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D8A9A" w14:textId="77777777" w:rsidR="005025D6" w:rsidRPr="00D44097" w:rsidRDefault="005025D6">
      <w:pPr>
        <w:pStyle w:val="a7"/>
        <w:kinsoku w:val="0"/>
        <w:overflowPunct w:val="0"/>
        <w:spacing w:line="379" w:lineRule="auto"/>
        <w:ind w:left="0"/>
        <w:jc w:val="center"/>
        <w:rPr>
          <w:rFonts w:asciiTheme="minorEastAsia" w:eastAsiaTheme="minorEastAsia" w:hAnsiTheme="minorEastAsia" w:cs="宋体"/>
          <w:b/>
          <w:color w:val="000000"/>
          <w:sz w:val="44"/>
          <w:szCs w:val="44"/>
        </w:rPr>
      </w:pPr>
    </w:p>
    <w:p w14:paraId="4A7B11CF" w14:textId="77777777" w:rsidR="005025D6" w:rsidRPr="00D44097" w:rsidRDefault="00776715">
      <w:pPr>
        <w:spacing w:line="360" w:lineRule="auto"/>
        <w:ind w:leftChars="-300" w:left="-720" w:rightChars="-67" w:right="-161"/>
        <w:jc w:val="center"/>
        <w:rPr>
          <w:rFonts w:asciiTheme="minorEastAsia" w:eastAsiaTheme="minorEastAsia" w:hAnsiTheme="minorEastAsia" w:hint="default"/>
          <w:b/>
          <w:sz w:val="56"/>
          <w:szCs w:val="56"/>
        </w:rPr>
      </w:pPr>
      <w:r w:rsidRPr="00D44097">
        <w:rPr>
          <w:rFonts w:asciiTheme="minorEastAsia" w:eastAsiaTheme="minorEastAsia" w:hAnsiTheme="minorEastAsia"/>
          <w:b/>
          <w:sz w:val="56"/>
          <w:szCs w:val="56"/>
        </w:rPr>
        <w:t>广西东润工程咨询有限公司</w:t>
      </w:r>
    </w:p>
    <w:p w14:paraId="6E670032" w14:textId="77777777" w:rsidR="005025D6" w:rsidRPr="00D44097" w:rsidRDefault="005025D6">
      <w:pPr>
        <w:spacing w:line="600" w:lineRule="exact"/>
        <w:ind w:leftChars="-300" w:left="-720" w:rightChars="-67" w:right="-161"/>
        <w:jc w:val="center"/>
        <w:rPr>
          <w:rFonts w:asciiTheme="minorEastAsia" w:eastAsiaTheme="minorEastAsia" w:hAnsiTheme="minorEastAsia" w:hint="default"/>
          <w:b/>
          <w:sz w:val="56"/>
          <w:szCs w:val="56"/>
        </w:rPr>
      </w:pPr>
    </w:p>
    <w:p w14:paraId="007F81BE" w14:textId="77777777" w:rsidR="005025D6" w:rsidRPr="00D44097" w:rsidRDefault="005025D6">
      <w:pPr>
        <w:rPr>
          <w:rFonts w:asciiTheme="minorEastAsia" w:eastAsiaTheme="minorEastAsia" w:hAnsiTheme="minorEastAsia" w:hint="default"/>
        </w:rPr>
      </w:pPr>
    </w:p>
    <w:p w14:paraId="36A10800" w14:textId="77777777" w:rsidR="005025D6" w:rsidRPr="00D44097" w:rsidRDefault="005025D6">
      <w:pPr>
        <w:rPr>
          <w:rFonts w:asciiTheme="minorEastAsia" w:eastAsiaTheme="minorEastAsia" w:hAnsiTheme="minorEastAsia" w:hint="default"/>
        </w:rPr>
      </w:pPr>
    </w:p>
    <w:p w14:paraId="5ABCC7C2" w14:textId="77777777" w:rsidR="005025D6" w:rsidRPr="00D44097" w:rsidRDefault="005025D6">
      <w:pPr>
        <w:rPr>
          <w:rFonts w:asciiTheme="minorEastAsia" w:eastAsiaTheme="minorEastAsia" w:hAnsiTheme="minorEastAsia" w:hint="default"/>
        </w:rPr>
      </w:pPr>
    </w:p>
    <w:p w14:paraId="17484807" w14:textId="77777777" w:rsidR="005025D6" w:rsidRPr="00D44097" w:rsidRDefault="00776715">
      <w:pPr>
        <w:spacing w:line="600" w:lineRule="exact"/>
        <w:ind w:leftChars="-300" w:left="-720" w:rightChars="-67" w:right="-161"/>
        <w:jc w:val="center"/>
        <w:rPr>
          <w:rFonts w:asciiTheme="minorEastAsia" w:eastAsiaTheme="minorEastAsia" w:hAnsiTheme="minorEastAsia" w:hint="default"/>
          <w:b/>
          <w:sz w:val="56"/>
          <w:szCs w:val="56"/>
        </w:rPr>
      </w:pPr>
      <w:r w:rsidRPr="00D44097">
        <w:rPr>
          <w:rFonts w:asciiTheme="minorEastAsia" w:eastAsiaTheme="minorEastAsia" w:hAnsiTheme="minorEastAsia"/>
          <w:b/>
          <w:sz w:val="56"/>
          <w:szCs w:val="56"/>
        </w:rPr>
        <w:t xml:space="preserve"> </w:t>
      </w:r>
    </w:p>
    <w:p w14:paraId="4AFFF342" w14:textId="77777777" w:rsidR="005025D6" w:rsidRPr="00D44097" w:rsidRDefault="005025D6">
      <w:pPr>
        <w:rPr>
          <w:rFonts w:asciiTheme="minorEastAsia" w:eastAsiaTheme="minorEastAsia" w:hAnsiTheme="minorEastAsia" w:hint="default"/>
        </w:rPr>
      </w:pPr>
      <w:bookmarkStart w:id="0" w:name="_Toc233178269"/>
      <w:bookmarkStart w:id="1" w:name="_Toc235612822"/>
    </w:p>
    <w:p w14:paraId="58240617" w14:textId="77777777" w:rsidR="005025D6" w:rsidRPr="00D44097" w:rsidRDefault="005025D6">
      <w:pPr>
        <w:rPr>
          <w:rFonts w:asciiTheme="minorEastAsia" w:eastAsiaTheme="minorEastAsia" w:hAnsiTheme="minorEastAsia" w:hint="default"/>
        </w:rPr>
      </w:pPr>
    </w:p>
    <w:p w14:paraId="790A7565" w14:textId="77777777" w:rsidR="005025D6" w:rsidRPr="00D44097" w:rsidRDefault="00776715">
      <w:pPr>
        <w:jc w:val="center"/>
        <w:rPr>
          <w:rFonts w:asciiTheme="minorEastAsia" w:eastAsiaTheme="minorEastAsia" w:hAnsiTheme="minorEastAsia" w:hint="default"/>
          <w:b/>
          <w:bCs/>
          <w:sz w:val="72"/>
          <w:szCs w:val="144"/>
        </w:rPr>
      </w:pPr>
      <w:bookmarkStart w:id="2" w:name="_Toc2619"/>
      <w:bookmarkEnd w:id="0"/>
      <w:bookmarkEnd w:id="1"/>
      <w:r w:rsidRPr="00D44097">
        <w:rPr>
          <w:rFonts w:asciiTheme="minorEastAsia" w:eastAsiaTheme="minorEastAsia" w:hAnsiTheme="minorEastAsia"/>
          <w:b/>
          <w:bCs/>
          <w:sz w:val="72"/>
          <w:szCs w:val="144"/>
        </w:rPr>
        <w:t>竞争性磋商采购文件</w:t>
      </w:r>
      <w:bookmarkEnd w:id="2"/>
    </w:p>
    <w:p w14:paraId="2146AA1D" w14:textId="77777777" w:rsidR="005025D6" w:rsidRPr="00D44097" w:rsidRDefault="005025D6">
      <w:pPr>
        <w:pStyle w:val="a9"/>
        <w:spacing w:line="360" w:lineRule="auto"/>
        <w:rPr>
          <w:rFonts w:asciiTheme="minorEastAsia" w:eastAsiaTheme="minorEastAsia" w:hAnsiTheme="minorEastAsia" w:hint="default"/>
          <w:b/>
          <w:sz w:val="36"/>
          <w:szCs w:val="36"/>
        </w:rPr>
      </w:pPr>
    </w:p>
    <w:p w14:paraId="2EF8EF48" w14:textId="77777777" w:rsidR="005025D6" w:rsidRPr="00D44097" w:rsidRDefault="005025D6">
      <w:pPr>
        <w:rPr>
          <w:rFonts w:asciiTheme="minorEastAsia" w:eastAsiaTheme="minorEastAsia" w:hAnsiTheme="minorEastAsia" w:hint="default"/>
        </w:rPr>
      </w:pPr>
    </w:p>
    <w:p w14:paraId="1F006158" w14:textId="77777777" w:rsidR="005025D6" w:rsidRPr="00D44097" w:rsidRDefault="005025D6">
      <w:pPr>
        <w:pStyle w:val="a9"/>
        <w:rPr>
          <w:rFonts w:asciiTheme="minorEastAsia" w:eastAsiaTheme="minorEastAsia" w:hAnsiTheme="minorEastAsia" w:hint="default"/>
          <w:b/>
          <w:sz w:val="36"/>
          <w:szCs w:val="36"/>
        </w:rPr>
      </w:pPr>
    </w:p>
    <w:p w14:paraId="6CA32BAE" w14:textId="77777777" w:rsidR="005025D6" w:rsidRPr="00D44097" w:rsidRDefault="005025D6">
      <w:pPr>
        <w:rPr>
          <w:rFonts w:asciiTheme="minorEastAsia" w:eastAsiaTheme="minorEastAsia" w:hAnsiTheme="minorEastAsia" w:hint="default"/>
        </w:rPr>
      </w:pPr>
    </w:p>
    <w:p w14:paraId="4ACFB3B0" w14:textId="77777777" w:rsidR="005025D6" w:rsidRPr="00D44097" w:rsidRDefault="005025D6">
      <w:pPr>
        <w:rPr>
          <w:rFonts w:asciiTheme="minorEastAsia" w:eastAsiaTheme="minorEastAsia" w:hAnsiTheme="minorEastAsia" w:hint="default"/>
        </w:rPr>
      </w:pPr>
    </w:p>
    <w:p w14:paraId="1D2D3BFC" w14:textId="77777777" w:rsidR="005025D6" w:rsidRPr="00D44097" w:rsidRDefault="005025D6">
      <w:pPr>
        <w:rPr>
          <w:rFonts w:asciiTheme="minorEastAsia" w:eastAsiaTheme="minorEastAsia" w:hAnsiTheme="minorEastAsia" w:hint="default"/>
        </w:rPr>
      </w:pPr>
    </w:p>
    <w:p w14:paraId="6B62EC3D" w14:textId="77777777" w:rsidR="005025D6" w:rsidRPr="00D44097" w:rsidRDefault="005025D6">
      <w:pPr>
        <w:pStyle w:val="a7"/>
        <w:rPr>
          <w:rFonts w:asciiTheme="minorEastAsia" w:eastAsiaTheme="minorEastAsia" w:hAnsiTheme="minorEastAsia"/>
          <w:b/>
          <w:sz w:val="36"/>
          <w:szCs w:val="36"/>
        </w:rPr>
      </w:pPr>
    </w:p>
    <w:p w14:paraId="4D0DDB1E" w14:textId="77777777" w:rsidR="005025D6" w:rsidRPr="00D44097" w:rsidRDefault="005025D6">
      <w:pPr>
        <w:pStyle w:val="21"/>
        <w:rPr>
          <w:rFonts w:asciiTheme="minorEastAsia" w:eastAsiaTheme="minorEastAsia" w:hAnsiTheme="minorEastAsia" w:hint="default"/>
          <w:b/>
          <w:sz w:val="36"/>
          <w:szCs w:val="36"/>
        </w:rPr>
      </w:pPr>
    </w:p>
    <w:p w14:paraId="279BEA96" w14:textId="77777777" w:rsidR="005025D6" w:rsidRPr="00D44097" w:rsidRDefault="005025D6">
      <w:pPr>
        <w:rPr>
          <w:rFonts w:asciiTheme="minorEastAsia" w:eastAsiaTheme="minorEastAsia" w:hAnsiTheme="minorEastAsia" w:hint="default"/>
        </w:rPr>
      </w:pPr>
    </w:p>
    <w:p w14:paraId="23834A6B" w14:textId="77777777" w:rsidR="005025D6" w:rsidRPr="00D44097" w:rsidRDefault="00776715">
      <w:pPr>
        <w:pStyle w:val="a9"/>
        <w:spacing w:line="360" w:lineRule="auto"/>
        <w:ind w:firstLineChars="300" w:firstLine="964"/>
        <w:rPr>
          <w:rFonts w:asciiTheme="minorEastAsia" w:eastAsiaTheme="minorEastAsia" w:hAnsiTheme="minorEastAsia" w:hint="default"/>
          <w:b/>
          <w:sz w:val="32"/>
          <w:szCs w:val="32"/>
        </w:rPr>
      </w:pPr>
      <w:r w:rsidRPr="00D44097">
        <w:rPr>
          <w:rFonts w:asciiTheme="minorEastAsia" w:eastAsiaTheme="minorEastAsia" w:hAnsiTheme="minorEastAsia"/>
          <w:b/>
          <w:sz w:val="32"/>
          <w:szCs w:val="32"/>
        </w:rPr>
        <w:t>项目名称：G323线K1269+028～K1276+200段灾害防治工程</w:t>
      </w:r>
    </w:p>
    <w:p w14:paraId="7ECAC11C" w14:textId="77777777" w:rsidR="005025D6" w:rsidRPr="00D44097" w:rsidRDefault="00776715">
      <w:pPr>
        <w:ind w:firstLineChars="300" w:firstLine="964"/>
        <w:rPr>
          <w:rFonts w:asciiTheme="minorEastAsia" w:eastAsiaTheme="minorEastAsia" w:hAnsiTheme="minorEastAsia" w:hint="default"/>
          <w:b/>
          <w:sz w:val="32"/>
          <w:szCs w:val="32"/>
        </w:rPr>
      </w:pPr>
      <w:r w:rsidRPr="00D44097">
        <w:rPr>
          <w:rFonts w:asciiTheme="minorEastAsia" w:eastAsiaTheme="minorEastAsia" w:hAnsiTheme="minorEastAsia"/>
          <w:b/>
          <w:sz w:val="32"/>
          <w:szCs w:val="32"/>
        </w:rPr>
        <w:t>项目编号：</w:t>
      </w:r>
      <w:bookmarkStart w:id="3" w:name="_Toc230520432"/>
      <w:bookmarkStart w:id="4" w:name="_Toc221786665"/>
      <w:bookmarkStart w:id="5" w:name="_Toc235612824"/>
      <w:bookmarkStart w:id="6" w:name="_Toc221440907"/>
      <w:bookmarkStart w:id="7" w:name="_Toc233178271"/>
      <w:bookmarkStart w:id="8" w:name="_Toc221441334"/>
      <w:bookmarkStart w:id="9" w:name="_Toc221440991"/>
      <w:bookmarkStart w:id="10" w:name="_Toc221441075"/>
      <w:bookmarkStart w:id="11" w:name="_Toc227505660"/>
      <w:bookmarkStart w:id="12" w:name="_Toc222757817"/>
      <w:r w:rsidR="00413710">
        <w:rPr>
          <w:rFonts w:asciiTheme="minorEastAsia" w:eastAsiaTheme="minorEastAsia" w:hAnsiTheme="minorEastAsia"/>
          <w:b/>
          <w:sz w:val="32"/>
          <w:szCs w:val="32"/>
        </w:rPr>
        <w:t>GXZC2026-C2-000258-DRZX</w:t>
      </w:r>
    </w:p>
    <w:p w14:paraId="435F51FF" w14:textId="77777777" w:rsidR="005025D6" w:rsidRPr="00D44097" w:rsidRDefault="005025D6">
      <w:pPr>
        <w:pStyle w:val="a7"/>
        <w:rPr>
          <w:rFonts w:asciiTheme="minorEastAsia" w:eastAsiaTheme="minorEastAsia" w:hAnsiTheme="minorEastAsia"/>
        </w:rPr>
      </w:pPr>
    </w:p>
    <w:p w14:paraId="3AD9832C" w14:textId="77777777" w:rsidR="005025D6" w:rsidRPr="00D44097" w:rsidRDefault="005025D6">
      <w:pPr>
        <w:pStyle w:val="21"/>
        <w:rPr>
          <w:rFonts w:asciiTheme="minorEastAsia" w:eastAsiaTheme="minorEastAsia" w:hAnsiTheme="minorEastAsia" w:hint="default"/>
        </w:rPr>
      </w:pPr>
    </w:p>
    <w:p w14:paraId="4589F92A" w14:textId="77777777" w:rsidR="005025D6" w:rsidRPr="00D44097" w:rsidRDefault="005025D6">
      <w:pPr>
        <w:rPr>
          <w:rFonts w:asciiTheme="minorEastAsia" w:eastAsiaTheme="minorEastAsia" w:hAnsiTheme="minorEastAsia" w:hint="default"/>
        </w:rPr>
      </w:pPr>
    </w:p>
    <w:bookmarkEnd w:id="3"/>
    <w:bookmarkEnd w:id="4"/>
    <w:bookmarkEnd w:id="5"/>
    <w:bookmarkEnd w:id="6"/>
    <w:bookmarkEnd w:id="7"/>
    <w:bookmarkEnd w:id="8"/>
    <w:bookmarkEnd w:id="9"/>
    <w:bookmarkEnd w:id="10"/>
    <w:bookmarkEnd w:id="11"/>
    <w:bookmarkEnd w:id="12"/>
    <w:p w14:paraId="5928935A" w14:textId="77777777" w:rsidR="005025D6" w:rsidRPr="00D44097" w:rsidRDefault="00776715">
      <w:pPr>
        <w:tabs>
          <w:tab w:val="left" w:pos="993"/>
        </w:tabs>
        <w:spacing w:line="600" w:lineRule="auto"/>
        <w:ind w:leftChars="333" w:left="799"/>
        <w:jc w:val="both"/>
        <w:rPr>
          <w:rFonts w:asciiTheme="minorEastAsia" w:eastAsiaTheme="minorEastAsia" w:hAnsiTheme="minorEastAsia" w:hint="default"/>
          <w:b/>
          <w:sz w:val="32"/>
          <w:szCs w:val="32"/>
        </w:rPr>
      </w:pPr>
      <w:r w:rsidRPr="00D44097">
        <w:rPr>
          <w:rFonts w:asciiTheme="minorEastAsia" w:eastAsiaTheme="minorEastAsia" w:hAnsiTheme="minorEastAsia"/>
          <w:b/>
          <w:sz w:val="32"/>
          <w:szCs w:val="32"/>
        </w:rPr>
        <w:t>采 购 单 位：广西壮族自治区金城江公路养护中心</w:t>
      </w:r>
    </w:p>
    <w:p w14:paraId="04A9CE66" w14:textId="77777777" w:rsidR="005025D6" w:rsidRPr="00D44097" w:rsidRDefault="00776715">
      <w:pPr>
        <w:tabs>
          <w:tab w:val="left" w:pos="993"/>
        </w:tabs>
        <w:spacing w:line="600" w:lineRule="auto"/>
        <w:ind w:firstLineChars="200" w:firstLine="643"/>
        <w:jc w:val="both"/>
        <w:rPr>
          <w:rFonts w:asciiTheme="minorEastAsia" w:eastAsiaTheme="minorEastAsia" w:hAnsiTheme="minorEastAsia" w:hint="default"/>
          <w:b/>
          <w:sz w:val="32"/>
          <w:szCs w:val="32"/>
        </w:rPr>
      </w:pPr>
      <w:r w:rsidRPr="00D44097">
        <w:rPr>
          <w:rFonts w:asciiTheme="minorEastAsia" w:eastAsiaTheme="minorEastAsia" w:hAnsiTheme="minorEastAsia"/>
          <w:b/>
          <w:sz w:val="32"/>
          <w:szCs w:val="32"/>
        </w:rPr>
        <w:t xml:space="preserve">采购代理机构：广西东润工程咨询有限公司 </w:t>
      </w:r>
    </w:p>
    <w:p w14:paraId="015FC559" w14:textId="77777777" w:rsidR="005025D6" w:rsidRPr="00D44097" w:rsidRDefault="00776715">
      <w:pPr>
        <w:spacing w:line="600" w:lineRule="auto"/>
        <w:ind w:firstLineChars="1000" w:firstLine="3213"/>
        <w:rPr>
          <w:rFonts w:asciiTheme="minorEastAsia" w:eastAsiaTheme="minorEastAsia" w:hAnsiTheme="minorEastAsia" w:hint="default"/>
          <w:b/>
          <w:sz w:val="32"/>
          <w:szCs w:val="32"/>
        </w:rPr>
      </w:pPr>
      <w:r w:rsidRPr="00D44097">
        <w:rPr>
          <w:rFonts w:asciiTheme="minorEastAsia" w:eastAsiaTheme="minorEastAsia" w:hAnsiTheme="minorEastAsia"/>
          <w:b/>
          <w:sz w:val="32"/>
          <w:szCs w:val="32"/>
        </w:rPr>
        <w:t>二〇二六年</w:t>
      </w:r>
      <w:r w:rsidR="002D3703">
        <w:rPr>
          <w:rFonts w:asciiTheme="minorEastAsia" w:eastAsiaTheme="minorEastAsia" w:hAnsiTheme="minorEastAsia"/>
          <w:b/>
          <w:sz w:val="32"/>
          <w:szCs w:val="32"/>
        </w:rPr>
        <w:t>二</w:t>
      </w:r>
      <w:r w:rsidRPr="00D44097">
        <w:rPr>
          <w:rFonts w:asciiTheme="minorEastAsia" w:eastAsiaTheme="minorEastAsia" w:hAnsiTheme="minorEastAsia"/>
          <w:b/>
          <w:sz w:val="32"/>
          <w:szCs w:val="32"/>
        </w:rPr>
        <w:t>月</w:t>
      </w:r>
    </w:p>
    <w:p w14:paraId="522293D7" w14:textId="77777777" w:rsidR="005025D6" w:rsidRPr="00D44097" w:rsidRDefault="005025D6">
      <w:pPr>
        <w:pStyle w:val="a7"/>
        <w:kinsoku w:val="0"/>
        <w:overflowPunct w:val="0"/>
        <w:ind w:left="0"/>
        <w:rPr>
          <w:rFonts w:asciiTheme="minorEastAsia" w:eastAsiaTheme="minorEastAsia" w:hAnsiTheme="minorEastAsia" w:cs="宋体"/>
          <w:b/>
          <w:color w:val="000000"/>
          <w:sz w:val="20"/>
        </w:rPr>
      </w:pPr>
    </w:p>
    <w:p w14:paraId="138E74E7" w14:textId="77777777" w:rsidR="005025D6" w:rsidRPr="00D44097" w:rsidRDefault="005025D6">
      <w:pPr>
        <w:pStyle w:val="a7"/>
        <w:kinsoku w:val="0"/>
        <w:overflowPunct w:val="0"/>
        <w:ind w:left="0"/>
        <w:rPr>
          <w:rFonts w:asciiTheme="minorEastAsia" w:eastAsiaTheme="minorEastAsia" w:hAnsiTheme="minorEastAsia" w:cs="宋体"/>
          <w:b/>
          <w:color w:val="000000"/>
          <w:sz w:val="16"/>
        </w:rPr>
      </w:pPr>
    </w:p>
    <w:p w14:paraId="5B278008" w14:textId="77777777" w:rsidR="005025D6" w:rsidRPr="00D44097" w:rsidRDefault="005025D6">
      <w:pPr>
        <w:pStyle w:val="a7"/>
        <w:kinsoku w:val="0"/>
        <w:overflowPunct w:val="0"/>
        <w:ind w:left="0"/>
        <w:rPr>
          <w:rFonts w:asciiTheme="minorEastAsia" w:eastAsiaTheme="minorEastAsia" w:hAnsiTheme="minorEastAsia" w:cs="宋体"/>
          <w:b/>
          <w:color w:val="000000"/>
          <w:sz w:val="16"/>
        </w:rPr>
      </w:pPr>
    </w:p>
    <w:p w14:paraId="1567A300" w14:textId="77777777" w:rsidR="005025D6" w:rsidRPr="00D44097" w:rsidRDefault="005025D6">
      <w:pPr>
        <w:rPr>
          <w:rFonts w:asciiTheme="minorEastAsia" w:eastAsiaTheme="minorEastAsia" w:hAnsiTheme="minorEastAsia" w:cs="宋体" w:hint="default"/>
          <w:b/>
          <w:color w:val="000000"/>
        </w:rPr>
      </w:pPr>
    </w:p>
    <w:p w14:paraId="43E506A6" w14:textId="77777777" w:rsidR="005025D6" w:rsidRPr="00D44097" w:rsidRDefault="00776715">
      <w:pPr>
        <w:tabs>
          <w:tab w:val="left" w:pos="647"/>
        </w:tabs>
        <w:kinsoku w:val="0"/>
        <w:overflowPunct w:val="0"/>
        <w:jc w:val="center"/>
        <w:rPr>
          <w:rFonts w:asciiTheme="minorEastAsia" w:eastAsiaTheme="minorEastAsia" w:hAnsiTheme="minorEastAsia" w:hint="default"/>
          <w:b/>
          <w:sz w:val="32"/>
          <w:szCs w:val="32"/>
        </w:rPr>
      </w:pPr>
      <w:r w:rsidRPr="00D44097">
        <w:rPr>
          <w:rFonts w:asciiTheme="minorEastAsia" w:eastAsiaTheme="minorEastAsia" w:hAnsiTheme="minorEastAsia"/>
          <w:b/>
          <w:sz w:val="32"/>
          <w:szCs w:val="32"/>
        </w:rPr>
        <w:t>目</w:t>
      </w:r>
      <w:r w:rsidRPr="00D44097">
        <w:rPr>
          <w:rFonts w:asciiTheme="minorEastAsia" w:eastAsiaTheme="minorEastAsia" w:hAnsiTheme="minorEastAsia"/>
          <w:b/>
          <w:sz w:val="32"/>
          <w:szCs w:val="32"/>
        </w:rPr>
        <w:tab/>
        <w:t>录</w:t>
      </w:r>
    </w:p>
    <w:p w14:paraId="443CEB5E" w14:textId="77777777" w:rsidR="005025D6" w:rsidRPr="00D44097" w:rsidRDefault="005025D6">
      <w:pPr>
        <w:rPr>
          <w:rFonts w:asciiTheme="minorEastAsia" w:eastAsiaTheme="minorEastAsia" w:hAnsiTheme="minorEastAsia" w:cs="宋体" w:hint="default"/>
          <w:b/>
          <w:color w:val="000000"/>
        </w:rPr>
      </w:pPr>
    </w:p>
    <w:p w14:paraId="701E3F8D" w14:textId="77777777" w:rsidR="006E1F57" w:rsidRPr="006E1F57" w:rsidRDefault="00776715" w:rsidP="006E1F57">
      <w:pPr>
        <w:pStyle w:val="10"/>
        <w:tabs>
          <w:tab w:val="right" w:leader="dot" w:pos="9607"/>
        </w:tabs>
        <w:spacing w:line="480" w:lineRule="exact"/>
        <w:rPr>
          <w:rFonts w:asciiTheme="minorEastAsia" w:eastAsiaTheme="minorEastAsia" w:hAnsiTheme="minorEastAsia" w:cstheme="minorBidi" w:hint="default"/>
          <w:bCs w:val="0"/>
          <w:caps w:val="0"/>
          <w:noProof/>
          <w:kern w:val="2"/>
          <w:sz w:val="24"/>
          <w:szCs w:val="24"/>
        </w:rPr>
      </w:pPr>
      <w:r w:rsidRPr="00D44097">
        <w:rPr>
          <w:rFonts w:asciiTheme="minorEastAsia" w:eastAsiaTheme="minorEastAsia" w:hAnsiTheme="minorEastAsia" w:cs="微软雅黑"/>
          <w:b w:val="0"/>
          <w:i/>
          <w:color w:val="000000"/>
          <w:sz w:val="24"/>
          <w:szCs w:val="24"/>
        </w:rPr>
        <w:fldChar w:fldCharType="begin"/>
      </w:r>
      <w:r w:rsidRPr="00D44097">
        <w:rPr>
          <w:rFonts w:asciiTheme="minorEastAsia" w:eastAsiaTheme="minorEastAsia" w:hAnsiTheme="minorEastAsia" w:cs="微软雅黑"/>
          <w:color w:val="000000"/>
          <w:sz w:val="24"/>
          <w:szCs w:val="24"/>
        </w:rPr>
        <w:instrText xml:space="preserve"> TOC \o "1-3" \h \z \u </w:instrText>
      </w:r>
      <w:r w:rsidRPr="00D44097">
        <w:rPr>
          <w:rFonts w:asciiTheme="minorEastAsia" w:eastAsiaTheme="minorEastAsia" w:hAnsiTheme="minorEastAsia" w:cs="微软雅黑"/>
          <w:b w:val="0"/>
          <w:i/>
          <w:color w:val="000000"/>
          <w:sz w:val="24"/>
          <w:szCs w:val="24"/>
        </w:rPr>
        <w:fldChar w:fldCharType="separate"/>
      </w:r>
      <w:hyperlink w:anchor="_Toc221815603" w:history="1">
        <w:r w:rsidR="006E1F57" w:rsidRPr="006E1F57">
          <w:rPr>
            <w:rStyle w:val="af8"/>
            <w:rFonts w:asciiTheme="minorEastAsia" w:eastAsiaTheme="minorEastAsia" w:hAnsiTheme="minorEastAsia" w:cs="宋体"/>
            <w:noProof/>
            <w:sz w:val="24"/>
            <w:szCs w:val="24"/>
          </w:rPr>
          <w:t xml:space="preserve">第一章 </w:t>
        </w:r>
        <w:r w:rsidR="00C8353B">
          <w:rPr>
            <w:rStyle w:val="af8"/>
            <w:rFonts w:asciiTheme="minorEastAsia" w:eastAsiaTheme="minorEastAsia" w:hAnsiTheme="minorEastAsia" w:cs="宋体"/>
            <w:noProof/>
            <w:sz w:val="24"/>
            <w:szCs w:val="24"/>
          </w:rPr>
          <w:t xml:space="preserve"> </w:t>
        </w:r>
        <w:r w:rsidR="006E1F57" w:rsidRPr="006E1F57">
          <w:rPr>
            <w:rStyle w:val="af8"/>
            <w:rFonts w:asciiTheme="minorEastAsia" w:eastAsiaTheme="minorEastAsia" w:hAnsiTheme="minorEastAsia" w:cs="宋体"/>
            <w:noProof/>
            <w:sz w:val="24"/>
            <w:szCs w:val="24"/>
          </w:rPr>
          <w:t>竞争性磋商公告</w:t>
        </w:r>
        <w:r w:rsidR="006E1F57" w:rsidRPr="006E1F57">
          <w:rPr>
            <w:rFonts w:asciiTheme="minorEastAsia" w:eastAsiaTheme="minorEastAsia" w:hAnsiTheme="minorEastAsia"/>
            <w:noProof/>
            <w:webHidden/>
            <w:sz w:val="24"/>
            <w:szCs w:val="24"/>
          </w:rPr>
          <w:tab/>
        </w:r>
        <w:r w:rsidR="006E1F57" w:rsidRPr="006E1F57">
          <w:rPr>
            <w:rFonts w:asciiTheme="minorEastAsia" w:eastAsiaTheme="minorEastAsia" w:hAnsiTheme="minorEastAsia"/>
            <w:noProof/>
            <w:webHidden/>
            <w:sz w:val="24"/>
            <w:szCs w:val="24"/>
          </w:rPr>
          <w:fldChar w:fldCharType="begin"/>
        </w:r>
        <w:r w:rsidR="006E1F57" w:rsidRPr="006E1F57">
          <w:rPr>
            <w:rFonts w:asciiTheme="minorEastAsia" w:eastAsiaTheme="minorEastAsia" w:hAnsiTheme="minorEastAsia"/>
            <w:noProof/>
            <w:webHidden/>
            <w:sz w:val="24"/>
            <w:szCs w:val="24"/>
          </w:rPr>
          <w:instrText xml:space="preserve"> PAGEREF _Toc221815603 \h </w:instrText>
        </w:r>
        <w:r w:rsidR="006E1F57" w:rsidRPr="006E1F57">
          <w:rPr>
            <w:rFonts w:asciiTheme="minorEastAsia" w:eastAsiaTheme="minorEastAsia" w:hAnsiTheme="minorEastAsia"/>
            <w:noProof/>
            <w:webHidden/>
            <w:sz w:val="24"/>
            <w:szCs w:val="24"/>
          </w:rPr>
        </w:r>
        <w:r w:rsidR="006E1F57" w:rsidRPr="006E1F57">
          <w:rPr>
            <w:rFonts w:asciiTheme="minorEastAsia" w:eastAsiaTheme="minorEastAsia" w:hAnsiTheme="minorEastAsia"/>
            <w:noProof/>
            <w:webHidden/>
            <w:sz w:val="24"/>
            <w:szCs w:val="24"/>
          </w:rPr>
          <w:fldChar w:fldCharType="separate"/>
        </w:r>
        <w:r w:rsidR="00753F18">
          <w:rPr>
            <w:rFonts w:asciiTheme="minorEastAsia" w:eastAsiaTheme="minorEastAsia" w:hAnsiTheme="minorEastAsia" w:hint="default"/>
            <w:noProof/>
            <w:webHidden/>
            <w:sz w:val="24"/>
            <w:szCs w:val="24"/>
          </w:rPr>
          <w:t>3</w:t>
        </w:r>
        <w:r w:rsidR="006E1F57" w:rsidRPr="006E1F57">
          <w:rPr>
            <w:rFonts w:asciiTheme="minorEastAsia" w:eastAsiaTheme="minorEastAsia" w:hAnsiTheme="minorEastAsia"/>
            <w:noProof/>
            <w:webHidden/>
            <w:sz w:val="24"/>
            <w:szCs w:val="24"/>
          </w:rPr>
          <w:fldChar w:fldCharType="end"/>
        </w:r>
      </w:hyperlink>
    </w:p>
    <w:p w14:paraId="5378EC39" w14:textId="77777777" w:rsidR="006E1F57" w:rsidRPr="006E1F57" w:rsidRDefault="005F388E" w:rsidP="006E1F57">
      <w:pPr>
        <w:pStyle w:val="10"/>
        <w:tabs>
          <w:tab w:val="right" w:leader="dot" w:pos="9607"/>
        </w:tabs>
        <w:spacing w:line="480" w:lineRule="exact"/>
        <w:rPr>
          <w:rFonts w:asciiTheme="minorEastAsia" w:eastAsiaTheme="minorEastAsia" w:hAnsiTheme="minorEastAsia" w:cstheme="minorBidi" w:hint="default"/>
          <w:bCs w:val="0"/>
          <w:caps w:val="0"/>
          <w:noProof/>
          <w:kern w:val="2"/>
          <w:sz w:val="24"/>
          <w:szCs w:val="24"/>
        </w:rPr>
      </w:pPr>
      <w:hyperlink w:anchor="_Toc221815604" w:history="1">
        <w:r w:rsidR="006E1F57" w:rsidRPr="006E1F57">
          <w:rPr>
            <w:rStyle w:val="af8"/>
            <w:rFonts w:asciiTheme="minorEastAsia" w:eastAsiaTheme="minorEastAsia" w:hAnsiTheme="minorEastAsia" w:cs="宋体"/>
            <w:noProof/>
            <w:sz w:val="24"/>
            <w:szCs w:val="24"/>
          </w:rPr>
          <w:t xml:space="preserve">第二章 </w:t>
        </w:r>
        <w:r w:rsidR="00C8353B">
          <w:rPr>
            <w:rStyle w:val="af8"/>
            <w:rFonts w:asciiTheme="minorEastAsia" w:eastAsiaTheme="minorEastAsia" w:hAnsiTheme="minorEastAsia" w:cs="宋体"/>
            <w:noProof/>
            <w:sz w:val="24"/>
            <w:szCs w:val="24"/>
          </w:rPr>
          <w:t xml:space="preserve"> </w:t>
        </w:r>
        <w:r w:rsidR="006E1F57" w:rsidRPr="006E1F57">
          <w:rPr>
            <w:rStyle w:val="af8"/>
            <w:rFonts w:asciiTheme="minorEastAsia" w:eastAsiaTheme="minorEastAsia" w:hAnsiTheme="minorEastAsia" w:cs="宋体"/>
            <w:noProof/>
            <w:sz w:val="24"/>
            <w:szCs w:val="24"/>
          </w:rPr>
          <w:t>供应商须知</w:t>
        </w:r>
        <w:r w:rsidR="006E1F57" w:rsidRPr="006E1F57">
          <w:rPr>
            <w:rFonts w:asciiTheme="minorEastAsia" w:eastAsiaTheme="minorEastAsia" w:hAnsiTheme="minorEastAsia"/>
            <w:noProof/>
            <w:webHidden/>
            <w:sz w:val="24"/>
            <w:szCs w:val="24"/>
          </w:rPr>
          <w:tab/>
        </w:r>
        <w:r w:rsidR="006E1F57" w:rsidRPr="006E1F57">
          <w:rPr>
            <w:rFonts w:asciiTheme="minorEastAsia" w:eastAsiaTheme="minorEastAsia" w:hAnsiTheme="minorEastAsia"/>
            <w:noProof/>
            <w:webHidden/>
            <w:sz w:val="24"/>
            <w:szCs w:val="24"/>
          </w:rPr>
          <w:fldChar w:fldCharType="begin"/>
        </w:r>
        <w:r w:rsidR="006E1F57" w:rsidRPr="006E1F57">
          <w:rPr>
            <w:rFonts w:asciiTheme="minorEastAsia" w:eastAsiaTheme="minorEastAsia" w:hAnsiTheme="minorEastAsia"/>
            <w:noProof/>
            <w:webHidden/>
            <w:sz w:val="24"/>
            <w:szCs w:val="24"/>
          </w:rPr>
          <w:instrText xml:space="preserve"> PAGEREF _Toc221815604 \h </w:instrText>
        </w:r>
        <w:r w:rsidR="006E1F57" w:rsidRPr="006E1F57">
          <w:rPr>
            <w:rFonts w:asciiTheme="minorEastAsia" w:eastAsiaTheme="minorEastAsia" w:hAnsiTheme="minorEastAsia"/>
            <w:noProof/>
            <w:webHidden/>
            <w:sz w:val="24"/>
            <w:szCs w:val="24"/>
          </w:rPr>
        </w:r>
        <w:r w:rsidR="006E1F57" w:rsidRPr="006E1F57">
          <w:rPr>
            <w:rFonts w:asciiTheme="minorEastAsia" w:eastAsiaTheme="minorEastAsia" w:hAnsiTheme="minorEastAsia"/>
            <w:noProof/>
            <w:webHidden/>
            <w:sz w:val="24"/>
            <w:szCs w:val="24"/>
          </w:rPr>
          <w:fldChar w:fldCharType="separate"/>
        </w:r>
        <w:r w:rsidR="00753F18">
          <w:rPr>
            <w:rFonts w:asciiTheme="minorEastAsia" w:eastAsiaTheme="minorEastAsia" w:hAnsiTheme="minorEastAsia" w:hint="default"/>
            <w:noProof/>
            <w:webHidden/>
            <w:sz w:val="24"/>
            <w:szCs w:val="24"/>
          </w:rPr>
          <w:t>7</w:t>
        </w:r>
        <w:r w:rsidR="006E1F57" w:rsidRPr="006E1F57">
          <w:rPr>
            <w:rFonts w:asciiTheme="minorEastAsia" w:eastAsiaTheme="minorEastAsia" w:hAnsiTheme="minorEastAsia"/>
            <w:noProof/>
            <w:webHidden/>
            <w:sz w:val="24"/>
            <w:szCs w:val="24"/>
          </w:rPr>
          <w:fldChar w:fldCharType="end"/>
        </w:r>
      </w:hyperlink>
    </w:p>
    <w:p w14:paraId="610B250A" w14:textId="77777777" w:rsidR="006E1F57" w:rsidRPr="006E1F57" w:rsidRDefault="006E1F57" w:rsidP="006E1F57">
      <w:pPr>
        <w:pStyle w:val="10"/>
        <w:tabs>
          <w:tab w:val="right" w:leader="dot" w:pos="9607"/>
        </w:tabs>
        <w:spacing w:line="480" w:lineRule="exact"/>
        <w:rPr>
          <w:rFonts w:asciiTheme="minorEastAsia" w:eastAsiaTheme="minorEastAsia" w:hAnsiTheme="minorEastAsia" w:cstheme="minorBidi" w:hint="default"/>
          <w:bCs w:val="0"/>
          <w:caps w:val="0"/>
          <w:noProof/>
          <w:kern w:val="2"/>
          <w:sz w:val="24"/>
          <w:szCs w:val="24"/>
        </w:rPr>
      </w:pPr>
      <w:r w:rsidRPr="006E1F57">
        <w:rPr>
          <w:rStyle w:val="af8"/>
          <w:rFonts w:asciiTheme="minorEastAsia" w:eastAsiaTheme="minorEastAsia" w:hAnsiTheme="minorEastAsia"/>
          <w:noProof/>
          <w:sz w:val="24"/>
          <w:szCs w:val="24"/>
        </w:rPr>
        <w:t>第三章</w:t>
      </w:r>
      <w:r w:rsidR="00C8353B">
        <w:rPr>
          <w:rStyle w:val="af8"/>
          <w:rFonts w:asciiTheme="minorEastAsia" w:eastAsiaTheme="minorEastAsia" w:hAnsiTheme="minorEastAsia"/>
          <w:noProof/>
          <w:sz w:val="24"/>
          <w:szCs w:val="24"/>
        </w:rPr>
        <w:t xml:space="preserve">  </w:t>
      </w:r>
      <w:hyperlink w:anchor="_Toc221815606" w:history="1">
        <w:r w:rsidRPr="006E1F57">
          <w:rPr>
            <w:rStyle w:val="af8"/>
            <w:rFonts w:asciiTheme="minorEastAsia" w:eastAsiaTheme="minorEastAsia" w:hAnsiTheme="minorEastAsia" w:cs="宋体"/>
            <w:noProof/>
            <w:sz w:val="24"/>
            <w:szCs w:val="24"/>
          </w:rPr>
          <w:t>合同条款及格式</w:t>
        </w:r>
        <w:r w:rsidRPr="006E1F57">
          <w:rPr>
            <w:rFonts w:asciiTheme="minorEastAsia" w:eastAsiaTheme="minorEastAsia" w:hAnsiTheme="minorEastAsia"/>
            <w:noProof/>
            <w:webHidden/>
            <w:sz w:val="24"/>
            <w:szCs w:val="24"/>
          </w:rPr>
          <w:tab/>
        </w:r>
        <w:r w:rsidRPr="006E1F57">
          <w:rPr>
            <w:rFonts w:asciiTheme="minorEastAsia" w:eastAsiaTheme="minorEastAsia" w:hAnsiTheme="minorEastAsia"/>
            <w:noProof/>
            <w:webHidden/>
            <w:sz w:val="24"/>
            <w:szCs w:val="24"/>
          </w:rPr>
          <w:fldChar w:fldCharType="begin"/>
        </w:r>
        <w:r w:rsidRPr="006E1F57">
          <w:rPr>
            <w:rFonts w:asciiTheme="minorEastAsia" w:eastAsiaTheme="minorEastAsia" w:hAnsiTheme="minorEastAsia"/>
            <w:noProof/>
            <w:webHidden/>
            <w:sz w:val="24"/>
            <w:szCs w:val="24"/>
          </w:rPr>
          <w:instrText xml:space="preserve"> PAGEREF _Toc221815606 \h </w:instrText>
        </w:r>
        <w:r w:rsidRPr="006E1F57">
          <w:rPr>
            <w:rFonts w:asciiTheme="minorEastAsia" w:eastAsiaTheme="minorEastAsia" w:hAnsiTheme="minorEastAsia"/>
            <w:noProof/>
            <w:webHidden/>
            <w:sz w:val="24"/>
            <w:szCs w:val="24"/>
          </w:rPr>
        </w:r>
        <w:r w:rsidRPr="006E1F57">
          <w:rPr>
            <w:rFonts w:asciiTheme="minorEastAsia" w:eastAsiaTheme="minorEastAsia" w:hAnsiTheme="minorEastAsia"/>
            <w:noProof/>
            <w:webHidden/>
            <w:sz w:val="24"/>
            <w:szCs w:val="24"/>
          </w:rPr>
          <w:fldChar w:fldCharType="separate"/>
        </w:r>
        <w:r w:rsidR="00753F18">
          <w:rPr>
            <w:rFonts w:asciiTheme="minorEastAsia" w:eastAsiaTheme="minorEastAsia" w:hAnsiTheme="minorEastAsia" w:hint="default"/>
            <w:noProof/>
            <w:webHidden/>
            <w:sz w:val="24"/>
            <w:szCs w:val="24"/>
          </w:rPr>
          <w:t>30</w:t>
        </w:r>
        <w:r w:rsidRPr="006E1F57">
          <w:rPr>
            <w:rFonts w:asciiTheme="minorEastAsia" w:eastAsiaTheme="minorEastAsia" w:hAnsiTheme="minorEastAsia"/>
            <w:noProof/>
            <w:webHidden/>
            <w:sz w:val="24"/>
            <w:szCs w:val="24"/>
          </w:rPr>
          <w:fldChar w:fldCharType="end"/>
        </w:r>
      </w:hyperlink>
    </w:p>
    <w:p w14:paraId="0398E4C7" w14:textId="77777777" w:rsidR="006E1F57" w:rsidRPr="006E1F57" w:rsidRDefault="005F388E" w:rsidP="006E1F57">
      <w:pPr>
        <w:pStyle w:val="10"/>
        <w:tabs>
          <w:tab w:val="left" w:pos="960"/>
          <w:tab w:val="right" w:leader="dot" w:pos="9607"/>
        </w:tabs>
        <w:spacing w:line="480" w:lineRule="exact"/>
        <w:rPr>
          <w:rFonts w:asciiTheme="minorEastAsia" w:eastAsiaTheme="minorEastAsia" w:hAnsiTheme="minorEastAsia" w:cstheme="minorBidi" w:hint="default"/>
          <w:bCs w:val="0"/>
          <w:caps w:val="0"/>
          <w:noProof/>
          <w:kern w:val="2"/>
          <w:sz w:val="24"/>
          <w:szCs w:val="24"/>
        </w:rPr>
      </w:pPr>
      <w:hyperlink w:anchor="_Toc221816744" w:history="1">
        <w:r w:rsidR="006E1F57" w:rsidRPr="006E1F57">
          <w:rPr>
            <w:rStyle w:val="af8"/>
            <w:rFonts w:asciiTheme="minorEastAsia" w:eastAsiaTheme="minorEastAsia" w:hAnsiTheme="minorEastAsia" w:cs="宋体"/>
            <w:noProof/>
            <w:sz w:val="24"/>
            <w:szCs w:val="24"/>
          </w:rPr>
          <w:t>第四章</w:t>
        </w:r>
        <w:r w:rsidR="006E1F57" w:rsidRPr="006E1F57">
          <w:rPr>
            <w:rFonts w:asciiTheme="minorEastAsia" w:eastAsiaTheme="minorEastAsia" w:hAnsiTheme="minorEastAsia" w:cstheme="minorBidi" w:hint="default"/>
            <w:bCs w:val="0"/>
            <w:caps w:val="0"/>
            <w:noProof/>
            <w:kern w:val="2"/>
            <w:sz w:val="24"/>
            <w:szCs w:val="24"/>
          </w:rPr>
          <w:tab/>
        </w:r>
        <w:r w:rsidR="006E1F57" w:rsidRPr="006E1F57">
          <w:rPr>
            <w:rStyle w:val="af8"/>
            <w:rFonts w:asciiTheme="minorEastAsia" w:eastAsiaTheme="minorEastAsia" w:hAnsiTheme="minorEastAsia" w:cs="宋体"/>
            <w:noProof/>
            <w:sz w:val="24"/>
            <w:szCs w:val="24"/>
          </w:rPr>
          <w:t>图纸</w:t>
        </w:r>
        <w:r w:rsidR="006E1F57" w:rsidRPr="006E1F57">
          <w:rPr>
            <w:rFonts w:asciiTheme="minorEastAsia" w:eastAsiaTheme="minorEastAsia" w:hAnsiTheme="minorEastAsia"/>
            <w:noProof/>
            <w:webHidden/>
            <w:sz w:val="24"/>
            <w:szCs w:val="24"/>
          </w:rPr>
          <w:tab/>
        </w:r>
        <w:r w:rsidR="006E1F57" w:rsidRPr="006E1F57">
          <w:rPr>
            <w:rFonts w:asciiTheme="minorEastAsia" w:eastAsiaTheme="minorEastAsia" w:hAnsiTheme="minorEastAsia"/>
            <w:noProof/>
            <w:webHidden/>
            <w:sz w:val="24"/>
            <w:szCs w:val="24"/>
          </w:rPr>
          <w:fldChar w:fldCharType="begin"/>
        </w:r>
        <w:r w:rsidR="006E1F57" w:rsidRPr="006E1F57">
          <w:rPr>
            <w:rFonts w:asciiTheme="minorEastAsia" w:eastAsiaTheme="minorEastAsia" w:hAnsiTheme="minorEastAsia"/>
            <w:noProof/>
            <w:webHidden/>
            <w:sz w:val="24"/>
            <w:szCs w:val="24"/>
          </w:rPr>
          <w:instrText xml:space="preserve"> PAGEREF _Toc221816744 \h </w:instrText>
        </w:r>
        <w:r w:rsidR="006E1F57" w:rsidRPr="006E1F57">
          <w:rPr>
            <w:rFonts w:asciiTheme="minorEastAsia" w:eastAsiaTheme="minorEastAsia" w:hAnsiTheme="minorEastAsia"/>
            <w:noProof/>
            <w:webHidden/>
            <w:sz w:val="24"/>
            <w:szCs w:val="24"/>
          </w:rPr>
        </w:r>
        <w:r w:rsidR="006E1F57" w:rsidRPr="006E1F57">
          <w:rPr>
            <w:rFonts w:asciiTheme="minorEastAsia" w:eastAsiaTheme="minorEastAsia" w:hAnsiTheme="minorEastAsia"/>
            <w:noProof/>
            <w:webHidden/>
            <w:sz w:val="24"/>
            <w:szCs w:val="24"/>
          </w:rPr>
          <w:fldChar w:fldCharType="separate"/>
        </w:r>
        <w:r w:rsidR="00753F18">
          <w:rPr>
            <w:rFonts w:asciiTheme="minorEastAsia" w:eastAsiaTheme="minorEastAsia" w:hAnsiTheme="minorEastAsia" w:hint="default"/>
            <w:noProof/>
            <w:webHidden/>
            <w:sz w:val="24"/>
            <w:szCs w:val="24"/>
          </w:rPr>
          <w:t>91</w:t>
        </w:r>
        <w:r w:rsidR="006E1F57" w:rsidRPr="006E1F57">
          <w:rPr>
            <w:rFonts w:asciiTheme="minorEastAsia" w:eastAsiaTheme="minorEastAsia" w:hAnsiTheme="minorEastAsia"/>
            <w:noProof/>
            <w:webHidden/>
            <w:sz w:val="24"/>
            <w:szCs w:val="24"/>
          </w:rPr>
          <w:fldChar w:fldCharType="end"/>
        </w:r>
      </w:hyperlink>
    </w:p>
    <w:p w14:paraId="1B8D483D" w14:textId="77777777" w:rsidR="006E1F57" w:rsidRPr="006E1F57" w:rsidRDefault="005F388E" w:rsidP="006E1F57">
      <w:pPr>
        <w:pStyle w:val="10"/>
        <w:tabs>
          <w:tab w:val="right" w:leader="dot" w:pos="9607"/>
        </w:tabs>
        <w:spacing w:line="480" w:lineRule="exact"/>
        <w:rPr>
          <w:rFonts w:asciiTheme="minorEastAsia" w:eastAsiaTheme="minorEastAsia" w:hAnsiTheme="minorEastAsia" w:cstheme="minorBidi" w:hint="default"/>
          <w:bCs w:val="0"/>
          <w:caps w:val="0"/>
          <w:noProof/>
          <w:kern w:val="2"/>
          <w:sz w:val="24"/>
          <w:szCs w:val="24"/>
        </w:rPr>
      </w:pPr>
      <w:hyperlink w:anchor="_Toc221816745" w:history="1">
        <w:r w:rsidR="006E1F57" w:rsidRPr="006E1F57">
          <w:rPr>
            <w:rStyle w:val="af8"/>
            <w:rFonts w:asciiTheme="minorEastAsia" w:eastAsiaTheme="minorEastAsia" w:hAnsiTheme="minorEastAsia" w:cs="宋体"/>
            <w:noProof/>
            <w:sz w:val="24"/>
            <w:szCs w:val="24"/>
          </w:rPr>
          <w:t xml:space="preserve">第五章 </w:t>
        </w:r>
        <w:r w:rsidR="00C8353B">
          <w:rPr>
            <w:rStyle w:val="af8"/>
            <w:rFonts w:asciiTheme="minorEastAsia" w:eastAsiaTheme="minorEastAsia" w:hAnsiTheme="minorEastAsia" w:cs="宋体"/>
            <w:noProof/>
            <w:sz w:val="24"/>
            <w:szCs w:val="24"/>
          </w:rPr>
          <w:t xml:space="preserve"> </w:t>
        </w:r>
        <w:r w:rsidR="006E1F57" w:rsidRPr="006E1F57">
          <w:rPr>
            <w:rStyle w:val="af8"/>
            <w:rFonts w:asciiTheme="minorEastAsia" w:eastAsiaTheme="minorEastAsia" w:hAnsiTheme="minorEastAsia" w:cs="宋体"/>
            <w:noProof/>
            <w:sz w:val="24"/>
            <w:szCs w:val="24"/>
          </w:rPr>
          <w:t>技术规范</w:t>
        </w:r>
        <w:r w:rsidR="006E1F57" w:rsidRPr="006E1F57">
          <w:rPr>
            <w:rFonts w:asciiTheme="minorEastAsia" w:eastAsiaTheme="minorEastAsia" w:hAnsiTheme="minorEastAsia"/>
            <w:noProof/>
            <w:webHidden/>
            <w:sz w:val="24"/>
            <w:szCs w:val="24"/>
          </w:rPr>
          <w:tab/>
        </w:r>
        <w:r w:rsidR="006E1F57" w:rsidRPr="006E1F57">
          <w:rPr>
            <w:rFonts w:asciiTheme="minorEastAsia" w:eastAsiaTheme="minorEastAsia" w:hAnsiTheme="minorEastAsia"/>
            <w:noProof/>
            <w:webHidden/>
            <w:sz w:val="24"/>
            <w:szCs w:val="24"/>
          </w:rPr>
          <w:fldChar w:fldCharType="begin"/>
        </w:r>
        <w:r w:rsidR="006E1F57" w:rsidRPr="006E1F57">
          <w:rPr>
            <w:rFonts w:asciiTheme="minorEastAsia" w:eastAsiaTheme="minorEastAsia" w:hAnsiTheme="minorEastAsia"/>
            <w:noProof/>
            <w:webHidden/>
            <w:sz w:val="24"/>
            <w:szCs w:val="24"/>
          </w:rPr>
          <w:instrText xml:space="preserve"> PAGEREF _Toc221816745 \h </w:instrText>
        </w:r>
        <w:r w:rsidR="006E1F57" w:rsidRPr="006E1F57">
          <w:rPr>
            <w:rFonts w:asciiTheme="minorEastAsia" w:eastAsiaTheme="minorEastAsia" w:hAnsiTheme="minorEastAsia"/>
            <w:noProof/>
            <w:webHidden/>
            <w:sz w:val="24"/>
            <w:szCs w:val="24"/>
          </w:rPr>
        </w:r>
        <w:r w:rsidR="006E1F57" w:rsidRPr="006E1F57">
          <w:rPr>
            <w:rFonts w:asciiTheme="minorEastAsia" w:eastAsiaTheme="minorEastAsia" w:hAnsiTheme="minorEastAsia"/>
            <w:noProof/>
            <w:webHidden/>
            <w:sz w:val="24"/>
            <w:szCs w:val="24"/>
          </w:rPr>
          <w:fldChar w:fldCharType="separate"/>
        </w:r>
        <w:r w:rsidR="00753F18">
          <w:rPr>
            <w:rFonts w:asciiTheme="minorEastAsia" w:eastAsiaTheme="minorEastAsia" w:hAnsiTheme="minorEastAsia" w:hint="default"/>
            <w:noProof/>
            <w:webHidden/>
            <w:sz w:val="24"/>
            <w:szCs w:val="24"/>
          </w:rPr>
          <w:t>92</w:t>
        </w:r>
        <w:r w:rsidR="006E1F57" w:rsidRPr="006E1F57">
          <w:rPr>
            <w:rFonts w:asciiTheme="minorEastAsia" w:eastAsiaTheme="minorEastAsia" w:hAnsiTheme="minorEastAsia"/>
            <w:noProof/>
            <w:webHidden/>
            <w:sz w:val="24"/>
            <w:szCs w:val="24"/>
          </w:rPr>
          <w:fldChar w:fldCharType="end"/>
        </w:r>
      </w:hyperlink>
    </w:p>
    <w:p w14:paraId="16190A81" w14:textId="77777777" w:rsidR="006E1F57" w:rsidRPr="006E1F57" w:rsidRDefault="005F388E" w:rsidP="006E1F57">
      <w:pPr>
        <w:pStyle w:val="10"/>
        <w:tabs>
          <w:tab w:val="left" w:pos="960"/>
          <w:tab w:val="right" w:leader="dot" w:pos="9607"/>
        </w:tabs>
        <w:spacing w:line="480" w:lineRule="exact"/>
        <w:rPr>
          <w:rFonts w:asciiTheme="minorEastAsia" w:eastAsiaTheme="minorEastAsia" w:hAnsiTheme="minorEastAsia" w:cstheme="minorBidi" w:hint="default"/>
          <w:bCs w:val="0"/>
          <w:caps w:val="0"/>
          <w:noProof/>
          <w:kern w:val="2"/>
          <w:sz w:val="24"/>
          <w:szCs w:val="24"/>
        </w:rPr>
      </w:pPr>
      <w:hyperlink w:anchor="_Toc221816746" w:history="1">
        <w:r w:rsidR="006E1F57" w:rsidRPr="006E1F57">
          <w:rPr>
            <w:rStyle w:val="af8"/>
            <w:rFonts w:asciiTheme="minorEastAsia" w:eastAsiaTheme="minorEastAsia" w:hAnsiTheme="minorEastAsia" w:cs="宋体"/>
            <w:noProof/>
            <w:sz w:val="24"/>
            <w:szCs w:val="24"/>
          </w:rPr>
          <w:t>第六章</w:t>
        </w:r>
        <w:r w:rsidR="006E1F57" w:rsidRPr="006E1F57">
          <w:rPr>
            <w:rFonts w:asciiTheme="minorEastAsia" w:eastAsiaTheme="minorEastAsia" w:hAnsiTheme="minorEastAsia" w:cstheme="minorBidi" w:hint="default"/>
            <w:bCs w:val="0"/>
            <w:caps w:val="0"/>
            <w:noProof/>
            <w:kern w:val="2"/>
            <w:sz w:val="24"/>
            <w:szCs w:val="24"/>
          </w:rPr>
          <w:tab/>
        </w:r>
        <w:r w:rsidR="006E1F57" w:rsidRPr="006E1F57">
          <w:rPr>
            <w:rStyle w:val="af8"/>
            <w:rFonts w:asciiTheme="minorEastAsia" w:eastAsiaTheme="minorEastAsia" w:hAnsiTheme="minorEastAsia" w:cs="宋体"/>
            <w:noProof/>
            <w:sz w:val="24"/>
            <w:szCs w:val="24"/>
          </w:rPr>
          <w:t>工程量清单</w:t>
        </w:r>
        <w:r w:rsidR="006E1F57" w:rsidRPr="006E1F57">
          <w:rPr>
            <w:rFonts w:asciiTheme="minorEastAsia" w:eastAsiaTheme="minorEastAsia" w:hAnsiTheme="minorEastAsia"/>
            <w:noProof/>
            <w:webHidden/>
            <w:sz w:val="24"/>
            <w:szCs w:val="24"/>
          </w:rPr>
          <w:tab/>
        </w:r>
        <w:r w:rsidR="006E1F57" w:rsidRPr="006E1F57">
          <w:rPr>
            <w:rFonts w:asciiTheme="minorEastAsia" w:eastAsiaTheme="minorEastAsia" w:hAnsiTheme="minorEastAsia"/>
            <w:noProof/>
            <w:webHidden/>
            <w:sz w:val="24"/>
            <w:szCs w:val="24"/>
          </w:rPr>
          <w:fldChar w:fldCharType="begin"/>
        </w:r>
        <w:r w:rsidR="006E1F57" w:rsidRPr="006E1F57">
          <w:rPr>
            <w:rFonts w:asciiTheme="minorEastAsia" w:eastAsiaTheme="minorEastAsia" w:hAnsiTheme="minorEastAsia"/>
            <w:noProof/>
            <w:webHidden/>
            <w:sz w:val="24"/>
            <w:szCs w:val="24"/>
          </w:rPr>
          <w:instrText xml:space="preserve"> PAGEREF _Toc221816746 \h </w:instrText>
        </w:r>
        <w:r w:rsidR="006E1F57" w:rsidRPr="006E1F57">
          <w:rPr>
            <w:rFonts w:asciiTheme="minorEastAsia" w:eastAsiaTheme="minorEastAsia" w:hAnsiTheme="minorEastAsia"/>
            <w:noProof/>
            <w:webHidden/>
            <w:sz w:val="24"/>
            <w:szCs w:val="24"/>
          </w:rPr>
        </w:r>
        <w:r w:rsidR="006E1F57" w:rsidRPr="006E1F57">
          <w:rPr>
            <w:rFonts w:asciiTheme="minorEastAsia" w:eastAsiaTheme="minorEastAsia" w:hAnsiTheme="minorEastAsia"/>
            <w:noProof/>
            <w:webHidden/>
            <w:sz w:val="24"/>
            <w:szCs w:val="24"/>
          </w:rPr>
          <w:fldChar w:fldCharType="separate"/>
        </w:r>
        <w:r w:rsidR="00753F18">
          <w:rPr>
            <w:rFonts w:asciiTheme="minorEastAsia" w:eastAsiaTheme="minorEastAsia" w:hAnsiTheme="minorEastAsia" w:hint="default"/>
            <w:noProof/>
            <w:webHidden/>
            <w:sz w:val="24"/>
            <w:szCs w:val="24"/>
          </w:rPr>
          <w:t>93</w:t>
        </w:r>
        <w:r w:rsidR="006E1F57" w:rsidRPr="006E1F57">
          <w:rPr>
            <w:rFonts w:asciiTheme="minorEastAsia" w:eastAsiaTheme="minorEastAsia" w:hAnsiTheme="minorEastAsia"/>
            <w:noProof/>
            <w:webHidden/>
            <w:sz w:val="24"/>
            <w:szCs w:val="24"/>
          </w:rPr>
          <w:fldChar w:fldCharType="end"/>
        </w:r>
      </w:hyperlink>
    </w:p>
    <w:p w14:paraId="59B4AF22" w14:textId="77777777" w:rsidR="006E1F57" w:rsidRPr="006E1F57" w:rsidRDefault="005F388E" w:rsidP="006E1F57">
      <w:pPr>
        <w:pStyle w:val="10"/>
        <w:tabs>
          <w:tab w:val="right" w:leader="dot" w:pos="9607"/>
        </w:tabs>
        <w:spacing w:line="480" w:lineRule="exact"/>
        <w:rPr>
          <w:rFonts w:asciiTheme="minorEastAsia" w:eastAsiaTheme="minorEastAsia" w:hAnsiTheme="minorEastAsia" w:cstheme="minorBidi" w:hint="default"/>
          <w:bCs w:val="0"/>
          <w:caps w:val="0"/>
          <w:noProof/>
          <w:kern w:val="2"/>
          <w:sz w:val="24"/>
          <w:szCs w:val="24"/>
        </w:rPr>
      </w:pPr>
      <w:hyperlink w:anchor="_Toc221816747" w:history="1">
        <w:r w:rsidR="006E1F57" w:rsidRPr="006E1F57">
          <w:rPr>
            <w:rStyle w:val="af8"/>
            <w:rFonts w:asciiTheme="minorEastAsia" w:eastAsiaTheme="minorEastAsia" w:hAnsiTheme="minorEastAsia" w:cs="宋体"/>
            <w:noProof/>
            <w:sz w:val="24"/>
            <w:szCs w:val="24"/>
          </w:rPr>
          <w:t>第七章</w:t>
        </w:r>
        <w:r w:rsidR="00C8353B">
          <w:rPr>
            <w:rStyle w:val="af8"/>
            <w:rFonts w:asciiTheme="minorEastAsia" w:eastAsiaTheme="minorEastAsia" w:hAnsiTheme="minorEastAsia" w:cs="宋体"/>
            <w:noProof/>
            <w:sz w:val="24"/>
            <w:szCs w:val="24"/>
          </w:rPr>
          <w:t xml:space="preserve">  </w:t>
        </w:r>
        <w:r w:rsidR="006E1F57" w:rsidRPr="006E1F57">
          <w:rPr>
            <w:rStyle w:val="af8"/>
            <w:rFonts w:asciiTheme="minorEastAsia" w:eastAsiaTheme="minorEastAsia" w:hAnsiTheme="minorEastAsia" w:cs="宋体"/>
            <w:noProof/>
            <w:sz w:val="24"/>
            <w:szCs w:val="24"/>
          </w:rPr>
          <w:t>工程量清单计量规则</w:t>
        </w:r>
        <w:r w:rsidR="006E1F57" w:rsidRPr="006E1F57">
          <w:rPr>
            <w:rFonts w:asciiTheme="minorEastAsia" w:eastAsiaTheme="minorEastAsia" w:hAnsiTheme="minorEastAsia"/>
            <w:noProof/>
            <w:webHidden/>
            <w:sz w:val="24"/>
            <w:szCs w:val="24"/>
          </w:rPr>
          <w:tab/>
        </w:r>
        <w:r w:rsidR="006E1F57" w:rsidRPr="006E1F57">
          <w:rPr>
            <w:rFonts w:asciiTheme="minorEastAsia" w:eastAsiaTheme="minorEastAsia" w:hAnsiTheme="minorEastAsia"/>
            <w:noProof/>
            <w:webHidden/>
            <w:sz w:val="24"/>
            <w:szCs w:val="24"/>
          </w:rPr>
          <w:fldChar w:fldCharType="begin"/>
        </w:r>
        <w:r w:rsidR="006E1F57" w:rsidRPr="006E1F57">
          <w:rPr>
            <w:rFonts w:asciiTheme="minorEastAsia" w:eastAsiaTheme="minorEastAsia" w:hAnsiTheme="minorEastAsia"/>
            <w:noProof/>
            <w:webHidden/>
            <w:sz w:val="24"/>
            <w:szCs w:val="24"/>
          </w:rPr>
          <w:instrText xml:space="preserve"> PAGEREF _Toc221816747 \h </w:instrText>
        </w:r>
        <w:r w:rsidR="006E1F57" w:rsidRPr="006E1F57">
          <w:rPr>
            <w:rFonts w:asciiTheme="minorEastAsia" w:eastAsiaTheme="minorEastAsia" w:hAnsiTheme="minorEastAsia"/>
            <w:noProof/>
            <w:webHidden/>
            <w:sz w:val="24"/>
            <w:szCs w:val="24"/>
          </w:rPr>
        </w:r>
        <w:r w:rsidR="006E1F57" w:rsidRPr="006E1F57">
          <w:rPr>
            <w:rFonts w:asciiTheme="minorEastAsia" w:eastAsiaTheme="minorEastAsia" w:hAnsiTheme="minorEastAsia"/>
            <w:noProof/>
            <w:webHidden/>
            <w:sz w:val="24"/>
            <w:szCs w:val="24"/>
          </w:rPr>
          <w:fldChar w:fldCharType="separate"/>
        </w:r>
        <w:r w:rsidR="00753F18">
          <w:rPr>
            <w:rFonts w:asciiTheme="minorEastAsia" w:eastAsiaTheme="minorEastAsia" w:hAnsiTheme="minorEastAsia" w:hint="default"/>
            <w:noProof/>
            <w:webHidden/>
            <w:sz w:val="24"/>
            <w:szCs w:val="24"/>
          </w:rPr>
          <w:t>94</w:t>
        </w:r>
        <w:r w:rsidR="006E1F57" w:rsidRPr="006E1F57">
          <w:rPr>
            <w:rFonts w:asciiTheme="minorEastAsia" w:eastAsiaTheme="minorEastAsia" w:hAnsiTheme="minorEastAsia"/>
            <w:noProof/>
            <w:webHidden/>
            <w:sz w:val="24"/>
            <w:szCs w:val="24"/>
          </w:rPr>
          <w:fldChar w:fldCharType="end"/>
        </w:r>
      </w:hyperlink>
    </w:p>
    <w:p w14:paraId="03AF9501" w14:textId="77777777" w:rsidR="006E1F57" w:rsidRPr="006E1F57" w:rsidRDefault="005F388E" w:rsidP="006E1F57">
      <w:pPr>
        <w:pStyle w:val="10"/>
        <w:tabs>
          <w:tab w:val="left" w:pos="960"/>
          <w:tab w:val="right" w:leader="dot" w:pos="9607"/>
        </w:tabs>
        <w:spacing w:line="480" w:lineRule="exact"/>
        <w:rPr>
          <w:rFonts w:asciiTheme="minorEastAsia" w:eastAsiaTheme="minorEastAsia" w:hAnsiTheme="minorEastAsia" w:cstheme="minorBidi" w:hint="default"/>
          <w:bCs w:val="0"/>
          <w:caps w:val="0"/>
          <w:noProof/>
          <w:kern w:val="2"/>
          <w:sz w:val="24"/>
          <w:szCs w:val="24"/>
        </w:rPr>
      </w:pPr>
      <w:hyperlink w:anchor="_Toc221816748" w:history="1">
        <w:r w:rsidR="006E1F57" w:rsidRPr="006E1F57">
          <w:rPr>
            <w:rStyle w:val="af8"/>
            <w:rFonts w:asciiTheme="minorEastAsia" w:eastAsiaTheme="minorEastAsia" w:hAnsiTheme="minorEastAsia" w:cs="宋体"/>
            <w:noProof/>
            <w:sz w:val="24"/>
            <w:szCs w:val="24"/>
          </w:rPr>
          <w:t>第八章</w:t>
        </w:r>
        <w:r w:rsidR="006E1F57" w:rsidRPr="006E1F57">
          <w:rPr>
            <w:rFonts w:asciiTheme="minorEastAsia" w:eastAsiaTheme="minorEastAsia" w:hAnsiTheme="minorEastAsia" w:cstheme="minorBidi" w:hint="default"/>
            <w:bCs w:val="0"/>
            <w:caps w:val="0"/>
            <w:noProof/>
            <w:kern w:val="2"/>
            <w:sz w:val="24"/>
            <w:szCs w:val="24"/>
          </w:rPr>
          <w:tab/>
        </w:r>
        <w:r w:rsidR="006E1F57" w:rsidRPr="006E1F57">
          <w:rPr>
            <w:rStyle w:val="af8"/>
            <w:rFonts w:asciiTheme="minorEastAsia" w:eastAsiaTheme="minorEastAsia" w:hAnsiTheme="minorEastAsia" w:cs="宋体"/>
            <w:noProof/>
            <w:sz w:val="24"/>
            <w:szCs w:val="24"/>
          </w:rPr>
          <w:t>响应文件格式</w:t>
        </w:r>
        <w:r w:rsidR="006E1F57" w:rsidRPr="006E1F57">
          <w:rPr>
            <w:rFonts w:asciiTheme="minorEastAsia" w:eastAsiaTheme="minorEastAsia" w:hAnsiTheme="minorEastAsia"/>
            <w:noProof/>
            <w:webHidden/>
            <w:sz w:val="24"/>
            <w:szCs w:val="24"/>
          </w:rPr>
          <w:tab/>
        </w:r>
        <w:r w:rsidR="006E1F57" w:rsidRPr="006E1F57">
          <w:rPr>
            <w:rFonts w:asciiTheme="minorEastAsia" w:eastAsiaTheme="minorEastAsia" w:hAnsiTheme="minorEastAsia"/>
            <w:noProof/>
            <w:webHidden/>
            <w:sz w:val="24"/>
            <w:szCs w:val="24"/>
          </w:rPr>
          <w:fldChar w:fldCharType="begin"/>
        </w:r>
        <w:r w:rsidR="006E1F57" w:rsidRPr="006E1F57">
          <w:rPr>
            <w:rFonts w:asciiTheme="minorEastAsia" w:eastAsiaTheme="minorEastAsia" w:hAnsiTheme="minorEastAsia"/>
            <w:noProof/>
            <w:webHidden/>
            <w:sz w:val="24"/>
            <w:szCs w:val="24"/>
          </w:rPr>
          <w:instrText xml:space="preserve"> PAGEREF _Toc221816748 \h </w:instrText>
        </w:r>
        <w:r w:rsidR="006E1F57" w:rsidRPr="006E1F57">
          <w:rPr>
            <w:rFonts w:asciiTheme="minorEastAsia" w:eastAsiaTheme="minorEastAsia" w:hAnsiTheme="minorEastAsia"/>
            <w:noProof/>
            <w:webHidden/>
            <w:sz w:val="24"/>
            <w:szCs w:val="24"/>
          </w:rPr>
        </w:r>
        <w:r w:rsidR="006E1F57" w:rsidRPr="006E1F57">
          <w:rPr>
            <w:rFonts w:asciiTheme="minorEastAsia" w:eastAsiaTheme="minorEastAsia" w:hAnsiTheme="minorEastAsia"/>
            <w:noProof/>
            <w:webHidden/>
            <w:sz w:val="24"/>
            <w:szCs w:val="24"/>
          </w:rPr>
          <w:fldChar w:fldCharType="separate"/>
        </w:r>
        <w:r w:rsidR="00753F18">
          <w:rPr>
            <w:rFonts w:asciiTheme="minorEastAsia" w:eastAsiaTheme="minorEastAsia" w:hAnsiTheme="minorEastAsia" w:hint="default"/>
            <w:noProof/>
            <w:webHidden/>
            <w:sz w:val="24"/>
            <w:szCs w:val="24"/>
          </w:rPr>
          <w:t>98</w:t>
        </w:r>
        <w:r w:rsidR="006E1F57" w:rsidRPr="006E1F57">
          <w:rPr>
            <w:rFonts w:asciiTheme="minorEastAsia" w:eastAsiaTheme="minorEastAsia" w:hAnsiTheme="minorEastAsia"/>
            <w:noProof/>
            <w:webHidden/>
            <w:sz w:val="24"/>
            <w:szCs w:val="24"/>
          </w:rPr>
          <w:fldChar w:fldCharType="end"/>
        </w:r>
      </w:hyperlink>
    </w:p>
    <w:p w14:paraId="01F3FF30" w14:textId="77777777" w:rsidR="006E1F57" w:rsidRPr="006E1F57" w:rsidRDefault="005F388E" w:rsidP="006E1F57">
      <w:pPr>
        <w:pStyle w:val="10"/>
        <w:tabs>
          <w:tab w:val="left" w:pos="960"/>
          <w:tab w:val="right" w:leader="dot" w:pos="9607"/>
        </w:tabs>
        <w:spacing w:line="480" w:lineRule="exact"/>
        <w:rPr>
          <w:rFonts w:asciiTheme="minorEastAsia" w:eastAsiaTheme="minorEastAsia" w:hAnsiTheme="minorEastAsia" w:cstheme="minorBidi" w:hint="default"/>
          <w:bCs w:val="0"/>
          <w:caps w:val="0"/>
          <w:noProof/>
          <w:kern w:val="2"/>
          <w:sz w:val="24"/>
          <w:szCs w:val="24"/>
        </w:rPr>
      </w:pPr>
      <w:hyperlink w:anchor="_Toc221816750" w:history="1">
        <w:r w:rsidR="006E1F57" w:rsidRPr="006E1F57">
          <w:rPr>
            <w:rStyle w:val="af8"/>
            <w:rFonts w:asciiTheme="minorEastAsia" w:eastAsiaTheme="minorEastAsia" w:hAnsiTheme="minorEastAsia" w:cs="宋体"/>
            <w:noProof/>
            <w:sz w:val="24"/>
            <w:szCs w:val="24"/>
          </w:rPr>
          <w:t>第九章</w:t>
        </w:r>
        <w:r w:rsidR="006E1F57" w:rsidRPr="006E1F57">
          <w:rPr>
            <w:rFonts w:asciiTheme="minorEastAsia" w:eastAsiaTheme="minorEastAsia" w:hAnsiTheme="minorEastAsia" w:cstheme="minorBidi" w:hint="default"/>
            <w:bCs w:val="0"/>
            <w:caps w:val="0"/>
            <w:noProof/>
            <w:kern w:val="2"/>
            <w:sz w:val="24"/>
            <w:szCs w:val="24"/>
          </w:rPr>
          <w:tab/>
        </w:r>
        <w:r w:rsidR="006E1F57" w:rsidRPr="006E1F57">
          <w:rPr>
            <w:rStyle w:val="af8"/>
            <w:rFonts w:asciiTheme="minorEastAsia" w:eastAsiaTheme="minorEastAsia" w:hAnsiTheme="minorEastAsia" w:cs="宋体"/>
            <w:noProof/>
            <w:sz w:val="24"/>
            <w:szCs w:val="24"/>
          </w:rPr>
          <w:t>评标办法</w:t>
        </w:r>
        <w:r w:rsidR="006E1F57" w:rsidRPr="006E1F57">
          <w:rPr>
            <w:rFonts w:asciiTheme="minorEastAsia" w:eastAsiaTheme="minorEastAsia" w:hAnsiTheme="minorEastAsia"/>
            <w:noProof/>
            <w:webHidden/>
            <w:sz w:val="24"/>
            <w:szCs w:val="24"/>
          </w:rPr>
          <w:tab/>
        </w:r>
        <w:r w:rsidR="006E1F57" w:rsidRPr="006E1F57">
          <w:rPr>
            <w:rFonts w:asciiTheme="minorEastAsia" w:eastAsiaTheme="minorEastAsia" w:hAnsiTheme="minorEastAsia"/>
            <w:noProof/>
            <w:webHidden/>
            <w:sz w:val="24"/>
            <w:szCs w:val="24"/>
          </w:rPr>
          <w:fldChar w:fldCharType="begin"/>
        </w:r>
        <w:r w:rsidR="006E1F57" w:rsidRPr="006E1F57">
          <w:rPr>
            <w:rFonts w:asciiTheme="minorEastAsia" w:eastAsiaTheme="minorEastAsia" w:hAnsiTheme="minorEastAsia"/>
            <w:noProof/>
            <w:webHidden/>
            <w:sz w:val="24"/>
            <w:szCs w:val="24"/>
          </w:rPr>
          <w:instrText xml:space="preserve"> PAGEREF _Toc221816750 \h </w:instrText>
        </w:r>
        <w:r w:rsidR="006E1F57" w:rsidRPr="006E1F57">
          <w:rPr>
            <w:rFonts w:asciiTheme="minorEastAsia" w:eastAsiaTheme="minorEastAsia" w:hAnsiTheme="minorEastAsia"/>
            <w:noProof/>
            <w:webHidden/>
            <w:sz w:val="24"/>
            <w:szCs w:val="24"/>
          </w:rPr>
        </w:r>
        <w:r w:rsidR="006E1F57" w:rsidRPr="006E1F57">
          <w:rPr>
            <w:rFonts w:asciiTheme="minorEastAsia" w:eastAsiaTheme="minorEastAsia" w:hAnsiTheme="minorEastAsia"/>
            <w:noProof/>
            <w:webHidden/>
            <w:sz w:val="24"/>
            <w:szCs w:val="24"/>
          </w:rPr>
          <w:fldChar w:fldCharType="separate"/>
        </w:r>
        <w:r w:rsidR="00753F18">
          <w:rPr>
            <w:rFonts w:asciiTheme="minorEastAsia" w:eastAsiaTheme="minorEastAsia" w:hAnsiTheme="minorEastAsia" w:hint="default"/>
            <w:noProof/>
            <w:webHidden/>
            <w:sz w:val="24"/>
            <w:szCs w:val="24"/>
          </w:rPr>
          <w:t>122</w:t>
        </w:r>
        <w:r w:rsidR="006E1F57" w:rsidRPr="006E1F57">
          <w:rPr>
            <w:rFonts w:asciiTheme="minorEastAsia" w:eastAsiaTheme="minorEastAsia" w:hAnsiTheme="minorEastAsia"/>
            <w:noProof/>
            <w:webHidden/>
            <w:sz w:val="24"/>
            <w:szCs w:val="24"/>
          </w:rPr>
          <w:fldChar w:fldCharType="end"/>
        </w:r>
      </w:hyperlink>
    </w:p>
    <w:p w14:paraId="08919448" w14:textId="77777777" w:rsidR="005025D6" w:rsidRPr="00D44097" w:rsidRDefault="00776715">
      <w:pPr>
        <w:pStyle w:val="a7"/>
        <w:tabs>
          <w:tab w:val="right" w:leader="dot" w:pos="10086"/>
        </w:tabs>
        <w:kinsoku w:val="0"/>
        <w:overflowPunct w:val="0"/>
        <w:spacing w:line="460" w:lineRule="exact"/>
        <w:ind w:left="0"/>
        <w:jc w:val="both"/>
        <w:rPr>
          <w:rFonts w:asciiTheme="minorEastAsia" w:eastAsiaTheme="minorEastAsia" w:hAnsiTheme="minorEastAsia" w:cs="微软雅黑"/>
          <w:iCs/>
          <w:color w:val="000000"/>
          <w:szCs w:val="24"/>
        </w:rPr>
      </w:pPr>
      <w:r w:rsidRPr="00D44097">
        <w:rPr>
          <w:rFonts w:asciiTheme="minorEastAsia" w:eastAsiaTheme="minorEastAsia" w:hAnsiTheme="minorEastAsia" w:cs="微软雅黑" w:hint="eastAsia"/>
          <w:b/>
          <w:iCs/>
          <w:color w:val="000000"/>
          <w:szCs w:val="24"/>
        </w:rPr>
        <w:fldChar w:fldCharType="end"/>
      </w:r>
    </w:p>
    <w:p w14:paraId="53F23858"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0E685C8F"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54B380E9"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056555DF"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1B9BFCB8"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4A3AD4DE"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4E052110"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35D2498A"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5F5C0E18"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69959C30"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2B95C5BD"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2BCFB782"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5ABFB384"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0756BF20"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25EEDEE1"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57E936AD"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28E37BFE" w14:textId="77777777" w:rsidR="005025D6" w:rsidRPr="00D44097" w:rsidRDefault="005025D6">
      <w:pPr>
        <w:pStyle w:val="a7"/>
        <w:tabs>
          <w:tab w:val="right" w:leader="dot" w:pos="10086"/>
        </w:tabs>
        <w:kinsoku w:val="0"/>
        <w:overflowPunct w:val="0"/>
        <w:spacing w:line="360" w:lineRule="auto"/>
        <w:ind w:left="0"/>
        <w:jc w:val="both"/>
        <w:rPr>
          <w:rFonts w:asciiTheme="minorEastAsia" w:eastAsiaTheme="minorEastAsia" w:hAnsiTheme="minorEastAsia" w:cs="宋体"/>
          <w:iCs/>
          <w:color w:val="000000"/>
          <w:szCs w:val="24"/>
        </w:rPr>
      </w:pPr>
    </w:p>
    <w:p w14:paraId="3A187D64" w14:textId="77777777" w:rsidR="005025D6" w:rsidRPr="00D44097" w:rsidRDefault="00776715" w:rsidP="00776715">
      <w:pPr>
        <w:pStyle w:val="1"/>
        <w:kinsoku w:val="0"/>
        <w:overflowPunct w:val="0"/>
        <w:ind w:left="0" w:firstLineChars="1000" w:firstLine="3213"/>
        <w:rPr>
          <w:rFonts w:asciiTheme="minorEastAsia" w:eastAsiaTheme="minorEastAsia" w:hAnsiTheme="minorEastAsia" w:cs="宋体"/>
          <w:b/>
          <w:bCs/>
          <w:color w:val="000000"/>
          <w:sz w:val="32"/>
          <w:szCs w:val="32"/>
        </w:rPr>
      </w:pPr>
      <w:bookmarkStart w:id="13" w:name="bookmark0"/>
      <w:bookmarkStart w:id="14" w:name="第一章__竞标公告"/>
      <w:bookmarkStart w:id="15" w:name="_Toc514759021"/>
      <w:bookmarkStart w:id="16" w:name="_Toc191480674"/>
      <w:bookmarkStart w:id="17" w:name="_Toc221815603"/>
      <w:bookmarkEnd w:id="13"/>
      <w:bookmarkEnd w:id="14"/>
      <w:r w:rsidRPr="00D44097">
        <w:rPr>
          <w:rFonts w:asciiTheme="minorEastAsia" w:eastAsiaTheme="minorEastAsia" w:hAnsiTheme="minorEastAsia" w:cs="宋体"/>
          <w:b/>
          <w:bCs/>
          <w:color w:val="000000"/>
          <w:sz w:val="32"/>
          <w:szCs w:val="32"/>
        </w:rPr>
        <w:t>第一章</w:t>
      </w:r>
      <w:r w:rsidRPr="00D44097">
        <w:rPr>
          <w:rFonts w:asciiTheme="minorEastAsia" w:eastAsiaTheme="minorEastAsia" w:hAnsiTheme="minorEastAsia" w:cs="宋体" w:hint="eastAsia"/>
          <w:b/>
          <w:bCs/>
          <w:color w:val="000000"/>
          <w:sz w:val="32"/>
          <w:szCs w:val="32"/>
        </w:rPr>
        <w:t xml:space="preserve"> </w:t>
      </w:r>
      <w:bookmarkEnd w:id="15"/>
      <w:r w:rsidRPr="00D44097">
        <w:rPr>
          <w:rFonts w:asciiTheme="minorEastAsia" w:eastAsiaTheme="minorEastAsia" w:hAnsiTheme="minorEastAsia" w:cs="宋体"/>
          <w:b/>
          <w:bCs/>
          <w:color w:val="000000"/>
          <w:sz w:val="32"/>
          <w:szCs w:val="32"/>
        </w:rPr>
        <w:t>竞争性磋商公告</w:t>
      </w:r>
      <w:bookmarkStart w:id="18" w:name="_Toc514786845"/>
      <w:bookmarkEnd w:id="16"/>
      <w:bookmarkEnd w:id="17"/>
    </w:p>
    <w:p w14:paraId="588F2F0E" w14:textId="77777777" w:rsidR="005025D6" w:rsidRPr="00D44097" w:rsidRDefault="005025D6">
      <w:pPr>
        <w:pStyle w:val="a7"/>
        <w:kinsoku w:val="0"/>
        <w:overflowPunct w:val="0"/>
        <w:spacing w:line="400" w:lineRule="exact"/>
        <w:ind w:left="0"/>
        <w:jc w:val="center"/>
        <w:rPr>
          <w:rFonts w:asciiTheme="minorEastAsia" w:eastAsiaTheme="minorEastAsia" w:hAnsiTheme="minorEastAsia" w:cs="宋体"/>
          <w:b/>
          <w:color w:val="000000"/>
          <w:sz w:val="30"/>
          <w:szCs w:val="30"/>
        </w:rPr>
      </w:pPr>
    </w:p>
    <w:p w14:paraId="080D221A" w14:textId="77777777" w:rsidR="005025D6" w:rsidRPr="00D44097" w:rsidRDefault="00776715">
      <w:pPr>
        <w:pStyle w:val="a7"/>
        <w:kinsoku w:val="0"/>
        <w:overflowPunct w:val="0"/>
        <w:spacing w:line="400" w:lineRule="exact"/>
        <w:ind w:left="0"/>
        <w:jc w:val="center"/>
        <w:rPr>
          <w:rFonts w:asciiTheme="minorEastAsia" w:eastAsiaTheme="minorEastAsia" w:hAnsiTheme="minorEastAsia" w:cs="宋体"/>
          <w:b/>
          <w:color w:val="000000"/>
          <w:sz w:val="28"/>
          <w:szCs w:val="28"/>
        </w:rPr>
      </w:pPr>
      <w:r w:rsidRPr="00D44097">
        <w:rPr>
          <w:rFonts w:asciiTheme="minorEastAsia" w:eastAsiaTheme="minorEastAsia" w:hAnsiTheme="minorEastAsia" w:cs="宋体" w:hint="eastAsia"/>
          <w:b/>
          <w:color w:val="000000"/>
          <w:sz w:val="28"/>
          <w:szCs w:val="28"/>
        </w:rPr>
        <w:t>广西东润工程咨询有限公司</w:t>
      </w:r>
    </w:p>
    <w:p w14:paraId="7AE1F624" w14:textId="55DAA467" w:rsidR="005025D6" w:rsidRPr="00D44097" w:rsidRDefault="00776715">
      <w:pPr>
        <w:pStyle w:val="a7"/>
        <w:kinsoku w:val="0"/>
        <w:overflowPunct w:val="0"/>
        <w:spacing w:line="400" w:lineRule="exact"/>
        <w:ind w:left="0"/>
        <w:jc w:val="center"/>
        <w:rPr>
          <w:rFonts w:asciiTheme="minorEastAsia" w:eastAsiaTheme="minorEastAsia" w:hAnsiTheme="minorEastAsia" w:cs="宋体"/>
          <w:b/>
          <w:sz w:val="28"/>
          <w:szCs w:val="28"/>
        </w:rPr>
      </w:pPr>
      <w:r w:rsidRPr="00D44097">
        <w:rPr>
          <w:rFonts w:asciiTheme="minorEastAsia" w:eastAsiaTheme="minorEastAsia" w:hAnsiTheme="minorEastAsia" w:cs="宋体" w:hint="eastAsia"/>
          <w:b/>
          <w:color w:val="000000"/>
          <w:sz w:val="28"/>
          <w:szCs w:val="28"/>
        </w:rPr>
        <w:t>关于G323线K1269+028～K1276+200段灾害防治工程</w:t>
      </w:r>
      <w:r w:rsidR="00DA1427">
        <w:rPr>
          <w:rFonts w:asciiTheme="minorEastAsia" w:eastAsiaTheme="minorEastAsia" w:hAnsiTheme="minorEastAsia" w:cs="宋体" w:hint="eastAsia"/>
          <w:b/>
          <w:sz w:val="28"/>
          <w:szCs w:val="28"/>
        </w:rPr>
        <w:t>的</w:t>
      </w:r>
      <w:r w:rsidRPr="00D44097">
        <w:rPr>
          <w:rFonts w:asciiTheme="minorEastAsia" w:eastAsiaTheme="minorEastAsia" w:hAnsiTheme="minorEastAsia" w:cs="宋体" w:hint="eastAsia"/>
          <w:b/>
          <w:sz w:val="28"/>
          <w:szCs w:val="28"/>
        </w:rPr>
        <w:t>竞争性磋商公告</w:t>
      </w:r>
      <w:bookmarkEnd w:id="18"/>
    </w:p>
    <w:p w14:paraId="49ACB3D8" w14:textId="77777777" w:rsidR="005025D6" w:rsidRPr="00D44097" w:rsidRDefault="00776715">
      <w:pPr>
        <w:pStyle w:val="afc"/>
        <w:numPr>
          <w:ilvl w:val="0"/>
          <w:numId w:val="1"/>
        </w:numPr>
        <w:autoSpaceDE/>
        <w:autoSpaceDN/>
        <w:adjustRightInd/>
        <w:spacing w:line="400" w:lineRule="exact"/>
        <w:jc w:val="both"/>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sz w:val="21"/>
          <w:szCs w:val="21"/>
        </w:rPr>
        <w:t>项目概况</w:t>
      </w:r>
    </w:p>
    <w:p w14:paraId="017C4D8C" w14:textId="68691DFC" w:rsidR="005025D6" w:rsidRPr="00D44097" w:rsidRDefault="00776715">
      <w:pPr>
        <w:pBdr>
          <w:top w:val="single" w:sz="4" w:space="1" w:color="auto"/>
          <w:left w:val="single" w:sz="4" w:space="20" w:color="auto"/>
          <w:bottom w:val="single" w:sz="4" w:space="1" w:color="auto"/>
          <w:right w:val="single" w:sz="4" w:space="4" w:color="auto"/>
        </w:pBdr>
        <w:spacing w:line="460" w:lineRule="exact"/>
        <w:ind w:firstLineChars="200" w:firstLine="42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bCs/>
          <w:color w:val="000000"/>
          <w:sz w:val="21"/>
          <w:szCs w:val="21"/>
        </w:rPr>
        <w:t>G323线K1269+028～K1276+200段灾害防治工程</w:t>
      </w:r>
      <w:r w:rsidR="009B2DDB">
        <w:rPr>
          <w:rFonts w:asciiTheme="minorEastAsia" w:eastAsiaTheme="minorEastAsia" w:hAnsiTheme="minorEastAsia" w:cs="宋体"/>
          <w:bCs/>
          <w:color w:val="000000"/>
          <w:sz w:val="21"/>
          <w:szCs w:val="21"/>
        </w:rPr>
        <w:t>项目</w:t>
      </w:r>
      <w:r w:rsidRPr="00D44097">
        <w:rPr>
          <w:rFonts w:asciiTheme="minorEastAsia" w:eastAsiaTheme="minorEastAsia" w:hAnsiTheme="minorEastAsia" w:cs="宋体"/>
          <w:color w:val="000000"/>
          <w:sz w:val="21"/>
          <w:szCs w:val="21"/>
        </w:rPr>
        <w:t>的潜在供应商应在广西政府采购云平台（https://www.gcy.zfcg.gxzf.gov.cn/）获取磋商文件，并于</w:t>
      </w:r>
      <w:r w:rsidRPr="00D44097">
        <w:rPr>
          <w:rFonts w:asciiTheme="minorEastAsia" w:eastAsiaTheme="minorEastAsia" w:hAnsiTheme="minorEastAsia" w:cs="宋体"/>
          <w:b/>
          <w:bCs/>
          <w:color w:val="000000"/>
          <w:sz w:val="21"/>
          <w:szCs w:val="21"/>
        </w:rPr>
        <w:t xml:space="preserve"> </w:t>
      </w:r>
      <w:r w:rsidR="00263182">
        <w:rPr>
          <w:rFonts w:asciiTheme="minorEastAsia" w:eastAsiaTheme="minorEastAsia" w:hAnsiTheme="minorEastAsia" w:cs="宋体"/>
          <w:b/>
          <w:bCs/>
          <w:color w:val="000000"/>
          <w:sz w:val="21"/>
          <w:szCs w:val="21"/>
        </w:rPr>
        <w:t>2026</w:t>
      </w:r>
      <w:r w:rsidR="00107DFF" w:rsidRPr="00107DFF">
        <w:rPr>
          <w:rFonts w:asciiTheme="minorEastAsia" w:eastAsiaTheme="minorEastAsia" w:hAnsiTheme="minorEastAsia" w:cs="宋体"/>
          <w:b/>
          <w:bCs/>
          <w:color w:val="000000"/>
          <w:sz w:val="21"/>
          <w:szCs w:val="21"/>
        </w:rPr>
        <w:t>年3月9日10时00分</w:t>
      </w:r>
      <w:r w:rsidRPr="00D44097">
        <w:rPr>
          <w:rFonts w:asciiTheme="minorEastAsia" w:eastAsiaTheme="minorEastAsia" w:hAnsiTheme="minorEastAsia" w:cs="宋体"/>
          <w:bCs/>
          <w:color w:val="000000"/>
          <w:sz w:val="21"/>
          <w:szCs w:val="21"/>
        </w:rPr>
        <w:t>（北京时间）前提交响应文件</w:t>
      </w:r>
      <w:r w:rsidRPr="00D44097">
        <w:rPr>
          <w:rFonts w:asciiTheme="minorEastAsia" w:eastAsiaTheme="minorEastAsia" w:hAnsiTheme="minorEastAsia" w:cs="宋体"/>
          <w:color w:val="000000"/>
          <w:sz w:val="21"/>
          <w:szCs w:val="21"/>
        </w:rPr>
        <w:t>。</w:t>
      </w:r>
    </w:p>
    <w:p w14:paraId="18B7B2CD" w14:textId="77777777" w:rsidR="005025D6" w:rsidRPr="00D44097" w:rsidRDefault="00776715">
      <w:pPr>
        <w:spacing w:line="400" w:lineRule="exact"/>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sz w:val="21"/>
          <w:szCs w:val="21"/>
        </w:rPr>
        <w:t>二、项目基本情况</w:t>
      </w:r>
    </w:p>
    <w:p w14:paraId="5A532C21" w14:textId="77777777" w:rsidR="005025D6" w:rsidRPr="00D44097" w:rsidRDefault="00776715">
      <w:pPr>
        <w:adjustRightInd/>
        <w:spacing w:line="400" w:lineRule="exact"/>
        <w:ind w:firstLineChars="200" w:firstLine="420"/>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val="zh-CN" w:bidi="zh-CN"/>
        </w:rPr>
        <w:t>项目编号：</w:t>
      </w:r>
      <w:r w:rsidR="00413710">
        <w:rPr>
          <w:rFonts w:asciiTheme="minorEastAsia" w:eastAsiaTheme="minorEastAsia" w:hAnsiTheme="minorEastAsia" w:cs="宋体"/>
          <w:color w:val="000000"/>
          <w:sz w:val="21"/>
          <w:szCs w:val="21"/>
          <w:lang w:val="zh-CN" w:bidi="zh-CN"/>
        </w:rPr>
        <w:t>GXZC2026-C2-000258-DRZX</w:t>
      </w:r>
    </w:p>
    <w:p w14:paraId="43D0C22C" w14:textId="77777777" w:rsidR="005025D6" w:rsidRPr="00D44097" w:rsidRDefault="00776715">
      <w:pPr>
        <w:snapToGrid w:val="0"/>
        <w:spacing w:line="400" w:lineRule="exact"/>
        <w:ind w:firstLineChars="200" w:firstLine="420"/>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val="zh-CN" w:bidi="zh-CN"/>
        </w:rPr>
        <w:t>项目名称：G323线K1269+028～K1276+200段灾害防治工程</w:t>
      </w:r>
    </w:p>
    <w:p w14:paraId="3AB5DB6A" w14:textId="77777777" w:rsidR="005025D6" w:rsidRPr="00D44097" w:rsidRDefault="00776715">
      <w:pPr>
        <w:snapToGrid w:val="0"/>
        <w:spacing w:line="400" w:lineRule="exact"/>
        <w:ind w:firstLineChars="200" w:firstLine="420"/>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val="zh-CN" w:bidi="zh-CN"/>
        </w:rPr>
        <w:t>采购方式：竞争性磋商</w:t>
      </w:r>
    </w:p>
    <w:p w14:paraId="6DAF4BA5" w14:textId="77777777" w:rsidR="005025D6" w:rsidRPr="00D44097" w:rsidRDefault="00776715">
      <w:pPr>
        <w:snapToGrid w:val="0"/>
        <w:spacing w:line="400" w:lineRule="exact"/>
        <w:ind w:firstLineChars="200" w:firstLine="420"/>
        <w:rPr>
          <w:rFonts w:asciiTheme="minorEastAsia" w:eastAsiaTheme="minorEastAsia" w:hAnsiTheme="minorEastAsia" w:cs="宋体" w:hint="default"/>
          <w:color w:val="000000"/>
          <w:sz w:val="21"/>
          <w:szCs w:val="21"/>
          <w:lang w:val="zh-CN" w:bidi="zh-CN"/>
        </w:rPr>
      </w:pPr>
      <w:bookmarkStart w:id="19" w:name="OLE_LINK15"/>
      <w:bookmarkStart w:id="20" w:name="OLE_LINK16"/>
      <w:r w:rsidRPr="00D44097">
        <w:rPr>
          <w:rFonts w:asciiTheme="minorEastAsia" w:eastAsiaTheme="minorEastAsia" w:hAnsiTheme="minorEastAsia" w:cs="宋体"/>
          <w:color w:val="000000"/>
          <w:sz w:val="21"/>
          <w:szCs w:val="21"/>
        </w:rPr>
        <w:t>预算</w:t>
      </w:r>
      <w:r w:rsidRPr="00D44097">
        <w:rPr>
          <w:rFonts w:asciiTheme="minorEastAsia" w:eastAsiaTheme="minorEastAsia" w:hAnsiTheme="minorEastAsia" w:cs="宋体"/>
          <w:color w:val="000000"/>
          <w:sz w:val="21"/>
          <w:szCs w:val="21"/>
          <w:lang w:val="zh-CN" w:bidi="zh-CN"/>
        </w:rPr>
        <w:t>金额：</w:t>
      </w:r>
      <w:r w:rsidR="002D3703">
        <w:rPr>
          <w:rFonts w:asciiTheme="minorEastAsia" w:eastAsiaTheme="minorEastAsia" w:hAnsiTheme="minorEastAsia" w:cs="宋体"/>
          <w:color w:val="000000"/>
          <w:sz w:val="21"/>
          <w:szCs w:val="21"/>
          <w:lang w:val="zh-CN" w:bidi="zh-CN"/>
        </w:rPr>
        <w:t>232.25</w:t>
      </w:r>
      <w:r w:rsidRPr="00D44097">
        <w:rPr>
          <w:rFonts w:asciiTheme="minorEastAsia" w:eastAsiaTheme="minorEastAsia" w:hAnsiTheme="minorEastAsia" w:cs="宋体"/>
          <w:color w:val="000000"/>
          <w:sz w:val="21"/>
          <w:szCs w:val="21"/>
          <w:lang w:val="zh-CN" w:bidi="zh-CN"/>
        </w:rPr>
        <w:t>万元</w:t>
      </w:r>
    </w:p>
    <w:bookmarkEnd w:id="19"/>
    <w:bookmarkEnd w:id="20"/>
    <w:p w14:paraId="78F5E67C" w14:textId="77777777" w:rsidR="005025D6" w:rsidRPr="00D44097" w:rsidRDefault="00776715">
      <w:pPr>
        <w:snapToGrid w:val="0"/>
        <w:spacing w:line="400" w:lineRule="exact"/>
        <w:ind w:firstLineChars="200" w:firstLine="420"/>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val="zh-CN" w:bidi="zh-CN"/>
        </w:rPr>
        <w:t>采购最高限价：</w:t>
      </w:r>
      <w:r w:rsidR="002D3703">
        <w:rPr>
          <w:rFonts w:asciiTheme="minorEastAsia" w:eastAsiaTheme="minorEastAsia" w:hAnsiTheme="minorEastAsia" w:cs="宋体"/>
          <w:color w:val="000000"/>
          <w:sz w:val="21"/>
          <w:szCs w:val="21"/>
          <w:lang w:val="zh-CN" w:bidi="zh-CN"/>
        </w:rPr>
        <w:t>232.25</w:t>
      </w:r>
      <w:r w:rsidRPr="00D44097">
        <w:rPr>
          <w:rFonts w:asciiTheme="minorEastAsia" w:eastAsiaTheme="minorEastAsia" w:hAnsiTheme="minorEastAsia" w:cs="宋体"/>
          <w:color w:val="000000"/>
          <w:sz w:val="21"/>
          <w:szCs w:val="21"/>
          <w:lang w:val="zh-CN" w:bidi="zh-CN"/>
        </w:rPr>
        <w:t>万元</w:t>
      </w:r>
    </w:p>
    <w:p w14:paraId="0C981278" w14:textId="77777777" w:rsidR="005025D6" w:rsidRPr="00D44097" w:rsidRDefault="00776715">
      <w:pPr>
        <w:snapToGrid w:val="0"/>
        <w:spacing w:line="400" w:lineRule="exact"/>
        <w:ind w:rightChars="81" w:right="194"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采购需求：</w:t>
      </w:r>
      <w:r w:rsidR="000B4DB2" w:rsidRPr="00D44097">
        <w:rPr>
          <w:rFonts w:asciiTheme="minorEastAsia" w:eastAsiaTheme="minorEastAsia" w:hAnsiTheme="minorEastAsia" w:cs="宋体"/>
          <w:color w:val="000000"/>
          <w:sz w:val="21"/>
          <w:szCs w:val="21"/>
        </w:rPr>
        <w:t>G323线K1269+028～K1276+200段灾害防治工程路段在河池市金城江区境内，起点位于山脚村附近，桩号为K1269+028，终点位于平坎，桩号为K1276+200，规划路线全长7.172公里。该路段技术等级为二级公路，标准路面宽度7.5米，标准路基宽度8.5米，为沥青混凝土路面，设计时速40公里/小时。具体内容详见工程量清单及施工图纸</w:t>
      </w:r>
      <w:r w:rsidRPr="00D44097">
        <w:rPr>
          <w:rFonts w:asciiTheme="minorEastAsia" w:eastAsiaTheme="minorEastAsia" w:hAnsiTheme="minorEastAsia" w:cs="宋体"/>
          <w:color w:val="000000"/>
          <w:sz w:val="21"/>
          <w:szCs w:val="21"/>
        </w:rPr>
        <w:t>。</w:t>
      </w:r>
    </w:p>
    <w:p w14:paraId="41093CF7" w14:textId="77777777" w:rsidR="005025D6" w:rsidRPr="00D44097" w:rsidRDefault="00776715">
      <w:pPr>
        <w:spacing w:line="500" w:lineRule="exact"/>
        <w:ind w:leftChars="200" w:left="48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质量要求：交竣工质量评定合格及以上标准。</w:t>
      </w:r>
    </w:p>
    <w:p w14:paraId="1A74B27D" w14:textId="77777777" w:rsidR="005025D6" w:rsidRPr="00D44097" w:rsidRDefault="00776715">
      <w:pPr>
        <w:snapToGrid w:val="0"/>
        <w:spacing w:line="400" w:lineRule="exact"/>
        <w:ind w:rightChars="-85" w:right="-204" w:firstLineChars="200" w:firstLine="420"/>
        <w:rPr>
          <w:rFonts w:asciiTheme="minorEastAsia" w:eastAsiaTheme="minorEastAsia" w:hAnsiTheme="minorEastAsia" w:cs="宋体" w:hint="default"/>
          <w:color w:val="FF0000"/>
          <w:sz w:val="21"/>
          <w:szCs w:val="21"/>
        </w:rPr>
      </w:pPr>
      <w:r w:rsidRPr="00D44097">
        <w:rPr>
          <w:rFonts w:asciiTheme="minorEastAsia" w:eastAsiaTheme="minorEastAsia" w:hAnsiTheme="minorEastAsia" w:cs="宋体"/>
          <w:color w:val="000000"/>
          <w:sz w:val="21"/>
          <w:szCs w:val="21"/>
        </w:rPr>
        <w:t>合同履行期限：</w:t>
      </w:r>
      <w:r w:rsidR="000B4DB2" w:rsidRPr="00D44097">
        <w:rPr>
          <w:rFonts w:asciiTheme="minorEastAsia" w:eastAsiaTheme="minorEastAsia" w:hAnsiTheme="minorEastAsia" w:cs="宋体"/>
          <w:color w:val="000000"/>
          <w:sz w:val="21"/>
          <w:szCs w:val="21"/>
        </w:rPr>
        <w:t>10</w:t>
      </w:r>
      <w:r w:rsidRPr="00D44097">
        <w:rPr>
          <w:rFonts w:asciiTheme="minorEastAsia" w:eastAsiaTheme="minorEastAsia" w:hAnsiTheme="minorEastAsia" w:cs="宋体"/>
          <w:color w:val="000000"/>
          <w:sz w:val="21"/>
          <w:szCs w:val="21"/>
        </w:rPr>
        <w:t>0日历天。</w:t>
      </w:r>
    </w:p>
    <w:p w14:paraId="09F02853" w14:textId="77777777" w:rsidR="005025D6" w:rsidRPr="00D44097" w:rsidRDefault="00776715">
      <w:pPr>
        <w:snapToGrid w:val="0"/>
        <w:spacing w:line="400" w:lineRule="exact"/>
        <w:ind w:rightChars="-85" w:right="-204" w:firstLineChars="200" w:firstLine="420"/>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本项目不接受联合体磋商。</w:t>
      </w:r>
    </w:p>
    <w:p w14:paraId="5D47B37E" w14:textId="77777777" w:rsidR="005025D6" w:rsidRPr="00D44097" w:rsidRDefault="00776715">
      <w:pPr>
        <w:snapToGrid w:val="0"/>
        <w:spacing w:line="400" w:lineRule="exact"/>
        <w:ind w:rightChars="-85" w:right="-204"/>
        <w:rPr>
          <w:rFonts w:asciiTheme="minorEastAsia" w:eastAsiaTheme="minorEastAsia" w:hAnsiTheme="minorEastAsia" w:cs="宋体" w:hint="default"/>
          <w:b/>
          <w:bCs/>
          <w:color w:val="000000"/>
          <w:sz w:val="21"/>
          <w:szCs w:val="21"/>
        </w:rPr>
      </w:pPr>
      <w:r w:rsidRPr="00D44097">
        <w:rPr>
          <w:rFonts w:asciiTheme="minorEastAsia" w:eastAsiaTheme="minorEastAsia" w:hAnsiTheme="minorEastAsia" w:cs="宋体"/>
          <w:b/>
          <w:bCs/>
          <w:color w:val="000000"/>
          <w:sz w:val="21"/>
          <w:szCs w:val="21"/>
        </w:rPr>
        <w:t>三、申请人的资格要求：</w:t>
      </w:r>
    </w:p>
    <w:p w14:paraId="22BDE395" w14:textId="77777777" w:rsidR="005025D6" w:rsidRPr="00D44097" w:rsidRDefault="00776715">
      <w:pPr>
        <w:tabs>
          <w:tab w:val="left" w:pos="1130"/>
        </w:tabs>
        <w:adjustRightInd/>
        <w:spacing w:line="40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1.满足《中华人民共和国政府采购法》第二十二条规定；</w:t>
      </w:r>
    </w:p>
    <w:p w14:paraId="69D099CD" w14:textId="77777777" w:rsidR="005025D6" w:rsidRPr="00D44097" w:rsidRDefault="00776715">
      <w:pPr>
        <w:tabs>
          <w:tab w:val="left" w:pos="1130"/>
        </w:tabs>
        <w:adjustRightInd/>
        <w:spacing w:line="40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2.落实政府采购政策需满足的资格要求：按照《广西壮族自治区财政厅关于持续优化政府采购营商环境推动高质量发展的通知》桂财采〔2024〕55号和财政部、工业和信息化部印发《政府采购促进中小企业发展管理办法》（财库〔2020〕46号）的有关规定，本次采购专门面向中小微企业采购，中小微企业以国家统计局关于印发《统计上大中小微型企业划分办法（2017)》的通知附表为划分标准。</w:t>
      </w:r>
    </w:p>
    <w:p w14:paraId="02A9430A" w14:textId="77777777" w:rsidR="005025D6" w:rsidRPr="00D44097" w:rsidRDefault="00776715">
      <w:pPr>
        <w:tabs>
          <w:tab w:val="left" w:pos="1130"/>
        </w:tabs>
        <w:adjustRightInd/>
        <w:spacing w:line="40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3.本项目的特定资格要求：</w:t>
      </w:r>
      <w:bookmarkStart w:id="21" w:name="三、获取竞争性磋商文件"/>
      <w:bookmarkEnd w:id="21"/>
    </w:p>
    <w:p w14:paraId="327D89E3" w14:textId="77777777" w:rsidR="005025D6" w:rsidRPr="00D44097" w:rsidRDefault="00776715">
      <w:pPr>
        <w:tabs>
          <w:tab w:val="left" w:pos="1130"/>
        </w:tabs>
        <w:adjustRightInd/>
        <w:spacing w:line="440" w:lineRule="exact"/>
        <w:ind w:firstLineChars="200" w:firstLine="420"/>
        <w:rPr>
          <w:rFonts w:asciiTheme="minorEastAsia" w:eastAsiaTheme="minorEastAsia" w:hAnsiTheme="minorEastAsia" w:hint="default"/>
          <w:color w:val="000000" w:themeColor="text1"/>
          <w:sz w:val="21"/>
          <w:szCs w:val="21"/>
        </w:rPr>
      </w:pPr>
      <w:r w:rsidRPr="00D44097">
        <w:rPr>
          <w:rFonts w:asciiTheme="minorEastAsia" w:eastAsiaTheme="minorEastAsia" w:hAnsiTheme="minorEastAsia"/>
          <w:color w:val="000000"/>
          <w:sz w:val="21"/>
          <w:szCs w:val="21"/>
        </w:rPr>
        <w:t>3.1在国家工商行政部门注册，具有有效的营业执照、有效的安全生产许可证，并在人员、设备、资金等方面具</w:t>
      </w:r>
      <w:r w:rsidRPr="00D44097">
        <w:rPr>
          <w:rFonts w:asciiTheme="minorEastAsia" w:eastAsiaTheme="minorEastAsia" w:hAnsiTheme="minorEastAsia"/>
          <w:color w:val="000000" w:themeColor="text1"/>
          <w:sz w:val="21"/>
          <w:szCs w:val="21"/>
        </w:rPr>
        <w:t>有相应的施工能力；</w:t>
      </w:r>
    </w:p>
    <w:p w14:paraId="151F863D" w14:textId="77777777" w:rsidR="005025D6" w:rsidRPr="00D44097" w:rsidRDefault="00776715">
      <w:pPr>
        <w:tabs>
          <w:tab w:val="left" w:pos="1130"/>
        </w:tabs>
        <w:adjustRightInd/>
        <w:spacing w:line="440" w:lineRule="exact"/>
        <w:ind w:leftChars="174" w:left="418"/>
        <w:rPr>
          <w:rFonts w:asciiTheme="minorEastAsia" w:eastAsiaTheme="minorEastAsia" w:hAnsiTheme="minorEastAsia" w:cs="宋体" w:hint="default"/>
          <w:color w:val="000000" w:themeColor="text1"/>
          <w:sz w:val="21"/>
          <w:szCs w:val="21"/>
          <w:lang w:val="zh-CN" w:bidi="zh-CN"/>
        </w:rPr>
      </w:pPr>
      <w:r w:rsidRPr="00D44097">
        <w:rPr>
          <w:rFonts w:asciiTheme="minorEastAsia" w:eastAsiaTheme="minorEastAsia" w:hAnsiTheme="minorEastAsia" w:cs="宋体"/>
          <w:color w:val="000000" w:themeColor="text1"/>
          <w:sz w:val="21"/>
          <w:szCs w:val="21"/>
          <w:lang w:val="zh-CN" w:bidi="zh-CN"/>
        </w:rPr>
        <w:t>3.2资质要求：</w:t>
      </w:r>
      <w:r w:rsidR="000B4DB2" w:rsidRPr="00D44097">
        <w:rPr>
          <w:rFonts w:asciiTheme="minorEastAsia" w:eastAsiaTheme="minorEastAsia" w:hAnsiTheme="minorEastAsia" w:cs="宋体"/>
          <w:color w:val="000000" w:themeColor="text1"/>
          <w:sz w:val="21"/>
          <w:szCs w:val="21"/>
          <w:lang w:val="zh-CN" w:bidi="zh-CN"/>
        </w:rPr>
        <w:t>具备有效的路基路面养护乙级以上（含乙级）资质，同时具备交通安全设施养护资质。如无交通安全设施养护资质</w:t>
      </w:r>
      <w:r w:rsidR="00A777BA">
        <w:rPr>
          <w:rFonts w:asciiTheme="minorEastAsia" w:eastAsiaTheme="minorEastAsia" w:hAnsiTheme="minorEastAsia" w:cs="宋体"/>
          <w:color w:val="000000" w:themeColor="text1"/>
          <w:sz w:val="21"/>
          <w:szCs w:val="21"/>
          <w:lang w:val="zh-CN" w:bidi="zh-CN"/>
        </w:rPr>
        <w:t>，仅具备有效路基路面养护乙级以上（含乙级）资质的也同样可以进行竞</w:t>
      </w:r>
      <w:r w:rsidR="000B4DB2" w:rsidRPr="00D44097">
        <w:rPr>
          <w:rFonts w:asciiTheme="minorEastAsia" w:eastAsiaTheme="minorEastAsia" w:hAnsiTheme="minorEastAsia" w:cs="宋体"/>
          <w:color w:val="000000" w:themeColor="text1"/>
          <w:sz w:val="21"/>
          <w:szCs w:val="21"/>
          <w:lang w:val="zh-CN" w:bidi="zh-CN"/>
        </w:rPr>
        <w:t>标，但必须将交通安全设施工程量分包给具备实施交通安全设施养护资质的企业。</w:t>
      </w:r>
    </w:p>
    <w:p w14:paraId="756D8230" w14:textId="77777777" w:rsidR="005025D6" w:rsidRPr="00D44097" w:rsidRDefault="00776715">
      <w:pPr>
        <w:tabs>
          <w:tab w:val="left" w:pos="1130"/>
        </w:tabs>
        <w:adjustRightInd/>
        <w:spacing w:line="440" w:lineRule="exact"/>
        <w:ind w:leftChars="174" w:left="418"/>
        <w:rPr>
          <w:rFonts w:asciiTheme="minorEastAsia" w:eastAsiaTheme="minorEastAsia" w:hAnsiTheme="minorEastAsia" w:cs="宋体" w:hint="default"/>
          <w:color w:val="000000" w:themeColor="text1"/>
          <w:sz w:val="21"/>
          <w:szCs w:val="21"/>
          <w:lang w:val="zh-CN" w:bidi="zh-CN"/>
        </w:rPr>
      </w:pPr>
      <w:r w:rsidRPr="00D44097">
        <w:rPr>
          <w:rFonts w:asciiTheme="minorEastAsia" w:eastAsiaTheme="minorEastAsia" w:hAnsiTheme="minorEastAsia" w:cs="宋体"/>
          <w:color w:val="000000" w:themeColor="text1"/>
          <w:sz w:val="21"/>
          <w:szCs w:val="21"/>
          <w:lang w:val="zh-CN" w:bidi="zh-CN"/>
        </w:rPr>
        <w:t>3.3具有有效的建筑施工企业安全生产许可证。</w:t>
      </w:r>
    </w:p>
    <w:p w14:paraId="052855D7" w14:textId="77777777" w:rsidR="005025D6" w:rsidRPr="00D44097" w:rsidRDefault="00776715">
      <w:pPr>
        <w:tabs>
          <w:tab w:val="left" w:pos="1130"/>
        </w:tabs>
        <w:adjustRightInd/>
        <w:spacing w:line="400" w:lineRule="exact"/>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b/>
          <w:color w:val="000000"/>
          <w:sz w:val="21"/>
          <w:szCs w:val="21"/>
        </w:rPr>
        <w:lastRenderedPageBreak/>
        <w:t>四、获取磋商文件：</w:t>
      </w:r>
    </w:p>
    <w:p w14:paraId="7771C9E1" w14:textId="77777777" w:rsidR="005025D6" w:rsidRPr="00D44097" w:rsidRDefault="00776715">
      <w:pPr>
        <w:adjustRightInd/>
        <w:spacing w:line="400" w:lineRule="exact"/>
        <w:ind w:firstLineChars="150" w:firstLine="315"/>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val="zh-CN" w:bidi="zh-CN"/>
        </w:rPr>
        <w:t>时间：202</w:t>
      </w:r>
      <w:r w:rsidRPr="00D44097">
        <w:rPr>
          <w:rFonts w:asciiTheme="minorEastAsia" w:eastAsiaTheme="minorEastAsia" w:hAnsiTheme="minorEastAsia" w:cs="宋体"/>
          <w:color w:val="000000"/>
          <w:sz w:val="21"/>
          <w:szCs w:val="21"/>
          <w:lang w:bidi="zh-CN"/>
        </w:rPr>
        <w:t>6</w:t>
      </w:r>
      <w:r w:rsidRPr="00D44097">
        <w:rPr>
          <w:rFonts w:asciiTheme="minorEastAsia" w:eastAsiaTheme="minorEastAsia" w:hAnsiTheme="minorEastAsia" w:cs="宋体"/>
          <w:color w:val="000000"/>
          <w:sz w:val="21"/>
          <w:szCs w:val="21"/>
          <w:lang w:val="zh-CN" w:bidi="zh-CN"/>
        </w:rPr>
        <w:t>年</w:t>
      </w:r>
      <w:r w:rsidR="002D3703">
        <w:rPr>
          <w:rFonts w:asciiTheme="minorEastAsia" w:eastAsiaTheme="minorEastAsia" w:hAnsiTheme="minorEastAsia" w:cs="宋体"/>
          <w:color w:val="000000"/>
          <w:sz w:val="21"/>
          <w:szCs w:val="21"/>
          <w:lang w:bidi="zh-CN"/>
        </w:rPr>
        <w:t>2</w:t>
      </w:r>
      <w:r w:rsidRPr="00D44097">
        <w:rPr>
          <w:rFonts w:asciiTheme="minorEastAsia" w:eastAsiaTheme="minorEastAsia" w:hAnsiTheme="minorEastAsia" w:cs="宋体"/>
          <w:color w:val="000000"/>
          <w:sz w:val="21"/>
          <w:szCs w:val="21"/>
          <w:lang w:val="zh-CN" w:bidi="zh-CN"/>
        </w:rPr>
        <w:t>月</w:t>
      </w:r>
      <w:r w:rsidR="002D3703">
        <w:rPr>
          <w:rFonts w:asciiTheme="minorEastAsia" w:eastAsiaTheme="minorEastAsia" w:hAnsiTheme="minorEastAsia" w:cs="宋体"/>
          <w:color w:val="000000"/>
          <w:sz w:val="21"/>
          <w:szCs w:val="21"/>
          <w:lang w:bidi="zh-CN"/>
        </w:rPr>
        <w:t>25</w:t>
      </w:r>
      <w:r w:rsidRPr="00D44097">
        <w:rPr>
          <w:rFonts w:asciiTheme="minorEastAsia" w:eastAsiaTheme="minorEastAsia" w:hAnsiTheme="minorEastAsia" w:cs="宋体"/>
          <w:color w:val="000000"/>
          <w:sz w:val="21"/>
          <w:szCs w:val="21"/>
          <w:lang w:val="zh-CN" w:bidi="zh-CN"/>
        </w:rPr>
        <w:t>日至202</w:t>
      </w:r>
      <w:r w:rsidRPr="00D44097">
        <w:rPr>
          <w:rFonts w:asciiTheme="minorEastAsia" w:eastAsiaTheme="minorEastAsia" w:hAnsiTheme="minorEastAsia" w:cs="宋体"/>
          <w:color w:val="000000"/>
          <w:sz w:val="21"/>
          <w:szCs w:val="21"/>
          <w:lang w:bidi="zh-CN"/>
        </w:rPr>
        <w:t>6</w:t>
      </w:r>
      <w:r w:rsidRPr="00D44097">
        <w:rPr>
          <w:rFonts w:asciiTheme="minorEastAsia" w:eastAsiaTheme="minorEastAsia" w:hAnsiTheme="minorEastAsia" w:cs="宋体"/>
          <w:color w:val="000000"/>
          <w:sz w:val="21"/>
          <w:szCs w:val="21"/>
          <w:lang w:val="zh-CN" w:bidi="zh-CN"/>
        </w:rPr>
        <w:t>年</w:t>
      </w:r>
      <w:r w:rsidR="002D3703">
        <w:rPr>
          <w:rFonts w:asciiTheme="minorEastAsia" w:eastAsiaTheme="minorEastAsia" w:hAnsiTheme="minorEastAsia" w:cs="宋体"/>
          <w:color w:val="000000"/>
          <w:sz w:val="21"/>
          <w:szCs w:val="21"/>
          <w:lang w:bidi="zh-CN"/>
        </w:rPr>
        <w:t>3</w:t>
      </w:r>
      <w:r w:rsidRPr="00D44097">
        <w:rPr>
          <w:rFonts w:asciiTheme="minorEastAsia" w:eastAsiaTheme="minorEastAsia" w:hAnsiTheme="minorEastAsia" w:cs="宋体"/>
          <w:color w:val="000000"/>
          <w:sz w:val="21"/>
          <w:szCs w:val="21"/>
          <w:lang w:val="zh-CN" w:bidi="zh-CN"/>
        </w:rPr>
        <w:t>月</w:t>
      </w:r>
      <w:r w:rsidR="00D30079">
        <w:rPr>
          <w:rFonts w:asciiTheme="minorEastAsia" w:eastAsiaTheme="minorEastAsia" w:hAnsiTheme="minorEastAsia" w:cs="宋体"/>
          <w:color w:val="000000"/>
          <w:sz w:val="21"/>
          <w:szCs w:val="21"/>
          <w:lang w:bidi="zh-CN"/>
        </w:rPr>
        <w:t>8</w:t>
      </w:r>
      <w:r w:rsidRPr="00D44097">
        <w:rPr>
          <w:rFonts w:asciiTheme="minorEastAsia" w:eastAsiaTheme="minorEastAsia" w:hAnsiTheme="minorEastAsia" w:cs="宋体"/>
          <w:color w:val="000000"/>
          <w:sz w:val="21"/>
          <w:szCs w:val="21"/>
          <w:lang w:val="zh-CN" w:bidi="zh-CN"/>
        </w:rPr>
        <w:t>日，每天上午00:00至12:00，下午12:00至23:59（北京时间，法定节假日除外）</w:t>
      </w:r>
    </w:p>
    <w:p w14:paraId="635AC674" w14:textId="77777777" w:rsidR="005025D6" w:rsidRPr="00D44097" w:rsidRDefault="00776715">
      <w:pPr>
        <w:adjustRightInd/>
        <w:spacing w:line="400" w:lineRule="exact"/>
        <w:ind w:firstLineChars="150" w:firstLine="315"/>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val="zh-CN" w:bidi="zh-CN"/>
        </w:rPr>
        <w:t>地点（网址）：</w:t>
      </w:r>
      <w:r w:rsidRPr="00D44097">
        <w:rPr>
          <w:rFonts w:asciiTheme="minorEastAsia" w:eastAsiaTheme="minorEastAsia" w:hAnsiTheme="minorEastAsia" w:cs="宋体"/>
          <w:color w:val="000000"/>
          <w:sz w:val="21"/>
          <w:szCs w:val="21"/>
          <w:lang w:bidi="zh-CN"/>
        </w:rPr>
        <w:t>广西</w:t>
      </w:r>
      <w:r w:rsidRPr="00D44097">
        <w:rPr>
          <w:rFonts w:asciiTheme="minorEastAsia" w:eastAsiaTheme="minorEastAsia" w:hAnsiTheme="minorEastAsia" w:cs="宋体"/>
          <w:color w:val="000000"/>
          <w:sz w:val="21"/>
          <w:szCs w:val="21"/>
          <w:lang w:val="zh-CN" w:bidi="zh-CN"/>
        </w:rPr>
        <w:t>政府采购云平台（https://www.gcy.zfcg.gxzf.gov.cn/）</w:t>
      </w:r>
    </w:p>
    <w:p w14:paraId="2C7C4AF3" w14:textId="77777777" w:rsidR="005025D6" w:rsidRPr="00D44097" w:rsidRDefault="00776715">
      <w:pPr>
        <w:adjustRightInd/>
        <w:spacing w:line="400" w:lineRule="exact"/>
        <w:ind w:firstLineChars="150" w:firstLine="315"/>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val="zh-CN" w:bidi="zh-CN"/>
        </w:rPr>
        <w:t>方式：网上下载。本项目不提供纸质文件，潜在供应商需用账号登录或者使用CA登录</w:t>
      </w:r>
      <w:r w:rsidRPr="00D44097">
        <w:rPr>
          <w:rFonts w:asciiTheme="minorEastAsia" w:eastAsiaTheme="minorEastAsia" w:hAnsiTheme="minorEastAsia" w:cs="宋体"/>
          <w:color w:val="000000"/>
          <w:sz w:val="21"/>
          <w:szCs w:val="21"/>
          <w:lang w:bidi="zh-CN"/>
        </w:rPr>
        <w:t>广西</w:t>
      </w:r>
      <w:r w:rsidRPr="00D44097">
        <w:rPr>
          <w:rFonts w:asciiTheme="minorEastAsia" w:eastAsiaTheme="minorEastAsia" w:hAnsiTheme="minorEastAsia" w:cs="宋体"/>
          <w:color w:val="000000"/>
          <w:sz w:val="21"/>
          <w:szCs w:val="21"/>
          <w:lang w:val="zh-CN" w:bidi="zh-CN"/>
        </w:rPr>
        <w:t>政府采购云平台（https://www.gcy.zfcg.gxzf.gov.cn/）在线自行下载磋商文件；未注册的供应商可在政府采购云平台完成注册后再进行文件下载。如在操作过程中遇到问题或需技术支持，请致电政府采购云平台客服热线：95763。</w:t>
      </w:r>
      <w:bookmarkStart w:id="22" w:name="四、响应文件提交"/>
      <w:bookmarkEnd w:id="22"/>
    </w:p>
    <w:p w14:paraId="37541AF4" w14:textId="77777777" w:rsidR="005025D6" w:rsidRPr="00D44097" w:rsidRDefault="00776715">
      <w:pPr>
        <w:snapToGrid w:val="0"/>
        <w:spacing w:line="400" w:lineRule="exact"/>
        <w:ind w:rightChars="-85" w:right="-204"/>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sz w:val="21"/>
          <w:szCs w:val="21"/>
        </w:rPr>
        <w:t>五、响应文件提交：</w:t>
      </w:r>
    </w:p>
    <w:p w14:paraId="309AD1D7" w14:textId="2706624E" w:rsidR="005025D6" w:rsidRPr="00D44097" w:rsidRDefault="00776715">
      <w:pPr>
        <w:snapToGrid w:val="0"/>
        <w:spacing w:line="400" w:lineRule="exact"/>
        <w:ind w:rightChars="-85" w:right="-204" w:firstLineChars="200" w:firstLine="420"/>
        <w:rPr>
          <w:rFonts w:asciiTheme="minorEastAsia" w:eastAsiaTheme="minorEastAsia" w:hAnsiTheme="minorEastAsia" w:cs="宋体" w:hint="default"/>
          <w:color w:val="000000"/>
          <w:kern w:val="2"/>
          <w:sz w:val="21"/>
          <w:szCs w:val="21"/>
          <w:lang w:bidi="zh-CN"/>
        </w:rPr>
      </w:pPr>
      <w:r w:rsidRPr="00D44097">
        <w:rPr>
          <w:rFonts w:asciiTheme="minorEastAsia" w:eastAsiaTheme="minorEastAsia" w:hAnsiTheme="minorEastAsia" w:cs="宋体"/>
          <w:color w:val="000000"/>
          <w:kern w:val="2"/>
          <w:sz w:val="21"/>
          <w:szCs w:val="21"/>
        </w:rPr>
        <w:t>1.</w:t>
      </w:r>
      <w:r w:rsidRPr="00D44097">
        <w:rPr>
          <w:rFonts w:asciiTheme="minorEastAsia" w:eastAsiaTheme="minorEastAsia" w:hAnsiTheme="minorEastAsia" w:cs="宋体"/>
          <w:color w:val="000000"/>
          <w:kern w:val="2"/>
          <w:sz w:val="21"/>
          <w:szCs w:val="21"/>
          <w:lang w:bidi="zh-CN"/>
        </w:rPr>
        <w:t>响应文件提交截止时间：</w:t>
      </w:r>
      <w:r w:rsidRPr="00D44097">
        <w:rPr>
          <w:rFonts w:asciiTheme="minorEastAsia" w:eastAsiaTheme="minorEastAsia" w:hAnsiTheme="minorEastAsia" w:cs="宋体"/>
          <w:b/>
          <w:bCs/>
          <w:color w:val="000000"/>
          <w:sz w:val="21"/>
          <w:szCs w:val="21"/>
        </w:rPr>
        <w:t xml:space="preserve"> </w:t>
      </w:r>
      <w:r w:rsidR="00263182">
        <w:rPr>
          <w:rFonts w:asciiTheme="minorEastAsia" w:eastAsiaTheme="minorEastAsia" w:hAnsiTheme="minorEastAsia" w:cs="宋体"/>
          <w:b/>
          <w:bCs/>
          <w:color w:val="000000"/>
          <w:spacing w:val="20"/>
          <w:sz w:val="21"/>
          <w:szCs w:val="21"/>
        </w:rPr>
        <w:t>2026</w:t>
      </w:r>
      <w:r w:rsidRPr="00D30079">
        <w:rPr>
          <w:rFonts w:asciiTheme="minorEastAsia" w:eastAsiaTheme="minorEastAsia" w:hAnsiTheme="minorEastAsia" w:cs="宋体"/>
          <w:b/>
          <w:bCs/>
          <w:color w:val="000000"/>
          <w:spacing w:val="20"/>
          <w:sz w:val="21"/>
          <w:szCs w:val="21"/>
        </w:rPr>
        <w:t>年</w:t>
      </w:r>
      <w:r w:rsidR="00D30079" w:rsidRPr="00D30079">
        <w:rPr>
          <w:rFonts w:asciiTheme="minorEastAsia" w:eastAsiaTheme="minorEastAsia" w:hAnsiTheme="minorEastAsia" w:cs="宋体"/>
          <w:b/>
          <w:bCs/>
          <w:color w:val="000000"/>
          <w:spacing w:val="20"/>
          <w:sz w:val="21"/>
          <w:szCs w:val="21"/>
        </w:rPr>
        <w:t>3</w:t>
      </w:r>
      <w:r w:rsidRPr="00D30079">
        <w:rPr>
          <w:rFonts w:asciiTheme="minorEastAsia" w:eastAsiaTheme="minorEastAsia" w:hAnsiTheme="minorEastAsia" w:cs="宋体"/>
          <w:b/>
          <w:bCs/>
          <w:color w:val="000000"/>
          <w:spacing w:val="20"/>
          <w:sz w:val="21"/>
          <w:szCs w:val="21"/>
        </w:rPr>
        <w:t>月</w:t>
      </w:r>
      <w:r w:rsidR="00D30079" w:rsidRPr="00D30079">
        <w:rPr>
          <w:rFonts w:asciiTheme="minorEastAsia" w:eastAsiaTheme="minorEastAsia" w:hAnsiTheme="minorEastAsia" w:cs="宋体"/>
          <w:b/>
          <w:bCs/>
          <w:color w:val="000000"/>
          <w:spacing w:val="20"/>
          <w:sz w:val="21"/>
          <w:szCs w:val="21"/>
        </w:rPr>
        <w:t>9</w:t>
      </w:r>
      <w:r w:rsidRPr="00D30079">
        <w:rPr>
          <w:rFonts w:asciiTheme="minorEastAsia" w:eastAsiaTheme="minorEastAsia" w:hAnsiTheme="minorEastAsia" w:cs="宋体"/>
          <w:b/>
          <w:bCs/>
          <w:color w:val="000000"/>
          <w:spacing w:val="20"/>
          <w:sz w:val="21"/>
          <w:szCs w:val="21"/>
        </w:rPr>
        <w:t>日</w:t>
      </w:r>
      <w:r w:rsidR="00D30079" w:rsidRPr="00D30079">
        <w:rPr>
          <w:rFonts w:asciiTheme="minorEastAsia" w:eastAsiaTheme="minorEastAsia" w:hAnsiTheme="minorEastAsia" w:cs="宋体"/>
          <w:b/>
          <w:bCs/>
          <w:color w:val="000000"/>
          <w:spacing w:val="20"/>
          <w:sz w:val="21"/>
          <w:szCs w:val="21"/>
        </w:rPr>
        <w:t>10</w:t>
      </w:r>
      <w:r w:rsidRPr="00D30079">
        <w:rPr>
          <w:rFonts w:asciiTheme="minorEastAsia" w:eastAsiaTheme="minorEastAsia" w:hAnsiTheme="minorEastAsia" w:cs="宋体"/>
          <w:b/>
          <w:bCs/>
          <w:color w:val="000000"/>
          <w:spacing w:val="20"/>
          <w:sz w:val="21"/>
          <w:szCs w:val="21"/>
        </w:rPr>
        <w:t>时</w:t>
      </w:r>
      <w:r w:rsidR="00D30079" w:rsidRPr="00D30079">
        <w:rPr>
          <w:rFonts w:asciiTheme="minorEastAsia" w:eastAsiaTheme="minorEastAsia" w:hAnsiTheme="minorEastAsia" w:cs="宋体"/>
          <w:b/>
          <w:bCs/>
          <w:color w:val="000000"/>
          <w:spacing w:val="20"/>
          <w:sz w:val="21"/>
          <w:szCs w:val="21"/>
        </w:rPr>
        <w:t>00</w:t>
      </w:r>
      <w:r w:rsidRPr="00D30079">
        <w:rPr>
          <w:rFonts w:asciiTheme="minorEastAsia" w:eastAsiaTheme="minorEastAsia" w:hAnsiTheme="minorEastAsia" w:cs="宋体"/>
          <w:b/>
          <w:bCs/>
          <w:color w:val="000000"/>
          <w:spacing w:val="20"/>
          <w:sz w:val="21"/>
          <w:szCs w:val="21"/>
        </w:rPr>
        <w:t>分</w:t>
      </w:r>
      <w:r w:rsidRPr="00D44097">
        <w:rPr>
          <w:rFonts w:asciiTheme="minorEastAsia" w:eastAsiaTheme="minorEastAsia" w:hAnsiTheme="minorEastAsia" w:cs="宋体"/>
          <w:color w:val="000000"/>
          <w:kern w:val="2"/>
          <w:sz w:val="21"/>
          <w:szCs w:val="21"/>
          <w:lang w:bidi="zh-CN"/>
        </w:rPr>
        <w:t>（北京时间）前</w:t>
      </w:r>
    </w:p>
    <w:p w14:paraId="3E70FEB8" w14:textId="77777777" w:rsidR="005025D6" w:rsidRPr="00D44097" w:rsidRDefault="00776715">
      <w:pPr>
        <w:snapToGrid w:val="0"/>
        <w:spacing w:line="400" w:lineRule="exact"/>
        <w:ind w:rightChars="-85" w:right="-204" w:firstLineChars="200" w:firstLine="42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2.电子响应文件递交方式：通过网络上传至广西政府采购云平台。</w:t>
      </w:r>
    </w:p>
    <w:p w14:paraId="0FE8BBFA" w14:textId="77777777" w:rsidR="005025D6" w:rsidRPr="00D44097" w:rsidRDefault="00776715">
      <w:pPr>
        <w:snapToGrid w:val="0"/>
        <w:spacing w:line="400" w:lineRule="exact"/>
        <w:ind w:rightChars="-85" w:right="-204" w:firstLineChars="200" w:firstLine="420"/>
        <w:rPr>
          <w:rFonts w:asciiTheme="minorEastAsia" w:eastAsiaTheme="minorEastAsia" w:hAnsiTheme="minorEastAsia" w:cs="宋体" w:hint="default"/>
          <w:color w:val="000000"/>
          <w:kern w:val="2"/>
          <w:sz w:val="21"/>
          <w:szCs w:val="21"/>
          <w:lang w:bidi="zh-CN"/>
        </w:rPr>
      </w:pPr>
      <w:r w:rsidRPr="00D44097">
        <w:rPr>
          <w:rFonts w:asciiTheme="minorEastAsia" w:eastAsiaTheme="minorEastAsia" w:hAnsiTheme="minorEastAsia" w:cs="宋体"/>
          <w:color w:val="000000"/>
          <w:kern w:val="2"/>
          <w:sz w:val="21"/>
          <w:szCs w:val="21"/>
          <w:lang w:bidi="zh-CN"/>
        </w:rPr>
        <w:t>注：本项目为全流程电子化项目，供应商需提交电子响应文件，电子响应文件必须用数字证书</w:t>
      </w:r>
      <w:r w:rsidRPr="00D44097">
        <w:rPr>
          <w:rFonts w:asciiTheme="minorEastAsia" w:eastAsiaTheme="minorEastAsia" w:hAnsiTheme="minorEastAsia" w:cs="宋体"/>
          <w:color w:val="000000"/>
          <w:kern w:val="2"/>
          <w:sz w:val="21"/>
          <w:szCs w:val="21"/>
        </w:rPr>
        <w:t>CA锁加密后在响应文件提交截止时间前，通过网络上传至广西政府采购云平台</w:t>
      </w:r>
      <w:r w:rsidRPr="00D44097">
        <w:rPr>
          <w:rFonts w:asciiTheme="minorEastAsia" w:eastAsiaTheme="minorEastAsia" w:hAnsiTheme="minorEastAsia" w:cs="宋体"/>
          <w:color w:val="000000"/>
          <w:kern w:val="2"/>
          <w:sz w:val="21"/>
          <w:szCs w:val="21"/>
          <w:lang w:bidi="zh-CN"/>
        </w:rPr>
        <w:t>。</w:t>
      </w:r>
    </w:p>
    <w:p w14:paraId="6E802535" w14:textId="77777777" w:rsidR="005025D6" w:rsidRPr="00D44097" w:rsidRDefault="00776715">
      <w:pPr>
        <w:snapToGrid w:val="0"/>
        <w:spacing w:line="400" w:lineRule="exact"/>
        <w:ind w:rightChars="-85" w:right="-204"/>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sz w:val="21"/>
          <w:szCs w:val="21"/>
        </w:rPr>
        <w:t>六、开启：</w:t>
      </w:r>
    </w:p>
    <w:p w14:paraId="452055B8" w14:textId="3AF60335" w:rsidR="005025D6" w:rsidRPr="00D44097" w:rsidRDefault="00776715">
      <w:pPr>
        <w:snapToGrid w:val="0"/>
        <w:spacing w:line="400" w:lineRule="exact"/>
        <w:ind w:rightChars="-85" w:right="-204" w:firstLineChars="200" w:firstLine="420"/>
        <w:rPr>
          <w:rFonts w:asciiTheme="minorEastAsia" w:eastAsiaTheme="minorEastAsia" w:hAnsiTheme="minorEastAsia" w:cs="宋体" w:hint="default"/>
          <w:color w:val="000000"/>
          <w:kern w:val="2"/>
          <w:sz w:val="21"/>
          <w:szCs w:val="21"/>
          <w:lang w:bidi="zh-CN"/>
        </w:rPr>
      </w:pPr>
      <w:r w:rsidRPr="00D44097">
        <w:rPr>
          <w:rFonts w:asciiTheme="minorEastAsia" w:eastAsiaTheme="minorEastAsia" w:hAnsiTheme="minorEastAsia" w:cs="宋体"/>
          <w:color w:val="000000"/>
          <w:kern w:val="2"/>
          <w:sz w:val="21"/>
          <w:szCs w:val="21"/>
          <w:lang w:bidi="zh-CN"/>
        </w:rPr>
        <w:t>时间：</w:t>
      </w:r>
      <w:r w:rsidR="00D30079" w:rsidRPr="00D30079">
        <w:rPr>
          <w:rFonts w:asciiTheme="minorEastAsia" w:eastAsiaTheme="minorEastAsia" w:hAnsiTheme="minorEastAsia" w:cs="宋体"/>
          <w:b/>
          <w:bCs/>
          <w:color w:val="000000"/>
          <w:sz w:val="21"/>
          <w:szCs w:val="21"/>
        </w:rPr>
        <w:t>2026年3月9日10时00分</w:t>
      </w:r>
      <w:r w:rsidRPr="00D44097">
        <w:rPr>
          <w:rFonts w:asciiTheme="minorEastAsia" w:eastAsiaTheme="minorEastAsia" w:hAnsiTheme="minorEastAsia" w:cs="宋体"/>
          <w:color w:val="000000"/>
          <w:kern w:val="2"/>
          <w:sz w:val="21"/>
          <w:szCs w:val="21"/>
          <w:lang w:bidi="zh-CN"/>
        </w:rPr>
        <w:t>（北京时间）后开启</w:t>
      </w:r>
    </w:p>
    <w:p w14:paraId="04854A3D" w14:textId="77777777" w:rsidR="005025D6" w:rsidRPr="00D44097" w:rsidRDefault="00776715">
      <w:pPr>
        <w:snapToGrid w:val="0"/>
        <w:spacing w:line="400" w:lineRule="exact"/>
        <w:ind w:rightChars="-85" w:right="-204" w:firstLineChars="200" w:firstLine="42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lang w:bidi="zh-CN"/>
        </w:rPr>
        <w:t>地点：在广西政府采购云平台电子开标大厅</w:t>
      </w:r>
      <w:r w:rsidRPr="00D44097">
        <w:rPr>
          <w:rFonts w:asciiTheme="minorEastAsia" w:eastAsiaTheme="minorEastAsia" w:hAnsiTheme="minorEastAsia" w:cs="宋体"/>
          <w:color w:val="000000"/>
          <w:kern w:val="2"/>
          <w:sz w:val="21"/>
          <w:szCs w:val="21"/>
        </w:rPr>
        <w:t>。</w:t>
      </w:r>
    </w:p>
    <w:p w14:paraId="087DCA33" w14:textId="77777777" w:rsidR="005025D6" w:rsidRPr="00D44097" w:rsidRDefault="00776715">
      <w:pPr>
        <w:snapToGrid w:val="0"/>
        <w:spacing w:line="400" w:lineRule="exact"/>
        <w:ind w:rightChars="-85" w:right="-204"/>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sz w:val="21"/>
          <w:szCs w:val="21"/>
        </w:rPr>
        <w:t>七、公告期限：</w:t>
      </w:r>
    </w:p>
    <w:p w14:paraId="5CC2B74E" w14:textId="77777777" w:rsidR="005025D6" w:rsidRPr="00D44097" w:rsidRDefault="00776715">
      <w:pPr>
        <w:snapToGrid w:val="0"/>
        <w:spacing w:line="400" w:lineRule="exact"/>
        <w:ind w:left="105" w:rightChars="-85" w:right="-204" w:firstLineChars="150" w:firstLine="315"/>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自本公告发布之日起5个工作日。（磋商：磋商文件发出之日起至供应商提交首次响应文件截止之日止不得少于10日）。</w:t>
      </w:r>
    </w:p>
    <w:p w14:paraId="34FF0EB1" w14:textId="77777777" w:rsidR="005025D6" w:rsidRPr="00D44097" w:rsidRDefault="00776715">
      <w:pPr>
        <w:pStyle w:val="afd"/>
        <w:spacing w:line="400" w:lineRule="exact"/>
        <w:rPr>
          <w:rFonts w:asciiTheme="minorEastAsia" w:eastAsiaTheme="minorEastAsia" w:hAnsiTheme="minorEastAsia" w:cs="宋体"/>
          <w:b/>
          <w:color w:val="000000"/>
          <w:szCs w:val="21"/>
        </w:rPr>
      </w:pPr>
      <w:r w:rsidRPr="00D44097">
        <w:rPr>
          <w:rFonts w:asciiTheme="minorEastAsia" w:eastAsiaTheme="minorEastAsia" w:hAnsiTheme="minorEastAsia" w:cs="宋体" w:hint="eastAsia"/>
          <w:b/>
          <w:color w:val="000000"/>
          <w:szCs w:val="21"/>
        </w:rPr>
        <w:t>八、其他补充事宜：</w:t>
      </w:r>
    </w:p>
    <w:p w14:paraId="37E37099"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sz w:val="21"/>
          <w:szCs w:val="21"/>
          <w:lang w:bidi="zh-CN"/>
        </w:rPr>
      </w:pPr>
      <w:r w:rsidRPr="00D44097">
        <w:rPr>
          <w:rFonts w:asciiTheme="minorEastAsia" w:eastAsiaTheme="minorEastAsia" w:hAnsiTheme="minorEastAsia" w:cs="宋体"/>
          <w:sz w:val="21"/>
          <w:szCs w:val="21"/>
          <w:lang w:bidi="zh-CN"/>
        </w:rPr>
        <w:t>1. 本项目需要落实的政府采购政策</w:t>
      </w:r>
    </w:p>
    <w:p w14:paraId="2B635E52"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sz w:val="21"/>
          <w:szCs w:val="21"/>
          <w:lang w:bidi="zh-CN"/>
        </w:rPr>
      </w:pPr>
      <w:r w:rsidRPr="00D44097">
        <w:rPr>
          <w:rFonts w:asciiTheme="minorEastAsia" w:eastAsiaTheme="minorEastAsia" w:hAnsiTheme="minorEastAsia" w:cs="宋体"/>
          <w:sz w:val="21"/>
          <w:szCs w:val="21"/>
          <w:lang w:bidi="zh-CN"/>
        </w:rPr>
        <w:t>①政府采购促进中小企业发展；</w:t>
      </w:r>
    </w:p>
    <w:p w14:paraId="1E26473C"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sz w:val="21"/>
          <w:szCs w:val="21"/>
          <w:lang w:bidi="zh-CN"/>
        </w:rPr>
      </w:pPr>
      <w:r w:rsidRPr="00D44097">
        <w:rPr>
          <w:rFonts w:asciiTheme="minorEastAsia" w:eastAsiaTheme="minorEastAsia" w:hAnsiTheme="minorEastAsia" w:cs="宋体"/>
          <w:sz w:val="21"/>
          <w:szCs w:val="21"/>
          <w:lang w:bidi="zh-CN"/>
        </w:rPr>
        <w:t>②政府采购支持采用本国产品的政策；</w:t>
      </w:r>
    </w:p>
    <w:p w14:paraId="3D877B4D"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sz w:val="21"/>
          <w:szCs w:val="21"/>
          <w:lang w:bidi="zh-CN"/>
        </w:rPr>
      </w:pPr>
      <w:r w:rsidRPr="00D44097">
        <w:rPr>
          <w:rFonts w:asciiTheme="minorEastAsia" w:eastAsiaTheme="minorEastAsia" w:hAnsiTheme="minorEastAsia" w:cs="宋体"/>
          <w:sz w:val="21"/>
          <w:szCs w:val="21"/>
          <w:lang w:bidi="zh-CN"/>
        </w:rPr>
        <w:t>③强制采购、优先采购环境标志产品、节能产品；</w:t>
      </w:r>
    </w:p>
    <w:p w14:paraId="1191FCC9"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sz w:val="21"/>
          <w:szCs w:val="21"/>
          <w:lang w:bidi="zh-CN"/>
        </w:rPr>
      </w:pPr>
      <w:r w:rsidRPr="00D44097">
        <w:rPr>
          <w:rFonts w:asciiTheme="minorEastAsia" w:eastAsiaTheme="minorEastAsia" w:hAnsiTheme="minorEastAsia" w:cs="宋体"/>
          <w:sz w:val="21"/>
          <w:szCs w:val="21"/>
          <w:lang w:bidi="zh-CN"/>
        </w:rPr>
        <w:t>④根据财政部、司法部关于政府采购支持监狱企业发展有关问题的通知（财库[2014]68号），监狱企业视同小型、微型企业，享受小型、微型企业评审中价格扣除的政府采购政策。</w:t>
      </w:r>
    </w:p>
    <w:p w14:paraId="289B6D42"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2. 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6DBB4654"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3.单位负责人为同一人或者存在直接控股、管理关系的不同供应商，不得参加同一合同项目下的政府采购活动。除单一来源采购项目外，为采购项目提供整体设计、规范编制或者项目管理、监理、检测等服务的供应商，不得再参加该采购项目的其他采购活动。</w:t>
      </w:r>
    </w:p>
    <w:p w14:paraId="4485FE0D" w14:textId="77777777" w:rsidR="005025D6" w:rsidRPr="00D44097" w:rsidRDefault="00776715">
      <w:pPr>
        <w:spacing w:line="400" w:lineRule="exact"/>
        <w:ind w:firstLine="525"/>
        <w:rPr>
          <w:rFonts w:asciiTheme="minorEastAsia" w:eastAsiaTheme="minorEastAsia" w:hAnsiTheme="minorEastAsia" w:cs="宋体" w:hint="default"/>
          <w:color w:val="000000"/>
          <w:kern w:val="1"/>
          <w:sz w:val="21"/>
          <w:szCs w:val="21"/>
          <w:lang w:val="zh-CN"/>
        </w:rPr>
      </w:pPr>
      <w:r w:rsidRPr="00D44097">
        <w:rPr>
          <w:rFonts w:asciiTheme="minorEastAsia" w:eastAsiaTheme="minorEastAsia" w:hAnsiTheme="minorEastAsia" w:cs="宋体"/>
          <w:color w:val="000000"/>
          <w:kern w:val="1"/>
          <w:sz w:val="21"/>
          <w:szCs w:val="21"/>
        </w:rPr>
        <w:t>4.</w:t>
      </w:r>
      <w:r w:rsidRPr="00D44097">
        <w:rPr>
          <w:rFonts w:asciiTheme="minorEastAsia" w:eastAsiaTheme="minorEastAsia" w:hAnsiTheme="minorEastAsia" w:cs="宋体"/>
          <w:color w:val="000000"/>
          <w:kern w:val="1"/>
          <w:sz w:val="21"/>
          <w:szCs w:val="21"/>
          <w:lang w:val="zh-CN"/>
        </w:rPr>
        <w:t>供应商不存在被交通运输部在全国范围内或广西壮族自治区交通运输厅作出取消竞标资格或禁止进入公路建设市场且处于有效期内的行政处罚。</w:t>
      </w:r>
    </w:p>
    <w:p w14:paraId="6370042C" w14:textId="77777777" w:rsidR="005025D6" w:rsidRPr="00D44097" w:rsidRDefault="00776715">
      <w:pPr>
        <w:spacing w:line="400" w:lineRule="exact"/>
        <w:ind w:firstLine="525"/>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kern w:val="1"/>
          <w:sz w:val="21"/>
          <w:szCs w:val="21"/>
        </w:rPr>
        <w:t>5.</w:t>
      </w:r>
      <w:r w:rsidRPr="00D44097">
        <w:rPr>
          <w:rFonts w:asciiTheme="minorEastAsia" w:eastAsiaTheme="minorEastAsia" w:hAnsiTheme="minorEastAsia" w:cs="宋体"/>
          <w:color w:val="000000"/>
          <w:kern w:val="1"/>
          <w:sz w:val="21"/>
          <w:szCs w:val="21"/>
          <w:lang w:val="zh-CN"/>
        </w:rPr>
        <w:t>供应商或其法定代表人、拟委任的项目经理在近三年内无行贿犯罪行为。(以“中国裁判文书网”</w:t>
      </w:r>
      <w:r w:rsidRPr="00D44097">
        <w:rPr>
          <w:rFonts w:asciiTheme="minorEastAsia" w:eastAsiaTheme="minorEastAsia" w:hAnsiTheme="minorEastAsia" w:cs="宋体"/>
          <w:color w:val="000000"/>
          <w:kern w:val="1"/>
          <w:sz w:val="21"/>
          <w:szCs w:val="21"/>
          <w:lang w:val="zh-CN"/>
        </w:rPr>
        <w:lastRenderedPageBreak/>
        <w:t>查询结果为准)。</w:t>
      </w:r>
    </w:p>
    <w:p w14:paraId="5B5D08D0" w14:textId="77777777" w:rsidR="005025D6" w:rsidRPr="00D44097" w:rsidRDefault="00776715">
      <w:pPr>
        <w:autoSpaceDE/>
        <w:autoSpaceDN/>
        <w:adjustRightInd/>
        <w:spacing w:line="440" w:lineRule="exact"/>
        <w:ind w:firstLineChars="250" w:firstLine="525"/>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6.公告发布媒体：</w:t>
      </w:r>
    </w:p>
    <w:p w14:paraId="1B2804EE"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中国政府采购网（http://www.ccgp.gov.cn）</w:t>
      </w:r>
    </w:p>
    <w:p w14:paraId="6951F17B"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广西壮族自治区政府采购网（http://www.ccgp-guangxi.gov.cn/）</w:t>
      </w:r>
    </w:p>
    <w:p w14:paraId="07A9DF6B"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全国公共资源交易平台(广西•河池)（</w:t>
      </w:r>
      <w:hyperlink r:id="rId9" w:history="1">
        <w:r w:rsidRPr="00D44097">
          <w:rPr>
            <w:rStyle w:val="af8"/>
            <w:rFonts w:asciiTheme="minorEastAsia" w:eastAsiaTheme="minorEastAsia" w:hAnsiTheme="minorEastAsia" w:cs="宋体"/>
            <w:sz w:val="21"/>
            <w:szCs w:val="21"/>
            <w:lang w:bidi="zh-CN"/>
          </w:rPr>
          <w:t>http://ggzy.jgswj.gxzf.gov.cn/hcggzy/</w:t>
        </w:r>
      </w:hyperlink>
      <w:r w:rsidRPr="00D44097">
        <w:rPr>
          <w:rFonts w:asciiTheme="minorEastAsia" w:eastAsiaTheme="minorEastAsia" w:hAnsiTheme="minorEastAsia" w:cs="宋体"/>
          <w:color w:val="000000"/>
          <w:sz w:val="21"/>
          <w:szCs w:val="21"/>
          <w:lang w:bidi="zh-CN"/>
        </w:rPr>
        <w:t>）</w:t>
      </w:r>
    </w:p>
    <w:p w14:paraId="1AECB648"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7.交易服务单位：</w:t>
      </w:r>
    </w:p>
    <w:p w14:paraId="0619BAA8"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河池市公共资源交易中心，联系方式：0778－2302718（交易受理科办公室）。</w:t>
      </w:r>
    </w:p>
    <w:p w14:paraId="241A71FC"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8.政府采购监督管理部门：</w:t>
      </w:r>
    </w:p>
    <w:p w14:paraId="259397CE"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广西壮族自治区财政厅政府采购监督管理处 ；联系电话0771-5331544。</w:t>
      </w:r>
    </w:p>
    <w:p w14:paraId="2A3389B6"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行政监督部门：广西壮族自治区河池公路发展中心，行政监督电话：0778-2550359。</w:t>
      </w:r>
    </w:p>
    <w:p w14:paraId="1636D6B9" w14:textId="77777777" w:rsidR="005025D6" w:rsidRPr="00D44097" w:rsidRDefault="00776715">
      <w:pPr>
        <w:autoSpaceDE/>
        <w:autoSpaceDN/>
        <w:adjustRightInd/>
        <w:spacing w:line="44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9.在线竞标响应（电子竞标）说明</w:t>
      </w:r>
    </w:p>
    <w:p w14:paraId="50D8353F" w14:textId="77777777" w:rsidR="005025D6" w:rsidRPr="00D44097" w:rsidRDefault="00776715">
      <w:pPr>
        <w:snapToGrid w:val="0"/>
        <w:spacing w:line="440" w:lineRule="exact"/>
        <w:ind w:rightChars="-85" w:right="-204" w:firstLineChars="200" w:firstLine="420"/>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（1）本项目通过广西政府采购云平台实行在线竞标响应（电子竞标），供应商需要下载客户端进行电子竞标，客户端下载路径：广西政府采购网（访问地址</w:t>
      </w:r>
      <w:r w:rsidRPr="00D44097">
        <w:rPr>
          <w:rFonts w:asciiTheme="minorEastAsia" w:eastAsiaTheme="minorEastAsia" w:hAnsiTheme="minorEastAsia" w:cs="宋体" w:hint="default"/>
          <w:color w:val="000000"/>
          <w:sz w:val="21"/>
          <w:szCs w:val="21"/>
          <w:lang w:bidi="zh-CN"/>
        </w:rPr>
        <w:t>http://www.ccgp-guangxi.gov.cn/</w:t>
      </w:r>
      <w:r w:rsidRPr="00D44097">
        <w:rPr>
          <w:rFonts w:asciiTheme="minorEastAsia" w:eastAsiaTheme="minorEastAsia" w:hAnsiTheme="minorEastAsia" w:cs="宋体"/>
          <w:color w:val="000000"/>
          <w:sz w:val="21"/>
          <w:szCs w:val="21"/>
          <w:lang w:bidi="zh-CN"/>
        </w:rPr>
        <w:t>）—办事服务—下载专区，并按照本采购文件和广西政府采购云平台的要求，通过“政采云电子交易客户端”编制并加密响应文件。供应商未按规定编制并加密的响应文件，广西政府采购云平台将予以拒收。</w:t>
      </w:r>
    </w:p>
    <w:p w14:paraId="117F9B04" w14:textId="77777777" w:rsidR="005025D6" w:rsidRPr="00D44097" w:rsidRDefault="00776715">
      <w:pPr>
        <w:snapToGrid w:val="0"/>
        <w:spacing w:line="440" w:lineRule="exact"/>
        <w:ind w:rightChars="-85" w:right="-204" w:firstLineChars="200" w:firstLine="420"/>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2）为确保网上操作合法、有效和安全，供应商应当在响应文件递交截止时间前完成在“政府采购云平台”的身份认证，确保在电子竞标过程中能够对相关数据电文进行加密和使用电子签章。使用“政采云电子交易客户端”需要提前申领CA数字证书；</w:t>
      </w:r>
    </w:p>
    <w:p w14:paraId="676A95DC" w14:textId="77777777" w:rsidR="005025D6" w:rsidRPr="00D44097" w:rsidRDefault="00776715">
      <w:pPr>
        <w:snapToGrid w:val="0"/>
        <w:spacing w:line="440" w:lineRule="exact"/>
        <w:ind w:rightChars="-85" w:right="-204" w:firstLineChars="200" w:firstLine="420"/>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3）供应商应当在响应文件递交截止时间前，将生成的“电子加密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响应文件。</w:t>
      </w:r>
    </w:p>
    <w:p w14:paraId="7F03F59B" w14:textId="77777777" w:rsidR="005025D6" w:rsidRPr="00D44097" w:rsidRDefault="00776715">
      <w:pPr>
        <w:snapToGrid w:val="0"/>
        <w:spacing w:line="440" w:lineRule="exact"/>
        <w:ind w:rightChars="-85" w:right="-204" w:firstLineChars="200" w:firstLine="420"/>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4）响应文件网上提交截止后，广西政府采购云平台系统自动提取所有响应文件，各供应商须在广西政府采购云平台系统开标大厅中提示的开标倒计时规定时间内对上传广西政府采购云平台的响应文件进行解密，所有供应商在规定的解密时限内完成解密，解密时限结束后，代理机构将开启响应文件；供应商超过解密时限未完成解密的，系统默认其自动放弃。</w:t>
      </w:r>
    </w:p>
    <w:p w14:paraId="55F22F99" w14:textId="77777777" w:rsidR="005025D6" w:rsidRPr="00D44097" w:rsidRDefault="00776715">
      <w:pPr>
        <w:autoSpaceDE/>
        <w:autoSpaceDN/>
        <w:adjustRightInd/>
        <w:spacing w:line="400" w:lineRule="exact"/>
        <w:ind w:firstLineChars="200" w:firstLine="42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（5）若对项目采购电子交易系统操作有疑问，可登录“广西政府采购云平台”平台（https://www.zcygov.cn/），点击右侧咨询小采，获取采小蜜智能服务管家帮助，或拨打政采云服务热线95763获取热线服务帮助。</w:t>
      </w:r>
    </w:p>
    <w:p w14:paraId="4718D6D3" w14:textId="77777777" w:rsidR="005025D6" w:rsidRPr="00D44097" w:rsidRDefault="00776715">
      <w:pPr>
        <w:snapToGrid w:val="0"/>
        <w:spacing w:line="400" w:lineRule="exact"/>
        <w:ind w:rightChars="-85" w:right="-204"/>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sz w:val="21"/>
          <w:szCs w:val="21"/>
        </w:rPr>
        <w:t>九、凡对本次采购提出询问，请按以下方式联系：</w:t>
      </w:r>
    </w:p>
    <w:p w14:paraId="1EF6391E" w14:textId="77777777" w:rsidR="000B4DB2" w:rsidRPr="00D44097" w:rsidRDefault="000B4DB2" w:rsidP="000B4DB2">
      <w:pPr>
        <w:pStyle w:val="afd"/>
        <w:spacing w:line="400" w:lineRule="exact"/>
        <w:ind w:firstLineChars="250" w:firstLine="525"/>
        <w:rPr>
          <w:rFonts w:asciiTheme="minorEastAsia" w:eastAsiaTheme="minorEastAsia" w:hAnsiTheme="minorEastAsia" w:cs="宋体"/>
          <w:color w:val="000000"/>
          <w:szCs w:val="21"/>
        </w:rPr>
      </w:pPr>
      <w:r w:rsidRPr="00D44097">
        <w:rPr>
          <w:rFonts w:asciiTheme="minorEastAsia" w:eastAsiaTheme="minorEastAsia" w:hAnsiTheme="minorEastAsia" w:cs="宋体" w:hint="eastAsia"/>
          <w:color w:val="000000"/>
          <w:szCs w:val="21"/>
        </w:rPr>
        <w:t>1.采购人信息</w:t>
      </w:r>
    </w:p>
    <w:p w14:paraId="66F9ECEB" w14:textId="77777777" w:rsidR="000B4DB2" w:rsidRPr="00D44097" w:rsidRDefault="000B4DB2" w:rsidP="000B4DB2">
      <w:pPr>
        <w:pStyle w:val="afd"/>
        <w:spacing w:line="400" w:lineRule="exact"/>
        <w:ind w:firstLineChars="250" w:firstLine="525"/>
        <w:rPr>
          <w:rFonts w:asciiTheme="minorEastAsia" w:eastAsiaTheme="minorEastAsia" w:hAnsiTheme="minorEastAsia" w:cs="宋体"/>
          <w:color w:val="000000"/>
          <w:szCs w:val="21"/>
        </w:rPr>
      </w:pPr>
      <w:r w:rsidRPr="00D44097">
        <w:rPr>
          <w:rFonts w:asciiTheme="minorEastAsia" w:eastAsiaTheme="minorEastAsia" w:hAnsiTheme="minorEastAsia" w:cs="宋体"/>
          <w:color w:val="000000"/>
          <w:szCs w:val="21"/>
        </w:rPr>
        <w:t>名称：广西壮族自治区金城江公路养护中心</w:t>
      </w:r>
    </w:p>
    <w:p w14:paraId="1D02D5FB" w14:textId="77777777" w:rsidR="000B4DB2" w:rsidRPr="00D44097" w:rsidRDefault="000B4DB2" w:rsidP="000B4DB2">
      <w:pPr>
        <w:pStyle w:val="afd"/>
        <w:spacing w:line="400" w:lineRule="exact"/>
        <w:ind w:firstLineChars="250" w:firstLine="525"/>
        <w:rPr>
          <w:rFonts w:asciiTheme="minorEastAsia" w:eastAsiaTheme="minorEastAsia" w:hAnsiTheme="minorEastAsia" w:cs="宋体"/>
          <w:color w:val="000000"/>
          <w:szCs w:val="21"/>
        </w:rPr>
      </w:pPr>
      <w:r w:rsidRPr="00D44097">
        <w:rPr>
          <w:rFonts w:asciiTheme="minorEastAsia" w:eastAsiaTheme="minorEastAsia" w:hAnsiTheme="minorEastAsia" w:cs="宋体"/>
          <w:color w:val="000000"/>
          <w:szCs w:val="21"/>
        </w:rPr>
        <w:t xml:space="preserve">地址：河池市金城江区西环路106号  </w:t>
      </w:r>
    </w:p>
    <w:p w14:paraId="10D7B329" w14:textId="7546F014" w:rsidR="000B4DB2" w:rsidRPr="00D44097" w:rsidRDefault="005F388E" w:rsidP="000B4DB2">
      <w:pPr>
        <w:pStyle w:val="afd"/>
        <w:spacing w:line="400" w:lineRule="exact"/>
        <w:ind w:firstLineChars="250" w:firstLine="525"/>
        <w:rPr>
          <w:rFonts w:asciiTheme="minorEastAsia" w:eastAsiaTheme="minorEastAsia" w:hAnsiTheme="minorEastAsia" w:cs="宋体"/>
          <w:color w:val="000000"/>
          <w:szCs w:val="21"/>
        </w:rPr>
      </w:pPr>
      <w:r w:rsidRPr="00D44097">
        <w:rPr>
          <w:rFonts w:asciiTheme="minorEastAsia" w:eastAsiaTheme="minorEastAsia" w:hAnsiTheme="minorEastAsia" w:cs="宋体" w:hint="eastAsia"/>
          <w:szCs w:val="21"/>
        </w:rPr>
        <w:t>项目联系人</w:t>
      </w:r>
      <w:r w:rsidR="000B4DB2" w:rsidRPr="00D44097">
        <w:rPr>
          <w:rFonts w:asciiTheme="minorEastAsia" w:eastAsiaTheme="minorEastAsia" w:hAnsiTheme="minorEastAsia" w:cs="宋体"/>
          <w:color w:val="000000"/>
          <w:szCs w:val="21"/>
        </w:rPr>
        <w:t>：</w:t>
      </w:r>
      <w:r w:rsidR="000B4DB2" w:rsidRPr="00D44097">
        <w:rPr>
          <w:rFonts w:asciiTheme="minorEastAsia" w:eastAsiaTheme="minorEastAsia" w:hAnsiTheme="minorEastAsia" w:cs="宋体" w:hint="eastAsia"/>
          <w:color w:val="000000"/>
          <w:szCs w:val="21"/>
        </w:rPr>
        <w:t>莫</w:t>
      </w:r>
      <w:r w:rsidR="000B4DB2" w:rsidRPr="00D44097">
        <w:rPr>
          <w:rFonts w:asciiTheme="minorEastAsia" w:eastAsiaTheme="minorEastAsia" w:hAnsiTheme="minorEastAsia" w:cs="宋体"/>
          <w:color w:val="000000"/>
          <w:szCs w:val="21"/>
        </w:rPr>
        <w:t>工；</w:t>
      </w:r>
    </w:p>
    <w:p w14:paraId="3E00EF7B" w14:textId="1825D124" w:rsidR="000B4DB2" w:rsidRPr="00D44097" w:rsidRDefault="005F388E" w:rsidP="000B4DB2">
      <w:pPr>
        <w:pStyle w:val="afd"/>
        <w:spacing w:line="400" w:lineRule="exact"/>
        <w:ind w:firstLineChars="250" w:firstLine="525"/>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lastRenderedPageBreak/>
        <w:t>项目联系方式</w:t>
      </w:r>
      <w:r w:rsidR="000B4DB2" w:rsidRPr="00D44097">
        <w:rPr>
          <w:rFonts w:asciiTheme="minorEastAsia" w:eastAsiaTheme="minorEastAsia" w:hAnsiTheme="minorEastAsia" w:cs="宋体"/>
          <w:color w:val="000000"/>
          <w:szCs w:val="21"/>
        </w:rPr>
        <w:t>：0778-2582991</w:t>
      </w:r>
    </w:p>
    <w:p w14:paraId="44F01561" w14:textId="77777777" w:rsidR="000B4DB2" w:rsidRPr="00D44097" w:rsidRDefault="000B4DB2" w:rsidP="000B4DB2">
      <w:pPr>
        <w:pStyle w:val="afd"/>
        <w:spacing w:line="400" w:lineRule="exact"/>
        <w:ind w:firstLineChars="250" w:firstLine="525"/>
        <w:rPr>
          <w:rFonts w:asciiTheme="minorEastAsia" w:eastAsiaTheme="minorEastAsia" w:hAnsiTheme="minorEastAsia" w:cs="宋体"/>
          <w:szCs w:val="21"/>
        </w:rPr>
      </w:pPr>
      <w:r w:rsidRPr="00D44097">
        <w:rPr>
          <w:rFonts w:asciiTheme="minorEastAsia" w:eastAsiaTheme="minorEastAsia" w:hAnsiTheme="minorEastAsia" w:cs="宋体" w:hint="eastAsia"/>
          <w:szCs w:val="21"/>
        </w:rPr>
        <w:t>2.采购代理机构信息</w:t>
      </w:r>
    </w:p>
    <w:p w14:paraId="4970FFF5" w14:textId="77777777" w:rsidR="000B4DB2" w:rsidRPr="00D44097" w:rsidRDefault="000B4DB2" w:rsidP="000B4DB2">
      <w:pPr>
        <w:pStyle w:val="afd"/>
        <w:spacing w:line="400" w:lineRule="exact"/>
        <w:ind w:firstLineChars="250" w:firstLine="525"/>
        <w:rPr>
          <w:rFonts w:asciiTheme="minorEastAsia" w:eastAsiaTheme="minorEastAsia" w:hAnsiTheme="minorEastAsia" w:cs="宋体"/>
          <w:szCs w:val="21"/>
        </w:rPr>
      </w:pPr>
      <w:r w:rsidRPr="00D44097">
        <w:rPr>
          <w:rFonts w:asciiTheme="minorEastAsia" w:eastAsiaTheme="minorEastAsia" w:hAnsiTheme="minorEastAsia" w:cs="宋体" w:hint="eastAsia"/>
          <w:szCs w:val="21"/>
        </w:rPr>
        <w:t>名称：广西东润工程咨询有限公司</w:t>
      </w:r>
    </w:p>
    <w:p w14:paraId="0F182C0E" w14:textId="77777777" w:rsidR="000B4DB2" w:rsidRPr="00D44097" w:rsidRDefault="000B4DB2" w:rsidP="000B4DB2">
      <w:pPr>
        <w:pStyle w:val="afd"/>
        <w:spacing w:line="400" w:lineRule="exact"/>
        <w:ind w:firstLineChars="250" w:firstLine="525"/>
        <w:rPr>
          <w:rFonts w:asciiTheme="minorEastAsia" w:eastAsiaTheme="minorEastAsia" w:hAnsiTheme="minorEastAsia" w:cs="宋体"/>
          <w:szCs w:val="21"/>
        </w:rPr>
      </w:pPr>
      <w:r w:rsidRPr="00D44097">
        <w:rPr>
          <w:rFonts w:asciiTheme="minorEastAsia" w:eastAsiaTheme="minorEastAsia" w:hAnsiTheme="minorEastAsia" w:cs="宋体" w:hint="eastAsia"/>
          <w:szCs w:val="21"/>
        </w:rPr>
        <w:t>地　址：</w:t>
      </w:r>
      <w:r w:rsidRPr="00D44097">
        <w:rPr>
          <w:rFonts w:asciiTheme="minorEastAsia" w:eastAsiaTheme="minorEastAsia" w:hAnsiTheme="minorEastAsia" w:cs="宋体"/>
          <w:szCs w:val="21"/>
        </w:rPr>
        <w:t>河池市金城江区金城中路2-4号铜鼓园写字楼8楼</w:t>
      </w:r>
    </w:p>
    <w:p w14:paraId="2D5EC498" w14:textId="0037A02F" w:rsidR="000B4DB2" w:rsidRPr="00D44097" w:rsidRDefault="005F388E" w:rsidP="000B4DB2">
      <w:pPr>
        <w:pStyle w:val="afd"/>
        <w:spacing w:line="400" w:lineRule="exact"/>
        <w:ind w:firstLineChars="250" w:firstLine="525"/>
        <w:rPr>
          <w:rFonts w:asciiTheme="minorEastAsia" w:eastAsiaTheme="minorEastAsia" w:hAnsiTheme="minorEastAsia" w:cs="宋体"/>
          <w:szCs w:val="21"/>
        </w:rPr>
      </w:pPr>
      <w:bookmarkStart w:id="23" w:name="_Toc28359010"/>
      <w:bookmarkStart w:id="24" w:name="_Toc28359087"/>
      <w:r w:rsidRPr="00D44097">
        <w:rPr>
          <w:rFonts w:asciiTheme="minorEastAsia" w:eastAsiaTheme="minorEastAsia" w:hAnsiTheme="minorEastAsia" w:cs="宋体" w:hint="eastAsia"/>
          <w:szCs w:val="21"/>
        </w:rPr>
        <w:t>项目联系人</w:t>
      </w:r>
      <w:r w:rsidR="000B4DB2" w:rsidRPr="00D44097">
        <w:rPr>
          <w:rFonts w:asciiTheme="minorEastAsia" w:eastAsiaTheme="minorEastAsia" w:hAnsiTheme="minorEastAsia" w:cs="宋体" w:hint="eastAsia"/>
          <w:szCs w:val="21"/>
        </w:rPr>
        <w:t>：黄芳玲</w:t>
      </w:r>
    </w:p>
    <w:p w14:paraId="27A8B4D7" w14:textId="7D73DF43" w:rsidR="000B4DB2" w:rsidRPr="00D44097" w:rsidRDefault="005F388E" w:rsidP="000B4DB2">
      <w:pPr>
        <w:pStyle w:val="afd"/>
        <w:spacing w:line="400" w:lineRule="exact"/>
        <w:ind w:firstLineChars="250" w:firstLine="525"/>
        <w:rPr>
          <w:rFonts w:asciiTheme="minorEastAsia" w:eastAsiaTheme="minorEastAsia" w:hAnsiTheme="minorEastAsia" w:cs="宋体"/>
          <w:szCs w:val="21"/>
        </w:rPr>
      </w:pPr>
      <w:r>
        <w:rPr>
          <w:rFonts w:asciiTheme="minorEastAsia" w:eastAsiaTheme="minorEastAsia" w:hAnsiTheme="minorEastAsia" w:cs="宋体" w:hint="eastAsia"/>
          <w:color w:val="000000"/>
          <w:szCs w:val="21"/>
        </w:rPr>
        <w:t>项目联系方式</w:t>
      </w:r>
      <w:r w:rsidR="000B4DB2" w:rsidRPr="00D44097">
        <w:rPr>
          <w:rFonts w:asciiTheme="minorEastAsia" w:eastAsiaTheme="minorEastAsia" w:hAnsiTheme="minorEastAsia" w:cs="宋体" w:hint="eastAsia"/>
          <w:szCs w:val="21"/>
        </w:rPr>
        <w:t>：</w:t>
      </w:r>
      <w:r w:rsidR="000B4DB2" w:rsidRPr="00D44097">
        <w:rPr>
          <w:rFonts w:asciiTheme="minorEastAsia" w:eastAsiaTheme="minorEastAsia" w:hAnsiTheme="minorEastAsia" w:cs="宋体" w:hint="eastAsia"/>
          <w:kern w:val="0"/>
          <w:szCs w:val="21"/>
        </w:rPr>
        <w:t>0778-2259866</w:t>
      </w:r>
    </w:p>
    <w:p w14:paraId="5E198846" w14:textId="77777777" w:rsidR="005025D6" w:rsidRPr="00D44097" w:rsidRDefault="005025D6">
      <w:pPr>
        <w:pStyle w:val="afd"/>
        <w:spacing w:line="400" w:lineRule="exact"/>
        <w:ind w:firstLineChars="1950" w:firstLine="4095"/>
        <w:rPr>
          <w:rFonts w:asciiTheme="minorEastAsia" w:eastAsiaTheme="minorEastAsia" w:hAnsiTheme="minorEastAsia" w:cs="宋体"/>
          <w:color w:val="000000"/>
          <w:kern w:val="0"/>
          <w:szCs w:val="21"/>
        </w:rPr>
      </w:pPr>
      <w:bookmarkStart w:id="25" w:name="_GoBack"/>
      <w:bookmarkEnd w:id="23"/>
      <w:bookmarkEnd w:id="24"/>
      <w:bookmarkEnd w:id="25"/>
    </w:p>
    <w:p w14:paraId="148DD620" w14:textId="77777777" w:rsidR="005025D6" w:rsidRPr="00D44097" w:rsidRDefault="005025D6">
      <w:pPr>
        <w:pStyle w:val="afd"/>
        <w:spacing w:line="400" w:lineRule="exact"/>
        <w:ind w:firstLineChars="1950" w:firstLine="4095"/>
        <w:rPr>
          <w:rFonts w:asciiTheme="minorEastAsia" w:eastAsiaTheme="minorEastAsia" w:hAnsiTheme="minorEastAsia" w:cs="宋体"/>
          <w:color w:val="000000"/>
          <w:kern w:val="0"/>
          <w:szCs w:val="21"/>
        </w:rPr>
      </w:pPr>
    </w:p>
    <w:p w14:paraId="205C444C" w14:textId="77777777" w:rsidR="005025D6" w:rsidRPr="00D44097" w:rsidRDefault="00776715">
      <w:pPr>
        <w:pStyle w:val="afd"/>
        <w:spacing w:line="400" w:lineRule="exact"/>
        <w:ind w:firstLineChars="1950" w:firstLine="4095"/>
        <w:rPr>
          <w:rFonts w:asciiTheme="minorEastAsia" w:eastAsiaTheme="minorEastAsia" w:hAnsiTheme="minorEastAsia" w:cs="宋体"/>
          <w:color w:val="000000"/>
          <w:kern w:val="0"/>
          <w:szCs w:val="21"/>
        </w:rPr>
      </w:pPr>
      <w:r w:rsidRPr="00D44097">
        <w:rPr>
          <w:rFonts w:asciiTheme="minorEastAsia" w:eastAsiaTheme="minorEastAsia" w:hAnsiTheme="minorEastAsia" w:cs="宋体" w:hint="eastAsia"/>
          <w:color w:val="000000"/>
          <w:kern w:val="0"/>
          <w:szCs w:val="21"/>
        </w:rPr>
        <w:t>采购人：</w:t>
      </w:r>
      <w:r w:rsidRPr="00D44097">
        <w:rPr>
          <w:rFonts w:asciiTheme="minorEastAsia" w:eastAsiaTheme="minorEastAsia" w:hAnsiTheme="minorEastAsia" w:cs="宋体"/>
          <w:color w:val="000000"/>
          <w:szCs w:val="21"/>
        </w:rPr>
        <w:t>广西壮族自治区金城江公路养护中心</w:t>
      </w:r>
    </w:p>
    <w:p w14:paraId="0EB4D3B5" w14:textId="77777777" w:rsidR="005025D6" w:rsidRPr="00D44097" w:rsidRDefault="005025D6">
      <w:pPr>
        <w:pStyle w:val="afd"/>
        <w:spacing w:line="400" w:lineRule="exact"/>
        <w:ind w:firstLineChars="1950" w:firstLine="4095"/>
        <w:rPr>
          <w:rFonts w:asciiTheme="minorEastAsia" w:eastAsiaTheme="minorEastAsia" w:hAnsiTheme="minorEastAsia" w:cs="宋体"/>
          <w:color w:val="000000"/>
          <w:kern w:val="0"/>
          <w:szCs w:val="21"/>
        </w:rPr>
      </w:pPr>
    </w:p>
    <w:p w14:paraId="4A2A6DCB" w14:textId="77777777" w:rsidR="005025D6" w:rsidRPr="00D44097" w:rsidRDefault="00776715">
      <w:pPr>
        <w:pStyle w:val="afd"/>
        <w:spacing w:line="400" w:lineRule="exact"/>
        <w:ind w:firstLineChars="1950" w:firstLine="4095"/>
        <w:rPr>
          <w:rFonts w:asciiTheme="minorEastAsia" w:eastAsiaTheme="minorEastAsia" w:hAnsiTheme="minorEastAsia" w:cs="宋体"/>
          <w:color w:val="000000"/>
          <w:kern w:val="0"/>
          <w:szCs w:val="21"/>
        </w:rPr>
      </w:pPr>
      <w:r w:rsidRPr="00D44097">
        <w:rPr>
          <w:rFonts w:asciiTheme="minorEastAsia" w:eastAsiaTheme="minorEastAsia" w:hAnsiTheme="minorEastAsia" w:cs="宋体" w:hint="eastAsia"/>
          <w:color w:val="000000"/>
          <w:kern w:val="0"/>
          <w:szCs w:val="21"/>
        </w:rPr>
        <w:t>采购代理机构：</w:t>
      </w:r>
      <w:r w:rsidRPr="00D44097">
        <w:rPr>
          <w:rFonts w:asciiTheme="minorEastAsia" w:eastAsiaTheme="minorEastAsia" w:hAnsiTheme="minorEastAsia" w:cs="宋体" w:hint="eastAsia"/>
          <w:color w:val="000000"/>
          <w:szCs w:val="21"/>
        </w:rPr>
        <w:t>广西东润工程咨询有限公司</w:t>
      </w:r>
    </w:p>
    <w:p w14:paraId="58C2D093" w14:textId="77777777" w:rsidR="005025D6" w:rsidRPr="00D44097" w:rsidRDefault="005025D6">
      <w:pPr>
        <w:pStyle w:val="afd"/>
        <w:spacing w:line="400" w:lineRule="exact"/>
        <w:rPr>
          <w:rFonts w:asciiTheme="minorEastAsia" w:eastAsiaTheme="minorEastAsia" w:hAnsiTheme="minorEastAsia" w:cs="宋体"/>
          <w:color w:val="000000"/>
          <w:szCs w:val="21"/>
        </w:rPr>
      </w:pPr>
    </w:p>
    <w:p w14:paraId="44C86A59" w14:textId="77777777" w:rsidR="005025D6" w:rsidRPr="00D44097" w:rsidRDefault="00776715">
      <w:pPr>
        <w:pStyle w:val="afd"/>
        <w:spacing w:line="400" w:lineRule="exact"/>
        <w:ind w:leftChars="1913" w:left="4696" w:hangingChars="50" w:hanging="105"/>
        <w:rPr>
          <w:rFonts w:asciiTheme="minorEastAsia" w:eastAsiaTheme="minorEastAsia" w:hAnsiTheme="minorEastAsia" w:cs="宋体"/>
          <w:color w:val="000000"/>
          <w:szCs w:val="21"/>
        </w:rPr>
        <w:sectPr w:rsidR="005025D6" w:rsidRPr="00D44097">
          <w:headerReference w:type="default" r:id="rId10"/>
          <w:footerReference w:type="default" r:id="rId11"/>
          <w:pgSz w:w="11910" w:h="16840"/>
          <w:pgMar w:top="918" w:right="995" w:bottom="919" w:left="1298" w:header="918" w:footer="836" w:gutter="0"/>
          <w:pgNumType w:start="1"/>
          <w:cols w:space="720"/>
        </w:sectPr>
      </w:pPr>
      <w:r w:rsidRPr="00D44097">
        <w:rPr>
          <w:rFonts w:asciiTheme="minorEastAsia" w:eastAsiaTheme="minorEastAsia" w:hAnsiTheme="minorEastAsia" w:cs="宋体" w:hint="eastAsia"/>
          <w:color w:val="000000"/>
          <w:szCs w:val="21"/>
        </w:rPr>
        <w:t>2026年</w:t>
      </w:r>
      <w:r w:rsidR="002D3703">
        <w:rPr>
          <w:rFonts w:asciiTheme="minorEastAsia" w:eastAsiaTheme="minorEastAsia" w:hAnsiTheme="minorEastAsia" w:cs="宋体" w:hint="eastAsia"/>
          <w:color w:val="000000"/>
          <w:szCs w:val="21"/>
        </w:rPr>
        <w:t>2</w:t>
      </w:r>
      <w:r w:rsidRPr="00D44097">
        <w:rPr>
          <w:rFonts w:asciiTheme="minorEastAsia" w:eastAsiaTheme="minorEastAsia" w:hAnsiTheme="minorEastAsia" w:cs="宋体" w:hint="eastAsia"/>
          <w:color w:val="000000"/>
          <w:szCs w:val="21"/>
        </w:rPr>
        <w:t>月</w:t>
      </w:r>
      <w:r w:rsidR="002D3703">
        <w:rPr>
          <w:rFonts w:asciiTheme="minorEastAsia" w:eastAsiaTheme="minorEastAsia" w:hAnsiTheme="minorEastAsia" w:cs="宋体" w:hint="eastAsia"/>
          <w:color w:val="000000"/>
          <w:szCs w:val="21"/>
        </w:rPr>
        <w:t>25</w:t>
      </w:r>
      <w:r w:rsidRPr="00D44097">
        <w:rPr>
          <w:rFonts w:asciiTheme="minorEastAsia" w:eastAsiaTheme="minorEastAsia" w:hAnsiTheme="minorEastAsia" w:cs="宋体" w:hint="eastAsia"/>
          <w:color w:val="000000"/>
          <w:szCs w:val="21"/>
        </w:rPr>
        <w:t>日</w:t>
      </w:r>
      <w:bookmarkStart w:id="26" w:name="_Toc514759022"/>
    </w:p>
    <w:p w14:paraId="57A4B518" w14:textId="77777777" w:rsidR="005025D6" w:rsidRPr="00D44097" w:rsidRDefault="005025D6">
      <w:pPr>
        <w:pStyle w:val="afd"/>
        <w:spacing w:line="400" w:lineRule="exact"/>
        <w:ind w:firstLineChars="1850" w:firstLine="4440"/>
        <w:rPr>
          <w:rFonts w:asciiTheme="minorEastAsia" w:eastAsiaTheme="minorEastAsia" w:hAnsiTheme="minorEastAsia" w:cs="宋体"/>
          <w:color w:val="000000"/>
          <w:sz w:val="24"/>
          <w:szCs w:val="24"/>
        </w:rPr>
      </w:pPr>
    </w:p>
    <w:p w14:paraId="64C42E9C" w14:textId="77777777" w:rsidR="005025D6" w:rsidRPr="00D44097" w:rsidRDefault="00776715">
      <w:pPr>
        <w:pStyle w:val="1"/>
        <w:kinsoku w:val="0"/>
        <w:overflowPunct w:val="0"/>
        <w:spacing w:afterLines="50" w:after="120" w:line="460" w:lineRule="exact"/>
        <w:ind w:left="0"/>
        <w:jc w:val="center"/>
        <w:rPr>
          <w:rFonts w:asciiTheme="minorEastAsia" w:eastAsiaTheme="minorEastAsia" w:hAnsiTheme="minorEastAsia" w:cs="宋体"/>
          <w:b/>
          <w:bCs/>
          <w:sz w:val="32"/>
          <w:szCs w:val="32"/>
        </w:rPr>
      </w:pPr>
      <w:bookmarkStart w:id="27" w:name="_Toc191480675"/>
      <w:bookmarkStart w:id="28" w:name="_Toc221815604"/>
      <w:r w:rsidRPr="00D44097">
        <w:rPr>
          <w:rFonts w:asciiTheme="minorEastAsia" w:eastAsiaTheme="minorEastAsia" w:hAnsiTheme="minorEastAsia" w:cs="宋体" w:hint="eastAsia"/>
          <w:b/>
          <w:bCs/>
          <w:sz w:val="32"/>
          <w:szCs w:val="32"/>
        </w:rPr>
        <w:t>第二章 供应商须知</w:t>
      </w:r>
      <w:bookmarkEnd w:id="26"/>
      <w:bookmarkEnd w:id="27"/>
      <w:bookmarkEnd w:id="28"/>
    </w:p>
    <w:p w14:paraId="553D0F28" w14:textId="77777777" w:rsidR="005025D6" w:rsidRPr="00D44097" w:rsidRDefault="00776715">
      <w:pPr>
        <w:tabs>
          <w:tab w:val="left" w:pos="1439"/>
        </w:tabs>
        <w:kinsoku w:val="0"/>
        <w:overflowPunct w:val="0"/>
        <w:jc w:val="center"/>
        <w:rPr>
          <w:rFonts w:asciiTheme="minorEastAsia" w:eastAsiaTheme="minorEastAsia" w:hAnsiTheme="minorEastAsia" w:hint="default"/>
          <w:b/>
          <w:bCs/>
          <w:sz w:val="28"/>
          <w:szCs w:val="21"/>
        </w:rPr>
      </w:pPr>
      <w:r w:rsidRPr="00D44097">
        <w:rPr>
          <w:rFonts w:asciiTheme="minorEastAsia" w:eastAsiaTheme="minorEastAsia" w:hAnsiTheme="minorEastAsia"/>
          <w:b/>
          <w:bCs/>
          <w:sz w:val="28"/>
          <w:szCs w:val="21"/>
        </w:rPr>
        <w:t>供应商须知前附表</w:t>
      </w:r>
    </w:p>
    <w:p w14:paraId="227B4E5F" w14:textId="77777777" w:rsidR="005025D6" w:rsidRPr="00D44097" w:rsidRDefault="005025D6">
      <w:pPr>
        <w:rPr>
          <w:rFonts w:asciiTheme="minorEastAsia" w:eastAsiaTheme="minorEastAsia" w:hAnsiTheme="minorEastAsia" w:hint="default"/>
        </w:rPr>
      </w:pPr>
      <w:bookmarkStart w:id="29" w:name="_Toc514759023"/>
      <w:bookmarkStart w:id="30" w:name="_Toc517163143"/>
      <w:bookmarkStart w:id="31" w:name="_Toc191480676"/>
    </w:p>
    <w:tbl>
      <w:tblPr>
        <w:tblW w:w="10093" w:type="dxa"/>
        <w:jc w:val="center"/>
        <w:tblLayout w:type="fixed"/>
        <w:tblLook w:val="04A0" w:firstRow="1" w:lastRow="0" w:firstColumn="1" w:lastColumn="0" w:noHBand="0" w:noVBand="1"/>
      </w:tblPr>
      <w:tblGrid>
        <w:gridCol w:w="1150"/>
        <w:gridCol w:w="2118"/>
        <w:gridCol w:w="6825"/>
      </w:tblGrid>
      <w:tr w:rsidR="005025D6" w:rsidRPr="00D44097" w14:paraId="6ED496E2" w14:textId="77777777" w:rsidTr="00170805">
        <w:trPr>
          <w:trHeight w:hRule="exact" w:val="531"/>
          <w:jc w:val="center"/>
        </w:trPr>
        <w:tc>
          <w:tcPr>
            <w:tcW w:w="1150" w:type="dxa"/>
            <w:tcBorders>
              <w:top w:val="single" w:sz="4" w:space="0" w:color="000000"/>
              <w:left w:val="single" w:sz="4" w:space="0" w:color="000000"/>
              <w:bottom w:val="single" w:sz="4" w:space="0" w:color="000000"/>
              <w:right w:val="single" w:sz="4" w:space="0" w:color="000000"/>
            </w:tcBorders>
            <w:vAlign w:val="center"/>
          </w:tcPr>
          <w:bookmarkEnd w:id="29"/>
          <w:bookmarkEnd w:id="30"/>
          <w:bookmarkEnd w:id="31"/>
          <w:p w14:paraId="6F7A4802"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项号</w:t>
            </w:r>
          </w:p>
        </w:tc>
        <w:tc>
          <w:tcPr>
            <w:tcW w:w="2118" w:type="dxa"/>
            <w:tcBorders>
              <w:top w:val="single" w:sz="4" w:space="0" w:color="000000"/>
              <w:left w:val="single" w:sz="4" w:space="0" w:color="000000"/>
              <w:bottom w:val="single" w:sz="4" w:space="0" w:color="000000"/>
              <w:right w:val="single" w:sz="4" w:space="0" w:color="000000"/>
            </w:tcBorders>
            <w:vAlign w:val="center"/>
          </w:tcPr>
          <w:p w14:paraId="41296917"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内容</w:t>
            </w:r>
          </w:p>
        </w:tc>
        <w:tc>
          <w:tcPr>
            <w:tcW w:w="6825" w:type="dxa"/>
            <w:tcBorders>
              <w:top w:val="single" w:sz="4" w:space="0" w:color="000000"/>
              <w:left w:val="single" w:sz="4" w:space="0" w:color="000000"/>
              <w:bottom w:val="single" w:sz="4" w:space="0" w:color="000000"/>
              <w:right w:val="single" w:sz="4" w:space="0" w:color="000000"/>
            </w:tcBorders>
            <w:vAlign w:val="center"/>
          </w:tcPr>
          <w:p w14:paraId="6CB174A4" w14:textId="77777777" w:rsidR="005025D6" w:rsidRPr="00D44097" w:rsidRDefault="00776715">
            <w:pPr>
              <w:pStyle w:val="TableParagraph"/>
              <w:kinsoku w:val="0"/>
              <w:overflowPunct w:val="0"/>
              <w:spacing w:line="271" w:lineRule="exact"/>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说明与要求</w:t>
            </w:r>
          </w:p>
        </w:tc>
      </w:tr>
      <w:tr w:rsidR="005025D6" w:rsidRPr="00D44097" w14:paraId="282B1E8B" w14:textId="77777777">
        <w:trPr>
          <w:trHeight w:hRule="exact" w:val="1562"/>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6CAD5E1A"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w w:val="99"/>
                <w:kern w:val="2"/>
                <w:sz w:val="21"/>
                <w:szCs w:val="21"/>
              </w:rPr>
              <w:t>1</w:t>
            </w:r>
          </w:p>
        </w:tc>
        <w:tc>
          <w:tcPr>
            <w:tcW w:w="2118" w:type="dxa"/>
            <w:tcBorders>
              <w:top w:val="single" w:sz="4" w:space="0" w:color="000000"/>
              <w:left w:val="single" w:sz="4" w:space="0" w:color="000000"/>
              <w:bottom w:val="single" w:sz="4" w:space="0" w:color="000000"/>
              <w:right w:val="single" w:sz="4" w:space="0" w:color="000000"/>
            </w:tcBorders>
            <w:vAlign w:val="center"/>
          </w:tcPr>
          <w:p w14:paraId="51FFEAFA" w14:textId="77777777" w:rsidR="005025D6" w:rsidRPr="00D44097" w:rsidRDefault="00776715">
            <w:pPr>
              <w:pStyle w:val="TableParagraph"/>
              <w:kinsoku w:val="0"/>
              <w:overflowPunct w:val="0"/>
              <w:spacing w:line="360" w:lineRule="exact"/>
              <w:ind w:left="420" w:hangingChars="200" w:hanging="42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项目名称及</w:t>
            </w:r>
          </w:p>
          <w:p w14:paraId="61E66970" w14:textId="77777777" w:rsidR="005025D6" w:rsidRPr="00D44097" w:rsidRDefault="00776715">
            <w:pPr>
              <w:pStyle w:val="TableParagraph"/>
              <w:kinsoku w:val="0"/>
              <w:overflowPunct w:val="0"/>
              <w:spacing w:line="360" w:lineRule="exact"/>
              <w:ind w:firstLineChars="200" w:firstLine="42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项目编号</w:t>
            </w:r>
          </w:p>
        </w:tc>
        <w:tc>
          <w:tcPr>
            <w:tcW w:w="6825" w:type="dxa"/>
            <w:tcBorders>
              <w:top w:val="single" w:sz="4" w:space="0" w:color="000000"/>
              <w:left w:val="single" w:sz="4" w:space="0" w:color="000000"/>
              <w:bottom w:val="single" w:sz="4" w:space="0" w:color="000000"/>
              <w:right w:val="single" w:sz="4" w:space="0" w:color="000000"/>
            </w:tcBorders>
            <w:vAlign w:val="center"/>
          </w:tcPr>
          <w:p w14:paraId="5F67C7C0" w14:textId="77777777" w:rsidR="005025D6" w:rsidRPr="00D44097" w:rsidRDefault="00776715">
            <w:pPr>
              <w:snapToGrid w:val="0"/>
              <w:spacing w:line="40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项目名称：</w:t>
            </w:r>
            <w:r w:rsidRPr="00D44097">
              <w:rPr>
                <w:rFonts w:asciiTheme="minorEastAsia" w:eastAsiaTheme="minorEastAsia" w:hAnsiTheme="minorEastAsia" w:cs="宋体"/>
                <w:color w:val="000000"/>
                <w:kern w:val="2"/>
                <w:sz w:val="21"/>
                <w:szCs w:val="21"/>
                <w:lang w:val="zh-CN" w:bidi="zh-CN"/>
              </w:rPr>
              <w:t>G323线K1269+028～K1276+200段灾害防治工程</w:t>
            </w:r>
          </w:p>
          <w:p w14:paraId="2B66F754"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项目编号：</w:t>
            </w:r>
            <w:r w:rsidR="00413710">
              <w:rPr>
                <w:rFonts w:asciiTheme="minorEastAsia" w:eastAsiaTheme="minorEastAsia" w:hAnsiTheme="minorEastAsia" w:cs="宋体"/>
                <w:color w:val="000000"/>
                <w:kern w:val="2"/>
                <w:sz w:val="21"/>
                <w:szCs w:val="21"/>
                <w:lang w:val="zh-CN" w:bidi="zh-CN"/>
              </w:rPr>
              <w:t>GXZC2026-C2-000258-DRZX</w:t>
            </w:r>
          </w:p>
        </w:tc>
      </w:tr>
      <w:tr w:rsidR="005025D6" w:rsidRPr="00D44097" w14:paraId="7D7474E4" w14:textId="77777777">
        <w:trPr>
          <w:trHeight w:hRule="exact" w:val="900"/>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193F89D9"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w w:val="99"/>
                <w:kern w:val="2"/>
                <w:sz w:val="21"/>
                <w:szCs w:val="21"/>
              </w:rPr>
              <w:t>2</w:t>
            </w:r>
          </w:p>
        </w:tc>
        <w:tc>
          <w:tcPr>
            <w:tcW w:w="2118" w:type="dxa"/>
            <w:tcBorders>
              <w:top w:val="single" w:sz="4" w:space="0" w:color="000000"/>
              <w:left w:val="single" w:sz="4" w:space="0" w:color="000000"/>
              <w:bottom w:val="single" w:sz="4" w:space="0" w:color="000000"/>
              <w:right w:val="single" w:sz="4" w:space="0" w:color="000000"/>
            </w:tcBorders>
            <w:vAlign w:val="center"/>
          </w:tcPr>
          <w:p w14:paraId="35980B05"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建设地点</w:t>
            </w:r>
          </w:p>
        </w:tc>
        <w:tc>
          <w:tcPr>
            <w:tcW w:w="6825" w:type="dxa"/>
            <w:tcBorders>
              <w:top w:val="single" w:sz="4" w:space="0" w:color="000000"/>
              <w:left w:val="single" w:sz="4" w:space="0" w:color="000000"/>
              <w:bottom w:val="single" w:sz="4" w:space="0" w:color="000000"/>
              <w:right w:val="single" w:sz="4" w:space="0" w:color="000000"/>
            </w:tcBorders>
            <w:vAlign w:val="center"/>
          </w:tcPr>
          <w:p w14:paraId="24EB99B5" w14:textId="77777777" w:rsidR="005025D6" w:rsidRPr="00D44097" w:rsidRDefault="00533A10">
            <w:pPr>
              <w:pStyle w:val="TableParagraph"/>
              <w:kinsoku w:val="0"/>
              <w:overflowPunct w:val="0"/>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河池市金城江区境内</w:t>
            </w:r>
          </w:p>
        </w:tc>
      </w:tr>
      <w:tr w:rsidR="005025D6" w:rsidRPr="00D44097" w14:paraId="5DA49B10" w14:textId="77777777">
        <w:trPr>
          <w:trHeight w:hRule="exact" w:val="563"/>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77B53B3F"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w w:val="99"/>
                <w:kern w:val="2"/>
                <w:sz w:val="21"/>
                <w:szCs w:val="21"/>
              </w:rPr>
              <w:t>3</w:t>
            </w:r>
          </w:p>
        </w:tc>
        <w:tc>
          <w:tcPr>
            <w:tcW w:w="2118" w:type="dxa"/>
            <w:tcBorders>
              <w:top w:val="single" w:sz="4" w:space="0" w:color="000000"/>
              <w:left w:val="single" w:sz="4" w:space="0" w:color="000000"/>
              <w:bottom w:val="single" w:sz="4" w:space="0" w:color="000000"/>
              <w:right w:val="single" w:sz="4" w:space="0" w:color="000000"/>
            </w:tcBorders>
            <w:vAlign w:val="center"/>
          </w:tcPr>
          <w:p w14:paraId="7EAED9CB"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建设规模</w:t>
            </w:r>
          </w:p>
        </w:tc>
        <w:tc>
          <w:tcPr>
            <w:tcW w:w="6825" w:type="dxa"/>
            <w:tcBorders>
              <w:top w:val="single" w:sz="4" w:space="0" w:color="000000"/>
              <w:left w:val="single" w:sz="4" w:space="0" w:color="000000"/>
              <w:bottom w:val="single" w:sz="4" w:space="0" w:color="000000"/>
              <w:right w:val="single" w:sz="4" w:space="0" w:color="000000"/>
            </w:tcBorders>
            <w:vAlign w:val="center"/>
          </w:tcPr>
          <w:p w14:paraId="14E62EF8" w14:textId="77777777" w:rsidR="005025D6" w:rsidRPr="00D44097" w:rsidRDefault="00533A10">
            <w:pPr>
              <w:snapToGrid w:val="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hint="default"/>
                <w:bCs/>
                <w:color w:val="000000"/>
                <w:kern w:val="2"/>
                <w:sz w:val="21"/>
                <w:szCs w:val="21"/>
              </w:rPr>
              <w:t>7.172</w:t>
            </w:r>
            <w:r w:rsidR="00776715" w:rsidRPr="00D44097">
              <w:rPr>
                <w:rFonts w:asciiTheme="minorEastAsia" w:eastAsiaTheme="minorEastAsia" w:hAnsiTheme="minorEastAsia" w:cs="宋体"/>
                <w:bCs/>
                <w:color w:val="000000"/>
                <w:kern w:val="2"/>
                <w:sz w:val="21"/>
                <w:szCs w:val="21"/>
              </w:rPr>
              <w:t>km</w:t>
            </w:r>
          </w:p>
        </w:tc>
      </w:tr>
      <w:tr w:rsidR="005025D6" w:rsidRPr="00D44097" w14:paraId="4D24A7CB" w14:textId="77777777">
        <w:trPr>
          <w:trHeight w:hRule="exact" w:val="996"/>
          <w:jc w:val="center"/>
        </w:trPr>
        <w:tc>
          <w:tcPr>
            <w:tcW w:w="1150" w:type="dxa"/>
            <w:vMerge w:val="restart"/>
            <w:tcBorders>
              <w:top w:val="single" w:sz="4" w:space="0" w:color="000000"/>
              <w:left w:val="single" w:sz="4" w:space="0" w:color="000000"/>
              <w:right w:val="single" w:sz="4" w:space="0" w:color="000000"/>
            </w:tcBorders>
            <w:vAlign w:val="center"/>
          </w:tcPr>
          <w:p w14:paraId="0EDD8CC8"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w w:val="99"/>
                <w:kern w:val="2"/>
                <w:sz w:val="21"/>
                <w:szCs w:val="21"/>
              </w:rPr>
              <w:t>4</w:t>
            </w:r>
          </w:p>
        </w:tc>
        <w:tc>
          <w:tcPr>
            <w:tcW w:w="2118" w:type="dxa"/>
            <w:tcBorders>
              <w:top w:val="single" w:sz="4" w:space="0" w:color="000000"/>
              <w:left w:val="single" w:sz="4" w:space="0" w:color="000000"/>
              <w:bottom w:val="single" w:sz="4" w:space="0" w:color="000000"/>
              <w:right w:val="single" w:sz="4" w:space="0" w:color="000000"/>
            </w:tcBorders>
            <w:vAlign w:val="center"/>
          </w:tcPr>
          <w:p w14:paraId="646E9192"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质量标准</w:t>
            </w:r>
          </w:p>
        </w:tc>
        <w:tc>
          <w:tcPr>
            <w:tcW w:w="6825" w:type="dxa"/>
            <w:tcBorders>
              <w:top w:val="single" w:sz="4" w:space="0" w:color="000000"/>
              <w:left w:val="single" w:sz="4" w:space="0" w:color="000000"/>
              <w:bottom w:val="single" w:sz="4" w:space="0" w:color="000000"/>
              <w:right w:val="single" w:sz="4" w:space="0" w:color="000000"/>
            </w:tcBorders>
            <w:vAlign w:val="center"/>
          </w:tcPr>
          <w:p w14:paraId="00D381BC" w14:textId="77777777" w:rsidR="005025D6" w:rsidRPr="00D44097" w:rsidRDefault="00776715">
            <w:pPr>
              <w:pStyle w:val="TableParagraph"/>
              <w:tabs>
                <w:tab w:val="left" w:pos="3518"/>
              </w:tabs>
              <w:spacing w:before="11" w:line="360" w:lineRule="exact"/>
              <w:ind w:right="1486"/>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交竣工质量评定合格及以上标准。</w:t>
            </w:r>
          </w:p>
        </w:tc>
      </w:tr>
      <w:tr w:rsidR="005025D6" w:rsidRPr="00D44097" w14:paraId="2056E188" w14:textId="77777777">
        <w:trPr>
          <w:trHeight w:hRule="exact" w:val="713"/>
          <w:jc w:val="center"/>
        </w:trPr>
        <w:tc>
          <w:tcPr>
            <w:tcW w:w="1150" w:type="dxa"/>
            <w:vMerge/>
            <w:tcBorders>
              <w:left w:val="single" w:sz="4" w:space="0" w:color="000000"/>
              <w:right w:val="single" w:sz="4" w:space="0" w:color="000000"/>
            </w:tcBorders>
            <w:vAlign w:val="center"/>
          </w:tcPr>
          <w:p w14:paraId="1245EDD1" w14:textId="77777777" w:rsidR="005025D6" w:rsidRPr="00D44097" w:rsidRDefault="005025D6">
            <w:pPr>
              <w:pStyle w:val="TableParagraph"/>
              <w:kinsoku w:val="0"/>
              <w:overflowPunct w:val="0"/>
              <w:jc w:val="center"/>
              <w:rPr>
                <w:rFonts w:asciiTheme="minorEastAsia" w:eastAsiaTheme="minorEastAsia" w:hAnsiTheme="minorEastAsia" w:cs="宋体" w:hint="default"/>
                <w:color w:val="000000"/>
                <w:kern w:val="2"/>
                <w:sz w:val="21"/>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1FC12C6A"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采购预算价</w:t>
            </w:r>
          </w:p>
        </w:tc>
        <w:tc>
          <w:tcPr>
            <w:tcW w:w="6825" w:type="dxa"/>
            <w:tcBorders>
              <w:top w:val="single" w:sz="4" w:space="0" w:color="000000"/>
              <w:left w:val="single" w:sz="4" w:space="0" w:color="000000"/>
              <w:bottom w:val="single" w:sz="4" w:space="0" w:color="000000"/>
              <w:right w:val="single" w:sz="4" w:space="0" w:color="000000"/>
            </w:tcBorders>
            <w:vAlign w:val="center"/>
          </w:tcPr>
          <w:p w14:paraId="50D1AEE8" w14:textId="77777777" w:rsidR="005025D6" w:rsidRPr="00D44097" w:rsidRDefault="00776715">
            <w:pPr>
              <w:snapToGrid w:val="0"/>
              <w:spacing w:line="400" w:lineRule="exact"/>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rPr>
              <w:t>采购预算价：</w:t>
            </w:r>
            <w:r w:rsidR="002D3703">
              <w:rPr>
                <w:rFonts w:asciiTheme="minorEastAsia" w:eastAsiaTheme="minorEastAsia" w:hAnsiTheme="minorEastAsia" w:cs="宋体"/>
                <w:color w:val="000000"/>
                <w:kern w:val="2"/>
                <w:sz w:val="21"/>
                <w:szCs w:val="21"/>
                <w:lang w:bidi="zh-CN"/>
              </w:rPr>
              <w:t>232.25</w:t>
            </w:r>
            <w:r w:rsidRPr="00D44097">
              <w:rPr>
                <w:rFonts w:asciiTheme="minorEastAsia" w:eastAsiaTheme="minorEastAsia" w:hAnsiTheme="minorEastAsia" w:cs="宋体"/>
                <w:color w:val="000000"/>
                <w:kern w:val="2"/>
                <w:sz w:val="21"/>
                <w:szCs w:val="21"/>
                <w:lang w:val="zh-CN" w:bidi="zh-CN"/>
              </w:rPr>
              <w:t>万元</w:t>
            </w:r>
          </w:p>
          <w:p w14:paraId="172FD04D"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tc>
      </w:tr>
      <w:tr w:rsidR="005025D6" w:rsidRPr="00D44097" w14:paraId="2ED0A779" w14:textId="77777777" w:rsidTr="00170805">
        <w:trPr>
          <w:trHeight w:hRule="exact" w:val="2067"/>
          <w:jc w:val="center"/>
        </w:trPr>
        <w:tc>
          <w:tcPr>
            <w:tcW w:w="1150" w:type="dxa"/>
            <w:vMerge/>
            <w:tcBorders>
              <w:left w:val="single" w:sz="4" w:space="0" w:color="000000"/>
              <w:bottom w:val="single" w:sz="4" w:space="0" w:color="000000"/>
              <w:right w:val="single" w:sz="4" w:space="0" w:color="000000"/>
            </w:tcBorders>
            <w:vAlign w:val="center"/>
          </w:tcPr>
          <w:p w14:paraId="4016E3CA" w14:textId="77777777" w:rsidR="005025D6" w:rsidRPr="00D44097" w:rsidRDefault="005025D6">
            <w:pPr>
              <w:pStyle w:val="TableParagraph"/>
              <w:kinsoku w:val="0"/>
              <w:overflowPunct w:val="0"/>
              <w:jc w:val="center"/>
              <w:rPr>
                <w:rFonts w:asciiTheme="minorEastAsia" w:eastAsiaTheme="minorEastAsia" w:hAnsiTheme="minorEastAsia" w:cs="宋体" w:hint="default"/>
                <w:color w:val="000000"/>
                <w:kern w:val="2"/>
                <w:sz w:val="21"/>
                <w:szCs w:val="21"/>
              </w:rPr>
            </w:pPr>
          </w:p>
        </w:tc>
        <w:tc>
          <w:tcPr>
            <w:tcW w:w="2118" w:type="dxa"/>
            <w:tcBorders>
              <w:top w:val="single" w:sz="4" w:space="0" w:color="000000"/>
              <w:left w:val="single" w:sz="4" w:space="0" w:color="000000"/>
              <w:bottom w:val="single" w:sz="4" w:space="0" w:color="000000"/>
              <w:right w:val="single" w:sz="4" w:space="0" w:color="000000"/>
            </w:tcBorders>
            <w:vAlign w:val="center"/>
          </w:tcPr>
          <w:p w14:paraId="492D9DDD"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采购最高限价</w:t>
            </w:r>
          </w:p>
        </w:tc>
        <w:tc>
          <w:tcPr>
            <w:tcW w:w="6825" w:type="dxa"/>
            <w:tcBorders>
              <w:top w:val="single" w:sz="4" w:space="0" w:color="000000"/>
              <w:left w:val="single" w:sz="4" w:space="0" w:color="000000"/>
              <w:bottom w:val="single" w:sz="4" w:space="0" w:color="000000"/>
              <w:right w:val="single" w:sz="4" w:space="0" w:color="000000"/>
            </w:tcBorders>
            <w:vAlign w:val="center"/>
          </w:tcPr>
          <w:p w14:paraId="760E0D2F" w14:textId="77777777" w:rsidR="005025D6" w:rsidRPr="00D44097" w:rsidRDefault="00776715">
            <w:pPr>
              <w:snapToGrid w:val="0"/>
              <w:spacing w:line="400" w:lineRule="exact"/>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rPr>
              <w:t>本项目采购最高限价总金额为：</w:t>
            </w:r>
            <w:r w:rsidR="002D3703">
              <w:rPr>
                <w:rFonts w:asciiTheme="minorEastAsia" w:eastAsiaTheme="minorEastAsia" w:hAnsiTheme="minorEastAsia" w:cs="宋体"/>
                <w:color w:val="000000"/>
                <w:kern w:val="2"/>
                <w:sz w:val="21"/>
                <w:szCs w:val="21"/>
                <w:lang w:bidi="zh-CN"/>
              </w:rPr>
              <w:t>232.25</w:t>
            </w:r>
            <w:r w:rsidRPr="00D44097">
              <w:rPr>
                <w:rFonts w:asciiTheme="minorEastAsia" w:eastAsiaTheme="minorEastAsia" w:hAnsiTheme="minorEastAsia" w:cs="宋体"/>
                <w:color w:val="000000"/>
                <w:kern w:val="2"/>
                <w:sz w:val="21"/>
                <w:szCs w:val="21"/>
                <w:lang w:val="zh-CN" w:bidi="zh-CN"/>
              </w:rPr>
              <w:t>万元（</w:t>
            </w:r>
            <w:r w:rsidRPr="00D44097">
              <w:rPr>
                <w:rFonts w:asciiTheme="minorEastAsia" w:eastAsiaTheme="minorEastAsia" w:hAnsiTheme="minorEastAsia" w:cs="宋体"/>
                <w:color w:val="000000"/>
                <w:kern w:val="2"/>
                <w:sz w:val="21"/>
                <w:szCs w:val="21"/>
                <w:lang w:bidi="zh-CN"/>
              </w:rPr>
              <w:t>招标控制价文件另册发放</w:t>
            </w:r>
            <w:r w:rsidRPr="00D44097">
              <w:rPr>
                <w:rFonts w:asciiTheme="minorEastAsia" w:eastAsiaTheme="minorEastAsia" w:hAnsiTheme="minorEastAsia" w:cs="宋体"/>
                <w:color w:val="000000"/>
                <w:kern w:val="2"/>
                <w:sz w:val="21"/>
                <w:szCs w:val="21"/>
                <w:lang w:val="zh-CN" w:bidi="zh-CN"/>
              </w:rPr>
              <w:t>）</w:t>
            </w:r>
          </w:p>
          <w:p w14:paraId="141CC57A" w14:textId="77777777" w:rsidR="005025D6" w:rsidRPr="00D44097" w:rsidRDefault="00776715">
            <w:pPr>
              <w:tabs>
                <w:tab w:val="left" w:pos="739"/>
              </w:tabs>
              <w:adjustRightInd/>
              <w:spacing w:line="400" w:lineRule="exact"/>
              <w:ind w:leftChars="30" w:left="72"/>
              <w:jc w:val="both"/>
              <w:rPr>
                <w:rFonts w:asciiTheme="minorEastAsia" w:eastAsiaTheme="minorEastAsia" w:hAnsiTheme="minorEastAsia" w:cs="宋体" w:hint="default"/>
                <w:color w:val="000000"/>
                <w:kern w:val="2"/>
                <w:sz w:val="21"/>
                <w:szCs w:val="21"/>
                <w:lang w:bidi="zh-CN"/>
              </w:rPr>
            </w:pPr>
            <w:r w:rsidRPr="00D44097">
              <w:rPr>
                <w:rFonts w:asciiTheme="minorEastAsia" w:eastAsiaTheme="minorEastAsia" w:hAnsiTheme="minorEastAsia" w:cs="宋体"/>
                <w:color w:val="000000"/>
                <w:kern w:val="2"/>
                <w:sz w:val="21"/>
                <w:szCs w:val="21"/>
              </w:rPr>
              <w:t>（注：竞标报价不得超出采购最高限价金额，否则响应文件按无效响应处理。）</w:t>
            </w:r>
          </w:p>
        </w:tc>
      </w:tr>
      <w:tr w:rsidR="005025D6" w:rsidRPr="00D44097" w14:paraId="1868D49C" w14:textId="77777777">
        <w:trPr>
          <w:trHeight w:hRule="exact" w:val="1185"/>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15B591BE"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w w:val="99"/>
                <w:kern w:val="2"/>
                <w:sz w:val="21"/>
                <w:szCs w:val="21"/>
              </w:rPr>
              <w:t>5</w:t>
            </w:r>
          </w:p>
        </w:tc>
        <w:tc>
          <w:tcPr>
            <w:tcW w:w="2118" w:type="dxa"/>
            <w:tcBorders>
              <w:top w:val="single" w:sz="4" w:space="0" w:color="000000"/>
              <w:left w:val="single" w:sz="4" w:space="0" w:color="000000"/>
              <w:bottom w:val="single" w:sz="4" w:space="0" w:color="000000"/>
              <w:right w:val="single" w:sz="4" w:space="0" w:color="000000"/>
            </w:tcBorders>
            <w:vAlign w:val="center"/>
          </w:tcPr>
          <w:p w14:paraId="71A4F61E"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磋商范围</w:t>
            </w:r>
          </w:p>
        </w:tc>
        <w:tc>
          <w:tcPr>
            <w:tcW w:w="6825" w:type="dxa"/>
            <w:tcBorders>
              <w:top w:val="single" w:sz="4" w:space="0" w:color="000000"/>
              <w:left w:val="single" w:sz="4" w:space="0" w:color="000000"/>
              <w:bottom w:val="single" w:sz="4" w:space="0" w:color="000000"/>
              <w:right w:val="single" w:sz="4" w:space="0" w:color="000000"/>
            </w:tcBorders>
            <w:vAlign w:val="center"/>
          </w:tcPr>
          <w:p w14:paraId="6082E3C5" w14:textId="77777777" w:rsidR="005025D6" w:rsidRPr="00D44097" w:rsidRDefault="00776715">
            <w:pPr>
              <w:snapToGrid w:val="0"/>
              <w:spacing w:line="40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lang w:val="zh-CN" w:bidi="zh-CN"/>
              </w:rPr>
              <w:t>G323线K1269+028～K1276+200段灾害防治工程</w:t>
            </w:r>
            <w:r w:rsidRPr="00D44097">
              <w:rPr>
                <w:rFonts w:asciiTheme="minorEastAsia" w:eastAsiaTheme="minorEastAsia" w:hAnsiTheme="minorEastAsia" w:cs="宋体"/>
                <w:color w:val="000000"/>
                <w:kern w:val="2"/>
                <w:sz w:val="21"/>
                <w:szCs w:val="21"/>
              </w:rPr>
              <w:t>工程量清单包含的所有内容。</w:t>
            </w:r>
          </w:p>
        </w:tc>
      </w:tr>
      <w:tr w:rsidR="005025D6" w:rsidRPr="00D44097" w14:paraId="5E1B00BF" w14:textId="77777777">
        <w:trPr>
          <w:trHeight w:hRule="exact" w:val="555"/>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08B12890"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w w:val="99"/>
                <w:kern w:val="2"/>
                <w:sz w:val="21"/>
                <w:szCs w:val="21"/>
              </w:rPr>
            </w:pPr>
            <w:r w:rsidRPr="00D44097">
              <w:rPr>
                <w:rFonts w:asciiTheme="minorEastAsia" w:eastAsiaTheme="minorEastAsia" w:hAnsiTheme="minorEastAsia" w:cs="宋体"/>
                <w:color w:val="000000"/>
                <w:w w:val="99"/>
                <w:kern w:val="2"/>
                <w:sz w:val="21"/>
                <w:szCs w:val="21"/>
              </w:rPr>
              <w:t>6</w:t>
            </w:r>
          </w:p>
        </w:tc>
        <w:tc>
          <w:tcPr>
            <w:tcW w:w="2118" w:type="dxa"/>
            <w:tcBorders>
              <w:top w:val="single" w:sz="4" w:space="0" w:color="000000"/>
              <w:left w:val="single" w:sz="4" w:space="0" w:color="000000"/>
              <w:bottom w:val="single" w:sz="4" w:space="0" w:color="000000"/>
              <w:right w:val="single" w:sz="4" w:space="0" w:color="000000"/>
            </w:tcBorders>
            <w:vAlign w:val="center"/>
          </w:tcPr>
          <w:p w14:paraId="0F6DBF28" w14:textId="77777777" w:rsidR="005025D6" w:rsidRPr="00D44097" w:rsidRDefault="00776715">
            <w:pPr>
              <w:pStyle w:val="TableParagraph"/>
              <w:spacing w:before="92" w:line="250" w:lineRule="exact"/>
              <w:ind w:left="3"/>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资金来源及比例</w:t>
            </w:r>
          </w:p>
        </w:tc>
        <w:tc>
          <w:tcPr>
            <w:tcW w:w="6825" w:type="dxa"/>
            <w:tcBorders>
              <w:top w:val="single" w:sz="4" w:space="0" w:color="000000"/>
              <w:left w:val="single" w:sz="4" w:space="0" w:color="000000"/>
              <w:bottom w:val="single" w:sz="4" w:space="0" w:color="000000"/>
              <w:right w:val="single" w:sz="4" w:space="0" w:color="000000"/>
            </w:tcBorders>
            <w:vAlign w:val="center"/>
          </w:tcPr>
          <w:p w14:paraId="004B26C5" w14:textId="77777777" w:rsidR="005025D6" w:rsidRPr="00D44097" w:rsidRDefault="00776715">
            <w:pPr>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color w:val="000000"/>
                <w:kern w:val="2"/>
                <w:sz w:val="21"/>
                <w:szCs w:val="21"/>
              </w:rPr>
              <w:t>财政资金100%</w:t>
            </w:r>
          </w:p>
        </w:tc>
      </w:tr>
      <w:tr w:rsidR="005025D6" w:rsidRPr="00D44097" w14:paraId="4B233BB1" w14:textId="77777777">
        <w:trPr>
          <w:trHeight w:hRule="exact" w:val="451"/>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4CF88D88"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w w:val="99"/>
                <w:kern w:val="2"/>
                <w:sz w:val="21"/>
                <w:szCs w:val="21"/>
              </w:rPr>
              <w:t>7</w:t>
            </w:r>
          </w:p>
        </w:tc>
        <w:tc>
          <w:tcPr>
            <w:tcW w:w="2118" w:type="dxa"/>
            <w:tcBorders>
              <w:top w:val="single" w:sz="4" w:space="0" w:color="000000"/>
              <w:left w:val="single" w:sz="4" w:space="0" w:color="000000"/>
              <w:bottom w:val="single" w:sz="4" w:space="0" w:color="000000"/>
              <w:right w:val="single" w:sz="4" w:space="0" w:color="000000"/>
            </w:tcBorders>
            <w:vAlign w:val="center"/>
          </w:tcPr>
          <w:p w14:paraId="765A8314"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工期要求</w:t>
            </w:r>
          </w:p>
        </w:tc>
        <w:tc>
          <w:tcPr>
            <w:tcW w:w="6825" w:type="dxa"/>
            <w:tcBorders>
              <w:top w:val="single" w:sz="4" w:space="0" w:color="000000"/>
              <w:left w:val="single" w:sz="4" w:space="0" w:color="000000"/>
              <w:bottom w:val="single" w:sz="4" w:space="0" w:color="000000"/>
              <w:right w:val="single" w:sz="4" w:space="0" w:color="000000"/>
            </w:tcBorders>
            <w:vAlign w:val="center"/>
          </w:tcPr>
          <w:p w14:paraId="09638CF5" w14:textId="77777777" w:rsidR="005025D6" w:rsidRPr="00D44097" w:rsidRDefault="000B4DB2">
            <w:pPr>
              <w:pStyle w:val="TableParagraph"/>
              <w:kinsoku w:val="0"/>
              <w:overflowPunct w:val="0"/>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100</w:t>
            </w:r>
            <w:r w:rsidR="00776715" w:rsidRPr="00D44097">
              <w:rPr>
                <w:rFonts w:asciiTheme="minorEastAsia" w:eastAsiaTheme="minorEastAsia" w:hAnsiTheme="minorEastAsia" w:cs="宋体"/>
                <w:color w:val="000000"/>
                <w:kern w:val="2"/>
                <w:sz w:val="21"/>
                <w:szCs w:val="21"/>
              </w:rPr>
              <w:t>日历天。</w:t>
            </w:r>
          </w:p>
        </w:tc>
      </w:tr>
      <w:tr w:rsidR="005025D6" w:rsidRPr="00D44097" w14:paraId="03E330FC" w14:textId="77777777" w:rsidTr="00170805">
        <w:trPr>
          <w:trHeight w:hRule="exact" w:val="1064"/>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21B5C0FB"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w w:val="99"/>
                <w:kern w:val="2"/>
                <w:sz w:val="21"/>
                <w:szCs w:val="21"/>
              </w:rPr>
            </w:pPr>
            <w:r w:rsidRPr="00D44097">
              <w:rPr>
                <w:rFonts w:asciiTheme="minorEastAsia" w:eastAsiaTheme="minorEastAsia" w:hAnsiTheme="minorEastAsia" w:cs="宋体"/>
                <w:color w:val="000000"/>
                <w:w w:val="99"/>
                <w:kern w:val="2"/>
                <w:sz w:val="21"/>
                <w:szCs w:val="21"/>
              </w:rPr>
              <w:t>8</w:t>
            </w:r>
          </w:p>
        </w:tc>
        <w:tc>
          <w:tcPr>
            <w:tcW w:w="2118" w:type="dxa"/>
            <w:tcBorders>
              <w:top w:val="single" w:sz="4" w:space="0" w:color="000000"/>
              <w:left w:val="single" w:sz="4" w:space="0" w:color="000000"/>
              <w:bottom w:val="single" w:sz="4" w:space="0" w:color="000000"/>
              <w:right w:val="single" w:sz="4" w:space="0" w:color="000000"/>
            </w:tcBorders>
            <w:vAlign w:val="center"/>
          </w:tcPr>
          <w:p w14:paraId="54B92231" w14:textId="77777777" w:rsidR="005025D6" w:rsidRPr="00D44097" w:rsidRDefault="00776715">
            <w:pPr>
              <w:spacing w:line="300" w:lineRule="auto"/>
              <w:jc w:val="center"/>
              <w:rPr>
                <w:rFonts w:asciiTheme="minorEastAsia" w:eastAsiaTheme="minorEastAsia" w:hAnsiTheme="minorEastAsia" w:cs="宋体" w:hint="default"/>
                <w:color w:val="000000"/>
                <w:spacing w:val="8"/>
                <w:kern w:val="2"/>
                <w:sz w:val="21"/>
                <w:szCs w:val="21"/>
              </w:rPr>
            </w:pPr>
            <w:r w:rsidRPr="00D44097">
              <w:rPr>
                <w:rFonts w:asciiTheme="minorEastAsia" w:eastAsiaTheme="minorEastAsia" w:hAnsiTheme="minorEastAsia" w:cs="宋体"/>
                <w:color w:val="000000"/>
                <w:spacing w:val="8"/>
                <w:kern w:val="2"/>
                <w:sz w:val="21"/>
                <w:szCs w:val="21"/>
              </w:rPr>
              <w:t>安全生产费用总额</w:t>
            </w:r>
          </w:p>
        </w:tc>
        <w:tc>
          <w:tcPr>
            <w:tcW w:w="6825" w:type="dxa"/>
            <w:tcBorders>
              <w:top w:val="single" w:sz="4" w:space="0" w:color="000000"/>
              <w:left w:val="single" w:sz="4" w:space="0" w:color="000000"/>
              <w:bottom w:val="single" w:sz="4" w:space="0" w:color="000000"/>
              <w:right w:val="single" w:sz="4" w:space="0" w:color="000000"/>
            </w:tcBorders>
            <w:vAlign w:val="center"/>
          </w:tcPr>
          <w:p w14:paraId="5D6196CD" w14:textId="77777777" w:rsidR="005025D6" w:rsidRPr="00D44097" w:rsidRDefault="00776715">
            <w:pPr>
              <w:spacing w:line="300" w:lineRule="auto"/>
              <w:rPr>
                <w:rFonts w:asciiTheme="minorEastAsia" w:eastAsiaTheme="minorEastAsia" w:hAnsiTheme="minorEastAsia" w:cs="宋体" w:hint="default"/>
                <w:color w:val="000000"/>
                <w:spacing w:val="8"/>
                <w:kern w:val="2"/>
                <w:sz w:val="21"/>
                <w:szCs w:val="21"/>
              </w:rPr>
            </w:pPr>
            <w:r w:rsidRPr="00D44097">
              <w:rPr>
                <w:rFonts w:asciiTheme="minorEastAsia" w:eastAsiaTheme="minorEastAsia" w:hAnsiTheme="minorEastAsia" w:cs="宋体"/>
                <w:color w:val="000000"/>
                <w:spacing w:val="8"/>
                <w:kern w:val="2"/>
                <w:sz w:val="21"/>
                <w:szCs w:val="21"/>
              </w:rPr>
              <w:t>安全生产费用不按采购人公布的最高竞标限价的1.5%填报的，做无效响应处理。</w:t>
            </w:r>
          </w:p>
        </w:tc>
      </w:tr>
      <w:tr w:rsidR="005025D6" w:rsidRPr="00D44097" w14:paraId="2380D288" w14:textId="77777777">
        <w:trPr>
          <w:trHeight w:hRule="exact" w:val="2240"/>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3DDAE659"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w w:val="99"/>
                <w:kern w:val="2"/>
                <w:sz w:val="21"/>
                <w:szCs w:val="21"/>
              </w:rPr>
              <w:t>9</w:t>
            </w:r>
          </w:p>
        </w:tc>
        <w:tc>
          <w:tcPr>
            <w:tcW w:w="2118" w:type="dxa"/>
            <w:tcBorders>
              <w:top w:val="single" w:sz="4" w:space="0" w:color="000000"/>
              <w:left w:val="single" w:sz="4" w:space="0" w:color="000000"/>
              <w:bottom w:val="single" w:sz="4" w:space="0" w:color="000000"/>
              <w:right w:val="single" w:sz="4" w:space="0" w:color="000000"/>
            </w:tcBorders>
            <w:vAlign w:val="center"/>
          </w:tcPr>
          <w:p w14:paraId="11C3C405" w14:textId="77777777" w:rsidR="005025D6" w:rsidRPr="00D44097" w:rsidRDefault="00776715">
            <w:pPr>
              <w:pStyle w:val="TableParagraph"/>
              <w:kinsoku w:val="0"/>
              <w:overflowPunct w:val="0"/>
              <w:spacing w:line="314" w:lineRule="auto"/>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供应商资格要求</w:t>
            </w:r>
          </w:p>
        </w:tc>
        <w:tc>
          <w:tcPr>
            <w:tcW w:w="6825" w:type="dxa"/>
            <w:tcBorders>
              <w:top w:val="single" w:sz="4" w:space="0" w:color="000000"/>
              <w:left w:val="single" w:sz="4" w:space="0" w:color="000000"/>
              <w:bottom w:val="single" w:sz="4" w:space="0" w:color="000000"/>
              <w:right w:val="single" w:sz="4" w:space="0" w:color="000000"/>
            </w:tcBorders>
          </w:tcPr>
          <w:p w14:paraId="1E43A592" w14:textId="77777777" w:rsidR="005025D6" w:rsidRPr="00D44097" w:rsidRDefault="00776715">
            <w:pPr>
              <w:pStyle w:val="TableParagraph"/>
              <w:spacing w:before="91" w:line="25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资格审查条件（资质最低条件）详见附录1</w:t>
            </w:r>
          </w:p>
          <w:p w14:paraId="24339CE5" w14:textId="77777777" w:rsidR="005025D6" w:rsidRPr="00D44097" w:rsidRDefault="00776715">
            <w:pPr>
              <w:pStyle w:val="TableParagraph"/>
              <w:spacing w:before="91" w:line="25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资格审查条件（财务最低条件）详见附录2</w:t>
            </w:r>
          </w:p>
          <w:p w14:paraId="6B16C246" w14:textId="77777777" w:rsidR="005025D6" w:rsidRPr="00D44097" w:rsidRDefault="00776715">
            <w:pPr>
              <w:pStyle w:val="TableParagraph"/>
              <w:spacing w:before="91" w:line="25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资格审查条件（信誉最低条件）详见附录3</w:t>
            </w:r>
          </w:p>
          <w:p w14:paraId="6327E366" w14:textId="77777777" w:rsidR="005025D6" w:rsidRPr="00D44097" w:rsidRDefault="00776715">
            <w:pPr>
              <w:pStyle w:val="TableParagraph"/>
              <w:spacing w:before="91" w:line="25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资格审查条件（项目经理和项目总工最低要求）详见附录4</w:t>
            </w:r>
          </w:p>
          <w:p w14:paraId="0C4BB685" w14:textId="77777777" w:rsidR="005025D6" w:rsidRPr="00D44097" w:rsidRDefault="00776715">
            <w:pPr>
              <w:pStyle w:val="TableParagraph"/>
              <w:spacing w:before="91" w:line="25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资格审查条件（专职安全员最低要求）详见附录5</w:t>
            </w:r>
          </w:p>
          <w:p w14:paraId="4FA5C676" w14:textId="77777777" w:rsidR="005025D6" w:rsidRPr="00D44097" w:rsidRDefault="00776715">
            <w:pPr>
              <w:pStyle w:val="TableParagraph"/>
              <w:spacing w:before="91" w:line="25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资格审查条件（业绩要求）详见附录6</w:t>
            </w:r>
          </w:p>
          <w:p w14:paraId="25BB74E9" w14:textId="77777777" w:rsidR="005025D6" w:rsidRPr="00D44097" w:rsidRDefault="005025D6">
            <w:pPr>
              <w:pStyle w:val="TableParagraph"/>
              <w:spacing w:before="91" w:line="250" w:lineRule="exact"/>
              <w:rPr>
                <w:rFonts w:asciiTheme="minorEastAsia" w:eastAsiaTheme="minorEastAsia" w:hAnsiTheme="minorEastAsia" w:cs="宋体" w:hint="default"/>
                <w:color w:val="000000"/>
                <w:kern w:val="2"/>
                <w:sz w:val="21"/>
                <w:szCs w:val="21"/>
              </w:rPr>
            </w:pPr>
          </w:p>
        </w:tc>
      </w:tr>
      <w:tr w:rsidR="005025D6" w:rsidRPr="00D44097" w14:paraId="09ABAC38" w14:textId="77777777" w:rsidTr="00FC72C3">
        <w:trPr>
          <w:trHeight w:hRule="exact" w:val="2152"/>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2019749D"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w w:val="99"/>
                <w:kern w:val="2"/>
                <w:sz w:val="21"/>
                <w:szCs w:val="21"/>
              </w:rPr>
              <w:lastRenderedPageBreak/>
              <w:t>10</w:t>
            </w:r>
          </w:p>
        </w:tc>
        <w:tc>
          <w:tcPr>
            <w:tcW w:w="2118" w:type="dxa"/>
            <w:tcBorders>
              <w:top w:val="single" w:sz="4" w:space="0" w:color="000000"/>
              <w:left w:val="single" w:sz="4" w:space="0" w:color="000000"/>
              <w:bottom w:val="single" w:sz="4" w:space="0" w:color="000000"/>
              <w:right w:val="single" w:sz="4" w:space="0" w:color="000000"/>
            </w:tcBorders>
            <w:vAlign w:val="center"/>
          </w:tcPr>
          <w:p w14:paraId="0B9B7046"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报价方式</w:t>
            </w:r>
          </w:p>
        </w:tc>
        <w:tc>
          <w:tcPr>
            <w:tcW w:w="6825" w:type="dxa"/>
            <w:tcBorders>
              <w:top w:val="single" w:sz="4" w:space="0" w:color="000000"/>
              <w:left w:val="single" w:sz="4" w:space="0" w:color="000000"/>
              <w:bottom w:val="single" w:sz="4" w:space="0" w:color="000000"/>
              <w:right w:val="single" w:sz="4" w:space="0" w:color="000000"/>
            </w:tcBorders>
            <w:vAlign w:val="center"/>
          </w:tcPr>
          <w:p w14:paraId="652EDA9C" w14:textId="77777777" w:rsidR="00FC72C3" w:rsidRPr="00FC72C3" w:rsidRDefault="00776715" w:rsidP="00FC72C3">
            <w:pPr>
              <w:pStyle w:val="TableParagraph"/>
              <w:kinsoku w:val="0"/>
              <w:overflowPunct w:val="0"/>
              <w:spacing w:line="300" w:lineRule="exact"/>
              <w:rPr>
                <w:rFonts w:asciiTheme="minorEastAsia" w:eastAsiaTheme="minorEastAsia" w:hAnsiTheme="minorEastAsia" w:cs="宋体" w:hint="default"/>
                <w:b/>
                <w:color w:val="000000"/>
                <w:kern w:val="2"/>
                <w:sz w:val="21"/>
                <w:szCs w:val="21"/>
              </w:rPr>
            </w:pPr>
            <w:r w:rsidRPr="00FC72C3">
              <w:rPr>
                <w:rFonts w:asciiTheme="minorEastAsia" w:eastAsiaTheme="minorEastAsia" w:hAnsiTheme="minorEastAsia" w:cs="宋体"/>
                <w:b/>
                <w:color w:val="000000"/>
                <w:kern w:val="2"/>
                <w:sz w:val="21"/>
                <w:szCs w:val="21"/>
              </w:rPr>
              <w:t>工程量清单报价</w:t>
            </w:r>
            <w:r w:rsidR="00FC72C3" w:rsidRPr="00FC72C3">
              <w:rPr>
                <w:rFonts w:asciiTheme="minorEastAsia" w:eastAsiaTheme="minorEastAsia" w:hAnsiTheme="minorEastAsia" w:cs="宋体"/>
                <w:b/>
                <w:color w:val="000000"/>
                <w:kern w:val="2"/>
                <w:sz w:val="21"/>
                <w:szCs w:val="21"/>
              </w:rPr>
              <w:t>。</w:t>
            </w:r>
          </w:p>
          <w:p w14:paraId="518580D1" w14:textId="6C1CFA80" w:rsidR="005025D6" w:rsidRPr="00FC72C3" w:rsidRDefault="00FC72C3" w:rsidP="00FC72C3">
            <w:pPr>
              <w:pStyle w:val="TableParagraph"/>
              <w:kinsoku w:val="0"/>
              <w:overflowPunct w:val="0"/>
              <w:spacing w:line="300" w:lineRule="exact"/>
              <w:rPr>
                <w:rFonts w:asciiTheme="minorEastAsia" w:eastAsiaTheme="minorEastAsia" w:hAnsiTheme="minorEastAsia" w:cs="宋体" w:hint="default"/>
                <w:b/>
                <w:color w:val="FF0000"/>
                <w:kern w:val="2"/>
                <w:sz w:val="21"/>
                <w:szCs w:val="21"/>
              </w:rPr>
            </w:pPr>
            <w:r w:rsidRPr="008C64AF">
              <w:rPr>
                <w:rFonts w:asciiTheme="minorEastAsia" w:eastAsiaTheme="minorEastAsia" w:hAnsiTheme="minorEastAsia" w:cs="宋体"/>
                <w:b/>
                <w:kern w:val="2"/>
                <w:sz w:val="21"/>
                <w:szCs w:val="21"/>
              </w:rPr>
              <w:t>投标报价计价精度要求：</w:t>
            </w:r>
            <w:r w:rsidRPr="008C64AF">
              <w:rPr>
                <w:rFonts w:asciiTheme="minorEastAsia" w:eastAsiaTheme="minorEastAsia" w:hAnsiTheme="minorEastAsia" w:cs="宋体"/>
                <w:kern w:val="2"/>
                <w:sz w:val="21"/>
                <w:szCs w:val="21"/>
              </w:rPr>
              <w:t>本工程工程量清单投标报价中，各章节报价合计、各分部合计及投标总报价均四舍五入取整至人民币元</w:t>
            </w:r>
            <w:r w:rsidR="00A73DB4" w:rsidRPr="008C64AF">
              <w:rPr>
                <w:rFonts w:asciiTheme="minorEastAsia" w:eastAsiaTheme="minorEastAsia" w:hAnsiTheme="minorEastAsia" w:cs="宋体"/>
                <w:kern w:val="2"/>
                <w:sz w:val="21"/>
                <w:szCs w:val="21"/>
              </w:rPr>
              <w:t>，</w:t>
            </w:r>
            <w:r w:rsidRPr="008C64AF">
              <w:rPr>
                <w:rFonts w:asciiTheme="minorEastAsia" w:eastAsiaTheme="minorEastAsia" w:hAnsiTheme="minorEastAsia" w:cs="宋体"/>
                <w:kern w:val="2"/>
                <w:sz w:val="21"/>
                <w:szCs w:val="21"/>
              </w:rPr>
              <w:t>所有合计金额均以整数元表示。</w:t>
            </w:r>
          </w:p>
        </w:tc>
      </w:tr>
      <w:tr w:rsidR="005025D6" w:rsidRPr="00D44097" w14:paraId="79DC71ED" w14:textId="77777777" w:rsidTr="00170805">
        <w:trPr>
          <w:trHeight w:hRule="exact" w:val="845"/>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19FA8F1A"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w w:val="99"/>
                <w:kern w:val="2"/>
                <w:sz w:val="21"/>
                <w:szCs w:val="21"/>
              </w:rPr>
              <w:t>11</w:t>
            </w:r>
          </w:p>
        </w:tc>
        <w:tc>
          <w:tcPr>
            <w:tcW w:w="2118" w:type="dxa"/>
            <w:tcBorders>
              <w:top w:val="single" w:sz="4" w:space="0" w:color="000000"/>
              <w:left w:val="single" w:sz="4" w:space="0" w:color="000000"/>
              <w:bottom w:val="single" w:sz="4" w:space="0" w:color="000000"/>
              <w:right w:val="single" w:sz="4" w:space="0" w:color="000000"/>
            </w:tcBorders>
            <w:vAlign w:val="center"/>
          </w:tcPr>
          <w:p w14:paraId="3C50991C"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竞标有效期</w:t>
            </w:r>
          </w:p>
        </w:tc>
        <w:tc>
          <w:tcPr>
            <w:tcW w:w="6825" w:type="dxa"/>
            <w:tcBorders>
              <w:top w:val="single" w:sz="4" w:space="0" w:color="000000"/>
              <w:left w:val="single" w:sz="4" w:space="0" w:color="000000"/>
              <w:bottom w:val="single" w:sz="4" w:space="0" w:color="000000"/>
              <w:right w:val="single" w:sz="4" w:space="0" w:color="000000"/>
            </w:tcBorders>
            <w:vAlign w:val="center"/>
          </w:tcPr>
          <w:p w14:paraId="7B0E97A4" w14:textId="77777777" w:rsidR="005025D6" w:rsidRPr="00D44097" w:rsidRDefault="00776715">
            <w:pPr>
              <w:pStyle w:val="TableParagraph"/>
              <w:kinsoku w:val="0"/>
              <w:overflowPunct w:val="0"/>
              <w:spacing w:line="300" w:lineRule="exact"/>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竞标截止之日后</w:t>
            </w:r>
            <w:r w:rsidRPr="00D44097">
              <w:rPr>
                <w:rFonts w:asciiTheme="minorEastAsia" w:eastAsiaTheme="minorEastAsia" w:hAnsiTheme="minorEastAsia" w:cs="宋体"/>
                <w:color w:val="000000"/>
                <w:kern w:val="2"/>
                <w:sz w:val="21"/>
                <w:szCs w:val="21"/>
                <w:u w:val="single"/>
              </w:rPr>
              <w:t xml:space="preserve"> 90 </w:t>
            </w:r>
            <w:r w:rsidRPr="00D44097">
              <w:rPr>
                <w:rFonts w:asciiTheme="minorEastAsia" w:eastAsiaTheme="minorEastAsia" w:hAnsiTheme="minorEastAsia" w:cs="宋体"/>
                <w:color w:val="000000"/>
                <w:kern w:val="2"/>
                <w:sz w:val="21"/>
                <w:szCs w:val="21"/>
              </w:rPr>
              <w:t>日历天</w:t>
            </w:r>
          </w:p>
        </w:tc>
      </w:tr>
      <w:tr w:rsidR="005025D6" w:rsidRPr="00D44097" w14:paraId="52D34792" w14:textId="77777777" w:rsidTr="00170805">
        <w:trPr>
          <w:trHeight w:hRule="exact" w:val="856"/>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190B7AF9"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12</w:t>
            </w:r>
          </w:p>
        </w:tc>
        <w:tc>
          <w:tcPr>
            <w:tcW w:w="2118" w:type="dxa"/>
            <w:tcBorders>
              <w:top w:val="single" w:sz="4" w:space="0" w:color="000000"/>
              <w:left w:val="single" w:sz="4" w:space="0" w:color="000000"/>
              <w:bottom w:val="single" w:sz="4" w:space="0" w:color="000000"/>
              <w:right w:val="single" w:sz="4" w:space="0" w:color="000000"/>
            </w:tcBorders>
            <w:vAlign w:val="center"/>
          </w:tcPr>
          <w:p w14:paraId="68796F42"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磋商保证金</w:t>
            </w:r>
          </w:p>
        </w:tc>
        <w:tc>
          <w:tcPr>
            <w:tcW w:w="6825" w:type="dxa"/>
            <w:tcBorders>
              <w:top w:val="single" w:sz="4" w:space="0" w:color="000000"/>
              <w:left w:val="single" w:sz="4" w:space="0" w:color="000000"/>
              <w:bottom w:val="single" w:sz="4" w:space="0" w:color="000000"/>
              <w:right w:val="single" w:sz="4" w:space="0" w:color="000000"/>
            </w:tcBorders>
            <w:vAlign w:val="center"/>
          </w:tcPr>
          <w:p w14:paraId="15AE17C9"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无</w:t>
            </w:r>
          </w:p>
        </w:tc>
      </w:tr>
      <w:tr w:rsidR="005025D6" w:rsidRPr="00D44097" w14:paraId="594ED801" w14:textId="77777777" w:rsidTr="00170805">
        <w:trPr>
          <w:trHeight w:hRule="exact" w:val="6099"/>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0E6D85CE"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13</w:t>
            </w:r>
          </w:p>
        </w:tc>
        <w:tc>
          <w:tcPr>
            <w:tcW w:w="2118" w:type="dxa"/>
            <w:tcBorders>
              <w:top w:val="single" w:sz="4" w:space="0" w:color="000000"/>
              <w:left w:val="single" w:sz="4" w:space="0" w:color="000000"/>
              <w:bottom w:val="single" w:sz="4" w:space="0" w:color="000000"/>
              <w:right w:val="single" w:sz="4" w:space="0" w:color="000000"/>
            </w:tcBorders>
            <w:vAlign w:val="center"/>
          </w:tcPr>
          <w:p w14:paraId="1AB2FA8B"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履约保证金</w:t>
            </w:r>
          </w:p>
        </w:tc>
        <w:tc>
          <w:tcPr>
            <w:tcW w:w="6825" w:type="dxa"/>
            <w:tcBorders>
              <w:top w:val="single" w:sz="4" w:space="0" w:color="000000"/>
              <w:left w:val="single" w:sz="4" w:space="0" w:color="000000"/>
              <w:bottom w:val="single" w:sz="4" w:space="0" w:color="000000"/>
              <w:right w:val="single" w:sz="4" w:space="0" w:color="000000"/>
            </w:tcBorders>
            <w:vAlign w:val="center"/>
          </w:tcPr>
          <w:p w14:paraId="5F425DA4" w14:textId="77777777" w:rsidR="005025D6" w:rsidRPr="00D44097" w:rsidRDefault="00776715">
            <w:pPr>
              <w:pStyle w:val="TableParagraph"/>
              <w:spacing w:line="40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是否要求成交人提交履约保证金：</w:t>
            </w:r>
          </w:p>
          <w:p w14:paraId="100F50CC" w14:textId="77777777" w:rsidR="005025D6" w:rsidRPr="00D44097" w:rsidRDefault="00776715">
            <w:pPr>
              <w:pStyle w:val="TableParagraph"/>
              <w:spacing w:line="40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sym w:font="Wingdings" w:char="F0FE"/>
            </w:r>
            <w:r w:rsidRPr="00D44097">
              <w:rPr>
                <w:rFonts w:asciiTheme="minorEastAsia" w:eastAsiaTheme="minorEastAsia" w:hAnsiTheme="minorEastAsia" w:cs="宋体"/>
                <w:color w:val="000000"/>
                <w:kern w:val="2"/>
                <w:sz w:val="21"/>
                <w:szCs w:val="21"/>
              </w:rPr>
              <w:t>要求，履约保证金的形式：</w:t>
            </w:r>
          </w:p>
          <w:p w14:paraId="369B4B05" w14:textId="77777777" w:rsidR="005025D6" w:rsidRPr="00D44097" w:rsidRDefault="00776715">
            <w:pPr>
              <w:spacing w:line="40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银行转账、支票、汇票、本票或者金融机构、担保机构出具的保函等非现金形式提交。</w:t>
            </w:r>
          </w:p>
          <w:p w14:paraId="7E99DF65" w14:textId="77777777" w:rsidR="005025D6" w:rsidRPr="00A777BA" w:rsidRDefault="00776715">
            <w:pPr>
              <w:pStyle w:val="TableParagraph"/>
              <w:spacing w:line="400" w:lineRule="exact"/>
              <w:ind w:right="82"/>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履约保证</w:t>
            </w:r>
            <w:r w:rsidRPr="00A777BA">
              <w:rPr>
                <w:rFonts w:asciiTheme="minorEastAsia" w:eastAsiaTheme="minorEastAsia" w:hAnsiTheme="minorEastAsia" w:cs="宋体"/>
                <w:color w:val="000000"/>
                <w:kern w:val="2"/>
                <w:sz w:val="21"/>
                <w:szCs w:val="21"/>
              </w:rPr>
              <w:t>金的金额：</w:t>
            </w:r>
            <w:r w:rsidRPr="00A777BA">
              <w:rPr>
                <w:rFonts w:asciiTheme="minorEastAsia" w:eastAsiaTheme="minorEastAsia" w:hAnsiTheme="minorEastAsia" w:cs="宋体"/>
                <w:b/>
                <w:bCs/>
                <w:color w:val="000000"/>
                <w:kern w:val="2"/>
                <w:sz w:val="21"/>
                <w:szCs w:val="21"/>
              </w:rPr>
              <w:t>2％签约合同价。</w:t>
            </w:r>
          </w:p>
          <w:p w14:paraId="701C2B10" w14:textId="77777777" w:rsidR="005025D6" w:rsidRPr="00A777BA" w:rsidRDefault="00776715">
            <w:pPr>
              <w:pStyle w:val="TableParagraph"/>
              <w:tabs>
                <w:tab w:val="left" w:pos="4955"/>
              </w:tabs>
              <w:spacing w:line="400" w:lineRule="exact"/>
              <w:rPr>
                <w:rFonts w:asciiTheme="minorEastAsia" w:eastAsiaTheme="minorEastAsia" w:hAnsiTheme="minorEastAsia" w:cs="宋体" w:hint="default"/>
                <w:color w:val="000000"/>
                <w:kern w:val="2"/>
                <w:sz w:val="21"/>
                <w:szCs w:val="21"/>
              </w:rPr>
            </w:pPr>
            <w:r w:rsidRPr="00A777BA">
              <w:rPr>
                <w:rFonts w:asciiTheme="minorEastAsia" w:eastAsiaTheme="minorEastAsia" w:hAnsiTheme="minorEastAsia" w:cs="宋体"/>
                <w:color w:val="000000"/>
                <w:kern w:val="2"/>
                <w:sz w:val="21"/>
                <w:szCs w:val="21"/>
              </w:rPr>
              <w:t>采用银行保函时，出具保函的银行级别：</w:t>
            </w:r>
            <w:bookmarkStart w:id="32" w:name="EB1cbb169eadcd418fb0396e639afbe27a"/>
            <w:r w:rsidRPr="00A777BA">
              <w:rPr>
                <w:rFonts w:asciiTheme="minorEastAsia" w:eastAsiaTheme="minorEastAsia" w:hAnsiTheme="minorEastAsia" w:cs="宋体"/>
                <w:color w:val="000000"/>
                <w:kern w:val="2"/>
                <w:sz w:val="21"/>
                <w:szCs w:val="21"/>
              </w:rPr>
              <w:t>地市级分行（支行）及以上级别银行。</w:t>
            </w:r>
            <w:bookmarkEnd w:id="32"/>
          </w:p>
          <w:p w14:paraId="03ACEAF2" w14:textId="399B60DB" w:rsidR="005025D6" w:rsidRPr="00A777BA" w:rsidRDefault="00776715">
            <w:pPr>
              <w:pStyle w:val="TableParagraph"/>
              <w:tabs>
                <w:tab w:val="left" w:pos="4955"/>
              </w:tabs>
              <w:spacing w:line="400" w:lineRule="exact"/>
              <w:rPr>
                <w:rFonts w:asciiTheme="minorEastAsia" w:eastAsiaTheme="minorEastAsia" w:hAnsiTheme="minorEastAsia" w:cs="宋体" w:hint="default"/>
                <w:color w:val="000000"/>
                <w:kern w:val="2"/>
                <w:sz w:val="21"/>
                <w:szCs w:val="21"/>
              </w:rPr>
            </w:pPr>
            <w:r w:rsidRPr="00A777BA">
              <w:rPr>
                <w:rFonts w:asciiTheme="minorEastAsia" w:eastAsiaTheme="minorEastAsia" w:hAnsiTheme="minorEastAsia" w:cs="宋体"/>
                <w:color w:val="000000"/>
                <w:kern w:val="2"/>
                <w:sz w:val="21"/>
                <w:szCs w:val="21"/>
              </w:rPr>
              <w:t>履约保证金是否计付利息：否</w:t>
            </w:r>
          </w:p>
          <w:p w14:paraId="1BBDE935" w14:textId="77777777" w:rsidR="005025D6" w:rsidRPr="00A777BA" w:rsidRDefault="00776715">
            <w:pPr>
              <w:pStyle w:val="TableParagraph"/>
              <w:spacing w:line="400" w:lineRule="exact"/>
              <w:rPr>
                <w:rFonts w:asciiTheme="minorEastAsia" w:eastAsiaTheme="minorEastAsia" w:hAnsiTheme="minorEastAsia" w:cs="宋体" w:hint="default"/>
                <w:color w:val="000000"/>
                <w:kern w:val="2"/>
                <w:sz w:val="21"/>
                <w:szCs w:val="21"/>
              </w:rPr>
            </w:pPr>
            <w:r w:rsidRPr="00A777BA">
              <w:rPr>
                <w:rFonts w:asciiTheme="minorEastAsia" w:eastAsiaTheme="minorEastAsia" w:hAnsiTheme="minorEastAsia" w:cs="宋体"/>
                <w:color w:val="000000"/>
                <w:kern w:val="2"/>
                <w:sz w:val="21"/>
                <w:szCs w:val="21"/>
              </w:rPr>
              <w:t>其他说明：</w:t>
            </w:r>
            <w:bookmarkStart w:id="33" w:name="EB0673c80ce73e4cf1afe1b97fd678984b"/>
            <w:r w:rsidRPr="00A777BA">
              <w:rPr>
                <w:rFonts w:asciiTheme="minorEastAsia" w:eastAsiaTheme="minorEastAsia" w:hAnsiTheme="minorEastAsia"/>
                <w:kern w:val="2"/>
                <w:sz w:val="21"/>
                <w:szCs w:val="21"/>
                <w:highlight w:val="white"/>
              </w:rPr>
              <w:t>保函的正本由发包人保存，保函中不论有否明示，有效期均应至发包人签发交工验收证书且承包人按照合同约定缴纳质量保证金之日止，</w:t>
            </w:r>
            <w:r w:rsidR="00A777BA">
              <w:rPr>
                <w:rFonts w:asciiTheme="minorEastAsia" w:eastAsiaTheme="minorEastAsia" w:hAnsiTheme="minorEastAsia"/>
                <w:kern w:val="2"/>
                <w:sz w:val="21"/>
                <w:szCs w:val="21"/>
                <w:highlight w:val="white"/>
              </w:rPr>
              <w:t>供应商</w:t>
            </w:r>
            <w:r w:rsidRPr="00A777BA">
              <w:rPr>
                <w:rFonts w:asciiTheme="minorEastAsia" w:eastAsiaTheme="minorEastAsia" w:hAnsiTheme="minorEastAsia"/>
                <w:kern w:val="2"/>
                <w:sz w:val="21"/>
                <w:szCs w:val="21"/>
                <w:highlight w:val="white"/>
              </w:rPr>
              <w:t>应按此规定办理。如保函有效期未能满足工期要求的（或工期延长的），保函失效前3个月承包人应按上述要求重新出具履约保函，以保障项目正常履约。</w:t>
            </w:r>
          </w:p>
          <w:bookmarkEnd w:id="33"/>
          <w:p w14:paraId="5FA85EEF" w14:textId="77777777" w:rsidR="005025D6" w:rsidRPr="00D44097" w:rsidRDefault="005025D6">
            <w:pPr>
              <w:pStyle w:val="TableParagraph"/>
              <w:spacing w:line="400" w:lineRule="exact"/>
              <w:rPr>
                <w:rFonts w:asciiTheme="minorEastAsia" w:eastAsiaTheme="minorEastAsia" w:hAnsiTheme="minorEastAsia" w:cs="宋体" w:hint="default"/>
                <w:color w:val="000000"/>
                <w:kern w:val="2"/>
                <w:sz w:val="21"/>
                <w:szCs w:val="21"/>
                <w:u w:val="single"/>
              </w:rPr>
            </w:pPr>
          </w:p>
        </w:tc>
      </w:tr>
      <w:tr w:rsidR="005025D6" w:rsidRPr="00D44097" w14:paraId="4ACBF3D1" w14:textId="77777777" w:rsidTr="00170805">
        <w:trPr>
          <w:trHeight w:hRule="exact" w:val="2686"/>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40C18EC2" w14:textId="77777777" w:rsidR="005025D6" w:rsidRPr="00D44097" w:rsidRDefault="00776715">
            <w:pPr>
              <w:pStyle w:val="TableParagraph"/>
              <w:tabs>
                <w:tab w:val="left" w:pos="4955"/>
              </w:tabs>
              <w:spacing w:line="400" w:lineRule="exact"/>
              <w:ind w:firstLineChars="150" w:firstLine="315"/>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14</w:t>
            </w:r>
          </w:p>
        </w:tc>
        <w:tc>
          <w:tcPr>
            <w:tcW w:w="2118" w:type="dxa"/>
            <w:tcBorders>
              <w:top w:val="single" w:sz="4" w:space="0" w:color="000000"/>
              <w:left w:val="single" w:sz="4" w:space="0" w:color="000000"/>
              <w:bottom w:val="single" w:sz="4" w:space="0" w:color="000000"/>
              <w:right w:val="single" w:sz="4" w:space="0" w:color="000000"/>
            </w:tcBorders>
            <w:vAlign w:val="center"/>
          </w:tcPr>
          <w:p w14:paraId="5C8E6DA2" w14:textId="77777777" w:rsidR="005025D6" w:rsidRPr="00D44097" w:rsidRDefault="00776715">
            <w:pPr>
              <w:pStyle w:val="TableParagraph"/>
              <w:tabs>
                <w:tab w:val="left" w:pos="4955"/>
              </w:tabs>
              <w:spacing w:line="400" w:lineRule="exact"/>
              <w:ind w:firstLineChars="200" w:firstLine="42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质量保证金</w:t>
            </w:r>
          </w:p>
        </w:tc>
        <w:tc>
          <w:tcPr>
            <w:tcW w:w="6825" w:type="dxa"/>
            <w:tcBorders>
              <w:top w:val="single" w:sz="4" w:space="0" w:color="000000"/>
              <w:left w:val="single" w:sz="4" w:space="0" w:color="000000"/>
              <w:bottom w:val="single" w:sz="4" w:space="0" w:color="000000"/>
              <w:right w:val="single" w:sz="4" w:space="0" w:color="000000"/>
            </w:tcBorders>
            <w:vAlign w:val="center"/>
          </w:tcPr>
          <w:p w14:paraId="5F10D2CA" w14:textId="0F7AFF4D" w:rsidR="005025D6" w:rsidRPr="00D44097" w:rsidRDefault="00776715">
            <w:pPr>
              <w:pStyle w:val="TableParagraph"/>
              <w:tabs>
                <w:tab w:val="left" w:pos="4955"/>
              </w:tabs>
              <w:spacing w:line="40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质量保证金金额：3 %合同价格</w:t>
            </w:r>
          </w:p>
          <w:p w14:paraId="237381A7" w14:textId="77777777" w:rsidR="005025D6" w:rsidRPr="00D44097" w:rsidRDefault="00776715">
            <w:pPr>
              <w:pStyle w:val="TableParagraph"/>
              <w:tabs>
                <w:tab w:val="left" w:pos="4955"/>
              </w:tabs>
              <w:spacing w:line="40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若验收合格交付使用时承包人具备被养护项目所在地省级交通运输主管部门评定的最高信用等级，发包人给予2 %合同价格质量保证金的优惠。</w:t>
            </w:r>
          </w:p>
          <w:p w14:paraId="21419739" w14:textId="77777777" w:rsidR="005025D6" w:rsidRPr="00D44097" w:rsidRDefault="00776715">
            <w:pPr>
              <w:pStyle w:val="TableParagraph"/>
              <w:tabs>
                <w:tab w:val="left" w:pos="4955"/>
              </w:tabs>
              <w:spacing w:line="40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 xml:space="preserve">质量保证金是否计付利息：否             </w:t>
            </w:r>
          </w:p>
          <w:p w14:paraId="6C5317FB" w14:textId="77777777" w:rsidR="005025D6" w:rsidRPr="00D44097" w:rsidRDefault="005025D6">
            <w:pPr>
              <w:pStyle w:val="TableParagraph"/>
              <w:tabs>
                <w:tab w:val="left" w:pos="4955"/>
              </w:tabs>
              <w:spacing w:line="400" w:lineRule="exact"/>
              <w:rPr>
                <w:rFonts w:asciiTheme="minorEastAsia" w:eastAsiaTheme="minorEastAsia" w:hAnsiTheme="minorEastAsia" w:cs="宋体" w:hint="default"/>
                <w:color w:val="000000"/>
                <w:kern w:val="2"/>
                <w:sz w:val="21"/>
                <w:szCs w:val="21"/>
              </w:rPr>
            </w:pPr>
          </w:p>
        </w:tc>
      </w:tr>
      <w:tr w:rsidR="005025D6" w:rsidRPr="00D44097" w14:paraId="5FD8764E" w14:textId="77777777" w:rsidTr="00170805">
        <w:trPr>
          <w:trHeight w:hRule="exact" w:val="1986"/>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0D5567AE"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15</w:t>
            </w:r>
          </w:p>
        </w:tc>
        <w:tc>
          <w:tcPr>
            <w:tcW w:w="2118" w:type="dxa"/>
            <w:tcBorders>
              <w:top w:val="single" w:sz="4" w:space="0" w:color="000000"/>
              <w:left w:val="single" w:sz="4" w:space="0" w:color="000000"/>
              <w:bottom w:val="single" w:sz="4" w:space="0" w:color="000000"/>
              <w:right w:val="single" w:sz="4" w:space="0" w:color="000000"/>
            </w:tcBorders>
            <w:vAlign w:val="center"/>
          </w:tcPr>
          <w:p w14:paraId="20772E04"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现场勘查</w:t>
            </w:r>
          </w:p>
        </w:tc>
        <w:tc>
          <w:tcPr>
            <w:tcW w:w="6825" w:type="dxa"/>
            <w:tcBorders>
              <w:top w:val="single" w:sz="4" w:space="0" w:color="000000"/>
              <w:left w:val="single" w:sz="4" w:space="0" w:color="000000"/>
              <w:bottom w:val="single" w:sz="4" w:space="0" w:color="000000"/>
              <w:right w:val="single" w:sz="4" w:space="0" w:color="000000"/>
            </w:tcBorders>
            <w:vAlign w:val="center"/>
          </w:tcPr>
          <w:p w14:paraId="172D24F3" w14:textId="77777777" w:rsidR="005025D6" w:rsidRPr="00D44097" w:rsidRDefault="00776715">
            <w:pPr>
              <w:pStyle w:val="TableParagraph"/>
              <w:kinsoku w:val="0"/>
              <w:overflowPunct w:val="0"/>
              <w:spacing w:line="300" w:lineRule="exact"/>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现场勘察：</w:t>
            </w:r>
          </w:p>
          <w:p w14:paraId="39EF3B6B" w14:textId="77777777" w:rsidR="005025D6" w:rsidRPr="00D44097" w:rsidRDefault="00776715">
            <w:pPr>
              <w:pStyle w:val="TableParagraph"/>
              <w:kinsoku w:val="0"/>
              <w:overflowPunct w:val="0"/>
              <w:spacing w:line="300" w:lineRule="exact"/>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1、不组织踏勘现场。</w:t>
            </w:r>
          </w:p>
          <w:p w14:paraId="29C75A1B" w14:textId="77777777" w:rsidR="005025D6" w:rsidRPr="00D44097" w:rsidRDefault="00776715">
            <w:pPr>
              <w:pStyle w:val="TableParagraph"/>
              <w:kinsoku w:val="0"/>
              <w:overflowPunct w:val="0"/>
              <w:spacing w:line="300" w:lineRule="exact"/>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2、供应商可自行对工程现场和周围环境勘察，费用自理、风险自担。</w:t>
            </w:r>
          </w:p>
        </w:tc>
      </w:tr>
      <w:tr w:rsidR="005025D6" w:rsidRPr="00D44097" w14:paraId="6586DE13" w14:textId="77777777" w:rsidTr="00170805">
        <w:trPr>
          <w:trHeight w:hRule="exact" w:val="8672"/>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0E3F6688"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lastRenderedPageBreak/>
              <w:t>16</w:t>
            </w:r>
          </w:p>
        </w:tc>
        <w:tc>
          <w:tcPr>
            <w:tcW w:w="2118" w:type="dxa"/>
            <w:tcBorders>
              <w:top w:val="single" w:sz="4" w:space="0" w:color="000000"/>
              <w:left w:val="single" w:sz="4" w:space="0" w:color="000000"/>
              <w:bottom w:val="single" w:sz="4" w:space="0" w:color="000000"/>
              <w:right w:val="single" w:sz="4" w:space="0" w:color="000000"/>
            </w:tcBorders>
            <w:vAlign w:val="center"/>
          </w:tcPr>
          <w:p w14:paraId="314D1ADE"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磋商前准备</w:t>
            </w:r>
          </w:p>
        </w:tc>
        <w:tc>
          <w:tcPr>
            <w:tcW w:w="6825" w:type="dxa"/>
            <w:tcBorders>
              <w:top w:val="single" w:sz="4" w:space="0" w:color="000000"/>
              <w:left w:val="single" w:sz="4" w:space="0" w:color="000000"/>
              <w:bottom w:val="single" w:sz="4" w:space="0" w:color="000000"/>
              <w:right w:val="single" w:sz="4" w:space="0" w:color="000000"/>
            </w:tcBorders>
            <w:vAlign w:val="center"/>
          </w:tcPr>
          <w:p w14:paraId="760C779C" w14:textId="77777777" w:rsidR="005025D6" w:rsidRPr="00D44097" w:rsidRDefault="00776715">
            <w:pPr>
              <w:tabs>
                <w:tab w:val="left" w:pos="323"/>
              </w:tabs>
              <w:adjustRightInd/>
              <w:spacing w:line="400" w:lineRule="exact"/>
              <w:ind w:right="88" w:firstLineChars="100" w:firstLine="210"/>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bidi="zh-CN"/>
              </w:rPr>
              <w:t>1.</w:t>
            </w:r>
            <w:r w:rsidRPr="00D44097">
              <w:rPr>
                <w:rFonts w:asciiTheme="minorEastAsia" w:eastAsiaTheme="minorEastAsia" w:hAnsiTheme="minorEastAsia" w:cs="宋体"/>
                <w:color w:val="000000"/>
                <w:kern w:val="2"/>
                <w:sz w:val="21"/>
                <w:szCs w:val="21"/>
                <w:lang w:val="zh-CN" w:bidi="zh-CN"/>
              </w:rPr>
              <w:t>本项目实行网上竞标，采用电子响应文件。若供应商参与竞标，自行承担竞标的一切费用。</w:t>
            </w:r>
          </w:p>
          <w:p w14:paraId="57558804" w14:textId="77777777" w:rsidR="005025D6" w:rsidRPr="00D44097" w:rsidRDefault="00776715">
            <w:pPr>
              <w:tabs>
                <w:tab w:val="left" w:pos="323"/>
              </w:tabs>
              <w:adjustRightInd/>
              <w:spacing w:line="400" w:lineRule="exact"/>
              <w:ind w:right="88" w:firstLineChars="100" w:firstLine="210"/>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bidi="zh-CN"/>
              </w:rPr>
              <w:t>2.</w:t>
            </w:r>
            <w:r w:rsidRPr="00D44097">
              <w:rPr>
                <w:rFonts w:asciiTheme="minorEastAsia" w:eastAsiaTheme="minorEastAsia" w:hAnsiTheme="minorEastAsia" w:cs="宋体"/>
                <w:color w:val="000000"/>
                <w:kern w:val="2"/>
                <w:sz w:val="21"/>
                <w:szCs w:val="21"/>
                <w:lang w:val="zh-CN" w:bidi="zh-CN"/>
              </w:rPr>
              <w:t>各供应商应在响应文件递交截止时间前应确保成为“</w:t>
            </w:r>
            <w:r w:rsidRPr="00D44097">
              <w:rPr>
                <w:rFonts w:asciiTheme="minorEastAsia" w:eastAsiaTheme="minorEastAsia" w:hAnsiTheme="minorEastAsia" w:cs="宋体"/>
                <w:color w:val="000000"/>
                <w:kern w:val="2"/>
                <w:sz w:val="21"/>
                <w:szCs w:val="21"/>
                <w:lang w:bidi="zh-CN"/>
              </w:rPr>
              <w:t>广西政府采购云平台</w:t>
            </w:r>
            <w:r w:rsidRPr="00D44097">
              <w:rPr>
                <w:rFonts w:asciiTheme="minorEastAsia" w:eastAsiaTheme="minorEastAsia" w:hAnsiTheme="minorEastAsia" w:cs="宋体"/>
                <w:color w:val="000000"/>
                <w:kern w:val="2"/>
                <w:sz w:val="21"/>
                <w:szCs w:val="21"/>
                <w:lang w:val="zh-CN" w:bidi="zh-CN"/>
              </w:rPr>
              <w:t>”网站正式注册入库供应商，并完成</w:t>
            </w:r>
            <w:r w:rsidRPr="00D44097">
              <w:rPr>
                <w:rFonts w:asciiTheme="minorEastAsia" w:eastAsiaTheme="minorEastAsia" w:hAnsiTheme="minorEastAsia" w:cs="宋体"/>
                <w:color w:val="000000"/>
                <w:kern w:val="2"/>
                <w:sz w:val="21"/>
                <w:szCs w:val="21"/>
                <w:lang w:bidi="zh-CN"/>
              </w:rPr>
              <w:t>CA</w:t>
            </w:r>
            <w:r w:rsidRPr="00D44097">
              <w:rPr>
                <w:rFonts w:asciiTheme="minorEastAsia" w:eastAsiaTheme="minorEastAsia" w:hAnsiTheme="minorEastAsia" w:cs="宋体"/>
                <w:color w:val="000000"/>
                <w:kern w:val="2"/>
                <w:sz w:val="21"/>
                <w:szCs w:val="21"/>
                <w:lang w:val="zh-CN" w:bidi="zh-CN"/>
              </w:rPr>
              <w:t>数字证书申领。因未注册入库、未办理CA数字证书等原因造成无法竞标或竞标失败等后果由供应商自行承担。</w:t>
            </w:r>
          </w:p>
          <w:p w14:paraId="074FF479" w14:textId="77777777" w:rsidR="005025D6" w:rsidRPr="00D44097" w:rsidRDefault="00776715">
            <w:pPr>
              <w:tabs>
                <w:tab w:val="left" w:pos="323"/>
              </w:tabs>
              <w:adjustRightInd/>
              <w:spacing w:line="400" w:lineRule="exact"/>
              <w:ind w:right="91" w:firstLineChars="100" w:firstLine="210"/>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bidi="zh-CN"/>
              </w:rPr>
              <w:t>3.</w:t>
            </w:r>
            <w:r w:rsidRPr="00D44097">
              <w:rPr>
                <w:rFonts w:asciiTheme="minorEastAsia" w:eastAsiaTheme="minorEastAsia" w:hAnsiTheme="minorEastAsia" w:cs="宋体"/>
                <w:color w:val="000000"/>
                <w:kern w:val="2"/>
                <w:sz w:val="21"/>
                <w:szCs w:val="21"/>
                <w:lang w:val="zh-CN" w:bidi="zh-CN"/>
              </w:rPr>
              <w:t>供应商将政府采购云平台电子交易客户端下载、安装完成后，可通过账号密码或CA登录客户</w:t>
            </w:r>
            <w:r w:rsidRPr="00D44097">
              <w:rPr>
                <w:rFonts w:asciiTheme="minorEastAsia" w:eastAsiaTheme="minorEastAsia" w:hAnsiTheme="minorEastAsia" w:cs="宋体"/>
                <w:color w:val="000000"/>
                <w:kern w:val="2"/>
                <w:sz w:val="21"/>
                <w:szCs w:val="21"/>
                <w:lang w:bidi="zh-CN"/>
              </w:rPr>
              <w:t>端进行响应文件制作</w:t>
            </w:r>
            <w:r w:rsidRPr="00D44097">
              <w:rPr>
                <w:rFonts w:asciiTheme="minorEastAsia" w:eastAsiaTheme="minorEastAsia" w:hAnsiTheme="minorEastAsia" w:cs="宋体"/>
                <w:color w:val="000000"/>
                <w:kern w:val="2"/>
                <w:sz w:val="21"/>
                <w:szCs w:val="21"/>
                <w:lang w:val="zh-CN" w:bidi="zh-CN"/>
              </w:rPr>
              <w:t>。客户端请至网站下载专区查看，如有问题可拨打政府采购云平台客户服务热线95763进行咨询。</w:t>
            </w:r>
          </w:p>
          <w:p w14:paraId="21627277" w14:textId="77777777" w:rsidR="005025D6" w:rsidRPr="00D44097" w:rsidRDefault="00776715">
            <w:pPr>
              <w:adjustRightInd/>
              <w:spacing w:line="400" w:lineRule="exact"/>
              <w:ind w:leftChars="30" w:left="72"/>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响应文件提交截止时间：详见竞争性磋商公告。</w:t>
            </w:r>
          </w:p>
          <w:p w14:paraId="58CE1506" w14:textId="77777777" w:rsidR="005025D6" w:rsidRPr="00D44097" w:rsidRDefault="00776715">
            <w:pPr>
              <w:adjustRightInd/>
              <w:spacing w:line="400" w:lineRule="exact"/>
              <w:ind w:leftChars="30" w:left="72"/>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响应文件提交地点：详见竞争性磋商公告。</w:t>
            </w:r>
          </w:p>
          <w:p w14:paraId="75096031" w14:textId="77777777" w:rsidR="005025D6" w:rsidRPr="00D44097" w:rsidRDefault="00776715">
            <w:pPr>
              <w:pStyle w:val="2"/>
              <w:spacing w:line="400" w:lineRule="exact"/>
              <w:ind w:left="-1"/>
              <w:rPr>
                <w:rFonts w:asciiTheme="minorEastAsia" w:eastAsiaTheme="minorEastAsia" w:hAnsiTheme="minorEastAsia" w:cs="宋体"/>
                <w:color w:val="000000"/>
                <w:kern w:val="2"/>
                <w:sz w:val="21"/>
                <w:szCs w:val="21"/>
                <w:lang w:val="zh-CN" w:bidi="zh-CN"/>
              </w:rPr>
            </w:pPr>
            <w:bookmarkStart w:id="34" w:name="_Toc191480677"/>
            <w:bookmarkStart w:id="35" w:name="_Toc11679"/>
            <w:bookmarkStart w:id="36" w:name="_Toc173691168"/>
            <w:bookmarkStart w:id="37" w:name="_Toc173690703"/>
            <w:bookmarkStart w:id="38" w:name="_Toc221815605"/>
            <w:r w:rsidRPr="00D44097">
              <w:rPr>
                <w:rFonts w:asciiTheme="minorEastAsia" w:eastAsiaTheme="minorEastAsia" w:hAnsiTheme="minorEastAsia" w:cs="宋体"/>
                <w:color w:val="000000"/>
                <w:kern w:val="2"/>
                <w:sz w:val="21"/>
                <w:szCs w:val="21"/>
                <w:lang w:val="zh-CN" w:bidi="zh-CN"/>
              </w:rPr>
              <w:t>电子响应文件解密时间：首次响应文件提交截止时间后30分钟内，供应商必须在此时间段内登录政府采购云平台，用“项目采购-开标评标”功能完成电子响应文件的解密。若竞标供应商在规定时间内未按时解密的，视为响应文件撤回。</w:t>
            </w:r>
            <w:bookmarkEnd w:id="34"/>
            <w:bookmarkEnd w:id="35"/>
            <w:bookmarkEnd w:id="36"/>
            <w:bookmarkEnd w:id="37"/>
            <w:bookmarkEnd w:id="38"/>
          </w:p>
          <w:p w14:paraId="03BC2FEA" w14:textId="77777777" w:rsidR="005025D6" w:rsidRPr="00D44097" w:rsidRDefault="00776715">
            <w:pPr>
              <w:spacing w:line="400" w:lineRule="exact"/>
              <w:ind w:firstLineChars="100" w:firstLine="210"/>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4.</w:t>
            </w:r>
            <w:r w:rsidRPr="00D44097">
              <w:rPr>
                <w:rFonts w:asciiTheme="minorEastAsia" w:eastAsiaTheme="minorEastAsia" w:hAnsiTheme="minorEastAsia" w:cs="宋体"/>
                <w:b/>
                <w:color w:val="000000"/>
                <w:kern w:val="2"/>
                <w:sz w:val="21"/>
                <w:szCs w:val="21"/>
                <w:lang w:val="zh-CN" w:bidi="zh-CN"/>
              </w:rPr>
              <w:t>响应文件份数：</w:t>
            </w:r>
            <w:r w:rsidRPr="00D44097">
              <w:rPr>
                <w:rFonts w:asciiTheme="minorEastAsia" w:eastAsiaTheme="minorEastAsia" w:hAnsiTheme="minorEastAsia" w:cs="宋体"/>
                <w:b/>
                <w:color w:val="000000"/>
                <w:kern w:val="2"/>
                <w:sz w:val="21"/>
                <w:szCs w:val="21"/>
              </w:rPr>
              <w:t>磋商响应文件份数为：电子加密响应文件在线上传提交一份。成交单位需在确定成交3日内打印盖章三份响应文件提供给代理机构，作为成果文件装订使用。</w:t>
            </w:r>
          </w:p>
        </w:tc>
      </w:tr>
      <w:tr w:rsidR="005025D6" w:rsidRPr="00D44097" w14:paraId="58E73E68" w14:textId="77777777" w:rsidTr="00170805">
        <w:trPr>
          <w:trHeight w:hRule="exact" w:val="4955"/>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02027658"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17</w:t>
            </w:r>
          </w:p>
        </w:tc>
        <w:tc>
          <w:tcPr>
            <w:tcW w:w="2118" w:type="dxa"/>
            <w:tcBorders>
              <w:top w:val="single" w:sz="4" w:space="0" w:color="000000"/>
              <w:left w:val="single" w:sz="4" w:space="0" w:color="000000"/>
              <w:bottom w:val="single" w:sz="4" w:space="0" w:color="000000"/>
              <w:right w:val="single" w:sz="4" w:space="0" w:color="000000"/>
            </w:tcBorders>
            <w:vAlign w:val="center"/>
          </w:tcPr>
          <w:p w14:paraId="3382AF9D"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磋商响应文件解密时间</w:t>
            </w:r>
          </w:p>
        </w:tc>
        <w:tc>
          <w:tcPr>
            <w:tcW w:w="6825" w:type="dxa"/>
            <w:tcBorders>
              <w:top w:val="single" w:sz="4" w:space="0" w:color="000000"/>
              <w:left w:val="single" w:sz="4" w:space="0" w:color="000000"/>
              <w:bottom w:val="single" w:sz="4" w:space="0" w:color="000000"/>
              <w:right w:val="single" w:sz="4" w:space="0" w:color="000000"/>
            </w:tcBorders>
            <w:vAlign w:val="center"/>
          </w:tcPr>
          <w:p w14:paraId="3797E2DE" w14:textId="77777777" w:rsidR="005025D6" w:rsidRPr="00D44097" w:rsidRDefault="00776715">
            <w:pPr>
              <w:tabs>
                <w:tab w:val="left" w:pos="323"/>
              </w:tabs>
              <w:adjustRightInd/>
              <w:spacing w:line="400" w:lineRule="exact"/>
              <w:ind w:right="88"/>
              <w:rPr>
                <w:rFonts w:asciiTheme="minorEastAsia" w:eastAsiaTheme="minorEastAsia" w:hAnsiTheme="minorEastAsia" w:cs="宋体" w:hint="default"/>
                <w:color w:val="000000"/>
                <w:kern w:val="2"/>
                <w:sz w:val="21"/>
                <w:szCs w:val="21"/>
                <w:lang w:bidi="zh-CN"/>
              </w:rPr>
            </w:pPr>
            <w:r w:rsidRPr="00D44097">
              <w:rPr>
                <w:rFonts w:asciiTheme="minorEastAsia" w:eastAsiaTheme="minorEastAsia" w:hAnsiTheme="minorEastAsia" w:cs="宋体"/>
                <w:color w:val="000000"/>
                <w:kern w:val="2"/>
                <w:sz w:val="21"/>
                <w:szCs w:val="21"/>
                <w:lang w:val="zh-CN" w:bidi="zh-CN"/>
              </w:rPr>
              <w:t>截标时间后30分钟内磋商供应商可以登录</w:t>
            </w:r>
            <w:r w:rsidRPr="00D44097">
              <w:rPr>
                <w:rFonts w:asciiTheme="minorEastAsia" w:eastAsiaTheme="minorEastAsia" w:hAnsiTheme="minorEastAsia" w:cs="宋体"/>
                <w:color w:val="000000"/>
                <w:kern w:val="2"/>
                <w:sz w:val="21"/>
                <w:szCs w:val="21"/>
                <w:lang w:bidi="zh-CN"/>
              </w:rPr>
              <w:t>广西政府采购云平台</w:t>
            </w:r>
            <w:r w:rsidRPr="00D44097">
              <w:rPr>
                <w:rFonts w:asciiTheme="minorEastAsia" w:eastAsiaTheme="minorEastAsia" w:hAnsiTheme="minorEastAsia" w:cs="宋体"/>
                <w:color w:val="000000"/>
                <w:kern w:val="2"/>
                <w:sz w:val="21"/>
                <w:szCs w:val="21"/>
                <w:lang w:val="zh-CN" w:bidi="zh-CN"/>
              </w:rPr>
              <w:t>用“项目采购-开标评标”功能进行解密磋商响应文件。若磋商供应商在规定时间内无法解密或解密失败，可以以电子备份磋商响应文件作为依据，若电子备份磋商响应文件与</w:t>
            </w:r>
            <w:r w:rsidRPr="00D44097">
              <w:rPr>
                <w:rFonts w:asciiTheme="minorEastAsia" w:eastAsiaTheme="minorEastAsia" w:hAnsiTheme="minorEastAsia" w:cs="宋体"/>
                <w:color w:val="000000"/>
                <w:kern w:val="2"/>
                <w:sz w:val="21"/>
                <w:szCs w:val="21"/>
                <w:lang w:bidi="zh-CN"/>
              </w:rPr>
              <w:t>广西政府采购云平台</w:t>
            </w:r>
            <w:r w:rsidRPr="00D44097">
              <w:rPr>
                <w:rFonts w:asciiTheme="minorEastAsia" w:eastAsiaTheme="minorEastAsia" w:hAnsiTheme="minorEastAsia" w:cs="宋体"/>
                <w:color w:val="000000"/>
                <w:kern w:val="2"/>
                <w:sz w:val="21"/>
                <w:szCs w:val="21"/>
                <w:lang w:val="zh-CN" w:bidi="zh-CN"/>
              </w:rPr>
              <w:t>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rsidR="005025D6" w:rsidRPr="00D44097" w14:paraId="40E2644E" w14:textId="77777777">
        <w:trPr>
          <w:trHeight w:hRule="exact" w:val="5575"/>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3A51FADE"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lastRenderedPageBreak/>
              <w:t>18</w:t>
            </w:r>
          </w:p>
        </w:tc>
        <w:tc>
          <w:tcPr>
            <w:tcW w:w="2118" w:type="dxa"/>
            <w:tcBorders>
              <w:top w:val="single" w:sz="4" w:space="0" w:color="000000"/>
              <w:left w:val="single" w:sz="4" w:space="0" w:color="000000"/>
              <w:bottom w:val="single" w:sz="4" w:space="0" w:color="000000"/>
              <w:right w:val="single" w:sz="4" w:space="0" w:color="000000"/>
            </w:tcBorders>
            <w:vAlign w:val="center"/>
          </w:tcPr>
          <w:p w14:paraId="7611DD61"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信用查询</w:t>
            </w:r>
          </w:p>
        </w:tc>
        <w:tc>
          <w:tcPr>
            <w:tcW w:w="6825" w:type="dxa"/>
            <w:tcBorders>
              <w:top w:val="single" w:sz="4" w:space="0" w:color="000000"/>
              <w:left w:val="single" w:sz="4" w:space="0" w:color="000000"/>
              <w:bottom w:val="single" w:sz="4" w:space="0" w:color="000000"/>
              <w:right w:val="single" w:sz="4" w:space="0" w:color="000000"/>
            </w:tcBorders>
          </w:tcPr>
          <w:p w14:paraId="2666BE10" w14:textId="77777777" w:rsidR="005025D6" w:rsidRPr="00D44097" w:rsidRDefault="00776715">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kern w:val="2"/>
                <w:sz w:val="21"/>
                <w:szCs w:val="21"/>
                <w:lang w:bidi="zh-CN"/>
              </w:rPr>
            </w:pPr>
            <w:r w:rsidRPr="00D44097">
              <w:rPr>
                <w:rFonts w:asciiTheme="minorEastAsia" w:eastAsiaTheme="minorEastAsia" w:hAnsiTheme="minorEastAsia" w:cs="宋体"/>
                <w:color w:val="000000"/>
                <w:kern w:val="2"/>
                <w:sz w:val="21"/>
                <w:szCs w:val="21"/>
                <w:lang w:val="zh-CN" w:bidi="zh-CN"/>
              </w:rPr>
              <w:t>对在</w:t>
            </w:r>
            <w:r w:rsidRPr="00D44097">
              <w:rPr>
                <w:rFonts w:asciiTheme="minorEastAsia" w:eastAsiaTheme="minorEastAsia" w:hAnsiTheme="minorEastAsia" w:cs="宋体"/>
                <w:color w:val="000000"/>
                <w:kern w:val="2"/>
                <w:sz w:val="21"/>
                <w:szCs w:val="21"/>
                <w:lang w:bidi="zh-CN"/>
              </w:rPr>
              <w:t>“</w:t>
            </w:r>
            <w:r w:rsidRPr="00D44097">
              <w:rPr>
                <w:rFonts w:asciiTheme="minorEastAsia" w:eastAsiaTheme="minorEastAsia" w:hAnsiTheme="minorEastAsia" w:cs="宋体"/>
                <w:color w:val="000000"/>
                <w:kern w:val="2"/>
                <w:sz w:val="21"/>
                <w:szCs w:val="21"/>
                <w:lang w:val="zh-CN" w:bidi="zh-CN"/>
              </w:rPr>
              <w:t>信用中国</w:t>
            </w:r>
            <w:r w:rsidRPr="00D44097">
              <w:rPr>
                <w:rFonts w:asciiTheme="minorEastAsia" w:eastAsiaTheme="minorEastAsia" w:hAnsiTheme="minorEastAsia" w:cs="宋体"/>
                <w:color w:val="000000"/>
                <w:kern w:val="2"/>
                <w:sz w:val="21"/>
                <w:szCs w:val="21"/>
                <w:lang w:bidi="zh-CN"/>
              </w:rPr>
              <w:t>”</w:t>
            </w:r>
            <w:r w:rsidRPr="00D44097">
              <w:rPr>
                <w:rFonts w:asciiTheme="minorEastAsia" w:eastAsiaTheme="minorEastAsia" w:hAnsiTheme="minorEastAsia" w:cs="宋体"/>
                <w:color w:val="000000"/>
                <w:kern w:val="2"/>
                <w:sz w:val="21"/>
                <w:szCs w:val="21"/>
                <w:lang w:val="zh-CN" w:bidi="zh-CN"/>
              </w:rPr>
              <w:t>网站</w:t>
            </w:r>
            <w:r w:rsidRPr="00D44097">
              <w:rPr>
                <w:rFonts w:asciiTheme="minorEastAsia" w:eastAsiaTheme="minorEastAsia" w:hAnsiTheme="minorEastAsia" w:cs="宋体"/>
                <w:color w:val="000000"/>
                <w:kern w:val="2"/>
                <w:sz w:val="21"/>
                <w:szCs w:val="21"/>
                <w:lang w:bidi="zh-CN"/>
              </w:rPr>
              <w:t>(www.creditchina.gov.cn)</w:t>
            </w:r>
            <w:r w:rsidRPr="00D44097">
              <w:rPr>
                <w:rFonts w:asciiTheme="minorEastAsia" w:eastAsiaTheme="minorEastAsia" w:hAnsiTheme="minorEastAsia" w:cs="宋体"/>
                <w:color w:val="000000"/>
                <w:kern w:val="2"/>
                <w:sz w:val="21"/>
                <w:szCs w:val="21"/>
                <w:lang w:val="zh-CN" w:bidi="zh-CN"/>
              </w:rPr>
              <w:t>、中国政府采购网</w:t>
            </w:r>
            <w:r w:rsidRPr="00D44097">
              <w:rPr>
                <w:rFonts w:asciiTheme="minorEastAsia" w:eastAsiaTheme="minorEastAsia" w:hAnsiTheme="minorEastAsia" w:cs="宋体"/>
                <w:color w:val="000000"/>
                <w:kern w:val="2"/>
                <w:sz w:val="21"/>
                <w:szCs w:val="21"/>
                <w:lang w:bidi="zh-CN"/>
              </w:rPr>
              <w:t>(www.ccgp.gov.cn)</w:t>
            </w:r>
            <w:r w:rsidRPr="00D44097">
              <w:rPr>
                <w:rFonts w:asciiTheme="minorEastAsia" w:eastAsiaTheme="minorEastAsia" w:hAnsiTheme="minorEastAsia" w:cs="宋体"/>
                <w:color w:val="000000"/>
                <w:kern w:val="2"/>
                <w:sz w:val="21"/>
                <w:szCs w:val="21"/>
                <w:lang w:val="zh-CN" w:bidi="zh-CN"/>
              </w:rPr>
              <w:t>等渠道列入失信被执行人、重大税收违法失信主体、政府采购严重违法失信行为记录名单及其他不符合《中华人民共和国政府采购法》第二十二条规定条件的供应商</w:t>
            </w:r>
            <w:r w:rsidRPr="00D44097">
              <w:rPr>
                <w:rFonts w:asciiTheme="minorEastAsia" w:eastAsiaTheme="minorEastAsia" w:hAnsiTheme="minorEastAsia" w:cs="宋体"/>
                <w:color w:val="000000"/>
                <w:kern w:val="2"/>
                <w:sz w:val="21"/>
                <w:szCs w:val="21"/>
                <w:lang w:bidi="zh-CN"/>
              </w:rPr>
              <w:t>，</w:t>
            </w:r>
            <w:r w:rsidRPr="00D44097">
              <w:rPr>
                <w:rFonts w:asciiTheme="minorEastAsia" w:eastAsiaTheme="minorEastAsia" w:hAnsiTheme="minorEastAsia" w:cs="宋体"/>
                <w:color w:val="000000"/>
                <w:kern w:val="2"/>
                <w:sz w:val="21"/>
                <w:szCs w:val="21"/>
                <w:lang w:val="zh-CN" w:bidi="zh-CN"/>
              </w:rPr>
              <w:t>不得参与政府采购活动</w:t>
            </w:r>
            <w:r w:rsidRPr="00D44097">
              <w:rPr>
                <w:rFonts w:asciiTheme="minorEastAsia" w:eastAsiaTheme="minorEastAsia" w:hAnsiTheme="minorEastAsia" w:cs="宋体"/>
                <w:color w:val="000000"/>
                <w:kern w:val="2"/>
                <w:sz w:val="21"/>
                <w:szCs w:val="21"/>
                <w:lang w:bidi="zh-CN"/>
              </w:rPr>
              <w:t>（</w:t>
            </w:r>
            <w:r w:rsidRPr="00D44097">
              <w:rPr>
                <w:rFonts w:asciiTheme="minorEastAsia" w:eastAsiaTheme="minorEastAsia" w:hAnsiTheme="minorEastAsia" w:cs="宋体"/>
                <w:color w:val="000000"/>
                <w:kern w:val="2"/>
                <w:sz w:val="21"/>
                <w:szCs w:val="21"/>
                <w:lang w:val="zh-CN" w:bidi="zh-CN"/>
              </w:rPr>
              <w:t>采购人或代理机构对供应商资格审查时进行信用查询</w:t>
            </w:r>
            <w:r w:rsidRPr="00D44097">
              <w:rPr>
                <w:rFonts w:asciiTheme="minorEastAsia" w:eastAsiaTheme="minorEastAsia" w:hAnsiTheme="minorEastAsia" w:cs="宋体"/>
                <w:color w:val="000000"/>
                <w:kern w:val="2"/>
                <w:sz w:val="21"/>
                <w:szCs w:val="21"/>
                <w:lang w:bidi="zh-CN"/>
              </w:rPr>
              <w:t>）：</w:t>
            </w:r>
          </w:p>
          <w:p w14:paraId="4E962DF9" w14:textId="77777777" w:rsidR="005025D6" w:rsidRPr="00D44097" w:rsidRDefault="00776715">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kern w:val="2"/>
                <w:sz w:val="21"/>
                <w:szCs w:val="21"/>
                <w:lang w:bidi="zh-CN"/>
              </w:rPr>
            </w:pPr>
            <w:r w:rsidRPr="00D44097">
              <w:rPr>
                <w:rFonts w:asciiTheme="minorEastAsia" w:eastAsiaTheme="minorEastAsia" w:hAnsiTheme="minorEastAsia" w:cs="宋体"/>
                <w:color w:val="000000"/>
                <w:kern w:val="2"/>
                <w:sz w:val="21"/>
                <w:szCs w:val="21"/>
                <w:lang w:bidi="zh-CN"/>
              </w:rPr>
              <w:t>(1)</w:t>
            </w:r>
            <w:r w:rsidRPr="00D44097">
              <w:rPr>
                <w:rFonts w:asciiTheme="minorEastAsia" w:eastAsiaTheme="minorEastAsia" w:hAnsiTheme="minorEastAsia" w:cs="宋体"/>
                <w:color w:val="000000"/>
                <w:kern w:val="2"/>
                <w:sz w:val="21"/>
                <w:szCs w:val="21"/>
                <w:lang w:val="zh-CN" w:bidi="zh-CN"/>
              </w:rPr>
              <w:t>查询渠道</w:t>
            </w:r>
            <w:r w:rsidRPr="00D44097">
              <w:rPr>
                <w:rFonts w:asciiTheme="minorEastAsia" w:eastAsiaTheme="minorEastAsia" w:hAnsiTheme="minorEastAsia" w:cs="宋体"/>
                <w:color w:val="000000"/>
                <w:kern w:val="2"/>
                <w:sz w:val="21"/>
                <w:szCs w:val="21"/>
                <w:lang w:bidi="zh-CN"/>
              </w:rPr>
              <w:t>：“</w:t>
            </w:r>
            <w:r w:rsidRPr="00D44097">
              <w:rPr>
                <w:rFonts w:asciiTheme="minorEastAsia" w:eastAsiaTheme="minorEastAsia" w:hAnsiTheme="minorEastAsia" w:cs="宋体"/>
                <w:color w:val="000000"/>
                <w:kern w:val="2"/>
                <w:sz w:val="21"/>
                <w:szCs w:val="21"/>
                <w:lang w:val="zh-CN" w:bidi="zh-CN"/>
              </w:rPr>
              <w:t>信用中国</w:t>
            </w:r>
            <w:r w:rsidRPr="00D44097">
              <w:rPr>
                <w:rFonts w:asciiTheme="minorEastAsia" w:eastAsiaTheme="minorEastAsia" w:hAnsiTheme="minorEastAsia" w:cs="宋体"/>
                <w:color w:val="000000"/>
                <w:kern w:val="2"/>
                <w:sz w:val="21"/>
                <w:szCs w:val="21"/>
                <w:lang w:bidi="zh-CN"/>
              </w:rPr>
              <w:t>”</w:t>
            </w:r>
            <w:r w:rsidRPr="00D44097">
              <w:rPr>
                <w:rFonts w:asciiTheme="minorEastAsia" w:eastAsiaTheme="minorEastAsia" w:hAnsiTheme="minorEastAsia" w:cs="宋体"/>
                <w:color w:val="000000"/>
                <w:kern w:val="2"/>
                <w:sz w:val="21"/>
                <w:szCs w:val="21"/>
                <w:lang w:val="zh-CN" w:bidi="zh-CN"/>
              </w:rPr>
              <w:t>网站</w:t>
            </w:r>
            <w:r w:rsidRPr="00D44097">
              <w:rPr>
                <w:rFonts w:asciiTheme="minorEastAsia" w:eastAsiaTheme="minorEastAsia" w:hAnsiTheme="minorEastAsia" w:cs="宋体"/>
                <w:color w:val="000000"/>
                <w:kern w:val="2"/>
                <w:sz w:val="21"/>
                <w:szCs w:val="21"/>
                <w:lang w:bidi="zh-CN"/>
              </w:rPr>
              <w:t>(www.creditchina.gov.cn)</w:t>
            </w:r>
            <w:r w:rsidRPr="00D44097">
              <w:rPr>
                <w:rFonts w:asciiTheme="minorEastAsia" w:eastAsiaTheme="minorEastAsia" w:hAnsiTheme="minorEastAsia" w:cs="宋体"/>
                <w:color w:val="000000"/>
                <w:kern w:val="2"/>
                <w:sz w:val="21"/>
                <w:szCs w:val="21"/>
                <w:lang w:val="zh-CN" w:bidi="zh-CN"/>
              </w:rPr>
              <w:t>、中国政府采购网</w:t>
            </w:r>
            <w:r w:rsidRPr="00D44097">
              <w:rPr>
                <w:rFonts w:asciiTheme="minorEastAsia" w:eastAsiaTheme="minorEastAsia" w:hAnsiTheme="minorEastAsia" w:cs="宋体"/>
                <w:color w:val="000000"/>
                <w:kern w:val="2"/>
                <w:sz w:val="21"/>
                <w:szCs w:val="21"/>
                <w:lang w:bidi="zh-CN"/>
              </w:rPr>
              <w:t>(www.ccgp.gov.cn)</w:t>
            </w:r>
            <w:r w:rsidRPr="00D44097">
              <w:rPr>
                <w:rFonts w:asciiTheme="minorEastAsia" w:eastAsiaTheme="minorEastAsia" w:hAnsiTheme="minorEastAsia" w:cs="宋体"/>
                <w:color w:val="000000"/>
                <w:kern w:val="2"/>
                <w:sz w:val="21"/>
                <w:szCs w:val="21"/>
                <w:lang w:val="zh-CN" w:bidi="zh-CN"/>
              </w:rPr>
              <w:t>等</w:t>
            </w:r>
            <w:r w:rsidRPr="00D44097">
              <w:rPr>
                <w:rFonts w:asciiTheme="minorEastAsia" w:eastAsiaTheme="minorEastAsia" w:hAnsiTheme="minorEastAsia" w:cs="宋体"/>
                <w:color w:val="000000"/>
                <w:kern w:val="2"/>
                <w:sz w:val="21"/>
                <w:szCs w:val="21"/>
                <w:lang w:bidi="zh-CN"/>
              </w:rPr>
              <w:t>；</w:t>
            </w:r>
          </w:p>
          <w:p w14:paraId="726E9234" w14:textId="77777777" w:rsidR="005025D6" w:rsidRPr="00D44097" w:rsidRDefault="00776715">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(2)查询起止时间：竞标截止时间前三年内；</w:t>
            </w:r>
          </w:p>
          <w:p w14:paraId="16EBD28C" w14:textId="77777777" w:rsidR="005025D6" w:rsidRPr="00D44097" w:rsidRDefault="00776715">
            <w:pPr>
              <w:tabs>
                <w:tab w:val="left" w:pos="323"/>
              </w:tabs>
              <w:adjustRightInd/>
              <w:spacing w:line="360" w:lineRule="exact"/>
              <w:ind w:right="91" w:firstLineChars="100" w:firstLine="210"/>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(3)查询记录和证据留存方式：由代理公司开标后在查询网站中直接打印查询记录，打印材料作为评审资料保存；</w:t>
            </w:r>
          </w:p>
          <w:p w14:paraId="6FF90FDC" w14:textId="77777777" w:rsidR="005025D6" w:rsidRPr="00D44097" w:rsidRDefault="00776715">
            <w:pPr>
              <w:tabs>
                <w:tab w:val="left" w:pos="323"/>
              </w:tabs>
              <w:adjustRightInd/>
              <w:spacing w:line="360" w:lineRule="exact"/>
              <w:ind w:right="88" w:firstLineChars="100" w:firstLine="210"/>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资格审查不通过，不得参与政府采购活动。</w:t>
            </w:r>
          </w:p>
        </w:tc>
      </w:tr>
      <w:tr w:rsidR="005025D6" w:rsidRPr="00D44097" w14:paraId="1F85F40A" w14:textId="77777777">
        <w:trPr>
          <w:trHeight w:hRule="exact" w:val="9148"/>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482EE811"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19</w:t>
            </w:r>
          </w:p>
        </w:tc>
        <w:tc>
          <w:tcPr>
            <w:tcW w:w="2118" w:type="dxa"/>
            <w:tcBorders>
              <w:top w:val="single" w:sz="4" w:space="0" w:color="000000"/>
              <w:left w:val="single" w:sz="4" w:space="0" w:color="000000"/>
              <w:bottom w:val="single" w:sz="4" w:space="0" w:color="000000"/>
              <w:right w:val="single" w:sz="4" w:space="0" w:color="000000"/>
            </w:tcBorders>
            <w:vAlign w:val="center"/>
          </w:tcPr>
          <w:p w14:paraId="4A89A4F3"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供应商公章</w:t>
            </w:r>
          </w:p>
        </w:tc>
        <w:tc>
          <w:tcPr>
            <w:tcW w:w="6825" w:type="dxa"/>
            <w:tcBorders>
              <w:top w:val="single" w:sz="4" w:space="0" w:color="000000"/>
              <w:left w:val="single" w:sz="4" w:space="0" w:color="000000"/>
              <w:bottom w:val="single" w:sz="4" w:space="0" w:color="000000"/>
              <w:right w:val="single" w:sz="4" w:space="0" w:color="000000"/>
            </w:tcBorders>
          </w:tcPr>
          <w:p w14:paraId="1D89D0C7" w14:textId="77777777" w:rsidR="005025D6" w:rsidRPr="00D44097" w:rsidRDefault="00776715">
            <w:pPr>
              <w:adjustRightInd/>
              <w:spacing w:line="36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bidi="zh-CN"/>
              </w:rPr>
              <w:t>1.</w:t>
            </w:r>
            <w:r w:rsidRPr="00D44097">
              <w:rPr>
                <w:rFonts w:asciiTheme="minorEastAsia" w:eastAsiaTheme="minorEastAsia" w:hAnsiTheme="minorEastAsia" w:cs="宋体"/>
                <w:color w:val="000000"/>
                <w:kern w:val="2"/>
                <w:sz w:val="21"/>
                <w:szCs w:val="21"/>
                <w:lang w:val="zh-CN" w:bidi="zh-CN"/>
              </w:rPr>
              <w:t>本磋商文件中描述供应商的“公章”是指根据我国对公章的管理规定，用供应商法定主体行为名称制作的印章，除本磋商文件有特殊规定外，供应商的财务章、部门章、分公司章、工会章、合同章、竞标专用章、业务专用章及银行的转账章、现金收讫章、现金付讫章等其他形式印章均不能代替公章。</w:t>
            </w:r>
          </w:p>
          <w:p w14:paraId="4B1B153E" w14:textId="77777777" w:rsidR="005025D6" w:rsidRPr="00D44097" w:rsidRDefault="00776715">
            <w:pPr>
              <w:tabs>
                <w:tab w:val="left" w:pos="323"/>
              </w:tabs>
              <w:adjustRightInd/>
              <w:spacing w:line="36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bidi="zh-CN"/>
              </w:rPr>
              <w:t>2.</w:t>
            </w:r>
            <w:r w:rsidRPr="00D44097">
              <w:rPr>
                <w:rFonts w:asciiTheme="minorEastAsia" w:eastAsiaTheme="minorEastAsia" w:hAnsiTheme="minorEastAsia" w:cs="宋体"/>
                <w:color w:val="000000"/>
                <w:kern w:val="2"/>
                <w:sz w:val="21"/>
                <w:szCs w:val="21"/>
                <w:lang w:val="zh-CN" w:bidi="zh-CN"/>
              </w:rPr>
              <w:t>电子响应文件中须加盖供应商公章部分均采用CA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磋商文件规定的部位查找不到相关内容的，由供应商自行承担。</w:t>
            </w:r>
          </w:p>
          <w:p w14:paraId="690AD924" w14:textId="77777777" w:rsidR="005025D6" w:rsidRPr="00D44097" w:rsidRDefault="00776715">
            <w:pPr>
              <w:tabs>
                <w:tab w:val="left" w:pos="323"/>
              </w:tabs>
              <w:adjustRightInd/>
              <w:spacing w:line="36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bidi="zh-CN"/>
              </w:rPr>
              <w:t>3.</w:t>
            </w:r>
            <w:r w:rsidRPr="00D44097">
              <w:rPr>
                <w:rFonts w:asciiTheme="minorEastAsia" w:eastAsiaTheme="minorEastAsia" w:hAnsiTheme="minorEastAsia" w:cs="宋体"/>
                <w:color w:val="000000"/>
                <w:kern w:val="2"/>
                <w:sz w:val="21"/>
                <w:szCs w:val="21"/>
                <w:lang w:val="zh-CN" w:bidi="zh-CN"/>
              </w:rPr>
              <w:t>CA签章上关于法人（负责人）或授权代表签字信息，供应商在响应文件中涉及到签字的位置线下【签好字然后扫描或者拍照做成PDF的格式】或【通过政府采购云电子交易客户端使用</w:t>
            </w:r>
            <w:r w:rsidRPr="00D44097">
              <w:rPr>
                <w:rFonts w:asciiTheme="minorEastAsia" w:eastAsiaTheme="minorEastAsia" w:hAnsiTheme="minorEastAsia" w:cs="宋体"/>
                <w:color w:val="000000"/>
                <w:kern w:val="2"/>
                <w:sz w:val="21"/>
                <w:szCs w:val="21"/>
                <w:lang w:bidi="zh-CN"/>
              </w:rPr>
              <w:t>CA</w:t>
            </w:r>
            <w:r w:rsidRPr="00D44097">
              <w:rPr>
                <w:rFonts w:asciiTheme="minorEastAsia" w:eastAsiaTheme="minorEastAsia" w:hAnsiTheme="minorEastAsia" w:cs="宋体"/>
                <w:color w:val="000000"/>
                <w:kern w:val="2"/>
                <w:sz w:val="21"/>
                <w:szCs w:val="21"/>
                <w:lang w:val="zh-CN" w:bidi="zh-CN"/>
              </w:rPr>
              <w:t>法人（负责人）或授权代表签章】亦可。响应文件中涉及到签字的位置未按要求签字的，提供的材料视为无效。</w:t>
            </w:r>
          </w:p>
          <w:p w14:paraId="60393050" w14:textId="77777777" w:rsidR="005025D6" w:rsidRPr="00D44097" w:rsidRDefault="00776715">
            <w:pPr>
              <w:tabs>
                <w:tab w:val="left" w:pos="324"/>
              </w:tabs>
              <w:adjustRightInd/>
              <w:spacing w:line="36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bidi="zh-CN"/>
              </w:rPr>
              <w:t>4.</w:t>
            </w:r>
            <w:r w:rsidRPr="00D44097">
              <w:rPr>
                <w:rFonts w:asciiTheme="minorEastAsia" w:eastAsiaTheme="minorEastAsia" w:hAnsiTheme="minorEastAsia" w:cs="宋体"/>
                <w:color w:val="000000"/>
                <w:kern w:val="2"/>
                <w:sz w:val="21"/>
                <w:szCs w:val="21"/>
                <w:lang w:val="zh-CN" w:bidi="zh-CN"/>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CFF5F08" w14:textId="77777777" w:rsidR="005025D6" w:rsidRPr="00D44097" w:rsidRDefault="00776715">
            <w:pPr>
              <w:tabs>
                <w:tab w:val="left" w:pos="323"/>
              </w:tabs>
              <w:adjustRightInd/>
              <w:spacing w:line="36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bidi="zh-CN"/>
              </w:rPr>
              <w:t>5.</w:t>
            </w:r>
            <w:r w:rsidRPr="00D44097">
              <w:rPr>
                <w:rFonts w:asciiTheme="minorEastAsia" w:eastAsiaTheme="minorEastAsia" w:hAnsiTheme="minorEastAsia" w:cs="宋体"/>
                <w:color w:val="000000"/>
                <w:kern w:val="2"/>
                <w:sz w:val="21"/>
                <w:szCs w:val="21"/>
                <w:lang w:val="zh-CN" w:bidi="zh-CN"/>
              </w:rPr>
              <w:t>自然人竞标的，磋商文件规定盖公章处由自然人摁手指指印。</w:t>
            </w:r>
          </w:p>
          <w:p w14:paraId="3BED73F3" w14:textId="77777777" w:rsidR="005025D6" w:rsidRPr="00D44097" w:rsidRDefault="00776715">
            <w:pPr>
              <w:pStyle w:val="TableParagraph"/>
              <w:kinsoku w:val="0"/>
              <w:overflowPunct w:val="0"/>
              <w:spacing w:line="360" w:lineRule="exact"/>
              <w:ind w:firstLineChars="50" w:firstLine="105"/>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lang w:bidi="zh-CN"/>
              </w:rPr>
              <w:t>6.</w:t>
            </w:r>
            <w:r w:rsidRPr="00D44097">
              <w:rPr>
                <w:rFonts w:asciiTheme="minorEastAsia" w:eastAsiaTheme="minorEastAsia" w:hAnsiTheme="minorEastAsia" w:cs="宋体"/>
                <w:color w:val="000000"/>
                <w:kern w:val="2"/>
                <w:sz w:val="21"/>
                <w:szCs w:val="21"/>
                <w:lang w:val="zh-CN" w:bidi="zh-CN"/>
              </w:rPr>
              <w:t>本磋商文件所称的“以上”“以下”“以内”“届满”，包括本数；所称的“不满”“超过”“以外”，不包括本数。</w:t>
            </w:r>
          </w:p>
        </w:tc>
      </w:tr>
      <w:tr w:rsidR="005025D6" w:rsidRPr="00D44097" w14:paraId="5B2523D5" w14:textId="77777777">
        <w:trPr>
          <w:trHeight w:hRule="exact" w:val="3569"/>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70EFF766"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lastRenderedPageBreak/>
              <w:t>20</w:t>
            </w:r>
          </w:p>
        </w:tc>
        <w:tc>
          <w:tcPr>
            <w:tcW w:w="2118" w:type="dxa"/>
            <w:tcBorders>
              <w:top w:val="single" w:sz="4" w:space="0" w:color="000000"/>
              <w:left w:val="single" w:sz="4" w:space="0" w:color="000000"/>
              <w:bottom w:val="single" w:sz="4" w:space="0" w:color="000000"/>
              <w:right w:val="single" w:sz="4" w:space="0" w:color="000000"/>
            </w:tcBorders>
            <w:vAlign w:val="center"/>
          </w:tcPr>
          <w:p w14:paraId="40F3071B"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代理服务费</w:t>
            </w:r>
          </w:p>
        </w:tc>
        <w:tc>
          <w:tcPr>
            <w:tcW w:w="6825" w:type="dxa"/>
            <w:tcBorders>
              <w:top w:val="single" w:sz="4" w:space="0" w:color="000000"/>
              <w:left w:val="single" w:sz="4" w:space="0" w:color="000000"/>
              <w:bottom w:val="single" w:sz="4" w:space="0" w:color="000000"/>
              <w:right w:val="single" w:sz="4" w:space="0" w:color="000000"/>
            </w:tcBorders>
            <w:vAlign w:val="center"/>
          </w:tcPr>
          <w:p w14:paraId="466464CF" w14:textId="77777777" w:rsidR="005025D6" w:rsidRPr="00D44097" w:rsidRDefault="00776715">
            <w:pPr>
              <w:tabs>
                <w:tab w:val="left" w:pos="739"/>
              </w:tabs>
              <w:adjustRightInd/>
              <w:spacing w:line="40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bidi="zh-CN"/>
              </w:rPr>
              <w:t>1.</w:t>
            </w:r>
            <w:r w:rsidRPr="00D44097">
              <w:rPr>
                <w:rFonts w:asciiTheme="minorEastAsia" w:eastAsiaTheme="minorEastAsia" w:hAnsiTheme="minorEastAsia" w:cs="宋体"/>
                <w:color w:val="000000"/>
                <w:kern w:val="2"/>
                <w:sz w:val="21"/>
                <w:szCs w:val="21"/>
                <w:lang w:val="zh-CN" w:bidi="zh-CN"/>
              </w:rPr>
              <w:t>采购代理费收取方式：本项目代理服务费由</w:t>
            </w:r>
            <w:r w:rsidRPr="00D44097">
              <w:rPr>
                <w:rFonts w:asciiTheme="minorEastAsia" w:eastAsiaTheme="minorEastAsia" w:hAnsiTheme="minorEastAsia" w:cs="宋体"/>
                <w:color w:val="000000"/>
                <w:kern w:val="2"/>
                <w:sz w:val="21"/>
                <w:szCs w:val="21"/>
                <w:lang w:bidi="zh-CN"/>
              </w:rPr>
              <w:t>成交供应商</w:t>
            </w:r>
            <w:r w:rsidRPr="00D44097">
              <w:rPr>
                <w:rFonts w:asciiTheme="minorEastAsia" w:eastAsiaTheme="minorEastAsia" w:hAnsiTheme="minorEastAsia" w:cs="宋体"/>
                <w:color w:val="000000"/>
                <w:kern w:val="2"/>
                <w:sz w:val="21"/>
                <w:szCs w:val="21"/>
                <w:lang w:val="zh-CN" w:bidi="zh-CN"/>
              </w:rPr>
              <w:t>向采购代理机构支付。</w:t>
            </w:r>
          </w:p>
          <w:p w14:paraId="147C366A" w14:textId="77777777" w:rsidR="005025D6" w:rsidRPr="00D44097" w:rsidRDefault="00776715">
            <w:pPr>
              <w:tabs>
                <w:tab w:val="left" w:pos="739"/>
              </w:tabs>
              <w:adjustRightInd/>
              <w:spacing w:line="40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2.采购代理费收取标准：采用差额定率累进法计算出收费基准价格。</w:t>
            </w:r>
          </w:p>
          <w:p w14:paraId="7C40327B" w14:textId="77777777" w:rsidR="005025D6" w:rsidRPr="00D44097" w:rsidRDefault="00776715">
            <w:pPr>
              <w:tabs>
                <w:tab w:val="left" w:pos="739"/>
              </w:tabs>
              <w:adjustRightInd/>
              <w:spacing w:line="40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3. 采购代理费收取银行账户</w:t>
            </w:r>
          </w:p>
          <w:p w14:paraId="45DD9ECE" w14:textId="77777777" w:rsidR="00533A10" w:rsidRPr="00D44097" w:rsidRDefault="00533A10" w:rsidP="00533A10">
            <w:pPr>
              <w:tabs>
                <w:tab w:val="left" w:pos="739"/>
              </w:tabs>
              <w:adjustRightInd/>
              <w:spacing w:line="40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单位名称：广西东润工程咨询有限公司</w:t>
            </w:r>
          </w:p>
          <w:p w14:paraId="62222411" w14:textId="77777777" w:rsidR="00533A10" w:rsidRPr="00D44097" w:rsidRDefault="00533A10" w:rsidP="00533A10">
            <w:pPr>
              <w:tabs>
                <w:tab w:val="left" w:pos="739"/>
              </w:tabs>
              <w:adjustRightInd/>
              <w:spacing w:line="400" w:lineRule="exact"/>
              <w:ind w:leftChars="30" w:left="72"/>
              <w:jc w:val="both"/>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开户行信息：中国农业银行股份有限公司河池城东支行</w:t>
            </w:r>
          </w:p>
          <w:p w14:paraId="52CE9B35" w14:textId="77777777" w:rsidR="005025D6" w:rsidRPr="00D44097" w:rsidRDefault="00533A10" w:rsidP="00533A10">
            <w:pPr>
              <w:tabs>
                <w:tab w:val="left" w:pos="739"/>
              </w:tabs>
              <w:adjustRightInd/>
              <w:spacing w:line="400" w:lineRule="exact"/>
              <w:ind w:leftChars="30" w:left="72"/>
              <w:jc w:val="both"/>
              <w:rPr>
                <w:rFonts w:asciiTheme="minorEastAsia" w:eastAsiaTheme="minorEastAsia" w:hAnsiTheme="minorEastAsia" w:cs="宋体" w:hint="default"/>
                <w:bCs/>
                <w:color w:val="000000"/>
                <w:kern w:val="2"/>
                <w:sz w:val="21"/>
                <w:szCs w:val="21"/>
                <w:lang w:bidi="zh-CN"/>
              </w:rPr>
            </w:pPr>
            <w:r w:rsidRPr="00D44097">
              <w:rPr>
                <w:rFonts w:asciiTheme="minorEastAsia" w:eastAsiaTheme="minorEastAsia" w:hAnsiTheme="minorEastAsia" w:cs="宋体"/>
                <w:color w:val="000000"/>
                <w:kern w:val="2"/>
                <w:sz w:val="21"/>
                <w:szCs w:val="21"/>
                <w:lang w:val="zh-CN" w:bidi="zh-CN"/>
              </w:rPr>
              <w:t>账    号：20506801040008658</w:t>
            </w:r>
          </w:p>
        </w:tc>
      </w:tr>
      <w:tr w:rsidR="005025D6" w:rsidRPr="00D44097" w14:paraId="63CBA242" w14:textId="77777777">
        <w:trPr>
          <w:trHeight w:hRule="exact" w:val="4303"/>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3ADC8B94"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21</w:t>
            </w:r>
          </w:p>
        </w:tc>
        <w:tc>
          <w:tcPr>
            <w:tcW w:w="2118" w:type="dxa"/>
            <w:tcBorders>
              <w:top w:val="single" w:sz="4" w:space="0" w:color="000000"/>
              <w:left w:val="single" w:sz="4" w:space="0" w:color="000000"/>
              <w:bottom w:val="single" w:sz="4" w:space="0" w:color="000000"/>
              <w:right w:val="single" w:sz="4" w:space="0" w:color="000000"/>
            </w:tcBorders>
            <w:vAlign w:val="center"/>
          </w:tcPr>
          <w:p w14:paraId="39E38781"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解释</w:t>
            </w:r>
          </w:p>
        </w:tc>
        <w:tc>
          <w:tcPr>
            <w:tcW w:w="6825" w:type="dxa"/>
            <w:tcBorders>
              <w:top w:val="single" w:sz="4" w:space="0" w:color="000000"/>
              <w:left w:val="single" w:sz="4" w:space="0" w:color="000000"/>
              <w:bottom w:val="single" w:sz="4" w:space="0" w:color="000000"/>
              <w:right w:val="single" w:sz="4" w:space="0" w:color="000000"/>
            </w:tcBorders>
            <w:vAlign w:val="center"/>
          </w:tcPr>
          <w:p w14:paraId="68D2386D" w14:textId="77777777" w:rsidR="005025D6" w:rsidRPr="00D44097" w:rsidRDefault="00776715">
            <w:pPr>
              <w:tabs>
                <w:tab w:val="left" w:pos="739"/>
              </w:tabs>
              <w:adjustRightInd/>
              <w:spacing w:line="400" w:lineRule="exact"/>
              <w:ind w:leftChars="30" w:left="72"/>
              <w:jc w:val="both"/>
              <w:rPr>
                <w:rFonts w:asciiTheme="minorEastAsia" w:eastAsiaTheme="minorEastAsia" w:hAnsiTheme="minorEastAsia" w:cs="宋体" w:hint="default"/>
                <w:color w:val="000000"/>
                <w:kern w:val="2"/>
                <w:sz w:val="21"/>
                <w:szCs w:val="21"/>
                <w:lang w:bidi="zh-CN"/>
              </w:rPr>
            </w:pPr>
            <w:r w:rsidRPr="00D44097">
              <w:rPr>
                <w:rFonts w:asciiTheme="minorEastAsia" w:eastAsiaTheme="minorEastAsia" w:hAnsiTheme="minorEastAsia" w:cs="宋体"/>
                <w:color w:val="000000"/>
                <w:kern w:val="2"/>
                <w:sz w:val="21"/>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5025D6" w:rsidRPr="00D44097" w14:paraId="67E91F3C" w14:textId="77777777">
        <w:trPr>
          <w:trHeight w:hRule="exact" w:val="1910"/>
          <w:jc w:val="center"/>
        </w:trPr>
        <w:tc>
          <w:tcPr>
            <w:tcW w:w="1150" w:type="dxa"/>
            <w:tcBorders>
              <w:top w:val="single" w:sz="4" w:space="0" w:color="000000"/>
              <w:left w:val="single" w:sz="4" w:space="0" w:color="000000"/>
              <w:bottom w:val="single" w:sz="4" w:space="0" w:color="000000"/>
              <w:right w:val="single" w:sz="4" w:space="0" w:color="000000"/>
            </w:tcBorders>
            <w:vAlign w:val="center"/>
          </w:tcPr>
          <w:p w14:paraId="161CB710"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22</w:t>
            </w:r>
          </w:p>
        </w:tc>
        <w:tc>
          <w:tcPr>
            <w:tcW w:w="2118" w:type="dxa"/>
            <w:tcBorders>
              <w:top w:val="single" w:sz="4" w:space="0" w:color="000000"/>
              <w:left w:val="single" w:sz="4" w:space="0" w:color="000000"/>
              <w:bottom w:val="single" w:sz="4" w:space="0" w:color="000000"/>
              <w:right w:val="single" w:sz="4" w:space="0" w:color="000000"/>
            </w:tcBorders>
            <w:vAlign w:val="center"/>
          </w:tcPr>
          <w:p w14:paraId="66A7A8AB"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所属行业</w:t>
            </w:r>
          </w:p>
        </w:tc>
        <w:tc>
          <w:tcPr>
            <w:tcW w:w="6825" w:type="dxa"/>
            <w:tcBorders>
              <w:top w:val="single" w:sz="4" w:space="0" w:color="000000"/>
              <w:left w:val="single" w:sz="4" w:space="0" w:color="000000"/>
              <w:bottom w:val="single" w:sz="4" w:space="0" w:color="auto"/>
              <w:right w:val="single" w:sz="4" w:space="0" w:color="000000"/>
            </w:tcBorders>
            <w:vAlign w:val="center"/>
          </w:tcPr>
          <w:p w14:paraId="48FE8961" w14:textId="77777777" w:rsidR="005025D6" w:rsidRPr="00D44097" w:rsidRDefault="00776715">
            <w:pPr>
              <w:tabs>
                <w:tab w:val="left" w:pos="739"/>
              </w:tabs>
              <w:adjustRightInd/>
              <w:spacing w:line="400" w:lineRule="exact"/>
              <w:ind w:leftChars="30" w:left="72"/>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本项目属于</w:t>
            </w:r>
            <w:r w:rsidRPr="00D44097">
              <w:rPr>
                <w:rFonts w:asciiTheme="minorEastAsia" w:eastAsiaTheme="minorEastAsia" w:hAnsiTheme="minorEastAsia" w:cs="宋体"/>
                <w:b/>
                <w:color w:val="000000"/>
                <w:kern w:val="2"/>
                <w:sz w:val="21"/>
                <w:szCs w:val="21"/>
              </w:rPr>
              <w:t>建筑业</w:t>
            </w:r>
            <w:r w:rsidRPr="00D44097">
              <w:rPr>
                <w:rFonts w:asciiTheme="minorEastAsia" w:eastAsiaTheme="minorEastAsia" w:hAnsiTheme="minorEastAsia" w:cs="宋体"/>
                <w:color w:val="000000"/>
                <w:kern w:val="2"/>
                <w:sz w:val="21"/>
                <w:szCs w:val="21"/>
              </w:rPr>
              <w:t>，《中小企业声明函》格式请参照《政府采购促进中小企业发展管理办法》（财库【2020】46号）规定的格式。</w:t>
            </w:r>
          </w:p>
        </w:tc>
      </w:tr>
    </w:tbl>
    <w:p w14:paraId="75602832" w14:textId="77777777" w:rsidR="005025D6" w:rsidRPr="00D44097" w:rsidRDefault="005025D6">
      <w:pPr>
        <w:pStyle w:val="a7"/>
        <w:kinsoku w:val="0"/>
        <w:overflowPunct w:val="0"/>
        <w:ind w:left="0"/>
        <w:rPr>
          <w:rFonts w:asciiTheme="minorEastAsia" w:eastAsiaTheme="minorEastAsia" w:hAnsiTheme="minorEastAsia" w:cs="宋体"/>
          <w:b/>
          <w:color w:val="000000"/>
          <w:szCs w:val="24"/>
        </w:rPr>
      </w:pPr>
    </w:p>
    <w:p w14:paraId="04F2F97C" w14:textId="77777777" w:rsidR="005025D6" w:rsidRPr="00D44097" w:rsidRDefault="00776715">
      <w:pPr>
        <w:pStyle w:val="a7"/>
        <w:kinsoku w:val="0"/>
        <w:overflowPunct w:val="0"/>
        <w:ind w:left="0" w:firstLineChars="200" w:firstLine="480"/>
        <w:jc w:val="center"/>
        <w:rPr>
          <w:rFonts w:asciiTheme="minorEastAsia" w:eastAsiaTheme="minorEastAsia" w:hAnsiTheme="minorEastAsia" w:cs="宋体"/>
          <w:b/>
          <w:bCs/>
          <w:color w:val="000000"/>
          <w:szCs w:val="21"/>
        </w:rPr>
      </w:pPr>
      <w:bookmarkStart w:id="39" w:name="bookmark1"/>
      <w:bookmarkStart w:id="40" w:name="竞标须知前附表"/>
      <w:bookmarkEnd w:id="39"/>
      <w:bookmarkEnd w:id="40"/>
      <w:r w:rsidRPr="00D44097">
        <w:rPr>
          <w:rFonts w:asciiTheme="minorEastAsia" w:eastAsiaTheme="minorEastAsia" w:hAnsiTheme="minorEastAsia" w:cs="宋体" w:hint="eastAsia"/>
          <w:color w:val="000000"/>
          <w:szCs w:val="21"/>
        </w:rPr>
        <w:br w:type="page"/>
      </w:r>
      <w:r w:rsidRPr="00D44097">
        <w:rPr>
          <w:rFonts w:asciiTheme="minorEastAsia" w:eastAsiaTheme="minorEastAsia" w:hAnsiTheme="minorEastAsia" w:cs="宋体" w:hint="eastAsia"/>
          <w:b/>
          <w:bCs/>
          <w:color w:val="000000"/>
          <w:szCs w:val="21"/>
        </w:rPr>
        <w:lastRenderedPageBreak/>
        <w:t>附录1资格审查条件（资质最低条件）</w:t>
      </w:r>
    </w:p>
    <w:p w14:paraId="7859AC23" w14:textId="77777777" w:rsidR="005025D6" w:rsidRPr="00D44097" w:rsidRDefault="005025D6">
      <w:pPr>
        <w:pStyle w:val="a7"/>
        <w:kinsoku w:val="0"/>
        <w:overflowPunct w:val="0"/>
        <w:ind w:left="0" w:firstLineChars="200" w:firstLine="480"/>
        <w:jc w:val="center"/>
        <w:rPr>
          <w:rFonts w:asciiTheme="minorEastAsia" w:eastAsiaTheme="minorEastAsia" w:hAnsiTheme="minorEastAsia" w:cs="宋体"/>
          <w:color w:val="000000"/>
          <w:szCs w:val="21"/>
        </w:rPr>
      </w:pP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5"/>
      </w:tblGrid>
      <w:tr w:rsidR="005025D6" w:rsidRPr="00D44097" w14:paraId="2A60529A" w14:textId="77777777">
        <w:trPr>
          <w:trHeight w:val="716"/>
        </w:trPr>
        <w:tc>
          <w:tcPr>
            <w:tcW w:w="10055" w:type="dxa"/>
            <w:vAlign w:val="center"/>
          </w:tcPr>
          <w:p w14:paraId="232DAD5B" w14:textId="77777777" w:rsidR="005025D6" w:rsidRPr="00D44097" w:rsidRDefault="00776715">
            <w:pPr>
              <w:pStyle w:val="TableParagraph"/>
              <w:kinsoku w:val="0"/>
              <w:overflowPunct w:val="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施工企业资质等级要求</w:t>
            </w:r>
          </w:p>
        </w:tc>
      </w:tr>
      <w:tr w:rsidR="005025D6" w:rsidRPr="00D44097" w14:paraId="4264886E" w14:textId="77777777">
        <w:trPr>
          <w:trHeight w:val="7485"/>
        </w:trPr>
        <w:tc>
          <w:tcPr>
            <w:tcW w:w="10055" w:type="dxa"/>
          </w:tcPr>
          <w:p w14:paraId="4C4DAFEB" w14:textId="77777777" w:rsidR="005025D6" w:rsidRPr="00D44097" w:rsidRDefault="005025D6">
            <w:pPr>
              <w:snapToGrid w:val="0"/>
              <w:spacing w:line="360" w:lineRule="auto"/>
              <w:ind w:firstLineChars="200" w:firstLine="420"/>
              <w:rPr>
                <w:rFonts w:asciiTheme="minorEastAsia" w:eastAsiaTheme="minorEastAsia" w:hAnsiTheme="minorEastAsia" w:cs="宋体" w:hint="default"/>
                <w:color w:val="000000"/>
                <w:kern w:val="2"/>
                <w:sz w:val="21"/>
                <w:szCs w:val="21"/>
              </w:rPr>
            </w:pPr>
          </w:p>
          <w:p w14:paraId="5B629945" w14:textId="77777777" w:rsidR="005025D6" w:rsidRPr="00D44097" w:rsidRDefault="00776715">
            <w:pPr>
              <w:snapToGrid w:val="0"/>
              <w:spacing w:line="360" w:lineRule="auto"/>
              <w:ind w:firstLineChars="200" w:firstLine="420"/>
              <w:rPr>
                <w:rFonts w:asciiTheme="minorEastAsia" w:eastAsiaTheme="minorEastAsia" w:hAnsiTheme="minorEastAsia" w:hint="default"/>
                <w:color w:val="000000"/>
                <w:kern w:val="2"/>
                <w:sz w:val="21"/>
                <w:szCs w:val="21"/>
              </w:rPr>
            </w:pPr>
            <w:r w:rsidRPr="00D44097">
              <w:rPr>
                <w:rFonts w:asciiTheme="minorEastAsia" w:eastAsiaTheme="minorEastAsia" w:hAnsiTheme="minorEastAsia"/>
                <w:color w:val="000000"/>
                <w:kern w:val="2"/>
                <w:sz w:val="21"/>
                <w:szCs w:val="21"/>
              </w:rPr>
              <w:t>1.满足《中华人民共和国政府采购法》第二十二条规定；</w:t>
            </w:r>
          </w:p>
          <w:p w14:paraId="709ED02B" w14:textId="77777777" w:rsidR="005025D6" w:rsidRPr="00D44097" w:rsidRDefault="00776715">
            <w:pPr>
              <w:snapToGrid w:val="0"/>
              <w:spacing w:line="360" w:lineRule="auto"/>
              <w:ind w:firstLineChars="200" w:firstLine="420"/>
              <w:rPr>
                <w:rFonts w:asciiTheme="minorEastAsia" w:eastAsiaTheme="minorEastAsia" w:hAnsiTheme="minorEastAsia" w:hint="default"/>
                <w:color w:val="000000"/>
                <w:kern w:val="2"/>
                <w:sz w:val="21"/>
                <w:szCs w:val="21"/>
              </w:rPr>
            </w:pPr>
            <w:r w:rsidRPr="00D44097">
              <w:rPr>
                <w:rFonts w:asciiTheme="minorEastAsia" w:eastAsiaTheme="minorEastAsia" w:hAnsiTheme="minorEastAsia"/>
                <w:color w:val="000000"/>
                <w:kern w:val="2"/>
                <w:sz w:val="21"/>
                <w:szCs w:val="21"/>
              </w:rPr>
              <w:t>2.落实政府采购政策需满足的资格要求：按照《广西壮族自治区财政厅关于持续优化政府采购营商环境推动高质量发展的通知》桂财采〔2024〕55号和财政部、工业和信息化部印发《政府采购促进中小企业发展管理办法》（财库〔2020〕46号）的有关规定，本次采购专门面向中小微企业采购，中小微企业以国家统计局关于印发《统计上大中小微型企业划分办法（2017)》的通知附表为划分标准。</w:t>
            </w:r>
          </w:p>
          <w:p w14:paraId="17A4F53D" w14:textId="77777777" w:rsidR="005025D6" w:rsidRPr="00D44097" w:rsidRDefault="00776715">
            <w:pPr>
              <w:snapToGrid w:val="0"/>
              <w:spacing w:line="360" w:lineRule="auto"/>
              <w:ind w:firstLineChars="200" w:firstLine="420"/>
              <w:rPr>
                <w:rFonts w:asciiTheme="minorEastAsia" w:eastAsiaTheme="minorEastAsia" w:hAnsiTheme="minorEastAsia" w:hint="default"/>
                <w:color w:val="000000"/>
                <w:kern w:val="2"/>
                <w:sz w:val="21"/>
                <w:szCs w:val="21"/>
              </w:rPr>
            </w:pPr>
            <w:r w:rsidRPr="00D44097">
              <w:rPr>
                <w:rFonts w:asciiTheme="minorEastAsia" w:eastAsiaTheme="minorEastAsia" w:hAnsiTheme="minorEastAsia"/>
                <w:color w:val="000000"/>
                <w:kern w:val="2"/>
                <w:sz w:val="21"/>
                <w:szCs w:val="21"/>
              </w:rPr>
              <w:t>3.本项目的特定资格要求：</w:t>
            </w:r>
          </w:p>
          <w:p w14:paraId="2E60E321" w14:textId="506A772E" w:rsidR="005025D6" w:rsidRPr="00D44097" w:rsidRDefault="00776715">
            <w:pPr>
              <w:snapToGrid w:val="0"/>
              <w:spacing w:line="360" w:lineRule="auto"/>
              <w:ind w:firstLineChars="200" w:firstLine="420"/>
              <w:rPr>
                <w:rFonts w:asciiTheme="minorEastAsia" w:eastAsiaTheme="minorEastAsia" w:hAnsiTheme="minorEastAsia" w:hint="default"/>
                <w:color w:val="000000"/>
                <w:kern w:val="2"/>
                <w:sz w:val="21"/>
                <w:szCs w:val="21"/>
              </w:rPr>
            </w:pPr>
            <w:r w:rsidRPr="00D44097">
              <w:rPr>
                <w:rFonts w:asciiTheme="minorEastAsia" w:eastAsiaTheme="minorEastAsia" w:hAnsiTheme="minorEastAsia"/>
                <w:color w:val="000000"/>
                <w:kern w:val="2"/>
                <w:sz w:val="21"/>
                <w:szCs w:val="21"/>
              </w:rPr>
              <w:t>3.1在国家工商行政部门注册，具有有效的营业执照、有效的安全生产许可证，并在人员、设备、资金等方面具有相应的施工能力；</w:t>
            </w:r>
          </w:p>
          <w:p w14:paraId="55F624C8" w14:textId="77777777" w:rsidR="005025D6" w:rsidRPr="00D44097" w:rsidRDefault="00776715">
            <w:pPr>
              <w:tabs>
                <w:tab w:val="left" w:pos="1130"/>
              </w:tabs>
              <w:adjustRightInd/>
              <w:spacing w:line="440" w:lineRule="exact"/>
              <w:ind w:firstLineChars="200" w:firstLine="420"/>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3.2资质要求：</w:t>
            </w:r>
            <w:r w:rsidR="00533A10" w:rsidRPr="00D44097">
              <w:rPr>
                <w:rFonts w:asciiTheme="minorEastAsia" w:eastAsiaTheme="minorEastAsia" w:hAnsiTheme="minorEastAsia" w:cs="宋体"/>
                <w:color w:val="000000"/>
                <w:kern w:val="2"/>
                <w:sz w:val="21"/>
                <w:szCs w:val="21"/>
                <w:lang w:val="zh-CN" w:bidi="zh-CN"/>
              </w:rPr>
              <w:t>具备有效的路基路面养护乙级以上（含乙级）资质，同时具备交通安全设施养护资质。如无交通安全设施养护资质，仅具备有效路基路面养护乙级以上（含乙级）资质的也同样可以进行</w:t>
            </w:r>
            <w:r w:rsidR="00A777BA">
              <w:rPr>
                <w:rFonts w:asciiTheme="minorEastAsia" w:eastAsiaTheme="minorEastAsia" w:hAnsiTheme="minorEastAsia" w:cs="宋体"/>
                <w:color w:val="000000"/>
                <w:kern w:val="2"/>
                <w:sz w:val="21"/>
                <w:szCs w:val="21"/>
                <w:lang w:val="zh-CN" w:bidi="zh-CN"/>
              </w:rPr>
              <w:t>竞</w:t>
            </w:r>
            <w:r w:rsidR="00533A10" w:rsidRPr="00D44097">
              <w:rPr>
                <w:rFonts w:asciiTheme="minorEastAsia" w:eastAsiaTheme="minorEastAsia" w:hAnsiTheme="minorEastAsia" w:cs="宋体"/>
                <w:color w:val="000000"/>
                <w:kern w:val="2"/>
                <w:sz w:val="21"/>
                <w:szCs w:val="21"/>
                <w:lang w:val="zh-CN" w:bidi="zh-CN"/>
              </w:rPr>
              <w:t>标，但必须将交通安全设施工程量分包给具备实施交通安全设施养护资质的企业</w:t>
            </w:r>
            <w:r w:rsidRPr="00D44097">
              <w:rPr>
                <w:rFonts w:asciiTheme="minorEastAsia" w:eastAsiaTheme="minorEastAsia" w:hAnsiTheme="minorEastAsia" w:cs="宋体"/>
                <w:color w:val="000000"/>
                <w:kern w:val="2"/>
                <w:sz w:val="21"/>
                <w:szCs w:val="21"/>
                <w:lang w:val="zh-CN" w:bidi="zh-CN"/>
              </w:rPr>
              <w:t>。</w:t>
            </w:r>
          </w:p>
          <w:p w14:paraId="5EEDE48C" w14:textId="77777777" w:rsidR="005025D6" w:rsidRPr="00D44097" w:rsidRDefault="00776715">
            <w:pPr>
              <w:tabs>
                <w:tab w:val="left" w:pos="1130"/>
              </w:tabs>
              <w:adjustRightInd/>
              <w:spacing w:line="440" w:lineRule="exact"/>
              <w:ind w:leftChars="174" w:left="418"/>
              <w:rPr>
                <w:rFonts w:asciiTheme="minorEastAsia" w:eastAsiaTheme="minorEastAsia" w:hAnsiTheme="minorEastAsia" w:cs="宋体" w:hint="default"/>
                <w:color w:val="000000"/>
                <w:kern w:val="2"/>
                <w:sz w:val="21"/>
                <w:szCs w:val="21"/>
                <w:lang w:val="zh-CN" w:bidi="zh-CN"/>
              </w:rPr>
            </w:pPr>
            <w:r w:rsidRPr="00D44097">
              <w:rPr>
                <w:rFonts w:asciiTheme="minorEastAsia" w:eastAsiaTheme="minorEastAsia" w:hAnsiTheme="minorEastAsia" w:cs="宋体"/>
                <w:color w:val="000000"/>
                <w:kern w:val="2"/>
                <w:sz w:val="21"/>
                <w:szCs w:val="21"/>
                <w:lang w:val="zh-CN" w:bidi="zh-CN"/>
              </w:rPr>
              <w:t>3.3具有有效的建筑施工企业安全生产许可证。</w:t>
            </w:r>
          </w:p>
          <w:p w14:paraId="6765AB2B" w14:textId="77777777" w:rsidR="005025D6" w:rsidRPr="00D44097" w:rsidRDefault="005025D6">
            <w:pPr>
              <w:tabs>
                <w:tab w:val="left" w:pos="1130"/>
              </w:tabs>
              <w:adjustRightInd/>
              <w:spacing w:line="400" w:lineRule="exact"/>
              <w:ind w:firstLineChars="200" w:firstLine="420"/>
              <w:rPr>
                <w:rFonts w:asciiTheme="minorEastAsia" w:eastAsiaTheme="minorEastAsia" w:hAnsiTheme="minorEastAsia" w:cs="宋体" w:hint="default"/>
                <w:color w:val="000000"/>
                <w:kern w:val="2"/>
                <w:sz w:val="21"/>
                <w:szCs w:val="21"/>
              </w:rPr>
            </w:pPr>
          </w:p>
        </w:tc>
      </w:tr>
    </w:tbl>
    <w:p w14:paraId="25D2CED0" w14:textId="77777777" w:rsidR="005025D6" w:rsidRPr="00D44097" w:rsidRDefault="005025D6">
      <w:pPr>
        <w:pStyle w:val="a7"/>
        <w:kinsoku w:val="0"/>
        <w:overflowPunct w:val="0"/>
        <w:ind w:left="0" w:firstLineChars="200" w:firstLine="480"/>
        <w:jc w:val="center"/>
        <w:rPr>
          <w:rFonts w:asciiTheme="minorEastAsia" w:eastAsiaTheme="minorEastAsia" w:hAnsiTheme="minorEastAsia" w:cs="宋体"/>
          <w:color w:val="000000"/>
          <w:szCs w:val="21"/>
        </w:rPr>
      </w:pPr>
    </w:p>
    <w:p w14:paraId="2354B5CA" w14:textId="77777777" w:rsidR="005025D6" w:rsidRPr="00D44097" w:rsidRDefault="005025D6">
      <w:pPr>
        <w:tabs>
          <w:tab w:val="left" w:pos="991"/>
        </w:tabs>
        <w:jc w:val="center"/>
        <w:rPr>
          <w:rFonts w:asciiTheme="minorEastAsia" w:eastAsiaTheme="minorEastAsia" w:hAnsiTheme="minorEastAsia" w:cs="宋体" w:hint="default"/>
          <w:color w:val="000000"/>
          <w:szCs w:val="21"/>
        </w:rPr>
      </w:pPr>
    </w:p>
    <w:p w14:paraId="03CED104" w14:textId="77777777" w:rsidR="005025D6" w:rsidRPr="00D44097" w:rsidRDefault="005025D6">
      <w:pPr>
        <w:rPr>
          <w:rFonts w:asciiTheme="minorEastAsia" w:eastAsiaTheme="minorEastAsia" w:hAnsiTheme="minorEastAsia" w:hint="default"/>
        </w:rPr>
      </w:pPr>
    </w:p>
    <w:p w14:paraId="303536A2" w14:textId="77777777" w:rsidR="005025D6" w:rsidRPr="00D44097" w:rsidRDefault="005025D6">
      <w:pPr>
        <w:rPr>
          <w:rFonts w:asciiTheme="minorEastAsia" w:eastAsiaTheme="minorEastAsia" w:hAnsiTheme="minorEastAsia" w:cs="宋体" w:hint="default"/>
          <w:color w:val="000000"/>
        </w:rPr>
      </w:pPr>
    </w:p>
    <w:p w14:paraId="047DB6D4" w14:textId="77777777" w:rsidR="005025D6" w:rsidRPr="00D44097" w:rsidRDefault="005025D6">
      <w:pPr>
        <w:rPr>
          <w:rFonts w:asciiTheme="minorEastAsia" w:eastAsiaTheme="minorEastAsia" w:hAnsiTheme="minorEastAsia" w:hint="default"/>
        </w:rPr>
      </w:pPr>
    </w:p>
    <w:p w14:paraId="65DB8B8D" w14:textId="77777777" w:rsidR="005025D6" w:rsidRPr="00D44097" w:rsidRDefault="005025D6">
      <w:pPr>
        <w:rPr>
          <w:rFonts w:asciiTheme="minorEastAsia" w:eastAsiaTheme="minorEastAsia" w:hAnsiTheme="minorEastAsia" w:cs="宋体" w:hint="default"/>
          <w:color w:val="000000"/>
        </w:rPr>
      </w:pPr>
    </w:p>
    <w:p w14:paraId="32858454" w14:textId="77777777" w:rsidR="005025D6" w:rsidRPr="00D44097" w:rsidRDefault="005025D6">
      <w:pPr>
        <w:rPr>
          <w:rFonts w:asciiTheme="minorEastAsia" w:eastAsiaTheme="minorEastAsia" w:hAnsiTheme="minorEastAsia" w:cs="宋体" w:hint="default"/>
          <w:color w:val="000000"/>
        </w:rPr>
      </w:pPr>
    </w:p>
    <w:p w14:paraId="473257C4" w14:textId="77777777" w:rsidR="005025D6" w:rsidRPr="00D44097" w:rsidRDefault="005025D6">
      <w:pPr>
        <w:rPr>
          <w:rFonts w:asciiTheme="minorEastAsia" w:eastAsiaTheme="minorEastAsia" w:hAnsiTheme="minorEastAsia" w:cs="宋体" w:hint="default"/>
          <w:color w:val="000000"/>
        </w:rPr>
      </w:pPr>
    </w:p>
    <w:p w14:paraId="715DDE74" w14:textId="77777777" w:rsidR="005025D6" w:rsidRPr="00D44097" w:rsidRDefault="005025D6">
      <w:pPr>
        <w:rPr>
          <w:rFonts w:asciiTheme="minorEastAsia" w:eastAsiaTheme="minorEastAsia" w:hAnsiTheme="minorEastAsia" w:cs="宋体" w:hint="default"/>
          <w:color w:val="000000"/>
        </w:rPr>
      </w:pPr>
    </w:p>
    <w:p w14:paraId="392C09B1" w14:textId="77777777" w:rsidR="005025D6" w:rsidRPr="00D44097" w:rsidRDefault="005025D6">
      <w:pPr>
        <w:rPr>
          <w:rFonts w:asciiTheme="minorEastAsia" w:eastAsiaTheme="minorEastAsia" w:hAnsiTheme="minorEastAsia" w:cs="宋体" w:hint="default"/>
          <w:color w:val="000000"/>
        </w:rPr>
      </w:pPr>
    </w:p>
    <w:p w14:paraId="697CA763" w14:textId="77777777" w:rsidR="005025D6" w:rsidRPr="00D44097" w:rsidRDefault="005025D6">
      <w:pPr>
        <w:rPr>
          <w:rFonts w:asciiTheme="minorEastAsia" w:eastAsiaTheme="minorEastAsia" w:hAnsiTheme="minorEastAsia" w:cs="宋体" w:hint="default"/>
          <w:color w:val="000000"/>
        </w:rPr>
      </w:pPr>
    </w:p>
    <w:p w14:paraId="6E2E63DE" w14:textId="77777777" w:rsidR="005025D6" w:rsidRPr="00D44097" w:rsidRDefault="005025D6">
      <w:pPr>
        <w:rPr>
          <w:rFonts w:asciiTheme="minorEastAsia" w:eastAsiaTheme="minorEastAsia" w:hAnsiTheme="minorEastAsia" w:cs="宋体" w:hint="default"/>
          <w:color w:val="000000"/>
        </w:rPr>
      </w:pPr>
    </w:p>
    <w:p w14:paraId="04BA32DD" w14:textId="77777777" w:rsidR="005025D6" w:rsidRPr="00D44097" w:rsidRDefault="005025D6">
      <w:pPr>
        <w:rPr>
          <w:rFonts w:asciiTheme="minorEastAsia" w:eastAsiaTheme="minorEastAsia" w:hAnsiTheme="minorEastAsia" w:cs="宋体" w:hint="default"/>
          <w:color w:val="000000"/>
        </w:rPr>
      </w:pPr>
    </w:p>
    <w:p w14:paraId="763DFB75" w14:textId="77777777" w:rsidR="005025D6" w:rsidRPr="00D44097" w:rsidRDefault="005025D6">
      <w:pPr>
        <w:rPr>
          <w:rFonts w:asciiTheme="minorEastAsia" w:eastAsiaTheme="minorEastAsia" w:hAnsiTheme="minorEastAsia" w:cs="宋体" w:hint="default"/>
          <w:color w:val="000000"/>
        </w:rPr>
      </w:pPr>
    </w:p>
    <w:p w14:paraId="42E4BA07" w14:textId="77777777" w:rsidR="005025D6" w:rsidRPr="00D44097" w:rsidRDefault="005025D6">
      <w:pPr>
        <w:rPr>
          <w:rFonts w:asciiTheme="minorEastAsia" w:eastAsiaTheme="minorEastAsia" w:hAnsiTheme="minorEastAsia" w:hint="default"/>
        </w:rPr>
      </w:pPr>
    </w:p>
    <w:p w14:paraId="5BC18891" w14:textId="77777777" w:rsidR="005025D6" w:rsidRPr="00D44097" w:rsidRDefault="005025D6">
      <w:pPr>
        <w:rPr>
          <w:rFonts w:asciiTheme="minorEastAsia" w:eastAsiaTheme="minorEastAsia" w:hAnsiTheme="minorEastAsia" w:cs="宋体" w:hint="default"/>
          <w:color w:val="000000"/>
        </w:rPr>
      </w:pPr>
    </w:p>
    <w:p w14:paraId="2AA0FD57" w14:textId="77777777" w:rsidR="005025D6" w:rsidRPr="00D44097" w:rsidRDefault="005025D6">
      <w:pPr>
        <w:rPr>
          <w:rFonts w:asciiTheme="minorEastAsia" w:eastAsiaTheme="minorEastAsia" w:hAnsiTheme="minorEastAsia" w:hint="default"/>
        </w:rPr>
      </w:pPr>
    </w:p>
    <w:p w14:paraId="7D23C433" w14:textId="77777777" w:rsidR="005025D6" w:rsidRPr="00D44097" w:rsidRDefault="005025D6">
      <w:pPr>
        <w:rPr>
          <w:rFonts w:asciiTheme="minorEastAsia" w:eastAsiaTheme="minorEastAsia" w:hAnsiTheme="minorEastAsia" w:cs="宋体" w:hint="default"/>
          <w:color w:val="000000"/>
        </w:rPr>
      </w:pPr>
    </w:p>
    <w:p w14:paraId="602AD14F" w14:textId="77777777" w:rsidR="005025D6" w:rsidRPr="00D44097" w:rsidRDefault="005025D6">
      <w:pPr>
        <w:rPr>
          <w:rFonts w:asciiTheme="minorEastAsia" w:eastAsiaTheme="minorEastAsia" w:hAnsiTheme="minorEastAsia" w:hint="default"/>
        </w:rPr>
      </w:pPr>
    </w:p>
    <w:p w14:paraId="65ACBC68" w14:textId="77777777" w:rsidR="005025D6" w:rsidRPr="00D44097" w:rsidRDefault="005025D6">
      <w:pPr>
        <w:tabs>
          <w:tab w:val="left" w:pos="991"/>
        </w:tabs>
        <w:jc w:val="center"/>
        <w:rPr>
          <w:rFonts w:asciiTheme="minorEastAsia" w:eastAsiaTheme="minorEastAsia" w:hAnsiTheme="minorEastAsia" w:cs="宋体" w:hint="default"/>
          <w:color w:val="000000"/>
          <w:szCs w:val="21"/>
        </w:rPr>
      </w:pPr>
    </w:p>
    <w:p w14:paraId="2EC4D386" w14:textId="77777777" w:rsidR="005025D6" w:rsidRPr="00D44097" w:rsidRDefault="00776715">
      <w:pPr>
        <w:tabs>
          <w:tab w:val="left" w:pos="991"/>
        </w:tabs>
        <w:jc w:val="center"/>
        <w:rPr>
          <w:rFonts w:asciiTheme="minorEastAsia" w:eastAsiaTheme="minorEastAsia" w:hAnsiTheme="minorEastAsia" w:cs="宋体" w:hint="default"/>
          <w:color w:val="000000"/>
          <w:szCs w:val="21"/>
        </w:rPr>
      </w:pPr>
      <w:r w:rsidRPr="00D44097">
        <w:rPr>
          <w:rFonts w:asciiTheme="minorEastAsia" w:eastAsiaTheme="minorEastAsia" w:hAnsiTheme="minorEastAsia" w:cs="宋体"/>
          <w:b/>
          <w:bCs/>
          <w:color w:val="000000"/>
          <w:szCs w:val="21"/>
        </w:rPr>
        <w:t>附录2资格审查条件（财务最低条件）</w:t>
      </w:r>
    </w:p>
    <w:p w14:paraId="4FF38B2E" w14:textId="77777777" w:rsidR="005025D6" w:rsidRPr="00D44097" w:rsidRDefault="005025D6">
      <w:pPr>
        <w:tabs>
          <w:tab w:val="left" w:pos="991"/>
        </w:tabs>
        <w:jc w:val="center"/>
        <w:rPr>
          <w:rFonts w:asciiTheme="minorEastAsia" w:eastAsiaTheme="minorEastAsia" w:hAnsiTheme="minorEastAsia" w:cs="宋体" w:hint="default"/>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5025D6" w:rsidRPr="00D44097" w14:paraId="26BE0E64" w14:textId="77777777">
        <w:tc>
          <w:tcPr>
            <w:tcW w:w="10173" w:type="dxa"/>
            <w:vAlign w:val="center"/>
          </w:tcPr>
          <w:p w14:paraId="4D2F32D6" w14:textId="77777777" w:rsidR="005025D6" w:rsidRPr="00D44097" w:rsidRDefault="00776715">
            <w:pPr>
              <w:spacing w:line="360" w:lineRule="auto"/>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10"/>
                <w:szCs w:val="21"/>
                <w:lang w:val="zh-CN"/>
              </w:rPr>
              <w:t>财务要求</w:t>
            </w:r>
          </w:p>
        </w:tc>
      </w:tr>
      <w:tr w:rsidR="005025D6" w:rsidRPr="00D44097" w14:paraId="35021CEB" w14:textId="77777777">
        <w:tc>
          <w:tcPr>
            <w:tcW w:w="10173" w:type="dxa"/>
          </w:tcPr>
          <w:p w14:paraId="643AD337" w14:textId="77777777" w:rsidR="005025D6" w:rsidRPr="00D44097" w:rsidRDefault="005025D6">
            <w:pPr>
              <w:spacing w:line="360" w:lineRule="auto"/>
              <w:ind w:firstLineChars="200" w:firstLine="480"/>
              <w:rPr>
                <w:rFonts w:asciiTheme="minorEastAsia" w:eastAsiaTheme="minorEastAsia" w:hAnsiTheme="minorEastAsia" w:cs="宋体" w:hint="default"/>
                <w:color w:val="000000"/>
                <w:kern w:val="10"/>
                <w:szCs w:val="21"/>
                <w:lang w:val="zh-CN"/>
              </w:rPr>
            </w:pPr>
          </w:p>
          <w:p w14:paraId="3FC5CA5C" w14:textId="77777777" w:rsidR="005025D6" w:rsidRPr="00D44097" w:rsidRDefault="00776715">
            <w:pPr>
              <w:spacing w:before="62" w:line="242" w:lineRule="auto"/>
              <w:ind w:right="472"/>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供应商2024年或2025年经审计的财务状况报告[从取得营业执照时间起到首次响应文件提交截止时间为止不足要求的，需提供成立之日起至响应文件提交截止时间前的月报表或银行出具的资信证明。</w:t>
            </w:r>
          </w:p>
          <w:p w14:paraId="21F0FC0C" w14:textId="77777777" w:rsidR="005025D6" w:rsidRPr="00D44097" w:rsidRDefault="005025D6">
            <w:pPr>
              <w:spacing w:line="360" w:lineRule="auto"/>
              <w:ind w:firstLineChars="200" w:firstLine="420"/>
              <w:rPr>
                <w:rFonts w:asciiTheme="minorEastAsia" w:eastAsiaTheme="minorEastAsia" w:hAnsiTheme="minorEastAsia" w:cs="宋体" w:hint="default"/>
                <w:color w:val="000000"/>
                <w:kern w:val="10"/>
                <w:sz w:val="21"/>
                <w:szCs w:val="21"/>
                <w:lang w:val="zh-CN"/>
              </w:rPr>
            </w:pPr>
          </w:p>
        </w:tc>
      </w:tr>
    </w:tbl>
    <w:p w14:paraId="2D1C44EE" w14:textId="77777777" w:rsidR="005025D6" w:rsidRPr="00D44097" w:rsidRDefault="005025D6">
      <w:pPr>
        <w:tabs>
          <w:tab w:val="left" w:pos="991"/>
        </w:tabs>
        <w:jc w:val="center"/>
        <w:rPr>
          <w:rFonts w:asciiTheme="minorEastAsia" w:eastAsiaTheme="minorEastAsia" w:hAnsiTheme="minorEastAsia" w:cs="宋体" w:hint="default"/>
          <w:color w:val="000000"/>
          <w:szCs w:val="21"/>
        </w:rPr>
      </w:pPr>
    </w:p>
    <w:p w14:paraId="308D24F8" w14:textId="77777777" w:rsidR="005025D6" w:rsidRPr="00D44097" w:rsidRDefault="005025D6">
      <w:pPr>
        <w:tabs>
          <w:tab w:val="left" w:pos="991"/>
        </w:tabs>
        <w:jc w:val="center"/>
        <w:rPr>
          <w:rFonts w:asciiTheme="minorEastAsia" w:eastAsiaTheme="minorEastAsia" w:hAnsiTheme="minorEastAsia" w:cs="宋体" w:hint="default"/>
          <w:color w:val="000000"/>
          <w:szCs w:val="21"/>
        </w:rPr>
      </w:pPr>
    </w:p>
    <w:p w14:paraId="31D01503"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16C2E28B"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4D79A8CA" w14:textId="77777777" w:rsidR="005025D6" w:rsidRPr="00D44097" w:rsidRDefault="005025D6">
      <w:pPr>
        <w:rPr>
          <w:rFonts w:asciiTheme="minorEastAsia" w:eastAsiaTheme="minorEastAsia" w:hAnsiTheme="minorEastAsia" w:hint="default"/>
          <w:lang w:val="zh-CN"/>
        </w:rPr>
      </w:pPr>
    </w:p>
    <w:p w14:paraId="4F4D335C"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5FB8326D"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38736FEA" w14:textId="77777777" w:rsidR="005025D6" w:rsidRPr="00D44097" w:rsidRDefault="00776715">
      <w:pPr>
        <w:spacing w:line="360" w:lineRule="auto"/>
        <w:jc w:val="center"/>
        <w:rPr>
          <w:rFonts w:asciiTheme="minorEastAsia" w:eastAsiaTheme="minorEastAsia" w:hAnsiTheme="minorEastAsia" w:cs="宋体" w:hint="default"/>
          <w:b/>
          <w:bCs/>
          <w:color w:val="000000"/>
        </w:rPr>
      </w:pPr>
      <w:r w:rsidRPr="00D44097">
        <w:rPr>
          <w:rFonts w:asciiTheme="minorEastAsia" w:eastAsiaTheme="minorEastAsia" w:hAnsiTheme="minorEastAsia" w:cs="宋体"/>
          <w:b/>
          <w:bCs/>
          <w:color w:val="000000"/>
          <w:lang w:val="zh-CN"/>
        </w:rPr>
        <w:t>附录</w:t>
      </w:r>
      <w:r w:rsidRPr="00D44097">
        <w:rPr>
          <w:rFonts w:asciiTheme="minorEastAsia" w:eastAsiaTheme="minorEastAsia" w:hAnsiTheme="minorEastAsia" w:cs="宋体"/>
          <w:b/>
          <w:bCs/>
          <w:color w:val="000000"/>
        </w:rPr>
        <w:t>3</w:t>
      </w:r>
      <w:r w:rsidRPr="00D44097">
        <w:rPr>
          <w:rFonts w:asciiTheme="minorEastAsia" w:eastAsiaTheme="minorEastAsia" w:hAnsiTheme="minorEastAsia" w:cs="宋体"/>
          <w:b/>
          <w:bCs/>
          <w:color w:val="000000"/>
          <w:lang w:val="zh-CN"/>
        </w:rPr>
        <w:t>资格审查条件（信誉最低条件）</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5025D6" w:rsidRPr="00D44097" w14:paraId="76818D02" w14:textId="77777777" w:rsidTr="00170805">
        <w:trPr>
          <w:trHeight w:val="788"/>
        </w:trPr>
        <w:tc>
          <w:tcPr>
            <w:tcW w:w="10173" w:type="dxa"/>
            <w:tcBorders>
              <w:top w:val="single" w:sz="4" w:space="0" w:color="auto"/>
              <w:bottom w:val="single" w:sz="4" w:space="0" w:color="auto"/>
            </w:tcBorders>
            <w:vAlign w:val="center"/>
          </w:tcPr>
          <w:p w14:paraId="3F994890" w14:textId="77777777" w:rsidR="005025D6" w:rsidRPr="00D44097" w:rsidRDefault="00776715">
            <w:pPr>
              <w:spacing w:line="360" w:lineRule="auto"/>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lang w:val="zh-CN"/>
              </w:rPr>
              <w:t>信誉要求</w:t>
            </w:r>
          </w:p>
        </w:tc>
      </w:tr>
      <w:tr w:rsidR="005025D6" w:rsidRPr="00D44097" w14:paraId="76D9CF35" w14:textId="77777777" w:rsidTr="00170805">
        <w:trPr>
          <w:trHeight w:val="5676"/>
        </w:trPr>
        <w:tc>
          <w:tcPr>
            <w:tcW w:w="10173" w:type="dxa"/>
            <w:tcBorders>
              <w:top w:val="single" w:sz="4" w:space="0" w:color="auto"/>
              <w:bottom w:val="single" w:sz="4" w:space="0" w:color="auto"/>
            </w:tcBorders>
          </w:tcPr>
          <w:p w14:paraId="630B779E" w14:textId="77777777" w:rsidR="00170805" w:rsidRPr="006E1F57" w:rsidRDefault="00170805">
            <w:pPr>
              <w:spacing w:line="400" w:lineRule="exact"/>
              <w:ind w:firstLine="525"/>
              <w:rPr>
                <w:rFonts w:asciiTheme="minorEastAsia" w:eastAsiaTheme="minorEastAsia" w:hAnsiTheme="minorEastAsia" w:cs="宋体" w:hint="default"/>
                <w:color w:val="000000"/>
                <w:kern w:val="1"/>
                <w:sz w:val="21"/>
                <w:szCs w:val="21"/>
              </w:rPr>
            </w:pPr>
          </w:p>
          <w:p w14:paraId="49F8C5D5" w14:textId="77777777" w:rsidR="005025D6" w:rsidRPr="00D44097" w:rsidRDefault="00776715">
            <w:pPr>
              <w:spacing w:line="400" w:lineRule="exact"/>
              <w:ind w:firstLine="525"/>
              <w:rPr>
                <w:rFonts w:asciiTheme="minorEastAsia" w:eastAsiaTheme="minorEastAsia" w:hAnsiTheme="minorEastAsia" w:cs="宋体" w:hint="default"/>
                <w:color w:val="000000"/>
                <w:kern w:val="1"/>
                <w:sz w:val="21"/>
                <w:szCs w:val="21"/>
              </w:rPr>
            </w:pPr>
            <w:r w:rsidRPr="00D44097">
              <w:rPr>
                <w:rFonts w:asciiTheme="minorEastAsia" w:eastAsiaTheme="minorEastAsia" w:hAnsiTheme="minorEastAsia" w:cs="宋体"/>
                <w:color w:val="000000"/>
                <w:kern w:val="1"/>
                <w:sz w:val="21"/>
                <w:szCs w:val="21"/>
                <w:lang w:val="zh-CN"/>
              </w:rPr>
              <w:t>一、供应商未被在</w:t>
            </w:r>
            <w:r w:rsidRPr="00D44097">
              <w:rPr>
                <w:rFonts w:asciiTheme="minorEastAsia" w:eastAsiaTheme="minorEastAsia" w:hAnsiTheme="minorEastAsia" w:cs="宋体"/>
                <w:color w:val="000000"/>
                <w:kern w:val="1"/>
                <w:sz w:val="21"/>
                <w:szCs w:val="21"/>
              </w:rPr>
              <w:t>“</w:t>
            </w:r>
            <w:r w:rsidRPr="00D44097">
              <w:rPr>
                <w:rFonts w:asciiTheme="minorEastAsia" w:eastAsiaTheme="minorEastAsia" w:hAnsiTheme="minorEastAsia" w:cs="宋体"/>
                <w:color w:val="000000"/>
                <w:kern w:val="1"/>
                <w:sz w:val="21"/>
                <w:szCs w:val="21"/>
                <w:lang w:val="zh-CN"/>
              </w:rPr>
              <w:t>信用中国</w:t>
            </w:r>
            <w:r w:rsidRPr="00D44097">
              <w:rPr>
                <w:rFonts w:asciiTheme="minorEastAsia" w:eastAsiaTheme="minorEastAsia" w:hAnsiTheme="minorEastAsia" w:cs="宋体"/>
                <w:color w:val="000000"/>
                <w:kern w:val="1"/>
                <w:sz w:val="21"/>
                <w:szCs w:val="21"/>
              </w:rPr>
              <w:t>”</w:t>
            </w:r>
            <w:r w:rsidRPr="00D44097">
              <w:rPr>
                <w:rFonts w:asciiTheme="minorEastAsia" w:eastAsiaTheme="minorEastAsia" w:hAnsiTheme="minorEastAsia" w:cs="宋体"/>
                <w:color w:val="000000"/>
                <w:kern w:val="1"/>
                <w:sz w:val="21"/>
                <w:szCs w:val="21"/>
                <w:lang w:val="zh-CN"/>
              </w:rPr>
              <w:t>网站</w:t>
            </w:r>
            <w:r w:rsidRPr="00D44097">
              <w:rPr>
                <w:rFonts w:asciiTheme="minorEastAsia" w:eastAsiaTheme="minorEastAsia" w:hAnsiTheme="minorEastAsia" w:cs="宋体"/>
                <w:color w:val="000000"/>
                <w:kern w:val="1"/>
                <w:sz w:val="21"/>
                <w:szCs w:val="21"/>
              </w:rPr>
              <w:t>(www.creditchina.gov.cn)</w:t>
            </w:r>
            <w:r w:rsidRPr="00D44097">
              <w:rPr>
                <w:rFonts w:asciiTheme="minorEastAsia" w:eastAsiaTheme="minorEastAsia" w:hAnsiTheme="minorEastAsia" w:cs="宋体"/>
                <w:color w:val="000000"/>
                <w:kern w:val="1"/>
                <w:sz w:val="21"/>
                <w:szCs w:val="21"/>
                <w:lang w:val="zh-CN"/>
              </w:rPr>
              <w:t>、中国政府采购网</w:t>
            </w:r>
            <w:r w:rsidRPr="00D44097">
              <w:rPr>
                <w:rFonts w:asciiTheme="minorEastAsia" w:eastAsiaTheme="minorEastAsia" w:hAnsiTheme="minorEastAsia" w:cs="宋体"/>
                <w:color w:val="000000"/>
                <w:kern w:val="1"/>
                <w:sz w:val="21"/>
                <w:szCs w:val="21"/>
              </w:rPr>
              <w:t>(www.ccgp.gov.cn)</w:t>
            </w:r>
            <w:r w:rsidRPr="00D44097">
              <w:rPr>
                <w:rFonts w:asciiTheme="minorEastAsia" w:eastAsiaTheme="minorEastAsia" w:hAnsiTheme="minorEastAsia" w:cs="宋体"/>
                <w:color w:val="000000"/>
                <w:kern w:val="1"/>
                <w:sz w:val="21"/>
                <w:szCs w:val="21"/>
                <w:lang w:val="zh-CN"/>
              </w:rPr>
              <w:t>等渠道列入失信被执行人、重大税收违法失信主体、政府采购严重违法失信行为记录名单。</w:t>
            </w:r>
          </w:p>
          <w:p w14:paraId="67CA699F" w14:textId="77777777" w:rsidR="005025D6" w:rsidRPr="00D44097" w:rsidRDefault="00776715">
            <w:pPr>
              <w:spacing w:line="400" w:lineRule="exact"/>
              <w:ind w:firstLine="525"/>
              <w:rPr>
                <w:rFonts w:asciiTheme="minorEastAsia" w:eastAsiaTheme="minorEastAsia" w:hAnsiTheme="minorEastAsia" w:cs="宋体" w:hint="default"/>
                <w:color w:val="000000"/>
                <w:kern w:val="1"/>
                <w:sz w:val="21"/>
                <w:szCs w:val="21"/>
                <w:lang w:val="zh-CN"/>
              </w:rPr>
            </w:pPr>
            <w:r w:rsidRPr="00D44097">
              <w:rPr>
                <w:rFonts w:asciiTheme="minorEastAsia" w:eastAsiaTheme="minorEastAsia" w:hAnsiTheme="minorEastAsia" w:cs="宋体"/>
                <w:color w:val="000000"/>
                <w:kern w:val="1"/>
                <w:sz w:val="21"/>
                <w:szCs w:val="21"/>
                <w:lang w:val="zh-CN"/>
              </w:rPr>
              <w:t>二、供应商不存在被交通运输部在全国范围内或广西壮族自治区交通运输厅作出取消竞标资格或禁止进入公路建设市场且处于有效期内的行政处罚。</w:t>
            </w:r>
          </w:p>
          <w:p w14:paraId="5B42F285" w14:textId="77777777" w:rsidR="005025D6" w:rsidRPr="00D44097" w:rsidRDefault="00776715">
            <w:pPr>
              <w:spacing w:line="400" w:lineRule="exact"/>
              <w:ind w:firstLine="525"/>
              <w:rPr>
                <w:rFonts w:asciiTheme="minorEastAsia" w:eastAsiaTheme="minorEastAsia" w:hAnsiTheme="minorEastAsia" w:cs="宋体" w:hint="default"/>
                <w:color w:val="000000"/>
                <w:kern w:val="1"/>
                <w:sz w:val="21"/>
                <w:szCs w:val="21"/>
                <w:lang w:val="zh-CN"/>
              </w:rPr>
            </w:pPr>
            <w:r w:rsidRPr="00D44097">
              <w:rPr>
                <w:rFonts w:asciiTheme="minorEastAsia" w:eastAsiaTheme="minorEastAsia" w:hAnsiTheme="minorEastAsia" w:cs="宋体"/>
                <w:color w:val="000000"/>
                <w:kern w:val="1"/>
                <w:sz w:val="21"/>
                <w:szCs w:val="21"/>
                <w:lang w:val="zh-CN"/>
              </w:rPr>
              <w:t>三、</w:t>
            </w:r>
            <w:r w:rsidR="00A777BA">
              <w:rPr>
                <w:rFonts w:asciiTheme="minorEastAsia" w:eastAsiaTheme="minorEastAsia" w:hAnsiTheme="minorEastAsia" w:cs="宋体"/>
                <w:color w:val="000000"/>
                <w:kern w:val="1"/>
                <w:sz w:val="21"/>
                <w:szCs w:val="21"/>
                <w:lang w:val="zh-CN"/>
              </w:rPr>
              <w:t>供应商</w:t>
            </w:r>
            <w:r w:rsidRPr="00D44097">
              <w:rPr>
                <w:rFonts w:asciiTheme="minorEastAsia" w:eastAsiaTheme="minorEastAsia" w:hAnsiTheme="minorEastAsia" w:cs="宋体"/>
                <w:color w:val="000000"/>
                <w:kern w:val="1"/>
                <w:sz w:val="21"/>
                <w:szCs w:val="21"/>
                <w:lang w:val="zh-CN"/>
              </w:rPr>
              <w:t>不存在《广西壮族自治区交通运输厅关于修订广西公路建设市场施工企业信用评价规则实施细则的通知》 （桂交建管发〔2016〕59 号）中有关其它市场禁入性规定的情况。否则，招标人有权宣布取消中标资格。对于已经宣布中标的，招标人有权依据《中华人民共和国政府采购法》第三十三、五十四条的规定主张中标无效。至递交</w:t>
            </w:r>
            <w:r w:rsidR="00A777BA">
              <w:rPr>
                <w:rFonts w:asciiTheme="minorEastAsia" w:eastAsiaTheme="minorEastAsia" w:hAnsiTheme="minorEastAsia" w:cs="宋体"/>
                <w:color w:val="000000"/>
                <w:kern w:val="1"/>
                <w:sz w:val="21"/>
                <w:szCs w:val="21"/>
                <w:lang w:val="zh-CN"/>
              </w:rPr>
              <w:t>响应</w:t>
            </w:r>
            <w:r w:rsidRPr="00D44097">
              <w:rPr>
                <w:rFonts w:asciiTheme="minorEastAsia" w:eastAsiaTheme="minorEastAsia" w:hAnsiTheme="minorEastAsia" w:cs="宋体"/>
                <w:color w:val="000000"/>
                <w:kern w:val="1"/>
                <w:sz w:val="21"/>
                <w:szCs w:val="21"/>
                <w:lang w:val="zh-CN"/>
              </w:rPr>
              <w:t>文件截至日止，在广西壮族自治区交通运输厅的广西公路建设市场施工企业信用等级评定为C级以上（含C级）。</w:t>
            </w:r>
            <w:r w:rsidR="00A777BA">
              <w:rPr>
                <w:rFonts w:asciiTheme="minorEastAsia" w:eastAsiaTheme="minorEastAsia" w:hAnsiTheme="minorEastAsia" w:cs="宋体"/>
                <w:color w:val="000000"/>
                <w:kern w:val="1"/>
                <w:sz w:val="21"/>
                <w:szCs w:val="21"/>
                <w:lang w:val="zh-CN"/>
              </w:rPr>
              <w:t>竞标</w:t>
            </w:r>
            <w:r w:rsidRPr="00D44097">
              <w:rPr>
                <w:rFonts w:asciiTheme="minorEastAsia" w:eastAsiaTheme="minorEastAsia" w:hAnsiTheme="minorEastAsia" w:cs="宋体"/>
                <w:color w:val="000000"/>
                <w:kern w:val="1"/>
                <w:sz w:val="21"/>
                <w:szCs w:val="21"/>
                <w:lang w:val="zh-CN"/>
              </w:rPr>
              <w:t>单位的信用评价等级按照《广西壮族自治区交通运输厅关于修订广西公路建设市场施工企业信用评价规则实施细则的通知》 （桂交建管发〔2016〕59 号）及广西壮族自治区交通运输厅《广西壮族自治区交通运输厅关于公布广西公路建设市场2017年度公路施工企业信用评价结果的通知》（桂交建管发〔2018〕49号）的规定执行。</w:t>
            </w:r>
          </w:p>
          <w:p w14:paraId="325EB887" w14:textId="77777777" w:rsidR="005025D6" w:rsidRPr="00D44097" w:rsidRDefault="005025D6">
            <w:pPr>
              <w:spacing w:line="440" w:lineRule="exact"/>
              <w:ind w:firstLine="420"/>
              <w:rPr>
                <w:rFonts w:asciiTheme="minorEastAsia" w:eastAsiaTheme="minorEastAsia" w:hAnsiTheme="minorEastAsia" w:cs="宋体" w:hint="default"/>
                <w:color w:val="000000"/>
                <w:kern w:val="2"/>
                <w:sz w:val="21"/>
                <w:szCs w:val="21"/>
              </w:rPr>
            </w:pPr>
          </w:p>
        </w:tc>
      </w:tr>
    </w:tbl>
    <w:p w14:paraId="1CEF1EFD"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1C8497C5" w14:textId="77777777" w:rsidR="005025D6" w:rsidRPr="00D44097" w:rsidRDefault="00776715">
      <w:pPr>
        <w:spacing w:line="360" w:lineRule="auto"/>
        <w:jc w:val="center"/>
        <w:rPr>
          <w:rFonts w:asciiTheme="minorEastAsia" w:eastAsiaTheme="minorEastAsia" w:hAnsiTheme="minorEastAsia" w:cs="宋体" w:hint="default"/>
          <w:b/>
          <w:bCs/>
          <w:color w:val="000000"/>
          <w:lang w:val="zh-CN"/>
        </w:rPr>
      </w:pPr>
      <w:r w:rsidRPr="00D44097">
        <w:rPr>
          <w:rFonts w:asciiTheme="minorEastAsia" w:eastAsiaTheme="minorEastAsia" w:hAnsiTheme="minorEastAsia" w:cs="宋体"/>
          <w:b/>
          <w:bCs/>
          <w:color w:val="000000"/>
          <w:lang w:val="zh-CN"/>
        </w:rPr>
        <w:br w:type="page"/>
      </w:r>
      <w:r w:rsidRPr="00D44097">
        <w:rPr>
          <w:rFonts w:asciiTheme="minorEastAsia" w:eastAsiaTheme="minorEastAsia" w:hAnsiTheme="minorEastAsia" w:cs="宋体"/>
          <w:b/>
          <w:bCs/>
          <w:color w:val="000000"/>
          <w:lang w:val="zh-CN"/>
        </w:rPr>
        <w:lastRenderedPageBreak/>
        <w:t>附录4资格审查条件（项目经理、项目总工最低要求）</w:t>
      </w:r>
    </w:p>
    <w:p w14:paraId="25BF1B76"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tbl>
      <w:tblPr>
        <w:tblW w:w="10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8"/>
        <w:gridCol w:w="1369"/>
        <w:gridCol w:w="4948"/>
        <w:gridCol w:w="2654"/>
      </w:tblGrid>
      <w:tr w:rsidR="005025D6" w:rsidRPr="00D44097" w14:paraId="0BFF76EE" w14:textId="77777777">
        <w:trPr>
          <w:trHeight w:val="493"/>
          <w:jc w:val="center"/>
        </w:trPr>
        <w:tc>
          <w:tcPr>
            <w:tcW w:w="1468" w:type="dxa"/>
          </w:tcPr>
          <w:p w14:paraId="2F8D4EDE" w14:textId="77777777" w:rsidR="005025D6" w:rsidRPr="00D44097" w:rsidRDefault="00776715">
            <w:pPr>
              <w:pStyle w:val="TableParagraph"/>
              <w:tabs>
                <w:tab w:val="left" w:pos="432"/>
              </w:tabs>
              <w:spacing w:before="171"/>
              <w:ind w:left="9"/>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人员</w:t>
            </w:r>
          </w:p>
        </w:tc>
        <w:tc>
          <w:tcPr>
            <w:tcW w:w="1369" w:type="dxa"/>
          </w:tcPr>
          <w:p w14:paraId="5B175BAF" w14:textId="77777777" w:rsidR="005025D6" w:rsidRPr="00D44097" w:rsidRDefault="00776715">
            <w:pPr>
              <w:pStyle w:val="TableParagraph"/>
              <w:spacing w:before="171"/>
              <w:ind w:left="46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数量</w:t>
            </w:r>
          </w:p>
        </w:tc>
        <w:tc>
          <w:tcPr>
            <w:tcW w:w="4948" w:type="dxa"/>
          </w:tcPr>
          <w:p w14:paraId="2A253BE4" w14:textId="77777777" w:rsidR="005025D6" w:rsidRPr="00D44097" w:rsidRDefault="00776715">
            <w:pPr>
              <w:pStyle w:val="TableParagraph"/>
              <w:spacing w:before="171"/>
              <w:ind w:left="1001" w:right="996"/>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资格要求</w:t>
            </w:r>
          </w:p>
        </w:tc>
        <w:tc>
          <w:tcPr>
            <w:tcW w:w="2654" w:type="dxa"/>
          </w:tcPr>
          <w:p w14:paraId="71776235" w14:textId="77777777" w:rsidR="005025D6" w:rsidRPr="00D44097" w:rsidRDefault="00776715">
            <w:pPr>
              <w:pStyle w:val="TableParagraph"/>
              <w:spacing w:before="171"/>
              <w:ind w:right="996"/>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在岗要求</w:t>
            </w:r>
          </w:p>
        </w:tc>
      </w:tr>
      <w:tr w:rsidR="005025D6" w:rsidRPr="00D44097" w14:paraId="75BAE952" w14:textId="77777777">
        <w:trPr>
          <w:trHeight w:val="2505"/>
          <w:jc w:val="center"/>
        </w:trPr>
        <w:tc>
          <w:tcPr>
            <w:tcW w:w="1468" w:type="dxa"/>
            <w:vAlign w:val="center"/>
          </w:tcPr>
          <w:p w14:paraId="62823CAF" w14:textId="77777777" w:rsidR="005025D6" w:rsidRPr="00D44097" w:rsidRDefault="005025D6">
            <w:pPr>
              <w:pStyle w:val="TableParagraph"/>
              <w:spacing w:line="300" w:lineRule="auto"/>
              <w:jc w:val="both"/>
              <w:rPr>
                <w:rFonts w:asciiTheme="minorEastAsia" w:eastAsiaTheme="minorEastAsia" w:hAnsiTheme="minorEastAsia" w:cs="宋体" w:hint="default"/>
                <w:b/>
                <w:color w:val="000000"/>
                <w:kern w:val="2"/>
                <w:sz w:val="21"/>
                <w:szCs w:val="21"/>
              </w:rPr>
            </w:pPr>
          </w:p>
          <w:p w14:paraId="395EF691" w14:textId="77777777" w:rsidR="005025D6" w:rsidRPr="00D44097" w:rsidRDefault="00776715">
            <w:pPr>
              <w:pStyle w:val="TableParagraph"/>
              <w:spacing w:before="157" w:line="300" w:lineRule="auto"/>
              <w:ind w:left="12"/>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项目经理</w:t>
            </w:r>
          </w:p>
        </w:tc>
        <w:tc>
          <w:tcPr>
            <w:tcW w:w="1369" w:type="dxa"/>
            <w:vAlign w:val="center"/>
          </w:tcPr>
          <w:p w14:paraId="0B25EF39" w14:textId="77777777" w:rsidR="005025D6" w:rsidRPr="00D44097" w:rsidRDefault="00776715">
            <w:pPr>
              <w:pStyle w:val="TableParagraph"/>
              <w:spacing w:line="300" w:lineRule="auto"/>
              <w:jc w:val="center"/>
              <w:rPr>
                <w:rFonts w:asciiTheme="minorEastAsia" w:eastAsiaTheme="minorEastAsia" w:hAnsiTheme="minorEastAsia" w:cs="宋体" w:hint="default"/>
                <w:color w:val="000000"/>
                <w:kern w:val="2"/>
                <w:sz w:val="21"/>
                <w:szCs w:val="21"/>
              </w:rPr>
            </w:pPr>
            <w:bookmarkStart w:id="41" w:name="EBddfc4e750773451f912c7c98d0a8b31b"/>
            <w:bookmarkStart w:id="42" w:name="EBefae0778e6604490bc0fa64656bcee31"/>
            <w:r w:rsidRPr="00D44097">
              <w:rPr>
                <w:rFonts w:asciiTheme="minorEastAsia" w:eastAsiaTheme="minorEastAsia" w:hAnsiTheme="minorEastAsia" w:cs="宋体"/>
                <w:color w:val="000000"/>
                <w:kern w:val="2"/>
                <w:sz w:val="21"/>
                <w:szCs w:val="21"/>
              </w:rPr>
              <w:t>1人</w:t>
            </w:r>
            <w:bookmarkEnd w:id="41"/>
            <w:bookmarkEnd w:id="42"/>
          </w:p>
        </w:tc>
        <w:tc>
          <w:tcPr>
            <w:tcW w:w="4948" w:type="dxa"/>
            <w:vAlign w:val="center"/>
          </w:tcPr>
          <w:p w14:paraId="49570951" w14:textId="77777777" w:rsidR="005025D6" w:rsidRPr="00D44097" w:rsidRDefault="005025D6">
            <w:pPr>
              <w:pStyle w:val="TableParagraph"/>
              <w:spacing w:line="360" w:lineRule="auto"/>
              <w:ind w:firstLineChars="150" w:firstLine="315"/>
              <w:rPr>
                <w:rFonts w:asciiTheme="minorEastAsia" w:eastAsiaTheme="minorEastAsia" w:hAnsiTheme="minorEastAsia" w:hint="default"/>
                <w:color w:val="000000"/>
                <w:kern w:val="2"/>
                <w:sz w:val="21"/>
                <w:szCs w:val="21"/>
              </w:rPr>
            </w:pPr>
          </w:p>
          <w:p w14:paraId="2B0D3754" w14:textId="77777777" w:rsidR="005025D6" w:rsidRPr="00D44097" w:rsidRDefault="00776715">
            <w:pPr>
              <w:pStyle w:val="TableParagraph"/>
              <w:spacing w:line="360" w:lineRule="auto"/>
              <w:rPr>
                <w:rFonts w:asciiTheme="minorEastAsia" w:eastAsiaTheme="minorEastAsia" w:hAnsiTheme="minorEastAsia" w:hint="default"/>
                <w:color w:val="000000"/>
                <w:kern w:val="2"/>
                <w:sz w:val="21"/>
                <w:szCs w:val="21"/>
              </w:rPr>
            </w:pPr>
            <w:r w:rsidRPr="00D44097">
              <w:rPr>
                <w:rFonts w:asciiTheme="minorEastAsia" w:eastAsiaTheme="minorEastAsia" w:hAnsiTheme="minorEastAsia"/>
                <w:color w:val="000000"/>
                <w:kern w:val="2"/>
                <w:sz w:val="21"/>
                <w:szCs w:val="21"/>
              </w:rPr>
              <w:t>1、具有工程师（或以上）职称。</w:t>
            </w:r>
          </w:p>
          <w:p w14:paraId="35104F42" w14:textId="77777777" w:rsidR="005025D6" w:rsidRPr="00D44097" w:rsidRDefault="00776715">
            <w:pPr>
              <w:spacing w:line="300" w:lineRule="auto"/>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olor w:val="000000"/>
                <w:kern w:val="2"/>
                <w:sz w:val="21"/>
                <w:szCs w:val="21"/>
              </w:rPr>
              <w:t>2、具有公路工程专业二级或以上执业注册建造师证和省级或以上交通运输行政主管部门颁发的安全生产考核合格证（“三类人员”B类证书）。</w:t>
            </w:r>
          </w:p>
        </w:tc>
        <w:tc>
          <w:tcPr>
            <w:tcW w:w="2654" w:type="dxa"/>
            <w:vMerge w:val="restart"/>
            <w:vAlign w:val="center"/>
          </w:tcPr>
          <w:p w14:paraId="4DBD643A" w14:textId="77777777" w:rsidR="005025D6" w:rsidRPr="00D44097" w:rsidRDefault="00776715">
            <w:pPr>
              <w:spacing w:line="300" w:lineRule="auto"/>
              <w:rPr>
                <w:rFonts w:asciiTheme="minorEastAsia" w:eastAsiaTheme="minorEastAsia" w:hAnsiTheme="minorEastAsia" w:hint="default"/>
                <w:color w:val="000000"/>
                <w:kern w:val="2"/>
                <w:sz w:val="21"/>
                <w:szCs w:val="21"/>
              </w:rPr>
            </w:pPr>
            <w:bookmarkStart w:id="43" w:name="EB56dd2c3b66f74d07a543ece4c9a3ae13"/>
            <w:r w:rsidRPr="00D44097">
              <w:rPr>
                <w:rFonts w:asciiTheme="minorEastAsia" w:eastAsiaTheme="minorEastAsia" w:hAnsiTheme="minorEastAsia"/>
                <w:color w:val="000000"/>
                <w:kern w:val="2"/>
                <w:sz w:val="21"/>
                <w:szCs w:val="21"/>
              </w:rPr>
              <w:t>无在岗项目（指目前未在其他项目上任职，或有在建项目任职的承包人应提供随时撤离承诺书）</w:t>
            </w:r>
            <w:bookmarkEnd w:id="43"/>
          </w:p>
        </w:tc>
      </w:tr>
      <w:tr w:rsidR="005025D6" w:rsidRPr="00D44097" w14:paraId="7C7784BC" w14:textId="77777777">
        <w:trPr>
          <w:trHeight w:val="2413"/>
          <w:jc w:val="center"/>
        </w:trPr>
        <w:tc>
          <w:tcPr>
            <w:tcW w:w="1468" w:type="dxa"/>
            <w:vAlign w:val="center"/>
          </w:tcPr>
          <w:p w14:paraId="1E95F058" w14:textId="77777777" w:rsidR="005025D6" w:rsidRPr="00D44097" w:rsidRDefault="005025D6">
            <w:pPr>
              <w:pStyle w:val="TableParagraph"/>
              <w:spacing w:line="300" w:lineRule="auto"/>
              <w:jc w:val="both"/>
              <w:rPr>
                <w:rFonts w:asciiTheme="minorEastAsia" w:eastAsiaTheme="minorEastAsia" w:hAnsiTheme="minorEastAsia" w:cs="宋体" w:hint="default"/>
                <w:b/>
                <w:color w:val="000000"/>
                <w:kern w:val="2"/>
                <w:sz w:val="21"/>
                <w:szCs w:val="21"/>
              </w:rPr>
            </w:pPr>
          </w:p>
          <w:p w14:paraId="793215B0" w14:textId="77777777" w:rsidR="005025D6" w:rsidRPr="00D44097" w:rsidRDefault="00776715">
            <w:pPr>
              <w:pStyle w:val="TableParagraph"/>
              <w:spacing w:before="157" w:line="300" w:lineRule="auto"/>
              <w:ind w:left="12"/>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项目总工</w:t>
            </w:r>
          </w:p>
        </w:tc>
        <w:tc>
          <w:tcPr>
            <w:tcW w:w="1369" w:type="dxa"/>
            <w:vAlign w:val="center"/>
          </w:tcPr>
          <w:p w14:paraId="11770A36" w14:textId="77777777" w:rsidR="005025D6" w:rsidRPr="00D44097" w:rsidRDefault="00776715">
            <w:pPr>
              <w:pStyle w:val="TableParagraph"/>
              <w:spacing w:line="300" w:lineRule="auto"/>
              <w:jc w:val="center"/>
              <w:rPr>
                <w:rFonts w:asciiTheme="minorEastAsia" w:eastAsiaTheme="minorEastAsia" w:hAnsiTheme="minorEastAsia" w:cs="宋体" w:hint="default"/>
                <w:color w:val="000000"/>
                <w:kern w:val="2"/>
                <w:sz w:val="21"/>
                <w:szCs w:val="21"/>
              </w:rPr>
            </w:pPr>
            <w:bookmarkStart w:id="44" w:name="EB481a8d29070641ae96bcc92b9b1b84ce"/>
            <w:r w:rsidRPr="00D44097">
              <w:rPr>
                <w:rFonts w:asciiTheme="minorEastAsia" w:eastAsiaTheme="minorEastAsia" w:hAnsiTheme="minorEastAsia" w:cs="宋体"/>
                <w:color w:val="000000"/>
                <w:kern w:val="2"/>
                <w:sz w:val="21"/>
                <w:szCs w:val="21"/>
              </w:rPr>
              <w:t>1人</w:t>
            </w:r>
            <w:bookmarkEnd w:id="44"/>
          </w:p>
        </w:tc>
        <w:tc>
          <w:tcPr>
            <w:tcW w:w="4948" w:type="dxa"/>
            <w:vAlign w:val="center"/>
          </w:tcPr>
          <w:p w14:paraId="1ECF641B" w14:textId="77777777" w:rsidR="005025D6" w:rsidRPr="00D44097" w:rsidRDefault="00776715">
            <w:pPr>
              <w:pStyle w:val="TableParagraph"/>
              <w:spacing w:line="360" w:lineRule="auto"/>
              <w:rPr>
                <w:rFonts w:asciiTheme="minorEastAsia" w:eastAsiaTheme="minorEastAsia" w:hAnsiTheme="minorEastAsia" w:hint="default"/>
                <w:color w:val="000000"/>
                <w:kern w:val="2"/>
                <w:sz w:val="21"/>
                <w:szCs w:val="21"/>
              </w:rPr>
            </w:pPr>
            <w:r w:rsidRPr="00D44097">
              <w:rPr>
                <w:rFonts w:asciiTheme="minorEastAsia" w:eastAsiaTheme="minorEastAsia" w:hAnsiTheme="minorEastAsia"/>
                <w:color w:val="000000"/>
                <w:kern w:val="2"/>
                <w:sz w:val="21"/>
                <w:szCs w:val="21"/>
              </w:rPr>
              <w:t>1、具有工程师（或以上）职称（路桥类专业）。</w:t>
            </w:r>
          </w:p>
          <w:p w14:paraId="154012EA" w14:textId="77777777" w:rsidR="005025D6" w:rsidRPr="00D44097" w:rsidRDefault="005025D6">
            <w:pPr>
              <w:spacing w:line="300" w:lineRule="auto"/>
              <w:rPr>
                <w:rFonts w:asciiTheme="minorEastAsia" w:eastAsiaTheme="minorEastAsia" w:hAnsiTheme="minorEastAsia" w:cs="宋体" w:hint="default"/>
                <w:color w:val="000000"/>
                <w:kern w:val="2"/>
                <w:sz w:val="21"/>
                <w:szCs w:val="21"/>
              </w:rPr>
            </w:pPr>
          </w:p>
        </w:tc>
        <w:tc>
          <w:tcPr>
            <w:tcW w:w="2654" w:type="dxa"/>
            <w:vMerge/>
            <w:vAlign w:val="center"/>
          </w:tcPr>
          <w:p w14:paraId="562249D6" w14:textId="77777777" w:rsidR="005025D6" w:rsidRPr="00D44097" w:rsidRDefault="005025D6">
            <w:pPr>
              <w:spacing w:line="300" w:lineRule="auto"/>
              <w:rPr>
                <w:rFonts w:asciiTheme="minorEastAsia" w:eastAsiaTheme="minorEastAsia" w:hAnsiTheme="minorEastAsia" w:hint="default"/>
                <w:color w:val="000000"/>
                <w:kern w:val="2"/>
                <w:sz w:val="21"/>
                <w:szCs w:val="21"/>
              </w:rPr>
            </w:pPr>
          </w:p>
        </w:tc>
      </w:tr>
    </w:tbl>
    <w:p w14:paraId="102C1304" w14:textId="77777777" w:rsidR="005025D6" w:rsidRPr="00D44097" w:rsidRDefault="005025D6">
      <w:pPr>
        <w:spacing w:line="300" w:lineRule="auto"/>
        <w:jc w:val="both"/>
        <w:rPr>
          <w:rFonts w:asciiTheme="minorEastAsia" w:eastAsiaTheme="minorEastAsia" w:hAnsiTheme="minorEastAsia" w:cs="宋体" w:hint="default"/>
          <w:b/>
          <w:bCs/>
          <w:color w:val="000000"/>
          <w:sz w:val="21"/>
          <w:szCs w:val="21"/>
          <w:lang w:val="zh-CN"/>
        </w:rPr>
      </w:pPr>
    </w:p>
    <w:p w14:paraId="05E23787" w14:textId="77777777" w:rsidR="005025D6" w:rsidRPr="00D44097" w:rsidRDefault="00776715">
      <w:pPr>
        <w:spacing w:line="360" w:lineRule="auto"/>
        <w:rPr>
          <w:rFonts w:asciiTheme="minorEastAsia" w:eastAsiaTheme="minorEastAsia" w:hAnsiTheme="minorEastAsia" w:cs="宋体" w:hint="default"/>
          <w:color w:val="000000"/>
          <w:spacing w:val="8"/>
          <w:sz w:val="21"/>
          <w:szCs w:val="21"/>
        </w:rPr>
      </w:pPr>
      <w:r w:rsidRPr="00D44097">
        <w:rPr>
          <w:rFonts w:asciiTheme="minorEastAsia" w:eastAsiaTheme="minorEastAsia" w:hAnsiTheme="minorEastAsia" w:cs="宋体"/>
          <w:color w:val="000000"/>
          <w:spacing w:val="8"/>
          <w:sz w:val="21"/>
          <w:szCs w:val="21"/>
        </w:rPr>
        <w:t>说明：</w:t>
      </w:r>
    </w:p>
    <w:p w14:paraId="5278FCED" w14:textId="77777777" w:rsidR="005025D6" w:rsidRPr="00D44097" w:rsidRDefault="00776715">
      <w:pPr>
        <w:spacing w:line="300" w:lineRule="auto"/>
        <w:ind w:leftChars="5" w:left="12" w:firstLineChars="200" w:firstLine="452"/>
        <w:rPr>
          <w:rFonts w:asciiTheme="minorEastAsia" w:eastAsiaTheme="minorEastAsia" w:hAnsiTheme="minorEastAsia" w:cs="宋体" w:hint="default"/>
          <w:color w:val="000000"/>
          <w:spacing w:val="8"/>
          <w:sz w:val="21"/>
          <w:szCs w:val="21"/>
        </w:rPr>
      </w:pPr>
      <w:r w:rsidRPr="00D44097">
        <w:rPr>
          <w:rFonts w:asciiTheme="minorEastAsia" w:eastAsiaTheme="minorEastAsia" w:hAnsiTheme="minorEastAsia" w:cs="宋体"/>
          <w:color w:val="000000"/>
          <w:spacing w:val="8"/>
          <w:sz w:val="21"/>
          <w:szCs w:val="21"/>
        </w:rPr>
        <w:t>1、项目总工资格要求中的“路桥类”专业是指职称证上的专业，为路桥、公路工程、桥梁工程、交通土建、交通工程、铁路、土木工程、隧道工程、市政桥梁工程等相关专业均可。</w:t>
      </w:r>
    </w:p>
    <w:p w14:paraId="068BE37F" w14:textId="77777777" w:rsidR="005025D6" w:rsidRPr="00D44097" w:rsidRDefault="00776715">
      <w:pPr>
        <w:spacing w:line="300" w:lineRule="auto"/>
        <w:ind w:leftChars="6" w:left="14" w:firstLineChars="200" w:firstLine="452"/>
        <w:rPr>
          <w:rFonts w:asciiTheme="minorEastAsia" w:eastAsiaTheme="minorEastAsia" w:hAnsiTheme="minorEastAsia" w:cs="宋体" w:hint="default"/>
          <w:color w:val="000000"/>
          <w:spacing w:val="8"/>
          <w:sz w:val="21"/>
          <w:szCs w:val="21"/>
        </w:rPr>
      </w:pPr>
      <w:r w:rsidRPr="00D44097">
        <w:rPr>
          <w:rFonts w:asciiTheme="minorEastAsia" w:eastAsiaTheme="minorEastAsia" w:hAnsiTheme="minorEastAsia" w:cs="宋体"/>
          <w:color w:val="000000"/>
          <w:spacing w:val="8"/>
          <w:sz w:val="21"/>
          <w:szCs w:val="21"/>
        </w:rPr>
        <w:t>2、</w:t>
      </w:r>
      <w:bookmarkStart w:id="45" w:name="OLE_LINK7"/>
      <w:r w:rsidRPr="00D44097">
        <w:rPr>
          <w:rFonts w:asciiTheme="minorEastAsia" w:eastAsiaTheme="minorEastAsia" w:hAnsiTheme="minorEastAsia" w:cs="宋体"/>
          <w:color w:val="000000"/>
          <w:spacing w:val="8"/>
          <w:sz w:val="21"/>
          <w:szCs w:val="21"/>
        </w:rPr>
        <w:t>供应商应按本磋商文件第七章响应文件格式“资格审查资料”的“拟委任的项目经理和项目总工资历表”的附注要求，提供符合要求的相关人员资格证书、类似业绩、社保缴费等证明材料</w:t>
      </w:r>
      <w:r w:rsidRPr="00D44097">
        <w:rPr>
          <w:rFonts w:asciiTheme="minorEastAsia" w:eastAsiaTheme="minorEastAsia" w:hAnsiTheme="minorEastAsia" w:cs="宋体"/>
          <w:b/>
          <w:color w:val="000000"/>
          <w:spacing w:val="8"/>
          <w:sz w:val="21"/>
          <w:szCs w:val="21"/>
        </w:rPr>
        <w:t>（项目经理或者项目总工的社保缴费单位应是竞标单位，如不是本单位人员的，该供应商的竞标作废标处理）</w:t>
      </w:r>
      <w:r w:rsidRPr="00D44097">
        <w:rPr>
          <w:rFonts w:asciiTheme="minorEastAsia" w:eastAsiaTheme="minorEastAsia" w:hAnsiTheme="minorEastAsia" w:cs="宋体"/>
          <w:color w:val="000000"/>
          <w:spacing w:val="8"/>
          <w:sz w:val="21"/>
          <w:szCs w:val="21"/>
        </w:rPr>
        <w:t>。</w:t>
      </w:r>
      <w:bookmarkEnd w:id="45"/>
    </w:p>
    <w:p w14:paraId="3FA338FB" w14:textId="77777777" w:rsidR="005025D6" w:rsidRPr="00D44097" w:rsidRDefault="005025D6">
      <w:pPr>
        <w:spacing w:line="300" w:lineRule="auto"/>
        <w:ind w:firstLineChars="200" w:firstLine="452"/>
        <w:rPr>
          <w:rFonts w:asciiTheme="minorEastAsia" w:eastAsiaTheme="minorEastAsia" w:hAnsiTheme="minorEastAsia" w:cs="宋体" w:hint="default"/>
          <w:color w:val="000000"/>
          <w:spacing w:val="8"/>
          <w:sz w:val="21"/>
          <w:szCs w:val="21"/>
        </w:rPr>
      </w:pPr>
    </w:p>
    <w:p w14:paraId="73CDD7B6" w14:textId="77777777" w:rsidR="005025D6" w:rsidRPr="00D44097" w:rsidRDefault="005025D6">
      <w:pPr>
        <w:spacing w:line="360" w:lineRule="auto"/>
        <w:rPr>
          <w:rFonts w:asciiTheme="minorEastAsia" w:eastAsiaTheme="minorEastAsia" w:hAnsiTheme="minorEastAsia" w:cs="宋体" w:hint="default"/>
          <w:b/>
          <w:bCs/>
          <w:color w:val="000000"/>
          <w:lang w:val="zh-CN"/>
        </w:rPr>
      </w:pPr>
    </w:p>
    <w:p w14:paraId="3AD95BDA"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3FA5820D"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4B7B0DFB"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4AD4272E"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47EFF71D"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5BE7E07C"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p w14:paraId="699BE3CA" w14:textId="77777777" w:rsidR="005025D6" w:rsidRPr="00D44097" w:rsidRDefault="005025D6">
      <w:pPr>
        <w:rPr>
          <w:rFonts w:asciiTheme="minorEastAsia" w:eastAsiaTheme="minorEastAsia" w:hAnsiTheme="minorEastAsia" w:hint="default"/>
          <w:lang w:val="zh-CN"/>
        </w:rPr>
      </w:pPr>
    </w:p>
    <w:p w14:paraId="1C7EA80F" w14:textId="77777777" w:rsidR="005025D6" w:rsidRPr="00D44097" w:rsidRDefault="005025D6">
      <w:pPr>
        <w:rPr>
          <w:rFonts w:asciiTheme="minorEastAsia" w:eastAsiaTheme="minorEastAsia" w:hAnsiTheme="minorEastAsia" w:cs="宋体" w:hint="default"/>
          <w:b/>
          <w:bCs/>
          <w:color w:val="000000"/>
          <w:lang w:val="zh-CN"/>
        </w:rPr>
      </w:pPr>
    </w:p>
    <w:p w14:paraId="4201FB99" w14:textId="77777777" w:rsidR="005025D6" w:rsidRPr="00D44097" w:rsidRDefault="005025D6">
      <w:pPr>
        <w:rPr>
          <w:rFonts w:asciiTheme="minorEastAsia" w:eastAsiaTheme="minorEastAsia" w:hAnsiTheme="minorEastAsia" w:hint="default"/>
          <w:lang w:val="zh-CN"/>
        </w:rPr>
      </w:pPr>
    </w:p>
    <w:p w14:paraId="611E069B" w14:textId="77777777" w:rsidR="005025D6" w:rsidRPr="00D44097" w:rsidRDefault="005025D6">
      <w:pPr>
        <w:rPr>
          <w:rFonts w:asciiTheme="minorEastAsia" w:eastAsiaTheme="minorEastAsia" w:hAnsiTheme="minorEastAsia" w:cs="宋体" w:hint="default"/>
          <w:b/>
          <w:bCs/>
          <w:color w:val="000000"/>
          <w:lang w:val="zh-CN"/>
        </w:rPr>
      </w:pPr>
    </w:p>
    <w:p w14:paraId="57F042F8" w14:textId="77777777" w:rsidR="005025D6" w:rsidRPr="00D44097" w:rsidRDefault="005025D6">
      <w:pPr>
        <w:rPr>
          <w:rFonts w:asciiTheme="minorEastAsia" w:eastAsiaTheme="minorEastAsia" w:hAnsiTheme="minorEastAsia" w:hint="default"/>
          <w:lang w:val="zh-CN"/>
        </w:rPr>
      </w:pPr>
    </w:p>
    <w:p w14:paraId="37461C0E" w14:textId="77777777" w:rsidR="005025D6" w:rsidRPr="00D44097" w:rsidRDefault="005025D6">
      <w:pPr>
        <w:rPr>
          <w:rFonts w:asciiTheme="minorEastAsia" w:eastAsiaTheme="minorEastAsia" w:hAnsiTheme="minorEastAsia" w:cs="宋体" w:hint="default"/>
          <w:b/>
          <w:bCs/>
          <w:color w:val="000000"/>
          <w:lang w:val="zh-CN"/>
        </w:rPr>
      </w:pPr>
    </w:p>
    <w:p w14:paraId="17AF1783" w14:textId="77777777" w:rsidR="005025D6" w:rsidRPr="00D44097" w:rsidRDefault="005025D6">
      <w:pPr>
        <w:rPr>
          <w:rFonts w:asciiTheme="minorEastAsia" w:eastAsiaTheme="minorEastAsia" w:hAnsiTheme="minorEastAsia" w:hint="default"/>
          <w:lang w:val="zh-CN"/>
        </w:rPr>
      </w:pPr>
    </w:p>
    <w:p w14:paraId="3325A893" w14:textId="77777777" w:rsidR="005025D6" w:rsidRPr="00D44097" w:rsidRDefault="00776715">
      <w:pPr>
        <w:spacing w:line="360" w:lineRule="auto"/>
        <w:jc w:val="center"/>
        <w:rPr>
          <w:rFonts w:asciiTheme="minorEastAsia" w:eastAsiaTheme="minorEastAsia" w:hAnsiTheme="minorEastAsia" w:cs="宋体" w:hint="default"/>
          <w:b/>
          <w:bCs/>
          <w:color w:val="000000"/>
          <w:lang w:val="zh-CN"/>
        </w:rPr>
      </w:pPr>
      <w:bookmarkStart w:id="46" w:name="_Toc256000009"/>
      <w:bookmarkStart w:id="47" w:name="_Toc39866645"/>
      <w:r w:rsidRPr="00D44097">
        <w:rPr>
          <w:rFonts w:asciiTheme="minorEastAsia" w:eastAsiaTheme="minorEastAsia" w:hAnsiTheme="minorEastAsia" w:cs="宋体"/>
          <w:b/>
          <w:bCs/>
          <w:color w:val="000000"/>
          <w:lang w:val="zh-CN"/>
        </w:rPr>
        <w:t>附录</w:t>
      </w:r>
      <w:r w:rsidRPr="00D44097">
        <w:rPr>
          <w:rFonts w:asciiTheme="minorEastAsia" w:eastAsiaTheme="minorEastAsia" w:hAnsiTheme="minorEastAsia" w:cs="宋体"/>
          <w:b/>
          <w:bCs/>
          <w:color w:val="000000"/>
        </w:rPr>
        <w:t>5</w:t>
      </w:r>
      <w:r w:rsidRPr="00D44097">
        <w:rPr>
          <w:rFonts w:asciiTheme="minorEastAsia" w:eastAsiaTheme="minorEastAsia" w:hAnsiTheme="minorEastAsia" w:cs="宋体"/>
          <w:b/>
          <w:bCs/>
          <w:color w:val="000000"/>
          <w:lang w:val="zh-CN"/>
        </w:rPr>
        <w:t>资格审查条件（其他管理和技术人员最低要求）</w:t>
      </w:r>
    </w:p>
    <w:p w14:paraId="46C0DAC8" w14:textId="77777777" w:rsidR="005025D6" w:rsidRPr="00D44097" w:rsidRDefault="005025D6">
      <w:pPr>
        <w:spacing w:line="360" w:lineRule="auto"/>
        <w:jc w:val="center"/>
        <w:rPr>
          <w:rFonts w:asciiTheme="minorEastAsia" w:eastAsiaTheme="minorEastAsia" w:hAnsiTheme="minorEastAsia" w:cs="宋体" w:hint="default"/>
          <w:b/>
          <w:bCs/>
          <w:color w:val="000000"/>
          <w:lang w:val="zh-CN"/>
        </w:rPr>
      </w:pPr>
    </w:p>
    <w:tbl>
      <w:tblPr>
        <w:tblW w:w="10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68"/>
        <w:gridCol w:w="1369"/>
        <w:gridCol w:w="4948"/>
        <w:gridCol w:w="2654"/>
      </w:tblGrid>
      <w:tr w:rsidR="005025D6" w:rsidRPr="00D44097" w14:paraId="3A48FA76" w14:textId="77777777">
        <w:trPr>
          <w:trHeight w:val="493"/>
          <w:jc w:val="center"/>
        </w:trPr>
        <w:tc>
          <w:tcPr>
            <w:tcW w:w="1468" w:type="dxa"/>
          </w:tcPr>
          <w:p w14:paraId="6F95FA27" w14:textId="77777777" w:rsidR="005025D6" w:rsidRPr="00D44097" w:rsidRDefault="00776715">
            <w:pPr>
              <w:pStyle w:val="TableParagraph"/>
              <w:tabs>
                <w:tab w:val="left" w:pos="432"/>
              </w:tabs>
              <w:spacing w:before="171"/>
              <w:ind w:left="9"/>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人员</w:t>
            </w:r>
          </w:p>
        </w:tc>
        <w:tc>
          <w:tcPr>
            <w:tcW w:w="1369" w:type="dxa"/>
          </w:tcPr>
          <w:p w14:paraId="67AA9FA7" w14:textId="77777777" w:rsidR="005025D6" w:rsidRPr="00D44097" w:rsidRDefault="00776715">
            <w:pPr>
              <w:pStyle w:val="TableParagraph"/>
              <w:spacing w:before="171"/>
              <w:ind w:left="46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数量</w:t>
            </w:r>
          </w:p>
        </w:tc>
        <w:tc>
          <w:tcPr>
            <w:tcW w:w="4948" w:type="dxa"/>
          </w:tcPr>
          <w:p w14:paraId="17BBC2AE" w14:textId="77777777" w:rsidR="005025D6" w:rsidRPr="00D44097" w:rsidRDefault="00776715">
            <w:pPr>
              <w:pStyle w:val="TableParagraph"/>
              <w:spacing w:before="171"/>
              <w:ind w:left="1001" w:right="996"/>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资格要求</w:t>
            </w:r>
          </w:p>
        </w:tc>
        <w:tc>
          <w:tcPr>
            <w:tcW w:w="2654" w:type="dxa"/>
          </w:tcPr>
          <w:p w14:paraId="19284E1A" w14:textId="77777777" w:rsidR="005025D6" w:rsidRPr="00D44097" w:rsidRDefault="00776715">
            <w:pPr>
              <w:pStyle w:val="TableParagraph"/>
              <w:spacing w:before="171"/>
              <w:ind w:right="996"/>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在岗要求</w:t>
            </w:r>
          </w:p>
        </w:tc>
      </w:tr>
      <w:tr w:rsidR="005025D6" w:rsidRPr="00D44097" w14:paraId="4042B528" w14:textId="77777777">
        <w:trPr>
          <w:trHeight w:val="2413"/>
          <w:jc w:val="center"/>
        </w:trPr>
        <w:tc>
          <w:tcPr>
            <w:tcW w:w="1468" w:type="dxa"/>
            <w:vAlign w:val="center"/>
          </w:tcPr>
          <w:p w14:paraId="1CBD517E" w14:textId="77777777" w:rsidR="005025D6" w:rsidRPr="00D44097" w:rsidRDefault="00776715">
            <w:pPr>
              <w:pStyle w:val="TableParagraph"/>
              <w:spacing w:before="157" w:line="300" w:lineRule="auto"/>
              <w:ind w:left="12"/>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专职安全员</w:t>
            </w:r>
          </w:p>
        </w:tc>
        <w:tc>
          <w:tcPr>
            <w:tcW w:w="1369" w:type="dxa"/>
            <w:vAlign w:val="center"/>
          </w:tcPr>
          <w:p w14:paraId="25EC1356" w14:textId="77777777" w:rsidR="005025D6" w:rsidRPr="00D44097" w:rsidRDefault="00776715">
            <w:pPr>
              <w:pStyle w:val="TableParagraph"/>
              <w:spacing w:line="300" w:lineRule="auto"/>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1人</w:t>
            </w:r>
          </w:p>
        </w:tc>
        <w:tc>
          <w:tcPr>
            <w:tcW w:w="4948" w:type="dxa"/>
            <w:vAlign w:val="center"/>
          </w:tcPr>
          <w:p w14:paraId="6CAE856F" w14:textId="77777777" w:rsidR="005025D6" w:rsidRPr="00D44097" w:rsidRDefault="00776715">
            <w:pPr>
              <w:spacing w:line="300" w:lineRule="auto"/>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kern w:val="2"/>
                <w:szCs w:val="21"/>
                <w:highlight w:val="white"/>
              </w:rPr>
              <w:t>1.具有省级（或以上）交通主管部门颁发的《安全生产考核合格证书》C证。</w:t>
            </w:r>
          </w:p>
        </w:tc>
        <w:tc>
          <w:tcPr>
            <w:tcW w:w="2654" w:type="dxa"/>
            <w:vAlign w:val="center"/>
          </w:tcPr>
          <w:p w14:paraId="7E41E031" w14:textId="77777777" w:rsidR="005025D6" w:rsidRPr="00D44097" w:rsidRDefault="00776715">
            <w:pPr>
              <w:spacing w:line="300" w:lineRule="auto"/>
              <w:rPr>
                <w:rFonts w:asciiTheme="minorEastAsia" w:eastAsiaTheme="minorEastAsia" w:hAnsiTheme="minorEastAsia" w:hint="default"/>
                <w:color w:val="000000"/>
                <w:kern w:val="2"/>
                <w:sz w:val="21"/>
                <w:szCs w:val="21"/>
              </w:rPr>
            </w:pPr>
            <w:r w:rsidRPr="00D44097">
              <w:rPr>
                <w:rFonts w:asciiTheme="minorEastAsia" w:eastAsiaTheme="minorEastAsia" w:hAnsiTheme="minorEastAsia"/>
                <w:color w:val="000000"/>
                <w:kern w:val="2"/>
                <w:sz w:val="21"/>
                <w:szCs w:val="21"/>
              </w:rPr>
              <w:t>无在岗项目（指目前未在其他项目上任职，或有在建项目任职的承包人应提供随时撤离承诺书）</w:t>
            </w:r>
          </w:p>
        </w:tc>
      </w:tr>
    </w:tbl>
    <w:p w14:paraId="5A2C9506" w14:textId="77777777" w:rsidR="005025D6" w:rsidRPr="00D44097" w:rsidRDefault="00776715">
      <w:pPr>
        <w:rPr>
          <w:rFonts w:asciiTheme="minorEastAsia" w:eastAsiaTheme="minorEastAsia" w:hAnsiTheme="minorEastAsia" w:hint="default"/>
          <w:lang w:val="zh-CN"/>
        </w:rPr>
      </w:pPr>
      <w:bookmarkStart w:id="48" w:name="EB6609de70206e476c94eaa3d56037f2f8"/>
      <w:bookmarkEnd w:id="46"/>
      <w:bookmarkEnd w:id="47"/>
      <w:r w:rsidRPr="00D44097">
        <w:rPr>
          <w:rFonts w:asciiTheme="minorEastAsia" w:eastAsiaTheme="minorEastAsia" w:hAnsiTheme="minorEastAsia"/>
          <w:lang w:val="zh-CN"/>
        </w:rPr>
        <w:t>注：</w:t>
      </w:r>
      <w:r w:rsidRPr="00D44097">
        <w:rPr>
          <w:rFonts w:asciiTheme="minorEastAsia" w:eastAsiaTheme="minorEastAsia" w:hAnsiTheme="minorEastAsia" w:cs="宋体"/>
          <w:color w:val="000000"/>
          <w:spacing w:val="8"/>
          <w:sz w:val="21"/>
          <w:szCs w:val="21"/>
        </w:rPr>
        <w:t>供应商应提供符合要求的相关人员资格证书、类似业绩、社保缴费等证明材料</w:t>
      </w:r>
      <w:r w:rsidRPr="00D44097">
        <w:rPr>
          <w:rFonts w:asciiTheme="minorEastAsia" w:eastAsiaTheme="minorEastAsia" w:hAnsiTheme="minorEastAsia" w:cs="宋体"/>
          <w:b/>
          <w:color w:val="000000"/>
          <w:spacing w:val="8"/>
          <w:sz w:val="21"/>
          <w:szCs w:val="21"/>
        </w:rPr>
        <w:t>（如不是本单位人员的，该供应商的竞标作废标处理）</w:t>
      </w:r>
      <w:r w:rsidRPr="00D44097">
        <w:rPr>
          <w:rFonts w:asciiTheme="minorEastAsia" w:eastAsiaTheme="minorEastAsia" w:hAnsiTheme="minorEastAsia" w:cs="宋体"/>
          <w:color w:val="000000"/>
          <w:spacing w:val="8"/>
          <w:sz w:val="21"/>
          <w:szCs w:val="21"/>
        </w:rPr>
        <w:t>。</w:t>
      </w:r>
    </w:p>
    <w:bookmarkEnd w:id="48"/>
    <w:p w14:paraId="7B5DEAAE" w14:textId="77777777" w:rsidR="005025D6" w:rsidRPr="00D44097" w:rsidRDefault="005025D6">
      <w:pPr>
        <w:rPr>
          <w:rFonts w:asciiTheme="minorEastAsia" w:eastAsiaTheme="minorEastAsia" w:hAnsiTheme="minorEastAsia" w:hint="default"/>
          <w:lang w:val="zh-CN"/>
        </w:rPr>
      </w:pPr>
    </w:p>
    <w:p w14:paraId="5D011DCE" w14:textId="77777777" w:rsidR="005025D6" w:rsidRPr="00D44097" w:rsidRDefault="005025D6">
      <w:pPr>
        <w:rPr>
          <w:rFonts w:asciiTheme="minorEastAsia" w:eastAsiaTheme="minorEastAsia" w:hAnsiTheme="minorEastAsia" w:hint="default"/>
          <w:lang w:val="zh-CN"/>
        </w:rPr>
      </w:pPr>
    </w:p>
    <w:p w14:paraId="0EE146C6" w14:textId="77777777" w:rsidR="005025D6" w:rsidRPr="00D44097" w:rsidRDefault="005025D6">
      <w:pPr>
        <w:rPr>
          <w:rFonts w:asciiTheme="minorEastAsia" w:eastAsiaTheme="minorEastAsia" w:hAnsiTheme="minorEastAsia" w:hint="default"/>
          <w:lang w:val="zh-CN"/>
        </w:rPr>
      </w:pPr>
    </w:p>
    <w:p w14:paraId="7364D2B9" w14:textId="77777777" w:rsidR="005025D6" w:rsidRPr="00D44097" w:rsidRDefault="005025D6">
      <w:pPr>
        <w:rPr>
          <w:rFonts w:asciiTheme="minorEastAsia" w:eastAsiaTheme="minorEastAsia" w:hAnsiTheme="minorEastAsia" w:hint="default"/>
          <w:lang w:val="zh-CN"/>
        </w:rPr>
      </w:pPr>
    </w:p>
    <w:p w14:paraId="7DF4F744" w14:textId="77777777" w:rsidR="005025D6" w:rsidRPr="00D44097" w:rsidRDefault="005025D6">
      <w:pPr>
        <w:rPr>
          <w:rFonts w:asciiTheme="minorEastAsia" w:eastAsiaTheme="minorEastAsia" w:hAnsiTheme="minorEastAsia" w:hint="default"/>
          <w:lang w:val="zh-CN"/>
        </w:rPr>
      </w:pPr>
    </w:p>
    <w:p w14:paraId="39BEF9D8" w14:textId="77777777" w:rsidR="005025D6" w:rsidRPr="00D44097" w:rsidRDefault="005025D6">
      <w:pPr>
        <w:rPr>
          <w:rFonts w:asciiTheme="minorEastAsia" w:eastAsiaTheme="minorEastAsia" w:hAnsiTheme="minorEastAsia" w:hint="default"/>
          <w:lang w:val="zh-CN"/>
        </w:rPr>
      </w:pPr>
    </w:p>
    <w:p w14:paraId="6E839CF9" w14:textId="77777777" w:rsidR="005025D6" w:rsidRPr="00D44097" w:rsidRDefault="005025D6">
      <w:pPr>
        <w:rPr>
          <w:rFonts w:asciiTheme="minorEastAsia" w:eastAsiaTheme="minorEastAsia" w:hAnsiTheme="minorEastAsia" w:hint="default"/>
          <w:lang w:val="zh-CN"/>
        </w:rPr>
      </w:pPr>
    </w:p>
    <w:p w14:paraId="4A29DD90" w14:textId="77777777" w:rsidR="005025D6" w:rsidRPr="00D44097" w:rsidRDefault="005025D6">
      <w:pPr>
        <w:rPr>
          <w:rFonts w:asciiTheme="minorEastAsia" w:eastAsiaTheme="minorEastAsia" w:hAnsiTheme="minorEastAsia" w:hint="default"/>
          <w:lang w:val="zh-CN"/>
        </w:rPr>
      </w:pPr>
    </w:p>
    <w:p w14:paraId="4325C6BD" w14:textId="77777777" w:rsidR="005025D6" w:rsidRPr="00D44097" w:rsidRDefault="005025D6">
      <w:pPr>
        <w:rPr>
          <w:rFonts w:asciiTheme="minorEastAsia" w:eastAsiaTheme="minorEastAsia" w:hAnsiTheme="minorEastAsia" w:hint="default"/>
          <w:lang w:val="zh-CN"/>
        </w:rPr>
      </w:pPr>
    </w:p>
    <w:p w14:paraId="1B4609F1" w14:textId="77777777" w:rsidR="005025D6" w:rsidRPr="00D44097" w:rsidRDefault="005025D6">
      <w:pPr>
        <w:rPr>
          <w:rFonts w:asciiTheme="minorEastAsia" w:eastAsiaTheme="minorEastAsia" w:hAnsiTheme="minorEastAsia" w:hint="default"/>
          <w:lang w:val="zh-CN"/>
        </w:rPr>
      </w:pPr>
    </w:p>
    <w:p w14:paraId="68F82EC0" w14:textId="77777777" w:rsidR="005025D6" w:rsidRPr="00D44097" w:rsidRDefault="005025D6">
      <w:pPr>
        <w:rPr>
          <w:rFonts w:asciiTheme="minorEastAsia" w:eastAsiaTheme="minorEastAsia" w:hAnsiTheme="minorEastAsia" w:hint="default"/>
          <w:lang w:val="zh-CN"/>
        </w:rPr>
      </w:pPr>
    </w:p>
    <w:p w14:paraId="1426718A" w14:textId="77777777" w:rsidR="005025D6" w:rsidRPr="00D44097" w:rsidRDefault="005025D6">
      <w:pPr>
        <w:rPr>
          <w:rFonts w:asciiTheme="minorEastAsia" w:eastAsiaTheme="minorEastAsia" w:hAnsiTheme="minorEastAsia" w:hint="default"/>
          <w:lang w:val="zh-CN"/>
        </w:rPr>
      </w:pPr>
    </w:p>
    <w:p w14:paraId="21DE834A" w14:textId="77777777" w:rsidR="005025D6" w:rsidRPr="00D44097" w:rsidRDefault="005025D6">
      <w:pPr>
        <w:rPr>
          <w:rFonts w:asciiTheme="minorEastAsia" w:eastAsiaTheme="minorEastAsia" w:hAnsiTheme="minorEastAsia" w:hint="default"/>
          <w:lang w:val="zh-CN"/>
        </w:rPr>
      </w:pPr>
    </w:p>
    <w:p w14:paraId="705F84A6" w14:textId="77777777" w:rsidR="005025D6" w:rsidRPr="00D44097" w:rsidRDefault="005025D6">
      <w:pPr>
        <w:rPr>
          <w:rFonts w:asciiTheme="minorEastAsia" w:eastAsiaTheme="minorEastAsia" w:hAnsiTheme="minorEastAsia" w:hint="default"/>
          <w:lang w:val="zh-CN"/>
        </w:rPr>
      </w:pPr>
    </w:p>
    <w:p w14:paraId="1B70BB2F" w14:textId="77777777" w:rsidR="005025D6" w:rsidRPr="00D44097" w:rsidRDefault="005025D6">
      <w:pPr>
        <w:rPr>
          <w:rFonts w:asciiTheme="minorEastAsia" w:eastAsiaTheme="minorEastAsia" w:hAnsiTheme="minorEastAsia" w:hint="default"/>
          <w:lang w:val="zh-CN"/>
        </w:rPr>
      </w:pPr>
    </w:p>
    <w:p w14:paraId="4EC9BCAF" w14:textId="77777777" w:rsidR="005025D6" w:rsidRPr="00D44097" w:rsidRDefault="005025D6">
      <w:pPr>
        <w:rPr>
          <w:rFonts w:asciiTheme="minorEastAsia" w:eastAsiaTheme="minorEastAsia" w:hAnsiTheme="minorEastAsia" w:hint="default"/>
          <w:lang w:val="zh-CN"/>
        </w:rPr>
      </w:pPr>
    </w:p>
    <w:p w14:paraId="2C5871C6" w14:textId="77777777" w:rsidR="005025D6" w:rsidRPr="00D44097" w:rsidRDefault="005025D6">
      <w:pPr>
        <w:rPr>
          <w:rFonts w:asciiTheme="minorEastAsia" w:eastAsiaTheme="minorEastAsia" w:hAnsiTheme="minorEastAsia" w:hint="default"/>
          <w:lang w:val="zh-CN"/>
        </w:rPr>
      </w:pPr>
    </w:p>
    <w:p w14:paraId="5811777E" w14:textId="77777777" w:rsidR="005025D6" w:rsidRPr="00D44097" w:rsidRDefault="005025D6">
      <w:pPr>
        <w:rPr>
          <w:rFonts w:asciiTheme="minorEastAsia" w:eastAsiaTheme="minorEastAsia" w:hAnsiTheme="minorEastAsia" w:hint="default"/>
          <w:lang w:val="zh-CN"/>
        </w:rPr>
      </w:pPr>
    </w:p>
    <w:p w14:paraId="31221050" w14:textId="77777777" w:rsidR="005025D6" w:rsidRPr="00D44097" w:rsidRDefault="005025D6">
      <w:pPr>
        <w:rPr>
          <w:rFonts w:asciiTheme="minorEastAsia" w:eastAsiaTheme="minorEastAsia" w:hAnsiTheme="minorEastAsia" w:hint="default"/>
          <w:lang w:val="zh-CN"/>
        </w:rPr>
      </w:pPr>
    </w:p>
    <w:p w14:paraId="02D8AA5A" w14:textId="77777777" w:rsidR="005025D6" w:rsidRPr="00D44097" w:rsidRDefault="005025D6">
      <w:pPr>
        <w:rPr>
          <w:rFonts w:asciiTheme="minorEastAsia" w:eastAsiaTheme="minorEastAsia" w:hAnsiTheme="minorEastAsia" w:hint="default"/>
          <w:lang w:val="zh-CN"/>
        </w:rPr>
      </w:pPr>
    </w:p>
    <w:p w14:paraId="4D0BF7A4" w14:textId="77777777" w:rsidR="005025D6" w:rsidRPr="00D44097" w:rsidRDefault="005025D6">
      <w:pPr>
        <w:rPr>
          <w:rFonts w:asciiTheme="minorEastAsia" w:eastAsiaTheme="minorEastAsia" w:hAnsiTheme="minorEastAsia" w:hint="default"/>
          <w:lang w:val="zh-CN"/>
        </w:rPr>
      </w:pPr>
    </w:p>
    <w:p w14:paraId="5F282A37" w14:textId="77777777" w:rsidR="005025D6" w:rsidRPr="00D44097" w:rsidRDefault="005025D6">
      <w:pPr>
        <w:rPr>
          <w:rFonts w:asciiTheme="minorEastAsia" w:eastAsiaTheme="minorEastAsia" w:hAnsiTheme="minorEastAsia" w:hint="default"/>
          <w:lang w:val="zh-CN"/>
        </w:rPr>
      </w:pPr>
    </w:p>
    <w:p w14:paraId="22E87672" w14:textId="77777777" w:rsidR="005025D6" w:rsidRPr="00D44097" w:rsidRDefault="005025D6">
      <w:pPr>
        <w:rPr>
          <w:rFonts w:asciiTheme="minorEastAsia" w:eastAsiaTheme="minorEastAsia" w:hAnsiTheme="minorEastAsia" w:hint="default"/>
          <w:lang w:val="zh-CN"/>
        </w:rPr>
      </w:pPr>
    </w:p>
    <w:p w14:paraId="4B14AD8F" w14:textId="77777777" w:rsidR="005025D6" w:rsidRPr="00D44097" w:rsidRDefault="005025D6">
      <w:pPr>
        <w:rPr>
          <w:rFonts w:asciiTheme="minorEastAsia" w:eastAsiaTheme="minorEastAsia" w:hAnsiTheme="minorEastAsia" w:hint="default"/>
          <w:lang w:val="zh-CN"/>
        </w:rPr>
      </w:pPr>
    </w:p>
    <w:p w14:paraId="73531EFD" w14:textId="77777777" w:rsidR="005025D6" w:rsidRPr="00D44097" w:rsidRDefault="005025D6">
      <w:pPr>
        <w:rPr>
          <w:rFonts w:asciiTheme="minorEastAsia" w:eastAsiaTheme="minorEastAsia" w:hAnsiTheme="minorEastAsia" w:hint="default"/>
          <w:lang w:val="zh-CN"/>
        </w:rPr>
      </w:pPr>
    </w:p>
    <w:p w14:paraId="56D8BA28" w14:textId="77777777" w:rsidR="005025D6" w:rsidRPr="00D44097" w:rsidRDefault="005025D6">
      <w:pPr>
        <w:rPr>
          <w:rFonts w:asciiTheme="minorEastAsia" w:eastAsiaTheme="minorEastAsia" w:hAnsiTheme="minorEastAsia" w:hint="default"/>
          <w:lang w:val="zh-CN"/>
        </w:rPr>
      </w:pPr>
    </w:p>
    <w:p w14:paraId="536A8040" w14:textId="77777777" w:rsidR="005025D6" w:rsidRPr="00D44097" w:rsidRDefault="005025D6">
      <w:pPr>
        <w:rPr>
          <w:rFonts w:asciiTheme="minorEastAsia" w:eastAsiaTheme="minorEastAsia" w:hAnsiTheme="minorEastAsia" w:hint="default"/>
          <w:lang w:val="zh-CN"/>
        </w:rPr>
      </w:pPr>
    </w:p>
    <w:p w14:paraId="37C6EA6C" w14:textId="77777777" w:rsidR="005025D6" w:rsidRPr="00D44097" w:rsidRDefault="005025D6">
      <w:pPr>
        <w:rPr>
          <w:rFonts w:asciiTheme="minorEastAsia" w:eastAsiaTheme="minorEastAsia" w:hAnsiTheme="minorEastAsia" w:hint="default"/>
          <w:lang w:val="zh-CN"/>
        </w:rPr>
      </w:pPr>
    </w:p>
    <w:p w14:paraId="651BFC89" w14:textId="77777777" w:rsidR="005025D6" w:rsidRPr="00D44097" w:rsidRDefault="005025D6">
      <w:pPr>
        <w:rPr>
          <w:rFonts w:asciiTheme="minorEastAsia" w:eastAsiaTheme="minorEastAsia" w:hAnsiTheme="minorEastAsia" w:hint="default"/>
          <w:lang w:val="zh-CN"/>
        </w:rPr>
      </w:pPr>
    </w:p>
    <w:p w14:paraId="7DB402A9" w14:textId="77777777" w:rsidR="005025D6" w:rsidRPr="00D44097" w:rsidRDefault="005025D6">
      <w:pPr>
        <w:rPr>
          <w:rFonts w:asciiTheme="minorEastAsia" w:eastAsiaTheme="minorEastAsia" w:hAnsiTheme="minorEastAsia" w:hint="default"/>
          <w:lang w:val="zh-CN"/>
        </w:rPr>
      </w:pPr>
    </w:p>
    <w:p w14:paraId="7DD70700" w14:textId="77777777" w:rsidR="005025D6" w:rsidRPr="00D44097" w:rsidRDefault="005025D6">
      <w:pPr>
        <w:rPr>
          <w:rFonts w:asciiTheme="minorEastAsia" w:eastAsiaTheme="minorEastAsia" w:hAnsiTheme="minorEastAsia" w:hint="default"/>
          <w:lang w:val="zh-CN"/>
        </w:rPr>
      </w:pPr>
    </w:p>
    <w:p w14:paraId="3D3483B6" w14:textId="77777777" w:rsidR="005025D6" w:rsidRPr="00D44097" w:rsidRDefault="005025D6">
      <w:pPr>
        <w:rPr>
          <w:rFonts w:asciiTheme="minorEastAsia" w:eastAsiaTheme="minorEastAsia" w:hAnsiTheme="minorEastAsia" w:hint="default"/>
          <w:lang w:val="zh-CN"/>
        </w:rPr>
      </w:pPr>
    </w:p>
    <w:p w14:paraId="22ADA892" w14:textId="77777777" w:rsidR="005025D6" w:rsidRPr="00D44097" w:rsidRDefault="005025D6">
      <w:pPr>
        <w:rPr>
          <w:rFonts w:asciiTheme="minorEastAsia" w:eastAsiaTheme="minorEastAsia" w:hAnsiTheme="minorEastAsia" w:hint="default"/>
          <w:lang w:val="zh-CN"/>
        </w:rPr>
      </w:pPr>
    </w:p>
    <w:p w14:paraId="7B28BF81" w14:textId="77777777" w:rsidR="005025D6" w:rsidRPr="00D44097" w:rsidRDefault="00776715">
      <w:pPr>
        <w:autoSpaceDE/>
        <w:autoSpaceDN/>
        <w:adjustRightInd/>
        <w:spacing w:before="480" w:line="360" w:lineRule="auto"/>
        <w:ind w:firstLine="562"/>
        <w:rPr>
          <w:rFonts w:asciiTheme="minorEastAsia" w:eastAsiaTheme="minorEastAsia" w:hAnsiTheme="minorEastAsia" w:cs="黑体" w:hint="default"/>
          <w:b/>
          <w:bCs/>
          <w:kern w:val="2"/>
          <w:sz w:val="22"/>
          <w:szCs w:val="22"/>
        </w:rPr>
      </w:pPr>
      <w:r w:rsidRPr="00D44097">
        <w:rPr>
          <w:rFonts w:asciiTheme="minorEastAsia" w:eastAsiaTheme="minorEastAsia" w:hAnsiTheme="minorEastAsia" w:cs="黑体"/>
          <w:b/>
          <w:bCs/>
          <w:kern w:val="2"/>
          <w:sz w:val="22"/>
          <w:szCs w:val="22"/>
        </w:rPr>
        <w:t>无在岗项目承诺书格式如下：</w:t>
      </w:r>
    </w:p>
    <w:p w14:paraId="6547A93A" w14:textId="77777777" w:rsidR="005025D6" w:rsidRPr="00D44097" w:rsidRDefault="00776715">
      <w:pPr>
        <w:autoSpaceDE/>
        <w:autoSpaceDN/>
        <w:adjustRightInd/>
        <w:spacing w:before="480" w:line="360" w:lineRule="auto"/>
        <w:ind w:firstLine="562"/>
        <w:jc w:val="center"/>
        <w:rPr>
          <w:rFonts w:asciiTheme="minorEastAsia" w:eastAsiaTheme="minorEastAsia" w:hAnsiTheme="minorEastAsia" w:cs="黑体" w:hint="default"/>
          <w:b/>
          <w:spacing w:val="28"/>
          <w:kern w:val="2"/>
          <w:sz w:val="32"/>
          <w:szCs w:val="32"/>
        </w:rPr>
      </w:pPr>
      <w:r w:rsidRPr="00D44097">
        <w:rPr>
          <w:rFonts w:asciiTheme="minorEastAsia" w:eastAsiaTheme="minorEastAsia" w:hAnsiTheme="minorEastAsia" w:cs="黑体"/>
          <w:b/>
          <w:spacing w:val="28"/>
          <w:kern w:val="2"/>
          <w:sz w:val="32"/>
          <w:szCs w:val="32"/>
        </w:rPr>
        <w:t>无在岗项目承诺书</w:t>
      </w:r>
    </w:p>
    <w:p w14:paraId="09340F88" w14:textId="77777777" w:rsidR="005025D6" w:rsidRPr="00D44097" w:rsidRDefault="005025D6">
      <w:pPr>
        <w:autoSpaceDE/>
        <w:autoSpaceDN/>
        <w:adjustRightInd/>
        <w:jc w:val="center"/>
        <w:rPr>
          <w:rFonts w:asciiTheme="minorEastAsia" w:eastAsiaTheme="minorEastAsia" w:hAnsiTheme="minorEastAsia" w:cs="黑体" w:hint="default"/>
          <w:b/>
          <w:spacing w:val="28"/>
          <w:kern w:val="2"/>
          <w:sz w:val="32"/>
          <w:szCs w:val="32"/>
        </w:rPr>
      </w:pPr>
    </w:p>
    <w:p w14:paraId="2D4498BE" w14:textId="77777777" w:rsidR="005025D6" w:rsidRPr="00D44097" w:rsidRDefault="00776715">
      <w:pPr>
        <w:autoSpaceDE/>
        <w:autoSpaceDN/>
        <w:adjustRightInd/>
        <w:jc w:val="center"/>
        <w:rPr>
          <w:rFonts w:asciiTheme="minorEastAsia" w:eastAsiaTheme="minorEastAsia" w:hAnsiTheme="minorEastAsia" w:hint="default"/>
          <w:bCs/>
          <w:spacing w:val="17"/>
          <w:kern w:val="2"/>
          <w:sz w:val="21"/>
          <w:szCs w:val="21"/>
        </w:rPr>
      </w:pPr>
      <w:r w:rsidRPr="00D44097">
        <w:rPr>
          <w:rFonts w:asciiTheme="minorEastAsia" w:eastAsiaTheme="minorEastAsia" w:hAnsiTheme="minorEastAsia"/>
          <w:bCs/>
          <w:spacing w:val="17"/>
          <w:kern w:val="2"/>
          <w:sz w:val="21"/>
          <w:szCs w:val="21"/>
        </w:rPr>
        <w:t>（无在岗项目指</w:t>
      </w:r>
      <w:r w:rsidRPr="00D44097">
        <w:rPr>
          <w:rFonts w:asciiTheme="minorEastAsia" w:eastAsiaTheme="minorEastAsia" w:hAnsiTheme="minorEastAsia"/>
          <w:bCs/>
          <w:spacing w:val="17"/>
          <w:kern w:val="2"/>
          <w:sz w:val="21"/>
          <w:szCs w:val="21"/>
          <w:lang w:bidi="ar"/>
        </w:rPr>
        <w:t>目前未在其他项目上任职，或目前</w:t>
      </w:r>
      <w:r w:rsidRPr="00D44097">
        <w:rPr>
          <w:rFonts w:asciiTheme="minorEastAsia" w:eastAsiaTheme="minorEastAsia" w:hAnsiTheme="minorEastAsia"/>
          <w:bCs/>
          <w:spacing w:val="17"/>
          <w:kern w:val="2"/>
          <w:sz w:val="21"/>
          <w:szCs w:val="21"/>
        </w:rPr>
        <w:t>虽</w:t>
      </w:r>
      <w:r w:rsidRPr="00D44097">
        <w:rPr>
          <w:rFonts w:asciiTheme="minorEastAsia" w:eastAsiaTheme="minorEastAsia" w:hAnsiTheme="minorEastAsia"/>
          <w:bCs/>
          <w:spacing w:val="17"/>
          <w:kern w:val="2"/>
          <w:sz w:val="21"/>
          <w:szCs w:val="21"/>
          <w:lang w:bidi="ar"/>
        </w:rPr>
        <w:t>在其他项目上任职但本项目中标后能够从任职的项目上随时撤离。</w:t>
      </w:r>
      <w:r w:rsidRPr="00D44097">
        <w:rPr>
          <w:rFonts w:asciiTheme="minorEastAsia" w:eastAsiaTheme="minorEastAsia" w:hAnsiTheme="minorEastAsia"/>
          <w:bCs/>
          <w:spacing w:val="17"/>
          <w:kern w:val="2"/>
          <w:sz w:val="21"/>
          <w:szCs w:val="21"/>
        </w:rPr>
        <w:t>）</w:t>
      </w:r>
    </w:p>
    <w:p w14:paraId="3BA47DAD" w14:textId="77777777" w:rsidR="005025D6" w:rsidRPr="00D44097" w:rsidRDefault="005025D6">
      <w:pPr>
        <w:autoSpaceDE/>
        <w:autoSpaceDN/>
        <w:adjustRightInd/>
        <w:jc w:val="center"/>
        <w:rPr>
          <w:rFonts w:asciiTheme="minorEastAsia" w:eastAsiaTheme="minorEastAsia" w:hAnsiTheme="minorEastAsia" w:hint="default"/>
          <w:bCs/>
          <w:spacing w:val="17"/>
          <w:kern w:val="2"/>
          <w:sz w:val="21"/>
          <w:szCs w:val="21"/>
        </w:rPr>
      </w:pPr>
    </w:p>
    <w:p w14:paraId="307628B8" w14:textId="77777777" w:rsidR="005025D6" w:rsidRPr="00D44097" w:rsidRDefault="005025D6">
      <w:pPr>
        <w:autoSpaceDE/>
        <w:autoSpaceDN/>
        <w:adjustRightInd/>
        <w:jc w:val="center"/>
        <w:rPr>
          <w:rFonts w:asciiTheme="minorEastAsia" w:eastAsiaTheme="minorEastAsia" w:hAnsiTheme="minorEastAsia" w:hint="default"/>
          <w:bCs/>
          <w:spacing w:val="17"/>
          <w:kern w:val="2"/>
          <w:sz w:val="21"/>
          <w:szCs w:val="21"/>
        </w:rPr>
      </w:pPr>
    </w:p>
    <w:p w14:paraId="4004F0A3" w14:textId="77777777" w:rsidR="005025D6" w:rsidRPr="00D44097" w:rsidRDefault="00776715">
      <w:pPr>
        <w:autoSpaceDE/>
        <w:autoSpaceDN/>
        <w:adjustRightInd/>
        <w:spacing w:beforeLines="100" w:before="240" w:line="360" w:lineRule="auto"/>
        <w:jc w:val="both"/>
        <w:rPr>
          <w:rFonts w:asciiTheme="minorEastAsia" w:eastAsiaTheme="minorEastAsia" w:hAnsiTheme="minorEastAsia" w:hint="default"/>
          <w:spacing w:val="17"/>
          <w:kern w:val="2"/>
          <w:sz w:val="21"/>
          <w:szCs w:val="22"/>
        </w:rPr>
      </w:pPr>
      <w:r w:rsidRPr="00D44097">
        <w:rPr>
          <w:rFonts w:asciiTheme="minorEastAsia" w:eastAsiaTheme="minorEastAsia" w:hAnsiTheme="minorEastAsia"/>
          <w:spacing w:val="17"/>
          <w:kern w:val="2"/>
          <w:sz w:val="21"/>
          <w:szCs w:val="22"/>
          <w:u w:val="single"/>
        </w:rPr>
        <w:t xml:space="preserve">致：                         </w:t>
      </w:r>
      <w:r w:rsidRPr="00D44097">
        <w:rPr>
          <w:rFonts w:asciiTheme="minorEastAsia" w:eastAsiaTheme="minorEastAsia" w:hAnsiTheme="minorEastAsia"/>
          <w:spacing w:val="17"/>
          <w:kern w:val="2"/>
          <w:sz w:val="21"/>
          <w:szCs w:val="22"/>
        </w:rPr>
        <w:t>（招标人名称）：</w:t>
      </w:r>
    </w:p>
    <w:p w14:paraId="1890763B" w14:textId="77777777" w:rsidR="005025D6" w:rsidRPr="00D44097" w:rsidRDefault="00776715">
      <w:pPr>
        <w:autoSpaceDE/>
        <w:autoSpaceDN/>
        <w:adjustRightInd/>
        <w:spacing w:line="360" w:lineRule="auto"/>
        <w:ind w:firstLine="480"/>
        <w:jc w:val="both"/>
        <w:rPr>
          <w:rFonts w:asciiTheme="minorEastAsia" w:eastAsiaTheme="minorEastAsia" w:hAnsiTheme="minorEastAsia" w:hint="default"/>
          <w:spacing w:val="17"/>
          <w:kern w:val="2"/>
          <w:sz w:val="21"/>
          <w:szCs w:val="22"/>
        </w:rPr>
      </w:pPr>
      <w:r w:rsidRPr="00D44097">
        <w:rPr>
          <w:rFonts w:asciiTheme="minorEastAsia" w:eastAsiaTheme="minorEastAsia" w:hAnsiTheme="minorEastAsia"/>
          <w:spacing w:val="17"/>
          <w:kern w:val="2"/>
          <w:sz w:val="21"/>
          <w:szCs w:val="22"/>
        </w:rPr>
        <w:t>我方参加了贵单位招标的</w:t>
      </w:r>
      <w:r w:rsidRPr="00D44097">
        <w:rPr>
          <w:rFonts w:asciiTheme="minorEastAsia" w:eastAsiaTheme="minorEastAsia" w:hAnsiTheme="minorEastAsia"/>
          <w:spacing w:val="17"/>
          <w:kern w:val="2"/>
          <w:sz w:val="21"/>
          <w:szCs w:val="22"/>
          <w:u w:val="single"/>
        </w:rPr>
        <w:t xml:space="preserve">         （项目名称）       </w:t>
      </w:r>
      <w:r w:rsidRPr="00D44097">
        <w:rPr>
          <w:rFonts w:asciiTheme="minorEastAsia" w:eastAsiaTheme="minorEastAsia" w:hAnsiTheme="minorEastAsia"/>
          <w:spacing w:val="17"/>
          <w:kern w:val="2"/>
          <w:sz w:val="21"/>
          <w:szCs w:val="22"/>
        </w:rPr>
        <w:t>的施工投标，我方对拟投入该项目的项目经理、项目总工、专职安全员的在岗情况承诺如下：</w:t>
      </w:r>
    </w:p>
    <w:p w14:paraId="7914872D" w14:textId="77777777" w:rsidR="005025D6" w:rsidRPr="00D44097" w:rsidRDefault="00776715">
      <w:pPr>
        <w:autoSpaceDE/>
        <w:autoSpaceDN/>
        <w:adjustRightInd/>
        <w:spacing w:line="360" w:lineRule="auto"/>
        <w:ind w:firstLineChars="200" w:firstLine="488"/>
        <w:jc w:val="both"/>
        <w:rPr>
          <w:rFonts w:asciiTheme="minorEastAsia" w:eastAsiaTheme="minorEastAsia" w:hAnsiTheme="minorEastAsia" w:hint="default"/>
          <w:spacing w:val="17"/>
          <w:kern w:val="2"/>
          <w:sz w:val="21"/>
          <w:szCs w:val="21"/>
          <w:lang w:bidi="ar"/>
        </w:rPr>
      </w:pPr>
      <w:r w:rsidRPr="00D44097">
        <w:rPr>
          <w:rFonts w:asciiTheme="minorEastAsia" w:eastAsiaTheme="minorEastAsia" w:hAnsiTheme="minorEastAsia"/>
          <w:spacing w:val="17"/>
          <w:kern w:val="2"/>
          <w:sz w:val="21"/>
          <w:szCs w:val="22"/>
        </w:rPr>
        <w:t>一、拟委任的项目经理</w:t>
      </w:r>
      <w:r w:rsidRPr="00D44097">
        <w:rPr>
          <w:rFonts w:asciiTheme="minorEastAsia" w:eastAsiaTheme="minorEastAsia" w:hAnsiTheme="minorEastAsia"/>
          <w:spacing w:val="17"/>
          <w:kern w:val="2"/>
          <w:sz w:val="21"/>
          <w:szCs w:val="21"/>
          <w:u w:val="single"/>
          <w:lang w:bidi="ar"/>
        </w:rPr>
        <w:t xml:space="preserve">  （姓名及身份证号）  </w:t>
      </w:r>
      <w:r w:rsidRPr="00D44097">
        <w:rPr>
          <w:rFonts w:asciiTheme="minorEastAsia" w:eastAsiaTheme="minorEastAsia" w:hAnsiTheme="minorEastAsia"/>
          <w:spacing w:val="17"/>
          <w:kern w:val="2"/>
          <w:sz w:val="21"/>
          <w:szCs w:val="21"/>
          <w:lang w:bidi="ar"/>
        </w:rPr>
        <w:t>，</w:t>
      </w:r>
    </w:p>
    <w:p w14:paraId="2392D012" w14:textId="77777777" w:rsidR="005025D6" w:rsidRPr="00D44097" w:rsidRDefault="00776715">
      <w:pPr>
        <w:autoSpaceDE/>
        <w:autoSpaceDN/>
        <w:adjustRightInd/>
        <w:spacing w:line="360" w:lineRule="auto"/>
        <w:ind w:firstLine="488"/>
        <w:jc w:val="both"/>
        <w:rPr>
          <w:rFonts w:asciiTheme="minorEastAsia" w:eastAsiaTheme="minorEastAsia" w:hAnsiTheme="minorEastAsia" w:hint="default"/>
          <w:spacing w:val="17"/>
          <w:kern w:val="2"/>
          <w:sz w:val="21"/>
          <w:szCs w:val="21"/>
          <w:lang w:bidi="ar"/>
        </w:rPr>
      </w:pPr>
      <w:r w:rsidRPr="00D44097">
        <w:rPr>
          <w:rFonts w:asciiTheme="minorEastAsia" w:eastAsiaTheme="minorEastAsia" w:hAnsiTheme="minorEastAsia"/>
          <w:spacing w:val="17"/>
          <w:kern w:val="2"/>
          <w:sz w:val="21"/>
          <w:szCs w:val="21"/>
          <w:lang w:bidi="ar"/>
        </w:rPr>
        <w:t>□ 目前未在其他项目上任职，现从事工作为</w:t>
      </w:r>
      <w:r w:rsidRPr="00D44097">
        <w:rPr>
          <w:rFonts w:asciiTheme="minorEastAsia" w:eastAsiaTheme="minorEastAsia" w:hAnsiTheme="minorEastAsia"/>
          <w:spacing w:val="17"/>
          <w:kern w:val="2"/>
          <w:sz w:val="21"/>
          <w:szCs w:val="21"/>
          <w:u w:val="single"/>
          <w:lang w:bidi="ar"/>
        </w:rPr>
        <w:t xml:space="preserve">              </w:t>
      </w:r>
      <w:r w:rsidRPr="00D44097">
        <w:rPr>
          <w:rFonts w:asciiTheme="minorEastAsia" w:eastAsiaTheme="minorEastAsia" w:hAnsiTheme="minorEastAsia"/>
          <w:spacing w:val="17"/>
          <w:kern w:val="2"/>
          <w:sz w:val="21"/>
          <w:szCs w:val="21"/>
          <w:lang w:bidi="ar"/>
        </w:rPr>
        <w:t>。</w:t>
      </w:r>
    </w:p>
    <w:p w14:paraId="52450CCB" w14:textId="77777777" w:rsidR="005025D6" w:rsidRPr="00D44097" w:rsidRDefault="00776715">
      <w:pPr>
        <w:autoSpaceDE/>
        <w:autoSpaceDN/>
        <w:adjustRightInd/>
        <w:spacing w:line="360" w:lineRule="auto"/>
        <w:ind w:firstLine="488"/>
        <w:jc w:val="both"/>
        <w:rPr>
          <w:rFonts w:asciiTheme="minorEastAsia" w:eastAsiaTheme="minorEastAsia" w:hAnsiTheme="minorEastAsia" w:hint="default"/>
          <w:spacing w:val="17"/>
          <w:kern w:val="2"/>
          <w:sz w:val="21"/>
          <w:szCs w:val="21"/>
          <w:lang w:bidi="ar"/>
        </w:rPr>
      </w:pPr>
      <w:r w:rsidRPr="00D44097">
        <w:rPr>
          <w:rFonts w:asciiTheme="minorEastAsia" w:eastAsiaTheme="minorEastAsia" w:hAnsiTheme="minorEastAsia"/>
          <w:spacing w:val="17"/>
          <w:kern w:val="2"/>
          <w:sz w:val="21"/>
          <w:szCs w:val="21"/>
          <w:lang w:bidi="ar"/>
        </w:rPr>
        <w:t>□ 目前虽在其他项目上任职，但本项目中标后能够从该项目随时撤离，目前任职项目：</w:t>
      </w:r>
      <w:r w:rsidRPr="00D44097">
        <w:rPr>
          <w:rFonts w:asciiTheme="minorEastAsia" w:eastAsiaTheme="minorEastAsia" w:hAnsiTheme="minorEastAsia"/>
          <w:spacing w:val="17"/>
          <w:kern w:val="2"/>
          <w:sz w:val="21"/>
          <w:szCs w:val="21"/>
          <w:u w:val="single"/>
          <w:lang w:bidi="ar"/>
        </w:rPr>
        <w:t xml:space="preserve">    （项目名称）    </w:t>
      </w:r>
      <w:r w:rsidRPr="00D44097">
        <w:rPr>
          <w:rFonts w:asciiTheme="minorEastAsia" w:eastAsiaTheme="minorEastAsia" w:hAnsiTheme="minorEastAsia"/>
          <w:spacing w:val="17"/>
          <w:kern w:val="2"/>
          <w:sz w:val="21"/>
          <w:szCs w:val="21"/>
          <w:lang w:bidi="ar"/>
        </w:rPr>
        <w:t>，担任职位：</w:t>
      </w:r>
      <w:r w:rsidRPr="00D44097">
        <w:rPr>
          <w:rFonts w:asciiTheme="minorEastAsia" w:eastAsiaTheme="minorEastAsia" w:hAnsiTheme="minorEastAsia"/>
          <w:spacing w:val="17"/>
          <w:kern w:val="2"/>
          <w:sz w:val="21"/>
          <w:szCs w:val="21"/>
          <w:u w:val="single"/>
          <w:lang w:bidi="ar"/>
        </w:rPr>
        <w:t xml:space="preserve">       </w:t>
      </w:r>
      <w:r w:rsidRPr="00D44097">
        <w:rPr>
          <w:rFonts w:asciiTheme="minorEastAsia" w:eastAsiaTheme="minorEastAsia" w:hAnsiTheme="minorEastAsia"/>
          <w:spacing w:val="17"/>
          <w:kern w:val="2"/>
          <w:sz w:val="21"/>
          <w:szCs w:val="21"/>
          <w:lang w:bidi="ar"/>
        </w:rPr>
        <w:t>。</w:t>
      </w:r>
    </w:p>
    <w:p w14:paraId="3E08A1CF" w14:textId="77777777" w:rsidR="005025D6" w:rsidRPr="00D44097" w:rsidRDefault="00776715">
      <w:pPr>
        <w:autoSpaceDE/>
        <w:autoSpaceDN/>
        <w:adjustRightInd/>
        <w:spacing w:line="360" w:lineRule="auto"/>
        <w:ind w:firstLine="488"/>
        <w:jc w:val="both"/>
        <w:rPr>
          <w:rFonts w:asciiTheme="minorEastAsia" w:eastAsiaTheme="minorEastAsia" w:hAnsiTheme="minorEastAsia" w:hint="default"/>
          <w:spacing w:val="17"/>
          <w:kern w:val="2"/>
          <w:sz w:val="21"/>
          <w:szCs w:val="21"/>
          <w:lang w:bidi="ar"/>
        </w:rPr>
      </w:pPr>
      <w:r w:rsidRPr="00D44097">
        <w:rPr>
          <w:rFonts w:asciiTheme="minorEastAsia" w:eastAsiaTheme="minorEastAsia" w:hAnsiTheme="minorEastAsia"/>
          <w:spacing w:val="17"/>
          <w:kern w:val="2"/>
          <w:sz w:val="21"/>
          <w:szCs w:val="22"/>
        </w:rPr>
        <w:t>二、拟委任的项目总工</w:t>
      </w:r>
      <w:r w:rsidRPr="00D44097">
        <w:rPr>
          <w:rFonts w:asciiTheme="minorEastAsia" w:eastAsiaTheme="minorEastAsia" w:hAnsiTheme="minorEastAsia"/>
          <w:spacing w:val="17"/>
          <w:kern w:val="2"/>
          <w:sz w:val="21"/>
          <w:szCs w:val="21"/>
          <w:u w:val="single"/>
          <w:lang w:bidi="ar"/>
        </w:rPr>
        <w:t xml:space="preserve">  （姓名及身份证号）  </w:t>
      </w:r>
      <w:r w:rsidRPr="00D44097">
        <w:rPr>
          <w:rFonts w:asciiTheme="minorEastAsia" w:eastAsiaTheme="minorEastAsia" w:hAnsiTheme="minorEastAsia"/>
          <w:spacing w:val="17"/>
          <w:kern w:val="2"/>
          <w:sz w:val="21"/>
          <w:szCs w:val="21"/>
          <w:lang w:bidi="ar"/>
        </w:rPr>
        <w:t>，</w:t>
      </w:r>
    </w:p>
    <w:p w14:paraId="6C3468C6" w14:textId="77777777" w:rsidR="005025D6" w:rsidRPr="00D44097" w:rsidRDefault="00776715">
      <w:pPr>
        <w:autoSpaceDE/>
        <w:autoSpaceDN/>
        <w:adjustRightInd/>
        <w:spacing w:line="360" w:lineRule="auto"/>
        <w:ind w:left="480"/>
        <w:jc w:val="both"/>
        <w:rPr>
          <w:rFonts w:asciiTheme="minorEastAsia" w:eastAsiaTheme="minorEastAsia" w:hAnsiTheme="minorEastAsia" w:hint="default"/>
          <w:spacing w:val="17"/>
          <w:kern w:val="2"/>
          <w:sz w:val="21"/>
          <w:szCs w:val="21"/>
          <w:lang w:bidi="ar"/>
        </w:rPr>
      </w:pPr>
      <w:r w:rsidRPr="00D44097">
        <w:rPr>
          <w:rFonts w:asciiTheme="minorEastAsia" w:eastAsiaTheme="minorEastAsia" w:hAnsiTheme="minorEastAsia"/>
          <w:spacing w:val="17"/>
          <w:kern w:val="2"/>
          <w:sz w:val="21"/>
          <w:szCs w:val="21"/>
          <w:lang w:bidi="ar"/>
        </w:rPr>
        <w:t>□ 目前未在其他项目上任职，现从事工作为</w:t>
      </w:r>
      <w:r w:rsidRPr="00D44097">
        <w:rPr>
          <w:rFonts w:asciiTheme="minorEastAsia" w:eastAsiaTheme="minorEastAsia" w:hAnsiTheme="minorEastAsia"/>
          <w:spacing w:val="17"/>
          <w:kern w:val="2"/>
          <w:sz w:val="21"/>
          <w:szCs w:val="21"/>
          <w:u w:val="single"/>
          <w:lang w:bidi="ar"/>
        </w:rPr>
        <w:t xml:space="preserve">              </w:t>
      </w:r>
      <w:r w:rsidRPr="00D44097">
        <w:rPr>
          <w:rFonts w:asciiTheme="minorEastAsia" w:eastAsiaTheme="minorEastAsia" w:hAnsiTheme="minorEastAsia"/>
          <w:spacing w:val="17"/>
          <w:kern w:val="2"/>
          <w:sz w:val="21"/>
          <w:szCs w:val="21"/>
          <w:lang w:bidi="ar"/>
        </w:rPr>
        <w:t>。</w:t>
      </w:r>
    </w:p>
    <w:p w14:paraId="31A46752" w14:textId="77777777" w:rsidR="005025D6" w:rsidRPr="00D44097" w:rsidRDefault="00776715">
      <w:pPr>
        <w:autoSpaceDE/>
        <w:autoSpaceDN/>
        <w:adjustRightInd/>
        <w:spacing w:line="360" w:lineRule="auto"/>
        <w:ind w:firstLine="488"/>
        <w:jc w:val="both"/>
        <w:rPr>
          <w:rFonts w:asciiTheme="minorEastAsia" w:eastAsiaTheme="minorEastAsia" w:hAnsiTheme="minorEastAsia" w:hint="default"/>
          <w:spacing w:val="17"/>
          <w:kern w:val="2"/>
          <w:sz w:val="21"/>
          <w:szCs w:val="21"/>
          <w:lang w:bidi="ar"/>
        </w:rPr>
      </w:pPr>
      <w:r w:rsidRPr="00D44097">
        <w:rPr>
          <w:rFonts w:asciiTheme="minorEastAsia" w:eastAsiaTheme="minorEastAsia" w:hAnsiTheme="minorEastAsia"/>
          <w:spacing w:val="17"/>
          <w:kern w:val="2"/>
          <w:sz w:val="21"/>
          <w:szCs w:val="21"/>
          <w:lang w:bidi="ar"/>
        </w:rPr>
        <w:t>□ 目前虽在其他项目上任职，但本项目中标后能够从该项目随时撤离，目前任职项目：</w:t>
      </w:r>
      <w:r w:rsidRPr="00D44097">
        <w:rPr>
          <w:rFonts w:asciiTheme="minorEastAsia" w:eastAsiaTheme="minorEastAsia" w:hAnsiTheme="minorEastAsia"/>
          <w:spacing w:val="17"/>
          <w:kern w:val="2"/>
          <w:sz w:val="21"/>
          <w:szCs w:val="21"/>
          <w:u w:val="single"/>
          <w:lang w:bidi="ar"/>
        </w:rPr>
        <w:t xml:space="preserve">    （项目名称）     </w:t>
      </w:r>
      <w:r w:rsidRPr="00D44097">
        <w:rPr>
          <w:rFonts w:asciiTheme="minorEastAsia" w:eastAsiaTheme="minorEastAsia" w:hAnsiTheme="minorEastAsia"/>
          <w:spacing w:val="17"/>
          <w:kern w:val="2"/>
          <w:sz w:val="21"/>
          <w:szCs w:val="21"/>
          <w:lang w:bidi="ar"/>
        </w:rPr>
        <w:t>，担任职位：</w:t>
      </w:r>
      <w:r w:rsidRPr="00D44097">
        <w:rPr>
          <w:rFonts w:asciiTheme="minorEastAsia" w:eastAsiaTheme="minorEastAsia" w:hAnsiTheme="minorEastAsia"/>
          <w:spacing w:val="17"/>
          <w:kern w:val="2"/>
          <w:sz w:val="21"/>
          <w:szCs w:val="21"/>
          <w:u w:val="single"/>
          <w:lang w:bidi="ar"/>
        </w:rPr>
        <w:t xml:space="preserve">       </w:t>
      </w:r>
      <w:r w:rsidRPr="00D44097">
        <w:rPr>
          <w:rFonts w:asciiTheme="minorEastAsia" w:eastAsiaTheme="minorEastAsia" w:hAnsiTheme="minorEastAsia"/>
          <w:spacing w:val="17"/>
          <w:kern w:val="2"/>
          <w:sz w:val="21"/>
          <w:szCs w:val="21"/>
          <w:lang w:bidi="ar"/>
        </w:rPr>
        <w:t>。</w:t>
      </w:r>
    </w:p>
    <w:p w14:paraId="0B1C8424" w14:textId="77777777" w:rsidR="005025D6" w:rsidRPr="00D44097" w:rsidRDefault="00776715">
      <w:pPr>
        <w:autoSpaceDE/>
        <w:autoSpaceDN/>
        <w:adjustRightInd/>
        <w:spacing w:line="360" w:lineRule="auto"/>
        <w:ind w:left="480"/>
        <w:jc w:val="both"/>
        <w:rPr>
          <w:rFonts w:asciiTheme="minorEastAsia" w:eastAsiaTheme="minorEastAsia" w:hAnsiTheme="minorEastAsia" w:hint="default"/>
          <w:spacing w:val="17"/>
          <w:kern w:val="2"/>
          <w:sz w:val="21"/>
          <w:szCs w:val="21"/>
          <w:u w:val="single"/>
          <w:lang w:bidi="ar"/>
        </w:rPr>
      </w:pPr>
      <w:r w:rsidRPr="00D44097">
        <w:rPr>
          <w:rFonts w:asciiTheme="minorEastAsia" w:eastAsiaTheme="minorEastAsia" w:hAnsiTheme="minorEastAsia"/>
          <w:spacing w:val="17"/>
          <w:kern w:val="2"/>
          <w:sz w:val="21"/>
          <w:szCs w:val="22"/>
        </w:rPr>
        <w:t>三、拟委任的专职安全员</w:t>
      </w:r>
      <w:r w:rsidRPr="00D44097">
        <w:rPr>
          <w:rFonts w:asciiTheme="minorEastAsia" w:eastAsiaTheme="minorEastAsia" w:hAnsiTheme="minorEastAsia"/>
          <w:spacing w:val="17"/>
          <w:kern w:val="2"/>
          <w:sz w:val="21"/>
          <w:szCs w:val="21"/>
          <w:u w:val="single"/>
          <w:lang w:bidi="ar"/>
        </w:rPr>
        <w:t xml:space="preserve">  （姓名及身份证号）  </w:t>
      </w:r>
    </w:p>
    <w:p w14:paraId="60061A44" w14:textId="77777777" w:rsidR="005025D6" w:rsidRPr="00D44097" w:rsidRDefault="00776715">
      <w:pPr>
        <w:autoSpaceDE/>
        <w:autoSpaceDN/>
        <w:adjustRightInd/>
        <w:spacing w:line="360" w:lineRule="auto"/>
        <w:ind w:left="480"/>
        <w:jc w:val="both"/>
        <w:rPr>
          <w:rFonts w:asciiTheme="minorEastAsia" w:eastAsiaTheme="minorEastAsia" w:hAnsiTheme="minorEastAsia" w:hint="default"/>
          <w:spacing w:val="17"/>
          <w:kern w:val="2"/>
          <w:sz w:val="21"/>
          <w:szCs w:val="21"/>
          <w:lang w:bidi="ar"/>
        </w:rPr>
      </w:pPr>
      <w:r w:rsidRPr="00D44097">
        <w:rPr>
          <w:rFonts w:asciiTheme="minorEastAsia" w:eastAsiaTheme="minorEastAsia" w:hAnsiTheme="minorEastAsia"/>
          <w:spacing w:val="17"/>
          <w:kern w:val="2"/>
          <w:sz w:val="21"/>
          <w:szCs w:val="21"/>
          <w:lang w:bidi="ar"/>
        </w:rPr>
        <w:t>□ 目前未在其他项目上任职，现从事工作为</w:t>
      </w:r>
      <w:r w:rsidRPr="00D44097">
        <w:rPr>
          <w:rFonts w:asciiTheme="minorEastAsia" w:eastAsiaTheme="minorEastAsia" w:hAnsiTheme="minorEastAsia"/>
          <w:spacing w:val="17"/>
          <w:kern w:val="2"/>
          <w:sz w:val="21"/>
          <w:szCs w:val="21"/>
          <w:u w:val="single"/>
          <w:lang w:bidi="ar"/>
        </w:rPr>
        <w:t xml:space="preserve">              </w:t>
      </w:r>
      <w:r w:rsidRPr="00D44097">
        <w:rPr>
          <w:rFonts w:asciiTheme="minorEastAsia" w:eastAsiaTheme="minorEastAsia" w:hAnsiTheme="minorEastAsia"/>
          <w:spacing w:val="17"/>
          <w:kern w:val="2"/>
          <w:sz w:val="21"/>
          <w:szCs w:val="21"/>
          <w:lang w:bidi="ar"/>
        </w:rPr>
        <w:t>。</w:t>
      </w:r>
    </w:p>
    <w:p w14:paraId="652A7D97" w14:textId="77777777" w:rsidR="005025D6" w:rsidRPr="00D44097" w:rsidRDefault="00776715">
      <w:pPr>
        <w:autoSpaceDE/>
        <w:autoSpaceDN/>
        <w:adjustRightInd/>
        <w:spacing w:line="360" w:lineRule="auto"/>
        <w:ind w:firstLine="488"/>
        <w:jc w:val="both"/>
        <w:rPr>
          <w:rFonts w:asciiTheme="minorEastAsia" w:eastAsiaTheme="minorEastAsia" w:hAnsiTheme="minorEastAsia" w:hint="default"/>
          <w:spacing w:val="17"/>
          <w:kern w:val="2"/>
          <w:sz w:val="21"/>
          <w:szCs w:val="21"/>
          <w:lang w:bidi="ar"/>
        </w:rPr>
      </w:pPr>
      <w:r w:rsidRPr="00D44097">
        <w:rPr>
          <w:rFonts w:asciiTheme="minorEastAsia" w:eastAsiaTheme="minorEastAsia" w:hAnsiTheme="minorEastAsia"/>
          <w:spacing w:val="17"/>
          <w:kern w:val="2"/>
          <w:sz w:val="21"/>
          <w:szCs w:val="21"/>
          <w:lang w:bidi="ar"/>
        </w:rPr>
        <w:t>□ 目前虽在其他项目上任职，但本项目中标后能够从该项目随时撤离，目前任职项目：</w:t>
      </w:r>
      <w:r w:rsidRPr="00D44097">
        <w:rPr>
          <w:rFonts w:asciiTheme="minorEastAsia" w:eastAsiaTheme="minorEastAsia" w:hAnsiTheme="minorEastAsia"/>
          <w:spacing w:val="17"/>
          <w:kern w:val="2"/>
          <w:sz w:val="21"/>
          <w:szCs w:val="21"/>
          <w:u w:val="single"/>
          <w:lang w:bidi="ar"/>
        </w:rPr>
        <w:t xml:space="preserve">    （项目名称）     </w:t>
      </w:r>
      <w:r w:rsidRPr="00D44097">
        <w:rPr>
          <w:rFonts w:asciiTheme="minorEastAsia" w:eastAsiaTheme="minorEastAsia" w:hAnsiTheme="minorEastAsia"/>
          <w:spacing w:val="17"/>
          <w:kern w:val="2"/>
          <w:sz w:val="21"/>
          <w:szCs w:val="21"/>
          <w:lang w:bidi="ar"/>
        </w:rPr>
        <w:t>，担任职位：</w:t>
      </w:r>
      <w:r w:rsidRPr="00D44097">
        <w:rPr>
          <w:rFonts w:asciiTheme="minorEastAsia" w:eastAsiaTheme="minorEastAsia" w:hAnsiTheme="minorEastAsia"/>
          <w:spacing w:val="17"/>
          <w:kern w:val="2"/>
          <w:sz w:val="21"/>
          <w:szCs w:val="21"/>
          <w:u w:val="single"/>
          <w:lang w:bidi="ar"/>
        </w:rPr>
        <w:t xml:space="preserve">       </w:t>
      </w:r>
      <w:r w:rsidRPr="00D44097">
        <w:rPr>
          <w:rFonts w:asciiTheme="minorEastAsia" w:eastAsiaTheme="minorEastAsia" w:hAnsiTheme="minorEastAsia"/>
          <w:spacing w:val="17"/>
          <w:kern w:val="2"/>
          <w:sz w:val="21"/>
          <w:szCs w:val="21"/>
          <w:lang w:bidi="ar"/>
        </w:rPr>
        <w:t>。</w:t>
      </w:r>
    </w:p>
    <w:p w14:paraId="2A20F05C" w14:textId="77777777" w:rsidR="005025D6" w:rsidRPr="00D44097" w:rsidRDefault="00776715">
      <w:pPr>
        <w:autoSpaceDE/>
        <w:autoSpaceDN/>
        <w:adjustRightInd/>
        <w:spacing w:line="360" w:lineRule="auto"/>
        <w:ind w:firstLine="480"/>
        <w:jc w:val="both"/>
        <w:rPr>
          <w:rFonts w:asciiTheme="minorEastAsia" w:eastAsiaTheme="minorEastAsia" w:hAnsiTheme="minorEastAsia" w:hint="default"/>
          <w:spacing w:val="17"/>
          <w:kern w:val="2"/>
          <w:sz w:val="21"/>
          <w:szCs w:val="22"/>
        </w:rPr>
      </w:pPr>
      <w:r w:rsidRPr="00D44097">
        <w:rPr>
          <w:rFonts w:asciiTheme="minorEastAsia" w:eastAsiaTheme="minorEastAsia" w:hAnsiTheme="minorEastAsia"/>
          <w:spacing w:val="17"/>
          <w:kern w:val="2"/>
          <w:sz w:val="21"/>
          <w:szCs w:val="22"/>
        </w:rPr>
        <w:t>我方承诺对上述内容的真实性负责，若我方提供了虚假承诺或违背了上述承诺，招标人有权废除、取消我方的中标资格，并由招标人将我方上述行为作为“失信行为”上报省级交通主管部门，并申请录入公路建设市场监督管理系统。</w:t>
      </w:r>
    </w:p>
    <w:p w14:paraId="4CB1BF7B" w14:textId="77777777" w:rsidR="005025D6" w:rsidRPr="00D44097" w:rsidRDefault="00776715">
      <w:pPr>
        <w:autoSpaceDE/>
        <w:autoSpaceDN/>
        <w:adjustRightInd/>
        <w:spacing w:line="360" w:lineRule="auto"/>
        <w:ind w:firstLine="480"/>
        <w:rPr>
          <w:rFonts w:asciiTheme="minorEastAsia" w:eastAsiaTheme="minorEastAsia" w:hAnsiTheme="minorEastAsia" w:hint="default"/>
          <w:spacing w:val="17"/>
          <w:kern w:val="2"/>
          <w:sz w:val="21"/>
          <w:szCs w:val="22"/>
        </w:rPr>
      </w:pPr>
      <w:r w:rsidRPr="00D44097">
        <w:rPr>
          <w:rFonts w:asciiTheme="minorEastAsia" w:eastAsiaTheme="minorEastAsia" w:hAnsiTheme="minorEastAsia"/>
          <w:spacing w:val="17"/>
          <w:kern w:val="2"/>
          <w:sz w:val="21"/>
          <w:szCs w:val="22"/>
        </w:rPr>
        <w:t xml:space="preserve">                </w:t>
      </w:r>
      <w:r w:rsidR="00A547C3" w:rsidRPr="00D44097">
        <w:rPr>
          <w:rFonts w:asciiTheme="minorEastAsia" w:eastAsiaTheme="minorEastAsia" w:hAnsiTheme="minorEastAsia"/>
          <w:spacing w:val="17"/>
          <w:kern w:val="2"/>
          <w:sz w:val="21"/>
          <w:szCs w:val="22"/>
        </w:rPr>
        <w:t>供应商</w:t>
      </w:r>
      <w:r w:rsidRPr="00D44097">
        <w:rPr>
          <w:rFonts w:asciiTheme="minorEastAsia" w:eastAsiaTheme="minorEastAsia" w:hAnsiTheme="minorEastAsia"/>
          <w:spacing w:val="17"/>
          <w:kern w:val="2"/>
          <w:sz w:val="21"/>
          <w:szCs w:val="22"/>
        </w:rPr>
        <w:t>：</w:t>
      </w:r>
      <w:r w:rsidRPr="00D44097">
        <w:rPr>
          <w:rFonts w:asciiTheme="minorEastAsia" w:eastAsiaTheme="minorEastAsia" w:hAnsiTheme="minorEastAsia"/>
          <w:spacing w:val="17"/>
          <w:kern w:val="2"/>
          <w:sz w:val="21"/>
          <w:szCs w:val="22"/>
          <w:u w:val="single"/>
        </w:rPr>
        <w:t xml:space="preserve">              </w:t>
      </w:r>
      <w:r w:rsidRPr="00D44097">
        <w:rPr>
          <w:rFonts w:asciiTheme="minorEastAsia" w:eastAsiaTheme="minorEastAsia" w:hAnsiTheme="minorEastAsia"/>
          <w:spacing w:val="17"/>
          <w:kern w:val="2"/>
          <w:sz w:val="21"/>
          <w:szCs w:val="22"/>
        </w:rPr>
        <w:t>（盖单位章）</w:t>
      </w:r>
    </w:p>
    <w:p w14:paraId="5A0BA527" w14:textId="77777777" w:rsidR="005025D6" w:rsidRPr="00D44097" w:rsidRDefault="00776715">
      <w:pPr>
        <w:autoSpaceDE/>
        <w:autoSpaceDN/>
        <w:adjustRightInd/>
        <w:spacing w:line="360" w:lineRule="auto"/>
        <w:ind w:firstLine="480"/>
        <w:rPr>
          <w:rFonts w:asciiTheme="minorEastAsia" w:eastAsiaTheme="minorEastAsia" w:hAnsiTheme="minorEastAsia" w:hint="default"/>
          <w:spacing w:val="17"/>
          <w:kern w:val="2"/>
          <w:sz w:val="21"/>
          <w:szCs w:val="22"/>
        </w:rPr>
      </w:pPr>
      <w:r w:rsidRPr="00D44097">
        <w:rPr>
          <w:rFonts w:asciiTheme="minorEastAsia" w:eastAsiaTheme="minorEastAsia" w:hAnsiTheme="minorEastAsia"/>
          <w:spacing w:val="17"/>
          <w:kern w:val="2"/>
          <w:sz w:val="21"/>
          <w:szCs w:val="22"/>
        </w:rPr>
        <w:t xml:space="preserve">                法定代表人或其委托代理人：</w:t>
      </w:r>
      <w:r w:rsidRPr="00D44097">
        <w:rPr>
          <w:rFonts w:asciiTheme="minorEastAsia" w:eastAsiaTheme="minorEastAsia" w:hAnsiTheme="minorEastAsia"/>
          <w:spacing w:val="17"/>
          <w:kern w:val="2"/>
          <w:sz w:val="21"/>
          <w:szCs w:val="22"/>
          <w:u w:val="single"/>
        </w:rPr>
        <w:t xml:space="preserve">         </w:t>
      </w:r>
      <w:r w:rsidRPr="00D44097">
        <w:rPr>
          <w:rFonts w:asciiTheme="minorEastAsia" w:eastAsiaTheme="minorEastAsia" w:hAnsiTheme="minorEastAsia"/>
          <w:spacing w:val="17"/>
          <w:kern w:val="2"/>
          <w:sz w:val="21"/>
          <w:szCs w:val="22"/>
        </w:rPr>
        <w:t xml:space="preserve">（签字）                                            </w:t>
      </w:r>
    </w:p>
    <w:p w14:paraId="0BCBB059" w14:textId="77777777" w:rsidR="005025D6" w:rsidRPr="00D44097" w:rsidRDefault="00776715">
      <w:pPr>
        <w:adjustRightInd/>
        <w:spacing w:before="480" w:line="304" w:lineRule="auto"/>
        <w:ind w:left="1130" w:right="108" w:firstLine="400"/>
        <w:rPr>
          <w:rFonts w:asciiTheme="minorEastAsia" w:eastAsiaTheme="minorEastAsia" w:hAnsiTheme="minorEastAsia" w:cs="宋体" w:hint="default"/>
          <w:sz w:val="20"/>
          <w:szCs w:val="22"/>
          <w:lang w:val="zh-CN" w:bidi="zh-CN"/>
        </w:rPr>
      </w:pPr>
      <w:r w:rsidRPr="00D44097">
        <w:rPr>
          <w:rFonts w:asciiTheme="minorEastAsia" w:eastAsiaTheme="minorEastAsia" w:hAnsiTheme="minorEastAsia"/>
          <w:spacing w:val="17"/>
          <w:kern w:val="2"/>
          <w:sz w:val="21"/>
          <w:szCs w:val="22"/>
        </w:rPr>
        <w:t xml:space="preserve">                          </w:t>
      </w:r>
      <w:r w:rsidRPr="00D44097">
        <w:rPr>
          <w:rFonts w:asciiTheme="minorEastAsia" w:eastAsiaTheme="minorEastAsia" w:hAnsiTheme="minorEastAsia"/>
          <w:spacing w:val="17"/>
          <w:kern w:val="2"/>
          <w:sz w:val="21"/>
          <w:szCs w:val="22"/>
          <w:u w:val="single"/>
        </w:rPr>
        <w:t xml:space="preserve">        </w:t>
      </w:r>
      <w:r w:rsidRPr="00D44097">
        <w:rPr>
          <w:rFonts w:asciiTheme="minorEastAsia" w:eastAsiaTheme="minorEastAsia" w:hAnsiTheme="minorEastAsia"/>
          <w:spacing w:val="17"/>
          <w:kern w:val="2"/>
          <w:sz w:val="21"/>
          <w:szCs w:val="22"/>
        </w:rPr>
        <w:t>年</w:t>
      </w:r>
      <w:r w:rsidRPr="00D44097">
        <w:rPr>
          <w:rFonts w:asciiTheme="minorEastAsia" w:eastAsiaTheme="minorEastAsia" w:hAnsiTheme="minorEastAsia"/>
          <w:spacing w:val="17"/>
          <w:kern w:val="2"/>
          <w:sz w:val="21"/>
          <w:szCs w:val="22"/>
          <w:u w:val="single"/>
        </w:rPr>
        <w:t xml:space="preserve">    </w:t>
      </w:r>
      <w:r w:rsidRPr="00D44097">
        <w:rPr>
          <w:rFonts w:asciiTheme="minorEastAsia" w:eastAsiaTheme="minorEastAsia" w:hAnsiTheme="minorEastAsia"/>
          <w:spacing w:val="17"/>
          <w:kern w:val="2"/>
          <w:sz w:val="21"/>
          <w:szCs w:val="22"/>
        </w:rPr>
        <w:t>月</w:t>
      </w:r>
      <w:r w:rsidRPr="00D44097">
        <w:rPr>
          <w:rFonts w:asciiTheme="minorEastAsia" w:eastAsiaTheme="minorEastAsia" w:hAnsiTheme="minorEastAsia"/>
          <w:spacing w:val="17"/>
          <w:kern w:val="2"/>
          <w:sz w:val="21"/>
          <w:szCs w:val="22"/>
          <w:u w:val="single"/>
        </w:rPr>
        <w:t xml:space="preserve">    </w:t>
      </w:r>
      <w:r w:rsidRPr="00D44097">
        <w:rPr>
          <w:rFonts w:asciiTheme="minorEastAsia" w:eastAsiaTheme="minorEastAsia" w:hAnsiTheme="minorEastAsia"/>
          <w:kern w:val="2"/>
          <w:sz w:val="21"/>
          <w:szCs w:val="22"/>
        </w:rPr>
        <w:t>日</w:t>
      </w:r>
    </w:p>
    <w:p w14:paraId="2038FE61" w14:textId="77777777" w:rsidR="005025D6" w:rsidRPr="00D44097" w:rsidRDefault="005025D6">
      <w:pPr>
        <w:rPr>
          <w:rFonts w:asciiTheme="minorEastAsia" w:eastAsiaTheme="minorEastAsia" w:hAnsiTheme="minorEastAsia" w:hint="default"/>
          <w:lang w:val="zh-CN"/>
        </w:rPr>
      </w:pPr>
    </w:p>
    <w:p w14:paraId="4583A3FB" w14:textId="77777777" w:rsidR="005025D6" w:rsidRPr="00D44097" w:rsidRDefault="005025D6">
      <w:pPr>
        <w:rPr>
          <w:rFonts w:asciiTheme="minorEastAsia" w:eastAsiaTheme="minorEastAsia" w:hAnsiTheme="minorEastAsia" w:hint="default"/>
          <w:color w:val="000000"/>
          <w:lang w:val="zh-CN"/>
        </w:rPr>
      </w:pPr>
    </w:p>
    <w:p w14:paraId="6636BEBB" w14:textId="77777777" w:rsidR="005025D6" w:rsidRPr="00D44097" w:rsidRDefault="005025D6">
      <w:pPr>
        <w:rPr>
          <w:rFonts w:asciiTheme="minorEastAsia" w:eastAsiaTheme="minorEastAsia" w:hAnsiTheme="minorEastAsia" w:hint="default"/>
          <w:color w:val="000000"/>
          <w:lang w:val="zh-CN"/>
        </w:rPr>
      </w:pPr>
    </w:p>
    <w:p w14:paraId="5D3FF103" w14:textId="77777777" w:rsidR="005025D6" w:rsidRPr="00D44097" w:rsidRDefault="005025D6">
      <w:pPr>
        <w:rPr>
          <w:rFonts w:asciiTheme="minorEastAsia" w:eastAsiaTheme="minorEastAsia" w:hAnsiTheme="minorEastAsia" w:hint="default"/>
          <w:color w:val="000000"/>
          <w:lang w:val="zh-CN"/>
        </w:rPr>
      </w:pPr>
    </w:p>
    <w:p w14:paraId="790DDB33" w14:textId="77777777" w:rsidR="005025D6" w:rsidRPr="00D44097" w:rsidRDefault="005025D6">
      <w:pPr>
        <w:rPr>
          <w:rFonts w:asciiTheme="minorEastAsia" w:eastAsiaTheme="minorEastAsia" w:hAnsiTheme="minorEastAsia" w:hint="default"/>
          <w:color w:val="000000"/>
          <w:lang w:val="zh-CN"/>
        </w:rPr>
      </w:pPr>
    </w:p>
    <w:p w14:paraId="239F2EF0" w14:textId="77777777" w:rsidR="005025D6" w:rsidRPr="00D44097" w:rsidRDefault="005025D6">
      <w:pPr>
        <w:rPr>
          <w:rFonts w:asciiTheme="minorEastAsia" w:eastAsiaTheme="minorEastAsia" w:hAnsiTheme="minorEastAsia" w:cs="宋体" w:hint="default"/>
          <w:b/>
          <w:bCs/>
          <w:color w:val="000000"/>
          <w:lang w:val="zh-CN"/>
        </w:rPr>
      </w:pPr>
    </w:p>
    <w:p w14:paraId="2CD866F5" w14:textId="77777777" w:rsidR="005025D6" w:rsidRPr="00D44097" w:rsidRDefault="005025D6">
      <w:pPr>
        <w:rPr>
          <w:rFonts w:asciiTheme="minorEastAsia" w:eastAsiaTheme="minorEastAsia" w:hAnsiTheme="minorEastAsia" w:cs="宋体" w:hint="default"/>
          <w:b/>
          <w:bCs/>
          <w:color w:val="000000"/>
          <w:lang w:val="zh-CN"/>
        </w:rPr>
      </w:pPr>
    </w:p>
    <w:p w14:paraId="04F2A092" w14:textId="77777777" w:rsidR="005025D6" w:rsidRPr="00D44097" w:rsidRDefault="005025D6">
      <w:pPr>
        <w:rPr>
          <w:rFonts w:asciiTheme="minorEastAsia" w:eastAsiaTheme="minorEastAsia" w:hAnsiTheme="minorEastAsia" w:cs="宋体" w:hint="default"/>
          <w:b/>
          <w:bCs/>
          <w:color w:val="000000"/>
          <w:lang w:val="zh-CN"/>
        </w:rPr>
      </w:pPr>
    </w:p>
    <w:p w14:paraId="6B06B32A" w14:textId="77777777" w:rsidR="005025D6" w:rsidRPr="00D44097" w:rsidRDefault="005025D6">
      <w:pPr>
        <w:rPr>
          <w:rFonts w:asciiTheme="minorEastAsia" w:eastAsiaTheme="minorEastAsia" w:hAnsiTheme="minorEastAsia" w:cs="宋体" w:hint="default"/>
          <w:color w:val="000000"/>
          <w:lang w:val="zh-CN"/>
        </w:rPr>
      </w:pPr>
    </w:p>
    <w:p w14:paraId="7B143FF3" w14:textId="77777777" w:rsidR="005025D6" w:rsidRPr="00D44097" w:rsidRDefault="00776715">
      <w:pPr>
        <w:rPr>
          <w:rFonts w:asciiTheme="minorEastAsia" w:eastAsiaTheme="minorEastAsia" w:hAnsiTheme="minorEastAsia" w:hint="default"/>
        </w:rPr>
      </w:pPr>
      <w:bookmarkStart w:id="49" w:name="_Toc508779693"/>
      <w:bookmarkStart w:id="50" w:name="_Toc508805150"/>
      <w:bookmarkStart w:id="51" w:name="_Toc394929394"/>
      <w:r w:rsidRPr="00D44097">
        <w:rPr>
          <w:rFonts w:asciiTheme="minorEastAsia" w:eastAsiaTheme="minorEastAsia" w:hAnsiTheme="minorEastAsia"/>
        </w:rPr>
        <w:t>附录6　资格审查条件（业绩最低要求）</w:t>
      </w:r>
      <w:bookmarkEnd w:id="49"/>
      <w:bookmarkEnd w:id="50"/>
      <w:bookmarkEnd w:id="51"/>
      <w:r w:rsidRPr="00D44097">
        <w:rPr>
          <w:rFonts w:asciiTheme="minorEastAsia" w:eastAsiaTheme="minorEastAsia" w:hAnsiTheme="minorEastAsia"/>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025D6" w:rsidRPr="00D44097" w14:paraId="67C43E9A" w14:textId="77777777">
        <w:trPr>
          <w:trHeight w:val="607"/>
        </w:trPr>
        <w:tc>
          <w:tcPr>
            <w:tcW w:w="9060" w:type="dxa"/>
            <w:vAlign w:val="center"/>
          </w:tcPr>
          <w:p w14:paraId="52E64A7B" w14:textId="77777777" w:rsidR="005025D6" w:rsidRPr="00D44097" w:rsidRDefault="00776715">
            <w:pPr>
              <w:spacing w:line="440" w:lineRule="exact"/>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业绩要求</w:t>
            </w:r>
          </w:p>
        </w:tc>
      </w:tr>
      <w:tr w:rsidR="005025D6" w:rsidRPr="00D44097" w14:paraId="1D7D57D6" w14:textId="77777777">
        <w:tc>
          <w:tcPr>
            <w:tcW w:w="9060" w:type="dxa"/>
          </w:tcPr>
          <w:p w14:paraId="6EA285B1" w14:textId="77777777" w:rsidR="005025D6" w:rsidRPr="00D44097" w:rsidRDefault="00776715">
            <w:pPr>
              <w:spacing w:line="440" w:lineRule="exact"/>
              <w:ind w:firstLine="48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无</w:t>
            </w:r>
          </w:p>
          <w:p w14:paraId="6BEFB8C8"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6690B6A2"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58BB46EE"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239D0FC0"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5B71F2D1"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3D7D335D"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07283ECC"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2DFDBA94"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79EB8885"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5BE13E77"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6B2647A6"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3697A524"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72A7170A"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p w14:paraId="0F2BC6FC" w14:textId="77777777" w:rsidR="005025D6" w:rsidRPr="00D44097" w:rsidRDefault="005025D6">
            <w:pPr>
              <w:spacing w:line="440" w:lineRule="exact"/>
              <w:ind w:left="420" w:firstLine="480"/>
              <w:rPr>
                <w:rFonts w:asciiTheme="minorEastAsia" w:eastAsiaTheme="minorEastAsia" w:hAnsiTheme="minorEastAsia" w:cs="宋体" w:hint="default"/>
                <w:color w:val="000000"/>
                <w:kern w:val="2"/>
                <w:sz w:val="21"/>
                <w:szCs w:val="21"/>
              </w:rPr>
            </w:pPr>
          </w:p>
        </w:tc>
      </w:tr>
    </w:tbl>
    <w:p w14:paraId="6C9F7F9C" w14:textId="77777777" w:rsidR="005025D6" w:rsidRPr="00D44097" w:rsidRDefault="00776715">
      <w:pPr>
        <w:ind w:firstLine="420"/>
        <w:rPr>
          <w:rFonts w:asciiTheme="minorEastAsia" w:eastAsiaTheme="minorEastAsia" w:hAnsiTheme="minorEastAsia" w:cs="宋体" w:hint="default"/>
          <w:color w:val="000000"/>
          <w:szCs w:val="21"/>
        </w:rPr>
        <w:sectPr w:rsidR="005025D6" w:rsidRPr="00D44097">
          <w:pgSz w:w="11910" w:h="16840"/>
          <w:pgMar w:top="0" w:right="995" w:bottom="919" w:left="1298" w:header="918" w:footer="836" w:gutter="0"/>
          <w:cols w:space="720"/>
        </w:sectPr>
      </w:pPr>
      <w:r w:rsidRPr="00D44097">
        <w:rPr>
          <w:rFonts w:asciiTheme="minorEastAsia" w:eastAsiaTheme="minorEastAsia" w:hAnsiTheme="minorEastAsia" w:cs="宋体"/>
          <w:color w:val="000000"/>
          <w:sz w:val="21"/>
          <w:szCs w:val="21"/>
        </w:rPr>
        <w:t>说明：供应商应按本磋商文件第八章响应文件格式“资格审查资料”的“近年完成的类似项目情况表”的附注要求，提供符合要求的业绩证明材料。</w:t>
      </w:r>
    </w:p>
    <w:p w14:paraId="3DEF7FD4" w14:textId="77777777" w:rsidR="005025D6" w:rsidRPr="00D44097" w:rsidRDefault="00776715">
      <w:pPr>
        <w:pStyle w:val="a7"/>
        <w:kinsoku w:val="0"/>
        <w:overflowPunct w:val="0"/>
        <w:spacing w:line="440" w:lineRule="exact"/>
        <w:ind w:left="0"/>
        <w:jc w:val="center"/>
        <w:rPr>
          <w:rFonts w:asciiTheme="minorEastAsia" w:eastAsiaTheme="minorEastAsia" w:hAnsiTheme="minorEastAsia" w:cs="宋体"/>
          <w:b/>
          <w:bCs/>
          <w:color w:val="000000"/>
          <w:sz w:val="21"/>
          <w:szCs w:val="21"/>
        </w:rPr>
      </w:pPr>
      <w:r w:rsidRPr="00D44097">
        <w:rPr>
          <w:rFonts w:asciiTheme="minorEastAsia" w:eastAsiaTheme="minorEastAsia" w:hAnsiTheme="minorEastAsia" w:cs="宋体"/>
          <w:b/>
          <w:bCs/>
          <w:color w:val="000000"/>
          <w:sz w:val="32"/>
          <w:szCs w:val="21"/>
        </w:rPr>
        <w:lastRenderedPageBreak/>
        <w:t>供应商须知正文</w:t>
      </w:r>
    </w:p>
    <w:p w14:paraId="2807C11B"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1.项目说明</w:t>
      </w:r>
    </w:p>
    <w:p w14:paraId="4C880186"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1.1工程综合说明见供应商须知“供应商须知前附表”。</w:t>
      </w:r>
    </w:p>
    <w:p w14:paraId="18AF4DEB"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1.2上述工程按照《中华人民共和国政府采购法》以及有关法律、法规和规章，现通过竞争性磋商采购来择优选定施工单位。</w:t>
      </w:r>
    </w:p>
    <w:p w14:paraId="184CFADA"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1.3供应商资格要求：符合供应商须知前附表规定。</w:t>
      </w:r>
    </w:p>
    <w:p w14:paraId="5C4045CD"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1.4本项目不接受联合体进行磋商。</w:t>
      </w:r>
    </w:p>
    <w:p w14:paraId="28C2A3B0" w14:textId="77777777" w:rsidR="005025D6" w:rsidRPr="00D44097" w:rsidRDefault="00776715">
      <w:pPr>
        <w:spacing w:line="360" w:lineRule="auto"/>
        <w:ind w:firstLineChars="100" w:firstLine="210"/>
        <w:rPr>
          <w:rFonts w:asciiTheme="minorEastAsia" w:eastAsiaTheme="minorEastAsia" w:hAnsiTheme="minorEastAsia" w:cs="宋体" w:hint="default"/>
          <w:color w:val="000000"/>
          <w:sz w:val="21"/>
          <w:szCs w:val="21"/>
        </w:rPr>
      </w:pPr>
      <w:bookmarkStart w:id="52" w:name="bookmark2"/>
      <w:bookmarkStart w:id="53" w:name="2.资金情况"/>
      <w:bookmarkStart w:id="54" w:name="_Toc514786848"/>
      <w:bookmarkEnd w:id="52"/>
      <w:bookmarkEnd w:id="53"/>
      <w:r w:rsidRPr="00D44097">
        <w:rPr>
          <w:rFonts w:asciiTheme="minorEastAsia" w:eastAsiaTheme="minorEastAsia" w:hAnsiTheme="minorEastAsia" w:cs="宋体"/>
          <w:color w:val="000000"/>
          <w:sz w:val="21"/>
          <w:szCs w:val="21"/>
        </w:rPr>
        <w:t>2.</w:t>
      </w:r>
      <w:bookmarkEnd w:id="54"/>
      <w:r w:rsidRPr="00D44097">
        <w:rPr>
          <w:rFonts w:asciiTheme="minorEastAsia" w:eastAsiaTheme="minorEastAsia" w:hAnsiTheme="minorEastAsia" w:cs="宋体"/>
          <w:color w:val="000000"/>
          <w:sz w:val="21"/>
          <w:szCs w:val="21"/>
        </w:rPr>
        <w:t>资金来源</w:t>
      </w:r>
    </w:p>
    <w:p w14:paraId="4E0E6516" w14:textId="77777777" w:rsidR="005025D6" w:rsidRPr="00D44097" w:rsidRDefault="00776715">
      <w:pPr>
        <w:pStyle w:val="a7"/>
        <w:kinsoku w:val="0"/>
        <w:overflowPunct w:val="0"/>
        <w:spacing w:line="360" w:lineRule="auto"/>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2.1本竞标工程项目资金来源详见供应商须知前附表第8项。</w:t>
      </w:r>
    </w:p>
    <w:p w14:paraId="1948E824" w14:textId="77777777" w:rsidR="005025D6" w:rsidRPr="00D44097" w:rsidRDefault="00776715">
      <w:pPr>
        <w:spacing w:line="360" w:lineRule="auto"/>
        <w:rPr>
          <w:rFonts w:asciiTheme="minorEastAsia" w:eastAsiaTheme="minorEastAsia" w:hAnsiTheme="minorEastAsia" w:cs="宋体" w:hint="default"/>
          <w:color w:val="000000"/>
          <w:sz w:val="21"/>
          <w:szCs w:val="21"/>
        </w:rPr>
      </w:pPr>
      <w:bookmarkStart w:id="55" w:name="bookmark3"/>
      <w:bookmarkStart w:id="56" w:name="3.竞标费用"/>
      <w:bookmarkStart w:id="57" w:name="_Toc514786849"/>
      <w:bookmarkEnd w:id="55"/>
      <w:bookmarkEnd w:id="56"/>
      <w:r w:rsidRPr="00D44097">
        <w:rPr>
          <w:rFonts w:asciiTheme="minorEastAsia" w:eastAsiaTheme="minorEastAsia" w:hAnsiTheme="minorEastAsia" w:cs="宋体"/>
          <w:color w:val="000000"/>
          <w:sz w:val="21"/>
          <w:szCs w:val="21"/>
        </w:rPr>
        <w:t>3.竞标费用</w:t>
      </w:r>
      <w:bookmarkEnd w:id="57"/>
    </w:p>
    <w:p w14:paraId="1CFE7D2E" w14:textId="77777777" w:rsidR="005025D6" w:rsidRPr="00D44097" w:rsidRDefault="00776715">
      <w:pPr>
        <w:pStyle w:val="a7"/>
        <w:kinsoku w:val="0"/>
        <w:overflowPunct w:val="0"/>
        <w:spacing w:line="360" w:lineRule="auto"/>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供应商准备和参加竞标活动所发生的一切费用自理，不管竞标结果如何，采购人及采购代理机构对上述费用不负任何责任。</w:t>
      </w:r>
    </w:p>
    <w:p w14:paraId="6A1507DA" w14:textId="77777777" w:rsidR="005025D6" w:rsidRPr="00D44097" w:rsidRDefault="00776715">
      <w:pPr>
        <w:spacing w:line="360" w:lineRule="auto"/>
        <w:rPr>
          <w:rFonts w:asciiTheme="minorEastAsia" w:eastAsiaTheme="minorEastAsia" w:hAnsiTheme="minorEastAsia" w:cs="宋体" w:hint="default"/>
          <w:color w:val="000000"/>
          <w:sz w:val="21"/>
          <w:szCs w:val="21"/>
        </w:rPr>
      </w:pPr>
      <w:bookmarkStart w:id="58" w:name="4.竞争性磋商文件的组成"/>
      <w:bookmarkStart w:id="59" w:name="bookmark4"/>
      <w:bookmarkStart w:id="60" w:name="_Toc514786850"/>
      <w:bookmarkEnd w:id="58"/>
      <w:bookmarkEnd w:id="59"/>
      <w:r w:rsidRPr="00D44097">
        <w:rPr>
          <w:rFonts w:asciiTheme="minorEastAsia" w:eastAsiaTheme="minorEastAsia" w:hAnsiTheme="minorEastAsia" w:cs="宋体"/>
          <w:color w:val="000000"/>
          <w:sz w:val="21"/>
          <w:szCs w:val="21"/>
        </w:rPr>
        <w:t>4.竞争性磋商文件的组成</w:t>
      </w:r>
      <w:bookmarkEnd w:id="60"/>
    </w:p>
    <w:p w14:paraId="43DB3499"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4.1竞争性磋商文件包括下列内容：</w:t>
      </w:r>
    </w:p>
    <w:p w14:paraId="4B7DBBD4"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第一章竞争性磋商公告</w:t>
      </w:r>
    </w:p>
    <w:p w14:paraId="319BA396"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第二章供应商须知</w:t>
      </w:r>
    </w:p>
    <w:p w14:paraId="3ADF76BA"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第三章合同格式</w:t>
      </w:r>
    </w:p>
    <w:p w14:paraId="29DA911E"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第四章图纸</w:t>
      </w:r>
    </w:p>
    <w:p w14:paraId="40FDF3AE"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第五章技术规范</w:t>
      </w:r>
    </w:p>
    <w:p w14:paraId="697A347F"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第六章工程量清单</w:t>
      </w:r>
    </w:p>
    <w:p w14:paraId="103CE79F"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color w:val="000000"/>
          <w:sz w:val="21"/>
          <w:szCs w:val="21"/>
        </w:rPr>
        <w:t>第七章工程量清单计量规则</w:t>
      </w:r>
    </w:p>
    <w:p w14:paraId="0B8E7F6E"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color w:val="000000"/>
          <w:sz w:val="21"/>
          <w:szCs w:val="21"/>
        </w:rPr>
        <w:t>第八章响应文件格式</w:t>
      </w:r>
    </w:p>
    <w:p w14:paraId="74BB4911"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第九章评标办法</w:t>
      </w:r>
    </w:p>
    <w:p w14:paraId="4FEF1486"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根据本章第5条、第6条对竞争性磋商文件所作的澄清、修改，构成竞争性磋商文件组成部。</w:t>
      </w:r>
    </w:p>
    <w:p w14:paraId="21F3428E"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4.2供应商应认真审阅竞争性磋商文件中所有的竞标须知、合同格式、技术规范和图纸。</w:t>
      </w:r>
    </w:p>
    <w:p w14:paraId="0C4D0E51" w14:textId="77777777" w:rsidR="005025D6" w:rsidRPr="00D44097" w:rsidRDefault="00776715">
      <w:pPr>
        <w:rPr>
          <w:rFonts w:asciiTheme="minorEastAsia" w:eastAsiaTheme="minorEastAsia" w:hAnsiTheme="minorEastAsia" w:cs="宋体" w:hint="default"/>
          <w:color w:val="000000"/>
          <w:sz w:val="21"/>
          <w:szCs w:val="21"/>
        </w:rPr>
      </w:pPr>
      <w:bookmarkStart w:id="61" w:name="5.竞争性磋商文件的解释_"/>
      <w:bookmarkStart w:id="62" w:name="bookmark5"/>
      <w:bookmarkStart w:id="63" w:name="_Toc514786851"/>
      <w:bookmarkEnd w:id="61"/>
      <w:bookmarkEnd w:id="62"/>
      <w:r w:rsidRPr="00D44097">
        <w:rPr>
          <w:rFonts w:asciiTheme="minorEastAsia" w:eastAsiaTheme="minorEastAsia" w:hAnsiTheme="minorEastAsia" w:cs="宋体"/>
          <w:color w:val="000000"/>
          <w:sz w:val="21"/>
          <w:szCs w:val="21"/>
        </w:rPr>
        <w:t>5.竞争性磋商文件的解释</w:t>
      </w:r>
      <w:bookmarkEnd w:id="63"/>
    </w:p>
    <w:p w14:paraId="032AECE8"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供应商在收到竞争性磋商文件后，若有问题需要澄清，应于获取竞争性磋商文件后</w:t>
      </w:r>
      <w:r w:rsidRPr="00D44097">
        <w:rPr>
          <w:rFonts w:asciiTheme="minorEastAsia" w:eastAsiaTheme="minorEastAsia" w:hAnsiTheme="minorEastAsia" w:cs="宋体" w:hint="eastAsia"/>
          <w:color w:val="000000"/>
          <w:sz w:val="21"/>
          <w:szCs w:val="21"/>
          <w:u w:val="single"/>
        </w:rPr>
        <w:t>2日</w:t>
      </w:r>
      <w:r w:rsidRPr="00D44097">
        <w:rPr>
          <w:rFonts w:asciiTheme="minorEastAsia" w:eastAsiaTheme="minorEastAsia" w:hAnsiTheme="minorEastAsia" w:cs="宋体" w:hint="eastAsia"/>
          <w:color w:val="000000"/>
          <w:sz w:val="21"/>
          <w:szCs w:val="21"/>
        </w:rPr>
        <w:t>内，以书面形式（包括书面文字、电传、传真、电报等，下同）向采购人或采购代理机构提出，采购人或采购代理机构将以书面形式予以解答，答复将送给所有获得竞争性磋商文件的供应商。</w:t>
      </w:r>
    </w:p>
    <w:p w14:paraId="20CF2B98" w14:textId="77777777" w:rsidR="005025D6" w:rsidRPr="00D44097" w:rsidRDefault="00776715">
      <w:pPr>
        <w:rPr>
          <w:rFonts w:asciiTheme="minorEastAsia" w:eastAsiaTheme="minorEastAsia" w:hAnsiTheme="minorEastAsia" w:cs="宋体" w:hint="default"/>
          <w:color w:val="000000"/>
          <w:sz w:val="21"/>
          <w:szCs w:val="21"/>
        </w:rPr>
      </w:pPr>
      <w:bookmarkStart w:id="64" w:name="bookmark6"/>
      <w:bookmarkStart w:id="65" w:name="6.竞争性磋商文件的修改"/>
      <w:bookmarkStart w:id="66" w:name="_Toc514786852"/>
      <w:bookmarkEnd w:id="64"/>
      <w:bookmarkEnd w:id="65"/>
      <w:r w:rsidRPr="00D44097">
        <w:rPr>
          <w:rFonts w:asciiTheme="minorEastAsia" w:eastAsiaTheme="minorEastAsia" w:hAnsiTheme="minorEastAsia" w:cs="宋体"/>
          <w:color w:val="000000"/>
          <w:sz w:val="21"/>
          <w:szCs w:val="21"/>
        </w:rPr>
        <w:t>6.竞争性磋商文件的修改</w:t>
      </w:r>
      <w:bookmarkEnd w:id="66"/>
    </w:p>
    <w:p w14:paraId="46C8193F"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6.1在竞标截止时间前，采购人可以补充通知的方式对竞争性磋商文件进行修改，这种修改可能是采购人作出的也可能是为了解答供应商要求澄清的问题。</w:t>
      </w:r>
    </w:p>
    <w:p w14:paraId="057D6B1E"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6.2补充通知将以书面形式发布公告告知供应商，并作为竞争性磋商文件的组成部分，对供应商起约束作用。</w:t>
      </w:r>
    </w:p>
    <w:p w14:paraId="37832096"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lastRenderedPageBreak/>
        <w:t>6.3如果竞争性磋商文件原定的编制响应文件的时间没有考虑因竞争性磋商文件修改而引起响应文件修改所必须的时间，采购人可酌情延长提交响应文件的截止日期。</w:t>
      </w:r>
      <w:bookmarkStart w:id="67" w:name="bookmark7"/>
      <w:bookmarkStart w:id="68" w:name="7.竞标报价及控制价"/>
      <w:bookmarkStart w:id="69" w:name="_Toc514786853"/>
      <w:bookmarkEnd w:id="67"/>
      <w:bookmarkEnd w:id="68"/>
    </w:p>
    <w:p w14:paraId="3C85E74B"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7.竞标报价及控制价</w:t>
      </w:r>
      <w:bookmarkEnd w:id="69"/>
    </w:p>
    <w:p w14:paraId="7807090D"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7.1本工程竞标报价采用工程量清单报价（单价合同）。</w:t>
      </w:r>
    </w:p>
    <w:p w14:paraId="40F32BA3"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7.1.1本工程采用固定综合单价合同，磋商报价为供应商在响应文件中提出的各项支付金额的总和。</w:t>
      </w:r>
    </w:p>
    <w:p w14:paraId="4BDDE60E" w14:textId="77777777" w:rsidR="005025D6" w:rsidRPr="00D44097" w:rsidRDefault="00776715">
      <w:pPr>
        <w:kinsoku w:val="0"/>
        <w:overflowPunct w:val="0"/>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如供应商的最终报价与前一次报价维持一致，只需填报最终报价，可以不上传对应的报价明细。如供应商的最终报价发生变化，填报最终报价的同时还需上传对应的报价明细，否则作无效报价处理。供应商应当在采购人或采购代理机构发出磋商通知（开启新一轮报价）后在政府采购云平台设定的时间内进行响应，否则视同放弃参加磋商权利，其竞标文件按无效响应处理。最后报价高于采购预算价的竞标文件作无效标处理。</w:t>
      </w:r>
    </w:p>
    <w:p w14:paraId="1ACF78C3"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7.1.2供应商所填报的各项基价中的各种材料单价在合同实施期间不因市场价格变化因素而变动（工程变更、政策性调整除外），供应商在报综合单价时应考虑各种风险因素和自己的承受能力。</w:t>
      </w:r>
    </w:p>
    <w:p w14:paraId="245883DE"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7.1.3因每年工作计划的调整或者项目变更引起工程项目、工程量变化的，变更合同价款按下列方法进行：</w:t>
      </w:r>
      <w:r w:rsidRPr="00D44097">
        <w:rPr>
          <w:rFonts w:asciiTheme="minorEastAsia" w:eastAsiaTheme="minorEastAsia" w:hAnsiTheme="minorEastAsia" w:cs="宋体" w:hint="eastAsia"/>
          <w:color w:val="000000"/>
          <w:sz w:val="21"/>
          <w:szCs w:val="21"/>
          <w:u w:val="single"/>
        </w:rPr>
        <w:t>⑴合同中已有适用于变更工程的价格，按合同已有的价格变更合同价款；⑵合同中只有类似于变更工程的价格，可以参照类似价格变更合同价款；⑶合同中没有适用或类似于变更工程的价格，则有定额的套定额计算，无定额的根据现行平均技术水平消耗量制作补充定额，并乘以下浮系数（成交价/采购预算价）计算，其中材料价格按施工期间的最新广西区交通运输工程造价事务中心《高速公路工程材料指导价格》并结合市场调查价格进行综合计算，无信息价的，采用市场价，但必须经双方确认。</w:t>
      </w:r>
    </w:p>
    <w:p w14:paraId="72C7A9DF"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7.1.4供应商应认真填写工程量清单中所列的所有各细目的单价和合价，填写时应注意：</w:t>
      </w:r>
    </w:p>
    <w:p w14:paraId="70CCC220"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⑴有工程数量的项目应报单价和合价；</w:t>
      </w:r>
    </w:p>
    <w:p w14:paraId="7A40380A"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⑵无工程数量的项目</w:t>
      </w:r>
      <w:r w:rsidRPr="00D44097">
        <w:rPr>
          <w:rFonts w:asciiTheme="minorEastAsia" w:eastAsiaTheme="minorEastAsia" w:hAnsiTheme="minorEastAsia" w:cs="宋体" w:hint="eastAsia"/>
          <w:b/>
          <w:bCs/>
          <w:color w:val="000000"/>
          <w:sz w:val="21"/>
          <w:szCs w:val="21"/>
        </w:rPr>
        <w:t>必须</w:t>
      </w:r>
      <w:r w:rsidRPr="00D44097">
        <w:rPr>
          <w:rFonts w:asciiTheme="minorEastAsia" w:eastAsiaTheme="minorEastAsia" w:hAnsiTheme="minorEastAsia" w:cs="宋体" w:hint="eastAsia"/>
          <w:color w:val="000000"/>
          <w:sz w:val="21"/>
          <w:szCs w:val="21"/>
        </w:rPr>
        <w:t>报价；</w:t>
      </w:r>
    </w:p>
    <w:p w14:paraId="0CB2BF90" w14:textId="77777777" w:rsidR="005025D6" w:rsidRPr="00D44097" w:rsidRDefault="00776715">
      <w:pPr>
        <w:pStyle w:val="a7"/>
        <w:kinsoku w:val="0"/>
        <w:overflowPunct w:val="0"/>
        <w:spacing w:line="440" w:lineRule="exact"/>
        <w:ind w:left="0" w:firstLineChars="200" w:firstLine="42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⑶除非采购人对竞争性磋商文件予以修改，供应商应按采购人或采购代理机构提供的工程量清单中列出的工程项目和工程量填报单价和合价。每一项目只允许有一个报价</w:t>
      </w:r>
      <w:r w:rsidRPr="00D44097">
        <w:rPr>
          <w:rFonts w:asciiTheme="minorEastAsia" w:eastAsiaTheme="minorEastAsia" w:hAnsiTheme="minorEastAsia" w:cs="宋体" w:hint="eastAsia"/>
          <w:b/>
          <w:bCs/>
          <w:color w:val="000000"/>
          <w:sz w:val="21"/>
          <w:szCs w:val="21"/>
        </w:rPr>
        <w:t>（且所报单价不能高于控制价）</w:t>
      </w:r>
      <w:r w:rsidRPr="00D44097">
        <w:rPr>
          <w:rFonts w:asciiTheme="minorEastAsia" w:eastAsiaTheme="minorEastAsia" w:hAnsiTheme="minorEastAsia" w:cs="宋体" w:hint="eastAsia"/>
          <w:color w:val="000000"/>
          <w:sz w:val="21"/>
          <w:szCs w:val="21"/>
        </w:rPr>
        <w:t>。任何有选择的报价将不予接受。供应商未填单价或合价的工程项目，在实施后，采购人将不予以支付，并视为该项费用已包括在其他有价款的单价或合价内，供应商必须按采购人指令完成工程量清单中未填入单价或总额价的工程细目，但不能得到支付与结算。</w:t>
      </w:r>
    </w:p>
    <w:p w14:paraId="406BA864"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7.1.5采购人或采购代理机构所提供的工程量清单,应认为已包括完成本工程的所有项目。凡设计图纸已指明的工程或图纸所示的附属工程、相关工程、衔接与后续工程所需的费用，供应商应计入相关项目的单价中。</w:t>
      </w:r>
    </w:p>
    <w:p w14:paraId="7D27DD31"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7.1.6供应商的临时占地（含预制厂、料厂、拌和站、借弃土场、项目部驻地等）租用费（含拆迁补偿）、临时用地的环保、恢复及地面附着物发生的费用均由供应商负责；由于供应商原因引起工期延长造成供应商临时占地的租用费增加由供应商负责。以上费用在竞标价中自行考虑。</w:t>
      </w:r>
    </w:p>
    <w:p w14:paraId="7D5D8AF9"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7.1.7供应商在所报价的单价和合价，以及竞标报价汇总表中的价格均包括完成该工程项目的成本、利</w:t>
      </w:r>
      <w:r w:rsidRPr="00D44097">
        <w:rPr>
          <w:rFonts w:asciiTheme="minorEastAsia" w:eastAsiaTheme="minorEastAsia" w:hAnsiTheme="minorEastAsia" w:cs="宋体" w:hint="eastAsia"/>
          <w:color w:val="000000"/>
          <w:sz w:val="21"/>
          <w:szCs w:val="21"/>
        </w:rPr>
        <w:lastRenderedPageBreak/>
        <w:t>润、税金、开办费、技术措施费、大型机械进出场费、风险费、政策性文件规定费用等所有费用。</w:t>
      </w:r>
    </w:p>
    <w:p w14:paraId="08A95B23"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7.1.8供应商承建本工程所需的水电报装（含设备的购买、安装、维修、使用、拆除、维护及场地租用、恢复等一切与此相关的费用）由供应商人负责，以上费用在竞标报价中综合考虑。</w:t>
      </w:r>
    </w:p>
    <w:p w14:paraId="6419F7BF"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7.1.9工程量清单中涉及混凝土的细目，供应商应综合考虑现行地方政府有关规定，自行报价。</w:t>
      </w:r>
    </w:p>
    <w:p w14:paraId="534256C4"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7.1.10供应商不得采用总价优惠、总价百分比优惠或以报价调整函的方式进行竞标报价，其优惠应直接体现在各项竞标报价的单价中，竞标函中的报价必须与工程量清单汇总表一致，否则作废标处理。</w:t>
      </w:r>
    </w:p>
    <w:p w14:paraId="33078B20"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7.1.11因施工产生的污水、废水、建筑垃圾以及噪音扰民等的处置由供应商负责，相关费用结合工程量清单综合考虑。</w:t>
      </w:r>
    </w:p>
    <w:p w14:paraId="43711002"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7.1.12供应商可先到工地踏勘以充分了解工地位置、情况、道路、储存空间、装卸限制及任何其他足以影响承包价的情况，任何因忽视或误解工地情况而导致的索赔或工期延长申请将不被批准。由供应商自行考虑主要材料价格涨跌的风险。因征地拆迁影响及重大设计变更等建设单位原因，在竞标后延迟开工或中途停建重新复工的施工工期内，按有关政府规定执行。</w:t>
      </w:r>
    </w:p>
    <w:p w14:paraId="637FFE35"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7.1.13供应商应充分考虑沿路单位及过路车辆、行人的交通疏导问题，因交通管理导致的费用由供应商自行承担。</w:t>
      </w:r>
    </w:p>
    <w:p w14:paraId="40481D28"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7.2计算依据：本工程的计算依据：广西壮族自冶区地方标准《公路养护预算编制办法及定额》(DB45/T2228.1-2020)、《公路工程预算定额》（JTG/T3832-2018）、《公路工程机械台班费用定额》（JTG/T3833-2018）、交通运输部《公路工程建设项目概算预算编制办法》（JTG3830-2018）、交通运输部2019年第26号公告《关于调整公路工程建设项目概算预算编制办法中“税金”有关规定的公告》、《广西交通运输厅关于印发公路工程建设项目估算概算预算编制办法广西补充规定的通知》（桂交建管发〔2019〕39号）、《广西壮族自治区交通工程造价管理站关于发布广西公路工程机械台班车船使用税标准的函》（桂交监造价函〔2019〕16号）、《广西壮族自治区公路发展中心关于印发广西普通国省干线公路养护工程(路面部分）施工图设计及预算编制指导意见的通知》（桂路养发[2021]-172）。</w:t>
      </w:r>
    </w:p>
    <w:p w14:paraId="29936292"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7.2.1编制说明</w:t>
      </w:r>
    </w:p>
    <w:p w14:paraId="1639491E"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（1）供应商应按第六章“工程量清单”的要求填写相应表格。</w:t>
      </w:r>
    </w:p>
    <w:p w14:paraId="2EB6C1B7"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bookmarkStart w:id="70" w:name="（2）投标人在投标截止时间前修改投标函中的投标总报价，应同时修改第六章“工程量清"/>
      <w:bookmarkEnd w:id="70"/>
      <w:r w:rsidRPr="00D44097">
        <w:rPr>
          <w:rFonts w:asciiTheme="minorEastAsia" w:eastAsiaTheme="minorEastAsia" w:hAnsiTheme="minorEastAsia" w:cs="宋体" w:hint="eastAsia"/>
          <w:color w:val="000000"/>
          <w:sz w:val="21"/>
          <w:szCs w:val="21"/>
        </w:rPr>
        <w:t>（2）供应商在竞标截止时间前修改竞标函中的竞标总报价，应同时修改第六章“工程量清单”中的相应报价。此修改须符合本章“15.响应文件的修改与撤回”的有关要求。</w:t>
      </w:r>
    </w:p>
    <w:p w14:paraId="34325DB3" w14:textId="77777777" w:rsidR="005025D6" w:rsidRPr="00D44097" w:rsidRDefault="00776715">
      <w:pPr>
        <w:ind w:firstLineChars="100" w:firstLine="210"/>
        <w:rPr>
          <w:rFonts w:asciiTheme="minorEastAsia" w:eastAsiaTheme="minorEastAsia" w:hAnsiTheme="minorEastAsia" w:cs="宋体" w:hint="default"/>
          <w:color w:val="000000"/>
          <w:sz w:val="21"/>
          <w:szCs w:val="21"/>
        </w:rPr>
      </w:pPr>
      <w:bookmarkStart w:id="71" w:name="_Toc514786854"/>
      <w:r w:rsidRPr="00D44097">
        <w:rPr>
          <w:rFonts w:asciiTheme="minorEastAsia" w:eastAsiaTheme="minorEastAsia" w:hAnsiTheme="minorEastAsia" w:cs="宋体"/>
          <w:color w:val="000000"/>
          <w:sz w:val="21"/>
          <w:szCs w:val="21"/>
        </w:rPr>
        <w:t>7.2.2本工程的竞标报价不准使用报价调整函、竞标函中的报价必须与工程量清单汇总表一致，否则作无效竞标处理。</w:t>
      </w:r>
      <w:bookmarkEnd w:id="71"/>
    </w:p>
    <w:p w14:paraId="0B417C2A"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7.3采购预算价的公布和修改。</w:t>
      </w:r>
    </w:p>
    <w:p w14:paraId="6A450C74"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7.3.1本工程的采购预算价及工程量清单按规定经相关部门审定。</w:t>
      </w:r>
    </w:p>
    <w:p w14:paraId="75FBBCFE"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7.3.2采购预算价：具体详见竞争性磋商公告内容。</w:t>
      </w:r>
    </w:p>
    <w:p w14:paraId="558E49F8"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7.3.3供应商应认真对照施工设计图纸等文件核对采购人公布的采购预算价，发现采购预算价有明显误差的，必须在竞标截止时间2天前向采购代理机构提出书面异议或修正要求。</w:t>
      </w:r>
    </w:p>
    <w:p w14:paraId="4EB885EF" w14:textId="77777777" w:rsidR="005025D6" w:rsidRPr="00D44097" w:rsidRDefault="00776715">
      <w:pPr>
        <w:pStyle w:val="a7"/>
        <w:kinsoku w:val="0"/>
        <w:overflowPunct w:val="0"/>
        <w:spacing w:line="360" w:lineRule="auto"/>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7.3.4采购代理机构在收到供应商提出的书面异议或修正要求后，将对异议或修正要求进行核实。如采</w:t>
      </w:r>
      <w:r w:rsidRPr="00D44097">
        <w:rPr>
          <w:rFonts w:asciiTheme="minorEastAsia" w:eastAsiaTheme="minorEastAsia" w:hAnsiTheme="minorEastAsia" w:cs="宋体" w:hint="eastAsia"/>
          <w:color w:val="000000"/>
          <w:sz w:val="21"/>
          <w:szCs w:val="21"/>
        </w:rPr>
        <w:lastRenderedPageBreak/>
        <w:t>购人认为有必要对采购控制价进行修正的，将在竞标截止时间1天前重新公布修正后的采购预算价。</w:t>
      </w:r>
    </w:p>
    <w:p w14:paraId="17F70FAC" w14:textId="77777777" w:rsidR="005025D6" w:rsidRPr="00D44097" w:rsidRDefault="00776715">
      <w:pPr>
        <w:pStyle w:val="a7"/>
        <w:kinsoku w:val="0"/>
        <w:overflowPunct w:val="0"/>
        <w:spacing w:line="360" w:lineRule="auto"/>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7.4竞标货币响应文件报价中的单价和合价全部采用人民币表示。</w:t>
      </w:r>
    </w:p>
    <w:p w14:paraId="7C20F7E5" w14:textId="77777777" w:rsidR="005025D6" w:rsidRPr="00D44097" w:rsidRDefault="00776715">
      <w:pPr>
        <w:spacing w:line="360" w:lineRule="auto"/>
        <w:rPr>
          <w:rFonts w:asciiTheme="minorEastAsia" w:eastAsiaTheme="minorEastAsia" w:hAnsiTheme="minorEastAsia" w:hint="default"/>
          <w:sz w:val="21"/>
          <w:szCs w:val="21"/>
        </w:rPr>
      </w:pPr>
      <w:bookmarkStart w:id="72" w:name="8.竞标文件的语言"/>
      <w:bookmarkStart w:id="73" w:name="bookmark8"/>
      <w:bookmarkStart w:id="74" w:name="_Toc514786855"/>
      <w:bookmarkEnd w:id="72"/>
      <w:bookmarkEnd w:id="73"/>
      <w:r w:rsidRPr="00D44097">
        <w:rPr>
          <w:rFonts w:asciiTheme="minorEastAsia" w:eastAsiaTheme="minorEastAsia" w:hAnsiTheme="minorEastAsia"/>
          <w:sz w:val="21"/>
          <w:szCs w:val="21"/>
        </w:rPr>
        <w:t>8.响应文件的语言</w:t>
      </w:r>
      <w:bookmarkEnd w:id="74"/>
    </w:p>
    <w:p w14:paraId="17D31829" w14:textId="77777777" w:rsidR="005025D6" w:rsidRPr="00D44097" w:rsidRDefault="00776715">
      <w:pPr>
        <w:pStyle w:val="a7"/>
        <w:kinsoku w:val="0"/>
        <w:overflowPunct w:val="0"/>
        <w:spacing w:line="360" w:lineRule="auto"/>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响应文件及供应商与采购人之间与竞标有关的来往通知、函件和文件均应使用中文。</w:t>
      </w:r>
    </w:p>
    <w:p w14:paraId="18529C10" w14:textId="77777777" w:rsidR="005025D6" w:rsidRPr="00D44097" w:rsidRDefault="00776715">
      <w:pPr>
        <w:spacing w:line="360" w:lineRule="auto"/>
        <w:rPr>
          <w:rFonts w:asciiTheme="minorEastAsia" w:eastAsiaTheme="minorEastAsia" w:hAnsiTheme="minorEastAsia" w:hint="default"/>
          <w:sz w:val="21"/>
          <w:szCs w:val="21"/>
        </w:rPr>
      </w:pPr>
      <w:bookmarkStart w:id="75" w:name="9.竞标文件的组成"/>
      <w:bookmarkStart w:id="76" w:name="bookmark9"/>
      <w:bookmarkStart w:id="77" w:name="_Toc514786856"/>
      <w:bookmarkEnd w:id="75"/>
      <w:bookmarkEnd w:id="76"/>
      <w:r w:rsidRPr="00D44097">
        <w:rPr>
          <w:rFonts w:asciiTheme="minorEastAsia" w:eastAsiaTheme="minorEastAsia" w:hAnsiTheme="minorEastAsia"/>
          <w:sz w:val="21"/>
          <w:szCs w:val="21"/>
        </w:rPr>
        <w:t>9.响应文件的组成</w:t>
      </w:r>
      <w:bookmarkEnd w:id="77"/>
    </w:p>
    <w:p w14:paraId="3439CA03"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b/>
          <w:bCs/>
          <w:color w:val="000000"/>
          <w:sz w:val="21"/>
          <w:szCs w:val="21"/>
        </w:rPr>
      </w:pPr>
      <w:r w:rsidRPr="00D44097">
        <w:rPr>
          <w:rFonts w:asciiTheme="minorEastAsia" w:eastAsiaTheme="minorEastAsia" w:hAnsiTheme="minorEastAsia" w:cs="宋体" w:hint="eastAsia"/>
          <w:b/>
          <w:bCs/>
          <w:color w:val="000000"/>
          <w:sz w:val="21"/>
          <w:szCs w:val="21"/>
        </w:rPr>
        <w:t>9.1响应文件由资格审查部分、商务部分、技术部分三部分组成。</w:t>
      </w:r>
    </w:p>
    <w:p w14:paraId="28079169"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9.2</w:t>
      </w:r>
      <w:r w:rsidRPr="00D44097">
        <w:rPr>
          <w:rFonts w:asciiTheme="minorEastAsia" w:eastAsiaTheme="minorEastAsia" w:hAnsiTheme="minorEastAsia" w:cs="宋体" w:hint="eastAsia"/>
          <w:b/>
          <w:bCs/>
          <w:color w:val="000000"/>
          <w:sz w:val="21"/>
          <w:szCs w:val="21"/>
        </w:rPr>
        <w:t>资格审查部分</w:t>
      </w:r>
      <w:r w:rsidRPr="00D44097">
        <w:rPr>
          <w:rFonts w:asciiTheme="minorEastAsia" w:eastAsiaTheme="minorEastAsia" w:hAnsiTheme="minorEastAsia" w:cs="宋体" w:hint="eastAsia"/>
          <w:color w:val="000000"/>
          <w:sz w:val="21"/>
          <w:szCs w:val="21"/>
        </w:rPr>
        <w:t>（以下材料“必须提供”的如不提供，竞标无效，所有复印件均加盖供应商公章，否则竞标无效）。</w:t>
      </w:r>
    </w:p>
    <w:p w14:paraId="45622516"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bookmarkStart w:id="78" w:name="OLE_LINK2"/>
      <w:r w:rsidRPr="00D44097">
        <w:rPr>
          <w:rFonts w:asciiTheme="minorEastAsia" w:eastAsiaTheme="minorEastAsia" w:hAnsiTheme="minorEastAsia" w:cs="宋体" w:hint="eastAsia"/>
          <w:color w:val="000000"/>
          <w:sz w:val="21"/>
          <w:szCs w:val="21"/>
        </w:rPr>
        <w:t>（1）供应商有效的“法人营业执照”副本复印件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6135A2D1"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（2）供应商有效的资质证书副本复印件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61B4265B" w14:textId="77777777" w:rsidR="005025D6" w:rsidRPr="00D44097" w:rsidRDefault="00776715">
      <w:pPr>
        <w:pStyle w:val="a7"/>
        <w:kinsoku w:val="0"/>
        <w:overflowPunct w:val="0"/>
        <w:spacing w:line="440" w:lineRule="exact"/>
        <w:ind w:leftChars="174" w:left="418"/>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（3）供应商有效的安全生产许可证复印件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r w:rsidRPr="00D44097">
        <w:rPr>
          <w:rFonts w:asciiTheme="minorEastAsia" w:eastAsiaTheme="minorEastAsia" w:hAnsiTheme="minorEastAsia" w:cs="宋体" w:hint="eastAsia"/>
          <w:color w:val="000000"/>
          <w:sz w:val="21"/>
          <w:szCs w:val="21"/>
        </w:rPr>
        <w:br/>
        <w:t>（4）法定代表人身份资格证明书原件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5730699E"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（5）法定代表人身份证复印件</w:t>
      </w:r>
      <w:r w:rsidRPr="00D44097">
        <w:rPr>
          <w:rFonts w:asciiTheme="minorEastAsia" w:eastAsiaTheme="minorEastAsia" w:hAnsiTheme="minorEastAsia" w:cs="宋体" w:hint="eastAsia"/>
          <w:b/>
          <w:color w:val="000000"/>
          <w:sz w:val="21"/>
          <w:szCs w:val="21"/>
        </w:rPr>
        <w:t>（法定代表人参加竞标时，必须提供）</w:t>
      </w:r>
      <w:r w:rsidRPr="00D44097">
        <w:rPr>
          <w:rFonts w:asciiTheme="minorEastAsia" w:eastAsiaTheme="minorEastAsia" w:hAnsiTheme="minorEastAsia" w:cs="宋体" w:hint="eastAsia"/>
          <w:color w:val="000000"/>
          <w:sz w:val="21"/>
          <w:szCs w:val="21"/>
        </w:rPr>
        <w:t>；</w:t>
      </w:r>
    </w:p>
    <w:p w14:paraId="7750B633"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（6）法定代表人授权委托书原件和委托代理人身份证复印件</w:t>
      </w:r>
      <w:r w:rsidRPr="00D44097">
        <w:rPr>
          <w:rFonts w:asciiTheme="minorEastAsia" w:eastAsiaTheme="minorEastAsia" w:hAnsiTheme="minorEastAsia" w:cs="宋体" w:hint="eastAsia"/>
          <w:b/>
          <w:color w:val="000000"/>
          <w:sz w:val="21"/>
          <w:szCs w:val="21"/>
        </w:rPr>
        <w:t>（委托代理时必须提供）</w:t>
      </w:r>
    </w:p>
    <w:p w14:paraId="6E6AC0A1"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（7）近年完成的类似项目情况表（如有请提供）；</w:t>
      </w:r>
    </w:p>
    <w:p w14:paraId="106CD54E"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（8）拟投入本项目的项目经理注册建造师执业资格证、职称证书及有效的安全生产考核合格证书（B证）复印件</w:t>
      </w:r>
      <w:r w:rsidRPr="00D44097">
        <w:rPr>
          <w:rFonts w:asciiTheme="minorEastAsia" w:eastAsiaTheme="minorEastAsia" w:hAnsiTheme="minorEastAsia" w:cs="宋体" w:hint="eastAsia"/>
          <w:b/>
          <w:bCs/>
          <w:color w:val="000000"/>
          <w:sz w:val="21"/>
          <w:szCs w:val="21"/>
        </w:rPr>
        <w:t>（必须提供）</w:t>
      </w:r>
      <w:r w:rsidRPr="00D44097">
        <w:rPr>
          <w:rFonts w:asciiTheme="minorEastAsia" w:eastAsiaTheme="minorEastAsia" w:hAnsiTheme="minorEastAsia" w:cs="宋体" w:hint="eastAsia"/>
          <w:color w:val="000000"/>
          <w:sz w:val="21"/>
          <w:szCs w:val="21"/>
        </w:rPr>
        <w:t>；</w:t>
      </w:r>
    </w:p>
    <w:p w14:paraId="3A3FCBB5" w14:textId="77777777" w:rsidR="005025D6" w:rsidRPr="00D44097" w:rsidRDefault="00776715">
      <w:pPr>
        <w:pStyle w:val="a7"/>
        <w:kinsoku w:val="0"/>
        <w:overflowPunct w:val="0"/>
        <w:spacing w:line="480" w:lineRule="exact"/>
        <w:ind w:left="0" w:firstLineChars="200" w:firstLine="452"/>
        <w:rPr>
          <w:rFonts w:asciiTheme="minorEastAsia" w:eastAsiaTheme="minorEastAsia" w:hAnsiTheme="minorEastAsia" w:cs="宋体"/>
          <w:color w:val="000000"/>
          <w:spacing w:val="8"/>
          <w:sz w:val="21"/>
          <w:szCs w:val="21"/>
        </w:rPr>
      </w:pPr>
      <w:r w:rsidRPr="00D44097">
        <w:rPr>
          <w:rFonts w:asciiTheme="minorEastAsia" w:eastAsiaTheme="minorEastAsia" w:hAnsiTheme="minorEastAsia" w:cs="宋体" w:hint="eastAsia"/>
          <w:color w:val="000000"/>
          <w:spacing w:val="8"/>
          <w:sz w:val="21"/>
          <w:szCs w:val="21"/>
        </w:rPr>
        <w:t>（9）</w:t>
      </w:r>
      <w:r w:rsidRPr="00D44097">
        <w:rPr>
          <w:rFonts w:asciiTheme="minorEastAsia" w:eastAsiaTheme="minorEastAsia" w:hAnsiTheme="minorEastAsia" w:cs="宋体" w:hint="eastAsia"/>
          <w:color w:val="000000"/>
          <w:sz w:val="21"/>
          <w:szCs w:val="21"/>
        </w:rPr>
        <w:t>拟投入本项目的项目总工身份证、职称证，专职安全员身份证、《安全生产考核合格证书》C证复印件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pacing w:val="8"/>
          <w:sz w:val="21"/>
          <w:szCs w:val="21"/>
        </w:rPr>
        <w:t>；</w:t>
      </w:r>
    </w:p>
    <w:p w14:paraId="3C76A556"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（10）提交拟投入本项目的项目经理、项目总工、专职安全员</w:t>
      </w:r>
      <w:r w:rsidR="00A777BA">
        <w:rPr>
          <w:rFonts w:asciiTheme="minorEastAsia" w:eastAsiaTheme="minorEastAsia" w:hAnsiTheme="minorEastAsia" w:cs="宋体" w:hint="eastAsia"/>
          <w:color w:val="000000"/>
          <w:sz w:val="21"/>
          <w:szCs w:val="21"/>
          <w:lang w:bidi="ar"/>
        </w:rPr>
        <w:t>竞标</w:t>
      </w:r>
      <w:r w:rsidRPr="00D44097">
        <w:rPr>
          <w:rFonts w:asciiTheme="minorEastAsia" w:eastAsiaTheme="minorEastAsia" w:hAnsiTheme="minorEastAsia" w:cs="宋体" w:hint="eastAsia"/>
          <w:color w:val="000000"/>
          <w:sz w:val="21"/>
          <w:szCs w:val="21"/>
          <w:lang w:bidi="ar"/>
        </w:rPr>
        <w:t>截止日前6个月内任意1个月在本单位的社保证明材料，对于依法不需要缴纳社会保障资金的供应商应提供相关证明材料</w:t>
      </w:r>
      <w:r w:rsidRPr="00D44097">
        <w:rPr>
          <w:rFonts w:asciiTheme="minorEastAsia" w:eastAsiaTheme="minorEastAsia" w:hAnsiTheme="minorEastAsia" w:cs="宋体" w:hint="eastAsia"/>
          <w:b/>
          <w:bCs/>
          <w:color w:val="000000"/>
          <w:sz w:val="21"/>
          <w:szCs w:val="21"/>
        </w:rPr>
        <w:t>（必须提供）；</w:t>
      </w:r>
    </w:p>
    <w:p w14:paraId="2EB1B221"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（11）供应商2025年11月至2026年1月依法缴纳税费或依法免缴税费的证明（复印件，格式自拟），供应商为新注册成立的企业（距磋商截止日不足三个月），须提供企业自成立至今的依法缴纳税收证明材料</w:t>
      </w:r>
      <w:r w:rsidRPr="00D44097">
        <w:rPr>
          <w:rFonts w:asciiTheme="minorEastAsia" w:eastAsiaTheme="minorEastAsia" w:hAnsiTheme="minorEastAsia" w:cs="宋体" w:hint="eastAsia"/>
          <w:b/>
          <w:bCs/>
          <w:color w:val="000000"/>
          <w:sz w:val="21"/>
          <w:szCs w:val="21"/>
        </w:rPr>
        <w:t>（必须提供）</w:t>
      </w:r>
      <w:r w:rsidRPr="00D44097">
        <w:rPr>
          <w:rFonts w:asciiTheme="minorEastAsia" w:eastAsiaTheme="minorEastAsia" w:hAnsiTheme="minorEastAsia" w:cs="宋体" w:hint="eastAsia"/>
          <w:color w:val="000000"/>
          <w:sz w:val="21"/>
          <w:szCs w:val="21"/>
        </w:rPr>
        <w:t>；</w:t>
      </w:r>
    </w:p>
    <w:p w14:paraId="720B6650"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（12）供应商2024年或2025年经审计的财务状况报告[从取得营业执照时间起到首次响应文件提交截止时间为止不足要求的，需提供成立之日起至响应文件提交截止时间前的月报表或银行出具的资信证明。</w:t>
      </w:r>
      <w:r w:rsidRPr="00D44097">
        <w:rPr>
          <w:rFonts w:asciiTheme="minorEastAsia" w:eastAsiaTheme="minorEastAsia" w:hAnsiTheme="minorEastAsia" w:cs="宋体" w:hint="eastAsia"/>
          <w:b/>
          <w:bCs/>
          <w:color w:val="000000"/>
          <w:sz w:val="21"/>
          <w:szCs w:val="21"/>
        </w:rPr>
        <w:t>（必须提供）</w:t>
      </w:r>
    </w:p>
    <w:p w14:paraId="3A611275"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（13）银行开户许可证或基本存款账户信息复印件</w:t>
      </w:r>
      <w:r w:rsidRPr="00D44097">
        <w:rPr>
          <w:rFonts w:asciiTheme="minorEastAsia" w:eastAsiaTheme="minorEastAsia" w:hAnsiTheme="minorEastAsia" w:cs="宋体" w:hint="eastAsia"/>
          <w:b/>
          <w:bCs/>
          <w:color w:val="000000"/>
          <w:sz w:val="21"/>
          <w:szCs w:val="21"/>
        </w:rPr>
        <w:t>（必须提供）</w:t>
      </w:r>
      <w:r w:rsidRPr="00D44097">
        <w:rPr>
          <w:rFonts w:asciiTheme="minorEastAsia" w:eastAsiaTheme="minorEastAsia" w:hAnsiTheme="minorEastAsia" w:cs="宋体" w:hint="eastAsia"/>
          <w:color w:val="000000"/>
          <w:sz w:val="21"/>
          <w:szCs w:val="21"/>
        </w:rPr>
        <w:t>；</w:t>
      </w:r>
    </w:p>
    <w:p w14:paraId="390DF509"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（14）供应商在“信用中国”网站(www.creditchina.gov.cn)、中国政府采购网(www.ccgp.gov.cn)查询结果截图，同时在诚信声明中声明说明奖惩情况</w:t>
      </w:r>
      <w:r w:rsidRPr="00D44097">
        <w:rPr>
          <w:rFonts w:asciiTheme="minorEastAsia" w:eastAsiaTheme="minorEastAsia" w:hAnsiTheme="minorEastAsia" w:cs="宋体" w:hint="eastAsia"/>
          <w:b/>
          <w:bCs/>
          <w:color w:val="000000"/>
          <w:sz w:val="21"/>
          <w:szCs w:val="21"/>
        </w:rPr>
        <w:t>（必须提供）</w:t>
      </w:r>
      <w:r w:rsidRPr="00D44097">
        <w:rPr>
          <w:rFonts w:asciiTheme="minorEastAsia" w:eastAsiaTheme="minorEastAsia" w:hAnsiTheme="minorEastAsia" w:cs="宋体" w:hint="eastAsia"/>
          <w:color w:val="000000"/>
          <w:sz w:val="21"/>
          <w:szCs w:val="21"/>
        </w:rPr>
        <w:t>；</w:t>
      </w:r>
    </w:p>
    <w:p w14:paraId="677E2EA3"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（15）农民工工资保证金承诺书及承诺函</w:t>
      </w:r>
      <w:r w:rsidRPr="00D44097">
        <w:rPr>
          <w:rFonts w:asciiTheme="minorEastAsia" w:eastAsiaTheme="minorEastAsia" w:hAnsiTheme="minorEastAsia" w:cs="宋体" w:hint="eastAsia"/>
          <w:b/>
          <w:bCs/>
          <w:color w:val="000000"/>
          <w:sz w:val="21"/>
          <w:szCs w:val="21"/>
        </w:rPr>
        <w:t>（必须提供）</w:t>
      </w:r>
      <w:r w:rsidRPr="00D44097">
        <w:rPr>
          <w:rFonts w:asciiTheme="minorEastAsia" w:eastAsiaTheme="minorEastAsia" w:hAnsiTheme="minorEastAsia" w:cs="宋体" w:hint="eastAsia"/>
          <w:color w:val="000000"/>
          <w:sz w:val="21"/>
          <w:szCs w:val="21"/>
        </w:rPr>
        <w:t>；</w:t>
      </w:r>
    </w:p>
    <w:p w14:paraId="6ED01148"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b/>
          <w:bCs/>
          <w:color w:val="000000"/>
          <w:sz w:val="21"/>
          <w:szCs w:val="21"/>
        </w:rPr>
      </w:pPr>
      <w:r w:rsidRPr="00D44097">
        <w:rPr>
          <w:rFonts w:asciiTheme="minorEastAsia" w:eastAsiaTheme="minorEastAsia" w:hAnsiTheme="minorEastAsia" w:cs="宋体" w:hint="eastAsia"/>
          <w:color w:val="000000"/>
          <w:sz w:val="21"/>
          <w:szCs w:val="21"/>
        </w:rPr>
        <w:t>（16）中小企业声明函或者残疾人福利性单位声明函或者供应商属于监狱企业的证明材料；</w:t>
      </w:r>
      <w:r w:rsidRPr="00D44097">
        <w:rPr>
          <w:rFonts w:asciiTheme="minorEastAsia" w:eastAsiaTheme="minorEastAsia" w:hAnsiTheme="minorEastAsia" w:cs="宋体" w:hint="eastAsia"/>
          <w:b/>
          <w:bCs/>
          <w:color w:val="000000"/>
          <w:sz w:val="21"/>
          <w:szCs w:val="21"/>
        </w:rPr>
        <w:t>（必须提供）</w:t>
      </w:r>
    </w:p>
    <w:bookmarkEnd w:id="78"/>
    <w:p w14:paraId="3F33F0D7" w14:textId="77777777" w:rsidR="005025D6" w:rsidRPr="00D44097" w:rsidRDefault="00776715">
      <w:pPr>
        <w:tabs>
          <w:tab w:val="left" w:pos="323"/>
        </w:tabs>
        <w:adjustRightInd/>
        <w:spacing w:line="440" w:lineRule="exact"/>
        <w:ind w:leftChars="30" w:left="72" w:firstLineChars="100" w:firstLine="210"/>
        <w:rPr>
          <w:rFonts w:asciiTheme="minorEastAsia" w:eastAsiaTheme="minorEastAsia" w:hAnsiTheme="minorEastAsia" w:cs="宋体" w:hint="default"/>
          <w:b/>
          <w:color w:val="000000"/>
          <w:sz w:val="21"/>
          <w:szCs w:val="21"/>
          <w:lang w:val="zh-CN" w:bidi="zh-CN"/>
        </w:rPr>
      </w:pPr>
      <w:r w:rsidRPr="00D44097">
        <w:rPr>
          <w:rFonts w:asciiTheme="minorEastAsia" w:eastAsiaTheme="minorEastAsia" w:hAnsiTheme="minorEastAsia" w:cs="宋体"/>
          <w:color w:val="000000"/>
          <w:sz w:val="21"/>
          <w:szCs w:val="21"/>
        </w:rPr>
        <w:lastRenderedPageBreak/>
        <w:t>（17）供应商认为必要提供的声明及其它资料。</w:t>
      </w:r>
    </w:p>
    <w:p w14:paraId="46AB4158" w14:textId="77777777" w:rsidR="005025D6" w:rsidRPr="00D44097" w:rsidRDefault="00776715">
      <w:pPr>
        <w:tabs>
          <w:tab w:val="left" w:pos="323"/>
        </w:tabs>
        <w:adjustRightInd/>
        <w:spacing w:line="440" w:lineRule="exact"/>
        <w:ind w:leftChars="30" w:left="72" w:firstLineChars="100" w:firstLine="211"/>
        <w:rPr>
          <w:rFonts w:asciiTheme="minorEastAsia" w:eastAsiaTheme="minorEastAsia" w:hAnsiTheme="minorEastAsia" w:cs="宋体" w:hint="default"/>
          <w:b/>
          <w:color w:val="000000"/>
          <w:sz w:val="21"/>
          <w:szCs w:val="21"/>
          <w:lang w:val="zh-CN" w:bidi="zh-CN"/>
        </w:rPr>
      </w:pPr>
      <w:r w:rsidRPr="00D44097">
        <w:rPr>
          <w:rFonts w:asciiTheme="minorEastAsia" w:eastAsiaTheme="minorEastAsia" w:hAnsiTheme="minorEastAsia" w:cs="宋体"/>
          <w:b/>
          <w:color w:val="000000"/>
          <w:sz w:val="21"/>
          <w:szCs w:val="21"/>
          <w:lang w:val="zh-CN" w:bidi="zh-CN"/>
        </w:rPr>
        <w:t>注：</w:t>
      </w:r>
    </w:p>
    <w:p w14:paraId="32F6B39F" w14:textId="77777777" w:rsidR="005025D6" w:rsidRPr="00D44097" w:rsidRDefault="00776715">
      <w:pPr>
        <w:tabs>
          <w:tab w:val="left" w:pos="736"/>
        </w:tabs>
        <w:adjustRightInd/>
        <w:spacing w:line="440" w:lineRule="exact"/>
        <w:ind w:left="272"/>
        <w:rPr>
          <w:rFonts w:asciiTheme="minorEastAsia" w:eastAsiaTheme="minorEastAsia" w:hAnsiTheme="minorEastAsia" w:cs="宋体" w:hint="default"/>
          <w:b/>
          <w:color w:val="000000"/>
          <w:sz w:val="21"/>
          <w:szCs w:val="21"/>
          <w:lang w:val="zh-CN" w:bidi="zh-CN"/>
        </w:rPr>
      </w:pPr>
      <w:r w:rsidRPr="00D44097">
        <w:rPr>
          <w:rFonts w:asciiTheme="minorEastAsia" w:eastAsiaTheme="minorEastAsia" w:hAnsiTheme="minorEastAsia" w:cs="宋体"/>
          <w:b/>
          <w:color w:val="000000"/>
          <w:sz w:val="21"/>
          <w:szCs w:val="21"/>
          <w:lang w:val="zh-CN" w:bidi="zh-CN"/>
        </w:rPr>
        <w:t>1.以上标明“必须提供”的材料属于复印件的，必须加盖供应商公章，否则响应文件按无效响应处理。</w:t>
      </w:r>
    </w:p>
    <w:p w14:paraId="3D55AEC2" w14:textId="77777777" w:rsidR="005025D6" w:rsidRPr="00D44097" w:rsidRDefault="00776715">
      <w:pPr>
        <w:pStyle w:val="a7"/>
        <w:kinsoku w:val="0"/>
        <w:overflowPunct w:val="0"/>
        <w:spacing w:line="440" w:lineRule="exact"/>
        <w:ind w:left="0" w:firstLineChars="218" w:firstLine="46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b/>
          <w:color w:val="000000"/>
          <w:sz w:val="21"/>
          <w:szCs w:val="21"/>
          <w:lang w:val="zh-CN" w:bidi="zh-CN"/>
        </w:rPr>
        <w:t>2.响应文件（包含电子备份响应文件），其中电子响应文件中所须加盖公章部分均采用</w:t>
      </w:r>
      <w:r w:rsidRPr="00D44097">
        <w:rPr>
          <w:rFonts w:asciiTheme="minorEastAsia" w:eastAsiaTheme="minorEastAsia" w:hAnsiTheme="minorEastAsia" w:cs="宋体" w:hint="eastAsia"/>
          <w:b/>
          <w:color w:val="000000"/>
          <w:sz w:val="21"/>
          <w:szCs w:val="21"/>
          <w:lang w:bidi="zh-CN"/>
        </w:rPr>
        <w:t>CA</w:t>
      </w:r>
      <w:r w:rsidRPr="00D44097">
        <w:rPr>
          <w:rFonts w:asciiTheme="minorEastAsia" w:eastAsiaTheme="minorEastAsia" w:hAnsiTheme="minorEastAsia" w:cs="宋体" w:hint="eastAsia"/>
          <w:b/>
          <w:color w:val="000000"/>
          <w:sz w:val="21"/>
          <w:szCs w:val="21"/>
          <w:lang w:val="zh-CN" w:bidi="zh-CN"/>
        </w:rPr>
        <w:t>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1B1E13B5" w14:textId="77777777" w:rsidR="005025D6" w:rsidRPr="00D44097" w:rsidRDefault="00776715">
      <w:pPr>
        <w:pStyle w:val="a7"/>
        <w:kinsoku w:val="0"/>
        <w:overflowPunct w:val="0"/>
        <w:spacing w:line="440" w:lineRule="exact"/>
        <w:ind w:left="0" w:firstLineChars="150" w:firstLine="316"/>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b/>
          <w:color w:val="000000"/>
          <w:sz w:val="21"/>
          <w:szCs w:val="21"/>
          <w:lang w:bidi="zh-CN"/>
        </w:rPr>
        <w:t>3.</w:t>
      </w:r>
      <w:r w:rsidRPr="00D44097">
        <w:rPr>
          <w:rFonts w:asciiTheme="minorEastAsia" w:eastAsiaTheme="minorEastAsia" w:hAnsiTheme="minorEastAsia" w:cs="宋体" w:hint="eastAsia"/>
          <w:b/>
          <w:color w:val="000000"/>
          <w:sz w:val="21"/>
          <w:szCs w:val="21"/>
          <w:lang w:val="zh-CN" w:bidi="zh-CN"/>
        </w:rPr>
        <w:t>以上材料未附格式的，由供应商自行拟定。</w:t>
      </w:r>
    </w:p>
    <w:p w14:paraId="6BE6C850"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b/>
          <w:color w:val="000000"/>
          <w:sz w:val="21"/>
          <w:szCs w:val="21"/>
        </w:rPr>
        <w:t>9.3商务部分主要包括下列内容：</w:t>
      </w:r>
    </w:p>
    <w:p w14:paraId="0F9FA2CC" w14:textId="77777777" w:rsidR="005025D6" w:rsidRPr="00D44097" w:rsidRDefault="00776715">
      <w:pPr>
        <w:pStyle w:val="a7"/>
        <w:kinsoku w:val="0"/>
        <w:overflowPunct w:val="0"/>
        <w:spacing w:line="440" w:lineRule="exact"/>
        <w:ind w:left="0" w:firstLineChars="150" w:firstLine="315"/>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（1）竞标函；</w:t>
      </w:r>
      <w:r w:rsidRPr="00D44097">
        <w:rPr>
          <w:rFonts w:asciiTheme="minorEastAsia" w:eastAsiaTheme="minorEastAsia" w:hAnsiTheme="minorEastAsia" w:cs="宋体" w:hint="eastAsia"/>
          <w:b/>
          <w:color w:val="000000"/>
          <w:sz w:val="21"/>
          <w:szCs w:val="21"/>
        </w:rPr>
        <w:t>（必须提供）</w:t>
      </w:r>
    </w:p>
    <w:p w14:paraId="7A3517CA" w14:textId="77777777" w:rsidR="005025D6" w:rsidRPr="00D44097" w:rsidRDefault="00776715">
      <w:pPr>
        <w:pStyle w:val="a7"/>
        <w:kinsoku w:val="0"/>
        <w:overflowPunct w:val="0"/>
        <w:spacing w:line="440" w:lineRule="exact"/>
        <w:ind w:left="0" w:firstLineChars="150" w:firstLine="315"/>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（2）竞标函附录；</w:t>
      </w:r>
      <w:r w:rsidRPr="00D44097">
        <w:rPr>
          <w:rFonts w:asciiTheme="minorEastAsia" w:eastAsiaTheme="minorEastAsia" w:hAnsiTheme="minorEastAsia" w:cs="宋体" w:hint="eastAsia"/>
          <w:b/>
          <w:color w:val="000000"/>
          <w:sz w:val="21"/>
          <w:szCs w:val="21"/>
        </w:rPr>
        <w:t>（必须提供）</w:t>
      </w:r>
    </w:p>
    <w:p w14:paraId="61DE9C9D" w14:textId="77777777" w:rsidR="005025D6" w:rsidRPr="00D44097" w:rsidRDefault="00776715">
      <w:pPr>
        <w:pStyle w:val="a7"/>
        <w:kinsoku w:val="0"/>
        <w:overflowPunct w:val="0"/>
        <w:spacing w:line="440" w:lineRule="exact"/>
        <w:ind w:left="0" w:firstLineChars="150" w:firstLine="315"/>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（3）已标价工程量清单。</w:t>
      </w:r>
      <w:r w:rsidRPr="00D44097">
        <w:rPr>
          <w:rFonts w:asciiTheme="minorEastAsia" w:eastAsiaTheme="minorEastAsia" w:hAnsiTheme="minorEastAsia" w:cs="宋体" w:hint="eastAsia"/>
          <w:b/>
          <w:color w:val="000000"/>
          <w:sz w:val="21"/>
          <w:szCs w:val="21"/>
        </w:rPr>
        <w:t>（必须提供）</w:t>
      </w:r>
    </w:p>
    <w:p w14:paraId="342B132B" w14:textId="77777777" w:rsidR="005025D6" w:rsidRPr="00D44097" w:rsidRDefault="00776715">
      <w:pPr>
        <w:pStyle w:val="a7"/>
        <w:kinsoku w:val="0"/>
        <w:overflowPunct w:val="0"/>
        <w:spacing w:line="440" w:lineRule="exact"/>
        <w:ind w:left="0" w:firstLineChars="150" w:firstLine="315"/>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（4）供应商认为必要提供的声明及其它资料。</w:t>
      </w:r>
    </w:p>
    <w:p w14:paraId="738B342E" w14:textId="77777777" w:rsidR="005025D6" w:rsidRPr="00D44097" w:rsidRDefault="00776715">
      <w:pPr>
        <w:tabs>
          <w:tab w:val="left" w:pos="323"/>
        </w:tabs>
        <w:adjustRightInd/>
        <w:spacing w:line="440" w:lineRule="exact"/>
        <w:ind w:leftChars="30" w:left="72" w:firstLineChars="100" w:firstLine="211"/>
        <w:rPr>
          <w:rFonts w:asciiTheme="minorEastAsia" w:eastAsiaTheme="minorEastAsia" w:hAnsiTheme="minorEastAsia" w:cs="宋体" w:hint="default"/>
          <w:b/>
          <w:color w:val="000000"/>
          <w:sz w:val="21"/>
          <w:szCs w:val="21"/>
          <w:lang w:val="zh-CN" w:bidi="zh-CN"/>
        </w:rPr>
      </w:pPr>
      <w:r w:rsidRPr="00D44097">
        <w:rPr>
          <w:rFonts w:asciiTheme="minorEastAsia" w:eastAsiaTheme="minorEastAsia" w:hAnsiTheme="minorEastAsia" w:cs="宋体"/>
          <w:b/>
          <w:color w:val="000000"/>
          <w:sz w:val="21"/>
          <w:szCs w:val="21"/>
          <w:lang w:val="zh-CN" w:bidi="zh-CN"/>
        </w:rPr>
        <w:t>注：</w:t>
      </w:r>
    </w:p>
    <w:p w14:paraId="3E5DC791" w14:textId="77777777" w:rsidR="005025D6" w:rsidRPr="00D44097" w:rsidRDefault="00776715">
      <w:pPr>
        <w:tabs>
          <w:tab w:val="left" w:pos="426"/>
        </w:tabs>
        <w:adjustRightInd/>
        <w:spacing w:line="440" w:lineRule="exact"/>
        <w:ind w:left="310"/>
        <w:rPr>
          <w:rFonts w:asciiTheme="minorEastAsia" w:eastAsiaTheme="minorEastAsia" w:hAnsiTheme="minorEastAsia" w:cs="宋体" w:hint="default"/>
          <w:b/>
          <w:color w:val="000000"/>
          <w:sz w:val="21"/>
          <w:szCs w:val="21"/>
          <w:lang w:val="zh-CN" w:bidi="zh-CN"/>
        </w:rPr>
      </w:pPr>
      <w:r w:rsidRPr="00D44097">
        <w:rPr>
          <w:rFonts w:asciiTheme="minorEastAsia" w:eastAsiaTheme="minorEastAsia" w:hAnsiTheme="minorEastAsia" w:cs="宋体"/>
          <w:b/>
          <w:color w:val="000000"/>
          <w:sz w:val="21"/>
          <w:szCs w:val="21"/>
          <w:lang w:val="zh-CN" w:bidi="zh-CN"/>
        </w:rPr>
        <w:t>1.以上标明“必须提供”的材料属于复印件的，必须加盖供应商公章，否则响应文件按无效响应处理。</w:t>
      </w:r>
    </w:p>
    <w:p w14:paraId="2EBDCD15" w14:textId="77777777" w:rsidR="005025D6" w:rsidRPr="00D44097" w:rsidRDefault="00776715">
      <w:pPr>
        <w:tabs>
          <w:tab w:val="left" w:pos="426"/>
        </w:tabs>
        <w:adjustRightInd/>
        <w:spacing w:line="440" w:lineRule="exact"/>
        <w:ind w:firstLineChars="200" w:firstLine="422"/>
        <w:rPr>
          <w:rFonts w:asciiTheme="minorEastAsia" w:eastAsiaTheme="minorEastAsia" w:hAnsiTheme="minorEastAsia" w:cs="宋体" w:hint="default"/>
          <w:b/>
          <w:color w:val="000000"/>
          <w:sz w:val="21"/>
          <w:szCs w:val="21"/>
          <w:lang w:val="zh-CN" w:bidi="zh-CN"/>
        </w:rPr>
      </w:pPr>
      <w:r w:rsidRPr="00D44097">
        <w:rPr>
          <w:rFonts w:asciiTheme="minorEastAsia" w:eastAsiaTheme="minorEastAsia" w:hAnsiTheme="minorEastAsia" w:cs="宋体"/>
          <w:b/>
          <w:color w:val="000000"/>
          <w:sz w:val="21"/>
          <w:szCs w:val="21"/>
          <w:lang w:val="zh-CN" w:bidi="zh-CN"/>
        </w:rPr>
        <w:t>2.响应文件（包含电子备份响应文件），其中电子响应文件中所须加盖公章部分均采用CA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42717C70"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b/>
          <w:color w:val="000000"/>
          <w:sz w:val="21"/>
          <w:szCs w:val="21"/>
        </w:rPr>
        <w:t>9.4技术部分</w:t>
      </w:r>
    </w:p>
    <w:p w14:paraId="16BFBE6A" w14:textId="77777777" w:rsidR="005025D6" w:rsidRPr="00D44097" w:rsidRDefault="00776715">
      <w:pPr>
        <w:pStyle w:val="a7"/>
        <w:kinsoku w:val="0"/>
        <w:overflowPunct w:val="0"/>
        <w:spacing w:line="44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（1）施工组织设计；</w:t>
      </w:r>
      <w:r w:rsidRPr="00D44097">
        <w:rPr>
          <w:rFonts w:asciiTheme="minorEastAsia" w:eastAsiaTheme="minorEastAsia" w:hAnsiTheme="minorEastAsia" w:cs="宋体" w:hint="eastAsia"/>
          <w:b/>
          <w:color w:val="000000"/>
          <w:sz w:val="21"/>
          <w:szCs w:val="21"/>
        </w:rPr>
        <w:t>（必须提供）</w:t>
      </w:r>
    </w:p>
    <w:p w14:paraId="54F8A74C" w14:textId="77777777" w:rsidR="005025D6" w:rsidRPr="00D44097" w:rsidRDefault="00776715">
      <w:pPr>
        <w:pStyle w:val="a7"/>
        <w:kinsoku w:val="0"/>
        <w:overflowPunct w:val="0"/>
        <w:spacing w:line="440" w:lineRule="exact"/>
        <w:ind w:left="0"/>
        <w:rPr>
          <w:rFonts w:asciiTheme="minorEastAsia" w:eastAsiaTheme="minorEastAsia" w:hAnsiTheme="minorEastAsia" w:cs="宋体"/>
          <w:b/>
          <w:color w:val="000000"/>
          <w:sz w:val="21"/>
          <w:szCs w:val="21"/>
        </w:rPr>
      </w:pPr>
      <w:r w:rsidRPr="00D44097">
        <w:rPr>
          <w:rFonts w:asciiTheme="minorEastAsia" w:eastAsiaTheme="minorEastAsia" w:hAnsiTheme="minorEastAsia" w:cs="宋体" w:hint="eastAsia"/>
          <w:color w:val="000000"/>
          <w:sz w:val="21"/>
          <w:szCs w:val="21"/>
        </w:rPr>
        <w:t>（2）项目管理机构；</w:t>
      </w:r>
      <w:r w:rsidRPr="00D44097">
        <w:rPr>
          <w:rFonts w:asciiTheme="minorEastAsia" w:eastAsiaTheme="minorEastAsia" w:hAnsiTheme="minorEastAsia" w:cs="宋体" w:hint="eastAsia"/>
          <w:b/>
          <w:color w:val="000000"/>
          <w:sz w:val="21"/>
          <w:szCs w:val="21"/>
        </w:rPr>
        <w:t>（必须提供）</w:t>
      </w:r>
    </w:p>
    <w:p w14:paraId="6236F0B0" w14:textId="77777777" w:rsidR="005025D6" w:rsidRPr="00D44097" w:rsidRDefault="00776715">
      <w:pPr>
        <w:pStyle w:val="a7"/>
        <w:kinsoku w:val="0"/>
        <w:overflowPunct w:val="0"/>
        <w:spacing w:line="44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（3）供应商认为必要提供的声明及其它资料。</w:t>
      </w:r>
    </w:p>
    <w:p w14:paraId="70BC8738" w14:textId="77777777" w:rsidR="005025D6" w:rsidRPr="00D44097" w:rsidRDefault="00776715">
      <w:pPr>
        <w:tabs>
          <w:tab w:val="left" w:pos="323"/>
        </w:tabs>
        <w:adjustRightInd/>
        <w:spacing w:line="440" w:lineRule="exact"/>
        <w:ind w:leftChars="30" w:left="72" w:firstLineChars="100" w:firstLine="211"/>
        <w:rPr>
          <w:rFonts w:asciiTheme="minorEastAsia" w:eastAsiaTheme="minorEastAsia" w:hAnsiTheme="minorEastAsia" w:cs="宋体" w:hint="default"/>
          <w:b/>
          <w:color w:val="000000"/>
          <w:sz w:val="21"/>
          <w:szCs w:val="21"/>
          <w:lang w:val="zh-CN" w:bidi="zh-CN"/>
        </w:rPr>
      </w:pPr>
      <w:bookmarkStart w:id="79" w:name="10.竞标有效期"/>
      <w:bookmarkStart w:id="80" w:name="bookmark10"/>
      <w:bookmarkStart w:id="81" w:name="_Toc514786857"/>
      <w:bookmarkEnd w:id="79"/>
      <w:bookmarkEnd w:id="80"/>
      <w:r w:rsidRPr="00D44097">
        <w:rPr>
          <w:rFonts w:asciiTheme="minorEastAsia" w:eastAsiaTheme="minorEastAsia" w:hAnsiTheme="minorEastAsia" w:cs="宋体"/>
          <w:b/>
          <w:color w:val="000000"/>
          <w:sz w:val="21"/>
          <w:szCs w:val="21"/>
          <w:lang w:val="zh-CN" w:bidi="zh-CN"/>
        </w:rPr>
        <w:t>注：</w:t>
      </w:r>
    </w:p>
    <w:p w14:paraId="0B9C7625" w14:textId="77777777" w:rsidR="005025D6" w:rsidRPr="00D44097" w:rsidRDefault="00776715">
      <w:pPr>
        <w:numPr>
          <w:ilvl w:val="1"/>
          <w:numId w:val="0"/>
        </w:numPr>
        <w:tabs>
          <w:tab w:val="left" w:pos="426"/>
        </w:tabs>
        <w:adjustRightInd/>
        <w:spacing w:line="440" w:lineRule="exact"/>
        <w:ind w:left="110" w:firstLine="200"/>
        <w:rPr>
          <w:rFonts w:asciiTheme="minorEastAsia" w:eastAsiaTheme="minorEastAsia" w:hAnsiTheme="minorEastAsia" w:cs="宋体" w:hint="default"/>
          <w:b/>
          <w:color w:val="000000"/>
          <w:sz w:val="21"/>
          <w:szCs w:val="21"/>
          <w:lang w:val="zh-CN" w:bidi="zh-CN"/>
        </w:rPr>
      </w:pPr>
      <w:r w:rsidRPr="00D44097">
        <w:rPr>
          <w:rFonts w:asciiTheme="minorEastAsia" w:eastAsiaTheme="minorEastAsia" w:hAnsiTheme="minorEastAsia" w:cs="宋体" w:hint="default"/>
          <w:b/>
          <w:bCs/>
          <w:color w:val="000000"/>
          <w:w w:val="99"/>
          <w:sz w:val="19"/>
          <w:szCs w:val="19"/>
          <w:lang w:val="zh-CN" w:bidi="zh-CN"/>
        </w:rPr>
        <w:t>1.</w:t>
      </w:r>
      <w:r w:rsidRPr="00D44097">
        <w:rPr>
          <w:rFonts w:asciiTheme="minorEastAsia" w:eastAsiaTheme="minorEastAsia" w:hAnsiTheme="minorEastAsia" w:cs="宋体"/>
          <w:b/>
          <w:color w:val="000000"/>
          <w:sz w:val="21"/>
          <w:szCs w:val="21"/>
          <w:lang w:val="zh-CN" w:bidi="zh-CN"/>
        </w:rPr>
        <w:t>以上标明“必须提供”的材料属于复印件的，必须加盖供应商公章，否则响应文件按无效响应处理。</w:t>
      </w:r>
    </w:p>
    <w:p w14:paraId="0C6D143B" w14:textId="77777777" w:rsidR="005025D6" w:rsidRPr="00D44097" w:rsidRDefault="00776715">
      <w:pPr>
        <w:pStyle w:val="a7"/>
        <w:kinsoku w:val="0"/>
        <w:overflowPunct w:val="0"/>
        <w:spacing w:line="440" w:lineRule="exact"/>
        <w:ind w:left="0" w:firstLineChars="218" w:firstLine="46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b/>
          <w:color w:val="000000"/>
          <w:sz w:val="21"/>
          <w:szCs w:val="21"/>
          <w:lang w:val="zh-CN" w:bidi="zh-CN"/>
        </w:rPr>
        <w:t>2.响应文件（包含电子备份响应文件），其中电子响应文件中所须加盖公章部分均采用</w:t>
      </w:r>
      <w:r w:rsidRPr="00D44097">
        <w:rPr>
          <w:rFonts w:asciiTheme="minorEastAsia" w:eastAsiaTheme="minorEastAsia" w:hAnsiTheme="minorEastAsia" w:cs="宋体" w:hint="eastAsia"/>
          <w:b/>
          <w:color w:val="000000"/>
          <w:sz w:val="21"/>
          <w:szCs w:val="21"/>
          <w:lang w:bidi="zh-CN"/>
        </w:rPr>
        <w:t>CA</w:t>
      </w:r>
      <w:r w:rsidRPr="00D44097">
        <w:rPr>
          <w:rFonts w:asciiTheme="minorEastAsia" w:eastAsiaTheme="minorEastAsia" w:hAnsiTheme="minorEastAsia" w:cs="宋体" w:hint="eastAsia"/>
          <w:b/>
          <w:color w:val="000000"/>
          <w:sz w:val="21"/>
          <w:szCs w:val="21"/>
          <w:lang w:val="zh-CN" w:bidi="zh-CN"/>
        </w:rPr>
        <w:t>签章。若竞争性磋商文件中有专门标注的某关联点，并要求供应商在电子竞标系统中作出竞标响应的，如供应商未对关联点进行响应或者在响应文件其它内容进行描述，造成电子评审不能查询的责任由供应商自行承担。</w:t>
      </w:r>
    </w:p>
    <w:p w14:paraId="4FADC40B" w14:textId="77777777" w:rsidR="005025D6" w:rsidRPr="00D44097" w:rsidRDefault="00776715">
      <w:pPr>
        <w:pStyle w:val="TableParagraph"/>
        <w:spacing w:line="360" w:lineRule="auto"/>
        <w:ind w:leftChars="30" w:left="72" w:right="3168"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10.竞标有效期</w:t>
      </w:r>
      <w:bookmarkEnd w:id="81"/>
    </w:p>
    <w:p w14:paraId="5846C511" w14:textId="77777777" w:rsidR="005025D6" w:rsidRPr="00D44097" w:rsidRDefault="00776715">
      <w:pPr>
        <w:pStyle w:val="a7"/>
        <w:kinsoku w:val="0"/>
        <w:overflowPunct w:val="0"/>
        <w:spacing w:line="360" w:lineRule="auto"/>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10.1响应文件在本须知前附表对应项规定的竞标截止日期之后的</w:t>
      </w:r>
      <w:r w:rsidRPr="00D44097">
        <w:rPr>
          <w:rFonts w:asciiTheme="minorEastAsia" w:eastAsiaTheme="minorEastAsia" w:hAnsiTheme="minorEastAsia" w:cs="宋体" w:hint="eastAsia"/>
          <w:color w:val="000000"/>
          <w:sz w:val="21"/>
          <w:szCs w:val="21"/>
          <w:u w:val="single"/>
        </w:rPr>
        <w:t>90</w:t>
      </w:r>
      <w:r w:rsidRPr="00D44097">
        <w:rPr>
          <w:rFonts w:asciiTheme="minorEastAsia" w:eastAsiaTheme="minorEastAsia" w:hAnsiTheme="minorEastAsia" w:cs="宋体" w:hint="eastAsia"/>
          <w:color w:val="000000"/>
          <w:sz w:val="21"/>
          <w:szCs w:val="21"/>
        </w:rPr>
        <w:t>天（日历天）内有效。</w:t>
      </w:r>
    </w:p>
    <w:p w14:paraId="2E030CAC" w14:textId="77777777" w:rsidR="005025D6" w:rsidRPr="00D44097" w:rsidRDefault="00776715">
      <w:pPr>
        <w:pStyle w:val="a7"/>
        <w:kinsoku w:val="0"/>
        <w:overflowPunct w:val="0"/>
        <w:spacing w:line="360" w:lineRule="auto"/>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10.2在原定竞标有效期满之前，如果出现特殊情况，经监督管理部门核准，采购人可以书面形式向供应商提出延长竞标有效期的要求，供应商须以书面形式予以答复。同意延长竞标有效期的供应商不允许修改其响应文件。</w:t>
      </w:r>
    </w:p>
    <w:p w14:paraId="4609E0C0" w14:textId="77777777" w:rsidR="005025D6" w:rsidRPr="00D44097" w:rsidRDefault="00776715">
      <w:pPr>
        <w:spacing w:line="360" w:lineRule="auto"/>
        <w:rPr>
          <w:rFonts w:asciiTheme="minorEastAsia" w:eastAsiaTheme="minorEastAsia" w:hAnsiTheme="minorEastAsia" w:cs="宋体" w:hint="default"/>
          <w:color w:val="000000"/>
          <w:sz w:val="21"/>
          <w:szCs w:val="21"/>
        </w:rPr>
      </w:pPr>
      <w:bookmarkStart w:id="82" w:name="11.磋商保证金"/>
      <w:bookmarkStart w:id="83" w:name="bookmark11"/>
      <w:bookmarkStart w:id="84" w:name="_Toc514786858"/>
      <w:bookmarkEnd w:id="82"/>
      <w:bookmarkEnd w:id="83"/>
      <w:r w:rsidRPr="00D44097">
        <w:rPr>
          <w:rFonts w:asciiTheme="minorEastAsia" w:eastAsiaTheme="minorEastAsia" w:hAnsiTheme="minorEastAsia" w:cs="宋体"/>
          <w:color w:val="000000"/>
          <w:sz w:val="21"/>
          <w:szCs w:val="21"/>
        </w:rPr>
        <w:lastRenderedPageBreak/>
        <w:t>11.磋商保证金</w:t>
      </w:r>
      <w:bookmarkEnd w:id="84"/>
    </w:p>
    <w:p w14:paraId="03FFFD6C" w14:textId="77777777" w:rsidR="005025D6" w:rsidRPr="00D44097" w:rsidRDefault="00776715">
      <w:pPr>
        <w:pStyle w:val="a7"/>
        <w:kinsoku w:val="0"/>
        <w:overflowPunct w:val="0"/>
        <w:spacing w:line="360" w:lineRule="auto"/>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11.1本项目不收取磋商保证金。</w:t>
      </w:r>
    </w:p>
    <w:p w14:paraId="0EA9B948" w14:textId="77777777" w:rsidR="005025D6" w:rsidRPr="00D44097" w:rsidRDefault="00776715">
      <w:pPr>
        <w:spacing w:line="360" w:lineRule="auto"/>
        <w:rPr>
          <w:rFonts w:asciiTheme="minorEastAsia" w:eastAsiaTheme="minorEastAsia" w:hAnsiTheme="minorEastAsia" w:cs="宋体" w:hint="default"/>
          <w:color w:val="000000"/>
          <w:sz w:val="21"/>
          <w:szCs w:val="21"/>
        </w:rPr>
      </w:pPr>
      <w:bookmarkStart w:id="85" w:name="bookmark12"/>
      <w:bookmarkStart w:id="86" w:name="12.竞标预备"/>
      <w:bookmarkStart w:id="87" w:name="_Toc514786859"/>
      <w:bookmarkEnd w:id="85"/>
      <w:bookmarkEnd w:id="86"/>
      <w:r w:rsidRPr="00D44097">
        <w:rPr>
          <w:rFonts w:asciiTheme="minorEastAsia" w:eastAsiaTheme="minorEastAsia" w:hAnsiTheme="minorEastAsia" w:cs="宋体"/>
          <w:color w:val="000000"/>
          <w:sz w:val="21"/>
          <w:szCs w:val="21"/>
        </w:rPr>
        <w:t>12.竞标预备</w:t>
      </w:r>
      <w:bookmarkEnd w:id="87"/>
    </w:p>
    <w:p w14:paraId="2035B69B"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12.1勘察现场</w:t>
      </w:r>
    </w:p>
    <w:p w14:paraId="47AB1BAB"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12.1.1供应商可自行对工程施工现场和周围环境进行勘察，以获取编制响应文件和签署合同所需的资料。勘察现场所发生的费用由供应商自己承担。</w:t>
      </w:r>
    </w:p>
    <w:p w14:paraId="0A515447"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12.1.2采购人向供应商提供的有关施工现场的地质勘察资料及现场的市政管线资料均是以诚实可信的态度提供的，是采购人现有的能使供应商利用的资料。供应商有义务核实市政管线的真实性。采购人对供应商由此而做出的推论、理解和结论概不负责。</w:t>
      </w:r>
    </w:p>
    <w:p w14:paraId="6D1AE382"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12.2竞标答疑</w:t>
      </w:r>
    </w:p>
    <w:p w14:paraId="3B96E983" w14:textId="77777777" w:rsidR="005025D6" w:rsidRPr="00D44097" w:rsidRDefault="00776715">
      <w:pPr>
        <w:pStyle w:val="a7"/>
        <w:kinsoku w:val="0"/>
        <w:overflowPunct w:val="0"/>
        <w:spacing w:line="440" w:lineRule="exact"/>
        <w:ind w:left="0" w:firstLine="20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12.2.1供应商提出的与竞标有关的任何问题须在竞标截止日期前3天，以书面形式送达采购人处。如果供应商在规定的时间内提出的问题在采购补遗文件中未得到书面解答的，应立即以书面形式报告政府采购监督管理部门，否则将视为提出的问题不再需要答复。</w:t>
      </w:r>
    </w:p>
    <w:p w14:paraId="27892706" w14:textId="77777777" w:rsidR="005025D6" w:rsidRPr="00D44097" w:rsidRDefault="00776715">
      <w:pPr>
        <w:pStyle w:val="a7"/>
        <w:kinsoku w:val="0"/>
        <w:overflowPunct w:val="0"/>
        <w:spacing w:line="360" w:lineRule="auto"/>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12.2.2采购补遗文件包括所有问题和答复，补遗文件将迅速提供给所有获得竞争性磋商文件的供应商。由于供应商书面提出而产生的对本须知4.1款中所列竞争性磋商文件的修改，由采购人按照本须知第6条的规定，以补充通知的方式发出。</w:t>
      </w:r>
    </w:p>
    <w:p w14:paraId="53AAE240" w14:textId="77777777" w:rsidR="005025D6" w:rsidRPr="00D44097" w:rsidRDefault="00776715">
      <w:pPr>
        <w:spacing w:line="360" w:lineRule="auto"/>
        <w:ind w:firstLineChars="100" w:firstLine="210"/>
        <w:rPr>
          <w:rFonts w:asciiTheme="minorEastAsia" w:eastAsiaTheme="minorEastAsia" w:hAnsiTheme="minorEastAsia" w:cs="宋体" w:hint="default"/>
          <w:color w:val="000000"/>
          <w:sz w:val="21"/>
          <w:szCs w:val="21"/>
        </w:rPr>
      </w:pPr>
      <w:bookmarkStart w:id="88" w:name="13.竞标文件的份数和签署"/>
      <w:bookmarkStart w:id="89" w:name="bookmark13"/>
      <w:bookmarkStart w:id="90" w:name="_Toc514786860"/>
      <w:bookmarkEnd w:id="88"/>
      <w:bookmarkEnd w:id="89"/>
      <w:r w:rsidRPr="00D44097">
        <w:rPr>
          <w:rFonts w:asciiTheme="minorEastAsia" w:eastAsiaTheme="minorEastAsia" w:hAnsiTheme="minorEastAsia" w:cs="宋体"/>
          <w:color w:val="000000"/>
          <w:sz w:val="21"/>
          <w:szCs w:val="21"/>
        </w:rPr>
        <w:t>13.响应文件的份数和签署</w:t>
      </w:r>
      <w:bookmarkEnd w:id="90"/>
    </w:p>
    <w:p w14:paraId="5DB69F9E" w14:textId="77777777" w:rsidR="005025D6" w:rsidRPr="00D44097" w:rsidRDefault="00776715">
      <w:pPr>
        <w:tabs>
          <w:tab w:val="left" w:pos="1695"/>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13.1</w:t>
      </w:r>
      <w:r w:rsidRPr="00D44097">
        <w:rPr>
          <w:rFonts w:asciiTheme="minorEastAsia" w:eastAsiaTheme="minorEastAsia" w:hAnsiTheme="minorEastAsia" w:cs="宋体"/>
          <w:color w:val="000000"/>
          <w:sz w:val="21"/>
          <w:szCs w:val="21"/>
          <w:lang w:val="zh-CN" w:bidi="zh-CN"/>
        </w:rPr>
        <w:t>供应商应根据“政府采购项目电子交易管理操作指南-供应商”及本竞争性磋商文件规定的格式和顺序编制响应文件，响应文件内容不完整、编排混乱导致响应文件被误读、漏读或者查找不到相关内容的，是供应商的责任。</w:t>
      </w:r>
    </w:p>
    <w:p w14:paraId="42165F98" w14:textId="77777777" w:rsidR="005025D6" w:rsidRPr="00D44097" w:rsidRDefault="00776715">
      <w:pPr>
        <w:tabs>
          <w:tab w:val="left" w:pos="1640"/>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13.2</w:t>
      </w:r>
      <w:r w:rsidRPr="00D44097">
        <w:rPr>
          <w:rFonts w:asciiTheme="minorEastAsia" w:eastAsiaTheme="minorEastAsia" w:hAnsiTheme="minorEastAsia" w:cs="宋体"/>
          <w:color w:val="000000"/>
          <w:sz w:val="21"/>
          <w:szCs w:val="21"/>
          <w:lang w:val="zh-CN" w:bidi="zh-CN"/>
        </w:rPr>
        <w:t>响应文件电子版：具体材料见“供应商须知前附表”。</w:t>
      </w:r>
    </w:p>
    <w:p w14:paraId="6F5E12F9" w14:textId="77777777" w:rsidR="005025D6" w:rsidRPr="00D44097" w:rsidRDefault="00776715">
      <w:pPr>
        <w:tabs>
          <w:tab w:val="left" w:pos="1647"/>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13.3</w:t>
      </w:r>
      <w:r w:rsidRPr="00D44097">
        <w:rPr>
          <w:rFonts w:asciiTheme="minorEastAsia" w:eastAsiaTheme="minorEastAsia" w:hAnsiTheme="minorEastAsia" w:cs="宋体"/>
          <w:color w:val="000000"/>
          <w:sz w:val="21"/>
          <w:szCs w:val="21"/>
          <w:lang w:val="zh-CN" w:bidi="zh-CN"/>
        </w:rPr>
        <w:t>响应文件须由供应商在规定位置盖公章并由法定代表人或委托代理人签字或签章，否则其响应文件按无效响应处理。</w:t>
      </w:r>
    </w:p>
    <w:p w14:paraId="070AC29C" w14:textId="77777777" w:rsidR="005025D6" w:rsidRPr="00D44097" w:rsidRDefault="00776715">
      <w:pPr>
        <w:tabs>
          <w:tab w:val="left" w:pos="1647"/>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13.4</w:t>
      </w:r>
      <w:r w:rsidRPr="00D44097">
        <w:rPr>
          <w:rFonts w:asciiTheme="minorEastAsia" w:eastAsiaTheme="minorEastAsia" w:hAnsiTheme="minorEastAsia" w:cs="宋体"/>
          <w:color w:val="000000"/>
          <w:sz w:val="21"/>
          <w:szCs w:val="21"/>
          <w:lang w:val="zh-CN" w:bidi="zh-CN"/>
        </w:rPr>
        <w:t>响应文件中标注的供应商名称应与营业执照及公章一致，否则其响应文件按无效响应处理。</w:t>
      </w:r>
    </w:p>
    <w:p w14:paraId="42D8A0BB" w14:textId="77777777" w:rsidR="005025D6" w:rsidRPr="00D44097" w:rsidRDefault="00776715">
      <w:pPr>
        <w:tabs>
          <w:tab w:val="left" w:pos="1647"/>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13.5</w:t>
      </w:r>
      <w:r w:rsidRPr="00D44097">
        <w:rPr>
          <w:rFonts w:asciiTheme="minorEastAsia" w:eastAsiaTheme="minorEastAsia" w:hAnsiTheme="minorEastAsia" w:cs="宋体"/>
          <w:color w:val="000000"/>
          <w:sz w:val="21"/>
          <w:szCs w:val="21"/>
          <w:lang w:val="zh-CN" w:bidi="zh-CN"/>
        </w:rPr>
        <w:t>响应文件应尽量避免涂改、行间插字或删除。如果出现上述情况，改动之处应由供应商的法定代表人或其委托代理人签字或加盖公章。响应文件因涂改、行间插字或删除导致字迹潦草或表达不清所引起的后果由供应商承担。</w:t>
      </w:r>
    </w:p>
    <w:p w14:paraId="0B9AF968" w14:textId="77777777" w:rsidR="005025D6" w:rsidRPr="00D44097" w:rsidRDefault="00776715">
      <w:pPr>
        <w:tabs>
          <w:tab w:val="left" w:pos="1640"/>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13.6</w:t>
      </w:r>
      <w:r w:rsidRPr="00D44097">
        <w:rPr>
          <w:rFonts w:asciiTheme="minorEastAsia" w:eastAsiaTheme="minorEastAsia" w:hAnsiTheme="minorEastAsia" w:cs="宋体"/>
          <w:color w:val="000000"/>
          <w:sz w:val="21"/>
          <w:szCs w:val="21"/>
          <w:lang w:val="zh-CN" w:bidi="zh-CN"/>
        </w:rPr>
        <w:t>电子响应文件中须加盖供应商公章部分均采用</w:t>
      </w:r>
      <w:r w:rsidRPr="00D44097">
        <w:rPr>
          <w:rFonts w:asciiTheme="minorEastAsia" w:eastAsiaTheme="minorEastAsia" w:hAnsiTheme="minorEastAsia" w:cs="宋体"/>
          <w:color w:val="000000"/>
          <w:sz w:val="21"/>
          <w:szCs w:val="21"/>
          <w:lang w:bidi="zh-CN"/>
        </w:rPr>
        <w:t>CA</w:t>
      </w:r>
      <w:r w:rsidRPr="00D44097">
        <w:rPr>
          <w:rFonts w:asciiTheme="minorEastAsia" w:eastAsiaTheme="minorEastAsia" w:hAnsiTheme="minorEastAsia" w:cs="宋体"/>
          <w:color w:val="000000"/>
          <w:sz w:val="21"/>
          <w:szCs w:val="21"/>
          <w:lang w:val="zh-CN" w:bidi="zh-CN"/>
        </w:rPr>
        <w:t>签章，并根据“政府采购项目电子交易管理操作指南-供应商”及本竞争性磋商文件规定的格式和顺序编制电子响应文件并进行关联定位，以便评标委员会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磋商文件规定的部位查找不到相关内容的，由供应商自行承担。</w:t>
      </w:r>
    </w:p>
    <w:p w14:paraId="535ECB98" w14:textId="77777777" w:rsidR="005025D6" w:rsidRPr="00D44097" w:rsidRDefault="00776715">
      <w:pPr>
        <w:tabs>
          <w:tab w:val="left" w:pos="1671"/>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13</w:t>
      </w:r>
      <w:r w:rsidRPr="00D44097">
        <w:rPr>
          <w:rFonts w:asciiTheme="minorEastAsia" w:eastAsiaTheme="minorEastAsia" w:hAnsiTheme="minorEastAsia" w:cs="宋体"/>
          <w:color w:val="000000"/>
          <w:sz w:val="21"/>
          <w:szCs w:val="21"/>
          <w:lang w:val="zh-CN" w:bidi="zh-CN"/>
        </w:rPr>
        <w:t>.</w:t>
      </w:r>
      <w:r w:rsidRPr="00D44097">
        <w:rPr>
          <w:rFonts w:asciiTheme="minorEastAsia" w:eastAsiaTheme="minorEastAsia" w:hAnsiTheme="minorEastAsia" w:cs="宋体"/>
          <w:color w:val="000000"/>
          <w:sz w:val="21"/>
          <w:szCs w:val="21"/>
          <w:lang w:bidi="zh-CN"/>
        </w:rPr>
        <w:t>7</w:t>
      </w:r>
      <w:r w:rsidRPr="00D44097">
        <w:rPr>
          <w:rFonts w:asciiTheme="minorEastAsia" w:eastAsiaTheme="minorEastAsia" w:hAnsiTheme="minorEastAsia" w:cs="宋体"/>
          <w:color w:val="000000"/>
          <w:sz w:val="21"/>
          <w:szCs w:val="21"/>
          <w:lang w:val="zh-CN" w:bidi="zh-CN"/>
        </w:rPr>
        <w:t>CA签章上关于法人（负责人）或授权代表签字信息，供应商在响应文件中涉及到签字的位置线下</w:t>
      </w:r>
      <w:r w:rsidRPr="00D44097">
        <w:rPr>
          <w:rFonts w:asciiTheme="minorEastAsia" w:eastAsiaTheme="minorEastAsia" w:hAnsiTheme="minorEastAsia" w:cs="宋体"/>
          <w:color w:val="000000"/>
          <w:sz w:val="21"/>
          <w:szCs w:val="21"/>
          <w:lang w:val="zh-CN" w:bidi="zh-CN"/>
        </w:rPr>
        <w:lastRenderedPageBreak/>
        <w:t>【签好字然后扫描或者拍照做成PDF的格式】或【通过政府采购云平台电子交易客户端使用CA法人（负责人）或授权代表签章】亦可。响应文件中涉及到签字的位置未按要求签字的，提供的材料视为无效。</w:t>
      </w:r>
    </w:p>
    <w:p w14:paraId="76B564A0" w14:textId="77777777" w:rsidR="005025D6" w:rsidRPr="00D44097" w:rsidRDefault="00776715">
      <w:pPr>
        <w:tabs>
          <w:tab w:val="left" w:pos="1642"/>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13.8</w:t>
      </w:r>
      <w:r w:rsidRPr="00D44097">
        <w:rPr>
          <w:rFonts w:asciiTheme="minorEastAsia" w:eastAsiaTheme="minorEastAsia" w:hAnsiTheme="minorEastAsia" w:cs="宋体"/>
          <w:color w:val="000000"/>
          <w:sz w:val="21"/>
          <w:szCs w:val="21"/>
          <w:lang w:val="zh-CN" w:bidi="zh-CN"/>
        </w:rPr>
        <w:t>响应文件不得涂改，若有修改错漏处，须加盖单位公章或者法定代表人（负责人）或授权委托人签字或盖章。响应文件因字迹潦草或表达不清所引起的后果由供应商负责。</w:t>
      </w:r>
    </w:p>
    <w:p w14:paraId="27E2493C" w14:textId="77777777" w:rsidR="005025D6" w:rsidRPr="00D44097" w:rsidRDefault="00776715">
      <w:pPr>
        <w:pStyle w:val="a7"/>
        <w:kinsoku w:val="0"/>
        <w:overflowPunct w:val="0"/>
        <w:spacing w:line="440" w:lineRule="exact"/>
        <w:ind w:left="0" w:firstLine="20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14.响应文件的提交</w:t>
      </w:r>
    </w:p>
    <w:p w14:paraId="2F20470F" w14:textId="77777777" w:rsidR="005025D6" w:rsidRPr="00D44097" w:rsidRDefault="00776715">
      <w:pPr>
        <w:tabs>
          <w:tab w:val="left" w:pos="1647"/>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bookmarkStart w:id="91" w:name="16.竞标文件的修改与撤回"/>
      <w:bookmarkStart w:id="92" w:name="bookmark16"/>
      <w:bookmarkStart w:id="93" w:name="_Toc514786861"/>
      <w:bookmarkEnd w:id="91"/>
      <w:bookmarkEnd w:id="92"/>
      <w:r w:rsidRPr="00D44097">
        <w:rPr>
          <w:rFonts w:asciiTheme="minorEastAsia" w:eastAsiaTheme="minorEastAsia" w:hAnsiTheme="minorEastAsia" w:cs="宋体"/>
          <w:color w:val="000000"/>
          <w:sz w:val="21"/>
          <w:szCs w:val="21"/>
          <w:lang w:bidi="zh-CN"/>
        </w:rPr>
        <w:t>14.1</w:t>
      </w:r>
      <w:r w:rsidRPr="00D44097">
        <w:rPr>
          <w:rFonts w:asciiTheme="minorEastAsia" w:eastAsiaTheme="minorEastAsia" w:hAnsiTheme="minorEastAsia" w:cs="宋体"/>
          <w:color w:val="000000"/>
          <w:sz w:val="21"/>
          <w:szCs w:val="21"/>
          <w:lang w:val="zh-CN" w:bidi="zh-CN"/>
        </w:rPr>
        <w:t>所有响应文件应于竞争性磋商文件中规定的时间上传递交至政府采购云平台。</w:t>
      </w:r>
    </w:p>
    <w:p w14:paraId="0452D023" w14:textId="77777777" w:rsidR="005025D6" w:rsidRPr="00D44097" w:rsidRDefault="00776715">
      <w:pPr>
        <w:tabs>
          <w:tab w:val="left" w:pos="1640"/>
        </w:tabs>
        <w:adjustRightInd/>
        <w:spacing w:line="440" w:lineRule="exact"/>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14.2</w:t>
      </w:r>
      <w:r w:rsidRPr="00D44097">
        <w:rPr>
          <w:rFonts w:asciiTheme="minorEastAsia" w:eastAsiaTheme="minorEastAsia" w:hAnsiTheme="minorEastAsia" w:cs="宋体"/>
          <w:color w:val="000000"/>
          <w:sz w:val="21"/>
          <w:szCs w:val="21"/>
          <w:lang w:val="zh-CN" w:bidi="zh-CN"/>
        </w:rPr>
        <w:t>电子响应文件的相关说明</w:t>
      </w:r>
    </w:p>
    <w:p w14:paraId="78077F57" w14:textId="77777777" w:rsidR="005025D6" w:rsidRPr="00D44097" w:rsidRDefault="00776715">
      <w:pPr>
        <w:tabs>
          <w:tab w:val="left" w:pos="1858"/>
        </w:tabs>
        <w:adjustRightInd/>
        <w:spacing w:line="360" w:lineRule="auto"/>
        <w:ind w:firstLine="200"/>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bidi="zh-CN"/>
        </w:rPr>
        <w:t>14.2.1</w:t>
      </w:r>
      <w:r w:rsidRPr="00D44097">
        <w:rPr>
          <w:rFonts w:asciiTheme="minorEastAsia" w:eastAsiaTheme="minorEastAsia" w:hAnsiTheme="minorEastAsia" w:cs="宋体"/>
          <w:color w:val="000000"/>
          <w:sz w:val="21"/>
          <w:szCs w:val="21"/>
          <w:lang w:val="zh-CN" w:bidi="zh-CN"/>
        </w:rPr>
        <w:t>供应商进行电子竞标应安装客户端软件，并按照磋商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w:t>
      </w:r>
    </w:p>
    <w:p w14:paraId="52AD2863" w14:textId="77777777" w:rsidR="005025D6" w:rsidRPr="00D44097" w:rsidRDefault="00776715">
      <w:pPr>
        <w:tabs>
          <w:tab w:val="left" w:pos="1858"/>
        </w:tabs>
        <w:adjustRightInd/>
        <w:spacing w:line="360" w:lineRule="auto"/>
        <w:jc w:val="both"/>
        <w:rPr>
          <w:rFonts w:asciiTheme="minorEastAsia" w:eastAsiaTheme="minorEastAsia" w:hAnsiTheme="minorEastAsia" w:cs="宋体" w:hint="default"/>
          <w:color w:val="000000"/>
          <w:sz w:val="21"/>
          <w:szCs w:val="21"/>
          <w:lang w:val="zh-CN" w:bidi="zh-CN"/>
        </w:rPr>
      </w:pPr>
      <w:r w:rsidRPr="00D44097">
        <w:rPr>
          <w:rFonts w:asciiTheme="minorEastAsia" w:eastAsiaTheme="minorEastAsia" w:hAnsiTheme="minorEastAsia" w:cs="宋体"/>
          <w:color w:val="000000"/>
          <w:sz w:val="21"/>
          <w:szCs w:val="21"/>
          <w:lang w:val="zh-CN" w:bidi="zh-CN"/>
        </w:rPr>
        <w:t>14.2.2如有特殊情况，本项目延长截止时间和开标时间，采购人、采购代理机构和供应商的权利和义务将受到新的截止时间和开标时间的约束</w:t>
      </w:r>
    </w:p>
    <w:p w14:paraId="57F33A80" w14:textId="77777777" w:rsidR="005025D6" w:rsidRPr="00D44097" w:rsidRDefault="00776715">
      <w:pPr>
        <w:tabs>
          <w:tab w:val="left" w:pos="1640"/>
        </w:tabs>
        <w:adjustRightInd/>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15.响应文件的修改与撤回</w:t>
      </w:r>
      <w:bookmarkEnd w:id="93"/>
    </w:p>
    <w:p w14:paraId="291826DB" w14:textId="77777777" w:rsidR="005025D6" w:rsidRPr="00D44097" w:rsidRDefault="00776715">
      <w:pPr>
        <w:tabs>
          <w:tab w:val="left" w:pos="1640"/>
        </w:tabs>
        <w:adjustRightInd/>
        <w:spacing w:line="440" w:lineRule="exact"/>
        <w:ind w:firstLine="200"/>
        <w:jc w:val="both"/>
        <w:rPr>
          <w:rFonts w:asciiTheme="minorEastAsia" w:eastAsiaTheme="minorEastAsia" w:hAnsiTheme="minorEastAsia" w:cs="宋体" w:hint="default"/>
          <w:color w:val="000000"/>
          <w:sz w:val="21"/>
          <w:szCs w:val="21"/>
          <w:lang w:bidi="zh-CN"/>
        </w:rPr>
      </w:pPr>
      <w:bookmarkStart w:id="94" w:name="bookmark17"/>
      <w:bookmarkStart w:id="95" w:name="17.竞标或磋商"/>
      <w:bookmarkStart w:id="96" w:name="_Toc514786862"/>
      <w:bookmarkEnd w:id="94"/>
      <w:bookmarkEnd w:id="95"/>
      <w:r w:rsidRPr="00D44097">
        <w:rPr>
          <w:rFonts w:asciiTheme="minorEastAsia" w:eastAsiaTheme="minorEastAsia" w:hAnsiTheme="minorEastAsia" w:cs="宋体"/>
          <w:color w:val="000000"/>
          <w:sz w:val="21"/>
          <w:szCs w:val="21"/>
          <w:lang w:bidi="zh-CN"/>
        </w:rPr>
        <w:t>15.1供应商应当在竞标截止时间前完成响应文件的传输递交，并可以补充、修改或者撤回响应文件。补充或者修改响应文件的，应当先行撤回原文件，补充、修改后重新传输递交。竞标截止时间前未完成传输的，视为撤回响应文件。竞标截止时间后递交的响应文件，政府采购云平台将拒收。</w:t>
      </w:r>
    </w:p>
    <w:p w14:paraId="1E9757AF" w14:textId="77777777" w:rsidR="005025D6" w:rsidRPr="00D44097" w:rsidRDefault="00776715">
      <w:pPr>
        <w:tabs>
          <w:tab w:val="left" w:pos="1640"/>
        </w:tabs>
        <w:adjustRightInd/>
        <w:spacing w:line="440" w:lineRule="exact"/>
        <w:ind w:firstLine="20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15.2政府采购云平台收到响应文件，将妥善保存并即时向供应商发出确认回执通知。在竞标截止时间前，除供应商补充、修改或者撤回响应文件外，任何单位和个人不得解密或提取响应文件。</w:t>
      </w:r>
    </w:p>
    <w:p w14:paraId="2F0B89ED" w14:textId="77777777" w:rsidR="005025D6" w:rsidRPr="00D44097" w:rsidRDefault="00776715">
      <w:pPr>
        <w:tabs>
          <w:tab w:val="left" w:pos="1640"/>
        </w:tabs>
        <w:adjustRightInd/>
        <w:spacing w:line="440" w:lineRule="exact"/>
        <w:ind w:firstLine="200"/>
        <w:jc w:val="both"/>
        <w:rPr>
          <w:rFonts w:asciiTheme="minorEastAsia" w:eastAsiaTheme="minorEastAsia" w:hAnsiTheme="minorEastAsia" w:cs="宋体" w:hint="default"/>
          <w:color w:val="000000"/>
          <w:sz w:val="21"/>
          <w:szCs w:val="21"/>
          <w:lang w:bidi="zh-CN"/>
        </w:rPr>
      </w:pPr>
      <w:r w:rsidRPr="00D44097">
        <w:rPr>
          <w:rFonts w:asciiTheme="minorEastAsia" w:eastAsiaTheme="minorEastAsia" w:hAnsiTheme="minorEastAsia" w:cs="宋体"/>
          <w:color w:val="000000"/>
          <w:sz w:val="21"/>
          <w:szCs w:val="21"/>
          <w:lang w:bidi="zh-CN"/>
        </w:rPr>
        <w:t>15.3在竞标截止时间止提交电子版响应文件的供应商不足3家时，电子版响应文件由代理机构在“政采云”平台操作退回，除此之外采购人和采购代理机构对已提交的响应文件概不退回。</w:t>
      </w:r>
    </w:p>
    <w:p w14:paraId="68B70929" w14:textId="77777777" w:rsidR="005025D6" w:rsidRPr="00D44097" w:rsidRDefault="00776715">
      <w:pPr>
        <w:rPr>
          <w:rFonts w:asciiTheme="minorEastAsia" w:eastAsiaTheme="minorEastAsia" w:hAnsiTheme="minorEastAsia" w:hint="default"/>
          <w:sz w:val="21"/>
          <w:szCs w:val="21"/>
        </w:rPr>
      </w:pPr>
      <w:r w:rsidRPr="00D44097">
        <w:rPr>
          <w:rFonts w:asciiTheme="minorEastAsia" w:eastAsiaTheme="minorEastAsia" w:hAnsiTheme="minorEastAsia"/>
          <w:sz w:val="21"/>
          <w:szCs w:val="21"/>
        </w:rPr>
        <w:t>16.</w:t>
      </w:r>
      <w:bookmarkEnd w:id="96"/>
      <w:r w:rsidRPr="00D44097">
        <w:rPr>
          <w:rFonts w:asciiTheme="minorEastAsia" w:eastAsiaTheme="minorEastAsia" w:hAnsiTheme="minorEastAsia"/>
          <w:sz w:val="21"/>
          <w:szCs w:val="21"/>
        </w:rPr>
        <w:t>评审及磋商</w:t>
      </w:r>
    </w:p>
    <w:p w14:paraId="50E74F59" w14:textId="77777777" w:rsidR="005025D6" w:rsidRPr="00D44097" w:rsidRDefault="00776715">
      <w:pPr>
        <w:spacing w:line="440" w:lineRule="exact"/>
        <w:ind w:firstLineChars="200" w:firstLine="420"/>
        <w:rPr>
          <w:rFonts w:asciiTheme="minorEastAsia" w:eastAsiaTheme="minorEastAsia" w:hAnsiTheme="minorEastAsia" w:hint="default"/>
          <w:sz w:val="21"/>
          <w:szCs w:val="21"/>
        </w:rPr>
      </w:pPr>
      <w:bookmarkStart w:id="97" w:name="bookmark29"/>
      <w:bookmarkStart w:id="98" w:name="30.代理服务费"/>
      <w:bookmarkStart w:id="99" w:name="_Toc514786875"/>
      <w:bookmarkEnd w:id="97"/>
      <w:bookmarkEnd w:id="98"/>
      <w:r w:rsidRPr="00D44097">
        <w:rPr>
          <w:rFonts w:asciiTheme="minorEastAsia" w:eastAsiaTheme="minorEastAsia" w:hAnsiTheme="minorEastAsia"/>
          <w:sz w:val="21"/>
          <w:szCs w:val="21"/>
        </w:rPr>
        <w:t>16.1磋商小组成立</w:t>
      </w:r>
    </w:p>
    <w:p w14:paraId="54DBE0EC" w14:textId="77777777" w:rsidR="005025D6" w:rsidRPr="00D44097" w:rsidRDefault="00776715">
      <w:pPr>
        <w:spacing w:line="440" w:lineRule="exact"/>
        <w:ind w:firstLineChars="200" w:firstLine="420"/>
        <w:rPr>
          <w:rFonts w:asciiTheme="minorEastAsia" w:eastAsiaTheme="minorEastAsia" w:hAnsiTheme="minorEastAsia" w:hint="default"/>
          <w:sz w:val="21"/>
          <w:szCs w:val="21"/>
        </w:rPr>
      </w:pPr>
      <w:r w:rsidRPr="00D44097">
        <w:rPr>
          <w:rFonts w:asciiTheme="minorEastAsia" w:eastAsiaTheme="minorEastAsia" w:hAnsiTheme="minorEastAsia"/>
          <w:sz w:val="21"/>
          <w:szCs w:val="21"/>
        </w:rPr>
        <w:t>16.1.1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1250A48A" w14:textId="77777777" w:rsidR="005025D6" w:rsidRPr="00D44097" w:rsidRDefault="00776715">
      <w:pPr>
        <w:spacing w:line="440" w:lineRule="exact"/>
        <w:ind w:firstLineChars="200" w:firstLine="420"/>
        <w:rPr>
          <w:rFonts w:asciiTheme="minorEastAsia" w:eastAsiaTheme="minorEastAsia" w:hAnsiTheme="minorEastAsia" w:hint="default"/>
          <w:sz w:val="21"/>
          <w:szCs w:val="21"/>
        </w:rPr>
      </w:pPr>
      <w:r w:rsidRPr="00D44097">
        <w:rPr>
          <w:rFonts w:asciiTheme="minorEastAsia" w:eastAsiaTheme="minorEastAsia" w:hAnsiTheme="minorEastAsia"/>
          <w:sz w:val="21"/>
          <w:szCs w:val="21"/>
        </w:rPr>
        <w:t>16.1.2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AC4FDB4" w14:textId="77777777" w:rsidR="005025D6" w:rsidRPr="00D44097" w:rsidRDefault="00776715">
      <w:pPr>
        <w:spacing w:line="440" w:lineRule="exact"/>
        <w:ind w:firstLineChars="200" w:firstLine="420"/>
        <w:rPr>
          <w:rFonts w:asciiTheme="minorEastAsia" w:eastAsiaTheme="minorEastAsia" w:hAnsiTheme="minorEastAsia" w:hint="default"/>
          <w:sz w:val="21"/>
          <w:szCs w:val="21"/>
        </w:rPr>
      </w:pPr>
      <w:r w:rsidRPr="00D44097">
        <w:rPr>
          <w:rFonts w:asciiTheme="minorEastAsia" w:eastAsiaTheme="minorEastAsia" w:hAnsiTheme="minorEastAsia"/>
          <w:sz w:val="21"/>
          <w:szCs w:val="21"/>
        </w:rPr>
        <w:t>16.2响应文件的解密</w:t>
      </w:r>
    </w:p>
    <w:p w14:paraId="3245A561" w14:textId="77777777" w:rsidR="005025D6" w:rsidRPr="00D44097" w:rsidRDefault="00776715">
      <w:pPr>
        <w:spacing w:line="440" w:lineRule="exact"/>
        <w:ind w:firstLineChars="200" w:firstLine="420"/>
        <w:rPr>
          <w:rFonts w:asciiTheme="minorEastAsia" w:eastAsiaTheme="minorEastAsia" w:hAnsiTheme="minorEastAsia" w:hint="default"/>
          <w:sz w:val="21"/>
          <w:szCs w:val="21"/>
        </w:rPr>
      </w:pPr>
      <w:r w:rsidRPr="00D44097">
        <w:rPr>
          <w:rFonts w:asciiTheme="minorEastAsia" w:eastAsiaTheme="minorEastAsia" w:hAnsiTheme="minorEastAsia"/>
          <w:sz w:val="21"/>
          <w:szCs w:val="21"/>
        </w:rPr>
        <w:t>16.2.1采购代理机构向各供应商发出电子加密响应文件【开始解密】通知，由供应商按竞争性磋商文件规定的时间内自行进行响应文件解密。磋商供应商在规定的时间内无法完成已递交的“电子加密响</w:t>
      </w:r>
      <w:r w:rsidRPr="00D44097">
        <w:rPr>
          <w:rFonts w:asciiTheme="minorEastAsia" w:eastAsiaTheme="minorEastAsia" w:hAnsiTheme="minorEastAsia"/>
          <w:sz w:val="21"/>
          <w:szCs w:val="21"/>
        </w:rPr>
        <w:lastRenderedPageBreak/>
        <w:t>应文件”解密的，如已按规定递交了电子备份响应文件的，将由采购组织机构按“政府采购云平台”操作规范将备份响应文件上传至“政府采购云平台”，上传成功后，“电子加密响应文件”自动失效。如未提供备份电子响应文件，将不进行再次解密程序。无法按时解密，供应商递交了电子备份响应文件的，以电子备份响应文件为依据，否则视为响应文件撤回。在线解密时间为30分钟。</w:t>
      </w:r>
    </w:p>
    <w:p w14:paraId="34E63C8D" w14:textId="77777777" w:rsidR="005025D6" w:rsidRPr="00D44097" w:rsidRDefault="00776715">
      <w:pPr>
        <w:spacing w:line="440" w:lineRule="exact"/>
        <w:ind w:firstLineChars="200" w:firstLine="420"/>
        <w:rPr>
          <w:rFonts w:asciiTheme="minorEastAsia" w:eastAsiaTheme="minorEastAsia" w:hAnsiTheme="minorEastAsia" w:hint="default"/>
          <w:sz w:val="21"/>
          <w:szCs w:val="21"/>
        </w:rPr>
      </w:pPr>
      <w:r w:rsidRPr="00D44097">
        <w:rPr>
          <w:rFonts w:asciiTheme="minorEastAsia" w:eastAsiaTheme="minorEastAsia" w:hAnsiTheme="minorEastAsia"/>
          <w:sz w:val="21"/>
          <w:szCs w:val="21"/>
        </w:rPr>
        <w:t>16.2.1响应文件解密结束后，采购活动组织人员在线开启响应文件。</w:t>
      </w:r>
    </w:p>
    <w:p w14:paraId="7FADBD8B" w14:textId="77777777" w:rsidR="005025D6" w:rsidRPr="00D44097" w:rsidRDefault="00776715">
      <w:pPr>
        <w:spacing w:line="440" w:lineRule="exact"/>
        <w:ind w:firstLineChars="200" w:firstLine="420"/>
        <w:rPr>
          <w:rFonts w:asciiTheme="minorEastAsia" w:eastAsiaTheme="minorEastAsia" w:hAnsiTheme="minorEastAsia" w:hint="default"/>
          <w:color w:val="000000"/>
          <w:sz w:val="21"/>
          <w:szCs w:val="21"/>
        </w:rPr>
      </w:pPr>
      <w:r w:rsidRPr="00D44097">
        <w:rPr>
          <w:rFonts w:asciiTheme="minorEastAsia" w:eastAsiaTheme="minorEastAsia" w:hAnsiTheme="minorEastAsia"/>
          <w:color w:val="000000"/>
          <w:sz w:val="21"/>
          <w:szCs w:val="21"/>
        </w:rPr>
        <w:t>特别说明：如遇“政府采购云平台”电子化开标或评审程序调整的，按调整后程序执行。</w:t>
      </w:r>
    </w:p>
    <w:p w14:paraId="474D72E9" w14:textId="77777777" w:rsidR="005025D6" w:rsidRPr="00D44097" w:rsidRDefault="00776715">
      <w:pPr>
        <w:pStyle w:val="a7"/>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16.2.2</w:t>
      </w:r>
      <w:r w:rsidRPr="00D44097">
        <w:rPr>
          <w:rFonts w:asciiTheme="minorEastAsia" w:eastAsiaTheme="minorEastAsia" w:hAnsiTheme="minorEastAsia" w:cs="宋体"/>
          <w:color w:val="000000"/>
          <w:sz w:val="21"/>
          <w:szCs w:val="21"/>
        </w:rPr>
        <w:t>终止竞争性磋商采购活动</w:t>
      </w:r>
    </w:p>
    <w:p w14:paraId="013E2067" w14:textId="77777777" w:rsidR="005025D6" w:rsidRPr="00D44097" w:rsidRDefault="00776715">
      <w:pPr>
        <w:pStyle w:val="a7"/>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color w:val="000000"/>
          <w:sz w:val="21"/>
          <w:szCs w:val="21"/>
        </w:rPr>
        <w:t>在竞争性磋商采购活动过程中，出现下列情形之一的，采购人或者本中心将终止竞争性磋商采购活动，发布项目终止公告并说明原因,重新开展采购活动：</w:t>
      </w:r>
    </w:p>
    <w:p w14:paraId="476DB508" w14:textId="77777777" w:rsidR="005025D6" w:rsidRPr="00D44097" w:rsidRDefault="00776715">
      <w:pPr>
        <w:pStyle w:val="a7"/>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color w:val="000000"/>
          <w:sz w:val="21"/>
          <w:szCs w:val="21"/>
        </w:rPr>
        <w:t>(1)因情况变化,不再符合规定的竞争性磋商采购方式适用情形的;</w:t>
      </w:r>
    </w:p>
    <w:p w14:paraId="56C6D4CA" w14:textId="77777777" w:rsidR="005025D6" w:rsidRPr="00D44097" w:rsidRDefault="00776715">
      <w:pPr>
        <w:pStyle w:val="a7"/>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color w:val="000000"/>
          <w:sz w:val="21"/>
          <w:szCs w:val="21"/>
        </w:rPr>
        <w:t>(2)出现影响采购公正的违法、违规行为的;</w:t>
      </w:r>
    </w:p>
    <w:p w14:paraId="24DE295E" w14:textId="77777777" w:rsidR="005025D6" w:rsidRPr="00D44097" w:rsidRDefault="00776715">
      <w:pPr>
        <w:pStyle w:val="a7"/>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color w:val="000000"/>
          <w:sz w:val="21"/>
          <w:szCs w:val="21"/>
        </w:rPr>
        <w:t>(3)在采购过程中符合要求的供应商或者报价未超过采购预算的供应商不足3家的。</w:t>
      </w:r>
    </w:p>
    <w:p w14:paraId="79E5C8C5" w14:textId="77777777" w:rsidR="005025D6" w:rsidRPr="00D44097" w:rsidRDefault="00776715">
      <w:pPr>
        <w:pStyle w:val="a7"/>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color w:val="000000"/>
          <w:sz w:val="21"/>
          <w:szCs w:val="21"/>
        </w:rPr>
        <w:t>在采购活动中因重大变故，采购任务取消的，采购人或者本中心将终止采购活动，通知所有参加采购活动的供应商,并将项目实施情况和采购任务取消原因报送本级财政部门。</w:t>
      </w:r>
    </w:p>
    <w:p w14:paraId="7F5434A9" w14:textId="77777777" w:rsidR="005025D6" w:rsidRPr="00D44097" w:rsidRDefault="00776715">
      <w:pPr>
        <w:tabs>
          <w:tab w:val="left" w:pos="1594"/>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16.3评审程序、评审方法和评审标准</w:t>
      </w:r>
    </w:p>
    <w:p w14:paraId="5C75246A" w14:textId="77777777" w:rsidR="005025D6" w:rsidRPr="00D44097" w:rsidRDefault="00776715">
      <w:pPr>
        <w:pStyle w:val="afc"/>
        <w:tabs>
          <w:tab w:val="left" w:pos="1640"/>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16.3.1本项目的评审方法为综合评分法。</w:t>
      </w:r>
    </w:p>
    <w:p w14:paraId="1502DB70" w14:textId="77777777" w:rsidR="005025D6" w:rsidRPr="00D44097" w:rsidRDefault="00776715">
      <w:pPr>
        <w:pStyle w:val="afc"/>
        <w:tabs>
          <w:tab w:val="left" w:pos="1640"/>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16.3.2磋商小组按照“第四章评审程序、评审方法和评审标准”规定的方法、评审因素、标准和程序对响应文件进行评审。</w:t>
      </w:r>
    </w:p>
    <w:p w14:paraId="29A924DE" w14:textId="77777777" w:rsidR="005025D6" w:rsidRPr="00D44097" w:rsidRDefault="00776715">
      <w:pPr>
        <w:pStyle w:val="afc"/>
        <w:tabs>
          <w:tab w:val="left" w:pos="1640"/>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16.3.3磋商小组按照“供应商须知前附表”确定的顺序，集中与单一供应商分别进行磋商，并给予所有参加磋商的供应商平等的磋商机会。供应商应当在采购人或采购代理机构发出磋商通知（开启新一轮报价）后在</w:t>
      </w:r>
      <w:r w:rsidRPr="00D44097">
        <w:rPr>
          <w:rFonts w:asciiTheme="minorEastAsia" w:eastAsiaTheme="minorEastAsia" w:hAnsiTheme="minorEastAsia" w:cs="宋体"/>
          <w:color w:val="000000"/>
          <w:sz w:val="21"/>
          <w:szCs w:val="21"/>
          <w:lang w:bidi="zh-CN"/>
        </w:rPr>
        <w:t>政府采购云</w:t>
      </w:r>
      <w:r w:rsidRPr="00D44097">
        <w:rPr>
          <w:rFonts w:asciiTheme="minorEastAsia" w:eastAsiaTheme="minorEastAsia" w:hAnsiTheme="minorEastAsia" w:cs="宋体"/>
          <w:color w:val="000000"/>
          <w:sz w:val="21"/>
          <w:szCs w:val="21"/>
        </w:rPr>
        <w:t>平台设定的时间内进行响应，否则视同放弃参加磋商权利，其响应文件按无效响应处理。</w:t>
      </w:r>
    </w:p>
    <w:p w14:paraId="58F80F92" w14:textId="77777777" w:rsidR="005025D6" w:rsidRPr="00D44097" w:rsidRDefault="00776715">
      <w:pPr>
        <w:pStyle w:val="afc"/>
        <w:tabs>
          <w:tab w:val="left" w:pos="1640"/>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16.3.4电子交易活动的中止。采购过程中出现以下情形，导致电子交易平台无法正常运行，或者无法保证电子交易的公平、公正和安全时，采购机构可中止电子交易活动：</w:t>
      </w:r>
    </w:p>
    <w:p w14:paraId="3F7A3359" w14:textId="77777777" w:rsidR="005025D6" w:rsidRPr="00D44097" w:rsidRDefault="00776715">
      <w:pPr>
        <w:pStyle w:val="afc"/>
        <w:tabs>
          <w:tab w:val="left" w:pos="1640"/>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（1）电子交易平台发生故障而无法登录访问的；</w:t>
      </w:r>
    </w:p>
    <w:p w14:paraId="4E10B8F8" w14:textId="77777777" w:rsidR="005025D6" w:rsidRPr="00D44097" w:rsidRDefault="00776715">
      <w:pPr>
        <w:pStyle w:val="afc"/>
        <w:tabs>
          <w:tab w:val="left" w:pos="1640"/>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（2）电子交易平台应用或数据库出现错误，不能进行正常操作的；</w:t>
      </w:r>
    </w:p>
    <w:p w14:paraId="7294E18D" w14:textId="77777777" w:rsidR="005025D6" w:rsidRPr="00D44097" w:rsidRDefault="00776715">
      <w:pPr>
        <w:pStyle w:val="afc"/>
        <w:tabs>
          <w:tab w:val="left" w:pos="1640"/>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（3）电子交易平台发现严重安全漏洞，有潜在泄密危险的；</w:t>
      </w:r>
    </w:p>
    <w:p w14:paraId="549DC7CC" w14:textId="77777777" w:rsidR="005025D6" w:rsidRPr="00D44097" w:rsidRDefault="00776715">
      <w:pPr>
        <w:pStyle w:val="afc"/>
        <w:tabs>
          <w:tab w:val="left" w:pos="1640"/>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（4）病毒发作导致不能进行正常操作的；</w:t>
      </w:r>
    </w:p>
    <w:p w14:paraId="4406B467" w14:textId="77777777" w:rsidR="005025D6" w:rsidRPr="00D44097" w:rsidRDefault="00776715">
      <w:pPr>
        <w:pStyle w:val="afc"/>
        <w:tabs>
          <w:tab w:val="left" w:pos="1640"/>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（5）其他无法保证电子交易的公平、公正和安全的情况。</w:t>
      </w:r>
    </w:p>
    <w:p w14:paraId="50439E58" w14:textId="77777777" w:rsidR="005025D6" w:rsidRPr="00D44097" w:rsidRDefault="00776715">
      <w:pPr>
        <w:pStyle w:val="afc"/>
        <w:tabs>
          <w:tab w:val="left" w:pos="1640"/>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16.3.5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监督部门备案。</w:t>
      </w:r>
    </w:p>
    <w:p w14:paraId="4D1E8862" w14:textId="77777777" w:rsidR="005025D6" w:rsidRPr="00D44097" w:rsidRDefault="00776715">
      <w:pPr>
        <w:tabs>
          <w:tab w:val="left" w:pos="1594"/>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16.4确定成交供应商及结果公告</w:t>
      </w:r>
    </w:p>
    <w:p w14:paraId="2762FF74" w14:textId="77777777" w:rsidR="005025D6" w:rsidRPr="00D44097" w:rsidRDefault="00776715">
      <w:pPr>
        <w:pStyle w:val="afc"/>
        <w:tabs>
          <w:tab w:val="left" w:pos="1693"/>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lastRenderedPageBreak/>
        <w:t>16.4.1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BEED58B" w14:textId="77777777" w:rsidR="005025D6" w:rsidRPr="00D44097" w:rsidRDefault="00776715">
      <w:pPr>
        <w:pStyle w:val="afc"/>
        <w:tabs>
          <w:tab w:val="left" w:pos="1642"/>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16.4.2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3482E527" w14:textId="77777777" w:rsidR="005025D6" w:rsidRPr="00D44097" w:rsidRDefault="00776715">
      <w:pPr>
        <w:pStyle w:val="afc"/>
        <w:tabs>
          <w:tab w:val="left" w:pos="1693"/>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16.4.3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C9DD0BA" w14:textId="77777777" w:rsidR="005025D6" w:rsidRPr="00D44097" w:rsidRDefault="00776715">
      <w:pPr>
        <w:pStyle w:val="afc"/>
        <w:tabs>
          <w:tab w:val="left" w:pos="1693"/>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16.4.4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D5D34F4" w14:textId="77777777" w:rsidR="005025D6" w:rsidRPr="00D44097" w:rsidRDefault="00776715">
      <w:pPr>
        <w:tabs>
          <w:tab w:val="left" w:pos="1594"/>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16.5履约保证金</w:t>
      </w:r>
    </w:p>
    <w:p w14:paraId="2BC55620" w14:textId="77777777" w:rsidR="005025D6" w:rsidRPr="00D44097" w:rsidRDefault="00776715">
      <w:pPr>
        <w:pStyle w:val="afc"/>
        <w:tabs>
          <w:tab w:val="left" w:pos="1647"/>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16.5.1履约保证金的金额：详见“供应商须知前附表”。</w:t>
      </w:r>
    </w:p>
    <w:p w14:paraId="4C85C93D" w14:textId="77777777" w:rsidR="005025D6" w:rsidRPr="00D44097" w:rsidRDefault="00776715">
      <w:pPr>
        <w:pStyle w:val="afc"/>
        <w:tabs>
          <w:tab w:val="left" w:pos="1647"/>
        </w:tabs>
        <w:spacing w:line="440" w:lineRule="exact"/>
        <w:ind w:firstLine="200"/>
        <w:jc w:val="both"/>
        <w:rPr>
          <w:rFonts w:asciiTheme="minorEastAsia" w:eastAsiaTheme="minorEastAsia" w:hAnsiTheme="minorEastAsia" w:cs="宋体" w:hint="default"/>
          <w:color w:val="000000"/>
          <w:sz w:val="21"/>
          <w:szCs w:val="21"/>
          <w:lang w:val="zh-CN"/>
        </w:rPr>
      </w:pPr>
      <w:r w:rsidRPr="00D44097">
        <w:rPr>
          <w:rFonts w:asciiTheme="minorEastAsia" w:eastAsiaTheme="minorEastAsia" w:hAnsiTheme="minorEastAsia" w:cs="宋体"/>
          <w:color w:val="000000"/>
          <w:sz w:val="21"/>
          <w:szCs w:val="21"/>
        </w:rPr>
        <w:t>16.5.2签订合同后，如成交供应商不按双方签订的合同规定履约，则没收其全部履约保证金，履约保证金不足以赔偿损失的，按实际损失赔偿。</w:t>
      </w:r>
    </w:p>
    <w:p w14:paraId="43860B2B" w14:textId="77777777" w:rsidR="005025D6" w:rsidRPr="00D44097" w:rsidRDefault="00776715">
      <w:pPr>
        <w:pStyle w:val="afc"/>
        <w:tabs>
          <w:tab w:val="left" w:pos="1647"/>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16.5.3在履约保证金退还日期前，若成交供应商的开户名称、开户银行、帐号有变动的，请以书面形式通知履约保证金收取单位，否则由此产生的后果由成交供应商自行承担。</w:t>
      </w:r>
    </w:p>
    <w:p w14:paraId="08673A94" w14:textId="77777777" w:rsidR="005025D6" w:rsidRPr="00D44097" w:rsidRDefault="00776715">
      <w:pPr>
        <w:tabs>
          <w:tab w:val="left" w:pos="1594"/>
        </w:tabs>
        <w:spacing w:line="440" w:lineRule="exact"/>
        <w:ind w:firstLine="200"/>
        <w:rPr>
          <w:rFonts w:asciiTheme="minorEastAsia" w:eastAsiaTheme="minorEastAsia" w:hAnsiTheme="minorEastAsia" w:cs="宋体" w:hint="default"/>
          <w:color w:val="000000"/>
          <w:sz w:val="21"/>
          <w:szCs w:val="21"/>
          <w:lang w:val="zh-CN"/>
        </w:rPr>
      </w:pPr>
      <w:r w:rsidRPr="00D44097">
        <w:rPr>
          <w:rFonts w:asciiTheme="minorEastAsia" w:eastAsiaTheme="minorEastAsia" w:hAnsiTheme="minorEastAsia" w:cs="宋体"/>
          <w:color w:val="000000"/>
          <w:sz w:val="21"/>
          <w:szCs w:val="21"/>
        </w:rPr>
        <w:t>16.6签订合同</w:t>
      </w:r>
    </w:p>
    <w:p w14:paraId="7B3EFDF4" w14:textId="77777777" w:rsidR="005025D6" w:rsidRPr="00D44097" w:rsidRDefault="00776715">
      <w:pPr>
        <w:pStyle w:val="afc"/>
        <w:tabs>
          <w:tab w:val="left" w:pos="1647"/>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16.6.1成交供应商在收到成交通知书后，应当在签订合同时向采购人出示相关证明材料，具体内容详见“供应商须知前附表”，经采购人核验合格后方可签订合同。</w:t>
      </w:r>
    </w:p>
    <w:p w14:paraId="3AA170B4" w14:textId="77777777" w:rsidR="005025D6" w:rsidRPr="00D44097" w:rsidRDefault="00776715">
      <w:pPr>
        <w:pStyle w:val="afc"/>
        <w:tabs>
          <w:tab w:val="left" w:pos="1698"/>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16.6.2签订合同时间：按成交通知书规定的时间与采购人签订政府采购合同。</w:t>
      </w:r>
    </w:p>
    <w:p w14:paraId="5E6D74FE" w14:textId="77777777" w:rsidR="005025D6" w:rsidRPr="00D44097" w:rsidRDefault="00776715">
      <w:pPr>
        <w:pStyle w:val="afc"/>
        <w:tabs>
          <w:tab w:val="left" w:pos="1647"/>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16.6.3成交供应商拒绝签订政府采购和或者放弃成交或者因不可抗力提出不能履行合同，采购人可以按照评审报告推荐的成交候选人名单排序，确定下一候选人为成交供应商，也可以重新开展政府采购活动。拒绝签订政府采购合同的成交供应商不得参加对该合同项重新开展的采购活动。</w:t>
      </w:r>
    </w:p>
    <w:p w14:paraId="282E18AE" w14:textId="77777777" w:rsidR="005025D6" w:rsidRPr="00D44097" w:rsidRDefault="00776715">
      <w:pPr>
        <w:tabs>
          <w:tab w:val="left" w:pos="1594"/>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16.7政府采购合同公告</w:t>
      </w:r>
    </w:p>
    <w:p w14:paraId="0B758DFA" w14:textId="77777777" w:rsidR="005025D6" w:rsidRPr="00D44097" w:rsidRDefault="00776715" w:rsidP="00776715">
      <w:pPr>
        <w:pStyle w:val="a7"/>
        <w:spacing w:line="440" w:lineRule="exact"/>
        <w:ind w:left="0" w:firstLineChars="236" w:firstLine="496"/>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lastRenderedPageBreak/>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7D45D3A" w14:textId="77777777" w:rsidR="005025D6" w:rsidRPr="00D44097" w:rsidRDefault="00776715">
      <w:pPr>
        <w:tabs>
          <w:tab w:val="left" w:pos="1714"/>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16.8询问、质疑和投诉</w:t>
      </w:r>
    </w:p>
    <w:p w14:paraId="690956C1" w14:textId="77777777" w:rsidR="005025D6" w:rsidRPr="00D44097" w:rsidRDefault="00776715">
      <w:pPr>
        <w:pStyle w:val="afc"/>
        <w:tabs>
          <w:tab w:val="left" w:pos="1647"/>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16.8.1供应商对政府采购活动事项有疑问的，可以向采购人、采购代理机构提出询问，采购人或者采购代理机构应当在3个工作日内对供应商依法提出的询问作出答复。</w:t>
      </w:r>
    </w:p>
    <w:p w14:paraId="26521E67" w14:textId="77777777" w:rsidR="005025D6" w:rsidRPr="00D44097" w:rsidRDefault="00776715">
      <w:pPr>
        <w:pStyle w:val="afc"/>
        <w:tabs>
          <w:tab w:val="left" w:pos="1647"/>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16.8.2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37652BA9"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对可以质疑的磋商文件提出质疑的，若在公告期限届满之前下载的，则以获取磋商文件之日起计；若在公告期限届满之后下载的，则以公告期限届满之日起计。对采购过程提出质疑的，为各采购程序环节结束之日；</w:t>
      </w:r>
    </w:p>
    <w:p w14:paraId="3F48CEDB"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（2）对成交结果提出质疑的，为成交结果公告期限届满之日。</w:t>
      </w:r>
    </w:p>
    <w:p w14:paraId="673486F1" w14:textId="77777777" w:rsidR="005025D6" w:rsidRPr="00D44097" w:rsidRDefault="00776715">
      <w:pPr>
        <w:pStyle w:val="afc"/>
        <w:tabs>
          <w:tab w:val="left" w:pos="1647"/>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16.8.3供应商提出的询问或者质疑超出采购人对采购代理机构委托授权范围的，采购代理机构应当告知供应商向采购人提出。政府采购评审专家应当配合采购人或者采购代理机构答复供应商的询问和质疑。</w:t>
      </w:r>
    </w:p>
    <w:p w14:paraId="6529AE28" w14:textId="77777777" w:rsidR="005025D6" w:rsidRPr="00D44097" w:rsidRDefault="00776715">
      <w:pPr>
        <w:pStyle w:val="afc"/>
        <w:tabs>
          <w:tab w:val="left" w:pos="1693"/>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16.8.4供应商提出质疑应当提交质疑函和必要的证明材料，针对同一采购程序环节的质疑必须在法定质疑期内一次性提出。质疑函应当包括下列内容（质疑函格式后附）：</w:t>
      </w:r>
    </w:p>
    <w:p w14:paraId="0B0B0FDF"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（1）供应商的姓名或者名称、地址、邮编、联系人及联系电话；</w:t>
      </w:r>
    </w:p>
    <w:p w14:paraId="426CA199"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（2）质疑项目的名称、编号；</w:t>
      </w:r>
    </w:p>
    <w:p w14:paraId="5C803E47"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（3）具体、明确的质疑事项和与质疑事项相关的请求；</w:t>
      </w:r>
    </w:p>
    <w:p w14:paraId="3EE1FF83"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（4）事实依据；</w:t>
      </w:r>
    </w:p>
    <w:p w14:paraId="7F1416A2"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（5）必要的法律依据；</w:t>
      </w:r>
    </w:p>
    <w:p w14:paraId="40B54115"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（6）提出质疑的日期。</w:t>
      </w:r>
    </w:p>
    <w:p w14:paraId="048EA2C4" w14:textId="77777777" w:rsidR="005025D6" w:rsidRPr="00D44097" w:rsidRDefault="00776715" w:rsidP="00776715">
      <w:pPr>
        <w:pStyle w:val="a7"/>
        <w:spacing w:line="440" w:lineRule="exact"/>
        <w:ind w:left="0" w:firstLineChars="236" w:firstLine="496"/>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供应商为自然人的，应当由本人签字；供应商为法人或者其他组织的，应当由法定代表人、主要负责人，或者其委托代理人签字或者盖章，并加盖公章。</w:t>
      </w:r>
    </w:p>
    <w:p w14:paraId="6F06EE66" w14:textId="77777777" w:rsidR="005025D6" w:rsidRPr="00D44097" w:rsidRDefault="00776715">
      <w:pPr>
        <w:pStyle w:val="afc"/>
        <w:tabs>
          <w:tab w:val="left" w:pos="1647"/>
        </w:tabs>
        <w:spacing w:line="440" w:lineRule="exact"/>
        <w:ind w:firstLine="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16.8.5采购人、采购代理机构认为供应商质疑不成立，或者成立但未对成交结果构成影响的，继续开展采购活动；认为供应商质疑成立且影响或者可能影响成交结果的，按照下列情况处理：</w:t>
      </w:r>
    </w:p>
    <w:p w14:paraId="77F4BDE8" w14:textId="77777777" w:rsidR="005025D6" w:rsidRPr="00D44097" w:rsidRDefault="00776715" w:rsidP="00776715">
      <w:pPr>
        <w:pStyle w:val="a7"/>
        <w:spacing w:line="440" w:lineRule="exact"/>
        <w:ind w:left="0" w:firstLineChars="236" w:firstLine="496"/>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（一）对磋商文件提出的质疑，依法通过澄清或者修改可以继续开展采购活动的，澄清或者修改磋商文件后继续开展采购活动；否则应当修改磋商文件后重新开展采购活动。</w:t>
      </w:r>
    </w:p>
    <w:p w14:paraId="03265B0E" w14:textId="77777777" w:rsidR="005025D6" w:rsidRPr="00D44097" w:rsidRDefault="00776715">
      <w:pPr>
        <w:pStyle w:val="a7"/>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（二）对采购过程或者成交结果提出的质疑，合格供应商符合法定数量时，可以从合格的成交候选人中另行确定成交供应商的，应当依法另行确定成交供应商；否则应当重新开展采购活动。</w:t>
      </w:r>
    </w:p>
    <w:p w14:paraId="717FDF9B" w14:textId="77777777" w:rsidR="005025D6" w:rsidRPr="00D44097" w:rsidRDefault="00776715">
      <w:pPr>
        <w:pStyle w:val="a7"/>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质疑答复导致成交结果改变的，采购人或者采购代理机构应当将有关情况书面报告本级财政部门。</w:t>
      </w:r>
    </w:p>
    <w:p w14:paraId="51B22E01" w14:textId="77777777" w:rsidR="005025D6" w:rsidRPr="00D44097" w:rsidRDefault="00776715">
      <w:pPr>
        <w:pStyle w:val="afc"/>
        <w:tabs>
          <w:tab w:val="left" w:pos="1647"/>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16.8.6投诉的权利。质疑供应商对采购人、采购代理机构的答复不满意，或者采购人、采购代理机构</w:t>
      </w:r>
      <w:r w:rsidRPr="00D44097">
        <w:rPr>
          <w:rFonts w:asciiTheme="minorEastAsia" w:eastAsiaTheme="minorEastAsia" w:hAnsiTheme="minorEastAsia" w:cs="宋体"/>
          <w:color w:val="000000"/>
          <w:sz w:val="21"/>
          <w:szCs w:val="21"/>
        </w:rPr>
        <w:lastRenderedPageBreak/>
        <w:t>未在规定时间内作出答复的，可以在答复期满后15个工作日内向《政府采购质疑和投诉办法》（财政部令第94号）第六条规定的财政部门提起投诉（投诉书格式后附）。</w:t>
      </w:r>
    </w:p>
    <w:p w14:paraId="3B9BAE1C" w14:textId="77777777" w:rsidR="005025D6" w:rsidRPr="00D44097" w:rsidRDefault="00776715">
      <w:pPr>
        <w:tabs>
          <w:tab w:val="left" w:pos="1594"/>
        </w:tabs>
        <w:spacing w:line="440" w:lineRule="exact"/>
        <w:ind w:firstLine="200"/>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sz w:val="21"/>
          <w:szCs w:val="21"/>
        </w:rPr>
        <w:t>17.其他内容</w:t>
      </w:r>
    </w:p>
    <w:p w14:paraId="5E734887" w14:textId="77777777" w:rsidR="005025D6" w:rsidRPr="00D44097" w:rsidRDefault="00776715">
      <w:pPr>
        <w:pStyle w:val="a7"/>
        <w:spacing w:line="44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color w:val="000000"/>
          <w:sz w:val="21"/>
          <w:szCs w:val="21"/>
        </w:rPr>
        <w:t>17.1代理服务收费标准及缴费账户详见“供应商须知前附表”，由成交供应商向采购代理机构支付代理服务费。</w:t>
      </w:r>
    </w:p>
    <w:p w14:paraId="07B25384" w14:textId="77777777" w:rsidR="005025D6" w:rsidRPr="00D44097" w:rsidRDefault="00776715">
      <w:pPr>
        <w:pStyle w:val="a7"/>
        <w:spacing w:line="44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17.2 代理服务费收费计算标准：</w:t>
      </w:r>
    </w:p>
    <w:p w14:paraId="5F3A94B7" w14:textId="77777777" w:rsidR="005025D6" w:rsidRPr="00D44097" w:rsidRDefault="005025D6">
      <w:pPr>
        <w:pStyle w:val="a7"/>
        <w:spacing w:before="12"/>
        <w:rPr>
          <w:rFonts w:asciiTheme="minorEastAsia" w:eastAsiaTheme="minorEastAsia" w:hAnsiTheme="minorEastAsia"/>
          <w:sz w:val="9"/>
        </w:rPr>
      </w:pPr>
    </w:p>
    <w:tbl>
      <w:tblPr>
        <w:tblW w:w="8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72"/>
        <w:gridCol w:w="1659"/>
        <w:gridCol w:w="1532"/>
        <w:gridCol w:w="1546"/>
      </w:tblGrid>
      <w:tr w:rsidR="005025D6" w:rsidRPr="00D44097" w14:paraId="2179B3D5" w14:textId="77777777">
        <w:trPr>
          <w:trHeight w:hRule="exact" w:val="946"/>
          <w:jc w:val="center"/>
        </w:trPr>
        <w:tc>
          <w:tcPr>
            <w:tcW w:w="3472" w:type="dxa"/>
          </w:tcPr>
          <w:p w14:paraId="65681F4C" w14:textId="77777777" w:rsidR="005025D6" w:rsidRPr="00D44097" w:rsidRDefault="00776715">
            <w:pPr>
              <w:pStyle w:val="TableParagraph"/>
              <w:spacing w:before="63"/>
              <w:ind w:left="1655" w:right="1346"/>
              <w:jc w:val="center"/>
              <w:rPr>
                <w:rFonts w:asciiTheme="minorEastAsia" w:eastAsiaTheme="minorEastAsia" w:hAnsiTheme="minorEastAsia" w:hint="default"/>
                <w:kern w:val="2"/>
                <w:sz w:val="21"/>
                <w:szCs w:val="21"/>
              </w:rPr>
            </w:pPr>
            <w:r w:rsidRPr="00D44097">
              <w:rPr>
                <w:rFonts w:asciiTheme="minorEastAsia" w:eastAsiaTheme="minorEastAsia" w:hAnsiTheme="minorEastAsia" w:cs="宋体"/>
                <w:noProof/>
                <w:color w:val="000000"/>
                <w:kern w:val="2"/>
                <w:sz w:val="21"/>
                <w:szCs w:val="21"/>
              </w:rPr>
              <mc:AlternateContent>
                <mc:Choice Requires="wps">
                  <w:drawing>
                    <wp:anchor distT="0" distB="0" distL="114300" distR="114300" simplePos="0" relativeHeight="251248128" behindDoc="1" locked="0" layoutInCell="1" allowOverlap="1" wp14:anchorId="43410C28" wp14:editId="317C2277">
                      <wp:simplePos x="0" y="0"/>
                      <wp:positionH relativeFrom="page">
                        <wp:posOffset>13335</wp:posOffset>
                      </wp:positionH>
                      <wp:positionV relativeFrom="paragraph">
                        <wp:posOffset>-3810</wp:posOffset>
                      </wp:positionV>
                      <wp:extent cx="2201545" cy="597535"/>
                      <wp:effectExtent l="1270" t="4445" r="6985" b="7620"/>
                      <wp:wrapNone/>
                      <wp:docPr id="8" name="直线 19"/>
                      <wp:cNvGraphicFramePr/>
                      <a:graphic xmlns:a="http://schemas.openxmlformats.org/drawingml/2006/main">
                        <a:graphicData uri="http://schemas.microsoft.com/office/word/2010/wordprocessingShape">
                          <wps:wsp>
                            <wps:cNvCnPr/>
                            <wps:spPr>
                              <a:xfrm>
                                <a:off x="0" y="0"/>
                                <a:ext cx="2201545" cy="597535"/>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9A7138" id="直线 19" o:spid="_x0000_s1026" style="position:absolute;left:0;text-align:left;z-index:-252068352;visibility:visible;mso-wrap-style:square;mso-wrap-distance-left:9pt;mso-wrap-distance-top:0;mso-wrap-distance-right:9pt;mso-wrap-distance-bottom:0;mso-position-horizontal:absolute;mso-position-horizontal-relative:page;mso-position-vertical:absolute;mso-position-vertical-relative:text" from="1.05pt,-.3pt" to="174.4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" strokeweight=".5pt">
                      <w10:wrap anchorx="page"/>
                    </v:line>
                  </w:pict>
                </mc:Fallback>
              </mc:AlternateContent>
            </w:r>
            <w:r w:rsidRPr="00D44097">
              <w:rPr>
                <w:rFonts w:asciiTheme="minorEastAsia" w:eastAsiaTheme="minorEastAsia" w:hAnsiTheme="minorEastAsia"/>
                <w:kern w:val="2"/>
                <w:sz w:val="21"/>
                <w:szCs w:val="21"/>
              </w:rPr>
              <w:t>费率</w:t>
            </w:r>
          </w:p>
          <w:p w14:paraId="6685993F" w14:textId="77777777" w:rsidR="005025D6" w:rsidRPr="00D44097" w:rsidRDefault="005025D6">
            <w:pPr>
              <w:pStyle w:val="TableParagraph"/>
              <w:spacing w:before="10"/>
              <w:rPr>
                <w:rFonts w:asciiTheme="minorEastAsia" w:eastAsiaTheme="minorEastAsia" w:hAnsiTheme="minorEastAsia" w:hint="default"/>
                <w:kern w:val="2"/>
                <w:sz w:val="14"/>
                <w:szCs w:val="21"/>
              </w:rPr>
            </w:pPr>
          </w:p>
          <w:p w14:paraId="2E5502A5" w14:textId="77777777" w:rsidR="005025D6" w:rsidRPr="00D44097" w:rsidRDefault="00776715">
            <w:pPr>
              <w:pStyle w:val="TableParagraph"/>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金额</w:t>
            </w:r>
          </w:p>
        </w:tc>
        <w:tc>
          <w:tcPr>
            <w:tcW w:w="1659" w:type="dxa"/>
          </w:tcPr>
          <w:p w14:paraId="0E5337FB" w14:textId="77777777" w:rsidR="005025D6" w:rsidRPr="00D44097" w:rsidRDefault="005025D6">
            <w:pPr>
              <w:pStyle w:val="TableParagraph"/>
              <w:spacing w:before="10"/>
              <w:rPr>
                <w:rFonts w:asciiTheme="minorEastAsia" w:eastAsiaTheme="minorEastAsia" w:hAnsiTheme="minorEastAsia" w:hint="default"/>
                <w:kern w:val="2"/>
                <w:sz w:val="22"/>
                <w:szCs w:val="21"/>
              </w:rPr>
            </w:pPr>
          </w:p>
          <w:p w14:paraId="299748F7" w14:textId="77777777" w:rsidR="005025D6" w:rsidRPr="00D44097" w:rsidRDefault="00776715">
            <w:pPr>
              <w:pStyle w:val="TableParagraph"/>
              <w:ind w:left="561"/>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货物类</w:t>
            </w:r>
          </w:p>
        </w:tc>
        <w:tc>
          <w:tcPr>
            <w:tcW w:w="1532" w:type="dxa"/>
          </w:tcPr>
          <w:p w14:paraId="2BD6E8B9" w14:textId="77777777" w:rsidR="005025D6" w:rsidRPr="00D44097" w:rsidRDefault="005025D6">
            <w:pPr>
              <w:pStyle w:val="TableParagraph"/>
              <w:spacing w:before="10"/>
              <w:rPr>
                <w:rFonts w:asciiTheme="minorEastAsia" w:eastAsiaTheme="minorEastAsia" w:hAnsiTheme="minorEastAsia" w:hint="default"/>
                <w:kern w:val="2"/>
                <w:sz w:val="22"/>
                <w:szCs w:val="21"/>
              </w:rPr>
            </w:pPr>
          </w:p>
          <w:p w14:paraId="6EAAD580" w14:textId="77777777" w:rsidR="005025D6" w:rsidRPr="00D44097" w:rsidRDefault="00776715">
            <w:pPr>
              <w:pStyle w:val="TableParagraph"/>
              <w:ind w:left="446"/>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服务类</w:t>
            </w:r>
          </w:p>
        </w:tc>
        <w:tc>
          <w:tcPr>
            <w:tcW w:w="1546" w:type="dxa"/>
          </w:tcPr>
          <w:p w14:paraId="2ACD769A" w14:textId="77777777" w:rsidR="005025D6" w:rsidRPr="00D44097" w:rsidRDefault="005025D6">
            <w:pPr>
              <w:pStyle w:val="TableParagraph"/>
              <w:spacing w:before="10"/>
              <w:rPr>
                <w:rFonts w:asciiTheme="minorEastAsia" w:eastAsiaTheme="minorEastAsia" w:hAnsiTheme="minorEastAsia" w:hint="default"/>
                <w:kern w:val="2"/>
                <w:sz w:val="22"/>
                <w:szCs w:val="21"/>
              </w:rPr>
            </w:pPr>
          </w:p>
          <w:p w14:paraId="274BC963" w14:textId="77777777" w:rsidR="005025D6" w:rsidRPr="00D44097" w:rsidRDefault="00776715">
            <w:pPr>
              <w:pStyle w:val="TableParagraph"/>
              <w:ind w:left="452"/>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工程类</w:t>
            </w:r>
          </w:p>
        </w:tc>
      </w:tr>
      <w:tr w:rsidR="005025D6" w:rsidRPr="00D44097" w14:paraId="40A239EF" w14:textId="77777777">
        <w:trPr>
          <w:trHeight w:hRule="exact" w:val="478"/>
          <w:jc w:val="center"/>
        </w:trPr>
        <w:tc>
          <w:tcPr>
            <w:tcW w:w="3472" w:type="dxa"/>
          </w:tcPr>
          <w:p w14:paraId="54F4B630" w14:textId="77777777" w:rsidR="005025D6" w:rsidRPr="00D44097" w:rsidRDefault="00776715">
            <w:pPr>
              <w:pStyle w:val="TableParagraph"/>
              <w:spacing w:before="65"/>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100</w:t>
            </w:r>
            <w:r w:rsidRPr="00D44097">
              <w:rPr>
                <w:rFonts w:asciiTheme="minorEastAsia" w:eastAsiaTheme="minorEastAsia" w:hAnsiTheme="minorEastAsia"/>
                <w:spacing w:val="-58"/>
                <w:kern w:val="2"/>
                <w:sz w:val="21"/>
                <w:szCs w:val="21"/>
              </w:rPr>
              <w:t xml:space="preserve"> </w:t>
            </w:r>
            <w:r w:rsidRPr="00D44097">
              <w:rPr>
                <w:rFonts w:asciiTheme="minorEastAsia" w:eastAsiaTheme="minorEastAsia" w:hAnsiTheme="minorEastAsia"/>
                <w:kern w:val="2"/>
                <w:sz w:val="21"/>
                <w:szCs w:val="21"/>
              </w:rPr>
              <w:t>万元以下</w:t>
            </w:r>
          </w:p>
        </w:tc>
        <w:tc>
          <w:tcPr>
            <w:tcW w:w="1659" w:type="dxa"/>
          </w:tcPr>
          <w:p w14:paraId="4AFE3809" w14:textId="77777777" w:rsidR="005025D6" w:rsidRPr="00D44097" w:rsidRDefault="00776715">
            <w:pPr>
              <w:pStyle w:val="TableParagraph"/>
              <w:spacing w:before="65"/>
              <w:ind w:left="312"/>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1.5%</w:t>
            </w:r>
          </w:p>
        </w:tc>
        <w:tc>
          <w:tcPr>
            <w:tcW w:w="1532" w:type="dxa"/>
          </w:tcPr>
          <w:p w14:paraId="15B8A0FE" w14:textId="77777777" w:rsidR="005025D6" w:rsidRPr="00D44097" w:rsidRDefault="00776715">
            <w:pPr>
              <w:pStyle w:val="TableParagraph"/>
              <w:spacing w:before="65"/>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1.5%</w:t>
            </w:r>
          </w:p>
        </w:tc>
        <w:tc>
          <w:tcPr>
            <w:tcW w:w="1546" w:type="dxa"/>
          </w:tcPr>
          <w:p w14:paraId="6704DD14" w14:textId="77777777" w:rsidR="005025D6" w:rsidRPr="00D44097" w:rsidRDefault="00776715">
            <w:pPr>
              <w:pStyle w:val="TableParagraph"/>
              <w:spacing w:before="65"/>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1.0%</w:t>
            </w:r>
          </w:p>
        </w:tc>
      </w:tr>
      <w:tr w:rsidR="005025D6" w:rsidRPr="00D44097" w14:paraId="3CE27840" w14:textId="77777777">
        <w:trPr>
          <w:trHeight w:hRule="exact" w:val="478"/>
          <w:jc w:val="center"/>
        </w:trPr>
        <w:tc>
          <w:tcPr>
            <w:tcW w:w="3472" w:type="dxa"/>
          </w:tcPr>
          <w:p w14:paraId="2A954E5B" w14:textId="77777777" w:rsidR="005025D6" w:rsidRPr="00D44097" w:rsidRDefault="00776715">
            <w:pPr>
              <w:pStyle w:val="TableParagraph"/>
              <w:spacing w:before="64"/>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100～500</w:t>
            </w:r>
            <w:r w:rsidRPr="00D44097">
              <w:rPr>
                <w:rFonts w:asciiTheme="minorEastAsia" w:eastAsiaTheme="minorEastAsia" w:hAnsiTheme="minorEastAsia"/>
                <w:spacing w:val="-57"/>
                <w:kern w:val="2"/>
                <w:sz w:val="21"/>
                <w:szCs w:val="21"/>
              </w:rPr>
              <w:t xml:space="preserve"> </w:t>
            </w:r>
            <w:r w:rsidRPr="00D44097">
              <w:rPr>
                <w:rFonts w:asciiTheme="minorEastAsia" w:eastAsiaTheme="minorEastAsia" w:hAnsiTheme="minorEastAsia"/>
                <w:kern w:val="2"/>
                <w:sz w:val="21"/>
                <w:szCs w:val="21"/>
              </w:rPr>
              <w:t>万元</w:t>
            </w:r>
          </w:p>
        </w:tc>
        <w:tc>
          <w:tcPr>
            <w:tcW w:w="1659" w:type="dxa"/>
          </w:tcPr>
          <w:p w14:paraId="3CEBCC4E" w14:textId="77777777" w:rsidR="005025D6" w:rsidRPr="00D44097" w:rsidRDefault="00776715">
            <w:pPr>
              <w:pStyle w:val="TableParagraph"/>
              <w:spacing w:before="64"/>
              <w:ind w:left="312"/>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1.1%</w:t>
            </w:r>
          </w:p>
        </w:tc>
        <w:tc>
          <w:tcPr>
            <w:tcW w:w="1532" w:type="dxa"/>
          </w:tcPr>
          <w:p w14:paraId="3D099E9C" w14:textId="77777777" w:rsidR="005025D6" w:rsidRPr="00D44097" w:rsidRDefault="00776715">
            <w:pPr>
              <w:pStyle w:val="TableParagraph"/>
              <w:spacing w:before="64"/>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0.8%</w:t>
            </w:r>
          </w:p>
        </w:tc>
        <w:tc>
          <w:tcPr>
            <w:tcW w:w="1546" w:type="dxa"/>
          </w:tcPr>
          <w:p w14:paraId="35168B15" w14:textId="77777777" w:rsidR="005025D6" w:rsidRPr="00D44097" w:rsidRDefault="00776715">
            <w:pPr>
              <w:pStyle w:val="TableParagraph"/>
              <w:spacing w:before="64"/>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0.7%</w:t>
            </w:r>
          </w:p>
        </w:tc>
      </w:tr>
      <w:tr w:rsidR="005025D6" w:rsidRPr="00D44097" w14:paraId="045378DE" w14:textId="77777777">
        <w:trPr>
          <w:trHeight w:hRule="exact" w:val="478"/>
          <w:jc w:val="center"/>
        </w:trPr>
        <w:tc>
          <w:tcPr>
            <w:tcW w:w="3472" w:type="dxa"/>
          </w:tcPr>
          <w:p w14:paraId="572BFE00" w14:textId="77777777" w:rsidR="005025D6" w:rsidRPr="00D44097" w:rsidRDefault="00776715">
            <w:pPr>
              <w:pStyle w:val="TableParagraph"/>
              <w:spacing w:before="64"/>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500～1000</w:t>
            </w:r>
            <w:r w:rsidRPr="00D44097">
              <w:rPr>
                <w:rFonts w:asciiTheme="minorEastAsia" w:eastAsiaTheme="minorEastAsia" w:hAnsiTheme="minorEastAsia"/>
                <w:spacing w:val="-57"/>
                <w:kern w:val="2"/>
                <w:sz w:val="21"/>
                <w:szCs w:val="21"/>
              </w:rPr>
              <w:t xml:space="preserve"> </w:t>
            </w:r>
            <w:r w:rsidRPr="00D44097">
              <w:rPr>
                <w:rFonts w:asciiTheme="minorEastAsia" w:eastAsiaTheme="minorEastAsia" w:hAnsiTheme="minorEastAsia"/>
                <w:kern w:val="2"/>
                <w:sz w:val="21"/>
                <w:szCs w:val="21"/>
              </w:rPr>
              <w:t>万元</w:t>
            </w:r>
          </w:p>
        </w:tc>
        <w:tc>
          <w:tcPr>
            <w:tcW w:w="1659" w:type="dxa"/>
          </w:tcPr>
          <w:p w14:paraId="4DBC1C2B" w14:textId="77777777" w:rsidR="005025D6" w:rsidRPr="00D44097" w:rsidRDefault="00776715">
            <w:pPr>
              <w:pStyle w:val="TableParagraph"/>
              <w:spacing w:before="64"/>
              <w:ind w:left="312"/>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0.8%</w:t>
            </w:r>
          </w:p>
        </w:tc>
        <w:tc>
          <w:tcPr>
            <w:tcW w:w="1532" w:type="dxa"/>
          </w:tcPr>
          <w:p w14:paraId="4491731D" w14:textId="77777777" w:rsidR="005025D6" w:rsidRPr="00D44097" w:rsidRDefault="00776715">
            <w:pPr>
              <w:pStyle w:val="TableParagraph"/>
              <w:spacing w:before="64"/>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0.45%</w:t>
            </w:r>
          </w:p>
        </w:tc>
        <w:tc>
          <w:tcPr>
            <w:tcW w:w="1546" w:type="dxa"/>
          </w:tcPr>
          <w:p w14:paraId="1AFA030B" w14:textId="77777777" w:rsidR="005025D6" w:rsidRPr="00D44097" w:rsidRDefault="00776715">
            <w:pPr>
              <w:pStyle w:val="TableParagraph"/>
              <w:spacing w:before="64"/>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0.55%</w:t>
            </w:r>
          </w:p>
        </w:tc>
      </w:tr>
      <w:tr w:rsidR="005025D6" w:rsidRPr="00D44097" w14:paraId="7D2F369E" w14:textId="77777777">
        <w:trPr>
          <w:trHeight w:hRule="exact" w:val="476"/>
          <w:jc w:val="center"/>
        </w:trPr>
        <w:tc>
          <w:tcPr>
            <w:tcW w:w="3472" w:type="dxa"/>
          </w:tcPr>
          <w:p w14:paraId="11509526" w14:textId="77777777" w:rsidR="005025D6" w:rsidRPr="00D44097" w:rsidRDefault="00776715">
            <w:pPr>
              <w:pStyle w:val="TableParagraph"/>
              <w:spacing w:before="6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1000～5000</w:t>
            </w:r>
            <w:r w:rsidRPr="00D44097">
              <w:rPr>
                <w:rFonts w:asciiTheme="minorEastAsia" w:eastAsiaTheme="minorEastAsia" w:hAnsiTheme="minorEastAsia"/>
                <w:spacing w:val="-59"/>
                <w:kern w:val="2"/>
                <w:sz w:val="21"/>
                <w:szCs w:val="21"/>
              </w:rPr>
              <w:t xml:space="preserve"> </w:t>
            </w:r>
            <w:r w:rsidRPr="00D44097">
              <w:rPr>
                <w:rFonts w:asciiTheme="minorEastAsia" w:eastAsiaTheme="minorEastAsia" w:hAnsiTheme="minorEastAsia"/>
                <w:kern w:val="2"/>
                <w:sz w:val="21"/>
                <w:szCs w:val="21"/>
              </w:rPr>
              <w:t>万元</w:t>
            </w:r>
          </w:p>
        </w:tc>
        <w:tc>
          <w:tcPr>
            <w:tcW w:w="1659" w:type="dxa"/>
          </w:tcPr>
          <w:p w14:paraId="5B7684A1" w14:textId="77777777" w:rsidR="005025D6" w:rsidRPr="00D44097" w:rsidRDefault="00776715">
            <w:pPr>
              <w:pStyle w:val="TableParagraph"/>
              <w:spacing w:before="63"/>
              <w:ind w:left="312"/>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0.5%</w:t>
            </w:r>
          </w:p>
        </w:tc>
        <w:tc>
          <w:tcPr>
            <w:tcW w:w="1532" w:type="dxa"/>
          </w:tcPr>
          <w:p w14:paraId="6CCB0CAC" w14:textId="77777777" w:rsidR="005025D6" w:rsidRPr="00D44097" w:rsidRDefault="00776715">
            <w:pPr>
              <w:pStyle w:val="TableParagraph"/>
              <w:spacing w:before="63"/>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0.25%</w:t>
            </w:r>
          </w:p>
        </w:tc>
        <w:tc>
          <w:tcPr>
            <w:tcW w:w="1546" w:type="dxa"/>
          </w:tcPr>
          <w:p w14:paraId="44B209CF" w14:textId="77777777" w:rsidR="005025D6" w:rsidRPr="00D44097" w:rsidRDefault="00776715">
            <w:pPr>
              <w:pStyle w:val="TableParagraph"/>
              <w:spacing w:before="63"/>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0.35%</w:t>
            </w:r>
          </w:p>
        </w:tc>
      </w:tr>
      <w:tr w:rsidR="005025D6" w:rsidRPr="00D44097" w14:paraId="12ED1B8B" w14:textId="77777777">
        <w:trPr>
          <w:trHeight w:hRule="exact" w:val="478"/>
          <w:jc w:val="center"/>
        </w:trPr>
        <w:tc>
          <w:tcPr>
            <w:tcW w:w="3472" w:type="dxa"/>
          </w:tcPr>
          <w:p w14:paraId="174F453C" w14:textId="77777777" w:rsidR="005025D6" w:rsidRPr="00D44097" w:rsidRDefault="00776715">
            <w:pPr>
              <w:pStyle w:val="TableParagraph"/>
              <w:spacing w:before="6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5000</w:t>
            </w:r>
            <w:r w:rsidRPr="00D44097">
              <w:rPr>
                <w:rFonts w:asciiTheme="minorEastAsia" w:eastAsiaTheme="minorEastAsia" w:hAnsiTheme="minorEastAsia"/>
                <w:spacing w:val="-57"/>
                <w:kern w:val="2"/>
                <w:sz w:val="21"/>
                <w:szCs w:val="21"/>
              </w:rPr>
              <w:t xml:space="preserve"> </w:t>
            </w:r>
            <w:r w:rsidRPr="00D44097">
              <w:rPr>
                <w:rFonts w:asciiTheme="minorEastAsia" w:eastAsiaTheme="minorEastAsia" w:hAnsiTheme="minorEastAsia"/>
                <w:kern w:val="2"/>
                <w:sz w:val="21"/>
                <w:szCs w:val="21"/>
              </w:rPr>
              <w:t>万元～1</w:t>
            </w:r>
            <w:r w:rsidRPr="00D44097">
              <w:rPr>
                <w:rFonts w:asciiTheme="minorEastAsia" w:eastAsiaTheme="minorEastAsia" w:hAnsiTheme="minorEastAsia"/>
                <w:spacing w:val="-55"/>
                <w:kern w:val="2"/>
                <w:sz w:val="21"/>
                <w:szCs w:val="21"/>
              </w:rPr>
              <w:t xml:space="preserve"> </w:t>
            </w:r>
            <w:r w:rsidRPr="00D44097">
              <w:rPr>
                <w:rFonts w:asciiTheme="minorEastAsia" w:eastAsiaTheme="minorEastAsia" w:hAnsiTheme="minorEastAsia"/>
                <w:kern w:val="2"/>
                <w:sz w:val="21"/>
                <w:szCs w:val="21"/>
              </w:rPr>
              <w:t>亿元</w:t>
            </w:r>
          </w:p>
        </w:tc>
        <w:tc>
          <w:tcPr>
            <w:tcW w:w="1659" w:type="dxa"/>
          </w:tcPr>
          <w:p w14:paraId="571FCFC2" w14:textId="77777777" w:rsidR="005025D6" w:rsidRPr="00D44097" w:rsidRDefault="00776715">
            <w:pPr>
              <w:pStyle w:val="TableParagraph"/>
              <w:spacing w:before="63"/>
              <w:ind w:left="312"/>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0.25%</w:t>
            </w:r>
          </w:p>
        </w:tc>
        <w:tc>
          <w:tcPr>
            <w:tcW w:w="1532" w:type="dxa"/>
          </w:tcPr>
          <w:p w14:paraId="7A7231D2" w14:textId="77777777" w:rsidR="005025D6" w:rsidRPr="00D44097" w:rsidRDefault="00776715">
            <w:pPr>
              <w:pStyle w:val="TableParagraph"/>
              <w:spacing w:before="63"/>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0.1%</w:t>
            </w:r>
          </w:p>
        </w:tc>
        <w:tc>
          <w:tcPr>
            <w:tcW w:w="1546" w:type="dxa"/>
          </w:tcPr>
          <w:p w14:paraId="09EE3828" w14:textId="77777777" w:rsidR="005025D6" w:rsidRPr="00D44097" w:rsidRDefault="00776715">
            <w:pPr>
              <w:pStyle w:val="TableParagraph"/>
              <w:spacing w:before="63"/>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0.2%</w:t>
            </w:r>
          </w:p>
        </w:tc>
      </w:tr>
      <w:tr w:rsidR="005025D6" w:rsidRPr="00D44097" w14:paraId="72FCE759" w14:textId="77777777">
        <w:trPr>
          <w:trHeight w:hRule="exact" w:val="478"/>
          <w:jc w:val="center"/>
        </w:trPr>
        <w:tc>
          <w:tcPr>
            <w:tcW w:w="3472" w:type="dxa"/>
          </w:tcPr>
          <w:p w14:paraId="2D466223" w14:textId="77777777" w:rsidR="005025D6" w:rsidRPr="00D44097" w:rsidRDefault="00776715">
            <w:pPr>
              <w:pStyle w:val="TableParagraph"/>
              <w:spacing w:before="65"/>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1～5</w:t>
            </w:r>
            <w:r w:rsidRPr="00D44097">
              <w:rPr>
                <w:rFonts w:asciiTheme="minorEastAsia" w:eastAsiaTheme="minorEastAsia" w:hAnsiTheme="minorEastAsia"/>
                <w:spacing w:val="-57"/>
                <w:kern w:val="2"/>
                <w:sz w:val="21"/>
                <w:szCs w:val="21"/>
              </w:rPr>
              <w:t xml:space="preserve"> </w:t>
            </w:r>
            <w:r w:rsidRPr="00D44097">
              <w:rPr>
                <w:rFonts w:asciiTheme="minorEastAsia" w:eastAsiaTheme="minorEastAsia" w:hAnsiTheme="minorEastAsia"/>
                <w:kern w:val="2"/>
                <w:sz w:val="21"/>
                <w:szCs w:val="21"/>
              </w:rPr>
              <w:t>亿元</w:t>
            </w:r>
          </w:p>
        </w:tc>
        <w:tc>
          <w:tcPr>
            <w:tcW w:w="1659" w:type="dxa"/>
          </w:tcPr>
          <w:p w14:paraId="002FACDD" w14:textId="77777777" w:rsidR="005025D6" w:rsidRPr="00D44097" w:rsidRDefault="00776715">
            <w:pPr>
              <w:pStyle w:val="TableParagraph"/>
              <w:spacing w:before="65"/>
              <w:ind w:left="312"/>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0.05%</w:t>
            </w:r>
          </w:p>
        </w:tc>
        <w:tc>
          <w:tcPr>
            <w:tcW w:w="1532" w:type="dxa"/>
          </w:tcPr>
          <w:p w14:paraId="40074D16" w14:textId="77777777" w:rsidR="005025D6" w:rsidRPr="00D44097" w:rsidRDefault="00776715">
            <w:pPr>
              <w:pStyle w:val="TableParagraph"/>
              <w:spacing w:before="65"/>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0.05%</w:t>
            </w:r>
          </w:p>
        </w:tc>
        <w:tc>
          <w:tcPr>
            <w:tcW w:w="1546" w:type="dxa"/>
          </w:tcPr>
          <w:p w14:paraId="732524AD" w14:textId="77777777" w:rsidR="005025D6" w:rsidRPr="00D44097" w:rsidRDefault="00776715">
            <w:pPr>
              <w:pStyle w:val="TableParagraph"/>
              <w:spacing w:before="65"/>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0.05%</w:t>
            </w:r>
          </w:p>
        </w:tc>
      </w:tr>
      <w:tr w:rsidR="005025D6" w:rsidRPr="00D44097" w14:paraId="12C08F3A" w14:textId="77777777">
        <w:trPr>
          <w:trHeight w:hRule="exact" w:val="478"/>
          <w:jc w:val="center"/>
        </w:trPr>
        <w:tc>
          <w:tcPr>
            <w:tcW w:w="3472" w:type="dxa"/>
          </w:tcPr>
          <w:p w14:paraId="6B442DC0" w14:textId="77777777" w:rsidR="005025D6" w:rsidRPr="00D44097" w:rsidRDefault="00776715">
            <w:pPr>
              <w:pStyle w:val="TableParagraph"/>
              <w:spacing w:before="64"/>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5～10</w:t>
            </w:r>
            <w:r w:rsidRPr="00D44097">
              <w:rPr>
                <w:rFonts w:asciiTheme="minorEastAsia" w:eastAsiaTheme="minorEastAsia" w:hAnsiTheme="minorEastAsia"/>
                <w:spacing w:val="-57"/>
                <w:kern w:val="2"/>
                <w:sz w:val="21"/>
                <w:szCs w:val="21"/>
              </w:rPr>
              <w:t xml:space="preserve"> </w:t>
            </w:r>
            <w:r w:rsidRPr="00D44097">
              <w:rPr>
                <w:rFonts w:asciiTheme="minorEastAsia" w:eastAsiaTheme="minorEastAsia" w:hAnsiTheme="minorEastAsia"/>
                <w:kern w:val="2"/>
                <w:sz w:val="21"/>
                <w:szCs w:val="21"/>
              </w:rPr>
              <w:t>亿元</w:t>
            </w:r>
          </w:p>
        </w:tc>
        <w:tc>
          <w:tcPr>
            <w:tcW w:w="1659" w:type="dxa"/>
          </w:tcPr>
          <w:p w14:paraId="319C18A9" w14:textId="77777777" w:rsidR="005025D6" w:rsidRPr="00D44097" w:rsidRDefault="00776715">
            <w:pPr>
              <w:pStyle w:val="TableParagraph"/>
              <w:spacing w:before="64"/>
              <w:ind w:left="208"/>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0.035%</w:t>
            </w:r>
          </w:p>
        </w:tc>
        <w:tc>
          <w:tcPr>
            <w:tcW w:w="1532" w:type="dxa"/>
          </w:tcPr>
          <w:p w14:paraId="4C6AD340" w14:textId="77777777" w:rsidR="005025D6" w:rsidRPr="00D44097" w:rsidRDefault="00776715">
            <w:pPr>
              <w:pStyle w:val="TableParagraph"/>
              <w:spacing w:before="64"/>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0.035%</w:t>
            </w:r>
          </w:p>
        </w:tc>
        <w:tc>
          <w:tcPr>
            <w:tcW w:w="1546" w:type="dxa"/>
          </w:tcPr>
          <w:p w14:paraId="39371F82" w14:textId="77777777" w:rsidR="005025D6" w:rsidRPr="00D44097" w:rsidRDefault="00776715">
            <w:pPr>
              <w:pStyle w:val="TableParagraph"/>
              <w:spacing w:before="64"/>
              <w:ind w:left="207"/>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0.035%</w:t>
            </w:r>
          </w:p>
        </w:tc>
      </w:tr>
      <w:tr w:rsidR="005025D6" w:rsidRPr="00D44097" w14:paraId="78E848F3" w14:textId="77777777">
        <w:trPr>
          <w:trHeight w:hRule="exact" w:val="478"/>
          <w:jc w:val="center"/>
        </w:trPr>
        <w:tc>
          <w:tcPr>
            <w:tcW w:w="3472" w:type="dxa"/>
          </w:tcPr>
          <w:p w14:paraId="0043651D" w14:textId="77777777" w:rsidR="005025D6" w:rsidRPr="00D44097" w:rsidRDefault="00776715">
            <w:pPr>
              <w:pStyle w:val="TableParagraph"/>
              <w:spacing w:before="64"/>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10～50</w:t>
            </w:r>
            <w:r w:rsidRPr="00D44097">
              <w:rPr>
                <w:rFonts w:asciiTheme="minorEastAsia" w:eastAsiaTheme="minorEastAsia" w:hAnsiTheme="minorEastAsia"/>
                <w:spacing w:val="-58"/>
                <w:kern w:val="2"/>
                <w:sz w:val="21"/>
                <w:szCs w:val="21"/>
              </w:rPr>
              <w:t xml:space="preserve"> </w:t>
            </w:r>
            <w:r w:rsidRPr="00D44097">
              <w:rPr>
                <w:rFonts w:asciiTheme="minorEastAsia" w:eastAsiaTheme="minorEastAsia" w:hAnsiTheme="minorEastAsia"/>
                <w:kern w:val="2"/>
                <w:sz w:val="21"/>
                <w:szCs w:val="21"/>
              </w:rPr>
              <w:t>亿元</w:t>
            </w:r>
          </w:p>
        </w:tc>
        <w:tc>
          <w:tcPr>
            <w:tcW w:w="1659" w:type="dxa"/>
          </w:tcPr>
          <w:p w14:paraId="348AB020" w14:textId="77777777" w:rsidR="005025D6" w:rsidRPr="00D44097" w:rsidRDefault="00776715">
            <w:pPr>
              <w:pStyle w:val="TableParagraph"/>
              <w:spacing w:before="64"/>
              <w:ind w:left="208"/>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0.008%</w:t>
            </w:r>
          </w:p>
        </w:tc>
        <w:tc>
          <w:tcPr>
            <w:tcW w:w="1532" w:type="dxa"/>
          </w:tcPr>
          <w:p w14:paraId="47938402" w14:textId="77777777" w:rsidR="005025D6" w:rsidRPr="00D44097" w:rsidRDefault="00776715">
            <w:pPr>
              <w:pStyle w:val="TableParagraph"/>
              <w:spacing w:before="64"/>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0.008%</w:t>
            </w:r>
          </w:p>
        </w:tc>
        <w:tc>
          <w:tcPr>
            <w:tcW w:w="1546" w:type="dxa"/>
          </w:tcPr>
          <w:p w14:paraId="013C146D" w14:textId="77777777" w:rsidR="005025D6" w:rsidRPr="00D44097" w:rsidRDefault="00776715">
            <w:pPr>
              <w:pStyle w:val="TableParagraph"/>
              <w:spacing w:before="64"/>
              <w:ind w:left="207"/>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0.008%</w:t>
            </w:r>
          </w:p>
        </w:tc>
      </w:tr>
      <w:tr w:rsidR="005025D6" w:rsidRPr="00D44097" w14:paraId="0FA0CB57" w14:textId="77777777">
        <w:trPr>
          <w:trHeight w:hRule="exact" w:val="478"/>
          <w:jc w:val="center"/>
        </w:trPr>
        <w:tc>
          <w:tcPr>
            <w:tcW w:w="3472" w:type="dxa"/>
          </w:tcPr>
          <w:p w14:paraId="02438AB1" w14:textId="77777777" w:rsidR="005025D6" w:rsidRPr="00D44097" w:rsidRDefault="00776715">
            <w:pPr>
              <w:pStyle w:val="TableParagraph"/>
              <w:spacing w:before="6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50～100</w:t>
            </w:r>
            <w:r w:rsidRPr="00D44097">
              <w:rPr>
                <w:rFonts w:asciiTheme="minorEastAsia" w:eastAsiaTheme="minorEastAsia" w:hAnsiTheme="minorEastAsia"/>
                <w:spacing w:val="-58"/>
                <w:kern w:val="2"/>
                <w:sz w:val="21"/>
                <w:szCs w:val="21"/>
              </w:rPr>
              <w:t xml:space="preserve"> </w:t>
            </w:r>
            <w:r w:rsidRPr="00D44097">
              <w:rPr>
                <w:rFonts w:asciiTheme="minorEastAsia" w:eastAsiaTheme="minorEastAsia" w:hAnsiTheme="minorEastAsia"/>
                <w:kern w:val="2"/>
                <w:sz w:val="21"/>
                <w:szCs w:val="21"/>
              </w:rPr>
              <w:t>亿元</w:t>
            </w:r>
          </w:p>
        </w:tc>
        <w:tc>
          <w:tcPr>
            <w:tcW w:w="1659" w:type="dxa"/>
          </w:tcPr>
          <w:p w14:paraId="742C636B" w14:textId="77777777" w:rsidR="005025D6" w:rsidRPr="00D44097" w:rsidRDefault="00776715">
            <w:pPr>
              <w:pStyle w:val="TableParagraph"/>
              <w:spacing w:before="63"/>
              <w:ind w:left="208"/>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0.006%</w:t>
            </w:r>
          </w:p>
        </w:tc>
        <w:tc>
          <w:tcPr>
            <w:tcW w:w="1532" w:type="dxa"/>
          </w:tcPr>
          <w:p w14:paraId="65EEE5C6" w14:textId="77777777" w:rsidR="005025D6" w:rsidRPr="00D44097" w:rsidRDefault="00776715">
            <w:pPr>
              <w:pStyle w:val="TableParagraph"/>
              <w:spacing w:before="63"/>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0.006%</w:t>
            </w:r>
          </w:p>
        </w:tc>
        <w:tc>
          <w:tcPr>
            <w:tcW w:w="1546" w:type="dxa"/>
          </w:tcPr>
          <w:p w14:paraId="18F1CF0C" w14:textId="77777777" w:rsidR="005025D6" w:rsidRPr="00D44097" w:rsidRDefault="00776715">
            <w:pPr>
              <w:pStyle w:val="TableParagraph"/>
              <w:spacing w:before="63"/>
              <w:ind w:left="207"/>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0.006%</w:t>
            </w:r>
          </w:p>
        </w:tc>
      </w:tr>
      <w:tr w:rsidR="005025D6" w:rsidRPr="00D44097" w14:paraId="368A2387" w14:textId="77777777">
        <w:trPr>
          <w:trHeight w:hRule="exact" w:val="478"/>
          <w:jc w:val="center"/>
        </w:trPr>
        <w:tc>
          <w:tcPr>
            <w:tcW w:w="3472" w:type="dxa"/>
          </w:tcPr>
          <w:p w14:paraId="26A58320" w14:textId="77777777" w:rsidR="005025D6" w:rsidRPr="00D44097" w:rsidRDefault="00776715">
            <w:pPr>
              <w:pStyle w:val="TableParagraph"/>
              <w:spacing w:before="6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100</w:t>
            </w:r>
            <w:r w:rsidRPr="00D44097">
              <w:rPr>
                <w:rFonts w:asciiTheme="minorEastAsia" w:eastAsiaTheme="minorEastAsia" w:hAnsiTheme="minorEastAsia"/>
                <w:spacing w:val="-56"/>
                <w:kern w:val="2"/>
                <w:sz w:val="21"/>
                <w:szCs w:val="21"/>
              </w:rPr>
              <w:t xml:space="preserve"> </w:t>
            </w:r>
            <w:r w:rsidRPr="00D44097">
              <w:rPr>
                <w:rFonts w:asciiTheme="minorEastAsia" w:eastAsiaTheme="minorEastAsia" w:hAnsiTheme="minorEastAsia"/>
                <w:kern w:val="2"/>
                <w:sz w:val="21"/>
                <w:szCs w:val="21"/>
              </w:rPr>
              <w:t>亿以上</w:t>
            </w:r>
          </w:p>
        </w:tc>
        <w:tc>
          <w:tcPr>
            <w:tcW w:w="1659" w:type="dxa"/>
          </w:tcPr>
          <w:p w14:paraId="36A43725" w14:textId="77777777" w:rsidR="005025D6" w:rsidRPr="00D44097" w:rsidRDefault="00776715">
            <w:pPr>
              <w:pStyle w:val="TableParagraph"/>
              <w:spacing w:before="63"/>
              <w:ind w:left="208"/>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0.004%</w:t>
            </w:r>
          </w:p>
        </w:tc>
        <w:tc>
          <w:tcPr>
            <w:tcW w:w="1532" w:type="dxa"/>
          </w:tcPr>
          <w:p w14:paraId="54E45C15" w14:textId="77777777" w:rsidR="005025D6" w:rsidRPr="00D44097" w:rsidRDefault="00776715">
            <w:pPr>
              <w:pStyle w:val="TableParagraph"/>
              <w:spacing w:before="63"/>
              <w:ind w:left="313"/>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0.004%</w:t>
            </w:r>
          </w:p>
        </w:tc>
        <w:tc>
          <w:tcPr>
            <w:tcW w:w="1546" w:type="dxa"/>
          </w:tcPr>
          <w:p w14:paraId="57AD8312" w14:textId="77777777" w:rsidR="005025D6" w:rsidRPr="00D44097" w:rsidRDefault="00776715">
            <w:pPr>
              <w:pStyle w:val="TableParagraph"/>
              <w:spacing w:before="63"/>
              <w:ind w:left="207"/>
              <w:rPr>
                <w:rFonts w:asciiTheme="minorEastAsia" w:eastAsiaTheme="minorEastAsia" w:hAnsiTheme="minorEastAsia" w:hint="default"/>
                <w:kern w:val="2"/>
                <w:sz w:val="21"/>
                <w:szCs w:val="21"/>
              </w:rPr>
            </w:pPr>
            <w:r w:rsidRPr="00D44097">
              <w:rPr>
                <w:rFonts w:asciiTheme="minorEastAsia" w:eastAsiaTheme="minorEastAsia" w:hAnsiTheme="minorEastAsia"/>
                <w:kern w:val="2"/>
                <w:sz w:val="21"/>
                <w:szCs w:val="21"/>
              </w:rPr>
              <w:t>0.004%</w:t>
            </w:r>
          </w:p>
        </w:tc>
      </w:tr>
    </w:tbl>
    <w:p w14:paraId="6C81D1A6" w14:textId="77777777" w:rsidR="005025D6" w:rsidRPr="00D44097" w:rsidRDefault="00776715">
      <w:pPr>
        <w:pStyle w:val="a7"/>
        <w:spacing w:before="65"/>
        <w:ind w:left="526" w:right="113"/>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注：</w:t>
      </w:r>
    </w:p>
    <w:p w14:paraId="4B54C4D1" w14:textId="77777777" w:rsidR="005025D6" w:rsidRPr="00D44097" w:rsidRDefault="00776715">
      <w:pPr>
        <w:pStyle w:val="a7"/>
        <w:spacing w:before="5" w:line="360" w:lineRule="auto"/>
        <w:ind w:right="96"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（1）按本表费率计算的收费为采购代理的收费基准价格；</w:t>
      </w:r>
    </w:p>
    <w:p w14:paraId="0E0F54FA" w14:textId="77777777" w:rsidR="005025D6" w:rsidRPr="00D44097" w:rsidRDefault="00776715">
      <w:pPr>
        <w:pStyle w:val="a7"/>
        <w:spacing w:before="5" w:line="360" w:lineRule="auto"/>
        <w:ind w:right="96"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（2）采购代理收费按差额定率累进法计算。</w:t>
      </w:r>
    </w:p>
    <w:p w14:paraId="7D3BC67F" w14:textId="77777777" w:rsidR="005025D6" w:rsidRPr="00D44097" w:rsidRDefault="00776715">
      <w:pPr>
        <w:pStyle w:val="a7"/>
        <w:spacing w:before="5"/>
        <w:ind w:right="96"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例如:某工程招标代理业务中标金额为 6000万元，计算招标代理服务收费额如下:</w:t>
      </w:r>
    </w:p>
    <w:p w14:paraId="793AE181" w14:textId="77777777" w:rsidR="005025D6" w:rsidRPr="00D44097" w:rsidRDefault="00776715">
      <w:pPr>
        <w:pStyle w:val="a7"/>
        <w:spacing w:before="5"/>
        <w:ind w:right="96"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100 万元x1.0%=1万元</w:t>
      </w:r>
    </w:p>
    <w:p w14:paraId="62EA1D4E" w14:textId="77777777" w:rsidR="005025D6" w:rsidRPr="00D44097" w:rsidRDefault="00776715">
      <w:pPr>
        <w:pStyle w:val="a7"/>
        <w:spacing w:before="5"/>
        <w:ind w:right="96"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(500-100)万元x0.7%=2.8万元</w:t>
      </w:r>
    </w:p>
    <w:p w14:paraId="4A731486" w14:textId="77777777" w:rsidR="005025D6" w:rsidRPr="00D44097" w:rsidRDefault="00776715">
      <w:pPr>
        <w:pStyle w:val="a7"/>
        <w:spacing w:before="5"/>
        <w:ind w:right="96"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(1000-500)x0.55%=2.75万元</w:t>
      </w:r>
    </w:p>
    <w:p w14:paraId="3BE734B1" w14:textId="77777777" w:rsidR="005025D6" w:rsidRPr="00D44097" w:rsidRDefault="00776715">
      <w:pPr>
        <w:pStyle w:val="a7"/>
        <w:spacing w:before="5"/>
        <w:ind w:right="96"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(5000-1000)x0.35%=14万元</w:t>
      </w:r>
    </w:p>
    <w:p w14:paraId="2FDD463D" w14:textId="77777777" w:rsidR="005025D6" w:rsidRPr="00D44097" w:rsidRDefault="00776715">
      <w:pPr>
        <w:pStyle w:val="a7"/>
        <w:spacing w:before="5"/>
        <w:ind w:right="96"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(6000-5000)x0.2%=2万元</w:t>
      </w:r>
    </w:p>
    <w:p w14:paraId="56DC6721" w14:textId="77777777" w:rsidR="005025D6" w:rsidRPr="00D44097" w:rsidRDefault="00776715">
      <w:pPr>
        <w:pStyle w:val="a7"/>
        <w:spacing w:before="5" w:line="360" w:lineRule="auto"/>
        <w:ind w:right="96"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合计收费=1+2.8+2.75+14+2=22.55(万元)</w:t>
      </w:r>
    </w:p>
    <w:p w14:paraId="606D3614"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sectPr w:rsidR="005025D6" w:rsidRPr="00D44097">
          <w:pgSz w:w="11910" w:h="16840"/>
          <w:pgMar w:top="0" w:right="995" w:bottom="919" w:left="1298" w:header="918" w:footer="836" w:gutter="0"/>
          <w:cols w:space="720"/>
        </w:sectPr>
      </w:pPr>
    </w:p>
    <w:p w14:paraId="58C075FB" w14:textId="77777777" w:rsidR="005025D6" w:rsidRPr="00D44097" w:rsidRDefault="00776715">
      <w:pPr>
        <w:tabs>
          <w:tab w:val="left" w:pos="1594"/>
        </w:tabs>
        <w:spacing w:line="440" w:lineRule="exact"/>
        <w:ind w:firstLine="200"/>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sz w:val="21"/>
          <w:szCs w:val="21"/>
        </w:rPr>
        <w:lastRenderedPageBreak/>
        <w:t>18.需要补充的其他内容</w:t>
      </w:r>
    </w:p>
    <w:p w14:paraId="6A7AFA6B" w14:textId="77777777" w:rsidR="005025D6" w:rsidRPr="00D44097" w:rsidRDefault="00776715">
      <w:pPr>
        <w:pStyle w:val="afc"/>
        <w:tabs>
          <w:tab w:val="left" w:pos="1640"/>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18.1本磋商文件解释规则详见“供应商须知前附表”。</w:t>
      </w:r>
    </w:p>
    <w:p w14:paraId="0AE5CBB7" w14:textId="77777777" w:rsidR="005025D6" w:rsidRPr="00D44097" w:rsidRDefault="00776715">
      <w:pPr>
        <w:pStyle w:val="afc"/>
        <w:tabs>
          <w:tab w:val="left" w:pos="1693"/>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18.2其他事项详见“供应商须知前附表”。</w:t>
      </w:r>
    </w:p>
    <w:p w14:paraId="2CC4F416" w14:textId="77777777" w:rsidR="005025D6" w:rsidRPr="00D44097" w:rsidRDefault="00776715">
      <w:pPr>
        <w:pStyle w:val="afc"/>
        <w:tabs>
          <w:tab w:val="left" w:pos="1647"/>
        </w:tabs>
        <w:spacing w:line="440" w:lineRule="exact"/>
        <w:ind w:firstLine="20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18.3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1AD4CA35"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（1）在货物采购项目中，货物由中小企业制造，即货物由中小企业生产且使用该中小企业商号或者注册商标，不对其中涉及的工程承建商和服务的承接商作出要求；</w:t>
      </w:r>
    </w:p>
    <w:p w14:paraId="705E2167" w14:textId="77777777" w:rsidR="005025D6" w:rsidRPr="00D44097" w:rsidRDefault="00776715">
      <w:pPr>
        <w:pStyle w:val="afc"/>
        <w:tabs>
          <w:tab w:val="left" w:pos="1696"/>
        </w:tabs>
        <w:spacing w:line="44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（2）在工程采购项目中，工程由中小企业承建，即工程施工单位为中小企业，不对其中涉及的货物的制造商和服务的承接商作出要求；</w:t>
      </w:r>
    </w:p>
    <w:p w14:paraId="66345790" w14:textId="77777777" w:rsidR="005025D6" w:rsidRPr="00D44097" w:rsidRDefault="00776715">
      <w:pPr>
        <w:pStyle w:val="afc"/>
        <w:tabs>
          <w:tab w:val="left" w:pos="1696"/>
        </w:tabs>
        <w:spacing w:line="440" w:lineRule="exact"/>
        <w:ind w:firstLineChars="200" w:firstLine="42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（3）在服务采购项目中，服务由中小企业承接，即提供服务的人员为中小企业依照《中华人民共和国劳动合同法》订立劳动合同的从业人员，不对其中涉及的货物的制造商和工程承建商作出要求。</w:t>
      </w:r>
    </w:p>
    <w:p w14:paraId="011025EE" w14:textId="77777777" w:rsidR="005025D6" w:rsidRPr="00D44097" w:rsidRDefault="00776715">
      <w:pPr>
        <w:pStyle w:val="a7"/>
        <w:spacing w:line="440" w:lineRule="exact"/>
        <w:ind w:left="0" w:firstLineChars="200" w:firstLine="42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638BBD2D" w14:textId="77777777" w:rsidR="005025D6" w:rsidRPr="00D44097" w:rsidRDefault="00776715" w:rsidP="00776715">
      <w:pPr>
        <w:pStyle w:val="a7"/>
        <w:spacing w:line="360" w:lineRule="auto"/>
        <w:ind w:left="0" w:firstLineChars="236" w:firstLine="496"/>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依据本文件规定享受扶持政策获得政府采购合同的，小微企业不得将合同分包给大中型企业，中型企业不得将合同分包给大型企业。</w:t>
      </w:r>
    </w:p>
    <w:p w14:paraId="02E55D84" w14:textId="77777777" w:rsidR="005025D6" w:rsidRPr="00D44097" w:rsidRDefault="00776715">
      <w:pPr>
        <w:spacing w:line="360" w:lineRule="auto"/>
        <w:rPr>
          <w:rFonts w:asciiTheme="minorEastAsia" w:eastAsiaTheme="minorEastAsia" w:hAnsiTheme="minorEastAsia" w:cs="宋体" w:hint="default"/>
          <w:color w:val="000000"/>
          <w:sz w:val="21"/>
          <w:szCs w:val="21"/>
        </w:rPr>
      </w:pPr>
      <w:bookmarkStart w:id="100" w:name="31.解释权"/>
      <w:bookmarkStart w:id="101" w:name="_Toc514786876"/>
      <w:bookmarkEnd w:id="99"/>
      <w:bookmarkEnd w:id="100"/>
      <w:r w:rsidRPr="00D44097">
        <w:rPr>
          <w:rFonts w:asciiTheme="minorEastAsia" w:eastAsiaTheme="minorEastAsia" w:hAnsiTheme="minorEastAsia" w:cs="宋体"/>
          <w:color w:val="000000"/>
          <w:sz w:val="21"/>
          <w:szCs w:val="21"/>
        </w:rPr>
        <w:t>18.4解释权</w:t>
      </w:r>
      <w:bookmarkEnd w:id="101"/>
    </w:p>
    <w:p w14:paraId="34413AB0"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本竞争性磋商文件是根据《中华人民共和国政府采购法》及相关法律法规编制，最终解释权属本项目代理机构。</w:t>
      </w:r>
    </w:p>
    <w:p w14:paraId="45755273"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40E8CE75"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E453FB0"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sectPr w:rsidR="005025D6" w:rsidRPr="00D44097">
          <w:pgSz w:w="11910" w:h="16840"/>
          <w:pgMar w:top="0" w:right="995" w:bottom="919" w:left="1298" w:header="918" w:footer="836" w:gutter="0"/>
          <w:cols w:space="720"/>
        </w:sectPr>
      </w:pPr>
    </w:p>
    <w:p w14:paraId="01A90CF9" w14:textId="77777777" w:rsidR="00533A10" w:rsidRPr="00D44097" w:rsidRDefault="00533A10" w:rsidP="00533A10">
      <w:pPr>
        <w:pStyle w:val="1"/>
        <w:kinsoku w:val="0"/>
        <w:overflowPunct w:val="0"/>
        <w:ind w:left="0"/>
        <w:jc w:val="center"/>
        <w:rPr>
          <w:rFonts w:asciiTheme="minorEastAsia" w:eastAsiaTheme="minorEastAsia" w:hAnsiTheme="minorEastAsia" w:cs="宋体"/>
          <w:b/>
          <w:color w:val="000000"/>
          <w:sz w:val="32"/>
          <w:szCs w:val="32"/>
        </w:rPr>
      </w:pPr>
    </w:p>
    <w:p w14:paraId="4D634B41" w14:textId="77777777" w:rsidR="00533A10" w:rsidRPr="00D44097" w:rsidRDefault="00533A10" w:rsidP="00A2207F">
      <w:pPr>
        <w:rPr>
          <w:rFonts w:asciiTheme="minorEastAsia" w:eastAsiaTheme="minorEastAsia" w:hAnsiTheme="minorEastAsia" w:hint="default"/>
        </w:rPr>
      </w:pPr>
    </w:p>
    <w:p w14:paraId="754AC930" w14:textId="77777777" w:rsidR="005025D6" w:rsidRPr="00D44097" w:rsidRDefault="006E1F57" w:rsidP="00533A10">
      <w:pPr>
        <w:pStyle w:val="1"/>
        <w:kinsoku w:val="0"/>
        <w:overflowPunct w:val="0"/>
        <w:ind w:left="0"/>
        <w:jc w:val="center"/>
        <w:rPr>
          <w:rFonts w:asciiTheme="minorEastAsia" w:eastAsiaTheme="minorEastAsia" w:hAnsiTheme="minorEastAsia" w:cs="宋体"/>
          <w:b/>
          <w:color w:val="000000"/>
          <w:sz w:val="32"/>
          <w:szCs w:val="32"/>
        </w:rPr>
      </w:pPr>
      <w:bookmarkStart w:id="102" w:name="_Toc221815606"/>
      <w:r>
        <w:rPr>
          <w:rFonts w:asciiTheme="minorEastAsia" w:eastAsiaTheme="minorEastAsia" w:hAnsiTheme="minorEastAsia" w:cs="宋体" w:hint="eastAsia"/>
          <w:b/>
          <w:color w:val="000000"/>
          <w:sz w:val="32"/>
          <w:szCs w:val="32"/>
        </w:rPr>
        <w:t>第三章</w:t>
      </w:r>
      <w:r w:rsidR="00776715" w:rsidRPr="00D44097">
        <w:rPr>
          <w:rFonts w:asciiTheme="minorEastAsia" w:eastAsiaTheme="minorEastAsia" w:hAnsiTheme="minorEastAsia" w:cs="宋体" w:hint="eastAsia"/>
          <w:b/>
          <w:color w:val="000000"/>
          <w:sz w:val="32"/>
          <w:szCs w:val="32"/>
        </w:rPr>
        <w:t>合同条款及格式</w:t>
      </w:r>
      <w:bookmarkEnd w:id="102"/>
      <w:r w:rsidR="00776715" w:rsidRPr="00D44097">
        <w:rPr>
          <w:rFonts w:asciiTheme="minorEastAsia" w:eastAsiaTheme="minorEastAsia" w:hAnsiTheme="minorEastAsia" w:cs="宋体" w:hint="eastAsia"/>
          <w:b/>
          <w:color w:val="000000"/>
          <w:sz w:val="32"/>
          <w:szCs w:val="32"/>
        </w:rPr>
        <w:br/>
      </w:r>
    </w:p>
    <w:p w14:paraId="5115342B" w14:textId="77777777" w:rsidR="005025D6" w:rsidRPr="00AB40A5" w:rsidRDefault="00776715" w:rsidP="00AB40A5">
      <w:pPr>
        <w:spacing w:before="130" w:line="420" w:lineRule="exact"/>
        <w:ind w:left="1444"/>
        <w:outlineLvl w:val="1"/>
        <w:rPr>
          <w:rFonts w:asciiTheme="minorEastAsia" w:eastAsiaTheme="minorEastAsia" w:hAnsiTheme="minorEastAsia" w:hint="default"/>
          <w:sz w:val="21"/>
          <w:szCs w:val="21"/>
        </w:rPr>
      </w:pPr>
      <w:bookmarkStart w:id="103" w:name="bookmark32"/>
      <w:bookmarkStart w:id="104" w:name="第一部分_合同协议书"/>
      <w:bookmarkStart w:id="105" w:name="_Toc23228"/>
      <w:bookmarkStart w:id="106" w:name="_Toc221815607"/>
      <w:bookmarkStart w:id="107" w:name="_Toc191480679"/>
      <w:bookmarkStart w:id="108" w:name="_Toc394929411"/>
      <w:bookmarkStart w:id="109" w:name="_Toc511595186"/>
      <w:bookmarkStart w:id="110" w:name="_Toc508779702"/>
      <w:bookmarkStart w:id="111" w:name="_Toc1268"/>
      <w:bookmarkStart w:id="112" w:name="_Toc2532"/>
      <w:bookmarkStart w:id="113" w:name="_Toc367270683"/>
      <w:bookmarkStart w:id="114" w:name="_Toc514759025"/>
      <w:bookmarkEnd w:id="103"/>
      <w:bookmarkEnd w:id="104"/>
      <w:r w:rsidRPr="00AB40A5">
        <w:rPr>
          <w:rFonts w:asciiTheme="minorEastAsia" w:eastAsiaTheme="minorEastAsia" w:hAnsiTheme="minorEastAsia" w:cs="黑体"/>
          <w:spacing w:val="-1"/>
          <w:sz w:val="21"/>
          <w:szCs w:val="21"/>
        </w:rPr>
        <w:t>第一节 合同格式和通用合同条款</w:t>
      </w:r>
      <w:bookmarkEnd w:id="105"/>
      <w:bookmarkEnd w:id="106"/>
    </w:p>
    <w:p w14:paraId="357F27AB" w14:textId="77777777" w:rsidR="005025D6" w:rsidRPr="00AB40A5" w:rsidRDefault="00776715" w:rsidP="00AB40A5">
      <w:pPr>
        <w:spacing w:before="114" w:line="420" w:lineRule="exact"/>
        <w:jc w:val="center"/>
        <w:outlineLvl w:val="1"/>
        <w:rPr>
          <w:rFonts w:asciiTheme="minorEastAsia" w:eastAsiaTheme="minorEastAsia" w:hAnsiTheme="minorEastAsia" w:hint="default"/>
          <w:sz w:val="21"/>
          <w:szCs w:val="21"/>
        </w:rPr>
      </w:pPr>
      <w:bookmarkStart w:id="115" w:name="bookmark207"/>
      <w:bookmarkStart w:id="116" w:name="OLE_LINK10"/>
      <w:bookmarkStart w:id="117" w:name="OLE_LINK17"/>
      <w:bookmarkStart w:id="118" w:name="_Toc221815608"/>
      <w:bookmarkEnd w:id="115"/>
      <w:r w:rsidRPr="00AB40A5">
        <w:rPr>
          <w:rFonts w:asciiTheme="minorEastAsia" w:eastAsiaTheme="minorEastAsia" w:hAnsiTheme="minorEastAsia"/>
          <w:sz w:val="21"/>
          <w:szCs w:val="21"/>
        </w:rPr>
        <w:t>本部分不加修改地引用交通运输部办公厅关于印发《公路养护项目合同范本》的通知（交办公路函〔2025〕1819号）中的“通用合同条款”</w:t>
      </w:r>
      <w:bookmarkEnd w:id="116"/>
      <w:bookmarkEnd w:id="117"/>
      <w:bookmarkEnd w:id="118"/>
    </w:p>
    <w:p w14:paraId="6A21A0FD" w14:textId="77777777" w:rsidR="005025D6" w:rsidRPr="00AB40A5" w:rsidRDefault="00776715" w:rsidP="00AB40A5">
      <w:pPr>
        <w:spacing w:before="117" w:line="420" w:lineRule="exact"/>
        <w:ind w:left="2813"/>
        <w:outlineLvl w:val="2"/>
        <w:rPr>
          <w:rFonts w:asciiTheme="minorEastAsia" w:eastAsiaTheme="minorEastAsia" w:hAnsiTheme="minorEastAsia" w:cs="黑体" w:hint="default"/>
          <w:sz w:val="21"/>
          <w:szCs w:val="21"/>
        </w:rPr>
      </w:pPr>
      <w:bookmarkStart w:id="119" w:name="_Toc221815609"/>
      <w:r w:rsidRPr="00AB40A5">
        <w:rPr>
          <w:rFonts w:asciiTheme="minorEastAsia" w:eastAsiaTheme="minorEastAsia" w:hAnsiTheme="minorEastAsia" w:cs="黑体"/>
          <w:spacing w:val="-2"/>
          <w:sz w:val="21"/>
          <w:szCs w:val="21"/>
        </w:rPr>
        <w:t>（一） 合同协议书</w:t>
      </w:r>
      <w:bookmarkEnd w:id="119"/>
    </w:p>
    <w:p w14:paraId="2729E9E5" w14:textId="77777777" w:rsidR="005025D6" w:rsidRPr="00AB40A5" w:rsidRDefault="005025D6" w:rsidP="00AB40A5">
      <w:pPr>
        <w:pStyle w:val="a7"/>
        <w:spacing w:line="420" w:lineRule="exact"/>
        <w:rPr>
          <w:rFonts w:asciiTheme="minorEastAsia" w:eastAsiaTheme="minorEastAsia" w:hAnsiTheme="minorEastAsia"/>
          <w:sz w:val="21"/>
          <w:szCs w:val="21"/>
        </w:rPr>
      </w:pPr>
    </w:p>
    <w:p w14:paraId="0DFEC3D2" w14:textId="77777777" w:rsidR="005025D6" w:rsidRPr="00AB40A5" w:rsidRDefault="00776715" w:rsidP="00AB40A5">
      <w:pPr>
        <w:spacing w:before="78" w:line="420" w:lineRule="exact"/>
        <w:ind w:right="108" w:firstLine="483"/>
        <w:jc w:val="both"/>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2"/>
          <w:sz w:val="21"/>
          <w:szCs w:val="21"/>
        </w:rPr>
        <w:t>为实施</w:t>
      </w:r>
      <w:r w:rsidRPr="00AB40A5">
        <w:rPr>
          <w:rFonts w:asciiTheme="minorEastAsia" w:eastAsiaTheme="minorEastAsia" w:hAnsiTheme="minorEastAsia" w:cs="宋体"/>
          <w:spacing w:val="2"/>
          <w:sz w:val="21"/>
          <w:szCs w:val="21"/>
          <w:u w:val="single"/>
        </w:rPr>
        <w:t xml:space="preserve">  （养护项目名称</w:t>
      </w:r>
      <w:r w:rsidRPr="00AB40A5">
        <w:rPr>
          <w:rFonts w:asciiTheme="minorEastAsia" w:eastAsiaTheme="minorEastAsia" w:hAnsiTheme="minorEastAsia" w:cs="宋体"/>
          <w:spacing w:val="-49"/>
          <w:sz w:val="21"/>
          <w:szCs w:val="21"/>
          <w:u w:val="single"/>
        </w:rPr>
        <w:t>）</w:t>
      </w:r>
      <w:r w:rsidRPr="00AB40A5">
        <w:rPr>
          <w:rFonts w:asciiTheme="minorEastAsia" w:eastAsiaTheme="minorEastAsia" w:hAnsiTheme="minorEastAsia" w:cs="宋体"/>
          <w:spacing w:val="-49"/>
          <w:sz w:val="21"/>
          <w:szCs w:val="21"/>
        </w:rPr>
        <w:t>，</w:t>
      </w:r>
      <w:r w:rsidRPr="00AB40A5">
        <w:rPr>
          <w:rFonts w:asciiTheme="minorEastAsia" w:eastAsiaTheme="minorEastAsia" w:hAnsiTheme="minorEastAsia" w:cs="宋体"/>
          <w:spacing w:val="2"/>
          <w:sz w:val="21"/>
          <w:szCs w:val="21"/>
        </w:rPr>
        <w:t>发包人</w:t>
      </w:r>
      <w:r w:rsidRPr="00AB40A5">
        <w:rPr>
          <w:rFonts w:asciiTheme="minorEastAsia" w:eastAsiaTheme="minorEastAsia" w:hAnsiTheme="minorEastAsia" w:cs="宋体"/>
          <w:spacing w:val="-117"/>
          <w:sz w:val="21"/>
          <w:szCs w:val="21"/>
        </w:rPr>
        <w:t xml:space="preserve"> </w:t>
      </w:r>
      <w:r w:rsidRPr="00AB40A5">
        <w:rPr>
          <w:rFonts w:asciiTheme="minorEastAsia" w:eastAsiaTheme="minorEastAsia" w:hAnsiTheme="minorEastAsia" w:cs="宋体"/>
          <w:spacing w:val="3"/>
          <w:sz w:val="21"/>
          <w:szCs w:val="21"/>
          <w:u w:val="single"/>
        </w:rPr>
        <w:t xml:space="preserve">          </w:t>
      </w:r>
      <w:r w:rsidRPr="00AB40A5">
        <w:rPr>
          <w:rFonts w:asciiTheme="minorEastAsia" w:eastAsiaTheme="minorEastAsia" w:hAnsiTheme="minorEastAsia" w:cs="宋体"/>
          <w:spacing w:val="2"/>
          <w:sz w:val="21"/>
          <w:szCs w:val="21"/>
        </w:rPr>
        <w:t>（发包</w:t>
      </w:r>
      <w:r w:rsidRPr="00AB40A5">
        <w:rPr>
          <w:rFonts w:asciiTheme="minorEastAsia" w:eastAsiaTheme="minorEastAsia" w:hAnsiTheme="minorEastAsia" w:cs="宋体"/>
          <w:spacing w:val="1"/>
          <w:sz w:val="21"/>
          <w:szCs w:val="21"/>
        </w:rPr>
        <w:t>人名</w:t>
      </w:r>
      <w:r w:rsidRPr="00AB40A5">
        <w:rPr>
          <w:rFonts w:asciiTheme="minorEastAsia" w:eastAsiaTheme="minorEastAsia" w:hAnsiTheme="minorEastAsia" w:cs="宋体"/>
          <w:spacing w:val="-3"/>
          <w:sz w:val="21"/>
          <w:szCs w:val="21"/>
        </w:rPr>
        <w:t>称，以下简称“发包人”）与</w:t>
      </w:r>
      <w:r w:rsidRPr="00AB40A5">
        <w:rPr>
          <w:rFonts w:asciiTheme="minorEastAsia" w:eastAsiaTheme="minorEastAsia" w:hAnsiTheme="minorEastAsia" w:cs="宋体"/>
          <w:spacing w:val="-111"/>
          <w:sz w:val="21"/>
          <w:szCs w:val="21"/>
        </w:rPr>
        <w:t xml:space="preserve"> </w:t>
      </w:r>
      <w:r w:rsidRPr="00AB40A5">
        <w:rPr>
          <w:rFonts w:asciiTheme="minorEastAsia" w:eastAsiaTheme="minorEastAsia" w:hAnsiTheme="minorEastAsia" w:cs="宋体"/>
          <w:spacing w:val="-3"/>
          <w:sz w:val="21"/>
          <w:szCs w:val="21"/>
          <w:u w:val="single"/>
        </w:rPr>
        <w:t xml:space="preserve">             </w:t>
      </w:r>
      <w:r w:rsidRPr="00AB40A5">
        <w:rPr>
          <w:rFonts w:asciiTheme="minorEastAsia" w:eastAsiaTheme="minorEastAsia" w:hAnsiTheme="minorEastAsia" w:cs="宋体"/>
          <w:spacing w:val="-3"/>
          <w:sz w:val="21"/>
          <w:szCs w:val="21"/>
        </w:rPr>
        <w:t>（承包人名称，以下简称“承包人”）共同达成</w:t>
      </w:r>
      <w:r w:rsidRPr="00AB40A5">
        <w:rPr>
          <w:rFonts w:asciiTheme="minorEastAsia" w:eastAsiaTheme="minorEastAsia" w:hAnsiTheme="minorEastAsia" w:cs="宋体"/>
          <w:spacing w:val="-7"/>
          <w:sz w:val="21"/>
          <w:szCs w:val="21"/>
        </w:rPr>
        <w:t>如下协议。</w:t>
      </w:r>
    </w:p>
    <w:p w14:paraId="01AB09AA" w14:textId="77777777" w:rsidR="005025D6" w:rsidRPr="00AB40A5" w:rsidRDefault="00E979F2" w:rsidP="00AB40A5">
      <w:pPr>
        <w:spacing w:line="420" w:lineRule="exact"/>
        <w:ind w:left="499"/>
        <w:rPr>
          <w:rFonts w:asciiTheme="minorEastAsia" w:eastAsiaTheme="minorEastAsia" w:hAnsiTheme="minorEastAsia" w:cs="宋体" w:hint="default"/>
          <w:sz w:val="21"/>
          <w:szCs w:val="21"/>
        </w:rPr>
      </w:pPr>
      <w:r>
        <w:rPr>
          <w:rFonts w:asciiTheme="minorEastAsia" w:eastAsiaTheme="minorEastAsia" w:hAnsiTheme="minorEastAsia"/>
          <w:spacing w:val="-3"/>
          <w:sz w:val="21"/>
          <w:szCs w:val="21"/>
        </w:rPr>
        <w:t>1.</w:t>
      </w:r>
      <w:r w:rsidR="00776715" w:rsidRPr="00AB40A5">
        <w:rPr>
          <w:rFonts w:asciiTheme="minorEastAsia" w:eastAsiaTheme="minorEastAsia" w:hAnsiTheme="minorEastAsia" w:cs="宋体"/>
          <w:spacing w:val="-3"/>
          <w:sz w:val="21"/>
          <w:szCs w:val="21"/>
        </w:rPr>
        <w:t>项目概况与承包范围</w:t>
      </w:r>
    </w:p>
    <w:p w14:paraId="199E5EFB" w14:textId="77777777" w:rsidR="005025D6" w:rsidRPr="00AB40A5" w:rsidRDefault="00776715" w:rsidP="00AB40A5">
      <w:pPr>
        <w:spacing w:before="1" w:line="420" w:lineRule="exact"/>
        <w:ind w:left="487"/>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4"/>
          <w:sz w:val="21"/>
          <w:szCs w:val="21"/>
        </w:rPr>
        <w:t>（</w:t>
      </w:r>
      <w:r w:rsidRPr="00AB40A5">
        <w:rPr>
          <w:rFonts w:asciiTheme="minorEastAsia" w:eastAsiaTheme="minorEastAsia" w:hAnsiTheme="minorEastAsia"/>
          <w:spacing w:val="-4"/>
          <w:sz w:val="21"/>
          <w:szCs w:val="21"/>
        </w:rPr>
        <w:t>1</w:t>
      </w:r>
      <w:r w:rsidRPr="00AB40A5">
        <w:rPr>
          <w:rFonts w:asciiTheme="minorEastAsia" w:eastAsiaTheme="minorEastAsia" w:hAnsiTheme="minorEastAsia" w:cs="宋体"/>
          <w:spacing w:val="-4"/>
          <w:sz w:val="21"/>
          <w:szCs w:val="21"/>
        </w:rPr>
        <w:t>）项目概况：</w:t>
      </w:r>
      <w:r w:rsidRPr="00AB40A5">
        <w:rPr>
          <w:rFonts w:asciiTheme="minorEastAsia" w:eastAsiaTheme="minorEastAsia" w:hAnsiTheme="minorEastAsia" w:cs="宋体"/>
          <w:sz w:val="21"/>
          <w:szCs w:val="21"/>
          <w:u w:val="single"/>
        </w:rPr>
        <w:t xml:space="preserve">                </w:t>
      </w:r>
      <w:r w:rsidRPr="00AB40A5">
        <w:rPr>
          <w:rFonts w:asciiTheme="minorEastAsia" w:eastAsiaTheme="minorEastAsia" w:hAnsiTheme="minorEastAsia" w:cs="宋体"/>
          <w:spacing w:val="-1"/>
          <w:sz w:val="21"/>
          <w:szCs w:val="21"/>
          <w:u w:val="single"/>
        </w:rPr>
        <w:t xml:space="preserve">                </w:t>
      </w:r>
      <w:r w:rsidRPr="00AB40A5">
        <w:rPr>
          <w:rFonts w:asciiTheme="minorEastAsia" w:eastAsiaTheme="minorEastAsia" w:hAnsiTheme="minorEastAsia" w:cs="宋体"/>
          <w:spacing w:val="-1"/>
          <w:sz w:val="21"/>
          <w:szCs w:val="21"/>
        </w:rPr>
        <w:t>。</w:t>
      </w:r>
    </w:p>
    <w:p w14:paraId="6BAE7AB5" w14:textId="77777777" w:rsidR="005025D6" w:rsidRPr="00AB40A5" w:rsidRDefault="00776715" w:rsidP="00AB40A5">
      <w:pPr>
        <w:spacing w:before="1" w:line="420" w:lineRule="exact"/>
        <w:ind w:left="487"/>
        <w:rPr>
          <w:rFonts w:asciiTheme="minorEastAsia" w:eastAsiaTheme="minorEastAsia" w:hAnsiTheme="minorEastAsia" w:cs="宋体" w:hint="default"/>
          <w:sz w:val="21"/>
          <w:szCs w:val="21"/>
        </w:rPr>
      </w:pPr>
      <w:r w:rsidRPr="00AB40A5">
        <w:rPr>
          <w:rFonts w:asciiTheme="minorEastAsia" w:eastAsiaTheme="minorEastAsia" w:hAnsiTheme="minorEastAsia" w:cs="宋体"/>
          <w:sz w:val="21"/>
          <w:szCs w:val="21"/>
        </w:rPr>
        <w:t>（</w:t>
      </w:r>
      <w:r w:rsidRPr="00AB40A5">
        <w:rPr>
          <w:rFonts w:asciiTheme="minorEastAsia" w:eastAsiaTheme="minorEastAsia" w:hAnsiTheme="minorEastAsia"/>
          <w:sz w:val="21"/>
          <w:szCs w:val="21"/>
        </w:rPr>
        <w:t>2</w:t>
      </w:r>
      <w:r w:rsidRPr="00AB40A5">
        <w:rPr>
          <w:rFonts w:asciiTheme="minorEastAsia" w:eastAsiaTheme="minorEastAsia" w:hAnsiTheme="minorEastAsia" w:cs="宋体"/>
          <w:sz w:val="21"/>
          <w:szCs w:val="21"/>
        </w:rPr>
        <w:t>）养护承包范围：</w:t>
      </w:r>
      <w:r w:rsidRPr="00AB40A5">
        <w:rPr>
          <w:rFonts w:asciiTheme="minorEastAsia" w:eastAsiaTheme="minorEastAsia" w:hAnsiTheme="minorEastAsia" w:cs="宋体"/>
          <w:sz w:val="21"/>
          <w:szCs w:val="21"/>
          <w:u w:val="single"/>
        </w:rPr>
        <w:t xml:space="preserve">                </w:t>
      </w:r>
      <w:r w:rsidRPr="00AB40A5">
        <w:rPr>
          <w:rFonts w:asciiTheme="minorEastAsia" w:eastAsiaTheme="minorEastAsia" w:hAnsiTheme="minorEastAsia" w:cs="宋体"/>
          <w:spacing w:val="-1"/>
          <w:sz w:val="21"/>
          <w:szCs w:val="21"/>
          <w:u w:val="single"/>
        </w:rPr>
        <w:t xml:space="preserve">                </w:t>
      </w:r>
      <w:r w:rsidRPr="00AB40A5">
        <w:rPr>
          <w:rFonts w:asciiTheme="minorEastAsia" w:eastAsiaTheme="minorEastAsia" w:hAnsiTheme="minorEastAsia" w:cs="宋体"/>
          <w:spacing w:val="-1"/>
          <w:sz w:val="21"/>
          <w:szCs w:val="21"/>
        </w:rPr>
        <w:t>。</w:t>
      </w:r>
    </w:p>
    <w:p w14:paraId="1FA65317" w14:textId="77777777" w:rsidR="005025D6" w:rsidRPr="00AB40A5" w:rsidRDefault="00E979F2" w:rsidP="00AB40A5">
      <w:pPr>
        <w:spacing w:before="116" w:line="420" w:lineRule="exact"/>
        <w:ind w:left="476"/>
        <w:rPr>
          <w:rFonts w:asciiTheme="minorEastAsia" w:eastAsiaTheme="minorEastAsia" w:hAnsiTheme="minorEastAsia" w:cs="宋体" w:hint="default"/>
          <w:sz w:val="21"/>
          <w:szCs w:val="21"/>
        </w:rPr>
      </w:pPr>
      <w:r>
        <w:rPr>
          <w:rFonts w:asciiTheme="minorEastAsia" w:eastAsiaTheme="minorEastAsia" w:hAnsiTheme="minorEastAsia"/>
          <w:spacing w:val="-3"/>
          <w:sz w:val="21"/>
          <w:szCs w:val="21"/>
        </w:rPr>
        <w:t>2.</w:t>
      </w:r>
      <w:r w:rsidR="00776715" w:rsidRPr="00AB40A5">
        <w:rPr>
          <w:rFonts w:asciiTheme="minorEastAsia" w:eastAsiaTheme="minorEastAsia" w:hAnsiTheme="minorEastAsia" w:cs="宋体"/>
          <w:spacing w:val="-3"/>
          <w:sz w:val="21"/>
          <w:szCs w:val="21"/>
        </w:rPr>
        <w:t>下列文件应视为构成合同文件的组成部分：</w:t>
      </w:r>
    </w:p>
    <w:p w14:paraId="4ACE4B08" w14:textId="77777777" w:rsidR="005025D6" w:rsidRPr="00A777BA" w:rsidRDefault="00776715" w:rsidP="00AB40A5">
      <w:pPr>
        <w:spacing w:before="114" w:line="420" w:lineRule="exact"/>
        <w:ind w:right="114" w:firstLine="486"/>
        <w:rPr>
          <w:rFonts w:asciiTheme="minorEastAsia" w:eastAsiaTheme="minorEastAsia" w:hAnsiTheme="minorEastAsia" w:cs="宋体" w:hint="default"/>
          <w:sz w:val="21"/>
          <w:szCs w:val="21"/>
        </w:rPr>
      </w:pPr>
      <w:r w:rsidRPr="00A777BA">
        <w:rPr>
          <w:rFonts w:asciiTheme="minorEastAsia" w:eastAsiaTheme="minorEastAsia" w:hAnsiTheme="minorEastAsia" w:cs="宋体"/>
          <w:spacing w:val="3"/>
          <w:sz w:val="21"/>
          <w:szCs w:val="21"/>
        </w:rPr>
        <w:t>（</w:t>
      </w:r>
      <w:r w:rsidRPr="00A777BA">
        <w:rPr>
          <w:rFonts w:asciiTheme="minorEastAsia" w:eastAsiaTheme="minorEastAsia" w:hAnsiTheme="minorEastAsia"/>
          <w:spacing w:val="3"/>
          <w:sz w:val="21"/>
          <w:szCs w:val="21"/>
        </w:rPr>
        <w:t>1</w:t>
      </w:r>
      <w:r w:rsidRPr="00A777BA">
        <w:rPr>
          <w:rFonts w:asciiTheme="minorEastAsia" w:eastAsiaTheme="minorEastAsia" w:hAnsiTheme="minorEastAsia" w:cs="宋体"/>
          <w:spacing w:val="3"/>
          <w:sz w:val="21"/>
          <w:szCs w:val="21"/>
        </w:rPr>
        <w:t>）本协议书及各种合同附件（含评标期间和合同谈判过程中的澄清文件和</w:t>
      </w:r>
      <w:r w:rsidRPr="00A777BA">
        <w:rPr>
          <w:rFonts w:asciiTheme="minorEastAsia" w:eastAsiaTheme="minorEastAsia" w:hAnsiTheme="minorEastAsia" w:cs="宋体"/>
          <w:spacing w:val="-23"/>
          <w:w w:val="97"/>
          <w:sz w:val="21"/>
          <w:szCs w:val="21"/>
        </w:rPr>
        <w:t>补充资料</w:t>
      </w:r>
      <w:r w:rsidRPr="00A777BA">
        <w:rPr>
          <w:rFonts w:asciiTheme="minorEastAsia" w:eastAsiaTheme="minorEastAsia" w:hAnsiTheme="minorEastAsia" w:cs="宋体"/>
          <w:spacing w:val="-13"/>
          <w:sz w:val="21"/>
          <w:szCs w:val="21"/>
        </w:rPr>
        <w:t>）；</w:t>
      </w:r>
    </w:p>
    <w:p w14:paraId="67215C27" w14:textId="77777777" w:rsidR="005025D6" w:rsidRPr="00A777BA" w:rsidRDefault="00776715" w:rsidP="00AB40A5">
      <w:pPr>
        <w:spacing w:before="114" w:line="420" w:lineRule="exact"/>
        <w:ind w:left="487"/>
        <w:rPr>
          <w:rFonts w:asciiTheme="minorEastAsia" w:eastAsiaTheme="minorEastAsia" w:hAnsiTheme="minorEastAsia" w:cs="宋体" w:hint="default"/>
          <w:spacing w:val="-7"/>
          <w:sz w:val="21"/>
          <w:szCs w:val="21"/>
        </w:rPr>
      </w:pPr>
      <w:r w:rsidRPr="00A777BA">
        <w:rPr>
          <w:rFonts w:asciiTheme="minorEastAsia" w:eastAsiaTheme="minorEastAsia" w:hAnsiTheme="minorEastAsia" w:cs="宋体"/>
          <w:spacing w:val="-7"/>
          <w:sz w:val="21"/>
          <w:szCs w:val="21"/>
        </w:rPr>
        <w:t>（2）中标通知书（如有）；</w:t>
      </w:r>
    </w:p>
    <w:p w14:paraId="05D933BD" w14:textId="77777777" w:rsidR="005025D6" w:rsidRPr="00A777BA" w:rsidRDefault="00776715" w:rsidP="00AB40A5">
      <w:pPr>
        <w:spacing w:before="113" w:line="420" w:lineRule="exact"/>
        <w:ind w:left="487"/>
        <w:rPr>
          <w:rFonts w:asciiTheme="minorEastAsia" w:eastAsiaTheme="minorEastAsia" w:hAnsiTheme="minorEastAsia" w:cs="宋体" w:hint="default"/>
          <w:spacing w:val="-7"/>
          <w:sz w:val="21"/>
          <w:szCs w:val="21"/>
        </w:rPr>
      </w:pPr>
      <w:r w:rsidRPr="00A777BA">
        <w:rPr>
          <w:rFonts w:asciiTheme="minorEastAsia" w:eastAsiaTheme="minorEastAsia" w:hAnsiTheme="minorEastAsia" w:cs="宋体"/>
          <w:spacing w:val="-7"/>
          <w:sz w:val="21"/>
          <w:szCs w:val="21"/>
        </w:rPr>
        <w:t>（3）</w:t>
      </w:r>
      <w:r w:rsidR="00A777BA" w:rsidRPr="00A777BA">
        <w:rPr>
          <w:rFonts w:asciiTheme="minorEastAsia" w:eastAsiaTheme="minorEastAsia" w:hAnsiTheme="minorEastAsia" w:cs="宋体"/>
          <w:spacing w:val="-7"/>
          <w:sz w:val="21"/>
          <w:szCs w:val="21"/>
        </w:rPr>
        <w:t>竞标函及竞</w:t>
      </w:r>
      <w:r w:rsidRPr="00A777BA">
        <w:rPr>
          <w:rFonts w:asciiTheme="minorEastAsia" w:eastAsiaTheme="minorEastAsia" w:hAnsiTheme="minorEastAsia" w:cs="宋体"/>
          <w:spacing w:val="-7"/>
          <w:sz w:val="21"/>
          <w:szCs w:val="21"/>
        </w:rPr>
        <w:t>标函附录（如有）；</w:t>
      </w:r>
    </w:p>
    <w:p w14:paraId="78A29EE4" w14:textId="77777777" w:rsidR="005025D6" w:rsidRPr="00A777BA" w:rsidRDefault="00776715" w:rsidP="00AB40A5">
      <w:pPr>
        <w:spacing w:before="117" w:line="420" w:lineRule="exact"/>
        <w:ind w:left="487"/>
        <w:rPr>
          <w:rFonts w:asciiTheme="minorEastAsia" w:eastAsiaTheme="minorEastAsia" w:hAnsiTheme="minorEastAsia" w:cs="宋体" w:hint="default"/>
          <w:spacing w:val="-7"/>
          <w:sz w:val="21"/>
          <w:szCs w:val="21"/>
        </w:rPr>
      </w:pPr>
      <w:r w:rsidRPr="00A777BA">
        <w:rPr>
          <w:rFonts w:asciiTheme="minorEastAsia" w:eastAsiaTheme="minorEastAsia" w:hAnsiTheme="minorEastAsia" w:cs="宋体"/>
          <w:spacing w:val="-7"/>
          <w:sz w:val="21"/>
          <w:szCs w:val="21"/>
        </w:rPr>
        <w:t>（4）专用合同条款；</w:t>
      </w:r>
    </w:p>
    <w:p w14:paraId="11B68ABD" w14:textId="77777777" w:rsidR="005025D6" w:rsidRPr="00A777BA" w:rsidRDefault="00776715" w:rsidP="00AB40A5">
      <w:pPr>
        <w:spacing w:before="117" w:line="420" w:lineRule="exact"/>
        <w:ind w:left="487"/>
        <w:rPr>
          <w:rFonts w:asciiTheme="minorEastAsia" w:eastAsiaTheme="minorEastAsia" w:hAnsiTheme="minorEastAsia" w:cs="宋体" w:hint="default"/>
          <w:sz w:val="21"/>
          <w:szCs w:val="21"/>
        </w:rPr>
      </w:pPr>
      <w:r w:rsidRPr="00A777BA">
        <w:rPr>
          <w:rFonts w:asciiTheme="minorEastAsia" w:eastAsiaTheme="minorEastAsia" w:hAnsiTheme="minorEastAsia" w:cs="宋体"/>
          <w:spacing w:val="-7"/>
          <w:sz w:val="21"/>
          <w:szCs w:val="21"/>
        </w:rPr>
        <w:t>（</w:t>
      </w:r>
      <w:r w:rsidRPr="00A777BA">
        <w:rPr>
          <w:rFonts w:asciiTheme="minorEastAsia" w:eastAsiaTheme="minorEastAsia" w:hAnsiTheme="minorEastAsia"/>
          <w:spacing w:val="-7"/>
          <w:sz w:val="21"/>
          <w:szCs w:val="21"/>
        </w:rPr>
        <w:t>5</w:t>
      </w:r>
      <w:r w:rsidRPr="00A777BA">
        <w:rPr>
          <w:rFonts w:asciiTheme="minorEastAsia" w:eastAsiaTheme="minorEastAsia" w:hAnsiTheme="minorEastAsia" w:cs="宋体"/>
          <w:spacing w:val="-7"/>
          <w:sz w:val="21"/>
          <w:szCs w:val="21"/>
        </w:rPr>
        <w:t>）通用合同条款；</w:t>
      </w:r>
    </w:p>
    <w:p w14:paraId="22F53C85" w14:textId="77777777" w:rsidR="005025D6" w:rsidRPr="00AB40A5" w:rsidRDefault="00776715" w:rsidP="00AB40A5">
      <w:pPr>
        <w:spacing w:before="113" w:line="420" w:lineRule="exact"/>
        <w:ind w:left="487"/>
        <w:rPr>
          <w:rFonts w:asciiTheme="minorEastAsia" w:eastAsiaTheme="minorEastAsia" w:hAnsiTheme="minorEastAsia" w:cs="宋体" w:hint="default"/>
          <w:sz w:val="21"/>
          <w:szCs w:val="21"/>
        </w:rPr>
      </w:pPr>
      <w:r w:rsidRPr="00A777BA">
        <w:rPr>
          <w:rFonts w:asciiTheme="minorEastAsia" w:eastAsiaTheme="minorEastAsia" w:hAnsiTheme="minorEastAsia" w:cs="宋体"/>
          <w:spacing w:val="-7"/>
          <w:sz w:val="21"/>
          <w:szCs w:val="21"/>
        </w:rPr>
        <w:t>（</w:t>
      </w:r>
      <w:r w:rsidRPr="00A777BA">
        <w:rPr>
          <w:rFonts w:asciiTheme="minorEastAsia" w:eastAsiaTheme="minorEastAsia" w:hAnsiTheme="minorEastAsia"/>
          <w:spacing w:val="-7"/>
          <w:sz w:val="21"/>
          <w:szCs w:val="21"/>
        </w:rPr>
        <w:t>6</w:t>
      </w:r>
      <w:r w:rsidRPr="00A777BA">
        <w:rPr>
          <w:rFonts w:asciiTheme="minorEastAsia" w:eastAsiaTheme="minorEastAsia" w:hAnsiTheme="minorEastAsia" w:cs="宋体"/>
          <w:spacing w:val="-7"/>
          <w:sz w:val="21"/>
          <w:szCs w:val="21"/>
        </w:rPr>
        <w:t>）工程量清</w:t>
      </w:r>
      <w:r w:rsidRPr="00AB40A5">
        <w:rPr>
          <w:rFonts w:asciiTheme="minorEastAsia" w:eastAsiaTheme="minorEastAsia" w:hAnsiTheme="minorEastAsia" w:cs="宋体"/>
          <w:spacing w:val="-7"/>
          <w:sz w:val="21"/>
          <w:szCs w:val="21"/>
        </w:rPr>
        <w:t>单计量规则</w:t>
      </w:r>
      <w:r w:rsidRPr="00AB40A5">
        <w:rPr>
          <w:rFonts w:asciiTheme="minorEastAsia" w:eastAsiaTheme="minorEastAsia" w:hAnsiTheme="minorEastAsia" w:cs="宋体"/>
          <w:sz w:val="21"/>
          <w:szCs w:val="21"/>
        </w:rPr>
        <w:t>；</w:t>
      </w:r>
    </w:p>
    <w:p w14:paraId="351F7536" w14:textId="77777777" w:rsidR="005025D6" w:rsidRPr="00AB40A5" w:rsidRDefault="00776715" w:rsidP="00AB40A5">
      <w:pPr>
        <w:spacing w:before="116" w:line="420" w:lineRule="exact"/>
        <w:ind w:left="487"/>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8"/>
          <w:sz w:val="21"/>
          <w:szCs w:val="21"/>
        </w:rPr>
        <w:t>（</w:t>
      </w:r>
      <w:r w:rsidRPr="00AB40A5">
        <w:rPr>
          <w:rFonts w:asciiTheme="minorEastAsia" w:eastAsiaTheme="minorEastAsia" w:hAnsiTheme="minorEastAsia"/>
          <w:spacing w:val="-8"/>
          <w:sz w:val="21"/>
          <w:szCs w:val="21"/>
        </w:rPr>
        <w:t>7</w:t>
      </w:r>
      <w:r w:rsidRPr="00AB40A5">
        <w:rPr>
          <w:rFonts w:asciiTheme="minorEastAsia" w:eastAsiaTheme="minorEastAsia" w:hAnsiTheme="minorEastAsia" w:cs="宋体"/>
          <w:spacing w:val="-8"/>
          <w:sz w:val="21"/>
          <w:szCs w:val="21"/>
        </w:rPr>
        <w:t>）技术规范；</w:t>
      </w:r>
    </w:p>
    <w:p w14:paraId="12E0699E" w14:textId="77777777" w:rsidR="005025D6" w:rsidRPr="00AB40A5" w:rsidRDefault="00776715" w:rsidP="00AB40A5">
      <w:pPr>
        <w:spacing w:before="116" w:line="420" w:lineRule="exact"/>
        <w:ind w:left="487"/>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10"/>
          <w:sz w:val="21"/>
          <w:szCs w:val="21"/>
        </w:rPr>
        <w:t>（</w:t>
      </w:r>
      <w:r w:rsidRPr="00AB40A5">
        <w:rPr>
          <w:rFonts w:asciiTheme="minorEastAsia" w:eastAsiaTheme="minorEastAsia" w:hAnsiTheme="minorEastAsia"/>
          <w:spacing w:val="-10"/>
          <w:sz w:val="21"/>
          <w:szCs w:val="21"/>
        </w:rPr>
        <w:t>8</w:t>
      </w:r>
      <w:r w:rsidRPr="00AB40A5">
        <w:rPr>
          <w:rFonts w:asciiTheme="minorEastAsia" w:eastAsiaTheme="minorEastAsia" w:hAnsiTheme="minorEastAsia" w:cs="宋体"/>
          <w:spacing w:val="-10"/>
          <w:sz w:val="21"/>
          <w:szCs w:val="21"/>
        </w:rPr>
        <w:t>）图纸；</w:t>
      </w:r>
    </w:p>
    <w:p w14:paraId="46409370" w14:textId="77777777" w:rsidR="005025D6" w:rsidRPr="00AB40A5" w:rsidRDefault="00776715" w:rsidP="00AB40A5">
      <w:pPr>
        <w:spacing w:before="111" w:line="420" w:lineRule="exact"/>
        <w:ind w:left="487"/>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9"/>
          <w:sz w:val="21"/>
          <w:szCs w:val="21"/>
        </w:rPr>
        <w:t>（</w:t>
      </w:r>
      <w:r w:rsidRPr="00AB40A5">
        <w:rPr>
          <w:rFonts w:asciiTheme="minorEastAsia" w:eastAsiaTheme="minorEastAsia" w:hAnsiTheme="minorEastAsia"/>
          <w:spacing w:val="-9"/>
          <w:sz w:val="21"/>
          <w:szCs w:val="21"/>
        </w:rPr>
        <w:t>9</w:t>
      </w:r>
      <w:r w:rsidRPr="00AB40A5">
        <w:rPr>
          <w:rFonts w:asciiTheme="minorEastAsia" w:eastAsiaTheme="minorEastAsia" w:hAnsiTheme="minorEastAsia" w:cs="宋体"/>
          <w:spacing w:val="-9"/>
          <w:sz w:val="21"/>
          <w:szCs w:val="21"/>
        </w:rPr>
        <w:t>）已标价工程量清单</w:t>
      </w:r>
      <w:r w:rsidRPr="00AB40A5">
        <w:rPr>
          <w:rFonts w:asciiTheme="minorEastAsia" w:eastAsiaTheme="minorEastAsia" w:hAnsiTheme="minorEastAsia" w:cs="宋体"/>
          <w:sz w:val="21"/>
          <w:szCs w:val="21"/>
        </w:rPr>
        <w:t>；</w:t>
      </w:r>
    </w:p>
    <w:p w14:paraId="3664FCA4" w14:textId="77777777" w:rsidR="005025D6" w:rsidRPr="00AB40A5" w:rsidRDefault="00776715" w:rsidP="00AB40A5">
      <w:pPr>
        <w:spacing w:before="118" w:line="420" w:lineRule="exact"/>
        <w:ind w:left="487"/>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4"/>
          <w:sz w:val="21"/>
          <w:szCs w:val="21"/>
        </w:rPr>
        <w:t>（</w:t>
      </w:r>
      <w:r w:rsidRPr="00AB40A5">
        <w:rPr>
          <w:rFonts w:asciiTheme="minorEastAsia" w:eastAsiaTheme="minorEastAsia" w:hAnsiTheme="minorEastAsia"/>
          <w:spacing w:val="-4"/>
          <w:sz w:val="21"/>
          <w:szCs w:val="21"/>
        </w:rPr>
        <w:t>10</w:t>
      </w:r>
      <w:r w:rsidRPr="00AB40A5">
        <w:rPr>
          <w:rFonts w:asciiTheme="minorEastAsia" w:eastAsiaTheme="minorEastAsia" w:hAnsiTheme="minorEastAsia" w:cs="宋体"/>
          <w:spacing w:val="-4"/>
          <w:sz w:val="21"/>
          <w:szCs w:val="21"/>
        </w:rPr>
        <w:t>）承包人有关人员、设备投入的承诺；</w:t>
      </w:r>
    </w:p>
    <w:p w14:paraId="5B3CE7F5" w14:textId="77777777" w:rsidR="005025D6" w:rsidRPr="00AB40A5" w:rsidRDefault="00776715" w:rsidP="00AB40A5">
      <w:pPr>
        <w:spacing w:before="116" w:line="420" w:lineRule="exact"/>
        <w:ind w:left="487"/>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6"/>
          <w:sz w:val="21"/>
          <w:szCs w:val="21"/>
        </w:rPr>
        <w:t>（</w:t>
      </w:r>
      <w:r w:rsidRPr="00AB40A5">
        <w:rPr>
          <w:rFonts w:asciiTheme="minorEastAsia" w:eastAsiaTheme="minorEastAsia" w:hAnsiTheme="minorEastAsia"/>
          <w:spacing w:val="-6"/>
          <w:sz w:val="21"/>
          <w:szCs w:val="21"/>
        </w:rPr>
        <w:t>11</w:t>
      </w:r>
      <w:r w:rsidRPr="00AB40A5">
        <w:rPr>
          <w:rFonts w:asciiTheme="minorEastAsia" w:eastAsiaTheme="minorEastAsia" w:hAnsiTheme="minorEastAsia" w:cs="宋体"/>
          <w:spacing w:val="-6"/>
          <w:sz w:val="21"/>
          <w:szCs w:val="21"/>
        </w:rPr>
        <w:t>）其他合同文件。</w:t>
      </w:r>
    </w:p>
    <w:p w14:paraId="4A9B8DAD" w14:textId="77777777" w:rsidR="005025D6" w:rsidRPr="00AB40A5" w:rsidRDefault="00776715" w:rsidP="00AB40A5">
      <w:pPr>
        <w:spacing w:before="114" w:line="420" w:lineRule="exact"/>
        <w:ind w:left="2" w:right="94" w:firstLine="479"/>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1"/>
          <w:sz w:val="21"/>
          <w:szCs w:val="21"/>
        </w:rPr>
        <w:t>上述合同文件互相补充和解释。如果合同文件之间存在</w:t>
      </w:r>
      <w:r w:rsidRPr="00AB40A5">
        <w:rPr>
          <w:rFonts w:asciiTheme="minorEastAsia" w:eastAsiaTheme="minorEastAsia" w:hAnsiTheme="minorEastAsia" w:cs="宋体"/>
          <w:sz w:val="21"/>
          <w:szCs w:val="21"/>
        </w:rPr>
        <w:t>矛盾或不一致之处，以</w:t>
      </w:r>
      <w:r w:rsidRPr="00AB40A5">
        <w:rPr>
          <w:rFonts w:asciiTheme="minorEastAsia" w:eastAsiaTheme="minorEastAsia" w:hAnsiTheme="minorEastAsia" w:cs="宋体"/>
          <w:spacing w:val="-3"/>
          <w:sz w:val="21"/>
          <w:szCs w:val="21"/>
        </w:rPr>
        <w:t>上述文件的排列次序在先者为准。</w:t>
      </w:r>
    </w:p>
    <w:p w14:paraId="4C97005C" w14:textId="77777777" w:rsidR="005025D6" w:rsidRPr="00AB40A5" w:rsidRDefault="00E979F2" w:rsidP="00AB40A5">
      <w:pPr>
        <w:spacing w:before="1" w:line="420" w:lineRule="exact"/>
        <w:ind w:left="27" w:right="97" w:firstLine="454"/>
        <w:rPr>
          <w:rFonts w:asciiTheme="minorEastAsia" w:eastAsiaTheme="minorEastAsia" w:hAnsiTheme="minorEastAsia" w:cs="宋体" w:hint="default"/>
          <w:sz w:val="21"/>
          <w:szCs w:val="21"/>
        </w:rPr>
      </w:pPr>
      <w:r>
        <w:rPr>
          <w:rFonts w:asciiTheme="minorEastAsia" w:eastAsiaTheme="minorEastAsia" w:hAnsiTheme="minorEastAsia"/>
          <w:spacing w:val="6"/>
          <w:sz w:val="21"/>
          <w:szCs w:val="21"/>
        </w:rPr>
        <w:t>3.</w:t>
      </w:r>
      <w:r w:rsidR="00776715" w:rsidRPr="00AB40A5">
        <w:rPr>
          <w:rFonts w:asciiTheme="minorEastAsia" w:eastAsiaTheme="minorEastAsia" w:hAnsiTheme="minorEastAsia" w:cs="宋体"/>
          <w:spacing w:val="6"/>
          <w:sz w:val="21"/>
          <w:szCs w:val="21"/>
        </w:rPr>
        <w:t>根据工程量清单所列的预计数量和单价或总</w:t>
      </w:r>
      <w:r w:rsidR="00776715" w:rsidRPr="00AB40A5">
        <w:rPr>
          <w:rFonts w:asciiTheme="minorEastAsia" w:eastAsiaTheme="minorEastAsia" w:hAnsiTheme="minorEastAsia" w:cs="宋体"/>
          <w:spacing w:val="5"/>
          <w:sz w:val="21"/>
          <w:szCs w:val="21"/>
        </w:rPr>
        <w:t>额价计算的签约合同价：人民</w:t>
      </w:r>
      <w:r w:rsidR="00776715" w:rsidRPr="00AB40A5">
        <w:rPr>
          <w:rFonts w:asciiTheme="minorEastAsia" w:eastAsiaTheme="minorEastAsia" w:hAnsiTheme="minorEastAsia" w:cs="宋体"/>
          <w:spacing w:val="2"/>
          <w:sz w:val="21"/>
          <w:szCs w:val="21"/>
        </w:rPr>
        <w:t>币（大写）</w:t>
      </w:r>
      <w:r w:rsidR="00776715" w:rsidRPr="00AB40A5">
        <w:rPr>
          <w:rFonts w:asciiTheme="minorEastAsia" w:eastAsiaTheme="minorEastAsia" w:hAnsiTheme="minorEastAsia" w:cs="宋体"/>
          <w:sz w:val="21"/>
          <w:szCs w:val="21"/>
          <w:u w:val="single"/>
        </w:rPr>
        <w:t xml:space="preserve">        </w:t>
      </w:r>
      <w:r w:rsidR="00776715" w:rsidRPr="00AB40A5">
        <w:rPr>
          <w:rFonts w:asciiTheme="minorEastAsia" w:eastAsiaTheme="minorEastAsia" w:hAnsiTheme="minorEastAsia" w:cs="宋体"/>
          <w:spacing w:val="-108"/>
          <w:sz w:val="21"/>
          <w:szCs w:val="21"/>
        </w:rPr>
        <w:t xml:space="preserve"> </w:t>
      </w:r>
      <w:r w:rsidR="00776715" w:rsidRPr="00AB40A5">
        <w:rPr>
          <w:rFonts w:asciiTheme="minorEastAsia" w:eastAsiaTheme="minorEastAsia" w:hAnsiTheme="minorEastAsia" w:cs="宋体"/>
          <w:spacing w:val="2"/>
          <w:sz w:val="21"/>
          <w:szCs w:val="21"/>
        </w:rPr>
        <w:t>元(</w:t>
      </w:r>
      <w:r w:rsidR="00776715" w:rsidRPr="00AB40A5">
        <w:rPr>
          <w:rFonts w:asciiTheme="minorEastAsia" w:eastAsiaTheme="minorEastAsia" w:hAnsiTheme="minorEastAsia"/>
          <w:spacing w:val="2"/>
          <w:sz w:val="21"/>
          <w:szCs w:val="21"/>
        </w:rPr>
        <w:t>¥</w:t>
      </w:r>
      <w:r w:rsidR="00776715" w:rsidRPr="00AB40A5">
        <w:rPr>
          <w:rFonts w:asciiTheme="minorEastAsia" w:eastAsiaTheme="minorEastAsia" w:hAnsiTheme="minorEastAsia"/>
          <w:spacing w:val="-59"/>
          <w:sz w:val="21"/>
          <w:szCs w:val="21"/>
        </w:rPr>
        <w:t xml:space="preserve"> </w:t>
      </w:r>
      <w:r w:rsidR="00776715" w:rsidRPr="00AB40A5">
        <w:rPr>
          <w:rFonts w:asciiTheme="minorEastAsia" w:eastAsiaTheme="minorEastAsia" w:hAnsiTheme="minorEastAsia"/>
          <w:sz w:val="21"/>
          <w:szCs w:val="21"/>
          <w:u w:val="single"/>
        </w:rPr>
        <w:t xml:space="preserve">                </w:t>
      </w:r>
      <w:r w:rsidR="00776715" w:rsidRPr="00AB40A5">
        <w:rPr>
          <w:rFonts w:asciiTheme="minorEastAsia" w:eastAsiaTheme="minorEastAsia" w:hAnsiTheme="minorEastAsia"/>
          <w:spacing w:val="-26"/>
          <w:sz w:val="21"/>
          <w:szCs w:val="21"/>
        </w:rPr>
        <w:t xml:space="preserve"> </w:t>
      </w:r>
      <w:r w:rsidR="00776715" w:rsidRPr="00AB40A5">
        <w:rPr>
          <w:rFonts w:asciiTheme="minorEastAsia" w:eastAsiaTheme="minorEastAsia" w:hAnsiTheme="minorEastAsia" w:cs="宋体"/>
          <w:spacing w:val="2"/>
          <w:sz w:val="21"/>
          <w:szCs w:val="21"/>
        </w:rPr>
        <w:t>)其中不含税价为人民币（大写）元角分（¥），增值税税率%，增值税额为人民币（大写）元角分（¥）。</w:t>
      </w:r>
    </w:p>
    <w:p w14:paraId="57F5B372" w14:textId="77777777" w:rsidR="005025D6" w:rsidRPr="00AB40A5" w:rsidRDefault="00E979F2" w:rsidP="00AB40A5">
      <w:pPr>
        <w:spacing w:before="117" w:line="420" w:lineRule="exact"/>
        <w:ind w:left="475"/>
        <w:rPr>
          <w:rFonts w:asciiTheme="minorEastAsia" w:eastAsiaTheme="minorEastAsia" w:hAnsiTheme="minorEastAsia" w:cs="宋体" w:hint="default"/>
          <w:sz w:val="21"/>
          <w:szCs w:val="21"/>
        </w:rPr>
      </w:pPr>
      <w:r>
        <w:rPr>
          <w:rFonts w:asciiTheme="minorEastAsia" w:eastAsiaTheme="minorEastAsia" w:hAnsiTheme="minorEastAsia"/>
          <w:sz w:val="21"/>
          <w:szCs w:val="21"/>
        </w:rPr>
        <w:lastRenderedPageBreak/>
        <w:t>4.</w:t>
      </w:r>
      <w:r w:rsidR="00776715" w:rsidRPr="00AB40A5">
        <w:rPr>
          <w:rFonts w:asciiTheme="minorEastAsia" w:eastAsiaTheme="minorEastAsia" w:hAnsiTheme="minorEastAsia" w:cs="宋体"/>
          <w:sz w:val="21"/>
          <w:szCs w:val="21"/>
        </w:rPr>
        <w:t>承包人项目经理：</w:t>
      </w:r>
      <w:r w:rsidR="00776715" w:rsidRPr="00AB40A5">
        <w:rPr>
          <w:rFonts w:asciiTheme="minorEastAsia" w:eastAsiaTheme="minorEastAsia" w:hAnsiTheme="minorEastAsia" w:cs="宋体"/>
          <w:sz w:val="21"/>
          <w:szCs w:val="21"/>
          <w:u w:val="single"/>
        </w:rPr>
        <w:t xml:space="preserve">        </w:t>
      </w:r>
      <w:r w:rsidR="00776715" w:rsidRPr="00AB40A5">
        <w:rPr>
          <w:rFonts w:asciiTheme="minorEastAsia" w:eastAsiaTheme="minorEastAsia" w:hAnsiTheme="minorEastAsia" w:cs="宋体"/>
          <w:sz w:val="21"/>
          <w:szCs w:val="21"/>
        </w:rPr>
        <w:t>。承包人项目总工：</w:t>
      </w:r>
      <w:r w:rsidR="00776715" w:rsidRPr="00AB40A5">
        <w:rPr>
          <w:rFonts w:asciiTheme="minorEastAsia" w:eastAsiaTheme="minorEastAsia" w:hAnsiTheme="minorEastAsia" w:cs="宋体"/>
          <w:sz w:val="21"/>
          <w:szCs w:val="21"/>
          <w:u w:val="single"/>
        </w:rPr>
        <w:t xml:space="preserve">    </w:t>
      </w:r>
      <w:r w:rsidR="00776715" w:rsidRPr="00AB40A5">
        <w:rPr>
          <w:rFonts w:asciiTheme="minorEastAsia" w:eastAsiaTheme="minorEastAsia" w:hAnsiTheme="minorEastAsia" w:cs="宋体"/>
          <w:spacing w:val="-1"/>
          <w:sz w:val="21"/>
          <w:szCs w:val="21"/>
          <w:u w:val="single"/>
        </w:rPr>
        <w:t xml:space="preserve">    </w:t>
      </w:r>
      <w:r w:rsidR="00776715" w:rsidRPr="00AB40A5">
        <w:rPr>
          <w:rFonts w:asciiTheme="minorEastAsia" w:eastAsiaTheme="minorEastAsia" w:hAnsiTheme="minorEastAsia" w:cs="宋体"/>
          <w:spacing w:val="-1"/>
          <w:sz w:val="21"/>
          <w:szCs w:val="21"/>
        </w:rPr>
        <w:t>。</w:t>
      </w:r>
    </w:p>
    <w:p w14:paraId="07F1F715" w14:textId="77777777" w:rsidR="005025D6" w:rsidRPr="00AB40A5" w:rsidRDefault="00E979F2" w:rsidP="00AB40A5">
      <w:pPr>
        <w:spacing w:before="117" w:line="420" w:lineRule="exact"/>
        <w:ind w:left="1" w:right="141" w:firstLine="481"/>
        <w:rPr>
          <w:rFonts w:asciiTheme="minorEastAsia" w:eastAsiaTheme="minorEastAsia" w:hAnsiTheme="minorEastAsia" w:cs="宋体" w:hint="default"/>
          <w:sz w:val="21"/>
          <w:szCs w:val="21"/>
        </w:rPr>
      </w:pPr>
      <w:r>
        <w:rPr>
          <w:rFonts w:asciiTheme="minorEastAsia" w:eastAsiaTheme="minorEastAsia" w:hAnsiTheme="minorEastAsia"/>
          <w:spacing w:val="6"/>
          <w:sz w:val="21"/>
          <w:szCs w:val="21"/>
        </w:rPr>
        <w:t>5.</w:t>
      </w:r>
      <w:r w:rsidR="00776715" w:rsidRPr="00AB40A5">
        <w:rPr>
          <w:rFonts w:asciiTheme="minorEastAsia" w:eastAsiaTheme="minorEastAsia" w:hAnsiTheme="minorEastAsia" w:cs="宋体"/>
          <w:spacing w:val="6"/>
          <w:sz w:val="21"/>
          <w:szCs w:val="21"/>
        </w:rPr>
        <w:t xml:space="preserve">养护质量符合 </w:t>
      </w:r>
      <w:r w:rsidR="00776715" w:rsidRPr="00AB40A5">
        <w:rPr>
          <w:rFonts w:asciiTheme="minorEastAsia" w:eastAsiaTheme="minorEastAsia" w:hAnsiTheme="minorEastAsia" w:cs="宋体"/>
          <w:spacing w:val="6"/>
          <w:sz w:val="21"/>
          <w:szCs w:val="21"/>
          <w:u w:val="single"/>
        </w:rPr>
        <w:t xml:space="preserve">         </w:t>
      </w:r>
      <w:r w:rsidR="00776715" w:rsidRPr="00AB40A5">
        <w:rPr>
          <w:rFonts w:asciiTheme="minorEastAsia" w:eastAsiaTheme="minorEastAsia" w:hAnsiTheme="minorEastAsia" w:cs="宋体"/>
          <w:spacing w:val="-110"/>
          <w:sz w:val="21"/>
          <w:szCs w:val="21"/>
        </w:rPr>
        <w:t xml:space="preserve"> </w:t>
      </w:r>
      <w:r w:rsidR="00776715" w:rsidRPr="00AB40A5">
        <w:rPr>
          <w:rFonts w:asciiTheme="minorEastAsia" w:eastAsiaTheme="minorEastAsia" w:hAnsiTheme="minorEastAsia" w:cs="宋体"/>
          <w:spacing w:val="6"/>
          <w:sz w:val="21"/>
          <w:szCs w:val="21"/>
        </w:rPr>
        <w:t>标准；养护安全目标</w:t>
      </w:r>
      <w:r w:rsidR="00776715" w:rsidRPr="00AB40A5">
        <w:rPr>
          <w:rFonts w:asciiTheme="minorEastAsia" w:eastAsiaTheme="minorEastAsia" w:hAnsiTheme="minorEastAsia" w:cs="宋体"/>
          <w:spacing w:val="2"/>
          <w:sz w:val="21"/>
          <w:szCs w:val="21"/>
        </w:rPr>
        <w:t>：</w:t>
      </w:r>
      <w:r w:rsidR="00776715" w:rsidRPr="00AB40A5">
        <w:rPr>
          <w:rFonts w:asciiTheme="minorEastAsia" w:eastAsiaTheme="minorEastAsia" w:hAnsiTheme="minorEastAsia" w:cs="宋体"/>
          <w:spacing w:val="-88"/>
          <w:sz w:val="21"/>
          <w:szCs w:val="21"/>
        </w:rPr>
        <w:t xml:space="preserve"> </w:t>
      </w:r>
      <w:r w:rsidR="00776715" w:rsidRPr="00AB40A5">
        <w:rPr>
          <w:rFonts w:asciiTheme="minorEastAsia" w:eastAsiaTheme="minorEastAsia" w:hAnsiTheme="minorEastAsia" w:cs="宋体"/>
          <w:spacing w:val="14"/>
          <w:sz w:val="21"/>
          <w:szCs w:val="21"/>
          <w:u w:val="single"/>
        </w:rPr>
        <w:t xml:space="preserve">        </w:t>
      </w:r>
      <w:r w:rsidR="00776715" w:rsidRPr="00AB40A5">
        <w:rPr>
          <w:rFonts w:asciiTheme="minorEastAsia" w:eastAsiaTheme="minorEastAsia" w:hAnsiTheme="minorEastAsia" w:cs="宋体"/>
          <w:spacing w:val="-85"/>
          <w:sz w:val="21"/>
          <w:szCs w:val="21"/>
        </w:rPr>
        <w:t xml:space="preserve"> </w:t>
      </w:r>
      <w:r w:rsidR="00776715" w:rsidRPr="00AB40A5">
        <w:rPr>
          <w:rFonts w:asciiTheme="minorEastAsia" w:eastAsiaTheme="minorEastAsia" w:hAnsiTheme="minorEastAsia" w:cs="宋体"/>
          <w:spacing w:val="2"/>
          <w:sz w:val="21"/>
          <w:szCs w:val="21"/>
        </w:rPr>
        <w:t>；</w:t>
      </w:r>
      <w:r w:rsidR="00776715" w:rsidRPr="00AB40A5">
        <w:rPr>
          <w:rFonts w:asciiTheme="minorEastAsia" w:eastAsiaTheme="minorEastAsia" w:hAnsiTheme="minorEastAsia" w:cs="宋体"/>
          <w:spacing w:val="6"/>
          <w:sz w:val="21"/>
          <w:szCs w:val="21"/>
        </w:rPr>
        <w:t>养护环保目</w:t>
      </w:r>
      <w:r w:rsidR="00776715" w:rsidRPr="00AB40A5">
        <w:rPr>
          <w:rFonts w:asciiTheme="minorEastAsia" w:eastAsiaTheme="minorEastAsia" w:hAnsiTheme="minorEastAsia" w:cs="宋体"/>
          <w:spacing w:val="-1"/>
          <w:sz w:val="21"/>
          <w:szCs w:val="21"/>
        </w:rPr>
        <w:t>标：</w:t>
      </w:r>
      <w:r w:rsidR="00776715" w:rsidRPr="00AB40A5">
        <w:rPr>
          <w:rFonts w:asciiTheme="minorEastAsia" w:eastAsiaTheme="minorEastAsia" w:hAnsiTheme="minorEastAsia" w:cs="宋体"/>
          <w:spacing w:val="-1"/>
          <w:sz w:val="21"/>
          <w:szCs w:val="21"/>
          <w:u w:val="single"/>
        </w:rPr>
        <w:t xml:space="preserve">        </w:t>
      </w:r>
      <w:r w:rsidR="00776715" w:rsidRPr="00AB40A5">
        <w:rPr>
          <w:rFonts w:asciiTheme="minorEastAsia" w:eastAsiaTheme="minorEastAsia" w:hAnsiTheme="minorEastAsia" w:cs="宋体"/>
          <w:spacing w:val="-1"/>
          <w:sz w:val="21"/>
          <w:szCs w:val="21"/>
        </w:rPr>
        <w:t>。</w:t>
      </w:r>
    </w:p>
    <w:p w14:paraId="68A08BDC" w14:textId="77777777" w:rsidR="005025D6" w:rsidRPr="00AB40A5" w:rsidRDefault="00776715" w:rsidP="00AB40A5">
      <w:pPr>
        <w:spacing w:before="78" w:line="420" w:lineRule="exact"/>
        <w:ind w:left="480"/>
        <w:rPr>
          <w:rFonts w:asciiTheme="minorEastAsia" w:eastAsiaTheme="minorEastAsia" w:hAnsiTheme="minorEastAsia" w:cs="宋体" w:hint="default"/>
          <w:sz w:val="21"/>
          <w:szCs w:val="21"/>
        </w:rPr>
      </w:pPr>
      <w:r w:rsidRPr="00AB40A5">
        <w:rPr>
          <w:rFonts w:asciiTheme="minorEastAsia" w:eastAsiaTheme="minorEastAsia" w:hAnsiTheme="minorEastAsia"/>
          <w:spacing w:val="-1"/>
          <w:sz w:val="21"/>
          <w:szCs w:val="21"/>
        </w:rPr>
        <w:t>6.</w:t>
      </w:r>
      <w:r w:rsidRPr="00AB40A5">
        <w:rPr>
          <w:rFonts w:asciiTheme="minorEastAsia" w:eastAsiaTheme="minorEastAsia" w:hAnsiTheme="minorEastAsia" w:cs="宋体"/>
          <w:spacing w:val="-1"/>
          <w:sz w:val="21"/>
          <w:szCs w:val="21"/>
        </w:rPr>
        <w:t>承包人承诺按合同约定承担养护项</w:t>
      </w:r>
      <w:r w:rsidRPr="00AB40A5">
        <w:rPr>
          <w:rFonts w:asciiTheme="minorEastAsia" w:eastAsiaTheme="minorEastAsia" w:hAnsiTheme="minorEastAsia" w:cs="宋体"/>
          <w:spacing w:val="-2"/>
          <w:sz w:val="21"/>
          <w:szCs w:val="21"/>
        </w:rPr>
        <w:t>目的实施、完成及缺陷修复。</w:t>
      </w:r>
    </w:p>
    <w:p w14:paraId="72226FB4" w14:textId="77777777" w:rsidR="005025D6" w:rsidRPr="00AB40A5" w:rsidRDefault="00776715" w:rsidP="00AB40A5">
      <w:pPr>
        <w:spacing w:before="115" w:line="420" w:lineRule="exact"/>
        <w:ind w:left="479"/>
        <w:rPr>
          <w:rFonts w:asciiTheme="minorEastAsia" w:eastAsiaTheme="minorEastAsia" w:hAnsiTheme="minorEastAsia" w:cs="宋体" w:hint="default"/>
          <w:sz w:val="21"/>
          <w:szCs w:val="21"/>
        </w:rPr>
      </w:pPr>
      <w:r w:rsidRPr="00AB40A5">
        <w:rPr>
          <w:rFonts w:asciiTheme="minorEastAsia" w:eastAsiaTheme="minorEastAsia" w:hAnsiTheme="minorEastAsia"/>
          <w:spacing w:val="-1"/>
          <w:sz w:val="21"/>
          <w:szCs w:val="21"/>
        </w:rPr>
        <w:t>7.</w:t>
      </w:r>
      <w:r w:rsidRPr="00AB40A5">
        <w:rPr>
          <w:rFonts w:asciiTheme="minorEastAsia" w:eastAsiaTheme="minorEastAsia" w:hAnsiTheme="minorEastAsia" w:cs="宋体"/>
          <w:spacing w:val="-1"/>
          <w:sz w:val="21"/>
          <w:szCs w:val="21"/>
        </w:rPr>
        <w:t>发包人承诺按合同约定的条件、时间和方式向承</w:t>
      </w:r>
      <w:r w:rsidRPr="00AB40A5">
        <w:rPr>
          <w:rFonts w:asciiTheme="minorEastAsia" w:eastAsiaTheme="minorEastAsia" w:hAnsiTheme="minorEastAsia" w:cs="宋体"/>
          <w:spacing w:val="-2"/>
          <w:sz w:val="21"/>
          <w:szCs w:val="21"/>
        </w:rPr>
        <w:t>包人支付合同价款。</w:t>
      </w:r>
    </w:p>
    <w:p w14:paraId="2E24451A" w14:textId="77777777" w:rsidR="005025D6" w:rsidRPr="00AB40A5" w:rsidRDefault="00776715" w:rsidP="00AB40A5">
      <w:pPr>
        <w:spacing w:before="115" w:line="420" w:lineRule="exact"/>
        <w:ind w:left="485"/>
        <w:rPr>
          <w:rFonts w:asciiTheme="minorEastAsia" w:eastAsiaTheme="minorEastAsia" w:hAnsiTheme="minorEastAsia" w:cs="宋体" w:hint="default"/>
          <w:sz w:val="21"/>
          <w:szCs w:val="21"/>
        </w:rPr>
      </w:pPr>
      <w:r w:rsidRPr="00AB40A5">
        <w:rPr>
          <w:rFonts w:asciiTheme="minorEastAsia" w:eastAsiaTheme="minorEastAsia" w:hAnsiTheme="minorEastAsia"/>
          <w:spacing w:val="-3"/>
          <w:sz w:val="21"/>
          <w:szCs w:val="21"/>
        </w:rPr>
        <w:t>8.</w:t>
      </w:r>
      <w:r w:rsidRPr="00AB40A5">
        <w:rPr>
          <w:rFonts w:asciiTheme="minorEastAsia" w:eastAsiaTheme="minorEastAsia" w:hAnsiTheme="minorEastAsia" w:cs="宋体"/>
          <w:spacing w:val="-3"/>
          <w:sz w:val="21"/>
          <w:szCs w:val="21"/>
        </w:rPr>
        <w:t>承包人应按照咨询人（监理人）指示开工，工期为</w:t>
      </w:r>
      <w:r w:rsidRPr="00AB40A5">
        <w:rPr>
          <w:rFonts w:asciiTheme="minorEastAsia" w:eastAsiaTheme="minorEastAsia" w:hAnsiTheme="minorEastAsia" w:cs="宋体"/>
          <w:spacing w:val="-110"/>
          <w:sz w:val="21"/>
          <w:szCs w:val="21"/>
        </w:rPr>
        <w:t xml:space="preserve"> </w:t>
      </w:r>
      <w:r w:rsidRPr="00AB40A5">
        <w:rPr>
          <w:rFonts w:asciiTheme="minorEastAsia" w:eastAsiaTheme="minorEastAsia" w:hAnsiTheme="minorEastAsia" w:cs="宋体"/>
          <w:sz w:val="21"/>
          <w:szCs w:val="21"/>
          <w:u w:val="single"/>
        </w:rPr>
        <w:t xml:space="preserve">        </w:t>
      </w:r>
      <w:r w:rsidRPr="00AB40A5">
        <w:rPr>
          <w:rFonts w:asciiTheme="minorEastAsia" w:eastAsiaTheme="minorEastAsia" w:hAnsiTheme="minorEastAsia" w:cs="宋体"/>
          <w:spacing w:val="-70"/>
          <w:sz w:val="21"/>
          <w:szCs w:val="21"/>
        </w:rPr>
        <w:t xml:space="preserve"> </w:t>
      </w:r>
      <w:r w:rsidRPr="00AB40A5">
        <w:rPr>
          <w:rFonts w:asciiTheme="minorEastAsia" w:eastAsiaTheme="minorEastAsia" w:hAnsiTheme="minorEastAsia" w:cs="宋体"/>
          <w:spacing w:val="-3"/>
          <w:sz w:val="21"/>
          <w:szCs w:val="21"/>
        </w:rPr>
        <w:t>日历天。</w:t>
      </w:r>
    </w:p>
    <w:p w14:paraId="407BC1E6" w14:textId="77777777" w:rsidR="005025D6" w:rsidRPr="00AB40A5" w:rsidRDefault="00776715" w:rsidP="00AB40A5">
      <w:pPr>
        <w:spacing w:before="116" w:line="420" w:lineRule="exact"/>
        <w:ind w:right="1" w:firstLine="480"/>
        <w:rPr>
          <w:rFonts w:asciiTheme="minorEastAsia" w:eastAsiaTheme="minorEastAsia" w:hAnsiTheme="minorEastAsia" w:cs="宋体" w:hint="default"/>
          <w:sz w:val="21"/>
          <w:szCs w:val="21"/>
        </w:rPr>
      </w:pPr>
      <w:r w:rsidRPr="00AB40A5">
        <w:rPr>
          <w:rFonts w:asciiTheme="minorEastAsia" w:eastAsiaTheme="minorEastAsia" w:hAnsiTheme="minorEastAsia"/>
          <w:spacing w:val="4"/>
          <w:sz w:val="21"/>
          <w:szCs w:val="21"/>
        </w:rPr>
        <w:t>9.</w:t>
      </w:r>
      <w:r w:rsidRPr="00AB40A5">
        <w:rPr>
          <w:rFonts w:asciiTheme="minorEastAsia" w:eastAsiaTheme="minorEastAsia" w:hAnsiTheme="minorEastAsia" w:cs="宋体"/>
          <w:spacing w:val="4"/>
          <w:sz w:val="21"/>
          <w:szCs w:val="21"/>
        </w:rPr>
        <w:t>本协议书在承包人提供履约保证金后，</w:t>
      </w:r>
      <w:r w:rsidRPr="00AB40A5">
        <w:rPr>
          <w:rFonts w:asciiTheme="minorEastAsia" w:eastAsiaTheme="minorEastAsia" w:hAnsiTheme="minorEastAsia" w:cs="宋体"/>
          <w:spacing w:val="-61"/>
          <w:sz w:val="21"/>
          <w:szCs w:val="21"/>
        </w:rPr>
        <w:t xml:space="preserve"> </w:t>
      </w:r>
      <w:r w:rsidRPr="00AB40A5">
        <w:rPr>
          <w:rFonts w:asciiTheme="minorEastAsia" w:eastAsiaTheme="minorEastAsia" w:hAnsiTheme="minorEastAsia" w:cs="宋体"/>
          <w:spacing w:val="4"/>
          <w:sz w:val="21"/>
          <w:szCs w:val="21"/>
        </w:rPr>
        <w:t>由双方法定代表人或其委托代理人</w:t>
      </w:r>
      <w:r w:rsidRPr="00AB40A5">
        <w:rPr>
          <w:rFonts w:asciiTheme="minorEastAsia" w:eastAsiaTheme="minorEastAsia" w:hAnsiTheme="minorEastAsia" w:cs="宋体"/>
          <w:spacing w:val="-3"/>
          <w:sz w:val="21"/>
          <w:szCs w:val="21"/>
        </w:rPr>
        <w:t>签署并加盖单位章之日起生效。</w:t>
      </w:r>
    </w:p>
    <w:p w14:paraId="66CA6B05" w14:textId="77777777" w:rsidR="005025D6" w:rsidRPr="00AB40A5" w:rsidRDefault="00E979F2" w:rsidP="00AB40A5">
      <w:pPr>
        <w:spacing w:before="115" w:line="420" w:lineRule="exact"/>
        <w:ind w:left="15" w:right="55" w:firstLine="483"/>
        <w:rPr>
          <w:rFonts w:asciiTheme="minorEastAsia" w:eastAsiaTheme="minorEastAsia" w:hAnsiTheme="minorEastAsia" w:cs="宋体" w:hint="default"/>
          <w:sz w:val="21"/>
          <w:szCs w:val="21"/>
        </w:rPr>
      </w:pPr>
      <w:r>
        <w:rPr>
          <w:rFonts w:asciiTheme="minorEastAsia" w:eastAsiaTheme="minorEastAsia" w:hAnsiTheme="minorEastAsia"/>
          <w:spacing w:val="-1"/>
          <w:sz w:val="21"/>
          <w:szCs w:val="21"/>
        </w:rPr>
        <w:t>10.</w:t>
      </w:r>
      <w:r w:rsidR="00776715" w:rsidRPr="00AB40A5">
        <w:rPr>
          <w:rFonts w:asciiTheme="minorEastAsia" w:eastAsiaTheme="minorEastAsia" w:hAnsiTheme="minorEastAsia"/>
          <w:spacing w:val="-1"/>
          <w:sz w:val="21"/>
          <w:szCs w:val="21"/>
        </w:rPr>
        <w:t>本合同书一式伍份，均具有同等法律效力，甲方执肆份、乙方执壹份。</w:t>
      </w:r>
    </w:p>
    <w:p w14:paraId="7E78902E" w14:textId="77777777" w:rsidR="005025D6" w:rsidRPr="00AB40A5" w:rsidRDefault="00776715" w:rsidP="00AB40A5">
      <w:pPr>
        <w:spacing w:before="117" w:line="420" w:lineRule="exact"/>
        <w:ind w:left="498"/>
        <w:rPr>
          <w:rFonts w:asciiTheme="minorEastAsia" w:eastAsiaTheme="minorEastAsia" w:hAnsiTheme="minorEastAsia" w:cs="宋体" w:hint="default"/>
          <w:sz w:val="21"/>
          <w:szCs w:val="21"/>
        </w:rPr>
      </w:pPr>
      <w:r w:rsidRPr="00AB40A5">
        <w:rPr>
          <w:rFonts w:asciiTheme="minorEastAsia" w:eastAsiaTheme="minorEastAsia" w:hAnsiTheme="minorEastAsia"/>
          <w:spacing w:val="-2"/>
          <w:sz w:val="21"/>
          <w:szCs w:val="21"/>
        </w:rPr>
        <w:t>11.</w:t>
      </w:r>
      <w:r w:rsidRPr="00AB40A5">
        <w:rPr>
          <w:rFonts w:asciiTheme="minorEastAsia" w:eastAsiaTheme="minorEastAsia" w:hAnsiTheme="minorEastAsia" w:cs="宋体"/>
          <w:spacing w:val="-2"/>
          <w:sz w:val="21"/>
          <w:szCs w:val="21"/>
        </w:rPr>
        <w:t>合同未尽事宜，双方另行签订补充协议。补充协议是合同的组成部分。</w:t>
      </w:r>
    </w:p>
    <w:p w14:paraId="72402E18" w14:textId="77777777" w:rsidR="005025D6" w:rsidRPr="00AB40A5" w:rsidRDefault="005025D6" w:rsidP="00AB40A5">
      <w:pPr>
        <w:spacing w:before="225" w:line="420" w:lineRule="exact"/>
        <w:rPr>
          <w:rFonts w:asciiTheme="minorEastAsia" w:eastAsiaTheme="minorEastAsia" w:hAnsiTheme="minorEastAsia" w:hint="default"/>
          <w:sz w:val="21"/>
          <w:szCs w:val="21"/>
        </w:rPr>
      </w:pPr>
    </w:p>
    <w:p w14:paraId="23353273" w14:textId="77777777" w:rsidR="005025D6" w:rsidRPr="00AB40A5" w:rsidRDefault="005025D6" w:rsidP="00AB40A5">
      <w:pPr>
        <w:spacing w:line="420" w:lineRule="exact"/>
        <w:rPr>
          <w:rFonts w:asciiTheme="minorEastAsia" w:eastAsiaTheme="minorEastAsia" w:hAnsiTheme="minorEastAsia" w:hint="default"/>
          <w:sz w:val="21"/>
          <w:szCs w:val="21"/>
        </w:rPr>
        <w:sectPr w:rsidR="005025D6" w:rsidRPr="00AB40A5">
          <w:headerReference w:type="default" r:id="rId12"/>
          <w:footerReference w:type="default" r:id="rId13"/>
          <w:pgSz w:w="11907" w:h="16838"/>
          <w:pgMar w:top="400" w:right="1587" w:bottom="1195" w:left="1653" w:header="0" w:footer="1017" w:gutter="0"/>
          <w:cols w:space="720" w:equalWidth="0">
            <w:col w:w="8667"/>
          </w:cols>
        </w:sectPr>
      </w:pPr>
    </w:p>
    <w:p w14:paraId="4ADD36A0" w14:textId="77777777" w:rsidR="005025D6" w:rsidRPr="00AB40A5" w:rsidRDefault="00776715" w:rsidP="00AB40A5">
      <w:pPr>
        <w:spacing w:before="49" w:line="420" w:lineRule="exact"/>
        <w:ind w:right="170" w:firstLine="2"/>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3"/>
          <w:sz w:val="21"/>
          <w:szCs w:val="21"/>
        </w:rPr>
        <w:lastRenderedPageBreak/>
        <w:t>发包人：</w:t>
      </w:r>
      <w:r w:rsidRPr="00AB40A5">
        <w:rPr>
          <w:rFonts w:asciiTheme="minorEastAsia" w:eastAsiaTheme="minorEastAsia" w:hAnsiTheme="minorEastAsia" w:cs="宋体"/>
          <w:sz w:val="21"/>
          <w:szCs w:val="21"/>
          <w:u w:val="single"/>
        </w:rPr>
        <w:t xml:space="preserve">               </w:t>
      </w:r>
      <w:r w:rsidRPr="00AB40A5">
        <w:rPr>
          <w:rFonts w:asciiTheme="minorEastAsia" w:eastAsiaTheme="minorEastAsia" w:hAnsiTheme="minorEastAsia" w:cs="宋体"/>
          <w:spacing w:val="-3"/>
          <w:sz w:val="21"/>
          <w:szCs w:val="21"/>
        </w:rPr>
        <w:t>（盖单位章）</w:t>
      </w:r>
      <w:r w:rsidRPr="00AB40A5">
        <w:rPr>
          <w:rFonts w:asciiTheme="minorEastAsia" w:eastAsiaTheme="minorEastAsia" w:hAnsiTheme="minorEastAsia" w:cs="宋体"/>
          <w:spacing w:val="-2"/>
          <w:sz w:val="21"/>
          <w:szCs w:val="21"/>
        </w:rPr>
        <w:t>法定代表人</w:t>
      </w:r>
    </w:p>
    <w:p w14:paraId="23857197" w14:textId="77777777" w:rsidR="005025D6" w:rsidRPr="00AB40A5" w:rsidRDefault="00776715" w:rsidP="00AB40A5">
      <w:pPr>
        <w:spacing w:line="420" w:lineRule="exact"/>
        <w:ind w:left="2"/>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2"/>
          <w:sz w:val="21"/>
          <w:szCs w:val="21"/>
        </w:rPr>
        <w:t>或其委托代理人</w:t>
      </w:r>
      <w:r w:rsidRPr="00AB40A5">
        <w:rPr>
          <w:rFonts w:asciiTheme="minorEastAsia" w:eastAsiaTheme="minorEastAsia" w:hAnsiTheme="minorEastAsia" w:cs="宋体"/>
          <w:spacing w:val="-3"/>
          <w:sz w:val="21"/>
          <w:szCs w:val="21"/>
        </w:rPr>
        <w:t>：</w:t>
      </w:r>
      <w:r w:rsidRPr="00AB40A5">
        <w:rPr>
          <w:rFonts w:asciiTheme="minorEastAsia" w:eastAsiaTheme="minorEastAsia" w:hAnsiTheme="minorEastAsia" w:cs="宋体"/>
          <w:sz w:val="21"/>
          <w:szCs w:val="21"/>
          <w:u w:val="single"/>
        </w:rPr>
        <w:t xml:space="preserve">           </w:t>
      </w:r>
      <w:r w:rsidRPr="00AB40A5">
        <w:rPr>
          <w:rFonts w:asciiTheme="minorEastAsia" w:eastAsiaTheme="minorEastAsia" w:hAnsiTheme="minorEastAsia" w:cs="宋体"/>
          <w:spacing w:val="-3"/>
          <w:sz w:val="21"/>
          <w:szCs w:val="21"/>
        </w:rPr>
        <w:t>（</w:t>
      </w:r>
      <w:r w:rsidRPr="00AB40A5">
        <w:rPr>
          <w:rFonts w:asciiTheme="minorEastAsia" w:eastAsiaTheme="minorEastAsia" w:hAnsiTheme="minorEastAsia" w:cs="宋体"/>
          <w:spacing w:val="-2"/>
          <w:sz w:val="21"/>
          <w:szCs w:val="21"/>
        </w:rPr>
        <w:t>签名）</w:t>
      </w:r>
    </w:p>
    <w:p w14:paraId="5163830C" w14:textId="77777777" w:rsidR="005025D6" w:rsidRPr="00AB40A5" w:rsidRDefault="00776715" w:rsidP="00AB40A5">
      <w:pPr>
        <w:spacing w:before="116" w:line="420" w:lineRule="exact"/>
        <w:ind w:left="2309"/>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9"/>
          <w:sz w:val="21"/>
          <w:szCs w:val="21"/>
        </w:rPr>
        <w:t>年</w:t>
      </w:r>
      <w:r w:rsidRPr="00AB40A5">
        <w:rPr>
          <w:rFonts w:asciiTheme="minorEastAsia" w:eastAsiaTheme="minorEastAsia" w:hAnsiTheme="minorEastAsia" w:cs="宋体"/>
          <w:spacing w:val="3"/>
          <w:sz w:val="21"/>
          <w:szCs w:val="21"/>
        </w:rPr>
        <w:t xml:space="preserve">     </w:t>
      </w:r>
      <w:r w:rsidRPr="00AB40A5">
        <w:rPr>
          <w:rFonts w:asciiTheme="minorEastAsia" w:eastAsiaTheme="minorEastAsia" w:hAnsiTheme="minorEastAsia" w:cs="宋体"/>
          <w:spacing w:val="-9"/>
          <w:sz w:val="21"/>
          <w:szCs w:val="21"/>
        </w:rPr>
        <w:t>月</w:t>
      </w:r>
      <w:r w:rsidRPr="00AB40A5">
        <w:rPr>
          <w:rFonts w:asciiTheme="minorEastAsia" w:eastAsiaTheme="minorEastAsia" w:hAnsiTheme="minorEastAsia" w:cs="宋体"/>
          <w:spacing w:val="10"/>
          <w:sz w:val="21"/>
          <w:szCs w:val="21"/>
        </w:rPr>
        <w:t xml:space="preserve">     </w:t>
      </w:r>
      <w:r w:rsidRPr="00AB40A5">
        <w:rPr>
          <w:rFonts w:asciiTheme="minorEastAsia" w:eastAsiaTheme="minorEastAsia" w:hAnsiTheme="minorEastAsia" w:cs="宋体"/>
          <w:spacing w:val="-9"/>
          <w:sz w:val="21"/>
          <w:szCs w:val="21"/>
        </w:rPr>
        <w:t>日</w:t>
      </w:r>
    </w:p>
    <w:p w14:paraId="71A7515A" w14:textId="77777777" w:rsidR="005025D6" w:rsidRPr="00AB40A5" w:rsidRDefault="00776715" w:rsidP="00AB40A5">
      <w:pPr>
        <w:pStyle w:val="a7"/>
        <w:spacing w:line="420" w:lineRule="exact"/>
        <w:rPr>
          <w:rFonts w:asciiTheme="minorEastAsia" w:eastAsiaTheme="minorEastAsia" w:hAnsiTheme="minorEastAsia"/>
          <w:sz w:val="21"/>
          <w:szCs w:val="21"/>
        </w:rPr>
      </w:pPr>
      <w:r w:rsidRPr="00AB40A5">
        <w:rPr>
          <w:rFonts w:asciiTheme="minorEastAsia" w:eastAsiaTheme="minorEastAsia" w:hAnsiTheme="minorEastAsia"/>
          <w:sz w:val="21"/>
          <w:szCs w:val="21"/>
        </w:rPr>
        <w:br w:type="column"/>
      </w:r>
    </w:p>
    <w:p w14:paraId="3AE8DC69" w14:textId="77777777" w:rsidR="005025D6" w:rsidRPr="00AB40A5" w:rsidRDefault="00776715" w:rsidP="00AB40A5">
      <w:pPr>
        <w:spacing w:before="47" w:line="420" w:lineRule="exact"/>
        <w:ind w:right="46"/>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3"/>
          <w:sz w:val="21"/>
          <w:szCs w:val="21"/>
        </w:rPr>
        <w:t>承包人</w:t>
      </w:r>
      <w:r w:rsidRPr="00AB40A5">
        <w:rPr>
          <w:rFonts w:asciiTheme="minorEastAsia" w:eastAsiaTheme="minorEastAsia" w:hAnsiTheme="minorEastAsia" w:cs="宋体"/>
          <w:spacing w:val="-1"/>
          <w:sz w:val="21"/>
          <w:szCs w:val="21"/>
        </w:rPr>
        <w:t xml:space="preserve">： </w:t>
      </w:r>
      <w:r w:rsidRPr="00AB40A5">
        <w:rPr>
          <w:rFonts w:asciiTheme="minorEastAsia" w:eastAsiaTheme="minorEastAsia" w:hAnsiTheme="minorEastAsia" w:cs="宋体"/>
          <w:sz w:val="21"/>
          <w:szCs w:val="21"/>
          <w:u w:val="single"/>
        </w:rPr>
        <w:t xml:space="preserve">              </w:t>
      </w:r>
      <w:r w:rsidRPr="00AB40A5">
        <w:rPr>
          <w:rFonts w:asciiTheme="minorEastAsia" w:eastAsiaTheme="minorEastAsia" w:hAnsiTheme="minorEastAsia" w:cs="宋体"/>
          <w:spacing w:val="-1"/>
          <w:sz w:val="21"/>
          <w:szCs w:val="21"/>
        </w:rPr>
        <w:t>（</w:t>
      </w:r>
      <w:r w:rsidRPr="00AB40A5">
        <w:rPr>
          <w:rFonts w:asciiTheme="minorEastAsia" w:eastAsiaTheme="minorEastAsia" w:hAnsiTheme="minorEastAsia" w:cs="宋体"/>
          <w:spacing w:val="-3"/>
          <w:sz w:val="21"/>
          <w:szCs w:val="21"/>
        </w:rPr>
        <w:t>盖单位章）</w:t>
      </w:r>
      <w:r w:rsidRPr="00AB40A5">
        <w:rPr>
          <w:rFonts w:asciiTheme="minorEastAsia" w:eastAsiaTheme="minorEastAsia" w:hAnsiTheme="minorEastAsia" w:cs="宋体"/>
          <w:spacing w:val="-2"/>
          <w:sz w:val="21"/>
          <w:szCs w:val="21"/>
        </w:rPr>
        <w:t>法定代表人</w:t>
      </w:r>
    </w:p>
    <w:p w14:paraId="125C8595" w14:textId="77777777" w:rsidR="005025D6" w:rsidRPr="00AB40A5" w:rsidRDefault="00776715" w:rsidP="00AB40A5">
      <w:pPr>
        <w:spacing w:before="1" w:line="420" w:lineRule="exact"/>
        <w:ind w:left="2"/>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2"/>
          <w:sz w:val="21"/>
          <w:szCs w:val="21"/>
        </w:rPr>
        <w:t>或其委托代理人</w:t>
      </w:r>
      <w:r w:rsidRPr="00AB40A5">
        <w:rPr>
          <w:rFonts w:asciiTheme="minorEastAsia" w:eastAsiaTheme="minorEastAsia" w:hAnsiTheme="minorEastAsia" w:cs="宋体"/>
          <w:spacing w:val="-3"/>
          <w:sz w:val="21"/>
          <w:szCs w:val="21"/>
        </w:rPr>
        <w:t>：</w:t>
      </w:r>
      <w:r w:rsidRPr="00AB40A5">
        <w:rPr>
          <w:rFonts w:asciiTheme="minorEastAsia" w:eastAsiaTheme="minorEastAsia" w:hAnsiTheme="minorEastAsia" w:cs="宋体"/>
          <w:sz w:val="21"/>
          <w:szCs w:val="21"/>
          <w:u w:val="single"/>
        </w:rPr>
        <w:t xml:space="preserve">           </w:t>
      </w:r>
      <w:r w:rsidRPr="00AB40A5">
        <w:rPr>
          <w:rFonts w:asciiTheme="minorEastAsia" w:eastAsiaTheme="minorEastAsia" w:hAnsiTheme="minorEastAsia" w:cs="宋体"/>
          <w:spacing w:val="-3"/>
          <w:sz w:val="21"/>
          <w:szCs w:val="21"/>
        </w:rPr>
        <w:t>（</w:t>
      </w:r>
      <w:r w:rsidRPr="00AB40A5">
        <w:rPr>
          <w:rFonts w:asciiTheme="minorEastAsia" w:eastAsiaTheme="minorEastAsia" w:hAnsiTheme="minorEastAsia" w:cs="宋体"/>
          <w:spacing w:val="-2"/>
          <w:sz w:val="21"/>
          <w:szCs w:val="21"/>
        </w:rPr>
        <w:t>签名）</w:t>
      </w:r>
    </w:p>
    <w:p w14:paraId="027D6C04" w14:textId="77777777" w:rsidR="005025D6" w:rsidRPr="00AB40A5" w:rsidRDefault="00776715" w:rsidP="00AB40A5">
      <w:pPr>
        <w:spacing w:before="116" w:line="420" w:lineRule="exact"/>
        <w:jc w:val="right"/>
        <w:rPr>
          <w:rFonts w:asciiTheme="minorEastAsia" w:eastAsiaTheme="minorEastAsia" w:hAnsiTheme="minorEastAsia" w:cs="宋体" w:hint="default"/>
          <w:sz w:val="21"/>
          <w:szCs w:val="21"/>
        </w:rPr>
      </w:pPr>
      <w:r w:rsidRPr="00AB40A5">
        <w:rPr>
          <w:rFonts w:asciiTheme="minorEastAsia" w:eastAsiaTheme="minorEastAsia" w:hAnsiTheme="minorEastAsia" w:cs="宋体"/>
          <w:spacing w:val="-17"/>
          <w:sz w:val="21"/>
          <w:szCs w:val="21"/>
        </w:rPr>
        <w:t>年</w:t>
      </w:r>
      <w:r w:rsidRPr="00AB40A5">
        <w:rPr>
          <w:rFonts w:asciiTheme="minorEastAsia" w:eastAsiaTheme="minorEastAsia" w:hAnsiTheme="minorEastAsia" w:cs="宋体"/>
          <w:spacing w:val="4"/>
          <w:sz w:val="21"/>
          <w:szCs w:val="21"/>
        </w:rPr>
        <w:t xml:space="preserve">     </w:t>
      </w:r>
      <w:r w:rsidRPr="00AB40A5">
        <w:rPr>
          <w:rFonts w:asciiTheme="minorEastAsia" w:eastAsiaTheme="minorEastAsia" w:hAnsiTheme="minorEastAsia" w:cs="宋体"/>
          <w:spacing w:val="-17"/>
          <w:sz w:val="21"/>
          <w:szCs w:val="21"/>
        </w:rPr>
        <w:t>月      日</w:t>
      </w:r>
    </w:p>
    <w:p w14:paraId="20A5827D" w14:textId="77777777" w:rsidR="005025D6" w:rsidRPr="00AB40A5" w:rsidRDefault="005025D6" w:rsidP="00AB40A5">
      <w:pPr>
        <w:spacing w:line="420" w:lineRule="exact"/>
        <w:rPr>
          <w:rFonts w:asciiTheme="minorEastAsia" w:eastAsiaTheme="minorEastAsia" w:hAnsiTheme="minorEastAsia" w:cs="宋体" w:hint="default"/>
          <w:sz w:val="21"/>
          <w:szCs w:val="21"/>
        </w:rPr>
        <w:sectPr w:rsidR="005025D6" w:rsidRPr="00AB40A5">
          <w:type w:val="continuous"/>
          <w:pgSz w:w="11907" w:h="16838"/>
          <w:pgMar w:top="400" w:right="1587" w:bottom="1195" w:left="1653" w:header="0" w:footer="1017" w:gutter="0"/>
          <w:cols w:num="2" w:space="720" w:equalWidth="0">
            <w:col w:w="4346" w:space="100"/>
            <w:col w:w="4222"/>
          </w:cols>
        </w:sectPr>
      </w:pPr>
    </w:p>
    <w:p w14:paraId="088BAF43" w14:textId="77777777" w:rsidR="005025D6" w:rsidRPr="00D44097" w:rsidRDefault="005025D6">
      <w:pPr>
        <w:pStyle w:val="a7"/>
        <w:spacing w:line="278" w:lineRule="auto"/>
        <w:rPr>
          <w:rFonts w:asciiTheme="minorEastAsia" w:eastAsiaTheme="minorEastAsia" w:hAnsiTheme="minorEastAsia"/>
        </w:rPr>
      </w:pPr>
    </w:p>
    <w:p w14:paraId="71CF4A25" w14:textId="77777777" w:rsidR="00533A10" w:rsidRPr="00D44097" w:rsidRDefault="00533A10">
      <w:pPr>
        <w:spacing w:before="117" w:line="222" w:lineRule="auto"/>
        <w:ind w:left="2633"/>
        <w:outlineLvl w:val="2"/>
        <w:rPr>
          <w:rFonts w:asciiTheme="minorEastAsia" w:eastAsiaTheme="minorEastAsia" w:hAnsiTheme="minorEastAsia" w:cs="黑体" w:hint="default"/>
          <w:spacing w:val="-2"/>
          <w:sz w:val="36"/>
          <w:szCs w:val="36"/>
        </w:rPr>
      </w:pPr>
    </w:p>
    <w:p w14:paraId="385C5F1C" w14:textId="77777777" w:rsidR="005025D6" w:rsidRPr="00D44097" w:rsidRDefault="00776715">
      <w:pPr>
        <w:spacing w:before="117" w:line="222" w:lineRule="auto"/>
        <w:ind w:left="2633"/>
        <w:outlineLvl w:val="2"/>
        <w:rPr>
          <w:rFonts w:asciiTheme="minorEastAsia" w:eastAsiaTheme="minorEastAsia" w:hAnsiTheme="minorEastAsia" w:cs="黑体" w:hint="default"/>
          <w:sz w:val="36"/>
          <w:szCs w:val="36"/>
        </w:rPr>
      </w:pPr>
      <w:bookmarkStart w:id="120" w:name="_Toc221815610"/>
      <w:r w:rsidRPr="00D44097">
        <w:rPr>
          <w:rFonts w:asciiTheme="minorEastAsia" w:eastAsiaTheme="minorEastAsia" w:hAnsiTheme="minorEastAsia" w:cs="黑体"/>
          <w:spacing w:val="-2"/>
          <w:sz w:val="36"/>
          <w:szCs w:val="36"/>
        </w:rPr>
        <w:t>（二） 通用合同条款</w:t>
      </w:r>
      <w:bookmarkEnd w:id="120"/>
    </w:p>
    <w:p w14:paraId="4AB97DC7" w14:textId="77777777" w:rsidR="005025D6" w:rsidRPr="00DF66E1" w:rsidRDefault="00776715" w:rsidP="006120A9">
      <w:pPr>
        <w:spacing w:before="251" w:line="320" w:lineRule="exact"/>
        <w:ind w:left="487"/>
        <w:outlineLvl w:val="2"/>
        <w:rPr>
          <w:rFonts w:asciiTheme="minorEastAsia" w:eastAsiaTheme="minorEastAsia" w:hAnsiTheme="minorEastAsia" w:cs="宋体" w:hint="default"/>
          <w:sz w:val="21"/>
          <w:szCs w:val="21"/>
        </w:rPr>
      </w:pPr>
      <w:bookmarkStart w:id="121" w:name="bookmark209"/>
      <w:bookmarkStart w:id="122" w:name="_Toc221815611"/>
      <w:bookmarkEnd w:id="121"/>
      <w:r w:rsidRPr="00DF66E1">
        <w:rPr>
          <w:rFonts w:asciiTheme="minorEastAsia" w:eastAsiaTheme="minorEastAsia" w:hAnsiTheme="minorEastAsia"/>
          <w:b/>
          <w:bCs/>
          <w:spacing w:val="-7"/>
          <w:sz w:val="21"/>
          <w:szCs w:val="21"/>
        </w:rPr>
        <w:t>1.</w:t>
      </w:r>
      <w:r w:rsidRPr="00DF66E1">
        <w:rPr>
          <w:rFonts w:asciiTheme="minorEastAsia" w:eastAsiaTheme="minorEastAsia" w:hAnsiTheme="minorEastAsia"/>
          <w:b/>
          <w:bCs/>
          <w:spacing w:val="8"/>
          <w:sz w:val="21"/>
          <w:szCs w:val="21"/>
        </w:rPr>
        <w:t xml:space="preserve">  </w:t>
      </w:r>
      <w:r w:rsidRPr="00DF66E1">
        <w:rPr>
          <w:rFonts w:asciiTheme="minorEastAsia" w:eastAsiaTheme="minorEastAsia" w:hAnsiTheme="minorEastAsia" w:cs="宋体"/>
          <w:b/>
          <w:bCs/>
          <w:spacing w:val="-7"/>
          <w:sz w:val="21"/>
          <w:szCs w:val="21"/>
        </w:rPr>
        <w:t>一般约定</w:t>
      </w:r>
      <w:bookmarkEnd w:id="122"/>
    </w:p>
    <w:p w14:paraId="491B1582" w14:textId="77777777" w:rsidR="005025D6" w:rsidRPr="00DF66E1" w:rsidRDefault="00776715" w:rsidP="006120A9">
      <w:pPr>
        <w:spacing w:before="258" w:line="320" w:lineRule="exact"/>
        <w:ind w:left="487"/>
        <w:outlineLvl w:val="2"/>
        <w:rPr>
          <w:rFonts w:asciiTheme="minorEastAsia" w:eastAsiaTheme="minorEastAsia" w:hAnsiTheme="minorEastAsia" w:cs="宋体" w:hint="default"/>
          <w:sz w:val="21"/>
          <w:szCs w:val="21"/>
        </w:rPr>
      </w:pPr>
      <w:bookmarkStart w:id="123" w:name="_Toc221815612"/>
      <w:r w:rsidRPr="00DF66E1">
        <w:rPr>
          <w:rFonts w:asciiTheme="minorEastAsia" w:eastAsiaTheme="minorEastAsia" w:hAnsiTheme="minorEastAsia"/>
          <w:b/>
          <w:bCs/>
          <w:spacing w:val="-5"/>
          <w:sz w:val="21"/>
          <w:szCs w:val="21"/>
        </w:rPr>
        <w:t>1.1</w:t>
      </w:r>
      <w:r w:rsidRPr="00DF66E1">
        <w:rPr>
          <w:rFonts w:asciiTheme="minorEastAsia" w:eastAsiaTheme="minorEastAsia" w:hAnsiTheme="minorEastAsia"/>
          <w:b/>
          <w:bCs/>
          <w:spacing w:val="5"/>
          <w:sz w:val="21"/>
          <w:szCs w:val="21"/>
        </w:rPr>
        <w:t xml:space="preserve">  </w:t>
      </w:r>
      <w:r w:rsidRPr="00DF66E1">
        <w:rPr>
          <w:rFonts w:asciiTheme="minorEastAsia" w:eastAsiaTheme="minorEastAsia" w:hAnsiTheme="minorEastAsia" w:cs="宋体"/>
          <w:b/>
          <w:bCs/>
          <w:spacing w:val="-5"/>
          <w:sz w:val="21"/>
          <w:szCs w:val="21"/>
        </w:rPr>
        <w:t>词语定义</w:t>
      </w:r>
      <w:bookmarkEnd w:id="123"/>
    </w:p>
    <w:p w14:paraId="2F14EA61" w14:textId="77777777" w:rsidR="005025D6" w:rsidRPr="00DF66E1" w:rsidRDefault="00776715" w:rsidP="006120A9">
      <w:pPr>
        <w:spacing w:before="124" w:line="320" w:lineRule="exact"/>
        <w:ind w:left="481"/>
        <w:outlineLvl w:val="2"/>
        <w:rPr>
          <w:rFonts w:asciiTheme="minorEastAsia" w:eastAsiaTheme="minorEastAsia" w:hAnsiTheme="minorEastAsia" w:cs="宋体" w:hint="default"/>
          <w:sz w:val="21"/>
          <w:szCs w:val="21"/>
        </w:rPr>
      </w:pPr>
      <w:bookmarkStart w:id="124" w:name="_Toc221815613"/>
      <w:r w:rsidRPr="00DF66E1">
        <w:rPr>
          <w:rFonts w:asciiTheme="minorEastAsia" w:eastAsiaTheme="minorEastAsia" w:hAnsiTheme="minorEastAsia" w:cs="宋体"/>
          <w:spacing w:val="-3"/>
          <w:sz w:val="21"/>
          <w:szCs w:val="21"/>
        </w:rPr>
        <w:t>合同中的下列词语应具有本款所赋予的含义。</w:t>
      </w:r>
      <w:bookmarkEnd w:id="124"/>
    </w:p>
    <w:p w14:paraId="50705006" w14:textId="77777777" w:rsidR="005025D6" w:rsidRPr="00DF66E1" w:rsidRDefault="00776715" w:rsidP="006120A9">
      <w:pPr>
        <w:spacing w:before="116" w:line="320" w:lineRule="exact"/>
        <w:ind w:left="499"/>
        <w:outlineLvl w:val="2"/>
        <w:rPr>
          <w:rFonts w:asciiTheme="minorEastAsia" w:eastAsiaTheme="minorEastAsia" w:hAnsiTheme="minorEastAsia" w:cs="宋体" w:hint="default"/>
          <w:sz w:val="21"/>
          <w:szCs w:val="21"/>
        </w:rPr>
      </w:pPr>
      <w:bookmarkStart w:id="125" w:name="_Toc221815614"/>
      <w:r w:rsidRPr="00DF66E1">
        <w:rPr>
          <w:rFonts w:asciiTheme="minorEastAsia" w:eastAsiaTheme="minorEastAsia" w:hAnsiTheme="minorEastAsia"/>
          <w:spacing w:val="-5"/>
          <w:sz w:val="21"/>
          <w:szCs w:val="21"/>
        </w:rPr>
        <w:t>1.1.1</w:t>
      </w:r>
      <w:r w:rsidRPr="00DF66E1">
        <w:rPr>
          <w:rFonts w:asciiTheme="minorEastAsia" w:eastAsiaTheme="minorEastAsia" w:hAnsiTheme="minorEastAsia"/>
          <w:spacing w:val="5"/>
          <w:sz w:val="21"/>
          <w:szCs w:val="21"/>
        </w:rPr>
        <w:t xml:space="preserve">  </w:t>
      </w:r>
      <w:r w:rsidRPr="00DF66E1">
        <w:rPr>
          <w:rFonts w:asciiTheme="minorEastAsia" w:eastAsiaTheme="minorEastAsia" w:hAnsiTheme="minorEastAsia" w:cs="宋体"/>
          <w:spacing w:val="-5"/>
          <w:sz w:val="21"/>
          <w:szCs w:val="21"/>
        </w:rPr>
        <w:t>合同</w:t>
      </w:r>
      <w:bookmarkEnd w:id="125"/>
    </w:p>
    <w:p w14:paraId="7FBAC646" w14:textId="77777777" w:rsidR="005025D6" w:rsidRPr="00DF66E1" w:rsidRDefault="00776715" w:rsidP="006120A9">
      <w:pPr>
        <w:spacing w:before="108" w:line="320" w:lineRule="exact"/>
        <w:ind w:right="168" w:firstLine="499"/>
        <w:outlineLvl w:val="2"/>
        <w:rPr>
          <w:rFonts w:asciiTheme="minorEastAsia" w:eastAsiaTheme="minorEastAsia" w:hAnsiTheme="minorEastAsia" w:cs="宋体" w:hint="default"/>
          <w:sz w:val="21"/>
          <w:szCs w:val="21"/>
        </w:rPr>
      </w:pPr>
      <w:bookmarkStart w:id="126" w:name="_Toc221815615"/>
      <w:r w:rsidRPr="00DF66E1">
        <w:rPr>
          <w:rFonts w:asciiTheme="minorEastAsia" w:eastAsiaTheme="minorEastAsia" w:hAnsiTheme="minorEastAsia"/>
          <w:spacing w:val="1"/>
          <w:sz w:val="21"/>
          <w:szCs w:val="21"/>
        </w:rPr>
        <w:t xml:space="preserve">1.1.1.1  </w:t>
      </w:r>
      <w:r w:rsidRPr="00DF66E1">
        <w:rPr>
          <w:rFonts w:asciiTheme="minorEastAsia" w:eastAsiaTheme="minorEastAsia" w:hAnsiTheme="minorEastAsia" w:cs="宋体"/>
          <w:spacing w:val="1"/>
          <w:sz w:val="21"/>
          <w:szCs w:val="21"/>
        </w:rPr>
        <w:t>合同文件（或称合同</w:t>
      </w:r>
      <w:r w:rsidRPr="00DF66E1">
        <w:rPr>
          <w:rFonts w:asciiTheme="minorEastAsia" w:eastAsiaTheme="minorEastAsia" w:hAnsiTheme="minorEastAsia" w:cs="宋体"/>
          <w:spacing w:val="-42"/>
          <w:sz w:val="21"/>
          <w:szCs w:val="21"/>
        </w:rPr>
        <w:t>）：</w:t>
      </w:r>
      <w:r w:rsidRPr="00DF66E1">
        <w:rPr>
          <w:rFonts w:asciiTheme="minorEastAsia" w:eastAsiaTheme="minorEastAsia" w:hAnsiTheme="minorEastAsia" w:cs="宋体"/>
          <w:spacing w:val="1"/>
          <w:sz w:val="21"/>
          <w:szCs w:val="21"/>
        </w:rPr>
        <w:t>指合同协议书、中标通知书（</w:t>
      </w:r>
      <w:r w:rsidRPr="00DF66E1">
        <w:rPr>
          <w:rFonts w:asciiTheme="minorEastAsia" w:eastAsiaTheme="minorEastAsia" w:hAnsiTheme="minorEastAsia" w:cs="宋体"/>
          <w:sz w:val="21"/>
          <w:szCs w:val="21"/>
        </w:rPr>
        <w:t>如有）、</w:t>
      </w:r>
      <w:r w:rsidR="00A777BA">
        <w:rPr>
          <w:rFonts w:asciiTheme="minorEastAsia" w:eastAsiaTheme="minorEastAsia" w:hAnsiTheme="minorEastAsia" w:cs="宋体"/>
          <w:sz w:val="21"/>
          <w:szCs w:val="21"/>
        </w:rPr>
        <w:t>竞</w:t>
      </w:r>
      <w:r w:rsidRPr="00DF66E1">
        <w:rPr>
          <w:rFonts w:asciiTheme="minorEastAsia" w:eastAsiaTheme="minorEastAsia" w:hAnsiTheme="minorEastAsia" w:cs="宋体"/>
          <w:sz w:val="21"/>
          <w:szCs w:val="21"/>
        </w:rPr>
        <w:t>标函</w:t>
      </w:r>
      <w:r w:rsidRPr="00DF66E1">
        <w:rPr>
          <w:rFonts w:asciiTheme="minorEastAsia" w:eastAsiaTheme="minorEastAsia" w:hAnsiTheme="minorEastAsia" w:cs="宋体"/>
          <w:spacing w:val="1"/>
          <w:sz w:val="21"/>
          <w:szCs w:val="21"/>
        </w:rPr>
        <w:t>及</w:t>
      </w:r>
      <w:r w:rsidR="00A777BA">
        <w:rPr>
          <w:rFonts w:asciiTheme="minorEastAsia" w:eastAsiaTheme="minorEastAsia" w:hAnsiTheme="minorEastAsia" w:cs="宋体"/>
          <w:spacing w:val="1"/>
          <w:sz w:val="21"/>
          <w:szCs w:val="21"/>
        </w:rPr>
        <w:t>竞</w:t>
      </w:r>
      <w:r w:rsidRPr="00DF66E1">
        <w:rPr>
          <w:rFonts w:asciiTheme="minorEastAsia" w:eastAsiaTheme="minorEastAsia" w:hAnsiTheme="minorEastAsia" w:cs="宋体"/>
          <w:spacing w:val="1"/>
          <w:sz w:val="21"/>
          <w:szCs w:val="21"/>
        </w:rPr>
        <w:t>标函附录（如有）、专用合同条款、通用合同条款</w:t>
      </w:r>
      <w:r w:rsidRPr="00DF66E1">
        <w:rPr>
          <w:rFonts w:asciiTheme="minorEastAsia" w:eastAsiaTheme="minorEastAsia" w:hAnsiTheme="minorEastAsia" w:cs="宋体"/>
          <w:sz w:val="21"/>
          <w:szCs w:val="21"/>
        </w:rPr>
        <w:t>、技术规范、图纸、工程量</w:t>
      </w:r>
      <w:r w:rsidRPr="00DF66E1">
        <w:rPr>
          <w:rFonts w:asciiTheme="minorEastAsia" w:eastAsiaTheme="minorEastAsia" w:hAnsiTheme="minorEastAsia" w:cs="宋体"/>
          <w:spacing w:val="-4"/>
          <w:sz w:val="21"/>
          <w:szCs w:val="21"/>
        </w:rPr>
        <w:t>清单计量规则（或养护绩效管理规则）、已标价工程量清单（或绩</w:t>
      </w:r>
      <w:r w:rsidRPr="00DF66E1">
        <w:rPr>
          <w:rFonts w:asciiTheme="minorEastAsia" w:eastAsiaTheme="minorEastAsia" w:hAnsiTheme="minorEastAsia" w:cs="宋体"/>
          <w:spacing w:val="-5"/>
          <w:sz w:val="21"/>
          <w:szCs w:val="21"/>
        </w:rPr>
        <w:t>效清单</w:t>
      </w:r>
      <w:r w:rsidRPr="00DF66E1">
        <w:rPr>
          <w:rFonts w:asciiTheme="minorEastAsia" w:eastAsiaTheme="minorEastAsia" w:hAnsiTheme="minorEastAsia" w:cs="宋体"/>
          <w:spacing w:val="-35"/>
          <w:sz w:val="21"/>
          <w:szCs w:val="21"/>
        </w:rPr>
        <w:t>），</w:t>
      </w:r>
      <w:r w:rsidRPr="00DF66E1">
        <w:rPr>
          <w:rFonts w:asciiTheme="minorEastAsia" w:eastAsiaTheme="minorEastAsia" w:hAnsiTheme="minorEastAsia" w:cs="宋体"/>
          <w:spacing w:val="-5"/>
          <w:sz w:val="21"/>
          <w:szCs w:val="21"/>
        </w:rPr>
        <w:t>以及其</w:t>
      </w:r>
      <w:r w:rsidRPr="00DF66E1">
        <w:rPr>
          <w:rFonts w:asciiTheme="minorEastAsia" w:eastAsiaTheme="minorEastAsia" w:hAnsiTheme="minorEastAsia" w:cs="宋体"/>
          <w:spacing w:val="-6"/>
          <w:sz w:val="21"/>
          <w:szCs w:val="21"/>
        </w:rPr>
        <w:t>他合同文件。</w:t>
      </w:r>
      <w:bookmarkEnd w:id="126"/>
    </w:p>
    <w:p w14:paraId="3B55724D" w14:textId="77777777" w:rsidR="005025D6" w:rsidRPr="00DF66E1" w:rsidRDefault="00776715" w:rsidP="006120A9">
      <w:pPr>
        <w:spacing w:before="115" w:line="320" w:lineRule="exact"/>
        <w:ind w:left="1" w:right="168" w:firstLine="497"/>
        <w:outlineLvl w:val="2"/>
        <w:rPr>
          <w:rFonts w:asciiTheme="minorEastAsia" w:eastAsiaTheme="minorEastAsia" w:hAnsiTheme="minorEastAsia" w:cs="宋体" w:hint="default"/>
          <w:sz w:val="21"/>
          <w:szCs w:val="21"/>
        </w:rPr>
      </w:pPr>
      <w:bookmarkStart w:id="127" w:name="_Toc221815616"/>
      <w:r w:rsidRPr="00DF66E1">
        <w:rPr>
          <w:rFonts w:asciiTheme="minorEastAsia" w:eastAsiaTheme="minorEastAsia" w:hAnsiTheme="minorEastAsia"/>
          <w:spacing w:val="5"/>
          <w:sz w:val="21"/>
          <w:szCs w:val="21"/>
        </w:rPr>
        <w:t xml:space="preserve">1.1.1.2  </w:t>
      </w:r>
      <w:r w:rsidRPr="00DF66E1">
        <w:rPr>
          <w:rFonts w:asciiTheme="minorEastAsia" w:eastAsiaTheme="minorEastAsia" w:hAnsiTheme="minorEastAsia" w:cs="宋体"/>
          <w:spacing w:val="5"/>
          <w:sz w:val="21"/>
          <w:szCs w:val="21"/>
        </w:rPr>
        <w:t>合同协议书：指由发包人和承包人共同签署的明确</w:t>
      </w:r>
      <w:r w:rsidRPr="00DF66E1">
        <w:rPr>
          <w:rFonts w:asciiTheme="minorEastAsia" w:eastAsiaTheme="minorEastAsia" w:hAnsiTheme="minorEastAsia" w:cs="宋体"/>
          <w:spacing w:val="4"/>
          <w:sz w:val="21"/>
          <w:szCs w:val="21"/>
        </w:rPr>
        <w:t>签约合同价、工期</w:t>
      </w:r>
      <w:r w:rsidRPr="00DF66E1">
        <w:rPr>
          <w:rFonts w:asciiTheme="minorEastAsia" w:eastAsiaTheme="minorEastAsia" w:hAnsiTheme="minorEastAsia" w:cs="宋体"/>
          <w:spacing w:val="-3"/>
          <w:sz w:val="21"/>
          <w:szCs w:val="21"/>
        </w:rPr>
        <w:t>和合同组成等合同核心内容的文件。</w:t>
      </w:r>
      <w:bookmarkEnd w:id="127"/>
    </w:p>
    <w:p w14:paraId="580ECC03" w14:textId="77777777" w:rsidR="005025D6" w:rsidRPr="00DF66E1" w:rsidRDefault="00776715" w:rsidP="006120A9">
      <w:pPr>
        <w:spacing w:before="113" w:line="320" w:lineRule="exact"/>
        <w:ind w:left="499"/>
        <w:outlineLvl w:val="2"/>
        <w:rPr>
          <w:rFonts w:asciiTheme="minorEastAsia" w:eastAsiaTheme="minorEastAsia" w:hAnsiTheme="minorEastAsia" w:cs="宋体" w:hint="default"/>
          <w:sz w:val="21"/>
          <w:szCs w:val="21"/>
        </w:rPr>
      </w:pPr>
      <w:bookmarkStart w:id="128" w:name="_Toc221815617"/>
      <w:r w:rsidRPr="00DF66E1">
        <w:rPr>
          <w:rFonts w:asciiTheme="minorEastAsia" w:eastAsiaTheme="minorEastAsia" w:hAnsiTheme="minorEastAsia"/>
          <w:spacing w:val="-3"/>
          <w:sz w:val="21"/>
          <w:szCs w:val="21"/>
        </w:rPr>
        <w:t>1.1.1.3</w:t>
      </w:r>
      <w:r w:rsidRPr="00DF66E1">
        <w:rPr>
          <w:rFonts w:asciiTheme="minorEastAsia" w:eastAsiaTheme="minorEastAsia" w:hAnsiTheme="minorEastAsia"/>
          <w:spacing w:val="16"/>
          <w:sz w:val="21"/>
          <w:szCs w:val="21"/>
        </w:rPr>
        <w:t xml:space="preserve">  </w:t>
      </w:r>
      <w:r w:rsidRPr="00DF66E1">
        <w:rPr>
          <w:rFonts w:asciiTheme="minorEastAsia" w:eastAsiaTheme="minorEastAsia" w:hAnsiTheme="minorEastAsia" w:cs="宋体"/>
          <w:spacing w:val="-3"/>
          <w:sz w:val="21"/>
          <w:szCs w:val="21"/>
        </w:rPr>
        <w:t>中标通知书：指发包人通知</w:t>
      </w:r>
      <w:r w:rsidRPr="00DF66E1">
        <w:rPr>
          <w:rFonts w:asciiTheme="minorEastAsia" w:eastAsiaTheme="minorEastAsia" w:hAnsiTheme="minorEastAsia" w:cs="宋体"/>
          <w:spacing w:val="-4"/>
          <w:sz w:val="21"/>
          <w:szCs w:val="21"/>
        </w:rPr>
        <w:t>承包人中标的函件。</w:t>
      </w:r>
      <w:bookmarkEnd w:id="128"/>
    </w:p>
    <w:p w14:paraId="4AB57956" w14:textId="77777777" w:rsidR="005025D6" w:rsidRPr="00DF66E1" w:rsidRDefault="00776715" w:rsidP="006120A9">
      <w:pPr>
        <w:spacing w:before="117" w:line="320" w:lineRule="exact"/>
        <w:ind w:left="499"/>
        <w:outlineLvl w:val="2"/>
        <w:rPr>
          <w:rFonts w:asciiTheme="minorEastAsia" w:eastAsiaTheme="minorEastAsia" w:hAnsiTheme="minorEastAsia" w:cs="宋体" w:hint="default"/>
          <w:sz w:val="21"/>
          <w:szCs w:val="21"/>
        </w:rPr>
      </w:pPr>
      <w:bookmarkStart w:id="129" w:name="_Toc221815618"/>
      <w:r w:rsidRPr="00DF66E1">
        <w:rPr>
          <w:rFonts w:asciiTheme="minorEastAsia" w:eastAsiaTheme="minorEastAsia" w:hAnsiTheme="minorEastAsia"/>
          <w:spacing w:val="-2"/>
          <w:sz w:val="21"/>
          <w:szCs w:val="21"/>
        </w:rPr>
        <w:t xml:space="preserve">1.1.1.4  </w:t>
      </w:r>
      <w:r w:rsidR="00A777BA">
        <w:rPr>
          <w:rFonts w:asciiTheme="minorEastAsia" w:eastAsiaTheme="minorEastAsia" w:hAnsiTheme="minorEastAsia" w:cs="宋体"/>
          <w:spacing w:val="-2"/>
          <w:sz w:val="21"/>
          <w:szCs w:val="21"/>
        </w:rPr>
        <w:t>竞标函：指构成合同文件组成部分的由承包人填写并签署的竞</w:t>
      </w:r>
      <w:r w:rsidRPr="00DF66E1">
        <w:rPr>
          <w:rFonts w:asciiTheme="minorEastAsia" w:eastAsiaTheme="minorEastAsia" w:hAnsiTheme="minorEastAsia" w:cs="宋体"/>
          <w:spacing w:val="-2"/>
          <w:sz w:val="21"/>
          <w:szCs w:val="21"/>
        </w:rPr>
        <w:t>标函。</w:t>
      </w:r>
      <w:bookmarkEnd w:id="129"/>
    </w:p>
    <w:p w14:paraId="2EFCC7D0" w14:textId="77777777" w:rsidR="005025D6" w:rsidRPr="00DF66E1" w:rsidRDefault="00776715" w:rsidP="006120A9">
      <w:pPr>
        <w:spacing w:before="115" w:line="320" w:lineRule="exact"/>
        <w:ind w:left="499"/>
        <w:outlineLvl w:val="2"/>
        <w:rPr>
          <w:rFonts w:asciiTheme="minorEastAsia" w:eastAsiaTheme="minorEastAsia" w:hAnsiTheme="minorEastAsia" w:cs="宋体" w:hint="default"/>
          <w:sz w:val="21"/>
          <w:szCs w:val="21"/>
        </w:rPr>
      </w:pPr>
      <w:bookmarkStart w:id="130" w:name="_Toc221815619"/>
      <w:r w:rsidRPr="00DF66E1">
        <w:rPr>
          <w:rFonts w:asciiTheme="minorEastAsia" w:eastAsiaTheme="minorEastAsia" w:hAnsiTheme="minorEastAsia"/>
          <w:spacing w:val="-2"/>
          <w:sz w:val="21"/>
          <w:szCs w:val="21"/>
        </w:rPr>
        <w:t xml:space="preserve">1.1.1.5  </w:t>
      </w:r>
      <w:r w:rsidR="00A777BA">
        <w:rPr>
          <w:rFonts w:asciiTheme="minorEastAsia" w:eastAsiaTheme="minorEastAsia" w:hAnsiTheme="minorEastAsia" w:cs="宋体"/>
          <w:spacing w:val="-2"/>
          <w:sz w:val="21"/>
          <w:szCs w:val="21"/>
        </w:rPr>
        <w:t>竞标函附录：指附在竞</w:t>
      </w:r>
      <w:r w:rsidRPr="00DF66E1">
        <w:rPr>
          <w:rFonts w:asciiTheme="minorEastAsia" w:eastAsiaTheme="minorEastAsia" w:hAnsiTheme="minorEastAsia" w:cs="宋体"/>
          <w:spacing w:val="-2"/>
          <w:sz w:val="21"/>
          <w:szCs w:val="21"/>
        </w:rPr>
        <w:t>标函后构成合同文件的附录。</w:t>
      </w:r>
      <w:bookmarkEnd w:id="130"/>
    </w:p>
    <w:p w14:paraId="328A3BCC" w14:textId="77777777" w:rsidR="005025D6" w:rsidRPr="00DF66E1" w:rsidRDefault="00776715" w:rsidP="006120A9">
      <w:pPr>
        <w:spacing w:before="114" w:line="320" w:lineRule="exact"/>
        <w:jc w:val="right"/>
        <w:outlineLvl w:val="2"/>
        <w:rPr>
          <w:rFonts w:asciiTheme="minorEastAsia" w:eastAsiaTheme="minorEastAsia" w:hAnsiTheme="minorEastAsia" w:cs="宋体" w:hint="default"/>
          <w:sz w:val="21"/>
          <w:szCs w:val="21"/>
        </w:rPr>
      </w:pPr>
      <w:bookmarkStart w:id="131" w:name="_Toc221815620"/>
      <w:r w:rsidRPr="00DF66E1">
        <w:rPr>
          <w:rFonts w:asciiTheme="minorEastAsia" w:eastAsiaTheme="minorEastAsia" w:hAnsiTheme="minorEastAsia"/>
          <w:spacing w:val="-2"/>
          <w:sz w:val="21"/>
          <w:szCs w:val="21"/>
        </w:rPr>
        <w:t xml:space="preserve">1.1.1.6 </w:t>
      </w:r>
      <w:r w:rsidRPr="00DF66E1">
        <w:rPr>
          <w:rFonts w:asciiTheme="minorEastAsia" w:eastAsiaTheme="minorEastAsia" w:hAnsiTheme="minorEastAsia" w:cs="宋体"/>
          <w:spacing w:val="-2"/>
          <w:sz w:val="21"/>
          <w:szCs w:val="21"/>
        </w:rPr>
        <w:t>技术规范：指本合同所约定的技术标准和要求，是合同文件的组成部分。</w:t>
      </w:r>
      <w:bookmarkEnd w:id="131"/>
    </w:p>
    <w:p w14:paraId="7C24D4A7" w14:textId="77777777" w:rsidR="005025D6" w:rsidRPr="00DF66E1" w:rsidRDefault="00776715" w:rsidP="006120A9">
      <w:pPr>
        <w:spacing w:before="116" w:line="320" w:lineRule="exact"/>
        <w:ind w:right="169" w:firstLine="499"/>
        <w:outlineLvl w:val="2"/>
        <w:rPr>
          <w:rFonts w:asciiTheme="minorEastAsia" w:eastAsiaTheme="minorEastAsia" w:hAnsiTheme="minorEastAsia" w:cs="宋体" w:hint="default"/>
          <w:sz w:val="21"/>
          <w:szCs w:val="21"/>
        </w:rPr>
      </w:pPr>
      <w:bookmarkStart w:id="132" w:name="_Toc221815621"/>
      <w:r w:rsidRPr="00DF66E1">
        <w:rPr>
          <w:rFonts w:asciiTheme="minorEastAsia" w:eastAsiaTheme="minorEastAsia" w:hAnsiTheme="minorEastAsia"/>
          <w:spacing w:val="3"/>
          <w:sz w:val="21"/>
          <w:szCs w:val="21"/>
        </w:rPr>
        <w:t>1.1.1.7</w:t>
      </w:r>
      <w:r w:rsidRPr="00DF66E1">
        <w:rPr>
          <w:rFonts w:asciiTheme="minorEastAsia" w:eastAsiaTheme="minorEastAsia" w:hAnsiTheme="minorEastAsia"/>
          <w:spacing w:val="20"/>
          <w:sz w:val="21"/>
          <w:szCs w:val="21"/>
        </w:rPr>
        <w:t xml:space="preserve">  </w:t>
      </w:r>
      <w:r w:rsidRPr="00DF66E1">
        <w:rPr>
          <w:rFonts w:asciiTheme="minorEastAsia" w:eastAsiaTheme="minorEastAsia" w:hAnsiTheme="minorEastAsia" w:cs="宋体"/>
          <w:spacing w:val="3"/>
          <w:sz w:val="21"/>
          <w:szCs w:val="21"/>
        </w:rPr>
        <w:t>图纸：指包含在合同中的工程图纸</w:t>
      </w:r>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cs="宋体"/>
          <w:spacing w:val="-69"/>
          <w:sz w:val="21"/>
          <w:szCs w:val="21"/>
        </w:rPr>
        <w:t xml:space="preserve"> </w:t>
      </w:r>
      <w:r w:rsidRPr="00DF66E1">
        <w:rPr>
          <w:rFonts w:asciiTheme="minorEastAsia" w:eastAsiaTheme="minorEastAsia" w:hAnsiTheme="minorEastAsia" w:cs="宋体"/>
          <w:spacing w:val="2"/>
          <w:sz w:val="21"/>
          <w:szCs w:val="21"/>
        </w:rPr>
        <w:t>以及由发包人按合同约定提供的</w:t>
      </w:r>
      <w:r w:rsidRPr="00DF66E1">
        <w:rPr>
          <w:rFonts w:asciiTheme="minorEastAsia" w:eastAsiaTheme="minorEastAsia" w:hAnsiTheme="minorEastAsia" w:cs="宋体"/>
          <w:spacing w:val="-3"/>
          <w:sz w:val="21"/>
          <w:szCs w:val="21"/>
        </w:rPr>
        <w:t>任何补充和修改的图纸，包括配套的说明。</w:t>
      </w:r>
      <w:bookmarkEnd w:id="132"/>
    </w:p>
    <w:p w14:paraId="2BFEF8D0" w14:textId="77777777" w:rsidR="005025D6" w:rsidRPr="00DF66E1" w:rsidRDefault="00776715" w:rsidP="006120A9">
      <w:pPr>
        <w:spacing w:before="114" w:line="320" w:lineRule="exact"/>
        <w:ind w:left="1" w:right="169" w:firstLine="497"/>
        <w:outlineLvl w:val="2"/>
        <w:rPr>
          <w:rFonts w:asciiTheme="minorEastAsia" w:eastAsiaTheme="minorEastAsia" w:hAnsiTheme="minorEastAsia" w:cs="宋体" w:hint="default"/>
          <w:sz w:val="21"/>
          <w:szCs w:val="21"/>
        </w:rPr>
      </w:pPr>
      <w:bookmarkStart w:id="133" w:name="_Toc221815622"/>
      <w:r w:rsidRPr="00DF66E1">
        <w:rPr>
          <w:rFonts w:asciiTheme="minorEastAsia" w:eastAsiaTheme="minorEastAsia" w:hAnsiTheme="minorEastAsia"/>
          <w:spacing w:val="5"/>
          <w:sz w:val="21"/>
          <w:szCs w:val="21"/>
        </w:rPr>
        <w:t xml:space="preserve">1.1.1.8  </w:t>
      </w:r>
      <w:r w:rsidRPr="00DF66E1">
        <w:rPr>
          <w:rFonts w:asciiTheme="minorEastAsia" w:eastAsiaTheme="minorEastAsia" w:hAnsiTheme="minorEastAsia" w:cs="宋体"/>
          <w:spacing w:val="5"/>
          <w:sz w:val="21"/>
          <w:szCs w:val="21"/>
        </w:rPr>
        <w:t>工程量清单计量规则：指合同约定的计算合同工程</w:t>
      </w:r>
      <w:r w:rsidRPr="00DF66E1">
        <w:rPr>
          <w:rFonts w:asciiTheme="minorEastAsia" w:eastAsiaTheme="minorEastAsia" w:hAnsiTheme="minorEastAsia" w:cs="宋体"/>
          <w:spacing w:val="4"/>
          <w:sz w:val="21"/>
          <w:szCs w:val="21"/>
        </w:rPr>
        <w:t>量清单子目数量的</w:t>
      </w:r>
      <w:r w:rsidRPr="00DF66E1">
        <w:rPr>
          <w:rFonts w:asciiTheme="minorEastAsia" w:eastAsiaTheme="minorEastAsia" w:hAnsiTheme="minorEastAsia" w:cs="宋体"/>
          <w:spacing w:val="-11"/>
          <w:sz w:val="21"/>
          <w:szCs w:val="21"/>
        </w:rPr>
        <w:t>规则。</w:t>
      </w:r>
      <w:bookmarkEnd w:id="133"/>
    </w:p>
    <w:p w14:paraId="6F9C1E00" w14:textId="77777777" w:rsidR="005025D6" w:rsidRPr="00DF66E1" w:rsidRDefault="00776715" w:rsidP="006120A9">
      <w:pPr>
        <w:spacing w:before="115" w:line="320" w:lineRule="exact"/>
        <w:ind w:right="169" w:firstLine="498"/>
        <w:outlineLvl w:val="2"/>
        <w:rPr>
          <w:rFonts w:asciiTheme="minorEastAsia" w:eastAsiaTheme="minorEastAsia" w:hAnsiTheme="minorEastAsia" w:cs="宋体" w:hint="default"/>
          <w:sz w:val="21"/>
          <w:szCs w:val="21"/>
        </w:rPr>
      </w:pPr>
      <w:bookmarkStart w:id="134" w:name="_Toc221815623"/>
      <w:r w:rsidRPr="00DF66E1">
        <w:rPr>
          <w:rFonts w:asciiTheme="minorEastAsia" w:eastAsiaTheme="minorEastAsia" w:hAnsiTheme="minorEastAsia"/>
          <w:spacing w:val="5"/>
          <w:sz w:val="21"/>
          <w:szCs w:val="21"/>
        </w:rPr>
        <w:t xml:space="preserve">1.1.1.9  </w:t>
      </w:r>
      <w:r w:rsidRPr="00DF66E1">
        <w:rPr>
          <w:rFonts w:asciiTheme="minorEastAsia" w:eastAsiaTheme="minorEastAsia" w:hAnsiTheme="minorEastAsia" w:cs="宋体"/>
          <w:spacing w:val="5"/>
          <w:sz w:val="21"/>
          <w:szCs w:val="21"/>
        </w:rPr>
        <w:t>养护绩效管理规则：指合同约定的衡量承包人完成</w:t>
      </w:r>
      <w:r w:rsidRPr="00DF66E1">
        <w:rPr>
          <w:rFonts w:asciiTheme="minorEastAsia" w:eastAsiaTheme="minorEastAsia" w:hAnsiTheme="minorEastAsia" w:cs="宋体"/>
          <w:spacing w:val="4"/>
          <w:sz w:val="21"/>
          <w:szCs w:val="21"/>
        </w:rPr>
        <w:t>绩效服务水平的情</w:t>
      </w:r>
      <w:r w:rsidRPr="00DF66E1">
        <w:rPr>
          <w:rFonts w:asciiTheme="minorEastAsia" w:eastAsiaTheme="minorEastAsia" w:hAnsiTheme="minorEastAsia" w:cs="宋体"/>
          <w:spacing w:val="1"/>
          <w:sz w:val="21"/>
          <w:szCs w:val="21"/>
        </w:rPr>
        <w:t>况并据此支付合同款项的规则，包括养护绩效内容及要求、</w:t>
      </w:r>
      <w:r w:rsidRPr="00DF66E1">
        <w:rPr>
          <w:rFonts w:asciiTheme="minorEastAsia" w:eastAsiaTheme="minorEastAsia" w:hAnsiTheme="minorEastAsia" w:cs="宋体"/>
          <w:sz w:val="21"/>
          <w:szCs w:val="21"/>
        </w:rPr>
        <w:t>养护绩效考核、资金支</w:t>
      </w:r>
      <w:r w:rsidRPr="00DF66E1">
        <w:rPr>
          <w:rFonts w:asciiTheme="minorEastAsia" w:eastAsiaTheme="minorEastAsia" w:hAnsiTheme="minorEastAsia" w:cs="宋体"/>
          <w:spacing w:val="-8"/>
          <w:sz w:val="21"/>
          <w:szCs w:val="21"/>
        </w:rPr>
        <w:t>付方法等。</w:t>
      </w:r>
      <w:bookmarkEnd w:id="134"/>
    </w:p>
    <w:p w14:paraId="5337C90E" w14:textId="77777777" w:rsidR="005025D6" w:rsidRPr="00DF66E1" w:rsidRDefault="005F388E" w:rsidP="006120A9">
      <w:pPr>
        <w:spacing w:before="113" w:line="320" w:lineRule="exact"/>
        <w:ind w:right="169" w:firstLine="499"/>
        <w:outlineLvl w:val="2"/>
        <w:rPr>
          <w:rFonts w:asciiTheme="minorEastAsia" w:eastAsiaTheme="minorEastAsia" w:hAnsiTheme="minorEastAsia" w:cs="宋体" w:hint="default"/>
          <w:sz w:val="21"/>
          <w:szCs w:val="21"/>
        </w:rPr>
      </w:pPr>
      <w:hyperlink r:id="rId14" w:history="1">
        <w:bookmarkStart w:id="135" w:name="_Toc221815624"/>
        <w:r w:rsidR="00776715" w:rsidRPr="00DF66E1">
          <w:rPr>
            <w:rFonts w:asciiTheme="minorEastAsia" w:eastAsiaTheme="minorEastAsia" w:hAnsiTheme="minorEastAsia"/>
            <w:spacing w:val="1"/>
            <w:sz w:val="21"/>
            <w:szCs w:val="21"/>
          </w:rPr>
          <w:t>1.1.1.10</w:t>
        </w:r>
      </w:hyperlink>
      <w:r w:rsidR="00776715" w:rsidRPr="00DF66E1">
        <w:rPr>
          <w:rFonts w:asciiTheme="minorEastAsia" w:eastAsiaTheme="minorEastAsia" w:hAnsiTheme="minorEastAsia"/>
          <w:spacing w:val="19"/>
          <w:sz w:val="21"/>
          <w:szCs w:val="21"/>
        </w:rPr>
        <w:t xml:space="preserve">  </w:t>
      </w:r>
      <w:r w:rsidR="00776715" w:rsidRPr="00DF66E1">
        <w:rPr>
          <w:rFonts w:asciiTheme="minorEastAsia" w:eastAsiaTheme="minorEastAsia" w:hAnsiTheme="minorEastAsia" w:cs="宋体"/>
          <w:spacing w:val="1"/>
          <w:sz w:val="21"/>
          <w:szCs w:val="21"/>
        </w:rPr>
        <w:t>已标价工程量清单：指构成合同文件组成</w:t>
      </w:r>
      <w:r w:rsidR="00776715" w:rsidRPr="00DF66E1">
        <w:rPr>
          <w:rFonts w:asciiTheme="minorEastAsia" w:eastAsiaTheme="minorEastAsia" w:hAnsiTheme="minorEastAsia" w:cs="宋体"/>
          <w:sz w:val="21"/>
          <w:szCs w:val="21"/>
        </w:rPr>
        <w:t>部分的已标明价格、经算术</w:t>
      </w:r>
      <w:r w:rsidR="00776715" w:rsidRPr="00DF66E1">
        <w:rPr>
          <w:rFonts w:asciiTheme="minorEastAsia" w:eastAsiaTheme="minorEastAsia" w:hAnsiTheme="minorEastAsia" w:cs="宋体"/>
          <w:spacing w:val="1"/>
          <w:sz w:val="21"/>
          <w:szCs w:val="21"/>
        </w:rPr>
        <w:t>性错误修正及其他错误修正（如有）且承包人已确认的最终的</w:t>
      </w:r>
      <w:r w:rsidR="00776715" w:rsidRPr="00DF66E1">
        <w:rPr>
          <w:rFonts w:asciiTheme="minorEastAsia" w:eastAsiaTheme="minorEastAsia" w:hAnsiTheme="minorEastAsia" w:cs="宋体"/>
          <w:sz w:val="21"/>
          <w:szCs w:val="21"/>
        </w:rPr>
        <w:t>工程量清单，包括工</w:t>
      </w:r>
      <w:r w:rsidR="00776715" w:rsidRPr="00DF66E1">
        <w:rPr>
          <w:rFonts w:asciiTheme="minorEastAsia" w:eastAsiaTheme="minorEastAsia" w:hAnsiTheme="minorEastAsia" w:cs="宋体"/>
          <w:spacing w:val="1"/>
          <w:sz w:val="21"/>
          <w:szCs w:val="21"/>
        </w:rPr>
        <w:t>程量清单说明、投标报价说明（如有）、计日工说明、</w:t>
      </w:r>
      <w:r w:rsidR="00776715" w:rsidRPr="00DF66E1">
        <w:rPr>
          <w:rFonts w:asciiTheme="minorEastAsia" w:eastAsiaTheme="minorEastAsia" w:hAnsiTheme="minorEastAsia" w:cs="宋体"/>
          <w:sz w:val="21"/>
          <w:szCs w:val="21"/>
        </w:rPr>
        <w:t>其他说明及工程量清单各项</w:t>
      </w:r>
      <w:r w:rsidR="00776715" w:rsidRPr="00DF66E1">
        <w:rPr>
          <w:rFonts w:asciiTheme="minorEastAsia" w:eastAsiaTheme="minorEastAsia" w:hAnsiTheme="minorEastAsia" w:cs="宋体"/>
          <w:spacing w:val="-10"/>
          <w:sz w:val="21"/>
          <w:szCs w:val="21"/>
        </w:rPr>
        <w:t>表格。</w:t>
      </w:r>
      <w:bookmarkEnd w:id="135"/>
    </w:p>
    <w:p w14:paraId="1E28FD06" w14:textId="77777777" w:rsidR="005025D6" w:rsidRPr="00DF66E1" w:rsidRDefault="005F388E" w:rsidP="006120A9">
      <w:pPr>
        <w:spacing w:before="111" w:line="320" w:lineRule="exact"/>
        <w:ind w:left="1" w:right="169" w:firstLine="497"/>
        <w:outlineLvl w:val="2"/>
        <w:rPr>
          <w:rFonts w:asciiTheme="minorEastAsia" w:eastAsiaTheme="minorEastAsia" w:hAnsiTheme="minorEastAsia" w:cs="宋体" w:hint="default"/>
          <w:sz w:val="21"/>
          <w:szCs w:val="21"/>
        </w:rPr>
      </w:pPr>
      <w:hyperlink r:id="rId15" w:history="1">
        <w:bookmarkStart w:id="136" w:name="_Toc221815625"/>
        <w:r w:rsidR="00776715" w:rsidRPr="00DF66E1">
          <w:rPr>
            <w:rFonts w:asciiTheme="minorEastAsia" w:eastAsiaTheme="minorEastAsia" w:hAnsiTheme="minorEastAsia"/>
            <w:spacing w:val="2"/>
            <w:sz w:val="21"/>
            <w:szCs w:val="21"/>
          </w:rPr>
          <w:t>1.1.1.11</w:t>
        </w:r>
      </w:hyperlink>
      <w:r w:rsidR="00776715" w:rsidRPr="00DF66E1">
        <w:rPr>
          <w:rFonts w:asciiTheme="minorEastAsia" w:eastAsiaTheme="minorEastAsia" w:hAnsiTheme="minorEastAsia"/>
          <w:spacing w:val="2"/>
          <w:sz w:val="21"/>
          <w:szCs w:val="21"/>
        </w:rPr>
        <w:t xml:space="preserve">  </w:t>
      </w:r>
      <w:r w:rsidR="00776715" w:rsidRPr="00DF66E1">
        <w:rPr>
          <w:rFonts w:asciiTheme="minorEastAsia" w:eastAsiaTheme="minorEastAsia" w:hAnsiTheme="minorEastAsia" w:cs="宋体"/>
          <w:spacing w:val="2"/>
          <w:sz w:val="21"/>
          <w:szCs w:val="21"/>
        </w:rPr>
        <w:t>绩效清单：指构成合同文件组成部</w:t>
      </w:r>
      <w:r w:rsidR="00776715" w:rsidRPr="00DF66E1">
        <w:rPr>
          <w:rFonts w:asciiTheme="minorEastAsia" w:eastAsiaTheme="minorEastAsia" w:hAnsiTheme="minorEastAsia" w:cs="宋体"/>
          <w:spacing w:val="1"/>
          <w:sz w:val="21"/>
          <w:szCs w:val="21"/>
        </w:rPr>
        <w:t>分的已标明合同总价，以及合同总价所包括的日常养护、养护工程相应线路路段或设</w:t>
      </w:r>
      <w:r w:rsidR="00776715" w:rsidRPr="00DF66E1">
        <w:rPr>
          <w:rFonts w:asciiTheme="minorEastAsia" w:eastAsiaTheme="minorEastAsia" w:hAnsiTheme="minorEastAsia" w:cs="宋体"/>
          <w:sz w:val="21"/>
          <w:szCs w:val="21"/>
        </w:rPr>
        <w:t>施综合报价的清单，包括绩效清</w:t>
      </w:r>
      <w:r w:rsidR="00776715" w:rsidRPr="00DF66E1">
        <w:rPr>
          <w:rFonts w:asciiTheme="minorEastAsia" w:eastAsiaTheme="minorEastAsia" w:hAnsiTheme="minorEastAsia" w:cs="宋体"/>
          <w:spacing w:val="1"/>
          <w:sz w:val="21"/>
          <w:szCs w:val="21"/>
        </w:rPr>
        <w:t>单说明、报价说明及绩效清单表、日常养护绩效清单测算</w:t>
      </w:r>
      <w:r w:rsidR="00776715" w:rsidRPr="00DF66E1">
        <w:rPr>
          <w:rFonts w:asciiTheme="minorEastAsia" w:eastAsiaTheme="minorEastAsia" w:hAnsiTheme="minorEastAsia" w:cs="宋体"/>
          <w:sz w:val="21"/>
          <w:szCs w:val="21"/>
        </w:rPr>
        <w:t>明细、养护工程绩效清单</w:t>
      </w:r>
      <w:r w:rsidR="00776715" w:rsidRPr="00DF66E1">
        <w:rPr>
          <w:rFonts w:asciiTheme="minorEastAsia" w:eastAsiaTheme="minorEastAsia" w:hAnsiTheme="minorEastAsia" w:cs="宋体"/>
          <w:spacing w:val="-8"/>
          <w:sz w:val="21"/>
          <w:szCs w:val="21"/>
        </w:rPr>
        <w:t>测算明细（如有）、其他说明文件和表格清单。</w:t>
      </w:r>
      <w:bookmarkEnd w:id="136"/>
    </w:p>
    <w:p w14:paraId="257F87FA" w14:textId="77777777" w:rsidR="005025D6" w:rsidRPr="00DF66E1" w:rsidRDefault="005F388E" w:rsidP="006120A9">
      <w:pPr>
        <w:spacing w:before="116" w:line="320" w:lineRule="exact"/>
        <w:ind w:left="7" w:right="166" w:firstLine="492"/>
        <w:outlineLvl w:val="2"/>
        <w:rPr>
          <w:rFonts w:asciiTheme="minorEastAsia" w:eastAsiaTheme="minorEastAsia" w:hAnsiTheme="minorEastAsia" w:cs="宋体" w:hint="default"/>
          <w:sz w:val="21"/>
          <w:szCs w:val="21"/>
        </w:rPr>
      </w:pPr>
      <w:hyperlink r:id="rId16" w:history="1">
        <w:bookmarkStart w:id="137" w:name="_Toc221815626"/>
        <w:r w:rsidR="00776715" w:rsidRPr="00DF66E1">
          <w:rPr>
            <w:rFonts w:asciiTheme="minorEastAsia" w:eastAsiaTheme="minorEastAsia" w:hAnsiTheme="minorEastAsia"/>
            <w:spacing w:val="8"/>
            <w:sz w:val="21"/>
            <w:szCs w:val="21"/>
          </w:rPr>
          <w:t>1.1.1.12</w:t>
        </w:r>
      </w:hyperlink>
      <w:r w:rsidR="00776715" w:rsidRPr="00DF66E1">
        <w:rPr>
          <w:rFonts w:asciiTheme="minorEastAsia" w:eastAsiaTheme="minorEastAsia" w:hAnsiTheme="minorEastAsia"/>
          <w:spacing w:val="8"/>
          <w:sz w:val="21"/>
          <w:szCs w:val="21"/>
        </w:rPr>
        <w:t xml:space="preserve">  </w:t>
      </w:r>
      <w:r w:rsidR="00776715" w:rsidRPr="00DF66E1">
        <w:rPr>
          <w:rFonts w:asciiTheme="minorEastAsia" w:eastAsiaTheme="minorEastAsia" w:hAnsiTheme="minorEastAsia" w:cs="宋体"/>
          <w:spacing w:val="8"/>
          <w:sz w:val="21"/>
          <w:szCs w:val="21"/>
        </w:rPr>
        <w:t>其他合同文件：指经合同双方当事人确认构成合同文件的其</w:t>
      </w:r>
      <w:r w:rsidR="00776715" w:rsidRPr="00DF66E1">
        <w:rPr>
          <w:rFonts w:asciiTheme="minorEastAsia" w:eastAsiaTheme="minorEastAsia" w:hAnsiTheme="minorEastAsia" w:cs="宋体"/>
          <w:spacing w:val="7"/>
          <w:sz w:val="21"/>
          <w:szCs w:val="21"/>
        </w:rPr>
        <w:t>他文件</w:t>
      </w:r>
      <w:r w:rsidR="00776715" w:rsidRPr="00DF66E1">
        <w:rPr>
          <w:rFonts w:asciiTheme="minorEastAsia" w:eastAsiaTheme="minorEastAsia" w:hAnsiTheme="minorEastAsia" w:cs="宋体"/>
          <w:spacing w:val="-13"/>
          <w:sz w:val="21"/>
          <w:szCs w:val="21"/>
        </w:rPr>
        <w:t>（包括合同谈判文件等）。</w:t>
      </w:r>
      <w:bookmarkEnd w:id="137"/>
    </w:p>
    <w:p w14:paraId="28904F86" w14:textId="77777777" w:rsidR="005025D6" w:rsidRPr="00DF66E1" w:rsidRDefault="00776715" w:rsidP="006120A9">
      <w:pPr>
        <w:spacing w:before="113" w:line="320" w:lineRule="exact"/>
        <w:ind w:left="499"/>
        <w:outlineLvl w:val="2"/>
        <w:rPr>
          <w:rFonts w:asciiTheme="minorEastAsia" w:eastAsiaTheme="minorEastAsia" w:hAnsiTheme="minorEastAsia" w:cs="宋体" w:hint="default"/>
          <w:spacing w:val="-2"/>
          <w:sz w:val="21"/>
          <w:szCs w:val="21"/>
        </w:rPr>
      </w:pPr>
      <w:bookmarkStart w:id="138" w:name="_Toc221815627"/>
      <w:r w:rsidRPr="00DF66E1">
        <w:rPr>
          <w:rFonts w:asciiTheme="minorEastAsia" w:eastAsiaTheme="minorEastAsia" w:hAnsiTheme="minorEastAsia"/>
          <w:spacing w:val="-2"/>
          <w:sz w:val="21"/>
          <w:szCs w:val="21"/>
        </w:rPr>
        <w:t xml:space="preserve">1.1.2  </w:t>
      </w:r>
      <w:r w:rsidRPr="00DF66E1">
        <w:rPr>
          <w:rFonts w:asciiTheme="minorEastAsia" w:eastAsiaTheme="minorEastAsia" w:hAnsiTheme="minorEastAsia" w:cs="宋体"/>
          <w:spacing w:val="-2"/>
          <w:sz w:val="21"/>
          <w:szCs w:val="21"/>
        </w:rPr>
        <w:t>合同当事人和人员</w:t>
      </w:r>
      <w:bookmarkStart w:id="139" w:name="bookmark210"/>
      <w:bookmarkEnd w:id="138"/>
      <w:bookmarkEnd w:id="139"/>
    </w:p>
    <w:p w14:paraId="43478904" w14:textId="77777777" w:rsidR="005025D6" w:rsidRPr="00DF66E1" w:rsidRDefault="00776715" w:rsidP="006120A9">
      <w:pPr>
        <w:spacing w:before="113" w:line="320" w:lineRule="exact"/>
        <w:ind w:left="499"/>
        <w:outlineLvl w:val="2"/>
        <w:rPr>
          <w:rFonts w:asciiTheme="minorEastAsia" w:eastAsiaTheme="minorEastAsia" w:hAnsiTheme="minorEastAsia" w:cs="宋体" w:hint="default"/>
          <w:sz w:val="21"/>
          <w:szCs w:val="21"/>
        </w:rPr>
      </w:pPr>
      <w:bookmarkStart w:id="140" w:name="_Toc221815628"/>
      <w:r w:rsidRPr="00DF66E1">
        <w:rPr>
          <w:rFonts w:asciiTheme="minorEastAsia" w:eastAsiaTheme="minorEastAsia" w:hAnsiTheme="minorEastAsia"/>
          <w:spacing w:val="-2"/>
          <w:sz w:val="21"/>
          <w:szCs w:val="21"/>
        </w:rPr>
        <w:t xml:space="preserve">1.1.2.1  </w:t>
      </w:r>
      <w:r w:rsidRPr="00DF66E1">
        <w:rPr>
          <w:rFonts w:asciiTheme="minorEastAsia" w:eastAsiaTheme="minorEastAsia" w:hAnsiTheme="minorEastAsia" w:cs="宋体"/>
          <w:spacing w:val="-2"/>
          <w:sz w:val="21"/>
          <w:szCs w:val="21"/>
        </w:rPr>
        <w:t>合同当事人：指发包人</w:t>
      </w:r>
      <w:r w:rsidRPr="00DF66E1">
        <w:rPr>
          <w:rFonts w:asciiTheme="minorEastAsia" w:eastAsiaTheme="minorEastAsia" w:hAnsiTheme="minorEastAsia" w:cs="宋体"/>
          <w:spacing w:val="-3"/>
          <w:sz w:val="21"/>
          <w:szCs w:val="21"/>
        </w:rPr>
        <w:t>和（或）承包人。</w:t>
      </w:r>
      <w:bookmarkEnd w:id="140"/>
    </w:p>
    <w:p w14:paraId="2A604748" w14:textId="77777777" w:rsidR="005025D6" w:rsidRPr="00DF66E1" w:rsidRDefault="00776715" w:rsidP="006120A9">
      <w:pPr>
        <w:spacing w:before="116" w:line="320" w:lineRule="exact"/>
        <w:ind w:right="169" w:firstLine="498"/>
        <w:outlineLvl w:val="2"/>
        <w:rPr>
          <w:rFonts w:asciiTheme="minorEastAsia" w:eastAsiaTheme="minorEastAsia" w:hAnsiTheme="minorEastAsia" w:cs="宋体" w:hint="default"/>
          <w:sz w:val="21"/>
          <w:szCs w:val="21"/>
        </w:rPr>
      </w:pPr>
      <w:bookmarkStart w:id="141" w:name="_Toc221815629"/>
      <w:r w:rsidRPr="00DF66E1">
        <w:rPr>
          <w:rFonts w:asciiTheme="minorEastAsia" w:eastAsiaTheme="minorEastAsia" w:hAnsiTheme="minorEastAsia"/>
          <w:spacing w:val="5"/>
          <w:sz w:val="21"/>
          <w:szCs w:val="21"/>
        </w:rPr>
        <w:t xml:space="preserve">1.1.2.2  </w:t>
      </w:r>
      <w:r w:rsidRPr="00DF66E1">
        <w:rPr>
          <w:rFonts w:asciiTheme="minorEastAsia" w:eastAsiaTheme="minorEastAsia" w:hAnsiTheme="minorEastAsia" w:cs="宋体"/>
          <w:spacing w:val="5"/>
          <w:sz w:val="21"/>
          <w:szCs w:val="21"/>
        </w:rPr>
        <w:t>发包人：指专用合同条款中指明并与承包人在合同</w:t>
      </w:r>
      <w:r w:rsidRPr="00DF66E1">
        <w:rPr>
          <w:rFonts w:asciiTheme="minorEastAsia" w:eastAsiaTheme="minorEastAsia" w:hAnsiTheme="minorEastAsia" w:cs="宋体"/>
          <w:spacing w:val="4"/>
          <w:sz w:val="21"/>
          <w:szCs w:val="21"/>
        </w:rPr>
        <w:t>协议书中签字的当</w:t>
      </w:r>
      <w:r w:rsidRPr="00DF66E1">
        <w:rPr>
          <w:rFonts w:asciiTheme="minorEastAsia" w:eastAsiaTheme="minorEastAsia" w:hAnsiTheme="minorEastAsia" w:cs="宋体"/>
          <w:spacing w:val="-10"/>
          <w:sz w:val="21"/>
          <w:szCs w:val="21"/>
        </w:rPr>
        <w:t>事人。</w:t>
      </w:r>
      <w:bookmarkEnd w:id="141"/>
    </w:p>
    <w:p w14:paraId="4A9B4D0D" w14:textId="77777777" w:rsidR="005025D6" w:rsidRPr="00DF66E1" w:rsidRDefault="00776715" w:rsidP="006120A9">
      <w:pPr>
        <w:spacing w:before="114" w:line="320" w:lineRule="exact"/>
        <w:ind w:left="499"/>
        <w:outlineLvl w:val="2"/>
        <w:rPr>
          <w:rFonts w:asciiTheme="minorEastAsia" w:eastAsiaTheme="minorEastAsia" w:hAnsiTheme="minorEastAsia" w:cs="宋体" w:hint="default"/>
          <w:sz w:val="21"/>
          <w:szCs w:val="21"/>
        </w:rPr>
      </w:pPr>
      <w:bookmarkStart w:id="142" w:name="_Toc221815630"/>
      <w:r w:rsidRPr="00DF66E1">
        <w:rPr>
          <w:rFonts w:asciiTheme="minorEastAsia" w:eastAsiaTheme="minorEastAsia" w:hAnsiTheme="minorEastAsia"/>
          <w:spacing w:val="-2"/>
          <w:sz w:val="21"/>
          <w:szCs w:val="21"/>
        </w:rPr>
        <w:t xml:space="preserve">1.1.2.3  </w:t>
      </w:r>
      <w:r w:rsidRPr="00DF66E1">
        <w:rPr>
          <w:rFonts w:asciiTheme="minorEastAsia" w:eastAsiaTheme="minorEastAsia" w:hAnsiTheme="minorEastAsia" w:cs="宋体"/>
          <w:spacing w:val="-2"/>
          <w:sz w:val="21"/>
          <w:szCs w:val="21"/>
        </w:rPr>
        <w:t>承包人：指与发包人签订合同协议书的当事</w:t>
      </w:r>
      <w:r w:rsidRPr="00DF66E1">
        <w:rPr>
          <w:rFonts w:asciiTheme="minorEastAsia" w:eastAsiaTheme="minorEastAsia" w:hAnsiTheme="minorEastAsia" w:cs="宋体"/>
          <w:spacing w:val="-3"/>
          <w:sz w:val="21"/>
          <w:szCs w:val="21"/>
        </w:rPr>
        <w:t>人。</w:t>
      </w:r>
      <w:bookmarkEnd w:id="142"/>
    </w:p>
    <w:p w14:paraId="42E7D8E5" w14:textId="77777777" w:rsidR="005025D6" w:rsidRPr="00DF66E1" w:rsidRDefault="00776715" w:rsidP="006120A9">
      <w:pPr>
        <w:spacing w:before="117" w:line="320" w:lineRule="exact"/>
        <w:ind w:left="2" w:right="169" w:firstLine="496"/>
        <w:outlineLvl w:val="2"/>
        <w:rPr>
          <w:rFonts w:asciiTheme="minorEastAsia" w:eastAsiaTheme="minorEastAsia" w:hAnsiTheme="minorEastAsia" w:cs="宋体" w:hint="default"/>
          <w:sz w:val="21"/>
          <w:szCs w:val="21"/>
        </w:rPr>
      </w:pPr>
      <w:bookmarkStart w:id="143" w:name="_Toc221815631"/>
      <w:r w:rsidRPr="00DF66E1">
        <w:rPr>
          <w:rFonts w:asciiTheme="minorEastAsia" w:eastAsiaTheme="minorEastAsia" w:hAnsiTheme="minorEastAsia"/>
          <w:spacing w:val="5"/>
          <w:sz w:val="21"/>
          <w:szCs w:val="21"/>
        </w:rPr>
        <w:t xml:space="preserve">1.1.2.4  </w:t>
      </w:r>
      <w:r w:rsidRPr="00DF66E1">
        <w:rPr>
          <w:rFonts w:asciiTheme="minorEastAsia" w:eastAsiaTheme="minorEastAsia" w:hAnsiTheme="minorEastAsia" w:cs="宋体"/>
          <w:spacing w:val="5"/>
          <w:sz w:val="21"/>
          <w:szCs w:val="21"/>
        </w:rPr>
        <w:t>承包人项目经理：指由承包人书面委派负责管理养</w:t>
      </w:r>
      <w:r w:rsidRPr="00DF66E1">
        <w:rPr>
          <w:rFonts w:asciiTheme="minorEastAsia" w:eastAsiaTheme="minorEastAsia" w:hAnsiTheme="minorEastAsia" w:cs="宋体"/>
          <w:spacing w:val="4"/>
          <w:sz w:val="21"/>
          <w:szCs w:val="21"/>
        </w:rPr>
        <w:t>护项目的全权负责</w:t>
      </w:r>
      <w:r w:rsidRPr="00DF66E1">
        <w:rPr>
          <w:rFonts w:asciiTheme="minorEastAsia" w:eastAsiaTheme="minorEastAsia" w:hAnsiTheme="minorEastAsia" w:cs="宋体"/>
          <w:spacing w:val="-12"/>
          <w:sz w:val="21"/>
          <w:szCs w:val="21"/>
        </w:rPr>
        <w:t>人。</w:t>
      </w:r>
      <w:bookmarkEnd w:id="143"/>
    </w:p>
    <w:p w14:paraId="5378959E" w14:textId="77777777" w:rsidR="005025D6" w:rsidRPr="00DF66E1" w:rsidRDefault="00776715" w:rsidP="006120A9">
      <w:pPr>
        <w:spacing w:before="111" w:line="320" w:lineRule="exact"/>
        <w:ind w:right="169" w:firstLine="499"/>
        <w:outlineLvl w:val="2"/>
        <w:rPr>
          <w:rFonts w:asciiTheme="minorEastAsia" w:eastAsiaTheme="minorEastAsia" w:hAnsiTheme="minorEastAsia" w:cs="宋体" w:hint="default"/>
          <w:sz w:val="21"/>
          <w:szCs w:val="21"/>
        </w:rPr>
      </w:pPr>
      <w:bookmarkStart w:id="144" w:name="_Toc221815632"/>
      <w:r w:rsidRPr="00DF66E1">
        <w:rPr>
          <w:rFonts w:asciiTheme="minorEastAsia" w:eastAsiaTheme="minorEastAsia" w:hAnsiTheme="minorEastAsia"/>
          <w:spacing w:val="5"/>
          <w:sz w:val="21"/>
          <w:szCs w:val="21"/>
        </w:rPr>
        <w:t xml:space="preserve">1.1.2.5  </w:t>
      </w:r>
      <w:r w:rsidRPr="00DF66E1">
        <w:rPr>
          <w:rFonts w:asciiTheme="minorEastAsia" w:eastAsiaTheme="minorEastAsia" w:hAnsiTheme="minorEastAsia" w:cs="宋体"/>
          <w:spacing w:val="5"/>
          <w:sz w:val="21"/>
          <w:szCs w:val="21"/>
        </w:rPr>
        <w:t>承包人项目总工：指由承包人书面委派负责养护项</w:t>
      </w:r>
      <w:r w:rsidRPr="00DF66E1">
        <w:rPr>
          <w:rFonts w:asciiTheme="minorEastAsia" w:eastAsiaTheme="minorEastAsia" w:hAnsiTheme="minorEastAsia" w:cs="宋体"/>
          <w:spacing w:val="4"/>
          <w:sz w:val="21"/>
          <w:szCs w:val="21"/>
        </w:rPr>
        <w:t>目技术管理的总工</w:t>
      </w:r>
      <w:r w:rsidRPr="00DF66E1">
        <w:rPr>
          <w:rFonts w:asciiTheme="minorEastAsia" w:eastAsiaTheme="minorEastAsia" w:hAnsiTheme="minorEastAsia" w:cs="宋体"/>
          <w:spacing w:val="-4"/>
          <w:sz w:val="21"/>
          <w:szCs w:val="21"/>
        </w:rPr>
        <w:t>程师或技术总负责人。</w:t>
      </w:r>
      <w:bookmarkEnd w:id="144"/>
    </w:p>
    <w:p w14:paraId="5410B2BA" w14:textId="77777777" w:rsidR="005025D6" w:rsidRPr="00DF66E1" w:rsidRDefault="00776715" w:rsidP="006120A9">
      <w:pPr>
        <w:spacing w:before="113" w:line="320" w:lineRule="exact"/>
        <w:ind w:left="24" w:right="169" w:firstLine="475"/>
        <w:outlineLvl w:val="2"/>
        <w:rPr>
          <w:rFonts w:asciiTheme="minorEastAsia" w:eastAsiaTheme="minorEastAsia" w:hAnsiTheme="minorEastAsia" w:cs="宋体" w:hint="default"/>
          <w:sz w:val="21"/>
          <w:szCs w:val="21"/>
        </w:rPr>
      </w:pPr>
      <w:bookmarkStart w:id="145" w:name="_Toc221815633"/>
      <w:r w:rsidRPr="00DF66E1">
        <w:rPr>
          <w:rFonts w:asciiTheme="minorEastAsia" w:eastAsiaTheme="minorEastAsia" w:hAnsiTheme="minorEastAsia"/>
          <w:spacing w:val="5"/>
          <w:sz w:val="21"/>
          <w:szCs w:val="21"/>
        </w:rPr>
        <w:lastRenderedPageBreak/>
        <w:t xml:space="preserve">1.1.2.6  </w:t>
      </w:r>
      <w:r w:rsidRPr="00DF66E1">
        <w:rPr>
          <w:rFonts w:asciiTheme="minorEastAsia" w:eastAsiaTheme="minorEastAsia" w:hAnsiTheme="minorEastAsia" w:cs="宋体"/>
          <w:spacing w:val="5"/>
          <w:sz w:val="21"/>
          <w:szCs w:val="21"/>
        </w:rPr>
        <w:t>分包人：指从承包人处分包合同中部分养护工程，</w:t>
      </w:r>
      <w:r w:rsidRPr="00DF66E1">
        <w:rPr>
          <w:rFonts w:asciiTheme="minorEastAsia" w:eastAsiaTheme="minorEastAsia" w:hAnsiTheme="minorEastAsia" w:cs="宋体"/>
          <w:spacing w:val="4"/>
          <w:sz w:val="21"/>
          <w:szCs w:val="21"/>
        </w:rPr>
        <w:t>并与其签订分包合</w:t>
      </w:r>
      <w:r w:rsidRPr="00DF66E1">
        <w:rPr>
          <w:rFonts w:asciiTheme="minorEastAsia" w:eastAsiaTheme="minorEastAsia" w:hAnsiTheme="minorEastAsia" w:cs="宋体"/>
          <w:spacing w:val="-7"/>
          <w:sz w:val="21"/>
          <w:szCs w:val="21"/>
        </w:rPr>
        <w:t>同的法人或其他组织。</w:t>
      </w:r>
      <w:bookmarkEnd w:id="145"/>
    </w:p>
    <w:p w14:paraId="1FA56BBB" w14:textId="77777777" w:rsidR="005025D6" w:rsidRPr="00DF66E1" w:rsidRDefault="00776715" w:rsidP="006120A9">
      <w:pPr>
        <w:spacing w:before="114" w:line="320" w:lineRule="exact"/>
        <w:ind w:left="4" w:right="169" w:firstLine="494"/>
        <w:outlineLvl w:val="2"/>
        <w:rPr>
          <w:rFonts w:asciiTheme="minorEastAsia" w:eastAsiaTheme="minorEastAsia" w:hAnsiTheme="minorEastAsia" w:cs="宋体" w:hint="default"/>
          <w:sz w:val="21"/>
          <w:szCs w:val="21"/>
        </w:rPr>
      </w:pPr>
      <w:bookmarkStart w:id="146" w:name="_Toc221815634"/>
      <w:r w:rsidRPr="00DF66E1">
        <w:rPr>
          <w:rFonts w:asciiTheme="minorEastAsia" w:eastAsiaTheme="minorEastAsia" w:hAnsiTheme="minorEastAsia"/>
          <w:spacing w:val="1"/>
          <w:sz w:val="21"/>
          <w:szCs w:val="21"/>
        </w:rPr>
        <w:t xml:space="preserve">1.1.2.7  </w:t>
      </w:r>
      <w:r w:rsidRPr="00DF66E1">
        <w:rPr>
          <w:rFonts w:asciiTheme="minorEastAsia" w:eastAsiaTheme="minorEastAsia" w:hAnsiTheme="minorEastAsia" w:cs="宋体"/>
          <w:spacing w:val="1"/>
          <w:sz w:val="21"/>
          <w:szCs w:val="21"/>
        </w:rPr>
        <w:t>咨询人（监理人</w:t>
      </w:r>
      <w:r w:rsidRPr="00DF66E1">
        <w:rPr>
          <w:rFonts w:asciiTheme="minorEastAsia" w:eastAsiaTheme="minorEastAsia" w:hAnsiTheme="minorEastAsia" w:cs="宋体"/>
          <w:spacing w:val="-47"/>
          <w:sz w:val="21"/>
          <w:szCs w:val="21"/>
        </w:rPr>
        <w:t>）：</w:t>
      </w:r>
      <w:r w:rsidRPr="00DF66E1">
        <w:rPr>
          <w:rFonts w:asciiTheme="minorEastAsia" w:eastAsiaTheme="minorEastAsia" w:hAnsiTheme="minorEastAsia" w:cs="宋体"/>
          <w:spacing w:val="1"/>
          <w:sz w:val="21"/>
          <w:szCs w:val="21"/>
        </w:rPr>
        <w:t>指在专用合同条款中指明的，受发包人委托对合同</w:t>
      </w:r>
      <w:r w:rsidRPr="00DF66E1">
        <w:rPr>
          <w:rFonts w:asciiTheme="minorEastAsia" w:eastAsiaTheme="minorEastAsia" w:hAnsiTheme="minorEastAsia" w:cs="宋体"/>
          <w:spacing w:val="7"/>
          <w:sz w:val="21"/>
          <w:szCs w:val="21"/>
        </w:rPr>
        <w:t>履行实施管理的法人或其他组织。未委托咨询人（监理人）的，本合同中咨询人</w:t>
      </w:r>
      <w:r w:rsidRPr="00DF66E1">
        <w:rPr>
          <w:rFonts w:asciiTheme="minorEastAsia" w:eastAsiaTheme="minorEastAsia" w:hAnsiTheme="minorEastAsia" w:cs="宋体"/>
          <w:spacing w:val="-2"/>
          <w:sz w:val="21"/>
          <w:szCs w:val="21"/>
        </w:rPr>
        <w:t>（监理人）职责由发包人指定的管理机构或人员履行。</w:t>
      </w:r>
      <w:bookmarkEnd w:id="146"/>
    </w:p>
    <w:p w14:paraId="28229677" w14:textId="77777777" w:rsidR="005025D6" w:rsidRPr="00DF66E1" w:rsidRDefault="00776715" w:rsidP="006120A9">
      <w:pPr>
        <w:spacing w:before="116" w:line="320" w:lineRule="exact"/>
        <w:ind w:left="1" w:right="171" w:firstLine="497"/>
        <w:outlineLvl w:val="2"/>
        <w:rPr>
          <w:rFonts w:asciiTheme="minorEastAsia" w:eastAsiaTheme="minorEastAsia" w:hAnsiTheme="minorEastAsia" w:cs="宋体" w:hint="default"/>
          <w:sz w:val="21"/>
          <w:szCs w:val="21"/>
        </w:rPr>
      </w:pPr>
      <w:bookmarkStart w:id="147" w:name="_Toc221815635"/>
      <w:r w:rsidRPr="00DF66E1">
        <w:rPr>
          <w:rFonts w:asciiTheme="minorEastAsia" w:eastAsiaTheme="minorEastAsia" w:hAnsiTheme="minorEastAsia"/>
          <w:spacing w:val="1"/>
          <w:sz w:val="21"/>
          <w:szCs w:val="21"/>
        </w:rPr>
        <w:t xml:space="preserve">1.1.2.8  </w:t>
      </w:r>
      <w:r w:rsidRPr="00DF66E1">
        <w:rPr>
          <w:rFonts w:asciiTheme="minorEastAsia" w:eastAsiaTheme="minorEastAsia" w:hAnsiTheme="minorEastAsia" w:cs="宋体"/>
          <w:spacing w:val="1"/>
          <w:sz w:val="21"/>
          <w:szCs w:val="21"/>
        </w:rPr>
        <w:t>咨询总负责人（总监理工程师</w:t>
      </w:r>
      <w:r w:rsidRPr="00DF66E1">
        <w:rPr>
          <w:rFonts w:asciiTheme="minorEastAsia" w:eastAsiaTheme="minorEastAsia" w:hAnsiTheme="minorEastAsia" w:cs="宋体"/>
          <w:spacing w:val="-47"/>
          <w:sz w:val="21"/>
          <w:szCs w:val="21"/>
        </w:rPr>
        <w:t>）：</w:t>
      </w:r>
      <w:r w:rsidRPr="00DF66E1">
        <w:rPr>
          <w:rFonts w:asciiTheme="minorEastAsia" w:eastAsiaTheme="minorEastAsia" w:hAnsiTheme="minorEastAsia" w:cs="宋体"/>
          <w:spacing w:val="1"/>
          <w:sz w:val="21"/>
          <w:szCs w:val="21"/>
        </w:rPr>
        <w:t>指由咨询人（监理人）委派的负责对</w:t>
      </w:r>
      <w:r w:rsidRPr="00DF66E1">
        <w:rPr>
          <w:rFonts w:asciiTheme="minorEastAsia" w:eastAsiaTheme="minorEastAsia" w:hAnsiTheme="minorEastAsia" w:cs="宋体"/>
          <w:spacing w:val="-3"/>
          <w:sz w:val="21"/>
          <w:szCs w:val="21"/>
        </w:rPr>
        <w:t>合同履行实施管理的全权负责人。</w:t>
      </w:r>
      <w:bookmarkEnd w:id="147"/>
    </w:p>
    <w:p w14:paraId="51F3092E" w14:textId="77777777" w:rsidR="005025D6" w:rsidRPr="00DF66E1" w:rsidRDefault="00776715" w:rsidP="006120A9">
      <w:pPr>
        <w:spacing w:before="116" w:line="320" w:lineRule="exact"/>
        <w:ind w:left="499"/>
        <w:outlineLvl w:val="2"/>
        <w:rPr>
          <w:rFonts w:asciiTheme="minorEastAsia" w:eastAsiaTheme="minorEastAsia" w:hAnsiTheme="minorEastAsia" w:cs="宋体" w:hint="default"/>
          <w:sz w:val="21"/>
          <w:szCs w:val="21"/>
        </w:rPr>
      </w:pPr>
      <w:bookmarkStart w:id="148" w:name="_Toc221815636"/>
      <w:r w:rsidRPr="00DF66E1">
        <w:rPr>
          <w:rFonts w:asciiTheme="minorEastAsia" w:eastAsiaTheme="minorEastAsia" w:hAnsiTheme="minorEastAsia"/>
          <w:spacing w:val="-2"/>
          <w:sz w:val="21"/>
          <w:szCs w:val="21"/>
        </w:rPr>
        <w:t xml:space="preserve">1.1.3  </w:t>
      </w:r>
      <w:r w:rsidRPr="00DF66E1">
        <w:rPr>
          <w:rFonts w:asciiTheme="minorEastAsia" w:eastAsiaTheme="minorEastAsia" w:hAnsiTheme="minorEastAsia" w:cs="宋体"/>
          <w:spacing w:val="-2"/>
          <w:sz w:val="21"/>
          <w:szCs w:val="21"/>
        </w:rPr>
        <w:t>养护项目、养护工程和设备</w:t>
      </w:r>
      <w:bookmarkEnd w:id="148"/>
    </w:p>
    <w:p w14:paraId="73B3FB28" w14:textId="77777777" w:rsidR="005025D6" w:rsidRPr="00DF66E1" w:rsidRDefault="00776715" w:rsidP="006120A9">
      <w:pPr>
        <w:spacing w:before="116" w:line="320" w:lineRule="exact"/>
        <w:ind w:left="3" w:firstLine="495"/>
        <w:outlineLvl w:val="2"/>
        <w:rPr>
          <w:rFonts w:asciiTheme="minorEastAsia" w:eastAsiaTheme="minorEastAsia" w:hAnsiTheme="minorEastAsia" w:cs="宋体" w:hint="default"/>
          <w:sz w:val="21"/>
          <w:szCs w:val="21"/>
        </w:rPr>
      </w:pPr>
      <w:bookmarkStart w:id="149" w:name="_Toc221815637"/>
      <w:r w:rsidRPr="00DF66E1">
        <w:rPr>
          <w:rFonts w:asciiTheme="minorEastAsia" w:eastAsiaTheme="minorEastAsia" w:hAnsiTheme="minorEastAsia"/>
          <w:sz w:val="21"/>
          <w:szCs w:val="21"/>
        </w:rPr>
        <w:t xml:space="preserve">1.1.3.1  </w:t>
      </w:r>
      <w:r w:rsidRPr="00DF66E1">
        <w:rPr>
          <w:rFonts w:asciiTheme="minorEastAsia" w:eastAsiaTheme="minorEastAsia" w:hAnsiTheme="minorEastAsia" w:cs="宋体"/>
          <w:sz w:val="21"/>
          <w:szCs w:val="21"/>
        </w:rPr>
        <w:t>养护项目：指单独或组合发</w:t>
      </w:r>
      <w:r w:rsidRPr="00DF66E1">
        <w:rPr>
          <w:rFonts w:asciiTheme="minorEastAsia" w:eastAsiaTheme="minorEastAsia" w:hAnsiTheme="minorEastAsia" w:cs="宋体"/>
          <w:spacing w:val="-1"/>
          <w:sz w:val="21"/>
          <w:szCs w:val="21"/>
        </w:rPr>
        <w:t>包的日常养护、养护工程项目等养护作业，或采用长年限方式实施的检测评定、设计、日常养护和养护</w:t>
      </w:r>
      <w:r w:rsidRPr="00DF66E1">
        <w:rPr>
          <w:rFonts w:asciiTheme="minorEastAsia" w:eastAsiaTheme="minorEastAsia" w:hAnsiTheme="minorEastAsia" w:cs="宋体"/>
          <w:spacing w:val="-2"/>
          <w:sz w:val="21"/>
          <w:szCs w:val="21"/>
        </w:rPr>
        <w:t>工程等组合发包的项目。</w:t>
      </w:r>
      <w:r w:rsidRPr="00DF66E1">
        <w:rPr>
          <w:rFonts w:asciiTheme="minorEastAsia" w:eastAsiaTheme="minorEastAsia" w:hAnsiTheme="minorEastAsia" w:cs="宋体"/>
          <w:spacing w:val="-3"/>
          <w:sz w:val="21"/>
          <w:szCs w:val="21"/>
        </w:rPr>
        <w:t>具体工作内容在专用合同条款中约定。</w:t>
      </w:r>
      <w:bookmarkEnd w:id="149"/>
    </w:p>
    <w:p w14:paraId="5AB71861" w14:textId="77777777" w:rsidR="005025D6" w:rsidRPr="00DF66E1" w:rsidRDefault="00776715" w:rsidP="006120A9">
      <w:pPr>
        <w:spacing w:before="116" w:line="320" w:lineRule="exact"/>
        <w:ind w:left="1" w:right="169" w:firstLine="497"/>
        <w:outlineLvl w:val="2"/>
        <w:rPr>
          <w:rFonts w:asciiTheme="minorEastAsia" w:eastAsiaTheme="minorEastAsia" w:hAnsiTheme="minorEastAsia" w:cs="宋体" w:hint="default"/>
          <w:sz w:val="21"/>
          <w:szCs w:val="21"/>
        </w:rPr>
      </w:pPr>
      <w:bookmarkStart w:id="150" w:name="_Toc221815638"/>
      <w:r w:rsidRPr="00DF66E1">
        <w:rPr>
          <w:rFonts w:asciiTheme="minorEastAsia" w:eastAsiaTheme="minorEastAsia" w:hAnsiTheme="minorEastAsia"/>
          <w:spacing w:val="5"/>
          <w:sz w:val="21"/>
          <w:szCs w:val="21"/>
        </w:rPr>
        <w:t xml:space="preserve">1.1.3.2  </w:t>
      </w:r>
      <w:r w:rsidRPr="00DF66E1">
        <w:rPr>
          <w:rFonts w:asciiTheme="minorEastAsia" w:eastAsiaTheme="minorEastAsia" w:hAnsiTheme="minorEastAsia" w:cs="宋体"/>
          <w:spacing w:val="5"/>
          <w:sz w:val="21"/>
          <w:szCs w:val="21"/>
        </w:rPr>
        <w:t>养护工程：指按合同约定施工并验收的预防养护、</w:t>
      </w:r>
      <w:r w:rsidRPr="00DF66E1">
        <w:rPr>
          <w:rFonts w:asciiTheme="minorEastAsia" w:eastAsiaTheme="minorEastAsia" w:hAnsiTheme="minorEastAsia" w:cs="宋体"/>
          <w:spacing w:val="4"/>
          <w:sz w:val="21"/>
          <w:szCs w:val="21"/>
        </w:rPr>
        <w:t>修复养护、专项养</w:t>
      </w:r>
      <w:r w:rsidRPr="00DF66E1">
        <w:rPr>
          <w:rFonts w:asciiTheme="minorEastAsia" w:eastAsiaTheme="minorEastAsia" w:hAnsiTheme="minorEastAsia" w:cs="宋体"/>
          <w:spacing w:val="-1"/>
          <w:sz w:val="21"/>
          <w:szCs w:val="21"/>
        </w:rPr>
        <w:t>护、应急养护工程，包括工程设备。具体工作内</w:t>
      </w:r>
      <w:r w:rsidRPr="00DF66E1">
        <w:rPr>
          <w:rFonts w:asciiTheme="minorEastAsia" w:eastAsiaTheme="minorEastAsia" w:hAnsiTheme="minorEastAsia" w:cs="宋体"/>
          <w:spacing w:val="-2"/>
          <w:sz w:val="21"/>
          <w:szCs w:val="21"/>
        </w:rPr>
        <w:t>容在专用合同条款中约定。</w:t>
      </w:r>
      <w:bookmarkEnd w:id="150"/>
    </w:p>
    <w:p w14:paraId="3D2F1BFA" w14:textId="77777777" w:rsidR="005025D6" w:rsidRPr="00DF66E1" w:rsidRDefault="00776715" w:rsidP="006120A9">
      <w:pPr>
        <w:spacing w:before="115" w:line="320" w:lineRule="exact"/>
        <w:ind w:left="5" w:right="204" w:firstLine="493"/>
        <w:outlineLvl w:val="2"/>
        <w:rPr>
          <w:rFonts w:asciiTheme="minorEastAsia" w:eastAsiaTheme="minorEastAsia" w:hAnsiTheme="minorEastAsia" w:cs="宋体" w:hint="default"/>
          <w:sz w:val="21"/>
          <w:szCs w:val="21"/>
        </w:rPr>
      </w:pPr>
      <w:bookmarkStart w:id="151" w:name="_Toc221815639"/>
      <w:r w:rsidRPr="00DF66E1">
        <w:rPr>
          <w:rFonts w:asciiTheme="minorEastAsia" w:eastAsiaTheme="minorEastAsia" w:hAnsiTheme="minorEastAsia"/>
          <w:spacing w:val="3"/>
          <w:sz w:val="21"/>
          <w:szCs w:val="21"/>
        </w:rPr>
        <w:t>1.1.3.3</w:t>
      </w:r>
      <w:r w:rsidRPr="00DF66E1">
        <w:rPr>
          <w:rFonts w:asciiTheme="minorEastAsia" w:eastAsiaTheme="minorEastAsia" w:hAnsiTheme="minorEastAsia"/>
          <w:spacing w:val="29"/>
          <w:sz w:val="21"/>
          <w:szCs w:val="21"/>
        </w:rPr>
        <w:t xml:space="preserve">  </w:t>
      </w:r>
      <w:r w:rsidRPr="00DF66E1">
        <w:rPr>
          <w:rFonts w:asciiTheme="minorEastAsia" w:eastAsiaTheme="minorEastAsia" w:hAnsiTheme="minorEastAsia" w:cs="宋体"/>
          <w:spacing w:val="3"/>
          <w:sz w:val="21"/>
          <w:szCs w:val="21"/>
        </w:rPr>
        <w:t>日常养护：指养护工程以外的</w:t>
      </w:r>
      <w:r w:rsidRPr="00DF66E1">
        <w:rPr>
          <w:rFonts w:asciiTheme="minorEastAsia" w:eastAsiaTheme="minorEastAsia" w:hAnsiTheme="minorEastAsia" w:cs="宋体"/>
          <w:spacing w:val="2"/>
          <w:sz w:val="21"/>
          <w:szCs w:val="21"/>
        </w:rPr>
        <w:t>养护作业，包括日常保养和日常维修。</w:t>
      </w:r>
      <w:r w:rsidRPr="00DF66E1">
        <w:rPr>
          <w:rFonts w:asciiTheme="minorEastAsia" w:eastAsiaTheme="minorEastAsia" w:hAnsiTheme="minorEastAsia" w:cs="宋体"/>
          <w:spacing w:val="-3"/>
          <w:sz w:val="21"/>
          <w:szCs w:val="21"/>
        </w:rPr>
        <w:t>具体工作内容在专用合同条款中约定。</w:t>
      </w:r>
      <w:bookmarkEnd w:id="151"/>
    </w:p>
    <w:p w14:paraId="53511E62" w14:textId="77777777" w:rsidR="005025D6" w:rsidRPr="00DF66E1" w:rsidRDefault="00776715" w:rsidP="006120A9">
      <w:pPr>
        <w:spacing w:before="113" w:line="320" w:lineRule="exact"/>
        <w:ind w:left="4" w:right="222" w:firstLine="494"/>
        <w:outlineLvl w:val="2"/>
        <w:rPr>
          <w:rFonts w:asciiTheme="minorEastAsia" w:eastAsiaTheme="minorEastAsia" w:hAnsiTheme="minorEastAsia" w:cs="宋体" w:hint="default"/>
          <w:sz w:val="21"/>
          <w:szCs w:val="21"/>
        </w:rPr>
      </w:pPr>
      <w:bookmarkStart w:id="152" w:name="_Toc221815640"/>
      <w:r w:rsidRPr="00DF66E1">
        <w:rPr>
          <w:rFonts w:asciiTheme="minorEastAsia" w:eastAsiaTheme="minorEastAsia" w:hAnsiTheme="minorEastAsia"/>
          <w:spacing w:val="3"/>
          <w:sz w:val="21"/>
          <w:szCs w:val="21"/>
        </w:rPr>
        <w:t xml:space="preserve">1.1.3.4  </w:t>
      </w:r>
      <w:r w:rsidRPr="00DF66E1">
        <w:rPr>
          <w:rFonts w:asciiTheme="minorEastAsia" w:eastAsiaTheme="minorEastAsia" w:hAnsiTheme="minorEastAsia" w:cs="宋体"/>
          <w:spacing w:val="3"/>
          <w:sz w:val="21"/>
          <w:szCs w:val="21"/>
        </w:rPr>
        <w:t>临时工程：指为完成指定实施的养护工程所修建的各类临时性工程，</w:t>
      </w:r>
      <w:r w:rsidRPr="00DF66E1">
        <w:rPr>
          <w:rFonts w:asciiTheme="minorEastAsia" w:eastAsiaTheme="minorEastAsia" w:hAnsiTheme="minorEastAsia" w:cs="宋体"/>
          <w:spacing w:val="-5"/>
          <w:sz w:val="21"/>
          <w:szCs w:val="21"/>
        </w:rPr>
        <w:t>不包括养护作业设备。</w:t>
      </w:r>
      <w:bookmarkEnd w:id="152"/>
    </w:p>
    <w:p w14:paraId="6A078A43" w14:textId="77777777" w:rsidR="005025D6" w:rsidRPr="00DF66E1" w:rsidRDefault="00776715" w:rsidP="006120A9">
      <w:pPr>
        <w:spacing w:before="116" w:line="320" w:lineRule="exact"/>
        <w:ind w:left="499"/>
        <w:outlineLvl w:val="2"/>
        <w:rPr>
          <w:rFonts w:asciiTheme="minorEastAsia" w:eastAsiaTheme="minorEastAsia" w:hAnsiTheme="minorEastAsia" w:cs="宋体" w:hint="default"/>
          <w:sz w:val="21"/>
          <w:szCs w:val="21"/>
        </w:rPr>
      </w:pPr>
      <w:bookmarkStart w:id="153" w:name="_Toc221815641"/>
      <w:r w:rsidRPr="00DF66E1">
        <w:rPr>
          <w:rFonts w:asciiTheme="minorEastAsia" w:eastAsiaTheme="minorEastAsia" w:hAnsiTheme="minorEastAsia"/>
          <w:spacing w:val="-2"/>
          <w:sz w:val="21"/>
          <w:szCs w:val="21"/>
        </w:rPr>
        <w:t xml:space="preserve">1.1.3.5  </w:t>
      </w:r>
      <w:r w:rsidRPr="00DF66E1">
        <w:rPr>
          <w:rFonts w:asciiTheme="minorEastAsia" w:eastAsiaTheme="minorEastAsia" w:hAnsiTheme="minorEastAsia" w:cs="宋体"/>
          <w:spacing w:val="-2"/>
          <w:sz w:val="21"/>
          <w:szCs w:val="21"/>
        </w:rPr>
        <w:t>单位养护工程：指具备独立结构功能和施工组织条件的养护工程。</w:t>
      </w:r>
      <w:bookmarkEnd w:id="153"/>
    </w:p>
    <w:p w14:paraId="3E50256D" w14:textId="77777777" w:rsidR="005025D6" w:rsidRPr="00DF66E1" w:rsidRDefault="00776715" w:rsidP="006120A9">
      <w:pPr>
        <w:spacing w:before="114" w:line="320" w:lineRule="exact"/>
        <w:ind w:right="169" w:firstLine="499"/>
        <w:outlineLvl w:val="2"/>
        <w:rPr>
          <w:rFonts w:asciiTheme="minorEastAsia" w:eastAsiaTheme="minorEastAsia" w:hAnsiTheme="minorEastAsia" w:cs="宋体" w:hint="default"/>
          <w:sz w:val="21"/>
          <w:szCs w:val="21"/>
        </w:rPr>
      </w:pPr>
      <w:bookmarkStart w:id="154" w:name="_Toc221815642"/>
      <w:r w:rsidRPr="00DF66E1">
        <w:rPr>
          <w:rFonts w:asciiTheme="minorEastAsia" w:eastAsiaTheme="minorEastAsia" w:hAnsiTheme="minorEastAsia"/>
          <w:spacing w:val="5"/>
          <w:sz w:val="21"/>
          <w:szCs w:val="21"/>
        </w:rPr>
        <w:t xml:space="preserve">1.1.3.6  </w:t>
      </w:r>
      <w:r w:rsidRPr="00DF66E1">
        <w:rPr>
          <w:rFonts w:asciiTheme="minorEastAsia" w:eastAsiaTheme="minorEastAsia" w:hAnsiTheme="minorEastAsia" w:cs="宋体"/>
          <w:spacing w:val="5"/>
          <w:sz w:val="21"/>
          <w:szCs w:val="21"/>
        </w:rPr>
        <w:t>养护单元：指根据养护工程性质和设施特点，结合</w:t>
      </w:r>
      <w:r w:rsidRPr="00DF66E1">
        <w:rPr>
          <w:rFonts w:asciiTheme="minorEastAsia" w:eastAsiaTheme="minorEastAsia" w:hAnsiTheme="minorEastAsia" w:cs="宋体"/>
          <w:spacing w:val="4"/>
          <w:sz w:val="21"/>
          <w:szCs w:val="21"/>
        </w:rPr>
        <w:t>养护施工方法、工</w:t>
      </w:r>
      <w:r w:rsidRPr="00DF66E1">
        <w:rPr>
          <w:rFonts w:asciiTheme="minorEastAsia" w:eastAsiaTheme="minorEastAsia" w:hAnsiTheme="minorEastAsia" w:cs="宋体"/>
          <w:spacing w:val="-3"/>
          <w:sz w:val="21"/>
          <w:szCs w:val="21"/>
        </w:rPr>
        <w:t>序及规模等划分的养护工程基本评定单位。</w:t>
      </w:r>
      <w:bookmarkEnd w:id="154"/>
    </w:p>
    <w:p w14:paraId="23B88E75" w14:textId="77777777" w:rsidR="005025D6" w:rsidRPr="00DF66E1" w:rsidRDefault="00776715" w:rsidP="006120A9">
      <w:pPr>
        <w:spacing w:before="116" w:line="320" w:lineRule="exact"/>
        <w:ind w:left="4" w:right="169" w:firstLine="494"/>
        <w:outlineLvl w:val="2"/>
        <w:rPr>
          <w:rFonts w:asciiTheme="minorEastAsia" w:eastAsiaTheme="minorEastAsia" w:hAnsiTheme="minorEastAsia" w:cs="宋体" w:hint="default"/>
          <w:sz w:val="21"/>
          <w:szCs w:val="21"/>
        </w:rPr>
      </w:pPr>
      <w:bookmarkStart w:id="155" w:name="_Toc221815643"/>
      <w:r w:rsidRPr="00DF66E1">
        <w:rPr>
          <w:rFonts w:asciiTheme="minorEastAsia" w:eastAsiaTheme="minorEastAsia" w:hAnsiTheme="minorEastAsia"/>
          <w:spacing w:val="5"/>
          <w:sz w:val="21"/>
          <w:szCs w:val="21"/>
        </w:rPr>
        <w:t xml:space="preserve">1.1.3.7  </w:t>
      </w:r>
      <w:r w:rsidRPr="00DF66E1">
        <w:rPr>
          <w:rFonts w:asciiTheme="minorEastAsia" w:eastAsiaTheme="minorEastAsia" w:hAnsiTheme="minorEastAsia" w:cs="宋体"/>
          <w:spacing w:val="5"/>
          <w:sz w:val="21"/>
          <w:szCs w:val="21"/>
        </w:rPr>
        <w:t>工程设备：指构成或计划构成养护工程一部分的机</w:t>
      </w:r>
      <w:r w:rsidRPr="00DF66E1">
        <w:rPr>
          <w:rFonts w:asciiTheme="minorEastAsia" w:eastAsiaTheme="minorEastAsia" w:hAnsiTheme="minorEastAsia" w:cs="宋体"/>
          <w:spacing w:val="4"/>
          <w:sz w:val="21"/>
          <w:szCs w:val="21"/>
        </w:rPr>
        <w:t>电设备、金属结构</w:t>
      </w:r>
      <w:r w:rsidRPr="00DF66E1">
        <w:rPr>
          <w:rFonts w:asciiTheme="minorEastAsia" w:eastAsiaTheme="minorEastAsia" w:hAnsiTheme="minorEastAsia" w:cs="宋体"/>
          <w:spacing w:val="-3"/>
          <w:sz w:val="21"/>
          <w:szCs w:val="21"/>
        </w:rPr>
        <w:t>设备、仪器装置及其他类似的设备和装置。</w:t>
      </w:r>
      <w:bookmarkEnd w:id="155"/>
    </w:p>
    <w:p w14:paraId="7A3DD965" w14:textId="77777777" w:rsidR="005025D6" w:rsidRPr="00DF66E1" w:rsidRDefault="00776715" w:rsidP="006120A9">
      <w:pPr>
        <w:spacing w:before="117" w:line="320" w:lineRule="exact"/>
        <w:ind w:right="169" w:firstLine="498"/>
        <w:outlineLvl w:val="2"/>
        <w:rPr>
          <w:rFonts w:asciiTheme="minorEastAsia" w:eastAsiaTheme="minorEastAsia" w:hAnsiTheme="minorEastAsia" w:cs="宋体" w:hint="default"/>
          <w:sz w:val="21"/>
          <w:szCs w:val="21"/>
        </w:rPr>
      </w:pPr>
      <w:bookmarkStart w:id="156" w:name="_Toc221815644"/>
      <w:r w:rsidRPr="00DF66E1">
        <w:rPr>
          <w:rFonts w:asciiTheme="minorEastAsia" w:eastAsiaTheme="minorEastAsia" w:hAnsiTheme="minorEastAsia"/>
          <w:spacing w:val="5"/>
          <w:sz w:val="21"/>
          <w:szCs w:val="21"/>
        </w:rPr>
        <w:t xml:space="preserve">1.1.3.8  </w:t>
      </w:r>
      <w:r w:rsidRPr="00DF66E1">
        <w:rPr>
          <w:rFonts w:asciiTheme="minorEastAsia" w:eastAsiaTheme="minorEastAsia" w:hAnsiTheme="minorEastAsia" w:cs="宋体"/>
          <w:spacing w:val="5"/>
          <w:sz w:val="21"/>
          <w:szCs w:val="21"/>
        </w:rPr>
        <w:t>养护作业设备：指为完成合同约定的各项工作所需</w:t>
      </w:r>
      <w:r w:rsidRPr="00DF66E1">
        <w:rPr>
          <w:rFonts w:asciiTheme="minorEastAsia" w:eastAsiaTheme="minorEastAsia" w:hAnsiTheme="minorEastAsia" w:cs="宋体"/>
          <w:spacing w:val="4"/>
          <w:sz w:val="21"/>
          <w:szCs w:val="21"/>
        </w:rPr>
        <w:t>的设备、器具和其</w:t>
      </w:r>
      <w:r w:rsidRPr="00DF66E1">
        <w:rPr>
          <w:rFonts w:asciiTheme="minorEastAsia" w:eastAsiaTheme="minorEastAsia" w:hAnsiTheme="minorEastAsia" w:cs="宋体"/>
          <w:spacing w:val="-3"/>
          <w:sz w:val="21"/>
          <w:szCs w:val="21"/>
        </w:rPr>
        <w:t>他物品，不包括临时工程和材料。</w:t>
      </w:r>
      <w:bookmarkEnd w:id="156"/>
    </w:p>
    <w:p w14:paraId="31C9EF0E" w14:textId="77777777" w:rsidR="005025D6" w:rsidRPr="00DF66E1" w:rsidRDefault="00776715" w:rsidP="006120A9">
      <w:pPr>
        <w:spacing w:before="113" w:line="320" w:lineRule="exact"/>
        <w:ind w:left="4" w:right="169" w:firstLine="494"/>
        <w:outlineLvl w:val="2"/>
        <w:rPr>
          <w:rFonts w:asciiTheme="minorEastAsia" w:eastAsiaTheme="minorEastAsia" w:hAnsiTheme="minorEastAsia" w:cs="宋体" w:hint="default"/>
          <w:sz w:val="21"/>
          <w:szCs w:val="21"/>
        </w:rPr>
      </w:pPr>
      <w:bookmarkStart w:id="157" w:name="_Toc221815645"/>
      <w:r w:rsidRPr="00DF66E1">
        <w:rPr>
          <w:rFonts w:asciiTheme="minorEastAsia" w:eastAsiaTheme="minorEastAsia" w:hAnsiTheme="minorEastAsia"/>
          <w:spacing w:val="5"/>
          <w:sz w:val="21"/>
          <w:szCs w:val="21"/>
        </w:rPr>
        <w:t xml:space="preserve">1.1.3.9  </w:t>
      </w:r>
      <w:r w:rsidRPr="00DF66E1">
        <w:rPr>
          <w:rFonts w:asciiTheme="minorEastAsia" w:eastAsiaTheme="minorEastAsia" w:hAnsiTheme="minorEastAsia" w:cs="宋体"/>
          <w:spacing w:val="5"/>
          <w:sz w:val="21"/>
          <w:szCs w:val="21"/>
        </w:rPr>
        <w:t>临时设施：指为完成合同约定的各项工作所服务的</w:t>
      </w:r>
      <w:r w:rsidRPr="00DF66E1">
        <w:rPr>
          <w:rFonts w:asciiTheme="minorEastAsia" w:eastAsiaTheme="minorEastAsia" w:hAnsiTheme="minorEastAsia" w:cs="宋体"/>
          <w:spacing w:val="4"/>
          <w:sz w:val="21"/>
          <w:szCs w:val="21"/>
        </w:rPr>
        <w:t>临时性生产和生活</w:t>
      </w:r>
      <w:r w:rsidRPr="00DF66E1">
        <w:rPr>
          <w:rFonts w:asciiTheme="minorEastAsia" w:eastAsiaTheme="minorEastAsia" w:hAnsiTheme="minorEastAsia" w:cs="宋体"/>
          <w:spacing w:val="-11"/>
          <w:sz w:val="21"/>
          <w:szCs w:val="21"/>
        </w:rPr>
        <w:t>设施。</w:t>
      </w:r>
      <w:bookmarkEnd w:id="157"/>
    </w:p>
    <w:p w14:paraId="2AE4AD33" w14:textId="77777777" w:rsidR="005025D6" w:rsidRPr="00DF66E1" w:rsidRDefault="005F388E" w:rsidP="006120A9">
      <w:pPr>
        <w:spacing w:before="78" w:line="320" w:lineRule="exact"/>
        <w:ind w:left="499"/>
        <w:outlineLvl w:val="2"/>
        <w:rPr>
          <w:rFonts w:asciiTheme="minorEastAsia" w:eastAsiaTheme="minorEastAsia" w:hAnsiTheme="minorEastAsia" w:cs="宋体" w:hint="default"/>
          <w:sz w:val="21"/>
          <w:szCs w:val="21"/>
        </w:rPr>
      </w:pPr>
      <w:hyperlink r:id="rId17" w:history="1">
        <w:bookmarkStart w:id="158" w:name="_Toc221815646"/>
        <w:r w:rsidR="00776715" w:rsidRPr="00DF66E1">
          <w:rPr>
            <w:rFonts w:asciiTheme="minorEastAsia" w:eastAsiaTheme="minorEastAsia" w:hAnsiTheme="minorEastAsia"/>
            <w:spacing w:val="-2"/>
            <w:sz w:val="21"/>
            <w:szCs w:val="21"/>
          </w:rPr>
          <w:t>1.1.3.10</w:t>
        </w:r>
      </w:hyperlink>
      <w:r w:rsidR="00776715" w:rsidRPr="00DF66E1">
        <w:rPr>
          <w:rFonts w:asciiTheme="minorEastAsia" w:eastAsiaTheme="minorEastAsia" w:hAnsiTheme="minorEastAsia"/>
          <w:spacing w:val="-2"/>
          <w:sz w:val="21"/>
          <w:szCs w:val="21"/>
        </w:rPr>
        <w:t xml:space="preserve">  </w:t>
      </w:r>
      <w:r w:rsidR="00776715" w:rsidRPr="00DF66E1">
        <w:rPr>
          <w:rFonts w:asciiTheme="minorEastAsia" w:eastAsiaTheme="minorEastAsia" w:hAnsiTheme="minorEastAsia" w:cs="宋体"/>
          <w:spacing w:val="-2"/>
          <w:sz w:val="21"/>
          <w:szCs w:val="21"/>
        </w:rPr>
        <w:t>承包人设备：指承包人自带的养护作业设</w:t>
      </w:r>
      <w:r w:rsidR="00776715" w:rsidRPr="00DF66E1">
        <w:rPr>
          <w:rFonts w:asciiTheme="minorEastAsia" w:eastAsiaTheme="minorEastAsia" w:hAnsiTheme="minorEastAsia" w:cs="宋体"/>
          <w:spacing w:val="-3"/>
          <w:sz w:val="21"/>
          <w:szCs w:val="21"/>
        </w:rPr>
        <w:t>备。</w:t>
      </w:r>
      <w:bookmarkEnd w:id="158"/>
    </w:p>
    <w:p w14:paraId="21D55173" w14:textId="77777777" w:rsidR="005025D6" w:rsidRPr="00DF66E1" w:rsidRDefault="005F388E" w:rsidP="006120A9">
      <w:pPr>
        <w:spacing w:before="115" w:line="320" w:lineRule="exact"/>
        <w:ind w:firstLine="499"/>
        <w:outlineLvl w:val="2"/>
        <w:rPr>
          <w:rFonts w:asciiTheme="minorEastAsia" w:eastAsiaTheme="minorEastAsia" w:hAnsiTheme="minorEastAsia" w:cs="宋体" w:hint="default"/>
          <w:sz w:val="21"/>
          <w:szCs w:val="21"/>
        </w:rPr>
      </w:pPr>
      <w:hyperlink r:id="rId18" w:history="1">
        <w:bookmarkStart w:id="159" w:name="_Toc221815647"/>
        <w:r w:rsidR="00776715" w:rsidRPr="00DF66E1">
          <w:rPr>
            <w:rFonts w:asciiTheme="minorEastAsia" w:eastAsiaTheme="minorEastAsia" w:hAnsiTheme="minorEastAsia"/>
            <w:spacing w:val="3"/>
            <w:sz w:val="21"/>
            <w:szCs w:val="21"/>
          </w:rPr>
          <w:t>1.1.3.11</w:t>
        </w:r>
      </w:hyperlink>
      <w:r w:rsidR="00776715" w:rsidRPr="00DF66E1">
        <w:rPr>
          <w:rFonts w:asciiTheme="minorEastAsia" w:eastAsiaTheme="minorEastAsia" w:hAnsiTheme="minorEastAsia"/>
          <w:spacing w:val="3"/>
          <w:sz w:val="21"/>
          <w:szCs w:val="21"/>
        </w:rPr>
        <w:t xml:space="preserve">  </w:t>
      </w:r>
      <w:r w:rsidR="00776715" w:rsidRPr="00DF66E1">
        <w:rPr>
          <w:rFonts w:asciiTheme="minorEastAsia" w:eastAsiaTheme="minorEastAsia" w:hAnsiTheme="minorEastAsia" w:cs="宋体"/>
          <w:spacing w:val="3"/>
          <w:sz w:val="21"/>
          <w:szCs w:val="21"/>
        </w:rPr>
        <w:t>养护作业场地（或称工地</w:t>
      </w:r>
      <w:r w:rsidR="00776715" w:rsidRPr="00DF66E1">
        <w:rPr>
          <w:rFonts w:asciiTheme="minorEastAsia" w:eastAsiaTheme="minorEastAsia" w:hAnsiTheme="minorEastAsia" w:cs="宋体"/>
          <w:spacing w:val="2"/>
          <w:sz w:val="21"/>
          <w:szCs w:val="21"/>
        </w:rPr>
        <w:t>、现场</w:t>
      </w:r>
      <w:r w:rsidR="00776715" w:rsidRPr="00DF66E1">
        <w:rPr>
          <w:rFonts w:asciiTheme="minorEastAsia" w:eastAsiaTheme="minorEastAsia" w:hAnsiTheme="minorEastAsia" w:cs="宋体"/>
          <w:spacing w:val="-42"/>
          <w:sz w:val="21"/>
          <w:szCs w:val="21"/>
        </w:rPr>
        <w:t>）：</w:t>
      </w:r>
      <w:r w:rsidR="00776715" w:rsidRPr="00DF66E1">
        <w:rPr>
          <w:rFonts w:asciiTheme="minorEastAsia" w:eastAsiaTheme="minorEastAsia" w:hAnsiTheme="minorEastAsia" w:cs="宋体"/>
          <w:spacing w:val="2"/>
          <w:sz w:val="21"/>
          <w:szCs w:val="21"/>
        </w:rPr>
        <w:t>指用于实施养护作业的场所，</w:t>
      </w:r>
      <w:r w:rsidR="00776715" w:rsidRPr="00DF66E1">
        <w:rPr>
          <w:rFonts w:asciiTheme="minorEastAsia" w:eastAsiaTheme="minorEastAsia" w:hAnsiTheme="minorEastAsia" w:cs="宋体"/>
          <w:spacing w:val="-66"/>
          <w:sz w:val="21"/>
          <w:szCs w:val="21"/>
        </w:rPr>
        <w:t xml:space="preserve"> </w:t>
      </w:r>
      <w:r w:rsidR="00776715" w:rsidRPr="00DF66E1">
        <w:rPr>
          <w:rFonts w:asciiTheme="minorEastAsia" w:eastAsiaTheme="minorEastAsia" w:hAnsiTheme="minorEastAsia" w:cs="宋体"/>
          <w:spacing w:val="2"/>
          <w:sz w:val="21"/>
          <w:szCs w:val="21"/>
        </w:rPr>
        <w:t>以</w:t>
      </w:r>
      <w:r w:rsidR="00776715" w:rsidRPr="00DF66E1">
        <w:rPr>
          <w:rFonts w:asciiTheme="minorEastAsia" w:eastAsiaTheme="minorEastAsia" w:hAnsiTheme="minorEastAsia" w:cs="宋体"/>
          <w:spacing w:val="-1"/>
          <w:sz w:val="21"/>
          <w:szCs w:val="21"/>
        </w:rPr>
        <w:t>及在合同中指定作为养护作业场地组成部分的其</w:t>
      </w:r>
      <w:r w:rsidR="00776715" w:rsidRPr="00DF66E1">
        <w:rPr>
          <w:rFonts w:asciiTheme="minorEastAsia" w:eastAsiaTheme="minorEastAsia" w:hAnsiTheme="minorEastAsia" w:cs="宋体"/>
          <w:spacing w:val="-2"/>
          <w:sz w:val="21"/>
          <w:szCs w:val="21"/>
        </w:rPr>
        <w:t>他场所，包括临时占地。</w:t>
      </w:r>
      <w:bookmarkEnd w:id="159"/>
    </w:p>
    <w:p w14:paraId="0FA26D0A" w14:textId="77777777" w:rsidR="005025D6" w:rsidRPr="00DF66E1" w:rsidRDefault="005F388E" w:rsidP="006120A9">
      <w:pPr>
        <w:spacing w:before="115" w:line="320" w:lineRule="exact"/>
        <w:ind w:left="1" w:right="2" w:firstLine="497"/>
        <w:outlineLvl w:val="2"/>
        <w:rPr>
          <w:rFonts w:asciiTheme="minorEastAsia" w:eastAsiaTheme="minorEastAsia" w:hAnsiTheme="minorEastAsia" w:cs="宋体" w:hint="default"/>
          <w:sz w:val="21"/>
          <w:szCs w:val="21"/>
        </w:rPr>
      </w:pPr>
      <w:hyperlink r:id="rId19" w:history="1">
        <w:bookmarkStart w:id="160" w:name="_Toc221815648"/>
        <w:r w:rsidR="00776715" w:rsidRPr="00DF66E1">
          <w:rPr>
            <w:rFonts w:asciiTheme="minorEastAsia" w:eastAsiaTheme="minorEastAsia" w:hAnsiTheme="minorEastAsia"/>
            <w:spacing w:val="2"/>
            <w:sz w:val="21"/>
            <w:szCs w:val="21"/>
          </w:rPr>
          <w:t>1.1.3.12</w:t>
        </w:r>
      </w:hyperlink>
      <w:r w:rsidR="00776715" w:rsidRPr="00DF66E1">
        <w:rPr>
          <w:rFonts w:asciiTheme="minorEastAsia" w:eastAsiaTheme="minorEastAsia" w:hAnsiTheme="minorEastAsia"/>
          <w:spacing w:val="2"/>
          <w:sz w:val="21"/>
          <w:szCs w:val="21"/>
        </w:rPr>
        <w:t xml:space="preserve">  </w:t>
      </w:r>
      <w:r w:rsidR="00776715" w:rsidRPr="00DF66E1">
        <w:rPr>
          <w:rFonts w:asciiTheme="minorEastAsia" w:eastAsiaTheme="minorEastAsia" w:hAnsiTheme="minorEastAsia" w:cs="宋体"/>
          <w:spacing w:val="2"/>
          <w:sz w:val="21"/>
          <w:szCs w:val="21"/>
        </w:rPr>
        <w:t>临时占地：指为实施养护作业而</w:t>
      </w:r>
      <w:r w:rsidR="00776715" w:rsidRPr="00DF66E1">
        <w:rPr>
          <w:rFonts w:asciiTheme="minorEastAsia" w:eastAsiaTheme="minorEastAsia" w:hAnsiTheme="minorEastAsia" w:cs="宋体"/>
          <w:spacing w:val="1"/>
          <w:sz w:val="21"/>
          <w:szCs w:val="21"/>
        </w:rPr>
        <w:t>需要的一切临时占用的土地，包括养</w:t>
      </w:r>
      <w:r w:rsidR="00776715" w:rsidRPr="00DF66E1">
        <w:rPr>
          <w:rFonts w:asciiTheme="minorEastAsia" w:eastAsiaTheme="minorEastAsia" w:hAnsiTheme="minorEastAsia" w:cs="宋体"/>
          <w:sz w:val="21"/>
          <w:szCs w:val="21"/>
        </w:rPr>
        <w:t>护作业所用的临时支线、便道、便桥和现场的临时出入通道</w:t>
      </w:r>
      <w:r w:rsidR="00776715" w:rsidRPr="00DF66E1">
        <w:rPr>
          <w:rFonts w:asciiTheme="minorEastAsia" w:eastAsiaTheme="minorEastAsia" w:hAnsiTheme="minorEastAsia" w:cs="宋体"/>
          <w:spacing w:val="-1"/>
          <w:sz w:val="21"/>
          <w:szCs w:val="21"/>
        </w:rPr>
        <w:t>，以及生产（办公）、</w:t>
      </w:r>
      <w:r w:rsidR="00776715" w:rsidRPr="00DF66E1">
        <w:rPr>
          <w:rFonts w:asciiTheme="minorEastAsia" w:eastAsiaTheme="minorEastAsia" w:hAnsiTheme="minorEastAsia" w:cs="宋体"/>
          <w:spacing w:val="-4"/>
          <w:sz w:val="21"/>
          <w:szCs w:val="21"/>
        </w:rPr>
        <w:t>生活等临时设施用地等。</w:t>
      </w:r>
      <w:bookmarkEnd w:id="160"/>
    </w:p>
    <w:p w14:paraId="653DDE50" w14:textId="77777777" w:rsidR="005025D6" w:rsidRPr="00DF66E1" w:rsidRDefault="00776715" w:rsidP="006120A9">
      <w:pPr>
        <w:spacing w:before="115" w:line="320" w:lineRule="exact"/>
        <w:ind w:left="499"/>
        <w:outlineLvl w:val="2"/>
        <w:rPr>
          <w:rFonts w:asciiTheme="minorEastAsia" w:eastAsiaTheme="minorEastAsia" w:hAnsiTheme="minorEastAsia" w:cs="宋体" w:hint="default"/>
          <w:sz w:val="21"/>
          <w:szCs w:val="21"/>
        </w:rPr>
      </w:pPr>
      <w:bookmarkStart w:id="161" w:name="_Toc221815649"/>
      <w:r w:rsidRPr="00DF66E1">
        <w:rPr>
          <w:rFonts w:asciiTheme="minorEastAsia" w:eastAsiaTheme="minorEastAsia" w:hAnsiTheme="minorEastAsia"/>
          <w:spacing w:val="-7"/>
          <w:sz w:val="21"/>
          <w:szCs w:val="21"/>
        </w:rPr>
        <w:t xml:space="preserve">1.1.4   </w:t>
      </w:r>
      <w:r w:rsidRPr="00DF66E1">
        <w:rPr>
          <w:rFonts w:asciiTheme="minorEastAsia" w:eastAsiaTheme="minorEastAsia" w:hAnsiTheme="minorEastAsia" w:cs="宋体"/>
          <w:spacing w:val="-7"/>
          <w:sz w:val="21"/>
          <w:szCs w:val="21"/>
        </w:rPr>
        <w:t>日期</w:t>
      </w:r>
      <w:bookmarkEnd w:id="161"/>
    </w:p>
    <w:p w14:paraId="1186A06C" w14:textId="77777777" w:rsidR="005025D6" w:rsidRPr="00DF66E1" w:rsidRDefault="00776715" w:rsidP="006120A9">
      <w:pPr>
        <w:spacing w:before="115" w:line="320" w:lineRule="exact"/>
        <w:ind w:left="499"/>
        <w:outlineLvl w:val="2"/>
        <w:rPr>
          <w:rFonts w:asciiTheme="minorEastAsia" w:eastAsiaTheme="minorEastAsia" w:hAnsiTheme="minorEastAsia" w:cs="宋体" w:hint="default"/>
          <w:sz w:val="21"/>
          <w:szCs w:val="21"/>
        </w:rPr>
      </w:pPr>
      <w:bookmarkStart w:id="162" w:name="_Toc221815650"/>
      <w:r w:rsidRPr="00DF66E1">
        <w:rPr>
          <w:rFonts w:asciiTheme="minorEastAsia" w:eastAsiaTheme="minorEastAsia" w:hAnsiTheme="minorEastAsia"/>
          <w:spacing w:val="-3"/>
          <w:sz w:val="21"/>
          <w:szCs w:val="21"/>
        </w:rPr>
        <w:t xml:space="preserve">1.1.4.1  </w:t>
      </w:r>
      <w:r w:rsidRPr="00DF66E1">
        <w:rPr>
          <w:rFonts w:asciiTheme="minorEastAsia" w:eastAsiaTheme="minorEastAsia" w:hAnsiTheme="minorEastAsia" w:cs="宋体"/>
          <w:spacing w:val="-3"/>
          <w:sz w:val="21"/>
          <w:szCs w:val="21"/>
        </w:rPr>
        <w:t>开工通知：指咨询人按第</w:t>
      </w:r>
      <w:r w:rsidRPr="00DF66E1">
        <w:rPr>
          <w:rFonts w:asciiTheme="minorEastAsia" w:eastAsiaTheme="minorEastAsia" w:hAnsiTheme="minorEastAsia" w:cs="宋体"/>
          <w:spacing w:val="-19"/>
          <w:sz w:val="21"/>
          <w:szCs w:val="21"/>
        </w:rPr>
        <w:t xml:space="preserve"> </w:t>
      </w:r>
      <w:r w:rsidRPr="00DF66E1">
        <w:rPr>
          <w:rFonts w:asciiTheme="minorEastAsia" w:eastAsiaTheme="minorEastAsia" w:hAnsiTheme="minorEastAsia"/>
          <w:spacing w:val="-3"/>
          <w:sz w:val="21"/>
          <w:szCs w:val="21"/>
        </w:rPr>
        <w:t xml:space="preserve">11.1 </w:t>
      </w:r>
      <w:r w:rsidRPr="00DF66E1">
        <w:rPr>
          <w:rFonts w:asciiTheme="minorEastAsia" w:eastAsiaTheme="minorEastAsia" w:hAnsiTheme="minorEastAsia" w:cs="宋体"/>
          <w:spacing w:val="-3"/>
          <w:sz w:val="21"/>
          <w:szCs w:val="21"/>
        </w:rPr>
        <w:t>款通知承包人开工的函件。</w:t>
      </w:r>
      <w:bookmarkEnd w:id="162"/>
    </w:p>
    <w:p w14:paraId="74C4FE49" w14:textId="77777777" w:rsidR="005025D6" w:rsidRPr="00DF66E1" w:rsidRDefault="00776715" w:rsidP="006120A9">
      <w:pPr>
        <w:spacing w:before="114" w:line="320" w:lineRule="exact"/>
        <w:ind w:left="499"/>
        <w:outlineLvl w:val="2"/>
        <w:rPr>
          <w:rFonts w:asciiTheme="minorEastAsia" w:eastAsiaTheme="minorEastAsia" w:hAnsiTheme="minorEastAsia" w:cs="宋体" w:hint="default"/>
          <w:sz w:val="21"/>
          <w:szCs w:val="21"/>
        </w:rPr>
      </w:pPr>
      <w:bookmarkStart w:id="163" w:name="_Toc221815651"/>
      <w:r w:rsidRPr="00DF66E1">
        <w:rPr>
          <w:rFonts w:asciiTheme="minorEastAsia" w:eastAsiaTheme="minorEastAsia" w:hAnsiTheme="minorEastAsia"/>
          <w:spacing w:val="-2"/>
          <w:sz w:val="21"/>
          <w:szCs w:val="21"/>
        </w:rPr>
        <w:t xml:space="preserve">1.1.4.2  </w:t>
      </w:r>
      <w:r w:rsidRPr="00DF66E1">
        <w:rPr>
          <w:rFonts w:asciiTheme="minorEastAsia" w:eastAsiaTheme="minorEastAsia" w:hAnsiTheme="minorEastAsia" w:cs="宋体"/>
          <w:spacing w:val="-2"/>
          <w:sz w:val="21"/>
          <w:szCs w:val="21"/>
        </w:rPr>
        <w:t>开工日期：指咨询人按第</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2"/>
          <w:sz w:val="21"/>
          <w:szCs w:val="21"/>
        </w:rPr>
        <w:t xml:space="preserve">11.1 </w:t>
      </w:r>
      <w:r w:rsidRPr="00DF66E1">
        <w:rPr>
          <w:rFonts w:asciiTheme="minorEastAsia" w:eastAsiaTheme="minorEastAsia" w:hAnsiTheme="minorEastAsia" w:cs="宋体"/>
          <w:spacing w:val="-2"/>
          <w:sz w:val="21"/>
          <w:szCs w:val="21"/>
        </w:rPr>
        <w:t>款发</w:t>
      </w:r>
      <w:r w:rsidRPr="00DF66E1">
        <w:rPr>
          <w:rFonts w:asciiTheme="minorEastAsia" w:eastAsiaTheme="minorEastAsia" w:hAnsiTheme="minorEastAsia" w:cs="宋体"/>
          <w:spacing w:val="-3"/>
          <w:sz w:val="21"/>
          <w:szCs w:val="21"/>
        </w:rPr>
        <w:t>出的开工通知中写明的开工日期。</w:t>
      </w:r>
      <w:bookmarkEnd w:id="163"/>
    </w:p>
    <w:p w14:paraId="445C396B" w14:textId="77777777" w:rsidR="005025D6" w:rsidRPr="00DF66E1" w:rsidRDefault="00776715" w:rsidP="006120A9">
      <w:pPr>
        <w:spacing w:before="115" w:line="320" w:lineRule="exact"/>
        <w:ind w:left="19" w:right="2" w:firstLine="479"/>
        <w:outlineLvl w:val="2"/>
        <w:rPr>
          <w:rFonts w:asciiTheme="minorEastAsia" w:eastAsiaTheme="minorEastAsia" w:hAnsiTheme="minorEastAsia" w:cs="宋体" w:hint="default"/>
          <w:sz w:val="21"/>
          <w:szCs w:val="21"/>
        </w:rPr>
      </w:pPr>
      <w:bookmarkStart w:id="164" w:name="_Toc221815652"/>
      <w:r w:rsidRPr="00DF66E1">
        <w:rPr>
          <w:rFonts w:asciiTheme="minorEastAsia" w:eastAsiaTheme="minorEastAsia" w:hAnsiTheme="minorEastAsia"/>
          <w:spacing w:val="11"/>
          <w:sz w:val="21"/>
          <w:szCs w:val="21"/>
        </w:rPr>
        <w:t xml:space="preserve">1.1.4.3  </w:t>
      </w:r>
      <w:r w:rsidRPr="00DF66E1">
        <w:rPr>
          <w:rFonts w:asciiTheme="minorEastAsia" w:eastAsiaTheme="minorEastAsia" w:hAnsiTheme="minorEastAsia" w:cs="宋体"/>
          <w:spacing w:val="11"/>
          <w:sz w:val="21"/>
          <w:szCs w:val="21"/>
        </w:rPr>
        <w:t>工期：指承包人按照合同约定完成养护项目所需的期限，包括按第</w:t>
      </w:r>
      <w:r w:rsidRPr="00DF66E1">
        <w:rPr>
          <w:rFonts w:asciiTheme="minorEastAsia" w:eastAsiaTheme="minorEastAsia" w:hAnsiTheme="minorEastAsia"/>
          <w:spacing w:val="-3"/>
          <w:sz w:val="21"/>
          <w:szCs w:val="21"/>
        </w:rPr>
        <w:t xml:space="preserve">11.3 </w:t>
      </w:r>
      <w:r w:rsidRPr="00DF66E1">
        <w:rPr>
          <w:rFonts w:asciiTheme="minorEastAsia" w:eastAsiaTheme="minorEastAsia" w:hAnsiTheme="minorEastAsia" w:cs="宋体"/>
          <w:spacing w:val="-3"/>
          <w:sz w:val="21"/>
          <w:szCs w:val="21"/>
        </w:rPr>
        <w:t>款和第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3"/>
          <w:sz w:val="21"/>
          <w:szCs w:val="21"/>
        </w:rPr>
        <w:t xml:space="preserve">11.4 </w:t>
      </w:r>
      <w:r w:rsidRPr="00DF66E1">
        <w:rPr>
          <w:rFonts w:asciiTheme="minorEastAsia" w:eastAsiaTheme="minorEastAsia" w:hAnsiTheme="minorEastAsia" w:cs="宋体"/>
          <w:spacing w:val="-3"/>
          <w:sz w:val="21"/>
          <w:szCs w:val="21"/>
        </w:rPr>
        <w:t>款约定所作的变更。具体内容在专用合同条款中约定。</w:t>
      </w:r>
      <w:bookmarkEnd w:id="164"/>
    </w:p>
    <w:p w14:paraId="2113A44D" w14:textId="77777777" w:rsidR="005025D6" w:rsidRPr="00DF66E1" w:rsidRDefault="00776715" w:rsidP="006120A9">
      <w:pPr>
        <w:spacing w:before="114" w:line="320" w:lineRule="exact"/>
        <w:ind w:left="3" w:right="3" w:firstLine="495"/>
        <w:outlineLvl w:val="2"/>
        <w:rPr>
          <w:rFonts w:asciiTheme="minorEastAsia" w:eastAsiaTheme="minorEastAsia" w:hAnsiTheme="minorEastAsia" w:cs="宋体" w:hint="default"/>
          <w:sz w:val="21"/>
          <w:szCs w:val="21"/>
        </w:rPr>
      </w:pPr>
      <w:bookmarkStart w:id="165" w:name="_Toc221815653"/>
      <w:r w:rsidRPr="00DF66E1">
        <w:rPr>
          <w:rFonts w:asciiTheme="minorEastAsia" w:eastAsiaTheme="minorEastAsia" w:hAnsiTheme="minorEastAsia"/>
          <w:spacing w:val="1"/>
          <w:sz w:val="21"/>
          <w:szCs w:val="21"/>
        </w:rPr>
        <w:t xml:space="preserve">1.1.4.4  </w:t>
      </w:r>
      <w:r w:rsidRPr="00DF66E1">
        <w:rPr>
          <w:rFonts w:asciiTheme="minorEastAsia" w:eastAsiaTheme="minorEastAsia" w:hAnsiTheme="minorEastAsia" w:cs="宋体"/>
          <w:spacing w:val="1"/>
          <w:sz w:val="21"/>
          <w:szCs w:val="21"/>
        </w:rPr>
        <w:t>交工日期：指第</w:t>
      </w:r>
      <w:r w:rsidRPr="00DF66E1">
        <w:rPr>
          <w:rFonts w:asciiTheme="minorEastAsia" w:eastAsiaTheme="minorEastAsia" w:hAnsiTheme="minorEastAsia" w:cs="宋体"/>
          <w:spacing w:val="-27"/>
          <w:sz w:val="21"/>
          <w:szCs w:val="21"/>
        </w:rPr>
        <w:t xml:space="preserve"> </w:t>
      </w:r>
      <w:hyperlink r:id="rId20" w:history="1">
        <w:r w:rsidRPr="00DF66E1">
          <w:rPr>
            <w:rFonts w:asciiTheme="minorEastAsia" w:eastAsiaTheme="minorEastAsia" w:hAnsiTheme="minorEastAsia"/>
            <w:spacing w:val="1"/>
            <w:sz w:val="21"/>
            <w:szCs w:val="21"/>
          </w:rPr>
          <w:t>1.1.4.3</w:t>
        </w:r>
      </w:hyperlink>
      <w:r w:rsidRPr="00DF66E1">
        <w:rPr>
          <w:rFonts w:asciiTheme="minorEastAsia" w:eastAsiaTheme="minorEastAsia" w:hAnsiTheme="minorEastAsia"/>
          <w:spacing w:val="1"/>
          <w:sz w:val="21"/>
          <w:szCs w:val="21"/>
        </w:rPr>
        <w:t xml:space="preserve">  </w:t>
      </w:r>
      <w:r w:rsidRPr="00DF66E1">
        <w:rPr>
          <w:rFonts w:asciiTheme="minorEastAsia" w:eastAsiaTheme="minorEastAsia" w:hAnsiTheme="minorEastAsia" w:cs="宋体"/>
          <w:spacing w:val="1"/>
          <w:sz w:val="21"/>
          <w:szCs w:val="21"/>
        </w:rPr>
        <w:t>目约定工期届</w:t>
      </w:r>
      <w:r w:rsidRPr="00DF66E1">
        <w:rPr>
          <w:rFonts w:asciiTheme="minorEastAsia" w:eastAsiaTheme="minorEastAsia" w:hAnsiTheme="minorEastAsia" w:cs="宋体"/>
          <w:sz w:val="21"/>
          <w:szCs w:val="21"/>
        </w:rPr>
        <w:t>满时的日期。实际交工日期以交</w:t>
      </w:r>
      <w:r w:rsidRPr="00DF66E1">
        <w:rPr>
          <w:rFonts w:asciiTheme="minorEastAsia" w:eastAsiaTheme="minorEastAsia" w:hAnsiTheme="minorEastAsia" w:cs="宋体"/>
          <w:spacing w:val="-4"/>
          <w:sz w:val="21"/>
          <w:szCs w:val="21"/>
        </w:rPr>
        <w:t>工验收证书中写明的日期为准。</w:t>
      </w:r>
      <w:bookmarkEnd w:id="165"/>
    </w:p>
    <w:p w14:paraId="0992DD11" w14:textId="77777777" w:rsidR="005025D6" w:rsidRPr="00DF66E1" w:rsidRDefault="00776715" w:rsidP="006120A9">
      <w:pPr>
        <w:spacing w:before="117" w:line="320" w:lineRule="exact"/>
        <w:ind w:left="1" w:right="3" w:firstLine="497"/>
        <w:outlineLvl w:val="2"/>
        <w:rPr>
          <w:rFonts w:asciiTheme="minorEastAsia" w:eastAsiaTheme="minorEastAsia" w:hAnsiTheme="minorEastAsia" w:cs="宋体" w:hint="default"/>
          <w:sz w:val="21"/>
          <w:szCs w:val="21"/>
        </w:rPr>
      </w:pPr>
      <w:bookmarkStart w:id="166" w:name="_Toc221815654"/>
      <w:r w:rsidRPr="00DF66E1">
        <w:rPr>
          <w:rFonts w:asciiTheme="minorEastAsia" w:eastAsiaTheme="minorEastAsia" w:hAnsiTheme="minorEastAsia"/>
          <w:spacing w:val="3"/>
          <w:sz w:val="21"/>
          <w:szCs w:val="21"/>
        </w:rPr>
        <w:t xml:space="preserve">1.1.4.5  </w:t>
      </w:r>
      <w:r w:rsidRPr="00DF66E1">
        <w:rPr>
          <w:rFonts w:asciiTheme="minorEastAsia" w:eastAsiaTheme="minorEastAsia" w:hAnsiTheme="minorEastAsia" w:cs="宋体"/>
          <w:spacing w:val="3"/>
          <w:sz w:val="21"/>
          <w:szCs w:val="21"/>
        </w:rPr>
        <w:t>缺陷责任期：指履行第</w:t>
      </w:r>
      <w:r w:rsidRPr="00DF66E1">
        <w:rPr>
          <w:rFonts w:asciiTheme="minorEastAsia" w:eastAsiaTheme="minorEastAsia" w:hAnsiTheme="minorEastAsia" w:cs="宋体"/>
          <w:spacing w:val="-22"/>
          <w:sz w:val="21"/>
          <w:szCs w:val="21"/>
        </w:rPr>
        <w:t xml:space="preserve"> </w:t>
      </w:r>
      <w:r w:rsidRPr="00DF66E1">
        <w:rPr>
          <w:rFonts w:asciiTheme="minorEastAsia" w:eastAsiaTheme="minorEastAsia" w:hAnsiTheme="minorEastAsia"/>
          <w:spacing w:val="3"/>
          <w:sz w:val="21"/>
          <w:szCs w:val="21"/>
        </w:rPr>
        <w:t>19.1.2</w:t>
      </w:r>
      <w:r w:rsidRPr="00DF66E1">
        <w:rPr>
          <w:rFonts w:asciiTheme="minorEastAsia" w:eastAsiaTheme="minorEastAsia" w:hAnsiTheme="minorEastAsia"/>
          <w:spacing w:val="20"/>
          <w:w w:val="101"/>
          <w:sz w:val="21"/>
          <w:szCs w:val="21"/>
        </w:rPr>
        <w:t xml:space="preserve"> </w:t>
      </w:r>
      <w:r w:rsidRPr="00DF66E1">
        <w:rPr>
          <w:rFonts w:asciiTheme="minorEastAsia" w:eastAsiaTheme="minorEastAsia" w:hAnsiTheme="minorEastAsia" w:cs="宋体"/>
          <w:spacing w:val="3"/>
          <w:sz w:val="21"/>
          <w:szCs w:val="21"/>
        </w:rPr>
        <w:t>项约定的缺陷责任的期限，具体期限由</w:t>
      </w:r>
      <w:r w:rsidRPr="00DF66E1">
        <w:rPr>
          <w:rFonts w:asciiTheme="minorEastAsia" w:eastAsiaTheme="minorEastAsia" w:hAnsiTheme="minorEastAsia" w:cs="宋体"/>
          <w:spacing w:val="-3"/>
          <w:sz w:val="21"/>
          <w:szCs w:val="21"/>
        </w:rPr>
        <w:t>专用合同条款约定，包括根据第</w:t>
      </w:r>
      <w:r w:rsidRPr="00DF66E1">
        <w:rPr>
          <w:rFonts w:asciiTheme="minorEastAsia" w:eastAsiaTheme="minorEastAsia" w:hAnsiTheme="minorEastAsia" w:cs="宋体"/>
          <w:spacing w:val="-18"/>
          <w:sz w:val="21"/>
          <w:szCs w:val="21"/>
        </w:rPr>
        <w:t xml:space="preserve"> </w:t>
      </w:r>
      <w:r w:rsidRPr="00DF66E1">
        <w:rPr>
          <w:rFonts w:asciiTheme="minorEastAsia" w:eastAsiaTheme="minorEastAsia" w:hAnsiTheme="minorEastAsia"/>
          <w:spacing w:val="-3"/>
          <w:sz w:val="21"/>
          <w:szCs w:val="21"/>
        </w:rPr>
        <w:t xml:space="preserve">19.3 </w:t>
      </w:r>
      <w:r w:rsidRPr="00DF66E1">
        <w:rPr>
          <w:rFonts w:asciiTheme="minorEastAsia" w:eastAsiaTheme="minorEastAsia" w:hAnsiTheme="minorEastAsia" w:cs="宋体"/>
          <w:spacing w:val="-3"/>
          <w:sz w:val="21"/>
          <w:szCs w:val="21"/>
        </w:rPr>
        <w:t>款约定所作的延长。</w:t>
      </w:r>
      <w:bookmarkEnd w:id="166"/>
    </w:p>
    <w:p w14:paraId="62378667" w14:textId="77777777" w:rsidR="005025D6" w:rsidRPr="00DF66E1" w:rsidRDefault="00776715" w:rsidP="006120A9">
      <w:pPr>
        <w:spacing w:before="115" w:line="320" w:lineRule="exact"/>
        <w:ind w:left="1" w:firstLine="497"/>
        <w:outlineLvl w:val="2"/>
        <w:rPr>
          <w:rFonts w:asciiTheme="minorEastAsia" w:eastAsiaTheme="minorEastAsia" w:hAnsiTheme="minorEastAsia" w:cs="宋体" w:hint="default"/>
          <w:sz w:val="21"/>
          <w:szCs w:val="21"/>
        </w:rPr>
      </w:pPr>
      <w:bookmarkStart w:id="167" w:name="_Toc221815655"/>
      <w:r w:rsidRPr="00DF66E1">
        <w:rPr>
          <w:rFonts w:asciiTheme="minorEastAsia" w:eastAsiaTheme="minorEastAsia" w:hAnsiTheme="minorEastAsia"/>
          <w:spacing w:val="1"/>
          <w:sz w:val="21"/>
          <w:szCs w:val="21"/>
        </w:rPr>
        <w:lastRenderedPageBreak/>
        <w:t xml:space="preserve">1.1.4.6  </w:t>
      </w:r>
      <w:r w:rsidRPr="00DF66E1">
        <w:rPr>
          <w:rFonts w:asciiTheme="minorEastAsia" w:eastAsiaTheme="minorEastAsia" w:hAnsiTheme="minorEastAsia" w:cs="宋体"/>
          <w:spacing w:val="1"/>
          <w:sz w:val="21"/>
          <w:szCs w:val="21"/>
        </w:rPr>
        <w:t>基准日期：指合同协议书签订日前</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pacing w:val="1"/>
          <w:sz w:val="21"/>
          <w:szCs w:val="21"/>
        </w:rPr>
        <w:t>28</w:t>
      </w:r>
      <w:r w:rsidRPr="00DF66E1">
        <w:rPr>
          <w:rFonts w:asciiTheme="minorEastAsia" w:eastAsiaTheme="minorEastAsia" w:hAnsiTheme="minorEastAsia"/>
          <w:spacing w:val="16"/>
          <w:w w:val="101"/>
          <w:sz w:val="21"/>
          <w:szCs w:val="21"/>
        </w:rPr>
        <w:t xml:space="preserve"> </w:t>
      </w:r>
      <w:r w:rsidRPr="00DF66E1">
        <w:rPr>
          <w:rFonts w:asciiTheme="minorEastAsia" w:eastAsiaTheme="minorEastAsia" w:hAnsiTheme="minorEastAsia" w:cs="宋体"/>
          <w:spacing w:val="1"/>
          <w:sz w:val="21"/>
          <w:szCs w:val="21"/>
        </w:rPr>
        <w:t>天的日期（适用于直接发包</w:t>
      </w:r>
      <w:r w:rsidRPr="00DF66E1">
        <w:rPr>
          <w:rFonts w:asciiTheme="minorEastAsia" w:eastAsiaTheme="minorEastAsia" w:hAnsiTheme="minorEastAsia" w:cs="宋体"/>
          <w:sz w:val="21"/>
          <w:szCs w:val="21"/>
        </w:rPr>
        <w:t>或通</w:t>
      </w:r>
      <w:r w:rsidRPr="00DF66E1">
        <w:rPr>
          <w:rFonts w:asciiTheme="minorEastAsia" w:eastAsiaTheme="minorEastAsia" w:hAnsiTheme="minorEastAsia" w:cs="宋体"/>
          <w:spacing w:val="-2"/>
          <w:sz w:val="21"/>
          <w:szCs w:val="21"/>
        </w:rPr>
        <w:t>过其他竞争性方式发包的养护项目</w:t>
      </w:r>
      <w:r w:rsidRPr="00DF66E1">
        <w:rPr>
          <w:rFonts w:asciiTheme="minorEastAsia" w:eastAsiaTheme="minorEastAsia" w:hAnsiTheme="minorEastAsia" w:cs="宋体"/>
          <w:spacing w:val="-24"/>
          <w:sz w:val="21"/>
          <w:szCs w:val="21"/>
        </w:rPr>
        <w:t>），</w:t>
      </w:r>
      <w:r w:rsidR="00A777BA">
        <w:rPr>
          <w:rFonts w:asciiTheme="minorEastAsia" w:eastAsiaTheme="minorEastAsia" w:hAnsiTheme="minorEastAsia" w:cs="宋体"/>
          <w:spacing w:val="-2"/>
          <w:sz w:val="21"/>
          <w:szCs w:val="21"/>
        </w:rPr>
        <w:t>或竞</w:t>
      </w:r>
      <w:r w:rsidRPr="00DF66E1">
        <w:rPr>
          <w:rFonts w:asciiTheme="minorEastAsia" w:eastAsiaTheme="minorEastAsia" w:hAnsiTheme="minorEastAsia" w:cs="宋体"/>
          <w:spacing w:val="-2"/>
          <w:sz w:val="21"/>
          <w:szCs w:val="21"/>
        </w:rPr>
        <w:t>标截止时间前</w:t>
      </w:r>
      <w:r w:rsidRPr="00DF66E1">
        <w:rPr>
          <w:rFonts w:asciiTheme="minorEastAsia" w:eastAsiaTheme="minorEastAsia" w:hAnsiTheme="minorEastAsia" w:cs="宋体"/>
          <w:spacing w:val="-54"/>
          <w:sz w:val="21"/>
          <w:szCs w:val="21"/>
        </w:rPr>
        <w:t xml:space="preserve"> </w:t>
      </w:r>
      <w:r w:rsidRPr="00DF66E1">
        <w:rPr>
          <w:rFonts w:asciiTheme="minorEastAsia" w:eastAsiaTheme="minorEastAsia" w:hAnsiTheme="minorEastAsia"/>
          <w:spacing w:val="-2"/>
          <w:sz w:val="21"/>
          <w:szCs w:val="21"/>
        </w:rPr>
        <w:t>28</w:t>
      </w:r>
      <w:r w:rsidRPr="00DF66E1">
        <w:rPr>
          <w:rFonts w:asciiTheme="minorEastAsia" w:eastAsiaTheme="minorEastAsia" w:hAnsiTheme="minorEastAsia"/>
          <w:spacing w:val="16"/>
          <w:w w:val="101"/>
          <w:sz w:val="21"/>
          <w:szCs w:val="21"/>
        </w:rPr>
        <w:t xml:space="preserve"> </w:t>
      </w:r>
      <w:r w:rsidRPr="00DF66E1">
        <w:rPr>
          <w:rFonts w:asciiTheme="minorEastAsia" w:eastAsiaTheme="minorEastAsia" w:hAnsiTheme="minorEastAsia" w:cs="宋体"/>
          <w:spacing w:val="-2"/>
          <w:sz w:val="21"/>
          <w:szCs w:val="21"/>
        </w:rPr>
        <w:t>天的日期（适用于招标</w:t>
      </w:r>
      <w:r w:rsidRPr="00DF66E1">
        <w:rPr>
          <w:rFonts w:asciiTheme="minorEastAsia" w:eastAsiaTheme="minorEastAsia" w:hAnsiTheme="minorEastAsia" w:cs="宋体"/>
          <w:spacing w:val="-17"/>
          <w:sz w:val="21"/>
          <w:szCs w:val="21"/>
        </w:rPr>
        <w:t>发包的养护项目）。</w:t>
      </w:r>
      <w:bookmarkEnd w:id="167"/>
    </w:p>
    <w:p w14:paraId="072C0439" w14:textId="77777777" w:rsidR="005025D6" w:rsidRPr="00DF66E1" w:rsidRDefault="00776715" w:rsidP="006120A9">
      <w:pPr>
        <w:spacing w:before="116" w:line="320" w:lineRule="exact"/>
        <w:ind w:firstLine="498"/>
        <w:outlineLvl w:val="2"/>
        <w:rPr>
          <w:rFonts w:asciiTheme="minorEastAsia" w:eastAsiaTheme="minorEastAsia" w:hAnsiTheme="minorEastAsia" w:cs="宋体" w:hint="default"/>
          <w:sz w:val="21"/>
          <w:szCs w:val="21"/>
        </w:rPr>
      </w:pPr>
      <w:bookmarkStart w:id="168" w:name="_Toc221815656"/>
      <w:r w:rsidRPr="00DF66E1">
        <w:rPr>
          <w:rFonts w:asciiTheme="minorEastAsia" w:eastAsiaTheme="minorEastAsia" w:hAnsiTheme="minorEastAsia"/>
          <w:spacing w:val="5"/>
          <w:sz w:val="21"/>
          <w:szCs w:val="21"/>
        </w:rPr>
        <w:t xml:space="preserve">1.1.4.7  </w:t>
      </w:r>
      <w:r w:rsidRPr="00DF66E1">
        <w:rPr>
          <w:rFonts w:asciiTheme="minorEastAsia" w:eastAsiaTheme="minorEastAsia" w:hAnsiTheme="minorEastAsia" w:cs="宋体"/>
          <w:spacing w:val="5"/>
          <w:sz w:val="21"/>
          <w:szCs w:val="21"/>
        </w:rPr>
        <w:t>天：除特别指明外，指日历天。合同中按天计算时</w:t>
      </w:r>
      <w:r w:rsidRPr="00DF66E1">
        <w:rPr>
          <w:rFonts w:asciiTheme="minorEastAsia" w:eastAsiaTheme="minorEastAsia" w:hAnsiTheme="minorEastAsia" w:cs="宋体"/>
          <w:spacing w:val="4"/>
          <w:sz w:val="21"/>
          <w:szCs w:val="21"/>
        </w:rPr>
        <w:t>间的，开始当天不</w:t>
      </w:r>
      <w:r w:rsidRPr="00DF66E1">
        <w:rPr>
          <w:rFonts w:asciiTheme="minorEastAsia" w:eastAsiaTheme="minorEastAsia" w:hAnsiTheme="minorEastAsia" w:cs="宋体"/>
          <w:spacing w:val="-2"/>
          <w:sz w:val="21"/>
          <w:szCs w:val="21"/>
        </w:rPr>
        <w:t>计入，从次日开始计算。期限最后一天的截止时间为当天二十四时。</w:t>
      </w:r>
      <w:bookmarkEnd w:id="168"/>
    </w:p>
    <w:p w14:paraId="3EAABA47" w14:textId="77777777" w:rsidR="005025D6" w:rsidRPr="00DF66E1" w:rsidRDefault="00776715" w:rsidP="006120A9">
      <w:pPr>
        <w:spacing w:before="113" w:line="320" w:lineRule="exact"/>
        <w:ind w:left="499"/>
        <w:outlineLvl w:val="2"/>
        <w:rPr>
          <w:rFonts w:asciiTheme="minorEastAsia" w:eastAsiaTheme="minorEastAsia" w:hAnsiTheme="minorEastAsia" w:cs="宋体" w:hint="default"/>
          <w:sz w:val="21"/>
          <w:szCs w:val="21"/>
        </w:rPr>
      </w:pPr>
      <w:bookmarkStart w:id="169" w:name="_Toc221815657"/>
      <w:r w:rsidRPr="00DF66E1">
        <w:rPr>
          <w:rFonts w:asciiTheme="minorEastAsia" w:eastAsiaTheme="minorEastAsia" w:hAnsiTheme="minorEastAsia"/>
          <w:spacing w:val="-2"/>
          <w:sz w:val="21"/>
          <w:szCs w:val="21"/>
        </w:rPr>
        <w:t xml:space="preserve">1.1.5  </w:t>
      </w:r>
      <w:r w:rsidRPr="00DF66E1">
        <w:rPr>
          <w:rFonts w:asciiTheme="minorEastAsia" w:eastAsiaTheme="minorEastAsia" w:hAnsiTheme="minorEastAsia" w:cs="宋体"/>
          <w:spacing w:val="-2"/>
          <w:sz w:val="21"/>
          <w:szCs w:val="21"/>
        </w:rPr>
        <w:t>合同价格和费用</w:t>
      </w:r>
      <w:bookmarkEnd w:id="169"/>
    </w:p>
    <w:p w14:paraId="36B8F8C8" w14:textId="77777777" w:rsidR="005025D6" w:rsidRPr="00DF66E1" w:rsidRDefault="00776715" w:rsidP="006120A9">
      <w:pPr>
        <w:spacing w:before="117" w:line="320" w:lineRule="exact"/>
        <w:ind w:left="8" w:right="35" w:firstLine="491"/>
        <w:outlineLvl w:val="2"/>
        <w:rPr>
          <w:rFonts w:asciiTheme="minorEastAsia" w:eastAsiaTheme="minorEastAsia" w:hAnsiTheme="minorEastAsia" w:cs="宋体" w:hint="default"/>
          <w:sz w:val="21"/>
          <w:szCs w:val="21"/>
        </w:rPr>
      </w:pPr>
      <w:bookmarkStart w:id="170" w:name="_Toc221815658"/>
      <w:r w:rsidRPr="00DF66E1">
        <w:rPr>
          <w:rFonts w:asciiTheme="minorEastAsia" w:eastAsiaTheme="minorEastAsia" w:hAnsiTheme="minorEastAsia"/>
          <w:spacing w:val="4"/>
          <w:sz w:val="21"/>
          <w:szCs w:val="21"/>
        </w:rPr>
        <w:t xml:space="preserve">1.1.5.1  </w:t>
      </w:r>
      <w:r w:rsidRPr="00DF66E1">
        <w:rPr>
          <w:rFonts w:asciiTheme="minorEastAsia" w:eastAsiaTheme="minorEastAsia" w:hAnsiTheme="minorEastAsia" w:cs="宋体"/>
          <w:spacing w:val="4"/>
          <w:sz w:val="21"/>
          <w:szCs w:val="21"/>
        </w:rPr>
        <w:t>签约合同价：指签订合同时合同协议书中写明的，包括了暂</w:t>
      </w:r>
      <w:r w:rsidRPr="00DF66E1">
        <w:rPr>
          <w:rFonts w:asciiTheme="minorEastAsia" w:eastAsiaTheme="minorEastAsia" w:hAnsiTheme="minorEastAsia" w:cs="宋体"/>
          <w:spacing w:val="3"/>
          <w:sz w:val="21"/>
          <w:szCs w:val="21"/>
        </w:rPr>
        <w:t>列金额、</w:t>
      </w:r>
      <w:r w:rsidRPr="00DF66E1">
        <w:rPr>
          <w:rFonts w:asciiTheme="minorEastAsia" w:eastAsiaTheme="minorEastAsia" w:hAnsiTheme="minorEastAsia" w:cs="宋体"/>
          <w:spacing w:val="-5"/>
          <w:sz w:val="21"/>
          <w:szCs w:val="21"/>
        </w:rPr>
        <w:t>暂估价的合同总金额。</w:t>
      </w:r>
      <w:bookmarkEnd w:id="170"/>
    </w:p>
    <w:p w14:paraId="712CD2F7" w14:textId="77777777" w:rsidR="005025D6" w:rsidRPr="00DF66E1" w:rsidRDefault="00776715" w:rsidP="006120A9">
      <w:pPr>
        <w:spacing w:before="116" w:line="320" w:lineRule="exact"/>
        <w:ind w:left="3" w:firstLine="495"/>
        <w:outlineLvl w:val="2"/>
        <w:rPr>
          <w:rFonts w:asciiTheme="minorEastAsia" w:eastAsiaTheme="minorEastAsia" w:hAnsiTheme="minorEastAsia" w:cs="宋体" w:hint="default"/>
          <w:sz w:val="21"/>
          <w:szCs w:val="21"/>
        </w:rPr>
      </w:pPr>
      <w:bookmarkStart w:id="171" w:name="_Toc221815659"/>
      <w:r w:rsidRPr="00DF66E1">
        <w:rPr>
          <w:rFonts w:asciiTheme="minorEastAsia" w:eastAsiaTheme="minorEastAsia" w:hAnsiTheme="minorEastAsia"/>
          <w:spacing w:val="5"/>
          <w:sz w:val="21"/>
          <w:szCs w:val="21"/>
        </w:rPr>
        <w:t xml:space="preserve">1.1.5.2  </w:t>
      </w:r>
      <w:r w:rsidRPr="00DF66E1">
        <w:rPr>
          <w:rFonts w:asciiTheme="minorEastAsia" w:eastAsiaTheme="minorEastAsia" w:hAnsiTheme="minorEastAsia" w:cs="宋体"/>
          <w:spacing w:val="5"/>
          <w:sz w:val="21"/>
          <w:szCs w:val="21"/>
        </w:rPr>
        <w:t>合同价格：指承包人按合同约定完成了包括缺陷责</w:t>
      </w:r>
      <w:r w:rsidRPr="00DF66E1">
        <w:rPr>
          <w:rFonts w:asciiTheme="minorEastAsia" w:eastAsiaTheme="minorEastAsia" w:hAnsiTheme="minorEastAsia" w:cs="宋体"/>
          <w:spacing w:val="4"/>
          <w:sz w:val="21"/>
          <w:szCs w:val="21"/>
        </w:rPr>
        <w:t>任期内的全部承包</w:t>
      </w:r>
      <w:r w:rsidRPr="00DF66E1">
        <w:rPr>
          <w:rFonts w:asciiTheme="minorEastAsia" w:eastAsiaTheme="minorEastAsia" w:hAnsiTheme="minorEastAsia" w:cs="宋体"/>
          <w:spacing w:val="1"/>
          <w:sz w:val="21"/>
          <w:szCs w:val="21"/>
        </w:rPr>
        <w:t>工作后，发包人应付给承包人的金额，包括在履行合</w:t>
      </w:r>
      <w:r w:rsidRPr="00DF66E1">
        <w:rPr>
          <w:rFonts w:asciiTheme="minorEastAsia" w:eastAsiaTheme="minorEastAsia" w:hAnsiTheme="minorEastAsia" w:cs="宋体"/>
          <w:sz w:val="21"/>
          <w:szCs w:val="21"/>
        </w:rPr>
        <w:t>同过程中按合同约定进行的变</w:t>
      </w:r>
      <w:r w:rsidRPr="00DF66E1">
        <w:rPr>
          <w:rFonts w:asciiTheme="minorEastAsia" w:eastAsiaTheme="minorEastAsia" w:hAnsiTheme="minorEastAsia" w:cs="宋体"/>
          <w:spacing w:val="-8"/>
          <w:sz w:val="21"/>
          <w:szCs w:val="21"/>
        </w:rPr>
        <w:t>更和调整。</w:t>
      </w:r>
      <w:bookmarkEnd w:id="171"/>
    </w:p>
    <w:p w14:paraId="5FA6446A" w14:textId="77777777" w:rsidR="005025D6" w:rsidRPr="00DF66E1" w:rsidRDefault="00776715" w:rsidP="006120A9">
      <w:pPr>
        <w:spacing w:before="111" w:line="320" w:lineRule="exact"/>
        <w:ind w:left="14" w:firstLine="485"/>
        <w:outlineLvl w:val="2"/>
        <w:rPr>
          <w:rFonts w:asciiTheme="minorEastAsia" w:eastAsiaTheme="minorEastAsia" w:hAnsiTheme="minorEastAsia" w:cs="宋体" w:hint="default"/>
          <w:sz w:val="21"/>
          <w:szCs w:val="21"/>
        </w:rPr>
      </w:pPr>
      <w:bookmarkStart w:id="172" w:name="_Toc221815660"/>
      <w:r w:rsidRPr="00DF66E1">
        <w:rPr>
          <w:rFonts w:asciiTheme="minorEastAsia" w:eastAsiaTheme="minorEastAsia" w:hAnsiTheme="minorEastAsia"/>
          <w:spacing w:val="5"/>
          <w:sz w:val="21"/>
          <w:szCs w:val="21"/>
        </w:rPr>
        <w:t xml:space="preserve">1.1.5.3  </w:t>
      </w:r>
      <w:r w:rsidRPr="00DF66E1">
        <w:rPr>
          <w:rFonts w:asciiTheme="minorEastAsia" w:eastAsiaTheme="minorEastAsia" w:hAnsiTheme="minorEastAsia" w:cs="宋体"/>
          <w:spacing w:val="5"/>
          <w:sz w:val="21"/>
          <w:szCs w:val="21"/>
        </w:rPr>
        <w:t>费用：指为履行合同所发生的或将要发生的所有合</w:t>
      </w:r>
      <w:r w:rsidRPr="00DF66E1">
        <w:rPr>
          <w:rFonts w:asciiTheme="minorEastAsia" w:eastAsiaTheme="minorEastAsia" w:hAnsiTheme="minorEastAsia" w:cs="宋体"/>
          <w:spacing w:val="4"/>
          <w:sz w:val="21"/>
          <w:szCs w:val="21"/>
        </w:rPr>
        <w:t>理开支，包括管理</w:t>
      </w:r>
      <w:r w:rsidRPr="00DF66E1">
        <w:rPr>
          <w:rFonts w:asciiTheme="minorEastAsia" w:eastAsiaTheme="minorEastAsia" w:hAnsiTheme="minorEastAsia" w:cs="宋体"/>
          <w:spacing w:val="-3"/>
          <w:sz w:val="21"/>
          <w:szCs w:val="21"/>
        </w:rPr>
        <w:t>费和应分摊的其他费用，但不包括利润。</w:t>
      </w:r>
      <w:bookmarkEnd w:id="172"/>
    </w:p>
    <w:p w14:paraId="089B8BED" w14:textId="77777777" w:rsidR="005025D6" w:rsidRPr="00DF66E1" w:rsidRDefault="00776715" w:rsidP="006120A9">
      <w:pPr>
        <w:spacing w:before="116" w:line="320" w:lineRule="exact"/>
        <w:ind w:left="3" w:firstLine="495"/>
        <w:outlineLvl w:val="2"/>
        <w:rPr>
          <w:rFonts w:asciiTheme="minorEastAsia" w:eastAsiaTheme="minorEastAsia" w:hAnsiTheme="minorEastAsia" w:cs="宋体" w:hint="default"/>
          <w:sz w:val="21"/>
          <w:szCs w:val="21"/>
        </w:rPr>
      </w:pPr>
      <w:bookmarkStart w:id="173" w:name="_Toc221815661"/>
      <w:r w:rsidRPr="00DF66E1">
        <w:rPr>
          <w:rFonts w:asciiTheme="minorEastAsia" w:eastAsiaTheme="minorEastAsia" w:hAnsiTheme="minorEastAsia"/>
          <w:spacing w:val="5"/>
          <w:sz w:val="21"/>
          <w:szCs w:val="21"/>
        </w:rPr>
        <w:t xml:space="preserve">1.1.5.4  </w:t>
      </w:r>
      <w:r w:rsidRPr="00DF66E1">
        <w:rPr>
          <w:rFonts w:asciiTheme="minorEastAsia" w:eastAsiaTheme="minorEastAsia" w:hAnsiTheme="minorEastAsia" w:cs="宋体"/>
          <w:spacing w:val="5"/>
          <w:sz w:val="21"/>
          <w:szCs w:val="21"/>
        </w:rPr>
        <w:t>暂列金额：指已标价工程量清单中所列的暂列金额</w:t>
      </w:r>
      <w:r w:rsidRPr="00DF66E1">
        <w:rPr>
          <w:rFonts w:asciiTheme="minorEastAsia" w:eastAsiaTheme="minorEastAsia" w:hAnsiTheme="minorEastAsia" w:cs="宋体"/>
          <w:spacing w:val="4"/>
          <w:sz w:val="21"/>
          <w:szCs w:val="21"/>
        </w:rPr>
        <w:t>，用于在签订协议</w:t>
      </w:r>
      <w:r w:rsidRPr="00DF66E1">
        <w:rPr>
          <w:rFonts w:asciiTheme="minorEastAsia" w:eastAsiaTheme="minorEastAsia" w:hAnsiTheme="minorEastAsia" w:cs="宋体"/>
          <w:spacing w:val="1"/>
          <w:sz w:val="21"/>
          <w:szCs w:val="21"/>
        </w:rPr>
        <w:t>书时尚未确定或不可预见变更的工程、材料、工程设</w:t>
      </w:r>
      <w:r w:rsidRPr="00DF66E1">
        <w:rPr>
          <w:rFonts w:asciiTheme="minorEastAsia" w:eastAsiaTheme="minorEastAsia" w:hAnsiTheme="minorEastAsia" w:cs="宋体"/>
          <w:sz w:val="21"/>
          <w:szCs w:val="21"/>
        </w:rPr>
        <w:t>备、服务的金额，包括以计日</w:t>
      </w:r>
      <w:r w:rsidRPr="00DF66E1">
        <w:rPr>
          <w:rFonts w:asciiTheme="minorEastAsia" w:eastAsiaTheme="minorEastAsia" w:hAnsiTheme="minorEastAsia" w:cs="宋体"/>
          <w:spacing w:val="-5"/>
          <w:sz w:val="21"/>
          <w:szCs w:val="21"/>
        </w:rPr>
        <w:t>工方式支付的金额。</w:t>
      </w:r>
      <w:bookmarkEnd w:id="173"/>
    </w:p>
    <w:p w14:paraId="5253A869" w14:textId="77777777" w:rsidR="005025D6" w:rsidRPr="00DF66E1" w:rsidRDefault="00776715" w:rsidP="006120A9">
      <w:pPr>
        <w:spacing w:before="116" w:line="320" w:lineRule="exact"/>
        <w:ind w:right="2" w:firstLine="498"/>
        <w:outlineLvl w:val="2"/>
        <w:rPr>
          <w:rFonts w:asciiTheme="minorEastAsia" w:eastAsiaTheme="minorEastAsia" w:hAnsiTheme="minorEastAsia" w:cs="宋体" w:hint="default"/>
          <w:sz w:val="21"/>
          <w:szCs w:val="21"/>
        </w:rPr>
      </w:pPr>
      <w:bookmarkStart w:id="174" w:name="_Toc221815662"/>
      <w:r w:rsidRPr="00DF66E1">
        <w:rPr>
          <w:rFonts w:asciiTheme="minorEastAsia" w:eastAsiaTheme="minorEastAsia" w:hAnsiTheme="minorEastAsia"/>
          <w:sz w:val="21"/>
          <w:szCs w:val="21"/>
        </w:rPr>
        <w:t>1.1.5.5</w:t>
      </w:r>
      <w:r w:rsidRPr="00DF66E1">
        <w:rPr>
          <w:rFonts w:asciiTheme="minorEastAsia" w:eastAsiaTheme="minorEastAsia" w:hAnsiTheme="minorEastAsia"/>
          <w:spacing w:val="16"/>
          <w:w w:val="101"/>
          <w:sz w:val="21"/>
          <w:szCs w:val="21"/>
        </w:rPr>
        <w:t xml:space="preserve"> </w:t>
      </w:r>
      <w:r w:rsidRPr="00DF66E1">
        <w:rPr>
          <w:rFonts w:asciiTheme="minorEastAsia" w:eastAsiaTheme="minorEastAsia" w:hAnsiTheme="minorEastAsia" w:cs="宋体"/>
          <w:sz w:val="21"/>
          <w:szCs w:val="21"/>
        </w:rPr>
        <w:t>暂估价：指发包人在工程量清单中给定的用</w:t>
      </w:r>
      <w:r w:rsidRPr="00DF66E1">
        <w:rPr>
          <w:rFonts w:asciiTheme="minorEastAsia" w:eastAsiaTheme="minorEastAsia" w:hAnsiTheme="minorEastAsia" w:cs="宋体"/>
          <w:spacing w:val="-1"/>
          <w:sz w:val="21"/>
          <w:szCs w:val="21"/>
        </w:rPr>
        <w:t>于支付必然发生但暂时不能</w:t>
      </w:r>
      <w:r w:rsidRPr="00DF66E1">
        <w:rPr>
          <w:rFonts w:asciiTheme="minorEastAsia" w:eastAsiaTheme="minorEastAsia" w:hAnsiTheme="minorEastAsia" w:cs="宋体"/>
          <w:spacing w:val="-2"/>
          <w:sz w:val="21"/>
          <w:szCs w:val="21"/>
        </w:rPr>
        <w:t>确定价格的工程、材料、工程设备、服务的金额。</w:t>
      </w:r>
      <w:bookmarkEnd w:id="174"/>
    </w:p>
    <w:p w14:paraId="6E70AF84" w14:textId="77777777" w:rsidR="005025D6" w:rsidRPr="00DF66E1" w:rsidRDefault="00776715" w:rsidP="006120A9">
      <w:pPr>
        <w:spacing w:line="320" w:lineRule="exact"/>
        <w:ind w:firstLineChars="200" w:firstLine="420"/>
        <w:rPr>
          <w:rFonts w:asciiTheme="minorEastAsia" w:eastAsiaTheme="minorEastAsia" w:hAnsiTheme="minorEastAsia" w:hint="default"/>
          <w:sz w:val="21"/>
          <w:szCs w:val="21"/>
        </w:rPr>
      </w:pPr>
      <w:r w:rsidRPr="00DF66E1">
        <w:rPr>
          <w:rFonts w:asciiTheme="minorEastAsia" w:eastAsiaTheme="minorEastAsia" w:hAnsiTheme="minorEastAsia"/>
          <w:sz w:val="21"/>
          <w:szCs w:val="21"/>
        </w:rPr>
        <w:t>1.1.5.6  计日工：指对零星工作采取的一种计价方式，按合同中的计日工子目及其单价计价付款。</w:t>
      </w:r>
    </w:p>
    <w:p w14:paraId="740A3FF4" w14:textId="77777777" w:rsidR="005025D6" w:rsidRPr="00DF66E1" w:rsidRDefault="00776715" w:rsidP="006120A9">
      <w:pPr>
        <w:spacing w:before="118" w:line="320" w:lineRule="exact"/>
        <w:ind w:left="1" w:right="171" w:firstLine="498"/>
        <w:outlineLvl w:val="2"/>
        <w:rPr>
          <w:rFonts w:asciiTheme="minorEastAsia" w:eastAsiaTheme="minorEastAsia" w:hAnsiTheme="minorEastAsia" w:cs="宋体" w:hint="default"/>
          <w:sz w:val="21"/>
          <w:szCs w:val="21"/>
        </w:rPr>
      </w:pPr>
      <w:bookmarkStart w:id="175" w:name="_Toc221815663"/>
      <w:r w:rsidRPr="00DF66E1">
        <w:rPr>
          <w:rFonts w:asciiTheme="minorEastAsia" w:eastAsiaTheme="minorEastAsia" w:hAnsiTheme="minorEastAsia"/>
          <w:spacing w:val="3"/>
          <w:sz w:val="21"/>
          <w:szCs w:val="21"/>
        </w:rPr>
        <w:t xml:space="preserve">1.1.5.7  </w:t>
      </w:r>
      <w:r w:rsidRPr="00DF66E1">
        <w:rPr>
          <w:rFonts w:asciiTheme="minorEastAsia" w:eastAsiaTheme="minorEastAsia" w:hAnsiTheme="minorEastAsia" w:cs="宋体"/>
          <w:spacing w:val="3"/>
          <w:sz w:val="21"/>
          <w:szCs w:val="21"/>
        </w:rPr>
        <w:t>质量保证金：指按第</w:t>
      </w:r>
      <w:r w:rsidRPr="00DF66E1">
        <w:rPr>
          <w:rFonts w:asciiTheme="minorEastAsia" w:eastAsiaTheme="minorEastAsia" w:hAnsiTheme="minorEastAsia" w:cs="宋体"/>
          <w:spacing w:val="-22"/>
          <w:sz w:val="21"/>
          <w:szCs w:val="21"/>
        </w:rPr>
        <w:t xml:space="preserve"> </w:t>
      </w:r>
      <w:r w:rsidRPr="00DF66E1">
        <w:rPr>
          <w:rFonts w:asciiTheme="minorEastAsia" w:eastAsiaTheme="minorEastAsia" w:hAnsiTheme="minorEastAsia"/>
          <w:spacing w:val="3"/>
          <w:sz w:val="21"/>
          <w:szCs w:val="21"/>
        </w:rPr>
        <w:t>17.4.1</w:t>
      </w:r>
      <w:r w:rsidRPr="00DF66E1">
        <w:rPr>
          <w:rFonts w:asciiTheme="minorEastAsia" w:eastAsiaTheme="minorEastAsia" w:hAnsiTheme="minorEastAsia"/>
          <w:spacing w:val="20"/>
          <w:w w:val="101"/>
          <w:sz w:val="21"/>
          <w:szCs w:val="21"/>
        </w:rPr>
        <w:t xml:space="preserve"> </w:t>
      </w:r>
      <w:r w:rsidRPr="00DF66E1">
        <w:rPr>
          <w:rFonts w:asciiTheme="minorEastAsia" w:eastAsiaTheme="minorEastAsia" w:hAnsiTheme="minorEastAsia" w:cs="宋体"/>
          <w:spacing w:val="3"/>
          <w:sz w:val="21"/>
          <w:szCs w:val="21"/>
        </w:rPr>
        <w:t>项约定用于保证在缺陷责任期内履行缺陷</w:t>
      </w:r>
      <w:r w:rsidRPr="00DF66E1">
        <w:rPr>
          <w:rFonts w:asciiTheme="minorEastAsia" w:eastAsiaTheme="minorEastAsia" w:hAnsiTheme="minorEastAsia" w:cs="宋体"/>
          <w:spacing w:val="-5"/>
          <w:sz w:val="21"/>
          <w:szCs w:val="21"/>
        </w:rPr>
        <w:t>修复义务的金额。</w:t>
      </w:r>
      <w:bookmarkEnd w:id="175"/>
    </w:p>
    <w:p w14:paraId="48446E26" w14:textId="77777777" w:rsidR="005025D6" w:rsidRPr="00DF66E1" w:rsidRDefault="00776715" w:rsidP="006120A9">
      <w:pPr>
        <w:spacing w:line="320" w:lineRule="exact"/>
        <w:ind w:left="500"/>
        <w:outlineLvl w:val="2"/>
        <w:rPr>
          <w:rFonts w:asciiTheme="minorEastAsia" w:eastAsiaTheme="minorEastAsia" w:hAnsiTheme="minorEastAsia" w:cs="宋体" w:hint="default"/>
          <w:sz w:val="21"/>
          <w:szCs w:val="21"/>
        </w:rPr>
      </w:pPr>
      <w:bookmarkStart w:id="176" w:name="_Toc221815664"/>
      <w:r w:rsidRPr="00DF66E1">
        <w:rPr>
          <w:rFonts w:asciiTheme="minorEastAsia" w:eastAsiaTheme="minorEastAsia" w:hAnsiTheme="minorEastAsia"/>
          <w:spacing w:val="-5"/>
          <w:sz w:val="21"/>
          <w:szCs w:val="21"/>
        </w:rPr>
        <w:t>1.1.6</w:t>
      </w:r>
      <w:r w:rsidRPr="00DF66E1">
        <w:rPr>
          <w:rFonts w:asciiTheme="minorEastAsia" w:eastAsiaTheme="minorEastAsia" w:hAnsiTheme="minorEastAsia"/>
          <w:spacing w:val="5"/>
          <w:sz w:val="21"/>
          <w:szCs w:val="21"/>
        </w:rPr>
        <w:t xml:space="preserve">  </w:t>
      </w:r>
      <w:r w:rsidRPr="00DF66E1">
        <w:rPr>
          <w:rFonts w:asciiTheme="minorEastAsia" w:eastAsiaTheme="minorEastAsia" w:hAnsiTheme="minorEastAsia" w:cs="宋体"/>
          <w:spacing w:val="-5"/>
          <w:sz w:val="21"/>
          <w:szCs w:val="21"/>
        </w:rPr>
        <w:t>其他</w:t>
      </w:r>
      <w:bookmarkEnd w:id="176"/>
    </w:p>
    <w:p w14:paraId="0442810C" w14:textId="77777777" w:rsidR="00533A10" w:rsidRPr="00DF66E1" w:rsidRDefault="00776715" w:rsidP="006120A9">
      <w:pPr>
        <w:spacing w:before="113" w:line="320" w:lineRule="exact"/>
        <w:ind w:left="1" w:right="169" w:firstLine="498"/>
        <w:outlineLvl w:val="2"/>
        <w:rPr>
          <w:rFonts w:asciiTheme="minorEastAsia" w:eastAsiaTheme="minorEastAsia" w:hAnsiTheme="minorEastAsia" w:cs="宋体" w:hint="default"/>
          <w:spacing w:val="4"/>
          <w:sz w:val="21"/>
          <w:szCs w:val="21"/>
        </w:rPr>
      </w:pPr>
      <w:bookmarkStart w:id="177" w:name="_Toc221815665"/>
      <w:r w:rsidRPr="00DF66E1">
        <w:rPr>
          <w:rFonts w:asciiTheme="minorEastAsia" w:eastAsiaTheme="minorEastAsia" w:hAnsiTheme="minorEastAsia"/>
          <w:spacing w:val="5"/>
          <w:sz w:val="21"/>
          <w:szCs w:val="21"/>
        </w:rPr>
        <w:t xml:space="preserve">1.1.6.1  </w:t>
      </w:r>
      <w:r w:rsidRPr="00DF66E1">
        <w:rPr>
          <w:rFonts w:asciiTheme="minorEastAsia" w:eastAsiaTheme="minorEastAsia" w:hAnsiTheme="minorEastAsia" w:cs="宋体"/>
          <w:spacing w:val="5"/>
          <w:sz w:val="21"/>
          <w:szCs w:val="21"/>
        </w:rPr>
        <w:t>书面形式：指合同文件、信件、电报、电传、传真</w:t>
      </w:r>
      <w:r w:rsidRPr="00DF66E1">
        <w:rPr>
          <w:rFonts w:asciiTheme="minorEastAsia" w:eastAsiaTheme="minorEastAsia" w:hAnsiTheme="minorEastAsia" w:cs="宋体"/>
          <w:spacing w:val="4"/>
          <w:sz w:val="21"/>
          <w:szCs w:val="21"/>
        </w:rPr>
        <w:t>等可以有形地表</w:t>
      </w:r>
      <w:bookmarkEnd w:id="177"/>
    </w:p>
    <w:p w14:paraId="065D69A7" w14:textId="77777777" w:rsidR="005025D6" w:rsidRPr="00DF66E1" w:rsidRDefault="00776715" w:rsidP="006120A9">
      <w:pPr>
        <w:spacing w:before="113" w:line="320" w:lineRule="exact"/>
        <w:ind w:left="1" w:right="169" w:firstLine="498"/>
        <w:outlineLvl w:val="2"/>
        <w:rPr>
          <w:rFonts w:asciiTheme="minorEastAsia" w:eastAsiaTheme="minorEastAsia" w:hAnsiTheme="minorEastAsia" w:cs="宋体" w:hint="default"/>
          <w:sz w:val="21"/>
          <w:szCs w:val="21"/>
        </w:rPr>
      </w:pPr>
      <w:bookmarkStart w:id="178" w:name="_Toc221815666"/>
      <w:r w:rsidRPr="00DF66E1">
        <w:rPr>
          <w:rFonts w:asciiTheme="minorEastAsia" w:eastAsiaTheme="minorEastAsia" w:hAnsiTheme="minorEastAsia" w:cs="宋体"/>
          <w:spacing w:val="4"/>
          <w:sz w:val="21"/>
          <w:szCs w:val="21"/>
        </w:rPr>
        <w:t>现</w:t>
      </w:r>
      <w:r w:rsidRPr="00DF66E1">
        <w:rPr>
          <w:rFonts w:asciiTheme="minorEastAsia" w:eastAsiaTheme="minorEastAsia" w:hAnsiTheme="minorEastAsia" w:cs="宋体"/>
          <w:spacing w:val="1"/>
          <w:sz w:val="21"/>
          <w:szCs w:val="21"/>
        </w:rPr>
        <w:t>所载内容的形式。以电子数据交换、电子邮件等方式能够有</w:t>
      </w:r>
      <w:r w:rsidRPr="00DF66E1">
        <w:rPr>
          <w:rFonts w:asciiTheme="minorEastAsia" w:eastAsiaTheme="minorEastAsia" w:hAnsiTheme="minorEastAsia" w:cs="宋体"/>
          <w:sz w:val="21"/>
          <w:szCs w:val="21"/>
        </w:rPr>
        <w:t>形地表现所载内容，并</w:t>
      </w:r>
      <w:r w:rsidRPr="00DF66E1">
        <w:rPr>
          <w:rFonts w:asciiTheme="minorEastAsia" w:eastAsiaTheme="minorEastAsia" w:hAnsiTheme="minorEastAsia" w:cs="宋体"/>
          <w:spacing w:val="-2"/>
          <w:sz w:val="21"/>
          <w:szCs w:val="21"/>
        </w:rPr>
        <w:t>可以随时调取查用的数据电文，视为书面形式。</w:t>
      </w:r>
      <w:bookmarkEnd w:id="178"/>
    </w:p>
    <w:p w14:paraId="48AAD94D" w14:textId="77777777" w:rsidR="005025D6" w:rsidRPr="00DF66E1" w:rsidRDefault="00776715" w:rsidP="006120A9">
      <w:pPr>
        <w:spacing w:before="117" w:line="320" w:lineRule="exact"/>
        <w:ind w:left="500"/>
        <w:outlineLvl w:val="2"/>
        <w:rPr>
          <w:rFonts w:asciiTheme="minorEastAsia" w:eastAsiaTheme="minorEastAsia" w:hAnsiTheme="minorEastAsia" w:cs="宋体" w:hint="default"/>
          <w:sz w:val="21"/>
          <w:szCs w:val="21"/>
        </w:rPr>
      </w:pPr>
      <w:bookmarkStart w:id="179" w:name="_Toc221815667"/>
      <w:r w:rsidRPr="00DF66E1">
        <w:rPr>
          <w:rFonts w:asciiTheme="minorEastAsia" w:eastAsiaTheme="minorEastAsia" w:hAnsiTheme="minorEastAsia"/>
          <w:spacing w:val="-2"/>
          <w:sz w:val="21"/>
          <w:szCs w:val="21"/>
        </w:rPr>
        <w:t xml:space="preserve">1.1.6.2  </w:t>
      </w:r>
      <w:r w:rsidRPr="00DF66E1">
        <w:rPr>
          <w:rFonts w:asciiTheme="minorEastAsia" w:eastAsiaTheme="minorEastAsia" w:hAnsiTheme="minorEastAsia" w:cs="宋体"/>
          <w:spacing w:val="-2"/>
          <w:sz w:val="21"/>
          <w:szCs w:val="21"/>
        </w:rPr>
        <w:t>工程验收：指养护工程的交工验收或竣工验</w:t>
      </w:r>
      <w:r w:rsidRPr="00DF66E1">
        <w:rPr>
          <w:rFonts w:asciiTheme="minorEastAsia" w:eastAsiaTheme="minorEastAsia" w:hAnsiTheme="minorEastAsia" w:cs="宋体"/>
          <w:spacing w:val="-3"/>
          <w:sz w:val="21"/>
          <w:szCs w:val="21"/>
        </w:rPr>
        <w:t>收。</w:t>
      </w:r>
      <w:bookmarkEnd w:id="179"/>
    </w:p>
    <w:p w14:paraId="5D5F2A33" w14:textId="77777777" w:rsidR="005025D6" w:rsidRPr="00DF66E1" w:rsidRDefault="00776715" w:rsidP="006120A9">
      <w:pPr>
        <w:spacing w:before="114" w:line="320" w:lineRule="exact"/>
        <w:ind w:left="500"/>
        <w:outlineLvl w:val="2"/>
        <w:rPr>
          <w:rFonts w:asciiTheme="minorEastAsia" w:eastAsiaTheme="minorEastAsia" w:hAnsiTheme="minorEastAsia" w:cs="宋体" w:hint="default"/>
          <w:sz w:val="21"/>
          <w:szCs w:val="21"/>
        </w:rPr>
      </w:pPr>
      <w:bookmarkStart w:id="180" w:name="_Toc221815668"/>
      <w:r w:rsidRPr="00DF66E1">
        <w:rPr>
          <w:rFonts w:asciiTheme="minorEastAsia" w:eastAsiaTheme="minorEastAsia" w:hAnsiTheme="minorEastAsia"/>
          <w:spacing w:val="-2"/>
          <w:sz w:val="21"/>
          <w:szCs w:val="21"/>
        </w:rPr>
        <w:t xml:space="preserve">1.1.6.3  </w:t>
      </w:r>
      <w:r w:rsidRPr="00DF66E1">
        <w:rPr>
          <w:rFonts w:asciiTheme="minorEastAsia" w:eastAsiaTheme="minorEastAsia" w:hAnsiTheme="minorEastAsia" w:cs="宋体"/>
          <w:spacing w:val="-2"/>
          <w:sz w:val="21"/>
          <w:szCs w:val="21"/>
        </w:rPr>
        <w:t>交工验收：指养护工程完工后组织进行的验</w:t>
      </w:r>
      <w:r w:rsidRPr="00DF66E1">
        <w:rPr>
          <w:rFonts w:asciiTheme="minorEastAsia" w:eastAsiaTheme="minorEastAsia" w:hAnsiTheme="minorEastAsia" w:cs="宋体"/>
          <w:spacing w:val="-3"/>
          <w:sz w:val="21"/>
          <w:szCs w:val="21"/>
        </w:rPr>
        <w:t>收。</w:t>
      </w:r>
      <w:bookmarkEnd w:id="180"/>
    </w:p>
    <w:p w14:paraId="26E2CE74" w14:textId="77777777" w:rsidR="005025D6" w:rsidRPr="00DF66E1" w:rsidRDefault="00776715" w:rsidP="006120A9">
      <w:pPr>
        <w:spacing w:before="116" w:line="320" w:lineRule="exact"/>
        <w:ind w:left="500"/>
        <w:outlineLvl w:val="2"/>
        <w:rPr>
          <w:rFonts w:asciiTheme="minorEastAsia" w:eastAsiaTheme="minorEastAsia" w:hAnsiTheme="minorEastAsia" w:cs="宋体" w:hint="default"/>
          <w:sz w:val="21"/>
          <w:szCs w:val="21"/>
        </w:rPr>
      </w:pPr>
      <w:bookmarkStart w:id="181" w:name="_Toc221815669"/>
      <w:r w:rsidRPr="00DF66E1">
        <w:rPr>
          <w:rFonts w:asciiTheme="minorEastAsia" w:eastAsiaTheme="minorEastAsia" w:hAnsiTheme="minorEastAsia"/>
          <w:spacing w:val="-2"/>
          <w:sz w:val="21"/>
          <w:szCs w:val="21"/>
        </w:rPr>
        <w:t xml:space="preserve">1.1.6.4  </w:t>
      </w:r>
      <w:r w:rsidRPr="00DF66E1">
        <w:rPr>
          <w:rFonts w:asciiTheme="minorEastAsia" w:eastAsiaTheme="minorEastAsia" w:hAnsiTheme="minorEastAsia" w:cs="宋体"/>
          <w:spacing w:val="-2"/>
          <w:sz w:val="21"/>
          <w:szCs w:val="21"/>
        </w:rPr>
        <w:t>竣工验收：指养护工程缺陷责任期满后组织进行的验收。</w:t>
      </w:r>
      <w:bookmarkEnd w:id="181"/>
    </w:p>
    <w:p w14:paraId="66170F81" w14:textId="77777777" w:rsidR="005025D6" w:rsidRPr="00DF66E1" w:rsidRDefault="00776715" w:rsidP="006120A9">
      <w:pPr>
        <w:spacing w:before="115" w:line="320" w:lineRule="exact"/>
        <w:ind w:left="500"/>
        <w:outlineLvl w:val="2"/>
        <w:rPr>
          <w:rFonts w:asciiTheme="minorEastAsia" w:eastAsiaTheme="minorEastAsia" w:hAnsiTheme="minorEastAsia" w:cs="宋体" w:hint="default"/>
          <w:sz w:val="21"/>
          <w:szCs w:val="21"/>
        </w:rPr>
      </w:pPr>
      <w:bookmarkStart w:id="182" w:name="_Toc221815670"/>
      <w:r w:rsidRPr="00DF66E1">
        <w:rPr>
          <w:rFonts w:asciiTheme="minorEastAsia" w:eastAsiaTheme="minorEastAsia" w:hAnsiTheme="minorEastAsia"/>
          <w:spacing w:val="-2"/>
          <w:sz w:val="21"/>
          <w:szCs w:val="21"/>
        </w:rPr>
        <w:t xml:space="preserve">1.1.6.5  </w:t>
      </w:r>
      <w:r w:rsidRPr="00DF66E1">
        <w:rPr>
          <w:rFonts w:asciiTheme="minorEastAsia" w:eastAsiaTheme="minorEastAsia" w:hAnsiTheme="minorEastAsia" w:cs="宋体"/>
          <w:spacing w:val="-2"/>
          <w:sz w:val="21"/>
          <w:szCs w:val="21"/>
        </w:rPr>
        <w:t>交工验收证书：指养护工程交工验收合格后签发的验收证书。</w:t>
      </w:r>
      <w:bookmarkEnd w:id="182"/>
    </w:p>
    <w:p w14:paraId="1DBAC020" w14:textId="77777777" w:rsidR="005025D6" w:rsidRPr="00DF66E1" w:rsidRDefault="00776715" w:rsidP="006120A9">
      <w:pPr>
        <w:spacing w:before="114" w:line="320" w:lineRule="exact"/>
        <w:ind w:left="47" w:right="169" w:firstLine="452"/>
        <w:outlineLvl w:val="2"/>
        <w:rPr>
          <w:rFonts w:asciiTheme="minorEastAsia" w:eastAsiaTheme="minorEastAsia" w:hAnsiTheme="minorEastAsia" w:cs="宋体" w:hint="default"/>
          <w:sz w:val="21"/>
          <w:szCs w:val="21"/>
        </w:rPr>
      </w:pPr>
      <w:bookmarkStart w:id="183" w:name="_Toc221815671"/>
      <w:r w:rsidRPr="00DF66E1">
        <w:rPr>
          <w:rFonts w:asciiTheme="minorEastAsia" w:eastAsiaTheme="minorEastAsia" w:hAnsiTheme="minorEastAsia"/>
          <w:spacing w:val="5"/>
          <w:sz w:val="21"/>
          <w:szCs w:val="21"/>
        </w:rPr>
        <w:t xml:space="preserve">1.1.6.6  </w:t>
      </w:r>
      <w:r w:rsidRPr="00DF66E1">
        <w:rPr>
          <w:rFonts w:asciiTheme="minorEastAsia" w:eastAsiaTheme="minorEastAsia" w:hAnsiTheme="minorEastAsia" w:cs="宋体"/>
          <w:spacing w:val="5"/>
          <w:sz w:val="21"/>
          <w:szCs w:val="21"/>
        </w:rPr>
        <w:t>转包：指承包人违反法律和不履行合同约定的责任</w:t>
      </w:r>
      <w:r w:rsidRPr="00DF66E1">
        <w:rPr>
          <w:rFonts w:asciiTheme="minorEastAsia" w:eastAsiaTheme="minorEastAsia" w:hAnsiTheme="minorEastAsia" w:cs="宋体"/>
          <w:spacing w:val="4"/>
          <w:sz w:val="21"/>
          <w:szCs w:val="21"/>
        </w:rPr>
        <w:t>和义务，将养护项</w:t>
      </w:r>
      <w:r w:rsidRPr="00DF66E1">
        <w:rPr>
          <w:rFonts w:asciiTheme="minorEastAsia" w:eastAsiaTheme="minorEastAsia" w:hAnsiTheme="minorEastAsia" w:cs="宋体"/>
          <w:spacing w:val="-3"/>
          <w:sz w:val="21"/>
          <w:szCs w:val="21"/>
        </w:rPr>
        <w:t>目全部委托或以分包的名义将养护项目支解后全部委托给其他企业的行为。</w:t>
      </w:r>
      <w:bookmarkEnd w:id="183"/>
    </w:p>
    <w:p w14:paraId="2069538F" w14:textId="77777777" w:rsidR="005025D6" w:rsidRPr="00DF66E1" w:rsidRDefault="00776715" w:rsidP="006120A9">
      <w:pPr>
        <w:spacing w:before="115" w:line="320" w:lineRule="exact"/>
        <w:ind w:left="1" w:right="171" w:firstLine="498"/>
        <w:outlineLvl w:val="2"/>
        <w:rPr>
          <w:rFonts w:asciiTheme="minorEastAsia" w:eastAsiaTheme="minorEastAsia" w:hAnsiTheme="minorEastAsia" w:cs="宋体" w:hint="default"/>
          <w:sz w:val="21"/>
          <w:szCs w:val="21"/>
        </w:rPr>
      </w:pPr>
      <w:bookmarkStart w:id="184" w:name="_Toc221815672"/>
      <w:r w:rsidRPr="00DF66E1">
        <w:rPr>
          <w:rFonts w:asciiTheme="minorEastAsia" w:eastAsiaTheme="minorEastAsia" w:hAnsiTheme="minorEastAsia"/>
          <w:sz w:val="21"/>
          <w:szCs w:val="21"/>
        </w:rPr>
        <w:t xml:space="preserve">1.1.6.7 </w:t>
      </w:r>
      <w:r w:rsidRPr="00DF66E1">
        <w:rPr>
          <w:rFonts w:asciiTheme="minorEastAsia" w:eastAsiaTheme="minorEastAsia" w:hAnsiTheme="minorEastAsia" w:cs="宋体"/>
          <w:sz w:val="21"/>
          <w:szCs w:val="21"/>
        </w:rPr>
        <w:t>分包：指承包人将其所承包养护项目中的部分工作发包给其他企业（分</w:t>
      </w:r>
      <w:r w:rsidRPr="00DF66E1">
        <w:rPr>
          <w:rFonts w:asciiTheme="minorEastAsia" w:eastAsiaTheme="minorEastAsia" w:hAnsiTheme="minorEastAsia" w:cs="宋体"/>
          <w:spacing w:val="3"/>
          <w:sz w:val="21"/>
          <w:szCs w:val="21"/>
        </w:rPr>
        <w:t>包人</w:t>
      </w:r>
      <w:r w:rsidRPr="00DF66E1">
        <w:rPr>
          <w:rFonts w:asciiTheme="minorEastAsia" w:eastAsiaTheme="minorEastAsia" w:hAnsiTheme="minorEastAsia" w:cs="宋体"/>
          <w:spacing w:val="-61"/>
          <w:w w:val="97"/>
          <w:sz w:val="21"/>
          <w:szCs w:val="21"/>
        </w:rPr>
        <w:t>），</w:t>
      </w:r>
      <w:r w:rsidRPr="00DF66E1">
        <w:rPr>
          <w:rFonts w:asciiTheme="minorEastAsia" w:eastAsiaTheme="minorEastAsia" w:hAnsiTheme="minorEastAsia" w:cs="宋体"/>
          <w:spacing w:val="-53"/>
          <w:sz w:val="21"/>
          <w:szCs w:val="21"/>
        </w:rPr>
        <w:t xml:space="preserve"> </w:t>
      </w:r>
      <w:r w:rsidRPr="00DF66E1">
        <w:rPr>
          <w:rFonts w:asciiTheme="minorEastAsia" w:eastAsiaTheme="minorEastAsia" w:hAnsiTheme="minorEastAsia" w:cs="宋体"/>
          <w:spacing w:val="3"/>
          <w:sz w:val="21"/>
          <w:szCs w:val="21"/>
        </w:rPr>
        <w:t>由分包人自行组织完成分包工作并能独立控制工作质</w:t>
      </w:r>
      <w:r w:rsidRPr="00DF66E1">
        <w:rPr>
          <w:rFonts w:asciiTheme="minorEastAsia" w:eastAsiaTheme="minorEastAsia" w:hAnsiTheme="minorEastAsia" w:cs="宋体"/>
          <w:spacing w:val="2"/>
          <w:sz w:val="21"/>
          <w:szCs w:val="21"/>
        </w:rPr>
        <w:t>量、进度、生产安全</w:t>
      </w:r>
      <w:r w:rsidRPr="00DF66E1">
        <w:rPr>
          <w:rFonts w:asciiTheme="minorEastAsia" w:eastAsiaTheme="minorEastAsia" w:hAnsiTheme="minorEastAsia" w:cs="宋体"/>
          <w:spacing w:val="-8"/>
          <w:sz w:val="21"/>
          <w:szCs w:val="21"/>
        </w:rPr>
        <w:t>等的活动。</w:t>
      </w:r>
      <w:bookmarkEnd w:id="184"/>
    </w:p>
    <w:p w14:paraId="03B756D1" w14:textId="77777777" w:rsidR="005025D6" w:rsidRPr="00DF66E1" w:rsidRDefault="00776715" w:rsidP="006120A9">
      <w:pPr>
        <w:spacing w:before="107" w:line="320" w:lineRule="exact"/>
        <w:ind w:left="488"/>
        <w:outlineLvl w:val="2"/>
        <w:rPr>
          <w:rFonts w:asciiTheme="minorEastAsia" w:eastAsiaTheme="minorEastAsia" w:hAnsiTheme="minorEastAsia" w:cs="宋体" w:hint="default"/>
          <w:sz w:val="21"/>
          <w:szCs w:val="21"/>
        </w:rPr>
      </w:pPr>
      <w:bookmarkStart w:id="185" w:name="_Toc221815673"/>
      <w:r w:rsidRPr="00DF66E1">
        <w:rPr>
          <w:rFonts w:asciiTheme="minorEastAsia" w:eastAsiaTheme="minorEastAsia" w:hAnsiTheme="minorEastAsia"/>
          <w:b/>
          <w:bCs/>
          <w:spacing w:val="-3"/>
          <w:sz w:val="21"/>
          <w:szCs w:val="21"/>
        </w:rPr>
        <w:t xml:space="preserve">1.2  </w:t>
      </w:r>
      <w:r w:rsidRPr="00DF66E1">
        <w:rPr>
          <w:rFonts w:asciiTheme="minorEastAsia" w:eastAsiaTheme="minorEastAsia" w:hAnsiTheme="minorEastAsia" w:cs="宋体"/>
          <w:b/>
          <w:bCs/>
          <w:spacing w:val="-3"/>
          <w:sz w:val="21"/>
          <w:szCs w:val="21"/>
        </w:rPr>
        <w:t>语言文字</w:t>
      </w:r>
      <w:bookmarkEnd w:id="185"/>
    </w:p>
    <w:p w14:paraId="2B8A3671" w14:textId="77777777" w:rsidR="005025D6" w:rsidRPr="00DF66E1" w:rsidRDefault="00776715" w:rsidP="006120A9">
      <w:pPr>
        <w:spacing w:before="122" w:line="320" w:lineRule="exact"/>
        <w:ind w:right="412" w:firstLineChars="250" w:firstLine="515"/>
        <w:outlineLvl w:val="2"/>
        <w:rPr>
          <w:rFonts w:asciiTheme="minorEastAsia" w:eastAsiaTheme="minorEastAsia" w:hAnsiTheme="minorEastAsia" w:cs="宋体" w:hint="default"/>
          <w:sz w:val="21"/>
          <w:szCs w:val="21"/>
        </w:rPr>
      </w:pPr>
      <w:bookmarkStart w:id="186" w:name="_Toc221815674"/>
      <w:r w:rsidRPr="00DF66E1">
        <w:rPr>
          <w:rFonts w:asciiTheme="minorEastAsia" w:eastAsiaTheme="minorEastAsia" w:hAnsiTheme="minorEastAsia" w:cs="宋体"/>
          <w:spacing w:val="-2"/>
          <w:sz w:val="21"/>
          <w:szCs w:val="21"/>
        </w:rPr>
        <w:t>除专用术语外，合同使用的语言文字为中文。必要时专用术语应附有中文注释。</w:t>
      </w:r>
      <w:bookmarkEnd w:id="186"/>
    </w:p>
    <w:p w14:paraId="70574E76" w14:textId="77777777" w:rsidR="005025D6" w:rsidRPr="00DF66E1" w:rsidRDefault="00776715" w:rsidP="006120A9">
      <w:pPr>
        <w:spacing w:before="108" w:line="320" w:lineRule="exact"/>
        <w:ind w:left="488"/>
        <w:outlineLvl w:val="2"/>
        <w:rPr>
          <w:rFonts w:asciiTheme="minorEastAsia" w:eastAsiaTheme="minorEastAsia" w:hAnsiTheme="minorEastAsia" w:cs="宋体" w:hint="default"/>
          <w:sz w:val="21"/>
          <w:szCs w:val="21"/>
        </w:rPr>
      </w:pPr>
      <w:bookmarkStart w:id="187" w:name="_Toc221815675"/>
      <w:r w:rsidRPr="00DF66E1">
        <w:rPr>
          <w:rFonts w:asciiTheme="minorEastAsia" w:eastAsiaTheme="minorEastAsia" w:hAnsiTheme="minorEastAsia"/>
          <w:b/>
          <w:bCs/>
          <w:spacing w:val="-6"/>
          <w:sz w:val="21"/>
          <w:szCs w:val="21"/>
        </w:rPr>
        <w:t>1.3</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6"/>
          <w:sz w:val="21"/>
          <w:szCs w:val="21"/>
        </w:rPr>
        <w:t>法律</w:t>
      </w:r>
      <w:bookmarkEnd w:id="187"/>
    </w:p>
    <w:p w14:paraId="6069F4A9" w14:textId="77777777" w:rsidR="005025D6" w:rsidRPr="00DF66E1" w:rsidRDefault="00776715" w:rsidP="006120A9">
      <w:pPr>
        <w:spacing w:before="124" w:line="320" w:lineRule="exact"/>
        <w:ind w:left="5" w:right="169" w:firstLine="476"/>
        <w:outlineLvl w:val="2"/>
        <w:rPr>
          <w:rFonts w:asciiTheme="minorEastAsia" w:eastAsiaTheme="minorEastAsia" w:hAnsiTheme="minorEastAsia" w:cs="宋体" w:hint="default"/>
          <w:sz w:val="21"/>
          <w:szCs w:val="21"/>
        </w:rPr>
      </w:pPr>
      <w:bookmarkStart w:id="188" w:name="_Toc221815676"/>
      <w:r w:rsidRPr="00DF66E1">
        <w:rPr>
          <w:rFonts w:asciiTheme="minorEastAsia" w:eastAsiaTheme="minorEastAsia" w:hAnsiTheme="minorEastAsia" w:cs="宋体"/>
          <w:spacing w:val="1"/>
          <w:sz w:val="21"/>
          <w:szCs w:val="21"/>
        </w:rPr>
        <w:t>适用于合同的法律包括中华人民共和国法律、行政法规、部</w:t>
      </w:r>
      <w:r w:rsidRPr="00DF66E1">
        <w:rPr>
          <w:rFonts w:asciiTheme="minorEastAsia" w:eastAsiaTheme="minorEastAsia" w:hAnsiTheme="minorEastAsia" w:cs="宋体"/>
          <w:sz w:val="21"/>
          <w:szCs w:val="21"/>
        </w:rPr>
        <w:t>门规章，以及养护</w:t>
      </w:r>
      <w:r w:rsidRPr="00DF66E1">
        <w:rPr>
          <w:rFonts w:asciiTheme="minorEastAsia" w:eastAsiaTheme="minorEastAsia" w:hAnsiTheme="minorEastAsia" w:cs="宋体"/>
          <w:spacing w:val="-2"/>
          <w:sz w:val="21"/>
          <w:szCs w:val="21"/>
        </w:rPr>
        <w:t>项目所在地的地方性法规、自治条例、单行条例和地方政府规章。</w:t>
      </w:r>
      <w:bookmarkEnd w:id="188"/>
    </w:p>
    <w:p w14:paraId="5BDBD188" w14:textId="77777777" w:rsidR="005025D6" w:rsidRPr="00DF66E1" w:rsidRDefault="00776715" w:rsidP="006120A9">
      <w:pPr>
        <w:spacing w:line="320" w:lineRule="exact"/>
        <w:ind w:left="488"/>
        <w:outlineLvl w:val="2"/>
        <w:rPr>
          <w:rFonts w:asciiTheme="minorEastAsia" w:eastAsiaTheme="minorEastAsia" w:hAnsiTheme="minorEastAsia" w:cs="宋体" w:hint="default"/>
          <w:sz w:val="21"/>
          <w:szCs w:val="21"/>
        </w:rPr>
      </w:pPr>
      <w:bookmarkStart w:id="189" w:name="_Toc221815677"/>
      <w:r w:rsidRPr="00DF66E1">
        <w:rPr>
          <w:rFonts w:asciiTheme="minorEastAsia" w:eastAsiaTheme="minorEastAsia" w:hAnsiTheme="minorEastAsia"/>
          <w:b/>
          <w:bCs/>
          <w:spacing w:val="-3"/>
          <w:sz w:val="21"/>
          <w:szCs w:val="21"/>
        </w:rPr>
        <w:t xml:space="preserve">1.4  </w:t>
      </w:r>
      <w:r w:rsidRPr="00DF66E1">
        <w:rPr>
          <w:rFonts w:asciiTheme="minorEastAsia" w:eastAsiaTheme="minorEastAsia" w:hAnsiTheme="minorEastAsia" w:cs="宋体"/>
          <w:b/>
          <w:bCs/>
          <w:spacing w:val="-3"/>
          <w:sz w:val="21"/>
          <w:szCs w:val="21"/>
        </w:rPr>
        <w:t>标准的变化</w:t>
      </w:r>
      <w:bookmarkEnd w:id="189"/>
    </w:p>
    <w:p w14:paraId="1B023BF4" w14:textId="77777777" w:rsidR="005025D6" w:rsidRPr="00DF66E1" w:rsidRDefault="00776715" w:rsidP="006120A9">
      <w:pPr>
        <w:spacing w:before="125" w:line="320" w:lineRule="exact"/>
        <w:ind w:left="2" w:right="168" w:firstLine="478"/>
        <w:jc w:val="both"/>
        <w:outlineLvl w:val="2"/>
        <w:rPr>
          <w:rFonts w:asciiTheme="minorEastAsia" w:eastAsiaTheme="minorEastAsia" w:hAnsiTheme="minorEastAsia" w:cs="宋体" w:hint="default"/>
          <w:sz w:val="21"/>
          <w:szCs w:val="21"/>
        </w:rPr>
      </w:pPr>
      <w:bookmarkStart w:id="190" w:name="_Toc221815678"/>
      <w:r w:rsidRPr="00DF66E1">
        <w:rPr>
          <w:rFonts w:asciiTheme="minorEastAsia" w:eastAsiaTheme="minorEastAsia" w:hAnsiTheme="minorEastAsia" w:cs="宋体"/>
          <w:spacing w:val="1"/>
          <w:sz w:val="21"/>
          <w:szCs w:val="21"/>
        </w:rPr>
        <w:t>在养护项目实施过程中，技术规范中所引用的标准版本发生</w:t>
      </w:r>
      <w:r w:rsidRPr="00DF66E1">
        <w:rPr>
          <w:rFonts w:asciiTheme="minorEastAsia" w:eastAsiaTheme="minorEastAsia" w:hAnsiTheme="minorEastAsia" w:cs="宋体"/>
          <w:sz w:val="21"/>
          <w:szCs w:val="21"/>
        </w:rPr>
        <w:t>重大变化，或者有</w:t>
      </w:r>
      <w:r w:rsidRPr="00DF66E1">
        <w:rPr>
          <w:rFonts w:asciiTheme="minorEastAsia" w:eastAsiaTheme="minorEastAsia" w:hAnsiTheme="minorEastAsia" w:cs="宋体"/>
          <w:spacing w:val="1"/>
          <w:sz w:val="21"/>
          <w:szCs w:val="21"/>
        </w:rPr>
        <w:t>新的国家、行业或地方标准实施，经发包人同意执行新标</w:t>
      </w:r>
      <w:r w:rsidRPr="00DF66E1">
        <w:rPr>
          <w:rFonts w:asciiTheme="minorEastAsia" w:eastAsiaTheme="minorEastAsia" w:hAnsiTheme="minorEastAsia" w:cs="宋体"/>
          <w:sz w:val="21"/>
          <w:szCs w:val="21"/>
        </w:rPr>
        <w:t>准的，由此导致费用增加</w:t>
      </w:r>
      <w:r w:rsidRPr="00DF66E1">
        <w:rPr>
          <w:rFonts w:asciiTheme="minorEastAsia" w:eastAsiaTheme="minorEastAsia" w:hAnsiTheme="minorEastAsia" w:cs="宋体"/>
          <w:spacing w:val="-3"/>
          <w:sz w:val="21"/>
          <w:szCs w:val="21"/>
        </w:rPr>
        <w:t>和（或）工期延误由发包人承担。</w:t>
      </w:r>
      <w:bookmarkEnd w:id="190"/>
    </w:p>
    <w:p w14:paraId="3FC2C88C" w14:textId="77777777" w:rsidR="005025D6" w:rsidRPr="00DF66E1" w:rsidRDefault="00776715" w:rsidP="006120A9">
      <w:pPr>
        <w:spacing w:before="1" w:line="320" w:lineRule="exact"/>
        <w:ind w:left="488"/>
        <w:outlineLvl w:val="2"/>
        <w:rPr>
          <w:rFonts w:asciiTheme="minorEastAsia" w:eastAsiaTheme="minorEastAsia" w:hAnsiTheme="minorEastAsia" w:cs="宋体" w:hint="default"/>
          <w:sz w:val="21"/>
          <w:szCs w:val="21"/>
        </w:rPr>
      </w:pPr>
      <w:bookmarkStart w:id="191" w:name="_Toc221815679"/>
      <w:r w:rsidRPr="00DF66E1">
        <w:rPr>
          <w:rFonts w:asciiTheme="minorEastAsia" w:eastAsiaTheme="minorEastAsia" w:hAnsiTheme="minorEastAsia"/>
          <w:b/>
          <w:bCs/>
          <w:spacing w:val="-6"/>
          <w:sz w:val="21"/>
          <w:szCs w:val="21"/>
        </w:rPr>
        <w:lastRenderedPageBreak/>
        <w:t>1.5</w:t>
      </w:r>
      <w:r w:rsidRPr="00DF66E1">
        <w:rPr>
          <w:rFonts w:asciiTheme="minorEastAsia" w:eastAsiaTheme="minorEastAsia" w:hAnsiTheme="minorEastAsia"/>
          <w:b/>
          <w:bCs/>
          <w:spacing w:val="18"/>
          <w:sz w:val="21"/>
          <w:szCs w:val="21"/>
        </w:rPr>
        <w:t xml:space="preserve">  </w:t>
      </w:r>
      <w:r w:rsidRPr="00DF66E1">
        <w:rPr>
          <w:rFonts w:asciiTheme="minorEastAsia" w:eastAsiaTheme="minorEastAsia" w:hAnsiTheme="minorEastAsia" w:cs="宋体"/>
          <w:b/>
          <w:bCs/>
          <w:spacing w:val="-6"/>
          <w:sz w:val="21"/>
          <w:szCs w:val="21"/>
        </w:rPr>
        <w:t>图纸和承包人文件</w:t>
      </w:r>
      <w:bookmarkEnd w:id="191"/>
    </w:p>
    <w:p w14:paraId="2E947296" w14:textId="77777777" w:rsidR="005025D6" w:rsidRPr="00DF66E1" w:rsidRDefault="00776715" w:rsidP="006120A9">
      <w:pPr>
        <w:spacing w:before="122" w:line="320" w:lineRule="exact"/>
        <w:ind w:left="500"/>
        <w:outlineLvl w:val="2"/>
        <w:rPr>
          <w:rFonts w:asciiTheme="minorEastAsia" w:eastAsiaTheme="minorEastAsia" w:hAnsiTheme="minorEastAsia" w:cs="宋体" w:hint="default"/>
          <w:sz w:val="21"/>
          <w:szCs w:val="21"/>
        </w:rPr>
      </w:pPr>
      <w:bookmarkStart w:id="192" w:name="_Toc221815680"/>
      <w:r w:rsidRPr="00DF66E1">
        <w:rPr>
          <w:rFonts w:asciiTheme="minorEastAsia" w:eastAsiaTheme="minorEastAsia" w:hAnsiTheme="minorEastAsia"/>
          <w:spacing w:val="-6"/>
          <w:sz w:val="21"/>
          <w:szCs w:val="21"/>
        </w:rPr>
        <w:t>1.5.1</w:t>
      </w:r>
      <w:r w:rsidRPr="00DF66E1">
        <w:rPr>
          <w:rFonts w:asciiTheme="minorEastAsia" w:eastAsiaTheme="minorEastAsia" w:hAnsiTheme="minorEastAsia"/>
          <w:spacing w:val="18"/>
          <w:w w:val="101"/>
          <w:sz w:val="21"/>
          <w:szCs w:val="21"/>
        </w:rPr>
        <w:t xml:space="preserve">  </w:t>
      </w:r>
      <w:r w:rsidRPr="00DF66E1">
        <w:rPr>
          <w:rFonts w:asciiTheme="minorEastAsia" w:eastAsiaTheme="minorEastAsia" w:hAnsiTheme="minorEastAsia" w:cs="宋体"/>
          <w:spacing w:val="-6"/>
          <w:sz w:val="21"/>
          <w:szCs w:val="21"/>
        </w:rPr>
        <w:t>图纸的提供</w:t>
      </w:r>
      <w:bookmarkEnd w:id="192"/>
    </w:p>
    <w:p w14:paraId="0FFCA229" w14:textId="77777777" w:rsidR="005025D6" w:rsidRPr="00DF66E1" w:rsidRDefault="00776715" w:rsidP="006120A9">
      <w:pPr>
        <w:spacing w:before="116" w:line="320" w:lineRule="exact"/>
        <w:ind w:right="169" w:firstLine="480"/>
        <w:outlineLvl w:val="2"/>
        <w:rPr>
          <w:rFonts w:asciiTheme="minorEastAsia" w:eastAsiaTheme="minorEastAsia" w:hAnsiTheme="minorEastAsia" w:cs="宋体" w:hint="default"/>
          <w:sz w:val="21"/>
          <w:szCs w:val="21"/>
        </w:rPr>
      </w:pPr>
      <w:bookmarkStart w:id="193" w:name="_Toc221815681"/>
      <w:r w:rsidRPr="00DF66E1">
        <w:rPr>
          <w:rFonts w:asciiTheme="minorEastAsia" w:eastAsiaTheme="minorEastAsia" w:hAnsiTheme="minorEastAsia" w:cs="宋体"/>
          <w:spacing w:val="1"/>
          <w:sz w:val="21"/>
          <w:szCs w:val="21"/>
        </w:rPr>
        <w:t>在专用合同条款约定的期限内，咨询人应向承包人免费提供</w:t>
      </w:r>
      <w:r w:rsidRPr="00DF66E1">
        <w:rPr>
          <w:rFonts w:asciiTheme="minorEastAsia" w:eastAsiaTheme="minorEastAsia" w:hAnsiTheme="minorEastAsia" w:cs="宋体"/>
          <w:sz w:val="21"/>
          <w:szCs w:val="21"/>
        </w:rPr>
        <w:t>由发包人或其委托</w:t>
      </w:r>
      <w:r w:rsidRPr="00DF66E1">
        <w:rPr>
          <w:rFonts w:asciiTheme="minorEastAsia" w:eastAsiaTheme="minorEastAsia" w:hAnsiTheme="minorEastAsia" w:cs="宋体"/>
          <w:spacing w:val="2"/>
          <w:sz w:val="21"/>
          <w:szCs w:val="21"/>
        </w:rPr>
        <w:t>的设计单位设计的施工图纸、技术规范和其他技术资料（如有）</w:t>
      </w:r>
      <w:r w:rsidRPr="00DF66E1">
        <w:rPr>
          <w:rFonts w:asciiTheme="minorEastAsia" w:eastAsiaTheme="minorEastAsia" w:hAnsiTheme="minorEastAsia"/>
          <w:spacing w:val="2"/>
          <w:sz w:val="21"/>
          <w:szCs w:val="21"/>
        </w:rPr>
        <w:t xml:space="preserve">2 </w:t>
      </w:r>
      <w:r w:rsidRPr="00DF66E1">
        <w:rPr>
          <w:rFonts w:asciiTheme="minorEastAsia" w:eastAsiaTheme="minorEastAsia" w:hAnsiTheme="minorEastAsia" w:cs="宋体"/>
          <w:spacing w:val="2"/>
          <w:sz w:val="21"/>
          <w:szCs w:val="21"/>
        </w:rPr>
        <w:t>份，并向承包人</w:t>
      </w:r>
      <w:r w:rsidRPr="00DF66E1">
        <w:rPr>
          <w:rFonts w:asciiTheme="minorEastAsia" w:eastAsiaTheme="minorEastAsia" w:hAnsiTheme="minorEastAsia" w:cs="宋体"/>
          <w:spacing w:val="4"/>
          <w:sz w:val="21"/>
          <w:szCs w:val="21"/>
        </w:rPr>
        <w:t>进行技术交底。由于发包人未按时提供图纸造成工期延误的，按第</w:t>
      </w:r>
      <w:r w:rsidRPr="00DF66E1">
        <w:rPr>
          <w:rFonts w:asciiTheme="minorEastAsia" w:eastAsiaTheme="minorEastAsia" w:hAnsiTheme="minorEastAsia" w:cs="宋体"/>
          <w:spacing w:val="-21"/>
          <w:sz w:val="21"/>
          <w:szCs w:val="21"/>
        </w:rPr>
        <w:t xml:space="preserve"> </w:t>
      </w:r>
      <w:r w:rsidRPr="00DF66E1">
        <w:rPr>
          <w:rFonts w:asciiTheme="minorEastAsia" w:eastAsiaTheme="minorEastAsia" w:hAnsiTheme="minorEastAsia"/>
          <w:spacing w:val="4"/>
          <w:sz w:val="21"/>
          <w:szCs w:val="21"/>
        </w:rPr>
        <w:t>11.3</w:t>
      </w:r>
      <w:r w:rsidRPr="00DF66E1">
        <w:rPr>
          <w:rFonts w:asciiTheme="minorEastAsia" w:eastAsiaTheme="minorEastAsia" w:hAnsiTheme="minorEastAsia"/>
          <w:spacing w:val="18"/>
          <w:sz w:val="21"/>
          <w:szCs w:val="21"/>
        </w:rPr>
        <w:t xml:space="preserve"> </w:t>
      </w:r>
      <w:r w:rsidRPr="00DF66E1">
        <w:rPr>
          <w:rFonts w:asciiTheme="minorEastAsia" w:eastAsiaTheme="minorEastAsia" w:hAnsiTheme="minorEastAsia" w:cs="宋体"/>
          <w:spacing w:val="4"/>
          <w:sz w:val="21"/>
          <w:szCs w:val="21"/>
        </w:rPr>
        <w:t>款的约定</w:t>
      </w:r>
      <w:r w:rsidRPr="00DF66E1">
        <w:rPr>
          <w:rFonts w:asciiTheme="minorEastAsia" w:eastAsiaTheme="minorEastAsia" w:hAnsiTheme="minorEastAsia" w:cs="宋体"/>
          <w:spacing w:val="-10"/>
          <w:sz w:val="21"/>
          <w:szCs w:val="21"/>
        </w:rPr>
        <w:t>办理。</w:t>
      </w:r>
      <w:bookmarkEnd w:id="193"/>
    </w:p>
    <w:p w14:paraId="69E5C52D" w14:textId="77777777" w:rsidR="005025D6" w:rsidRPr="00DF66E1" w:rsidRDefault="00776715" w:rsidP="006120A9">
      <w:pPr>
        <w:spacing w:before="1" w:line="320" w:lineRule="exact"/>
        <w:ind w:left="500"/>
        <w:outlineLvl w:val="2"/>
        <w:rPr>
          <w:rFonts w:asciiTheme="minorEastAsia" w:eastAsiaTheme="minorEastAsia" w:hAnsiTheme="minorEastAsia" w:cs="宋体" w:hint="default"/>
          <w:sz w:val="21"/>
          <w:szCs w:val="21"/>
        </w:rPr>
      </w:pPr>
      <w:bookmarkStart w:id="194" w:name="_Toc221815682"/>
      <w:r w:rsidRPr="00DF66E1">
        <w:rPr>
          <w:rFonts w:asciiTheme="minorEastAsia" w:eastAsiaTheme="minorEastAsia" w:hAnsiTheme="minorEastAsia"/>
          <w:spacing w:val="-2"/>
          <w:sz w:val="21"/>
          <w:szCs w:val="21"/>
        </w:rPr>
        <w:t xml:space="preserve">1.5.2  </w:t>
      </w:r>
      <w:r w:rsidRPr="00DF66E1">
        <w:rPr>
          <w:rFonts w:asciiTheme="minorEastAsia" w:eastAsiaTheme="minorEastAsia" w:hAnsiTheme="minorEastAsia" w:cs="宋体"/>
          <w:spacing w:val="-2"/>
          <w:sz w:val="21"/>
          <w:szCs w:val="21"/>
        </w:rPr>
        <w:t>承包人提供的文件</w:t>
      </w:r>
      <w:bookmarkEnd w:id="194"/>
    </w:p>
    <w:p w14:paraId="2ECA37B9" w14:textId="77777777" w:rsidR="005025D6" w:rsidRPr="00DF66E1" w:rsidRDefault="00776715" w:rsidP="006120A9">
      <w:pPr>
        <w:spacing w:before="114" w:line="320" w:lineRule="exact"/>
        <w:ind w:left="21" w:right="169" w:firstLine="460"/>
        <w:outlineLvl w:val="2"/>
        <w:rPr>
          <w:rFonts w:asciiTheme="minorEastAsia" w:eastAsiaTheme="minorEastAsia" w:hAnsiTheme="minorEastAsia" w:cs="宋体" w:hint="default"/>
          <w:sz w:val="21"/>
          <w:szCs w:val="21"/>
        </w:rPr>
      </w:pPr>
      <w:bookmarkStart w:id="195" w:name="_Toc221815683"/>
      <w:r w:rsidRPr="00DF66E1">
        <w:rPr>
          <w:rFonts w:asciiTheme="minorEastAsia" w:eastAsiaTheme="minorEastAsia" w:hAnsiTheme="minorEastAsia" w:cs="宋体"/>
          <w:spacing w:val="1"/>
          <w:sz w:val="21"/>
          <w:szCs w:val="21"/>
        </w:rPr>
        <w:t>根据合同要求与养护作业需要，承包人应免费向咨询人提交</w:t>
      </w:r>
      <w:r w:rsidRPr="00DF66E1">
        <w:rPr>
          <w:rFonts w:asciiTheme="minorEastAsia" w:eastAsiaTheme="minorEastAsia" w:hAnsiTheme="minorEastAsia" w:cs="宋体"/>
          <w:sz w:val="21"/>
          <w:szCs w:val="21"/>
        </w:rPr>
        <w:t>相关部分养护项目的图纸</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z w:val="21"/>
          <w:szCs w:val="21"/>
        </w:rPr>
        <w:t xml:space="preserve">3 </w:t>
      </w:r>
      <w:r w:rsidRPr="00DF66E1">
        <w:rPr>
          <w:rFonts w:asciiTheme="minorEastAsia" w:eastAsiaTheme="minorEastAsia" w:hAnsiTheme="minorEastAsia" w:cs="宋体"/>
          <w:sz w:val="21"/>
          <w:szCs w:val="21"/>
        </w:rPr>
        <w:t>份，并附必要的图纸说明和资料供咨询人批准。咨询人有修改意</w:t>
      </w:r>
      <w:r w:rsidRPr="00DF66E1">
        <w:rPr>
          <w:rFonts w:asciiTheme="minorEastAsia" w:eastAsiaTheme="minorEastAsia" w:hAnsiTheme="minorEastAsia" w:cs="宋体"/>
          <w:spacing w:val="-1"/>
          <w:sz w:val="21"/>
          <w:szCs w:val="21"/>
        </w:rPr>
        <w:t>见的，承</w:t>
      </w:r>
      <w:r w:rsidRPr="00DF66E1">
        <w:rPr>
          <w:rFonts w:asciiTheme="minorEastAsia" w:eastAsiaTheme="minorEastAsia" w:hAnsiTheme="minorEastAsia" w:cs="宋体"/>
          <w:spacing w:val="-4"/>
          <w:sz w:val="21"/>
          <w:szCs w:val="21"/>
        </w:rPr>
        <w:t>包人应作出修改后重新提交。</w:t>
      </w:r>
      <w:bookmarkEnd w:id="195"/>
    </w:p>
    <w:p w14:paraId="1EC88F06" w14:textId="77777777" w:rsidR="005025D6" w:rsidRPr="00DF66E1" w:rsidRDefault="00776715" w:rsidP="006120A9">
      <w:pPr>
        <w:spacing w:before="116" w:line="320" w:lineRule="exact"/>
        <w:ind w:left="499"/>
        <w:outlineLvl w:val="2"/>
        <w:rPr>
          <w:rFonts w:asciiTheme="minorEastAsia" w:eastAsiaTheme="minorEastAsia" w:hAnsiTheme="minorEastAsia" w:cs="宋体" w:hint="default"/>
          <w:sz w:val="21"/>
          <w:szCs w:val="21"/>
        </w:rPr>
      </w:pPr>
      <w:bookmarkStart w:id="196" w:name="_Toc221815684"/>
      <w:r w:rsidRPr="00DF66E1">
        <w:rPr>
          <w:rFonts w:asciiTheme="minorEastAsia" w:eastAsiaTheme="minorEastAsia" w:hAnsiTheme="minorEastAsia"/>
          <w:spacing w:val="-6"/>
          <w:sz w:val="21"/>
          <w:szCs w:val="21"/>
        </w:rPr>
        <w:t>1.5.3</w:t>
      </w:r>
      <w:r w:rsidRPr="00DF66E1">
        <w:rPr>
          <w:rFonts w:asciiTheme="minorEastAsia" w:eastAsiaTheme="minorEastAsia" w:hAnsiTheme="minorEastAsia"/>
          <w:spacing w:val="18"/>
          <w:w w:val="101"/>
          <w:sz w:val="21"/>
          <w:szCs w:val="21"/>
        </w:rPr>
        <w:t xml:space="preserve">  </w:t>
      </w:r>
      <w:r w:rsidRPr="00DF66E1">
        <w:rPr>
          <w:rFonts w:asciiTheme="minorEastAsia" w:eastAsiaTheme="minorEastAsia" w:hAnsiTheme="minorEastAsia" w:cs="宋体"/>
          <w:spacing w:val="-6"/>
          <w:sz w:val="21"/>
          <w:szCs w:val="21"/>
        </w:rPr>
        <w:t>图纸的修改</w:t>
      </w:r>
      <w:bookmarkEnd w:id="196"/>
    </w:p>
    <w:p w14:paraId="0F23925A" w14:textId="77777777" w:rsidR="005025D6" w:rsidRPr="00DF66E1" w:rsidRDefault="00776715" w:rsidP="006120A9">
      <w:pPr>
        <w:spacing w:before="112" w:line="320" w:lineRule="exact"/>
        <w:ind w:left="1" w:right="169" w:firstLine="502"/>
        <w:outlineLvl w:val="2"/>
        <w:rPr>
          <w:rFonts w:asciiTheme="minorEastAsia" w:eastAsiaTheme="minorEastAsia" w:hAnsiTheme="minorEastAsia" w:cs="宋体" w:hint="default"/>
          <w:sz w:val="21"/>
          <w:szCs w:val="21"/>
        </w:rPr>
      </w:pPr>
      <w:bookmarkStart w:id="197" w:name="_Toc221815685"/>
      <w:r w:rsidRPr="00DF66E1">
        <w:rPr>
          <w:rFonts w:asciiTheme="minorEastAsia" w:eastAsiaTheme="minorEastAsia" w:hAnsiTheme="minorEastAsia" w:cs="宋体"/>
          <w:sz w:val="21"/>
          <w:szCs w:val="21"/>
        </w:rPr>
        <w:t>图纸需要修改和补充的，应由咨询人取得发包人同意后，在该养护工程或养护</w:t>
      </w:r>
      <w:r w:rsidRPr="00DF66E1">
        <w:rPr>
          <w:rFonts w:asciiTheme="minorEastAsia" w:eastAsiaTheme="minorEastAsia" w:hAnsiTheme="minorEastAsia" w:cs="宋体"/>
          <w:spacing w:val="1"/>
          <w:sz w:val="21"/>
          <w:szCs w:val="21"/>
        </w:rPr>
        <w:t>工程相应部位施工前的合理期限内签发图纸修改图给承包</w:t>
      </w:r>
      <w:r w:rsidRPr="00DF66E1">
        <w:rPr>
          <w:rFonts w:asciiTheme="minorEastAsia" w:eastAsiaTheme="minorEastAsia" w:hAnsiTheme="minorEastAsia" w:cs="宋体"/>
          <w:sz w:val="21"/>
          <w:szCs w:val="21"/>
        </w:rPr>
        <w:t>人，具体签发期限在专用</w:t>
      </w:r>
      <w:r w:rsidRPr="00DF66E1">
        <w:rPr>
          <w:rFonts w:asciiTheme="minorEastAsia" w:eastAsiaTheme="minorEastAsia" w:hAnsiTheme="minorEastAsia" w:cs="宋体"/>
          <w:spacing w:val="-2"/>
          <w:sz w:val="21"/>
          <w:szCs w:val="21"/>
        </w:rPr>
        <w:t>合同条款中约定。承包人应按修改后的图纸实施作业。</w:t>
      </w:r>
      <w:bookmarkEnd w:id="197"/>
    </w:p>
    <w:p w14:paraId="62B250DF" w14:textId="77777777" w:rsidR="005025D6" w:rsidRPr="00DF66E1" w:rsidRDefault="00776715" w:rsidP="006120A9">
      <w:pPr>
        <w:spacing w:before="1" w:line="320" w:lineRule="exact"/>
        <w:ind w:left="499"/>
        <w:outlineLvl w:val="2"/>
        <w:rPr>
          <w:rFonts w:asciiTheme="minorEastAsia" w:eastAsiaTheme="minorEastAsia" w:hAnsiTheme="minorEastAsia" w:cs="宋体" w:hint="default"/>
          <w:sz w:val="21"/>
          <w:szCs w:val="21"/>
        </w:rPr>
      </w:pPr>
      <w:bookmarkStart w:id="198" w:name="_Toc221815686"/>
      <w:r w:rsidRPr="00DF66E1">
        <w:rPr>
          <w:rFonts w:asciiTheme="minorEastAsia" w:eastAsiaTheme="minorEastAsia" w:hAnsiTheme="minorEastAsia"/>
          <w:spacing w:val="-6"/>
          <w:sz w:val="21"/>
          <w:szCs w:val="21"/>
        </w:rPr>
        <w:t>1.5.4</w:t>
      </w:r>
      <w:r w:rsidRPr="00DF66E1">
        <w:rPr>
          <w:rFonts w:asciiTheme="minorEastAsia" w:eastAsiaTheme="minorEastAsia" w:hAnsiTheme="minorEastAsia"/>
          <w:spacing w:val="18"/>
          <w:w w:val="101"/>
          <w:sz w:val="21"/>
          <w:szCs w:val="21"/>
        </w:rPr>
        <w:t xml:space="preserve">  </w:t>
      </w:r>
      <w:r w:rsidRPr="00DF66E1">
        <w:rPr>
          <w:rFonts w:asciiTheme="minorEastAsia" w:eastAsiaTheme="minorEastAsia" w:hAnsiTheme="minorEastAsia" w:cs="宋体"/>
          <w:spacing w:val="-6"/>
          <w:sz w:val="21"/>
          <w:szCs w:val="21"/>
        </w:rPr>
        <w:t>图纸的错误</w:t>
      </w:r>
      <w:bookmarkEnd w:id="198"/>
    </w:p>
    <w:p w14:paraId="6DD57478" w14:textId="77777777" w:rsidR="005025D6" w:rsidRPr="00DF66E1" w:rsidRDefault="00776715" w:rsidP="006120A9">
      <w:pPr>
        <w:spacing w:before="112" w:line="320" w:lineRule="exact"/>
        <w:ind w:left="6" w:right="169" w:firstLine="489"/>
        <w:outlineLvl w:val="2"/>
        <w:rPr>
          <w:rFonts w:asciiTheme="minorEastAsia" w:eastAsiaTheme="minorEastAsia" w:hAnsiTheme="minorEastAsia" w:cs="宋体" w:hint="default"/>
          <w:sz w:val="21"/>
          <w:szCs w:val="21"/>
        </w:rPr>
      </w:pPr>
      <w:bookmarkStart w:id="199" w:name="_Toc221815687"/>
      <w:r w:rsidRPr="00DF66E1">
        <w:rPr>
          <w:rFonts w:asciiTheme="minorEastAsia" w:eastAsiaTheme="minorEastAsia" w:hAnsiTheme="minorEastAsia" w:cs="宋体"/>
          <w:sz w:val="21"/>
          <w:szCs w:val="21"/>
        </w:rPr>
        <w:t>当承包人在查阅合同文件或在养护项目实施过程中，发现有关的设计、技术规</w:t>
      </w:r>
      <w:r w:rsidRPr="00DF66E1">
        <w:rPr>
          <w:rFonts w:asciiTheme="minorEastAsia" w:eastAsiaTheme="minorEastAsia" w:hAnsiTheme="minorEastAsia" w:cs="宋体"/>
          <w:spacing w:val="1"/>
          <w:sz w:val="21"/>
          <w:szCs w:val="21"/>
        </w:rPr>
        <w:t>范、图纸或其他资料中的任何差错、遗漏或缺</w:t>
      </w:r>
      <w:r w:rsidRPr="00DF66E1">
        <w:rPr>
          <w:rFonts w:asciiTheme="minorEastAsia" w:eastAsiaTheme="minorEastAsia" w:hAnsiTheme="minorEastAsia" w:cs="宋体"/>
          <w:sz w:val="21"/>
          <w:szCs w:val="21"/>
        </w:rPr>
        <w:t>陷后，应及时通知咨询人。咨询人接</w:t>
      </w:r>
      <w:r w:rsidRPr="00DF66E1">
        <w:rPr>
          <w:rFonts w:asciiTheme="minorEastAsia" w:eastAsiaTheme="minorEastAsia" w:hAnsiTheme="minorEastAsia" w:cs="宋体"/>
          <w:spacing w:val="-2"/>
          <w:sz w:val="21"/>
          <w:szCs w:val="21"/>
        </w:rPr>
        <w:t>到该通知后，应立即就此作出决定，并通知承包人和发包人。</w:t>
      </w:r>
      <w:bookmarkEnd w:id="199"/>
    </w:p>
    <w:p w14:paraId="30E20A4B" w14:textId="77777777" w:rsidR="005025D6" w:rsidRPr="00DF66E1" w:rsidRDefault="00776715" w:rsidP="006120A9">
      <w:pPr>
        <w:spacing w:line="320" w:lineRule="exact"/>
        <w:ind w:left="499"/>
        <w:outlineLvl w:val="2"/>
        <w:rPr>
          <w:rFonts w:asciiTheme="minorEastAsia" w:eastAsiaTheme="minorEastAsia" w:hAnsiTheme="minorEastAsia" w:cs="宋体" w:hint="default"/>
          <w:sz w:val="21"/>
          <w:szCs w:val="21"/>
        </w:rPr>
      </w:pPr>
      <w:bookmarkStart w:id="200" w:name="_Toc221815688"/>
      <w:r w:rsidRPr="00DF66E1">
        <w:rPr>
          <w:rFonts w:asciiTheme="minorEastAsia" w:eastAsiaTheme="minorEastAsia" w:hAnsiTheme="minorEastAsia"/>
          <w:spacing w:val="-4"/>
          <w:sz w:val="21"/>
          <w:szCs w:val="21"/>
        </w:rPr>
        <w:t>1.5.5</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4"/>
          <w:sz w:val="21"/>
          <w:szCs w:val="21"/>
        </w:rPr>
        <w:t>图纸和承包人文件的保管</w:t>
      </w:r>
      <w:bookmarkEnd w:id="200"/>
    </w:p>
    <w:p w14:paraId="6AB1ABE5" w14:textId="77777777" w:rsidR="005025D6" w:rsidRPr="00DF66E1" w:rsidRDefault="00776715" w:rsidP="006120A9">
      <w:pPr>
        <w:spacing w:before="114" w:line="320" w:lineRule="exact"/>
        <w:ind w:left="19" w:right="169" w:firstLine="470"/>
        <w:outlineLvl w:val="2"/>
        <w:rPr>
          <w:rFonts w:asciiTheme="minorEastAsia" w:eastAsiaTheme="minorEastAsia" w:hAnsiTheme="minorEastAsia" w:cs="宋体" w:hint="default"/>
          <w:sz w:val="21"/>
          <w:szCs w:val="21"/>
        </w:rPr>
      </w:pPr>
      <w:bookmarkStart w:id="201" w:name="_Toc221815689"/>
      <w:r w:rsidRPr="00DF66E1">
        <w:rPr>
          <w:rFonts w:asciiTheme="minorEastAsia" w:eastAsiaTheme="minorEastAsia" w:hAnsiTheme="minorEastAsia" w:cs="宋体"/>
          <w:spacing w:val="9"/>
          <w:sz w:val="21"/>
          <w:szCs w:val="21"/>
        </w:rPr>
        <w:t>咨询人和承包人均应在养护作业场地各保存一套完整的包含第</w:t>
      </w:r>
      <w:r w:rsidRPr="00DF66E1">
        <w:rPr>
          <w:rFonts w:asciiTheme="minorEastAsia" w:eastAsiaTheme="minorEastAsia" w:hAnsiTheme="minorEastAsia" w:cs="宋体"/>
          <w:spacing w:val="-22"/>
          <w:sz w:val="21"/>
          <w:szCs w:val="21"/>
        </w:rPr>
        <w:t xml:space="preserve"> </w:t>
      </w:r>
      <w:r w:rsidRPr="00DF66E1">
        <w:rPr>
          <w:rFonts w:asciiTheme="minorEastAsia" w:eastAsiaTheme="minorEastAsia" w:hAnsiTheme="minorEastAsia"/>
          <w:spacing w:val="9"/>
          <w:sz w:val="21"/>
          <w:szCs w:val="21"/>
        </w:rPr>
        <w:t>1.5.1</w:t>
      </w:r>
      <w:r w:rsidRPr="00DF66E1">
        <w:rPr>
          <w:rFonts w:asciiTheme="minorEastAsia" w:eastAsiaTheme="minorEastAsia" w:hAnsiTheme="minorEastAsia"/>
          <w:spacing w:val="25"/>
          <w:sz w:val="21"/>
          <w:szCs w:val="21"/>
        </w:rPr>
        <w:t xml:space="preserve"> </w:t>
      </w:r>
      <w:r w:rsidRPr="00DF66E1">
        <w:rPr>
          <w:rFonts w:asciiTheme="minorEastAsia" w:eastAsiaTheme="minorEastAsia" w:hAnsiTheme="minorEastAsia" w:cs="宋体"/>
          <w:spacing w:val="9"/>
          <w:sz w:val="21"/>
          <w:szCs w:val="21"/>
        </w:rPr>
        <w:t>项</w:t>
      </w:r>
      <w:r w:rsidRPr="00DF66E1">
        <w:rPr>
          <w:rFonts w:asciiTheme="minorEastAsia" w:eastAsiaTheme="minorEastAsia" w:hAnsiTheme="minorEastAsia" w:cs="宋体"/>
          <w:spacing w:val="8"/>
          <w:sz w:val="21"/>
          <w:szCs w:val="21"/>
        </w:rPr>
        <w:t>、第</w:t>
      </w:r>
      <w:r w:rsidRPr="00DF66E1">
        <w:rPr>
          <w:rFonts w:asciiTheme="minorEastAsia" w:eastAsiaTheme="minorEastAsia" w:hAnsiTheme="minorEastAsia"/>
          <w:spacing w:val="-3"/>
          <w:sz w:val="21"/>
          <w:szCs w:val="21"/>
        </w:rPr>
        <w:t xml:space="preserve">1.5.2 </w:t>
      </w:r>
      <w:r w:rsidRPr="00DF66E1">
        <w:rPr>
          <w:rFonts w:asciiTheme="minorEastAsia" w:eastAsiaTheme="minorEastAsia" w:hAnsiTheme="minorEastAsia" w:cs="宋体"/>
          <w:spacing w:val="-3"/>
          <w:sz w:val="21"/>
          <w:szCs w:val="21"/>
        </w:rPr>
        <w:t>项、第</w:t>
      </w:r>
      <w:r w:rsidRPr="00DF66E1">
        <w:rPr>
          <w:rFonts w:asciiTheme="minorEastAsia" w:eastAsiaTheme="minorEastAsia" w:hAnsiTheme="minorEastAsia" w:cs="宋体"/>
          <w:spacing w:val="-31"/>
          <w:sz w:val="21"/>
          <w:szCs w:val="21"/>
        </w:rPr>
        <w:t xml:space="preserve"> </w:t>
      </w:r>
      <w:r w:rsidRPr="00DF66E1">
        <w:rPr>
          <w:rFonts w:asciiTheme="minorEastAsia" w:eastAsiaTheme="minorEastAsia" w:hAnsiTheme="minorEastAsia"/>
          <w:spacing w:val="-3"/>
          <w:sz w:val="21"/>
          <w:szCs w:val="21"/>
        </w:rPr>
        <w:t xml:space="preserve">1.5.3 </w:t>
      </w:r>
      <w:r w:rsidRPr="00DF66E1">
        <w:rPr>
          <w:rFonts w:asciiTheme="minorEastAsia" w:eastAsiaTheme="minorEastAsia" w:hAnsiTheme="minorEastAsia" w:cs="宋体"/>
          <w:spacing w:val="-3"/>
          <w:sz w:val="21"/>
          <w:szCs w:val="21"/>
        </w:rPr>
        <w:t>项约定内容的图纸和承包人文件。</w:t>
      </w:r>
      <w:bookmarkEnd w:id="201"/>
    </w:p>
    <w:p w14:paraId="3D1C696D" w14:textId="77777777" w:rsidR="005025D6" w:rsidRPr="00DF66E1" w:rsidRDefault="00776715" w:rsidP="006120A9">
      <w:pPr>
        <w:spacing w:before="1" w:line="320" w:lineRule="exact"/>
        <w:ind w:left="487"/>
        <w:outlineLvl w:val="2"/>
        <w:rPr>
          <w:rFonts w:asciiTheme="minorEastAsia" w:eastAsiaTheme="minorEastAsia" w:hAnsiTheme="minorEastAsia" w:cs="宋体" w:hint="default"/>
          <w:sz w:val="21"/>
          <w:szCs w:val="21"/>
        </w:rPr>
      </w:pPr>
      <w:bookmarkStart w:id="202" w:name="_Toc221815690"/>
      <w:r w:rsidRPr="00DF66E1">
        <w:rPr>
          <w:rFonts w:asciiTheme="minorEastAsia" w:eastAsiaTheme="minorEastAsia" w:hAnsiTheme="minorEastAsia"/>
          <w:b/>
          <w:bCs/>
          <w:spacing w:val="-6"/>
          <w:sz w:val="21"/>
          <w:szCs w:val="21"/>
        </w:rPr>
        <w:t>1.6</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6"/>
          <w:sz w:val="21"/>
          <w:szCs w:val="21"/>
        </w:rPr>
        <w:t>联络</w:t>
      </w:r>
      <w:bookmarkEnd w:id="202"/>
    </w:p>
    <w:p w14:paraId="06055065" w14:textId="77777777" w:rsidR="005025D6" w:rsidRPr="00DF66E1" w:rsidRDefault="00776715" w:rsidP="006120A9">
      <w:pPr>
        <w:spacing w:before="121" w:line="320" w:lineRule="exact"/>
        <w:ind w:left="4" w:right="171" w:firstLine="494"/>
        <w:outlineLvl w:val="2"/>
        <w:rPr>
          <w:rFonts w:asciiTheme="minorEastAsia" w:eastAsiaTheme="minorEastAsia" w:hAnsiTheme="minorEastAsia" w:cs="宋体" w:hint="default"/>
          <w:sz w:val="21"/>
          <w:szCs w:val="21"/>
        </w:rPr>
      </w:pPr>
      <w:bookmarkStart w:id="203" w:name="_Toc221815691"/>
      <w:r w:rsidRPr="00DF66E1">
        <w:rPr>
          <w:rFonts w:asciiTheme="minorEastAsia" w:eastAsiaTheme="minorEastAsia" w:hAnsiTheme="minorEastAsia"/>
          <w:spacing w:val="3"/>
          <w:sz w:val="21"/>
          <w:szCs w:val="21"/>
        </w:rPr>
        <w:t xml:space="preserve">1.6.1  </w:t>
      </w:r>
      <w:r w:rsidRPr="00DF66E1">
        <w:rPr>
          <w:rFonts w:asciiTheme="minorEastAsia" w:eastAsiaTheme="minorEastAsia" w:hAnsiTheme="minorEastAsia" w:cs="宋体"/>
          <w:spacing w:val="3"/>
          <w:sz w:val="21"/>
          <w:szCs w:val="21"/>
        </w:rPr>
        <w:t>与合同有关的通知、批准、证明、证书、指示、要求、请求、同意、意</w:t>
      </w:r>
      <w:r w:rsidRPr="00DF66E1">
        <w:rPr>
          <w:rFonts w:asciiTheme="minorEastAsia" w:eastAsiaTheme="minorEastAsia" w:hAnsiTheme="minorEastAsia" w:cs="宋体"/>
          <w:spacing w:val="-3"/>
          <w:sz w:val="21"/>
          <w:szCs w:val="21"/>
        </w:rPr>
        <w:t>见、确定和决定等，均应采用书面形式。</w:t>
      </w:r>
      <w:bookmarkEnd w:id="203"/>
    </w:p>
    <w:p w14:paraId="14E9E559" w14:textId="77777777" w:rsidR="005025D6" w:rsidRPr="00DF66E1" w:rsidRDefault="00776715" w:rsidP="006120A9">
      <w:pPr>
        <w:spacing w:before="116" w:line="320" w:lineRule="exact"/>
        <w:ind w:left="4" w:right="169" w:firstLine="494"/>
        <w:outlineLvl w:val="2"/>
        <w:rPr>
          <w:rFonts w:asciiTheme="minorEastAsia" w:eastAsiaTheme="minorEastAsia" w:hAnsiTheme="minorEastAsia" w:cs="宋体" w:hint="default"/>
          <w:sz w:val="21"/>
          <w:szCs w:val="21"/>
        </w:rPr>
      </w:pPr>
      <w:bookmarkStart w:id="204" w:name="_Toc221815692"/>
      <w:r w:rsidRPr="00DF66E1">
        <w:rPr>
          <w:rFonts w:asciiTheme="minorEastAsia" w:eastAsiaTheme="minorEastAsia" w:hAnsiTheme="minorEastAsia"/>
          <w:spacing w:val="-1"/>
          <w:sz w:val="21"/>
          <w:szCs w:val="21"/>
        </w:rPr>
        <w:t xml:space="preserve">1.6.2  </w:t>
      </w:r>
      <w:r w:rsidRPr="00DF66E1">
        <w:rPr>
          <w:rFonts w:asciiTheme="minorEastAsia" w:eastAsiaTheme="minorEastAsia" w:hAnsiTheme="minorEastAsia" w:cs="宋体"/>
          <w:spacing w:val="-1"/>
          <w:sz w:val="21"/>
          <w:szCs w:val="21"/>
        </w:rPr>
        <w:t>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1"/>
          <w:sz w:val="21"/>
          <w:szCs w:val="21"/>
        </w:rPr>
        <w:t xml:space="preserve">1.6.1 </w:t>
      </w:r>
      <w:r w:rsidRPr="00DF66E1">
        <w:rPr>
          <w:rFonts w:asciiTheme="minorEastAsia" w:eastAsiaTheme="minorEastAsia" w:hAnsiTheme="minorEastAsia" w:cs="宋体"/>
          <w:spacing w:val="-1"/>
          <w:sz w:val="21"/>
          <w:szCs w:val="21"/>
        </w:rPr>
        <w:t>项中的通知、批准、证明、证书、指示、要求、请求、同意、意</w:t>
      </w:r>
      <w:r w:rsidRPr="00DF66E1">
        <w:rPr>
          <w:rFonts w:asciiTheme="minorEastAsia" w:eastAsiaTheme="minorEastAsia" w:hAnsiTheme="minorEastAsia" w:cs="宋体"/>
          <w:spacing w:val="1"/>
          <w:sz w:val="21"/>
          <w:szCs w:val="21"/>
        </w:rPr>
        <w:t>见、确定和决定等来往函件，均应在合同约定的期</w:t>
      </w:r>
      <w:r w:rsidRPr="00DF66E1">
        <w:rPr>
          <w:rFonts w:asciiTheme="minorEastAsia" w:eastAsiaTheme="minorEastAsia" w:hAnsiTheme="minorEastAsia" w:cs="宋体"/>
          <w:sz w:val="21"/>
          <w:szCs w:val="21"/>
        </w:rPr>
        <w:t>限内送达指定地点和接收人，并</w:t>
      </w:r>
      <w:r w:rsidRPr="00DF66E1">
        <w:rPr>
          <w:rFonts w:asciiTheme="minorEastAsia" w:eastAsiaTheme="minorEastAsia" w:hAnsiTheme="minorEastAsia" w:cs="宋体"/>
          <w:spacing w:val="-6"/>
          <w:sz w:val="21"/>
          <w:szCs w:val="21"/>
        </w:rPr>
        <w:t>办理签收手续。</w:t>
      </w:r>
      <w:bookmarkEnd w:id="204"/>
    </w:p>
    <w:p w14:paraId="6C1032B7" w14:textId="77777777" w:rsidR="005025D6" w:rsidRPr="00DF66E1" w:rsidRDefault="00776715" w:rsidP="006120A9">
      <w:pPr>
        <w:spacing w:before="107" w:line="320" w:lineRule="exact"/>
        <w:ind w:left="487"/>
        <w:outlineLvl w:val="2"/>
        <w:rPr>
          <w:rFonts w:asciiTheme="minorEastAsia" w:eastAsiaTheme="minorEastAsia" w:hAnsiTheme="minorEastAsia" w:cs="宋体" w:hint="default"/>
          <w:sz w:val="21"/>
          <w:szCs w:val="21"/>
        </w:rPr>
      </w:pPr>
      <w:bookmarkStart w:id="205" w:name="_Toc221815693"/>
      <w:r w:rsidRPr="00DF66E1">
        <w:rPr>
          <w:rFonts w:asciiTheme="minorEastAsia" w:eastAsiaTheme="minorEastAsia" w:hAnsiTheme="minorEastAsia"/>
          <w:b/>
          <w:bCs/>
          <w:spacing w:val="-6"/>
          <w:sz w:val="21"/>
          <w:szCs w:val="21"/>
        </w:rPr>
        <w:t>1.7</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6"/>
          <w:sz w:val="21"/>
          <w:szCs w:val="21"/>
        </w:rPr>
        <w:t>转让</w:t>
      </w:r>
      <w:bookmarkEnd w:id="205"/>
    </w:p>
    <w:p w14:paraId="447676D7" w14:textId="77777777" w:rsidR="005025D6" w:rsidRPr="00DF66E1" w:rsidRDefault="00776715" w:rsidP="006120A9">
      <w:pPr>
        <w:spacing w:before="123" w:line="320" w:lineRule="exact"/>
        <w:ind w:left="3" w:right="169" w:firstLine="491"/>
        <w:outlineLvl w:val="2"/>
        <w:rPr>
          <w:rFonts w:asciiTheme="minorEastAsia" w:eastAsiaTheme="minorEastAsia" w:hAnsiTheme="minorEastAsia" w:cs="宋体" w:hint="default"/>
          <w:sz w:val="21"/>
          <w:szCs w:val="21"/>
        </w:rPr>
      </w:pPr>
      <w:bookmarkStart w:id="206" w:name="_Toc221815694"/>
      <w:r w:rsidRPr="00DF66E1">
        <w:rPr>
          <w:rFonts w:asciiTheme="minorEastAsia" w:eastAsiaTheme="minorEastAsia" w:hAnsiTheme="minorEastAsia" w:cs="宋体"/>
          <w:sz w:val="21"/>
          <w:szCs w:val="21"/>
        </w:rPr>
        <w:t>除合同另有约定外，未经对方当事人同意，一方当事人不得将合同权利全部或</w:t>
      </w:r>
      <w:r w:rsidRPr="00DF66E1">
        <w:rPr>
          <w:rFonts w:asciiTheme="minorEastAsia" w:eastAsiaTheme="minorEastAsia" w:hAnsiTheme="minorEastAsia" w:cs="宋体"/>
          <w:spacing w:val="-2"/>
          <w:sz w:val="21"/>
          <w:szCs w:val="21"/>
        </w:rPr>
        <w:t>部分转让给第三人，也不得全部或部分转移合同义务。</w:t>
      </w:r>
      <w:bookmarkEnd w:id="206"/>
    </w:p>
    <w:p w14:paraId="0FB9E05D" w14:textId="77777777" w:rsidR="005025D6" w:rsidRPr="00DF66E1" w:rsidRDefault="00776715" w:rsidP="006120A9">
      <w:pPr>
        <w:spacing w:before="1" w:line="320" w:lineRule="exact"/>
        <w:ind w:left="487"/>
        <w:outlineLvl w:val="2"/>
        <w:rPr>
          <w:rFonts w:asciiTheme="minorEastAsia" w:eastAsiaTheme="minorEastAsia" w:hAnsiTheme="minorEastAsia" w:cs="宋体" w:hint="default"/>
          <w:sz w:val="21"/>
          <w:szCs w:val="21"/>
        </w:rPr>
      </w:pPr>
      <w:bookmarkStart w:id="207" w:name="_Toc221815695"/>
      <w:r w:rsidRPr="00DF66E1">
        <w:rPr>
          <w:rFonts w:asciiTheme="minorEastAsia" w:eastAsiaTheme="minorEastAsia" w:hAnsiTheme="minorEastAsia"/>
          <w:b/>
          <w:bCs/>
          <w:spacing w:val="-5"/>
          <w:sz w:val="21"/>
          <w:szCs w:val="21"/>
        </w:rPr>
        <w:t>1.8</w:t>
      </w:r>
      <w:r w:rsidRPr="00DF66E1">
        <w:rPr>
          <w:rFonts w:asciiTheme="minorEastAsia" w:eastAsiaTheme="minorEastAsia" w:hAnsiTheme="minorEastAsia"/>
          <w:b/>
          <w:bCs/>
          <w:spacing w:val="5"/>
          <w:sz w:val="21"/>
          <w:szCs w:val="21"/>
        </w:rPr>
        <w:t xml:space="preserve">  </w:t>
      </w:r>
      <w:r w:rsidRPr="00DF66E1">
        <w:rPr>
          <w:rFonts w:asciiTheme="minorEastAsia" w:eastAsiaTheme="minorEastAsia" w:hAnsiTheme="minorEastAsia" w:cs="宋体"/>
          <w:b/>
          <w:bCs/>
          <w:spacing w:val="-5"/>
          <w:sz w:val="21"/>
          <w:szCs w:val="21"/>
        </w:rPr>
        <w:t>严禁贿赂</w:t>
      </w:r>
      <w:bookmarkEnd w:id="207"/>
    </w:p>
    <w:p w14:paraId="68E1037C" w14:textId="77777777" w:rsidR="005025D6" w:rsidRPr="00DF66E1" w:rsidRDefault="00776715" w:rsidP="006120A9">
      <w:pPr>
        <w:spacing w:before="126" w:line="320" w:lineRule="exact"/>
        <w:ind w:left="19" w:firstLine="462"/>
        <w:outlineLvl w:val="2"/>
        <w:rPr>
          <w:rFonts w:asciiTheme="minorEastAsia" w:eastAsiaTheme="minorEastAsia" w:hAnsiTheme="minorEastAsia" w:cs="宋体" w:hint="default"/>
          <w:sz w:val="21"/>
          <w:szCs w:val="21"/>
        </w:rPr>
      </w:pPr>
      <w:bookmarkStart w:id="208" w:name="_Toc221815696"/>
      <w:r w:rsidRPr="00DF66E1">
        <w:rPr>
          <w:rFonts w:asciiTheme="minorEastAsia" w:eastAsiaTheme="minorEastAsia" w:hAnsiTheme="minorEastAsia" w:cs="宋体"/>
          <w:spacing w:val="-1"/>
          <w:sz w:val="21"/>
          <w:szCs w:val="21"/>
        </w:rPr>
        <w:t>合同双方当事人不得以贿赂或变相贿赂的方式，谋取不</w:t>
      </w:r>
      <w:r w:rsidRPr="00DF66E1">
        <w:rPr>
          <w:rFonts w:asciiTheme="minorEastAsia" w:eastAsiaTheme="minorEastAsia" w:hAnsiTheme="minorEastAsia" w:cs="宋体"/>
          <w:spacing w:val="-2"/>
          <w:sz w:val="21"/>
          <w:szCs w:val="21"/>
        </w:rPr>
        <w:t>当利益或损害对方权益。因贿赂造成对方损失的，行为人应赔偿损失，并承担相应的法律责任。</w:t>
      </w:r>
      <w:bookmarkEnd w:id="208"/>
    </w:p>
    <w:p w14:paraId="1B4F92A0" w14:textId="77777777" w:rsidR="005025D6" w:rsidRPr="00DF66E1" w:rsidRDefault="00776715" w:rsidP="006120A9">
      <w:pPr>
        <w:spacing w:before="2" w:line="320" w:lineRule="exact"/>
        <w:ind w:right="169" w:firstLine="479"/>
        <w:outlineLvl w:val="2"/>
        <w:rPr>
          <w:rFonts w:asciiTheme="minorEastAsia" w:eastAsiaTheme="minorEastAsia" w:hAnsiTheme="minorEastAsia" w:cs="宋体" w:hint="default"/>
          <w:sz w:val="21"/>
          <w:szCs w:val="21"/>
        </w:rPr>
      </w:pPr>
      <w:bookmarkStart w:id="209" w:name="_Toc221815697"/>
      <w:r w:rsidRPr="00DF66E1">
        <w:rPr>
          <w:rFonts w:asciiTheme="minorEastAsia" w:eastAsiaTheme="minorEastAsia" w:hAnsiTheme="minorEastAsia" w:cs="宋体"/>
          <w:spacing w:val="1"/>
          <w:sz w:val="21"/>
          <w:szCs w:val="21"/>
        </w:rPr>
        <w:t>在合同执行过程中，发包人和承包人应严格履行《廉政合同</w:t>
      </w:r>
      <w:r w:rsidRPr="00DF66E1">
        <w:rPr>
          <w:rFonts w:asciiTheme="minorEastAsia" w:eastAsiaTheme="minorEastAsia" w:hAnsiTheme="minorEastAsia" w:cs="宋体"/>
          <w:sz w:val="21"/>
          <w:szCs w:val="21"/>
        </w:rPr>
        <w:t>》约定的双方在廉</w:t>
      </w:r>
      <w:r w:rsidRPr="00DF66E1">
        <w:rPr>
          <w:rFonts w:asciiTheme="minorEastAsia" w:eastAsiaTheme="minorEastAsia" w:hAnsiTheme="minorEastAsia" w:cs="宋体"/>
          <w:spacing w:val="-2"/>
          <w:sz w:val="21"/>
          <w:szCs w:val="21"/>
        </w:rPr>
        <w:t>政建设方面的权利和义务以及应承担的违约责任。</w:t>
      </w:r>
      <w:bookmarkEnd w:id="209"/>
    </w:p>
    <w:p w14:paraId="56B8D126" w14:textId="77777777" w:rsidR="005025D6" w:rsidRPr="00DF66E1" w:rsidRDefault="00776715" w:rsidP="006120A9">
      <w:pPr>
        <w:spacing w:line="320" w:lineRule="exact"/>
        <w:ind w:left="487"/>
        <w:outlineLvl w:val="2"/>
        <w:rPr>
          <w:rFonts w:asciiTheme="minorEastAsia" w:eastAsiaTheme="minorEastAsia" w:hAnsiTheme="minorEastAsia" w:cs="宋体" w:hint="default"/>
          <w:sz w:val="21"/>
          <w:szCs w:val="21"/>
        </w:rPr>
      </w:pPr>
      <w:bookmarkStart w:id="210" w:name="_Toc221815698"/>
      <w:r w:rsidRPr="00DF66E1">
        <w:rPr>
          <w:rFonts w:asciiTheme="minorEastAsia" w:eastAsiaTheme="minorEastAsia" w:hAnsiTheme="minorEastAsia"/>
          <w:b/>
          <w:bCs/>
          <w:spacing w:val="-6"/>
          <w:sz w:val="21"/>
          <w:szCs w:val="21"/>
        </w:rPr>
        <w:t>1.9</w:t>
      </w:r>
      <w:r w:rsidRPr="00DF66E1">
        <w:rPr>
          <w:rFonts w:asciiTheme="minorEastAsia" w:eastAsiaTheme="minorEastAsia" w:hAnsiTheme="minorEastAsia"/>
          <w:b/>
          <w:bCs/>
          <w:spacing w:val="8"/>
          <w:sz w:val="21"/>
          <w:szCs w:val="21"/>
        </w:rPr>
        <w:t xml:space="preserve">  </w:t>
      </w:r>
      <w:r w:rsidRPr="00DF66E1">
        <w:rPr>
          <w:rFonts w:asciiTheme="minorEastAsia" w:eastAsiaTheme="minorEastAsia" w:hAnsiTheme="minorEastAsia" w:cs="宋体"/>
          <w:b/>
          <w:bCs/>
          <w:spacing w:val="-6"/>
          <w:sz w:val="21"/>
          <w:szCs w:val="21"/>
        </w:rPr>
        <w:t>知识产权</w:t>
      </w:r>
      <w:bookmarkEnd w:id="210"/>
    </w:p>
    <w:p w14:paraId="0B3C9485" w14:textId="77777777" w:rsidR="005025D6" w:rsidRPr="00DF66E1" w:rsidRDefault="00776715" w:rsidP="006120A9">
      <w:pPr>
        <w:spacing w:before="125" w:line="320" w:lineRule="exact"/>
        <w:ind w:left="2" w:right="169" w:firstLine="496"/>
        <w:outlineLvl w:val="2"/>
        <w:rPr>
          <w:rFonts w:asciiTheme="minorEastAsia" w:eastAsiaTheme="minorEastAsia" w:hAnsiTheme="minorEastAsia" w:cs="宋体" w:hint="default"/>
          <w:sz w:val="21"/>
          <w:szCs w:val="21"/>
        </w:rPr>
      </w:pPr>
      <w:bookmarkStart w:id="211" w:name="_Toc221815699"/>
      <w:r w:rsidRPr="00DF66E1">
        <w:rPr>
          <w:rFonts w:asciiTheme="minorEastAsia" w:eastAsiaTheme="minorEastAsia" w:hAnsiTheme="minorEastAsia"/>
          <w:spacing w:val="3"/>
          <w:sz w:val="21"/>
          <w:szCs w:val="21"/>
        </w:rPr>
        <w:t xml:space="preserve">1.9.1  </w:t>
      </w:r>
      <w:r w:rsidRPr="00DF66E1">
        <w:rPr>
          <w:rFonts w:asciiTheme="minorEastAsia" w:eastAsiaTheme="minorEastAsia" w:hAnsiTheme="minorEastAsia" w:cs="宋体"/>
          <w:spacing w:val="3"/>
          <w:sz w:val="21"/>
          <w:szCs w:val="21"/>
        </w:rPr>
        <w:t>承包人在使用任何材料、承包人设备、工程设备或采用施工工艺时，因</w:t>
      </w:r>
      <w:r w:rsidRPr="00DF66E1">
        <w:rPr>
          <w:rFonts w:asciiTheme="minorEastAsia" w:eastAsiaTheme="minorEastAsia" w:hAnsiTheme="minorEastAsia" w:cs="宋体"/>
          <w:spacing w:val="1"/>
          <w:sz w:val="21"/>
          <w:szCs w:val="21"/>
        </w:rPr>
        <w:t>侵犯专利权或其他知识产权所引起的责任，由承包人承</w:t>
      </w:r>
      <w:r w:rsidRPr="00DF66E1">
        <w:rPr>
          <w:rFonts w:asciiTheme="minorEastAsia" w:eastAsiaTheme="minorEastAsia" w:hAnsiTheme="minorEastAsia" w:cs="宋体"/>
          <w:sz w:val="21"/>
          <w:szCs w:val="21"/>
        </w:rPr>
        <w:t>担，但由于遵照发包人提供</w:t>
      </w:r>
      <w:r w:rsidRPr="00DF66E1">
        <w:rPr>
          <w:rFonts w:asciiTheme="minorEastAsia" w:eastAsiaTheme="minorEastAsia" w:hAnsiTheme="minorEastAsia" w:cs="宋体"/>
          <w:spacing w:val="-4"/>
          <w:sz w:val="21"/>
          <w:szCs w:val="21"/>
        </w:rPr>
        <w:t>的设计或技术规范引起的除外。</w:t>
      </w:r>
      <w:bookmarkEnd w:id="211"/>
    </w:p>
    <w:p w14:paraId="2E1A7381" w14:textId="77777777" w:rsidR="005025D6" w:rsidRPr="00DF66E1" w:rsidRDefault="00776715" w:rsidP="006120A9">
      <w:pPr>
        <w:spacing w:before="116" w:line="320" w:lineRule="exact"/>
        <w:ind w:right="171" w:firstLine="498"/>
        <w:outlineLvl w:val="2"/>
        <w:rPr>
          <w:rFonts w:asciiTheme="minorEastAsia" w:eastAsiaTheme="minorEastAsia" w:hAnsiTheme="minorEastAsia" w:cs="宋体" w:hint="default"/>
          <w:sz w:val="21"/>
          <w:szCs w:val="21"/>
        </w:rPr>
      </w:pPr>
      <w:bookmarkStart w:id="212" w:name="_Toc221815700"/>
      <w:r w:rsidRPr="00DF66E1">
        <w:rPr>
          <w:rFonts w:asciiTheme="minorEastAsia" w:eastAsiaTheme="minorEastAsia" w:hAnsiTheme="minorEastAsia"/>
          <w:spacing w:val="3"/>
          <w:sz w:val="21"/>
          <w:szCs w:val="21"/>
        </w:rPr>
        <w:t xml:space="preserve">1.9.2  </w:t>
      </w:r>
      <w:r w:rsidRPr="00DF66E1">
        <w:rPr>
          <w:rFonts w:asciiTheme="minorEastAsia" w:eastAsiaTheme="minorEastAsia" w:hAnsiTheme="minorEastAsia" w:cs="宋体"/>
          <w:spacing w:val="3"/>
          <w:sz w:val="21"/>
          <w:szCs w:val="21"/>
        </w:rPr>
        <w:t>承包人在实施养护项目中采用专利技术的，专利技术的使用费已包含在</w:t>
      </w:r>
      <w:r w:rsidRPr="00DF66E1">
        <w:rPr>
          <w:rFonts w:asciiTheme="minorEastAsia" w:eastAsiaTheme="minorEastAsia" w:hAnsiTheme="minorEastAsia" w:cs="宋体"/>
          <w:spacing w:val="-6"/>
          <w:sz w:val="21"/>
          <w:szCs w:val="21"/>
        </w:rPr>
        <w:t>签约合同价内。</w:t>
      </w:r>
      <w:bookmarkEnd w:id="212"/>
    </w:p>
    <w:p w14:paraId="47CDF6C0" w14:textId="77777777" w:rsidR="005025D6" w:rsidRPr="00DF66E1" w:rsidRDefault="00776715" w:rsidP="006120A9">
      <w:pPr>
        <w:spacing w:before="116" w:line="320" w:lineRule="exact"/>
        <w:ind w:left="3" w:right="171" w:firstLine="495"/>
        <w:outlineLvl w:val="2"/>
        <w:rPr>
          <w:rFonts w:asciiTheme="minorEastAsia" w:eastAsiaTheme="minorEastAsia" w:hAnsiTheme="minorEastAsia" w:cs="宋体" w:hint="default"/>
          <w:sz w:val="21"/>
          <w:szCs w:val="21"/>
        </w:rPr>
      </w:pPr>
      <w:bookmarkStart w:id="213" w:name="_Toc221815701"/>
      <w:r w:rsidRPr="00DF66E1">
        <w:rPr>
          <w:rFonts w:asciiTheme="minorEastAsia" w:eastAsiaTheme="minorEastAsia" w:hAnsiTheme="minorEastAsia"/>
          <w:spacing w:val="3"/>
          <w:sz w:val="21"/>
          <w:szCs w:val="21"/>
        </w:rPr>
        <w:t xml:space="preserve">1.9.3  </w:t>
      </w:r>
      <w:r w:rsidRPr="00DF66E1">
        <w:rPr>
          <w:rFonts w:asciiTheme="minorEastAsia" w:eastAsiaTheme="minorEastAsia" w:hAnsiTheme="minorEastAsia" w:cs="宋体"/>
          <w:spacing w:val="3"/>
          <w:sz w:val="21"/>
          <w:szCs w:val="21"/>
        </w:rPr>
        <w:t>承包人的技术秘密和声明需要保密的资料和信息，发包人和咨询人不得</w:t>
      </w:r>
      <w:r w:rsidRPr="00DF66E1">
        <w:rPr>
          <w:rFonts w:asciiTheme="minorEastAsia" w:eastAsiaTheme="minorEastAsia" w:hAnsiTheme="minorEastAsia" w:cs="宋体"/>
          <w:spacing w:val="-4"/>
          <w:sz w:val="21"/>
          <w:szCs w:val="21"/>
        </w:rPr>
        <w:t>为合同以外的目的泄露给他人。</w:t>
      </w:r>
      <w:bookmarkEnd w:id="213"/>
    </w:p>
    <w:p w14:paraId="43800A41" w14:textId="77777777" w:rsidR="005025D6" w:rsidRPr="00DF66E1" w:rsidRDefault="00776715" w:rsidP="006120A9">
      <w:pPr>
        <w:spacing w:before="78" w:line="320" w:lineRule="exact"/>
        <w:ind w:left="488"/>
        <w:outlineLvl w:val="2"/>
        <w:rPr>
          <w:rFonts w:asciiTheme="minorEastAsia" w:eastAsiaTheme="minorEastAsia" w:hAnsiTheme="minorEastAsia" w:cs="宋体" w:hint="default"/>
          <w:sz w:val="21"/>
          <w:szCs w:val="21"/>
        </w:rPr>
      </w:pPr>
      <w:bookmarkStart w:id="214" w:name="bookmark211"/>
      <w:bookmarkStart w:id="215" w:name="_Toc221815702"/>
      <w:bookmarkEnd w:id="214"/>
      <w:r w:rsidRPr="00DF66E1">
        <w:rPr>
          <w:rFonts w:asciiTheme="minorEastAsia" w:eastAsiaTheme="minorEastAsia" w:hAnsiTheme="minorEastAsia"/>
          <w:b/>
          <w:bCs/>
          <w:spacing w:val="-6"/>
          <w:sz w:val="21"/>
          <w:szCs w:val="21"/>
        </w:rPr>
        <w:lastRenderedPageBreak/>
        <w:t>1.10</w:t>
      </w:r>
      <w:r w:rsidRPr="00DF66E1">
        <w:rPr>
          <w:rFonts w:asciiTheme="minorEastAsia" w:eastAsiaTheme="minorEastAsia" w:hAnsiTheme="minorEastAsia"/>
          <w:b/>
          <w:bCs/>
          <w:spacing w:val="21"/>
          <w:sz w:val="21"/>
          <w:szCs w:val="21"/>
        </w:rPr>
        <w:t xml:space="preserve">  </w:t>
      </w:r>
      <w:r w:rsidRPr="00DF66E1">
        <w:rPr>
          <w:rFonts w:asciiTheme="minorEastAsia" w:eastAsiaTheme="minorEastAsia" w:hAnsiTheme="minorEastAsia" w:cs="宋体"/>
          <w:b/>
          <w:bCs/>
          <w:spacing w:val="-6"/>
          <w:sz w:val="21"/>
          <w:szCs w:val="21"/>
        </w:rPr>
        <w:t>图纸和文件的保密</w:t>
      </w:r>
      <w:bookmarkEnd w:id="215"/>
    </w:p>
    <w:p w14:paraId="221625AC" w14:textId="77777777" w:rsidR="005025D6" w:rsidRPr="00DF66E1" w:rsidRDefault="00776715" w:rsidP="006120A9">
      <w:pPr>
        <w:spacing w:before="125" w:line="320" w:lineRule="exact"/>
        <w:ind w:left="47" w:right="2" w:firstLine="452"/>
        <w:outlineLvl w:val="2"/>
        <w:rPr>
          <w:rFonts w:asciiTheme="minorEastAsia" w:eastAsiaTheme="minorEastAsia" w:hAnsiTheme="minorEastAsia" w:cs="宋体" w:hint="default"/>
          <w:sz w:val="21"/>
          <w:szCs w:val="21"/>
        </w:rPr>
      </w:pPr>
      <w:bookmarkStart w:id="216" w:name="_Toc221815703"/>
      <w:r w:rsidRPr="00DF66E1">
        <w:rPr>
          <w:rFonts w:asciiTheme="minorEastAsia" w:eastAsiaTheme="minorEastAsia" w:hAnsiTheme="minorEastAsia"/>
          <w:sz w:val="21"/>
          <w:szCs w:val="21"/>
        </w:rPr>
        <w:t xml:space="preserve">1.10.1  </w:t>
      </w:r>
      <w:r w:rsidRPr="00DF66E1">
        <w:rPr>
          <w:rFonts w:asciiTheme="minorEastAsia" w:eastAsiaTheme="minorEastAsia" w:hAnsiTheme="minorEastAsia" w:cs="宋体"/>
          <w:sz w:val="21"/>
          <w:szCs w:val="21"/>
        </w:rPr>
        <w:t>发包人提供的图纸和文件，未经发包人同意，承包人不得为合同以外的</w:t>
      </w:r>
      <w:r w:rsidRPr="00DF66E1">
        <w:rPr>
          <w:rFonts w:asciiTheme="minorEastAsia" w:eastAsiaTheme="minorEastAsia" w:hAnsiTheme="minorEastAsia" w:cs="宋体"/>
          <w:spacing w:val="-6"/>
          <w:sz w:val="21"/>
          <w:szCs w:val="21"/>
        </w:rPr>
        <w:t>目的泄露给他人或公开发表与引用。</w:t>
      </w:r>
      <w:bookmarkEnd w:id="216"/>
    </w:p>
    <w:p w14:paraId="46B00AF4" w14:textId="77777777" w:rsidR="005025D6" w:rsidRPr="00DF66E1" w:rsidRDefault="00776715" w:rsidP="006120A9">
      <w:pPr>
        <w:spacing w:before="115" w:line="320" w:lineRule="exact"/>
        <w:ind w:left="21" w:right="2" w:firstLine="479"/>
        <w:outlineLvl w:val="2"/>
        <w:rPr>
          <w:rFonts w:asciiTheme="minorEastAsia" w:eastAsiaTheme="minorEastAsia" w:hAnsiTheme="minorEastAsia" w:cs="宋体" w:hint="default"/>
          <w:sz w:val="21"/>
          <w:szCs w:val="21"/>
        </w:rPr>
      </w:pPr>
      <w:bookmarkStart w:id="217" w:name="_Toc221815704"/>
      <w:r w:rsidRPr="00DF66E1">
        <w:rPr>
          <w:rFonts w:asciiTheme="minorEastAsia" w:eastAsiaTheme="minorEastAsia" w:hAnsiTheme="minorEastAsia"/>
          <w:sz w:val="21"/>
          <w:szCs w:val="21"/>
        </w:rPr>
        <w:t xml:space="preserve">1.10.2  </w:t>
      </w:r>
      <w:r w:rsidRPr="00DF66E1">
        <w:rPr>
          <w:rFonts w:asciiTheme="minorEastAsia" w:eastAsiaTheme="minorEastAsia" w:hAnsiTheme="minorEastAsia" w:cs="宋体"/>
          <w:sz w:val="21"/>
          <w:szCs w:val="21"/>
        </w:rPr>
        <w:t>承包人提供的文件，未经承包人同意，发包人和咨询人不得为合同以外</w:t>
      </w:r>
      <w:r w:rsidRPr="00DF66E1">
        <w:rPr>
          <w:rFonts w:asciiTheme="minorEastAsia" w:eastAsiaTheme="minorEastAsia" w:hAnsiTheme="minorEastAsia" w:cs="宋体"/>
          <w:spacing w:val="-4"/>
          <w:sz w:val="21"/>
          <w:szCs w:val="21"/>
        </w:rPr>
        <w:t>的目的泄露给他人或公开发表与引用。</w:t>
      </w:r>
      <w:bookmarkEnd w:id="217"/>
    </w:p>
    <w:p w14:paraId="6AA119D1" w14:textId="77777777" w:rsidR="005025D6" w:rsidRPr="00DF66E1" w:rsidRDefault="00776715" w:rsidP="006120A9">
      <w:pPr>
        <w:spacing w:before="103" w:line="320" w:lineRule="exact"/>
        <w:ind w:left="488"/>
        <w:outlineLvl w:val="2"/>
        <w:rPr>
          <w:rFonts w:asciiTheme="minorEastAsia" w:eastAsiaTheme="minorEastAsia" w:hAnsiTheme="minorEastAsia" w:cs="宋体" w:hint="default"/>
          <w:sz w:val="21"/>
          <w:szCs w:val="21"/>
        </w:rPr>
      </w:pPr>
      <w:bookmarkStart w:id="218" w:name="_Toc221815705"/>
      <w:r w:rsidRPr="00DF66E1">
        <w:rPr>
          <w:rFonts w:asciiTheme="minorEastAsia" w:eastAsiaTheme="minorEastAsia" w:hAnsiTheme="minorEastAsia"/>
          <w:b/>
          <w:bCs/>
          <w:spacing w:val="-3"/>
          <w:sz w:val="21"/>
          <w:szCs w:val="21"/>
        </w:rPr>
        <w:t xml:space="preserve">1.11  </w:t>
      </w:r>
      <w:r w:rsidRPr="00DF66E1">
        <w:rPr>
          <w:rFonts w:asciiTheme="minorEastAsia" w:eastAsiaTheme="minorEastAsia" w:hAnsiTheme="minorEastAsia" w:cs="宋体"/>
          <w:b/>
          <w:bCs/>
          <w:spacing w:val="-3"/>
          <w:sz w:val="21"/>
          <w:szCs w:val="21"/>
        </w:rPr>
        <w:t>养护管理信息系统</w:t>
      </w:r>
      <w:bookmarkEnd w:id="218"/>
    </w:p>
    <w:p w14:paraId="41684556" w14:textId="77777777" w:rsidR="00533A10" w:rsidRPr="00DF66E1" w:rsidRDefault="00776715" w:rsidP="006120A9">
      <w:pPr>
        <w:spacing w:before="124" w:line="320" w:lineRule="exact"/>
        <w:ind w:left="21" w:firstLine="464"/>
        <w:outlineLvl w:val="2"/>
        <w:rPr>
          <w:rFonts w:asciiTheme="minorEastAsia" w:eastAsiaTheme="minorEastAsia" w:hAnsiTheme="minorEastAsia" w:cs="宋体" w:hint="default"/>
          <w:sz w:val="21"/>
          <w:szCs w:val="21"/>
        </w:rPr>
      </w:pPr>
      <w:bookmarkStart w:id="219" w:name="_Toc221815706"/>
      <w:r w:rsidRPr="00DF66E1">
        <w:rPr>
          <w:rFonts w:asciiTheme="minorEastAsia" w:eastAsiaTheme="minorEastAsia" w:hAnsiTheme="minorEastAsia" w:cs="宋体"/>
          <w:spacing w:val="1"/>
          <w:sz w:val="21"/>
          <w:szCs w:val="21"/>
        </w:rPr>
        <w:t>发包人使用养护管理信息系统进行项目管理的，养</w:t>
      </w:r>
      <w:r w:rsidRPr="00DF66E1">
        <w:rPr>
          <w:rFonts w:asciiTheme="minorEastAsia" w:eastAsiaTheme="minorEastAsia" w:hAnsiTheme="minorEastAsia" w:cs="宋体"/>
          <w:sz w:val="21"/>
          <w:szCs w:val="21"/>
        </w:rPr>
        <w:t>护相关技术文件和养护数据</w:t>
      </w:r>
      <w:bookmarkEnd w:id="219"/>
    </w:p>
    <w:p w14:paraId="5838C8FC" w14:textId="77777777" w:rsidR="00533A10" w:rsidRPr="00DF66E1" w:rsidRDefault="00533A10" w:rsidP="006120A9">
      <w:pPr>
        <w:spacing w:before="124" w:line="320" w:lineRule="exact"/>
        <w:ind w:left="21" w:firstLine="464"/>
        <w:outlineLvl w:val="2"/>
        <w:rPr>
          <w:rFonts w:asciiTheme="minorEastAsia" w:eastAsiaTheme="minorEastAsia" w:hAnsiTheme="minorEastAsia" w:cs="宋体" w:hint="default"/>
          <w:sz w:val="21"/>
          <w:szCs w:val="21"/>
        </w:rPr>
      </w:pPr>
    </w:p>
    <w:p w14:paraId="15835619" w14:textId="77777777" w:rsidR="00533A10" w:rsidRPr="00DF66E1" w:rsidRDefault="00533A10" w:rsidP="006120A9">
      <w:pPr>
        <w:spacing w:before="124" w:line="320" w:lineRule="exact"/>
        <w:ind w:left="21" w:firstLine="464"/>
        <w:outlineLvl w:val="2"/>
        <w:rPr>
          <w:rFonts w:asciiTheme="minorEastAsia" w:eastAsiaTheme="minorEastAsia" w:hAnsiTheme="minorEastAsia" w:cs="宋体" w:hint="default"/>
          <w:sz w:val="21"/>
          <w:szCs w:val="21"/>
        </w:rPr>
      </w:pPr>
    </w:p>
    <w:p w14:paraId="6A8ABBCB" w14:textId="77777777" w:rsidR="005025D6" w:rsidRPr="00DF66E1" w:rsidRDefault="00776715" w:rsidP="006120A9">
      <w:pPr>
        <w:spacing w:before="124" w:line="320" w:lineRule="exact"/>
        <w:ind w:left="21" w:firstLine="464"/>
        <w:outlineLvl w:val="2"/>
        <w:rPr>
          <w:rFonts w:asciiTheme="minorEastAsia" w:eastAsiaTheme="minorEastAsia" w:hAnsiTheme="minorEastAsia" w:cs="宋体" w:hint="default"/>
          <w:sz w:val="21"/>
          <w:szCs w:val="21"/>
        </w:rPr>
      </w:pPr>
      <w:bookmarkStart w:id="220" w:name="_Toc221815707"/>
      <w:r w:rsidRPr="00DF66E1">
        <w:rPr>
          <w:rFonts w:asciiTheme="minorEastAsia" w:eastAsiaTheme="minorEastAsia" w:hAnsiTheme="minorEastAsia" w:cs="宋体"/>
          <w:spacing w:val="-2"/>
          <w:sz w:val="21"/>
          <w:szCs w:val="21"/>
        </w:rPr>
        <w:t>的收集、加工、录入、存储、归档、费用列支等要求在专用合同条款中约定。</w:t>
      </w:r>
      <w:bookmarkEnd w:id="220"/>
    </w:p>
    <w:p w14:paraId="67535C38" w14:textId="77777777" w:rsidR="005025D6" w:rsidRPr="00DF66E1" w:rsidRDefault="00776715" w:rsidP="006120A9">
      <w:pPr>
        <w:spacing w:line="320" w:lineRule="exact"/>
        <w:ind w:left="488"/>
        <w:outlineLvl w:val="2"/>
        <w:rPr>
          <w:rFonts w:asciiTheme="minorEastAsia" w:eastAsiaTheme="minorEastAsia" w:hAnsiTheme="minorEastAsia" w:cs="宋体" w:hint="default"/>
          <w:sz w:val="21"/>
          <w:szCs w:val="21"/>
        </w:rPr>
      </w:pPr>
      <w:bookmarkStart w:id="221" w:name="_Toc221815708"/>
      <w:r w:rsidRPr="00DF66E1">
        <w:rPr>
          <w:rFonts w:asciiTheme="minorEastAsia" w:eastAsiaTheme="minorEastAsia" w:hAnsiTheme="minorEastAsia"/>
          <w:b/>
          <w:bCs/>
          <w:spacing w:val="-3"/>
          <w:sz w:val="21"/>
          <w:szCs w:val="21"/>
        </w:rPr>
        <w:t xml:space="preserve">1.12  </w:t>
      </w:r>
      <w:r w:rsidRPr="00DF66E1">
        <w:rPr>
          <w:rFonts w:asciiTheme="minorEastAsia" w:eastAsiaTheme="minorEastAsia" w:hAnsiTheme="minorEastAsia" w:cs="宋体"/>
          <w:b/>
          <w:bCs/>
          <w:spacing w:val="-3"/>
          <w:sz w:val="21"/>
          <w:szCs w:val="21"/>
        </w:rPr>
        <w:t>施工产生资源的利用</w:t>
      </w:r>
      <w:bookmarkEnd w:id="221"/>
    </w:p>
    <w:p w14:paraId="0405CBC1" w14:textId="77777777" w:rsidR="005025D6" w:rsidRPr="00DF66E1" w:rsidRDefault="00776715" w:rsidP="006120A9">
      <w:pPr>
        <w:spacing w:before="125" w:line="320" w:lineRule="exact"/>
        <w:ind w:firstLine="480"/>
        <w:jc w:val="both"/>
        <w:outlineLvl w:val="2"/>
        <w:rPr>
          <w:rFonts w:asciiTheme="minorEastAsia" w:eastAsiaTheme="minorEastAsia" w:hAnsiTheme="minorEastAsia" w:cs="宋体" w:hint="default"/>
          <w:sz w:val="21"/>
          <w:szCs w:val="21"/>
        </w:rPr>
      </w:pPr>
      <w:bookmarkStart w:id="222" w:name="_Toc221815709"/>
      <w:r w:rsidRPr="00DF66E1">
        <w:rPr>
          <w:rFonts w:asciiTheme="minorEastAsia" w:eastAsiaTheme="minorEastAsia" w:hAnsiTheme="minorEastAsia" w:cs="宋体"/>
          <w:spacing w:val="1"/>
          <w:sz w:val="21"/>
          <w:szCs w:val="21"/>
        </w:rPr>
        <w:t>在合同工程范围内，承包人在施工过程中产生的可循环再生</w:t>
      </w:r>
      <w:r w:rsidRPr="00DF66E1">
        <w:rPr>
          <w:rFonts w:asciiTheme="minorEastAsia" w:eastAsiaTheme="minorEastAsia" w:hAnsiTheme="minorEastAsia" w:cs="宋体"/>
          <w:sz w:val="21"/>
          <w:szCs w:val="21"/>
        </w:rPr>
        <w:t>利用资源应按要求</w:t>
      </w:r>
      <w:r w:rsidRPr="00DF66E1">
        <w:rPr>
          <w:rFonts w:asciiTheme="minorEastAsia" w:eastAsiaTheme="minorEastAsia" w:hAnsiTheme="minorEastAsia" w:cs="宋体"/>
          <w:spacing w:val="1"/>
          <w:sz w:val="21"/>
          <w:szCs w:val="21"/>
        </w:rPr>
        <w:t>进行分类收集，及时回收运至发包人指定地点进行分类储存与</w:t>
      </w:r>
      <w:r w:rsidRPr="00DF66E1">
        <w:rPr>
          <w:rFonts w:asciiTheme="minorEastAsia" w:eastAsiaTheme="minorEastAsia" w:hAnsiTheme="minorEastAsia" w:cs="宋体"/>
          <w:sz w:val="21"/>
          <w:szCs w:val="21"/>
        </w:rPr>
        <w:t>再生利用，可循环再</w:t>
      </w:r>
      <w:r w:rsidRPr="00DF66E1">
        <w:rPr>
          <w:rFonts w:asciiTheme="minorEastAsia" w:eastAsiaTheme="minorEastAsia" w:hAnsiTheme="minorEastAsia" w:cs="宋体"/>
          <w:spacing w:val="1"/>
          <w:sz w:val="21"/>
          <w:szCs w:val="21"/>
        </w:rPr>
        <w:t>生利用资源的范围、处置方式、费用承担及利益分享等事宜，</w:t>
      </w:r>
      <w:r w:rsidRPr="00DF66E1">
        <w:rPr>
          <w:rFonts w:asciiTheme="minorEastAsia" w:eastAsiaTheme="minorEastAsia" w:hAnsiTheme="minorEastAsia" w:cs="宋体"/>
          <w:sz w:val="21"/>
          <w:szCs w:val="21"/>
        </w:rPr>
        <w:t>由发包人和承包人依</w:t>
      </w:r>
      <w:r w:rsidRPr="00DF66E1">
        <w:rPr>
          <w:rFonts w:asciiTheme="minorEastAsia" w:eastAsiaTheme="minorEastAsia" w:hAnsiTheme="minorEastAsia" w:cs="宋体"/>
          <w:spacing w:val="1"/>
          <w:sz w:val="21"/>
          <w:szCs w:val="21"/>
        </w:rPr>
        <w:t>据国家相关法律在专用合同条款中约定。无法循环再生利用的</w:t>
      </w:r>
      <w:r w:rsidRPr="00DF66E1">
        <w:rPr>
          <w:rFonts w:asciiTheme="minorEastAsia" w:eastAsiaTheme="minorEastAsia" w:hAnsiTheme="minorEastAsia" w:cs="宋体"/>
          <w:sz w:val="21"/>
          <w:szCs w:val="21"/>
        </w:rPr>
        <w:t>废料应集中弃运至路</w:t>
      </w:r>
      <w:r w:rsidRPr="00DF66E1">
        <w:rPr>
          <w:rFonts w:asciiTheme="minorEastAsia" w:eastAsiaTheme="minorEastAsia" w:hAnsiTheme="minorEastAsia" w:cs="宋体"/>
          <w:spacing w:val="-4"/>
          <w:sz w:val="21"/>
          <w:szCs w:val="21"/>
        </w:rPr>
        <w:t>线外的垃圾场妥善处理。</w:t>
      </w:r>
      <w:bookmarkEnd w:id="222"/>
    </w:p>
    <w:p w14:paraId="6D6664CE" w14:textId="77777777" w:rsidR="005025D6" w:rsidRPr="00DF66E1" w:rsidRDefault="00776715" w:rsidP="006120A9">
      <w:pPr>
        <w:spacing w:before="304" w:line="320" w:lineRule="exact"/>
        <w:ind w:left="478"/>
        <w:outlineLvl w:val="2"/>
        <w:rPr>
          <w:rFonts w:asciiTheme="minorEastAsia" w:eastAsiaTheme="minorEastAsia" w:hAnsiTheme="minorEastAsia" w:cs="宋体" w:hint="default"/>
          <w:sz w:val="21"/>
          <w:szCs w:val="21"/>
        </w:rPr>
      </w:pPr>
      <w:bookmarkStart w:id="223" w:name="_Toc221815710"/>
      <w:r w:rsidRPr="00DF66E1">
        <w:rPr>
          <w:rFonts w:asciiTheme="minorEastAsia" w:eastAsiaTheme="minorEastAsia" w:hAnsiTheme="minorEastAsia"/>
          <w:b/>
          <w:bCs/>
          <w:spacing w:val="-4"/>
          <w:sz w:val="21"/>
          <w:szCs w:val="21"/>
        </w:rPr>
        <w:t>2.</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4"/>
          <w:sz w:val="21"/>
          <w:szCs w:val="21"/>
        </w:rPr>
        <w:t>发包人义务</w:t>
      </w:r>
      <w:bookmarkEnd w:id="223"/>
    </w:p>
    <w:p w14:paraId="0C362DCC" w14:textId="77777777" w:rsidR="005025D6" w:rsidRPr="00DF66E1" w:rsidRDefault="00776715" w:rsidP="006120A9">
      <w:pPr>
        <w:spacing w:before="260" w:line="320" w:lineRule="exact"/>
        <w:ind w:left="478"/>
        <w:outlineLvl w:val="2"/>
        <w:rPr>
          <w:rFonts w:asciiTheme="minorEastAsia" w:eastAsiaTheme="minorEastAsia" w:hAnsiTheme="minorEastAsia" w:cs="宋体" w:hint="default"/>
          <w:sz w:val="21"/>
          <w:szCs w:val="21"/>
        </w:rPr>
      </w:pPr>
      <w:bookmarkStart w:id="224" w:name="_Toc221815711"/>
      <w:r w:rsidRPr="00DF66E1">
        <w:rPr>
          <w:rFonts w:asciiTheme="minorEastAsia" w:eastAsiaTheme="minorEastAsia" w:hAnsiTheme="minorEastAsia"/>
          <w:b/>
          <w:bCs/>
          <w:spacing w:val="-2"/>
          <w:sz w:val="21"/>
          <w:szCs w:val="21"/>
        </w:rPr>
        <w:t xml:space="preserve">2.1  </w:t>
      </w:r>
      <w:r w:rsidRPr="00DF66E1">
        <w:rPr>
          <w:rFonts w:asciiTheme="minorEastAsia" w:eastAsiaTheme="minorEastAsia" w:hAnsiTheme="minorEastAsia" w:cs="宋体"/>
          <w:b/>
          <w:bCs/>
          <w:spacing w:val="-2"/>
          <w:sz w:val="21"/>
          <w:szCs w:val="21"/>
        </w:rPr>
        <w:t>遵守法律</w:t>
      </w:r>
      <w:bookmarkEnd w:id="224"/>
    </w:p>
    <w:p w14:paraId="1587A16F" w14:textId="77777777" w:rsidR="005025D6" w:rsidRPr="00DF66E1" w:rsidRDefault="00776715" w:rsidP="006120A9">
      <w:pPr>
        <w:spacing w:before="124" w:line="320" w:lineRule="exact"/>
        <w:ind w:left="1" w:firstLine="483"/>
        <w:outlineLvl w:val="2"/>
        <w:rPr>
          <w:rFonts w:asciiTheme="minorEastAsia" w:eastAsiaTheme="minorEastAsia" w:hAnsiTheme="minorEastAsia" w:cs="宋体" w:hint="default"/>
          <w:sz w:val="21"/>
          <w:szCs w:val="21"/>
        </w:rPr>
      </w:pPr>
      <w:bookmarkStart w:id="225" w:name="_Toc221815712"/>
      <w:r w:rsidRPr="00DF66E1">
        <w:rPr>
          <w:rFonts w:asciiTheme="minorEastAsia" w:eastAsiaTheme="minorEastAsia" w:hAnsiTheme="minorEastAsia" w:cs="宋体"/>
          <w:spacing w:val="1"/>
          <w:sz w:val="21"/>
          <w:szCs w:val="21"/>
        </w:rPr>
        <w:t>发包人在履行合同过程中应遵守法律，并保证承包</w:t>
      </w:r>
      <w:r w:rsidRPr="00DF66E1">
        <w:rPr>
          <w:rFonts w:asciiTheme="minorEastAsia" w:eastAsiaTheme="minorEastAsia" w:hAnsiTheme="minorEastAsia" w:cs="宋体"/>
          <w:sz w:val="21"/>
          <w:szCs w:val="21"/>
        </w:rPr>
        <w:t>人免于承担因发包人违反法</w:t>
      </w:r>
      <w:r w:rsidRPr="00DF66E1">
        <w:rPr>
          <w:rFonts w:asciiTheme="minorEastAsia" w:eastAsiaTheme="minorEastAsia" w:hAnsiTheme="minorEastAsia" w:cs="宋体"/>
          <w:spacing w:val="-4"/>
          <w:sz w:val="21"/>
          <w:szCs w:val="21"/>
        </w:rPr>
        <w:t>律而引起的任何责任。</w:t>
      </w:r>
      <w:bookmarkEnd w:id="225"/>
    </w:p>
    <w:p w14:paraId="0F48ED41" w14:textId="77777777" w:rsidR="005025D6" w:rsidRPr="00DF66E1" w:rsidRDefault="00776715" w:rsidP="006120A9">
      <w:pPr>
        <w:spacing w:line="320" w:lineRule="exact"/>
        <w:ind w:left="478"/>
        <w:outlineLvl w:val="2"/>
        <w:rPr>
          <w:rFonts w:asciiTheme="minorEastAsia" w:eastAsiaTheme="minorEastAsia" w:hAnsiTheme="minorEastAsia" w:cs="宋体" w:hint="default"/>
          <w:sz w:val="21"/>
          <w:szCs w:val="21"/>
        </w:rPr>
      </w:pPr>
      <w:bookmarkStart w:id="226" w:name="_Toc221815713"/>
      <w:r w:rsidRPr="00DF66E1">
        <w:rPr>
          <w:rFonts w:asciiTheme="minorEastAsia" w:eastAsiaTheme="minorEastAsia" w:hAnsiTheme="minorEastAsia"/>
          <w:b/>
          <w:bCs/>
          <w:spacing w:val="-2"/>
          <w:sz w:val="21"/>
          <w:szCs w:val="21"/>
        </w:rPr>
        <w:t xml:space="preserve">2.2  </w:t>
      </w:r>
      <w:r w:rsidRPr="00DF66E1">
        <w:rPr>
          <w:rFonts w:asciiTheme="minorEastAsia" w:eastAsiaTheme="minorEastAsia" w:hAnsiTheme="minorEastAsia" w:cs="宋体"/>
          <w:b/>
          <w:bCs/>
          <w:spacing w:val="-2"/>
          <w:sz w:val="21"/>
          <w:szCs w:val="21"/>
        </w:rPr>
        <w:t>发出开工通知</w:t>
      </w:r>
      <w:bookmarkEnd w:id="226"/>
    </w:p>
    <w:p w14:paraId="7BC2867D" w14:textId="77777777" w:rsidR="005025D6" w:rsidRPr="00DF66E1" w:rsidRDefault="00776715" w:rsidP="006120A9">
      <w:pPr>
        <w:spacing w:before="125" w:line="320" w:lineRule="exact"/>
        <w:ind w:left="485"/>
        <w:outlineLvl w:val="2"/>
        <w:rPr>
          <w:rFonts w:asciiTheme="minorEastAsia" w:eastAsiaTheme="minorEastAsia" w:hAnsiTheme="minorEastAsia" w:cs="宋体" w:hint="default"/>
          <w:sz w:val="21"/>
          <w:szCs w:val="21"/>
        </w:rPr>
      </w:pPr>
      <w:bookmarkStart w:id="227" w:name="_Toc221815714"/>
      <w:r w:rsidRPr="00DF66E1">
        <w:rPr>
          <w:rFonts w:asciiTheme="minorEastAsia" w:eastAsiaTheme="minorEastAsia" w:hAnsiTheme="minorEastAsia" w:cs="宋体"/>
          <w:spacing w:val="-3"/>
          <w:sz w:val="21"/>
          <w:szCs w:val="21"/>
        </w:rPr>
        <w:t>发包人应委托咨询人按第</w:t>
      </w:r>
      <w:r w:rsidRPr="00DF66E1">
        <w:rPr>
          <w:rFonts w:asciiTheme="minorEastAsia" w:eastAsiaTheme="minorEastAsia" w:hAnsiTheme="minorEastAsia" w:cs="宋体"/>
          <w:spacing w:val="-23"/>
          <w:sz w:val="21"/>
          <w:szCs w:val="21"/>
        </w:rPr>
        <w:t xml:space="preserve"> </w:t>
      </w:r>
      <w:r w:rsidRPr="00DF66E1">
        <w:rPr>
          <w:rFonts w:asciiTheme="minorEastAsia" w:eastAsiaTheme="minorEastAsia" w:hAnsiTheme="minorEastAsia"/>
          <w:spacing w:val="-3"/>
          <w:sz w:val="21"/>
          <w:szCs w:val="21"/>
        </w:rPr>
        <w:t xml:space="preserve">11.1 </w:t>
      </w:r>
      <w:r w:rsidRPr="00DF66E1">
        <w:rPr>
          <w:rFonts w:asciiTheme="minorEastAsia" w:eastAsiaTheme="minorEastAsia" w:hAnsiTheme="minorEastAsia" w:cs="宋体"/>
          <w:spacing w:val="-3"/>
          <w:sz w:val="21"/>
          <w:szCs w:val="21"/>
        </w:rPr>
        <w:t>款的约定向承包人发出开工通知。</w:t>
      </w:r>
      <w:bookmarkEnd w:id="227"/>
    </w:p>
    <w:p w14:paraId="70AE6C3B" w14:textId="77777777" w:rsidR="005025D6" w:rsidRPr="00DF66E1" w:rsidRDefault="00776715" w:rsidP="006120A9">
      <w:pPr>
        <w:spacing w:before="103" w:line="320" w:lineRule="exact"/>
        <w:ind w:left="478"/>
        <w:outlineLvl w:val="2"/>
        <w:rPr>
          <w:rFonts w:asciiTheme="minorEastAsia" w:eastAsiaTheme="minorEastAsia" w:hAnsiTheme="minorEastAsia" w:cs="宋体" w:hint="default"/>
          <w:sz w:val="21"/>
          <w:szCs w:val="21"/>
        </w:rPr>
      </w:pPr>
      <w:bookmarkStart w:id="228" w:name="_Toc221815715"/>
      <w:r w:rsidRPr="00DF66E1">
        <w:rPr>
          <w:rFonts w:asciiTheme="minorEastAsia" w:eastAsiaTheme="minorEastAsia" w:hAnsiTheme="minorEastAsia"/>
          <w:b/>
          <w:bCs/>
          <w:spacing w:val="-2"/>
          <w:sz w:val="21"/>
          <w:szCs w:val="21"/>
        </w:rPr>
        <w:t xml:space="preserve">2.3  </w:t>
      </w:r>
      <w:r w:rsidRPr="00DF66E1">
        <w:rPr>
          <w:rFonts w:asciiTheme="minorEastAsia" w:eastAsiaTheme="minorEastAsia" w:hAnsiTheme="minorEastAsia" w:cs="宋体"/>
          <w:b/>
          <w:bCs/>
          <w:spacing w:val="-2"/>
          <w:sz w:val="21"/>
          <w:szCs w:val="21"/>
        </w:rPr>
        <w:t>提供养护作业场地</w:t>
      </w:r>
      <w:bookmarkEnd w:id="228"/>
    </w:p>
    <w:p w14:paraId="6E7B1954" w14:textId="77777777" w:rsidR="005025D6" w:rsidRPr="00DF66E1" w:rsidRDefault="00776715" w:rsidP="006120A9">
      <w:pPr>
        <w:spacing w:before="126" w:line="320" w:lineRule="exact"/>
        <w:ind w:firstLine="495"/>
        <w:outlineLvl w:val="2"/>
        <w:rPr>
          <w:rFonts w:asciiTheme="minorEastAsia" w:eastAsiaTheme="minorEastAsia" w:hAnsiTheme="minorEastAsia" w:cs="宋体" w:hint="default"/>
          <w:sz w:val="21"/>
          <w:szCs w:val="21"/>
        </w:rPr>
      </w:pPr>
      <w:bookmarkStart w:id="229" w:name="_Toc221815716"/>
      <w:r w:rsidRPr="00DF66E1">
        <w:rPr>
          <w:rFonts w:asciiTheme="minorEastAsia" w:eastAsiaTheme="minorEastAsia" w:hAnsiTheme="minorEastAsia" w:cs="宋体"/>
          <w:sz w:val="21"/>
          <w:szCs w:val="21"/>
        </w:rPr>
        <w:t>除专用合同条款另有约定外，发包人应按已通过审查或批复的施工组织设计文</w:t>
      </w:r>
      <w:r w:rsidRPr="00DF66E1">
        <w:rPr>
          <w:rFonts w:asciiTheme="minorEastAsia" w:eastAsiaTheme="minorEastAsia" w:hAnsiTheme="minorEastAsia" w:cs="宋体"/>
          <w:spacing w:val="-2"/>
          <w:sz w:val="21"/>
          <w:szCs w:val="21"/>
        </w:rPr>
        <w:t>件，向承包人提供在公路两侧路权范围内的养护作业场地。</w:t>
      </w:r>
      <w:bookmarkEnd w:id="229"/>
    </w:p>
    <w:p w14:paraId="03879C23" w14:textId="77777777" w:rsidR="005025D6" w:rsidRPr="00DF66E1" w:rsidRDefault="00776715" w:rsidP="006120A9">
      <w:pPr>
        <w:spacing w:line="320" w:lineRule="exact"/>
        <w:ind w:left="478"/>
        <w:outlineLvl w:val="2"/>
        <w:rPr>
          <w:rFonts w:asciiTheme="minorEastAsia" w:eastAsiaTheme="minorEastAsia" w:hAnsiTheme="minorEastAsia" w:cs="宋体" w:hint="default"/>
          <w:sz w:val="21"/>
          <w:szCs w:val="21"/>
        </w:rPr>
      </w:pPr>
      <w:bookmarkStart w:id="230" w:name="_Toc221815717"/>
      <w:r w:rsidRPr="00DF66E1">
        <w:rPr>
          <w:rFonts w:asciiTheme="minorEastAsia" w:eastAsiaTheme="minorEastAsia" w:hAnsiTheme="minorEastAsia"/>
          <w:b/>
          <w:bCs/>
          <w:spacing w:val="-2"/>
          <w:sz w:val="21"/>
          <w:szCs w:val="21"/>
        </w:rPr>
        <w:t xml:space="preserve">2.4  </w:t>
      </w:r>
      <w:r w:rsidRPr="00DF66E1">
        <w:rPr>
          <w:rFonts w:asciiTheme="minorEastAsia" w:eastAsiaTheme="minorEastAsia" w:hAnsiTheme="minorEastAsia" w:cs="宋体"/>
          <w:b/>
          <w:bCs/>
          <w:spacing w:val="-2"/>
          <w:sz w:val="21"/>
          <w:szCs w:val="21"/>
        </w:rPr>
        <w:t>协助承包人办理证件和批件</w:t>
      </w:r>
      <w:bookmarkEnd w:id="230"/>
    </w:p>
    <w:p w14:paraId="047D9E7F" w14:textId="77777777" w:rsidR="005025D6" w:rsidRPr="00DF66E1" w:rsidRDefault="00776715" w:rsidP="006120A9">
      <w:pPr>
        <w:spacing w:before="126" w:line="320" w:lineRule="exact"/>
        <w:ind w:left="485"/>
        <w:outlineLvl w:val="2"/>
        <w:rPr>
          <w:rFonts w:asciiTheme="minorEastAsia" w:eastAsiaTheme="minorEastAsia" w:hAnsiTheme="minorEastAsia" w:cs="宋体" w:hint="default"/>
          <w:sz w:val="21"/>
          <w:szCs w:val="21"/>
        </w:rPr>
      </w:pPr>
      <w:bookmarkStart w:id="231" w:name="_Toc221815718"/>
      <w:r w:rsidRPr="00DF66E1">
        <w:rPr>
          <w:rFonts w:asciiTheme="minorEastAsia" w:eastAsiaTheme="minorEastAsia" w:hAnsiTheme="minorEastAsia" w:cs="宋体"/>
          <w:spacing w:val="-2"/>
          <w:sz w:val="21"/>
          <w:szCs w:val="21"/>
        </w:rPr>
        <w:t>发包人应协助承包人办理法律规定的有关施工证件和批件。</w:t>
      </w:r>
      <w:bookmarkEnd w:id="231"/>
    </w:p>
    <w:p w14:paraId="62360EF4" w14:textId="77777777" w:rsidR="005025D6" w:rsidRPr="00DF66E1" w:rsidRDefault="00776715" w:rsidP="006120A9">
      <w:pPr>
        <w:spacing w:before="106" w:line="320" w:lineRule="exact"/>
        <w:ind w:left="478"/>
        <w:outlineLvl w:val="2"/>
        <w:rPr>
          <w:rFonts w:asciiTheme="minorEastAsia" w:eastAsiaTheme="minorEastAsia" w:hAnsiTheme="minorEastAsia" w:cs="宋体" w:hint="default"/>
          <w:sz w:val="21"/>
          <w:szCs w:val="21"/>
        </w:rPr>
      </w:pPr>
      <w:bookmarkStart w:id="232" w:name="_Toc221815719"/>
      <w:r w:rsidRPr="00DF66E1">
        <w:rPr>
          <w:rFonts w:asciiTheme="minorEastAsia" w:eastAsiaTheme="minorEastAsia" w:hAnsiTheme="minorEastAsia"/>
          <w:b/>
          <w:bCs/>
          <w:spacing w:val="-2"/>
          <w:sz w:val="21"/>
          <w:szCs w:val="21"/>
        </w:rPr>
        <w:t xml:space="preserve">2.5  </w:t>
      </w:r>
      <w:r w:rsidRPr="00DF66E1">
        <w:rPr>
          <w:rFonts w:asciiTheme="minorEastAsia" w:eastAsiaTheme="minorEastAsia" w:hAnsiTheme="minorEastAsia" w:cs="宋体"/>
          <w:b/>
          <w:bCs/>
          <w:spacing w:val="-2"/>
          <w:sz w:val="21"/>
          <w:szCs w:val="21"/>
        </w:rPr>
        <w:t>组织设计交底</w:t>
      </w:r>
      <w:bookmarkEnd w:id="232"/>
    </w:p>
    <w:p w14:paraId="4EE895E9" w14:textId="77777777" w:rsidR="005025D6" w:rsidRPr="00DF66E1" w:rsidRDefault="00776715" w:rsidP="006120A9">
      <w:pPr>
        <w:spacing w:before="123" w:line="320" w:lineRule="exact"/>
        <w:ind w:left="485"/>
        <w:outlineLvl w:val="2"/>
        <w:rPr>
          <w:rFonts w:asciiTheme="minorEastAsia" w:eastAsiaTheme="minorEastAsia" w:hAnsiTheme="minorEastAsia" w:cs="宋体" w:hint="default"/>
          <w:sz w:val="21"/>
          <w:szCs w:val="21"/>
        </w:rPr>
      </w:pPr>
      <w:bookmarkStart w:id="233" w:name="_Toc221815720"/>
      <w:r w:rsidRPr="00DF66E1">
        <w:rPr>
          <w:rFonts w:asciiTheme="minorEastAsia" w:eastAsiaTheme="minorEastAsia" w:hAnsiTheme="minorEastAsia" w:cs="宋体"/>
          <w:spacing w:val="-2"/>
          <w:sz w:val="21"/>
          <w:szCs w:val="21"/>
        </w:rPr>
        <w:t>发包人应根据合同进度计划，组织设计单位向承包人进行设计交底。</w:t>
      </w:r>
      <w:bookmarkEnd w:id="233"/>
    </w:p>
    <w:p w14:paraId="4BCBDB5E" w14:textId="77777777" w:rsidR="005025D6" w:rsidRPr="00DF66E1" w:rsidRDefault="00776715" w:rsidP="006120A9">
      <w:pPr>
        <w:spacing w:before="104" w:line="320" w:lineRule="exact"/>
        <w:ind w:left="478"/>
        <w:outlineLvl w:val="2"/>
        <w:rPr>
          <w:rFonts w:asciiTheme="minorEastAsia" w:eastAsiaTheme="minorEastAsia" w:hAnsiTheme="minorEastAsia" w:cs="宋体" w:hint="default"/>
          <w:sz w:val="21"/>
          <w:szCs w:val="21"/>
        </w:rPr>
      </w:pPr>
      <w:bookmarkStart w:id="234" w:name="_Toc221815721"/>
      <w:r w:rsidRPr="00DF66E1">
        <w:rPr>
          <w:rFonts w:asciiTheme="minorEastAsia" w:eastAsiaTheme="minorEastAsia" w:hAnsiTheme="minorEastAsia"/>
          <w:b/>
          <w:bCs/>
          <w:spacing w:val="-2"/>
          <w:sz w:val="21"/>
          <w:szCs w:val="21"/>
        </w:rPr>
        <w:t xml:space="preserve">2.6  </w:t>
      </w:r>
      <w:r w:rsidRPr="00DF66E1">
        <w:rPr>
          <w:rFonts w:asciiTheme="minorEastAsia" w:eastAsiaTheme="minorEastAsia" w:hAnsiTheme="minorEastAsia" w:cs="宋体"/>
          <w:b/>
          <w:bCs/>
          <w:spacing w:val="-2"/>
          <w:sz w:val="21"/>
          <w:szCs w:val="21"/>
        </w:rPr>
        <w:t>支付合同价款</w:t>
      </w:r>
      <w:bookmarkEnd w:id="234"/>
    </w:p>
    <w:p w14:paraId="66AB892D" w14:textId="77777777" w:rsidR="005025D6" w:rsidRPr="00DF66E1" w:rsidRDefault="00776715" w:rsidP="006120A9">
      <w:pPr>
        <w:spacing w:before="127" w:line="320" w:lineRule="exact"/>
        <w:ind w:left="485"/>
        <w:outlineLvl w:val="2"/>
        <w:rPr>
          <w:rFonts w:asciiTheme="minorEastAsia" w:eastAsiaTheme="minorEastAsia" w:hAnsiTheme="minorEastAsia" w:cs="宋体" w:hint="default"/>
          <w:sz w:val="21"/>
          <w:szCs w:val="21"/>
        </w:rPr>
      </w:pPr>
      <w:bookmarkStart w:id="235" w:name="_Toc221815722"/>
      <w:r w:rsidRPr="00DF66E1">
        <w:rPr>
          <w:rFonts w:asciiTheme="minorEastAsia" w:eastAsiaTheme="minorEastAsia" w:hAnsiTheme="minorEastAsia" w:cs="宋体"/>
          <w:spacing w:val="-2"/>
          <w:sz w:val="21"/>
          <w:szCs w:val="21"/>
        </w:rPr>
        <w:t>发包人应按合同约定向承包人及时支付合同</w:t>
      </w:r>
      <w:r w:rsidRPr="00DF66E1">
        <w:rPr>
          <w:rFonts w:asciiTheme="minorEastAsia" w:eastAsiaTheme="minorEastAsia" w:hAnsiTheme="minorEastAsia" w:cs="宋体"/>
          <w:spacing w:val="-3"/>
          <w:sz w:val="21"/>
          <w:szCs w:val="21"/>
        </w:rPr>
        <w:t>价款。</w:t>
      </w:r>
      <w:bookmarkEnd w:id="235"/>
    </w:p>
    <w:p w14:paraId="5DBA6FFE" w14:textId="77777777" w:rsidR="005025D6" w:rsidRPr="00DF66E1" w:rsidRDefault="00776715" w:rsidP="006120A9">
      <w:pPr>
        <w:spacing w:before="106" w:line="320" w:lineRule="exact"/>
        <w:ind w:left="478"/>
        <w:outlineLvl w:val="2"/>
        <w:rPr>
          <w:rFonts w:asciiTheme="minorEastAsia" w:eastAsiaTheme="minorEastAsia" w:hAnsiTheme="minorEastAsia" w:cs="宋体" w:hint="default"/>
          <w:sz w:val="21"/>
          <w:szCs w:val="21"/>
        </w:rPr>
      </w:pPr>
      <w:bookmarkStart w:id="236" w:name="_Toc221815723"/>
      <w:r w:rsidRPr="00DF66E1">
        <w:rPr>
          <w:rFonts w:asciiTheme="minorEastAsia" w:eastAsiaTheme="minorEastAsia" w:hAnsiTheme="minorEastAsia"/>
          <w:b/>
          <w:bCs/>
          <w:spacing w:val="-2"/>
          <w:sz w:val="21"/>
          <w:szCs w:val="21"/>
        </w:rPr>
        <w:t xml:space="preserve">2.7  </w:t>
      </w:r>
      <w:r w:rsidRPr="00DF66E1">
        <w:rPr>
          <w:rFonts w:asciiTheme="minorEastAsia" w:eastAsiaTheme="minorEastAsia" w:hAnsiTheme="minorEastAsia" w:cs="宋体"/>
          <w:b/>
          <w:bCs/>
          <w:spacing w:val="-2"/>
          <w:sz w:val="21"/>
          <w:szCs w:val="21"/>
        </w:rPr>
        <w:t>组织工程验收</w:t>
      </w:r>
      <w:bookmarkEnd w:id="236"/>
    </w:p>
    <w:p w14:paraId="54674BA6" w14:textId="77777777" w:rsidR="005025D6" w:rsidRPr="00DF66E1" w:rsidRDefault="00776715" w:rsidP="006120A9">
      <w:pPr>
        <w:spacing w:before="126" w:line="320" w:lineRule="exact"/>
        <w:ind w:left="485"/>
        <w:outlineLvl w:val="2"/>
        <w:rPr>
          <w:rFonts w:asciiTheme="minorEastAsia" w:eastAsiaTheme="minorEastAsia" w:hAnsiTheme="minorEastAsia" w:cs="宋体" w:hint="default"/>
          <w:sz w:val="21"/>
          <w:szCs w:val="21"/>
        </w:rPr>
      </w:pPr>
      <w:bookmarkStart w:id="237" w:name="_Toc221815724"/>
      <w:r w:rsidRPr="00DF66E1">
        <w:rPr>
          <w:rFonts w:asciiTheme="minorEastAsia" w:eastAsiaTheme="minorEastAsia" w:hAnsiTheme="minorEastAsia" w:cs="宋体"/>
          <w:spacing w:val="-3"/>
          <w:sz w:val="21"/>
          <w:szCs w:val="21"/>
        </w:rPr>
        <w:t>发包人应按合同约定及时组织工程验收。</w:t>
      </w:r>
      <w:bookmarkEnd w:id="237"/>
    </w:p>
    <w:p w14:paraId="19CDFA1F" w14:textId="77777777" w:rsidR="005025D6" w:rsidRPr="00DF66E1" w:rsidRDefault="00776715" w:rsidP="006120A9">
      <w:pPr>
        <w:spacing w:before="106" w:line="320" w:lineRule="exact"/>
        <w:ind w:left="478"/>
        <w:outlineLvl w:val="2"/>
        <w:rPr>
          <w:rFonts w:asciiTheme="minorEastAsia" w:eastAsiaTheme="minorEastAsia" w:hAnsiTheme="minorEastAsia" w:cs="宋体" w:hint="default"/>
          <w:sz w:val="21"/>
          <w:szCs w:val="21"/>
        </w:rPr>
      </w:pPr>
      <w:bookmarkStart w:id="238" w:name="_Toc221815725"/>
      <w:r w:rsidRPr="00DF66E1">
        <w:rPr>
          <w:rFonts w:asciiTheme="minorEastAsia" w:eastAsiaTheme="minorEastAsia" w:hAnsiTheme="minorEastAsia"/>
          <w:b/>
          <w:bCs/>
          <w:spacing w:val="-2"/>
          <w:sz w:val="21"/>
          <w:szCs w:val="21"/>
        </w:rPr>
        <w:t xml:space="preserve">2.8  </w:t>
      </w:r>
      <w:r w:rsidRPr="00DF66E1">
        <w:rPr>
          <w:rFonts w:asciiTheme="minorEastAsia" w:eastAsiaTheme="minorEastAsia" w:hAnsiTheme="minorEastAsia" w:cs="宋体"/>
          <w:b/>
          <w:bCs/>
          <w:spacing w:val="-2"/>
          <w:sz w:val="21"/>
          <w:szCs w:val="21"/>
        </w:rPr>
        <w:t>其他义务</w:t>
      </w:r>
      <w:bookmarkEnd w:id="238"/>
    </w:p>
    <w:p w14:paraId="0E01306F" w14:textId="77777777" w:rsidR="005025D6" w:rsidRPr="00DF66E1" w:rsidRDefault="00776715" w:rsidP="006120A9">
      <w:pPr>
        <w:spacing w:before="126" w:line="320" w:lineRule="exact"/>
        <w:ind w:left="485"/>
        <w:outlineLvl w:val="2"/>
        <w:rPr>
          <w:rFonts w:asciiTheme="minorEastAsia" w:eastAsiaTheme="minorEastAsia" w:hAnsiTheme="minorEastAsia" w:cs="宋体" w:hint="default"/>
          <w:sz w:val="21"/>
          <w:szCs w:val="21"/>
        </w:rPr>
      </w:pPr>
      <w:bookmarkStart w:id="239" w:name="_Toc221815726"/>
      <w:r w:rsidRPr="00DF66E1">
        <w:rPr>
          <w:rFonts w:asciiTheme="minorEastAsia" w:eastAsiaTheme="minorEastAsia" w:hAnsiTheme="minorEastAsia" w:cs="宋体"/>
          <w:spacing w:val="-3"/>
          <w:sz w:val="21"/>
          <w:szCs w:val="21"/>
        </w:rPr>
        <w:t>发包人应履行合同约定的其他义务。</w:t>
      </w:r>
      <w:bookmarkEnd w:id="239"/>
    </w:p>
    <w:p w14:paraId="5EABDC80" w14:textId="77777777" w:rsidR="005025D6" w:rsidRPr="00DF66E1" w:rsidRDefault="00776715" w:rsidP="006120A9">
      <w:pPr>
        <w:spacing w:before="78" w:line="320" w:lineRule="exact"/>
        <w:ind w:left="475"/>
        <w:outlineLvl w:val="2"/>
        <w:rPr>
          <w:rFonts w:asciiTheme="minorEastAsia" w:eastAsiaTheme="minorEastAsia" w:hAnsiTheme="minorEastAsia" w:cs="宋体" w:hint="default"/>
          <w:sz w:val="21"/>
          <w:szCs w:val="21"/>
        </w:rPr>
      </w:pPr>
      <w:bookmarkStart w:id="240" w:name="_Toc221815727"/>
      <w:r w:rsidRPr="00DF66E1">
        <w:rPr>
          <w:rFonts w:asciiTheme="minorEastAsia" w:eastAsiaTheme="minorEastAsia" w:hAnsiTheme="minorEastAsia"/>
          <w:b/>
          <w:bCs/>
          <w:spacing w:val="-5"/>
          <w:sz w:val="21"/>
          <w:szCs w:val="21"/>
        </w:rPr>
        <w:t>3.</w:t>
      </w:r>
      <w:r w:rsidRPr="00DF66E1">
        <w:rPr>
          <w:rFonts w:asciiTheme="minorEastAsia" w:eastAsiaTheme="minorEastAsia" w:hAnsiTheme="minorEastAsia"/>
          <w:b/>
          <w:bCs/>
          <w:spacing w:val="10"/>
          <w:sz w:val="21"/>
          <w:szCs w:val="21"/>
        </w:rPr>
        <w:t xml:space="preserve">  </w:t>
      </w:r>
      <w:r w:rsidRPr="00DF66E1">
        <w:rPr>
          <w:rFonts w:asciiTheme="minorEastAsia" w:eastAsiaTheme="minorEastAsia" w:hAnsiTheme="minorEastAsia" w:cs="宋体"/>
          <w:b/>
          <w:bCs/>
          <w:spacing w:val="-5"/>
          <w:sz w:val="21"/>
          <w:szCs w:val="21"/>
        </w:rPr>
        <w:t>咨询人（监理人）</w:t>
      </w:r>
      <w:bookmarkEnd w:id="240"/>
    </w:p>
    <w:p w14:paraId="023713F6" w14:textId="77777777" w:rsidR="005025D6" w:rsidRPr="00DF66E1" w:rsidRDefault="00776715" w:rsidP="006120A9">
      <w:pPr>
        <w:spacing w:before="258" w:line="320" w:lineRule="exact"/>
        <w:ind w:left="475"/>
        <w:outlineLvl w:val="2"/>
        <w:rPr>
          <w:rFonts w:asciiTheme="minorEastAsia" w:eastAsiaTheme="minorEastAsia" w:hAnsiTheme="minorEastAsia" w:cs="宋体" w:hint="default"/>
          <w:sz w:val="21"/>
          <w:szCs w:val="21"/>
        </w:rPr>
      </w:pPr>
      <w:bookmarkStart w:id="241" w:name="_Toc221815728"/>
      <w:r w:rsidRPr="00DF66E1">
        <w:rPr>
          <w:rFonts w:asciiTheme="minorEastAsia" w:eastAsiaTheme="minorEastAsia" w:hAnsiTheme="minorEastAsia"/>
          <w:b/>
          <w:bCs/>
          <w:spacing w:val="-2"/>
          <w:sz w:val="21"/>
          <w:szCs w:val="21"/>
        </w:rPr>
        <w:t xml:space="preserve">3.1  </w:t>
      </w:r>
      <w:r w:rsidRPr="00DF66E1">
        <w:rPr>
          <w:rFonts w:asciiTheme="minorEastAsia" w:eastAsiaTheme="minorEastAsia" w:hAnsiTheme="minorEastAsia" w:cs="宋体"/>
          <w:b/>
          <w:bCs/>
          <w:spacing w:val="-2"/>
          <w:sz w:val="21"/>
          <w:szCs w:val="21"/>
        </w:rPr>
        <w:t>咨询人的职责和权力</w:t>
      </w:r>
      <w:bookmarkEnd w:id="241"/>
    </w:p>
    <w:p w14:paraId="160588B4" w14:textId="77777777" w:rsidR="005025D6" w:rsidRPr="00DF66E1" w:rsidRDefault="00776715" w:rsidP="006120A9">
      <w:pPr>
        <w:spacing w:before="126" w:line="320" w:lineRule="exact"/>
        <w:ind w:left="14" w:right="2" w:firstLine="467"/>
        <w:outlineLvl w:val="2"/>
        <w:rPr>
          <w:rFonts w:asciiTheme="minorEastAsia" w:eastAsiaTheme="minorEastAsia" w:hAnsiTheme="minorEastAsia" w:cs="宋体" w:hint="default"/>
          <w:sz w:val="21"/>
          <w:szCs w:val="21"/>
        </w:rPr>
      </w:pPr>
      <w:bookmarkStart w:id="242" w:name="_Toc221815729"/>
      <w:r w:rsidRPr="00DF66E1">
        <w:rPr>
          <w:rFonts w:asciiTheme="minorEastAsia" w:eastAsiaTheme="minorEastAsia" w:hAnsiTheme="minorEastAsia"/>
          <w:spacing w:val="4"/>
          <w:sz w:val="21"/>
          <w:szCs w:val="21"/>
        </w:rPr>
        <w:lastRenderedPageBreak/>
        <w:t xml:space="preserve">3.1.1  </w:t>
      </w:r>
      <w:r w:rsidRPr="00DF66E1">
        <w:rPr>
          <w:rFonts w:asciiTheme="minorEastAsia" w:eastAsiaTheme="minorEastAsia" w:hAnsiTheme="minorEastAsia" w:cs="宋体"/>
          <w:spacing w:val="4"/>
          <w:sz w:val="21"/>
          <w:szCs w:val="21"/>
        </w:rPr>
        <w:t>咨询人受发包人委托，享有合同约定的权力。咨询</w:t>
      </w:r>
      <w:r w:rsidRPr="00DF66E1">
        <w:rPr>
          <w:rFonts w:asciiTheme="minorEastAsia" w:eastAsiaTheme="minorEastAsia" w:hAnsiTheme="minorEastAsia" w:cs="宋体"/>
          <w:spacing w:val="3"/>
          <w:sz w:val="21"/>
          <w:szCs w:val="21"/>
        </w:rPr>
        <w:t>人在行使下列权力前</w:t>
      </w:r>
      <w:r w:rsidRPr="00DF66E1">
        <w:rPr>
          <w:rFonts w:asciiTheme="minorEastAsia" w:eastAsiaTheme="minorEastAsia" w:hAnsiTheme="minorEastAsia" w:cs="宋体"/>
          <w:spacing w:val="-7"/>
          <w:sz w:val="21"/>
          <w:szCs w:val="21"/>
        </w:rPr>
        <w:t>需要经发包人事先批准：</w:t>
      </w:r>
      <w:bookmarkEnd w:id="242"/>
    </w:p>
    <w:p w14:paraId="6D5A2E0B" w14:textId="77777777" w:rsidR="005025D6" w:rsidRPr="00DF66E1" w:rsidRDefault="00776715" w:rsidP="006120A9">
      <w:pPr>
        <w:spacing w:line="320" w:lineRule="exact"/>
        <w:ind w:left="487"/>
        <w:outlineLvl w:val="2"/>
        <w:rPr>
          <w:rFonts w:asciiTheme="minorEastAsia" w:eastAsiaTheme="minorEastAsia" w:hAnsiTheme="minorEastAsia" w:cs="宋体" w:hint="default"/>
          <w:sz w:val="21"/>
          <w:szCs w:val="21"/>
        </w:rPr>
      </w:pPr>
      <w:bookmarkStart w:id="243" w:name="_Toc221815730"/>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）根据第</w:t>
      </w:r>
      <w:r w:rsidRPr="00DF66E1">
        <w:rPr>
          <w:rFonts w:asciiTheme="minorEastAsia" w:eastAsiaTheme="minorEastAsia" w:hAnsiTheme="minorEastAsia" w:cs="宋体"/>
          <w:spacing w:val="-36"/>
          <w:sz w:val="21"/>
          <w:szCs w:val="21"/>
        </w:rPr>
        <w:t xml:space="preserve"> </w:t>
      </w:r>
      <w:r w:rsidRPr="00DF66E1">
        <w:rPr>
          <w:rFonts w:asciiTheme="minorEastAsia" w:eastAsiaTheme="minorEastAsia" w:hAnsiTheme="minorEastAsia"/>
          <w:spacing w:val="-4"/>
          <w:sz w:val="21"/>
          <w:szCs w:val="21"/>
        </w:rPr>
        <w:t xml:space="preserve">4.3 </w:t>
      </w:r>
      <w:r w:rsidRPr="00DF66E1">
        <w:rPr>
          <w:rFonts w:asciiTheme="minorEastAsia" w:eastAsiaTheme="minorEastAsia" w:hAnsiTheme="minorEastAsia" w:cs="宋体"/>
          <w:spacing w:val="-4"/>
          <w:sz w:val="21"/>
          <w:szCs w:val="21"/>
        </w:rPr>
        <w:t>款，同意分包部分养护项目；</w:t>
      </w:r>
      <w:bookmarkEnd w:id="243"/>
    </w:p>
    <w:p w14:paraId="37A545DF" w14:textId="77777777" w:rsidR="005025D6" w:rsidRPr="00DF66E1" w:rsidRDefault="00776715" w:rsidP="006120A9">
      <w:pPr>
        <w:spacing w:before="116" w:line="320" w:lineRule="exact"/>
        <w:ind w:left="487"/>
        <w:outlineLvl w:val="2"/>
        <w:rPr>
          <w:rFonts w:asciiTheme="minorEastAsia" w:eastAsiaTheme="minorEastAsia" w:hAnsiTheme="minorEastAsia" w:cs="宋体" w:hint="default"/>
          <w:sz w:val="21"/>
          <w:szCs w:val="21"/>
        </w:rPr>
      </w:pPr>
      <w:bookmarkStart w:id="244" w:name="_Toc221815731"/>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）确定第</w:t>
      </w:r>
      <w:r w:rsidRPr="00DF66E1">
        <w:rPr>
          <w:rFonts w:asciiTheme="minorEastAsia" w:eastAsiaTheme="minorEastAsia" w:hAnsiTheme="minorEastAsia" w:cs="宋体"/>
          <w:spacing w:val="-39"/>
          <w:sz w:val="21"/>
          <w:szCs w:val="21"/>
        </w:rPr>
        <w:t xml:space="preserve"> </w:t>
      </w:r>
      <w:r w:rsidRPr="00DF66E1">
        <w:rPr>
          <w:rFonts w:asciiTheme="minorEastAsia" w:eastAsiaTheme="minorEastAsia" w:hAnsiTheme="minorEastAsia"/>
          <w:spacing w:val="-4"/>
          <w:sz w:val="21"/>
          <w:szCs w:val="21"/>
        </w:rPr>
        <w:t xml:space="preserve">4.13 </w:t>
      </w:r>
      <w:r w:rsidRPr="00DF66E1">
        <w:rPr>
          <w:rFonts w:asciiTheme="minorEastAsia" w:eastAsiaTheme="minorEastAsia" w:hAnsiTheme="minorEastAsia" w:cs="宋体"/>
          <w:spacing w:val="-4"/>
          <w:sz w:val="21"/>
          <w:szCs w:val="21"/>
        </w:rPr>
        <w:t>款下产生的费用增加额；</w:t>
      </w:r>
      <w:bookmarkEnd w:id="244"/>
    </w:p>
    <w:p w14:paraId="5A7648D0" w14:textId="77777777" w:rsidR="005025D6" w:rsidRPr="00DF66E1" w:rsidRDefault="00776715" w:rsidP="006120A9">
      <w:pPr>
        <w:spacing w:before="113" w:line="320" w:lineRule="exact"/>
        <w:ind w:left="1" w:firstLine="485"/>
        <w:outlineLvl w:val="2"/>
        <w:rPr>
          <w:rFonts w:asciiTheme="minorEastAsia" w:eastAsiaTheme="minorEastAsia" w:hAnsiTheme="minorEastAsia" w:cs="宋体" w:hint="default"/>
          <w:sz w:val="21"/>
          <w:szCs w:val="21"/>
        </w:rPr>
      </w:pPr>
      <w:bookmarkStart w:id="245" w:name="_Toc221815732"/>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spacing w:val="1"/>
          <w:sz w:val="21"/>
          <w:szCs w:val="21"/>
        </w:rPr>
        <w:t>3</w:t>
      </w:r>
      <w:r w:rsidRPr="00DF66E1">
        <w:rPr>
          <w:rFonts w:asciiTheme="minorEastAsia" w:eastAsiaTheme="minorEastAsia" w:hAnsiTheme="minorEastAsia" w:cs="宋体"/>
          <w:spacing w:val="1"/>
          <w:sz w:val="21"/>
          <w:szCs w:val="21"/>
        </w:rPr>
        <w:t>）根据第</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1"/>
          <w:sz w:val="21"/>
          <w:szCs w:val="21"/>
        </w:rPr>
        <w:t>11.1</w:t>
      </w:r>
      <w:r w:rsidRPr="00DF66E1">
        <w:rPr>
          <w:rFonts w:asciiTheme="minorEastAsia" w:eastAsiaTheme="minorEastAsia" w:hAnsiTheme="minorEastAsia"/>
          <w:spacing w:val="19"/>
          <w:w w:val="101"/>
          <w:sz w:val="21"/>
          <w:szCs w:val="21"/>
        </w:rPr>
        <w:t xml:space="preserve"> </w:t>
      </w:r>
      <w:r w:rsidRPr="00DF66E1">
        <w:rPr>
          <w:rFonts w:asciiTheme="minorEastAsia" w:eastAsiaTheme="minorEastAsia" w:hAnsiTheme="minorEastAsia" w:cs="宋体"/>
          <w:spacing w:val="1"/>
          <w:sz w:val="21"/>
          <w:szCs w:val="21"/>
        </w:rPr>
        <w:t>款、第</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1"/>
          <w:sz w:val="21"/>
          <w:szCs w:val="21"/>
        </w:rPr>
        <w:t>12.3</w:t>
      </w:r>
      <w:r w:rsidRPr="00DF66E1">
        <w:rPr>
          <w:rFonts w:asciiTheme="minorEastAsia" w:eastAsiaTheme="minorEastAsia" w:hAnsiTheme="minorEastAsia"/>
          <w:spacing w:val="20"/>
          <w:sz w:val="21"/>
          <w:szCs w:val="21"/>
        </w:rPr>
        <w:t xml:space="preserve"> </w:t>
      </w:r>
      <w:r w:rsidRPr="00DF66E1">
        <w:rPr>
          <w:rFonts w:asciiTheme="minorEastAsia" w:eastAsiaTheme="minorEastAsia" w:hAnsiTheme="minorEastAsia" w:cs="宋体"/>
          <w:spacing w:val="1"/>
          <w:sz w:val="21"/>
          <w:szCs w:val="21"/>
        </w:rPr>
        <w:t>款、第</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1"/>
          <w:sz w:val="21"/>
          <w:szCs w:val="21"/>
        </w:rPr>
        <w:t>12.4</w:t>
      </w:r>
      <w:r w:rsidRPr="00DF66E1">
        <w:rPr>
          <w:rFonts w:asciiTheme="minorEastAsia" w:eastAsiaTheme="minorEastAsia" w:hAnsiTheme="minorEastAsia"/>
          <w:spacing w:val="18"/>
          <w:sz w:val="21"/>
          <w:szCs w:val="21"/>
        </w:rPr>
        <w:t xml:space="preserve"> </w:t>
      </w:r>
      <w:r w:rsidRPr="00DF66E1">
        <w:rPr>
          <w:rFonts w:asciiTheme="minorEastAsia" w:eastAsiaTheme="minorEastAsia" w:hAnsiTheme="minorEastAsia" w:cs="宋体"/>
          <w:spacing w:val="1"/>
          <w:sz w:val="21"/>
          <w:szCs w:val="21"/>
        </w:rPr>
        <w:t>款发布开工通知、暂停养护作</w:t>
      </w:r>
      <w:r w:rsidRPr="00DF66E1">
        <w:rPr>
          <w:rFonts w:asciiTheme="minorEastAsia" w:eastAsiaTheme="minorEastAsia" w:hAnsiTheme="minorEastAsia" w:cs="宋体"/>
          <w:sz w:val="21"/>
          <w:szCs w:val="21"/>
        </w:rPr>
        <w:t>业指</w:t>
      </w:r>
      <w:r w:rsidRPr="00DF66E1">
        <w:rPr>
          <w:rFonts w:asciiTheme="minorEastAsia" w:eastAsiaTheme="minorEastAsia" w:hAnsiTheme="minorEastAsia" w:cs="宋体"/>
          <w:spacing w:val="-9"/>
          <w:sz w:val="21"/>
          <w:szCs w:val="21"/>
        </w:rPr>
        <w:t>示或复工通知；</w:t>
      </w:r>
      <w:bookmarkEnd w:id="245"/>
    </w:p>
    <w:p w14:paraId="06D43460" w14:textId="77777777" w:rsidR="005025D6" w:rsidRPr="00DF66E1" w:rsidRDefault="00776715" w:rsidP="006120A9">
      <w:pPr>
        <w:spacing w:before="115" w:line="320" w:lineRule="exact"/>
        <w:ind w:left="487"/>
        <w:outlineLvl w:val="2"/>
        <w:rPr>
          <w:rFonts w:asciiTheme="minorEastAsia" w:eastAsiaTheme="minorEastAsia" w:hAnsiTheme="minorEastAsia" w:cs="宋体" w:hint="default"/>
          <w:sz w:val="21"/>
          <w:szCs w:val="21"/>
        </w:rPr>
      </w:pPr>
      <w:bookmarkStart w:id="246" w:name="_Toc221815733"/>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spacing w:val="-6"/>
          <w:sz w:val="21"/>
          <w:szCs w:val="21"/>
        </w:rPr>
        <w:t>4</w:t>
      </w:r>
      <w:r w:rsidRPr="00DF66E1">
        <w:rPr>
          <w:rFonts w:asciiTheme="minorEastAsia" w:eastAsiaTheme="minorEastAsia" w:hAnsiTheme="minorEastAsia" w:cs="宋体"/>
          <w:spacing w:val="-6"/>
          <w:sz w:val="21"/>
          <w:szCs w:val="21"/>
        </w:rPr>
        <w:t xml:space="preserve">）决定第 </w:t>
      </w:r>
      <w:r w:rsidRPr="00DF66E1">
        <w:rPr>
          <w:rFonts w:asciiTheme="minorEastAsia" w:eastAsiaTheme="minorEastAsia" w:hAnsiTheme="minorEastAsia"/>
          <w:spacing w:val="-6"/>
          <w:sz w:val="21"/>
          <w:szCs w:val="21"/>
        </w:rPr>
        <w:t xml:space="preserve">11.3 </w:t>
      </w:r>
      <w:r w:rsidRPr="00DF66E1">
        <w:rPr>
          <w:rFonts w:asciiTheme="minorEastAsia" w:eastAsiaTheme="minorEastAsia" w:hAnsiTheme="minorEastAsia" w:cs="宋体"/>
          <w:spacing w:val="-6"/>
          <w:sz w:val="21"/>
          <w:szCs w:val="21"/>
        </w:rPr>
        <w:t>款、第</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6"/>
          <w:sz w:val="21"/>
          <w:szCs w:val="21"/>
        </w:rPr>
        <w:t xml:space="preserve">11.4 </w:t>
      </w:r>
      <w:r w:rsidRPr="00DF66E1">
        <w:rPr>
          <w:rFonts w:asciiTheme="minorEastAsia" w:eastAsiaTheme="minorEastAsia" w:hAnsiTheme="minorEastAsia" w:cs="宋体"/>
          <w:spacing w:val="-6"/>
          <w:sz w:val="21"/>
          <w:szCs w:val="21"/>
        </w:rPr>
        <w:t>款下的工</w:t>
      </w:r>
      <w:r w:rsidRPr="00DF66E1">
        <w:rPr>
          <w:rFonts w:asciiTheme="minorEastAsia" w:eastAsiaTheme="minorEastAsia" w:hAnsiTheme="minorEastAsia" w:cs="宋体"/>
          <w:spacing w:val="-7"/>
          <w:sz w:val="21"/>
          <w:szCs w:val="21"/>
        </w:rPr>
        <w:t>期延长；</w:t>
      </w:r>
      <w:bookmarkEnd w:id="246"/>
    </w:p>
    <w:p w14:paraId="15E9EE11" w14:textId="77777777" w:rsidR="005025D6" w:rsidRPr="00DF66E1" w:rsidRDefault="00776715" w:rsidP="006120A9">
      <w:pPr>
        <w:spacing w:before="114" w:line="320" w:lineRule="exact"/>
        <w:ind w:left="487"/>
        <w:outlineLvl w:val="2"/>
        <w:rPr>
          <w:rFonts w:asciiTheme="minorEastAsia" w:eastAsiaTheme="minorEastAsia" w:hAnsiTheme="minorEastAsia" w:cs="宋体" w:hint="default"/>
          <w:sz w:val="21"/>
          <w:szCs w:val="21"/>
        </w:rPr>
      </w:pPr>
      <w:bookmarkStart w:id="247" w:name="_Toc221815734"/>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5</w:t>
      </w:r>
      <w:r w:rsidRPr="00DF66E1">
        <w:rPr>
          <w:rFonts w:asciiTheme="minorEastAsia" w:eastAsiaTheme="minorEastAsia" w:hAnsiTheme="minorEastAsia" w:cs="宋体"/>
          <w:spacing w:val="-4"/>
          <w:sz w:val="21"/>
          <w:szCs w:val="21"/>
        </w:rPr>
        <w:t>）审查批准技术方案或设计的变更；</w:t>
      </w:r>
      <w:bookmarkEnd w:id="247"/>
    </w:p>
    <w:p w14:paraId="4A5EB594" w14:textId="77777777" w:rsidR="005025D6" w:rsidRPr="00DF66E1" w:rsidRDefault="00776715" w:rsidP="006120A9">
      <w:pPr>
        <w:spacing w:before="116" w:line="320" w:lineRule="exact"/>
        <w:ind w:left="487"/>
        <w:outlineLvl w:val="2"/>
        <w:rPr>
          <w:rFonts w:asciiTheme="minorEastAsia" w:eastAsiaTheme="minorEastAsia" w:hAnsiTheme="minorEastAsia" w:cs="宋体" w:hint="default"/>
          <w:sz w:val="21"/>
          <w:szCs w:val="21"/>
        </w:rPr>
      </w:pPr>
      <w:bookmarkStart w:id="248" w:name="_Toc221815735"/>
      <w:r w:rsidRPr="00DF66E1">
        <w:rPr>
          <w:rFonts w:asciiTheme="minorEastAsia" w:eastAsiaTheme="minorEastAsia" w:hAnsiTheme="minorEastAsia" w:cs="宋体"/>
          <w:spacing w:val="-7"/>
          <w:sz w:val="21"/>
          <w:szCs w:val="21"/>
        </w:rPr>
        <w:t>（</w:t>
      </w:r>
      <w:r w:rsidRPr="00DF66E1">
        <w:rPr>
          <w:rFonts w:asciiTheme="minorEastAsia" w:eastAsiaTheme="minorEastAsia" w:hAnsiTheme="minorEastAsia"/>
          <w:spacing w:val="-7"/>
          <w:sz w:val="21"/>
          <w:szCs w:val="21"/>
        </w:rPr>
        <w:t>6</w:t>
      </w:r>
      <w:r w:rsidRPr="00DF66E1">
        <w:rPr>
          <w:rFonts w:asciiTheme="minorEastAsia" w:eastAsiaTheme="minorEastAsia" w:hAnsiTheme="minorEastAsia" w:cs="宋体"/>
          <w:spacing w:val="-7"/>
          <w:sz w:val="21"/>
          <w:szCs w:val="21"/>
        </w:rPr>
        <w:t xml:space="preserve">）根据第 </w:t>
      </w:r>
      <w:r w:rsidRPr="00DF66E1">
        <w:rPr>
          <w:rFonts w:asciiTheme="minorEastAsia" w:eastAsiaTheme="minorEastAsia" w:hAnsiTheme="minorEastAsia"/>
          <w:spacing w:val="-7"/>
          <w:sz w:val="21"/>
          <w:szCs w:val="21"/>
        </w:rPr>
        <w:t xml:space="preserve">15.3 </w:t>
      </w:r>
      <w:r w:rsidRPr="00DF66E1">
        <w:rPr>
          <w:rFonts w:asciiTheme="minorEastAsia" w:eastAsiaTheme="minorEastAsia" w:hAnsiTheme="minorEastAsia" w:cs="宋体"/>
          <w:spacing w:val="-7"/>
          <w:sz w:val="21"/>
          <w:szCs w:val="21"/>
        </w:rPr>
        <w:t>款发出变更指示；</w:t>
      </w:r>
      <w:bookmarkEnd w:id="248"/>
    </w:p>
    <w:p w14:paraId="2E68B978" w14:textId="77777777" w:rsidR="005025D6" w:rsidRPr="00DF66E1" w:rsidRDefault="00776715" w:rsidP="006120A9">
      <w:pPr>
        <w:spacing w:before="115" w:line="320" w:lineRule="exact"/>
        <w:ind w:left="487"/>
        <w:outlineLvl w:val="2"/>
        <w:rPr>
          <w:rFonts w:asciiTheme="minorEastAsia" w:eastAsiaTheme="minorEastAsia" w:hAnsiTheme="minorEastAsia" w:cs="宋体" w:hint="default"/>
          <w:sz w:val="21"/>
          <w:szCs w:val="21"/>
        </w:rPr>
      </w:pPr>
      <w:bookmarkStart w:id="249" w:name="_Toc221815736"/>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spacing w:val="-6"/>
          <w:sz w:val="21"/>
          <w:szCs w:val="21"/>
        </w:rPr>
        <w:t>7</w:t>
      </w:r>
      <w:r w:rsidRPr="00DF66E1">
        <w:rPr>
          <w:rFonts w:asciiTheme="minorEastAsia" w:eastAsiaTheme="minorEastAsia" w:hAnsiTheme="minorEastAsia" w:cs="宋体"/>
          <w:spacing w:val="-6"/>
          <w:sz w:val="21"/>
          <w:szCs w:val="21"/>
        </w:rPr>
        <w:t xml:space="preserve">）确定第 </w:t>
      </w:r>
      <w:r w:rsidRPr="00DF66E1">
        <w:rPr>
          <w:rFonts w:asciiTheme="minorEastAsia" w:eastAsiaTheme="minorEastAsia" w:hAnsiTheme="minorEastAsia"/>
          <w:spacing w:val="-6"/>
          <w:sz w:val="21"/>
          <w:szCs w:val="21"/>
        </w:rPr>
        <w:t xml:space="preserve">15.4 </w:t>
      </w:r>
      <w:r w:rsidRPr="00DF66E1">
        <w:rPr>
          <w:rFonts w:asciiTheme="minorEastAsia" w:eastAsiaTheme="minorEastAsia" w:hAnsiTheme="minorEastAsia" w:cs="宋体"/>
          <w:spacing w:val="-6"/>
          <w:sz w:val="21"/>
          <w:szCs w:val="21"/>
        </w:rPr>
        <w:t>款下变更工作的单价；</w:t>
      </w:r>
      <w:bookmarkEnd w:id="249"/>
    </w:p>
    <w:p w14:paraId="02A00E1C" w14:textId="77777777" w:rsidR="005025D6" w:rsidRPr="00DF66E1" w:rsidRDefault="00776715" w:rsidP="006120A9">
      <w:pPr>
        <w:spacing w:before="116" w:line="320" w:lineRule="exact"/>
        <w:ind w:left="487"/>
        <w:outlineLvl w:val="2"/>
        <w:rPr>
          <w:rFonts w:asciiTheme="minorEastAsia" w:eastAsiaTheme="minorEastAsia" w:hAnsiTheme="minorEastAsia" w:cs="宋体" w:hint="default"/>
          <w:sz w:val="21"/>
          <w:szCs w:val="21"/>
        </w:rPr>
      </w:pPr>
      <w:bookmarkStart w:id="250" w:name="_Toc221815737"/>
      <w:r w:rsidRPr="00DF66E1">
        <w:rPr>
          <w:rFonts w:asciiTheme="minorEastAsia" w:eastAsiaTheme="minorEastAsia" w:hAnsiTheme="minorEastAsia" w:cs="宋体"/>
          <w:spacing w:val="-5"/>
          <w:sz w:val="21"/>
          <w:szCs w:val="21"/>
        </w:rPr>
        <w:t>（</w:t>
      </w:r>
      <w:r w:rsidRPr="00DF66E1">
        <w:rPr>
          <w:rFonts w:asciiTheme="minorEastAsia" w:eastAsiaTheme="minorEastAsia" w:hAnsiTheme="minorEastAsia"/>
          <w:spacing w:val="-5"/>
          <w:sz w:val="21"/>
          <w:szCs w:val="21"/>
        </w:rPr>
        <w:t>8</w:t>
      </w:r>
      <w:r w:rsidRPr="00DF66E1">
        <w:rPr>
          <w:rFonts w:asciiTheme="minorEastAsia" w:eastAsiaTheme="minorEastAsia" w:hAnsiTheme="minorEastAsia" w:cs="宋体"/>
          <w:spacing w:val="-5"/>
          <w:sz w:val="21"/>
          <w:szCs w:val="21"/>
        </w:rPr>
        <w:t xml:space="preserve">）按照第 </w:t>
      </w:r>
      <w:r w:rsidRPr="00DF66E1">
        <w:rPr>
          <w:rFonts w:asciiTheme="minorEastAsia" w:eastAsiaTheme="minorEastAsia" w:hAnsiTheme="minorEastAsia"/>
          <w:spacing w:val="-5"/>
          <w:sz w:val="21"/>
          <w:szCs w:val="21"/>
        </w:rPr>
        <w:t xml:space="preserve">15.6 </w:t>
      </w:r>
      <w:r w:rsidRPr="00DF66E1">
        <w:rPr>
          <w:rFonts w:asciiTheme="minorEastAsia" w:eastAsiaTheme="minorEastAsia" w:hAnsiTheme="minorEastAsia" w:cs="宋体"/>
          <w:spacing w:val="-5"/>
          <w:sz w:val="21"/>
          <w:szCs w:val="21"/>
        </w:rPr>
        <w:t>款决定有关暂列金额的</w:t>
      </w:r>
      <w:r w:rsidRPr="00DF66E1">
        <w:rPr>
          <w:rFonts w:asciiTheme="minorEastAsia" w:eastAsiaTheme="minorEastAsia" w:hAnsiTheme="minorEastAsia" w:cs="宋体"/>
          <w:spacing w:val="-6"/>
          <w:sz w:val="21"/>
          <w:szCs w:val="21"/>
        </w:rPr>
        <w:t>使用；</w:t>
      </w:r>
      <w:bookmarkEnd w:id="250"/>
    </w:p>
    <w:p w14:paraId="5149EFA9" w14:textId="77777777" w:rsidR="005025D6" w:rsidRPr="00DF66E1" w:rsidRDefault="00776715" w:rsidP="006120A9">
      <w:pPr>
        <w:spacing w:before="116" w:line="320" w:lineRule="exact"/>
        <w:ind w:left="487"/>
        <w:outlineLvl w:val="2"/>
        <w:rPr>
          <w:rFonts w:asciiTheme="minorEastAsia" w:eastAsiaTheme="minorEastAsia" w:hAnsiTheme="minorEastAsia" w:cs="宋体" w:hint="default"/>
          <w:sz w:val="21"/>
          <w:szCs w:val="21"/>
        </w:rPr>
      </w:pPr>
      <w:bookmarkStart w:id="251" w:name="_Toc221815738"/>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spacing w:val="-6"/>
          <w:sz w:val="21"/>
          <w:szCs w:val="21"/>
        </w:rPr>
        <w:t>9</w:t>
      </w:r>
      <w:r w:rsidRPr="00DF66E1">
        <w:rPr>
          <w:rFonts w:asciiTheme="minorEastAsia" w:eastAsiaTheme="minorEastAsia" w:hAnsiTheme="minorEastAsia" w:cs="宋体"/>
          <w:spacing w:val="-6"/>
          <w:sz w:val="21"/>
          <w:szCs w:val="21"/>
        </w:rPr>
        <w:t xml:space="preserve">）确定第 </w:t>
      </w:r>
      <w:r w:rsidRPr="00DF66E1">
        <w:rPr>
          <w:rFonts w:asciiTheme="minorEastAsia" w:eastAsiaTheme="minorEastAsia" w:hAnsiTheme="minorEastAsia"/>
          <w:spacing w:val="-6"/>
          <w:sz w:val="21"/>
          <w:szCs w:val="21"/>
        </w:rPr>
        <w:t xml:space="preserve">15.8 </w:t>
      </w:r>
      <w:r w:rsidRPr="00DF66E1">
        <w:rPr>
          <w:rFonts w:asciiTheme="minorEastAsia" w:eastAsiaTheme="minorEastAsia" w:hAnsiTheme="minorEastAsia" w:cs="宋体"/>
          <w:spacing w:val="-6"/>
          <w:sz w:val="21"/>
          <w:szCs w:val="21"/>
        </w:rPr>
        <w:t>款下的暂估价金额；</w:t>
      </w:r>
      <w:bookmarkEnd w:id="251"/>
    </w:p>
    <w:p w14:paraId="1C7BF5AC" w14:textId="77777777" w:rsidR="005025D6" w:rsidRPr="00DF66E1" w:rsidRDefault="00776715" w:rsidP="006120A9">
      <w:pPr>
        <w:spacing w:before="117" w:line="320" w:lineRule="exact"/>
        <w:ind w:left="487"/>
        <w:outlineLvl w:val="2"/>
        <w:rPr>
          <w:rFonts w:asciiTheme="minorEastAsia" w:eastAsiaTheme="minorEastAsia" w:hAnsiTheme="minorEastAsia" w:cs="宋体" w:hint="default"/>
          <w:sz w:val="21"/>
          <w:szCs w:val="21"/>
        </w:rPr>
      </w:pPr>
      <w:bookmarkStart w:id="252" w:name="_Toc221815739"/>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10</w:t>
      </w:r>
      <w:r w:rsidRPr="00DF66E1">
        <w:rPr>
          <w:rFonts w:asciiTheme="minorEastAsia" w:eastAsiaTheme="minorEastAsia" w:hAnsiTheme="minorEastAsia" w:cs="宋体"/>
          <w:spacing w:val="-4"/>
          <w:sz w:val="21"/>
          <w:szCs w:val="21"/>
        </w:rPr>
        <w:t>）确定第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4"/>
          <w:sz w:val="21"/>
          <w:szCs w:val="21"/>
        </w:rPr>
        <w:t xml:space="preserve">23.1 </w:t>
      </w:r>
      <w:r w:rsidRPr="00DF66E1">
        <w:rPr>
          <w:rFonts w:asciiTheme="minorEastAsia" w:eastAsiaTheme="minorEastAsia" w:hAnsiTheme="minorEastAsia" w:cs="宋体"/>
          <w:spacing w:val="-4"/>
          <w:sz w:val="21"/>
          <w:szCs w:val="21"/>
        </w:rPr>
        <w:t>款下的索赔额。</w:t>
      </w:r>
      <w:bookmarkEnd w:id="252"/>
    </w:p>
    <w:p w14:paraId="5A8C98B5" w14:textId="77777777" w:rsidR="005025D6" w:rsidRPr="00DF66E1" w:rsidRDefault="00776715" w:rsidP="006120A9">
      <w:pPr>
        <w:spacing w:before="113" w:line="320" w:lineRule="exact"/>
        <w:ind w:left="1" w:firstLine="482"/>
        <w:jc w:val="both"/>
        <w:outlineLvl w:val="2"/>
        <w:rPr>
          <w:rFonts w:asciiTheme="minorEastAsia" w:eastAsiaTheme="minorEastAsia" w:hAnsiTheme="minorEastAsia" w:cs="宋体" w:hint="default"/>
          <w:sz w:val="21"/>
          <w:szCs w:val="21"/>
        </w:rPr>
      </w:pPr>
      <w:bookmarkStart w:id="253" w:name="_Toc221815740"/>
      <w:r w:rsidRPr="00DF66E1">
        <w:rPr>
          <w:rFonts w:asciiTheme="minorEastAsia" w:eastAsiaTheme="minorEastAsia" w:hAnsiTheme="minorEastAsia" w:cs="宋体"/>
          <w:spacing w:val="1"/>
          <w:sz w:val="21"/>
          <w:szCs w:val="21"/>
        </w:rPr>
        <w:t>如果发生紧急情况，咨询人认为将造成人员伤亡，</w:t>
      </w:r>
      <w:r w:rsidRPr="00DF66E1">
        <w:rPr>
          <w:rFonts w:asciiTheme="minorEastAsia" w:eastAsiaTheme="minorEastAsia" w:hAnsiTheme="minorEastAsia" w:cs="宋体"/>
          <w:sz w:val="21"/>
          <w:szCs w:val="21"/>
        </w:rPr>
        <w:t>或危及本养护项目或邻近的</w:t>
      </w:r>
      <w:r w:rsidRPr="00DF66E1">
        <w:rPr>
          <w:rFonts w:asciiTheme="minorEastAsia" w:eastAsiaTheme="minorEastAsia" w:hAnsiTheme="minorEastAsia" w:cs="宋体"/>
          <w:spacing w:val="1"/>
          <w:sz w:val="21"/>
          <w:szCs w:val="21"/>
        </w:rPr>
        <w:t>财产安全需立即采取行动，咨询人有权在未征得发包人的</w:t>
      </w:r>
      <w:r w:rsidRPr="00DF66E1">
        <w:rPr>
          <w:rFonts w:asciiTheme="minorEastAsia" w:eastAsiaTheme="minorEastAsia" w:hAnsiTheme="minorEastAsia" w:cs="宋体"/>
          <w:sz w:val="21"/>
          <w:szCs w:val="21"/>
        </w:rPr>
        <w:t>批准的情况下发布处理紧</w:t>
      </w:r>
      <w:r w:rsidRPr="00DF66E1">
        <w:rPr>
          <w:rFonts w:asciiTheme="minorEastAsia" w:eastAsiaTheme="minorEastAsia" w:hAnsiTheme="minorEastAsia" w:cs="宋体"/>
          <w:spacing w:val="2"/>
          <w:sz w:val="21"/>
          <w:szCs w:val="21"/>
        </w:rPr>
        <w:t>急情况所必需的指令，承包人应予执行，由此造成的费用增加由咨询人按</w:t>
      </w:r>
      <w:r w:rsidRPr="00DF66E1">
        <w:rPr>
          <w:rFonts w:asciiTheme="minorEastAsia" w:eastAsiaTheme="minorEastAsia" w:hAnsiTheme="minorEastAsia" w:cs="宋体"/>
          <w:spacing w:val="1"/>
          <w:sz w:val="21"/>
          <w:szCs w:val="21"/>
        </w:rPr>
        <w:t>第</w:t>
      </w:r>
      <w:r w:rsidRPr="00DF66E1">
        <w:rPr>
          <w:rFonts w:asciiTheme="minorEastAsia" w:eastAsiaTheme="minorEastAsia" w:hAnsiTheme="minorEastAsia" w:cs="宋体"/>
          <w:spacing w:val="-48"/>
          <w:sz w:val="21"/>
          <w:szCs w:val="21"/>
        </w:rPr>
        <w:t xml:space="preserve"> </w:t>
      </w:r>
      <w:r w:rsidRPr="00DF66E1">
        <w:rPr>
          <w:rFonts w:asciiTheme="minorEastAsia" w:eastAsiaTheme="minorEastAsia" w:hAnsiTheme="minorEastAsia"/>
          <w:spacing w:val="1"/>
          <w:sz w:val="21"/>
          <w:szCs w:val="21"/>
        </w:rPr>
        <w:t xml:space="preserve">3.5 </w:t>
      </w:r>
      <w:r w:rsidRPr="00DF66E1">
        <w:rPr>
          <w:rFonts w:asciiTheme="minorEastAsia" w:eastAsiaTheme="minorEastAsia" w:hAnsiTheme="minorEastAsia" w:cs="宋体"/>
          <w:spacing w:val="1"/>
          <w:sz w:val="21"/>
          <w:szCs w:val="21"/>
        </w:rPr>
        <w:t>款</w:t>
      </w:r>
      <w:r w:rsidRPr="00DF66E1">
        <w:rPr>
          <w:rFonts w:asciiTheme="minorEastAsia" w:eastAsiaTheme="minorEastAsia" w:hAnsiTheme="minorEastAsia" w:cs="宋体"/>
          <w:spacing w:val="-7"/>
          <w:sz w:val="21"/>
          <w:szCs w:val="21"/>
        </w:rPr>
        <w:t>商定或确定。</w:t>
      </w:r>
      <w:bookmarkEnd w:id="253"/>
    </w:p>
    <w:p w14:paraId="5ECB2DB2" w14:textId="77777777" w:rsidR="005025D6" w:rsidRPr="00DF66E1" w:rsidRDefault="00776715" w:rsidP="006120A9">
      <w:pPr>
        <w:spacing w:before="2" w:line="320" w:lineRule="exact"/>
        <w:ind w:left="3" w:right="2" w:firstLine="477"/>
        <w:outlineLvl w:val="2"/>
        <w:rPr>
          <w:rFonts w:asciiTheme="minorEastAsia" w:eastAsiaTheme="minorEastAsia" w:hAnsiTheme="minorEastAsia" w:cs="宋体" w:hint="default"/>
          <w:sz w:val="21"/>
          <w:szCs w:val="21"/>
        </w:rPr>
      </w:pPr>
      <w:bookmarkStart w:id="254" w:name="_Toc221815741"/>
      <w:r w:rsidRPr="00DF66E1">
        <w:rPr>
          <w:rFonts w:asciiTheme="minorEastAsia" w:eastAsiaTheme="minorEastAsia" w:hAnsiTheme="minorEastAsia"/>
          <w:spacing w:val="4"/>
          <w:sz w:val="21"/>
          <w:szCs w:val="21"/>
        </w:rPr>
        <w:t xml:space="preserve">3.1.2  </w:t>
      </w:r>
      <w:r w:rsidRPr="00DF66E1">
        <w:rPr>
          <w:rFonts w:asciiTheme="minorEastAsia" w:eastAsiaTheme="minorEastAsia" w:hAnsiTheme="minorEastAsia" w:cs="宋体"/>
          <w:spacing w:val="4"/>
          <w:sz w:val="21"/>
          <w:szCs w:val="21"/>
        </w:rPr>
        <w:t>咨询人发出的任何指示应视为已得到发包人的批准</w:t>
      </w:r>
      <w:r w:rsidRPr="00DF66E1">
        <w:rPr>
          <w:rFonts w:asciiTheme="minorEastAsia" w:eastAsiaTheme="minorEastAsia" w:hAnsiTheme="minorEastAsia" w:cs="宋体"/>
          <w:spacing w:val="3"/>
          <w:sz w:val="21"/>
          <w:szCs w:val="21"/>
        </w:rPr>
        <w:t>，但咨询人无权免除</w:t>
      </w:r>
      <w:r w:rsidRPr="00DF66E1">
        <w:rPr>
          <w:rFonts w:asciiTheme="minorEastAsia" w:eastAsiaTheme="minorEastAsia" w:hAnsiTheme="minorEastAsia" w:cs="宋体"/>
          <w:spacing w:val="-2"/>
          <w:sz w:val="21"/>
          <w:szCs w:val="21"/>
        </w:rPr>
        <w:t>或变更合同约定的发包人和承包人的权利、义务和责任。</w:t>
      </w:r>
      <w:bookmarkEnd w:id="254"/>
    </w:p>
    <w:p w14:paraId="33A4EC9E" w14:textId="77777777" w:rsidR="005025D6" w:rsidRPr="00DF66E1" w:rsidRDefault="00776715" w:rsidP="006120A9">
      <w:pPr>
        <w:spacing w:before="112" w:line="320" w:lineRule="exact"/>
        <w:ind w:left="1" w:firstLine="479"/>
        <w:outlineLvl w:val="2"/>
        <w:rPr>
          <w:rFonts w:asciiTheme="minorEastAsia" w:eastAsiaTheme="minorEastAsia" w:hAnsiTheme="minorEastAsia" w:cs="宋体" w:hint="default"/>
          <w:sz w:val="21"/>
          <w:szCs w:val="21"/>
        </w:rPr>
      </w:pPr>
      <w:bookmarkStart w:id="255" w:name="_Toc221815742"/>
      <w:r w:rsidRPr="00DF66E1">
        <w:rPr>
          <w:rFonts w:asciiTheme="minorEastAsia" w:eastAsiaTheme="minorEastAsia" w:hAnsiTheme="minorEastAsia"/>
          <w:spacing w:val="4"/>
          <w:sz w:val="21"/>
          <w:szCs w:val="21"/>
        </w:rPr>
        <w:t xml:space="preserve">3.1.3  </w:t>
      </w:r>
      <w:r w:rsidRPr="00DF66E1">
        <w:rPr>
          <w:rFonts w:asciiTheme="minorEastAsia" w:eastAsiaTheme="minorEastAsia" w:hAnsiTheme="minorEastAsia" w:cs="宋体"/>
          <w:spacing w:val="4"/>
          <w:sz w:val="21"/>
          <w:szCs w:val="21"/>
        </w:rPr>
        <w:t>合同约定应由承包人承担的义务和责任，不因咨询</w:t>
      </w:r>
      <w:r w:rsidRPr="00DF66E1">
        <w:rPr>
          <w:rFonts w:asciiTheme="minorEastAsia" w:eastAsiaTheme="minorEastAsia" w:hAnsiTheme="minorEastAsia" w:cs="宋体"/>
          <w:spacing w:val="3"/>
          <w:sz w:val="21"/>
          <w:szCs w:val="21"/>
        </w:rPr>
        <w:t>人对承包人提交文件</w:t>
      </w:r>
      <w:r w:rsidRPr="00DF66E1">
        <w:rPr>
          <w:rFonts w:asciiTheme="minorEastAsia" w:eastAsiaTheme="minorEastAsia" w:hAnsiTheme="minorEastAsia" w:cs="宋体"/>
          <w:spacing w:val="1"/>
          <w:sz w:val="21"/>
          <w:szCs w:val="21"/>
        </w:rPr>
        <w:t>的审查或批准，对工程、材料、设备的检查和检验，以及</w:t>
      </w:r>
      <w:r w:rsidRPr="00DF66E1">
        <w:rPr>
          <w:rFonts w:asciiTheme="minorEastAsia" w:eastAsiaTheme="minorEastAsia" w:hAnsiTheme="minorEastAsia" w:cs="宋体"/>
          <w:sz w:val="21"/>
          <w:szCs w:val="21"/>
        </w:rPr>
        <w:t>为实施监督管理作出的指</w:t>
      </w:r>
      <w:r w:rsidRPr="00DF66E1">
        <w:rPr>
          <w:rFonts w:asciiTheme="minorEastAsia" w:eastAsiaTheme="minorEastAsia" w:hAnsiTheme="minorEastAsia" w:cs="宋体"/>
          <w:spacing w:val="-4"/>
          <w:sz w:val="21"/>
          <w:szCs w:val="21"/>
        </w:rPr>
        <w:t>示等职务行为而减轻或解除。</w:t>
      </w:r>
      <w:bookmarkEnd w:id="255"/>
    </w:p>
    <w:p w14:paraId="591632E7" w14:textId="77777777" w:rsidR="005025D6" w:rsidRPr="00DF66E1" w:rsidRDefault="00776715" w:rsidP="006120A9">
      <w:pPr>
        <w:spacing w:before="104" w:line="320" w:lineRule="exact"/>
        <w:ind w:left="475"/>
        <w:outlineLvl w:val="2"/>
        <w:rPr>
          <w:rFonts w:asciiTheme="minorEastAsia" w:eastAsiaTheme="minorEastAsia" w:hAnsiTheme="minorEastAsia" w:cs="宋体" w:hint="default"/>
          <w:sz w:val="21"/>
          <w:szCs w:val="21"/>
        </w:rPr>
      </w:pPr>
      <w:bookmarkStart w:id="256" w:name="_Toc221815743"/>
      <w:r w:rsidRPr="00DF66E1">
        <w:rPr>
          <w:rFonts w:asciiTheme="minorEastAsia" w:eastAsiaTheme="minorEastAsia" w:hAnsiTheme="minorEastAsia"/>
          <w:b/>
          <w:bCs/>
          <w:spacing w:val="-4"/>
          <w:sz w:val="21"/>
          <w:szCs w:val="21"/>
        </w:rPr>
        <w:t>3.2</w:t>
      </w:r>
      <w:r w:rsidRPr="00DF66E1">
        <w:rPr>
          <w:rFonts w:asciiTheme="minorEastAsia" w:eastAsiaTheme="minorEastAsia" w:hAnsiTheme="minorEastAsia"/>
          <w:b/>
          <w:bCs/>
          <w:spacing w:val="10"/>
          <w:sz w:val="21"/>
          <w:szCs w:val="21"/>
        </w:rPr>
        <w:t xml:space="preserve">  </w:t>
      </w:r>
      <w:r w:rsidRPr="00DF66E1">
        <w:rPr>
          <w:rFonts w:asciiTheme="minorEastAsia" w:eastAsiaTheme="minorEastAsia" w:hAnsiTheme="minorEastAsia" w:cs="宋体"/>
          <w:b/>
          <w:bCs/>
          <w:spacing w:val="-4"/>
          <w:sz w:val="21"/>
          <w:szCs w:val="21"/>
        </w:rPr>
        <w:t>咨询总负责人</w:t>
      </w:r>
      <w:bookmarkEnd w:id="256"/>
    </w:p>
    <w:p w14:paraId="43ABA906" w14:textId="77777777" w:rsidR="005025D6" w:rsidRPr="00DF66E1" w:rsidRDefault="00776715" w:rsidP="006120A9">
      <w:pPr>
        <w:spacing w:before="124" w:line="320" w:lineRule="exact"/>
        <w:ind w:left="3" w:firstLine="480"/>
        <w:outlineLvl w:val="2"/>
        <w:rPr>
          <w:rFonts w:asciiTheme="minorEastAsia" w:eastAsiaTheme="minorEastAsia" w:hAnsiTheme="minorEastAsia" w:cs="宋体" w:hint="default"/>
          <w:sz w:val="21"/>
          <w:szCs w:val="21"/>
        </w:rPr>
      </w:pPr>
      <w:bookmarkStart w:id="257" w:name="_Toc221815744"/>
      <w:r w:rsidRPr="00DF66E1">
        <w:rPr>
          <w:rFonts w:asciiTheme="minorEastAsia" w:eastAsiaTheme="minorEastAsia" w:hAnsiTheme="minorEastAsia" w:cs="宋体"/>
          <w:spacing w:val="1"/>
          <w:sz w:val="21"/>
          <w:szCs w:val="21"/>
        </w:rPr>
        <w:t>发包人应在发出开工通知前将咨询总负责人的任命</w:t>
      </w:r>
      <w:r w:rsidRPr="00DF66E1">
        <w:rPr>
          <w:rFonts w:asciiTheme="minorEastAsia" w:eastAsiaTheme="minorEastAsia" w:hAnsiTheme="minorEastAsia" w:cs="宋体"/>
          <w:sz w:val="21"/>
          <w:szCs w:val="21"/>
        </w:rPr>
        <w:t>通知承包人。咨询总负责人</w:t>
      </w:r>
      <w:r w:rsidRPr="00DF66E1">
        <w:rPr>
          <w:rFonts w:asciiTheme="minorEastAsia" w:eastAsiaTheme="minorEastAsia" w:hAnsiTheme="minorEastAsia" w:cs="宋体"/>
          <w:spacing w:val="-4"/>
          <w:sz w:val="21"/>
          <w:szCs w:val="21"/>
        </w:rPr>
        <w:t>更换时，应在调离</w:t>
      </w:r>
      <w:r w:rsidRPr="00DF66E1">
        <w:rPr>
          <w:rFonts w:asciiTheme="minorEastAsia" w:eastAsiaTheme="minorEastAsia" w:hAnsiTheme="minorEastAsia" w:cs="宋体"/>
          <w:spacing w:val="-49"/>
          <w:sz w:val="21"/>
          <w:szCs w:val="21"/>
        </w:rPr>
        <w:t xml:space="preserve"> </w:t>
      </w:r>
      <w:r w:rsidRPr="00DF66E1">
        <w:rPr>
          <w:rFonts w:asciiTheme="minorEastAsia" w:eastAsiaTheme="minorEastAsia" w:hAnsiTheme="minorEastAsia"/>
          <w:spacing w:val="-4"/>
          <w:sz w:val="21"/>
          <w:szCs w:val="21"/>
        </w:rPr>
        <w:t>7</w:t>
      </w:r>
      <w:r w:rsidRPr="00DF66E1">
        <w:rPr>
          <w:rFonts w:asciiTheme="minorEastAsia" w:eastAsiaTheme="minorEastAsia" w:hAnsiTheme="minorEastAsia"/>
          <w:spacing w:val="15"/>
          <w:sz w:val="21"/>
          <w:szCs w:val="21"/>
        </w:rPr>
        <w:t xml:space="preserve"> </w:t>
      </w:r>
      <w:r w:rsidRPr="00DF66E1">
        <w:rPr>
          <w:rFonts w:asciiTheme="minorEastAsia" w:eastAsiaTheme="minorEastAsia" w:hAnsiTheme="minorEastAsia" w:cs="宋体"/>
          <w:spacing w:val="-4"/>
          <w:sz w:val="21"/>
          <w:szCs w:val="21"/>
        </w:rPr>
        <w:t>天前通知承包人。</w:t>
      </w:r>
      <w:bookmarkEnd w:id="257"/>
    </w:p>
    <w:p w14:paraId="2B80349B" w14:textId="77777777" w:rsidR="005025D6" w:rsidRPr="00DF66E1" w:rsidRDefault="00776715" w:rsidP="006120A9">
      <w:pPr>
        <w:spacing w:before="1" w:line="320" w:lineRule="exact"/>
        <w:ind w:left="475"/>
        <w:outlineLvl w:val="2"/>
        <w:rPr>
          <w:rFonts w:asciiTheme="minorEastAsia" w:eastAsiaTheme="minorEastAsia" w:hAnsiTheme="minorEastAsia" w:cs="宋体" w:hint="default"/>
          <w:sz w:val="21"/>
          <w:szCs w:val="21"/>
        </w:rPr>
      </w:pPr>
      <w:bookmarkStart w:id="258" w:name="_Toc221815745"/>
      <w:r w:rsidRPr="00DF66E1">
        <w:rPr>
          <w:rFonts w:asciiTheme="minorEastAsia" w:eastAsiaTheme="minorEastAsia" w:hAnsiTheme="minorEastAsia"/>
          <w:b/>
          <w:bCs/>
          <w:spacing w:val="-5"/>
          <w:sz w:val="21"/>
          <w:szCs w:val="21"/>
        </w:rPr>
        <w:t>3.3</w:t>
      </w:r>
      <w:r w:rsidRPr="00DF66E1">
        <w:rPr>
          <w:rFonts w:asciiTheme="minorEastAsia" w:eastAsiaTheme="minorEastAsia" w:hAnsiTheme="minorEastAsia"/>
          <w:b/>
          <w:bCs/>
          <w:spacing w:val="11"/>
          <w:sz w:val="21"/>
          <w:szCs w:val="21"/>
        </w:rPr>
        <w:t xml:space="preserve">  </w:t>
      </w:r>
      <w:r w:rsidRPr="00DF66E1">
        <w:rPr>
          <w:rFonts w:asciiTheme="minorEastAsia" w:eastAsiaTheme="minorEastAsia" w:hAnsiTheme="minorEastAsia" w:cs="宋体"/>
          <w:b/>
          <w:bCs/>
          <w:spacing w:val="-5"/>
          <w:sz w:val="21"/>
          <w:szCs w:val="21"/>
        </w:rPr>
        <w:t>咨询人员</w:t>
      </w:r>
      <w:bookmarkEnd w:id="258"/>
    </w:p>
    <w:p w14:paraId="706EE796" w14:textId="77777777" w:rsidR="005025D6" w:rsidRPr="00DF66E1" w:rsidRDefault="00776715" w:rsidP="006120A9">
      <w:pPr>
        <w:spacing w:before="122" w:line="320" w:lineRule="exact"/>
        <w:ind w:firstLine="481"/>
        <w:jc w:val="both"/>
        <w:outlineLvl w:val="2"/>
        <w:rPr>
          <w:rFonts w:asciiTheme="minorEastAsia" w:eastAsiaTheme="minorEastAsia" w:hAnsiTheme="minorEastAsia" w:cs="宋体" w:hint="default"/>
          <w:sz w:val="21"/>
          <w:szCs w:val="21"/>
        </w:rPr>
      </w:pPr>
      <w:bookmarkStart w:id="259" w:name="_Toc221815746"/>
      <w:r w:rsidRPr="00DF66E1">
        <w:rPr>
          <w:rFonts w:asciiTheme="minorEastAsia" w:eastAsiaTheme="minorEastAsia" w:hAnsiTheme="minorEastAsia"/>
          <w:spacing w:val="4"/>
          <w:sz w:val="21"/>
          <w:szCs w:val="21"/>
        </w:rPr>
        <w:t xml:space="preserve">3.3.1  </w:t>
      </w:r>
      <w:r w:rsidRPr="00DF66E1">
        <w:rPr>
          <w:rFonts w:asciiTheme="minorEastAsia" w:eastAsiaTheme="minorEastAsia" w:hAnsiTheme="minorEastAsia" w:cs="宋体"/>
          <w:spacing w:val="4"/>
          <w:sz w:val="21"/>
          <w:szCs w:val="21"/>
        </w:rPr>
        <w:t>咨询总负责人可以授权其他咨询人员负责执行其指</w:t>
      </w:r>
      <w:r w:rsidRPr="00DF66E1">
        <w:rPr>
          <w:rFonts w:asciiTheme="minorEastAsia" w:eastAsiaTheme="minorEastAsia" w:hAnsiTheme="minorEastAsia" w:cs="宋体"/>
          <w:spacing w:val="3"/>
          <w:sz w:val="21"/>
          <w:szCs w:val="21"/>
        </w:rPr>
        <w:t>派的一项或多项监督</w:t>
      </w:r>
      <w:r w:rsidRPr="00DF66E1">
        <w:rPr>
          <w:rFonts w:asciiTheme="minorEastAsia" w:eastAsiaTheme="minorEastAsia" w:hAnsiTheme="minorEastAsia" w:cs="宋体"/>
          <w:spacing w:val="1"/>
          <w:sz w:val="21"/>
          <w:szCs w:val="21"/>
        </w:rPr>
        <w:t>管理工作。咨询总负责人应将被授权咨询人员的姓名及其授权</w:t>
      </w:r>
      <w:r w:rsidRPr="00DF66E1">
        <w:rPr>
          <w:rFonts w:asciiTheme="minorEastAsia" w:eastAsiaTheme="minorEastAsia" w:hAnsiTheme="minorEastAsia" w:cs="宋体"/>
          <w:sz w:val="21"/>
          <w:szCs w:val="21"/>
        </w:rPr>
        <w:t>范围通知承包人。被</w:t>
      </w:r>
      <w:r w:rsidRPr="00DF66E1">
        <w:rPr>
          <w:rFonts w:asciiTheme="minorEastAsia" w:eastAsiaTheme="minorEastAsia" w:hAnsiTheme="minorEastAsia" w:cs="宋体"/>
          <w:spacing w:val="1"/>
          <w:sz w:val="21"/>
          <w:szCs w:val="21"/>
        </w:rPr>
        <w:t>授权的咨询人员在授权范围内发出的指示视为已得到咨询总负</w:t>
      </w:r>
      <w:r w:rsidRPr="00DF66E1">
        <w:rPr>
          <w:rFonts w:asciiTheme="minorEastAsia" w:eastAsiaTheme="minorEastAsia" w:hAnsiTheme="minorEastAsia" w:cs="宋体"/>
          <w:sz w:val="21"/>
          <w:szCs w:val="21"/>
        </w:rPr>
        <w:t>责人的同意，与咨询</w:t>
      </w:r>
      <w:r w:rsidRPr="00DF66E1">
        <w:rPr>
          <w:rFonts w:asciiTheme="minorEastAsia" w:eastAsiaTheme="minorEastAsia" w:hAnsiTheme="minorEastAsia" w:cs="宋体"/>
          <w:spacing w:val="1"/>
          <w:sz w:val="21"/>
          <w:szCs w:val="21"/>
        </w:rPr>
        <w:t>总负责人发出的指示具有同等效力。咨询总负责人撤销某项授</w:t>
      </w:r>
      <w:r w:rsidRPr="00DF66E1">
        <w:rPr>
          <w:rFonts w:asciiTheme="minorEastAsia" w:eastAsiaTheme="minorEastAsia" w:hAnsiTheme="minorEastAsia" w:cs="宋体"/>
          <w:sz w:val="21"/>
          <w:szCs w:val="21"/>
        </w:rPr>
        <w:t>权时，应将撤销授权</w:t>
      </w:r>
      <w:r w:rsidRPr="00DF66E1">
        <w:rPr>
          <w:rFonts w:asciiTheme="minorEastAsia" w:eastAsiaTheme="minorEastAsia" w:hAnsiTheme="minorEastAsia" w:cs="宋体"/>
          <w:spacing w:val="-4"/>
          <w:sz w:val="21"/>
          <w:szCs w:val="21"/>
        </w:rPr>
        <w:t>的决定及时通知承包人。</w:t>
      </w:r>
      <w:bookmarkEnd w:id="259"/>
    </w:p>
    <w:p w14:paraId="69B7580E" w14:textId="77777777" w:rsidR="005025D6" w:rsidRPr="00DF66E1" w:rsidRDefault="00776715" w:rsidP="006120A9">
      <w:pPr>
        <w:spacing w:before="78" w:line="320" w:lineRule="exact"/>
        <w:ind w:left="4" w:firstLine="476"/>
        <w:outlineLvl w:val="2"/>
        <w:rPr>
          <w:rFonts w:asciiTheme="minorEastAsia" w:eastAsiaTheme="minorEastAsia" w:hAnsiTheme="minorEastAsia" w:cs="宋体" w:hint="default"/>
          <w:sz w:val="21"/>
          <w:szCs w:val="21"/>
        </w:rPr>
      </w:pPr>
      <w:bookmarkStart w:id="260" w:name="bookmark212"/>
      <w:bookmarkStart w:id="261" w:name="_Toc221815747"/>
      <w:bookmarkEnd w:id="260"/>
      <w:r w:rsidRPr="00DF66E1">
        <w:rPr>
          <w:rFonts w:asciiTheme="minorEastAsia" w:eastAsiaTheme="minorEastAsia" w:hAnsiTheme="minorEastAsia"/>
          <w:spacing w:val="4"/>
          <w:sz w:val="21"/>
          <w:szCs w:val="21"/>
        </w:rPr>
        <w:t xml:space="preserve">3.3.2  </w:t>
      </w:r>
      <w:r w:rsidRPr="00DF66E1">
        <w:rPr>
          <w:rFonts w:asciiTheme="minorEastAsia" w:eastAsiaTheme="minorEastAsia" w:hAnsiTheme="minorEastAsia" w:cs="宋体"/>
          <w:spacing w:val="4"/>
          <w:sz w:val="21"/>
          <w:szCs w:val="21"/>
        </w:rPr>
        <w:t>咨询人员对承包人的任何工作、工程或其采用的材</w:t>
      </w:r>
      <w:r w:rsidRPr="00DF66E1">
        <w:rPr>
          <w:rFonts w:asciiTheme="minorEastAsia" w:eastAsiaTheme="minorEastAsia" w:hAnsiTheme="minorEastAsia" w:cs="宋体"/>
          <w:spacing w:val="3"/>
          <w:sz w:val="21"/>
          <w:szCs w:val="21"/>
        </w:rPr>
        <w:t>料和工程设备未在约</w:t>
      </w:r>
      <w:r w:rsidRPr="00DF66E1">
        <w:rPr>
          <w:rFonts w:asciiTheme="minorEastAsia" w:eastAsiaTheme="minorEastAsia" w:hAnsiTheme="minorEastAsia" w:cs="宋体"/>
          <w:spacing w:val="1"/>
          <w:sz w:val="21"/>
          <w:szCs w:val="21"/>
        </w:rPr>
        <w:t>定的或合理的期限内提出否定意见的，视为已获批</w:t>
      </w:r>
      <w:r w:rsidRPr="00DF66E1">
        <w:rPr>
          <w:rFonts w:asciiTheme="minorEastAsia" w:eastAsiaTheme="minorEastAsia" w:hAnsiTheme="minorEastAsia" w:cs="宋体"/>
          <w:sz w:val="21"/>
          <w:szCs w:val="21"/>
        </w:rPr>
        <w:t>准，但不影响咨询人在以后拒绝</w:t>
      </w:r>
      <w:r w:rsidRPr="00DF66E1">
        <w:rPr>
          <w:rFonts w:asciiTheme="minorEastAsia" w:eastAsiaTheme="minorEastAsia" w:hAnsiTheme="minorEastAsia" w:cs="宋体"/>
          <w:spacing w:val="-3"/>
          <w:sz w:val="21"/>
          <w:szCs w:val="21"/>
        </w:rPr>
        <w:t>该项工作、工程、材料或工程设备的权利。</w:t>
      </w:r>
      <w:bookmarkEnd w:id="261"/>
    </w:p>
    <w:p w14:paraId="39BA06F3" w14:textId="77777777" w:rsidR="005025D6" w:rsidRPr="00DF66E1" w:rsidRDefault="00776715" w:rsidP="006120A9">
      <w:pPr>
        <w:spacing w:before="117" w:line="320" w:lineRule="exact"/>
        <w:ind w:firstLine="481"/>
        <w:outlineLvl w:val="2"/>
        <w:rPr>
          <w:rFonts w:asciiTheme="minorEastAsia" w:eastAsiaTheme="minorEastAsia" w:hAnsiTheme="minorEastAsia" w:cs="宋体" w:hint="default"/>
          <w:sz w:val="21"/>
          <w:szCs w:val="21"/>
        </w:rPr>
      </w:pPr>
      <w:bookmarkStart w:id="262" w:name="_Toc221815748"/>
      <w:r w:rsidRPr="00DF66E1">
        <w:rPr>
          <w:rFonts w:asciiTheme="minorEastAsia" w:eastAsiaTheme="minorEastAsia" w:hAnsiTheme="minorEastAsia"/>
          <w:spacing w:val="4"/>
          <w:sz w:val="21"/>
          <w:szCs w:val="21"/>
        </w:rPr>
        <w:t xml:space="preserve">3.3.3  </w:t>
      </w:r>
      <w:r w:rsidRPr="00DF66E1">
        <w:rPr>
          <w:rFonts w:asciiTheme="minorEastAsia" w:eastAsiaTheme="minorEastAsia" w:hAnsiTheme="minorEastAsia" w:cs="宋体"/>
          <w:spacing w:val="4"/>
          <w:sz w:val="21"/>
          <w:szCs w:val="21"/>
        </w:rPr>
        <w:t>承包人对咨询总负责人授权的咨询人员发出的指示</w:t>
      </w:r>
      <w:r w:rsidRPr="00DF66E1">
        <w:rPr>
          <w:rFonts w:asciiTheme="minorEastAsia" w:eastAsiaTheme="minorEastAsia" w:hAnsiTheme="minorEastAsia" w:cs="宋体"/>
          <w:spacing w:val="3"/>
          <w:sz w:val="21"/>
          <w:szCs w:val="21"/>
        </w:rPr>
        <w:t>有疑问的，可向咨询总负责人提出书面异议，咨询总负责人应在</w:t>
      </w:r>
      <w:r w:rsidRPr="00DF66E1">
        <w:rPr>
          <w:rFonts w:asciiTheme="minorEastAsia" w:eastAsiaTheme="minorEastAsia" w:hAnsiTheme="minorEastAsia" w:cs="宋体"/>
          <w:spacing w:val="-42"/>
          <w:sz w:val="21"/>
          <w:szCs w:val="21"/>
        </w:rPr>
        <w:t xml:space="preserve"> </w:t>
      </w:r>
      <w:r w:rsidRPr="00DF66E1">
        <w:rPr>
          <w:rFonts w:asciiTheme="minorEastAsia" w:eastAsiaTheme="minorEastAsia" w:hAnsiTheme="minorEastAsia"/>
          <w:spacing w:val="3"/>
          <w:sz w:val="21"/>
          <w:szCs w:val="21"/>
        </w:rPr>
        <w:t>48</w:t>
      </w:r>
      <w:r w:rsidRPr="00DF66E1">
        <w:rPr>
          <w:rFonts w:asciiTheme="minorEastAsia" w:eastAsiaTheme="minorEastAsia" w:hAnsiTheme="minorEastAsia"/>
          <w:spacing w:val="20"/>
          <w:w w:val="101"/>
          <w:sz w:val="21"/>
          <w:szCs w:val="21"/>
        </w:rPr>
        <w:t xml:space="preserve"> </w:t>
      </w:r>
      <w:r w:rsidRPr="00DF66E1">
        <w:rPr>
          <w:rFonts w:asciiTheme="minorEastAsia" w:eastAsiaTheme="minorEastAsia" w:hAnsiTheme="minorEastAsia" w:cs="宋体"/>
          <w:spacing w:val="3"/>
          <w:sz w:val="21"/>
          <w:szCs w:val="21"/>
        </w:rPr>
        <w:t>小时内对该指示予以确认、更改或</w:t>
      </w:r>
      <w:r w:rsidRPr="00DF66E1">
        <w:rPr>
          <w:rFonts w:asciiTheme="minorEastAsia" w:eastAsiaTheme="minorEastAsia" w:hAnsiTheme="minorEastAsia" w:cs="宋体"/>
          <w:spacing w:val="-10"/>
          <w:sz w:val="21"/>
          <w:szCs w:val="21"/>
        </w:rPr>
        <w:t>撤销。</w:t>
      </w:r>
      <w:bookmarkEnd w:id="262"/>
    </w:p>
    <w:p w14:paraId="30A96767" w14:textId="77777777" w:rsidR="005025D6" w:rsidRPr="00DF66E1" w:rsidRDefault="00776715" w:rsidP="006120A9">
      <w:pPr>
        <w:spacing w:before="114" w:line="320" w:lineRule="exact"/>
        <w:ind w:firstLine="480"/>
        <w:outlineLvl w:val="2"/>
        <w:rPr>
          <w:rFonts w:asciiTheme="minorEastAsia" w:eastAsiaTheme="minorEastAsia" w:hAnsiTheme="minorEastAsia" w:cs="宋体" w:hint="default"/>
          <w:sz w:val="21"/>
          <w:szCs w:val="21"/>
        </w:rPr>
      </w:pPr>
      <w:bookmarkStart w:id="263" w:name="_Toc221815749"/>
      <w:r w:rsidRPr="00DF66E1">
        <w:rPr>
          <w:rFonts w:asciiTheme="minorEastAsia" w:eastAsiaTheme="minorEastAsia" w:hAnsiTheme="minorEastAsia"/>
          <w:spacing w:val="4"/>
          <w:sz w:val="21"/>
          <w:szCs w:val="21"/>
        </w:rPr>
        <w:t xml:space="preserve">3.3.4  </w:t>
      </w:r>
      <w:r w:rsidRPr="00DF66E1">
        <w:rPr>
          <w:rFonts w:asciiTheme="minorEastAsia" w:eastAsiaTheme="minorEastAsia" w:hAnsiTheme="minorEastAsia" w:cs="宋体"/>
          <w:spacing w:val="4"/>
          <w:sz w:val="21"/>
          <w:szCs w:val="21"/>
        </w:rPr>
        <w:t>除专用合同条款另有约定外，咨询总负责人不应将第</w:t>
      </w:r>
      <w:r w:rsidRPr="00DF66E1">
        <w:rPr>
          <w:rFonts w:asciiTheme="minorEastAsia" w:eastAsiaTheme="minorEastAsia" w:hAnsiTheme="minorEastAsia" w:cs="宋体"/>
          <w:spacing w:val="-31"/>
          <w:sz w:val="21"/>
          <w:szCs w:val="21"/>
        </w:rPr>
        <w:t xml:space="preserve"> </w:t>
      </w:r>
      <w:r w:rsidRPr="00DF66E1">
        <w:rPr>
          <w:rFonts w:asciiTheme="minorEastAsia" w:eastAsiaTheme="minorEastAsia" w:hAnsiTheme="minorEastAsia"/>
          <w:spacing w:val="4"/>
          <w:sz w:val="21"/>
          <w:szCs w:val="21"/>
        </w:rPr>
        <w:t>3.5</w:t>
      </w:r>
      <w:r w:rsidRPr="00DF66E1">
        <w:rPr>
          <w:rFonts w:asciiTheme="minorEastAsia" w:eastAsiaTheme="minorEastAsia" w:hAnsiTheme="minorEastAsia"/>
          <w:spacing w:val="20"/>
          <w:sz w:val="21"/>
          <w:szCs w:val="21"/>
        </w:rPr>
        <w:t xml:space="preserve"> </w:t>
      </w:r>
      <w:r w:rsidRPr="00DF66E1">
        <w:rPr>
          <w:rFonts w:asciiTheme="minorEastAsia" w:eastAsiaTheme="minorEastAsia" w:hAnsiTheme="minorEastAsia" w:cs="宋体"/>
          <w:spacing w:val="4"/>
          <w:sz w:val="21"/>
          <w:szCs w:val="21"/>
        </w:rPr>
        <w:t>款约定应由咨</w:t>
      </w:r>
      <w:r w:rsidRPr="00DF66E1">
        <w:rPr>
          <w:rFonts w:asciiTheme="minorEastAsia" w:eastAsiaTheme="minorEastAsia" w:hAnsiTheme="minorEastAsia" w:cs="宋体"/>
          <w:spacing w:val="-2"/>
          <w:sz w:val="21"/>
          <w:szCs w:val="21"/>
        </w:rPr>
        <w:t>询总负责人作出确定的权力授权或委托给其他咨询人员。</w:t>
      </w:r>
      <w:bookmarkEnd w:id="263"/>
    </w:p>
    <w:p w14:paraId="6DF0AD10" w14:textId="77777777" w:rsidR="005025D6" w:rsidRPr="00DF66E1" w:rsidRDefault="00776715" w:rsidP="006120A9">
      <w:pPr>
        <w:spacing w:before="103" w:line="320" w:lineRule="exact"/>
        <w:ind w:left="475"/>
        <w:outlineLvl w:val="2"/>
        <w:rPr>
          <w:rFonts w:asciiTheme="minorEastAsia" w:eastAsiaTheme="minorEastAsia" w:hAnsiTheme="minorEastAsia" w:cs="宋体" w:hint="default"/>
          <w:sz w:val="21"/>
          <w:szCs w:val="21"/>
        </w:rPr>
      </w:pPr>
      <w:bookmarkStart w:id="264" w:name="_Toc221815750"/>
      <w:r w:rsidRPr="00DF66E1">
        <w:rPr>
          <w:rFonts w:asciiTheme="minorEastAsia" w:eastAsiaTheme="minorEastAsia" w:hAnsiTheme="minorEastAsia"/>
          <w:b/>
          <w:bCs/>
          <w:spacing w:val="-4"/>
          <w:sz w:val="21"/>
          <w:szCs w:val="21"/>
        </w:rPr>
        <w:t>3.4</w:t>
      </w:r>
      <w:r w:rsidRPr="00DF66E1">
        <w:rPr>
          <w:rFonts w:asciiTheme="minorEastAsia" w:eastAsiaTheme="minorEastAsia" w:hAnsiTheme="minorEastAsia"/>
          <w:b/>
          <w:bCs/>
          <w:spacing w:val="10"/>
          <w:sz w:val="21"/>
          <w:szCs w:val="21"/>
        </w:rPr>
        <w:t xml:space="preserve">  </w:t>
      </w:r>
      <w:r w:rsidRPr="00DF66E1">
        <w:rPr>
          <w:rFonts w:asciiTheme="minorEastAsia" w:eastAsiaTheme="minorEastAsia" w:hAnsiTheme="minorEastAsia" w:cs="宋体"/>
          <w:b/>
          <w:bCs/>
          <w:spacing w:val="-4"/>
          <w:sz w:val="21"/>
          <w:szCs w:val="21"/>
        </w:rPr>
        <w:t>咨询人的指示</w:t>
      </w:r>
      <w:bookmarkEnd w:id="264"/>
    </w:p>
    <w:p w14:paraId="452C2610" w14:textId="77777777" w:rsidR="005025D6" w:rsidRPr="00DF66E1" w:rsidRDefault="00776715" w:rsidP="006120A9">
      <w:pPr>
        <w:spacing w:before="123" w:line="320" w:lineRule="exact"/>
        <w:ind w:firstLine="480"/>
        <w:outlineLvl w:val="2"/>
        <w:rPr>
          <w:rFonts w:asciiTheme="minorEastAsia" w:eastAsiaTheme="minorEastAsia" w:hAnsiTheme="minorEastAsia" w:cs="宋体" w:hint="default"/>
          <w:sz w:val="21"/>
          <w:szCs w:val="21"/>
        </w:rPr>
      </w:pPr>
      <w:bookmarkStart w:id="265" w:name="_Toc221815751"/>
      <w:r w:rsidRPr="00DF66E1">
        <w:rPr>
          <w:rFonts w:asciiTheme="minorEastAsia" w:eastAsiaTheme="minorEastAsia" w:hAnsiTheme="minorEastAsia"/>
          <w:spacing w:val="4"/>
          <w:sz w:val="21"/>
          <w:szCs w:val="21"/>
        </w:rPr>
        <w:t xml:space="preserve">3.4.1  </w:t>
      </w:r>
      <w:r w:rsidRPr="00DF66E1">
        <w:rPr>
          <w:rFonts w:asciiTheme="minorEastAsia" w:eastAsiaTheme="minorEastAsia" w:hAnsiTheme="minorEastAsia" w:cs="宋体"/>
          <w:spacing w:val="4"/>
          <w:sz w:val="21"/>
          <w:szCs w:val="21"/>
        </w:rPr>
        <w:t>咨询人应按第</w:t>
      </w:r>
      <w:r w:rsidRPr="00DF66E1">
        <w:rPr>
          <w:rFonts w:asciiTheme="minorEastAsia" w:eastAsiaTheme="minorEastAsia" w:hAnsiTheme="minorEastAsia" w:cs="宋体"/>
          <w:spacing w:val="-29"/>
          <w:sz w:val="21"/>
          <w:szCs w:val="21"/>
        </w:rPr>
        <w:t xml:space="preserve"> </w:t>
      </w:r>
      <w:r w:rsidRPr="00DF66E1">
        <w:rPr>
          <w:rFonts w:asciiTheme="minorEastAsia" w:eastAsiaTheme="minorEastAsia" w:hAnsiTheme="minorEastAsia"/>
          <w:spacing w:val="4"/>
          <w:sz w:val="21"/>
          <w:szCs w:val="21"/>
        </w:rPr>
        <w:t>3.1</w:t>
      </w:r>
      <w:r w:rsidRPr="00DF66E1">
        <w:rPr>
          <w:rFonts w:asciiTheme="minorEastAsia" w:eastAsiaTheme="minorEastAsia" w:hAnsiTheme="minorEastAsia"/>
          <w:spacing w:val="18"/>
          <w:sz w:val="21"/>
          <w:szCs w:val="21"/>
        </w:rPr>
        <w:t xml:space="preserve"> </w:t>
      </w:r>
      <w:r w:rsidRPr="00DF66E1">
        <w:rPr>
          <w:rFonts w:asciiTheme="minorEastAsia" w:eastAsiaTheme="minorEastAsia" w:hAnsiTheme="minorEastAsia" w:cs="宋体"/>
          <w:spacing w:val="4"/>
          <w:sz w:val="21"/>
          <w:szCs w:val="21"/>
        </w:rPr>
        <w:t>款的约定向承包人发出指示，咨询人的指示应盖有咨</w:t>
      </w:r>
      <w:r w:rsidRPr="00DF66E1">
        <w:rPr>
          <w:rFonts w:asciiTheme="minorEastAsia" w:eastAsiaTheme="minorEastAsia" w:hAnsiTheme="minorEastAsia" w:cs="宋体"/>
          <w:spacing w:val="1"/>
          <w:sz w:val="21"/>
          <w:szCs w:val="21"/>
        </w:rPr>
        <w:t>询人单位公章或其授权的项目管理机构章，并由咨询总负责</w:t>
      </w:r>
      <w:r w:rsidRPr="00DF66E1">
        <w:rPr>
          <w:rFonts w:asciiTheme="minorEastAsia" w:eastAsiaTheme="minorEastAsia" w:hAnsiTheme="minorEastAsia" w:cs="宋体"/>
          <w:sz w:val="21"/>
          <w:szCs w:val="21"/>
        </w:rPr>
        <w:t>人或咨询总负责人按</w:t>
      </w:r>
      <w:bookmarkStart w:id="266" w:name="_Toc221815752"/>
      <w:bookmarkEnd w:id="265"/>
      <w:r w:rsidRPr="00DF66E1">
        <w:rPr>
          <w:rFonts w:asciiTheme="minorEastAsia" w:eastAsiaTheme="minorEastAsia" w:hAnsiTheme="minorEastAsia" w:cs="宋体"/>
          <w:sz w:val="21"/>
          <w:szCs w:val="21"/>
        </w:rPr>
        <w:t>第</w:t>
      </w:r>
      <w:r w:rsidRPr="00DF66E1">
        <w:rPr>
          <w:rFonts w:asciiTheme="minorEastAsia" w:eastAsiaTheme="minorEastAsia" w:hAnsiTheme="minorEastAsia"/>
          <w:spacing w:val="-3"/>
          <w:sz w:val="21"/>
          <w:szCs w:val="21"/>
        </w:rPr>
        <w:t xml:space="preserve">3.3.1 </w:t>
      </w:r>
      <w:r w:rsidRPr="00DF66E1">
        <w:rPr>
          <w:rFonts w:asciiTheme="minorEastAsia" w:eastAsiaTheme="minorEastAsia" w:hAnsiTheme="minorEastAsia" w:cs="宋体"/>
          <w:spacing w:val="-3"/>
          <w:sz w:val="21"/>
          <w:szCs w:val="21"/>
        </w:rPr>
        <w:t>项约定授权的咨询人员签名。</w:t>
      </w:r>
      <w:bookmarkEnd w:id="266"/>
    </w:p>
    <w:p w14:paraId="49BD1957" w14:textId="77777777" w:rsidR="005025D6" w:rsidRPr="00DF66E1" w:rsidRDefault="00776715" w:rsidP="006120A9">
      <w:pPr>
        <w:spacing w:before="115" w:line="320" w:lineRule="exact"/>
        <w:ind w:left="20" w:right="2" w:firstLine="460"/>
        <w:outlineLvl w:val="2"/>
        <w:rPr>
          <w:rFonts w:asciiTheme="minorEastAsia" w:eastAsiaTheme="minorEastAsia" w:hAnsiTheme="minorEastAsia" w:cs="宋体" w:hint="default"/>
          <w:sz w:val="21"/>
          <w:szCs w:val="21"/>
        </w:rPr>
      </w:pPr>
      <w:bookmarkStart w:id="267" w:name="_Toc221815753"/>
      <w:r w:rsidRPr="00DF66E1">
        <w:rPr>
          <w:rFonts w:asciiTheme="minorEastAsia" w:eastAsiaTheme="minorEastAsia" w:hAnsiTheme="minorEastAsia"/>
          <w:sz w:val="21"/>
          <w:szCs w:val="21"/>
        </w:rPr>
        <w:lastRenderedPageBreak/>
        <w:t xml:space="preserve">3.4.2  </w:t>
      </w:r>
      <w:r w:rsidRPr="00DF66E1">
        <w:rPr>
          <w:rFonts w:asciiTheme="minorEastAsia" w:eastAsiaTheme="minorEastAsia" w:hAnsiTheme="minorEastAsia" w:cs="宋体"/>
          <w:sz w:val="21"/>
          <w:szCs w:val="21"/>
        </w:rPr>
        <w:t>承包人收到咨询人按第</w:t>
      </w:r>
      <w:r w:rsidRPr="00DF66E1">
        <w:rPr>
          <w:rFonts w:asciiTheme="minorEastAsia" w:eastAsiaTheme="minorEastAsia" w:hAnsiTheme="minorEastAsia" w:cs="宋体"/>
          <w:spacing w:val="-38"/>
          <w:sz w:val="21"/>
          <w:szCs w:val="21"/>
        </w:rPr>
        <w:t xml:space="preserve"> </w:t>
      </w:r>
      <w:r w:rsidRPr="00DF66E1">
        <w:rPr>
          <w:rFonts w:asciiTheme="minorEastAsia" w:eastAsiaTheme="minorEastAsia" w:hAnsiTheme="minorEastAsia"/>
          <w:sz w:val="21"/>
          <w:szCs w:val="21"/>
        </w:rPr>
        <w:t xml:space="preserve">3.4.1 </w:t>
      </w:r>
      <w:r w:rsidRPr="00DF66E1">
        <w:rPr>
          <w:rFonts w:asciiTheme="minorEastAsia" w:eastAsiaTheme="minorEastAsia" w:hAnsiTheme="minorEastAsia" w:cs="宋体"/>
          <w:sz w:val="21"/>
          <w:szCs w:val="21"/>
        </w:rPr>
        <w:t>项作出的指示后应遵照执行。指示构成变更</w:t>
      </w:r>
      <w:r w:rsidRPr="00DF66E1">
        <w:rPr>
          <w:rFonts w:asciiTheme="minorEastAsia" w:eastAsiaTheme="minorEastAsia" w:hAnsiTheme="minorEastAsia" w:cs="宋体"/>
          <w:spacing w:val="-7"/>
          <w:sz w:val="21"/>
          <w:szCs w:val="21"/>
        </w:rPr>
        <w:t>的，应按第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7"/>
          <w:sz w:val="21"/>
          <w:szCs w:val="21"/>
        </w:rPr>
        <w:t xml:space="preserve">15 </w:t>
      </w:r>
      <w:r w:rsidRPr="00DF66E1">
        <w:rPr>
          <w:rFonts w:asciiTheme="minorEastAsia" w:eastAsiaTheme="minorEastAsia" w:hAnsiTheme="minorEastAsia" w:cs="宋体"/>
          <w:spacing w:val="-7"/>
          <w:sz w:val="21"/>
          <w:szCs w:val="21"/>
        </w:rPr>
        <w:t>条处理。</w:t>
      </w:r>
      <w:bookmarkEnd w:id="267"/>
    </w:p>
    <w:p w14:paraId="7681FD29" w14:textId="77777777" w:rsidR="005025D6" w:rsidRPr="00DF66E1" w:rsidRDefault="00776715" w:rsidP="006120A9">
      <w:pPr>
        <w:spacing w:before="111" w:line="320" w:lineRule="exact"/>
        <w:ind w:left="1" w:firstLine="479"/>
        <w:outlineLvl w:val="2"/>
        <w:rPr>
          <w:rFonts w:asciiTheme="minorEastAsia" w:eastAsiaTheme="minorEastAsia" w:hAnsiTheme="minorEastAsia" w:cs="宋体" w:hint="default"/>
          <w:sz w:val="21"/>
          <w:szCs w:val="21"/>
        </w:rPr>
      </w:pPr>
      <w:bookmarkStart w:id="268" w:name="_Toc221815754"/>
      <w:r w:rsidRPr="00DF66E1">
        <w:rPr>
          <w:rFonts w:asciiTheme="minorEastAsia" w:eastAsiaTheme="minorEastAsia" w:hAnsiTheme="minorEastAsia"/>
          <w:spacing w:val="4"/>
          <w:sz w:val="21"/>
          <w:szCs w:val="21"/>
        </w:rPr>
        <w:t xml:space="preserve">3.4.3  </w:t>
      </w:r>
      <w:r w:rsidRPr="00DF66E1">
        <w:rPr>
          <w:rFonts w:asciiTheme="minorEastAsia" w:eastAsiaTheme="minorEastAsia" w:hAnsiTheme="minorEastAsia" w:cs="宋体"/>
          <w:spacing w:val="4"/>
          <w:sz w:val="21"/>
          <w:szCs w:val="21"/>
        </w:rPr>
        <w:t>在紧急情况下，咨询总负责人或被授权的咨询人员</w:t>
      </w:r>
      <w:r w:rsidRPr="00DF66E1">
        <w:rPr>
          <w:rFonts w:asciiTheme="minorEastAsia" w:eastAsiaTheme="minorEastAsia" w:hAnsiTheme="minorEastAsia" w:cs="宋体"/>
          <w:spacing w:val="3"/>
          <w:sz w:val="21"/>
          <w:szCs w:val="21"/>
        </w:rPr>
        <w:t>可以当场签发临时书面指示，承包人应遵照执行。承包人应在收到上述临时书面指示后</w:t>
      </w:r>
      <w:r w:rsidRPr="00DF66E1">
        <w:rPr>
          <w:rFonts w:asciiTheme="minorEastAsia" w:eastAsiaTheme="minorEastAsia" w:hAnsiTheme="minorEastAsia" w:cs="宋体"/>
          <w:spacing w:val="-45"/>
          <w:sz w:val="21"/>
          <w:szCs w:val="21"/>
        </w:rPr>
        <w:t xml:space="preserve"> </w:t>
      </w:r>
      <w:r w:rsidRPr="00DF66E1">
        <w:rPr>
          <w:rFonts w:asciiTheme="minorEastAsia" w:eastAsiaTheme="minorEastAsia" w:hAnsiTheme="minorEastAsia"/>
          <w:spacing w:val="3"/>
          <w:sz w:val="21"/>
          <w:szCs w:val="21"/>
        </w:rPr>
        <w:t>24</w:t>
      </w:r>
      <w:r w:rsidRPr="00DF66E1">
        <w:rPr>
          <w:rFonts w:asciiTheme="minorEastAsia" w:eastAsiaTheme="minorEastAsia" w:hAnsiTheme="minorEastAsia"/>
          <w:spacing w:val="21"/>
          <w:w w:val="101"/>
          <w:sz w:val="21"/>
          <w:szCs w:val="21"/>
        </w:rPr>
        <w:t xml:space="preserve"> </w:t>
      </w:r>
      <w:r w:rsidRPr="00DF66E1">
        <w:rPr>
          <w:rFonts w:asciiTheme="minorEastAsia" w:eastAsiaTheme="minorEastAsia" w:hAnsiTheme="minorEastAsia" w:cs="宋体"/>
          <w:spacing w:val="3"/>
          <w:sz w:val="21"/>
          <w:szCs w:val="21"/>
        </w:rPr>
        <w:t>小时内，向咨询人发出书面确认函。咨询人在收到书面确认函后</w:t>
      </w:r>
      <w:r w:rsidRPr="00DF66E1">
        <w:rPr>
          <w:rFonts w:asciiTheme="minorEastAsia" w:eastAsiaTheme="minorEastAsia" w:hAnsiTheme="minorEastAsia" w:cs="宋体"/>
          <w:spacing w:val="-47"/>
          <w:sz w:val="21"/>
          <w:szCs w:val="21"/>
        </w:rPr>
        <w:t xml:space="preserve"> </w:t>
      </w:r>
      <w:r w:rsidRPr="00DF66E1">
        <w:rPr>
          <w:rFonts w:asciiTheme="minorEastAsia" w:eastAsiaTheme="minorEastAsia" w:hAnsiTheme="minorEastAsia"/>
          <w:spacing w:val="3"/>
          <w:sz w:val="21"/>
          <w:szCs w:val="21"/>
        </w:rPr>
        <w:t>24</w:t>
      </w:r>
      <w:r w:rsidRPr="00DF66E1">
        <w:rPr>
          <w:rFonts w:asciiTheme="minorEastAsia" w:eastAsiaTheme="minorEastAsia" w:hAnsiTheme="minorEastAsia"/>
          <w:spacing w:val="21"/>
          <w:sz w:val="21"/>
          <w:szCs w:val="21"/>
        </w:rPr>
        <w:t xml:space="preserve"> </w:t>
      </w:r>
      <w:r w:rsidRPr="00DF66E1">
        <w:rPr>
          <w:rFonts w:asciiTheme="minorEastAsia" w:eastAsiaTheme="minorEastAsia" w:hAnsiTheme="minorEastAsia" w:cs="宋体"/>
          <w:spacing w:val="3"/>
          <w:sz w:val="21"/>
          <w:szCs w:val="21"/>
        </w:rPr>
        <w:t>小时内未予答复的，该书</w:t>
      </w:r>
      <w:r w:rsidRPr="00DF66E1">
        <w:rPr>
          <w:rFonts w:asciiTheme="minorEastAsia" w:eastAsiaTheme="minorEastAsia" w:hAnsiTheme="minorEastAsia" w:cs="宋体"/>
          <w:spacing w:val="-3"/>
          <w:sz w:val="21"/>
          <w:szCs w:val="21"/>
        </w:rPr>
        <w:t>面确认函应被视为咨询人的正式指示。</w:t>
      </w:r>
      <w:bookmarkEnd w:id="268"/>
    </w:p>
    <w:p w14:paraId="73DA16EF" w14:textId="77777777" w:rsidR="005025D6" w:rsidRPr="00DF66E1" w:rsidRDefault="00776715" w:rsidP="006120A9">
      <w:pPr>
        <w:spacing w:before="115" w:line="320" w:lineRule="exact"/>
        <w:ind w:right="3" w:firstLine="480"/>
        <w:outlineLvl w:val="2"/>
        <w:rPr>
          <w:rFonts w:asciiTheme="minorEastAsia" w:eastAsiaTheme="minorEastAsia" w:hAnsiTheme="minorEastAsia" w:cs="宋体" w:hint="default"/>
          <w:sz w:val="21"/>
          <w:szCs w:val="21"/>
        </w:rPr>
      </w:pPr>
      <w:bookmarkStart w:id="269" w:name="_Toc221815755"/>
      <w:r w:rsidRPr="00DF66E1">
        <w:rPr>
          <w:rFonts w:asciiTheme="minorEastAsia" w:eastAsiaTheme="minorEastAsia" w:hAnsiTheme="minorEastAsia"/>
          <w:sz w:val="21"/>
          <w:szCs w:val="21"/>
        </w:rPr>
        <w:t xml:space="preserve">3.4.4  </w:t>
      </w:r>
      <w:r w:rsidRPr="00DF66E1">
        <w:rPr>
          <w:rFonts w:asciiTheme="minorEastAsia" w:eastAsiaTheme="minorEastAsia" w:hAnsiTheme="minorEastAsia" w:cs="宋体"/>
          <w:sz w:val="21"/>
          <w:szCs w:val="21"/>
        </w:rPr>
        <w:t>除合同另有约定外，承包人只从咨询总负责人或按第</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z w:val="21"/>
          <w:szCs w:val="21"/>
        </w:rPr>
        <w:t>3.3.1</w:t>
      </w:r>
      <w:r w:rsidRPr="00DF66E1">
        <w:rPr>
          <w:rFonts w:asciiTheme="minorEastAsia" w:eastAsiaTheme="minorEastAsia" w:hAnsiTheme="minorEastAsia"/>
          <w:spacing w:val="15"/>
          <w:w w:val="101"/>
          <w:sz w:val="21"/>
          <w:szCs w:val="21"/>
        </w:rPr>
        <w:t xml:space="preserve"> </w:t>
      </w:r>
      <w:r w:rsidRPr="00DF66E1">
        <w:rPr>
          <w:rFonts w:asciiTheme="minorEastAsia" w:eastAsiaTheme="minorEastAsia" w:hAnsiTheme="minorEastAsia" w:cs="宋体"/>
          <w:sz w:val="21"/>
          <w:szCs w:val="21"/>
        </w:rPr>
        <w:t>项被授</w:t>
      </w:r>
      <w:r w:rsidRPr="00DF66E1">
        <w:rPr>
          <w:rFonts w:asciiTheme="minorEastAsia" w:eastAsiaTheme="minorEastAsia" w:hAnsiTheme="minorEastAsia" w:cs="宋体"/>
          <w:spacing w:val="-1"/>
          <w:sz w:val="21"/>
          <w:szCs w:val="21"/>
        </w:rPr>
        <w:t>权的咨</w:t>
      </w:r>
      <w:r w:rsidRPr="00DF66E1">
        <w:rPr>
          <w:rFonts w:asciiTheme="minorEastAsia" w:eastAsiaTheme="minorEastAsia" w:hAnsiTheme="minorEastAsia" w:cs="宋体"/>
          <w:spacing w:val="-5"/>
          <w:sz w:val="21"/>
          <w:szCs w:val="21"/>
        </w:rPr>
        <w:t>询人员处取得指示。</w:t>
      </w:r>
      <w:bookmarkEnd w:id="269"/>
    </w:p>
    <w:p w14:paraId="10AED792" w14:textId="77777777" w:rsidR="005025D6" w:rsidRPr="00DF66E1" w:rsidRDefault="00776715" w:rsidP="006120A9">
      <w:pPr>
        <w:spacing w:before="113" w:line="320" w:lineRule="exact"/>
        <w:ind w:left="2" w:right="2" w:firstLine="478"/>
        <w:outlineLvl w:val="2"/>
        <w:rPr>
          <w:rFonts w:asciiTheme="minorEastAsia" w:eastAsiaTheme="minorEastAsia" w:hAnsiTheme="minorEastAsia" w:cs="宋体" w:hint="default"/>
          <w:sz w:val="21"/>
          <w:szCs w:val="21"/>
        </w:rPr>
      </w:pPr>
      <w:bookmarkStart w:id="270" w:name="_Toc221815756"/>
      <w:r w:rsidRPr="00DF66E1">
        <w:rPr>
          <w:rFonts w:asciiTheme="minorEastAsia" w:eastAsiaTheme="minorEastAsia" w:hAnsiTheme="minorEastAsia"/>
          <w:spacing w:val="3"/>
          <w:sz w:val="21"/>
          <w:szCs w:val="21"/>
        </w:rPr>
        <w:t>3.4.5</w:t>
      </w:r>
      <w:r w:rsidRPr="00DF66E1">
        <w:rPr>
          <w:rFonts w:asciiTheme="minorEastAsia" w:eastAsiaTheme="minorEastAsia" w:hAnsiTheme="minorEastAsia"/>
          <w:spacing w:val="22"/>
          <w:sz w:val="21"/>
          <w:szCs w:val="21"/>
        </w:rPr>
        <w:t xml:space="preserve">  </w:t>
      </w:r>
      <w:r w:rsidRPr="00DF66E1">
        <w:rPr>
          <w:rFonts w:asciiTheme="minorEastAsia" w:eastAsiaTheme="minorEastAsia" w:hAnsiTheme="minorEastAsia" w:cs="宋体"/>
          <w:spacing w:val="3"/>
          <w:sz w:val="21"/>
          <w:szCs w:val="21"/>
        </w:rPr>
        <w:t>由于咨询人未能按合同约定发出指示、指示延误或</w:t>
      </w:r>
      <w:r w:rsidRPr="00DF66E1">
        <w:rPr>
          <w:rFonts w:asciiTheme="minorEastAsia" w:eastAsiaTheme="minorEastAsia" w:hAnsiTheme="minorEastAsia" w:cs="宋体"/>
          <w:spacing w:val="2"/>
          <w:sz w:val="21"/>
          <w:szCs w:val="21"/>
        </w:rPr>
        <w:t>指示错误而导致承包</w:t>
      </w:r>
      <w:r w:rsidRPr="00DF66E1">
        <w:rPr>
          <w:rFonts w:asciiTheme="minorEastAsia" w:eastAsiaTheme="minorEastAsia" w:hAnsiTheme="minorEastAsia" w:cs="宋体"/>
          <w:spacing w:val="-2"/>
          <w:sz w:val="21"/>
          <w:szCs w:val="21"/>
        </w:rPr>
        <w:t>人费用增加和（或）工期延误的，由发包人承担赔偿责任。</w:t>
      </w:r>
      <w:bookmarkEnd w:id="270"/>
    </w:p>
    <w:p w14:paraId="1E90C28D" w14:textId="77777777" w:rsidR="005025D6" w:rsidRPr="00DF66E1" w:rsidRDefault="00776715" w:rsidP="006120A9">
      <w:pPr>
        <w:spacing w:before="106" w:line="320" w:lineRule="exact"/>
        <w:ind w:left="475"/>
        <w:outlineLvl w:val="2"/>
        <w:rPr>
          <w:rFonts w:asciiTheme="minorEastAsia" w:eastAsiaTheme="minorEastAsia" w:hAnsiTheme="minorEastAsia" w:cs="宋体" w:hint="default"/>
          <w:sz w:val="21"/>
          <w:szCs w:val="21"/>
        </w:rPr>
      </w:pPr>
      <w:bookmarkStart w:id="271" w:name="_Toc221815757"/>
      <w:r w:rsidRPr="00DF66E1">
        <w:rPr>
          <w:rFonts w:asciiTheme="minorEastAsia" w:eastAsiaTheme="minorEastAsia" w:hAnsiTheme="minorEastAsia"/>
          <w:b/>
          <w:bCs/>
          <w:spacing w:val="-4"/>
          <w:sz w:val="21"/>
          <w:szCs w:val="21"/>
        </w:rPr>
        <w:t>3.5</w:t>
      </w:r>
      <w:r w:rsidRPr="00DF66E1">
        <w:rPr>
          <w:rFonts w:asciiTheme="minorEastAsia" w:eastAsiaTheme="minorEastAsia" w:hAnsiTheme="minorEastAsia"/>
          <w:b/>
          <w:bCs/>
          <w:spacing w:val="19"/>
          <w:sz w:val="21"/>
          <w:szCs w:val="21"/>
        </w:rPr>
        <w:t xml:space="preserve"> </w:t>
      </w:r>
      <w:r w:rsidRPr="00DF66E1">
        <w:rPr>
          <w:rFonts w:asciiTheme="minorEastAsia" w:eastAsiaTheme="minorEastAsia" w:hAnsiTheme="minorEastAsia" w:cs="宋体"/>
          <w:b/>
          <w:bCs/>
          <w:spacing w:val="-4"/>
          <w:sz w:val="21"/>
          <w:szCs w:val="21"/>
        </w:rPr>
        <w:t>商定或确定</w:t>
      </w:r>
      <w:bookmarkEnd w:id="271"/>
    </w:p>
    <w:p w14:paraId="32844BC7" w14:textId="77777777" w:rsidR="005025D6" w:rsidRPr="00DF66E1" w:rsidRDefault="00776715" w:rsidP="006120A9">
      <w:pPr>
        <w:spacing w:before="121" w:line="320" w:lineRule="exact"/>
        <w:ind w:firstLine="480"/>
        <w:jc w:val="both"/>
        <w:outlineLvl w:val="2"/>
        <w:rPr>
          <w:rFonts w:asciiTheme="minorEastAsia" w:eastAsiaTheme="minorEastAsia" w:hAnsiTheme="minorEastAsia" w:cs="宋体" w:hint="default"/>
          <w:sz w:val="21"/>
          <w:szCs w:val="21"/>
        </w:rPr>
      </w:pPr>
      <w:bookmarkStart w:id="272" w:name="_Toc221815758"/>
      <w:r w:rsidRPr="00DF66E1">
        <w:rPr>
          <w:rFonts w:asciiTheme="minorEastAsia" w:eastAsiaTheme="minorEastAsia" w:hAnsiTheme="minorEastAsia"/>
          <w:spacing w:val="5"/>
          <w:sz w:val="21"/>
          <w:szCs w:val="21"/>
        </w:rPr>
        <w:t xml:space="preserve">3.5.1 </w:t>
      </w:r>
      <w:r w:rsidRPr="00DF66E1">
        <w:rPr>
          <w:rFonts w:asciiTheme="minorEastAsia" w:eastAsiaTheme="minorEastAsia" w:hAnsiTheme="minorEastAsia" w:cs="宋体"/>
          <w:spacing w:val="5"/>
          <w:sz w:val="21"/>
          <w:szCs w:val="21"/>
        </w:rPr>
        <w:t>合同约定咨询总负责人应按照本款对任何事项进行商定或确定时，咨询</w:t>
      </w:r>
      <w:r w:rsidRPr="00DF66E1">
        <w:rPr>
          <w:rFonts w:asciiTheme="minorEastAsia" w:eastAsiaTheme="minorEastAsia" w:hAnsiTheme="minorEastAsia" w:cs="宋体"/>
          <w:spacing w:val="1"/>
          <w:sz w:val="21"/>
          <w:szCs w:val="21"/>
        </w:rPr>
        <w:t>总负责人应与合同当事人协商，尽量达成一致。不能达成一</w:t>
      </w:r>
      <w:r w:rsidRPr="00DF66E1">
        <w:rPr>
          <w:rFonts w:asciiTheme="minorEastAsia" w:eastAsiaTheme="minorEastAsia" w:hAnsiTheme="minorEastAsia" w:cs="宋体"/>
          <w:sz w:val="21"/>
          <w:szCs w:val="21"/>
        </w:rPr>
        <w:t>致的，咨询总负责人应</w:t>
      </w:r>
      <w:r w:rsidRPr="00DF66E1">
        <w:rPr>
          <w:rFonts w:asciiTheme="minorEastAsia" w:eastAsiaTheme="minorEastAsia" w:hAnsiTheme="minorEastAsia" w:cs="宋体"/>
          <w:spacing w:val="-4"/>
          <w:sz w:val="21"/>
          <w:szCs w:val="21"/>
        </w:rPr>
        <w:t>认真研究后审慎确定。</w:t>
      </w:r>
      <w:bookmarkEnd w:id="272"/>
    </w:p>
    <w:p w14:paraId="185BDFBF" w14:textId="77777777" w:rsidR="005025D6" w:rsidRPr="00DF66E1" w:rsidRDefault="00776715" w:rsidP="006120A9">
      <w:pPr>
        <w:spacing w:line="320" w:lineRule="exact"/>
        <w:ind w:left="20" w:firstLine="464"/>
        <w:outlineLvl w:val="2"/>
        <w:rPr>
          <w:rFonts w:asciiTheme="minorEastAsia" w:eastAsiaTheme="minorEastAsia" w:hAnsiTheme="minorEastAsia" w:cs="宋体" w:hint="default"/>
          <w:sz w:val="21"/>
          <w:szCs w:val="21"/>
        </w:rPr>
      </w:pPr>
      <w:bookmarkStart w:id="273" w:name="_Toc221815759"/>
      <w:r w:rsidRPr="00DF66E1">
        <w:rPr>
          <w:rFonts w:asciiTheme="minorEastAsia" w:eastAsiaTheme="minorEastAsia" w:hAnsiTheme="minorEastAsia" w:cs="宋体"/>
          <w:spacing w:val="1"/>
          <w:sz w:val="21"/>
          <w:szCs w:val="21"/>
        </w:rPr>
        <w:t>如果这项商定或确定导致费用增加和（或）工期延</w:t>
      </w:r>
      <w:r w:rsidRPr="00DF66E1">
        <w:rPr>
          <w:rFonts w:asciiTheme="minorEastAsia" w:eastAsiaTheme="minorEastAsia" w:hAnsiTheme="minorEastAsia" w:cs="宋体"/>
          <w:sz w:val="21"/>
          <w:szCs w:val="21"/>
        </w:rPr>
        <w:t>长，或者涉及确定变更工程</w:t>
      </w:r>
      <w:r w:rsidRPr="00DF66E1">
        <w:rPr>
          <w:rFonts w:asciiTheme="minorEastAsia" w:eastAsiaTheme="minorEastAsia" w:hAnsiTheme="minorEastAsia" w:cs="宋体"/>
          <w:spacing w:val="-2"/>
          <w:sz w:val="21"/>
          <w:szCs w:val="21"/>
        </w:rPr>
        <w:t>的价格，则咨询总负责人在发出通知前，应征得</w:t>
      </w:r>
      <w:r w:rsidRPr="00DF66E1">
        <w:rPr>
          <w:rFonts w:asciiTheme="minorEastAsia" w:eastAsiaTheme="minorEastAsia" w:hAnsiTheme="minorEastAsia" w:cs="宋体"/>
          <w:spacing w:val="-3"/>
          <w:sz w:val="21"/>
          <w:szCs w:val="21"/>
        </w:rPr>
        <w:t>发包人的同意。</w:t>
      </w:r>
      <w:bookmarkEnd w:id="273"/>
    </w:p>
    <w:p w14:paraId="17A35CAF" w14:textId="77777777" w:rsidR="005025D6" w:rsidRPr="00DF66E1" w:rsidRDefault="00776715" w:rsidP="006120A9">
      <w:pPr>
        <w:spacing w:before="4" w:line="320" w:lineRule="exact"/>
        <w:ind w:right="3" w:firstLine="481"/>
        <w:outlineLvl w:val="2"/>
        <w:rPr>
          <w:rFonts w:asciiTheme="minorEastAsia" w:eastAsiaTheme="minorEastAsia" w:hAnsiTheme="minorEastAsia" w:cs="宋体" w:hint="default"/>
          <w:sz w:val="21"/>
          <w:szCs w:val="21"/>
        </w:rPr>
      </w:pPr>
      <w:bookmarkStart w:id="274" w:name="_Toc221815760"/>
      <w:r w:rsidRPr="00DF66E1">
        <w:rPr>
          <w:rFonts w:asciiTheme="minorEastAsia" w:eastAsiaTheme="minorEastAsia" w:hAnsiTheme="minorEastAsia"/>
          <w:spacing w:val="3"/>
          <w:sz w:val="21"/>
          <w:szCs w:val="21"/>
        </w:rPr>
        <w:t xml:space="preserve">3.5.2  </w:t>
      </w:r>
      <w:r w:rsidRPr="00DF66E1">
        <w:rPr>
          <w:rFonts w:asciiTheme="minorEastAsia" w:eastAsiaTheme="minorEastAsia" w:hAnsiTheme="minorEastAsia" w:cs="宋体"/>
          <w:spacing w:val="3"/>
          <w:sz w:val="21"/>
          <w:szCs w:val="21"/>
        </w:rPr>
        <w:t>咨询总负责人应将商定或确定的事项通知合同当事人，并</w:t>
      </w:r>
      <w:r w:rsidRPr="00DF66E1">
        <w:rPr>
          <w:rFonts w:asciiTheme="minorEastAsia" w:eastAsiaTheme="minorEastAsia" w:hAnsiTheme="minorEastAsia" w:cs="宋体"/>
          <w:spacing w:val="2"/>
          <w:sz w:val="21"/>
          <w:szCs w:val="21"/>
        </w:rPr>
        <w:t>附详细依据。</w:t>
      </w:r>
      <w:r w:rsidRPr="00DF66E1">
        <w:rPr>
          <w:rFonts w:asciiTheme="minorEastAsia" w:eastAsiaTheme="minorEastAsia" w:hAnsiTheme="minorEastAsia" w:cs="宋体"/>
          <w:spacing w:val="4"/>
          <w:sz w:val="21"/>
          <w:szCs w:val="21"/>
        </w:rPr>
        <w:t>对咨询总负责人的确定有异议的，构成争议，按照第</w:t>
      </w:r>
      <w:r w:rsidRPr="00DF66E1">
        <w:rPr>
          <w:rFonts w:asciiTheme="minorEastAsia" w:eastAsiaTheme="minorEastAsia" w:hAnsiTheme="minorEastAsia" w:cs="宋体"/>
          <w:spacing w:val="-53"/>
          <w:sz w:val="21"/>
          <w:szCs w:val="21"/>
        </w:rPr>
        <w:t xml:space="preserve"> </w:t>
      </w:r>
      <w:r w:rsidRPr="00DF66E1">
        <w:rPr>
          <w:rFonts w:asciiTheme="minorEastAsia" w:eastAsiaTheme="minorEastAsia" w:hAnsiTheme="minorEastAsia"/>
          <w:spacing w:val="4"/>
          <w:sz w:val="21"/>
          <w:szCs w:val="21"/>
        </w:rPr>
        <w:t xml:space="preserve">24 </w:t>
      </w:r>
      <w:r w:rsidRPr="00DF66E1">
        <w:rPr>
          <w:rFonts w:asciiTheme="minorEastAsia" w:eastAsiaTheme="minorEastAsia" w:hAnsiTheme="minorEastAsia" w:cs="宋体"/>
          <w:spacing w:val="3"/>
          <w:sz w:val="21"/>
          <w:szCs w:val="21"/>
        </w:rPr>
        <w:t>条的约定处理。在争议解</w:t>
      </w:r>
      <w:r w:rsidRPr="00DF66E1">
        <w:rPr>
          <w:rFonts w:asciiTheme="minorEastAsia" w:eastAsiaTheme="minorEastAsia" w:hAnsiTheme="minorEastAsia" w:cs="宋体"/>
          <w:spacing w:val="4"/>
          <w:sz w:val="21"/>
          <w:szCs w:val="21"/>
        </w:rPr>
        <w:t>决前，双方应暂按咨询总负责人的确定执行，按照第</w:t>
      </w:r>
      <w:r w:rsidRPr="00DF66E1">
        <w:rPr>
          <w:rFonts w:asciiTheme="minorEastAsia" w:eastAsiaTheme="minorEastAsia" w:hAnsiTheme="minorEastAsia" w:cs="宋体"/>
          <w:spacing w:val="-53"/>
          <w:sz w:val="21"/>
          <w:szCs w:val="21"/>
        </w:rPr>
        <w:t xml:space="preserve"> </w:t>
      </w:r>
      <w:r w:rsidRPr="00DF66E1">
        <w:rPr>
          <w:rFonts w:asciiTheme="minorEastAsia" w:eastAsiaTheme="minorEastAsia" w:hAnsiTheme="minorEastAsia"/>
          <w:spacing w:val="4"/>
          <w:sz w:val="21"/>
          <w:szCs w:val="21"/>
        </w:rPr>
        <w:t xml:space="preserve">24 </w:t>
      </w:r>
      <w:r w:rsidRPr="00DF66E1">
        <w:rPr>
          <w:rFonts w:asciiTheme="minorEastAsia" w:eastAsiaTheme="minorEastAsia" w:hAnsiTheme="minorEastAsia" w:cs="宋体"/>
          <w:spacing w:val="3"/>
          <w:sz w:val="21"/>
          <w:szCs w:val="21"/>
        </w:rPr>
        <w:t>条的约定对咨询总负责人</w:t>
      </w:r>
      <w:r w:rsidRPr="00DF66E1">
        <w:rPr>
          <w:rFonts w:asciiTheme="minorEastAsia" w:eastAsiaTheme="minorEastAsia" w:hAnsiTheme="minorEastAsia" w:cs="宋体"/>
          <w:spacing w:val="-3"/>
          <w:sz w:val="21"/>
          <w:szCs w:val="21"/>
        </w:rPr>
        <w:t>的确定作出修改的，按修改后的结果执行。</w:t>
      </w:r>
      <w:bookmarkEnd w:id="274"/>
    </w:p>
    <w:p w14:paraId="71276530" w14:textId="77777777" w:rsidR="005025D6" w:rsidRPr="00DF66E1" w:rsidRDefault="00776715" w:rsidP="006120A9">
      <w:pPr>
        <w:spacing w:before="78" w:line="320" w:lineRule="exact"/>
        <w:ind w:left="477"/>
        <w:outlineLvl w:val="2"/>
        <w:rPr>
          <w:rFonts w:asciiTheme="minorEastAsia" w:eastAsiaTheme="minorEastAsia" w:hAnsiTheme="minorEastAsia" w:cs="宋体" w:hint="default"/>
          <w:sz w:val="21"/>
          <w:szCs w:val="21"/>
        </w:rPr>
      </w:pPr>
      <w:bookmarkStart w:id="275" w:name="_Toc221815761"/>
      <w:r w:rsidRPr="00DF66E1">
        <w:rPr>
          <w:rFonts w:asciiTheme="minorEastAsia" w:eastAsiaTheme="minorEastAsia" w:hAnsiTheme="minorEastAsia"/>
          <w:b/>
          <w:bCs/>
          <w:spacing w:val="-5"/>
          <w:sz w:val="21"/>
          <w:szCs w:val="21"/>
        </w:rPr>
        <w:t>4.</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5"/>
          <w:sz w:val="21"/>
          <w:szCs w:val="21"/>
        </w:rPr>
        <w:t>承包人</w:t>
      </w:r>
      <w:bookmarkEnd w:id="275"/>
    </w:p>
    <w:p w14:paraId="0F61C472" w14:textId="77777777" w:rsidR="005025D6" w:rsidRPr="00DF66E1" w:rsidRDefault="00776715" w:rsidP="006120A9">
      <w:pPr>
        <w:spacing w:before="260" w:line="320" w:lineRule="exact"/>
        <w:ind w:left="477"/>
        <w:outlineLvl w:val="2"/>
        <w:rPr>
          <w:rFonts w:asciiTheme="minorEastAsia" w:eastAsiaTheme="minorEastAsia" w:hAnsiTheme="minorEastAsia" w:cs="宋体" w:hint="default"/>
          <w:sz w:val="21"/>
          <w:szCs w:val="21"/>
        </w:rPr>
      </w:pPr>
      <w:bookmarkStart w:id="276" w:name="_Toc221815762"/>
      <w:r w:rsidRPr="00DF66E1">
        <w:rPr>
          <w:rFonts w:asciiTheme="minorEastAsia" w:eastAsiaTheme="minorEastAsia" w:hAnsiTheme="minorEastAsia"/>
          <w:b/>
          <w:bCs/>
          <w:spacing w:val="-2"/>
          <w:sz w:val="21"/>
          <w:szCs w:val="21"/>
        </w:rPr>
        <w:t xml:space="preserve">4.1  </w:t>
      </w:r>
      <w:r w:rsidRPr="00DF66E1">
        <w:rPr>
          <w:rFonts w:asciiTheme="minorEastAsia" w:eastAsiaTheme="minorEastAsia" w:hAnsiTheme="minorEastAsia" w:cs="宋体"/>
          <w:b/>
          <w:bCs/>
          <w:spacing w:val="-2"/>
          <w:sz w:val="21"/>
          <w:szCs w:val="21"/>
        </w:rPr>
        <w:t>承包人的一般义务</w:t>
      </w:r>
      <w:bookmarkEnd w:id="276"/>
    </w:p>
    <w:p w14:paraId="34BA135F" w14:textId="77777777" w:rsidR="005025D6" w:rsidRPr="00DF66E1" w:rsidRDefault="00776715" w:rsidP="006120A9">
      <w:pPr>
        <w:spacing w:before="125" w:line="320" w:lineRule="exact"/>
        <w:ind w:left="475"/>
        <w:outlineLvl w:val="2"/>
        <w:rPr>
          <w:rFonts w:asciiTheme="minorEastAsia" w:eastAsiaTheme="minorEastAsia" w:hAnsiTheme="minorEastAsia" w:cs="宋体" w:hint="default"/>
          <w:sz w:val="21"/>
          <w:szCs w:val="21"/>
        </w:rPr>
      </w:pPr>
      <w:bookmarkStart w:id="277" w:name="_Toc221815763"/>
      <w:r w:rsidRPr="00DF66E1">
        <w:rPr>
          <w:rFonts w:asciiTheme="minorEastAsia" w:eastAsiaTheme="minorEastAsia" w:hAnsiTheme="minorEastAsia"/>
          <w:spacing w:val="-1"/>
          <w:sz w:val="21"/>
          <w:szCs w:val="21"/>
        </w:rPr>
        <w:t xml:space="preserve">4.1.1  </w:t>
      </w:r>
      <w:r w:rsidRPr="00DF66E1">
        <w:rPr>
          <w:rFonts w:asciiTheme="minorEastAsia" w:eastAsiaTheme="minorEastAsia" w:hAnsiTheme="minorEastAsia" w:cs="宋体"/>
          <w:spacing w:val="-1"/>
          <w:sz w:val="21"/>
          <w:szCs w:val="21"/>
        </w:rPr>
        <w:t>遵守法律</w:t>
      </w:r>
      <w:bookmarkEnd w:id="277"/>
    </w:p>
    <w:p w14:paraId="6185E1B3" w14:textId="77777777" w:rsidR="005025D6" w:rsidRPr="00DF66E1" w:rsidRDefault="00776715" w:rsidP="006120A9">
      <w:pPr>
        <w:spacing w:before="116" w:line="320" w:lineRule="exact"/>
        <w:ind w:right="109" w:firstLine="479"/>
        <w:outlineLvl w:val="2"/>
        <w:rPr>
          <w:rFonts w:asciiTheme="minorEastAsia" w:eastAsiaTheme="minorEastAsia" w:hAnsiTheme="minorEastAsia" w:cs="宋体" w:hint="default"/>
          <w:sz w:val="21"/>
          <w:szCs w:val="21"/>
        </w:rPr>
      </w:pPr>
      <w:bookmarkStart w:id="278" w:name="_Toc221815764"/>
      <w:r w:rsidRPr="00DF66E1">
        <w:rPr>
          <w:rFonts w:asciiTheme="minorEastAsia" w:eastAsiaTheme="minorEastAsia" w:hAnsiTheme="minorEastAsia" w:cs="宋体"/>
          <w:spacing w:val="1"/>
          <w:sz w:val="21"/>
          <w:szCs w:val="21"/>
        </w:rPr>
        <w:t>承包人在履行合同过程中应遵守法律，并保证发包人免于承</w:t>
      </w:r>
      <w:r w:rsidRPr="00DF66E1">
        <w:rPr>
          <w:rFonts w:asciiTheme="minorEastAsia" w:eastAsiaTheme="minorEastAsia" w:hAnsiTheme="minorEastAsia" w:cs="宋体"/>
          <w:sz w:val="21"/>
          <w:szCs w:val="21"/>
        </w:rPr>
        <w:t>担因承包人违反法</w:t>
      </w:r>
      <w:r w:rsidRPr="00DF66E1">
        <w:rPr>
          <w:rFonts w:asciiTheme="minorEastAsia" w:eastAsiaTheme="minorEastAsia" w:hAnsiTheme="minorEastAsia" w:cs="宋体"/>
          <w:spacing w:val="-4"/>
          <w:sz w:val="21"/>
          <w:szCs w:val="21"/>
        </w:rPr>
        <w:t>律而引起的任何责任。</w:t>
      </w:r>
      <w:bookmarkEnd w:id="278"/>
    </w:p>
    <w:p w14:paraId="68308716" w14:textId="77777777" w:rsidR="005025D6" w:rsidRPr="00DF66E1" w:rsidRDefault="00776715" w:rsidP="006120A9">
      <w:pPr>
        <w:spacing w:line="320" w:lineRule="exact"/>
        <w:ind w:left="475"/>
        <w:outlineLvl w:val="2"/>
        <w:rPr>
          <w:rFonts w:asciiTheme="minorEastAsia" w:eastAsiaTheme="minorEastAsia" w:hAnsiTheme="minorEastAsia" w:cs="宋体" w:hint="default"/>
          <w:sz w:val="21"/>
          <w:szCs w:val="21"/>
        </w:rPr>
      </w:pPr>
      <w:bookmarkStart w:id="279" w:name="_Toc221815765"/>
      <w:r w:rsidRPr="00DF66E1">
        <w:rPr>
          <w:rFonts w:asciiTheme="minorEastAsia" w:eastAsiaTheme="minorEastAsia" w:hAnsiTheme="minorEastAsia"/>
          <w:spacing w:val="-1"/>
          <w:sz w:val="21"/>
          <w:szCs w:val="21"/>
        </w:rPr>
        <w:t xml:space="preserve">4.1.2  </w:t>
      </w:r>
      <w:r w:rsidRPr="00DF66E1">
        <w:rPr>
          <w:rFonts w:asciiTheme="minorEastAsia" w:eastAsiaTheme="minorEastAsia" w:hAnsiTheme="minorEastAsia" w:cs="宋体"/>
          <w:spacing w:val="-1"/>
          <w:sz w:val="21"/>
          <w:szCs w:val="21"/>
        </w:rPr>
        <w:t>依法纳税</w:t>
      </w:r>
      <w:bookmarkEnd w:id="279"/>
    </w:p>
    <w:p w14:paraId="28BB48E3" w14:textId="77777777" w:rsidR="005025D6" w:rsidRPr="00DF66E1" w:rsidRDefault="00776715" w:rsidP="006120A9">
      <w:pPr>
        <w:spacing w:before="116" w:line="320" w:lineRule="exact"/>
        <w:ind w:left="480"/>
        <w:outlineLvl w:val="2"/>
        <w:rPr>
          <w:rFonts w:asciiTheme="minorEastAsia" w:eastAsiaTheme="minorEastAsia" w:hAnsiTheme="minorEastAsia" w:cs="宋体" w:hint="default"/>
          <w:sz w:val="21"/>
          <w:szCs w:val="21"/>
        </w:rPr>
      </w:pPr>
      <w:bookmarkStart w:id="280" w:name="_Toc221815766"/>
      <w:r w:rsidRPr="00DF66E1">
        <w:rPr>
          <w:rFonts w:asciiTheme="minorEastAsia" w:eastAsiaTheme="minorEastAsia" w:hAnsiTheme="minorEastAsia" w:cs="宋体"/>
          <w:spacing w:val="-2"/>
          <w:sz w:val="21"/>
          <w:szCs w:val="21"/>
        </w:rPr>
        <w:t>承包人应按有关法律规定纳税，应缴纳的税金包括在合同价格内。</w:t>
      </w:r>
      <w:bookmarkEnd w:id="280"/>
    </w:p>
    <w:p w14:paraId="33E7E38A" w14:textId="77777777" w:rsidR="005025D6" w:rsidRPr="00DF66E1" w:rsidRDefault="00776715" w:rsidP="006120A9">
      <w:pPr>
        <w:spacing w:before="116" w:line="320" w:lineRule="exact"/>
        <w:ind w:left="475"/>
        <w:outlineLvl w:val="2"/>
        <w:rPr>
          <w:rFonts w:asciiTheme="minorEastAsia" w:eastAsiaTheme="minorEastAsia" w:hAnsiTheme="minorEastAsia" w:cs="宋体" w:hint="default"/>
          <w:sz w:val="21"/>
          <w:szCs w:val="21"/>
        </w:rPr>
      </w:pPr>
      <w:bookmarkStart w:id="281" w:name="_Toc221815767"/>
      <w:r w:rsidRPr="00DF66E1">
        <w:rPr>
          <w:rFonts w:asciiTheme="minorEastAsia" w:eastAsiaTheme="minorEastAsia" w:hAnsiTheme="minorEastAsia"/>
          <w:spacing w:val="-1"/>
          <w:sz w:val="21"/>
          <w:szCs w:val="21"/>
        </w:rPr>
        <w:t xml:space="preserve">4.1.3  </w:t>
      </w:r>
      <w:r w:rsidRPr="00DF66E1">
        <w:rPr>
          <w:rFonts w:asciiTheme="minorEastAsia" w:eastAsiaTheme="minorEastAsia" w:hAnsiTheme="minorEastAsia" w:cs="宋体"/>
          <w:spacing w:val="-1"/>
          <w:sz w:val="21"/>
          <w:szCs w:val="21"/>
        </w:rPr>
        <w:t>完成各项承包工作</w:t>
      </w:r>
      <w:bookmarkEnd w:id="281"/>
    </w:p>
    <w:p w14:paraId="6210EC03" w14:textId="77777777" w:rsidR="005025D6" w:rsidRPr="00DF66E1" w:rsidRDefault="00776715" w:rsidP="006120A9">
      <w:pPr>
        <w:spacing w:before="115" w:line="320" w:lineRule="exact"/>
        <w:ind w:right="109" w:firstLine="479"/>
        <w:outlineLvl w:val="2"/>
        <w:rPr>
          <w:rFonts w:asciiTheme="minorEastAsia" w:eastAsiaTheme="minorEastAsia" w:hAnsiTheme="minorEastAsia" w:cs="宋体" w:hint="default"/>
          <w:sz w:val="21"/>
          <w:szCs w:val="21"/>
        </w:rPr>
      </w:pPr>
      <w:bookmarkStart w:id="282" w:name="_Toc221815768"/>
      <w:r w:rsidRPr="00DF66E1">
        <w:rPr>
          <w:rFonts w:asciiTheme="minorEastAsia" w:eastAsiaTheme="minorEastAsia" w:hAnsiTheme="minorEastAsia" w:cs="宋体"/>
          <w:spacing w:val="2"/>
          <w:sz w:val="21"/>
          <w:szCs w:val="21"/>
        </w:rPr>
        <w:t>承包人应按合同约定以及咨询人根据第</w:t>
      </w:r>
      <w:r w:rsidRPr="00DF66E1">
        <w:rPr>
          <w:rFonts w:asciiTheme="minorEastAsia" w:eastAsiaTheme="minorEastAsia" w:hAnsiTheme="minorEastAsia" w:cs="宋体"/>
          <w:spacing w:val="-49"/>
          <w:sz w:val="21"/>
          <w:szCs w:val="21"/>
        </w:rPr>
        <w:t xml:space="preserve"> </w:t>
      </w:r>
      <w:r w:rsidRPr="00DF66E1">
        <w:rPr>
          <w:rFonts w:asciiTheme="minorEastAsia" w:eastAsiaTheme="minorEastAsia" w:hAnsiTheme="minorEastAsia"/>
          <w:spacing w:val="2"/>
          <w:sz w:val="21"/>
          <w:szCs w:val="21"/>
        </w:rPr>
        <w:t xml:space="preserve">3.4 </w:t>
      </w:r>
      <w:r w:rsidRPr="00DF66E1">
        <w:rPr>
          <w:rFonts w:asciiTheme="minorEastAsia" w:eastAsiaTheme="minorEastAsia" w:hAnsiTheme="minorEastAsia" w:cs="宋体"/>
          <w:spacing w:val="2"/>
          <w:sz w:val="21"/>
          <w:szCs w:val="21"/>
        </w:rPr>
        <w:t>款作出的指示，实施、完成全部养</w:t>
      </w:r>
      <w:r w:rsidRPr="00DF66E1">
        <w:rPr>
          <w:rFonts w:asciiTheme="minorEastAsia" w:eastAsiaTheme="minorEastAsia" w:hAnsiTheme="minorEastAsia" w:cs="宋体"/>
          <w:spacing w:val="1"/>
          <w:sz w:val="21"/>
          <w:szCs w:val="21"/>
        </w:rPr>
        <w:t>护项目，并修补养护项目中的任何缺陷。除专用合同条款另</w:t>
      </w:r>
      <w:r w:rsidRPr="00DF66E1">
        <w:rPr>
          <w:rFonts w:asciiTheme="minorEastAsia" w:eastAsiaTheme="minorEastAsia" w:hAnsiTheme="minorEastAsia" w:cs="宋体"/>
          <w:sz w:val="21"/>
          <w:szCs w:val="21"/>
        </w:rPr>
        <w:t>有约定外，承包人应提</w:t>
      </w:r>
      <w:r w:rsidRPr="00DF66E1">
        <w:rPr>
          <w:rFonts w:asciiTheme="minorEastAsia" w:eastAsiaTheme="minorEastAsia" w:hAnsiTheme="minorEastAsia" w:cs="宋体"/>
          <w:spacing w:val="1"/>
          <w:sz w:val="21"/>
          <w:szCs w:val="21"/>
        </w:rPr>
        <w:t>供为完成合同工作所需的劳务、材料、养护作业设备、工程</w:t>
      </w:r>
      <w:r w:rsidRPr="00DF66E1">
        <w:rPr>
          <w:rFonts w:asciiTheme="minorEastAsia" w:eastAsiaTheme="minorEastAsia" w:hAnsiTheme="minorEastAsia" w:cs="宋体"/>
          <w:sz w:val="21"/>
          <w:szCs w:val="21"/>
        </w:rPr>
        <w:t>设备和其他物品，并按</w:t>
      </w:r>
      <w:r w:rsidRPr="00DF66E1">
        <w:rPr>
          <w:rFonts w:asciiTheme="minorEastAsia" w:eastAsiaTheme="minorEastAsia" w:hAnsiTheme="minorEastAsia" w:cs="宋体"/>
          <w:spacing w:val="-2"/>
          <w:sz w:val="21"/>
          <w:szCs w:val="21"/>
        </w:rPr>
        <w:t>合同约定负责临时设施的设计、建造、运行、维护、管理和拆除。</w:t>
      </w:r>
      <w:bookmarkEnd w:id="282"/>
    </w:p>
    <w:p w14:paraId="3E3B28D9" w14:textId="77777777" w:rsidR="005025D6" w:rsidRPr="00DF66E1" w:rsidRDefault="00776715" w:rsidP="006120A9">
      <w:pPr>
        <w:spacing w:line="320" w:lineRule="exact"/>
        <w:ind w:left="475"/>
        <w:outlineLvl w:val="2"/>
        <w:rPr>
          <w:rFonts w:asciiTheme="minorEastAsia" w:eastAsiaTheme="minorEastAsia" w:hAnsiTheme="minorEastAsia" w:cs="宋体" w:hint="default"/>
          <w:sz w:val="21"/>
          <w:szCs w:val="21"/>
        </w:rPr>
      </w:pPr>
      <w:bookmarkStart w:id="283" w:name="_Toc221815769"/>
      <w:r w:rsidRPr="00DF66E1">
        <w:rPr>
          <w:rFonts w:asciiTheme="minorEastAsia" w:eastAsiaTheme="minorEastAsia" w:hAnsiTheme="minorEastAsia"/>
          <w:spacing w:val="-1"/>
          <w:sz w:val="21"/>
          <w:szCs w:val="21"/>
        </w:rPr>
        <w:t xml:space="preserve">4.1.4  </w:t>
      </w:r>
      <w:r w:rsidRPr="00DF66E1">
        <w:rPr>
          <w:rFonts w:asciiTheme="minorEastAsia" w:eastAsiaTheme="minorEastAsia" w:hAnsiTheme="minorEastAsia" w:cs="宋体"/>
          <w:spacing w:val="-1"/>
          <w:sz w:val="21"/>
          <w:szCs w:val="21"/>
        </w:rPr>
        <w:t>对养护作业和方法的完备性负责</w:t>
      </w:r>
      <w:bookmarkEnd w:id="283"/>
    </w:p>
    <w:p w14:paraId="7E9AED09" w14:textId="77777777" w:rsidR="005025D6" w:rsidRPr="00DF66E1" w:rsidRDefault="00776715" w:rsidP="006120A9">
      <w:pPr>
        <w:spacing w:before="114" w:line="320" w:lineRule="exact"/>
        <w:ind w:right="109" w:firstLine="480"/>
        <w:outlineLvl w:val="2"/>
        <w:rPr>
          <w:rFonts w:asciiTheme="minorEastAsia" w:eastAsiaTheme="minorEastAsia" w:hAnsiTheme="minorEastAsia" w:cs="宋体" w:hint="default"/>
          <w:sz w:val="21"/>
          <w:szCs w:val="21"/>
        </w:rPr>
      </w:pPr>
      <w:bookmarkStart w:id="284" w:name="_Toc221815770"/>
      <w:r w:rsidRPr="00DF66E1">
        <w:rPr>
          <w:rFonts w:asciiTheme="minorEastAsia" w:eastAsiaTheme="minorEastAsia" w:hAnsiTheme="minorEastAsia" w:cs="宋体"/>
          <w:spacing w:val="1"/>
          <w:sz w:val="21"/>
          <w:szCs w:val="21"/>
        </w:rPr>
        <w:t>承包人应按合同约定的工作内容和进度要求，编制施工组织</w:t>
      </w:r>
      <w:r w:rsidRPr="00DF66E1">
        <w:rPr>
          <w:rFonts w:asciiTheme="minorEastAsia" w:eastAsiaTheme="minorEastAsia" w:hAnsiTheme="minorEastAsia" w:cs="宋体"/>
          <w:sz w:val="21"/>
          <w:szCs w:val="21"/>
        </w:rPr>
        <w:t>设计和施工措施计</w:t>
      </w:r>
      <w:bookmarkStart w:id="285" w:name="_Toc221815771"/>
      <w:bookmarkEnd w:id="284"/>
      <w:r w:rsidRPr="00DF66E1">
        <w:rPr>
          <w:rFonts w:asciiTheme="minorEastAsia" w:eastAsiaTheme="minorEastAsia" w:hAnsiTheme="minorEastAsia" w:cs="宋体"/>
          <w:spacing w:val="-2"/>
          <w:sz w:val="21"/>
          <w:szCs w:val="21"/>
        </w:rPr>
        <w:t>划，并对所有养护作业和方法的完备性和安全可靠性负责。</w:t>
      </w:r>
      <w:bookmarkEnd w:id="285"/>
    </w:p>
    <w:p w14:paraId="18847B2B" w14:textId="77777777" w:rsidR="005025D6" w:rsidRPr="00DF66E1" w:rsidRDefault="00776715" w:rsidP="006120A9">
      <w:pPr>
        <w:spacing w:before="1" w:line="320" w:lineRule="exact"/>
        <w:ind w:left="475"/>
        <w:outlineLvl w:val="2"/>
        <w:rPr>
          <w:rFonts w:asciiTheme="minorEastAsia" w:eastAsiaTheme="minorEastAsia" w:hAnsiTheme="minorEastAsia" w:cs="宋体" w:hint="default"/>
          <w:sz w:val="21"/>
          <w:szCs w:val="21"/>
        </w:rPr>
      </w:pPr>
      <w:bookmarkStart w:id="286" w:name="_Toc221815772"/>
      <w:r w:rsidRPr="00DF66E1">
        <w:rPr>
          <w:rFonts w:asciiTheme="minorEastAsia" w:eastAsiaTheme="minorEastAsia" w:hAnsiTheme="minorEastAsia"/>
          <w:spacing w:val="-1"/>
          <w:sz w:val="21"/>
          <w:szCs w:val="21"/>
        </w:rPr>
        <w:t xml:space="preserve">4.1.5  </w:t>
      </w:r>
      <w:r w:rsidRPr="00DF66E1">
        <w:rPr>
          <w:rFonts w:asciiTheme="minorEastAsia" w:eastAsiaTheme="minorEastAsia" w:hAnsiTheme="minorEastAsia" w:cs="宋体"/>
          <w:spacing w:val="-1"/>
          <w:sz w:val="21"/>
          <w:szCs w:val="21"/>
        </w:rPr>
        <w:t>保证养护项目和人员的安全</w:t>
      </w:r>
      <w:bookmarkEnd w:id="286"/>
    </w:p>
    <w:p w14:paraId="2D75CEB4" w14:textId="77777777" w:rsidR="005025D6" w:rsidRPr="00DF66E1" w:rsidRDefault="00776715" w:rsidP="006120A9">
      <w:pPr>
        <w:spacing w:before="112" w:line="320" w:lineRule="exact"/>
        <w:ind w:left="1" w:right="109" w:firstLine="479"/>
        <w:outlineLvl w:val="2"/>
        <w:rPr>
          <w:rFonts w:asciiTheme="minorEastAsia" w:eastAsiaTheme="minorEastAsia" w:hAnsiTheme="minorEastAsia" w:cs="宋体" w:hint="default"/>
          <w:sz w:val="21"/>
          <w:szCs w:val="21"/>
        </w:rPr>
      </w:pPr>
      <w:bookmarkStart w:id="287" w:name="_Toc221815773"/>
      <w:r w:rsidRPr="00DF66E1">
        <w:rPr>
          <w:rFonts w:asciiTheme="minorEastAsia" w:eastAsiaTheme="minorEastAsia" w:hAnsiTheme="minorEastAsia" w:cs="宋体"/>
          <w:spacing w:val="2"/>
          <w:sz w:val="21"/>
          <w:szCs w:val="21"/>
        </w:rPr>
        <w:t>承包人应按第</w:t>
      </w:r>
      <w:r w:rsidRPr="00DF66E1">
        <w:rPr>
          <w:rFonts w:asciiTheme="minorEastAsia" w:eastAsiaTheme="minorEastAsia" w:hAnsiTheme="minorEastAsia" w:cs="宋体"/>
          <w:spacing w:val="-49"/>
          <w:sz w:val="21"/>
          <w:szCs w:val="21"/>
        </w:rPr>
        <w:t xml:space="preserve"> </w:t>
      </w:r>
      <w:r w:rsidRPr="00DF66E1">
        <w:rPr>
          <w:rFonts w:asciiTheme="minorEastAsia" w:eastAsiaTheme="minorEastAsia" w:hAnsiTheme="minorEastAsia"/>
          <w:spacing w:val="2"/>
          <w:sz w:val="21"/>
          <w:szCs w:val="21"/>
        </w:rPr>
        <w:t xml:space="preserve">9.2 </w:t>
      </w:r>
      <w:r w:rsidRPr="00DF66E1">
        <w:rPr>
          <w:rFonts w:asciiTheme="minorEastAsia" w:eastAsiaTheme="minorEastAsia" w:hAnsiTheme="minorEastAsia" w:cs="宋体"/>
          <w:spacing w:val="2"/>
          <w:sz w:val="21"/>
          <w:szCs w:val="21"/>
        </w:rPr>
        <w:t>款约定采取安全措施，确保本合同约定范围内的养护项目及</w:t>
      </w:r>
      <w:r w:rsidRPr="00DF66E1">
        <w:rPr>
          <w:rFonts w:asciiTheme="minorEastAsia" w:eastAsiaTheme="minorEastAsia" w:hAnsiTheme="minorEastAsia" w:cs="宋体"/>
          <w:spacing w:val="1"/>
          <w:sz w:val="21"/>
          <w:szCs w:val="21"/>
        </w:rPr>
        <w:t>其人员、材料、设备和设施的安全，防止因养护项目实施</w:t>
      </w:r>
      <w:r w:rsidRPr="00DF66E1">
        <w:rPr>
          <w:rFonts w:asciiTheme="minorEastAsia" w:eastAsiaTheme="minorEastAsia" w:hAnsiTheme="minorEastAsia" w:cs="宋体"/>
          <w:sz w:val="21"/>
          <w:szCs w:val="21"/>
        </w:rPr>
        <w:t>造成的人身伤害和财产损</w:t>
      </w:r>
      <w:r w:rsidRPr="00DF66E1">
        <w:rPr>
          <w:rFonts w:asciiTheme="minorEastAsia" w:eastAsiaTheme="minorEastAsia" w:hAnsiTheme="minorEastAsia" w:cs="宋体"/>
          <w:spacing w:val="-12"/>
          <w:sz w:val="21"/>
          <w:szCs w:val="21"/>
        </w:rPr>
        <w:t>失。</w:t>
      </w:r>
      <w:bookmarkEnd w:id="287"/>
    </w:p>
    <w:p w14:paraId="1B879E11" w14:textId="77777777" w:rsidR="005025D6" w:rsidRPr="00DF66E1" w:rsidRDefault="00776715" w:rsidP="006120A9">
      <w:pPr>
        <w:spacing w:line="320" w:lineRule="exact"/>
        <w:ind w:left="475"/>
        <w:outlineLvl w:val="2"/>
        <w:rPr>
          <w:rFonts w:asciiTheme="minorEastAsia" w:eastAsiaTheme="minorEastAsia" w:hAnsiTheme="minorEastAsia" w:cs="宋体" w:hint="default"/>
          <w:sz w:val="21"/>
          <w:szCs w:val="21"/>
        </w:rPr>
      </w:pPr>
      <w:bookmarkStart w:id="288" w:name="_Toc221815774"/>
      <w:r w:rsidRPr="00DF66E1">
        <w:rPr>
          <w:rFonts w:asciiTheme="minorEastAsia" w:eastAsiaTheme="minorEastAsia" w:hAnsiTheme="minorEastAsia"/>
          <w:sz w:val="21"/>
          <w:szCs w:val="21"/>
        </w:rPr>
        <w:t xml:space="preserve">4.1.6  </w:t>
      </w:r>
      <w:r w:rsidRPr="00DF66E1">
        <w:rPr>
          <w:rFonts w:asciiTheme="minorEastAsia" w:eastAsiaTheme="minorEastAsia" w:hAnsiTheme="minorEastAsia" w:cs="宋体"/>
          <w:sz w:val="21"/>
          <w:szCs w:val="21"/>
        </w:rPr>
        <w:t>负责养护作业场地及其周边环境与生态的</w:t>
      </w:r>
      <w:r w:rsidRPr="00DF66E1">
        <w:rPr>
          <w:rFonts w:asciiTheme="minorEastAsia" w:eastAsiaTheme="minorEastAsia" w:hAnsiTheme="minorEastAsia" w:cs="宋体"/>
          <w:spacing w:val="-1"/>
          <w:sz w:val="21"/>
          <w:szCs w:val="21"/>
        </w:rPr>
        <w:t>保护工作</w:t>
      </w:r>
      <w:bookmarkEnd w:id="288"/>
    </w:p>
    <w:p w14:paraId="3CC7C160" w14:textId="77777777" w:rsidR="005025D6" w:rsidRPr="00DF66E1" w:rsidRDefault="00776715" w:rsidP="006120A9">
      <w:pPr>
        <w:spacing w:before="116" w:line="320" w:lineRule="exact"/>
        <w:jc w:val="right"/>
        <w:outlineLvl w:val="2"/>
        <w:rPr>
          <w:rFonts w:asciiTheme="minorEastAsia" w:eastAsiaTheme="minorEastAsia" w:hAnsiTheme="minorEastAsia" w:cs="宋体" w:hint="default"/>
          <w:sz w:val="21"/>
          <w:szCs w:val="21"/>
        </w:rPr>
      </w:pPr>
      <w:bookmarkStart w:id="289" w:name="_Toc221815775"/>
      <w:r w:rsidRPr="00DF66E1">
        <w:rPr>
          <w:rFonts w:asciiTheme="minorEastAsia" w:eastAsiaTheme="minorEastAsia" w:hAnsiTheme="minorEastAsia" w:cs="宋体"/>
          <w:spacing w:val="-1"/>
          <w:sz w:val="21"/>
          <w:szCs w:val="21"/>
        </w:rPr>
        <w:t>承包人应按照第</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pacing w:val="-1"/>
          <w:sz w:val="21"/>
          <w:szCs w:val="21"/>
        </w:rPr>
        <w:t xml:space="preserve">9.4 </w:t>
      </w:r>
      <w:r w:rsidRPr="00DF66E1">
        <w:rPr>
          <w:rFonts w:asciiTheme="minorEastAsia" w:eastAsiaTheme="minorEastAsia" w:hAnsiTheme="minorEastAsia" w:cs="宋体"/>
          <w:spacing w:val="-1"/>
          <w:sz w:val="21"/>
          <w:szCs w:val="21"/>
        </w:rPr>
        <w:t>款约定负责养护作</w:t>
      </w:r>
      <w:r w:rsidRPr="00DF66E1">
        <w:rPr>
          <w:rFonts w:asciiTheme="minorEastAsia" w:eastAsiaTheme="minorEastAsia" w:hAnsiTheme="minorEastAsia" w:cs="宋体"/>
          <w:spacing w:val="-2"/>
          <w:sz w:val="21"/>
          <w:szCs w:val="21"/>
        </w:rPr>
        <w:t>业场地及其周边环境与生态的保护工作。</w:t>
      </w:r>
      <w:bookmarkEnd w:id="289"/>
    </w:p>
    <w:p w14:paraId="5652597D" w14:textId="77777777" w:rsidR="005025D6" w:rsidRPr="00DF66E1" w:rsidRDefault="00776715" w:rsidP="006120A9">
      <w:pPr>
        <w:spacing w:before="116" w:line="320" w:lineRule="exact"/>
        <w:ind w:left="475"/>
        <w:outlineLvl w:val="2"/>
        <w:rPr>
          <w:rFonts w:asciiTheme="minorEastAsia" w:eastAsiaTheme="minorEastAsia" w:hAnsiTheme="minorEastAsia" w:cs="宋体" w:hint="default"/>
          <w:sz w:val="21"/>
          <w:szCs w:val="21"/>
        </w:rPr>
      </w:pPr>
      <w:bookmarkStart w:id="290" w:name="_Toc221815776"/>
      <w:r w:rsidRPr="00DF66E1">
        <w:rPr>
          <w:rFonts w:asciiTheme="minorEastAsia" w:eastAsiaTheme="minorEastAsia" w:hAnsiTheme="minorEastAsia"/>
          <w:spacing w:val="-1"/>
          <w:sz w:val="21"/>
          <w:szCs w:val="21"/>
        </w:rPr>
        <w:t xml:space="preserve">4.1.7  </w:t>
      </w:r>
      <w:r w:rsidRPr="00DF66E1">
        <w:rPr>
          <w:rFonts w:asciiTheme="minorEastAsia" w:eastAsiaTheme="minorEastAsia" w:hAnsiTheme="minorEastAsia" w:cs="宋体"/>
          <w:spacing w:val="-1"/>
          <w:sz w:val="21"/>
          <w:szCs w:val="21"/>
        </w:rPr>
        <w:t>避免损害公众与他人利益</w:t>
      </w:r>
      <w:bookmarkEnd w:id="290"/>
    </w:p>
    <w:p w14:paraId="303FF38B" w14:textId="77777777" w:rsidR="005025D6" w:rsidRPr="00DF66E1" w:rsidRDefault="00776715" w:rsidP="006120A9">
      <w:pPr>
        <w:spacing w:before="112" w:line="320" w:lineRule="exact"/>
        <w:ind w:left="3" w:right="109" w:firstLine="477"/>
        <w:outlineLvl w:val="2"/>
        <w:rPr>
          <w:rFonts w:asciiTheme="minorEastAsia" w:eastAsiaTheme="minorEastAsia" w:hAnsiTheme="minorEastAsia" w:cs="宋体" w:hint="default"/>
          <w:sz w:val="21"/>
          <w:szCs w:val="21"/>
        </w:rPr>
      </w:pPr>
      <w:bookmarkStart w:id="291" w:name="_Toc221815777"/>
      <w:r w:rsidRPr="00DF66E1">
        <w:rPr>
          <w:rFonts w:asciiTheme="minorEastAsia" w:eastAsiaTheme="minorEastAsia" w:hAnsiTheme="minorEastAsia" w:cs="宋体"/>
          <w:sz w:val="21"/>
          <w:szCs w:val="21"/>
        </w:rPr>
        <w:t>承包人在进行合同约定的各项工作时，不得侵害发包人与</w:t>
      </w:r>
      <w:r w:rsidRPr="00DF66E1">
        <w:rPr>
          <w:rFonts w:asciiTheme="minorEastAsia" w:eastAsiaTheme="minorEastAsia" w:hAnsiTheme="minorEastAsia" w:cs="宋体"/>
          <w:spacing w:val="-1"/>
          <w:sz w:val="21"/>
          <w:szCs w:val="21"/>
        </w:rPr>
        <w:t>他人使用公用道路、</w:t>
      </w:r>
      <w:r w:rsidRPr="00DF66E1">
        <w:rPr>
          <w:rFonts w:asciiTheme="minorEastAsia" w:eastAsiaTheme="minorEastAsia" w:hAnsiTheme="minorEastAsia" w:cs="宋体"/>
          <w:spacing w:val="1"/>
          <w:sz w:val="21"/>
          <w:szCs w:val="21"/>
        </w:rPr>
        <w:t>水源、市政</w:t>
      </w:r>
      <w:r w:rsidRPr="00DF66E1">
        <w:rPr>
          <w:rFonts w:asciiTheme="minorEastAsia" w:eastAsiaTheme="minorEastAsia" w:hAnsiTheme="minorEastAsia" w:cs="宋体"/>
          <w:spacing w:val="1"/>
          <w:sz w:val="21"/>
          <w:szCs w:val="21"/>
        </w:rPr>
        <w:lastRenderedPageBreak/>
        <w:t>管网等公共设施的权利，避免对邻近的公</w:t>
      </w:r>
      <w:r w:rsidRPr="00DF66E1">
        <w:rPr>
          <w:rFonts w:asciiTheme="minorEastAsia" w:eastAsiaTheme="minorEastAsia" w:hAnsiTheme="minorEastAsia" w:cs="宋体"/>
          <w:sz w:val="21"/>
          <w:szCs w:val="21"/>
        </w:rPr>
        <w:t>共设施产生干扰。承包人占用</w:t>
      </w:r>
      <w:r w:rsidRPr="00DF66E1">
        <w:rPr>
          <w:rFonts w:asciiTheme="minorEastAsia" w:eastAsiaTheme="minorEastAsia" w:hAnsiTheme="minorEastAsia" w:cs="宋体"/>
          <w:spacing w:val="-2"/>
          <w:sz w:val="21"/>
          <w:szCs w:val="21"/>
        </w:rPr>
        <w:t>或使用他人的场地或设施，影响他人作业或生活的，应承担相应责任。</w:t>
      </w:r>
      <w:bookmarkEnd w:id="291"/>
    </w:p>
    <w:p w14:paraId="206EDAE3" w14:textId="77777777" w:rsidR="005025D6" w:rsidRPr="00DF66E1" w:rsidRDefault="00776715" w:rsidP="006120A9">
      <w:pPr>
        <w:spacing w:before="1" w:line="320" w:lineRule="exact"/>
        <w:ind w:left="475"/>
        <w:outlineLvl w:val="2"/>
        <w:rPr>
          <w:rFonts w:asciiTheme="minorEastAsia" w:eastAsiaTheme="minorEastAsia" w:hAnsiTheme="minorEastAsia" w:cs="宋体" w:hint="default"/>
          <w:sz w:val="21"/>
          <w:szCs w:val="21"/>
        </w:rPr>
      </w:pPr>
      <w:bookmarkStart w:id="292" w:name="_Toc221815778"/>
      <w:r w:rsidRPr="00DF66E1">
        <w:rPr>
          <w:rFonts w:asciiTheme="minorEastAsia" w:eastAsiaTheme="minorEastAsia" w:hAnsiTheme="minorEastAsia"/>
          <w:spacing w:val="-1"/>
          <w:sz w:val="21"/>
          <w:szCs w:val="21"/>
        </w:rPr>
        <w:t xml:space="preserve">4.1.8  </w:t>
      </w:r>
      <w:r w:rsidRPr="00DF66E1">
        <w:rPr>
          <w:rFonts w:asciiTheme="minorEastAsia" w:eastAsiaTheme="minorEastAsia" w:hAnsiTheme="minorEastAsia" w:cs="宋体"/>
          <w:spacing w:val="-1"/>
          <w:sz w:val="21"/>
          <w:szCs w:val="21"/>
        </w:rPr>
        <w:t>为他人提供方便</w:t>
      </w:r>
      <w:bookmarkEnd w:id="292"/>
    </w:p>
    <w:p w14:paraId="57D00391" w14:textId="77777777" w:rsidR="005025D6" w:rsidRPr="00DF66E1" w:rsidRDefault="00776715" w:rsidP="006120A9">
      <w:pPr>
        <w:spacing w:before="115" w:line="320" w:lineRule="exact"/>
        <w:ind w:left="1" w:right="109" w:firstLine="479"/>
        <w:outlineLvl w:val="2"/>
        <w:rPr>
          <w:rFonts w:asciiTheme="minorEastAsia" w:eastAsiaTheme="minorEastAsia" w:hAnsiTheme="minorEastAsia" w:cs="宋体" w:hint="default"/>
          <w:sz w:val="21"/>
          <w:szCs w:val="21"/>
        </w:rPr>
      </w:pPr>
      <w:bookmarkStart w:id="293" w:name="_Toc221815779"/>
      <w:r w:rsidRPr="00DF66E1">
        <w:rPr>
          <w:rFonts w:asciiTheme="minorEastAsia" w:eastAsiaTheme="minorEastAsia" w:hAnsiTheme="minorEastAsia" w:cs="宋体"/>
          <w:spacing w:val="1"/>
          <w:sz w:val="21"/>
          <w:szCs w:val="21"/>
        </w:rPr>
        <w:t>承包人应按咨询人的指示为他人在养护作业场地或附近实施</w:t>
      </w:r>
      <w:r w:rsidRPr="00DF66E1">
        <w:rPr>
          <w:rFonts w:asciiTheme="minorEastAsia" w:eastAsiaTheme="minorEastAsia" w:hAnsiTheme="minorEastAsia" w:cs="宋体"/>
          <w:sz w:val="21"/>
          <w:szCs w:val="21"/>
        </w:rPr>
        <w:t>与养护项目有关的</w:t>
      </w:r>
      <w:r w:rsidRPr="00DF66E1">
        <w:rPr>
          <w:rFonts w:asciiTheme="minorEastAsia" w:eastAsiaTheme="minorEastAsia" w:hAnsiTheme="minorEastAsia" w:cs="宋体"/>
          <w:spacing w:val="1"/>
          <w:sz w:val="21"/>
          <w:szCs w:val="21"/>
        </w:rPr>
        <w:t>其他各项工作提供可能的条件。除合同另有约定外，提供</w:t>
      </w:r>
      <w:r w:rsidRPr="00DF66E1">
        <w:rPr>
          <w:rFonts w:asciiTheme="minorEastAsia" w:eastAsiaTheme="minorEastAsia" w:hAnsiTheme="minorEastAsia" w:cs="宋体"/>
          <w:sz w:val="21"/>
          <w:szCs w:val="21"/>
        </w:rPr>
        <w:t>有关条件的内容和可能发</w:t>
      </w:r>
      <w:r w:rsidRPr="00DF66E1">
        <w:rPr>
          <w:rFonts w:asciiTheme="minorEastAsia" w:eastAsiaTheme="minorEastAsia" w:hAnsiTheme="minorEastAsia" w:cs="宋体"/>
          <w:spacing w:val="-3"/>
          <w:sz w:val="21"/>
          <w:szCs w:val="21"/>
        </w:rPr>
        <w:t>生的费用，由咨询人按第</w:t>
      </w:r>
      <w:r w:rsidRPr="00DF66E1">
        <w:rPr>
          <w:rFonts w:asciiTheme="minorEastAsia" w:eastAsiaTheme="minorEastAsia" w:hAnsiTheme="minorEastAsia" w:cs="宋体"/>
          <w:spacing w:val="-34"/>
          <w:sz w:val="21"/>
          <w:szCs w:val="21"/>
        </w:rPr>
        <w:t xml:space="preserve"> </w:t>
      </w:r>
      <w:r w:rsidRPr="00DF66E1">
        <w:rPr>
          <w:rFonts w:asciiTheme="minorEastAsia" w:eastAsiaTheme="minorEastAsia" w:hAnsiTheme="minorEastAsia"/>
          <w:spacing w:val="-3"/>
          <w:sz w:val="21"/>
          <w:szCs w:val="21"/>
        </w:rPr>
        <w:t xml:space="preserve">3.5 </w:t>
      </w:r>
      <w:r w:rsidRPr="00DF66E1">
        <w:rPr>
          <w:rFonts w:asciiTheme="minorEastAsia" w:eastAsiaTheme="minorEastAsia" w:hAnsiTheme="minorEastAsia" w:cs="宋体"/>
          <w:spacing w:val="-3"/>
          <w:sz w:val="21"/>
          <w:szCs w:val="21"/>
        </w:rPr>
        <w:t>款商定或确定。</w:t>
      </w:r>
      <w:bookmarkEnd w:id="293"/>
    </w:p>
    <w:p w14:paraId="6225A7FE" w14:textId="77777777" w:rsidR="005025D6" w:rsidRPr="00DF66E1" w:rsidRDefault="00776715" w:rsidP="006120A9">
      <w:pPr>
        <w:spacing w:before="1" w:line="320" w:lineRule="exact"/>
        <w:ind w:left="475"/>
        <w:outlineLvl w:val="2"/>
        <w:rPr>
          <w:rFonts w:asciiTheme="minorEastAsia" w:eastAsiaTheme="minorEastAsia" w:hAnsiTheme="minorEastAsia" w:cs="宋体" w:hint="default"/>
          <w:sz w:val="21"/>
          <w:szCs w:val="21"/>
        </w:rPr>
      </w:pPr>
      <w:bookmarkStart w:id="294" w:name="_Toc221815780"/>
      <w:r w:rsidRPr="00DF66E1">
        <w:rPr>
          <w:rFonts w:asciiTheme="minorEastAsia" w:eastAsiaTheme="minorEastAsia" w:hAnsiTheme="minorEastAsia"/>
          <w:spacing w:val="-1"/>
          <w:sz w:val="21"/>
          <w:szCs w:val="21"/>
        </w:rPr>
        <w:t xml:space="preserve">4.1.9  </w:t>
      </w:r>
      <w:r w:rsidRPr="00DF66E1">
        <w:rPr>
          <w:rFonts w:asciiTheme="minorEastAsia" w:eastAsiaTheme="minorEastAsia" w:hAnsiTheme="minorEastAsia" w:cs="宋体"/>
          <w:spacing w:val="-1"/>
          <w:sz w:val="21"/>
          <w:szCs w:val="21"/>
        </w:rPr>
        <w:t>养护项目的维护和照管</w:t>
      </w:r>
      <w:bookmarkEnd w:id="294"/>
    </w:p>
    <w:p w14:paraId="59AA9EB4" w14:textId="77777777" w:rsidR="005025D6" w:rsidRPr="00DF66E1" w:rsidRDefault="00776715" w:rsidP="006120A9">
      <w:pPr>
        <w:spacing w:before="114" w:line="320" w:lineRule="exact"/>
        <w:ind w:left="46" w:right="123" w:firstLine="440"/>
        <w:outlineLvl w:val="2"/>
        <w:rPr>
          <w:rFonts w:asciiTheme="minorEastAsia" w:eastAsiaTheme="minorEastAsia" w:hAnsiTheme="minorEastAsia" w:cs="宋体" w:hint="default"/>
          <w:sz w:val="21"/>
          <w:szCs w:val="21"/>
        </w:rPr>
      </w:pPr>
      <w:bookmarkStart w:id="295" w:name="_Toc221815781"/>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）未开放交通前，承包人应负责照管和维护作</w:t>
      </w:r>
      <w:r w:rsidRPr="00DF66E1">
        <w:rPr>
          <w:rFonts w:asciiTheme="minorEastAsia" w:eastAsiaTheme="minorEastAsia" w:hAnsiTheme="minorEastAsia" w:cs="宋体"/>
          <w:spacing w:val="3"/>
          <w:sz w:val="21"/>
          <w:szCs w:val="21"/>
        </w:rPr>
        <w:t>业控制区内已实施的养护项</w:t>
      </w:r>
      <w:r w:rsidRPr="00DF66E1">
        <w:rPr>
          <w:rFonts w:asciiTheme="minorEastAsia" w:eastAsiaTheme="minorEastAsia" w:hAnsiTheme="minorEastAsia" w:cs="宋体"/>
          <w:spacing w:val="-9"/>
          <w:sz w:val="21"/>
          <w:szCs w:val="21"/>
        </w:rPr>
        <w:t>目及相关材料、设备。</w:t>
      </w:r>
      <w:bookmarkEnd w:id="295"/>
    </w:p>
    <w:p w14:paraId="01973AA8" w14:textId="77777777" w:rsidR="005025D6" w:rsidRPr="00DF66E1" w:rsidRDefault="00776715" w:rsidP="006120A9">
      <w:pPr>
        <w:spacing w:before="117" w:line="320" w:lineRule="exact"/>
        <w:ind w:left="3" w:right="109" w:firstLine="483"/>
        <w:outlineLvl w:val="2"/>
        <w:rPr>
          <w:rFonts w:asciiTheme="minorEastAsia" w:eastAsiaTheme="minorEastAsia" w:hAnsiTheme="minorEastAsia" w:cs="宋体" w:hint="default"/>
          <w:sz w:val="21"/>
          <w:szCs w:val="21"/>
        </w:rPr>
      </w:pPr>
      <w:bookmarkStart w:id="296" w:name="_Toc221815782"/>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）在承包人负责照管与维护期间，如果养护项目或材料、设备等发生损失</w:t>
      </w:r>
      <w:r w:rsidRPr="00DF66E1">
        <w:rPr>
          <w:rFonts w:asciiTheme="minorEastAsia" w:eastAsiaTheme="minorEastAsia" w:hAnsiTheme="minorEastAsia" w:cs="宋体"/>
          <w:spacing w:val="1"/>
          <w:sz w:val="21"/>
          <w:szCs w:val="21"/>
        </w:rPr>
        <w:t>或损害，除不可抗力原因之外，承包人均应自费弥补</w:t>
      </w:r>
      <w:r w:rsidRPr="00DF66E1">
        <w:rPr>
          <w:rFonts w:asciiTheme="minorEastAsia" w:eastAsiaTheme="minorEastAsia" w:hAnsiTheme="minorEastAsia" w:cs="宋体"/>
          <w:sz w:val="21"/>
          <w:szCs w:val="21"/>
        </w:rPr>
        <w:t>，并达到合同要求。承包人还</w:t>
      </w:r>
      <w:r w:rsidRPr="00DF66E1">
        <w:rPr>
          <w:rFonts w:asciiTheme="minorEastAsia" w:eastAsiaTheme="minorEastAsia" w:hAnsiTheme="minorEastAsia" w:cs="宋体"/>
          <w:spacing w:val="3"/>
          <w:sz w:val="21"/>
          <w:szCs w:val="21"/>
        </w:rPr>
        <w:t>应对按第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3"/>
          <w:sz w:val="21"/>
          <w:szCs w:val="21"/>
        </w:rPr>
        <w:t>19</w:t>
      </w:r>
      <w:r w:rsidRPr="00DF66E1">
        <w:rPr>
          <w:rFonts w:asciiTheme="minorEastAsia" w:eastAsiaTheme="minorEastAsia" w:hAnsiTheme="minorEastAsia"/>
          <w:spacing w:val="16"/>
          <w:sz w:val="21"/>
          <w:szCs w:val="21"/>
        </w:rPr>
        <w:t xml:space="preserve"> </w:t>
      </w:r>
      <w:r w:rsidRPr="00DF66E1">
        <w:rPr>
          <w:rFonts w:asciiTheme="minorEastAsia" w:eastAsiaTheme="minorEastAsia" w:hAnsiTheme="minorEastAsia" w:cs="宋体"/>
          <w:spacing w:val="3"/>
          <w:sz w:val="21"/>
          <w:szCs w:val="21"/>
        </w:rPr>
        <w:t>条约定实施缺陷修复过程中由承包人造成的</w:t>
      </w:r>
      <w:r w:rsidRPr="00DF66E1">
        <w:rPr>
          <w:rFonts w:asciiTheme="minorEastAsia" w:eastAsiaTheme="minorEastAsia" w:hAnsiTheme="minorEastAsia" w:cs="宋体"/>
          <w:spacing w:val="2"/>
          <w:sz w:val="21"/>
          <w:szCs w:val="21"/>
        </w:rPr>
        <w:t>对养护项目的任何损失或</w:t>
      </w:r>
      <w:r w:rsidRPr="00DF66E1">
        <w:rPr>
          <w:rFonts w:asciiTheme="minorEastAsia" w:eastAsiaTheme="minorEastAsia" w:hAnsiTheme="minorEastAsia" w:cs="宋体"/>
          <w:spacing w:val="-8"/>
          <w:sz w:val="21"/>
          <w:szCs w:val="21"/>
        </w:rPr>
        <w:t>损害负责。</w:t>
      </w:r>
      <w:bookmarkEnd w:id="296"/>
    </w:p>
    <w:p w14:paraId="21B1FBA7" w14:textId="77777777" w:rsidR="005025D6" w:rsidRPr="00DF66E1" w:rsidRDefault="00776715" w:rsidP="006120A9">
      <w:pPr>
        <w:spacing w:line="320" w:lineRule="exact"/>
        <w:ind w:left="475"/>
        <w:outlineLvl w:val="2"/>
        <w:rPr>
          <w:rFonts w:asciiTheme="minorEastAsia" w:eastAsiaTheme="minorEastAsia" w:hAnsiTheme="minorEastAsia" w:cs="宋体" w:hint="default"/>
          <w:sz w:val="21"/>
          <w:szCs w:val="21"/>
        </w:rPr>
      </w:pPr>
      <w:bookmarkStart w:id="297" w:name="_Toc221815783"/>
      <w:r w:rsidRPr="00DF66E1">
        <w:rPr>
          <w:rFonts w:asciiTheme="minorEastAsia" w:eastAsiaTheme="minorEastAsia" w:hAnsiTheme="minorEastAsia"/>
          <w:spacing w:val="-1"/>
          <w:sz w:val="21"/>
          <w:szCs w:val="21"/>
        </w:rPr>
        <w:t xml:space="preserve">4.1.10  </w:t>
      </w:r>
      <w:r w:rsidRPr="00DF66E1">
        <w:rPr>
          <w:rFonts w:asciiTheme="minorEastAsia" w:eastAsiaTheme="minorEastAsia" w:hAnsiTheme="minorEastAsia" w:cs="宋体"/>
          <w:spacing w:val="-1"/>
          <w:sz w:val="21"/>
          <w:szCs w:val="21"/>
        </w:rPr>
        <w:t>临时占地的租用和退还</w:t>
      </w:r>
      <w:bookmarkEnd w:id="297"/>
    </w:p>
    <w:p w14:paraId="440FE71F" w14:textId="77777777" w:rsidR="005025D6" w:rsidRPr="00DF66E1" w:rsidRDefault="00776715" w:rsidP="006120A9">
      <w:pPr>
        <w:spacing w:before="116" w:line="320" w:lineRule="exact"/>
        <w:ind w:left="6" w:right="53" w:firstLine="488"/>
        <w:outlineLvl w:val="2"/>
        <w:rPr>
          <w:rFonts w:asciiTheme="minorEastAsia" w:eastAsiaTheme="minorEastAsia" w:hAnsiTheme="minorEastAsia" w:cs="宋体" w:hint="default"/>
          <w:sz w:val="21"/>
          <w:szCs w:val="21"/>
        </w:rPr>
      </w:pPr>
      <w:bookmarkStart w:id="298" w:name="_Toc221815784"/>
      <w:r w:rsidRPr="00DF66E1">
        <w:rPr>
          <w:rFonts w:asciiTheme="minorEastAsia" w:eastAsiaTheme="minorEastAsia" w:hAnsiTheme="minorEastAsia" w:cs="宋体"/>
          <w:spacing w:val="-1"/>
          <w:sz w:val="21"/>
          <w:szCs w:val="21"/>
        </w:rPr>
        <w:t>除专用合同条款另有约定外，承包人自行负责临时占地的租</w:t>
      </w:r>
      <w:r w:rsidRPr="00DF66E1">
        <w:rPr>
          <w:rFonts w:asciiTheme="minorEastAsia" w:eastAsiaTheme="minorEastAsia" w:hAnsiTheme="minorEastAsia" w:cs="宋体"/>
          <w:spacing w:val="-2"/>
          <w:sz w:val="21"/>
          <w:szCs w:val="21"/>
        </w:rPr>
        <w:t>用、恢复和移交，并承担相关费用。发包人应尽可能协助承包人办理临时占地相关手续。</w:t>
      </w:r>
      <w:bookmarkEnd w:id="298"/>
    </w:p>
    <w:p w14:paraId="3122711C" w14:textId="77777777" w:rsidR="005025D6" w:rsidRPr="00DF66E1" w:rsidRDefault="00776715" w:rsidP="006120A9">
      <w:pPr>
        <w:spacing w:line="320" w:lineRule="exact"/>
        <w:ind w:left="475"/>
        <w:outlineLvl w:val="2"/>
        <w:rPr>
          <w:rFonts w:asciiTheme="minorEastAsia" w:eastAsiaTheme="minorEastAsia" w:hAnsiTheme="minorEastAsia" w:cs="宋体" w:hint="default"/>
          <w:sz w:val="21"/>
          <w:szCs w:val="21"/>
        </w:rPr>
      </w:pPr>
      <w:bookmarkStart w:id="299" w:name="_Toc221815785"/>
      <w:r w:rsidRPr="00DF66E1">
        <w:rPr>
          <w:rFonts w:asciiTheme="minorEastAsia" w:eastAsiaTheme="minorEastAsia" w:hAnsiTheme="minorEastAsia"/>
          <w:spacing w:val="-1"/>
          <w:sz w:val="21"/>
          <w:szCs w:val="21"/>
        </w:rPr>
        <w:t xml:space="preserve">4.1.11  </w:t>
      </w:r>
      <w:r w:rsidRPr="00DF66E1">
        <w:rPr>
          <w:rFonts w:asciiTheme="minorEastAsia" w:eastAsiaTheme="minorEastAsia" w:hAnsiTheme="minorEastAsia" w:cs="宋体"/>
          <w:spacing w:val="-1"/>
          <w:sz w:val="21"/>
          <w:szCs w:val="21"/>
        </w:rPr>
        <w:t>其他义务</w:t>
      </w:r>
      <w:bookmarkEnd w:id="299"/>
    </w:p>
    <w:p w14:paraId="1159FD11" w14:textId="77777777" w:rsidR="005025D6" w:rsidRPr="00DF66E1" w:rsidRDefault="00776715" w:rsidP="006120A9">
      <w:pPr>
        <w:spacing w:before="116" w:line="320" w:lineRule="exact"/>
        <w:ind w:left="480"/>
        <w:outlineLvl w:val="2"/>
        <w:rPr>
          <w:rFonts w:asciiTheme="minorEastAsia" w:eastAsiaTheme="minorEastAsia" w:hAnsiTheme="minorEastAsia" w:cs="宋体" w:hint="default"/>
          <w:sz w:val="21"/>
          <w:szCs w:val="21"/>
        </w:rPr>
      </w:pPr>
      <w:bookmarkStart w:id="300" w:name="_Toc221815786"/>
      <w:r w:rsidRPr="00DF66E1">
        <w:rPr>
          <w:rFonts w:asciiTheme="minorEastAsia" w:eastAsiaTheme="minorEastAsia" w:hAnsiTheme="minorEastAsia" w:cs="宋体"/>
          <w:spacing w:val="-3"/>
          <w:sz w:val="21"/>
          <w:szCs w:val="21"/>
        </w:rPr>
        <w:t>承包人应履行专用合同条款约定的其他义务。</w:t>
      </w:r>
      <w:bookmarkEnd w:id="300"/>
    </w:p>
    <w:p w14:paraId="444E2A00" w14:textId="77777777" w:rsidR="005025D6" w:rsidRPr="00DF66E1" w:rsidRDefault="00776715" w:rsidP="006120A9">
      <w:pPr>
        <w:spacing w:before="106" w:line="320" w:lineRule="exact"/>
        <w:ind w:left="477"/>
        <w:outlineLvl w:val="2"/>
        <w:rPr>
          <w:rFonts w:asciiTheme="minorEastAsia" w:eastAsiaTheme="minorEastAsia" w:hAnsiTheme="minorEastAsia" w:cs="宋体" w:hint="default"/>
          <w:sz w:val="21"/>
          <w:szCs w:val="21"/>
        </w:rPr>
      </w:pPr>
      <w:bookmarkStart w:id="301" w:name="_Toc221815787"/>
      <w:r w:rsidRPr="00DF66E1">
        <w:rPr>
          <w:rFonts w:asciiTheme="minorEastAsia" w:eastAsiaTheme="minorEastAsia" w:hAnsiTheme="minorEastAsia"/>
          <w:b/>
          <w:bCs/>
          <w:spacing w:val="-2"/>
          <w:sz w:val="21"/>
          <w:szCs w:val="21"/>
        </w:rPr>
        <w:t xml:space="preserve">4.2  </w:t>
      </w:r>
      <w:r w:rsidRPr="00DF66E1">
        <w:rPr>
          <w:rFonts w:asciiTheme="minorEastAsia" w:eastAsiaTheme="minorEastAsia" w:hAnsiTheme="minorEastAsia" w:cs="宋体"/>
          <w:b/>
          <w:bCs/>
          <w:spacing w:val="-2"/>
          <w:sz w:val="21"/>
          <w:szCs w:val="21"/>
        </w:rPr>
        <w:t>履约保证金</w:t>
      </w:r>
      <w:bookmarkEnd w:id="301"/>
    </w:p>
    <w:p w14:paraId="05AE1E04" w14:textId="77777777" w:rsidR="005025D6" w:rsidRPr="00DF66E1" w:rsidRDefault="00776715" w:rsidP="006120A9">
      <w:pPr>
        <w:spacing w:before="120" w:line="320" w:lineRule="exact"/>
        <w:ind w:firstLine="474"/>
        <w:outlineLvl w:val="2"/>
        <w:rPr>
          <w:rFonts w:asciiTheme="minorEastAsia" w:eastAsiaTheme="minorEastAsia" w:hAnsiTheme="minorEastAsia" w:cs="宋体" w:hint="default"/>
          <w:sz w:val="21"/>
          <w:szCs w:val="21"/>
        </w:rPr>
      </w:pPr>
      <w:bookmarkStart w:id="302" w:name="_Toc221815788"/>
      <w:r w:rsidRPr="00DF66E1">
        <w:rPr>
          <w:rFonts w:asciiTheme="minorEastAsia" w:eastAsiaTheme="minorEastAsia" w:hAnsiTheme="minorEastAsia"/>
          <w:spacing w:val="3"/>
          <w:sz w:val="21"/>
          <w:szCs w:val="21"/>
        </w:rPr>
        <w:t xml:space="preserve">4.2.1  </w:t>
      </w:r>
      <w:r w:rsidRPr="00DF66E1">
        <w:rPr>
          <w:rFonts w:asciiTheme="minorEastAsia" w:eastAsiaTheme="minorEastAsia" w:hAnsiTheme="minorEastAsia" w:cs="宋体"/>
          <w:spacing w:val="3"/>
          <w:sz w:val="21"/>
          <w:szCs w:val="21"/>
        </w:rPr>
        <w:t>承包人应按照专用合同条款约定的形式、金额和期限提交履约保证金。</w:t>
      </w:r>
      <w:r w:rsidRPr="00DF66E1">
        <w:rPr>
          <w:rFonts w:asciiTheme="minorEastAsia" w:eastAsiaTheme="minorEastAsia" w:hAnsiTheme="minorEastAsia" w:cs="宋体"/>
          <w:spacing w:val="1"/>
          <w:sz w:val="21"/>
          <w:szCs w:val="21"/>
        </w:rPr>
        <w:t>承包人应保证其履约保证金在发包人签发交工验收证书且承</w:t>
      </w:r>
      <w:r w:rsidRPr="00DF66E1">
        <w:rPr>
          <w:rFonts w:asciiTheme="minorEastAsia" w:eastAsiaTheme="minorEastAsia" w:hAnsiTheme="minorEastAsia" w:cs="宋体"/>
          <w:sz w:val="21"/>
          <w:szCs w:val="21"/>
        </w:rPr>
        <w:t>包人按照合同约定缴纳</w:t>
      </w:r>
      <w:r w:rsidRPr="00DF66E1">
        <w:rPr>
          <w:rFonts w:asciiTheme="minorEastAsia" w:eastAsiaTheme="minorEastAsia" w:hAnsiTheme="minorEastAsia" w:cs="宋体"/>
          <w:spacing w:val="3"/>
          <w:sz w:val="21"/>
          <w:szCs w:val="21"/>
        </w:rPr>
        <w:t>质量保证金前一直有效。发包人应在收到承包人缴</w:t>
      </w:r>
      <w:r w:rsidRPr="00DF66E1">
        <w:rPr>
          <w:rFonts w:asciiTheme="minorEastAsia" w:eastAsiaTheme="minorEastAsia" w:hAnsiTheme="minorEastAsia" w:cs="宋体"/>
          <w:spacing w:val="2"/>
          <w:sz w:val="21"/>
          <w:szCs w:val="21"/>
        </w:rPr>
        <w:t>纳的质量保证金后</w:t>
      </w:r>
      <w:r w:rsidRPr="00DF66E1">
        <w:rPr>
          <w:rFonts w:asciiTheme="minorEastAsia" w:eastAsiaTheme="minorEastAsia" w:hAnsiTheme="minorEastAsia" w:cs="宋体"/>
          <w:spacing w:val="-28"/>
          <w:sz w:val="21"/>
          <w:szCs w:val="21"/>
        </w:rPr>
        <w:t xml:space="preserve"> </w:t>
      </w:r>
      <w:r w:rsidRPr="00DF66E1">
        <w:rPr>
          <w:rFonts w:asciiTheme="minorEastAsia" w:eastAsiaTheme="minorEastAsia" w:hAnsiTheme="minorEastAsia"/>
          <w:spacing w:val="2"/>
          <w:sz w:val="21"/>
          <w:szCs w:val="21"/>
        </w:rPr>
        <w:t>14</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2"/>
          <w:sz w:val="21"/>
          <w:szCs w:val="21"/>
        </w:rPr>
        <w:t>天内将履</w:t>
      </w:r>
      <w:r w:rsidRPr="00DF66E1">
        <w:rPr>
          <w:rFonts w:asciiTheme="minorEastAsia" w:eastAsiaTheme="minorEastAsia" w:hAnsiTheme="minorEastAsia" w:cs="宋体"/>
          <w:spacing w:val="-4"/>
          <w:sz w:val="21"/>
          <w:szCs w:val="21"/>
        </w:rPr>
        <w:t>约保证金退还给承包人。</w:t>
      </w:r>
      <w:bookmarkEnd w:id="302"/>
    </w:p>
    <w:p w14:paraId="03C23508" w14:textId="77777777" w:rsidR="005025D6" w:rsidRPr="00DF66E1" w:rsidRDefault="00776715" w:rsidP="006120A9">
      <w:pPr>
        <w:spacing w:before="116" w:line="320" w:lineRule="exact"/>
        <w:ind w:firstLine="475"/>
        <w:outlineLvl w:val="2"/>
        <w:rPr>
          <w:rFonts w:asciiTheme="minorEastAsia" w:eastAsiaTheme="minorEastAsia" w:hAnsiTheme="minorEastAsia" w:cs="宋体" w:hint="default"/>
          <w:sz w:val="21"/>
          <w:szCs w:val="21"/>
        </w:rPr>
      </w:pPr>
      <w:bookmarkStart w:id="303" w:name="_Toc221815789"/>
      <w:r w:rsidRPr="00DF66E1">
        <w:rPr>
          <w:rFonts w:asciiTheme="minorEastAsia" w:eastAsiaTheme="minorEastAsia" w:hAnsiTheme="minorEastAsia"/>
          <w:spacing w:val="4"/>
          <w:sz w:val="21"/>
          <w:szCs w:val="21"/>
        </w:rPr>
        <w:t xml:space="preserve">4.2.2  </w:t>
      </w:r>
      <w:r w:rsidRPr="00DF66E1">
        <w:rPr>
          <w:rFonts w:asciiTheme="minorEastAsia" w:eastAsiaTheme="minorEastAsia" w:hAnsiTheme="minorEastAsia" w:cs="宋体"/>
          <w:spacing w:val="4"/>
          <w:sz w:val="21"/>
          <w:szCs w:val="21"/>
        </w:rPr>
        <w:t>承包人拒绝按照本合同约定缴纳质量保证金的，发包人有权从交</w:t>
      </w:r>
      <w:r w:rsidRPr="00DF66E1">
        <w:rPr>
          <w:rFonts w:asciiTheme="minorEastAsia" w:eastAsiaTheme="minorEastAsia" w:hAnsiTheme="minorEastAsia" w:cs="宋体"/>
          <w:spacing w:val="3"/>
          <w:sz w:val="21"/>
          <w:szCs w:val="21"/>
        </w:rPr>
        <w:t>工付款</w:t>
      </w:r>
      <w:r w:rsidRPr="00DF66E1">
        <w:rPr>
          <w:rFonts w:asciiTheme="minorEastAsia" w:eastAsiaTheme="minorEastAsia" w:hAnsiTheme="minorEastAsia" w:cs="宋体"/>
          <w:spacing w:val="1"/>
          <w:sz w:val="21"/>
          <w:szCs w:val="21"/>
        </w:rPr>
        <w:t>证书中扣留相应金额作为质量保证金，或者直接将履约保证金</w:t>
      </w:r>
      <w:r w:rsidRPr="00DF66E1">
        <w:rPr>
          <w:rFonts w:asciiTheme="minorEastAsia" w:eastAsiaTheme="minorEastAsia" w:hAnsiTheme="minorEastAsia" w:cs="宋体"/>
          <w:sz w:val="21"/>
          <w:szCs w:val="21"/>
        </w:rPr>
        <w:t>金额用于保证承包人</w:t>
      </w:r>
      <w:r w:rsidRPr="00DF66E1">
        <w:rPr>
          <w:rFonts w:asciiTheme="minorEastAsia" w:eastAsiaTheme="minorEastAsia" w:hAnsiTheme="minorEastAsia" w:cs="宋体"/>
          <w:spacing w:val="-3"/>
          <w:sz w:val="21"/>
          <w:szCs w:val="21"/>
        </w:rPr>
        <w:t>在缺陷责任期内履行缺陷修复义务。</w:t>
      </w:r>
      <w:bookmarkEnd w:id="303"/>
    </w:p>
    <w:p w14:paraId="4C792283" w14:textId="77777777" w:rsidR="005025D6" w:rsidRPr="00DF66E1" w:rsidRDefault="00776715" w:rsidP="006120A9">
      <w:pPr>
        <w:spacing w:before="106" w:line="320" w:lineRule="exact"/>
        <w:ind w:left="477"/>
        <w:outlineLvl w:val="2"/>
        <w:rPr>
          <w:rFonts w:asciiTheme="minorEastAsia" w:eastAsiaTheme="minorEastAsia" w:hAnsiTheme="minorEastAsia" w:cs="宋体" w:hint="default"/>
          <w:sz w:val="21"/>
          <w:szCs w:val="21"/>
        </w:rPr>
      </w:pPr>
      <w:bookmarkStart w:id="304" w:name="_Toc221815790"/>
      <w:r w:rsidRPr="00DF66E1">
        <w:rPr>
          <w:rFonts w:asciiTheme="minorEastAsia" w:eastAsiaTheme="minorEastAsia" w:hAnsiTheme="minorEastAsia"/>
          <w:b/>
          <w:bCs/>
          <w:spacing w:val="-2"/>
          <w:sz w:val="21"/>
          <w:szCs w:val="21"/>
        </w:rPr>
        <w:t xml:space="preserve">4.3  </w:t>
      </w:r>
      <w:r w:rsidRPr="00DF66E1">
        <w:rPr>
          <w:rFonts w:asciiTheme="minorEastAsia" w:eastAsiaTheme="minorEastAsia" w:hAnsiTheme="minorEastAsia" w:cs="宋体"/>
          <w:b/>
          <w:bCs/>
          <w:spacing w:val="-2"/>
          <w:sz w:val="21"/>
          <w:szCs w:val="21"/>
        </w:rPr>
        <w:t>转包、分包</w:t>
      </w:r>
      <w:bookmarkEnd w:id="304"/>
    </w:p>
    <w:p w14:paraId="5E2DD4AE" w14:textId="77777777" w:rsidR="005025D6" w:rsidRPr="00DF66E1" w:rsidRDefault="00776715" w:rsidP="006120A9">
      <w:pPr>
        <w:spacing w:before="124" w:line="320" w:lineRule="exact"/>
        <w:ind w:left="1" w:right="2" w:firstLine="473"/>
        <w:outlineLvl w:val="2"/>
        <w:rPr>
          <w:rFonts w:asciiTheme="minorEastAsia" w:eastAsiaTheme="minorEastAsia" w:hAnsiTheme="minorEastAsia" w:cs="宋体" w:hint="default"/>
          <w:sz w:val="21"/>
          <w:szCs w:val="21"/>
        </w:rPr>
      </w:pPr>
      <w:bookmarkStart w:id="305" w:name="_Toc221815791"/>
      <w:r w:rsidRPr="00DF66E1">
        <w:rPr>
          <w:rFonts w:asciiTheme="minorEastAsia" w:eastAsiaTheme="minorEastAsia" w:hAnsiTheme="minorEastAsia"/>
          <w:spacing w:val="4"/>
          <w:sz w:val="21"/>
          <w:szCs w:val="21"/>
        </w:rPr>
        <w:t xml:space="preserve">4.3.1  </w:t>
      </w:r>
      <w:r w:rsidRPr="00DF66E1">
        <w:rPr>
          <w:rFonts w:asciiTheme="minorEastAsia" w:eastAsiaTheme="minorEastAsia" w:hAnsiTheme="minorEastAsia" w:cs="宋体"/>
          <w:spacing w:val="4"/>
          <w:sz w:val="21"/>
          <w:szCs w:val="21"/>
        </w:rPr>
        <w:t>承包人不得将其承包的养护项目全部工作转包给第三人，或将其</w:t>
      </w:r>
      <w:r w:rsidRPr="00DF66E1">
        <w:rPr>
          <w:rFonts w:asciiTheme="minorEastAsia" w:eastAsiaTheme="minorEastAsia" w:hAnsiTheme="minorEastAsia" w:cs="宋体"/>
          <w:spacing w:val="3"/>
          <w:sz w:val="21"/>
          <w:szCs w:val="21"/>
        </w:rPr>
        <w:t>承包的</w:t>
      </w:r>
      <w:r w:rsidRPr="00DF66E1">
        <w:rPr>
          <w:rFonts w:asciiTheme="minorEastAsia" w:eastAsiaTheme="minorEastAsia" w:hAnsiTheme="minorEastAsia" w:cs="宋体"/>
          <w:spacing w:val="-2"/>
          <w:sz w:val="21"/>
          <w:szCs w:val="21"/>
        </w:rPr>
        <w:t>养护项目中的全部工作支解后以分包的名义转包给第三人。</w:t>
      </w:r>
      <w:bookmarkEnd w:id="305"/>
    </w:p>
    <w:p w14:paraId="1F44EFEE" w14:textId="77777777" w:rsidR="005025D6" w:rsidRPr="00DF66E1" w:rsidRDefault="00776715" w:rsidP="006120A9">
      <w:pPr>
        <w:spacing w:before="116" w:line="320" w:lineRule="exact"/>
        <w:ind w:left="475"/>
        <w:outlineLvl w:val="2"/>
        <w:rPr>
          <w:rFonts w:asciiTheme="minorEastAsia" w:eastAsiaTheme="minorEastAsia" w:hAnsiTheme="minorEastAsia" w:cs="宋体" w:hint="default"/>
          <w:sz w:val="21"/>
          <w:szCs w:val="21"/>
        </w:rPr>
      </w:pPr>
      <w:bookmarkStart w:id="306" w:name="_Toc221815792"/>
      <w:r w:rsidRPr="00DF66E1">
        <w:rPr>
          <w:rFonts w:asciiTheme="minorEastAsia" w:eastAsiaTheme="minorEastAsia" w:hAnsiTheme="minorEastAsia"/>
          <w:spacing w:val="-1"/>
          <w:sz w:val="21"/>
          <w:szCs w:val="21"/>
        </w:rPr>
        <w:t xml:space="preserve">4.3.2  </w:t>
      </w:r>
      <w:r w:rsidRPr="00DF66E1">
        <w:rPr>
          <w:rFonts w:asciiTheme="minorEastAsia" w:eastAsiaTheme="minorEastAsia" w:hAnsiTheme="minorEastAsia" w:cs="宋体"/>
          <w:spacing w:val="-1"/>
          <w:sz w:val="21"/>
          <w:szCs w:val="21"/>
        </w:rPr>
        <w:t>承包人不得将专用合同条款约定的养护项目分包</w:t>
      </w:r>
      <w:r w:rsidRPr="00DF66E1">
        <w:rPr>
          <w:rFonts w:asciiTheme="minorEastAsia" w:eastAsiaTheme="minorEastAsia" w:hAnsiTheme="minorEastAsia" w:cs="宋体"/>
          <w:spacing w:val="-2"/>
          <w:sz w:val="21"/>
          <w:szCs w:val="21"/>
        </w:rPr>
        <w:t>给第三人。</w:t>
      </w:r>
      <w:bookmarkEnd w:id="306"/>
    </w:p>
    <w:p w14:paraId="32B53356" w14:textId="77777777" w:rsidR="005025D6" w:rsidRPr="00DF66E1" w:rsidRDefault="00776715" w:rsidP="006120A9">
      <w:pPr>
        <w:spacing w:before="118" w:line="320" w:lineRule="exact"/>
        <w:ind w:firstLine="474"/>
        <w:outlineLvl w:val="2"/>
        <w:rPr>
          <w:rFonts w:asciiTheme="minorEastAsia" w:eastAsiaTheme="minorEastAsia" w:hAnsiTheme="minorEastAsia" w:cs="宋体" w:hint="default"/>
          <w:sz w:val="21"/>
          <w:szCs w:val="21"/>
        </w:rPr>
      </w:pPr>
      <w:bookmarkStart w:id="307" w:name="_Toc221815793"/>
      <w:r w:rsidRPr="00DF66E1">
        <w:rPr>
          <w:rFonts w:asciiTheme="minorEastAsia" w:eastAsiaTheme="minorEastAsia" w:hAnsiTheme="minorEastAsia"/>
          <w:spacing w:val="4"/>
          <w:sz w:val="21"/>
          <w:szCs w:val="21"/>
        </w:rPr>
        <w:t xml:space="preserve">4.3.3  </w:t>
      </w:r>
      <w:r w:rsidRPr="00DF66E1">
        <w:rPr>
          <w:rFonts w:asciiTheme="minorEastAsia" w:eastAsiaTheme="minorEastAsia" w:hAnsiTheme="minorEastAsia" w:cs="宋体"/>
          <w:spacing w:val="4"/>
          <w:sz w:val="21"/>
          <w:szCs w:val="21"/>
        </w:rPr>
        <w:t>承包人拟进行分包的，应向咨询人提出申请并经发包人同意后，</w:t>
      </w:r>
      <w:r w:rsidRPr="00DF66E1">
        <w:rPr>
          <w:rFonts w:asciiTheme="minorEastAsia" w:eastAsiaTheme="minorEastAsia" w:hAnsiTheme="minorEastAsia" w:cs="宋体"/>
          <w:spacing w:val="3"/>
          <w:sz w:val="21"/>
          <w:szCs w:val="21"/>
        </w:rPr>
        <w:t>方可在</w:t>
      </w:r>
      <w:r w:rsidRPr="00DF66E1">
        <w:rPr>
          <w:rFonts w:asciiTheme="minorEastAsia" w:eastAsiaTheme="minorEastAsia" w:hAnsiTheme="minorEastAsia" w:cs="宋体"/>
          <w:spacing w:val="1"/>
          <w:sz w:val="21"/>
          <w:szCs w:val="21"/>
        </w:rPr>
        <w:t>合同约定的范围内进行分包。分包人的资格能力应与</w:t>
      </w:r>
      <w:r w:rsidRPr="00DF66E1">
        <w:rPr>
          <w:rFonts w:asciiTheme="minorEastAsia" w:eastAsiaTheme="minorEastAsia" w:hAnsiTheme="minorEastAsia" w:cs="宋体"/>
          <w:sz w:val="21"/>
          <w:szCs w:val="21"/>
        </w:rPr>
        <w:t>其分包工作的标准和规模相适</w:t>
      </w:r>
      <w:r w:rsidRPr="00DF66E1">
        <w:rPr>
          <w:rFonts w:asciiTheme="minorEastAsia" w:eastAsiaTheme="minorEastAsia" w:hAnsiTheme="minorEastAsia" w:cs="宋体"/>
          <w:spacing w:val="1"/>
          <w:sz w:val="21"/>
          <w:szCs w:val="21"/>
        </w:rPr>
        <w:t>应，且满足专用合同条款约定的相关条件。承包人应向咨询</w:t>
      </w:r>
      <w:r w:rsidRPr="00DF66E1">
        <w:rPr>
          <w:rFonts w:asciiTheme="minorEastAsia" w:eastAsiaTheme="minorEastAsia" w:hAnsiTheme="minorEastAsia" w:cs="宋体"/>
          <w:sz w:val="21"/>
          <w:szCs w:val="21"/>
        </w:rPr>
        <w:t>人提交分包人的资格证</w:t>
      </w:r>
      <w:r w:rsidRPr="00DF66E1">
        <w:rPr>
          <w:rFonts w:asciiTheme="minorEastAsia" w:eastAsiaTheme="minorEastAsia" w:hAnsiTheme="minorEastAsia" w:cs="宋体"/>
          <w:spacing w:val="-3"/>
          <w:sz w:val="21"/>
          <w:szCs w:val="21"/>
        </w:rPr>
        <w:t>明材料，经咨询人审查同意后报发包人批准。</w:t>
      </w:r>
      <w:bookmarkEnd w:id="307"/>
    </w:p>
    <w:p w14:paraId="6C7F34B8" w14:textId="77777777" w:rsidR="005025D6" w:rsidRPr="00DF66E1" w:rsidRDefault="00776715" w:rsidP="006120A9">
      <w:pPr>
        <w:spacing w:before="115" w:line="320" w:lineRule="exact"/>
        <w:ind w:left="25" w:right="2" w:firstLine="449"/>
        <w:outlineLvl w:val="2"/>
        <w:rPr>
          <w:rFonts w:asciiTheme="minorEastAsia" w:eastAsiaTheme="minorEastAsia" w:hAnsiTheme="minorEastAsia" w:cs="宋体" w:hint="default"/>
          <w:sz w:val="21"/>
          <w:szCs w:val="21"/>
        </w:rPr>
      </w:pPr>
      <w:bookmarkStart w:id="308" w:name="_Toc221815794"/>
      <w:r w:rsidRPr="00DF66E1">
        <w:rPr>
          <w:rFonts w:asciiTheme="minorEastAsia" w:eastAsiaTheme="minorEastAsia" w:hAnsiTheme="minorEastAsia"/>
          <w:spacing w:val="4"/>
          <w:sz w:val="21"/>
          <w:szCs w:val="21"/>
        </w:rPr>
        <w:t xml:space="preserve">4.3.4  </w:t>
      </w:r>
      <w:r w:rsidRPr="00DF66E1">
        <w:rPr>
          <w:rFonts w:asciiTheme="minorEastAsia" w:eastAsiaTheme="minorEastAsia" w:hAnsiTheme="minorEastAsia" w:cs="宋体"/>
          <w:spacing w:val="4"/>
          <w:sz w:val="21"/>
          <w:szCs w:val="21"/>
        </w:rPr>
        <w:t>分包不减轻或免除承包人的责任和义务，承包人应与分包人就分</w:t>
      </w:r>
      <w:r w:rsidRPr="00DF66E1">
        <w:rPr>
          <w:rFonts w:asciiTheme="minorEastAsia" w:eastAsiaTheme="minorEastAsia" w:hAnsiTheme="minorEastAsia" w:cs="宋体"/>
          <w:spacing w:val="3"/>
          <w:sz w:val="21"/>
          <w:szCs w:val="21"/>
        </w:rPr>
        <w:t>包工作</w:t>
      </w:r>
      <w:r w:rsidRPr="00DF66E1">
        <w:rPr>
          <w:rFonts w:asciiTheme="minorEastAsia" w:eastAsiaTheme="minorEastAsia" w:hAnsiTheme="minorEastAsia" w:cs="宋体"/>
          <w:spacing w:val="-6"/>
          <w:sz w:val="21"/>
          <w:szCs w:val="21"/>
        </w:rPr>
        <w:t>向发包人承担连带责任。</w:t>
      </w:r>
      <w:bookmarkEnd w:id="308"/>
    </w:p>
    <w:p w14:paraId="671665CF" w14:textId="77777777" w:rsidR="005025D6" w:rsidRPr="00DF66E1" w:rsidRDefault="00776715" w:rsidP="006120A9">
      <w:pPr>
        <w:spacing w:before="2" w:line="320" w:lineRule="exact"/>
        <w:ind w:left="4" w:right="2" w:firstLine="470"/>
        <w:outlineLvl w:val="2"/>
        <w:rPr>
          <w:rFonts w:asciiTheme="minorEastAsia" w:eastAsiaTheme="minorEastAsia" w:hAnsiTheme="minorEastAsia" w:cs="宋体" w:hint="default"/>
          <w:sz w:val="21"/>
          <w:szCs w:val="21"/>
        </w:rPr>
      </w:pPr>
      <w:bookmarkStart w:id="309" w:name="_Toc221815795"/>
      <w:r w:rsidRPr="00DF66E1">
        <w:rPr>
          <w:rFonts w:asciiTheme="minorEastAsia" w:eastAsiaTheme="minorEastAsia" w:hAnsiTheme="minorEastAsia"/>
          <w:spacing w:val="4"/>
          <w:sz w:val="21"/>
          <w:szCs w:val="21"/>
        </w:rPr>
        <w:t xml:space="preserve">4.3.5  </w:t>
      </w:r>
      <w:r w:rsidRPr="00DF66E1">
        <w:rPr>
          <w:rFonts w:asciiTheme="minorEastAsia" w:eastAsiaTheme="minorEastAsia" w:hAnsiTheme="minorEastAsia" w:cs="宋体"/>
          <w:spacing w:val="4"/>
          <w:sz w:val="21"/>
          <w:szCs w:val="21"/>
        </w:rPr>
        <w:t>承包人应妥善处理其与分包人之间的合同争议、纠纷，并保障发</w:t>
      </w:r>
      <w:r w:rsidRPr="00DF66E1">
        <w:rPr>
          <w:rFonts w:asciiTheme="minorEastAsia" w:eastAsiaTheme="minorEastAsia" w:hAnsiTheme="minorEastAsia" w:cs="宋体"/>
          <w:spacing w:val="3"/>
          <w:sz w:val="21"/>
          <w:szCs w:val="21"/>
        </w:rPr>
        <w:t>包人免</w:t>
      </w:r>
      <w:r w:rsidRPr="00DF66E1">
        <w:rPr>
          <w:rFonts w:asciiTheme="minorEastAsia" w:eastAsiaTheme="minorEastAsia" w:hAnsiTheme="minorEastAsia" w:cs="宋体"/>
          <w:spacing w:val="-5"/>
          <w:sz w:val="21"/>
          <w:szCs w:val="21"/>
        </w:rPr>
        <w:t>于承担相应法律责任。</w:t>
      </w:r>
      <w:bookmarkEnd w:id="309"/>
    </w:p>
    <w:p w14:paraId="614CB6D9" w14:textId="77777777" w:rsidR="005025D6" w:rsidRPr="00DF66E1" w:rsidRDefault="00776715" w:rsidP="006120A9">
      <w:pPr>
        <w:spacing w:before="1" w:line="320" w:lineRule="exact"/>
        <w:ind w:left="477"/>
        <w:outlineLvl w:val="2"/>
        <w:rPr>
          <w:rFonts w:asciiTheme="minorEastAsia" w:eastAsiaTheme="minorEastAsia" w:hAnsiTheme="minorEastAsia" w:cs="宋体" w:hint="default"/>
          <w:sz w:val="21"/>
          <w:szCs w:val="21"/>
        </w:rPr>
      </w:pPr>
      <w:bookmarkStart w:id="310" w:name="_Toc221815796"/>
      <w:r w:rsidRPr="00DF66E1">
        <w:rPr>
          <w:rFonts w:asciiTheme="minorEastAsia" w:eastAsiaTheme="minorEastAsia" w:hAnsiTheme="minorEastAsia"/>
          <w:b/>
          <w:bCs/>
          <w:spacing w:val="-4"/>
          <w:sz w:val="21"/>
          <w:szCs w:val="21"/>
        </w:rPr>
        <w:t>4.4</w:t>
      </w:r>
      <w:r w:rsidRPr="00DF66E1">
        <w:rPr>
          <w:rFonts w:asciiTheme="minorEastAsia" w:eastAsiaTheme="minorEastAsia" w:hAnsiTheme="minorEastAsia"/>
          <w:b/>
          <w:bCs/>
          <w:spacing w:val="11"/>
          <w:sz w:val="21"/>
          <w:szCs w:val="21"/>
        </w:rPr>
        <w:t xml:space="preserve"> </w:t>
      </w:r>
      <w:r w:rsidRPr="00DF66E1">
        <w:rPr>
          <w:rFonts w:asciiTheme="minorEastAsia" w:eastAsiaTheme="minorEastAsia" w:hAnsiTheme="minorEastAsia" w:cs="宋体"/>
          <w:b/>
          <w:bCs/>
          <w:spacing w:val="-4"/>
          <w:sz w:val="21"/>
          <w:szCs w:val="21"/>
        </w:rPr>
        <w:t>联合体</w:t>
      </w:r>
      <w:bookmarkEnd w:id="310"/>
    </w:p>
    <w:p w14:paraId="570F9E50" w14:textId="77777777" w:rsidR="005025D6" w:rsidRPr="00DF66E1" w:rsidRDefault="00776715" w:rsidP="006120A9">
      <w:pPr>
        <w:spacing w:before="123" w:line="320" w:lineRule="exact"/>
        <w:ind w:right="2" w:firstLine="474"/>
        <w:outlineLvl w:val="2"/>
        <w:rPr>
          <w:rFonts w:asciiTheme="minorEastAsia" w:eastAsiaTheme="minorEastAsia" w:hAnsiTheme="minorEastAsia" w:cs="宋体" w:hint="default"/>
          <w:sz w:val="21"/>
          <w:szCs w:val="21"/>
        </w:rPr>
      </w:pPr>
      <w:bookmarkStart w:id="311" w:name="_Toc221815797"/>
      <w:r w:rsidRPr="00DF66E1">
        <w:rPr>
          <w:rFonts w:asciiTheme="minorEastAsia" w:eastAsiaTheme="minorEastAsia" w:hAnsiTheme="minorEastAsia"/>
          <w:spacing w:val="4"/>
          <w:sz w:val="21"/>
          <w:szCs w:val="21"/>
        </w:rPr>
        <w:t xml:space="preserve">4.4.1  </w:t>
      </w:r>
      <w:r w:rsidRPr="00DF66E1">
        <w:rPr>
          <w:rFonts w:asciiTheme="minorEastAsia" w:eastAsiaTheme="minorEastAsia" w:hAnsiTheme="minorEastAsia" w:cs="宋体"/>
          <w:spacing w:val="4"/>
          <w:sz w:val="21"/>
          <w:szCs w:val="21"/>
        </w:rPr>
        <w:t>联合体各方应共同与发包人签订合同协议书。联合体各方应为履</w:t>
      </w:r>
      <w:r w:rsidRPr="00DF66E1">
        <w:rPr>
          <w:rFonts w:asciiTheme="minorEastAsia" w:eastAsiaTheme="minorEastAsia" w:hAnsiTheme="minorEastAsia" w:cs="宋体"/>
          <w:spacing w:val="3"/>
          <w:sz w:val="21"/>
          <w:szCs w:val="21"/>
        </w:rPr>
        <w:t>行合同</w:t>
      </w:r>
      <w:r w:rsidRPr="00DF66E1">
        <w:rPr>
          <w:rFonts w:asciiTheme="minorEastAsia" w:eastAsiaTheme="minorEastAsia" w:hAnsiTheme="minorEastAsia" w:cs="宋体"/>
          <w:spacing w:val="-6"/>
          <w:sz w:val="21"/>
          <w:szCs w:val="21"/>
        </w:rPr>
        <w:t>承担连带责任。</w:t>
      </w:r>
      <w:bookmarkEnd w:id="311"/>
    </w:p>
    <w:p w14:paraId="0D394A18" w14:textId="77777777" w:rsidR="005025D6" w:rsidRPr="00DF66E1" w:rsidRDefault="00776715" w:rsidP="006120A9">
      <w:pPr>
        <w:spacing w:before="116" w:line="320" w:lineRule="exact"/>
        <w:ind w:firstLine="474"/>
        <w:outlineLvl w:val="2"/>
        <w:rPr>
          <w:rFonts w:asciiTheme="minorEastAsia" w:eastAsiaTheme="minorEastAsia" w:hAnsiTheme="minorEastAsia" w:cs="宋体" w:hint="default"/>
          <w:sz w:val="21"/>
          <w:szCs w:val="21"/>
        </w:rPr>
      </w:pPr>
      <w:bookmarkStart w:id="312" w:name="_Toc221815798"/>
      <w:r w:rsidRPr="00DF66E1">
        <w:rPr>
          <w:rFonts w:asciiTheme="minorEastAsia" w:eastAsiaTheme="minorEastAsia" w:hAnsiTheme="minorEastAsia"/>
          <w:spacing w:val="4"/>
          <w:sz w:val="21"/>
          <w:szCs w:val="21"/>
        </w:rPr>
        <w:t xml:space="preserve">4.4.2  </w:t>
      </w:r>
      <w:r w:rsidRPr="00DF66E1">
        <w:rPr>
          <w:rFonts w:asciiTheme="minorEastAsia" w:eastAsiaTheme="minorEastAsia" w:hAnsiTheme="minorEastAsia" w:cs="宋体"/>
          <w:spacing w:val="4"/>
          <w:sz w:val="21"/>
          <w:szCs w:val="21"/>
        </w:rPr>
        <w:t>联合体协议经发包人确认后作为合同附件。在履行合同过程中，未经发</w:t>
      </w:r>
      <w:r w:rsidRPr="00DF66E1">
        <w:rPr>
          <w:rFonts w:asciiTheme="minorEastAsia" w:eastAsiaTheme="minorEastAsia" w:hAnsiTheme="minorEastAsia" w:cs="宋体"/>
          <w:spacing w:val="1"/>
          <w:sz w:val="21"/>
          <w:szCs w:val="21"/>
        </w:rPr>
        <w:t>包人同意，不得变更联合体成员和其负责的工作范围</w:t>
      </w:r>
      <w:r w:rsidRPr="00DF66E1">
        <w:rPr>
          <w:rFonts w:asciiTheme="minorEastAsia" w:eastAsiaTheme="minorEastAsia" w:hAnsiTheme="minorEastAsia" w:cs="宋体"/>
          <w:sz w:val="21"/>
          <w:szCs w:val="21"/>
        </w:rPr>
        <w:t>，或者修改联合体协议中与本</w:t>
      </w:r>
      <w:r w:rsidRPr="00DF66E1">
        <w:rPr>
          <w:rFonts w:asciiTheme="minorEastAsia" w:eastAsiaTheme="minorEastAsia" w:hAnsiTheme="minorEastAsia" w:cs="宋体"/>
          <w:spacing w:val="-4"/>
          <w:sz w:val="21"/>
          <w:szCs w:val="21"/>
        </w:rPr>
        <w:t>合同履行相关的内容。</w:t>
      </w:r>
      <w:bookmarkEnd w:id="312"/>
    </w:p>
    <w:p w14:paraId="69DC24D4" w14:textId="77777777" w:rsidR="005025D6" w:rsidRPr="00DF66E1" w:rsidRDefault="008E471B" w:rsidP="006120A9">
      <w:pPr>
        <w:spacing w:before="115" w:line="320" w:lineRule="exact"/>
        <w:ind w:right="2"/>
        <w:outlineLvl w:val="2"/>
        <w:rPr>
          <w:rFonts w:asciiTheme="minorEastAsia" w:eastAsiaTheme="minorEastAsia" w:hAnsiTheme="minorEastAsia" w:cs="宋体" w:hint="default"/>
          <w:sz w:val="21"/>
          <w:szCs w:val="21"/>
        </w:rPr>
      </w:pPr>
      <w:bookmarkStart w:id="313" w:name="_Toc221815799"/>
      <w:r>
        <w:rPr>
          <w:rFonts w:asciiTheme="minorEastAsia" w:eastAsiaTheme="minorEastAsia" w:hAnsiTheme="minorEastAsia"/>
          <w:spacing w:val="4"/>
          <w:sz w:val="21"/>
          <w:szCs w:val="21"/>
        </w:rPr>
        <w:lastRenderedPageBreak/>
        <w:t xml:space="preserve">   </w:t>
      </w:r>
      <w:r w:rsidR="00776715" w:rsidRPr="00DF66E1">
        <w:rPr>
          <w:rFonts w:asciiTheme="minorEastAsia" w:eastAsiaTheme="minorEastAsia" w:hAnsiTheme="minorEastAsia"/>
          <w:spacing w:val="4"/>
          <w:sz w:val="21"/>
          <w:szCs w:val="21"/>
        </w:rPr>
        <w:t xml:space="preserve">4.4.3  </w:t>
      </w:r>
      <w:r w:rsidR="00776715" w:rsidRPr="00DF66E1">
        <w:rPr>
          <w:rFonts w:asciiTheme="minorEastAsia" w:eastAsiaTheme="minorEastAsia" w:hAnsiTheme="minorEastAsia" w:cs="宋体"/>
          <w:spacing w:val="4"/>
          <w:sz w:val="21"/>
          <w:szCs w:val="21"/>
        </w:rPr>
        <w:t>联合体牵头人负责与发包人和咨询人联系、接受指示，并向联合</w:t>
      </w:r>
      <w:r w:rsidR="00776715" w:rsidRPr="00DF66E1">
        <w:rPr>
          <w:rFonts w:asciiTheme="minorEastAsia" w:eastAsiaTheme="minorEastAsia" w:hAnsiTheme="minorEastAsia" w:cs="宋体"/>
          <w:spacing w:val="3"/>
          <w:sz w:val="21"/>
          <w:szCs w:val="21"/>
        </w:rPr>
        <w:t>体各方</w:t>
      </w:r>
      <w:bookmarkStart w:id="314" w:name="bookmark213"/>
      <w:bookmarkEnd w:id="314"/>
      <w:r w:rsidR="00776715" w:rsidRPr="00DF66E1">
        <w:rPr>
          <w:rFonts w:asciiTheme="minorEastAsia" w:eastAsiaTheme="minorEastAsia" w:hAnsiTheme="minorEastAsia" w:cs="宋体"/>
          <w:spacing w:val="-1"/>
          <w:sz w:val="21"/>
          <w:szCs w:val="21"/>
        </w:rPr>
        <w:t>传达发包人指示、下达工作指令，负责组织联合体</w:t>
      </w:r>
      <w:r w:rsidR="00776715" w:rsidRPr="00DF66E1">
        <w:rPr>
          <w:rFonts w:asciiTheme="minorEastAsia" w:eastAsiaTheme="minorEastAsia" w:hAnsiTheme="minorEastAsia" w:cs="宋体"/>
          <w:spacing w:val="-2"/>
          <w:sz w:val="21"/>
          <w:szCs w:val="21"/>
        </w:rPr>
        <w:t>各成员全面履行合同。</w:t>
      </w:r>
      <w:bookmarkEnd w:id="313"/>
    </w:p>
    <w:p w14:paraId="3D7DB601" w14:textId="77777777" w:rsidR="005025D6" w:rsidRPr="00DF66E1" w:rsidRDefault="00776715" w:rsidP="006120A9">
      <w:pPr>
        <w:spacing w:before="115" w:line="320" w:lineRule="exact"/>
        <w:ind w:left="1" w:right="152" w:firstLine="474"/>
        <w:outlineLvl w:val="2"/>
        <w:rPr>
          <w:rFonts w:asciiTheme="minorEastAsia" w:eastAsiaTheme="minorEastAsia" w:hAnsiTheme="minorEastAsia" w:cs="宋体" w:hint="default"/>
          <w:sz w:val="21"/>
          <w:szCs w:val="21"/>
        </w:rPr>
      </w:pPr>
      <w:bookmarkStart w:id="315" w:name="_Toc221815800"/>
      <w:r w:rsidRPr="00DF66E1">
        <w:rPr>
          <w:rFonts w:asciiTheme="minorEastAsia" w:eastAsiaTheme="minorEastAsia" w:hAnsiTheme="minorEastAsia"/>
          <w:spacing w:val="4"/>
          <w:sz w:val="21"/>
          <w:szCs w:val="21"/>
        </w:rPr>
        <w:t xml:space="preserve">4.4.4  </w:t>
      </w:r>
      <w:r w:rsidRPr="00DF66E1">
        <w:rPr>
          <w:rFonts w:asciiTheme="minorEastAsia" w:eastAsiaTheme="minorEastAsia" w:hAnsiTheme="minorEastAsia" w:cs="宋体"/>
          <w:spacing w:val="4"/>
          <w:sz w:val="21"/>
          <w:szCs w:val="21"/>
        </w:rPr>
        <w:t>联合体牵头人在履行合同中作出的所有行为和决定，均视为已得</w:t>
      </w:r>
      <w:r w:rsidRPr="00DF66E1">
        <w:rPr>
          <w:rFonts w:asciiTheme="minorEastAsia" w:eastAsiaTheme="minorEastAsia" w:hAnsiTheme="minorEastAsia" w:cs="宋体"/>
          <w:spacing w:val="3"/>
          <w:sz w:val="21"/>
          <w:szCs w:val="21"/>
        </w:rPr>
        <w:t>到联合</w:t>
      </w:r>
      <w:r w:rsidRPr="00DF66E1">
        <w:rPr>
          <w:rFonts w:asciiTheme="minorEastAsia" w:eastAsiaTheme="minorEastAsia" w:hAnsiTheme="minorEastAsia" w:cs="宋体"/>
          <w:spacing w:val="-5"/>
          <w:sz w:val="21"/>
          <w:szCs w:val="21"/>
        </w:rPr>
        <w:t>体全部成员认可。</w:t>
      </w:r>
      <w:bookmarkEnd w:id="315"/>
    </w:p>
    <w:p w14:paraId="1ABC07CD" w14:textId="77777777" w:rsidR="005025D6" w:rsidRPr="00DF66E1" w:rsidRDefault="00776715" w:rsidP="006120A9">
      <w:pPr>
        <w:spacing w:line="320" w:lineRule="exact"/>
        <w:ind w:left="478"/>
        <w:outlineLvl w:val="2"/>
        <w:rPr>
          <w:rFonts w:asciiTheme="minorEastAsia" w:eastAsiaTheme="minorEastAsia" w:hAnsiTheme="minorEastAsia" w:cs="宋体" w:hint="default"/>
          <w:sz w:val="21"/>
          <w:szCs w:val="21"/>
        </w:rPr>
      </w:pPr>
      <w:bookmarkStart w:id="316" w:name="_Toc221815801"/>
      <w:r w:rsidRPr="00DF66E1">
        <w:rPr>
          <w:rFonts w:asciiTheme="minorEastAsia" w:eastAsiaTheme="minorEastAsia" w:hAnsiTheme="minorEastAsia"/>
          <w:b/>
          <w:bCs/>
          <w:spacing w:val="-2"/>
          <w:sz w:val="21"/>
          <w:szCs w:val="21"/>
        </w:rPr>
        <w:t xml:space="preserve">4.5  </w:t>
      </w:r>
      <w:r w:rsidRPr="00DF66E1">
        <w:rPr>
          <w:rFonts w:asciiTheme="minorEastAsia" w:eastAsiaTheme="minorEastAsia" w:hAnsiTheme="minorEastAsia" w:cs="宋体"/>
          <w:b/>
          <w:bCs/>
          <w:spacing w:val="-2"/>
          <w:sz w:val="21"/>
          <w:szCs w:val="21"/>
        </w:rPr>
        <w:t>承包人项目经理和项目总工</w:t>
      </w:r>
      <w:bookmarkEnd w:id="316"/>
    </w:p>
    <w:p w14:paraId="3A84093B" w14:textId="77777777" w:rsidR="005025D6" w:rsidRPr="00DF66E1" w:rsidRDefault="00776715" w:rsidP="006120A9">
      <w:pPr>
        <w:spacing w:before="123" w:line="320" w:lineRule="exact"/>
        <w:ind w:left="3" w:right="150" w:firstLine="472"/>
        <w:outlineLvl w:val="2"/>
        <w:rPr>
          <w:rFonts w:asciiTheme="minorEastAsia" w:eastAsiaTheme="minorEastAsia" w:hAnsiTheme="minorEastAsia" w:cs="宋体" w:hint="default"/>
          <w:sz w:val="21"/>
          <w:szCs w:val="21"/>
        </w:rPr>
      </w:pPr>
      <w:bookmarkStart w:id="317" w:name="_Toc221815802"/>
      <w:r w:rsidRPr="00DF66E1">
        <w:rPr>
          <w:rFonts w:asciiTheme="minorEastAsia" w:eastAsiaTheme="minorEastAsia" w:hAnsiTheme="minorEastAsia"/>
          <w:spacing w:val="6"/>
          <w:sz w:val="21"/>
          <w:szCs w:val="21"/>
        </w:rPr>
        <w:t xml:space="preserve">4.5.1 </w:t>
      </w:r>
      <w:r w:rsidRPr="00DF66E1">
        <w:rPr>
          <w:rFonts w:asciiTheme="minorEastAsia" w:eastAsiaTheme="minorEastAsia" w:hAnsiTheme="minorEastAsia" w:cs="宋体"/>
          <w:spacing w:val="6"/>
          <w:sz w:val="21"/>
          <w:szCs w:val="21"/>
        </w:rPr>
        <w:t>承包人应按合同协议书的约定指派项目经</w:t>
      </w:r>
      <w:r w:rsidRPr="00DF66E1">
        <w:rPr>
          <w:rFonts w:asciiTheme="minorEastAsia" w:eastAsiaTheme="minorEastAsia" w:hAnsiTheme="minorEastAsia" w:cs="宋体"/>
          <w:spacing w:val="5"/>
          <w:sz w:val="21"/>
          <w:szCs w:val="21"/>
        </w:rPr>
        <w:t>理和项目总工，并在专用合同</w:t>
      </w:r>
      <w:r w:rsidRPr="00DF66E1">
        <w:rPr>
          <w:rFonts w:asciiTheme="minorEastAsia" w:eastAsiaTheme="minorEastAsia" w:hAnsiTheme="minorEastAsia" w:cs="宋体"/>
          <w:spacing w:val="1"/>
          <w:sz w:val="21"/>
          <w:szCs w:val="21"/>
        </w:rPr>
        <w:t>条款约定的期限内到职。承包人更换项目经</w:t>
      </w:r>
      <w:r w:rsidRPr="00DF66E1">
        <w:rPr>
          <w:rFonts w:asciiTheme="minorEastAsia" w:eastAsiaTheme="minorEastAsia" w:hAnsiTheme="minorEastAsia" w:cs="宋体"/>
          <w:sz w:val="21"/>
          <w:szCs w:val="21"/>
        </w:rPr>
        <w:t>理或项目总工应事先征得发包人同意，并应在更换</w:t>
      </w:r>
      <w:r w:rsidRPr="00DF66E1">
        <w:rPr>
          <w:rFonts w:asciiTheme="minorEastAsia" w:eastAsiaTheme="minorEastAsia" w:hAnsiTheme="minorEastAsia" w:cs="宋体"/>
          <w:spacing w:val="-36"/>
          <w:sz w:val="21"/>
          <w:szCs w:val="21"/>
        </w:rPr>
        <w:t xml:space="preserve"> </w:t>
      </w:r>
      <w:r w:rsidRPr="00DF66E1">
        <w:rPr>
          <w:rFonts w:asciiTheme="minorEastAsia" w:eastAsiaTheme="minorEastAsia" w:hAnsiTheme="minorEastAsia"/>
          <w:sz w:val="21"/>
          <w:szCs w:val="21"/>
        </w:rPr>
        <w:t xml:space="preserve">7 </w:t>
      </w:r>
      <w:r w:rsidRPr="00DF66E1">
        <w:rPr>
          <w:rFonts w:asciiTheme="minorEastAsia" w:eastAsiaTheme="minorEastAsia" w:hAnsiTheme="minorEastAsia" w:cs="宋体"/>
          <w:sz w:val="21"/>
          <w:szCs w:val="21"/>
        </w:rPr>
        <w:t>天前将拟更换人员的姓名和详细资料提交发包人和咨询人。承包人项</w:t>
      </w:r>
      <w:r w:rsidRPr="00DF66E1">
        <w:rPr>
          <w:rFonts w:asciiTheme="minorEastAsia" w:eastAsiaTheme="minorEastAsia" w:hAnsiTheme="minorEastAsia" w:cs="宋体"/>
          <w:spacing w:val="-2"/>
          <w:sz w:val="21"/>
          <w:szCs w:val="21"/>
        </w:rPr>
        <w:t>目经理和项目总工在养护作业场地的驻场要求在专用合同条款约定。</w:t>
      </w:r>
      <w:bookmarkEnd w:id="317"/>
    </w:p>
    <w:p w14:paraId="7662FA64" w14:textId="77777777" w:rsidR="005025D6" w:rsidRPr="00DF66E1" w:rsidRDefault="00776715" w:rsidP="006120A9">
      <w:pPr>
        <w:spacing w:before="113" w:line="320" w:lineRule="exact"/>
        <w:ind w:left="3" w:right="101" w:firstLine="472"/>
        <w:outlineLvl w:val="2"/>
        <w:rPr>
          <w:rFonts w:asciiTheme="minorEastAsia" w:eastAsiaTheme="minorEastAsia" w:hAnsiTheme="minorEastAsia" w:cs="宋体" w:hint="default"/>
          <w:sz w:val="21"/>
          <w:szCs w:val="21"/>
        </w:rPr>
      </w:pPr>
      <w:bookmarkStart w:id="318" w:name="_Toc221815803"/>
      <w:r w:rsidRPr="00DF66E1">
        <w:rPr>
          <w:rFonts w:asciiTheme="minorEastAsia" w:eastAsiaTheme="minorEastAsia" w:hAnsiTheme="minorEastAsia"/>
          <w:spacing w:val="5"/>
          <w:sz w:val="21"/>
          <w:szCs w:val="21"/>
        </w:rPr>
        <w:t xml:space="preserve">4.5.2  </w:t>
      </w:r>
      <w:r w:rsidRPr="00DF66E1">
        <w:rPr>
          <w:rFonts w:asciiTheme="minorEastAsia" w:eastAsiaTheme="minorEastAsia" w:hAnsiTheme="minorEastAsia" w:cs="宋体"/>
          <w:spacing w:val="5"/>
          <w:sz w:val="21"/>
          <w:szCs w:val="21"/>
        </w:rPr>
        <w:t>承包人项目经理应按合同约定</w:t>
      </w:r>
      <w:r w:rsidRPr="00DF66E1">
        <w:rPr>
          <w:rFonts w:asciiTheme="minorEastAsia" w:eastAsiaTheme="minorEastAsia" w:hAnsiTheme="minorEastAsia" w:cs="宋体"/>
          <w:spacing w:val="4"/>
          <w:sz w:val="21"/>
          <w:szCs w:val="21"/>
        </w:rPr>
        <w:t>以及咨询人按第</w:t>
      </w:r>
      <w:r w:rsidRPr="00DF66E1">
        <w:rPr>
          <w:rFonts w:asciiTheme="minorEastAsia" w:eastAsiaTheme="minorEastAsia" w:hAnsiTheme="minorEastAsia" w:cs="宋体"/>
          <w:spacing w:val="-45"/>
          <w:sz w:val="21"/>
          <w:szCs w:val="21"/>
        </w:rPr>
        <w:t xml:space="preserve"> </w:t>
      </w:r>
      <w:r w:rsidRPr="00DF66E1">
        <w:rPr>
          <w:rFonts w:asciiTheme="minorEastAsia" w:eastAsiaTheme="minorEastAsia" w:hAnsiTheme="minorEastAsia"/>
          <w:spacing w:val="4"/>
          <w:sz w:val="21"/>
          <w:szCs w:val="21"/>
        </w:rPr>
        <w:t>3.4</w:t>
      </w:r>
      <w:r w:rsidRPr="00DF66E1">
        <w:rPr>
          <w:rFonts w:asciiTheme="minorEastAsia" w:eastAsiaTheme="minorEastAsia" w:hAnsiTheme="minorEastAsia"/>
          <w:spacing w:val="17"/>
          <w:w w:val="101"/>
          <w:sz w:val="21"/>
          <w:szCs w:val="21"/>
        </w:rPr>
        <w:t xml:space="preserve"> </w:t>
      </w:r>
      <w:r w:rsidRPr="00DF66E1">
        <w:rPr>
          <w:rFonts w:asciiTheme="minorEastAsia" w:eastAsiaTheme="minorEastAsia" w:hAnsiTheme="minorEastAsia" w:cs="宋体"/>
          <w:spacing w:val="4"/>
          <w:sz w:val="21"/>
          <w:szCs w:val="21"/>
        </w:rPr>
        <w:t>款作出的指示，负责</w:t>
      </w:r>
      <w:r w:rsidRPr="00DF66E1">
        <w:rPr>
          <w:rFonts w:asciiTheme="minorEastAsia" w:eastAsiaTheme="minorEastAsia" w:hAnsiTheme="minorEastAsia" w:cs="宋体"/>
          <w:spacing w:val="1"/>
          <w:sz w:val="21"/>
          <w:szCs w:val="21"/>
        </w:rPr>
        <w:t>组织合同工程的实施。在情况紧急且无法与咨询人取得</w:t>
      </w:r>
      <w:r w:rsidRPr="00DF66E1">
        <w:rPr>
          <w:rFonts w:asciiTheme="minorEastAsia" w:eastAsiaTheme="minorEastAsia" w:hAnsiTheme="minorEastAsia" w:cs="宋体"/>
          <w:sz w:val="21"/>
          <w:szCs w:val="21"/>
        </w:rPr>
        <w:t>联系时，可采取保证工程和</w:t>
      </w:r>
      <w:r w:rsidRPr="00DF66E1">
        <w:rPr>
          <w:rFonts w:asciiTheme="minorEastAsia" w:eastAsiaTheme="minorEastAsia" w:hAnsiTheme="minorEastAsia" w:cs="宋体"/>
          <w:spacing w:val="-2"/>
          <w:sz w:val="21"/>
          <w:szCs w:val="21"/>
        </w:rPr>
        <w:t>人员生命财产安全的紧急措施，并在采取措施后</w:t>
      </w:r>
      <w:r w:rsidRPr="00DF66E1">
        <w:rPr>
          <w:rFonts w:asciiTheme="minorEastAsia" w:eastAsiaTheme="minorEastAsia" w:hAnsiTheme="minorEastAsia" w:cs="宋体"/>
          <w:spacing w:val="-49"/>
          <w:sz w:val="21"/>
          <w:szCs w:val="21"/>
        </w:rPr>
        <w:t xml:space="preserve"> </w:t>
      </w:r>
      <w:r w:rsidRPr="00DF66E1">
        <w:rPr>
          <w:rFonts w:asciiTheme="minorEastAsia" w:eastAsiaTheme="minorEastAsia" w:hAnsiTheme="minorEastAsia"/>
          <w:spacing w:val="-2"/>
          <w:sz w:val="21"/>
          <w:szCs w:val="21"/>
        </w:rPr>
        <w:t>24</w:t>
      </w:r>
      <w:r w:rsidRPr="00DF66E1">
        <w:rPr>
          <w:rFonts w:asciiTheme="minorEastAsia" w:eastAsiaTheme="minorEastAsia" w:hAnsiTheme="minorEastAsia"/>
          <w:spacing w:val="15"/>
          <w:w w:val="101"/>
          <w:sz w:val="21"/>
          <w:szCs w:val="21"/>
        </w:rPr>
        <w:t xml:space="preserve"> </w:t>
      </w:r>
      <w:r w:rsidRPr="00DF66E1">
        <w:rPr>
          <w:rFonts w:asciiTheme="minorEastAsia" w:eastAsiaTheme="minorEastAsia" w:hAnsiTheme="minorEastAsia" w:cs="宋体"/>
          <w:spacing w:val="-2"/>
          <w:sz w:val="21"/>
          <w:szCs w:val="21"/>
        </w:rPr>
        <w:t>小时内向咨询人提交书面报告。</w:t>
      </w:r>
      <w:bookmarkEnd w:id="318"/>
    </w:p>
    <w:p w14:paraId="4E2CC5FD" w14:textId="77777777" w:rsidR="005025D6" w:rsidRPr="00DF66E1" w:rsidRDefault="00776715" w:rsidP="006120A9">
      <w:pPr>
        <w:spacing w:before="117" w:line="320" w:lineRule="exact"/>
        <w:ind w:right="152" w:firstLine="475"/>
        <w:outlineLvl w:val="2"/>
        <w:rPr>
          <w:rFonts w:asciiTheme="minorEastAsia" w:eastAsiaTheme="minorEastAsia" w:hAnsiTheme="minorEastAsia" w:cs="宋体" w:hint="default"/>
          <w:sz w:val="21"/>
          <w:szCs w:val="21"/>
        </w:rPr>
      </w:pPr>
      <w:bookmarkStart w:id="319" w:name="_Toc221815804"/>
      <w:r w:rsidRPr="00DF66E1">
        <w:rPr>
          <w:rFonts w:asciiTheme="minorEastAsia" w:eastAsiaTheme="minorEastAsia" w:hAnsiTheme="minorEastAsia"/>
          <w:spacing w:val="6"/>
          <w:sz w:val="21"/>
          <w:szCs w:val="21"/>
        </w:rPr>
        <w:t xml:space="preserve">4.5.3 </w:t>
      </w:r>
      <w:r w:rsidRPr="00DF66E1">
        <w:rPr>
          <w:rFonts w:asciiTheme="minorEastAsia" w:eastAsiaTheme="minorEastAsia" w:hAnsiTheme="minorEastAsia" w:cs="宋体"/>
          <w:spacing w:val="6"/>
          <w:sz w:val="21"/>
          <w:szCs w:val="21"/>
        </w:rPr>
        <w:t>承包人为履行合同发出的一切函件均应盖</w:t>
      </w:r>
      <w:r w:rsidRPr="00DF66E1">
        <w:rPr>
          <w:rFonts w:asciiTheme="minorEastAsia" w:eastAsiaTheme="minorEastAsia" w:hAnsiTheme="minorEastAsia" w:cs="宋体"/>
          <w:spacing w:val="5"/>
          <w:sz w:val="21"/>
          <w:szCs w:val="21"/>
        </w:rPr>
        <w:t>有承包人单位公章或承包人授</w:t>
      </w:r>
      <w:r w:rsidRPr="00DF66E1">
        <w:rPr>
          <w:rFonts w:asciiTheme="minorEastAsia" w:eastAsiaTheme="minorEastAsia" w:hAnsiTheme="minorEastAsia" w:cs="宋体"/>
          <w:spacing w:val="-2"/>
          <w:sz w:val="21"/>
          <w:szCs w:val="21"/>
        </w:rPr>
        <w:t>权的项目管理机构章，并由承包人项目经理或其授权代表签字。</w:t>
      </w:r>
      <w:bookmarkEnd w:id="319"/>
    </w:p>
    <w:p w14:paraId="26B457E6" w14:textId="77777777" w:rsidR="005025D6" w:rsidRPr="00DF66E1" w:rsidRDefault="00776715" w:rsidP="006120A9">
      <w:pPr>
        <w:spacing w:before="116" w:line="320" w:lineRule="exact"/>
        <w:ind w:left="3" w:right="152" w:firstLine="472"/>
        <w:outlineLvl w:val="2"/>
        <w:rPr>
          <w:rFonts w:asciiTheme="minorEastAsia" w:eastAsiaTheme="minorEastAsia" w:hAnsiTheme="minorEastAsia" w:cs="宋体" w:hint="default"/>
          <w:sz w:val="21"/>
          <w:szCs w:val="21"/>
        </w:rPr>
      </w:pPr>
      <w:bookmarkStart w:id="320" w:name="_Toc221815805"/>
      <w:r w:rsidRPr="00DF66E1">
        <w:rPr>
          <w:rFonts w:asciiTheme="minorEastAsia" w:eastAsiaTheme="minorEastAsia" w:hAnsiTheme="minorEastAsia"/>
          <w:spacing w:val="4"/>
          <w:sz w:val="21"/>
          <w:szCs w:val="21"/>
        </w:rPr>
        <w:t xml:space="preserve">4.5.4  </w:t>
      </w:r>
      <w:r w:rsidRPr="00DF66E1">
        <w:rPr>
          <w:rFonts w:asciiTheme="minorEastAsia" w:eastAsiaTheme="minorEastAsia" w:hAnsiTheme="minorEastAsia" w:cs="宋体"/>
          <w:spacing w:val="4"/>
          <w:sz w:val="21"/>
          <w:szCs w:val="21"/>
        </w:rPr>
        <w:t>承包人项目经理可以授权其下属人员履行其某项职责，但事先应</w:t>
      </w:r>
      <w:r w:rsidRPr="00DF66E1">
        <w:rPr>
          <w:rFonts w:asciiTheme="minorEastAsia" w:eastAsiaTheme="minorEastAsia" w:hAnsiTheme="minorEastAsia" w:cs="宋体"/>
          <w:spacing w:val="3"/>
          <w:sz w:val="21"/>
          <w:szCs w:val="21"/>
        </w:rPr>
        <w:t>将这些</w:t>
      </w:r>
      <w:r w:rsidRPr="00DF66E1">
        <w:rPr>
          <w:rFonts w:asciiTheme="minorEastAsia" w:eastAsiaTheme="minorEastAsia" w:hAnsiTheme="minorEastAsia" w:cs="宋体"/>
          <w:spacing w:val="-3"/>
          <w:sz w:val="21"/>
          <w:szCs w:val="21"/>
        </w:rPr>
        <w:t>人员的姓名和授权范围通知咨询人。</w:t>
      </w:r>
      <w:bookmarkEnd w:id="320"/>
    </w:p>
    <w:p w14:paraId="6F9CD5FD" w14:textId="77777777" w:rsidR="005025D6" w:rsidRPr="00DF66E1" w:rsidRDefault="00776715" w:rsidP="006120A9">
      <w:pPr>
        <w:spacing w:before="106" w:line="320" w:lineRule="exact"/>
        <w:ind w:left="478"/>
        <w:outlineLvl w:val="2"/>
        <w:rPr>
          <w:rFonts w:asciiTheme="minorEastAsia" w:eastAsiaTheme="minorEastAsia" w:hAnsiTheme="minorEastAsia" w:cs="宋体" w:hint="default"/>
          <w:sz w:val="21"/>
          <w:szCs w:val="21"/>
        </w:rPr>
      </w:pPr>
      <w:bookmarkStart w:id="321" w:name="_Toc221815806"/>
      <w:r w:rsidRPr="00DF66E1">
        <w:rPr>
          <w:rFonts w:asciiTheme="minorEastAsia" w:eastAsiaTheme="minorEastAsia" w:hAnsiTheme="minorEastAsia"/>
          <w:b/>
          <w:bCs/>
          <w:spacing w:val="-2"/>
          <w:sz w:val="21"/>
          <w:szCs w:val="21"/>
        </w:rPr>
        <w:t xml:space="preserve">4.6  </w:t>
      </w:r>
      <w:r w:rsidRPr="00DF66E1">
        <w:rPr>
          <w:rFonts w:asciiTheme="minorEastAsia" w:eastAsiaTheme="minorEastAsia" w:hAnsiTheme="minorEastAsia" w:cs="宋体"/>
          <w:b/>
          <w:bCs/>
          <w:spacing w:val="-2"/>
          <w:sz w:val="21"/>
          <w:szCs w:val="21"/>
        </w:rPr>
        <w:t>承包人人员的管理</w:t>
      </w:r>
      <w:bookmarkEnd w:id="321"/>
    </w:p>
    <w:p w14:paraId="6ECA3707" w14:textId="77777777" w:rsidR="005025D6" w:rsidRPr="00DF66E1" w:rsidRDefault="00776715" w:rsidP="006120A9">
      <w:pPr>
        <w:spacing w:before="127" w:line="320" w:lineRule="exact"/>
        <w:ind w:left="1" w:right="150" w:firstLine="474"/>
        <w:outlineLvl w:val="2"/>
        <w:rPr>
          <w:rFonts w:asciiTheme="minorEastAsia" w:eastAsiaTheme="minorEastAsia" w:hAnsiTheme="minorEastAsia" w:cs="宋体" w:hint="default"/>
          <w:sz w:val="21"/>
          <w:szCs w:val="21"/>
        </w:rPr>
      </w:pPr>
      <w:bookmarkStart w:id="322" w:name="_Toc221815807"/>
      <w:r w:rsidRPr="00DF66E1">
        <w:rPr>
          <w:rFonts w:asciiTheme="minorEastAsia" w:eastAsiaTheme="minorEastAsia" w:hAnsiTheme="minorEastAsia"/>
          <w:spacing w:val="3"/>
          <w:sz w:val="21"/>
          <w:szCs w:val="21"/>
        </w:rPr>
        <w:t xml:space="preserve">4.6.1  </w:t>
      </w:r>
      <w:r w:rsidRPr="00DF66E1">
        <w:rPr>
          <w:rFonts w:asciiTheme="minorEastAsia" w:eastAsiaTheme="minorEastAsia" w:hAnsiTheme="minorEastAsia" w:cs="宋体"/>
          <w:spacing w:val="3"/>
          <w:sz w:val="21"/>
          <w:szCs w:val="21"/>
        </w:rPr>
        <w:t>承包人应在接到开工通知后</w:t>
      </w:r>
      <w:r w:rsidRPr="00DF66E1">
        <w:rPr>
          <w:rFonts w:asciiTheme="minorEastAsia" w:eastAsiaTheme="minorEastAsia" w:hAnsiTheme="minorEastAsia" w:cs="宋体"/>
          <w:spacing w:val="-45"/>
          <w:sz w:val="21"/>
          <w:szCs w:val="21"/>
        </w:rPr>
        <w:t xml:space="preserve"> </w:t>
      </w:r>
      <w:r w:rsidRPr="00DF66E1">
        <w:rPr>
          <w:rFonts w:asciiTheme="minorEastAsia" w:eastAsiaTheme="minorEastAsia" w:hAnsiTheme="minorEastAsia"/>
          <w:spacing w:val="3"/>
          <w:sz w:val="21"/>
          <w:szCs w:val="21"/>
        </w:rPr>
        <w:t>7</w:t>
      </w:r>
      <w:r w:rsidRPr="00DF66E1">
        <w:rPr>
          <w:rFonts w:asciiTheme="minorEastAsia" w:eastAsiaTheme="minorEastAsia" w:hAnsiTheme="minorEastAsia"/>
          <w:spacing w:val="19"/>
          <w:w w:val="101"/>
          <w:sz w:val="21"/>
          <w:szCs w:val="21"/>
        </w:rPr>
        <w:t xml:space="preserve"> </w:t>
      </w:r>
      <w:r w:rsidRPr="00DF66E1">
        <w:rPr>
          <w:rFonts w:asciiTheme="minorEastAsia" w:eastAsiaTheme="minorEastAsia" w:hAnsiTheme="minorEastAsia" w:cs="宋体"/>
          <w:spacing w:val="3"/>
          <w:sz w:val="21"/>
          <w:szCs w:val="21"/>
        </w:rPr>
        <w:t>天内，向咨询人提交承包人在养护作业场</w:t>
      </w:r>
      <w:r w:rsidRPr="00DF66E1">
        <w:rPr>
          <w:rFonts w:asciiTheme="minorEastAsia" w:eastAsiaTheme="minorEastAsia" w:hAnsiTheme="minorEastAsia" w:cs="宋体"/>
          <w:spacing w:val="1"/>
          <w:sz w:val="21"/>
          <w:szCs w:val="21"/>
        </w:rPr>
        <w:t>地的管理机构以及人员安排的报告，其内容应包括管理机构</w:t>
      </w:r>
      <w:r w:rsidRPr="00DF66E1">
        <w:rPr>
          <w:rFonts w:asciiTheme="minorEastAsia" w:eastAsiaTheme="minorEastAsia" w:hAnsiTheme="minorEastAsia" w:cs="宋体"/>
          <w:sz w:val="21"/>
          <w:szCs w:val="21"/>
        </w:rPr>
        <w:t>的设置、各主要岗</w:t>
      </w:r>
      <w:bookmarkStart w:id="323" w:name="_Toc221815808"/>
      <w:bookmarkEnd w:id="322"/>
      <w:r w:rsidRPr="00DF66E1">
        <w:rPr>
          <w:rFonts w:asciiTheme="minorEastAsia" w:eastAsiaTheme="minorEastAsia" w:hAnsiTheme="minorEastAsia" w:cs="宋体"/>
          <w:sz w:val="21"/>
          <w:szCs w:val="21"/>
        </w:rPr>
        <w:t>位的</w:t>
      </w:r>
      <w:r w:rsidRPr="00DF66E1">
        <w:rPr>
          <w:rFonts w:asciiTheme="minorEastAsia" w:eastAsiaTheme="minorEastAsia" w:hAnsiTheme="minorEastAsia" w:cs="宋体"/>
          <w:spacing w:val="1"/>
          <w:sz w:val="21"/>
          <w:szCs w:val="21"/>
        </w:rPr>
        <w:t>技术和管理人员名单及其资格，以及各工种技术工人的安排</w:t>
      </w:r>
      <w:r w:rsidRPr="00DF66E1">
        <w:rPr>
          <w:rFonts w:asciiTheme="minorEastAsia" w:eastAsiaTheme="minorEastAsia" w:hAnsiTheme="minorEastAsia" w:cs="宋体"/>
          <w:sz w:val="21"/>
          <w:szCs w:val="21"/>
        </w:rPr>
        <w:t>状况。承包人应向咨询</w:t>
      </w:r>
      <w:r w:rsidRPr="00DF66E1">
        <w:rPr>
          <w:rFonts w:asciiTheme="minorEastAsia" w:eastAsiaTheme="minorEastAsia" w:hAnsiTheme="minorEastAsia" w:cs="宋体"/>
          <w:spacing w:val="-3"/>
          <w:sz w:val="21"/>
          <w:szCs w:val="21"/>
        </w:rPr>
        <w:t>人提交养护作业场地人员变动情况的报告。</w:t>
      </w:r>
      <w:bookmarkEnd w:id="323"/>
    </w:p>
    <w:p w14:paraId="5EAE0BF1" w14:textId="77777777" w:rsidR="005025D6" w:rsidRPr="00DF66E1" w:rsidRDefault="00776715" w:rsidP="006120A9">
      <w:pPr>
        <w:spacing w:before="115" w:line="320" w:lineRule="exact"/>
        <w:ind w:left="3" w:right="152" w:firstLine="472"/>
        <w:outlineLvl w:val="2"/>
        <w:rPr>
          <w:rFonts w:asciiTheme="minorEastAsia" w:eastAsiaTheme="minorEastAsia" w:hAnsiTheme="minorEastAsia" w:cs="宋体" w:hint="default"/>
          <w:sz w:val="21"/>
          <w:szCs w:val="21"/>
        </w:rPr>
      </w:pPr>
      <w:bookmarkStart w:id="324" w:name="_Toc221815809"/>
      <w:r w:rsidRPr="00DF66E1">
        <w:rPr>
          <w:rFonts w:asciiTheme="minorEastAsia" w:eastAsiaTheme="minorEastAsia" w:hAnsiTheme="minorEastAsia"/>
          <w:spacing w:val="4"/>
          <w:sz w:val="21"/>
          <w:szCs w:val="21"/>
        </w:rPr>
        <w:t xml:space="preserve">4.6.2  </w:t>
      </w:r>
      <w:r w:rsidRPr="00DF66E1">
        <w:rPr>
          <w:rFonts w:asciiTheme="minorEastAsia" w:eastAsiaTheme="minorEastAsia" w:hAnsiTheme="minorEastAsia" w:cs="宋体"/>
          <w:spacing w:val="4"/>
          <w:sz w:val="21"/>
          <w:szCs w:val="21"/>
        </w:rPr>
        <w:t>为完成合同约定的各项工作，承包人应向养护作业场地派遣或雇</w:t>
      </w:r>
      <w:r w:rsidRPr="00DF66E1">
        <w:rPr>
          <w:rFonts w:asciiTheme="minorEastAsia" w:eastAsiaTheme="minorEastAsia" w:hAnsiTheme="minorEastAsia" w:cs="宋体"/>
          <w:spacing w:val="3"/>
          <w:sz w:val="21"/>
          <w:szCs w:val="21"/>
        </w:rPr>
        <w:t>用足够</w:t>
      </w:r>
      <w:r w:rsidRPr="00DF66E1">
        <w:rPr>
          <w:rFonts w:asciiTheme="minorEastAsia" w:eastAsiaTheme="minorEastAsia" w:hAnsiTheme="minorEastAsia" w:cs="宋体"/>
          <w:spacing w:val="-1"/>
          <w:sz w:val="21"/>
          <w:szCs w:val="21"/>
        </w:rPr>
        <w:t>数量且具备相应资格能力的技术人员、管理人员、专职安全</w:t>
      </w:r>
      <w:r w:rsidRPr="00DF66E1">
        <w:rPr>
          <w:rFonts w:asciiTheme="minorEastAsia" w:eastAsiaTheme="minorEastAsia" w:hAnsiTheme="minorEastAsia" w:cs="宋体"/>
          <w:spacing w:val="-2"/>
          <w:sz w:val="21"/>
          <w:szCs w:val="21"/>
        </w:rPr>
        <w:t>生产管理人员和工人。</w:t>
      </w:r>
      <w:bookmarkEnd w:id="324"/>
    </w:p>
    <w:p w14:paraId="560CF4E4" w14:textId="77777777" w:rsidR="005025D6" w:rsidRPr="00DF66E1" w:rsidRDefault="00776715" w:rsidP="006120A9">
      <w:pPr>
        <w:spacing w:before="113" w:line="320" w:lineRule="exact"/>
        <w:ind w:left="3" w:right="150" w:firstLine="472"/>
        <w:outlineLvl w:val="2"/>
        <w:rPr>
          <w:rFonts w:asciiTheme="minorEastAsia" w:eastAsiaTheme="minorEastAsia" w:hAnsiTheme="minorEastAsia" w:cs="宋体" w:hint="default"/>
          <w:sz w:val="21"/>
          <w:szCs w:val="21"/>
        </w:rPr>
      </w:pPr>
      <w:bookmarkStart w:id="325" w:name="_Toc221815810"/>
      <w:r w:rsidRPr="00DF66E1">
        <w:rPr>
          <w:rFonts w:asciiTheme="minorEastAsia" w:eastAsiaTheme="minorEastAsia" w:hAnsiTheme="minorEastAsia"/>
          <w:spacing w:val="4"/>
          <w:sz w:val="21"/>
          <w:szCs w:val="21"/>
        </w:rPr>
        <w:t xml:space="preserve">4.6.3  </w:t>
      </w:r>
      <w:r w:rsidRPr="00DF66E1">
        <w:rPr>
          <w:rFonts w:asciiTheme="minorEastAsia" w:eastAsiaTheme="minorEastAsia" w:hAnsiTheme="minorEastAsia" w:cs="宋体"/>
          <w:spacing w:val="4"/>
          <w:sz w:val="21"/>
          <w:szCs w:val="21"/>
        </w:rPr>
        <w:t>承包人安排在养护作业场地的主要管理人员和技术骨干应与承包</w:t>
      </w:r>
      <w:r w:rsidRPr="00DF66E1">
        <w:rPr>
          <w:rFonts w:asciiTheme="minorEastAsia" w:eastAsiaTheme="minorEastAsia" w:hAnsiTheme="minorEastAsia" w:cs="宋体"/>
          <w:spacing w:val="3"/>
          <w:sz w:val="21"/>
          <w:szCs w:val="21"/>
        </w:rPr>
        <w:t>人承诺</w:t>
      </w:r>
      <w:r w:rsidRPr="00DF66E1">
        <w:rPr>
          <w:rFonts w:asciiTheme="minorEastAsia" w:eastAsiaTheme="minorEastAsia" w:hAnsiTheme="minorEastAsia" w:cs="宋体"/>
          <w:spacing w:val="1"/>
          <w:sz w:val="21"/>
          <w:szCs w:val="21"/>
        </w:rPr>
        <w:t>的名单一致，并保持相对稳定，相关人员的现场管理要</w:t>
      </w:r>
      <w:r w:rsidRPr="00DF66E1">
        <w:rPr>
          <w:rFonts w:asciiTheme="minorEastAsia" w:eastAsiaTheme="minorEastAsia" w:hAnsiTheme="minorEastAsia" w:cs="宋体"/>
          <w:sz w:val="21"/>
          <w:szCs w:val="21"/>
        </w:rPr>
        <w:t>求在专用合同条款约定。未</w:t>
      </w:r>
      <w:r w:rsidRPr="00DF66E1">
        <w:rPr>
          <w:rFonts w:asciiTheme="minorEastAsia" w:eastAsiaTheme="minorEastAsia" w:hAnsiTheme="minorEastAsia" w:cs="宋体"/>
          <w:spacing w:val="1"/>
          <w:sz w:val="21"/>
          <w:szCs w:val="21"/>
        </w:rPr>
        <w:t>经咨询人批准，上述人员不应无故不到位或被替换；若</w:t>
      </w:r>
      <w:r w:rsidRPr="00DF66E1">
        <w:rPr>
          <w:rFonts w:asciiTheme="minorEastAsia" w:eastAsiaTheme="minorEastAsia" w:hAnsiTheme="minorEastAsia" w:cs="宋体"/>
          <w:sz w:val="21"/>
          <w:szCs w:val="21"/>
        </w:rPr>
        <w:t>确实无法到位或需替换，需</w:t>
      </w:r>
      <w:r w:rsidRPr="00DF66E1">
        <w:rPr>
          <w:rFonts w:asciiTheme="minorEastAsia" w:eastAsiaTheme="minorEastAsia" w:hAnsiTheme="minorEastAsia" w:cs="宋体"/>
          <w:spacing w:val="-2"/>
          <w:sz w:val="21"/>
          <w:szCs w:val="21"/>
        </w:rPr>
        <w:t>经咨询人审核并报发包人批准后，用同等或更高资格和资历的人员替换。</w:t>
      </w:r>
      <w:bookmarkEnd w:id="325"/>
    </w:p>
    <w:p w14:paraId="4A1BAE96" w14:textId="77777777" w:rsidR="005025D6" w:rsidRPr="00DF66E1" w:rsidRDefault="00776715" w:rsidP="006120A9">
      <w:pPr>
        <w:spacing w:before="113" w:line="320" w:lineRule="exact"/>
        <w:ind w:left="11" w:right="187" w:firstLine="465"/>
        <w:outlineLvl w:val="2"/>
        <w:rPr>
          <w:rFonts w:asciiTheme="minorEastAsia" w:eastAsiaTheme="minorEastAsia" w:hAnsiTheme="minorEastAsia" w:cs="宋体" w:hint="default"/>
          <w:sz w:val="21"/>
          <w:szCs w:val="21"/>
        </w:rPr>
      </w:pPr>
      <w:bookmarkStart w:id="326" w:name="_Toc221815811"/>
      <w:r w:rsidRPr="00DF66E1">
        <w:rPr>
          <w:rFonts w:asciiTheme="minorEastAsia" w:eastAsiaTheme="minorEastAsia" w:hAnsiTheme="minorEastAsia"/>
          <w:spacing w:val="3"/>
          <w:sz w:val="21"/>
          <w:szCs w:val="21"/>
        </w:rPr>
        <w:t xml:space="preserve">4.6.4  </w:t>
      </w:r>
      <w:r w:rsidRPr="00DF66E1">
        <w:rPr>
          <w:rFonts w:asciiTheme="minorEastAsia" w:eastAsiaTheme="minorEastAsia" w:hAnsiTheme="minorEastAsia" w:cs="宋体"/>
          <w:spacing w:val="3"/>
          <w:sz w:val="21"/>
          <w:szCs w:val="21"/>
        </w:rPr>
        <w:t>特殊岗位的工作人员均应持有相应的资格证明，咨询人有权随时检查。</w:t>
      </w:r>
      <w:r w:rsidRPr="00DF66E1">
        <w:rPr>
          <w:rFonts w:asciiTheme="minorEastAsia" w:eastAsiaTheme="minorEastAsia" w:hAnsiTheme="minorEastAsia" w:cs="宋体"/>
          <w:spacing w:val="-3"/>
          <w:sz w:val="21"/>
          <w:szCs w:val="21"/>
        </w:rPr>
        <w:t>咨询人认为有必要时，可进行现场考核。</w:t>
      </w:r>
      <w:bookmarkEnd w:id="326"/>
    </w:p>
    <w:p w14:paraId="23058F94" w14:textId="77777777" w:rsidR="005025D6" w:rsidRPr="00DF66E1" w:rsidRDefault="00776715" w:rsidP="006120A9">
      <w:pPr>
        <w:spacing w:before="113" w:line="320" w:lineRule="exact"/>
        <w:ind w:left="1" w:firstLine="474"/>
        <w:outlineLvl w:val="2"/>
        <w:rPr>
          <w:rFonts w:asciiTheme="minorEastAsia" w:eastAsiaTheme="minorEastAsia" w:hAnsiTheme="minorEastAsia" w:cs="宋体" w:hint="default"/>
          <w:sz w:val="21"/>
          <w:szCs w:val="21"/>
        </w:rPr>
      </w:pPr>
      <w:bookmarkStart w:id="327" w:name="_Toc221815812"/>
      <w:r w:rsidRPr="00DF66E1">
        <w:rPr>
          <w:rFonts w:asciiTheme="minorEastAsia" w:eastAsiaTheme="minorEastAsia" w:hAnsiTheme="minorEastAsia"/>
          <w:spacing w:val="3"/>
          <w:sz w:val="21"/>
          <w:szCs w:val="21"/>
        </w:rPr>
        <w:t xml:space="preserve">4.6.5  </w:t>
      </w:r>
      <w:r w:rsidRPr="00DF66E1">
        <w:rPr>
          <w:rFonts w:asciiTheme="minorEastAsia" w:eastAsiaTheme="minorEastAsia" w:hAnsiTheme="minorEastAsia" w:cs="宋体"/>
          <w:spacing w:val="3"/>
          <w:sz w:val="21"/>
          <w:szCs w:val="21"/>
        </w:rPr>
        <w:t>承包人虽已按承诺派遣了上述各类人员，但仍不能满足合同进度计划、</w:t>
      </w:r>
      <w:r w:rsidRPr="00DF66E1">
        <w:rPr>
          <w:rFonts w:asciiTheme="minorEastAsia" w:eastAsiaTheme="minorEastAsia" w:hAnsiTheme="minorEastAsia" w:cs="宋体"/>
          <w:spacing w:val="1"/>
          <w:sz w:val="21"/>
          <w:szCs w:val="21"/>
        </w:rPr>
        <w:t>质量和安全管理要求时，咨询人有权要求承包人继续增派或</w:t>
      </w:r>
      <w:r w:rsidRPr="00DF66E1">
        <w:rPr>
          <w:rFonts w:asciiTheme="minorEastAsia" w:eastAsiaTheme="minorEastAsia" w:hAnsiTheme="minorEastAsia" w:cs="宋体"/>
          <w:sz w:val="21"/>
          <w:szCs w:val="21"/>
        </w:rPr>
        <w:t>雇用这类人员，并书面</w:t>
      </w:r>
      <w:r w:rsidRPr="00DF66E1">
        <w:rPr>
          <w:rFonts w:asciiTheme="minorEastAsia" w:eastAsiaTheme="minorEastAsia" w:hAnsiTheme="minorEastAsia" w:cs="宋体"/>
          <w:spacing w:val="-2"/>
          <w:sz w:val="21"/>
          <w:szCs w:val="21"/>
        </w:rPr>
        <w:t>通知承包人和抄送发包人。承包人在接到上述通知后应立即执行咨询人的上述指示，不得无故拖延，由此增加的费用和（或）工期延误由承包人承担。</w:t>
      </w:r>
      <w:bookmarkEnd w:id="327"/>
    </w:p>
    <w:p w14:paraId="2761E780" w14:textId="77777777" w:rsidR="005025D6" w:rsidRPr="00DF66E1" w:rsidRDefault="00776715" w:rsidP="006120A9">
      <w:pPr>
        <w:spacing w:before="105" w:line="320" w:lineRule="exact"/>
        <w:ind w:left="478"/>
        <w:outlineLvl w:val="2"/>
        <w:rPr>
          <w:rFonts w:asciiTheme="minorEastAsia" w:eastAsiaTheme="minorEastAsia" w:hAnsiTheme="minorEastAsia" w:cs="宋体" w:hint="default"/>
          <w:sz w:val="21"/>
          <w:szCs w:val="21"/>
        </w:rPr>
      </w:pPr>
      <w:bookmarkStart w:id="328" w:name="_Toc221815813"/>
      <w:r w:rsidRPr="00DF66E1">
        <w:rPr>
          <w:rFonts w:asciiTheme="minorEastAsia" w:eastAsiaTheme="minorEastAsia" w:hAnsiTheme="minorEastAsia"/>
          <w:b/>
          <w:bCs/>
          <w:spacing w:val="-2"/>
          <w:sz w:val="21"/>
          <w:szCs w:val="21"/>
        </w:rPr>
        <w:t xml:space="preserve">4.7  </w:t>
      </w:r>
      <w:r w:rsidRPr="00DF66E1">
        <w:rPr>
          <w:rFonts w:asciiTheme="minorEastAsia" w:eastAsiaTheme="minorEastAsia" w:hAnsiTheme="minorEastAsia" w:cs="宋体"/>
          <w:b/>
          <w:bCs/>
          <w:spacing w:val="-2"/>
          <w:sz w:val="21"/>
          <w:szCs w:val="21"/>
        </w:rPr>
        <w:t>撤换承包人项目经理和其他人员</w:t>
      </w:r>
      <w:bookmarkEnd w:id="328"/>
    </w:p>
    <w:p w14:paraId="71FADEF5" w14:textId="77777777" w:rsidR="005025D6" w:rsidRPr="00DF66E1" w:rsidRDefault="00776715" w:rsidP="006120A9">
      <w:pPr>
        <w:spacing w:line="320" w:lineRule="exact"/>
        <w:ind w:firstLineChars="200" w:firstLine="420"/>
        <w:rPr>
          <w:rFonts w:asciiTheme="minorEastAsia" w:eastAsiaTheme="minorEastAsia" w:hAnsiTheme="minorEastAsia" w:hint="default"/>
          <w:sz w:val="21"/>
          <w:szCs w:val="21"/>
        </w:rPr>
      </w:pPr>
      <w:r w:rsidRPr="00DF66E1">
        <w:rPr>
          <w:rFonts w:asciiTheme="minorEastAsia" w:eastAsiaTheme="minorEastAsia" w:hAnsiTheme="minorEastAsia"/>
          <w:sz w:val="21"/>
          <w:szCs w:val="21"/>
        </w:rPr>
        <w:t>承包人应对其项目经理和其他人员进行有效管理。咨询人要求撤换不能胜任本职工作、行为不端或玩忽职守的承包人项目经理和其他人员的，承包人应予以撤换。同时委派经发包人与咨询人同意的新的项目经理和其他人员。</w:t>
      </w:r>
    </w:p>
    <w:p w14:paraId="40484574" w14:textId="77777777" w:rsidR="005025D6" w:rsidRPr="00DF66E1" w:rsidRDefault="00776715" w:rsidP="006120A9">
      <w:pPr>
        <w:spacing w:line="320" w:lineRule="exact"/>
        <w:ind w:left="477"/>
        <w:outlineLvl w:val="2"/>
        <w:rPr>
          <w:rFonts w:asciiTheme="minorEastAsia" w:eastAsiaTheme="minorEastAsia" w:hAnsiTheme="minorEastAsia" w:cs="宋体" w:hint="default"/>
          <w:sz w:val="21"/>
          <w:szCs w:val="21"/>
        </w:rPr>
      </w:pPr>
      <w:bookmarkStart w:id="329" w:name="bookmark214"/>
      <w:bookmarkStart w:id="330" w:name="_Toc221815814"/>
      <w:bookmarkEnd w:id="329"/>
      <w:r w:rsidRPr="00DF66E1">
        <w:rPr>
          <w:rFonts w:asciiTheme="minorEastAsia" w:eastAsiaTheme="minorEastAsia" w:hAnsiTheme="minorEastAsia"/>
          <w:b/>
          <w:bCs/>
          <w:spacing w:val="-2"/>
          <w:sz w:val="21"/>
          <w:szCs w:val="21"/>
        </w:rPr>
        <w:t xml:space="preserve">4.8  </w:t>
      </w:r>
      <w:r w:rsidRPr="00DF66E1">
        <w:rPr>
          <w:rFonts w:asciiTheme="minorEastAsia" w:eastAsiaTheme="minorEastAsia" w:hAnsiTheme="minorEastAsia" w:cs="宋体"/>
          <w:b/>
          <w:bCs/>
          <w:spacing w:val="-2"/>
          <w:sz w:val="21"/>
          <w:szCs w:val="21"/>
        </w:rPr>
        <w:t>承包人劳动用工管理</w:t>
      </w:r>
      <w:bookmarkEnd w:id="330"/>
    </w:p>
    <w:p w14:paraId="2F9D5513" w14:textId="77777777" w:rsidR="005025D6" w:rsidRPr="00DF66E1" w:rsidRDefault="00776715" w:rsidP="006120A9">
      <w:pPr>
        <w:spacing w:before="124" w:line="320" w:lineRule="exact"/>
        <w:ind w:left="1" w:right="171" w:firstLine="473"/>
        <w:outlineLvl w:val="2"/>
        <w:rPr>
          <w:rFonts w:asciiTheme="minorEastAsia" w:eastAsiaTheme="minorEastAsia" w:hAnsiTheme="minorEastAsia" w:cs="宋体" w:hint="default"/>
          <w:sz w:val="21"/>
          <w:szCs w:val="21"/>
        </w:rPr>
      </w:pPr>
      <w:bookmarkStart w:id="331" w:name="_Toc221815815"/>
      <w:r w:rsidRPr="00DF66E1">
        <w:rPr>
          <w:rFonts w:asciiTheme="minorEastAsia" w:eastAsiaTheme="minorEastAsia" w:hAnsiTheme="minorEastAsia"/>
          <w:spacing w:val="4"/>
          <w:sz w:val="21"/>
          <w:szCs w:val="21"/>
        </w:rPr>
        <w:t xml:space="preserve">4.8.1  </w:t>
      </w:r>
      <w:r w:rsidRPr="00DF66E1">
        <w:rPr>
          <w:rFonts w:asciiTheme="minorEastAsia" w:eastAsiaTheme="minorEastAsia" w:hAnsiTheme="minorEastAsia" w:cs="宋体"/>
          <w:spacing w:val="4"/>
          <w:sz w:val="21"/>
          <w:szCs w:val="21"/>
        </w:rPr>
        <w:t>承包人应按国家法律法规和有关规定，健全劳动用工管理制度，</w:t>
      </w:r>
      <w:r w:rsidRPr="00DF66E1">
        <w:rPr>
          <w:rFonts w:asciiTheme="minorEastAsia" w:eastAsiaTheme="minorEastAsia" w:hAnsiTheme="minorEastAsia" w:cs="宋体"/>
          <w:spacing w:val="3"/>
          <w:sz w:val="21"/>
          <w:szCs w:val="21"/>
        </w:rPr>
        <w:t>保障劳</w:t>
      </w:r>
      <w:r w:rsidRPr="00DF66E1">
        <w:rPr>
          <w:rFonts w:asciiTheme="minorEastAsia" w:eastAsiaTheme="minorEastAsia" w:hAnsiTheme="minorEastAsia" w:cs="宋体"/>
          <w:spacing w:val="-1"/>
          <w:sz w:val="21"/>
          <w:szCs w:val="21"/>
        </w:rPr>
        <w:t>动用工的合法权益，设立农民工工资专用账户，</w:t>
      </w:r>
      <w:r w:rsidRPr="00DF66E1">
        <w:rPr>
          <w:rFonts w:asciiTheme="minorEastAsia" w:eastAsiaTheme="minorEastAsia" w:hAnsiTheme="minorEastAsia" w:cs="宋体"/>
          <w:spacing w:val="-2"/>
          <w:sz w:val="21"/>
          <w:szCs w:val="21"/>
        </w:rPr>
        <w:t>及时足额支付农民工工资。</w:t>
      </w:r>
      <w:bookmarkEnd w:id="331"/>
    </w:p>
    <w:p w14:paraId="41D57CE3" w14:textId="77777777" w:rsidR="005025D6" w:rsidRPr="00DF66E1" w:rsidRDefault="00776715" w:rsidP="006120A9">
      <w:pPr>
        <w:spacing w:before="112" w:line="320" w:lineRule="exact"/>
        <w:ind w:left="2" w:right="171" w:firstLine="472"/>
        <w:outlineLvl w:val="2"/>
        <w:rPr>
          <w:rFonts w:asciiTheme="minorEastAsia" w:eastAsiaTheme="minorEastAsia" w:hAnsiTheme="minorEastAsia" w:cs="宋体" w:hint="default"/>
          <w:sz w:val="21"/>
          <w:szCs w:val="21"/>
        </w:rPr>
      </w:pPr>
      <w:bookmarkStart w:id="332" w:name="_Toc221815816"/>
      <w:r w:rsidRPr="00DF66E1">
        <w:rPr>
          <w:rFonts w:asciiTheme="minorEastAsia" w:eastAsiaTheme="minorEastAsia" w:hAnsiTheme="minorEastAsia"/>
          <w:spacing w:val="1"/>
          <w:sz w:val="21"/>
          <w:szCs w:val="21"/>
        </w:rPr>
        <w:t xml:space="preserve">4.8.2  </w:t>
      </w:r>
      <w:r w:rsidRPr="00DF66E1">
        <w:rPr>
          <w:rFonts w:asciiTheme="minorEastAsia" w:eastAsiaTheme="minorEastAsia" w:hAnsiTheme="minorEastAsia" w:cs="宋体"/>
          <w:spacing w:val="1"/>
          <w:sz w:val="21"/>
          <w:szCs w:val="21"/>
        </w:rPr>
        <w:t>承包人与其劳动用工发生劳动纠纷的，</w:t>
      </w:r>
      <w:r w:rsidRPr="00DF66E1">
        <w:rPr>
          <w:rFonts w:asciiTheme="minorEastAsia" w:eastAsiaTheme="minorEastAsia" w:hAnsiTheme="minorEastAsia" w:cs="宋体"/>
          <w:spacing w:val="-57"/>
          <w:sz w:val="21"/>
          <w:szCs w:val="21"/>
        </w:rPr>
        <w:t xml:space="preserve"> </w:t>
      </w:r>
      <w:r w:rsidRPr="00DF66E1">
        <w:rPr>
          <w:rFonts w:asciiTheme="minorEastAsia" w:eastAsiaTheme="minorEastAsia" w:hAnsiTheme="minorEastAsia" w:cs="宋体"/>
          <w:spacing w:val="1"/>
          <w:sz w:val="21"/>
          <w:szCs w:val="21"/>
        </w:rPr>
        <w:t>由承包人自行解决，</w:t>
      </w:r>
      <w:r w:rsidRPr="00DF66E1">
        <w:rPr>
          <w:rFonts w:asciiTheme="minorEastAsia" w:eastAsiaTheme="minorEastAsia" w:hAnsiTheme="minorEastAsia" w:cs="宋体"/>
          <w:spacing w:val="-72"/>
          <w:sz w:val="21"/>
          <w:szCs w:val="21"/>
        </w:rPr>
        <w:t xml:space="preserve"> </w:t>
      </w:r>
      <w:r w:rsidRPr="00DF66E1">
        <w:rPr>
          <w:rFonts w:asciiTheme="minorEastAsia" w:eastAsiaTheme="minorEastAsia" w:hAnsiTheme="minorEastAsia" w:cs="宋体"/>
          <w:spacing w:val="1"/>
          <w:sz w:val="21"/>
          <w:szCs w:val="21"/>
        </w:rPr>
        <w:t>由此给发包</w:t>
      </w:r>
      <w:r w:rsidRPr="00DF66E1">
        <w:rPr>
          <w:rFonts w:asciiTheme="minorEastAsia" w:eastAsiaTheme="minorEastAsia" w:hAnsiTheme="minorEastAsia" w:cs="宋体"/>
          <w:spacing w:val="-3"/>
          <w:sz w:val="21"/>
          <w:szCs w:val="21"/>
        </w:rPr>
        <w:t>人造成损失的，承包人应予赔偿。</w:t>
      </w:r>
      <w:bookmarkEnd w:id="332"/>
    </w:p>
    <w:p w14:paraId="3624F924" w14:textId="77777777" w:rsidR="005025D6" w:rsidRPr="00DF66E1" w:rsidRDefault="00776715" w:rsidP="006120A9">
      <w:pPr>
        <w:spacing w:before="116" w:line="320" w:lineRule="exact"/>
        <w:ind w:left="477"/>
        <w:outlineLvl w:val="2"/>
        <w:rPr>
          <w:rFonts w:asciiTheme="minorEastAsia" w:eastAsiaTheme="minorEastAsia" w:hAnsiTheme="minorEastAsia" w:cs="宋体" w:hint="default"/>
          <w:sz w:val="21"/>
          <w:szCs w:val="21"/>
        </w:rPr>
      </w:pPr>
      <w:bookmarkStart w:id="333" w:name="_Toc221815817"/>
      <w:r w:rsidRPr="00DF66E1">
        <w:rPr>
          <w:rFonts w:asciiTheme="minorEastAsia" w:eastAsiaTheme="minorEastAsia" w:hAnsiTheme="minorEastAsia"/>
          <w:b/>
          <w:bCs/>
          <w:spacing w:val="-2"/>
          <w:sz w:val="21"/>
          <w:szCs w:val="21"/>
        </w:rPr>
        <w:lastRenderedPageBreak/>
        <w:t xml:space="preserve">4.9  </w:t>
      </w:r>
      <w:r w:rsidRPr="00DF66E1">
        <w:rPr>
          <w:rFonts w:asciiTheme="minorEastAsia" w:eastAsiaTheme="minorEastAsia" w:hAnsiTheme="minorEastAsia" w:cs="宋体"/>
          <w:b/>
          <w:bCs/>
          <w:spacing w:val="-2"/>
          <w:sz w:val="21"/>
          <w:szCs w:val="21"/>
        </w:rPr>
        <w:t>保障承包人人员的合法权益</w:t>
      </w:r>
      <w:bookmarkEnd w:id="333"/>
    </w:p>
    <w:p w14:paraId="4376AA67" w14:textId="77777777" w:rsidR="005025D6" w:rsidRPr="00DF66E1" w:rsidRDefault="00776715" w:rsidP="006120A9">
      <w:pPr>
        <w:spacing w:before="113" w:line="320" w:lineRule="exact"/>
        <w:ind w:left="475"/>
        <w:outlineLvl w:val="2"/>
        <w:rPr>
          <w:rFonts w:asciiTheme="minorEastAsia" w:eastAsiaTheme="minorEastAsia" w:hAnsiTheme="minorEastAsia" w:cs="宋体" w:hint="default"/>
          <w:sz w:val="21"/>
          <w:szCs w:val="21"/>
        </w:rPr>
      </w:pPr>
      <w:bookmarkStart w:id="334" w:name="_Toc221815818"/>
      <w:r w:rsidRPr="00DF66E1">
        <w:rPr>
          <w:rFonts w:asciiTheme="minorEastAsia" w:eastAsiaTheme="minorEastAsia" w:hAnsiTheme="minorEastAsia"/>
          <w:spacing w:val="-1"/>
          <w:sz w:val="21"/>
          <w:szCs w:val="21"/>
        </w:rPr>
        <w:t xml:space="preserve">4.9.1  </w:t>
      </w:r>
      <w:r w:rsidRPr="00DF66E1">
        <w:rPr>
          <w:rFonts w:asciiTheme="minorEastAsia" w:eastAsiaTheme="minorEastAsia" w:hAnsiTheme="minorEastAsia" w:cs="宋体"/>
          <w:spacing w:val="-1"/>
          <w:sz w:val="21"/>
          <w:szCs w:val="21"/>
        </w:rPr>
        <w:t>承包人应与其雇佣的人员签订劳动合同，并按时</w:t>
      </w:r>
      <w:r w:rsidRPr="00DF66E1">
        <w:rPr>
          <w:rFonts w:asciiTheme="minorEastAsia" w:eastAsiaTheme="minorEastAsia" w:hAnsiTheme="minorEastAsia" w:cs="宋体"/>
          <w:spacing w:val="-2"/>
          <w:sz w:val="21"/>
          <w:szCs w:val="21"/>
        </w:rPr>
        <w:t>发放工资。</w:t>
      </w:r>
      <w:bookmarkEnd w:id="334"/>
    </w:p>
    <w:p w14:paraId="3A740078" w14:textId="77777777" w:rsidR="005025D6" w:rsidRPr="00DF66E1" w:rsidRDefault="00776715" w:rsidP="006120A9">
      <w:pPr>
        <w:spacing w:before="116" w:line="320" w:lineRule="exact"/>
        <w:ind w:right="169" w:firstLine="474"/>
        <w:outlineLvl w:val="2"/>
        <w:rPr>
          <w:rFonts w:asciiTheme="minorEastAsia" w:eastAsiaTheme="minorEastAsia" w:hAnsiTheme="minorEastAsia" w:cs="宋体" w:hint="default"/>
          <w:sz w:val="21"/>
          <w:szCs w:val="21"/>
        </w:rPr>
      </w:pPr>
      <w:bookmarkStart w:id="335" w:name="_Toc221815819"/>
      <w:r w:rsidRPr="00DF66E1">
        <w:rPr>
          <w:rFonts w:asciiTheme="minorEastAsia" w:eastAsiaTheme="minorEastAsia" w:hAnsiTheme="minorEastAsia"/>
          <w:spacing w:val="4"/>
          <w:sz w:val="21"/>
          <w:szCs w:val="21"/>
        </w:rPr>
        <w:t xml:space="preserve">4.9.2  </w:t>
      </w:r>
      <w:r w:rsidRPr="00DF66E1">
        <w:rPr>
          <w:rFonts w:asciiTheme="minorEastAsia" w:eastAsiaTheme="minorEastAsia" w:hAnsiTheme="minorEastAsia" w:cs="宋体"/>
          <w:spacing w:val="4"/>
          <w:sz w:val="21"/>
          <w:szCs w:val="21"/>
        </w:rPr>
        <w:t>承包人应按劳动法的规定安排工作时间，保证其雇佣人员享有休</w:t>
      </w:r>
      <w:r w:rsidRPr="00DF66E1">
        <w:rPr>
          <w:rFonts w:asciiTheme="minorEastAsia" w:eastAsiaTheme="minorEastAsia" w:hAnsiTheme="minorEastAsia" w:cs="宋体"/>
          <w:spacing w:val="3"/>
          <w:sz w:val="21"/>
          <w:szCs w:val="21"/>
        </w:rPr>
        <w:t>息和休</w:t>
      </w:r>
      <w:r w:rsidRPr="00DF66E1">
        <w:rPr>
          <w:rFonts w:asciiTheme="minorEastAsia" w:eastAsiaTheme="minorEastAsia" w:hAnsiTheme="minorEastAsia" w:cs="宋体"/>
          <w:spacing w:val="1"/>
          <w:sz w:val="21"/>
          <w:szCs w:val="21"/>
        </w:rPr>
        <w:t>假的权利。因养护作业的特殊需要占用休假日或延长工作时</w:t>
      </w:r>
      <w:r w:rsidRPr="00DF66E1">
        <w:rPr>
          <w:rFonts w:asciiTheme="minorEastAsia" w:eastAsiaTheme="minorEastAsia" w:hAnsiTheme="minorEastAsia" w:cs="宋体"/>
          <w:sz w:val="21"/>
          <w:szCs w:val="21"/>
        </w:rPr>
        <w:t>间的，应不超过法律规</w:t>
      </w:r>
      <w:r w:rsidRPr="00DF66E1">
        <w:rPr>
          <w:rFonts w:asciiTheme="minorEastAsia" w:eastAsiaTheme="minorEastAsia" w:hAnsiTheme="minorEastAsia" w:cs="宋体"/>
          <w:spacing w:val="-3"/>
          <w:sz w:val="21"/>
          <w:szCs w:val="21"/>
        </w:rPr>
        <w:t>定的限度，并按法律规定给予补休或报酬。</w:t>
      </w:r>
      <w:bookmarkEnd w:id="335"/>
    </w:p>
    <w:p w14:paraId="0F42C746" w14:textId="77777777" w:rsidR="005025D6" w:rsidRPr="00DF66E1" w:rsidRDefault="00776715" w:rsidP="006120A9">
      <w:pPr>
        <w:spacing w:before="116" w:line="320" w:lineRule="exact"/>
        <w:ind w:left="1" w:right="171" w:firstLine="473"/>
        <w:outlineLvl w:val="2"/>
        <w:rPr>
          <w:rFonts w:asciiTheme="minorEastAsia" w:eastAsiaTheme="minorEastAsia" w:hAnsiTheme="minorEastAsia" w:cs="宋体" w:hint="default"/>
          <w:sz w:val="21"/>
          <w:szCs w:val="21"/>
        </w:rPr>
      </w:pPr>
      <w:bookmarkStart w:id="336" w:name="_Toc221815820"/>
      <w:r w:rsidRPr="00DF66E1">
        <w:rPr>
          <w:rFonts w:asciiTheme="minorEastAsia" w:eastAsiaTheme="minorEastAsia" w:hAnsiTheme="minorEastAsia"/>
          <w:spacing w:val="3"/>
          <w:sz w:val="21"/>
          <w:szCs w:val="21"/>
        </w:rPr>
        <w:t xml:space="preserve">4.9.3  </w:t>
      </w:r>
      <w:r w:rsidRPr="00DF66E1">
        <w:rPr>
          <w:rFonts w:asciiTheme="minorEastAsia" w:eastAsiaTheme="minorEastAsia" w:hAnsiTheme="minorEastAsia" w:cs="宋体"/>
          <w:spacing w:val="3"/>
          <w:sz w:val="21"/>
          <w:szCs w:val="21"/>
        </w:rPr>
        <w:t>承包人应为其雇佣人员提供必要的食宿</w:t>
      </w:r>
      <w:r w:rsidRPr="00DF66E1">
        <w:rPr>
          <w:rFonts w:asciiTheme="minorEastAsia" w:eastAsiaTheme="minorEastAsia" w:hAnsiTheme="minorEastAsia" w:cs="宋体"/>
          <w:spacing w:val="2"/>
          <w:sz w:val="21"/>
          <w:szCs w:val="21"/>
        </w:rPr>
        <w:t>条件，</w:t>
      </w:r>
      <w:r w:rsidRPr="00DF66E1">
        <w:rPr>
          <w:rFonts w:asciiTheme="minorEastAsia" w:eastAsiaTheme="minorEastAsia" w:hAnsiTheme="minorEastAsia" w:cs="宋体"/>
          <w:spacing w:val="-71"/>
          <w:sz w:val="21"/>
          <w:szCs w:val="21"/>
        </w:rPr>
        <w:t xml:space="preserve"> </w:t>
      </w:r>
      <w:r w:rsidRPr="00DF66E1">
        <w:rPr>
          <w:rFonts w:asciiTheme="minorEastAsia" w:eastAsiaTheme="minorEastAsia" w:hAnsiTheme="minorEastAsia" w:cs="宋体"/>
          <w:spacing w:val="2"/>
          <w:sz w:val="21"/>
          <w:szCs w:val="21"/>
        </w:rPr>
        <w:t>以及符合环境保护和卫生</w:t>
      </w:r>
      <w:r w:rsidRPr="00DF66E1">
        <w:rPr>
          <w:rFonts w:asciiTheme="minorEastAsia" w:eastAsiaTheme="minorEastAsia" w:hAnsiTheme="minorEastAsia" w:cs="宋体"/>
          <w:spacing w:val="-4"/>
          <w:sz w:val="21"/>
          <w:szCs w:val="21"/>
        </w:rPr>
        <w:t>要求的生活环境和工作环境。</w:t>
      </w:r>
      <w:bookmarkEnd w:id="336"/>
    </w:p>
    <w:p w14:paraId="0FE38D71" w14:textId="77777777" w:rsidR="005025D6" w:rsidRPr="00DF66E1" w:rsidRDefault="00776715" w:rsidP="006120A9">
      <w:pPr>
        <w:spacing w:before="114" w:line="320" w:lineRule="exact"/>
        <w:ind w:right="169" w:firstLine="475"/>
        <w:outlineLvl w:val="2"/>
        <w:rPr>
          <w:rFonts w:asciiTheme="minorEastAsia" w:eastAsiaTheme="minorEastAsia" w:hAnsiTheme="minorEastAsia" w:cs="宋体" w:hint="default"/>
          <w:sz w:val="21"/>
          <w:szCs w:val="21"/>
        </w:rPr>
      </w:pPr>
      <w:bookmarkStart w:id="337" w:name="_Toc221815821"/>
      <w:r w:rsidRPr="00DF66E1">
        <w:rPr>
          <w:rFonts w:asciiTheme="minorEastAsia" w:eastAsiaTheme="minorEastAsia" w:hAnsiTheme="minorEastAsia"/>
          <w:spacing w:val="3"/>
          <w:sz w:val="21"/>
          <w:szCs w:val="21"/>
        </w:rPr>
        <w:t xml:space="preserve">4.9.4  </w:t>
      </w:r>
      <w:r w:rsidRPr="00DF66E1">
        <w:rPr>
          <w:rFonts w:asciiTheme="minorEastAsia" w:eastAsiaTheme="minorEastAsia" w:hAnsiTheme="minorEastAsia" w:cs="宋体"/>
          <w:spacing w:val="3"/>
          <w:sz w:val="21"/>
          <w:szCs w:val="21"/>
        </w:rPr>
        <w:t>承包人应按国家有关劳动保护的规定，采取有效防止粉尘、降低噪声、</w:t>
      </w:r>
      <w:r w:rsidRPr="00DF66E1">
        <w:rPr>
          <w:rFonts w:asciiTheme="minorEastAsia" w:eastAsiaTheme="minorEastAsia" w:hAnsiTheme="minorEastAsia" w:cs="宋体"/>
          <w:spacing w:val="1"/>
          <w:sz w:val="21"/>
          <w:szCs w:val="21"/>
        </w:rPr>
        <w:t>控制有害气体和保障高温、高寒、高空作业安全等劳动保护措</w:t>
      </w:r>
      <w:r w:rsidRPr="00DF66E1">
        <w:rPr>
          <w:rFonts w:asciiTheme="minorEastAsia" w:eastAsiaTheme="minorEastAsia" w:hAnsiTheme="minorEastAsia" w:cs="宋体"/>
          <w:sz w:val="21"/>
          <w:szCs w:val="21"/>
        </w:rPr>
        <w:t>施。其雇佣人员在养</w:t>
      </w:r>
      <w:r w:rsidRPr="00DF66E1">
        <w:rPr>
          <w:rFonts w:asciiTheme="minorEastAsia" w:eastAsiaTheme="minorEastAsia" w:hAnsiTheme="minorEastAsia" w:cs="宋体"/>
          <w:spacing w:val="-1"/>
          <w:sz w:val="21"/>
          <w:szCs w:val="21"/>
        </w:rPr>
        <w:t>护作业过程中受到伤害的，承包人应立即采取有</w:t>
      </w:r>
      <w:r w:rsidRPr="00DF66E1">
        <w:rPr>
          <w:rFonts w:asciiTheme="minorEastAsia" w:eastAsiaTheme="minorEastAsia" w:hAnsiTheme="minorEastAsia" w:cs="宋体"/>
          <w:spacing w:val="-2"/>
          <w:sz w:val="21"/>
          <w:szCs w:val="21"/>
        </w:rPr>
        <w:t>效措施进行抢救和治疗。</w:t>
      </w:r>
      <w:bookmarkEnd w:id="337"/>
    </w:p>
    <w:p w14:paraId="27B5E6B1" w14:textId="77777777" w:rsidR="005025D6" w:rsidRPr="00DF66E1" w:rsidRDefault="00776715" w:rsidP="006120A9">
      <w:pPr>
        <w:spacing w:before="115" w:line="320" w:lineRule="exact"/>
        <w:ind w:left="475"/>
        <w:outlineLvl w:val="2"/>
        <w:rPr>
          <w:rFonts w:asciiTheme="minorEastAsia" w:eastAsiaTheme="minorEastAsia" w:hAnsiTheme="minorEastAsia" w:cs="宋体" w:hint="default"/>
          <w:sz w:val="21"/>
          <w:szCs w:val="21"/>
        </w:rPr>
      </w:pPr>
      <w:bookmarkStart w:id="338" w:name="_Toc221815822"/>
      <w:r w:rsidRPr="00DF66E1">
        <w:rPr>
          <w:rFonts w:asciiTheme="minorEastAsia" w:eastAsiaTheme="minorEastAsia" w:hAnsiTheme="minorEastAsia"/>
          <w:spacing w:val="-1"/>
          <w:sz w:val="21"/>
          <w:szCs w:val="21"/>
        </w:rPr>
        <w:t xml:space="preserve">4.9.5  </w:t>
      </w:r>
      <w:r w:rsidRPr="00DF66E1">
        <w:rPr>
          <w:rFonts w:asciiTheme="minorEastAsia" w:eastAsiaTheme="minorEastAsia" w:hAnsiTheme="minorEastAsia" w:cs="宋体"/>
          <w:spacing w:val="-1"/>
          <w:sz w:val="21"/>
          <w:szCs w:val="21"/>
        </w:rPr>
        <w:t>承包人应按有关法律规定和合同约定，为其雇佣人员办理</w:t>
      </w:r>
      <w:r w:rsidRPr="00DF66E1">
        <w:rPr>
          <w:rFonts w:asciiTheme="minorEastAsia" w:eastAsiaTheme="minorEastAsia" w:hAnsiTheme="minorEastAsia" w:cs="宋体"/>
          <w:spacing w:val="-2"/>
          <w:sz w:val="21"/>
          <w:szCs w:val="21"/>
        </w:rPr>
        <w:t>保险。</w:t>
      </w:r>
      <w:bookmarkEnd w:id="338"/>
    </w:p>
    <w:p w14:paraId="085FE873" w14:textId="77777777" w:rsidR="005025D6" w:rsidRPr="00DF66E1" w:rsidRDefault="00776715" w:rsidP="006120A9">
      <w:pPr>
        <w:spacing w:before="116" w:line="320" w:lineRule="exact"/>
        <w:ind w:left="475"/>
        <w:outlineLvl w:val="2"/>
        <w:rPr>
          <w:rFonts w:asciiTheme="minorEastAsia" w:eastAsiaTheme="minorEastAsia" w:hAnsiTheme="minorEastAsia" w:cs="宋体" w:hint="default"/>
          <w:sz w:val="21"/>
          <w:szCs w:val="21"/>
        </w:rPr>
      </w:pPr>
      <w:bookmarkStart w:id="339" w:name="_Toc221815823"/>
      <w:r w:rsidRPr="00DF66E1">
        <w:rPr>
          <w:rFonts w:asciiTheme="minorEastAsia" w:eastAsiaTheme="minorEastAsia" w:hAnsiTheme="minorEastAsia"/>
          <w:spacing w:val="-1"/>
          <w:sz w:val="21"/>
          <w:szCs w:val="21"/>
        </w:rPr>
        <w:t xml:space="preserve">4.9.6  </w:t>
      </w:r>
      <w:r w:rsidRPr="00DF66E1">
        <w:rPr>
          <w:rFonts w:asciiTheme="minorEastAsia" w:eastAsiaTheme="minorEastAsia" w:hAnsiTheme="minorEastAsia" w:cs="宋体"/>
          <w:spacing w:val="-1"/>
          <w:sz w:val="21"/>
          <w:szCs w:val="21"/>
        </w:rPr>
        <w:t>承包人应负责处理其雇佣人员因工伤亡事故</w:t>
      </w:r>
      <w:r w:rsidRPr="00DF66E1">
        <w:rPr>
          <w:rFonts w:asciiTheme="minorEastAsia" w:eastAsiaTheme="minorEastAsia" w:hAnsiTheme="minorEastAsia" w:cs="宋体"/>
          <w:spacing w:val="-2"/>
          <w:sz w:val="21"/>
          <w:szCs w:val="21"/>
        </w:rPr>
        <w:t>的善后事宜。</w:t>
      </w:r>
      <w:bookmarkEnd w:id="339"/>
    </w:p>
    <w:p w14:paraId="62653694" w14:textId="77777777" w:rsidR="005025D6" w:rsidRPr="00DF66E1" w:rsidRDefault="00776715" w:rsidP="006120A9">
      <w:pPr>
        <w:spacing w:before="106" w:line="320" w:lineRule="exact"/>
        <w:ind w:left="477"/>
        <w:outlineLvl w:val="2"/>
        <w:rPr>
          <w:rFonts w:asciiTheme="minorEastAsia" w:eastAsiaTheme="minorEastAsia" w:hAnsiTheme="minorEastAsia" w:cs="宋体" w:hint="default"/>
          <w:sz w:val="21"/>
          <w:szCs w:val="21"/>
        </w:rPr>
      </w:pPr>
      <w:bookmarkStart w:id="340" w:name="_Toc221815824"/>
      <w:r w:rsidRPr="00DF66E1">
        <w:rPr>
          <w:rFonts w:asciiTheme="minorEastAsia" w:eastAsiaTheme="minorEastAsia" w:hAnsiTheme="minorEastAsia"/>
          <w:b/>
          <w:bCs/>
          <w:spacing w:val="-2"/>
          <w:sz w:val="21"/>
          <w:szCs w:val="21"/>
        </w:rPr>
        <w:t xml:space="preserve">4.10  </w:t>
      </w:r>
      <w:r w:rsidRPr="00DF66E1">
        <w:rPr>
          <w:rFonts w:asciiTheme="minorEastAsia" w:eastAsiaTheme="minorEastAsia" w:hAnsiTheme="minorEastAsia" w:cs="宋体"/>
          <w:b/>
          <w:bCs/>
          <w:spacing w:val="-2"/>
          <w:sz w:val="21"/>
          <w:szCs w:val="21"/>
        </w:rPr>
        <w:t>传染病防控</w:t>
      </w:r>
      <w:bookmarkEnd w:id="340"/>
    </w:p>
    <w:p w14:paraId="5FEBAB73" w14:textId="77777777" w:rsidR="005025D6" w:rsidRPr="00DF66E1" w:rsidRDefault="00776715" w:rsidP="006120A9">
      <w:pPr>
        <w:spacing w:before="126" w:line="320" w:lineRule="exact"/>
        <w:ind w:right="169" w:firstLine="479"/>
        <w:jc w:val="both"/>
        <w:outlineLvl w:val="2"/>
        <w:rPr>
          <w:rFonts w:asciiTheme="minorEastAsia" w:eastAsiaTheme="minorEastAsia" w:hAnsiTheme="minorEastAsia" w:cs="宋体" w:hint="default"/>
          <w:sz w:val="21"/>
          <w:szCs w:val="21"/>
        </w:rPr>
      </w:pPr>
      <w:bookmarkStart w:id="341" w:name="_Toc221815825"/>
      <w:r w:rsidRPr="00DF66E1">
        <w:rPr>
          <w:rFonts w:asciiTheme="minorEastAsia" w:eastAsiaTheme="minorEastAsia" w:hAnsiTheme="minorEastAsia" w:cs="宋体"/>
          <w:spacing w:val="1"/>
          <w:sz w:val="21"/>
          <w:szCs w:val="21"/>
        </w:rPr>
        <w:t>承包人在组织人员进驻养护作业场地时，应切实采取</w:t>
      </w:r>
      <w:r w:rsidRPr="00DF66E1">
        <w:rPr>
          <w:rFonts w:asciiTheme="minorEastAsia" w:eastAsiaTheme="minorEastAsia" w:hAnsiTheme="minorEastAsia" w:cs="宋体"/>
          <w:sz w:val="21"/>
          <w:szCs w:val="21"/>
        </w:rPr>
        <w:t>预防传染病的有效措施，</w:t>
      </w:r>
      <w:r w:rsidRPr="00DF66E1">
        <w:rPr>
          <w:rFonts w:asciiTheme="minorEastAsia" w:eastAsiaTheme="minorEastAsia" w:hAnsiTheme="minorEastAsia" w:cs="宋体"/>
          <w:spacing w:val="1"/>
          <w:sz w:val="21"/>
          <w:szCs w:val="21"/>
        </w:rPr>
        <w:t>配备必要的医药用品、消毒、测温、通风等设施、设备，加</w:t>
      </w:r>
      <w:r w:rsidRPr="00DF66E1">
        <w:rPr>
          <w:rFonts w:asciiTheme="minorEastAsia" w:eastAsiaTheme="minorEastAsia" w:hAnsiTheme="minorEastAsia" w:cs="宋体"/>
          <w:sz w:val="21"/>
          <w:szCs w:val="21"/>
        </w:rPr>
        <w:t>强传染病防控工作。除</w:t>
      </w:r>
      <w:r w:rsidRPr="00DF66E1">
        <w:rPr>
          <w:rFonts w:asciiTheme="minorEastAsia" w:eastAsiaTheme="minorEastAsia" w:hAnsiTheme="minorEastAsia" w:cs="宋体"/>
          <w:spacing w:val="1"/>
          <w:sz w:val="21"/>
          <w:szCs w:val="21"/>
        </w:rPr>
        <w:t>专用合同条款另有约定外，一旦暴发任何传染病，承包人应</w:t>
      </w:r>
      <w:r w:rsidRPr="00DF66E1">
        <w:rPr>
          <w:rFonts w:asciiTheme="minorEastAsia" w:eastAsiaTheme="minorEastAsia" w:hAnsiTheme="minorEastAsia" w:cs="宋体"/>
          <w:sz w:val="21"/>
          <w:szCs w:val="21"/>
        </w:rPr>
        <w:t>遵守并执行当地政府或</w:t>
      </w:r>
      <w:r w:rsidRPr="00DF66E1">
        <w:rPr>
          <w:rFonts w:asciiTheme="minorEastAsia" w:eastAsiaTheme="minorEastAsia" w:hAnsiTheme="minorEastAsia" w:cs="宋体"/>
          <w:spacing w:val="1"/>
          <w:sz w:val="21"/>
          <w:szCs w:val="21"/>
        </w:rPr>
        <w:t>卫生防疫部门为防治和消灭上述传染病蔓延而制定的指令和</w:t>
      </w:r>
      <w:r w:rsidRPr="00DF66E1">
        <w:rPr>
          <w:rFonts w:asciiTheme="minorEastAsia" w:eastAsiaTheme="minorEastAsia" w:hAnsiTheme="minorEastAsia" w:cs="宋体"/>
          <w:sz w:val="21"/>
          <w:szCs w:val="21"/>
        </w:rPr>
        <w:t>要求，由此导致的费用</w:t>
      </w:r>
      <w:r w:rsidRPr="00DF66E1">
        <w:rPr>
          <w:rFonts w:asciiTheme="minorEastAsia" w:eastAsiaTheme="minorEastAsia" w:hAnsiTheme="minorEastAsia" w:cs="宋体"/>
          <w:spacing w:val="-1"/>
          <w:sz w:val="21"/>
          <w:szCs w:val="21"/>
        </w:rPr>
        <w:t>增加和（或）工期延误由发包人承担，但由于承包</w:t>
      </w:r>
      <w:r w:rsidRPr="00DF66E1">
        <w:rPr>
          <w:rFonts w:asciiTheme="minorEastAsia" w:eastAsiaTheme="minorEastAsia" w:hAnsiTheme="minorEastAsia" w:cs="宋体"/>
          <w:spacing w:val="-2"/>
          <w:sz w:val="21"/>
          <w:szCs w:val="21"/>
        </w:rPr>
        <w:t>人自身原因导致的除外。</w:t>
      </w:r>
      <w:bookmarkEnd w:id="341"/>
    </w:p>
    <w:p w14:paraId="6F1D32E4" w14:textId="77777777" w:rsidR="005025D6" w:rsidRPr="00DF66E1" w:rsidRDefault="00776715" w:rsidP="006120A9">
      <w:pPr>
        <w:spacing w:before="1" w:line="320" w:lineRule="exact"/>
        <w:ind w:left="477"/>
        <w:outlineLvl w:val="2"/>
        <w:rPr>
          <w:rFonts w:asciiTheme="minorEastAsia" w:eastAsiaTheme="minorEastAsia" w:hAnsiTheme="minorEastAsia" w:cs="宋体" w:hint="default"/>
          <w:sz w:val="21"/>
          <w:szCs w:val="21"/>
        </w:rPr>
      </w:pPr>
      <w:bookmarkStart w:id="342" w:name="_Toc221815826"/>
      <w:r w:rsidRPr="00DF66E1">
        <w:rPr>
          <w:rFonts w:asciiTheme="minorEastAsia" w:eastAsiaTheme="minorEastAsia" w:hAnsiTheme="minorEastAsia"/>
          <w:b/>
          <w:bCs/>
          <w:spacing w:val="-2"/>
          <w:sz w:val="21"/>
          <w:szCs w:val="21"/>
        </w:rPr>
        <w:t xml:space="preserve">4.11  </w:t>
      </w:r>
      <w:r w:rsidRPr="00DF66E1">
        <w:rPr>
          <w:rFonts w:asciiTheme="minorEastAsia" w:eastAsiaTheme="minorEastAsia" w:hAnsiTheme="minorEastAsia" w:cs="宋体"/>
          <w:b/>
          <w:bCs/>
          <w:spacing w:val="-2"/>
          <w:sz w:val="21"/>
          <w:szCs w:val="21"/>
        </w:rPr>
        <w:t>合同价款应专款专用</w:t>
      </w:r>
      <w:bookmarkEnd w:id="342"/>
    </w:p>
    <w:p w14:paraId="4E36460B" w14:textId="77777777" w:rsidR="005025D6" w:rsidRPr="00DF66E1" w:rsidRDefault="00776715" w:rsidP="006120A9">
      <w:pPr>
        <w:spacing w:before="125" w:line="320" w:lineRule="exact"/>
        <w:ind w:left="484"/>
        <w:outlineLvl w:val="2"/>
        <w:rPr>
          <w:rFonts w:asciiTheme="minorEastAsia" w:eastAsiaTheme="minorEastAsia" w:hAnsiTheme="minorEastAsia" w:cs="宋体" w:hint="default"/>
          <w:sz w:val="21"/>
          <w:szCs w:val="21"/>
        </w:rPr>
      </w:pPr>
      <w:bookmarkStart w:id="343" w:name="_Toc221815827"/>
      <w:r w:rsidRPr="00DF66E1">
        <w:rPr>
          <w:rFonts w:asciiTheme="minorEastAsia" w:eastAsiaTheme="minorEastAsia" w:hAnsiTheme="minorEastAsia" w:cs="宋体"/>
          <w:spacing w:val="-2"/>
          <w:sz w:val="21"/>
          <w:szCs w:val="21"/>
        </w:rPr>
        <w:t>发包人按合同约定支付给承包人的各项价款应专用于养护项目。</w:t>
      </w:r>
      <w:bookmarkEnd w:id="343"/>
    </w:p>
    <w:p w14:paraId="1329FF85" w14:textId="77777777" w:rsidR="005025D6" w:rsidRPr="00DF66E1" w:rsidRDefault="00776715" w:rsidP="006120A9">
      <w:pPr>
        <w:spacing w:before="108" w:line="320" w:lineRule="exact"/>
        <w:ind w:left="477"/>
        <w:outlineLvl w:val="2"/>
        <w:rPr>
          <w:rFonts w:asciiTheme="minorEastAsia" w:eastAsiaTheme="minorEastAsia" w:hAnsiTheme="minorEastAsia" w:cs="宋体" w:hint="default"/>
          <w:sz w:val="21"/>
          <w:szCs w:val="21"/>
        </w:rPr>
      </w:pPr>
      <w:bookmarkStart w:id="344" w:name="_Toc221815828"/>
      <w:r w:rsidRPr="00DF66E1">
        <w:rPr>
          <w:rFonts w:asciiTheme="minorEastAsia" w:eastAsiaTheme="minorEastAsia" w:hAnsiTheme="minorEastAsia"/>
          <w:b/>
          <w:bCs/>
          <w:spacing w:val="-2"/>
          <w:sz w:val="21"/>
          <w:szCs w:val="21"/>
        </w:rPr>
        <w:t xml:space="preserve">4.12  </w:t>
      </w:r>
      <w:r w:rsidRPr="00DF66E1">
        <w:rPr>
          <w:rFonts w:asciiTheme="minorEastAsia" w:eastAsiaTheme="minorEastAsia" w:hAnsiTheme="minorEastAsia" w:cs="宋体"/>
          <w:b/>
          <w:bCs/>
          <w:spacing w:val="-2"/>
          <w:sz w:val="21"/>
          <w:szCs w:val="21"/>
        </w:rPr>
        <w:t>承包人现场查勘</w:t>
      </w:r>
      <w:bookmarkEnd w:id="344"/>
    </w:p>
    <w:p w14:paraId="4D3C5DE5" w14:textId="77777777" w:rsidR="005025D6" w:rsidRPr="00DF66E1" w:rsidRDefault="00776715" w:rsidP="006120A9">
      <w:pPr>
        <w:spacing w:before="124" w:line="320" w:lineRule="exact"/>
        <w:ind w:left="3" w:firstLine="471"/>
        <w:outlineLvl w:val="2"/>
        <w:rPr>
          <w:rFonts w:asciiTheme="minorEastAsia" w:eastAsiaTheme="minorEastAsia" w:hAnsiTheme="minorEastAsia" w:cs="宋体" w:hint="default"/>
          <w:sz w:val="21"/>
          <w:szCs w:val="21"/>
        </w:rPr>
      </w:pPr>
      <w:bookmarkStart w:id="345" w:name="_Toc221815829"/>
      <w:r w:rsidRPr="00DF66E1">
        <w:rPr>
          <w:rFonts w:asciiTheme="minorEastAsia" w:eastAsiaTheme="minorEastAsia" w:hAnsiTheme="minorEastAsia"/>
          <w:spacing w:val="-1"/>
          <w:sz w:val="21"/>
          <w:szCs w:val="21"/>
        </w:rPr>
        <w:t xml:space="preserve">4.12.1  </w:t>
      </w:r>
      <w:r w:rsidRPr="00DF66E1">
        <w:rPr>
          <w:rFonts w:asciiTheme="minorEastAsia" w:eastAsiaTheme="minorEastAsia" w:hAnsiTheme="minorEastAsia" w:cs="宋体"/>
          <w:spacing w:val="-1"/>
          <w:sz w:val="21"/>
          <w:szCs w:val="21"/>
        </w:rPr>
        <w:t>承包人应对养护作业场地和周围环境进行查勘，并收集有关项目、地质、</w:t>
      </w:r>
      <w:r w:rsidRPr="00DF66E1">
        <w:rPr>
          <w:rFonts w:asciiTheme="minorEastAsia" w:eastAsiaTheme="minorEastAsia" w:hAnsiTheme="minorEastAsia" w:cs="宋体"/>
          <w:spacing w:val="1"/>
          <w:sz w:val="21"/>
          <w:szCs w:val="21"/>
        </w:rPr>
        <w:t>水文、气象条件、交通条件、风俗习惯以及其他为完</w:t>
      </w:r>
      <w:r w:rsidRPr="00DF66E1">
        <w:rPr>
          <w:rFonts w:asciiTheme="minorEastAsia" w:eastAsiaTheme="minorEastAsia" w:hAnsiTheme="minorEastAsia" w:cs="宋体"/>
          <w:sz w:val="21"/>
          <w:szCs w:val="21"/>
        </w:rPr>
        <w:t>成合同工作有关的资料。在全</w:t>
      </w:r>
      <w:r w:rsidRPr="00DF66E1">
        <w:rPr>
          <w:rFonts w:asciiTheme="minorEastAsia" w:eastAsiaTheme="minorEastAsia" w:hAnsiTheme="minorEastAsia" w:cs="宋体"/>
          <w:spacing w:val="-2"/>
          <w:sz w:val="21"/>
          <w:szCs w:val="21"/>
        </w:rPr>
        <w:t>部合同工作中，应视为承包人已充分估计了应承担的责任和风险。</w:t>
      </w:r>
      <w:bookmarkEnd w:id="345"/>
    </w:p>
    <w:p w14:paraId="1FEAE619" w14:textId="77777777" w:rsidR="005025D6" w:rsidRPr="00DF66E1" w:rsidRDefault="00776715" w:rsidP="006120A9">
      <w:pPr>
        <w:spacing w:before="117" w:line="320" w:lineRule="exact"/>
        <w:ind w:left="1" w:right="171" w:firstLine="473"/>
        <w:outlineLvl w:val="2"/>
        <w:rPr>
          <w:rFonts w:asciiTheme="minorEastAsia" w:eastAsiaTheme="minorEastAsia" w:hAnsiTheme="minorEastAsia" w:cs="宋体" w:hint="default"/>
          <w:sz w:val="21"/>
          <w:szCs w:val="21"/>
        </w:rPr>
      </w:pPr>
      <w:bookmarkStart w:id="346" w:name="_Toc221815830"/>
      <w:r w:rsidRPr="00DF66E1">
        <w:rPr>
          <w:rFonts w:asciiTheme="minorEastAsia" w:eastAsiaTheme="minorEastAsia" w:hAnsiTheme="minorEastAsia"/>
          <w:spacing w:val="1"/>
          <w:sz w:val="21"/>
          <w:szCs w:val="21"/>
        </w:rPr>
        <w:t xml:space="preserve">4.12.2  </w:t>
      </w:r>
      <w:r w:rsidRPr="00DF66E1">
        <w:rPr>
          <w:rFonts w:asciiTheme="minorEastAsia" w:eastAsiaTheme="minorEastAsia" w:hAnsiTheme="minorEastAsia" w:cs="宋体"/>
          <w:spacing w:val="1"/>
          <w:sz w:val="21"/>
          <w:szCs w:val="21"/>
        </w:rPr>
        <w:t>发包人可以按照专用合同条款的约定向承包人提</w:t>
      </w:r>
      <w:r w:rsidRPr="00DF66E1">
        <w:rPr>
          <w:rFonts w:asciiTheme="minorEastAsia" w:eastAsiaTheme="minorEastAsia" w:hAnsiTheme="minorEastAsia" w:cs="宋体"/>
          <w:sz w:val="21"/>
          <w:szCs w:val="21"/>
        </w:rPr>
        <w:t>供养护项目的相关图纸</w:t>
      </w:r>
      <w:r w:rsidRPr="00DF66E1">
        <w:rPr>
          <w:rFonts w:asciiTheme="minorEastAsia" w:eastAsiaTheme="minorEastAsia" w:hAnsiTheme="minorEastAsia" w:cs="宋体"/>
          <w:spacing w:val="-2"/>
          <w:sz w:val="21"/>
          <w:szCs w:val="21"/>
        </w:rPr>
        <w:t>和资料，便于承包人充分了解养护项目实际情况。</w:t>
      </w:r>
      <w:bookmarkEnd w:id="346"/>
    </w:p>
    <w:p w14:paraId="118A00A3" w14:textId="77777777" w:rsidR="005025D6" w:rsidRPr="00DF66E1" w:rsidRDefault="00776715" w:rsidP="006120A9">
      <w:pPr>
        <w:spacing w:before="78" w:line="320" w:lineRule="exact"/>
        <w:ind w:left="477"/>
        <w:outlineLvl w:val="2"/>
        <w:rPr>
          <w:rFonts w:asciiTheme="minorEastAsia" w:eastAsiaTheme="minorEastAsia" w:hAnsiTheme="minorEastAsia" w:cs="宋体" w:hint="default"/>
          <w:sz w:val="21"/>
          <w:szCs w:val="21"/>
        </w:rPr>
      </w:pPr>
      <w:bookmarkStart w:id="347" w:name="bookmark215"/>
      <w:bookmarkStart w:id="348" w:name="_Toc221815831"/>
      <w:bookmarkEnd w:id="347"/>
      <w:r w:rsidRPr="00DF66E1">
        <w:rPr>
          <w:rFonts w:asciiTheme="minorEastAsia" w:eastAsiaTheme="minorEastAsia" w:hAnsiTheme="minorEastAsia"/>
          <w:b/>
          <w:bCs/>
          <w:spacing w:val="-2"/>
          <w:sz w:val="21"/>
          <w:szCs w:val="21"/>
        </w:rPr>
        <w:t xml:space="preserve">4.13  </w:t>
      </w:r>
      <w:r w:rsidRPr="00DF66E1">
        <w:rPr>
          <w:rFonts w:asciiTheme="minorEastAsia" w:eastAsiaTheme="minorEastAsia" w:hAnsiTheme="minorEastAsia" w:cs="宋体"/>
          <w:b/>
          <w:bCs/>
          <w:spacing w:val="-2"/>
          <w:sz w:val="21"/>
          <w:szCs w:val="21"/>
        </w:rPr>
        <w:t>不利物质条件</w:t>
      </w:r>
      <w:bookmarkEnd w:id="348"/>
    </w:p>
    <w:p w14:paraId="76471F7D" w14:textId="77777777" w:rsidR="005025D6" w:rsidRPr="00DF66E1" w:rsidRDefault="00776715" w:rsidP="006120A9">
      <w:pPr>
        <w:spacing w:before="125" w:line="320" w:lineRule="exact"/>
        <w:ind w:right="188" w:firstLine="474"/>
        <w:outlineLvl w:val="2"/>
        <w:rPr>
          <w:rFonts w:asciiTheme="minorEastAsia" w:eastAsiaTheme="minorEastAsia" w:hAnsiTheme="minorEastAsia" w:cs="宋体" w:hint="default"/>
          <w:sz w:val="21"/>
          <w:szCs w:val="21"/>
        </w:rPr>
      </w:pPr>
      <w:bookmarkStart w:id="349" w:name="_Toc221815832"/>
      <w:r w:rsidRPr="00DF66E1">
        <w:rPr>
          <w:rFonts w:asciiTheme="minorEastAsia" w:eastAsiaTheme="minorEastAsia" w:hAnsiTheme="minorEastAsia"/>
          <w:spacing w:val="2"/>
          <w:sz w:val="21"/>
          <w:szCs w:val="21"/>
        </w:rPr>
        <w:t xml:space="preserve">4.13.1 </w:t>
      </w:r>
      <w:r w:rsidRPr="00DF66E1">
        <w:rPr>
          <w:rFonts w:asciiTheme="minorEastAsia" w:eastAsiaTheme="minorEastAsia" w:hAnsiTheme="minorEastAsia" w:cs="宋体"/>
          <w:spacing w:val="2"/>
          <w:sz w:val="21"/>
          <w:szCs w:val="21"/>
        </w:rPr>
        <w:t>不利物质条件，除专用合同条款另有约定外，是指承包人在养护作业场</w:t>
      </w:r>
      <w:r w:rsidRPr="00DF66E1">
        <w:rPr>
          <w:rFonts w:asciiTheme="minorEastAsia" w:eastAsiaTheme="minorEastAsia" w:hAnsiTheme="minorEastAsia" w:cs="宋体"/>
          <w:spacing w:val="1"/>
          <w:sz w:val="21"/>
          <w:szCs w:val="21"/>
        </w:rPr>
        <w:t>地遇到的不可预见的自然物质条件、非自然的物质障碍和污</w:t>
      </w:r>
      <w:r w:rsidRPr="00DF66E1">
        <w:rPr>
          <w:rFonts w:asciiTheme="minorEastAsia" w:eastAsiaTheme="minorEastAsia" w:hAnsiTheme="minorEastAsia" w:cs="宋体"/>
          <w:sz w:val="21"/>
          <w:szCs w:val="21"/>
        </w:rPr>
        <w:t>染物，包括地下和水文</w:t>
      </w:r>
      <w:r w:rsidRPr="00DF66E1">
        <w:rPr>
          <w:rFonts w:asciiTheme="minorEastAsia" w:eastAsiaTheme="minorEastAsia" w:hAnsiTheme="minorEastAsia" w:cs="宋体"/>
          <w:spacing w:val="-4"/>
          <w:sz w:val="21"/>
          <w:szCs w:val="21"/>
        </w:rPr>
        <w:t>条件，但不包括气候条件。</w:t>
      </w:r>
      <w:bookmarkEnd w:id="349"/>
    </w:p>
    <w:p w14:paraId="218FFA0B" w14:textId="77777777" w:rsidR="005025D6" w:rsidRPr="00DF66E1" w:rsidRDefault="00776715" w:rsidP="006120A9">
      <w:pPr>
        <w:spacing w:before="113" w:line="320" w:lineRule="exact"/>
        <w:ind w:left="1" w:firstLine="473"/>
        <w:outlineLvl w:val="2"/>
        <w:rPr>
          <w:rFonts w:asciiTheme="minorEastAsia" w:eastAsiaTheme="minorEastAsia" w:hAnsiTheme="minorEastAsia" w:cs="宋体" w:hint="default"/>
          <w:sz w:val="21"/>
          <w:szCs w:val="21"/>
        </w:rPr>
      </w:pPr>
      <w:bookmarkStart w:id="350" w:name="_Toc221815833"/>
      <w:r w:rsidRPr="00DF66E1">
        <w:rPr>
          <w:rFonts w:asciiTheme="minorEastAsia" w:eastAsiaTheme="minorEastAsia" w:hAnsiTheme="minorEastAsia"/>
          <w:spacing w:val="2"/>
          <w:sz w:val="21"/>
          <w:szCs w:val="21"/>
        </w:rPr>
        <w:t xml:space="preserve">4.13.2 </w:t>
      </w:r>
      <w:r w:rsidRPr="00DF66E1">
        <w:rPr>
          <w:rFonts w:asciiTheme="minorEastAsia" w:eastAsiaTheme="minorEastAsia" w:hAnsiTheme="minorEastAsia" w:cs="宋体"/>
          <w:spacing w:val="2"/>
          <w:sz w:val="21"/>
          <w:szCs w:val="21"/>
        </w:rPr>
        <w:t>承包人遇到不利物质条件时，应采取适应不利物质条件的合理措施继续</w:t>
      </w:r>
      <w:r w:rsidRPr="00DF66E1">
        <w:rPr>
          <w:rFonts w:asciiTheme="minorEastAsia" w:eastAsiaTheme="minorEastAsia" w:hAnsiTheme="minorEastAsia" w:cs="宋体"/>
          <w:spacing w:val="5"/>
          <w:sz w:val="21"/>
          <w:szCs w:val="21"/>
        </w:rPr>
        <w:t>作业，并及时通知咨询人。咨询人应当及时发出指示，指</w:t>
      </w:r>
      <w:r w:rsidRPr="00DF66E1">
        <w:rPr>
          <w:rFonts w:asciiTheme="minorEastAsia" w:eastAsiaTheme="minorEastAsia" w:hAnsiTheme="minorEastAsia" w:cs="宋体"/>
          <w:spacing w:val="4"/>
          <w:sz w:val="21"/>
          <w:szCs w:val="21"/>
        </w:rPr>
        <w:t>示构成变更的，按第</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4"/>
          <w:sz w:val="21"/>
          <w:szCs w:val="21"/>
        </w:rPr>
        <w:t>15</w:t>
      </w:r>
      <w:r w:rsidRPr="00DF66E1">
        <w:rPr>
          <w:rFonts w:asciiTheme="minorEastAsia" w:eastAsiaTheme="minorEastAsia" w:hAnsiTheme="minorEastAsia" w:cs="宋体"/>
          <w:spacing w:val="-1"/>
          <w:sz w:val="21"/>
          <w:szCs w:val="21"/>
        </w:rPr>
        <w:t>条约定办理。咨询人没有发出指示的，承包人因采取合理措施而增加的费用和（或）</w:t>
      </w:r>
      <w:r w:rsidRPr="00DF66E1">
        <w:rPr>
          <w:rFonts w:asciiTheme="minorEastAsia" w:eastAsiaTheme="minorEastAsia" w:hAnsiTheme="minorEastAsia" w:cs="宋体"/>
          <w:spacing w:val="-4"/>
          <w:sz w:val="21"/>
          <w:szCs w:val="21"/>
        </w:rPr>
        <w:t>工期延误，由发包人承担。</w:t>
      </w:r>
      <w:bookmarkEnd w:id="350"/>
    </w:p>
    <w:p w14:paraId="2B7846BF" w14:textId="77777777" w:rsidR="005025D6" w:rsidRPr="00DF66E1" w:rsidRDefault="00776715" w:rsidP="006120A9">
      <w:pPr>
        <w:spacing w:before="78" w:line="320" w:lineRule="exact"/>
        <w:ind w:left="479"/>
        <w:outlineLvl w:val="2"/>
        <w:rPr>
          <w:rFonts w:asciiTheme="minorEastAsia" w:eastAsiaTheme="minorEastAsia" w:hAnsiTheme="minorEastAsia" w:cs="宋体" w:hint="default"/>
          <w:sz w:val="21"/>
          <w:szCs w:val="21"/>
        </w:rPr>
      </w:pPr>
      <w:bookmarkStart w:id="351" w:name="_Toc221815834"/>
      <w:r w:rsidRPr="00DF66E1">
        <w:rPr>
          <w:rFonts w:asciiTheme="minorEastAsia" w:eastAsiaTheme="minorEastAsia" w:hAnsiTheme="minorEastAsia"/>
          <w:b/>
          <w:bCs/>
          <w:spacing w:val="-2"/>
          <w:sz w:val="21"/>
          <w:szCs w:val="21"/>
        </w:rPr>
        <w:t xml:space="preserve">5.  </w:t>
      </w:r>
      <w:r w:rsidRPr="00DF66E1">
        <w:rPr>
          <w:rFonts w:asciiTheme="minorEastAsia" w:eastAsiaTheme="minorEastAsia" w:hAnsiTheme="minorEastAsia" w:cs="宋体"/>
          <w:b/>
          <w:bCs/>
          <w:spacing w:val="-2"/>
          <w:sz w:val="21"/>
          <w:szCs w:val="21"/>
        </w:rPr>
        <w:t>材料和工程设备</w:t>
      </w:r>
      <w:bookmarkEnd w:id="351"/>
    </w:p>
    <w:p w14:paraId="403EE38E" w14:textId="77777777" w:rsidR="005025D6" w:rsidRPr="00DF66E1" w:rsidRDefault="00776715" w:rsidP="006120A9">
      <w:pPr>
        <w:spacing w:before="260" w:line="320" w:lineRule="exact"/>
        <w:ind w:left="479"/>
        <w:outlineLvl w:val="2"/>
        <w:rPr>
          <w:rFonts w:asciiTheme="minorEastAsia" w:eastAsiaTheme="minorEastAsia" w:hAnsiTheme="minorEastAsia" w:cs="宋体" w:hint="default"/>
          <w:sz w:val="21"/>
          <w:szCs w:val="21"/>
        </w:rPr>
      </w:pPr>
      <w:bookmarkStart w:id="352" w:name="_Toc221815835"/>
      <w:r w:rsidRPr="00DF66E1">
        <w:rPr>
          <w:rFonts w:asciiTheme="minorEastAsia" w:eastAsiaTheme="minorEastAsia" w:hAnsiTheme="minorEastAsia"/>
          <w:b/>
          <w:bCs/>
          <w:spacing w:val="-2"/>
          <w:sz w:val="21"/>
          <w:szCs w:val="21"/>
        </w:rPr>
        <w:t xml:space="preserve">5.1  </w:t>
      </w:r>
      <w:r w:rsidRPr="00DF66E1">
        <w:rPr>
          <w:rFonts w:asciiTheme="minorEastAsia" w:eastAsiaTheme="minorEastAsia" w:hAnsiTheme="minorEastAsia" w:cs="宋体"/>
          <w:b/>
          <w:bCs/>
          <w:spacing w:val="-2"/>
          <w:sz w:val="21"/>
          <w:szCs w:val="21"/>
        </w:rPr>
        <w:t>承包人提供的材料和工程设备</w:t>
      </w:r>
      <w:bookmarkEnd w:id="352"/>
    </w:p>
    <w:p w14:paraId="47AC9414" w14:textId="77777777" w:rsidR="005025D6" w:rsidRPr="00DF66E1" w:rsidRDefault="00776715" w:rsidP="006120A9">
      <w:pPr>
        <w:spacing w:before="127" w:line="320" w:lineRule="exact"/>
        <w:ind w:left="10" w:right="190" w:firstLine="472"/>
        <w:outlineLvl w:val="2"/>
        <w:rPr>
          <w:rFonts w:asciiTheme="minorEastAsia" w:eastAsiaTheme="minorEastAsia" w:hAnsiTheme="minorEastAsia" w:cs="宋体" w:hint="default"/>
          <w:sz w:val="21"/>
          <w:szCs w:val="21"/>
        </w:rPr>
      </w:pPr>
      <w:bookmarkStart w:id="353" w:name="_Toc221815836"/>
      <w:r w:rsidRPr="00DF66E1">
        <w:rPr>
          <w:rFonts w:asciiTheme="minorEastAsia" w:eastAsiaTheme="minorEastAsia" w:hAnsiTheme="minorEastAsia"/>
          <w:spacing w:val="4"/>
          <w:sz w:val="21"/>
          <w:szCs w:val="21"/>
        </w:rPr>
        <w:t xml:space="preserve">5.1.1  </w:t>
      </w:r>
      <w:r w:rsidRPr="00DF66E1">
        <w:rPr>
          <w:rFonts w:asciiTheme="minorEastAsia" w:eastAsiaTheme="minorEastAsia" w:hAnsiTheme="minorEastAsia" w:cs="宋体"/>
          <w:spacing w:val="4"/>
          <w:sz w:val="21"/>
          <w:szCs w:val="21"/>
        </w:rPr>
        <w:t>除专用合同条款另有约定外，承包人提供的材</w:t>
      </w:r>
      <w:r w:rsidRPr="00DF66E1">
        <w:rPr>
          <w:rFonts w:asciiTheme="minorEastAsia" w:eastAsiaTheme="minorEastAsia" w:hAnsiTheme="minorEastAsia" w:cs="宋体"/>
          <w:spacing w:val="3"/>
          <w:sz w:val="21"/>
          <w:szCs w:val="21"/>
        </w:rPr>
        <w:t>料和工程设备均由承包人</w:t>
      </w:r>
      <w:r w:rsidRPr="00DF66E1">
        <w:rPr>
          <w:rFonts w:asciiTheme="minorEastAsia" w:eastAsiaTheme="minorEastAsia" w:hAnsiTheme="minorEastAsia" w:cs="宋体"/>
          <w:spacing w:val="-2"/>
          <w:sz w:val="21"/>
          <w:szCs w:val="21"/>
        </w:rPr>
        <w:t>负责采购、运输和保管。承包人应对其采购的材料和工程设备负责。</w:t>
      </w:r>
      <w:bookmarkEnd w:id="353"/>
    </w:p>
    <w:p w14:paraId="42B9A6C5" w14:textId="77777777" w:rsidR="005025D6" w:rsidRPr="00DF66E1" w:rsidRDefault="00776715" w:rsidP="006120A9">
      <w:pPr>
        <w:spacing w:before="116" w:line="320" w:lineRule="exact"/>
        <w:ind w:right="188" w:firstLine="482"/>
        <w:outlineLvl w:val="2"/>
        <w:rPr>
          <w:rFonts w:asciiTheme="minorEastAsia" w:eastAsiaTheme="minorEastAsia" w:hAnsiTheme="minorEastAsia" w:cs="宋体" w:hint="default"/>
          <w:sz w:val="21"/>
          <w:szCs w:val="21"/>
        </w:rPr>
      </w:pPr>
      <w:bookmarkStart w:id="354" w:name="_Toc221815837"/>
      <w:r w:rsidRPr="00DF66E1">
        <w:rPr>
          <w:rFonts w:asciiTheme="minorEastAsia" w:eastAsiaTheme="minorEastAsia" w:hAnsiTheme="minorEastAsia"/>
          <w:spacing w:val="4"/>
          <w:sz w:val="21"/>
          <w:szCs w:val="21"/>
        </w:rPr>
        <w:t xml:space="preserve">5.1.2  </w:t>
      </w:r>
      <w:r w:rsidRPr="00DF66E1">
        <w:rPr>
          <w:rFonts w:asciiTheme="minorEastAsia" w:eastAsiaTheme="minorEastAsia" w:hAnsiTheme="minorEastAsia" w:cs="宋体"/>
          <w:spacing w:val="4"/>
          <w:sz w:val="21"/>
          <w:szCs w:val="21"/>
        </w:rPr>
        <w:t>承包人应按专用合同条款的约定，将各项材料</w:t>
      </w:r>
      <w:r w:rsidRPr="00DF66E1">
        <w:rPr>
          <w:rFonts w:asciiTheme="minorEastAsia" w:eastAsiaTheme="minorEastAsia" w:hAnsiTheme="minorEastAsia" w:cs="宋体"/>
          <w:spacing w:val="3"/>
          <w:sz w:val="21"/>
          <w:szCs w:val="21"/>
        </w:rPr>
        <w:t>和工程设备的供货人及品</w:t>
      </w:r>
      <w:r w:rsidRPr="00DF66E1">
        <w:rPr>
          <w:rFonts w:asciiTheme="minorEastAsia" w:eastAsiaTheme="minorEastAsia" w:hAnsiTheme="minorEastAsia" w:cs="宋体"/>
          <w:spacing w:val="1"/>
          <w:sz w:val="21"/>
          <w:szCs w:val="21"/>
        </w:rPr>
        <w:t>种、规格、数量和供货时间等报送咨询人审批。承包人应向</w:t>
      </w:r>
      <w:r w:rsidRPr="00DF66E1">
        <w:rPr>
          <w:rFonts w:asciiTheme="minorEastAsia" w:eastAsiaTheme="minorEastAsia" w:hAnsiTheme="minorEastAsia" w:cs="宋体"/>
          <w:sz w:val="21"/>
          <w:szCs w:val="21"/>
        </w:rPr>
        <w:t>咨询人提交其负责提供</w:t>
      </w:r>
      <w:r w:rsidRPr="00DF66E1">
        <w:rPr>
          <w:rFonts w:asciiTheme="minorEastAsia" w:eastAsiaTheme="minorEastAsia" w:hAnsiTheme="minorEastAsia" w:cs="宋体"/>
          <w:spacing w:val="-2"/>
          <w:sz w:val="21"/>
          <w:szCs w:val="21"/>
        </w:rPr>
        <w:t>的材料和工程设备的质量证明文件，并满足合同约定的质量标准。</w:t>
      </w:r>
      <w:bookmarkEnd w:id="354"/>
    </w:p>
    <w:p w14:paraId="673FB5CC" w14:textId="77777777" w:rsidR="005025D6" w:rsidRPr="00DF66E1" w:rsidRDefault="00776715" w:rsidP="006120A9">
      <w:pPr>
        <w:spacing w:before="112" w:line="320" w:lineRule="exact"/>
        <w:ind w:right="188" w:firstLine="483"/>
        <w:outlineLvl w:val="2"/>
        <w:rPr>
          <w:rFonts w:asciiTheme="minorEastAsia" w:eastAsiaTheme="minorEastAsia" w:hAnsiTheme="minorEastAsia" w:cs="宋体" w:hint="default"/>
          <w:sz w:val="21"/>
          <w:szCs w:val="21"/>
        </w:rPr>
      </w:pPr>
      <w:bookmarkStart w:id="355" w:name="_Toc221815838"/>
      <w:r w:rsidRPr="00DF66E1">
        <w:rPr>
          <w:rFonts w:asciiTheme="minorEastAsia" w:eastAsiaTheme="minorEastAsia" w:hAnsiTheme="minorEastAsia"/>
          <w:spacing w:val="5"/>
          <w:sz w:val="21"/>
          <w:szCs w:val="21"/>
        </w:rPr>
        <w:lastRenderedPageBreak/>
        <w:t xml:space="preserve">5.1.3 </w:t>
      </w:r>
      <w:r w:rsidRPr="00DF66E1">
        <w:rPr>
          <w:rFonts w:asciiTheme="minorEastAsia" w:eastAsiaTheme="minorEastAsia" w:hAnsiTheme="minorEastAsia" w:cs="宋体"/>
          <w:spacing w:val="5"/>
          <w:sz w:val="21"/>
          <w:szCs w:val="21"/>
        </w:rPr>
        <w:t>对承包人提供的材料和工程设备，承包人应会同咨询人进行检验和交货</w:t>
      </w:r>
      <w:r w:rsidRPr="00DF66E1">
        <w:rPr>
          <w:rFonts w:asciiTheme="minorEastAsia" w:eastAsiaTheme="minorEastAsia" w:hAnsiTheme="minorEastAsia" w:cs="宋体"/>
          <w:spacing w:val="1"/>
          <w:sz w:val="21"/>
          <w:szCs w:val="21"/>
        </w:rPr>
        <w:t>验收，查验材料合格证明和产品合格证书，并按合同约定和咨</w:t>
      </w:r>
      <w:r w:rsidRPr="00DF66E1">
        <w:rPr>
          <w:rFonts w:asciiTheme="minorEastAsia" w:eastAsiaTheme="minorEastAsia" w:hAnsiTheme="minorEastAsia" w:cs="宋体"/>
          <w:sz w:val="21"/>
          <w:szCs w:val="21"/>
        </w:rPr>
        <w:t>询人指示，进行材料</w:t>
      </w:r>
      <w:r w:rsidRPr="00DF66E1">
        <w:rPr>
          <w:rFonts w:asciiTheme="minorEastAsia" w:eastAsiaTheme="minorEastAsia" w:hAnsiTheme="minorEastAsia" w:cs="宋体"/>
          <w:spacing w:val="1"/>
          <w:sz w:val="21"/>
          <w:szCs w:val="21"/>
        </w:rPr>
        <w:t>的抽样检验和工程设备的检验测试，检验和测试结果应提交咨</w:t>
      </w:r>
      <w:r w:rsidRPr="00DF66E1">
        <w:rPr>
          <w:rFonts w:asciiTheme="minorEastAsia" w:eastAsiaTheme="minorEastAsia" w:hAnsiTheme="minorEastAsia" w:cs="宋体"/>
          <w:sz w:val="21"/>
          <w:szCs w:val="21"/>
        </w:rPr>
        <w:t>询人，所需费用由承</w:t>
      </w:r>
      <w:r w:rsidRPr="00DF66E1">
        <w:rPr>
          <w:rFonts w:asciiTheme="minorEastAsia" w:eastAsiaTheme="minorEastAsia" w:hAnsiTheme="minorEastAsia" w:cs="宋体"/>
          <w:spacing w:val="-7"/>
          <w:sz w:val="21"/>
          <w:szCs w:val="21"/>
        </w:rPr>
        <w:t>包人承担。</w:t>
      </w:r>
      <w:bookmarkEnd w:id="355"/>
    </w:p>
    <w:p w14:paraId="122E31F9" w14:textId="77777777" w:rsidR="005025D6" w:rsidRPr="00DF66E1" w:rsidRDefault="00776715" w:rsidP="006120A9">
      <w:pPr>
        <w:spacing w:before="106" w:line="320" w:lineRule="exact"/>
        <w:ind w:left="479"/>
        <w:outlineLvl w:val="2"/>
        <w:rPr>
          <w:rFonts w:asciiTheme="minorEastAsia" w:eastAsiaTheme="minorEastAsia" w:hAnsiTheme="minorEastAsia" w:cs="宋体" w:hint="default"/>
          <w:sz w:val="21"/>
          <w:szCs w:val="21"/>
        </w:rPr>
      </w:pPr>
      <w:bookmarkStart w:id="356" w:name="_Toc221815839"/>
      <w:r w:rsidRPr="00DF66E1">
        <w:rPr>
          <w:rFonts w:asciiTheme="minorEastAsia" w:eastAsiaTheme="minorEastAsia" w:hAnsiTheme="minorEastAsia"/>
          <w:b/>
          <w:bCs/>
          <w:spacing w:val="-2"/>
          <w:sz w:val="21"/>
          <w:szCs w:val="21"/>
        </w:rPr>
        <w:t xml:space="preserve">5.2  </w:t>
      </w:r>
      <w:r w:rsidRPr="00DF66E1">
        <w:rPr>
          <w:rFonts w:asciiTheme="minorEastAsia" w:eastAsiaTheme="minorEastAsia" w:hAnsiTheme="minorEastAsia" w:cs="宋体"/>
          <w:b/>
          <w:bCs/>
          <w:spacing w:val="-2"/>
          <w:sz w:val="21"/>
          <w:szCs w:val="21"/>
        </w:rPr>
        <w:t>发包人提供的材料和工程设备</w:t>
      </w:r>
      <w:bookmarkEnd w:id="356"/>
    </w:p>
    <w:p w14:paraId="113FCF4A" w14:textId="77777777" w:rsidR="00A2207F" w:rsidRPr="00D73AF4" w:rsidRDefault="00776715" w:rsidP="006120A9">
      <w:pPr>
        <w:spacing w:before="125" w:line="320" w:lineRule="exact"/>
        <w:ind w:right="190" w:firstLine="484"/>
        <w:outlineLvl w:val="2"/>
        <w:rPr>
          <w:rFonts w:asciiTheme="minorEastAsia" w:eastAsiaTheme="minorEastAsia" w:hAnsiTheme="minorEastAsia" w:cs="宋体" w:hint="default"/>
          <w:sz w:val="21"/>
          <w:szCs w:val="21"/>
        </w:rPr>
      </w:pPr>
      <w:bookmarkStart w:id="357" w:name="_Toc221815840"/>
      <w:r w:rsidRPr="00DF66E1">
        <w:rPr>
          <w:rFonts w:asciiTheme="minorEastAsia" w:eastAsiaTheme="minorEastAsia" w:hAnsiTheme="minorEastAsia" w:cs="宋体"/>
          <w:spacing w:val="1"/>
          <w:sz w:val="21"/>
          <w:szCs w:val="21"/>
        </w:rPr>
        <w:t>发包人提供材料和工程设备的，应在专用合</w:t>
      </w:r>
      <w:r w:rsidRPr="00DF66E1">
        <w:rPr>
          <w:rFonts w:asciiTheme="minorEastAsia" w:eastAsiaTheme="minorEastAsia" w:hAnsiTheme="minorEastAsia" w:cs="宋体"/>
          <w:sz w:val="21"/>
          <w:szCs w:val="21"/>
        </w:rPr>
        <w:t>同条款中写明材料和工程设备的名</w:t>
      </w:r>
      <w:r w:rsidRPr="00DF66E1">
        <w:rPr>
          <w:rFonts w:asciiTheme="minorEastAsia" w:eastAsiaTheme="minorEastAsia" w:hAnsiTheme="minorEastAsia" w:cs="宋体"/>
          <w:spacing w:val="-2"/>
          <w:sz w:val="21"/>
          <w:szCs w:val="21"/>
        </w:rPr>
        <w:t>称、规格、数量、价格、交货方式、交货地点和计划交货日期等。</w:t>
      </w:r>
      <w:bookmarkEnd w:id="357"/>
    </w:p>
    <w:p w14:paraId="57FFF557" w14:textId="77777777" w:rsidR="005025D6" w:rsidRPr="00DF66E1" w:rsidRDefault="00776715" w:rsidP="006120A9">
      <w:pPr>
        <w:spacing w:before="1" w:line="320" w:lineRule="exact"/>
        <w:ind w:left="479"/>
        <w:outlineLvl w:val="2"/>
        <w:rPr>
          <w:rFonts w:asciiTheme="minorEastAsia" w:eastAsiaTheme="minorEastAsia" w:hAnsiTheme="minorEastAsia" w:cs="宋体" w:hint="default"/>
          <w:sz w:val="21"/>
          <w:szCs w:val="21"/>
        </w:rPr>
      </w:pPr>
      <w:bookmarkStart w:id="358" w:name="_Toc221815841"/>
      <w:r w:rsidRPr="00DF66E1">
        <w:rPr>
          <w:rFonts w:asciiTheme="minorEastAsia" w:eastAsiaTheme="minorEastAsia" w:hAnsiTheme="minorEastAsia"/>
          <w:b/>
          <w:bCs/>
          <w:spacing w:val="-2"/>
          <w:sz w:val="21"/>
          <w:szCs w:val="21"/>
        </w:rPr>
        <w:t xml:space="preserve">5.3  </w:t>
      </w:r>
      <w:r w:rsidRPr="00DF66E1">
        <w:rPr>
          <w:rFonts w:asciiTheme="minorEastAsia" w:eastAsiaTheme="minorEastAsia" w:hAnsiTheme="minorEastAsia" w:cs="宋体"/>
          <w:b/>
          <w:bCs/>
          <w:spacing w:val="-2"/>
          <w:sz w:val="21"/>
          <w:szCs w:val="21"/>
        </w:rPr>
        <w:t>材料和工程设备专用于养护项目</w:t>
      </w:r>
      <w:bookmarkEnd w:id="358"/>
    </w:p>
    <w:p w14:paraId="1173F1EF" w14:textId="77777777" w:rsidR="005025D6" w:rsidRPr="00DF66E1" w:rsidRDefault="00776715" w:rsidP="006120A9">
      <w:pPr>
        <w:spacing w:before="127" w:line="320" w:lineRule="exact"/>
        <w:ind w:right="188" w:firstLine="482"/>
        <w:outlineLvl w:val="2"/>
        <w:rPr>
          <w:rFonts w:asciiTheme="minorEastAsia" w:eastAsiaTheme="minorEastAsia" w:hAnsiTheme="minorEastAsia" w:cs="宋体" w:hint="default"/>
          <w:sz w:val="21"/>
          <w:szCs w:val="21"/>
        </w:rPr>
      </w:pPr>
      <w:bookmarkStart w:id="359" w:name="_Toc221815842"/>
      <w:r w:rsidRPr="00DF66E1">
        <w:rPr>
          <w:rFonts w:asciiTheme="minorEastAsia" w:eastAsiaTheme="minorEastAsia" w:hAnsiTheme="minorEastAsia"/>
          <w:spacing w:val="5"/>
          <w:sz w:val="21"/>
          <w:szCs w:val="21"/>
        </w:rPr>
        <w:t xml:space="preserve">5.3.1 </w:t>
      </w:r>
      <w:r w:rsidRPr="00DF66E1">
        <w:rPr>
          <w:rFonts w:asciiTheme="minorEastAsia" w:eastAsiaTheme="minorEastAsia" w:hAnsiTheme="minorEastAsia" w:cs="宋体"/>
          <w:spacing w:val="5"/>
          <w:sz w:val="21"/>
          <w:szCs w:val="21"/>
        </w:rPr>
        <w:t>运入养护作业场地的材料、工程设备，包括备品备件、安装专用工器具</w:t>
      </w:r>
      <w:r w:rsidRPr="00DF66E1">
        <w:rPr>
          <w:rFonts w:asciiTheme="minorEastAsia" w:eastAsiaTheme="minorEastAsia" w:hAnsiTheme="minorEastAsia" w:cs="宋体"/>
          <w:spacing w:val="1"/>
          <w:sz w:val="21"/>
          <w:szCs w:val="21"/>
        </w:rPr>
        <w:t>与随机资料，必须专用于养护项目，未经咨询人同意，承包</w:t>
      </w:r>
      <w:r w:rsidRPr="00DF66E1">
        <w:rPr>
          <w:rFonts w:asciiTheme="minorEastAsia" w:eastAsiaTheme="minorEastAsia" w:hAnsiTheme="minorEastAsia" w:cs="宋体"/>
          <w:sz w:val="21"/>
          <w:szCs w:val="21"/>
        </w:rPr>
        <w:t>人不得运出养护作业场</w:t>
      </w:r>
      <w:r w:rsidRPr="00DF66E1">
        <w:rPr>
          <w:rFonts w:asciiTheme="minorEastAsia" w:eastAsiaTheme="minorEastAsia" w:hAnsiTheme="minorEastAsia" w:cs="宋体"/>
          <w:spacing w:val="-6"/>
          <w:sz w:val="21"/>
          <w:szCs w:val="21"/>
        </w:rPr>
        <w:t>地或挪作他用。</w:t>
      </w:r>
      <w:bookmarkEnd w:id="359"/>
    </w:p>
    <w:p w14:paraId="281523CF" w14:textId="77777777" w:rsidR="005025D6" w:rsidRPr="00DF66E1" w:rsidRDefault="00776715" w:rsidP="006120A9">
      <w:pPr>
        <w:spacing w:before="115" w:line="320" w:lineRule="exact"/>
        <w:ind w:right="188" w:firstLine="482"/>
        <w:outlineLvl w:val="2"/>
        <w:rPr>
          <w:rFonts w:asciiTheme="minorEastAsia" w:eastAsiaTheme="minorEastAsia" w:hAnsiTheme="minorEastAsia" w:cs="宋体" w:hint="default"/>
          <w:sz w:val="21"/>
          <w:szCs w:val="21"/>
        </w:rPr>
      </w:pPr>
      <w:bookmarkStart w:id="360" w:name="_Toc221815843"/>
      <w:r w:rsidRPr="00DF66E1">
        <w:rPr>
          <w:rFonts w:asciiTheme="minorEastAsia" w:eastAsiaTheme="minorEastAsia" w:hAnsiTheme="minorEastAsia"/>
          <w:spacing w:val="4"/>
          <w:sz w:val="21"/>
          <w:szCs w:val="21"/>
        </w:rPr>
        <w:t xml:space="preserve">5.3.2  </w:t>
      </w:r>
      <w:r w:rsidRPr="00DF66E1">
        <w:rPr>
          <w:rFonts w:asciiTheme="minorEastAsia" w:eastAsiaTheme="minorEastAsia" w:hAnsiTheme="minorEastAsia" w:cs="宋体"/>
          <w:spacing w:val="4"/>
          <w:sz w:val="21"/>
          <w:szCs w:val="21"/>
        </w:rPr>
        <w:t>随同工程设备运入养护作业场地的</w:t>
      </w:r>
      <w:r w:rsidRPr="00DF66E1">
        <w:rPr>
          <w:rFonts w:asciiTheme="minorEastAsia" w:eastAsiaTheme="minorEastAsia" w:hAnsiTheme="minorEastAsia" w:cs="宋体"/>
          <w:spacing w:val="3"/>
          <w:sz w:val="21"/>
          <w:szCs w:val="21"/>
        </w:rPr>
        <w:t>备品备件、专用工器具与随机资料，</w:t>
      </w:r>
      <w:r w:rsidRPr="00DF66E1">
        <w:rPr>
          <w:rFonts w:asciiTheme="minorEastAsia" w:eastAsiaTheme="minorEastAsia" w:hAnsiTheme="minorEastAsia" w:cs="宋体"/>
          <w:spacing w:val="1"/>
          <w:sz w:val="21"/>
          <w:szCs w:val="21"/>
        </w:rPr>
        <w:t>应由承包人会同咨询人按供货人的装箱单清点后共同封存，</w:t>
      </w:r>
      <w:r w:rsidRPr="00DF66E1">
        <w:rPr>
          <w:rFonts w:asciiTheme="minorEastAsia" w:eastAsiaTheme="minorEastAsia" w:hAnsiTheme="minorEastAsia" w:cs="宋体"/>
          <w:sz w:val="21"/>
          <w:szCs w:val="21"/>
        </w:rPr>
        <w:t>未经咨询人同意不得启</w:t>
      </w:r>
      <w:r w:rsidRPr="00DF66E1">
        <w:rPr>
          <w:rFonts w:asciiTheme="minorEastAsia" w:eastAsiaTheme="minorEastAsia" w:hAnsiTheme="minorEastAsia" w:cs="宋体"/>
          <w:spacing w:val="-2"/>
          <w:sz w:val="21"/>
          <w:szCs w:val="21"/>
        </w:rPr>
        <w:t>用。承包人因合同工作需要使用上述物品时，应向咨询人提出申请。</w:t>
      </w:r>
      <w:bookmarkEnd w:id="360"/>
    </w:p>
    <w:p w14:paraId="4E0B88B3" w14:textId="77777777" w:rsidR="005025D6" w:rsidRPr="00DF66E1" w:rsidRDefault="00776715" w:rsidP="006120A9">
      <w:pPr>
        <w:spacing w:before="103" w:line="320" w:lineRule="exact"/>
        <w:ind w:left="479"/>
        <w:outlineLvl w:val="2"/>
        <w:rPr>
          <w:rFonts w:asciiTheme="minorEastAsia" w:eastAsiaTheme="minorEastAsia" w:hAnsiTheme="minorEastAsia" w:cs="宋体" w:hint="default"/>
          <w:sz w:val="21"/>
          <w:szCs w:val="21"/>
        </w:rPr>
      </w:pPr>
      <w:bookmarkStart w:id="361" w:name="_Toc221815844"/>
      <w:r w:rsidRPr="00DF66E1">
        <w:rPr>
          <w:rFonts w:asciiTheme="minorEastAsia" w:eastAsiaTheme="minorEastAsia" w:hAnsiTheme="minorEastAsia"/>
          <w:b/>
          <w:bCs/>
          <w:spacing w:val="-2"/>
          <w:sz w:val="21"/>
          <w:szCs w:val="21"/>
        </w:rPr>
        <w:t xml:space="preserve">5.4  </w:t>
      </w:r>
      <w:r w:rsidRPr="00DF66E1">
        <w:rPr>
          <w:rFonts w:asciiTheme="minorEastAsia" w:eastAsiaTheme="minorEastAsia" w:hAnsiTheme="minorEastAsia" w:cs="宋体"/>
          <w:b/>
          <w:bCs/>
          <w:spacing w:val="-2"/>
          <w:sz w:val="21"/>
          <w:szCs w:val="21"/>
        </w:rPr>
        <w:t>禁止使用不合格的材料和工程设备</w:t>
      </w:r>
      <w:bookmarkEnd w:id="361"/>
    </w:p>
    <w:p w14:paraId="2B882654" w14:textId="77777777" w:rsidR="005025D6" w:rsidRPr="00DF66E1" w:rsidRDefault="00776715" w:rsidP="006120A9">
      <w:pPr>
        <w:spacing w:before="125" w:line="320" w:lineRule="exact"/>
        <w:ind w:left="3" w:right="188" w:firstLine="479"/>
        <w:jc w:val="both"/>
        <w:outlineLvl w:val="2"/>
        <w:rPr>
          <w:rFonts w:asciiTheme="minorEastAsia" w:eastAsiaTheme="minorEastAsia" w:hAnsiTheme="minorEastAsia" w:cs="宋体" w:hint="default"/>
          <w:sz w:val="21"/>
          <w:szCs w:val="21"/>
        </w:rPr>
      </w:pPr>
      <w:bookmarkStart w:id="362" w:name="_Toc221815845"/>
      <w:r w:rsidRPr="00DF66E1">
        <w:rPr>
          <w:rFonts w:asciiTheme="minorEastAsia" w:eastAsiaTheme="minorEastAsia" w:hAnsiTheme="minorEastAsia"/>
          <w:spacing w:val="4"/>
          <w:sz w:val="21"/>
          <w:szCs w:val="21"/>
        </w:rPr>
        <w:t xml:space="preserve">5.4.1  </w:t>
      </w:r>
      <w:r w:rsidRPr="00DF66E1">
        <w:rPr>
          <w:rFonts w:asciiTheme="minorEastAsia" w:eastAsiaTheme="minorEastAsia" w:hAnsiTheme="minorEastAsia" w:cs="宋体"/>
          <w:spacing w:val="4"/>
          <w:sz w:val="21"/>
          <w:szCs w:val="21"/>
        </w:rPr>
        <w:t>咨询人有权拒绝承包人提供的不合格材料或工</w:t>
      </w:r>
      <w:r w:rsidRPr="00DF66E1">
        <w:rPr>
          <w:rFonts w:asciiTheme="minorEastAsia" w:eastAsiaTheme="minorEastAsia" w:hAnsiTheme="minorEastAsia" w:cs="宋体"/>
          <w:spacing w:val="3"/>
          <w:sz w:val="21"/>
          <w:szCs w:val="21"/>
        </w:rPr>
        <w:t>程设备，并要求承包人立</w:t>
      </w:r>
      <w:r w:rsidRPr="00DF66E1">
        <w:rPr>
          <w:rFonts w:asciiTheme="minorEastAsia" w:eastAsiaTheme="minorEastAsia" w:hAnsiTheme="minorEastAsia" w:cs="宋体"/>
          <w:spacing w:val="-1"/>
          <w:sz w:val="21"/>
          <w:szCs w:val="21"/>
        </w:rPr>
        <w:t>即进行更换。咨询人应在更换后再次进行检查和检验，由此增加的费用和（或）</w:t>
      </w:r>
      <w:r w:rsidRPr="00DF66E1">
        <w:rPr>
          <w:rFonts w:asciiTheme="minorEastAsia" w:eastAsiaTheme="minorEastAsia" w:hAnsiTheme="minorEastAsia" w:cs="宋体"/>
          <w:spacing w:val="-61"/>
          <w:sz w:val="21"/>
          <w:szCs w:val="21"/>
        </w:rPr>
        <w:t xml:space="preserve"> </w:t>
      </w:r>
      <w:r w:rsidRPr="00DF66E1">
        <w:rPr>
          <w:rFonts w:asciiTheme="minorEastAsia" w:eastAsiaTheme="minorEastAsia" w:hAnsiTheme="minorEastAsia" w:cs="宋体"/>
          <w:spacing w:val="-1"/>
          <w:sz w:val="21"/>
          <w:szCs w:val="21"/>
        </w:rPr>
        <w:t>工</w:t>
      </w:r>
      <w:r w:rsidRPr="00DF66E1">
        <w:rPr>
          <w:rFonts w:asciiTheme="minorEastAsia" w:eastAsiaTheme="minorEastAsia" w:hAnsiTheme="minorEastAsia" w:cs="宋体"/>
          <w:spacing w:val="-5"/>
          <w:sz w:val="21"/>
          <w:szCs w:val="21"/>
        </w:rPr>
        <w:t>期延误由承包人承担。</w:t>
      </w:r>
      <w:bookmarkEnd w:id="362"/>
    </w:p>
    <w:p w14:paraId="21331C31" w14:textId="77777777" w:rsidR="005025D6" w:rsidRPr="00DF66E1" w:rsidRDefault="00776715" w:rsidP="006120A9">
      <w:pPr>
        <w:spacing w:before="78" w:line="320" w:lineRule="exact"/>
        <w:ind w:left="2" w:right="2" w:firstLine="480"/>
        <w:outlineLvl w:val="2"/>
        <w:rPr>
          <w:rFonts w:asciiTheme="minorEastAsia" w:eastAsiaTheme="minorEastAsia" w:hAnsiTheme="minorEastAsia" w:cs="宋体" w:hint="default"/>
          <w:sz w:val="21"/>
          <w:szCs w:val="21"/>
        </w:rPr>
      </w:pPr>
      <w:bookmarkStart w:id="363" w:name="bookmark216"/>
      <w:bookmarkStart w:id="364" w:name="_Toc221815846"/>
      <w:bookmarkEnd w:id="363"/>
      <w:r w:rsidRPr="00DF66E1">
        <w:rPr>
          <w:rFonts w:asciiTheme="minorEastAsia" w:eastAsiaTheme="minorEastAsia" w:hAnsiTheme="minorEastAsia"/>
          <w:spacing w:val="4"/>
          <w:sz w:val="21"/>
          <w:szCs w:val="21"/>
        </w:rPr>
        <w:t xml:space="preserve">5.4.2  </w:t>
      </w:r>
      <w:r w:rsidRPr="00DF66E1">
        <w:rPr>
          <w:rFonts w:asciiTheme="minorEastAsia" w:eastAsiaTheme="minorEastAsia" w:hAnsiTheme="minorEastAsia" w:cs="宋体"/>
          <w:spacing w:val="4"/>
          <w:sz w:val="21"/>
          <w:szCs w:val="21"/>
        </w:rPr>
        <w:t>咨询人发现承包人使用了不合格的材料和工程</w:t>
      </w:r>
      <w:r w:rsidRPr="00DF66E1">
        <w:rPr>
          <w:rFonts w:asciiTheme="minorEastAsia" w:eastAsiaTheme="minorEastAsia" w:hAnsiTheme="minorEastAsia" w:cs="宋体"/>
          <w:spacing w:val="3"/>
          <w:sz w:val="21"/>
          <w:szCs w:val="21"/>
        </w:rPr>
        <w:t>设备，应及时发出指示要</w:t>
      </w:r>
      <w:r w:rsidRPr="00DF66E1">
        <w:rPr>
          <w:rFonts w:asciiTheme="minorEastAsia" w:eastAsiaTheme="minorEastAsia" w:hAnsiTheme="minorEastAsia" w:cs="宋体"/>
          <w:spacing w:val="-1"/>
          <w:sz w:val="21"/>
          <w:szCs w:val="21"/>
        </w:rPr>
        <w:t>求承包人立即改正，并禁止在养护项目中继续使用</w:t>
      </w:r>
      <w:r w:rsidRPr="00DF66E1">
        <w:rPr>
          <w:rFonts w:asciiTheme="minorEastAsia" w:eastAsiaTheme="minorEastAsia" w:hAnsiTheme="minorEastAsia" w:cs="宋体"/>
          <w:spacing w:val="-2"/>
          <w:sz w:val="21"/>
          <w:szCs w:val="21"/>
        </w:rPr>
        <w:t>不合格的材料和工程设备。</w:t>
      </w:r>
      <w:bookmarkEnd w:id="364"/>
    </w:p>
    <w:p w14:paraId="40CD35B4" w14:textId="77777777" w:rsidR="005025D6" w:rsidRPr="00DF66E1" w:rsidRDefault="00776715" w:rsidP="006120A9">
      <w:pPr>
        <w:spacing w:before="113" w:line="320" w:lineRule="exact"/>
        <w:ind w:left="2" w:right="2" w:firstLine="480"/>
        <w:outlineLvl w:val="2"/>
        <w:rPr>
          <w:rFonts w:asciiTheme="minorEastAsia" w:eastAsiaTheme="minorEastAsia" w:hAnsiTheme="minorEastAsia" w:cs="宋体" w:hint="default"/>
          <w:sz w:val="21"/>
          <w:szCs w:val="21"/>
        </w:rPr>
      </w:pPr>
      <w:bookmarkStart w:id="365" w:name="_Toc221815847"/>
      <w:r w:rsidRPr="00DF66E1">
        <w:rPr>
          <w:rFonts w:asciiTheme="minorEastAsia" w:eastAsiaTheme="minorEastAsia" w:hAnsiTheme="minorEastAsia"/>
          <w:spacing w:val="4"/>
          <w:sz w:val="21"/>
          <w:szCs w:val="21"/>
        </w:rPr>
        <w:t xml:space="preserve">5.4.3  </w:t>
      </w:r>
      <w:r w:rsidRPr="00DF66E1">
        <w:rPr>
          <w:rFonts w:asciiTheme="minorEastAsia" w:eastAsiaTheme="minorEastAsia" w:hAnsiTheme="minorEastAsia" w:cs="宋体"/>
          <w:spacing w:val="4"/>
          <w:sz w:val="21"/>
          <w:szCs w:val="21"/>
        </w:rPr>
        <w:t>发包人提供的材料或工程设备不符合合同要求</w:t>
      </w:r>
      <w:r w:rsidRPr="00DF66E1">
        <w:rPr>
          <w:rFonts w:asciiTheme="minorEastAsia" w:eastAsiaTheme="minorEastAsia" w:hAnsiTheme="minorEastAsia" w:cs="宋体"/>
          <w:spacing w:val="3"/>
          <w:sz w:val="21"/>
          <w:szCs w:val="21"/>
        </w:rPr>
        <w:t>的，承包人有权拒绝，并</w:t>
      </w:r>
      <w:r w:rsidRPr="00DF66E1">
        <w:rPr>
          <w:rFonts w:asciiTheme="minorEastAsia" w:eastAsiaTheme="minorEastAsia" w:hAnsiTheme="minorEastAsia" w:cs="宋体"/>
          <w:spacing w:val="-2"/>
          <w:sz w:val="21"/>
          <w:szCs w:val="21"/>
        </w:rPr>
        <w:t>可要求发包人更换，由此增加的费用和（或）工期延误由发包人承担。</w:t>
      </w:r>
      <w:bookmarkEnd w:id="365"/>
    </w:p>
    <w:p w14:paraId="1B92132F" w14:textId="77777777" w:rsidR="005025D6" w:rsidRPr="00DF66E1" w:rsidRDefault="00776715" w:rsidP="006120A9">
      <w:pPr>
        <w:spacing w:before="78" w:line="320" w:lineRule="exact"/>
        <w:ind w:left="480"/>
        <w:outlineLvl w:val="2"/>
        <w:rPr>
          <w:rFonts w:asciiTheme="minorEastAsia" w:eastAsiaTheme="minorEastAsia" w:hAnsiTheme="minorEastAsia" w:cs="宋体" w:hint="default"/>
          <w:sz w:val="21"/>
          <w:szCs w:val="21"/>
        </w:rPr>
      </w:pPr>
      <w:bookmarkStart w:id="366" w:name="_Toc221815848"/>
      <w:r w:rsidRPr="00DF66E1">
        <w:rPr>
          <w:rFonts w:asciiTheme="minorEastAsia" w:eastAsiaTheme="minorEastAsia" w:hAnsiTheme="minorEastAsia"/>
          <w:b/>
          <w:bCs/>
          <w:spacing w:val="-2"/>
          <w:sz w:val="21"/>
          <w:szCs w:val="21"/>
        </w:rPr>
        <w:t xml:space="preserve">6.  </w:t>
      </w:r>
      <w:r w:rsidRPr="00DF66E1">
        <w:rPr>
          <w:rFonts w:asciiTheme="minorEastAsia" w:eastAsiaTheme="minorEastAsia" w:hAnsiTheme="minorEastAsia" w:cs="宋体"/>
          <w:b/>
          <w:bCs/>
          <w:spacing w:val="-2"/>
          <w:sz w:val="21"/>
          <w:szCs w:val="21"/>
        </w:rPr>
        <w:t>养护作业设备和临时设施</w:t>
      </w:r>
      <w:bookmarkEnd w:id="366"/>
    </w:p>
    <w:p w14:paraId="4DF6AEEA" w14:textId="77777777" w:rsidR="005025D6" w:rsidRPr="00DF66E1" w:rsidRDefault="00776715" w:rsidP="006120A9">
      <w:pPr>
        <w:spacing w:before="259" w:line="320" w:lineRule="exact"/>
        <w:ind w:left="480"/>
        <w:outlineLvl w:val="2"/>
        <w:rPr>
          <w:rFonts w:asciiTheme="minorEastAsia" w:eastAsiaTheme="minorEastAsia" w:hAnsiTheme="minorEastAsia" w:cs="宋体" w:hint="default"/>
          <w:sz w:val="21"/>
          <w:szCs w:val="21"/>
        </w:rPr>
      </w:pPr>
      <w:bookmarkStart w:id="367" w:name="_Toc221815849"/>
      <w:r w:rsidRPr="00DF66E1">
        <w:rPr>
          <w:rFonts w:asciiTheme="minorEastAsia" w:eastAsiaTheme="minorEastAsia" w:hAnsiTheme="minorEastAsia"/>
          <w:b/>
          <w:bCs/>
          <w:spacing w:val="-2"/>
          <w:sz w:val="21"/>
          <w:szCs w:val="21"/>
        </w:rPr>
        <w:t xml:space="preserve">6.1  </w:t>
      </w:r>
      <w:r w:rsidRPr="00DF66E1">
        <w:rPr>
          <w:rFonts w:asciiTheme="minorEastAsia" w:eastAsiaTheme="minorEastAsia" w:hAnsiTheme="minorEastAsia" w:cs="宋体"/>
          <w:b/>
          <w:bCs/>
          <w:spacing w:val="-2"/>
          <w:sz w:val="21"/>
          <w:szCs w:val="21"/>
        </w:rPr>
        <w:t>承包人提供的养护作业设备和临时设施</w:t>
      </w:r>
      <w:bookmarkEnd w:id="367"/>
    </w:p>
    <w:p w14:paraId="0BA133BB" w14:textId="77777777" w:rsidR="005025D6" w:rsidRPr="00DF66E1" w:rsidRDefault="00776715" w:rsidP="006120A9">
      <w:pPr>
        <w:spacing w:before="124" w:line="320" w:lineRule="exact"/>
        <w:ind w:firstLine="481"/>
        <w:outlineLvl w:val="2"/>
        <w:rPr>
          <w:rFonts w:asciiTheme="minorEastAsia" w:eastAsiaTheme="minorEastAsia" w:hAnsiTheme="minorEastAsia" w:cs="宋体" w:hint="default"/>
          <w:sz w:val="21"/>
          <w:szCs w:val="21"/>
        </w:rPr>
      </w:pPr>
      <w:bookmarkStart w:id="368" w:name="_Toc221815850"/>
      <w:r w:rsidRPr="00DF66E1">
        <w:rPr>
          <w:rFonts w:asciiTheme="minorEastAsia" w:eastAsiaTheme="minorEastAsia" w:hAnsiTheme="minorEastAsia"/>
          <w:spacing w:val="4"/>
          <w:sz w:val="21"/>
          <w:szCs w:val="21"/>
        </w:rPr>
        <w:t xml:space="preserve">6.1.1  </w:t>
      </w:r>
      <w:r w:rsidRPr="00DF66E1">
        <w:rPr>
          <w:rFonts w:asciiTheme="minorEastAsia" w:eastAsiaTheme="minorEastAsia" w:hAnsiTheme="minorEastAsia" w:cs="宋体"/>
          <w:spacing w:val="4"/>
          <w:sz w:val="21"/>
          <w:szCs w:val="21"/>
        </w:rPr>
        <w:t>承包人应按合同进度计划的要求，及时配置养护</w:t>
      </w:r>
      <w:r w:rsidRPr="00DF66E1">
        <w:rPr>
          <w:rFonts w:asciiTheme="minorEastAsia" w:eastAsiaTheme="minorEastAsia" w:hAnsiTheme="minorEastAsia" w:cs="宋体"/>
          <w:spacing w:val="3"/>
          <w:sz w:val="21"/>
          <w:szCs w:val="21"/>
        </w:rPr>
        <w:t>作业设备和修建临时设</w:t>
      </w:r>
      <w:r w:rsidRPr="00DF66E1">
        <w:rPr>
          <w:rFonts w:asciiTheme="minorEastAsia" w:eastAsiaTheme="minorEastAsia" w:hAnsiTheme="minorEastAsia" w:cs="宋体"/>
          <w:spacing w:val="1"/>
          <w:sz w:val="21"/>
          <w:szCs w:val="21"/>
        </w:rPr>
        <w:t>施。进入养护作业场地的承包人设备需经咨询人核查后才能投</w:t>
      </w:r>
      <w:r w:rsidRPr="00DF66E1">
        <w:rPr>
          <w:rFonts w:asciiTheme="minorEastAsia" w:eastAsiaTheme="minorEastAsia" w:hAnsiTheme="minorEastAsia" w:cs="宋体"/>
          <w:sz w:val="21"/>
          <w:szCs w:val="21"/>
        </w:rPr>
        <w:t>入使用。承包人更换</w:t>
      </w:r>
      <w:r w:rsidRPr="00DF66E1">
        <w:rPr>
          <w:rFonts w:asciiTheme="minorEastAsia" w:eastAsiaTheme="minorEastAsia" w:hAnsiTheme="minorEastAsia" w:cs="宋体"/>
          <w:spacing w:val="-3"/>
          <w:sz w:val="21"/>
          <w:szCs w:val="21"/>
        </w:rPr>
        <w:t>合同约定的承包人设备的，应报咨询人批准。</w:t>
      </w:r>
      <w:bookmarkEnd w:id="368"/>
    </w:p>
    <w:p w14:paraId="424A55EA" w14:textId="77777777" w:rsidR="005025D6" w:rsidRPr="00DF66E1" w:rsidRDefault="00776715" w:rsidP="006120A9">
      <w:pPr>
        <w:spacing w:before="113" w:line="320" w:lineRule="exact"/>
        <w:ind w:left="2" w:right="2" w:firstLine="479"/>
        <w:outlineLvl w:val="2"/>
        <w:rPr>
          <w:rFonts w:asciiTheme="minorEastAsia" w:eastAsiaTheme="minorEastAsia" w:hAnsiTheme="minorEastAsia" w:cs="宋体" w:hint="default"/>
          <w:sz w:val="21"/>
          <w:szCs w:val="21"/>
        </w:rPr>
      </w:pPr>
      <w:bookmarkStart w:id="369" w:name="_Toc221815851"/>
      <w:r w:rsidRPr="00DF66E1">
        <w:rPr>
          <w:rFonts w:asciiTheme="minorEastAsia" w:eastAsiaTheme="minorEastAsia" w:hAnsiTheme="minorEastAsia"/>
          <w:spacing w:val="4"/>
          <w:sz w:val="21"/>
          <w:szCs w:val="21"/>
        </w:rPr>
        <w:t xml:space="preserve">6.1.2  </w:t>
      </w:r>
      <w:r w:rsidRPr="00DF66E1">
        <w:rPr>
          <w:rFonts w:asciiTheme="minorEastAsia" w:eastAsiaTheme="minorEastAsia" w:hAnsiTheme="minorEastAsia" w:cs="宋体"/>
          <w:spacing w:val="4"/>
          <w:sz w:val="21"/>
          <w:szCs w:val="21"/>
        </w:rPr>
        <w:t>承包人应自行承担修建临时设施的费用，需要临</w:t>
      </w:r>
      <w:r w:rsidRPr="00DF66E1">
        <w:rPr>
          <w:rFonts w:asciiTheme="minorEastAsia" w:eastAsiaTheme="minorEastAsia" w:hAnsiTheme="minorEastAsia" w:cs="宋体"/>
          <w:spacing w:val="3"/>
          <w:sz w:val="21"/>
          <w:szCs w:val="21"/>
        </w:rPr>
        <w:t>时占地的，应由承包人</w:t>
      </w:r>
      <w:r w:rsidRPr="00DF66E1">
        <w:rPr>
          <w:rFonts w:asciiTheme="minorEastAsia" w:eastAsiaTheme="minorEastAsia" w:hAnsiTheme="minorEastAsia" w:cs="宋体"/>
          <w:spacing w:val="-3"/>
          <w:sz w:val="21"/>
          <w:szCs w:val="21"/>
        </w:rPr>
        <w:t>按第</w:t>
      </w:r>
      <w:r w:rsidRPr="00DF66E1">
        <w:rPr>
          <w:rFonts w:asciiTheme="minorEastAsia" w:eastAsiaTheme="minorEastAsia" w:hAnsiTheme="minorEastAsia" w:cs="宋体"/>
          <w:spacing w:val="-55"/>
          <w:sz w:val="21"/>
          <w:szCs w:val="21"/>
        </w:rPr>
        <w:t xml:space="preserve"> </w:t>
      </w:r>
      <w:r w:rsidRPr="00DF66E1">
        <w:rPr>
          <w:rFonts w:asciiTheme="minorEastAsia" w:eastAsiaTheme="minorEastAsia" w:hAnsiTheme="minorEastAsia"/>
          <w:spacing w:val="-3"/>
          <w:sz w:val="21"/>
          <w:szCs w:val="21"/>
        </w:rPr>
        <w:t xml:space="preserve">4.1.10 </w:t>
      </w:r>
      <w:r w:rsidRPr="00DF66E1">
        <w:rPr>
          <w:rFonts w:asciiTheme="minorEastAsia" w:eastAsiaTheme="minorEastAsia" w:hAnsiTheme="minorEastAsia" w:cs="宋体"/>
          <w:spacing w:val="-3"/>
          <w:sz w:val="21"/>
          <w:szCs w:val="21"/>
        </w:rPr>
        <w:t>项约定办理。</w:t>
      </w:r>
      <w:bookmarkEnd w:id="369"/>
    </w:p>
    <w:p w14:paraId="38CEC8B3" w14:textId="77777777" w:rsidR="005025D6" w:rsidRPr="00DF66E1" w:rsidRDefault="00776715" w:rsidP="006120A9">
      <w:pPr>
        <w:spacing w:before="103" w:line="320" w:lineRule="exact"/>
        <w:ind w:left="480"/>
        <w:outlineLvl w:val="2"/>
        <w:rPr>
          <w:rFonts w:asciiTheme="minorEastAsia" w:eastAsiaTheme="minorEastAsia" w:hAnsiTheme="minorEastAsia" w:cs="宋体" w:hint="default"/>
          <w:sz w:val="21"/>
          <w:szCs w:val="21"/>
        </w:rPr>
      </w:pPr>
      <w:bookmarkStart w:id="370" w:name="_Toc221815852"/>
      <w:r w:rsidRPr="00DF66E1">
        <w:rPr>
          <w:rFonts w:asciiTheme="minorEastAsia" w:eastAsiaTheme="minorEastAsia" w:hAnsiTheme="minorEastAsia"/>
          <w:b/>
          <w:bCs/>
          <w:spacing w:val="-2"/>
          <w:sz w:val="21"/>
          <w:szCs w:val="21"/>
        </w:rPr>
        <w:t xml:space="preserve">6.2  </w:t>
      </w:r>
      <w:r w:rsidRPr="00DF66E1">
        <w:rPr>
          <w:rFonts w:asciiTheme="minorEastAsia" w:eastAsiaTheme="minorEastAsia" w:hAnsiTheme="minorEastAsia" w:cs="宋体"/>
          <w:b/>
          <w:bCs/>
          <w:spacing w:val="-2"/>
          <w:sz w:val="21"/>
          <w:szCs w:val="21"/>
        </w:rPr>
        <w:t>发包人提供的养护作业设备和临时设施</w:t>
      </w:r>
      <w:bookmarkEnd w:id="370"/>
    </w:p>
    <w:p w14:paraId="6FF65AEF" w14:textId="77777777" w:rsidR="005025D6" w:rsidRPr="00DF66E1" w:rsidRDefault="00776715" w:rsidP="006120A9">
      <w:pPr>
        <w:spacing w:before="125" w:line="320" w:lineRule="exact"/>
        <w:ind w:left="484"/>
        <w:outlineLvl w:val="2"/>
        <w:rPr>
          <w:rFonts w:asciiTheme="minorEastAsia" w:eastAsiaTheme="minorEastAsia" w:hAnsiTheme="minorEastAsia" w:cs="宋体" w:hint="default"/>
          <w:sz w:val="21"/>
          <w:szCs w:val="21"/>
        </w:rPr>
      </w:pPr>
      <w:bookmarkStart w:id="371" w:name="_Toc221815853"/>
      <w:r w:rsidRPr="00DF66E1">
        <w:rPr>
          <w:rFonts w:asciiTheme="minorEastAsia" w:eastAsiaTheme="minorEastAsia" w:hAnsiTheme="minorEastAsia" w:cs="宋体"/>
          <w:spacing w:val="-2"/>
          <w:sz w:val="21"/>
          <w:szCs w:val="21"/>
        </w:rPr>
        <w:t>发包人提供的养护作业设备或临时设施在专用合同条款中约定。</w:t>
      </w:r>
      <w:bookmarkEnd w:id="371"/>
    </w:p>
    <w:p w14:paraId="590B6FD8" w14:textId="77777777" w:rsidR="005025D6" w:rsidRPr="00DF66E1" w:rsidRDefault="00776715" w:rsidP="006120A9">
      <w:pPr>
        <w:spacing w:before="108" w:line="320" w:lineRule="exact"/>
        <w:ind w:left="480"/>
        <w:outlineLvl w:val="2"/>
        <w:rPr>
          <w:rFonts w:asciiTheme="minorEastAsia" w:eastAsiaTheme="minorEastAsia" w:hAnsiTheme="minorEastAsia" w:cs="宋体" w:hint="default"/>
          <w:sz w:val="21"/>
          <w:szCs w:val="21"/>
        </w:rPr>
      </w:pPr>
      <w:bookmarkStart w:id="372" w:name="_Toc221815854"/>
      <w:r w:rsidRPr="00DF66E1">
        <w:rPr>
          <w:rFonts w:asciiTheme="minorEastAsia" w:eastAsiaTheme="minorEastAsia" w:hAnsiTheme="minorEastAsia"/>
          <w:b/>
          <w:bCs/>
          <w:spacing w:val="-2"/>
          <w:sz w:val="21"/>
          <w:szCs w:val="21"/>
        </w:rPr>
        <w:t xml:space="preserve">6.3  </w:t>
      </w:r>
      <w:r w:rsidRPr="00DF66E1">
        <w:rPr>
          <w:rFonts w:asciiTheme="minorEastAsia" w:eastAsiaTheme="minorEastAsia" w:hAnsiTheme="minorEastAsia" w:cs="宋体"/>
          <w:b/>
          <w:bCs/>
          <w:spacing w:val="-2"/>
          <w:sz w:val="21"/>
          <w:szCs w:val="21"/>
        </w:rPr>
        <w:t>要求承包人增加或更换养护作业设备</w:t>
      </w:r>
      <w:bookmarkEnd w:id="372"/>
    </w:p>
    <w:p w14:paraId="26CE9666" w14:textId="77777777" w:rsidR="005025D6" w:rsidRPr="00DF66E1" w:rsidRDefault="00776715" w:rsidP="006120A9">
      <w:pPr>
        <w:spacing w:before="123" w:line="320" w:lineRule="exact"/>
        <w:ind w:firstLine="479"/>
        <w:outlineLvl w:val="2"/>
        <w:rPr>
          <w:rFonts w:asciiTheme="minorEastAsia" w:eastAsiaTheme="minorEastAsia" w:hAnsiTheme="minorEastAsia" w:cs="宋体" w:hint="default"/>
          <w:sz w:val="21"/>
          <w:szCs w:val="21"/>
        </w:rPr>
      </w:pPr>
      <w:bookmarkStart w:id="373" w:name="_Toc221815855"/>
      <w:r w:rsidRPr="00DF66E1">
        <w:rPr>
          <w:rFonts w:asciiTheme="minorEastAsia" w:eastAsiaTheme="minorEastAsia" w:hAnsiTheme="minorEastAsia" w:cs="宋体"/>
          <w:sz w:val="21"/>
          <w:szCs w:val="21"/>
        </w:rPr>
        <w:t>承包人承诺的养护作业设备必须按时到达现场，不得拖延</w:t>
      </w:r>
      <w:r w:rsidRPr="00DF66E1">
        <w:rPr>
          <w:rFonts w:asciiTheme="minorEastAsia" w:eastAsiaTheme="minorEastAsia" w:hAnsiTheme="minorEastAsia" w:cs="宋体"/>
          <w:spacing w:val="-1"/>
          <w:sz w:val="21"/>
          <w:szCs w:val="21"/>
        </w:rPr>
        <w:t>、缺短或任意更换。</w:t>
      </w:r>
      <w:r w:rsidRPr="00DF66E1">
        <w:rPr>
          <w:rFonts w:asciiTheme="minorEastAsia" w:eastAsiaTheme="minorEastAsia" w:hAnsiTheme="minorEastAsia" w:cs="宋体"/>
          <w:spacing w:val="1"/>
          <w:sz w:val="21"/>
          <w:szCs w:val="21"/>
        </w:rPr>
        <w:t>承包人虽已按承诺提供了上述设备，但仍不能满足合同进度</w:t>
      </w:r>
      <w:r w:rsidRPr="00DF66E1">
        <w:rPr>
          <w:rFonts w:asciiTheme="minorEastAsia" w:eastAsiaTheme="minorEastAsia" w:hAnsiTheme="minorEastAsia" w:cs="宋体"/>
          <w:sz w:val="21"/>
          <w:szCs w:val="21"/>
        </w:rPr>
        <w:t>计划和（或）质量要求</w:t>
      </w:r>
      <w:r w:rsidRPr="00DF66E1">
        <w:rPr>
          <w:rFonts w:asciiTheme="minorEastAsia" w:eastAsiaTheme="minorEastAsia" w:hAnsiTheme="minorEastAsia" w:cs="宋体"/>
          <w:spacing w:val="1"/>
          <w:sz w:val="21"/>
          <w:szCs w:val="21"/>
        </w:rPr>
        <w:t>时，咨询人有权要求承包人增加或更换养护作业设备</w:t>
      </w:r>
      <w:r w:rsidRPr="00DF66E1">
        <w:rPr>
          <w:rFonts w:asciiTheme="minorEastAsia" w:eastAsiaTheme="minorEastAsia" w:hAnsiTheme="minorEastAsia" w:cs="宋体"/>
          <w:sz w:val="21"/>
          <w:szCs w:val="21"/>
        </w:rPr>
        <w:t>，承包人应及时增加或更换，</w:t>
      </w:r>
      <w:r w:rsidRPr="00DF66E1">
        <w:rPr>
          <w:rFonts w:asciiTheme="minorEastAsia" w:eastAsiaTheme="minorEastAsia" w:hAnsiTheme="minorEastAsia" w:cs="宋体"/>
          <w:spacing w:val="-2"/>
          <w:sz w:val="21"/>
          <w:szCs w:val="21"/>
        </w:rPr>
        <w:t>由此增加的费用和（或）工期延误由承包人承担。</w:t>
      </w:r>
      <w:bookmarkEnd w:id="373"/>
    </w:p>
    <w:p w14:paraId="5E6C943B" w14:textId="77777777" w:rsidR="005025D6" w:rsidRPr="00DF66E1" w:rsidRDefault="00776715" w:rsidP="006120A9">
      <w:pPr>
        <w:spacing w:line="320" w:lineRule="exact"/>
        <w:ind w:left="480"/>
        <w:outlineLvl w:val="2"/>
        <w:rPr>
          <w:rFonts w:asciiTheme="minorEastAsia" w:eastAsiaTheme="minorEastAsia" w:hAnsiTheme="minorEastAsia" w:cs="宋体" w:hint="default"/>
          <w:sz w:val="21"/>
          <w:szCs w:val="21"/>
        </w:rPr>
      </w:pPr>
      <w:bookmarkStart w:id="374" w:name="_Toc221815856"/>
      <w:r w:rsidRPr="00DF66E1">
        <w:rPr>
          <w:rFonts w:asciiTheme="minorEastAsia" w:eastAsiaTheme="minorEastAsia" w:hAnsiTheme="minorEastAsia"/>
          <w:b/>
          <w:bCs/>
          <w:spacing w:val="-2"/>
          <w:sz w:val="21"/>
          <w:szCs w:val="21"/>
        </w:rPr>
        <w:t xml:space="preserve">6.4  </w:t>
      </w:r>
      <w:r w:rsidRPr="00DF66E1">
        <w:rPr>
          <w:rFonts w:asciiTheme="minorEastAsia" w:eastAsiaTheme="minorEastAsia" w:hAnsiTheme="minorEastAsia" w:cs="宋体"/>
          <w:b/>
          <w:bCs/>
          <w:spacing w:val="-2"/>
          <w:sz w:val="21"/>
          <w:szCs w:val="21"/>
        </w:rPr>
        <w:t>养护作业设备和临时设施专用于养护项目</w:t>
      </w:r>
      <w:bookmarkEnd w:id="374"/>
    </w:p>
    <w:p w14:paraId="067F78B9" w14:textId="77777777" w:rsidR="005025D6" w:rsidRPr="00DF66E1" w:rsidRDefault="00776715" w:rsidP="006120A9">
      <w:pPr>
        <w:spacing w:before="126" w:line="320" w:lineRule="exact"/>
        <w:ind w:firstLine="481"/>
        <w:outlineLvl w:val="2"/>
        <w:rPr>
          <w:rFonts w:asciiTheme="minorEastAsia" w:eastAsiaTheme="minorEastAsia" w:hAnsiTheme="minorEastAsia" w:cs="宋体" w:hint="default"/>
          <w:sz w:val="21"/>
          <w:szCs w:val="21"/>
        </w:rPr>
      </w:pPr>
      <w:bookmarkStart w:id="375" w:name="_Toc221815857"/>
      <w:r w:rsidRPr="00DF66E1">
        <w:rPr>
          <w:rFonts w:asciiTheme="minorEastAsia" w:eastAsiaTheme="minorEastAsia" w:hAnsiTheme="minorEastAsia"/>
          <w:spacing w:val="5"/>
          <w:sz w:val="21"/>
          <w:szCs w:val="21"/>
        </w:rPr>
        <w:t>6.4.1</w:t>
      </w:r>
      <w:r w:rsidRPr="00DF66E1">
        <w:rPr>
          <w:rFonts w:asciiTheme="minorEastAsia" w:eastAsiaTheme="minorEastAsia" w:hAnsiTheme="minorEastAsia"/>
          <w:spacing w:val="28"/>
          <w:w w:val="101"/>
          <w:sz w:val="21"/>
          <w:szCs w:val="21"/>
        </w:rPr>
        <w:t xml:space="preserve"> </w:t>
      </w:r>
      <w:r w:rsidRPr="00DF66E1">
        <w:rPr>
          <w:rFonts w:asciiTheme="minorEastAsia" w:eastAsiaTheme="minorEastAsia" w:hAnsiTheme="minorEastAsia" w:cs="宋体"/>
          <w:spacing w:val="5"/>
          <w:sz w:val="21"/>
          <w:szCs w:val="21"/>
        </w:rPr>
        <w:t>除合同另有约定外，运入养护作业场地的所有养护作业设</w:t>
      </w:r>
      <w:r w:rsidRPr="00DF66E1">
        <w:rPr>
          <w:rFonts w:asciiTheme="minorEastAsia" w:eastAsiaTheme="minorEastAsia" w:hAnsiTheme="minorEastAsia" w:cs="宋体"/>
          <w:spacing w:val="4"/>
          <w:sz w:val="21"/>
          <w:szCs w:val="21"/>
        </w:rPr>
        <w:t>备以及在养护</w:t>
      </w:r>
      <w:r w:rsidRPr="00DF66E1">
        <w:rPr>
          <w:rFonts w:asciiTheme="minorEastAsia" w:eastAsiaTheme="minorEastAsia" w:hAnsiTheme="minorEastAsia" w:cs="宋体"/>
          <w:spacing w:val="1"/>
          <w:sz w:val="21"/>
          <w:szCs w:val="21"/>
        </w:rPr>
        <w:t>作业场地建设的临时设施应专用于养护项目。未经咨询人同意</w:t>
      </w:r>
      <w:r w:rsidRPr="00DF66E1">
        <w:rPr>
          <w:rFonts w:asciiTheme="minorEastAsia" w:eastAsiaTheme="minorEastAsia" w:hAnsiTheme="minorEastAsia" w:cs="宋体"/>
          <w:sz w:val="21"/>
          <w:szCs w:val="21"/>
        </w:rPr>
        <w:t>，不得将上述养护作</w:t>
      </w:r>
      <w:r w:rsidRPr="00DF66E1">
        <w:rPr>
          <w:rFonts w:asciiTheme="minorEastAsia" w:eastAsiaTheme="minorEastAsia" w:hAnsiTheme="minorEastAsia" w:cs="宋体"/>
          <w:spacing w:val="-2"/>
          <w:sz w:val="21"/>
          <w:szCs w:val="21"/>
        </w:rPr>
        <w:t>业设备和临时设施中的任何部分运出养护作业场地或挪作他用。</w:t>
      </w:r>
      <w:bookmarkEnd w:id="375"/>
    </w:p>
    <w:p w14:paraId="63470A27" w14:textId="77777777" w:rsidR="005025D6" w:rsidRPr="00DF66E1" w:rsidRDefault="00776715" w:rsidP="006120A9">
      <w:pPr>
        <w:spacing w:before="116" w:line="320" w:lineRule="exact"/>
        <w:ind w:left="481"/>
        <w:outlineLvl w:val="2"/>
        <w:rPr>
          <w:rFonts w:asciiTheme="minorEastAsia" w:eastAsiaTheme="minorEastAsia" w:hAnsiTheme="minorEastAsia" w:cs="宋体" w:hint="default"/>
          <w:sz w:val="21"/>
          <w:szCs w:val="21"/>
        </w:rPr>
      </w:pPr>
      <w:bookmarkStart w:id="376" w:name="_Toc221815858"/>
      <w:r w:rsidRPr="00DF66E1">
        <w:rPr>
          <w:rFonts w:asciiTheme="minorEastAsia" w:eastAsiaTheme="minorEastAsia" w:hAnsiTheme="minorEastAsia"/>
          <w:spacing w:val="-1"/>
          <w:sz w:val="21"/>
          <w:szCs w:val="21"/>
        </w:rPr>
        <w:t xml:space="preserve">6.4.2  </w:t>
      </w:r>
      <w:r w:rsidRPr="00DF66E1">
        <w:rPr>
          <w:rFonts w:asciiTheme="minorEastAsia" w:eastAsiaTheme="minorEastAsia" w:hAnsiTheme="minorEastAsia" w:cs="宋体"/>
          <w:spacing w:val="-1"/>
          <w:sz w:val="21"/>
          <w:szCs w:val="21"/>
        </w:rPr>
        <w:t>经咨询人同意，承包人可根据合同进度计划撤走闲置的</w:t>
      </w:r>
      <w:r w:rsidRPr="00DF66E1">
        <w:rPr>
          <w:rFonts w:asciiTheme="minorEastAsia" w:eastAsiaTheme="minorEastAsia" w:hAnsiTheme="minorEastAsia" w:cs="宋体"/>
          <w:spacing w:val="-2"/>
          <w:sz w:val="21"/>
          <w:szCs w:val="21"/>
        </w:rPr>
        <w:t>养护作业设备。</w:t>
      </w:r>
      <w:bookmarkEnd w:id="376"/>
    </w:p>
    <w:p w14:paraId="375D55CE" w14:textId="77777777" w:rsidR="005025D6" w:rsidRPr="00DF66E1" w:rsidRDefault="00776715" w:rsidP="006120A9">
      <w:pPr>
        <w:spacing w:before="78" w:line="320" w:lineRule="exact"/>
        <w:ind w:left="479"/>
        <w:outlineLvl w:val="2"/>
        <w:rPr>
          <w:rFonts w:asciiTheme="minorEastAsia" w:eastAsiaTheme="minorEastAsia" w:hAnsiTheme="minorEastAsia" w:cs="宋体" w:hint="default"/>
          <w:sz w:val="21"/>
          <w:szCs w:val="21"/>
        </w:rPr>
      </w:pPr>
      <w:bookmarkStart w:id="377" w:name="_Toc221815859"/>
      <w:r w:rsidRPr="00DF66E1">
        <w:rPr>
          <w:rFonts w:asciiTheme="minorEastAsia" w:eastAsiaTheme="minorEastAsia" w:hAnsiTheme="minorEastAsia"/>
          <w:b/>
          <w:bCs/>
          <w:spacing w:val="-5"/>
          <w:sz w:val="21"/>
          <w:szCs w:val="21"/>
        </w:rPr>
        <w:t>7.</w:t>
      </w:r>
      <w:r w:rsidRPr="00DF66E1">
        <w:rPr>
          <w:rFonts w:asciiTheme="minorEastAsia" w:eastAsiaTheme="minorEastAsia" w:hAnsiTheme="minorEastAsia"/>
          <w:b/>
          <w:bCs/>
          <w:spacing w:val="7"/>
          <w:sz w:val="21"/>
          <w:szCs w:val="21"/>
        </w:rPr>
        <w:t xml:space="preserve">  </w:t>
      </w:r>
      <w:r w:rsidRPr="00DF66E1">
        <w:rPr>
          <w:rFonts w:asciiTheme="minorEastAsia" w:eastAsiaTheme="minorEastAsia" w:hAnsiTheme="minorEastAsia" w:cs="宋体"/>
          <w:b/>
          <w:bCs/>
          <w:spacing w:val="-5"/>
          <w:sz w:val="21"/>
          <w:szCs w:val="21"/>
        </w:rPr>
        <w:t>交通运输</w:t>
      </w:r>
      <w:bookmarkEnd w:id="377"/>
    </w:p>
    <w:p w14:paraId="12B19F4C" w14:textId="77777777" w:rsidR="005025D6" w:rsidRPr="00DF66E1" w:rsidRDefault="00776715" w:rsidP="006120A9">
      <w:pPr>
        <w:spacing w:before="263" w:line="320" w:lineRule="exact"/>
        <w:ind w:left="479"/>
        <w:outlineLvl w:val="2"/>
        <w:rPr>
          <w:rFonts w:asciiTheme="minorEastAsia" w:eastAsiaTheme="minorEastAsia" w:hAnsiTheme="minorEastAsia" w:cs="宋体" w:hint="default"/>
          <w:sz w:val="21"/>
          <w:szCs w:val="21"/>
        </w:rPr>
      </w:pPr>
      <w:bookmarkStart w:id="378" w:name="_Toc221815860"/>
      <w:r w:rsidRPr="00DF66E1">
        <w:rPr>
          <w:rFonts w:asciiTheme="minorEastAsia" w:eastAsiaTheme="minorEastAsia" w:hAnsiTheme="minorEastAsia"/>
          <w:b/>
          <w:bCs/>
          <w:spacing w:val="-2"/>
          <w:sz w:val="21"/>
          <w:szCs w:val="21"/>
        </w:rPr>
        <w:lastRenderedPageBreak/>
        <w:t xml:space="preserve">7.1  </w:t>
      </w:r>
      <w:r w:rsidRPr="00DF66E1">
        <w:rPr>
          <w:rFonts w:asciiTheme="minorEastAsia" w:eastAsiaTheme="minorEastAsia" w:hAnsiTheme="minorEastAsia" w:cs="宋体"/>
          <w:b/>
          <w:bCs/>
          <w:spacing w:val="-2"/>
          <w:sz w:val="21"/>
          <w:szCs w:val="21"/>
        </w:rPr>
        <w:t>道路通行权和场外设施</w:t>
      </w:r>
      <w:bookmarkEnd w:id="378"/>
    </w:p>
    <w:p w14:paraId="4338E9D2" w14:textId="77777777" w:rsidR="005025D6" w:rsidRPr="00DF66E1" w:rsidRDefault="00776715" w:rsidP="006120A9">
      <w:pPr>
        <w:spacing w:before="123" w:line="320" w:lineRule="exact"/>
        <w:ind w:left="2" w:firstLine="478"/>
        <w:jc w:val="both"/>
        <w:outlineLvl w:val="2"/>
        <w:rPr>
          <w:rFonts w:asciiTheme="minorEastAsia" w:eastAsiaTheme="minorEastAsia" w:hAnsiTheme="minorEastAsia" w:cs="宋体" w:hint="default"/>
          <w:sz w:val="21"/>
          <w:szCs w:val="21"/>
        </w:rPr>
      </w:pPr>
      <w:bookmarkStart w:id="379" w:name="_Toc221815861"/>
      <w:r w:rsidRPr="00DF66E1">
        <w:rPr>
          <w:rFonts w:asciiTheme="minorEastAsia" w:eastAsiaTheme="minorEastAsia" w:hAnsiTheme="minorEastAsia" w:cs="宋体"/>
          <w:spacing w:val="1"/>
          <w:sz w:val="21"/>
          <w:szCs w:val="21"/>
        </w:rPr>
        <w:t>承包人应根据养护项目的实施需要，负责办理取得出入养护</w:t>
      </w:r>
      <w:r w:rsidRPr="00DF66E1">
        <w:rPr>
          <w:rFonts w:asciiTheme="minorEastAsia" w:eastAsiaTheme="minorEastAsia" w:hAnsiTheme="minorEastAsia" w:cs="宋体"/>
          <w:sz w:val="21"/>
          <w:szCs w:val="21"/>
        </w:rPr>
        <w:t>作业场地的专用和</w:t>
      </w:r>
      <w:r w:rsidRPr="00DF66E1">
        <w:rPr>
          <w:rFonts w:asciiTheme="minorEastAsia" w:eastAsiaTheme="minorEastAsia" w:hAnsiTheme="minorEastAsia" w:cs="宋体"/>
          <w:spacing w:val="1"/>
          <w:sz w:val="21"/>
          <w:szCs w:val="21"/>
        </w:rPr>
        <w:t>临时道路的通行权，以及取得为养护作业所需修建场外</w:t>
      </w:r>
      <w:r w:rsidRPr="00DF66E1">
        <w:rPr>
          <w:rFonts w:asciiTheme="minorEastAsia" w:eastAsiaTheme="minorEastAsia" w:hAnsiTheme="minorEastAsia" w:cs="宋体"/>
          <w:sz w:val="21"/>
          <w:szCs w:val="21"/>
        </w:rPr>
        <w:t>设施的权利，并承担有关费</w:t>
      </w:r>
      <w:r w:rsidRPr="00DF66E1">
        <w:rPr>
          <w:rFonts w:asciiTheme="minorEastAsia" w:eastAsiaTheme="minorEastAsia" w:hAnsiTheme="minorEastAsia" w:cs="宋体"/>
          <w:spacing w:val="-2"/>
          <w:sz w:val="21"/>
          <w:szCs w:val="21"/>
        </w:rPr>
        <w:t>用。需要发包人协调时，发包人应协助承包人办理相关手续。</w:t>
      </w:r>
      <w:bookmarkEnd w:id="379"/>
    </w:p>
    <w:p w14:paraId="796EF481" w14:textId="77777777" w:rsidR="005025D6" w:rsidRPr="00DF66E1" w:rsidRDefault="00776715" w:rsidP="006120A9">
      <w:pPr>
        <w:spacing w:before="1" w:line="320" w:lineRule="exact"/>
        <w:ind w:left="479"/>
        <w:outlineLvl w:val="2"/>
        <w:rPr>
          <w:rFonts w:asciiTheme="minorEastAsia" w:eastAsiaTheme="minorEastAsia" w:hAnsiTheme="minorEastAsia" w:cs="宋体" w:hint="default"/>
          <w:sz w:val="21"/>
          <w:szCs w:val="21"/>
        </w:rPr>
      </w:pPr>
      <w:bookmarkStart w:id="380" w:name="_Toc221815862"/>
      <w:r w:rsidRPr="00DF66E1">
        <w:rPr>
          <w:rFonts w:asciiTheme="minorEastAsia" w:eastAsiaTheme="minorEastAsia" w:hAnsiTheme="minorEastAsia"/>
          <w:b/>
          <w:bCs/>
          <w:spacing w:val="-2"/>
          <w:sz w:val="21"/>
          <w:szCs w:val="21"/>
        </w:rPr>
        <w:t xml:space="preserve">7.2  </w:t>
      </w:r>
      <w:r w:rsidRPr="00DF66E1">
        <w:rPr>
          <w:rFonts w:asciiTheme="minorEastAsia" w:eastAsiaTheme="minorEastAsia" w:hAnsiTheme="minorEastAsia" w:cs="宋体"/>
          <w:b/>
          <w:bCs/>
          <w:spacing w:val="-2"/>
          <w:sz w:val="21"/>
          <w:szCs w:val="21"/>
        </w:rPr>
        <w:t>养护路段内交通</w:t>
      </w:r>
      <w:bookmarkEnd w:id="380"/>
    </w:p>
    <w:p w14:paraId="30A6E330" w14:textId="77777777" w:rsidR="005025D6" w:rsidRPr="00DF66E1" w:rsidRDefault="00776715" w:rsidP="006120A9">
      <w:pPr>
        <w:spacing w:before="126" w:line="320" w:lineRule="exact"/>
        <w:ind w:left="2" w:firstLine="492"/>
        <w:outlineLvl w:val="2"/>
        <w:rPr>
          <w:rFonts w:asciiTheme="minorEastAsia" w:eastAsiaTheme="minorEastAsia" w:hAnsiTheme="minorEastAsia" w:cs="宋体" w:hint="default"/>
          <w:spacing w:val="-4"/>
          <w:sz w:val="21"/>
          <w:szCs w:val="21"/>
        </w:rPr>
      </w:pPr>
      <w:bookmarkStart w:id="381" w:name="_Toc221815863"/>
      <w:r w:rsidRPr="00DF66E1">
        <w:rPr>
          <w:rFonts w:asciiTheme="minorEastAsia" w:eastAsiaTheme="minorEastAsia" w:hAnsiTheme="minorEastAsia" w:cs="宋体"/>
          <w:sz w:val="21"/>
          <w:szCs w:val="21"/>
        </w:rPr>
        <w:t>除专用合同条款另有约定外，承包人养护管理车辆及作业车辆通过养护路段产</w:t>
      </w:r>
      <w:r w:rsidRPr="00DF66E1">
        <w:rPr>
          <w:rFonts w:asciiTheme="minorEastAsia" w:eastAsiaTheme="minorEastAsia" w:hAnsiTheme="minorEastAsia" w:cs="宋体"/>
          <w:spacing w:val="-4"/>
          <w:sz w:val="21"/>
          <w:szCs w:val="21"/>
        </w:rPr>
        <w:t>生的通行费由承包人自行承担。</w:t>
      </w:r>
      <w:bookmarkEnd w:id="381"/>
    </w:p>
    <w:p w14:paraId="0D6678B0" w14:textId="77777777" w:rsidR="005025D6" w:rsidRPr="00DF66E1" w:rsidRDefault="00776715" w:rsidP="006120A9">
      <w:pPr>
        <w:spacing w:before="126" w:line="320" w:lineRule="exact"/>
        <w:ind w:left="2" w:firstLine="492"/>
        <w:outlineLvl w:val="2"/>
        <w:rPr>
          <w:rFonts w:asciiTheme="minorEastAsia" w:eastAsiaTheme="minorEastAsia" w:hAnsiTheme="minorEastAsia" w:cs="宋体" w:hint="default"/>
          <w:sz w:val="21"/>
          <w:szCs w:val="21"/>
        </w:rPr>
      </w:pPr>
      <w:bookmarkStart w:id="382" w:name="_Toc221815864"/>
      <w:r w:rsidRPr="00DF66E1">
        <w:rPr>
          <w:rFonts w:asciiTheme="minorEastAsia" w:eastAsiaTheme="minorEastAsia" w:hAnsiTheme="minorEastAsia"/>
          <w:b/>
          <w:bCs/>
          <w:spacing w:val="-2"/>
          <w:sz w:val="21"/>
          <w:szCs w:val="21"/>
        </w:rPr>
        <w:t xml:space="preserve">7.3  </w:t>
      </w:r>
      <w:r w:rsidRPr="00DF66E1">
        <w:rPr>
          <w:rFonts w:asciiTheme="minorEastAsia" w:eastAsiaTheme="minorEastAsia" w:hAnsiTheme="minorEastAsia" w:cs="宋体"/>
          <w:b/>
          <w:bCs/>
          <w:spacing w:val="-2"/>
          <w:sz w:val="21"/>
          <w:szCs w:val="21"/>
        </w:rPr>
        <w:t>养护路段外交通</w:t>
      </w:r>
      <w:bookmarkEnd w:id="382"/>
    </w:p>
    <w:p w14:paraId="2F30C005" w14:textId="77777777" w:rsidR="005025D6" w:rsidRPr="00DF66E1" w:rsidRDefault="00776715" w:rsidP="006120A9">
      <w:pPr>
        <w:spacing w:before="124" w:line="320" w:lineRule="exact"/>
        <w:ind w:left="39" w:right="171" w:firstLine="440"/>
        <w:outlineLvl w:val="2"/>
        <w:rPr>
          <w:rFonts w:asciiTheme="minorEastAsia" w:eastAsiaTheme="minorEastAsia" w:hAnsiTheme="minorEastAsia" w:cs="宋体" w:hint="default"/>
          <w:sz w:val="21"/>
          <w:szCs w:val="21"/>
        </w:rPr>
      </w:pPr>
      <w:bookmarkStart w:id="383" w:name="_Toc221815865"/>
      <w:r w:rsidRPr="00DF66E1">
        <w:rPr>
          <w:rFonts w:asciiTheme="minorEastAsia" w:eastAsiaTheme="minorEastAsia" w:hAnsiTheme="minorEastAsia"/>
          <w:spacing w:val="4"/>
          <w:sz w:val="21"/>
          <w:szCs w:val="21"/>
        </w:rPr>
        <w:t xml:space="preserve">7.3.1  </w:t>
      </w:r>
      <w:r w:rsidRPr="00DF66E1">
        <w:rPr>
          <w:rFonts w:asciiTheme="minorEastAsia" w:eastAsiaTheme="minorEastAsia" w:hAnsiTheme="minorEastAsia" w:cs="宋体"/>
          <w:spacing w:val="4"/>
          <w:sz w:val="21"/>
          <w:szCs w:val="21"/>
        </w:rPr>
        <w:t>承包人养护管理车辆及作业车辆行驶养护路段外道路</w:t>
      </w:r>
      <w:r w:rsidRPr="00DF66E1">
        <w:rPr>
          <w:rFonts w:asciiTheme="minorEastAsia" w:eastAsiaTheme="minorEastAsia" w:hAnsiTheme="minorEastAsia" w:cs="宋体"/>
          <w:spacing w:val="3"/>
          <w:sz w:val="21"/>
          <w:szCs w:val="21"/>
        </w:rPr>
        <w:t>的通行费由承包人</w:t>
      </w:r>
      <w:r w:rsidRPr="00DF66E1">
        <w:rPr>
          <w:rFonts w:asciiTheme="minorEastAsia" w:eastAsiaTheme="minorEastAsia" w:hAnsiTheme="minorEastAsia" w:cs="宋体"/>
          <w:spacing w:val="-14"/>
          <w:sz w:val="21"/>
          <w:szCs w:val="21"/>
        </w:rPr>
        <w:t>自行承担。</w:t>
      </w:r>
      <w:bookmarkEnd w:id="383"/>
    </w:p>
    <w:p w14:paraId="7C434F9D" w14:textId="77777777" w:rsidR="005025D6" w:rsidRPr="00DF66E1" w:rsidRDefault="00776715" w:rsidP="006120A9">
      <w:pPr>
        <w:spacing w:before="115" w:line="320" w:lineRule="exact"/>
        <w:ind w:left="5" w:right="138" w:firstLine="473"/>
        <w:outlineLvl w:val="2"/>
        <w:rPr>
          <w:rFonts w:asciiTheme="minorEastAsia" w:eastAsiaTheme="minorEastAsia" w:hAnsiTheme="minorEastAsia" w:cs="宋体" w:hint="default"/>
          <w:sz w:val="21"/>
          <w:szCs w:val="21"/>
        </w:rPr>
      </w:pPr>
      <w:bookmarkStart w:id="384" w:name="_Toc221815866"/>
      <w:r w:rsidRPr="00DF66E1">
        <w:rPr>
          <w:rFonts w:asciiTheme="minorEastAsia" w:eastAsiaTheme="minorEastAsia" w:hAnsiTheme="minorEastAsia"/>
          <w:spacing w:val="-2"/>
          <w:sz w:val="21"/>
          <w:szCs w:val="21"/>
        </w:rPr>
        <w:t xml:space="preserve">7.3.2  </w:t>
      </w:r>
      <w:r w:rsidRPr="00DF66E1">
        <w:rPr>
          <w:rFonts w:asciiTheme="minorEastAsia" w:eastAsiaTheme="minorEastAsia" w:hAnsiTheme="minorEastAsia" w:cs="宋体"/>
          <w:spacing w:val="-2"/>
          <w:sz w:val="21"/>
          <w:szCs w:val="21"/>
        </w:rPr>
        <w:t>承包人应遵守有关交通法规，严格按照道路和桥梁的限制荷重安全行驶，</w:t>
      </w:r>
      <w:r w:rsidRPr="00DF66E1">
        <w:rPr>
          <w:rFonts w:asciiTheme="minorEastAsia" w:eastAsiaTheme="minorEastAsia" w:hAnsiTheme="minorEastAsia" w:cs="宋体"/>
          <w:spacing w:val="-3"/>
          <w:sz w:val="21"/>
          <w:szCs w:val="21"/>
        </w:rPr>
        <w:t>并服从交通管理部门的检查和监督。</w:t>
      </w:r>
      <w:bookmarkEnd w:id="384"/>
    </w:p>
    <w:p w14:paraId="3D522509" w14:textId="77777777" w:rsidR="005025D6" w:rsidRPr="00DF66E1" w:rsidRDefault="00776715" w:rsidP="006120A9">
      <w:pPr>
        <w:spacing w:before="104" w:line="320" w:lineRule="exact"/>
        <w:ind w:left="478"/>
        <w:outlineLvl w:val="2"/>
        <w:rPr>
          <w:rFonts w:asciiTheme="minorEastAsia" w:eastAsiaTheme="minorEastAsia" w:hAnsiTheme="minorEastAsia" w:cs="宋体" w:hint="default"/>
          <w:sz w:val="21"/>
          <w:szCs w:val="21"/>
        </w:rPr>
      </w:pPr>
      <w:bookmarkStart w:id="385" w:name="_Toc221815867"/>
      <w:r w:rsidRPr="00DF66E1">
        <w:rPr>
          <w:rFonts w:asciiTheme="minorEastAsia" w:eastAsiaTheme="minorEastAsia" w:hAnsiTheme="minorEastAsia"/>
          <w:b/>
          <w:bCs/>
          <w:spacing w:val="-2"/>
          <w:sz w:val="21"/>
          <w:szCs w:val="21"/>
        </w:rPr>
        <w:t xml:space="preserve">7.4  </w:t>
      </w:r>
      <w:r w:rsidRPr="00DF66E1">
        <w:rPr>
          <w:rFonts w:asciiTheme="minorEastAsia" w:eastAsiaTheme="minorEastAsia" w:hAnsiTheme="minorEastAsia" w:cs="宋体"/>
          <w:b/>
          <w:bCs/>
          <w:spacing w:val="-2"/>
          <w:sz w:val="21"/>
          <w:szCs w:val="21"/>
        </w:rPr>
        <w:t>道路和桥梁的损坏责任</w:t>
      </w:r>
      <w:bookmarkEnd w:id="385"/>
    </w:p>
    <w:p w14:paraId="13638C6F" w14:textId="77777777" w:rsidR="005025D6" w:rsidRPr="00DF66E1" w:rsidRDefault="00776715" w:rsidP="006120A9">
      <w:pPr>
        <w:spacing w:before="126" w:line="320" w:lineRule="exact"/>
        <w:ind w:right="169" w:firstLine="498"/>
        <w:outlineLvl w:val="2"/>
        <w:rPr>
          <w:rFonts w:asciiTheme="minorEastAsia" w:eastAsiaTheme="minorEastAsia" w:hAnsiTheme="minorEastAsia" w:cs="宋体" w:hint="default"/>
          <w:sz w:val="21"/>
          <w:szCs w:val="21"/>
        </w:rPr>
      </w:pPr>
      <w:bookmarkStart w:id="386" w:name="_Toc221815868"/>
      <w:r w:rsidRPr="00DF66E1">
        <w:rPr>
          <w:rFonts w:asciiTheme="minorEastAsia" w:eastAsiaTheme="minorEastAsia" w:hAnsiTheme="minorEastAsia" w:cs="宋体"/>
          <w:sz w:val="21"/>
          <w:szCs w:val="21"/>
        </w:rPr>
        <w:t>因承包人运输造成养护路段内外道路和桥梁损坏的，由承包人承担修复损坏的</w:t>
      </w:r>
      <w:r w:rsidRPr="00DF66E1">
        <w:rPr>
          <w:rFonts w:asciiTheme="minorEastAsia" w:eastAsiaTheme="minorEastAsia" w:hAnsiTheme="minorEastAsia" w:cs="宋体"/>
          <w:spacing w:val="-4"/>
          <w:sz w:val="21"/>
          <w:szCs w:val="21"/>
        </w:rPr>
        <w:t>全部费用和可能引起的赔偿。</w:t>
      </w:r>
      <w:bookmarkEnd w:id="386"/>
    </w:p>
    <w:p w14:paraId="6D0F40B5" w14:textId="77777777" w:rsidR="005025D6" w:rsidRPr="00DF66E1" w:rsidRDefault="00776715" w:rsidP="006120A9">
      <w:pPr>
        <w:spacing w:before="304" w:line="320" w:lineRule="exact"/>
        <w:ind w:left="479"/>
        <w:outlineLvl w:val="2"/>
        <w:rPr>
          <w:rFonts w:asciiTheme="minorEastAsia" w:eastAsiaTheme="minorEastAsia" w:hAnsiTheme="minorEastAsia" w:cs="宋体" w:hint="default"/>
          <w:sz w:val="21"/>
          <w:szCs w:val="21"/>
        </w:rPr>
      </w:pPr>
      <w:bookmarkStart w:id="387" w:name="_Toc221815869"/>
      <w:r w:rsidRPr="00DF66E1">
        <w:rPr>
          <w:rFonts w:asciiTheme="minorEastAsia" w:eastAsiaTheme="minorEastAsia" w:hAnsiTheme="minorEastAsia"/>
          <w:b/>
          <w:bCs/>
          <w:spacing w:val="-5"/>
          <w:sz w:val="21"/>
          <w:szCs w:val="21"/>
        </w:rPr>
        <w:t>8.</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5"/>
          <w:sz w:val="21"/>
          <w:szCs w:val="21"/>
        </w:rPr>
        <w:t>测量放线</w:t>
      </w:r>
      <w:bookmarkEnd w:id="387"/>
    </w:p>
    <w:p w14:paraId="7D325D68" w14:textId="77777777" w:rsidR="005025D6" w:rsidRPr="00DF66E1" w:rsidRDefault="00776715" w:rsidP="006120A9">
      <w:pPr>
        <w:spacing w:before="259" w:line="320" w:lineRule="exact"/>
        <w:ind w:left="479"/>
        <w:outlineLvl w:val="2"/>
        <w:rPr>
          <w:rFonts w:asciiTheme="minorEastAsia" w:eastAsiaTheme="minorEastAsia" w:hAnsiTheme="minorEastAsia" w:cs="宋体" w:hint="default"/>
          <w:sz w:val="21"/>
          <w:szCs w:val="21"/>
        </w:rPr>
      </w:pPr>
      <w:bookmarkStart w:id="388" w:name="_Toc221815870"/>
      <w:r w:rsidRPr="00DF66E1">
        <w:rPr>
          <w:rFonts w:asciiTheme="minorEastAsia" w:eastAsiaTheme="minorEastAsia" w:hAnsiTheme="minorEastAsia"/>
          <w:b/>
          <w:bCs/>
          <w:spacing w:val="-2"/>
          <w:sz w:val="21"/>
          <w:szCs w:val="21"/>
        </w:rPr>
        <w:t xml:space="preserve">8.1  </w:t>
      </w:r>
      <w:r w:rsidRPr="00DF66E1">
        <w:rPr>
          <w:rFonts w:asciiTheme="minorEastAsia" w:eastAsiaTheme="minorEastAsia" w:hAnsiTheme="minorEastAsia" w:cs="宋体"/>
          <w:b/>
          <w:bCs/>
          <w:spacing w:val="-2"/>
          <w:sz w:val="21"/>
          <w:szCs w:val="21"/>
        </w:rPr>
        <w:t>施工控制网</w:t>
      </w:r>
      <w:bookmarkEnd w:id="388"/>
    </w:p>
    <w:p w14:paraId="10365027" w14:textId="77777777" w:rsidR="005025D6" w:rsidRPr="00DF66E1" w:rsidRDefault="00776715" w:rsidP="006120A9">
      <w:pPr>
        <w:spacing w:before="126" w:line="320" w:lineRule="exact"/>
        <w:ind w:right="169" w:firstLine="484"/>
        <w:outlineLvl w:val="2"/>
        <w:rPr>
          <w:rFonts w:asciiTheme="minorEastAsia" w:eastAsiaTheme="minorEastAsia" w:hAnsiTheme="minorEastAsia" w:cs="宋体" w:hint="default"/>
          <w:sz w:val="21"/>
          <w:szCs w:val="21"/>
        </w:rPr>
      </w:pPr>
      <w:bookmarkStart w:id="389" w:name="_Toc221815871"/>
      <w:r w:rsidRPr="00DF66E1">
        <w:rPr>
          <w:rFonts w:asciiTheme="minorEastAsia" w:eastAsiaTheme="minorEastAsia" w:hAnsiTheme="minorEastAsia"/>
          <w:spacing w:val="5"/>
          <w:sz w:val="21"/>
          <w:szCs w:val="21"/>
        </w:rPr>
        <w:t>8.1.1</w:t>
      </w:r>
      <w:r w:rsidRPr="00DF66E1">
        <w:rPr>
          <w:rFonts w:asciiTheme="minorEastAsia" w:eastAsiaTheme="minorEastAsia" w:hAnsiTheme="minorEastAsia"/>
          <w:spacing w:val="28"/>
          <w:sz w:val="21"/>
          <w:szCs w:val="21"/>
        </w:rPr>
        <w:t xml:space="preserve"> </w:t>
      </w:r>
      <w:r w:rsidRPr="00DF66E1">
        <w:rPr>
          <w:rFonts w:asciiTheme="minorEastAsia" w:eastAsiaTheme="minorEastAsia" w:hAnsiTheme="minorEastAsia" w:cs="宋体"/>
          <w:spacing w:val="5"/>
          <w:sz w:val="21"/>
          <w:szCs w:val="21"/>
        </w:rPr>
        <w:t>除专用合同条款另有约定外，发包人应通过咨询</w:t>
      </w:r>
      <w:r w:rsidRPr="00DF66E1">
        <w:rPr>
          <w:rFonts w:asciiTheme="minorEastAsia" w:eastAsiaTheme="minorEastAsia" w:hAnsiTheme="minorEastAsia" w:cs="宋体"/>
          <w:spacing w:val="4"/>
          <w:sz w:val="21"/>
          <w:szCs w:val="21"/>
        </w:rPr>
        <w:t>人向承包人提供测量基</w:t>
      </w:r>
      <w:r w:rsidRPr="00DF66E1">
        <w:rPr>
          <w:rFonts w:asciiTheme="minorEastAsia" w:eastAsiaTheme="minorEastAsia" w:hAnsiTheme="minorEastAsia" w:cs="宋体"/>
          <w:spacing w:val="1"/>
          <w:sz w:val="21"/>
          <w:szCs w:val="21"/>
        </w:rPr>
        <w:t>准点、基准线和水准点及其书面资料。除专用合同条款另</w:t>
      </w:r>
      <w:r w:rsidRPr="00DF66E1">
        <w:rPr>
          <w:rFonts w:asciiTheme="minorEastAsia" w:eastAsiaTheme="minorEastAsia" w:hAnsiTheme="minorEastAsia" w:cs="宋体"/>
          <w:sz w:val="21"/>
          <w:szCs w:val="21"/>
        </w:rPr>
        <w:t>有约定外，承包人应根据</w:t>
      </w:r>
      <w:r w:rsidRPr="00DF66E1">
        <w:rPr>
          <w:rFonts w:asciiTheme="minorEastAsia" w:eastAsiaTheme="minorEastAsia" w:hAnsiTheme="minorEastAsia" w:cs="宋体"/>
          <w:spacing w:val="-1"/>
          <w:sz w:val="21"/>
          <w:szCs w:val="21"/>
        </w:rPr>
        <w:t>国家测绘基准、测绘系统和工程测量技术规范</w:t>
      </w:r>
      <w:r w:rsidRPr="00DF66E1">
        <w:rPr>
          <w:rFonts w:asciiTheme="minorEastAsia" w:eastAsiaTheme="minorEastAsia" w:hAnsiTheme="minorEastAsia" w:cs="宋体"/>
          <w:spacing w:val="-2"/>
          <w:sz w:val="21"/>
          <w:szCs w:val="21"/>
        </w:rPr>
        <w:t>，按基准点（线）</w:t>
      </w:r>
      <w:r w:rsidRPr="00DF66E1">
        <w:rPr>
          <w:rFonts w:asciiTheme="minorEastAsia" w:eastAsiaTheme="minorEastAsia" w:hAnsiTheme="minorEastAsia" w:cs="宋体"/>
          <w:spacing w:val="-43"/>
          <w:sz w:val="21"/>
          <w:szCs w:val="21"/>
        </w:rPr>
        <w:t xml:space="preserve"> </w:t>
      </w:r>
      <w:r w:rsidRPr="00DF66E1">
        <w:rPr>
          <w:rFonts w:asciiTheme="minorEastAsia" w:eastAsiaTheme="minorEastAsia" w:hAnsiTheme="minorEastAsia" w:cs="宋体"/>
          <w:spacing w:val="-2"/>
          <w:sz w:val="21"/>
          <w:szCs w:val="21"/>
        </w:rPr>
        <w:t>以及养护项目精度</w:t>
      </w:r>
      <w:r w:rsidRPr="00DF66E1">
        <w:rPr>
          <w:rFonts w:asciiTheme="minorEastAsia" w:eastAsiaTheme="minorEastAsia" w:hAnsiTheme="minorEastAsia" w:cs="宋体"/>
          <w:spacing w:val="1"/>
          <w:sz w:val="21"/>
          <w:szCs w:val="21"/>
        </w:rPr>
        <w:t>要求，测设施工控制网，并在专用合同条款约定的期限内</w:t>
      </w:r>
      <w:r w:rsidRPr="00DF66E1">
        <w:rPr>
          <w:rFonts w:asciiTheme="minorEastAsia" w:eastAsiaTheme="minorEastAsia" w:hAnsiTheme="minorEastAsia" w:cs="宋体"/>
          <w:sz w:val="21"/>
          <w:szCs w:val="21"/>
        </w:rPr>
        <w:t>，将施工控制网资料报送</w:t>
      </w:r>
      <w:r w:rsidRPr="00DF66E1">
        <w:rPr>
          <w:rFonts w:asciiTheme="minorEastAsia" w:eastAsiaTheme="minorEastAsia" w:hAnsiTheme="minorEastAsia" w:cs="宋体"/>
          <w:spacing w:val="-7"/>
          <w:sz w:val="21"/>
          <w:szCs w:val="21"/>
        </w:rPr>
        <w:t>咨询人审批。</w:t>
      </w:r>
      <w:bookmarkEnd w:id="389"/>
    </w:p>
    <w:p w14:paraId="0EAD94E7" w14:textId="77777777" w:rsidR="005025D6" w:rsidRPr="00DF66E1" w:rsidRDefault="00776715" w:rsidP="006120A9">
      <w:pPr>
        <w:spacing w:before="112" w:line="320" w:lineRule="exact"/>
        <w:ind w:right="169" w:firstLine="485"/>
        <w:outlineLvl w:val="2"/>
        <w:rPr>
          <w:rFonts w:asciiTheme="minorEastAsia" w:eastAsiaTheme="minorEastAsia" w:hAnsiTheme="minorEastAsia" w:cs="宋体" w:hint="default"/>
          <w:sz w:val="21"/>
          <w:szCs w:val="21"/>
        </w:rPr>
      </w:pPr>
      <w:bookmarkStart w:id="390" w:name="_Toc221815872"/>
      <w:r w:rsidRPr="00DF66E1">
        <w:rPr>
          <w:rFonts w:asciiTheme="minorEastAsia" w:eastAsiaTheme="minorEastAsia" w:hAnsiTheme="minorEastAsia"/>
          <w:spacing w:val="5"/>
          <w:sz w:val="21"/>
          <w:szCs w:val="21"/>
        </w:rPr>
        <w:t xml:space="preserve">8.1.2 </w:t>
      </w:r>
      <w:r w:rsidRPr="00DF66E1">
        <w:rPr>
          <w:rFonts w:asciiTheme="minorEastAsia" w:eastAsiaTheme="minorEastAsia" w:hAnsiTheme="minorEastAsia" w:cs="宋体"/>
          <w:spacing w:val="5"/>
          <w:sz w:val="21"/>
          <w:szCs w:val="21"/>
        </w:rPr>
        <w:t>承包人应负责管理施工控制网点。施工控制网点丢失或损坏的，承包人</w:t>
      </w:r>
      <w:r w:rsidRPr="00DF66E1">
        <w:rPr>
          <w:rFonts w:asciiTheme="minorEastAsia" w:eastAsiaTheme="minorEastAsia" w:hAnsiTheme="minorEastAsia" w:cs="宋体"/>
          <w:spacing w:val="1"/>
          <w:sz w:val="21"/>
          <w:szCs w:val="21"/>
        </w:rPr>
        <w:t>应及时修复。承包人应承担施工控制网点的管理与修复费用</w:t>
      </w:r>
      <w:r w:rsidRPr="00DF66E1">
        <w:rPr>
          <w:rFonts w:asciiTheme="minorEastAsia" w:eastAsiaTheme="minorEastAsia" w:hAnsiTheme="minorEastAsia" w:cs="宋体"/>
          <w:sz w:val="21"/>
          <w:szCs w:val="21"/>
        </w:rPr>
        <w:t>，并在工程验收后将施</w:t>
      </w:r>
      <w:r w:rsidRPr="00DF66E1">
        <w:rPr>
          <w:rFonts w:asciiTheme="minorEastAsia" w:eastAsiaTheme="minorEastAsia" w:hAnsiTheme="minorEastAsia" w:cs="宋体"/>
          <w:spacing w:val="-4"/>
          <w:sz w:val="21"/>
          <w:szCs w:val="21"/>
        </w:rPr>
        <w:t>工控制网点移交发包人。</w:t>
      </w:r>
      <w:bookmarkEnd w:id="390"/>
    </w:p>
    <w:p w14:paraId="34362641" w14:textId="77777777" w:rsidR="005025D6" w:rsidRPr="00DF66E1" w:rsidRDefault="00776715" w:rsidP="006120A9">
      <w:pPr>
        <w:spacing w:before="112" w:line="320" w:lineRule="exact"/>
        <w:ind w:left="2" w:right="171" w:firstLine="482"/>
        <w:outlineLvl w:val="2"/>
        <w:rPr>
          <w:rFonts w:asciiTheme="minorEastAsia" w:eastAsiaTheme="minorEastAsia" w:hAnsiTheme="minorEastAsia" w:cs="宋体" w:hint="default"/>
          <w:sz w:val="21"/>
          <w:szCs w:val="21"/>
        </w:rPr>
      </w:pPr>
      <w:bookmarkStart w:id="391" w:name="_Toc221815873"/>
      <w:r w:rsidRPr="00DF66E1">
        <w:rPr>
          <w:rFonts w:asciiTheme="minorEastAsia" w:eastAsiaTheme="minorEastAsia" w:hAnsiTheme="minorEastAsia"/>
          <w:spacing w:val="4"/>
          <w:sz w:val="21"/>
          <w:szCs w:val="21"/>
        </w:rPr>
        <w:t xml:space="preserve">8.1.3  </w:t>
      </w:r>
      <w:r w:rsidRPr="00DF66E1">
        <w:rPr>
          <w:rFonts w:asciiTheme="minorEastAsia" w:eastAsiaTheme="minorEastAsia" w:hAnsiTheme="minorEastAsia" w:cs="宋体"/>
          <w:spacing w:val="4"/>
          <w:sz w:val="21"/>
          <w:szCs w:val="21"/>
        </w:rPr>
        <w:t>咨询人需要使用施工控制网的，承包人</w:t>
      </w:r>
      <w:r w:rsidRPr="00DF66E1">
        <w:rPr>
          <w:rFonts w:asciiTheme="minorEastAsia" w:eastAsiaTheme="minorEastAsia" w:hAnsiTheme="minorEastAsia" w:cs="宋体"/>
          <w:spacing w:val="3"/>
          <w:sz w:val="21"/>
          <w:szCs w:val="21"/>
        </w:rPr>
        <w:t>应提供必要的协助，发包人不再</w:t>
      </w:r>
      <w:r w:rsidRPr="00DF66E1">
        <w:rPr>
          <w:rFonts w:asciiTheme="minorEastAsia" w:eastAsiaTheme="minorEastAsia" w:hAnsiTheme="minorEastAsia" w:cs="宋体"/>
          <w:spacing w:val="-6"/>
          <w:sz w:val="21"/>
          <w:szCs w:val="21"/>
        </w:rPr>
        <w:t>为此支付费用。</w:t>
      </w:r>
      <w:bookmarkEnd w:id="391"/>
    </w:p>
    <w:p w14:paraId="1C665844" w14:textId="77777777" w:rsidR="005025D6" w:rsidRPr="00DF66E1" w:rsidRDefault="00776715" w:rsidP="006120A9">
      <w:pPr>
        <w:spacing w:before="103" w:line="320" w:lineRule="exact"/>
        <w:ind w:left="479"/>
        <w:outlineLvl w:val="2"/>
        <w:rPr>
          <w:rFonts w:asciiTheme="minorEastAsia" w:eastAsiaTheme="minorEastAsia" w:hAnsiTheme="minorEastAsia" w:cs="宋体" w:hint="default"/>
          <w:sz w:val="21"/>
          <w:szCs w:val="21"/>
        </w:rPr>
      </w:pPr>
      <w:bookmarkStart w:id="392" w:name="_Toc221815874"/>
      <w:r w:rsidRPr="00DF66E1">
        <w:rPr>
          <w:rFonts w:asciiTheme="minorEastAsia" w:eastAsiaTheme="minorEastAsia" w:hAnsiTheme="minorEastAsia"/>
          <w:b/>
          <w:bCs/>
          <w:spacing w:val="-2"/>
          <w:sz w:val="21"/>
          <w:szCs w:val="21"/>
        </w:rPr>
        <w:t xml:space="preserve">8.2  </w:t>
      </w:r>
      <w:r w:rsidRPr="00DF66E1">
        <w:rPr>
          <w:rFonts w:asciiTheme="minorEastAsia" w:eastAsiaTheme="minorEastAsia" w:hAnsiTheme="minorEastAsia" w:cs="宋体"/>
          <w:b/>
          <w:bCs/>
          <w:spacing w:val="-2"/>
          <w:sz w:val="21"/>
          <w:szCs w:val="21"/>
        </w:rPr>
        <w:t>施工测量</w:t>
      </w:r>
      <w:bookmarkEnd w:id="392"/>
    </w:p>
    <w:p w14:paraId="1D54FB94" w14:textId="77777777" w:rsidR="005025D6" w:rsidRPr="00DF66E1" w:rsidRDefault="00776715" w:rsidP="006120A9">
      <w:pPr>
        <w:spacing w:before="123" w:line="320" w:lineRule="exact"/>
        <w:ind w:right="180" w:firstLine="484"/>
        <w:outlineLvl w:val="2"/>
        <w:rPr>
          <w:rFonts w:asciiTheme="minorEastAsia" w:eastAsiaTheme="minorEastAsia" w:hAnsiTheme="minorEastAsia" w:cs="宋体" w:hint="default"/>
          <w:sz w:val="21"/>
          <w:szCs w:val="21"/>
        </w:rPr>
      </w:pPr>
      <w:bookmarkStart w:id="393" w:name="_Toc221815875"/>
      <w:r w:rsidRPr="00DF66E1">
        <w:rPr>
          <w:rFonts w:asciiTheme="minorEastAsia" w:eastAsiaTheme="minorEastAsia" w:hAnsiTheme="minorEastAsia"/>
          <w:spacing w:val="-1"/>
          <w:sz w:val="21"/>
          <w:szCs w:val="21"/>
        </w:rPr>
        <w:t xml:space="preserve">8.2.1 </w:t>
      </w:r>
      <w:r w:rsidRPr="00DF66E1">
        <w:rPr>
          <w:rFonts w:asciiTheme="minorEastAsia" w:eastAsiaTheme="minorEastAsia" w:hAnsiTheme="minorEastAsia" w:cs="宋体"/>
          <w:spacing w:val="-1"/>
          <w:sz w:val="21"/>
          <w:szCs w:val="21"/>
        </w:rPr>
        <w:t>承包人应负责施工过程中的全部施工测量放</w:t>
      </w:r>
      <w:r w:rsidRPr="00DF66E1">
        <w:rPr>
          <w:rFonts w:asciiTheme="minorEastAsia" w:eastAsiaTheme="minorEastAsia" w:hAnsiTheme="minorEastAsia" w:cs="宋体"/>
          <w:spacing w:val="-2"/>
          <w:sz w:val="21"/>
          <w:szCs w:val="21"/>
        </w:rPr>
        <w:t>线工作，并配置合格的人员、</w:t>
      </w:r>
      <w:r w:rsidRPr="00DF66E1">
        <w:rPr>
          <w:rFonts w:asciiTheme="minorEastAsia" w:eastAsiaTheme="minorEastAsia" w:hAnsiTheme="minorEastAsia" w:cs="宋体"/>
          <w:spacing w:val="-4"/>
          <w:sz w:val="21"/>
          <w:szCs w:val="21"/>
        </w:rPr>
        <w:t>仪器、设备和其他物品。</w:t>
      </w:r>
      <w:bookmarkEnd w:id="393"/>
    </w:p>
    <w:p w14:paraId="60440C32" w14:textId="77777777" w:rsidR="005025D6" w:rsidRPr="00DF66E1" w:rsidRDefault="00776715" w:rsidP="006120A9">
      <w:pPr>
        <w:spacing w:before="115" w:line="320" w:lineRule="exact"/>
        <w:ind w:left="23" w:firstLine="461"/>
        <w:outlineLvl w:val="2"/>
        <w:rPr>
          <w:rFonts w:asciiTheme="minorEastAsia" w:eastAsiaTheme="minorEastAsia" w:hAnsiTheme="minorEastAsia" w:cs="宋体" w:hint="default"/>
          <w:sz w:val="21"/>
          <w:szCs w:val="21"/>
        </w:rPr>
      </w:pPr>
      <w:bookmarkStart w:id="394" w:name="_Toc221815876"/>
      <w:r w:rsidRPr="00DF66E1">
        <w:rPr>
          <w:rFonts w:asciiTheme="minorEastAsia" w:eastAsiaTheme="minorEastAsia" w:hAnsiTheme="minorEastAsia"/>
          <w:spacing w:val="5"/>
          <w:sz w:val="21"/>
          <w:szCs w:val="21"/>
        </w:rPr>
        <w:t>8.2.2</w:t>
      </w:r>
      <w:r w:rsidRPr="00DF66E1">
        <w:rPr>
          <w:rFonts w:asciiTheme="minorEastAsia" w:eastAsiaTheme="minorEastAsia" w:hAnsiTheme="minorEastAsia"/>
          <w:spacing w:val="24"/>
          <w:sz w:val="21"/>
          <w:szCs w:val="21"/>
        </w:rPr>
        <w:t xml:space="preserve"> </w:t>
      </w:r>
      <w:r w:rsidRPr="00DF66E1">
        <w:rPr>
          <w:rFonts w:asciiTheme="minorEastAsia" w:eastAsiaTheme="minorEastAsia" w:hAnsiTheme="minorEastAsia" w:cs="宋体"/>
          <w:spacing w:val="5"/>
          <w:sz w:val="21"/>
          <w:szCs w:val="21"/>
        </w:rPr>
        <w:t>咨询人可以指示承包人进行抽样复测，当复测中发现错误</w:t>
      </w:r>
      <w:r w:rsidRPr="00DF66E1">
        <w:rPr>
          <w:rFonts w:asciiTheme="minorEastAsia" w:eastAsiaTheme="minorEastAsia" w:hAnsiTheme="minorEastAsia" w:cs="宋体"/>
          <w:spacing w:val="4"/>
          <w:sz w:val="21"/>
          <w:szCs w:val="21"/>
        </w:rPr>
        <w:t>或出现超过合</w:t>
      </w:r>
      <w:r w:rsidRPr="00DF66E1">
        <w:rPr>
          <w:rFonts w:asciiTheme="minorEastAsia" w:eastAsiaTheme="minorEastAsia" w:hAnsiTheme="minorEastAsia" w:cs="宋体"/>
          <w:spacing w:val="-2"/>
          <w:sz w:val="21"/>
          <w:szCs w:val="21"/>
        </w:rPr>
        <w:t>同约定的误差时，承包人应按咨询人指示进行修正或补测，并承担相应的复测费用。</w:t>
      </w:r>
      <w:bookmarkEnd w:id="394"/>
    </w:p>
    <w:p w14:paraId="2D94B32E" w14:textId="77777777" w:rsidR="005025D6" w:rsidRPr="00DF66E1" w:rsidRDefault="00776715" w:rsidP="006120A9">
      <w:pPr>
        <w:spacing w:before="107" w:line="320" w:lineRule="exact"/>
        <w:ind w:left="479"/>
        <w:outlineLvl w:val="2"/>
        <w:rPr>
          <w:rFonts w:asciiTheme="minorEastAsia" w:eastAsiaTheme="minorEastAsia" w:hAnsiTheme="minorEastAsia" w:cs="宋体" w:hint="default"/>
          <w:sz w:val="21"/>
          <w:szCs w:val="21"/>
        </w:rPr>
      </w:pPr>
      <w:bookmarkStart w:id="395" w:name="_Toc221815877"/>
      <w:r w:rsidRPr="00DF66E1">
        <w:rPr>
          <w:rFonts w:asciiTheme="minorEastAsia" w:eastAsiaTheme="minorEastAsia" w:hAnsiTheme="minorEastAsia"/>
          <w:b/>
          <w:bCs/>
          <w:spacing w:val="-2"/>
          <w:sz w:val="21"/>
          <w:szCs w:val="21"/>
        </w:rPr>
        <w:t xml:space="preserve">8.3  </w:t>
      </w:r>
      <w:r w:rsidRPr="00DF66E1">
        <w:rPr>
          <w:rFonts w:asciiTheme="minorEastAsia" w:eastAsiaTheme="minorEastAsia" w:hAnsiTheme="minorEastAsia" w:cs="宋体"/>
          <w:b/>
          <w:bCs/>
          <w:spacing w:val="-2"/>
          <w:sz w:val="21"/>
          <w:szCs w:val="21"/>
        </w:rPr>
        <w:t>基准资料错误的责任</w:t>
      </w:r>
      <w:bookmarkEnd w:id="395"/>
    </w:p>
    <w:p w14:paraId="3CAABD75" w14:textId="77777777" w:rsidR="005025D6" w:rsidRPr="00DF66E1" w:rsidRDefault="00776715" w:rsidP="006120A9">
      <w:pPr>
        <w:spacing w:before="128" w:line="320" w:lineRule="exact"/>
        <w:ind w:right="169" w:firstLine="483"/>
        <w:jc w:val="both"/>
        <w:outlineLvl w:val="2"/>
        <w:rPr>
          <w:rFonts w:asciiTheme="minorEastAsia" w:eastAsiaTheme="minorEastAsia" w:hAnsiTheme="minorEastAsia" w:cs="宋体" w:hint="default"/>
          <w:sz w:val="21"/>
          <w:szCs w:val="21"/>
        </w:rPr>
      </w:pPr>
      <w:bookmarkStart w:id="396" w:name="_Toc221815878"/>
      <w:r w:rsidRPr="00DF66E1">
        <w:rPr>
          <w:rFonts w:asciiTheme="minorEastAsia" w:eastAsiaTheme="minorEastAsia" w:hAnsiTheme="minorEastAsia" w:cs="宋体"/>
          <w:spacing w:val="1"/>
          <w:sz w:val="21"/>
          <w:szCs w:val="21"/>
        </w:rPr>
        <w:t>发包人应对其提供的测量基准点、基准线和水准点</w:t>
      </w:r>
      <w:r w:rsidRPr="00DF66E1">
        <w:rPr>
          <w:rFonts w:asciiTheme="minorEastAsia" w:eastAsiaTheme="minorEastAsia" w:hAnsiTheme="minorEastAsia" w:cs="宋体"/>
          <w:sz w:val="21"/>
          <w:szCs w:val="21"/>
        </w:rPr>
        <w:t>及其书面资料的真实性、</w:t>
      </w:r>
      <w:bookmarkStart w:id="397" w:name="_Toc221815879"/>
      <w:bookmarkEnd w:id="396"/>
      <w:r w:rsidRPr="00DF66E1">
        <w:rPr>
          <w:rFonts w:asciiTheme="minorEastAsia" w:eastAsiaTheme="minorEastAsia" w:hAnsiTheme="minorEastAsia" w:cs="宋体"/>
          <w:sz w:val="21"/>
          <w:szCs w:val="21"/>
        </w:rPr>
        <w:t>准</w:t>
      </w:r>
      <w:r w:rsidRPr="00DF66E1">
        <w:rPr>
          <w:rFonts w:asciiTheme="minorEastAsia" w:eastAsiaTheme="minorEastAsia" w:hAnsiTheme="minorEastAsia" w:cs="宋体"/>
          <w:spacing w:val="1"/>
          <w:sz w:val="21"/>
          <w:szCs w:val="21"/>
        </w:rPr>
        <w:t>确性和完整性负责。发包人提供上述基准资料错误导致承包</w:t>
      </w:r>
      <w:r w:rsidRPr="00DF66E1">
        <w:rPr>
          <w:rFonts w:asciiTheme="minorEastAsia" w:eastAsiaTheme="minorEastAsia" w:hAnsiTheme="minorEastAsia" w:cs="宋体"/>
          <w:sz w:val="21"/>
          <w:szCs w:val="21"/>
        </w:rPr>
        <w:t>人测量放线工作的返工</w:t>
      </w:r>
      <w:r w:rsidRPr="00DF66E1">
        <w:rPr>
          <w:rFonts w:asciiTheme="minorEastAsia" w:eastAsiaTheme="minorEastAsia" w:hAnsiTheme="minorEastAsia" w:cs="宋体"/>
          <w:spacing w:val="1"/>
          <w:sz w:val="21"/>
          <w:szCs w:val="21"/>
        </w:rPr>
        <w:t>或造成工程损失的，发包人应当承担由此增加的费用和（或</w:t>
      </w:r>
      <w:r w:rsidRPr="00DF66E1">
        <w:rPr>
          <w:rFonts w:asciiTheme="minorEastAsia" w:eastAsiaTheme="minorEastAsia" w:hAnsiTheme="minorEastAsia" w:cs="宋体"/>
          <w:sz w:val="21"/>
          <w:szCs w:val="21"/>
        </w:rPr>
        <w:t>）工期延误，并向承包</w:t>
      </w:r>
      <w:r w:rsidRPr="00DF66E1">
        <w:rPr>
          <w:rFonts w:asciiTheme="minorEastAsia" w:eastAsiaTheme="minorEastAsia" w:hAnsiTheme="minorEastAsia" w:cs="宋体"/>
          <w:spacing w:val="1"/>
          <w:sz w:val="21"/>
          <w:szCs w:val="21"/>
        </w:rPr>
        <w:t>人支付合理利润。承包人发现发包人提供的上述基准</w:t>
      </w:r>
      <w:r w:rsidRPr="00DF66E1">
        <w:rPr>
          <w:rFonts w:asciiTheme="minorEastAsia" w:eastAsiaTheme="minorEastAsia" w:hAnsiTheme="minorEastAsia" w:cs="宋体"/>
          <w:sz w:val="21"/>
          <w:szCs w:val="21"/>
        </w:rPr>
        <w:t>资料存在明显错误或疏忽的，</w:t>
      </w:r>
      <w:r w:rsidRPr="00DF66E1">
        <w:rPr>
          <w:rFonts w:asciiTheme="minorEastAsia" w:eastAsiaTheme="minorEastAsia" w:hAnsiTheme="minorEastAsia" w:cs="宋体"/>
          <w:spacing w:val="-5"/>
          <w:sz w:val="21"/>
          <w:szCs w:val="21"/>
        </w:rPr>
        <w:t>应及时通知咨询人。</w:t>
      </w:r>
      <w:bookmarkEnd w:id="397"/>
    </w:p>
    <w:p w14:paraId="7D3311DC" w14:textId="77777777" w:rsidR="005025D6" w:rsidRPr="00DF66E1" w:rsidRDefault="00776715" w:rsidP="006120A9">
      <w:pPr>
        <w:spacing w:before="78" w:line="320" w:lineRule="exact"/>
        <w:ind w:left="478"/>
        <w:outlineLvl w:val="2"/>
        <w:rPr>
          <w:rFonts w:asciiTheme="minorEastAsia" w:eastAsiaTheme="minorEastAsia" w:hAnsiTheme="minorEastAsia" w:cs="宋体" w:hint="default"/>
          <w:sz w:val="21"/>
          <w:szCs w:val="21"/>
        </w:rPr>
      </w:pPr>
      <w:bookmarkStart w:id="398" w:name="_Toc221815880"/>
      <w:r w:rsidRPr="00DF66E1">
        <w:rPr>
          <w:rFonts w:asciiTheme="minorEastAsia" w:eastAsiaTheme="minorEastAsia" w:hAnsiTheme="minorEastAsia"/>
          <w:b/>
          <w:bCs/>
          <w:spacing w:val="-2"/>
          <w:sz w:val="21"/>
          <w:szCs w:val="21"/>
        </w:rPr>
        <w:t xml:space="preserve">9.  </w:t>
      </w:r>
      <w:r w:rsidRPr="00DF66E1">
        <w:rPr>
          <w:rFonts w:asciiTheme="minorEastAsia" w:eastAsiaTheme="minorEastAsia" w:hAnsiTheme="minorEastAsia" w:cs="宋体"/>
          <w:b/>
          <w:bCs/>
          <w:spacing w:val="-2"/>
          <w:sz w:val="21"/>
          <w:szCs w:val="21"/>
        </w:rPr>
        <w:t>养护作业安全、治安保卫和环境保护</w:t>
      </w:r>
      <w:bookmarkEnd w:id="398"/>
    </w:p>
    <w:p w14:paraId="2B411564" w14:textId="77777777" w:rsidR="005025D6" w:rsidRPr="00DF66E1" w:rsidRDefault="00776715" w:rsidP="006120A9">
      <w:pPr>
        <w:spacing w:before="260" w:line="320" w:lineRule="exact"/>
        <w:ind w:left="478"/>
        <w:outlineLvl w:val="2"/>
        <w:rPr>
          <w:rFonts w:asciiTheme="minorEastAsia" w:eastAsiaTheme="minorEastAsia" w:hAnsiTheme="minorEastAsia" w:cs="宋体" w:hint="default"/>
          <w:sz w:val="21"/>
          <w:szCs w:val="21"/>
        </w:rPr>
      </w:pPr>
      <w:bookmarkStart w:id="399" w:name="_Toc221815881"/>
      <w:r w:rsidRPr="00DF66E1">
        <w:rPr>
          <w:rFonts w:asciiTheme="minorEastAsia" w:eastAsiaTheme="minorEastAsia" w:hAnsiTheme="minorEastAsia"/>
          <w:b/>
          <w:bCs/>
          <w:spacing w:val="-2"/>
          <w:sz w:val="21"/>
          <w:szCs w:val="21"/>
        </w:rPr>
        <w:t xml:space="preserve">9.1  </w:t>
      </w:r>
      <w:r w:rsidRPr="00DF66E1">
        <w:rPr>
          <w:rFonts w:asciiTheme="minorEastAsia" w:eastAsiaTheme="minorEastAsia" w:hAnsiTheme="minorEastAsia" w:cs="宋体"/>
          <w:b/>
          <w:bCs/>
          <w:spacing w:val="-2"/>
          <w:sz w:val="21"/>
          <w:szCs w:val="21"/>
        </w:rPr>
        <w:t>发包人的养护作业安全责任</w:t>
      </w:r>
      <w:bookmarkEnd w:id="399"/>
    </w:p>
    <w:p w14:paraId="7ADE6987" w14:textId="77777777" w:rsidR="005025D6" w:rsidRPr="00DF66E1" w:rsidRDefault="00776715" w:rsidP="006120A9">
      <w:pPr>
        <w:spacing w:before="124" w:line="320" w:lineRule="exact"/>
        <w:ind w:left="29" w:right="152" w:firstLine="451"/>
        <w:outlineLvl w:val="2"/>
        <w:rPr>
          <w:rFonts w:asciiTheme="minorEastAsia" w:eastAsiaTheme="minorEastAsia" w:hAnsiTheme="minorEastAsia" w:cs="宋体" w:hint="default"/>
          <w:sz w:val="21"/>
          <w:szCs w:val="21"/>
        </w:rPr>
      </w:pPr>
      <w:bookmarkStart w:id="400" w:name="_Toc221815882"/>
      <w:r w:rsidRPr="00DF66E1">
        <w:rPr>
          <w:rFonts w:asciiTheme="minorEastAsia" w:eastAsiaTheme="minorEastAsia" w:hAnsiTheme="minorEastAsia"/>
          <w:spacing w:val="5"/>
          <w:sz w:val="21"/>
          <w:szCs w:val="21"/>
        </w:rPr>
        <w:lastRenderedPageBreak/>
        <w:t>9.1.1</w:t>
      </w:r>
      <w:r w:rsidRPr="00DF66E1">
        <w:rPr>
          <w:rFonts w:asciiTheme="minorEastAsia" w:eastAsiaTheme="minorEastAsia" w:hAnsiTheme="minorEastAsia"/>
          <w:spacing w:val="23"/>
          <w:sz w:val="21"/>
          <w:szCs w:val="21"/>
        </w:rPr>
        <w:t xml:space="preserve"> </w:t>
      </w:r>
      <w:r w:rsidRPr="00DF66E1">
        <w:rPr>
          <w:rFonts w:asciiTheme="minorEastAsia" w:eastAsiaTheme="minorEastAsia" w:hAnsiTheme="minorEastAsia" w:cs="宋体"/>
          <w:spacing w:val="5"/>
          <w:sz w:val="21"/>
          <w:szCs w:val="21"/>
        </w:rPr>
        <w:t>发包人应按合同约定履行安全职责，授权咨询人按合同约定的安全工作</w:t>
      </w:r>
      <w:r w:rsidRPr="00DF66E1">
        <w:rPr>
          <w:rFonts w:asciiTheme="minorEastAsia" w:eastAsiaTheme="minorEastAsia" w:hAnsiTheme="minorEastAsia" w:cs="宋体"/>
          <w:spacing w:val="-2"/>
          <w:sz w:val="21"/>
          <w:szCs w:val="21"/>
        </w:rPr>
        <w:t>内容监督、检查承包人安全工作的实施，组织承包人和有关单位进行安全检</w:t>
      </w:r>
      <w:r w:rsidRPr="00DF66E1">
        <w:rPr>
          <w:rFonts w:asciiTheme="minorEastAsia" w:eastAsiaTheme="minorEastAsia" w:hAnsiTheme="minorEastAsia" w:cs="宋体"/>
          <w:spacing w:val="-3"/>
          <w:sz w:val="21"/>
          <w:szCs w:val="21"/>
        </w:rPr>
        <w:t>查。</w:t>
      </w:r>
      <w:bookmarkEnd w:id="400"/>
    </w:p>
    <w:p w14:paraId="418355D5" w14:textId="77777777" w:rsidR="005025D6" w:rsidRPr="00DF66E1" w:rsidRDefault="00776715" w:rsidP="006120A9">
      <w:pPr>
        <w:spacing w:before="112" w:line="320" w:lineRule="exact"/>
        <w:ind w:left="3" w:right="152" w:firstLine="476"/>
        <w:outlineLvl w:val="2"/>
        <w:rPr>
          <w:rFonts w:asciiTheme="minorEastAsia" w:eastAsiaTheme="minorEastAsia" w:hAnsiTheme="minorEastAsia" w:cs="宋体" w:hint="default"/>
          <w:sz w:val="21"/>
          <w:szCs w:val="21"/>
        </w:rPr>
      </w:pPr>
      <w:bookmarkStart w:id="401" w:name="_Toc221815883"/>
      <w:r w:rsidRPr="00DF66E1">
        <w:rPr>
          <w:rFonts w:asciiTheme="minorEastAsia" w:eastAsiaTheme="minorEastAsia" w:hAnsiTheme="minorEastAsia"/>
          <w:spacing w:val="5"/>
          <w:sz w:val="21"/>
          <w:szCs w:val="21"/>
        </w:rPr>
        <w:t>9.1.2</w:t>
      </w:r>
      <w:r w:rsidRPr="00DF66E1">
        <w:rPr>
          <w:rFonts w:asciiTheme="minorEastAsia" w:eastAsiaTheme="minorEastAsia" w:hAnsiTheme="minorEastAsia"/>
          <w:spacing w:val="23"/>
          <w:sz w:val="21"/>
          <w:szCs w:val="21"/>
        </w:rPr>
        <w:t xml:space="preserve"> </w:t>
      </w:r>
      <w:r w:rsidRPr="00DF66E1">
        <w:rPr>
          <w:rFonts w:asciiTheme="minorEastAsia" w:eastAsiaTheme="minorEastAsia" w:hAnsiTheme="minorEastAsia" w:cs="宋体"/>
          <w:spacing w:val="5"/>
          <w:sz w:val="21"/>
          <w:szCs w:val="21"/>
        </w:rPr>
        <w:t>发包人应对其现场管理机构雇佣的全部人员的工伤事故承担责任，但由</w:t>
      </w:r>
      <w:r w:rsidRPr="00DF66E1">
        <w:rPr>
          <w:rFonts w:asciiTheme="minorEastAsia" w:eastAsiaTheme="minorEastAsia" w:hAnsiTheme="minorEastAsia" w:cs="宋体"/>
          <w:spacing w:val="-2"/>
          <w:sz w:val="21"/>
          <w:szCs w:val="21"/>
        </w:rPr>
        <w:t>于承包人原因造成发包人人员工伤的，应由承包人承担责任。</w:t>
      </w:r>
      <w:bookmarkEnd w:id="401"/>
    </w:p>
    <w:p w14:paraId="66809488" w14:textId="77777777" w:rsidR="005025D6" w:rsidRPr="00DF66E1" w:rsidRDefault="00776715" w:rsidP="006120A9">
      <w:pPr>
        <w:spacing w:before="115" w:line="320" w:lineRule="exact"/>
        <w:ind w:right="152" w:firstLine="479"/>
        <w:outlineLvl w:val="2"/>
        <w:rPr>
          <w:rFonts w:asciiTheme="minorEastAsia" w:eastAsiaTheme="minorEastAsia" w:hAnsiTheme="minorEastAsia" w:cs="宋体" w:hint="default"/>
          <w:sz w:val="21"/>
          <w:szCs w:val="21"/>
        </w:rPr>
      </w:pPr>
      <w:bookmarkStart w:id="402" w:name="_Toc221815884"/>
      <w:r w:rsidRPr="00DF66E1">
        <w:rPr>
          <w:rFonts w:asciiTheme="minorEastAsia" w:eastAsiaTheme="minorEastAsia" w:hAnsiTheme="minorEastAsia"/>
          <w:spacing w:val="3"/>
          <w:sz w:val="21"/>
          <w:szCs w:val="21"/>
        </w:rPr>
        <w:t>9.1.3</w:t>
      </w:r>
      <w:r w:rsidRPr="00DF66E1">
        <w:rPr>
          <w:rFonts w:asciiTheme="minorEastAsia" w:eastAsiaTheme="minorEastAsia" w:hAnsiTheme="minorEastAsia"/>
          <w:spacing w:val="21"/>
          <w:w w:val="101"/>
          <w:sz w:val="21"/>
          <w:szCs w:val="21"/>
        </w:rPr>
        <w:t xml:space="preserve"> </w:t>
      </w:r>
      <w:r w:rsidRPr="00DF66E1">
        <w:rPr>
          <w:rFonts w:asciiTheme="minorEastAsia" w:eastAsiaTheme="minorEastAsia" w:hAnsiTheme="minorEastAsia" w:cs="宋体"/>
          <w:spacing w:val="3"/>
          <w:sz w:val="21"/>
          <w:szCs w:val="21"/>
        </w:rPr>
        <w:t>由于发包人原因在养护作业场地内及其毗邻地带造成</w:t>
      </w:r>
      <w:r w:rsidRPr="00DF66E1">
        <w:rPr>
          <w:rFonts w:asciiTheme="minorEastAsia" w:eastAsiaTheme="minorEastAsia" w:hAnsiTheme="minorEastAsia" w:cs="宋体"/>
          <w:spacing w:val="2"/>
          <w:sz w:val="21"/>
          <w:szCs w:val="21"/>
        </w:rPr>
        <w:t>的第三者人身伤亡</w:t>
      </w:r>
      <w:r w:rsidRPr="00DF66E1">
        <w:rPr>
          <w:rFonts w:asciiTheme="minorEastAsia" w:eastAsiaTheme="minorEastAsia" w:hAnsiTheme="minorEastAsia" w:cs="宋体"/>
          <w:spacing w:val="-3"/>
          <w:sz w:val="21"/>
          <w:szCs w:val="21"/>
        </w:rPr>
        <w:t>和财产损失，应由发包人负责赔偿。</w:t>
      </w:r>
      <w:bookmarkEnd w:id="402"/>
    </w:p>
    <w:p w14:paraId="6DCF2289" w14:textId="77777777" w:rsidR="005025D6" w:rsidRPr="00DF66E1" w:rsidRDefault="00776715" w:rsidP="006120A9">
      <w:pPr>
        <w:spacing w:before="106" w:line="320" w:lineRule="exact"/>
        <w:ind w:left="478"/>
        <w:outlineLvl w:val="2"/>
        <w:rPr>
          <w:rFonts w:asciiTheme="minorEastAsia" w:eastAsiaTheme="minorEastAsia" w:hAnsiTheme="minorEastAsia" w:cs="宋体" w:hint="default"/>
          <w:sz w:val="21"/>
          <w:szCs w:val="21"/>
        </w:rPr>
      </w:pPr>
      <w:bookmarkStart w:id="403" w:name="_Toc221815885"/>
      <w:r w:rsidRPr="00DF66E1">
        <w:rPr>
          <w:rFonts w:asciiTheme="minorEastAsia" w:eastAsiaTheme="minorEastAsia" w:hAnsiTheme="minorEastAsia"/>
          <w:b/>
          <w:bCs/>
          <w:spacing w:val="-2"/>
          <w:sz w:val="21"/>
          <w:szCs w:val="21"/>
        </w:rPr>
        <w:t xml:space="preserve">9.2  </w:t>
      </w:r>
      <w:r w:rsidRPr="00DF66E1">
        <w:rPr>
          <w:rFonts w:asciiTheme="minorEastAsia" w:eastAsiaTheme="minorEastAsia" w:hAnsiTheme="minorEastAsia" w:cs="宋体"/>
          <w:b/>
          <w:bCs/>
          <w:spacing w:val="-2"/>
          <w:sz w:val="21"/>
          <w:szCs w:val="21"/>
        </w:rPr>
        <w:t>承包人的养护作业安全责任</w:t>
      </w:r>
      <w:bookmarkEnd w:id="403"/>
    </w:p>
    <w:p w14:paraId="3E6CC8A6" w14:textId="77777777" w:rsidR="005025D6" w:rsidRPr="00DF66E1" w:rsidRDefault="00776715" w:rsidP="006120A9">
      <w:pPr>
        <w:spacing w:before="127" w:line="320" w:lineRule="exact"/>
        <w:ind w:right="150" w:firstLine="480"/>
        <w:jc w:val="both"/>
        <w:outlineLvl w:val="2"/>
        <w:rPr>
          <w:rFonts w:asciiTheme="minorEastAsia" w:eastAsiaTheme="minorEastAsia" w:hAnsiTheme="minorEastAsia" w:cs="宋体" w:hint="default"/>
          <w:sz w:val="21"/>
          <w:szCs w:val="21"/>
        </w:rPr>
      </w:pPr>
      <w:bookmarkStart w:id="404" w:name="_Toc221815886"/>
      <w:r w:rsidRPr="00DF66E1">
        <w:rPr>
          <w:rFonts w:asciiTheme="minorEastAsia" w:eastAsiaTheme="minorEastAsia" w:hAnsiTheme="minorEastAsia"/>
          <w:spacing w:val="4"/>
          <w:sz w:val="21"/>
          <w:szCs w:val="21"/>
        </w:rPr>
        <w:t xml:space="preserve">9.2.1  </w:t>
      </w:r>
      <w:r w:rsidRPr="00DF66E1">
        <w:rPr>
          <w:rFonts w:asciiTheme="minorEastAsia" w:eastAsiaTheme="minorEastAsia" w:hAnsiTheme="minorEastAsia" w:cs="宋体"/>
          <w:spacing w:val="4"/>
          <w:sz w:val="21"/>
          <w:szCs w:val="21"/>
        </w:rPr>
        <w:t>承包人应按合同约定履行安全职责，严格执行国家</w:t>
      </w:r>
      <w:r w:rsidRPr="00DF66E1">
        <w:rPr>
          <w:rFonts w:asciiTheme="minorEastAsia" w:eastAsiaTheme="minorEastAsia" w:hAnsiTheme="minorEastAsia" w:cs="宋体"/>
          <w:spacing w:val="3"/>
          <w:sz w:val="21"/>
          <w:szCs w:val="21"/>
        </w:rPr>
        <w:t>、地方政府有关安全</w:t>
      </w:r>
      <w:r w:rsidRPr="00DF66E1">
        <w:rPr>
          <w:rFonts w:asciiTheme="minorEastAsia" w:eastAsiaTheme="minorEastAsia" w:hAnsiTheme="minorEastAsia" w:cs="宋体"/>
          <w:spacing w:val="1"/>
          <w:sz w:val="21"/>
          <w:szCs w:val="21"/>
        </w:rPr>
        <w:t>管理方面的法律、法规、政策文件及技术标准，同时严格执</w:t>
      </w:r>
      <w:r w:rsidRPr="00DF66E1">
        <w:rPr>
          <w:rFonts w:asciiTheme="minorEastAsia" w:eastAsiaTheme="minorEastAsia" w:hAnsiTheme="minorEastAsia" w:cs="宋体"/>
          <w:sz w:val="21"/>
          <w:szCs w:val="21"/>
        </w:rPr>
        <w:t>行发包人制定的本项目</w:t>
      </w:r>
      <w:r w:rsidRPr="00DF66E1">
        <w:rPr>
          <w:rFonts w:asciiTheme="minorEastAsia" w:eastAsiaTheme="minorEastAsia" w:hAnsiTheme="minorEastAsia" w:cs="宋体"/>
          <w:spacing w:val="1"/>
          <w:sz w:val="21"/>
          <w:szCs w:val="21"/>
        </w:rPr>
        <w:t>安全生产管理方面的规章制度、安全检查程序及安全管理要</w:t>
      </w:r>
      <w:r w:rsidRPr="00DF66E1">
        <w:rPr>
          <w:rFonts w:asciiTheme="minorEastAsia" w:eastAsiaTheme="minorEastAsia" w:hAnsiTheme="minorEastAsia" w:cs="宋体"/>
          <w:sz w:val="21"/>
          <w:szCs w:val="21"/>
        </w:rPr>
        <w:t>求，以及咨询人有关安</w:t>
      </w:r>
      <w:r w:rsidRPr="00DF66E1">
        <w:rPr>
          <w:rFonts w:asciiTheme="minorEastAsia" w:eastAsiaTheme="minorEastAsia" w:hAnsiTheme="minorEastAsia" w:cs="宋体"/>
          <w:spacing w:val="-6"/>
          <w:sz w:val="21"/>
          <w:szCs w:val="21"/>
        </w:rPr>
        <w:t>全工作的指示。</w:t>
      </w:r>
      <w:bookmarkEnd w:id="404"/>
    </w:p>
    <w:p w14:paraId="6E5A4AEA" w14:textId="77777777" w:rsidR="005025D6" w:rsidRPr="00DF66E1" w:rsidRDefault="00776715" w:rsidP="006120A9">
      <w:pPr>
        <w:spacing w:before="9" w:line="320" w:lineRule="exact"/>
        <w:ind w:firstLine="479"/>
        <w:jc w:val="both"/>
        <w:outlineLvl w:val="2"/>
        <w:rPr>
          <w:rFonts w:asciiTheme="minorEastAsia" w:eastAsiaTheme="minorEastAsia" w:hAnsiTheme="minorEastAsia" w:cs="宋体" w:hint="default"/>
          <w:sz w:val="21"/>
          <w:szCs w:val="21"/>
        </w:rPr>
      </w:pPr>
      <w:bookmarkStart w:id="405" w:name="_Toc221815887"/>
      <w:r w:rsidRPr="00DF66E1">
        <w:rPr>
          <w:rFonts w:asciiTheme="minorEastAsia" w:eastAsiaTheme="minorEastAsia" w:hAnsiTheme="minorEastAsia" w:cs="宋体"/>
          <w:spacing w:val="1"/>
          <w:sz w:val="21"/>
          <w:szCs w:val="21"/>
        </w:rPr>
        <w:t>承包人应根据养护项目的实际安全施工要求，编制实</w:t>
      </w:r>
      <w:r w:rsidRPr="00DF66E1">
        <w:rPr>
          <w:rFonts w:asciiTheme="minorEastAsia" w:eastAsiaTheme="minorEastAsia" w:hAnsiTheme="minorEastAsia" w:cs="宋体"/>
          <w:sz w:val="21"/>
          <w:szCs w:val="21"/>
        </w:rPr>
        <w:t>施性施工安全组织设计，并在签订合同协议书后</w:t>
      </w:r>
      <w:r w:rsidRPr="00DF66E1">
        <w:rPr>
          <w:rFonts w:asciiTheme="minorEastAsia" w:eastAsiaTheme="minorEastAsia" w:hAnsiTheme="minorEastAsia" w:cs="宋体"/>
          <w:spacing w:val="-51"/>
          <w:sz w:val="21"/>
          <w:szCs w:val="21"/>
        </w:rPr>
        <w:t xml:space="preserve"> </w:t>
      </w:r>
      <w:r w:rsidRPr="00DF66E1">
        <w:rPr>
          <w:rFonts w:asciiTheme="minorEastAsia" w:eastAsiaTheme="minorEastAsia" w:hAnsiTheme="minorEastAsia"/>
          <w:sz w:val="21"/>
          <w:szCs w:val="21"/>
        </w:rPr>
        <w:t>7</w:t>
      </w:r>
      <w:r w:rsidRPr="00DF66E1">
        <w:rPr>
          <w:rFonts w:asciiTheme="minorEastAsia" w:eastAsiaTheme="minorEastAsia" w:hAnsiTheme="minorEastAsia"/>
          <w:spacing w:val="16"/>
          <w:w w:val="101"/>
          <w:sz w:val="21"/>
          <w:szCs w:val="21"/>
        </w:rPr>
        <w:t xml:space="preserve"> </w:t>
      </w:r>
      <w:r w:rsidRPr="00DF66E1">
        <w:rPr>
          <w:rFonts w:asciiTheme="minorEastAsia" w:eastAsiaTheme="minorEastAsia" w:hAnsiTheme="minorEastAsia" w:cs="宋体"/>
          <w:sz w:val="21"/>
          <w:szCs w:val="21"/>
        </w:rPr>
        <w:t>天内，报咨询人和发包人批准。该实施性施工安全组织设</w:t>
      </w:r>
      <w:r w:rsidRPr="00DF66E1">
        <w:rPr>
          <w:rFonts w:asciiTheme="minorEastAsia" w:eastAsiaTheme="minorEastAsia" w:hAnsiTheme="minorEastAsia" w:cs="宋体"/>
          <w:spacing w:val="1"/>
          <w:sz w:val="21"/>
          <w:szCs w:val="21"/>
        </w:rPr>
        <w:t>计包括（但不限于）施工安全保障体系，交通安全保</w:t>
      </w:r>
      <w:r w:rsidRPr="00DF66E1">
        <w:rPr>
          <w:rFonts w:asciiTheme="minorEastAsia" w:eastAsiaTheme="minorEastAsia" w:hAnsiTheme="minorEastAsia" w:cs="宋体"/>
          <w:sz w:val="21"/>
          <w:szCs w:val="21"/>
        </w:rPr>
        <w:t>障方案，安全生产责任制度，</w:t>
      </w:r>
      <w:r w:rsidRPr="00DF66E1">
        <w:rPr>
          <w:rFonts w:asciiTheme="minorEastAsia" w:eastAsiaTheme="minorEastAsia" w:hAnsiTheme="minorEastAsia" w:cs="宋体"/>
          <w:spacing w:val="1"/>
          <w:sz w:val="21"/>
          <w:szCs w:val="21"/>
        </w:rPr>
        <w:t>安全生产管理规章制度，安全防护施工方案，养护安全作业</w:t>
      </w:r>
      <w:r w:rsidRPr="00DF66E1">
        <w:rPr>
          <w:rFonts w:asciiTheme="minorEastAsia" w:eastAsiaTheme="minorEastAsia" w:hAnsiTheme="minorEastAsia" w:cs="宋体"/>
          <w:sz w:val="21"/>
          <w:szCs w:val="21"/>
        </w:rPr>
        <w:t>方案，施工现场临时用</w:t>
      </w:r>
      <w:r w:rsidRPr="00DF66E1">
        <w:rPr>
          <w:rFonts w:asciiTheme="minorEastAsia" w:eastAsiaTheme="minorEastAsia" w:hAnsiTheme="minorEastAsia" w:cs="宋体"/>
          <w:spacing w:val="1"/>
          <w:sz w:val="21"/>
          <w:szCs w:val="21"/>
        </w:rPr>
        <w:t>电方案，施工安全风险评估，安全预控及保证措施方案，应</w:t>
      </w:r>
      <w:r w:rsidRPr="00DF66E1">
        <w:rPr>
          <w:rFonts w:asciiTheme="minorEastAsia" w:eastAsiaTheme="minorEastAsia" w:hAnsiTheme="minorEastAsia" w:cs="宋体"/>
          <w:sz w:val="21"/>
          <w:szCs w:val="21"/>
        </w:rPr>
        <w:t>急预案，安全标识、警</w:t>
      </w:r>
      <w:r w:rsidRPr="00DF66E1">
        <w:rPr>
          <w:rFonts w:asciiTheme="minorEastAsia" w:eastAsiaTheme="minorEastAsia" w:hAnsiTheme="minorEastAsia" w:cs="宋体"/>
          <w:spacing w:val="-2"/>
          <w:sz w:val="21"/>
          <w:szCs w:val="21"/>
        </w:rPr>
        <w:t>示和围护方案等。对影响安全的重要工序和危险性较大的工程应编制专项施工方案，</w:t>
      </w:r>
      <w:r w:rsidRPr="00DF66E1">
        <w:rPr>
          <w:rFonts w:asciiTheme="minorEastAsia" w:eastAsiaTheme="minorEastAsia" w:hAnsiTheme="minorEastAsia" w:cs="宋体"/>
          <w:spacing w:val="1"/>
          <w:sz w:val="21"/>
          <w:szCs w:val="21"/>
        </w:rPr>
        <w:t>并附安全验算结果，经承包人技术负责人签名并报咨询人和</w:t>
      </w:r>
      <w:r w:rsidRPr="00DF66E1">
        <w:rPr>
          <w:rFonts w:asciiTheme="minorEastAsia" w:eastAsiaTheme="minorEastAsia" w:hAnsiTheme="minorEastAsia" w:cs="宋体"/>
          <w:sz w:val="21"/>
          <w:szCs w:val="21"/>
        </w:rPr>
        <w:t>发包人批准后实施，由</w:t>
      </w:r>
      <w:r w:rsidRPr="00DF66E1">
        <w:rPr>
          <w:rFonts w:asciiTheme="minorEastAsia" w:eastAsiaTheme="minorEastAsia" w:hAnsiTheme="minorEastAsia" w:cs="宋体"/>
          <w:spacing w:val="-3"/>
          <w:sz w:val="21"/>
          <w:szCs w:val="21"/>
        </w:rPr>
        <w:t>专职安全生产管理人员进行现场监督。</w:t>
      </w:r>
      <w:bookmarkEnd w:id="405"/>
    </w:p>
    <w:p w14:paraId="18F8DF35" w14:textId="77777777" w:rsidR="005025D6" w:rsidRPr="00DF66E1" w:rsidRDefault="00776715" w:rsidP="006120A9">
      <w:pPr>
        <w:spacing w:before="1" w:line="320" w:lineRule="exact"/>
        <w:ind w:left="1" w:firstLine="487"/>
        <w:outlineLvl w:val="2"/>
        <w:rPr>
          <w:rFonts w:asciiTheme="minorEastAsia" w:eastAsiaTheme="minorEastAsia" w:hAnsiTheme="minorEastAsia" w:cs="宋体" w:hint="default"/>
          <w:sz w:val="21"/>
          <w:szCs w:val="21"/>
        </w:rPr>
      </w:pPr>
      <w:bookmarkStart w:id="406" w:name="_Toc221815888"/>
      <w:r w:rsidRPr="00DF66E1">
        <w:rPr>
          <w:rFonts w:asciiTheme="minorEastAsia" w:eastAsiaTheme="minorEastAsia" w:hAnsiTheme="minorEastAsia" w:cs="宋体"/>
          <w:spacing w:val="-2"/>
          <w:sz w:val="21"/>
          <w:szCs w:val="21"/>
        </w:rPr>
        <w:t>咨询人和发包人在检查中发现有安全问题或有违反安全管理规章制度的情</w:t>
      </w:r>
      <w:r w:rsidRPr="00DF66E1">
        <w:rPr>
          <w:rFonts w:asciiTheme="minorEastAsia" w:eastAsiaTheme="minorEastAsia" w:hAnsiTheme="minorEastAsia" w:cs="宋体"/>
          <w:spacing w:val="-3"/>
          <w:sz w:val="21"/>
          <w:szCs w:val="21"/>
        </w:rPr>
        <w:t>况时，</w:t>
      </w:r>
      <w:r w:rsidRPr="00DF66E1">
        <w:rPr>
          <w:rFonts w:asciiTheme="minorEastAsia" w:eastAsiaTheme="minorEastAsia" w:hAnsiTheme="minorEastAsia" w:cs="宋体"/>
          <w:spacing w:val="-2"/>
          <w:sz w:val="21"/>
          <w:szCs w:val="21"/>
        </w:rPr>
        <w:t>可视为承包人违约，应按第</w:t>
      </w:r>
      <w:r w:rsidRPr="00DF66E1">
        <w:rPr>
          <w:rFonts w:asciiTheme="minorEastAsia" w:eastAsiaTheme="minorEastAsia" w:hAnsiTheme="minorEastAsia" w:cs="宋体"/>
          <w:spacing w:val="-53"/>
          <w:sz w:val="21"/>
          <w:szCs w:val="21"/>
        </w:rPr>
        <w:t xml:space="preserve"> </w:t>
      </w:r>
      <w:r w:rsidRPr="00DF66E1">
        <w:rPr>
          <w:rFonts w:asciiTheme="minorEastAsia" w:eastAsiaTheme="minorEastAsia" w:hAnsiTheme="minorEastAsia"/>
          <w:spacing w:val="-2"/>
          <w:sz w:val="21"/>
          <w:szCs w:val="21"/>
        </w:rPr>
        <w:t xml:space="preserve">22.1 </w:t>
      </w:r>
      <w:r w:rsidRPr="00DF66E1">
        <w:rPr>
          <w:rFonts w:asciiTheme="minorEastAsia" w:eastAsiaTheme="minorEastAsia" w:hAnsiTheme="minorEastAsia" w:cs="宋体"/>
          <w:spacing w:val="-2"/>
          <w:sz w:val="21"/>
          <w:szCs w:val="21"/>
        </w:rPr>
        <w:t>款的规定办理。</w:t>
      </w:r>
      <w:bookmarkEnd w:id="406"/>
    </w:p>
    <w:p w14:paraId="1E97B2D2" w14:textId="77777777" w:rsidR="005025D6" w:rsidRPr="00DF66E1" w:rsidRDefault="00776715" w:rsidP="006120A9">
      <w:pPr>
        <w:spacing w:line="320" w:lineRule="exact"/>
        <w:ind w:right="150" w:firstLine="480"/>
        <w:outlineLvl w:val="2"/>
        <w:rPr>
          <w:rFonts w:asciiTheme="minorEastAsia" w:eastAsiaTheme="minorEastAsia" w:hAnsiTheme="minorEastAsia" w:cs="宋体" w:hint="default"/>
          <w:sz w:val="21"/>
          <w:szCs w:val="21"/>
        </w:rPr>
      </w:pPr>
      <w:bookmarkStart w:id="407" w:name="_Toc221815889"/>
      <w:r w:rsidRPr="00DF66E1">
        <w:rPr>
          <w:rFonts w:asciiTheme="minorEastAsia" w:eastAsiaTheme="minorEastAsia" w:hAnsiTheme="minorEastAsia"/>
          <w:spacing w:val="4"/>
          <w:sz w:val="21"/>
          <w:szCs w:val="21"/>
        </w:rPr>
        <w:t xml:space="preserve">9.2.2  </w:t>
      </w:r>
      <w:r w:rsidRPr="00DF66E1">
        <w:rPr>
          <w:rFonts w:asciiTheme="minorEastAsia" w:eastAsiaTheme="minorEastAsia" w:hAnsiTheme="minorEastAsia" w:cs="宋体"/>
          <w:spacing w:val="4"/>
          <w:sz w:val="21"/>
          <w:szCs w:val="21"/>
        </w:rPr>
        <w:t>承包人应加强养护作业安全管理，特别应加强对易</w:t>
      </w:r>
      <w:r w:rsidRPr="00DF66E1">
        <w:rPr>
          <w:rFonts w:asciiTheme="minorEastAsia" w:eastAsiaTheme="minorEastAsia" w:hAnsiTheme="minorEastAsia" w:cs="宋体"/>
          <w:spacing w:val="3"/>
          <w:sz w:val="21"/>
          <w:szCs w:val="21"/>
        </w:rPr>
        <w:t>燃、易爆材料、火工</w:t>
      </w:r>
      <w:r w:rsidRPr="00DF66E1">
        <w:rPr>
          <w:rFonts w:asciiTheme="minorEastAsia" w:eastAsiaTheme="minorEastAsia" w:hAnsiTheme="minorEastAsia" w:cs="宋体"/>
          <w:spacing w:val="1"/>
          <w:sz w:val="21"/>
          <w:szCs w:val="21"/>
        </w:rPr>
        <w:t>器材、有毒与腐蚀性材料和其他危险品的管理，以及对爆破</w:t>
      </w:r>
      <w:r w:rsidRPr="00DF66E1">
        <w:rPr>
          <w:rFonts w:asciiTheme="minorEastAsia" w:eastAsiaTheme="minorEastAsia" w:hAnsiTheme="minorEastAsia" w:cs="宋体"/>
          <w:sz w:val="21"/>
          <w:szCs w:val="21"/>
        </w:rPr>
        <w:t>作业和地下工程施工等</w:t>
      </w:r>
      <w:r w:rsidRPr="00DF66E1">
        <w:rPr>
          <w:rFonts w:asciiTheme="minorEastAsia" w:eastAsiaTheme="minorEastAsia" w:hAnsiTheme="minorEastAsia" w:cs="宋体"/>
          <w:spacing w:val="-5"/>
          <w:sz w:val="21"/>
          <w:szCs w:val="21"/>
        </w:rPr>
        <w:t>危险作业的管理。</w:t>
      </w:r>
      <w:bookmarkEnd w:id="407"/>
    </w:p>
    <w:p w14:paraId="3CB3EF77" w14:textId="77777777" w:rsidR="005025D6" w:rsidRPr="00DF66E1" w:rsidRDefault="00776715" w:rsidP="006120A9">
      <w:pPr>
        <w:spacing w:before="116" w:line="320" w:lineRule="exact"/>
        <w:ind w:right="150" w:firstLine="479"/>
        <w:outlineLvl w:val="2"/>
        <w:rPr>
          <w:rFonts w:asciiTheme="minorEastAsia" w:eastAsiaTheme="minorEastAsia" w:hAnsiTheme="minorEastAsia" w:cs="宋体" w:hint="default"/>
          <w:sz w:val="21"/>
          <w:szCs w:val="21"/>
        </w:rPr>
      </w:pPr>
      <w:bookmarkStart w:id="408" w:name="_Toc221815890"/>
      <w:r w:rsidRPr="00DF66E1">
        <w:rPr>
          <w:rFonts w:asciiTheme="minorEastAsia" w:eastAsiaTheme="minorEastAsia" w:hAnsiTheme="minorEastAsia"/>
          <w:spacing w:val="4"/>
          <w:sz w:val="21"/>
          <w:szCs w:val="21"/>
        </w:rPr>
        <w:t xml:space="preserve">9.2.3  </w:t>
      </w:r>
      <w:r w:rsidRPr="00DF66E1">
        <w:rPr>
          <w:rFonts w:asciiTheme="minorEastAsia" w:eastAsiaTheme="minorEastAsia" w:hAnsiTheme="minorEastAsia" w:cs="宋体"/>
          <w:spacing w:val="4"/>
          <w:sz w:val="21"/>
          <w:szCs w:val="21"/>
        </w:rPr>
        <w:t>承包人应严格按照国家安全标准制定养护作业安全</w:t>
      </w:r>
      <w:r w:rsidRPr="00DF66E1">
        <w:rPr>
          <w:rFonts w:asciiTheme="minorEastAsia" w:eastAsiaTheme="minorEastAsia" w:hAnsiTheme="minorEastAsia" w:cs="宋体"/>
          <w:spacing w:val="3"/>
          <w:sz w:val="21"/>
          <w:szCs w:val="21"/>
        </w:rPr>
        <w:t>操作规程，配备必要</w:t>
      </w:r>
      <w:r w:rsidRPr="00DF66E1">
        <w:rPr>
          <w:rFonts w:asciiTheme="minorEastAsia" w:eastAsiaTheme="minorEastAsia" w:hAnsiTheme="minorEastAsia" w:cs="宋体"/>
          <w:spacing w:val="1"/>
          <w:sz w:val="21"/>
          <w:szCs w:val="21"/>
        </w:rPr>
        <w:t>的安全生产和劳动保护设施，加强对承包人人员的安全教</w:t>
      </w:r>
      <w:r w:rsidRPr="00DF66E1">
        <w:rPr>
          <w:rFonts w:asciiTheme="minorEastAsia" w:eastAsiaTheme="minorEastAsia" w:hAnsiTheme="minorEastAsia" w:cs="宋体"/>
          <w:sz w:val="21"/>
          <w:szCs w:val="21"/>
        </w:rPr>
        <w:t>育，并发放安全工作手册</w:t>
      </w:r>
      <w:r w:rsidRPr="00DF66E1">
        <w:rPr>
          <w:rFonts w:asciiTheme="minorEastAsia" w:eastAsiaTheme="minorEastAsia" w:hAnsiTheme="minorEastAsia" w:cs="宋体"/>
          <w:spacing w:val="-5"/>
          <w:sz w:val="21"/>
          <w:szCs w:val="21"/>
        </w:rPr>
        <w:t>和劳动保护用具。</w:t>
      </w:r>
      <w:bookmarkEnd w:id="408"/>
    </w:p>
    <w:p w14:paraId="5DF68584" w14:textId="77777777" w:rsidR="005025D6" w:rsidRPr="00DF66E1" w:rsidRDefault="00776715" w:rsidP="006120A9">
      <w:pPr>
        <w:spacing w:before="116" w:line="320" w:lineRule="exact"/>
        <w:ind w:right="150" w:firstLine="480"/>
        <w:outlineLvl w:val="2"/>
        <w:rPr>
          <w:rFonts w:asciiTheme="minorEastAsia" w:eastAsiaTheme="minorEastAsia" w:hAnsiTheme="minorEastAsia" w:cs="宋体" w:hint="default"/>
          <w:sz w:val="21"/>
          <w:szCs w:val="21"/>
        </w:rPr>
      </w:pPr>
      <w:bookmarkStart w:id="409" w:name="_Toc221815891"/>
      <w:r w:rsidRPr="00DF66E1">
        <w:rPr>
          <w:rFonts w:asciiTheme="minorEastAsia" w:eastAsiaTheme="minorEastAsia" w:hAnsiTheme="minorEastAsia"/>
          <w:spacing w:val="3"/>
          <w:sz w:val="21"/>
          <w:szCs w:val="21"/>
        </w:rPr>
        <w:t xml:space="preserve">9.2.4  </w:t>
      </w:r>
      <w:r w:rsidRPr="00DF66E1">
        <w:rPr>
          <w:rFonts w:asciiTheme="minorEastAsia" w:eastAsiaTheme="minorEastAsia" w:hAnsiTheme="minorEastAsia" w:cs="宋体"/>
          <w:spacing w:val="3"/>
          <w:sz w:val="21"/>
          <w:szCs w:val="21"/>
        </w:rPr>
        <w:t>承包人应按咨询人的指示制定应对灾害的应急预案，报送</w:t>
      </w:r>
      <w:r w:rsidRPr="00DF66E1">
        <w:rPr>
          <w:rFonts w:asciiTheme="minorEastAsia" w:eastAsiaTheme="minorEastAsia" w:hAnsiTheme="minorEastAsia" w:cs="宋体"/>
          <w:spacing w:val="2"/>
          <w:sz w:val="21"/>
          <w:szCs w:val="21"/>
        </w:rPr>
        <w:t>咨询人审批。</w:t>
      </w:r>
      <w:r w:rsidRPr="00DF66E1">
        <w:rPr>
          <w:rFonts w:asciiTheme="minorEastAsia" w:eastAsiaTheme="minorEastAsia" w:hAnsiTheme="minorEastAsia" w:cs="宋体"/>
          <w:spacing w:val="1"/>
          <w:sz w:val="21"/>
          <w:szCs w:val="21"/>
        </w:rPr>
        <w:t>承包人还应按预案做好安全检查，配置必要的救助物资和器</w:t>
      </w:r>
      <w:r w:rsidRPr="00DF66E1">
        <w:rPr>
          <w:rFonts w:asciiTheme="minorEastAsia" w:eastAsiaTheme="minorEastAsia" w:hAnsiTheme="minorEastAsia" w:cs="宋体"/>
          <w:sz w:val="21"/>
          <w:szCs w:val="21"/>
        </w:rPr>
        <w:t>材，切实保护好有关</w:t>
      </w:r>
      <w:bookmarkStart w:id="410" w:name="_Toc221815892"/>
      <w:bookmarkEnd w:id="409"/>
      <w:r w:rsidRPr="00DF66E1">
        <w:rPr>
          <w:rFonts w:asciiTheme="minorEastAsia" w:eastAsiaTheme="minorEastAsia" w:hAnsiTheme="minorEastAsia" w:cs="宋体"/>
          <w:sz w:val="21"/>
          <w:szCs w:val="21"/>
        </w:rPr>
        <w:t>人</w:t>
      </w:r>
      <w:r w:rsidRPr="00DF66E1">
        <w:rPr>
          <w:rFonts w:asciiTheme="minorEastAsia" w:eastAsiaTheme="minorEastAsia" w:hAnsiTheme="minorEastAsia" w:cs="宋体"/>
          <w:spacing w:val="-4"/>
          <w:sz w:val="21"/>
          <w:szCs w:val="21"/>
        </w:rPr>
        <w:t>员的人身和财产安全。</w:t>
      </w:r>
      <w:bookmarkEnd w:id="410"/>
    </w:p>
    <w:p w14:paraId="556CF843" w14:textId="77777777" w:rsidR="005025D6" w:rsidRPr="00DF66E1" w:rsidRDefault="00776715" w:rsidP="002747E1">
      <w:pPr>
        <w:spacing w:before="117" w:line="320" w:lineRule="exact"/>
        <w:ind w:left="45" w:right="150" w:firstLine="434"/>
        <w:outlineLvl w:val="2"/>
        <w:rPr>
          <w:rFonts w:asciiTheme="minorEastAsia" w:eastAsiaTheme="minorEastAsia" w:hAnsiTheme="minorEastAsia" w:cs="宋体" w:hint="default"/>
          <w:sz w:val="21"/>
          <w:szCs w:val="21"/>
        </w:rPr>
      </w:pPr>
      <w:bookmarkStart w:id="411" w:name="_Toc221815893"/>
      <w:r w:rsidRPr="00DF66E1">
        <w:rPr>
          <w:rFonts w:asciiTheme="minorEastAsia" w:eastAsiaTheme="minorEastAsia" w:hAnsiTheme="minorEastAsia"/>
          <w:spacing w:val="3"/>
          <w:sz w:val="21"/>
          <w:szCs w:val="21"/>
        </w:rPr>
        <w:t>9.2.5</w:t>
      </w:r>
      <w:r w:rsidRPr="00DF66E1">
        <w:rPr>
          <w:rFonts w:asciiTheme="minorEastAsia" w:eastAsiaTheme="minorEastAsia" w:hAnsiTheme="minorEastAsia"/>
          <w:spacing w:val="34"/>
          <w:sz w:val="21"/>
          <w:szCs w:val="21"/>
        </w:rPr>
        <w:t xml:space="preserve"> </w:t>
      </w:r>
      <w:r w:rsidRPr="00DF66E1">
        <w:rPr>
          <w:rFonts w:asciiTheme="minorEastAsia" w:eastAsiaTheme="minorEastAsia" w:hAnsiTheme="minorEastAsia" w:cs="宋体"/>
          <w:spacing w:val="3"/>
          <w:sz w:val="21"/>
          <w:szCs w:val="21"/>
        </w:rPr>
        <w:t>安全生产费用按照专用合同条款约定的金额在工程量清单</w:t>
      </w:r>
      <w:r w:rsidRPr="00DF66E1">
        <w:rPr>
          <w:rFonts w:asciiTheme="minorEastAsia" w:eastAsiaTheme="minorEastAsia" w:hAnsiTheme="minorEastAsia" w:cs="宋体"/>
          <w:spacing w:val="-28"/>
          <w:sz w:val="21"/>
          <w:szCs w:val="21"/>
        </w:rPr>
        <w:t xml:space="preserve"> </w:t>
      </w:r>
      <w:r w:rsidRPr="00DF66E1">
        <w:rPr>
          <w:rFonts w:asciiTheme="minorEastAsia" w:eastAsiaTheme="minorEastAsia" w:hAnsiTheme="minorEastAsia"/>
          <w:spacing w:val="3"/>
          <w:sz w:val="21"/>
          <w:szCs w:val="21"/>
        </w:rPr>
        <w:t>100</w:t>
      </w:r>
      <w:r w:rsidRPr="00DF66E1">
        <w:rPr>
          <w:rFonts w:asciiTheme="minorEastAsia" w:eastAsiaTheme="minorEastAsia" w:hAnsiTheme="minorEastAsia"/>
          <w:spacing w:val="25"/>
          <w:w w:val="101"/>
          <w:sz w:val="21"/>
          <w:szCs w:val="21"/>
        </w:rPr>
        <w:t xml:space="preserve"> </w:t>
      </w:r>
      <w:r w:rsidRPr="00DF66E1">
        <w:rPr>
          <w:rFonts w:asciiTheme="minorEastAsia" w:eastAsiaTheme="minorEastAsia" w:hAnsiTheme="minorEastAsia" w:cs="宋体"/>
          <w:spacing w:val="3"/>
          <w:sz w:val="21"/>
          <w:szCs w:val="21"/>
        </w:rPr>
        <w:t>章相关子</w:t>
      </w:r>
      <w:r w:rsidRPr="00DF66E1">
        <w:rPr>
          <w:rFonts w:asciiTheme="minorEastAsia" w:eastAsiaTheme="minorEastAsia" w:hAnsiTheme="minorEastAsia" w:cs="宋体"/>
          <w:spacing w:val="-1"/>
          <w:sz w:val="21"/>
          <w:szCs w:val="21"/>
        </w:rPr>
        <w:t>目中计取。安全生产费用应用于施工安全防护用具及设施的采购和更新、安全施工</w:t>
      </w:r>
      <w:bookmarkStart w:id="412" w:name="bookmark217"/>
      <w:bookmarkEnd w:id="412"/>
      <w:r w:rsidRPr="00DF66E1">
        <w:rPr>
          <w:rFonts w:asciiTheme="minorEastAsia" w:eastAsiaTheme="minorEastAsia" w:hAnsiTheme="minorEastAsia" w:cs="宋体"/>
          <w:spacing w:val="1"/>
          <w:sz w:val="21"/>
          <w:szCs w:val="21"/>
        </w:rPr>
        <w:t>措施的落实、安全生产条件的改善，不得挪作他用。如承包</w:t>
      </w:r>
      <w:r w:rsidRPr="00DF66E1">
        <w:rPr>
          <w:rFonts w:asciiTheme="minorEastAsia" w:eastAsiaTheme="minorEastAsia" w:hAnsiTheme="minorEastAsia" w:cs="宋体"/>
          <w:sz w:val="21"/>
          <w:szCs w:val="21"/>
        </w:rPr>
        <w:t>人在此基础上增加安全</w:t>
      </w:r>
      <w:r w:rsidRPr="00DF66E1">
        <w:rPr>
          <w:rFonts w:asciiTheme="minorEastAsia" w:eastAsiaTheme="minorEastAsia" w:hAnsiTheme="minorEastAsia" w:cs="宋体"/>
          <w:spacing w:val="1"/>
          <w:sz w:val="21"/>
          <w:szCs w:val="21"/>
        </w:rPr>
        <w:t>生产费用以满足项目养护作业需要，则承包人应在本项目工程</w:t>
      </w:r>
      <w:r w:rsidRPr="00DF66E1">
        <w:rPr>
          <w:rFonts w:asciiTheme="minorEastAsia" w:eastAsiaTheme="minorEastAsia" w:hAnsiTheme="minorEastAsia" w:cs="宋体"/>
          <w:sz w:val="21"/>
          <w:szCs w:val="21"/>
        </w:rPr>
        <w:t>量清单其他相关子目</w:t>
      </w:r>
      <w:r w:rsidRPr="00DF66E1">
        <w:rPr>
          <w:rFonts w:asciiTheme="minorEastAsia" w:eastAsiaTheme="minorEastAsia" w:hAnsiTheme="minorEastAsia" w:cs="宋体"/>
          <w:spacing w:val="1"/>
          <w:sz w:val="21"/>
          <w:szCs w:val="21"/>
        </w:rPr>
        <w:t>的单价或总价中予以考虑，发包人不再另行支付。因采取合同</w:t>
      </w:r>
      <w:r w:rsidRPr="00DF66E1">
        <w:rPr>
          <w:rFonts w:asciiTheme="minorEastAsia" w:eastAsiaTheme="minorEastAsia" w:hAnsiTheme="minorEastAsia" w:cs="宋体"/>
          <w:sz w:val="21"/>
          <w:szCs w:val="21"/>
        </w:rPr>
        <w:t>未约定的特殊防护措</w:t>
      </w:r>
      <w:r w:rsidRPr="00DF66E1">
        <w:rPr>
          <w:rFonts w:asciiTheme="minorEastAsia" w:eastAsiaTheme="minorEastAsia" w:hAnsiTheme="minorEastAsia" w:cs="宋体"/>
          <w:spacing w:val="-2"/>
          <w:sz w:val="21"/>
          <w:szCs w:val="21"/>
        </w:rPr>
        <w:t>施增加的费用，由咨询人按第</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pacing w:val="-2"/>
          <w:sz w:val="21"/>
          <w:szCs w:val="21"/>
        </w:rPr>
        <w:t xml:space="preserve">3.5 </w:t>
      </w:r>
      <w:r w:rsidRPr="00DF66E1">
        <w:rPr>
          <w:rFonts w:asciiTheme="minorEastAsia" w:eastAsiaTheme="minorEastAsia" w:hAnsiTheme="minorEastAsia" w:cs="宋体"/>
          <w:spacing w:val="-2"/>
          <w:sz w:val="21"/>
          <w:szCs w:val="21"/>
        </w:rPr>
        <w:t>款商定或确定。</w:t>
      </w:r>
      <w:bookmarkEnd w:id="411"/>
    </w:p>
    <w:p w14:paraId="507CFDFA" w14:textId="77777777" w:rsidR="005025D6" w:rsidRPr="00DF66E1" w:rsidRDefault="00776715" w:rsidP="002747E1">
      <w:pPr>
        <w:spacing w:before="2" w:line="320" w:lineRule="exact"/>
        <w:ind w:right="2" w:firstLine="480"/>
        <w:outlineLvl w:val="2"/>
        <w:rPr>
          <w:rFonts w:asciiTheme="minorEastAsia" w:eastAsiaTheme="minorEastAsia" w:hAnsiTheme="minorEastAsia" w:cs="宋体" w:hint="default"/>
          <w:sz w:val="21"/>
          <w:szCs w:val="21"/>
        </w:rPr>
      </w:pPr>
      <w:bookmarkStart w:id="413" w:name="_Toc221815894"/>
      <w:r w:rsidRPr="00DF66E1">
        <w:rPr>
          <w:rFonts w:asciiTheme="minorEastAsia" w:eastAsiaTheme="minorEastAsia" w:hAnsiTheme="minorEastAsia"/>
          <w:spacing w:val="4"/>
          <w:sz w:val="21"/>
          <w:szCs w:val="21"/>
        </w:rPr>
        <w:t xml:space="preserve">9.2.6  </w:t>
      </w:r>
      <w:r w:rsidRPr="00DF66E1">
        <w:rPr>
          <w:rFonts w:asciiTheme="minorEastAsia" w:eastAsiaTheme="minorEastAsia" w:hAnsiTheme="minorEastAsia" w:cs="宋体"/>
          <w:spacing w:val="4"/>
          <w:sz w:val="21"/>
          <w:szCs w:val="21"/>
        </w:rPr>
        <w:t>承包人应对其履行合同所雇佣的全部人员，包括分</w:t>
      </w:r>
      <w:r w:rsidRPr="00DF66E1">
        <w:rPr>
          <w:rFonts w:asciiTheme="minorEastAsia" w:eastAsiaTheme="minorEastAsia" w:hAnsiTheme="minorEastAsia" w:cs="宋体"/>
          <w:spacing w:val="3"/>
          <w:sz w:val="21"/>
          <w:szCs w:val="21"/>
        </w:rPr>
        <w:t>包人人员的工伤事故</w:t>
      </w:r>
      <w:r w:rsidRPr="00DF66E1">
        <w:rPr>
          <w:rFonts w:asciiTheme="minorEastAsia" w:eastAsiaTheme="minorEastAsia" w:hAnsiTheme="minorEastAsia" w:cs="宋体"/>
          <w:spacing w:val="-1"/>
          <w:sz w:val="21"/>
          <w:szCs w:val="21"/>
        </w:rPr>
        <w:t>承担责任，但由于发包人原因造成承包人人员工伤事故的，应由</w:t>
      </w:r>
      <w:r w:rsidRPr="00DF66E1">
        <w:rPr>
          <w:rFonts w:asciiTheme="minorEastAsia" w:eastAsiaTheme="minorEastAsia" w:hAnsiTheme="minorEastAsia" w:cs="宋体"/>
          <w:spacing w:val="-2"/>
          <w:sz w:val="21"/>
          <w:szCs w:val="21"/>
        </w:rPr>
        <w:t>发包人承担责任。</w:t>
      </w:r>
      <w:bookmarkEnd w:id="413"/>
    </w:p>
    <w:p w14:paraId="66283F47" w14:textId="77777777" w:rsidR="005025D6" w:rsidRPr="00DF66E1" w:rsidRDefault="00776715" w:rsidP="002747E1">
      <w:pPr>
        <w:spacing w:before="115" w:line="320" w:lineRule="exact"/>
        <w:ind w:left="1" w:right="2" w:firstLine="479"/>
        <w:outlineLvl w:val="2"/>
        <w:rPr>
          <w:rFonts w:asciiTheme="minorEastAsia" w:eastAsiaTheme="minorEastAsia" w:hAnsiTheme="minorEastAsia" w:cs="宋体" w:hint="default"/>
          <w:sz w:val="21"/>
          <w:szCs w:val="21"/>
        </w:rPr>
      </w:pPr>
      <w:bookmarkStart w:id="414" w:name="_Toc221815895"/>
      <w:r w:rsidRPr="00DF66E1">
        <w:rPr>
          <w:rFonts w:asciiTheme="minorEastAsia" w:eastAsiaTheme="minorEastAsia" w:hAnsiTheme="minorEastAsia"/>
          <w:spacing w:val="3"/>
          <w:sz w:val="21"/>
          <w:szCs w:val="21"/>
        </w:rPr>
        <w:t>9.2.7</w:t>
      </w:r>
      <w:r w:rsidRPr="00DF66E1">
        <w:rPr>
          <w:rFonts w:asciiTheme="minorEastAsia" w:eastAsiaTheme="minorEastAsia" w:hAnsiTheme="minorEastAsia"/>
          <w:spacing w:val="21"/>
          <w:w w:val="101"/>
          <w:sz w:val="21"/>
          <w:szCs w:val="21"/>
        </w:rPr>
        <w:t xml:space="preserve">  </w:t>
      </w:r>
      <w:r w:rsidRPr="00DF66E1">
        <w:rPr>
          <w:rFonts w:asciiTheme="minorEastAsia" w:eastAsiaTheme="minorEastAsia" w:hAnsiTheme="minorEastAsia" w:cs="宋体"/>
          <w:spacing w:val="3"/>
          <w:sz w:val="21"/>
          <w:szCs w:val="21"/>
        </w:rPr>
        <w:t>由于承包人原因在养护作业场地内及其毗邻地带造成</w:t>
      </w:r>
      <w:r w:rsidRPr="00DF66E1">
        <w:rPr>
          <w:rFonts w:asciiTheme="minorEastAsia" w:eastAsiaTheme="minorEastAsia" w:hAnsiTheme="minorEastAsia" w:cs="宋体"/>
          <w:spacing w:val="2"/>
          <w:sz w:val="21"/>
          <w:szCs w:val="21"/>
        </w:rPr>
        <w:t>的第三者人员伤亡</w:t>
      </w:r>
      <w:r w:rsidRPr="00DF66E1">
        <w:rPr>
          <w:rFonts w:asciiTheme="minorEastAsia" w:eastAsiaTheme="minorEastAsia" w:hAnsiTheme="minorEastAsia" w:cs="宋体"/>
          <w:spacing w:val="-3"/>
          <w:sz w:val="21"/>
          <w:szCs w:val="21"/>
        </w:rPr>
        <w:t>和财产损失，由承包人负责赔偿。</w:t>
      </w:r>
      <w:bookmarkEnd w:id="414"/>
    </w:p>
    <w:p w14:paraId="3110705E" w14:textId="77777777" w:rsidR="005025D6" w:rsidRPr="00DF66E1" w:rsidRDefault="00776715" w:rsidP="002747E1">
      <w:pPr>
        <w:spacing w:before="111" w:line="320" w:lineRule="exact"/>
        <w:ind w:left="1" w:firstLine="479"/>
        <w:outlineLvl w:val="2"/>
        <w:rPr>
          <w:rFonts w:asciiTheme="minorEastAsia" w:eastAsiaTheme="minorEastAsia" w:hAnsiTheme="minorEastAsia" w:cs="宋体" w:hint="default"/>
          <w:sz w:val="21"/>
          <w:szCs w:val="21"/>
        </w:rPr>
      </w:pPr>
      <w:bookmarkStart w:id="415" w:name="_Toc221815896"/>
      <w:r w:rsidRPr="00DF66E1">
        <w:rPr>
          <w:rFonts w:asciiTheme="minorEastAsia" w:eastAsiaTheme="minorEastAsia" w:hAnsiTheme="minorEastAsia"/>
          <w:spacing w:val="4"/>
          <w:sz w:val="21"/>
          <w:szCs w:val="21"/>
        </w:rPr>
        <w:t xml:space="preserve">9.2.8  </w:t>
      </w:r>
      <w:r w:rsidRPr="00DF66E1">
        <w:rPr>
          <w:rFonts w:asciiTheme="minorEastAsia" w:eastAsiaTheme="minorEastAsia" w:hAnsiTheme="minorEastAsia" w:cs="宋体"/>
          <w:spacing w:val="4"/>
          <w:sz w:val="21"/>
          <w:szCs w:val="21"/>
        </w:rPr>
        <w:t>承包人应充分关注和保障所有在现场工作的人员的</w:t>
      </w:r>
      <w:r w:rsidRPr="00DF66E1">
        <w:rPr>
          <w:rFonts w:asciiTheme="minorEastAsia" w:eastAsiaTheme="minorEastAsia" w:hAnsiTheme="minorEastAsia" w:cs="宋体"/>
          <w:spacing w:val="3"/>
          <w:sz w:val="21"/>
          <w:szCs w:val="21"/>
        </w:rPr>
        <w:t>安全，按专用合同条</w:t>
      </w:r>
      <w:r w:rsidRPr="00DF66E1">
        <w:rPr>
          <w:rFonts w:asciiTheme="minorEastAsia" w:eastAsiaTheme="minorEastAsia" w:hAnsiTheme="minorEastAsia" w:cs="宋体"/>
          <w:spacing w:val="1"/>
          <w:sz w:val="21"/>
          <w:szCs w:val="21"/>
        </w:rPr>
        <w:t>款约定的数量和条件在施工现场配置专职安全生产管理人</w:t>
      </w:r>
      <w:r w:rsidRPr="00DF66E1">
        <w:rPr>
          <w:rFonts w:asciiTheme="minorEastAsia" w:eastAsiaTheme="minorEastAsia" w:hAnsiTheme="minorEastAsia" w:cs="宋体"/>
          <w:sz w:val="21"/>
          <w:szCs w:val="21"/>
        </w:rPr>
        <w:t>员；对所有施工机具设备</w:t>
      </w:r>
      <w:r w:rsidRPr="00DF66E1">
        <w:rPr>
          <w:rFonts w:asciiTheme="minorEastAsia" w:eastAsiaTheme="minorEastAsia" w:hAnsiTheme="minorEastAsia" w:cs="宋体"/>
          <w:spacing w:val="-1"/>
          <w:sz w:val="21"/>
          <w:szCs w:val="21"/>
        </w:rPr>
        <w:t>和高空作业设备均应定期检查，并有专职安</w:t>
      </w:r>
      <w:r w:rsidRPr="00DF66E1">
        <w:rPr>
          <w:rFonts w:asciiTheme="minorEastAsia" w:eastAsiaTheme="minorEastAsia" w:hAnsiTheme="minorEastAsia" w:cs="宋体"/>
          <w:spacing w:val="-2"/>
          <w:sz w:val="21"/>
          <w:szCs w:val="21"/>
        </w:rPr>
        <w:t>全生产管理人员的签名记录。</w:t>
      </w:r>
      <w:bookmarkEnd w:id="415"/>
    </w:p>
    <w:p w14:paraId="5EB39D5D" w14:textId="77777777" w:rsidR="005025D6" w:rsidRPr="00DF66E1" w:rsidRDefault="00776715" w:rsidP="002747E1">
      <w:pPr>
        <w:spacing w:before="115" w:line="320" w:lineRule="exact"/>
        <w:ind w:left="2" w:firstLine="478"/>
        <w:outlineLvl w:val="2"/>
        <w:rPr>
          <w:rFonts w:asciiTheme="minorEastAsia" w:eastAsiaTheme="minorEastAsia" w:hAnsiTheme="minorEastAsia" w:cs="宋体" w:hint="default"/>
          <w:sz w:val="21"/>
          <w:szCs w:val="21"/>
        </w:rPr>
      </w:pPr>
      <w:bookmarkStart w:id="416" w:name="_Toc221815897"/>
      <w:r w:rsidRPr="00DF66E1">
        <w:rPr>
          <w:rFonts w:asciiTheme="minorEastAsia" w:eastAsiaTheme="minorEastAsia" w:hAnsiTheme="minorEastAsia"/>
          <w:spacing w:val="4"/>
          <w:sz w:val="21"/>
          <w:szCs w:val="21"/>
        </w:rPr>
        <w:t xml:space="preserve">9.2.9  </w:t>
      </w:r>
      <w:r w:rsidRPr="00DF66E1">
        <w:rPr>
          <w:rFonts w:asciiTheme="minorEastAsia" w:eastAsiaTheme="minorEastAsia" w:hAnsiTheme="minorEastAsia" w:cs="宋体"/>
          <w:spacing w:val="4"/>
          <w:sz w:val="21"/>
          <w:szCs w:val="21"/>
        </w:rPr>
        <w:t>承包人应办理养护路段作业的有关许可手续，并服</w:t>
      </w:r>
      <w:r w:rsidRPr="00DF66E1">
        <w:rPr>
          <w:rFonts w:asciiTheme="minorEastAsia" w:eastAsiaTheme="minorEastAsia" w:hAnsiTheme="minorEastAsia" w:cs="宋体"/>
          <w:spacing w:val="3"/>
          <w:sz w:val="21"/>
          <w:szCs w:val="21"/>
        </w:rPr>
        <w:t>从和配合路政与交警</w:t>
      </w:r>
      <w:r w:rsidRPr="00DF66E1">
        <w:rPr>
          <w:rFonts w:asciiTheme="minorEastAsia" w:eastAsiaTheme="minorEastAsia" w:hAnsiTheme="minorEastAsia" w:cs="宋体"/>
          <w:spacing w:val="1"/>
          <w:sz w:val="21"/>
          <w:szCs w:val="21"/>
        </w:rPr>
        <w:t>部门的统一监管。承包人应根据路政和交警部门的要求</w:t>
      </w:r>
      <w:r w:rsidRPr="00DF66E1">
        <w:rPr>
          <w:rFonts w:asciiTheme="minorEastAsia" w:eastAsiaTheme="minorEastAsia" w:hAnsiTheme="minorEastAsia" w:cs="宋体"/>
          <w:sz w:val="21"/>
          <w:szCs w:val="21"/>
        </w:rPr>
        <w:t>和现场作业需求，编制交通</w:t>
      </w:r>
      <w:r w:rsidRPr="00DF66E1">
        <w:rPr>
          <w:rFonts w:asciiTheme="minorEastAsia" w:eastAsiaTheme="minorEastAsia" w:hAnsiTheme="minorEastAsia" w:cs="宋体"/>
          <w:spacing w:val="1"/>
          <w:sz w:val="21"/>
          <w:szCs w:val="21"/>
        </w:rPr>
        <w:t>组织方案和养护安全作业方案，并按发包人及有关行政</w:t>
      </w:r>
      <w:r w:rsidRPr="00DF66E1">
        <w:rPr>
          <w:rFonts w:asciiTheme="minorEastAsia" w:eastAsiaTheme="minorEastAsia" w:hAnsiTheme="minorEastAsia" w:cs="宋体"/>
          <w:sz w:val="21"/>
          <w:szCs w:val="21"/>
        </w:rPr>
        <w:t>主管部门批准的交通组织方</w:t>
      </w:r>
      <w:r w:rsidRPr="00DF66E1">
        <w:rPr>
          <w:rFonts w:asciiTheme="minorEastAsia" w:eastAsiaTheme="minorEastAsia" w:hAnsiTheme="minorEastAsia" w:cs="宋体"/>
          <w:spacing w:val="1"/>
          <w:sz w:val="21"/>
          <w:szCs w:val="21"/>
        </w:rPr>
        <w:t>案设置交通安全标志、标牌、护栏、隔离等交通安全防</w:t>
      </w:r>
      <w:r w:rsidRPr="00DF66E1">
        <w:rPr>
          <w:rFonts w:asciiTheme="minorEastAsia" w:eastAsiaTheme="minorEastAsia" w:hAnsiTheme="minorEastAsia" w:cs="宋体"/>
          <w:sz w:val="21"/>
          <w:szCs w:val="21"/>
        </w:rPr>
        <w:t>护设施，在执行过程中，应</w:t>
      </w:r>
      <w:r w:rsidRPr="00DF66E1">
        <w:rPr>
          <w:rFonts w:asciiTheme="minorEastAsia" w:eastAsiaTheme="minorEastAsia" w:hAnsiTheme="minorEastAsia" w:cs="宋体"/>
          <w:spacing w:val="1"/>
          <w:sz w:val="21"/>
          <w:szCs w:val="21"/>
        </w:rPr>
        <w:t>按照执行效果实时作出调整，安排应急处理设备或设施</w:t>
      </w:r>
      <w:r w:rsidRPr="00DF66E1">
        <w:rPr>
          <w:rFonts w:asciiTheme="minorEastAsia" w:eastAsiaTheme="minorEastAsia" w:hAnsiTheme="minorEastAsia" w:cs="宋体"/>
          <w:sz w:val="21"/>
          <w:szCs w:val="21"/>
        </w:rPr>
        <w:t>，确保其他影响道路的信息</w:t>
      </w:r>
      <w:r w:rsidRPr="00DF66E1">
        <w:rPr>
          <w:rFonts w:asciiTheme="minorEastAsia" w:eastAsiaTheme="minorEastAsia" w:hAnsiTheme="minorEastAsia" w:cs="宋体"/>
          <w:spacing w:val="-6"/>
          <w:sz w:val="21"/>
          <w:szCs w:val="21"/>
        </w:rPr>
        <w:t>准确、安全畅通。</w:t>
      </w:r>
      <w:bookmarkEnd w:id="416"/>
    </w:p>
    <w:p w14:paraId="2BA8E31C" w14:textId="77777777" w:rsidR="005025D6" w:rsidRPr="00DF66E1" w:rsidRDefault="00776715" w:rsidP="002747E1">
      <w:pPr>
        <w:spacing w:before="110" w:line="320" w:lineRule="exact"/>
        <w:ind w:firstLine="480"/>
        <w:outlineLvl w:val="2"/>
        <w:rPr>
          <w:rFonts w:asciiTheme="minorEastAsia" w:eastAsiaTheme="minorEastAsia" w:hAnsiTheme="minorEastAsia" w:cs="宋体" w:hint="default"/>
          <w:sz w:val="21"/>
          <w:szCs w:val="21"/>
        </w:rPr>
      </w:pPr>
      <w:bookmarkStart w:id="417" w:name="_Toc221815898"/>
      <w:r w:rsidRPr="00DF66E1">
        <w:rPr>
          <w:rFonts w:asciiTheme="minorEastAsia" w:eastAsiaTheme="minorEastAsia" w:hAnsiTheme="minorEastAsia"/>
          <w:spacing w:val="1"/>
          <w:sz w:val="21"/>
          <w:szCs w:val="21"/>
        </w:rPr>
        <w:lastRenderedPageBreak/>
        <w:t xml:space="preserve">9.2.10  </w:t>
      </w:r>
      <w:r w:rsidRPr="00DF66E1">
        <w:rPr>
          <w:rFonts w:asciiTheme="minorEastAsia" w:eastAsiaTheme="minorEastAsia" w:hAnsiTheme="minorEastAsia" w:cs="宋体"/>
          <w:spacing w:val="1"/>
          <w:sz w:val="21"/>
          <w:szCs w:val="21"/>
        </w:rPr>
        <w:t>在整个养护作业过程中对承包人采</w:t>
      </w:r>
      <w:r w:rsidRPr="00DF66E1">
        <w:rPr>
          <w:rFonts w:asciiTheme="minorEastAsia" w:eastAsiaTheme="minorEastAsia" w:hAnsiTheme="minorEastAsia" w:cs="宋体"/>
          <w:sz w:val="21"/>
          <w:szCs w:val="21"/>
        </w:rPr>
        <w:t>取的安全措施，发包人和咨询人有权</w:t>
      </w:r>
      <w:r w:rsidRPr="00DF66E1">
        <w:rPr>
          <w:rFonts w:asciiTheme="minorEastAsia" w:eastAsiaTheme="minorEastAsia" w:hAnsiTheme="minorEastAsia" w:cs="宋体"/>
          <w:spacing w:val="1"/>
          <w:sz w:val="21"/>
          <w:szCs w:val="21"/>
        </w:rPr>
        <w:t>监督，并向承包人提出整改要求。如果由于承包人未能对其</w:t>
      </w:r>
      <w:r w:rsidRPr="00DF66E1">
        <w:rPr>
          <w:rFonts w:asciiTheme="minorEastAsia" w:eastAsiaTheme="minorEastAsia" w:hAnsiTheme="minorEastAsia" w:cs="宋体"/>
          <w:sz w:val="21"/>
          <w:szCs w:val="21"/>
        </w:rPr>
        <w:t>负责的上述事项采取各</w:t>
      </w:r>
      <w:r w:rsidRPr="00DF66E1">
        <w:rPr>
          <w:rFonts w:asciiTheme="minorEastAsia" w:eastAsiaTheme="minorEastAsia" w:hAnsiTheme="minorEastAsia" w:cs="宋体"/>
          <w:spacing w:val="1"/>
          <w:sz w:val="21"/>
          <w:szCs w:val="21"/>
        </w:rPr>
        <w:t>种必要的措施而导致或发生与此有关的人身伤亡、罚款、索</w:t>
      </w:r>
      <w:r w:rsidRPr="00DF66E1">
        <w:rPr>
          <w:rFonts w:asciiTheme="minorEastAsia" w:eastAsiaTheme="minorEastAsia" w:hAnsiTheme="minorEastAsia" w:cs="宋体"/>
          <w:sz w:val="21"/>
          <w:szCs w:val="21"/>
        </w:rPr>
        <w:t>赔、损失补偿、诉讼费</w:t>
      </w:r>
      <w:r w:rsidRPr="00DF66E1">
        <w:rPr>
          <w:rFonts w:asciiTheme="minorEastAsia" w:eastAsiaTheme="minorEastAsia" w:hAnsiTheme="minorEastAsia" w:cs="宋体"/>
          <w:spacing w:val="-3"/>
          <w:sz w:val="21"/>
          <w:szCs w:val="21"/>
        </w:rPr>
        <w:t>用及其他一切责任应由承包人负责。</w:t>
      </w:r>
      <w:bookmarkEnd w:id="417"/>
    </w:p>
    <w:p w14:paraId="091D7959" w14:textId="77777777" w:rsidR="005025D6" w:rsidRPr="00DF66E1" w:rsidRDefault="00776715" w:rsidP="002747E1">
      <w:pPr>
        <w:spacing w:before="106" w:line="320" w:lineRule="exact"/>
        <w:ind w:left="479"/>
        <w:outlineLvl w:val="2"/>
        <w:rPr>
          <w:rFonts w:asciiTheme="minorEastAsia" w:eastAsiaTheme="minorEastAsia" w:hAnsiTheme="minorEastAsia" w:cs="宋体" w:hint="default"/>
          <w:sz w:val="21"/>
          <w:szCs w:val="21"/>
        </w:rPr>
      </w:pPr>
      <w:bookmarkStart w:id="418" w:name="_Toc221815899"/>
      <w:r w:rsidRPr="00DF66E1">
        <w:rPr>
          <w:rFonts w:asciiTheme="minorEastAsia" w:eastAsiaTheme="minorEastAsia" w:hAnsiTheme="minorEastAsia"/>
          <w:b/>
          <w:bCs/>
          <w:spacing w:val="-5"/>
          <w:sz w:val="21"/>
          <w:szCs w:val="21"/>
        </w:rPr>
        <w:t>9.3</w:t>
      </w:r>
      <w:r w:rsidRPr="00DF66E1">
        <w:rPr>
          <w:rFonts w:asciiTheme="minorEastAsia" w:eastAsiaTheme="minorEastAsia" w:hAnsiTheme="minorEastAsia"/>
          <w:b/>
          <w:bCs/>
          <w:spacing w:val="9"/>
          <w:sz w:val="21"/>
          <w:szCs w:val="21"/>
        </w:rPr>
        <w:t xml:space="preserve">  </w:t>
      </w:r>
      <w:r w:rsidRPr="00DF66E1">
        <w:rPr>
          <w:rFonts w:asciiTheme="minorEastAsia" w:eastAsiaTheme="minorEastAsia" w:hAnsiTheme="minorEastAsia" w:cs="宋体"/>
          <w:b/>
          <w:bCs/>
          <w:spacing w:val="-5"/>
          <w:sz w:val="21"/>
          <w:szCs w:val="21"/>
        </w:rPr>
        <w:t>治安保卫</w:t>
      </w:r>
      <w:bookmarkEnd w:id="418"/>
    </w:p>
    <w:p w14:paraId="4AC50C72" w14:textId="77777777" w:rsidR="005025D6" w:rsidRPr="00DF66E1" w:rsidRDefault="00776715" w:rsidP="002747E1">
      <w:pPr>
        <w:spacing w:before="125" w:line="320" w:lineRule="exact"/>
        <w:ind w:left="3" w:right="2" w:firstLine="477"/>
        <w:outlineLvl w:val="2"/>
        <w:rPr>
          <w:rFonts w:asciiTheme="minorEastAsia" w:eastAsiaTheme="minorEastAsia" w:hAnsiTheme="minorEastAsia" w:cs="宋体" w:hint="default"/>
          <w:sz w:val="21"/>
          <w:szCs w:val="21"/>
        </w:rPr>
      </w:pPr>
      <w:bookmarkStart w:id="419" w:name="_Toc221815900"/>
      <w:r w:rsidRPr="00DF66E1">
        <w:rPr>
          <w:rFonts w:asciiTheme="minorEastAsia" w:eastAsiaTheme="minorEastAsia" w:hAnsiTheme="minorEastAsia"/>
          <w:spacing w:val="4"/>
          <w:sz w:val="21"/>
          <w:szCs w:val="21"/>
        </w:rPr>
        <w:t xml:space="preserve">9.3.1  </w:t>
      </w:r>
      <w:r w:rsidRPr="00DF66E1">
        <w:rPr>
          <w:rFonts w:asciiTheme="minorEastAsia" w:eastAsiaTheme="minorEastAsia" w:hAnsiTheme="minorEastAsia" w:cs="宋体"/>
          <w:spacing w:val="4"/>
          <w:sz w:val="21"/>
          <w:szCs w:val="21"/>
        </w:rPr>
        <w:t>承包人应负责维护养护作业场地的社会治安，做好</w:t>
      </w:r>
      <w:r w:rsidRPr="00DF66E1">
        <w:rPr>
          <w:rFonts w:asciiTheme="minorEastAsia" w:eastAsiaTheme="minorEastAsia" w:hAnsiTheme="minorEastAsia" w:cs="宋体"/>
          <w:spacing w:val="3"/>
          <w:sz w:val="21"/>
          <w:szCs w:val="21"/>
        </w:rPr>
        <w:t>其管辖区的治安保卫</w:t>
      </w:r>
      <w:r w:rsidRPr="00DF66E1">
        <w:rPr>
          <w:rFonts w:asciiTheme="minorEastAsia" w:eastAsiaTheme="minorEastAsia" w:hAnsiTheme="minorEastAsia" w:cs="宋体"/>
          <w:spacing w:val="-11"/>
          <w:sz w:val="21"/>
          <w:szCs w:val="21"/>
        </w:rPr>
        <w:t>工作。</w:t>
      </w:r>
      <w:bookmarkEnd w:id="419"/>
    </w:p>
    <w:p w14:paraId="047B4556" w14:textId="77777777" w:rsidR="005025D6" w:rsidRPr="00DF66E1" w:rsidRDefault="00776715" w:rsidP="002747E1">
      <w:pPr>
        <w:spacing w:before="113" w:line="320" w:lineRule="exact"/>
        <w:ind w:firstLine="481"/>
        <w:outlineLvl w:val="2"/>
        <w:rPr>
          <w:rFonts w:asciiTheme="minorEastAsia" w:eastAsiaTheme="minorEastAsia" w:hAnsiTheme="minorEastAsia" w:cs="宋体" w:hint="default"/>
          <w:sz w:val="21"/>
          <w:szCs w:val="21"/>
        </w:rPr>
      </w:pPr>
      <w:bookmarkStart w:id="420" w:name="_Toc221815901"/>
      <w:r w:rsidRPr="00DF66E1">
        <w:rPr>
          <w:rFonts w:asciiTheme="minorEastAsia" w:eastAsiaTheme="minorEastAsia" w:hAnsiTheme="minorEastAsia"/>
          <w:spacing w:val="3"/>
          <w:sz w:val="21"/>
          <w:szCs w:val="21"/>
        </w:rPr>
        <w:t xml:space="preserve">9.3.2  </w:t>
      </w:r>
      <w:r w:rsidRPr="00DF66E1">
        <w:rPr>
          <w:rFonts w:asciiTheme="minorEastAsia" w:eastAsiaTheme="minorEastAsia" w:hAnsiTheme="minorEastAsia" w:cs="宋体"/>
          <w:spacing w:val="3"/>
          <w:sz w:val="21"/>
          <w:szCs w:val="21"/>
        </w:rPr>
        <w:t>除合同另有约定外，承包人应负责编制应对突发治安事件</w:t>
      </w:r>
      <w:r w:rsidRPr="00DF66E1">
        <w:rPr>
          <w:rFonts w:asciiTheme="minorEastAsia" w:eastAsiaTheme="minorEastAsia" w:hAnsiTheme="minorEastAsia" w:cs="宋体"/>
          <w:spacing w:val="2"/>
          <w:sz w:val="21"/>
          <w:szCs w:val="21"/>
        </w:rPr>
        <w:t>的应急预案。</w:t>
      </w:r>
      <w:r w:rsidRPr="00DF66E1">
        <w:rPr>
          <w:rFonts w:asciiTheme="minorEastAsia" w:eastAsiaTheme="minorEastAsia" w:hAnsiTheme="minorEastAsia" w:cs="宋体"/>
          <w:spacing w:val="1"/>
          <w:sz w:val="21"/>
          <w:szCs w:val="21"/>
        </w:rPr>
        <w:t>在养护作业过程中发生治安事件的，承包人应立即向发包人和</w:t>
      </w:r>
      <w:r w:rsidRPr="00DF66E1">
        <w:rPr>
          <w:rFonts w:asciiTheme="minorEastAsia" w:eastAsiaTheme="minorEastAsia" w:hAnsiTheme="minorEastAsia" w:cs="宋体"/>
          <w:sz w:val="21"/>
          <w:szCs w:val="21"/>
        </w:rPr>
        <w:t>公安部门报告。承包</w:t>
      </w:r>
      <w:r w:rsidRPr="00DF66E1">
        <w:rPr>
          <w:rFonts w:asciiTheme="minorEastAsia" w:eastAsiaTheme="minorEastAsia" w:hAnsiTheme="minorEastAsia" w:cs="宋体"/>
          <w:spacing w:val="1"/>
          <w:sz w:val="21"/>
          <w:szCs w:val="21"/>
        </w:rPr>
        <w:t>人应积极协助当地有关部门采取措施平息事态，防止事态扩大</w:t>
      </w:r>
      <w:r w:rsidRPr="00DF66E1">
        <w:rPr>
          <w:rFonts w:asciiTheme="minorEastAsia" w:eastAsiaTheme="minorEastAsia" w:hAnsiTheme="minorEastAsia" w:cs="宋体"/>
          <w:sz w:val="21"/>
          <w:szCs w:val="21"/>
        </w:rPr>
        <w:t>，尽量减少财产损失</w:t>
      </w:r>
      <w:r w:rsidRPr="00DF66E1">
        <w:rPr>
          <w:rFonts w:asciiTheme="minorEastAsia" w:eastAsiaTheme="minorEastAsia" w:hAnsiTheme="minorEastAsia" w:cs="宋体"/>
          <w:spacing w:val="-5"/>
          <w:sz w:val="21"/>
          <w:szCs w:val="21"/>
        </w:rPr>
        <w:t>和避免人员伤亡。</w:t>
      </w:r>
      <w:bookmarkEnd w:id="420"/>
    </w:p>
    <w:p w14:paraId="081FB881" w14:textId="77777777" w:rsidR="005025D6" w:rsidRPr="00DF66E1" w:rsidRDefault="00776715" w:rsidP="002747E1">
      <w:pPr>
        <w:spacing w:before="106" w:line="320" w:lineRule="exact"/>
        <w:ind w:left="479"/>
        <w:outlineLvl w:val="2"/>
        <w:rPr>
          <w:rFonts w:asciiTheme="minorEastAsia" w:eastAsiaTheme="minorEastAsia" w:hAnsiTheme="minorEastAsia" w:cs="宋体" w:hint="default"/>
          <w:sz w:val="21"/>
          <w:szCs w:val="21"/>
        </w:rPr>
      </w:pPr>
      <w:bookmarkStart w:id="421" w:name="_Toc221815902"/>
      <w:r w:rsidRPr="00DF66E1">
        <w:rPr>
          <w:rFonts w:asciiTheme="minorEastAsia" w:eastAsiaTheme="minorEastAsia" w:hAnsiTheme="minorEastAsia"/>
          <w:b/>
          <w:bCs/>
          <w:spacing w:val="-2"/>
          <w:sz w:val="21"/>
          <w:szCs w:val="21"/>
        </w:rPr>
        <w:t xml:space="preserve">9.4  </w:t>
      </w:r>
      <w:r w:rsidRPr="00DF66E1">
        <w:rPr>
          <w:rFonts w:asciiTheme="minorEastAsia" w:eastAsiaTheme="minorEastAsia" w:hAnsiTheme="minorEastAsia" w:cs="宋体"/>
          <w:b/>
          <w:bCs/>
          <w:spacing w:val="-2"/>
          <w:sz w:val="21"/>
          <w:szCs w:val="21"/>
        </w:rPr>
        <w:t>环境保护</w:t>
      </w:r>
      <w:bookmarkEnd w:id="421"/>
    </w:p>
    <w:p w14:paraId="43F5F28C" w14:textId="77777777" w:rsidR="005025D6" w:rsidRPr="00DF66E1" w:rsidRDefault="00776715" w:rsidP="002747E1">
      <w:pPr>
        <w:spacing w:before="120" w:line="320" w:lineRule="exact"/>
        <w:ind w:firstLine="480"/>
        <w:outlineLvl w:val="2"/>
        <w:rPr>
          <w:rFonts w:asciiTheme="minorEastAsia" w:eastAsiaTheme="minorEastAsia" w:hAnsiTheme="minorEastAsia" w:cs="宋体" w:hint="default"/>
          <w:sz w:val="21"/>
          <w:szCs w:val="21"/>
        </w:rPr>
      </w:pPr>
      <w:bookmarkStart w:id="422" w:name="_Toc221815903"/>
      <w:r w:rsidRPr="00DF66E1">
        <w:rPr>
          <w:rFonts w:asciiTheme="minorEastAsia" w:eastAsiaTheme="minorEastAsia" w:hAnsiTheme="minorEastAsia"/>
          <w:spacing w:val="4"/>
          <w:sz w:val="21"/>
          <w:szCs w:val="21"/>
        </w:rPr>
        <w:t xml:space="preserve">9.4.1  </w:t>
      </w:r>
      <w:r w:rsidRPr="00DF66E1">
        <w:rPr>
          <w:rFonts w:asciiTheme="minorEastAsia" w:eastAsiaTheme="minorEastAsia" w:hAnsiTheme="minorEastAsia" w:cs="宋体"/>
          <w:spacing w:val="4"/>
          <w:sz w:val="21"/>
          <w:szCs w:val="21"/>
        </w:rPr>
        <w:t>承包人在项目实施过程中，应遵守有关环境保护的</w:t>
      </w:r>
      <w:r w:rsidRPr="00DF66E1">
        <w:rPr>
          <w:rFonts w:asciiTheme="minorEastAsia" w:eastAsiaTheme="minorEastAsia" w:hAnsiTheme="minorEastAsia" w:cs="宋体"/>
          <w:spacing w:val="3"/>
          <w:sz w:val="21"/>
          <w:szCs w:val="21"/>
        </w:rPr>
        <w:t>法律，履行合同约定</w:t>
      </w:r>
      <w:r w:rsidRPr="00DF66E1">
        <w:rPr>
          <w:rFonts w:asciiTheme="minorEastAsia" w:eastAsiaTheme="minorEastAsia" w:hAnsiTheme="minorEastAsia" w:cs="宋体"/>
          <w:spacing w:val="1"/>
          <w:sz w:val="21"/>
          <w:szCs w:val="21"/>
        </w:rPr>
        <w:t>的环境保护义务，并对违反法律和合同约定义务所造成的环</w:t>
      </w:r>
      <w:r w:rsidRPr="00DF66E1">
        <w:rPr>
          <w:rFonts w:asciiTheme="minorEastAsia" w:eastAsiaTheme="minorEastAsia" w:hAnsiTheme="minorEastAsia" w:cs="宋体"/>
          <w:sz w:val="21"/>
          <w:szCs w:val="21"/>
        </w:rPr>
        <w:t>境破坏、人身伤害和财</w:t>
      </w:r>
      <w:r w:rsidRPr="00DF66E1">
        <w:rPr>
          <w:rFonts w:asciiTheme="minorEastAsia" w:eastAsiaTheme="minorEastAsia" w:hAnsiTheme="minorEastAsia" w:cs="宋体"/>
          <w:spacing w:val="-7"/>
          <w:sz w:val="21"/>
          <w:szCs w:val="21"/>
        </w:rPr>
        <w:t>产损失负责。</w:t>
      </w:r>
      <w:bookmarkEnd w:id="422"/>
    </w:p>
    <w:p w14:paraId="4D66BBDA" w14:textId="77777777" w:rsidR="005025D6" w:rsidRPr="00077F4F" w:rsidRDefault="00776715" w:rsidP="002747E1">
      <w:pPr>
        <w:spacing w:before="114" w:line="320" w:lineRule="exact"/>
        <w:ind w:right="2" w:firstLine="480"/>
        <w:outlineLvl w:val="2"/>
        <w:rPr>
          <w:rFonts w:asciiTheme="minorEastAsia" w:eastAsiaTheme="minorEastAsia" w:hAnsiTheme="minorEastAsia" w:cs="宋体" w:hint="default"/>
          <w:spacing w:val="3"/>
          <w:sz w:val="21"/>
          <w:szCs w:val="21"/>
        </w:rPr>
      </w:pPr>
      <w:bookmarkStart w:id="423" w:name="_Toc221815904"/>
      <w:r w:rsidRPr="00DF66E1">
        <w:rPr>
          <w:rFonts w:asciiTheme="minorEastAsia" w:eastAsiaTheme="minorEastAsia" w:hAnsiTheme="minorEastAsia"/>
          <w:spacing w:val="4"/>
          <w:sz w:val="21"/>
          <w:szCs w:val="21"/>
        </w:rPr>
        <w:t xml:space="preserve">9.4.2  </w:t>
      </w:r>
      <w:r w:rsidRPr="00DF66E1">
        <w:rPr>
          <w:rFonts w:asciiTheme="minorEastAsia" w:eastAsiaTheme="minorEastAsia" w:hAnsiTheme="minorEastAsia" w:cs="宋体"/>
          <w:spacing w:val="4"/>
          <w:sz w:val="21"/>
          <w:szCs w:val="21"/>
        </w:rPr>
        <w:t>承包人应按合同约定的环保工作内容，编制施工环</w:t>
      </w:r>
      <w:r w:rsidRPr="00DF66E1">
        <w:rPr>
          <w:rFonts w:asciiTheme="minorEastAsia" w:eastAsiaTheme="minorEastAsia" w:hAnsiTheme="minorEastAsia" w:cs="宋体"/>
          <w:spacing w:val="3"/>
          <w:sz w:val="21"/>
          <w:szCs w:val="21"/>
        </w:rPr>
        <w:t>保措施计划，报送</w:t>
      </w:r>
      <w:bookmarkStart w:id="424" w:name="_Toc221815905"/>
      <w:bookmarkEnd w:id="423"/>
      <w:r w:rsidRPr="00DF66E1">
        <w:rPr>
          <w:rFonts w:asciiTheme="minorEastAsia" w:eastAsiaTheme="minorEastAsia" w:hAnsiTheme="minorEastAsia" w:cs="宋体"/>
          <w:spacing w:val="3"/>
          <w:sz w:val="21"/>
          <w:szCs w:val="21"/>
        </w:rPr>
        <w:t>咨</w:t>
      </w:r>
      <w:r w:rsidRPr="00DF66E1">
        <w:rPr>
          <w:rFonts w:asciiTheme="minorEastAsia" w:eastAsiaTheme="minorEastAsia" w:hAnsiTheme="minorEastAsia" w:cs="宋体"/>
          <w:spacing w:val="-8"/>
          <w:sz w:val="21"/>
          <w:szCs w:val="21"/>
        </w:rPr>
        <w:t>询人审批。</w:t>
      </w:r>
      <w:bookmarkEnd w:id="424"/>
    </w:p>
    <w:p w14:paraId="79416F9C" w14:textId="77777777" w:rsidR="005025D6" w:rsidRPr="00DF66E1" w:rsidRDefault="00776715" w:rsidP="002747E1">
      <w:pPr>
        <w:spacing w:before="78" w:line="320" w:lineRule="exact"/>
        <w:ind w:firstLine="482"/>
        <w:outlineLvl w:val="2"/>
        <w:rPr>
          <w:rFonts w:asciiTheme="minorEastAsia" w:eastAsiaTheme="minorEastAsia" w:hAnsiTheme="minorEastAsia" w:cs="宋体" w:hint="default"/>
          <w:sz w:val="21"/>
          <w:szCs w:val="21"/>
        </w:rPr>
      </w:pPr>
      <w:bookmarkStart w:id="425" w:name="_Toc221815906"/>
      <w:r w:rsidRPr="00DF66E1">
        <w:rPr>
          <w:rFonts w:asciiTheme="minorEastAsia" w:eastAsiaTheme="minorEastAsia" w:hAnsiTheme="minorEastAsia"/>
          <w:spacing w:val="4"/>
          <w:sz w:val="21"/>
          <w:szCs w:val="21"/>
        </w:rPr>
        <w:t xml:space="preserve">9.4.3  </w:t>
      </w:r>
      <w:r w:rsidRPr="00DF66E1">
        <w:rPr>
          <w:rFonts w:asciiTheme="minorEastAsia" w:eastAsiaTheme="minorEastAsia" w:hAnsiTheme="minorEastAsia" w:cs="宋体"/>
          <w:spacing w:val="4"/>
          <w:sz w:val="21"/>
          <w:szCs w:val="21"/>
        </w:rPr>
        <w:t>承包人应按照批准的施工环保措施计划</w:t>
      </w:r>
      <w:r w:rsidRPr="00DF66E1">
        <w:rPr>
          <w:rFonts w:asciiTheme="minorEastAsia" w:eastAsiaTheme="minorEastAsia" w:hAnsiTheme="minorEastAsia" w:cs="宋体"/>
          <w:spacing w:val="3"/>
          <w:sz w:val="21"/>
          <w:szCs w:val="21"/>
        </w:rPr>
        <w:t>有序地堆放和处理施工废弃物，</w:t>
      </w:r>
      <w:r w:rsidRPr="00DF66E1">
        <w:rPr>
          <w:rFonts w:asciiTheme="minorEastAsia" w:eastAsiaTheme="minorEastAsia" w:hAnsiTheme="minorEastAsia" w:cs="宋体"/>
          <w:spacing w:val="1"/>
          <w:sz w:val="21"/>
          <w:szCs w:val="21"/>
        </w:rPr>
        <w:t>避免对环境造成破坏。因承包人任意堆放或弃置施工废弃物造</w:t>
      </w:r>
      <w:r w:rsidRPr="00DF66E1">
        <w:rPr>
          <w:rFonts w:asciiTheme="minorEastAsia" w:eastAsiaTheme="minorEastAsia" w:hAnsiTheme="minorEastAsia" w:cs="宋体"/>
          <w:sz w:val="21"/>
          <w:szCs w:val="21"/>
        </w:rPr>
        <w:t>成妨碍公共交通、影</w:t>
      </w:r>
      <w:r w:rsidRPr="00DF66E1">
        <w:rPr>
          <w:rFonts w:asciiTheme="minorEastAsia" w:eastAsiaTheme="minorEastAsia" w:hAnsiTheme="minorEastAsia" w:cs="宋体"/>
          <w:spacing w:val="1"/>
          <w:sz w:val="21"/>
          <w:szCs w:val="21"/>
        </w:rPr>
        <w:t>响城镇居民生活、降低河流行洪能力、危及居民安全、破坏周</w:t>
      </w:r>
      <w:r w:rsidRPr="00DF66E1">
        <w:rPr>
          <w:rFonts w:asciiTheme="minorEastAsia" w:eastAsiaTheme="minorEastAsia" w:hAnsiTheme="minorEastAsia" w:cs="宋体"/>
          <w:sz w:val="21"/>
          <w:szCs w:val="21"/>
        </w:rPr>
        <w:t>边环境，或者影响其</w:t>
      </w:r>
      <w:r w:rsidRPr="00DF66E1">
        <w:rPr>
          <w:rFonts w:asciiTheme="minorEastAsia" w:eastAsiaTheme="minorEastAsia" w:hAnsiTheme="minorEastAsia" w:cs="宋体"/>
          <w:spacing w:val="-2"/>
          <w:sz w:val="21"/>
          <w:szCs w:val="21"/>
        </w:rPr>
        <w:t>他承包人施工等后果的，承包人应承担责任。</w:t>
      </w:r>
      <w:bookmarkEnd w:id="425"/>
    </w:p>
    <w:p w14:paraId="5E63B692" w14:textId="77777777" w:rsidR="005025D6" w:rsidRPr="00DF66E1" w:rsidRDefault="00776715" w:rsidP="002747E1">
      <w:pPr>
        <w:spacing w:before="115" w:line="320" w:lineRule="exact"/>
        <w:ind w:right="2" w:firstLine="481"/>
        <w:outlineLvl w:val="2"/>
        <w:rPr>
          <w:rFonts w:asciiTheme="minorEastAsia" w:eastAsiaTheme="minorEastAsia" w:hAnsiTheme="minorEastAsia" w:cs="宋体" w:hint="default"/>
          <w:sz w:val="21"/>
          <w:szCs w:val="21"/>
        </w:rPr>
      </w:pPr>
      <w:bookmarkStart w:id="426" w:name="_Toc221815907"/>
      <w:r w:rsidRPr="00DF66E1">
        <w:rPr>
          <w:rFonts w:asciiTheme="minorEastAsia" w:eastAsiaTheme="minorEastAsia" w:hAnsiTheme="minorEastAsia"/>
          <w:spacing w:val="4"/>
          <w:sz w:val="21"/>
          <w:szCs w:val="21"/>
        </w:rPr>
        <w:t xml:space="preserve">9.4.4  </w:t>
      </w:r>
      <w:r w:rsidRPr="00DF66E1">
        <w:rPr>
          <w:rFonts w:asciiTheme="minorEastAsia" w:eastAsiaTheme="minorEastAsia" w:hAnsiTheme="minorEastAsia" w:cs="宋体"/>
          <w:spacing w:val="4"/>
          <w:sz w:val="21"/>
          <w:szCs w:val="21"/>
        </w:rPr>
        <w:t>承包人应按国家饮用水管理标准定期对饮用水源进</w:t>
      </w:r>
      <w:r w:rsidRPr="00DF66E1">
        <w:rPr>
          <w:rFonts w:asciiTheme="minorEastAsia" w:eastAsiaTheme="minorEastAsia" w:hAnsiTheme="minorEastAsia" w:cs="宋体"/>
          <w:spacing w:val="3"/>
          <w:sz w:val="21"/>
          <w:szCs w:val="21"/>
        </w:rPr>
        <w:t>行监测，防止养护作</w:t>
      </w:r>
      <w:r w:rsidRPr="00DF66E1">
        <w:rPr>
          <w:rFonts w:asciiTheme="minorEastAsia" w:eastAsiaTheme="minorEastAsia" w:hAnsiTheme="minorEastAsia" w:cs="宋体"/>
          <w:spacing w:val="-4"/>
          <w:sz w:val="21"/>
          <w:szCs w:val="21"/>
        </w:rPr>
        <w:t>业活动污染饮用水源。</w:t>
      </w:r>
      <w:bookmarkEnd w:id="426"/>
    </w:p>
    <w:p w14:paraId="325FE578" w14:textId="77777777" w:rsidR="005025D6" w:rsidRPr="00DF66E1" w:rsidRDefault="00776715" w:rsidP="002747E1">
      <w:pPr>
        <w:spacing w:before="115" w:line="320" w:lineRule="exact"/>
        <w:ind w:left="1" w:right="55" w:firstLine="480"/>
        <w:outlineLvl w:val="2"/>
        <w:rPr>
          <w:rFonts w:asciiTheme="minorEastAsia" w:eastAsiaTheme="minorEastAsia" w:hAnsiTheme="minorEastAsia" w:cs="宋体" w:hint="default"/>
          <w:sz w:val="21"/>
          <w:szCs w:val="21"/>
        </w:rPr>
      </w:pPr>
      <w:bookmarkStart w:id="427" w:name="_Toc221815908"/>
      <w:r w:rsidRPr="00DF66E1">
        <w:rPr>
          <w:rFonts w:asciiTheme="minorEastAsia" w:eastAsiaTheme="minorEastAsia" w:hAnsiTheme="minorEastAsia"/>
          <w:spacing w:val="2"/>
          <w:sz w:val="21"/>
          <w:szCs w:val="21"/>
        </w:rPr>
        <w:t xml:space="preserve">9.4.5  </w:t>
      </w:r>
      <w:r w:rsidRPr="00DF66E1">
        <w:rPr>
          <w:rFonts w:asciiTheme="minorEastAsia" w:eastAsiaTheme="minorEastAsia" w:hAnsiTheme="minorEastAsia" w:cs="宋体"/>
          <w:spacing w:val="2"/>
          <w:sz w:val="21"/>
          <w:szCs w:val="21"/>
        </w:rPr>
        <w:t>承包人应按合同约定，加强对噪声、粉尘、废气、废水和废油的控制，</w:t>
      </w:r>
      <w:r w:rsidRPr="00DF66E1">
        <w:rPr>
          <w:rFonts w:asciiTheme="minorEastAsia" w:eastAsiaTheme="minorEastAsia" w:hAnsiTheme="minorEastAsia" w:cs="宋体"/>
          <w:spacing w:val="-2"/>
          <w:sz w:val="21"/>
          <w:szCs w:val="21"/>
        </w:rPr>
        <w:t>努力降低噪声，控制粉尘和废气浓度，做好废水和废油的治理和排放。</w:t>
      </w:r>
      <w:bookmarkEnd w:id="427"/>
    </w:p>
    <w:p w14:paraId="23F2EBAF" w14:textId="77777777" w:rsidR="005025D6" w:rsidRPr="00DF66E1" w:rsidRDefault="00776715" w:rsidP="002747E1">
      <w:pPr>
        <w:spacing w:before="111" w:line="320" w:lineRule="exact"/>
        <w:ind w:left="1" w:firstLine="480"/>
        <w:outlineLvl w:val="2"/>
        <w:rPr>
          <w:rFonts w:asciiTheme="minorEastAsia" w:eastAsiaTheme="minorEastAsia" w:hAnsiTheme="minorEastAsia" w:cs="宋体" w:hint="default"/>
          <w:sz w:val="21"/>
          <w:szCs w:val="21"/>
        </w:rPr>
      </w:pPr>
      <w:bookmarkStart w:id="428" w:name="_Toc221815909"/>
      <w:r w:rsidRPr="00DF66E1">
        <w:rPr>
          <w:rFonts w:asciiTheme="minorEastAsia" w:eastAsiaTheme="minorEastAsia" w:hAnsiTheme="minorEastAsia"/>
          <w:spacing w:val="5"/>
          <w:sz w:val="21"/>
          <w:szCs w:val="21"/>
        </w:rPr>
        <w:t xml:space="preserve">9.4.6 </w:t>
      </w:r>
      <w:r w:rsidRPr="00DF66E1">
        <w:rPr>
          <w:rFonts w:asciiTheme="minorEastAsia" w:eastAsiaTheme="minorEastAsia" w:hAnsiTheme="minorEastAsia" w:cs="宋体"/>
          <w:spacing w:val="5"/>
          <w:sz w:val="21"/>
          <w:szCs w:val="21"/>
        </w:rPr>
        <w:t>在养护作业期间，承包人应随时</w:t>
      </w:r>
      <w:r w:rsidRPr="00DF66E1">
        <w:rPr>
          <w:rFonts w:asciiTheme="minorEastAsia" w:eastAsiaTheme="minorEastAsia" w:hAnsiTheme="minorEastAsia" w:cs="宋体"/>
          <w:spacing w:val="4"/>
          <w:sz w:val="21"/>
          <w:szCs w:val="21"/>
        </w:rPr>
        <w:t>保持现场整洁，养护作业设备和材料、</w:t>
      </w:r>
      <w:r w:rsidRPr="00DF66E1">
        <w:rPr>
          <w:rFonts w:asciiTheme="minorEastAsia" w:eastAsiaTheme="minorEastAsia" w:hAnsiTheme="minorEastAsia" w:cs="宋体"/>
          <w:spacing w:val="1"/>
          <w:sz w:val="21"/>
          <w:szCs w:val="21"/>
        </w:rPr>
        <w:t>工程设备应整齐妥善存放和储存，废料与垃圾及不再需要的</w:t>
      </w:r>
      <w:r w:rsidRPr="00DF66E1">
        <w:rPr>
          <w:rFonts w:asciiTheme="minorEastAsia" w:eastAsiaTheme="minorEastAsia" w:hAnsiTheme="minorEastAsia" w:cs="宋体"/>
          <w:sz w:val="21"/>
          <w:szCs w:val="21"/>
        </w:rPr>
        <w:t>临时设施应及时从现场</w:t>
      </w:r>
      <w:r w:rsidRPr="00DF66E1">
        <w:rPr>
          <w:rFonts w:asciiTheme="minorEastAsia" w:eastAsiaTheme="minorEastAsia" w:hAnsiTheme="minorEastAsia" w:cs="宋体"/>
          <w:spacing w:val="-5"/>
          <w:sz w:val="21"/>
          <w:szCs w:val="21"/>
        </w:rPr>
        <w:t>清除、拆除并运走。</w:t>
      </w:r>
      <w:bookmarkEnd w:id="428"/>
    </w:p>
    <w:p w14:paraId="3948702B" w14:textId="77777777" w:rsidR="005025D6" w:rsidRPr="00DF66E1" w:rsidRDefault="00776715" w:rsidP="002747E1">
      <w:pPr>
        <w:spacing w:before="113" w:line="320" w:lineRule="exact"/>
        <w:ind w:firstLine="481"/>
        <w:outlineLvl w:val="2"/>
        <w:rPr>
          <w:rFonts w:asciiTheme="minorEastAsia" w:eastAsiaTheme="minorEastAsia" w:hAnsiTheme="minorEastAsia" w:cs="宋体" w:hint="default"/>
          <w:sz w:val="21"/>
          <w:szCs w:val="21"/>
        </w:rPr>
      </w:pPr>
      <w:bookmarkStart w:id="429" w:name="_Toc221815910"/>
      <w:r w:rsidRPr="00DF66E1">
        <w:rPr>
          <w:rFonts w:asciiTheme="minorEastAsia" w:eastAsiaTheme="minorEastAsia" w:hAnsiTheme="minorEastAsia"/>
          <w:spacing w:val="4"/>
          <w:sz w:val="21"/>
          <w:szCs w:val="21"/>
        </w:rPr>
        <w:t xml:space="preserve">9.4.7  </w:t>
      </w:r>
      <w:r w:rsidRPr="00DF66E1">
        <w:rPr>
          <w:rFonts w:asciiTheme="minorEastAsia" w:eastAsiaTheme="minorEastAsia" w:hAnsiTheme="minorEastAsia" w:cs="宋体"/>
          <w:spacing w:val="4"/>
          <w:sz w:val="21"/>
          <w:szCs w:val="21"/>
        </w:rPr>
        <w:t>承包人应在养护作业场地设置完善的排水措施，养</w:t>
      </w:r>
      <w:r w:rsidRPr="00DF66E1">
        <w:rPr>
          <w:rFonts w:asciiTheme="minorEastAsia" w:eastAsiaTheme="minorEastAsia" w:hAnsiTheme="minorEastAsia" w:cs="宋体"/>
          <w:spacing w:val="3"/>
          <w:sz w:val="21"/>
          <w:szCs w:val="21"/>
        </w:rPr>
        <w:t>护作业形成的坡面应</w:t>
      </w:r>
      <w:r w:rsidRPr="00DF66E1">
        <w:rPr>
          <w:rFonts w:asciiTheme="minorEastAsia" w:eastAsiaTheme="minorEastAsia" w:hAnsiTheme="minorEastAsia" w:cs="宋体"/>
          <w:spacing w:val="1"/>
          <w:sz w:val="21"/>
          <w:szCs w:val="21"/>
        </w:rPr>
        <w:t>及时修整并采取防止水土流失的工程措施，在养护作业过程中</w:t>
      </w:r>
      <w:r w:rsidRPr="00DF66E1">
        <w:rPr>
          <w:rFonts w:asciiTheme="minorEastAsia" w:eastAsiaTheme="minorEastAsia" w:hAnsiTheme="minorEastAsia" w:cs="宋体"/>
          <w:sz w:val="21"/>
          <w:szCs w:val="21"/>
        </w:rPr>
        <w:t>要尽可能减少对生态</w:t>
      </w:r>
      <w:r w:rsidRPr="00DF66E1">
        <w:rPr>
          <w:rFonts w:asciiTheme="minorEastAsia" w:eastAsiaTheme="minorEastAsia" w:hAnsiTheme="minorEastAsia" w:cs="宋体"/>
          <w:spacing w:val="-9"/>
          <w:sz w:val="21"/>
          <w:szCs w:val="21"/>
        </w:rPr>
        <w:t>的破坏。</w:t>
      </w:r>
      <w:bookmarkEnd w:id="429"/>
    </w:p>
    <w:p w14:paraId="2B03E210" w14:textId="77777777" w:rsidR="005025D6" w:rsidRPr="00DF66E1" w:rsidRDefault="00776715" w:rsidP="002747E1">
      <w:pPr>
        <w:spacing w:before="110" w:line="320" w:lineRule="exact"/>
        <w:ind w:left="1" w:firstLine="480"/>
        <w:outlineLvl w:val="2"/>
        <w:rPr>
          <w:rFonts w:asciiTheme="minorEastAsia" w:eastAsiaTheme="minorEastAsia" w:hAnsiTheme="minorEastAsia" w:cs="宋体" w:hint="default"/>
          <w:sz w:val="21"/>
          <w:szCs w:val="21"/>
        </w:rPr>
      </w:pPr>
      <w:bookmarkStart w:id="430" w:name="_Toc221815911"/>
      <w:r w:rsidRPr="00DF66E1">
        <w:rPr>
          <w:rFonts w:asciiTheme="minorEastAsia" w:eastAsiaTheme="minorEastAsia" w:hAnsiTheme="minorEastAsia"/>
          <w:spacing w:val="4"/>
          <w:sz w:val="21"/>
          <w:szCs w:val="21"/>
        </w:rPr>
        <w:t xml:space="preserve">9.4.8  </w:t>
      </w:r>
      <w:r w:rsidRPr="00DF66E1">
        <w:rPr>
          <w:rFonts w:asciiTheme="minorEastAsia" w:eastAsiaTheme="minorEastAsia" w:hAnsiTheme="minorEastAsia" w:cs="宋体"/>
          <w:spacing w:val="4"/>
          <w:sz w:val="21"/>
          <w:szCs w:val="21"/>
        </w:rPr>
        <w:t>在整个养护作业过程中对承包人采取的环境保护措</w:t>
      </w:r>
      <w:r w:rsidRPr="00DF66E1">
        <w:rPr>
          <w:rFonts w:asciiTheme="minorEastAsia" w:eastAsiaTheme="minorEastAsia" w:hAnsiTheme="minorEastAsia" w:cs="宋体"/>
          <w:spacing w:val="3"/>
          <w:sz w:val="21"/>
          <w:szCs w:val="21"/>
        </w:rPr>
        <w:t>施，发包人和咨询人</w:t>
      </w:r>
      <w:r w:rsidRPr="00DF66E1">
        <w:rPr>
          <w:rFonts w:asciiTheme="minorEastAsia" w:eastAsiaTheme="minorEastAsia" w:hAnsiTheme="minorEastAsia" w:cs="宋体"/>
          <w:spacing w:val="1"/>
          <w:sz w:val="21"/>
          <w:szCs w:val="21"/>
        </w:rPr>
        <w:t>有权监督，并向承包人提出整改要求。如果由于承包人未能</w:t>
      </w:r>
      <w:r w:rsidRPr="00DF66E1">
        <w:rPr>
          <w:rFonts w:asciiTheme="minorEastAsia" w:eastAsiaTheme="minorEastAsia" w:hAnsiTheme="minorEastAsia" w:cs="宋体"/>
          <w:sz w:val="21"/>
          <w:szCs w:val="21"/>
        </w:rPr>
        <w:t>对其负责的上述事项采</w:t>
      </w:r>
      <w:r w:rsidRPr="00DF66E1">
        <w:rPr>
          <w:rFonts w:asciiTheme="minorEastAsia" w:eastAsiaTheme="minorEastAsia" w:hAnsiTheme="minorEastAsia" w:cs="宋体"/>
          <w:spacing w:val="1"/>
          <w:sz w:val="21"/>
          <w:szCs w:val="21"/>
        </w:rPr>
        <w:t>取各种必要的措施而导致或发生与此有关的人身伤亡、罚款</w:t>
      </w:r>
      <w:r w:rsidRPr="00DF66E1">
        <w:rPr>
          <w:rFonts w:asciiTheme="minorEastAsia" w:eastAsiaTheme="minorEastAsia" w:hAnsiTheme="minorEastAsia" w:cs="宋体"/>
          <w:sz w:val="21"/>
          <w:szCs w:val="21"/>
        </w:rPr>
        <w:t>、索赔、损失补偿、诉</w:t>
      </w:r>
      <w:r w:rsidRPr="00DF66E1">
        <w:rPr>
          <w:rFonts w:asciiTheme="minorEastAsia" w:eastAsiaTheme="minorEastAsia" w:hAnsiTheme="minorEastAsia" w:cs="宋体"/>
          <w:spacing w:val="-3"/>
          <w:sz w:val="21"/>
          <w:szCs w:val="21"/>
        </w:rPr>
        <w:t>讼费用及其他一切责任应由承包人负责。</w:t>
      </w:r>
      <w:bookmarkEnd w:id="430"/>
    </w:p>
    <w:p w14:paraId="4F043B61" w14:textId="77777777" w:rsidR="005025D6" w:rsidRPr="00DF66E1" w:rsidRDefault="00776715" w:rsidP="002747E1">
      <w:pPr>
        <w:spacing w:before="106" w:line="320" w:lineRule="exact"/>
        <w:ind w:left="479"/>
        <w:outlineLvl w:val="2"/>
        <w:rPr>
          <w:rFonts w:asciiTheme="minorEastAsia" w:eastAsiaTheme="minorEastAsia" w:hAnsiTheme="minorEastAsia" w:cs="宋体" w:hint="default"/>
          <w:sz w:val="21"/>
          <w:szCs w:val="21"/>
        </w:rPr>
      </w:pPr>
      <w:bookmarkStart w:id="431" w:name="_Toc221815912"/>
      <w:r w:rsidRPr="00DF66E1">
        <w:rPr>
          <w:rFonts w:asciiTheme="minorEastAsia" w:eastAsiaTheme="minorEastAsia" w:hAnsiTheme="minorEastAsia"/>
          <w:b/>
          <w:bCs/>
          <w:spacing w:val="-2"/>
          <w:sz w:val="21"/>
          <w:szCs w:val="21"/>
        </w:rPr>
        <w:t xml:space="preserve">9.5  </w:t>
      </w:r>
      <w:r w:rsidRPr="00DF66E1">
        <w:rPr>
          <w:rFonts w:asciiTheme="minorEastAsia" w:eastAsiaTheme="minorEastAsia" w:hAnsiTheme="minorEastAsia" w:cs="宋体"/>
          <w:b/>
          <w:bCs/>
          <w:spacing w:val="-2"/>
          <w:sz w:val="21"/>
          <w:szCs w:val="21"/>
        </w:rPr>
        <w:t>事故处理</w:t>
      </w:r>
      <w:bookmarkEnd w:id="431"/>
    </w:p>
    <w:p w14:paraId="7066E196" w14:textId="77777777" w:rsidR="005025D6" w:rsidRPr="00DF66E1" w:rsidRDefault="00776715" w:rsidP="002747E1">
      <w:pPr>
        <w:spacing w:before="124" w:line="320" w:lineRule="exact"/>
        <w:ind w:left="1" w:firstLine="480"/>
        <w:jc w:val="both"/>
        <w:outlineLvl w:val="2"/>
        <w:rPr>
          <w:rFonts w:asciiTheme="minorEastAsia" w:eastAsiaTheme="minorEastAsia" w:hAnsiTheme="minorEastAsia" w:cs="宋体" w:hint="default"/>
          <w:sz w:val="21"/>
          <w:szCs w:val="21"/>
        </w:rPr>
      </w:pPr>
      <w:bookmarkStart w:id="432" w:name="_Toc221815913"/>
      <w:r w:rsidRPr="00DF66E1">
        <w:rPr>
          <w:rFonts w:asciiTheme="minorEastAsia" w:eastAsiaTheme="minorEastAsia" w:hAnsiTheme="minorEastAsia" w:cs="宋体"/>
          <w:spacing w:val="1"/>
          <w:sz w:val="21"/>
          <w:szCs w:val="21"/>
        </w:rPr>
        <w:t>养护作业过程中发生事故的，承包人应立即通知咨询人，</w:t>
      </w:r>
      <w:r w:rsidRPr="00DF66E1">
        <w:rPr>
          <w:rFonts w:asciiTheme="minorEastAsia" w:eastAsiaTheme="minorEastAsia" w:hAnsiTheme="minorEastAsia" w:cs="宋体"/>
          <w:sz w:val="21"/>
          <w:szCs w:val="21"/>
        </w:rPr>
        <w:t>咨询人应立即通知发</w:t>
      </w:r>
      <w:r w:rsidRPr="00DF66E1">
        <w:rPr>
          <w:rFonts w:asciiTheme="minorEastAsia" w:eastAsiaTheme="minorEastAsia" w:hAnsiTheme="minorEastAsia" w:cs="宋体"/>
          <w:spacing w:val="1"/>
          <w:sz w:val="21"/>
          <w:szCs w:val="21"/>
        </w:rPr>
        <w:t>包人。发包人和承包人应立即组织人员和设备进行紧急抢救</w:t>
      </w:r>
      <w:r w:rsidRPr="00DF66E1">
        <w:rPr>
          <w:rFonts w:asciiTheme="minorEastAsia" w:eastAsiaTheme="minorEastAsia" w:hAnsiTheme="minorEastAsia" w:cs="宋体"/>
          <w:sz w:val="21"/>
          <w:szCs w:val="21"/>
        </w:rPr>
        <w:t>和抢修，减少人员伤亡</w:t>
      </w:r>
      <w:r w:rsidRPr="00DF66E1">
        <w:rPr>
          <w:rFonts w:asciiTheme="minorEastAsia" w:eastAsiaTheme="minorEastAsia" w:hAnsiTheme="minorEastAsia" w:cs="宋体"/>
          <w:spacing w:val="1"/>
          <w:sz w:val="21"/>
          <w:szCs w:val="21"/>
        </w:rPr>
        <w:t>和财产损失，防止事故扩大，并保护事故现场。需要移动现</w:t>
      </w:r>
      <w:r w:rsidRPr="00DF66E1">
        <w:rPr>
          <w:rFonts w:asciiTheme="minorEastAsia" w:eastAsiaTheme="minorEastAsia" w:hAnsiTheme="minorEastAsia" w:cs="宋体"/>
          <w:sz w:val="21"/>
          <w:szCs w:val="21"/>
        </w:rPr>
        <w:t>场物品时，应作出标记</w:t>
      </w:r>
      <w:r w:rsidRPr="00DF66E1">
        <w:rPr>
          <w:rFonts w:asciiTheme="minorEastAsia" w:eastAsiaTheme="minorEastAsia" w:hAnsiTheme="minorEastAsia" w:cs="宋体"/>
          <w:spacing w:val="1"/>
          <w:sz w:val="21"/>
          <w:szCs w:val="21"/>
        </w:rPr>
        <w:t>和书面记录，妥善保管有关证据。发包人和承包人应按国家</w:t>
      </w:r>
      <w:r w:rsidRPr="00DF66E1">
        <w:rPr>
          <w:rFonts w:asciiTheme="minorEastAsia" w:eastAsiaTheme="minorEastAsia" w:hAnsiTheme="minorEastAsia" w:cs="宋体"/>
          <w:sz w:val="21"/>
          <w:szCs w:val="21"/>
        </w:rPr>
        <w:t>有关规定，及时如实地</w:t>
      </w:r>
      <w:r w:rsidRPr="00DF66E1">
        <w:rPr>
          <w:rFonts w:asciiTheme="minorEastAsia" w:eastAsiaTheme="minorEastAsia" w:hAnsiTheme="minorEastAsia" w:cs="宋体"/>
          <w:spacing w:val="-2"/>
          <w:sz w:val="21"/>
          <w:szCs w:val="21"/>
        </w:rPr>
        <w:t>向有关部门报告事故发生的情况，以及正在采取的紧急措施等。</w:t>
      </w:r>
      <w:bookmarkEnd w:id="432"/>
    </w:p>
    <w:p w14:paraId="35E9202B" w14:textId="77777777" w:rsidR="005025D6" w:rsidRPr="00DF66E1" w:rsidRDefault="00776715" w:rsidP="002747E1">
      <w:pPr>
        <w:spacing w:before="310" w:line="320" w:lineRule="exact"/>
        <w:ind w:left="488"/>
        <w:outlineLvl w:val="2"/>
        <w:rPr>
          <w:rFonts w:asciiTheme="minorEastAsia" w:eastAsiaTheme="minorEastAsia" w:hAnsiTheme="minorEastAsia" w:cs="宋体" w:hint="default"/>
          <w:sz w:val="21"/>
          <w:szCs w:val="21"/>
        </w:rPr>
      </w:pPr>
      <w:bookmarkStart w:id="433" w:name="_Toc221815914"/>
      <w:r w:rsidRPr="00DF66E1">
        <w:rPr>
          <w:rFonts w:asciiTheme="minorEastAsia" w:eastAsiaTheme="minorEastAsia" w:hAnsiTheme="minorEastAsia"/>
          <w:b/>
          <w:bCs/>
          <w:spacing w:val="-3"/>
          <w:sz w:val="21"/>
          <w:szCs w:val="21"/>
        </w:rPr>
        <w:t xml:space="preserve">10.  </w:t>
      </w:r>
      <w:r w:rsidRPr="00DF66E1">
        <w:rPr>
          <w:rFonts w:asciiTheme="minorEastAsia" w:eastAsiaTheme="minorEastAsia" w:hAnsiTheme="minorEastAsia" w:cs="宋体"/>
          <w:b/>
          <w:bCs/>
          <w:spacing w:val="-3"/>
          <w:sz w:val="21"/>
          <w:szCs w:val="21"/>
        </w:rPr>
        <w:t>进度计划</w:t>
      </w:r>
      <w:bookmarkEnd w:id="433"/>
    </w:p>
    <w:p w14:paraId="4B83E205" w14:textId="77777777" w:rsidR="005025D6" w:rsidRPr="00DF66E1" w:rsidRDefault="00776715" w:rsidP="002747E1">
      <w:pPr>
        <w:spacing w:before="258" w:line="320" w:lineRule="exact"/>
        <w:ind w:left="488"/>
        <w:outlineLvl w:val="2"/>
        <w:rPr>
          <w:rFonts w:asciiTheme="minorEastAsia" w:eastAsiaTheme="minorEastAsia" w:hAnsiTheme="minorEastAsia" w:cs="宋体" w:hint="default"/>
          <w:sz w:val="21"/>
          <w:szCs w:val="21"/>
        </w:rPr>
      </w:pPr>
      <w:bookmarkStart w:id="434" w:name="_Toc221815915"/>
      <w:r w:rsidRPr="00DF66E1">
        <w:rPr>
          <w:rFonts w:asciiTheme="minorEastAsia" w:eastAsiaTheme="minorEastAsia" w:hAnsiTheme="minorEastAsia"/>
          <w:b/>
          <w:bCs/>
          <w:spacing w:val="-3"/>
          <w:sz w:val="21"/>
          <w:szCs w:val="21"/>
        </w:rPr>
        <w:t xml:space="preserve">10.1  </w:t>
      </w:r>
      <w:r w:rsidRPr="00DF66E1">
        <w:rPr>
          <w:rFonts w:asciiTheme="minorEastAsia" w:eastAsiaTheme="minorEastAsia" w:hAnsiTheme="minorEastAsia" w:cs="宋体"/>
          <w:b/>
          <w:bCs/>
          <w:spacing w:val="-3"/>
          <w:sz w:val="21"/>
          <w:szCs w:val="21"/>
        </w:rPr>
        <w:t>合同进度计划</w:t>
      </w:r>
      <w:bookmarkEnd w:id="434"/>
    </w:p>
    <w:p w14:paraId="1D82AFD6" w14:textId="77777777" w:rsidR="005025D6" w:rsidRPr="00DF66E1" w:rsidRDefault="00776715" w:rsidP="002747E1">
      <w:pPr>
        <w:spacing w:before="125" w:line="320" w:lineRule="exact"/>
        <w:ind w:left="1" w:firstLine="479"/>
        <w:jc w:val="both"/>
        <w:outlineLvl w:val="2"/>
        <w:rPr>
          <w:rFonts w:asciiTheme="minorEastAsia" w:eastAsiaTheme="minorEastAsia" w:hAnsiTheme="minorEastAsia" w:cs="宋体" w:hint="default"/>
          <w:sz w:val="21"/>
          <w:szCs w:val="21"/>
        </w:rPr>
      </w:pPr>
      <w:bookmarkStart w:id="435" w:name="_Toc221815916"/>
      <w:r w:rsidRPr="00DF66E1">
        <w:rPr>
          <w:rFonts w:asciiTheme="minorEastAsia" w:eastAsiaTheme="minorEastAsia" w:hAnsiTheme="minorEastAsia" w:cs="宋体"/>
          <w:sz w:val="21"/>
          <w:szCs w:val="21"/>
        </w:rPr>
        <w:t>承包人应在签订合同协议书后</w:t>
      </w:r>
      <w:r w:rsidRPr="00DF66E1">
        <w:rPr>
          <w:rFonts w:asciiTheme="minorEastAsia" w:eastAsiaTheme="minorEastAsia" w:hAnsiTheme="minorEastAsia" w:cs="宋体"/>
          <w:spacing w:val="-52"/>
          <w:sz w:val="21"/>
          <w:szCs w:val="21"/>
        </w:rPr>
        <w:t xml:space="preserve"> </w:t>
      </w:r>
      <w:r w:rsidRPr="00DF66E1">
        <w:rPr>
          <w:rFonts w:asciiTheme="minorEastAsia" w:eastAsiaTheme="minorEastAsia" w:hAnsiTheme="minorEastAsia"/>
          <w:sz w:val="21"/>
          <w:szCs w:val="21"/>
        </w:rPr>
        <w:t>7</w:t>
      </w:r>
      <w:r w:rsidRPr="00DF66E1">
        <w:rPr>
          <w:rFonts w:asciiTheme="minorEastAsia" w:eastAsiaTheme="minorEastAsia" w:hAnsiTheme="minorEastAsia"/>
          <w:spacing w:val="17"/>
          <w:sz w:val="21"/>
          <w:szCs w:val="21"/>
        </w:rPr>
        <w:t xml:space="preserve"> </w:t>
      </w:r>
      <w:r w:rsidRPr="00DF66E1">
        <w:rPr>
          <w:rFonts w:asciiTheme="minorEastAsia" w:eastAsiaTheme="minorEastAsia" w:hAnsiTheme="minorEastAsia" w:cs="宋体"/>
          <w:sz w:val="21"/>
          <w:szCs w:val="21"/>
        </w:rPr>
        <w:t>天内向咨询人报送详细的养护作业计划和</w:t>
      </w:r>
      <w:r w:rsidRPr="00DF66E1">
        <w:rPr>
          <w:rFonts w:asciiTheme="minorEastAsia" w:eastAsiaTheme="minorEastAsia" w:hAnsiTheme="minorEastAsia" w:cs="宋体"/>
          <w:spacing w:val="-1"/>
          <w:sz w:val="21"/>
          <w:szCs w:val="21"/>
        </w:rPr>
        <w:t>养护</w:t>
      </w:r>
      <w:r w:rsidRPr="00DF66E1">
        <w:rPr>
          <w:rFonts w:asciiTheme="minorEastAsia" w:eastAsiaTheme="minorEastAsia" w:hAnsiTheme="minorEastAsia" w:cs="宋体"/>
          <w:sz w:val="21"/>
          <w:szCs w:val="21"/>
        </w:rPr>
        <w:t>作业方案说明，养护作业方案说明的内容见专用合同条款。咨询人应在</w:t>
      </w:r>
      <w:r w:rsidRPr="00DF66E1">
        <w:rPr>
          <w:rFonts w:asciiTheme="minorEastAsia" w:eastAsiaTheme="minorEastAsia" w:hAnsiTheme="minorEastAsia" w:cs="宋体"/>
          <w:spacing w:val="-37"/>
          <w:sz w:val="21"/>
          <w:szCs w:val="21"/>
        </w:rPr>
        <w:t xml:space="preserve"> </w:t>
      </w:r>
      <w:r w:rsidRPr="00DF66E1">
        <w:rPr>
          <w:rFonts w:asciiTheme="minorEastAsia" w:eastAsiaTheme="minorEastAsia" w:hAnsiTheme="minorEastAsia"/>
          <w:sz w:val="21"/>
          <w:szCs w:val="21"/>
        </w:rPr>
        <w:t xml:space="preserve">7 </w:t>
      </w:r>
      <w:r w:rsidRPr="00DF66E1">
        <w:rPr>
          <w:rFonts w:asciiTheme="minorEastAsia" w:eastAsiaTheme="minorEastAsia" w:hAnsiTheme="minorEastAsia" w:cs="宋体"/>
          <w:sz w:val="21"/>
          <w:szCs w:val="21"/>
        </w:rPr>
        <w:t>天内对承</w:t>
      </w:r>
      <w:r w:rsidRPr="00DF66E1">
        <w:rPr>
          <w:rFonts w:asciiTheme="minorEastAsia" w:eastAsiaTheme="minorEastAsia" w:hAnsiTheme="minorEastAsia" w:cs="宋体"/>
          <w:spacing w:val="1"/>
          <w:sz w:val="21"/>
          <w:szCs w:val="21"/>
        </w:rPr>
        <w:t>包人养护作业计划和养护作业方案说明予以批复或提出修改</w:t>
      </w:r>
      <w:r w:rsidRPr="00DF66E1">
        <w:rPr>
          <w:rFonts w:asciiTheme="minorEastAsia" w:eastAsiaTheme="minorEastAsia" w:hAnsiTheme="minorEastAsia" w:cs="宋体"/>
          <w:sz w:val="21"/>
          <w:szCs w:val="21"/>
        </w:rPr>
        <w:t>意见，否则该计划视为</w:t>
      </w:r>
      <w:r w:rsidRPr="00DF66E1">
        <w:rPr>
          <w:rFonts w:asciiTheme="minorEastAsia" w:eastAsiaTheme="minorEastAsia" w:hAnsiTheme="minorEastAsia" w:cs="宋体"/>
          <w:spacing w:val="1"/>
          <w:sz w:val="21"/>
          <w:szCs w:val="21"/>
        </w:rPr>
        <w:t>已得到批准。经咨询人批准的养护作业计划称合同进度</w:t>
      </w:r>
      <w:r w:rsidRPr="00DF66E1">
        <w:rPr>
          <w:rFonts w:asciiTheme="minorEastAsia" w:eastAsiaTheme="minorEastAsia" w:hAnsiTheme="minorEastAsia" w:cs="宋体"/>
          <w:sz w:val="21"/>
          <w:szCs w:val="21"/>
        </w:rPr>
        <w:t>计划，是控制项目养护进度</w:t>
      </w:r>
      <w:r w:rsidRPr="00DF66E1">
        <w:rPr>
          <w:rFonts w:asciiTheme="minorEastAsia" w:eastAsiaTheme="minorEastAsia" w:hAnsiTheme="minorEastAsia" w:cs="宋体"/>
          <w:spacing w:val="-9"/>
          <w:sz w:val="21"/>
          <w:szCs w:val="21"/>
        </w:rPr>
        <w:t>的依据。</w:t>
      </w:r>
      <w:bookmarkEnd w:id="435"/>
    </w:p>
    <w:p w14:paraId="39A06C4D" w14:textId="77777777" w:rsidR="005025D6" w:rsidRPr="00DF66E1" w:rsidRDefault="00776715" w:rsidP="002747E1">
      <w:pPr>
        <w:spacing w:before="1" w:line="320" w:lineRule="exact"/>
        <w:ind w:left="488"/>
        <w:outlineLvl w:val="2"/>
        <w:rPr>
          <w:rFonts w:asciiTheme="minorEastAsia" w:eastAsiaTheme="minorEastAsia" w:hAnsiTheme="minorEastAsia" w:cs="宋体" w:hint="default"/>
          <w:sz w:val="21"/>
          <w:szCs w:val="21"/>
        </w:rPr>
      </w:pPr>
      <w:bookmarkStart w:id="436" w:name="_Toc221815917"/>
      <w:r w:rsidRPr="00DF66E1">
        <w:rPr>
          <w:rFonts w:asciiTheme="minorEastAsia" w:eastAsiaTheme="minorEastAsia" w:hAnsiTheme="minorEastAsia"/>
          <w:b/>
          <w:bCs/>
          <w:spacing w:val="-3"/>
          <w:sz w:val="21"/>
          <w:szCs w:val="21"/>
        </w:rPr>
        <w:lastRenderedPageBreak/>
        <w:t xml:space="preserve">10.2  </w:t>
      </w:r>
      <w:r w:rsidRPr="00DF66E1">
        <w:rPr>
          <w:rFonts w:asciiTheme="minorEastAsia" w:eastAsiaTheme="minorEastAsia" w:hAnsiTheme="minorEastAsia" w:cs="宋体"/>
          <w:b/>
          <w:bCs/>
          <w:spacing w:val="-3"/>
          <w:sz w:val="21"/>
          <w:szCs w:val="21"/>
        </w:rPr>
        <w:t>合同进度计划的修订</w:t>
      </w:r>
      <w:bookmarkEnd w:id="436"/>
    </w:p>
    <w:p w14:paraId="5A678B5B" w14:textId="77777777" w:rsidR="005025D6" w:rsidRPr="00077F4F" w:rsidRDefault="00776715" w:rsidP="002747E1">
      <w:pPr>
        <w:spacing w:before="125" w:line="320" w:lineRule="exact"/>
        <w:ind w:right="11" w:firstLineChars="200" w:firstLine="420"/>
        <w:outlineLvl w:val="2"/>
        <w:rPr>
          <w:rFonts w:asciiTheme="minorEastAsia" w:eastAsiaTheme="minorEastAsia" w:hAnsiTheme="minorEastAsia" w:cs="宋体" w:hint="default"/>
          <w:sz w:val="21"/>
          <w:szCs w:val="21"/>
        </w:rPr>
      </w:pPr>
      <w:bookmarkStart w:id="437" w:name="_Toc221815918"/>
      <w:r w:rsidRPr="00077F4F">
        <w:rPr>
          <w:rFonts w:asciiTheme="minorEastAsia" w:eastAsiaTheme="minorEastAsia" w:hAnsiTheme="minorEastAsia" w:cs="宋体"/>
          <w:sz w:val="21"/>
          <w:szCs w:val="21"/>
        </w:rPr>
        <w:t>不论何种原因造成养护作业的实际进度与第 10.1 款的合同进度计划不符时，承包人可以在专用合同条款约定的期限内向咨询人提交修订</w:t>
      </w:r>
      <w:r w:rsidRPr="00DF66E1">
        <w:rPr>
          <w:rFonts w:asciiTheme="minorEastAsia" w:eastAsiaTheme="minorEastAsia" w:hAnsiTheme="minorEastAsia" w:cs="宋体"/>
          <w:sz w:val="21"/>
          <w:szCs w:val="21"/>
        </w:rPr>
        <w:t>合同进度计划的申请报</w:t>
      </w:r>
      <w:r w:rsidRPr="00077F4F">
        <w:rPr>
          <w:rFonts w:asciiTheme="minorEastAsia" w:eastAsiaTheme="minorEastAsia" w:hAnsiTheme="minorEastAsia" w:cs="宋体"/>
          <w:sz w:val="21"/>
          <w:szCs w:val="21"/>
        </w:rPr>
        <w:t>告，</w:t>
      </w:r>
      <w:bookmarkStart w:id="438" w:name="_Toc221815919"/>
      <w:bookmarkEnd w:id="437"/>
      <w:r w:rsidRPr="00077F4F">
        <w:rPr>
          <w:rFonts w:asciiTheme="minorEastAsia" w:eastAsiaTheme="minorEastAsia" w:hAnsiTheme="minorEastAsia" w:cs="宋体"/>
          <w:sz w:val="21"/>
          <w:szCs w:val="21"/>
        </w:rPr>
        <w:t>并附有关措施和相关资料，报咨询人审批；咨询人也可</w:t>
      </w:r>
      <w:r w:rsidRPr="00DF66E1">
        <w:rPr>
          <w:rFonts w:asciiTheme="minorEastAsia" w:eastAsiaTheme="minorEastAsia" w:hAnsiTheme="minorEastAsia" w:cs="宋体"/>
          <w:sz w:val="21"/>
          <w:szCs w:val="21"/>
        </w:rPr>
        <w:t>以直接向承包人作出修</w:t>
      </w:r>
      <w:r w:rsidRPr="00077F4F">
        <w:rPr>
          <w:rFonts w:asciiTheme="minorEastAsia" w:eastAsiaTheme="minorEastAsia" w:hAnsiTheme="minorEastAsia" w:cs="宋体"/>
          <w:sz w:val="21"/>
          <w:szCs w:val="21"/>
        </w:rPr>
        <w:t>订合同进度计划的指示，承包人应按该指示修订合同进度计</w:t>
      </w:r>
      <w:r w:rsidRPr="00DF66E1">
        <w:rPr>
          <w:rFonts w:asciiTheme="minorEastAsia" w:eastAsiaTheme="minorEastAsia" w:hAnsiTheme="minorEastAsia" w:cs="宋体"/>
          <w:sz w:val="21"/>
          <w:szCs w:val="21"/>
        </w:rPr>
        <w:t>划，报咨询人审批。咨</w:t>
      </w:r>
      <w:r w:rsidRPr="00077F4F">
        <w:rPr>
          <w:rFonts w:asciiTheme="minorEastAsia" w:eastAsiaTheme="minorEastAsia" w:hAnsiTheme="minorEastAsia" w:cs="宋体"/>
          <w:sz w:val="21"/>
          <w:szCs w:val="21"/>
        </w:rPr>
        <w:t>询人应在专用合同条款约定的期限内批复。咨询人在批复前应获得发包人同意。</w:t>
      </w:r>
      <w:bookmarkEnd w:id="438"/>
    </w:p>
    <w:p w14:paraId="515A038A"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439" w:name="_Toc221815920"/>
      <w:r w:rsidRPr="00DF66E1">
        <w:rPr>
          <w:rFonts w:asciiTheme="minorEastAsia" w:eastAsiaTheme="minorEastAsia" w:hAnsiTheme="minorEastAsia"/>
          <w:b/>
          <w:bCs/>
          <w:spacing w:val="-3"/>
          <w:sz w:val="21"/>
          <w:szCs w:val="21"/>
        </w:rPr>
        <w:t xml:space="preserve">10.3  </w:t>
      </w:r>
      <w:r w:rsidRPr="00DF66E1">
        <w:rPr>
          <w:rFonts w:asciiTheme="minorEastAsia" w:eastAsiaTheme="minorEastAsia" w:hAnsiTheme="minorEastAsia" w:cs="宋体"/>
          <w:b/>
          <w:bCs/>
          <w:spacing w:val="-3"/>
          <w:sz w:val="21"/>
          <w:szCs w:val="21"/>
        </w:rPr>
        <w:t>年度作业计划</w:t>
      </w:r>
      <w:bookmarkEnd w:id="439"/>
    </w:p>
    <w:p w14:paraId="0546AB0A" w14:textId="77777777" w:rsidR="005025D6" w:rsidRPr="00DF66E1" w:rsidRDefault="00776715" w:rsidP="002747E1">
      <w:pPr>
        <w:spacing w:before="121" w:line="320" w:lineRule="exact"/>
        <w:ind w:right="169" w:firstLine="480"/>
        <w:outlineLvl w:val="2"/>
        <w:rPr>
          <w:rFonts w:asciiTheme="minorEastAsia" w:eastAsiaTheme="minorEastAsia" w:hAnsiTheme="minorEastAsia" w:cs="宋体" w:hint="default"/>
          <w:sz w:val="21"/>
          <w:szCs w:val="21"/>
        </w:rPr>
      </w:pPr>
      <w:bookmarkStart w:id="440" w:name="_Toc221815921"/>
      <w:r w:rsidRPr="00DF66E1">
        <w:rPr>
          <w:rFonts w:asciiTheme="minorEastAsia" w:eastAsiaTheme="minorEastAsia" w:hAnsiTheme="minorEastAsia" w:cs="宋体"/>
          <w:spacing w:val="1"/>
          <w:sz w:val="21"/>
          <w:szCs w:val="21"/>
        </w:rPr>
        <w:t>承包人应按专用合同条款约定的期限和内容，向咨询人提交</w:t>
      </w:r>
      <w:r w:rsidRPr="00DF66E1">
        <w:rPr>
          <w:rFonts w:asciiTheme="minorEastAsia" w:eastAsiaTheme="minorEastAsia" w:hAnsiTheme="minorEastAsia" w:cs="宋体"/>
          <w:sz w:val="21"/>
          <w:szCs w:val="21"/>
        </w:rPr>
        <w:t>下一年度的养护作</w:t>
      </w:r>
      <w:r w:rsidRPr="00DF66E1">
        <w:rPr>
          <w:rFonts w:asciiTheme="minorEastAsia" w:eastAsiaTheme="minorEastAsia" w:hAnsiTheme="minorEastAsia" w:cs="宋体"/>
          <w:spacing w:val="-9"/>
          <w:sz w:val="21"/>
          <w:szCs w:val="21"/>
        </w:rPr>
        <w:t>业计划。</w:t>
      </w:r>
      <w:bookmarkEnd w:id="440"/>
    </w:p>
    <w:p w14:paraId="031C5350" w14:textId="77777777" w:rsidR="005025D6" w:rsidRPr="00DF66E1" w:rsidRDefault="00776715" w:rsidP="002747E1">
      <w:pPr>
        <w:spacing w:before="1" w:line="320" w:lineRule="exact"/>
        <w:ind w:left="487"/>
        <w:outlineLvl w:val="2"/>
        <w:rPr>
          <w:rFonts w:asciiTheme="minorEastAsia" w:eastAsiaTheme="minorEastAsia" w:hAnsiTheme="minorEastAsia" w:cs="宋体" w:hint="default"/>
          <w:sz w:val="21"/>
          <w:szCs w:val="21"/>
        </w:rPr>
      </w:pPr>
      <w:bookmarkStart w:id="441" w:name="_Toc221815922"/>
      <w:r w:rsidRPr="00DF66E1">
        <w:rPr>
          <w:rFonts w:asciiTheme="minorEastAsia" w:eastAsiaTheme="minorEastAsia" w:hAnsiTheme="minorEastAsia"/>
          <w:b/>
          <w:bCs/>
          <w:spacing w:val="-3"/>
          <w:sz w:val="21"/>
          <w:szCs w:val="21"/>
        </w:rPr>
        <w:t xml:space="preserve">10.4  </w:t>
      </w:r>
      <w:r w:rsidRPr="00DF66E1">
        <w:rPr>
          <w:rFonts w:asciiTheme="minorEastAsia" w:eastAsiaTheme="minorEastAsia" w:hAnsiTheme="minorEastAsia" w:cs="宋体"/>
          <w:b/>
          <w:bCs/>
          <w:spacing w:val="-3"/>
          <w:sz w:val="21"/>
          <w:szCs w:val="21"/>
        </w:rPr>
        <w:t>合同用款计划</w:t>
      </w:r>
      <w:bookmarkEnd w:id="441"/>
    </w:p>
    <w:p w14:paraId="70B4CBC6" w14:textId="77777777" w:rsidR="005025D6" w:rsidRPr="00DF66E1" w:rsidRDefault="00776715" w:rsidP="002747E1">
      <w:pPr>
        <w:spacing w:before="119" w:line="320" w:lineRule="exact"/>
        <w:ind w:right="169" w:firstLine="480"/>
        <w:jc w:val="both"/>
        <w:outlineLvl w:val="2"/>
        <w:rPr>
          <w:rFonts w:asciiTheme="minorEastAsia" w:eastAsiaTheme="minorEastAsia" w:hAnsiTheme="minorEastAsia" w:cs="宋体" w:hint="default"/>
          <w:sz w:val="21"/>
          <w:szCs w:val="21"/>
        </w:rPr>
      </w:pPr>
      <w:bookmarkStart w:id="442" w:name="_Toc221815923"/>
      <w:r w:rsidRPr="00DF66E1">
        <w:rPr>
          <w:rFonts w:asciiTheme="minorEastAsia" w:eastAsiaTheme="minorEastAsia" w:hAnsiTheme="minorEastAsia" w:cs="宋体"/>
          <w:sz w:val="21"/>
          <w:szCs w:val="21"/>
        </w:rPr>
        <w:t>承包人应在签订本合同协议书后</w:t>
      </w:r>
      <w:r w:rsidRPr="00DF66E1">
        <w:rPr>
          <w:rFonts w:asciiTheme="minorEastAsia" w:eastAsiaTheme="minorEastAsia" w:hAnsiTheme="minorEastAsia" w:cs="宋体"/>
          <w:spacing w:val="-37"/>
          <w:sz w:val="21"/>
          <w:szCs w:val="21"/>
        </w:rPr>
        <w:t xml:space="preserve"> </w:t>
      </w:r>
      <w:r w:rsidRPr="00DF66E1">
        <w:rPr>
          <w:rFonts w:asciiTheme="minorEastAsia" w:eastAsiaTheme="minorEastAsia" w:hAnsiTheme="minorEastAsia"/>
          <w:sz w:val="21"/>
          <w:szCs w:val="21"/>
        </w:rPr>
        <w:t xml:space="preserve">7 </w:t>
      </w:r>
      <w:r w:rsidRPr="00DF66E1">
        <w:rPr>
          <w:rFonts w:asciiTheme="minorEastAsia" w:eastAsiaTheme="minorEastAsia" w:hAnsiTheme="minorEastAsia" w:cs="宋体"/>
          <w:sz w:val="21"/>
          <w:szCs w:val="21"/>
        </w:rPr>
        <w:t>天内，向咨询人提交按合同约定承包人有权</w:t>
      </w:r>
      <w:r w:rsidRPr="00DF66E1">
        <w:rPr>
          <w:rFonts w:asciiTheme="minorEastAsia" w:eastAsiaTheme="minorEastAsia" w:hAnsiTheme="minorEastAsia" w:cs="宋体"/>
          <w:spacing w:val="1"/>
          <w:sz w:val="21"/>
          <w:szCs w:val="21"/>
        </w:rPr>
        <w:t>得到支付的详细的合同用款计划，以备咨询人查阅。如果咨询</w:t>
      </w:r>
      <w:r w:rsidRPr="00DF66E1">
        <w:rPr>
          <w:rFonts w:asciiTheme="minorEastAsia" w:eastAsiaTheme="minorEastAsia" w:hAnsiTheme="minorEastAsia" w:cs="宋体"/>
          <w:sz w:val="21"/>
          <w:szCs w:val="21"/>
        </w:rPr>
        <w:t>人提出要求，承包人</w:t>
      </w:r>
      <w:r w:rsidRPr="00DF66E1">
        <w:rPr>
          <w:rFonts w:asciiTheme="minorEastAsia" w:eastAsiaTheme="minorEastAsia" w:hAnsiTheme="minorEastAsia" w:cs="宋体"/>
          <w:spacing w:val="-3"/>
          <w:sz w:val="21"/>
          <w:szCs w:val="21"/>
        </w:rPr>
        <w:t>还应提交修订的合同用款计划。</w:t>
      </w:r>
      <w:bookmarkEnd w:id="442"/>
    </w:p>
    <w:p w14:paraId="62FA4F1C" w14:textId="77777777" w:rsidR="005025D6" w:rsidRPr="00DF66E1" w:rsidRDefault="00776715" w:rsidP="002747E1">
      <w:pPr>
        <w:spacing w:before="304" w:line="320" w:lineRule="exact"/>
        <w:ind w:left="487"/>
        <w:outlineLvl w:val="2"/>
        <w:rPr>
          <w:rFonts w:asciiTheme="minorEastAsia" w:eastAsiaTheme="minorEastAsia" w:hAnsiTheme="minorEastAsia" w:cs="宋体" w:hint="default"/>
          <w:sz w:val="21"/>
          <w:szCs w:val="21"/>
        </w:rPr>
      </w:pPr>
      <w:bookmarkStart w:id="443" w:name="bookmark27"/>
      <w:bookmarkStart w:id="444" w:name="bookmark28"/>
      <w:bookmarkStart w:id="445" w:name="_Toc221815924"/>
      <w:bookmarkEnd w:id="443"/>
      <w:bookmarkEnd w:id="444"/>
      <w:r w:rsidRPr="00DF66E1">
        <w:rPr>
          <w:rFonts w:asciiTheme="minorEastAsia" w:eastAsiaTheme="minorEastAsia" w:hAnsiTheme="minorEastAsia"/>
          <w:b/>
          <w:bCs/>
          <w:spacing w:val="-3"/>
          <w:sz w:val="21"/>
          <w:szCs w:val="21"/>
        </w:rPr>
        <w:t xml:space="preserve">11.  </w:t>
      </w:r>
      <w:r w:rsidRPr="00DF66E1">
        <w:rPr>
          <w:rFonts w:asciiTheme="minorEastAsia" w:eastAsiaTheme="minorEastAsia" w:hAnsiTheme="minorEastAsia" w:cs="宋体"/>
          <w:b/>
          <w:bCs/>
          <w:spacing w:val="-3"/>
          <w:sz w:val="21"/>
          <w:szCs w:val="21"/>
        </w:rPr>
        <w:t>开工和交工</w:t>
      </w:r>
      <w:bookmarkEnd w:id="445"/>
    </w:p>
    <w:p w14:paraId="37B9D065" w14:textId="77777777" w:rsidR="005025D6" w:rsidRPr="00DF66E1" w:rsidRDefault="00776715" w:rsidP="002747E1">
      <w:pPr>
        <w:spacing w:before="258" w:line="320" w:lineRule="exact"/>
        <w:ind w:left="487"/>
        <w:outlineLvl w:val="2"/>
        <w:rPr>
          <w:rFonts w:asciiTheme="minorEastAsia" w:eastAsiaTheme="minorEastAsia" w:hAnsiTheme="minorEastAsia" w:cs="宋体" w:hint="default"/>
          <w:sz w:val="21"/>
          <w:szCs w:val="21"/>
        </w:rPr>
      </w:pPr>
      <w:bookmarkStart w:id="446" w:name="_Toc221815925"/>
      <w:r w:rsidRPr="00DF66E1">
        <w:rPr>
          <w:rFonts w:asciiTheme="minorEastAsia" w:eastAsiaTheme="minorEastAsia" w:hAnsiTheme="minorEastAsia"/>
          <w:b/>
          <w:bCs/>
          <w:spacing w:val="-5"/>
          <w:sz w:val="21"/>
          <w:szCs w:val="21"/>
        </w:rPr>
        <w:t>11.1</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5"/>
          <w:sz w:val="21"/>
          <w:szCs w:val="21"/>
        </w:rPr>
        <w:t>开工</w:t>
      </w:r>
      <w:bookmarkEnd w:id="446"/>
    </w:p>
    <w:p w14:paraId="6E7C89C1" w14:textId="77777777" w:rsidR="005025D6" w:rsidRPr="00DF66E1" w:rsidRDefault="00776715" w:rsidP="002747E1">
      <w:pPr>
        <w:spacing w:before="123" w:line="320" w:lineRule="exact"/>
        <w:ind w:firstLine="498"/>
        <w:outlineLvl w:val="2"/>
        <w:rPr>
          <w:rFonts w:asciiTheme="minorEastAsia" w:eastAsiaTheme="minorEastAsia" w:hAnsiTheme="minorEastAsia" w:cs="宋体" w:hint="default"/>
          <w:sz w:val="21"/>
          <w:szCs w:val="21"/>
        </w:rPr>
      </w:pPr>
      <w:bookmarkStart w:id="447" w:name="_Toc221815926"/>
      <w:r w:rsidRPr="00DF66E1">
        <w:rPr>
          <w:rFonts w:asciiTheme="minorEastAsia" w:eastAsiaTheme="minorEastAsia" w:hAnsiTheme="minorEastAsia"/>
          <w:sz w:val="21"/>
          <w:szCs w:val="21"/>
        </w:rPr>
        <w:t xml:space="preserve">11.1.1  </w:t>
      </w:r>
      <w:r w:rsidRPr="00DF66E1">
        <w:rPr>
          <w:rFonts w:asciiTheme="minorEastAsia" w:eastAsiaTheme="minorEastAsia" w:hAnsiTheme="minorEastAsia" w:cs="宋体"/>
          <w:sz w:val="21"/>
          <w:szCs w:val="21"/>
        </w:rPr>
        <w:t>咨询人应在开工日期</w:t>
      </w:r>
      <w:r w:rsidRPr="00DF66E1">
        <w:rPr>
          <w:rFonts w:asciiTheme="minorEastAsia" w:eastAsiaTheme="minorEastAsia" w:hAnsiTheme="minorEastAsia" w:cs="宋体"/>
          <w:spacing w:val="-51"/>
          <w:sz w:val="21"/>
          <w:szCs w:val="21"/>
        </w:rPr>
        <w:t xml:space="preserve"> </w:t>
      </w:r>
      <w:r w:rsidRPr="00DF66E1">
        <w:rPr>
          <w:rFonts w:asciiTheme="minorEastAsia" w:eastAsiaTheme="minorEastAsia" w:hAnsiTheme="minorEastAsia"/>
          <w:sz w:val="21"/>
          <w:szCs w:val="21"/>
        </w:rPr>
        <w:t xml:space="preserve">7 </w:t>
      </w:r>
      <w:r w:rsidRPr="00DF66E1">
        <w:rPr>
          <w:rFonts w:asciiTheme="minorEastAsia" w:eastAsiaTheme="minorEastAsia" w:hAnsiTheme="minorEastAsia" w:cs="宋体"/>
          <w:sz w:val="21"/>
          <w:szCs w:val="21"/>
        </w:rPr>
        <w:t>天前向承包人发出开工通知。咨询人</w:t>
      </w:r>
      <w:r w:rsidRPr="00DF66E1">
        <w:rPr>
          <w:rFonts w:asciiTheme="minorEastAsia" w:eastAsiaTheme="minorEastAsia" w:hAnsiTheme="minorEastAsia" w:cs="宋体"/>
          <w:spacing w:val="-1"/>
          <w:sz w:val="21"/>
          <w:szCs w:val="21"/>
        </w:rPr>
        <w:t>在发出开工通知前应获得发包人同意。工期自咨询人发出的开工通知中载明的</w:t>
      </w:r>
      <w:r w:rsidRPr="00DF66E1">
        <w:rPr>
          <w:rFonts w:asciiTheme="minorEastAsia" w:eastAsiaTheme="minorEastAsia" w:hAnsiTheme="minorEastAsia" w:cs="宋体"/>
          <w:spacing w:val="-2"/>
          <w:sz w:val="21"/>
          <w:szCs w:val="21"/>
        </w:rPr>
        <w:t>开工日期起计算。</w:t>
      </w:r>
      <w:r w:rsidRPr="00DF66E1">
        <w:rPr>
          <w:rFonts w:asciiTheme="minorEastAsia" w:eastAsiaTheme="minorEastAsia" w:hAnsiTheme="minorEastAsia" w:cs="宋体"/>
          <w:spacing w:val="-3"/>
          <w:sz w:val="21"/>
          <w:szCs w:val="21"/>
        </w:rPr>
        <w:t>承包人应在开工日期后尽快实施养护项目。</w:t>
      </w:r>
      <w:bookmarkEnd w:id="447"/>
    </w:p>
    <w:p w14:paraId="3ABDB3DD" w14:textId="77777777" w:rsidR="005025D6" w:rsidRPr="00DF66E1" w:rsidRDefault="00776715" w:rsidP="002747E1">
      <w:pPr>
        <w:spacing w:before="115" w:line="320" w:lineRule="exact"/>
        <w:ind w:left="1" w:right="169" w:firstLine="497"/>
        <w:outlineLvl w:val="2"/>
        <w:rPr>
          <w:rFonts w:asciiTheme="minorEastAsia" w:eastAsiaTheme="minorEastAsia" w:hAnsiTheme="minorEastAsia" w:cs="宋体" w:hint="default"/>
          <w:sz w:val="21"/>
          <w:szCs w:val="21"/>
        </w:rPr>
      </w:pPr>
      <w:bookmarkStart w:id="448" w:name="_Toc221815927"/>
      <w:r w:rsidRPr="00DF66E1">
        <w:rPr>
          <w:rFonts w:asciiTheme="minorEastAsia" w:eastAsiaTheme="minorEastAsia" w:hAnsiTheme="minorEastAsia"/>
          <w:spacing w:val="-2"/>
          <w:sz w:val="21"/>
          <w:szCs w:val="21"/>
        </w:rPr>
        <w:t xml:space="preserve">11.1.2  </w:t>
      </w:r>
      <w:r w:rsidRPr="00DF66E1">
        <w:rPr>
          <w:rFonts w:asciiTheme="minorEastAsia" w:eastAsiaTheme="minorEastAsia" w:hAnsiTheme="minorEastAsia" w:cs="宋体"/>
          <w:spacing w:val="-2"/>
          <w:sz w:val="21"/>
          <w:szCs w:val="21"/>
        </w:rPr>
        <w:t>承包人应按第</w:t>
      </w:r>
      <w:r w:rsidRPr="00DF66E1">
        <w:rPr>
          <w:rFonts w:asciiTheme="minorEastAsia" w:eastAsiaTheme="minorEastAsia" w:hAnsiTheme="minorEastAsia" w:cs="宋体"/>
          <w:spacing w:val="-29"/>
          <w:sz w:val="21"/>
          <w:szCs w:val="21"/>
        </w:rPr>
        <w:t xml:space="preserve"> </w:t>
      </w:r>
      <w:r w:rsidRPr="00DF66E1">
        <w:rPr>
          <w:rFonts w:asciiTheme="minorEastAsia" w:eastAsiaTheme="minorEastAsia" w:hAnsiTheme="minorEastAsia"/>
          <w:spacing w:val="-2"/>
          <w:sz w:val="21"/>
          <w:szCs w:val="21"/>
        </w:rPr>
        <w:t xml:space="preserve">10.1 </w:t>
      </w:r>
      <w:r w:rsidRPr="00DF66E1">
        <w:rPr>
          <w:rFonts w:asciiTheme="minorEastAsia" w:eastAsiaTheme="minorEastAsia" w:hAnsiTheme="minorEastAsia" w:cs="宋体"/>
          <w:spacing w:val="-2"/>
          <w:sz w:val="21"/>
          <w:szCs w:val="21"/>
        </w:rPr>
        <w:t>款约定的合同进度计划，向咨询人提交开工报审表，</w:t>
      </w:r>
      <w:r w:rsidRPr="00DF66E1">
        <w:rPr>
          <w:rFonts w:asciiTheme="minorEastAsia" w:eastAsiaTheme="minorEastAsia" w:hAnsiTheme="minorEastAsia" w:cs="宋体"/>
          <w:spacing w:val="1"/>
          <w:sz w:val="21"/>
          <w:szCs w:val="21"/>
        </w:rPr>
        <w:t>经咨询人审批后执行。开工报审表应详细说明按合同进度</w:t>
      </w:r>
      <w:r w:rsidRPr="00DF66E1">
        <w:rPr>
          <w:rFonts w:asciiTheme="minorEastAsia" w:eastAsiaTheme="minorEastAsia" w:hAnsiTheme="minorEastAsia" w:cs="宋体"/>
          <w:sz w:val="21"/>
          <w:szCs w:val="21"/>
        </w:rPr>
        <w:t>计划正常实施养护作业所</w:t>
      </w:r>
      <w:r w:rsidRPr="00DF66E1">
        <w:rPr>
          <w:rFonts w:asciiTheme="minorEastAsia" w:eastAsiaTheme="minorEastAsia" w:hAnsiTheme="minorEastAsia" w:cs="宋体"/>
          <w:spacing w:val="1"/>
          <w:sz w:val="21"/>
          <w:szCs w:val="21"/>
        </w:rPr>
        <w:t>需的施工道路、临时设施、材料设备、养护人员等施工组</w:t>
      </w:r>
      <w:r w:rsidRPr="00DF66E1">
        <w:rPr>
          <w:rFonts w:asciiTheme="minorEastAsia" w:eastAsiaTheme="minorEastAsia" w:hAnsiTheme="minorEastAsia" w:cs="宋体"/>
          <w:sz w:val="21"/>
          <w:szCs w:val="21"/>
        </w:rPr>
        <w:t>织措施的落实情况以及养</w:t>
      </w:r>
      <w:r w:rsidRPr="00DF66E1">
        <w:rPr>
          <w:rFonts w:asciiTheme="minorEastAsia" w:eastAsiaTheme="minorEastAsia" w:hAnsiTheme="minorEastAsia" w:cs="宋体"/>
          <w:spacing w:val="-5"/>
          <w:sz w:val="21"/>
          <w:szCs w:val="21"/>
        </w:rPr>
        <w:t>护项目的进度安排。</w:t>
      </w:r>
      <w:bookmarkEnd w:id="448"/>
    </w:p>
    <w:p w14:paraId="1AA9FDC7" w14:textId="77777777" w:rsidR="005025D6" w:rsidRPr="00DF66E1" w:rsidRDefault="00776715" w:rsidP="002747E1">
      <w:pPr>
        <w:spacing w:before="102" w:line="320" w:lineRule="exact"/>
        <w:ind w:left="487"/>
        <w:outlineLvl w:val="2"/>
        <w:rPr>
          <w:rFonts w:asciiTheme="minorEastAsia" w:eastAsiaTheme="minorEastAsia" w:hAnsiTheme="minorEastAsia" w:cs="宋体" w:hint="default"/>
          <w:sz w:val="21"/>
          <w:szCs w:val="21"/>
        </w:rPr>
      </w:pPr>
      <w:bookmarkStart w:id="449" w:name="_Toc221815928"/>
      <w:r w:rsidRPr="00DF66E1">
        <w:rPr>
          <w:rFonts w:asciiTheme="minorEastAsia" w:eastAsiaTheme="minorEastAsia" w:hAnsiTheme="minorEastAsia"/>
          <w:b/>
          <w:bCs/>
          <w:spacing w:val="-5"/>
          <w:sz w:val="21"/>
          <w:szCs w:val="21"/>
        </w:rPr>
        <w:t>11.2</w:t>
      </w:r>
      <w:r w:rsidRPr="00DF66E1">
        <w:rPr>
          <w:rFonts w:asciiTheme="minorEastAsia" w:eastAsiaTheme="minorEastAsia" w:hAnsiTheme="minorEastAsia"/>
          <w:b/>
          <w:bCs/>
          <w:spacing w:val="7"/>
          <w:sz w:val="21"/>
          <w:szCs w:val="21"/>
        </w:rPr>
        <w:t xml:space="preserve">  </w:t>
      </w:r>
      <w:r w:rsidRPr="00DF66E1">
        <w:rPr>
          <w:rFonts w:asciiTheme="minorEastAsia" w:eastAsiaTheme="minorEastAsia" w:hAnsiTheme="minorEastAsia" w:cs="宋体"/>
          <w:b/>
          <w:bCs/>
          <w:spacing w:val="-5"/>
          <w:sz w:val="21"/>
          <w:szCs w:val="21"/>
        </w:rPr>
        <w:t>交工</w:t>
      </w:r>
      <w:bookmarkEnd w:id="449"/>
    </w:p>
    <w:p w14:paraId="067982A1" w14:textId="77777777" w:rsidR="005025D6" w:rsidRPr="00DF66E1" w:rsidRDefault="00776715" w:rsidP="002747E1">
      <w:pPr>
        <w:spacing w:before="123" w:line="320" w:lineRule="exact"/>
        <w:ind w:left="3" w:right="169" w:firstLine="477"/>
        <w:outlineLvl w:val="2"/>
        <w:rPr>
          <w:rFonts w:asciiTheme="minorEastAsia" w:eastAsiaTheme="minorEastAsia" w:hAnsiTheme="minorEastAsia" w:cs="宋体" w:hint="default"/>
          <w:sz w:val="21"/>
          <w:szCs w:val="21"/>
        </w:rPr>
      </w:pPr>
      <w:bookmarkStart w:id="450" w:name="_Toc221815929"/>
      <w:r w:rsidRPr="00DF66E1">
        <w:rPr>
          <w:rFonts w:asciiTheme="minorEastAsia" w:eastAsiaTheme="minorEastAsia" w:hAnsiTheme="minorEastAsia" w:cs="宋体"/>
          <w:spacing w:val="3"/>
          <w:sz w:val="21"/>
          <w:szCs w:val="21"/>
        </w:rPr>
        <w:t>承包人应在第</w:t>
      </w:r>
      <w:r w:rsidRPr="00DF66E1">
        <w:rPr>
          <w:rFonts w:asciiTheme="minorEastAsia" w:eastAsiaTheme="minorEastAsia" w:hAnsiTheme="minorEastAsia" w:cs="宋体"/>
          <w:spacing w:val="-25"/>
          <w:sz w:val="21"/>
          <w:szCs w:val="21"/>
        </w:rPr>
        <w:t xml:space="preserve"> </w:t>
      </w:r>
      <w:hyperlink r:id="rId21" w:history="1">
        <w:r w:rsidRPr="00DF66E1">
          <w:rPr>
            <w:rFonts w:asciiTheme="minorEastAsia" w:eastAsiaTheme="minorEastAsia" w:hAnsiTheme="minorEastAsia"/>
            <w:spacing w:val="3"/>
            <w:sz w:val="21"/>
            <w:szCs w:val="21"/>
          </w:rPr>
          <w:t>1.1.4.3</w:t>
        </w:r>
      </w:hyperlink>
      <w:r w:rsidRPr="00DF66E1">
        <w:rPr>
          <w:rFonts w:asciiTheme="minorEastAsia" w:eastAsiaTheme="minorEastAsia" w:hAnsiTheme="minorEastAsia"/>
          <w:spacing w:val="3"/>
          <w:sz w:val="21"/>
          <w:szCs w:val="21"/>
        </w:rPr>
        <w:t xml:space="preserve">  </w:t>
      </w:r>
      <w:r w:rsidRPr="00DF66E1">
        <w:rPr>
          <w:rFonts w:asciiTheme="minorEastAsia" w:eastAsiaTheme="minorEastAsia" w:hAnsiTheme="minorEastAsia" w:cs="宋体"/>
          <w:spacing w:val="3"/>
          <w:sz w:val="21"/>
          <w:szCs w:val="21"/>
        </w:rPr>
        <w:t>目约定的期限内完成养护项目工作。实</w:t>
      </w:r>
      <w:r w:rsidRPr="00DF66E1">
        <w:rPr>
          <w:rFonts w:asciiTheme="minorEastAsia" w:eastAsiaTheme="minorEastAsia" w:hAnsiTheme="minorEastAsia" w:cs="宋体"/>
          <w:spacing w:val="2"/>
          <w:sz w:val="21"/>
          <w:szCs w:val="21"/>
        </w:rPr>
        <w:t>际交工日期在交</w:t>
      </w:r>
      <w:r w:rsidRPr="00DF66E1">
        <w:rPr>
          <w:rFonts w:asciiTheme="minorEastAsia" w:eastAsiaTheme="minorEastAsia" w:hAnsiTheme="minorEastAsia" w:cs="宋体"/>
          <w:spacing w:val="-5"/>
          <w:sz w:val="21"/>
          <w:szCs w:val="21"/>
        </w:rPr>
        <w:t>工验收证书中写明。</w:t>
      </w:r>
      <w:bookmarkEnd w:id="450"/>
    </w:p>
    <w:p w14:paraId="7E950AF7"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451" w:name="_Toc221815930"/>
      <w:r w:rsidRPr="00DF66E1">
        <w:rPr>
          <w:rFonts w:asciiTheme="minorEastAsia" w:eastAsiaTheme="minorEastAsia" w:hAnsiTheme="minorEastAsia"/>
          <w:b/>
          <w:bCs/>
          <w:spacing w:val="-2"/>
          <w:sz w:val="21"/>
          <w:szCs w:val="21"/>
        </w:rPr>
        <w:t xml:space="preserve">11.3  </w:t>
      </w:r>
      <w:r w:rsidRPr="00DF66E1">
        <w:rPr>
          <w:rFonts w:asciiTheme="minorEastAsia" w:eastAsiaTheme="minorEastAsia" w:hAnsiTheme="minorEastAsia" w:cs="宋体"/>
          <w:b/>
          <w:bCs/>
          <w:spacing w:val="-2"/>
          <w:sz w:val="21"/>
          <w:szCs w:val="21"/>
        </w:rPr>
        <w:t>发包人引起的工期延误</w:t>
      </w:r>
      <w:bookmarkEnd w:id="451"/>
    </w:p>
    <w:p w14:paraId="36D29394" w14:textId="77777777" w:rsidR="005025D6" w:rsidRPr="00DF66E1" w:rsidRDefault="00776715" w:rsidP="002747E1">
      <w:pPr>
        <w:spacing w:before="123" w:line="320" w:lineRule="exact"/>
        <w:ind w:left="2" w:right="169" w:firstLine="477"/>
        <w:jc w:val="both"/>
        <w:outlineLvl w:val="2"/>
        <w:rPr>
          <w:rFonts w:asciiTheme="minorEastAsia" w:eastAsiaTheme="minorEastAsia" w:hAnsiTheme="minorEastAsia" w:cs="宋体" w:hint="default"/>
          <w:sz w:val="21"/>
          <w:szCs w:val="21"/>
        </w:rPr>
      </w:pPr>
      <w:bookmarkStart w:id="452" w:name="_Toc221815931"/>
      <w:r w:rsidRPr="00DF66E1">
        <w:rPr>
          <w:rFonts w:asciiTheme="minorEastAsia" w:eastAsiaTheme="minorEastAsia" w:hAnsiTheme="minorEastAsia" w:cs="宋体"/>
          <w:spacing w:val="1"/>
          <w:sz w:val="21"/>
          <w:szCs w:val="21"/>
        </w:rPr>
        <w:t>在履行合同过程中，由于发包人的下列原因造成工期延误的</w:t>
      </w:r>
      <w:r w:rsidRPr="00DF66E1">
        <w:rPr>
          <w:rFonts w:asciiTheme="minorEastAsia" w:eastAsiaTheme="minorEastAsia" w:hAnsiTheme="minorEastAsia" w:cs="宋体"/>
          <w:sz w:val="21"/>
          <w:szCs w:val="21"/>
        </w:rPr>
        <w:t>，承包人有权要求</w:t>
      </w:r>
      <w:r w:rsidRPr="00DF66E1">
        <w:rPr>
          <w:rFonts w:asciiTheme="minorEastAsia" w:eastAsiaTheme="minorEastAsia" w:hAnsiTheme="minorEastAsia" w:cs="宋体"/>
          <w:spacing w:val="-1"/>
          <w:sz w:val="21"/>
          <w:szCs w:val="21"/>
        </w:rPr>
        <w:t>发包人延长工期和（或）</w:t>
      </w:r>
      <w:r w:rsidRPr="00DF66E1">
        <w:rPr>
          <w:rFonts w:asciiTheme="minorEastAsia" w:eastAsiaTheme="minorEastAsia" w:hAnsiTheme="minorEastAsia" w:cs="宋体"/>
          <w:spacing w:val="-63"/>
          <w:sz w:val="21"/>
          <w:szCs w:val="21"/>
        </w:rPr>
        <w:t xml:space="preserve"> </w:t>
      </w:r>
      <w:r w:rsidRPr="00DF66E1">
        <w:rPr>
          <w:rFonts w:asciiTheme="minorEastAsia" w:eastAsiaTheme="minorEastAsia" w:hAnsiTheme="minorEastAsia" w:cs="宋体"/>
          <w:spacing w:val="-1"/>
          <w:sz w:val="21"/>
          <w:szCs w:val="21"/>
        </w:rPr>
        <w:t>增加费用，并支付合理利润。需要修订合同进度计划的，</w:t>
      </w:r>
      <w:r w:rsidRPr="00DF66E1">
        <w:rPr>
          <w:rFonts w:asciiTheme="minorEastAsia" w:eastAsiaTheme="minorEastAsia" w:hAnsiTheme="minorEastAsia" w:cs="宋体"/>
          <w:spacing w:val="-5"/>
          <w:sz w:val="21"/>
          <w:szCs w:val="21"/>
        </w:rPr>
        <w:t>按照第</w:t>
      </w:r>
      <w:r w:rsidRPr="00DF66E1">
        <w:rPr>
          <w:rFonts w:asciiTheme="minorEastAsia" w:eastAsiaTheme="minorEastAsia" w:hAnsiTheme="minorEastAsia" w:cs="宋体"/>
          <w:spacing w:val="-26"/>
          <w:sz w:val="21"/>
          <w:szCs w:val="21"/>
        </w:rPr>
        <w:t xml:space="preserve"> </w:t>
      </w:r>
      <w:r w:rsidRPr="00DF66E1">
        <w:rPr>
          <w:rFonts w:asciiTheme="minorEastAsia" w:eastAsiaTheme="minorEastAsia" w:hAnsiTheme="minorEastAsia"/>
          <w:spacing w:val="-5"/>
          <w:sz w:val="21"/>
          <w:szCs w:val="21"/>
        </w:rPr>
        <w:t xml:space="preserve">10.2 </w:t>
      </w:r>
      <w:r w:rsidRPr="00DF66E1">
        <w:rPr>
          <w:rFonts w:asciiTheme="minorEastAsia" w:eastAsiaTheme="minorEastAsia" w:hAnsiTheme="minorEastAsia" w:cs="宋体"/>
          <w:spacing w:val="-5"/>
          <w:sz w:val="21"/>
          <w:szCs w:val="21"/>
        </w:rPr>
        <w:t>款的约定办理。</w:t>
      </w:r>
      <w:bookmarkEnd w:id="452"/>
    </w:p>
    <w:p w14:paraId="47745355"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453" w:name="_Toc221815932"/>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spacing w:val="-6"/>
          <w:sz w:val="21"/>
          <w:szCs w:val="21"/>
        </w:rPr>
        <w:t>1</w:t>
      </w:r>
      <w:r w:rsidRPr="00DF66E1">
        <w:rPr>
          <w:rFonts w:asciiTheme="minorEastAsia" w:eastAsiaTheme="minorEastAsia" w:hAnsiTheme="minorEastAsia" w:cs="宋体"/>
          <w:spacing w:val="-6"/>
          <w:sz w:val="21"/>
          <w:szCs w:val="21"/>
        </w:rPr>
        <w:t>）增加合同工作内容；</w:t>
      </w:r>
      <w:bookmarkEnd w:id="453"/>
    </w:p>
    <w:p w14:paraId="54ADB10E" w14:textId="77777777" w:rsidR="005025D6" w:rsidRPr="00DF66E1" w:rsidRDefault="00776715" w:rsidP="002747E1">
      <w:pPr>
        <w:spacing w:before="117" w:line="320" w:lineRule="exact"/>
        <w:ind w:left="487"/>
        <w:outlineLvl w:val="2"/>
        <w:rPr>
          <w:rFonts w:asciiTheme="minorEastAsia" w:eastAsiaTheme="minorEastAsia" w:hAnsiTheme="minorEastAsia" w:cs="宋体" w:hint="default"/>
          <w:sz w:val="21"/>
          <w:szCs w:val="21"/>
        </w:rPr>
      </w:pPr>
      <w:bookmarkStart w:id="454" w:name="_Toc221815933"/>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2</w:t>
      </w:r>
      <w:r w:rsidRPr="00DF66E1">
        <w:rPr>
          <w:rFonts w:asciiTheme="minorEastAsia" w:eastAsiaTheme="minorEastAsia" w:hAnsiTheme="minorEastAsia" w:cs="宋体"/>
          <w:spacing w:val="-3"/>
          <w:sz w:val="21"/>
          <w:szCs w:val="21"/>
        </w:rPr>
        <w:t>）改变合同中任何一项工作的质量要求或其他特性；</w:t>
      </w:r>
      <w:bookmarkEnd w:id="454"/>
    </w:p>
    <w:p w14:paraId="266E4360" w14:textId="77777777" w:rsidR="005025D6" w:rsidRPr="00DF66E1" w:rsidRDefault="00776715" w:rsidP="002747E1">
      <w:pPr>
        <w:spacing w:before="115" w:line="320" w:lineRule="exact"/>
        <w:ind w:left="487"/>
        <w:outlineLvl w:val="2"/>
        <w:rPr>
          <w:rFonts w:asciiTheme="minorEastAsia" w:eastAsiaTheme="minorEastAsia" w:hAnsiTheme="minorEastAsia" w:cs="宋体" w:hint="default"/>
          <w:sz w:val="21"/>
          <w:szCs w:val="21"/>
        </w:rPr>
      </w:pPr>
      <w:bookmarkStart w:id="455" w:name="_Toc221815934"/>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3</w:t>
      </w:r>
      <w:r w:rsidRPr="00DF66E1">
        <w:rPr>
          <w:rFonts w:asciiTheme="minorEastAsia" w:eastAsiaTheme="minorEastAsia" w:hAnsiTheme="minorEastAsia" w:cs="宋体"/>
          <w:spacing w:val="-3"/>
          <w:sz w:val="21"/>
          <w:szCs w:val="21"/>
        </w:rPr>
        <w:t>）发包人迟延提供材料、工程设备或变更交货地点的；</w:t>
      </w:r>
      <w:bookmarkEnd w:id="455"/>
    </w:p>
    <w:p w14:paraId="6F1B72D1" w14:textId="77777777" w:rsidR="005025D6" w:rsidRPr="00DF66E1" w:rsidRDefault="00776715" w:rsidP="002747E1">
      <w:pPr>
        <w:spacing w:before="114" w:line="320" w:lineRule="exact"/>
        <w:ind w:left="487"/>
        <w:outlineLvl w:val="2"/>
        <w:rPr>
          <w:rFonts w:asciiTheme="minorEastAsia" w:eastAsiaTheme="minorEastAsia" w:hAnsiTheme="minorEastAsia" w:cs="宋体" w:hint="default"/>
          <w:sz w:val="21"/>
          <w:szCs w:val="21"/>
        </w:rPr>
      </w:pPr>
      <w:bookmarkStart w:id="456" w:name="_Toc221815935"/>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4</w:t>
      </w:r>
      <w:r w:rsidRPr="00DF66E1">
        <w:rPr>
          <w:rFonts w:asciiTheme="minorEastAsia" w:eastAsiaTheme="minorEastAsia" w:hAnsiTheme="minorEastAsia" w:cs="宋体"/>
          <w:spacing w:val="-4"/>
          <w:sz w:val="21"/>
          <w:szCs w:val="21"/>
        </w:rPr>
        <w:t>）因发包人原因导致的暂停实施养护作业；</w:t>
      </w:r>
      <w:bookmarkEnd w:id="456"/>
    </w:p>
    <w:p w14:paraId="0B10BDEE"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457" w:name="_Toc221815936"/>
      <w:r w:rsidRPr="00DF66E1">
        <w:rPr>
          <w:rFonts w:asciiTheme="minorEastAsia" w:eastAsiaTheme="minorEastAsia" w:hAnsiTheme="minorEastAsia" w:cs="宋体"/>
          <w:spacing w:val="-7"/>
          <w:sz w:val="21"/>
          <w:szCs w:val="21"/>
        </w:rPr>
        <w:t>（</w:t>
      </w:r>
      <w:r w:rsidRPr="00DF66E1">
        <w:rPr>
          <w:rFonts w:asciiTheme="minorEastAsia" w:eastAsiaTheme="minorEastAsia" w:hAnsiTheme="minorEastAsia"/>
          <w:spacing w:val="-7"/>
          <w:sz w:val="21"/>
          <w:szCs w:val="21"/>
        </w:rPr>
        <w:t>5</w:t>
      </w:r>
      <w:r w:rsidRPr="00DF66E1">
        <w:rPr>
          <w:rFonts w:asciiTheme="minorEastAsia" w:eastAsiaTheme="minorEastAsia" w:hAnsiTheme="minorEastAsia" w:cs="宋体"/>
          <w:spacing w:val="-7"/>
          <w:sz w:val="21"/>
          <w:szCs w:val="21"/>
        </w:rPr>
        <w:t>）提供图纸延误；</w:t>
      </w:r>
      <w:bookmarkEnd w:id="457"/>
    </w:p>
    <w:p w14:paraId="1C530CA2" w14:textId="77777777" w:rsidR="005025D6" w:rsidRPr="00DF66E1" w:rsidRDefault="00776715" w:rsidP="002747E1">
      <w:pPr>
        <w:spacing w:before="117" w:line="320" w:lineRule="exact"/>
        <w:ind w:left="487"/>
        <w:outlineLvl w:val="2"/>
        <w:rPr>
          <w:rFonts w:asciiTheme="minorEastAsia" w:eastAsiaTheme="minorEastAsia" w:hAnsiTheme="minorEastAsia" w:cs="宋体" w:hint="default"/>
          <w:sz w:val="21"/>
          <w:szCs w:val="21"/>
        </w:rPr>
      </w:pPr>
      <w:bookmarkStart w:id="458" w:name="_Toc221815937"/>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6</w:t>
      </w:r>
      <w:r w:rsidRPr="00DF66E1">
        <w:rPr>
          <w:rFonts w:asciiTheme="minorEastAsia" w:eastAsiaTheme="minorEastAsia" w:hAnsiTheme="minorEastAsia" w:cs="宋体"/>
          <w:spacing w:val="-4"/>
          <w:sz w:val="21"/>
          <w:szCs w:val="21"/>
        </w:rPr>
        <w:t>）未按合同约定及时支付预付款、进度款；</w:t>
      </w:r>
      <w:bookmarkEnd w:id="458"/>
    </w:p>
    <w:p w14:paraId="39186D08" w14:textId="77777777" w:rsidR="005025D6" w:rsidRPr="00DF66E1" w:rsidRDefault="00776715" w:rsidP="002747E1">
      <w:pPr>
        <w:spacing w:before="78" w:line="320" w:lineRule="exact"/>
        <w:ind w:left="487"/>
        <w:outlineLvl w:val="2"/>
        <w:rPr>
          <w:rFonts w:asciiTheme="minorEastAsia" w:eastAsiaTheme="minorEastAsia" w:hAnsiTheme="minorEastAsia" w:cs="宋体" w:hint="default"/>
          <w:sz w:val="21"/>
          <w:szCs w:val="21"/>
        </w:rPr>
      </w:pPr>
      <w:bookmarkStart w:id="459" w:name="bookmark218"/>
      <w:bookmarkStart w:id="460" w:name="_Toc221815938"/>
      <w:bookmarkEnd w:id="459"/>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7</w:t>
      </w:r>
      <w:r w:rsidRPr="00DF66E1">
        <w:rPr>
          <w:rFonts w:asciiTheme="minorEastAsia" w:eastAsiaTheme="minorEastAsia" w:hAnsiTheme="minorEastAsia" w:cs="宋体"/>
          <w:spacing w:val="-3"/>
          <w:sz w:val="21"/>
          <w:szCs w:val="21"/>
        </w:rPr>
        <w:t>）发包人造成工期延误的其他原因。</w:t>
      </w:r>
      <w:bookmarkEnd w:id="460"/>
    </w:p>
    <w:p w14:paraId="791B9F00" w14:textId="77777777" w:rsidR="005025D6" w:rsidRPr="00DF66E1" w:rsidRDefault="00776715" w:rsidP="002747E1">
      <w:pPr>
        <w:spacing w:before="113" w:line="320" w:lineRule="exact"/>
        <w:ind w:left="1" w:firstLine="496"/>
        <w:outlineLvl w:val="2"/>
        <w:rPr>
          <w:rFonts w:asciiTheme="minorEastAsia" w:eastAsiaTheme="minorEastAsia" w:hAnsiTheme="minorEastAsia" w:cs="宋体" w:hint="default"/>
          <w:sz w:val="21"/>
          <w:szCs w:val="21"/>
        </w:rPr>
      </w:pPr>
      <w:bookmarkStart w:id="461" w:name="_Toc221815939"/>
      <w:r w:rsidRPr="00DF66E1">
        <w:rPr>
          <w:rFonts w:asciiTheme="minorEastAsia" w:eastAsiaTheme="minorEastAsia" w:hAnsiTheme="minorEastAsia" w:cs="宋体"/>
          <w:sz w:val="21"/>
          <w:szCs w:val="21"/>
        </w:rPr>
        <w:t>即使由于上述原因造成工期延误，如果受影响的工作并非处在养护作业进度网</w:t>
      </w:r>
      <w:r w:rsidRPr="00DF66E1">
        <w:rPr>
          <w:rFonts w:asciiTheme="minorEastAsia" w:eastAsiaTheme="minorEastAsia" w:hAnsiTheme="minorEastAsia" w:cs="宋体"/>
          <w:spacing w:val="-2"/>
          <w:sz w:val="21"/>
          <w:szCs w:val="21"/>
        </w:rPr>
        <w:t>络计划的关键线路上，则承包人无权要求延长总工期。</w:t>
      </w:r>
      <w:bookmarkEnd w:id="461"/>
    </w:p>
    <w:p w14:paraId="33AFADB3"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462" w:name="_Toc221815940"/>
      <w:r w:rsidRPr="00DF66E1">
        <w:rPr>
          <w:rFonts w:asciiTheme="minorEastAsia" w:eastAsiaTheme="minorEastAsia" w:hAnsiTheme="minorEastAsia"/>
          <w:b/>
          <w:bCs/>
          <w:spacing w:val="-3"/>
          <w:sz w:val="21"/>
          <w:szCs w:val="21"/>
        </w:rPr>
        <w:t xml:space="preserve">11.4 </w:t>
      </w:r>
      <w:r w:rsidRPr="00DF66E1">
        <w:rPr>
          <w:rFonts w:asciiTheme="minorEastAsia" w:eastAsiaTheme="minorEastAsia" w:hAnsiTheme="minorEastAsia" w:cs="宋体"/>
          <w:b/>
          <w:bCs/>
          <w:spacing w:val="-3"/>
          <w:sz w:val="21"/>
          <w:szCs w:val="21"/>
        </w:rPr>
        <w:t>异常恶劣的气候条件</w:t>
      </w:r>
      <w:bookmarkEnd w:id="462"/>
    </w:p>
    <w:p w14:paraId="75A778AD" w14:textId="77777777" w:rsidR="005025D6" w:rsidRPr="00DF66E1" w:rsidRDefault="00776715" w:rsidP="002747E1">
      <w:pPr>
        <w:spacing w:before="124" w:line="320" w:lineRule="exact"/>
        <w:ind w:firstLine="509"/>
        <w:outlineLvl w:val="2"/>
        <w:rPr>
          <w:rFonts w:asciiTheme="minorEastAsia" w:eastAsiaTheme="minorEastAsia" w:hAnsiTheme="minorEastAsia" w:cs="宋体" w:hint="default"/>
          <w:sz w:val="21"/>
          <w:szCs w:val="21"/>
        </w:rPr>
      </w:pPr>
      <w:bookmarkStart w:id="463" w:name="_Toc221815941"/>
      <w:r w:rsidRPr="00DF66E1">
        <w:rPr>
          <w:rFonts w:asciiTheme="minorEastAsia" w:eastAsiaTheme="minorEastAsia" w:hAnsiTheme="minorEastAsia" w:cs="宋体"/>
          <w:sz w:val="21"/>
          <w:szCs w:val="21"/>
        </w:rPr>
        <w:t>由于出现专用合同条款约定的异常恶劣的气候条件导致工期延误的，</w:t>
      </w:r>
      <w:r w:rsidRPr="00DF66E1">
        <w:rPr>
          <w:rFonts w:asciiTheme="minorEastAsia" w:eastAsiaTheme="minorEastAsia" w:hAnsiTheme="minorEastAsia" w:cs="宋体"/>
          <w:spacing w:val="-1"/>
          <w:sz w:val="21"/>
          <w:szCs w:val="21"/>
        </w:rPr>
        <w:t>承包人有</w:t>
      </w:r>
      <w:r w:rsidRPr="00DF66E1">
        <w:rPr>
          <w:rFonts w:asciiTheme="minorEastAsia" w:eastAsiaTheme="minorEastAsia" w:hAnsiTheme="minorEastAsia" w:cs="宋体"/>
          <w:spacing w:val="-4"/>
          <w:sz w:val="21"/>
          <w:szCs w:val="21"/>
        </w:rPr>
        <w:t>权要求发包人延长工期。</w:t>
      </w:r>
      <w:bookmarkEnd w:id="463"/>
    </w:p>
    <w:p w14:paraId="34CD7E15"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464" w:name="_Toc221815942"/>
      <w:r w:rsidRPr="00DF66E1">
        <w:rPr>
          <w:rFonts w:asciiTheme="minorEastAsia" w:eastAsiaTheme="minorEastAsia" w:hAnsiTheme="minorEastAsia"/>
          <w:b/>
          <w:bCs/>
          <w:spacing w:val="-2"/>
          <w:sz w:val="21"/>
          <w:szCs w:val="21"/>
        </w:rPr>
        <w:t xml:space="preserve">11.5  </w:t>
      </w:r>
      <w:r w:rsidRPr="00DF66E1">
        <w:rPr>
          <w:rFonts w:asciiTheme="minorEastAsia" w:eastAsiaTheme="minorEastAsia" w:hAnsiTheme="minorEastAsia" w:cs="宋体"/>
          <w:b/>
          <w:bCs/>
          <w:spacing w:val="-2"/>
          <w:sz w:val="21"/>
          <w:szCs w:val="21"/>
        </w:rPr>
        <w:t>承包人引起的工期延误</w:t>
      </w:r>
      <w:bookmarkEnd w:id="464"/>
    </w:p>
    <w:p w14:paraId="4A6AC192" w14:textId="77777777" w:rsidR="005025D6" w:rsidRPr="00DF66E1" w:rsidRDefault="00776715" w:rsidP="002747E1">
      <w:pPr>
        <w:spacing w:before="122" w:line="320" w:lineRule="exact"/>
        <w:ind w:firstLine="509"/>
        <w:jc w:val="both"/>
        <w:outlineLvl w:val="2"/>
        <w:rPr>
          <w:rFonts w:asciiTheme="minorEastAsia" w:eastAsiaTheme="minorEastAsia" w:hAnsiTheme="minorEastAsia" w:cs="宋体" w:hint="default"/>
          <w:sz w:val="21"/>
          <w:szCs w:val="21"/>
        </w:rPr>
      </w:pPr>
      <w:bookmarkStart w:id="465" w:name="_Toc221815943"/>
      <w:r w:rsidRPr="00DF66E1">
        <w:rPr>
          <w:rFonts w:asciiTheme="minorEastAsia" w:eastAsiaTheme="minorEastAsia" w:hAnsiTheme="minorEastAsia" w:cs="宋体"/>
          <w:sz w:val="21"/>
          <w:szCs w:val="21"/>
        </w:rPr>
        <w:lastRenderedPageBreak/>
        <w:t>由于承包人原因，未能按合同进度计划完成工作，或咨询人认为承包</w:t>
      </w:r>
      <w:r w:rsidRPr="00DF66E1">
        <w:rPr>
          <w:rFonts w:asciiTheme="minorEastAsia" w:eastAsiaTheme="minorEastAsia" w:hAnsiTheme="minorEastAsia" w:cs="宋体"/>
          <w:spacing w:val="-1"/>
          <w:sz w:val="21"/>
          <w:szCs w:val="21"/>
        </w:rPr>
        <w:t>人养护作</w:t>
      </w:r>
      <w:r w:rsidRPr="00DF66E1">
        <w:rPr>
          <w:rFonts w:asciiTheme="minorEastAsia" w:eastAsiaTheme="minorEastAsia" w:hAnsiTheme="minorEastAsia" w:cs="宋体"/>
          <w:spacing w:val="1"/>
          <w:sz w:val="21"/>
          <w:szCs w:val="21"/>
        </w:rPr>
        <w:t>业进度不能满足合同工期要求的，承包人应采取措施加快进度</w:t>
      </w:r>
      <w:r w:rsidRPr="00DF66E1">
        <w:rPr>
          <w:rFonts w:asciiTheme="minorEastAsia" w:eastAsiaTheme="minorEastAsia" w:hAnsiTheme="minorEastAsia" w:cs="宋体"/>
          <w:sz w:val="21"/>
          <w:szCs w:val="21"/>
        </w:rPr>
        <w:t>，并承担加快进度所增加的费用。由于承包人原因造成工期延误，承包人应支付逾期交工违约金。逾期</w:t>
      </w:r>
      <w:r w:rsidRPr="00DF66E1">
        <w:rPr>
          <w:rFonts w:asciiTheme="minorEastAsia" w:eastAsiaTheme="minorEastAsia" w:hAnsiTheme="minorEastAsia" w:cs="宋体"/>
          <w:spacing w:val="1"/>
          <w:sz w:val="21"/>
          <w:szCs w:val="21"/>
        </w:rPr>
        <w:t>交工违约金的计算方法在专用合同条款数据表中约定，时间自</w:t>
      </w:r>
      <w:r w:rsidRPr="00DF66E1">
        <w:rPr>
          <w:rFonts w:asciiTheme="minorEastAsia" w:eastAsiaTheme="minorEastAsia" w:hAnsiTheme="minorEastAsia" w:cs="宋体"/>
          <w:sz w:val="21"/>
          <w:szCs w:val="21"/>
        </w:rPr>
        <w:t>预定的交工日期起至</w:t>
      </w:r>
      <w:r w:rsidRPr="00DF66E1">
        <w:rPr>
          <w:rFonts w:asciiTheme="minorEastAsia" w:eastAsiaTheme="minorEastAsia" w:hAnsiTheme="minorEastAsia" w:cs="宋体"/>
          <w:spacing w:val="3"/>
          <w:sz w:val="21"/>
          <w:szCs w:val="21"/>
        </w:rPr>
        <w:t>交工验收证书中写明的实际交工日期止（扣除已批准的延长工期</w:t>
      </w:r>
      <w:r w:rsidRPr="00DF66E1">
        <w:rPr>
          <w:rFonts w:asciiTheme="minorEastAsia" w:eastAsiaTheme="minorEastAsia" w:hAnsiTheme="minorEastAsia" w:cs="宋体"/>
          <w:spacing w:val="-39"/>
          <w:sz w:val="21"/>
          <w:szCs w:val="21"/>
        </w:rPr>
        <w:t>），</w:t>
      </w:r>
      <w:r w:rsidRPr="00DF66E1">
        <w:rPr>
          <w:rFonts w:asciiTheme="minorEastAsia" w:eastAsiaTheme="minorEastAsia" w:hAnsiTheme="minorEastAsia" w:cs="宋体"/>
          <w:spacing w:val="3"/>
          <w:sz w:val="21"/>
          <w:szCs w:val="21"/>
        </w:rPr>
        <w:t>按天计算。逾</w:t>
      </w:r>
      <w:r w:rsidRPr="00DF66E1">
        <w:rPr>
          <w:rFonts w:asciiTheme="minorEastAsia" w:eastAsiaTheme="minorEastAsia" w:hAnsiTheme="minorEastAsia" w:cs="宋体"/>
          <w:spacing w:val="1"/>
          <w:sz w:val="21"/>
          <w:szCs w:val="21"/>
        </w:rPr>
        <w:t>期交工违约金累计金额最高不超过专用合同条款数据表中写明</w:t>
      </w:r>
      <w:r w:rsidRPr="00DF66E1">
        <w:rPr>
          <w:rFonts w:asciiTheme="minorEastAsia" w:eastAsiaTheme="minorEastAsia" w:hAnsiTheme="minorEastAsia" w:cs="宋体"/>
          <w:sz w:val="21"/>
          <w:szCs w:val="21"/>
        </w:rPr>
        <w:t>的限额。发包人可以</w:t>
      </w:r>
      <w:r w:rsidRPr="00DF66E1">
        <w:rPr>
          <w:rFonts w:asciiTheme="minorEastAsia" w:eastAsiaTheme="minorEastAsia" w:hAnsiTheme="minorEastAsia" w:cs="宋体"/>
          <w:spacing w:val="1"/>
          <w:sz w:val="21"/>
          <w:szCs w:val="21"/>
        </w:rPr>
        <w:t>从应付或到期应付给承包人的任何款项中或采用其他方</w:t>
      </w:r>
      <w:r w:rsidRPr="00DF66E1">
        <w:rPr>
          <w:rFonts w:asciiTheme="minorEastAsia" w:eastAsiaTheme="minorEastAsia" w:hAnsiTheme="minorEastAsia" w:cs="宋体"/>
          <w:sz w:val="21"/>
          <w:szCs w:val="21"/>
        </w:rPr>
        <w:t>法扣除此违约金。承包人支</w:t>
      </w:r>
      <w:r w:rsidRPr="00DF66E1">
        <w:rPr>
          <w:rFonts w:asciiTheme="minorEastAsia" w:eastAsiaTheme="minorEastAsia" w:hAnsiTheme="minorEastAsia" w:cs="宋体"/>
          <w:spacing w:val="-2"/>
          <w:sz w:val="21"/>
          <w:szCs w:val="21"/>
        </w:rPr>
        <w:t>付逾期交工违约金，不免除承包人完成养护项目及修补缺陷的义务。</w:t>
      </w:r>
      <w:bookmarkEnd w:id="465"/>
    </w:p>
    <w:p w14:paraId="7C90E4FD"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466" w:name="_Toc221815944"/>
      <w:r w:rsidRPr="00DF66E1">
        <w:rPr>
          <w:rFonts w:asciiTheme="minorEastAsia" w:eastAsiaTheme="minorEastAsia" w:hAnsiTheme="minorEastAsia"/>
          <w:b/>
          <w:bCs/>
          <w:spacing w:val="-3"/>
          <w:sz w:val="21"/>
          <w:szCs w:val="21"/>
        </w:rPr>
        <w:t xml:space="preserve">11.6  </w:t>
      </w:r>
      <w:r w:rsidRPr="00DF66E1">
        <w:rPr>
          <w:rFonts w:asciiTheme="minorEastAsia" w:eastAsiaTheme="minorEastAsia" w:hAnsiTheme="minorEastAsia" w:cs="宋体"/>
          <w:b/>
          <w:bCs/>
          <w:spacing w:val="-3"/>
          <w:sz w:val="21"/>
          <w:szCs w:val="21"/>
        </w:rPr>
        <w:t>工作时间的限制</w:t>
      </w:r>
      <w:bookmarkEnd w:id="466"/>
    </w:p>
    <w:p w14:paraId="5DADADC7" w14:textId="77777777" w:rsidR="005025D6" w:rsidRPr="00DF66E1" w:rsidRDefault="00776715" w:rsidP="002747E1">
      <w:pPr>
        <w:spacing w:before="126" w:line="320" w:lineRule="exact"/>
        <w:ind w:left="1" w:firstLine="479"/>
        <w:jc w:val="both"/>
        <w:outlineLvl w:val="2"/>
        <w:rPr>
          <w:rFonts w:asciiTheme="minorEastAsia" w:eastAsiaTheme="minorEastAsia" w:hAnsiTheme="minorEastAsia" w:cs="宋体" w:hint="default"/>
          <w:sz w:val="21"/>
          <w:szCs w:val="21"/>
        </w:rPr>
      </w:pPr>
      <w:bookmarkStart w:id="467" w:name="_Toc221815945"/>
      <w:r w:rsidRPr="00DF66E1">
        <w:rPr>
          <w:rFonts w:asciiTheme="minorEastAsia" w:eastAsiaTheme="minorEastAsia" w:hAnsiTheme="minorEastAsia" w:cs="宋体"/>
          <w:spacing w:val="1"/>
          <w:sz w:val="21"/>
          <w:szCs w:val="21"/>
        </w:rPr>
        <w:t>承包人在夜间或国家规定的节假日进行养护作业，应向咨询</w:t>
      </w:r>
      <w:r w:rsidRPr="00DF66E1">
        <w:rPr>
          <w:rFonts w:asciiTheme="minorEastAsia" w:eastAsiaTheme="minorEastAsia" w:hAnsiTheme="minorEastAsia" w:cs="宋体"/>
          <w:sz w:val="21"/>
          <w:szCs w:val="21"/>
        </w:rPr>
        <w:t>人报告，以便咨询</w:t>
      </w:r>
      <w:r w:rsidRPr="00DF66E1">
        <w:rPr>
          <w:rFonts w:asciiTheme="minorEastAsia" w:eastAsiaTheme="minorEastAsia" w:hAnsiTheme="minorEastAsia" w:cs="宋体"/>
          <w:spacing w:val="1"/>
          <w:sz w:val="21"/>
          <w:szCs w:val="21"/>
        </w:rPr>
        <w:t>人履行监督管理职责和义务。为抢救生命或保护财产，或</w:t>
      </w:r>
      <w:r w:rsidRPr="00DF66E1">
        <w:rPr>
          <w:rFonts w:asciiTheme="minorEastAsia" w:eastAsiaTheme="minorEastAsia" w:hAnsiTheme="minorEastAsia" w:cs="宋体"/>
          <w:sz w:val="21"/>
          <w:szCs w:val="21"/>
        </w:rPr>
        <w:t>为养护项目的安全、质量</w:t>
      </w:r>
      <w:r w:rsidRPr="00DF66E1">
        <w:rPr>
          <w:rFonts w:asciiTheme="minorEastAsia" w:eastAsiaTheme="minorEastAsia" w:hAnsiTheme="minorEastAsia" w:cs="宋体"/>
          <w:spacing w:val="1"/>
          <w:sz w:val="21"/>
          <w:szCs w:val="21"/>
        </w:rPr>
        <w:t>而不可避免地短暂作业，则不必事先向咨询人报告。但承</w:t>
      </w:r>
      <w:r w:rsidRPr="00DF66E1">
        <w:rPr>
          <w:rFonts w:asciiTheme="minorEastAsia" w:eastAsiaTheme="minorEastAsia" w:hAnsiTheme="minorEastAsia" w:cs="宋体"/>
          <w:sz w:val="21"/>
          <w:szCs w:val="21"/>
        </w:rPr>
        <w:t>包人应在事后立即向咨询</w:t>
      </w:r>
      <w:r w:rsidRPr="00DF66E1">
        <w:rPr>
          <w:rFonts w:asciiTheme="minorEastAsia" w:eastAsiaTheme="minorEastAsia" w:hAnsiTheme="minorEastAsia" w:cs="宋体"/>
          <w:spacing w:val="-9"/>
          <w:sz w:val="21"/>
          <w:szCs w:val="21"/>
        </w:rPr>
        <w:t>人报告。</w:t>
      </w:r>
      <w:bookmarkEnd w:id="467"/>
    </w:p>
    <w:p w14:paraId="6AF08C79" w14:textId="77777777" w:rsidR="005025D6" w:rsidRPr="00DF66E1" w:rsidRDefault="00776715" w:rsidP="002747E1">
      <w:pPr>
        <w:spacing w:before="1" w:line="320" w:lineRule="exact"/>
        <w:ind w:left="481"/>
        <w:outlineLvl w:val="2"/>
        <w:rPr>
          <w:rFonts w:asciiTheme="minorEastAsia" w:eastAsiaTheme="minorEastAsia" w:hAnsiTheme="minorEastAsia" w:cs="宋体" w:hint="default"/>
          <w:sz w:val="21"/>
          <w:szCs w:val="21"/>
        </w:rPr>
      </w:pPr>
      <w:bookmarkStart w:id="468" w:name="_Toc221815946"/>
      <w:r w:rsidRPr="00DF66E1">
        <w:rPr>
          <w:rFonts w:asciiTheme="minorEastAsia" w:eastAsiaTheme="minorEastAsia" w:hAnsiTheme="minorEastAsia" w:cs="宋体"/>
          <w:spacing w:val="-2"/>
          <w:sz w:val="21"/>
          <w:szCs w:val="21"/>
        </w:rPr>
        <w:t>本款约定不适用于习惯上或养护项目本身要求实行连续生产的作业。</w:t>
      </w:r>
      <w:bookmarkEnd w:id="468"/>
    </w:p>
    <w:p w14:paraId="2949EE5A" w14:textId="77777777" w:rsidR="005025D6" w:rsidRPr="00DF66E1" w:rsidRDefault="00776715" w:rsidP="002747E1">
      <w:pPr>
        <w:spacing w:before="79" w:line="320" w:lineRule="exact"/>
        <w:ind w:left="487"/>
        <w:outlineLvl w:val="2"/>
        <w:rPr>
          <w:rFonts w:asciiTheme="minorEastAsia" w:eastAsiaTheme="minorEastAsia" w:hAnsiTheme="minorEastAsia" w:cs="宋体" w:hint="default"/>
          <w:sz w:val="21"/>
          <w:szCs w:val="21"/>
        </w:rPr>
      </w:pPr>
      <w:bookmarkStart w:id="469" w:name="bookmark30"/>
      <w:bookmarkStart w:id="470" w:name="_Toc221815947"/>
      <w:bookmarkEnd w:id="469"/>
      <w:r w:rsidRPr="00DF66E1">
        <w:rPr>
          <w:rFonts w:asciiTheme="minorEastAsia" w:eastAsiaTheme="minorEastAsia" w:hAnsiTheme="minorEastAsia"/>
          <w:b/>
          <w:bCs/>
          <w:spacing w:val="-6"/>
          <w:sz w:val="21"/>
          <w:szCs w:val="21"/>
        </w:rPr>
        <w:t>12.</w:t>
      </w:r>
      <w:r w:rsidRPr="00DF66E1">
        <w:rPr>
          <w:rFonts w:asciiTheme="minorEastAsia" w:eastAsiaTheme="minorEastAsia" w:hAnsiTheme="minorEastAsia"/>
          <w:b/>
          <w:bCs/>
          <w:spacing w:val="12"/>
          <w:sz w:val="21"/>
          <w:szCs w:val="21"/>
        </w:rPr>
        <w:t xml:space="preserve">  </w:t>
      </w:r>
      <w:r w:rsidRPr="00DF66E1">
        <w:rPr>
          <w:rFonts w:asciiTheme="minorEastAsia" w:eastAsiaTheme="minorEastAsia" w:hAnsiTheme="minorEastAsia" w:cs="宋体"/>
          <w:b/>
          <w:bCs/>
          <w:spacing w:val="-6"/>
          <w:sz w:val="21"/>
          <w:szCs w:val="21"/>
        </w:rPr>
        <w:t>暂停养护作业</w:t>
      </w:r>
      <w:bookmarkEnd w:id="470"/>
    </w:p>
    <w:p w14:paraId="1449B7DB" w14:textId="77777777" w:rsidR="005025D6" w:rsidRPr="00DF66E1" w:rsidRDefault="00776715" w:rsidP="002747E1">
      <w:pPr>
        <w:spacing w:before="260" w:line="320" w:lineRule="exact"/>
        <w:ind w:left="487"/>
        <w:outlineLvl w:val="2"/>
        <w:rPr>
          <w:rFonts w:asciiTheme="minorEastAsia" w:eastAsiaTheme="minorEastAsia" w:hAnsiTheme="minorEastAsia" w:cs="宋体" w:hint="default"/>
          <w:sz w:val="21"/>
          <w:szCs w:val="21"/>
        </w:rPr>
      </w:pPr>
      <w:bookmarkStart w:id="471" w:name="_Toc221815948"/>
      <w:r w:rsidRPr="00DF66E1">
        <w:rPr>
          <w:rFonts w:asciiTheme="minorEastAsia" w:eastAsiaTheme="minorEastAsia" w:hAnsiTheme="minorEastAsia"/>
          <w:b/>
          <w:bCs/>
          <w:spacing w:val="-3"/>
          <w:sz w:val="21"/>
          <w:szCs w:val="21"/>
        </w:rPr>
        <w:t xml:space="preserve">12.1  </w:t>
      </w:r>
      <w:r w:rsidRPr="00DF66E1">
        <w:rPr>
          <w:rFonts w:asciiTheme="minorEastAsia" w:eastAsiaTheme="minorEastAsia" w:hAnsiTheme="minorEastAsia" w:cs="宋体"/>
          <w:b/>
          <w:bCs/>
          <w:spacing w:val="-3"/>
          <w:sz w:val="21"/>
          <w:szCs w:val="21"/>
        </w:rPr>
        <w:t>承包人暂停养护作业的责任</w:t>
      </w:r>
      <w:bookmarkEnd w:id="471"/>
    </w:p>
    <w:p w14:paraId="6B1F1922" w14:textId="77777777" w:rsidR="005025D6" w:rsidRPr="00DF66E1" w:rsidRDefault="00776715" w:rsidP="002747E1">
      <w:pPr>
        <w:spacing w:before="126" w:line="320" w:lineRule="exact"/>
        <w:ind w:left="499"/>
        <w:outlineLvl w:val="2"/>
        <w:rPr>
          <w:rFonts w:asciiTheme="minorEastAsia" w:eastAsiaTheme="minorEastAsia" w:hAnsiTheme="minorEastAsia" w:cs="宋体" w:hint="default"/>
          <w:sz w:val="21"/>
          <w:szCs w:val="21"/>
        </w:rPr>
      </w:pPr>
      <w:bookmarkStart w:id="472" w:name="_Toc221815949"/>
      <w:r w:rsidRPr="00DF66E1">
        <w:rPr>
          <w:rFonts w:asciiTheme="minorEastAsia" w:eastAsiaTheme="minorEastAsia" w:hAnsiTheme="minorEastAsia" w:cs="宋体"/>
          <w:spacing w:val="-3"/>
          <w:sz w:val="21"/>
          <w:szCs w:val="21"/>
        </w:rPr>
        <w:t>因下列暂停养护作业增加的费用和（或）工期延误由承包人承担：</w:t>
      </w:r>
      <w:bookmarkEnd w:id="472"/>
    </w:p>
    <w:p w14:paraId="23141F9F" w14:textId="77777777" w:rsidR="005025D6" w:rsidRPr="00DF66E1" w:rsidRDefault="00776715" w:rsidP="002747E1">
      <w:pPr>
        <w:spacing w:before="113" w:line="320" w:lineRule="exact"/>
        <w:ind w:left="487"/>
        <w:outlineLvl w:val="2"/>
        <w:rPr>
          <w:rFonts w:asciiTheme="minorEastAsia" w:eastAsiaTheme="minorEastAsia" w:hAnsiTheme="minorEastAsia" w:cs="宋体" w:hint="default"/>
          <w:sz w:val="21"/>
          <w:szCs w:val="21"/>
        </w:rPr>
      </w:pPr>
      <w:bookmarkStart w:id="473" w:name="_Toc221815950"/>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）承包人违约引起的暂停养护作业；</w:t>
      </w:r>
      <w:bookmarkEnd w:id="473"/>
    </w:p>
    <w:p w14:paraId="560DCA63"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474" w:name="_Toc221815951"/>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2</w:t>
      </w:r>
      <w:r w:rsidRPr="00DF66E1">
        <w:rPr>
          <w:rFonts w:asciiTheme="minorEastAsia" w:eastAsiaTheme="minorEastAsia" w:hAnsiTheme="minorEastAsia" w:cs="宋体"/>
          <w:spacing w:val="-2"/>
          <w:sz w:val="21"/>
          <w:szCs w:val="21"/>
        </w:rPr>
        <w:t>）由于承包人原因为合理作业和安全保障所必</w:t>
      </w:r>
      <w:r w:rsidRPr="00DF66E1">
        <w:rPr>
          <w:rFonts w:asciiTheme="minorEastAsia" w:eastAsiaTheme="minorEastAsia" w:hAnsiTheme="minorEastAsia" w:cs="宋体"/>
          <w:spacing w:val="-3"/>
          <w:sz w:val="21"/>
          <w:szCs w:val="21"/>
        </w:rPr>
        <w:t>需的暂停养护作业；</w:t>
      </w:r>
      <w:bookmarkEnd w:id="474"/>
    </w:p>
    <w:p w14:paraId="6A1A1792"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475" w:name="_Toc221815952"/>
      <w:r w:rsidRPr="00DF66E1">
        <w:rPr>
          <w:rFonts w:asciiTheme="minorEastAsia" w:eastAsiaTheme="minorEastAsia" w:hAnsiTheme="minorEastAsia" w:cs="宋体"/>
          <w:spacing w:val="-5"/>
          <w:sz w:val="21"/>
          <w:szCs w:val="21"/>
        </w:rPr>
        <w:t>（</w:t>
      </w:r>
      <w:r w:rsidRPr="00DF66E1">
        <w:rPr>
          <w:rFonts w:asciiTheme="minorEastAsia" w:eastAsiaTheme="minorEastAsia" w:hAnsiTheme="minorEastAsia"/>
          <w:spacing w:val="-5"/>
          <w:sz w:val="21"/>
          <w:szCs w:val="21"/>
        </w:rPr>
        <w:t>3</w:t>
      </w:r>
      <w:r w:rsidRPr="00DF66E1">
        <w:rPr>
          <w:rFonts w:asciiTheme="minorEastAsia" w:eastAsiaTheme="minorEastAsia" w:hAnsiTheme="minorEastAsia" w:cs="宋体"/>
          <w:spacing w:val="-5"/>
          <w:sz w:val="21"/>
          <w:szCs w:val="21"/>
        </w:rPr>
        <w:t>）承包人擅自暂停的养护作业；</w:t>
      </w:r>
      <w:bookmarkEnd w:id="475"/>
    </w:p>
    <w:p w14:paraId="0607338E" w14:textId="77777777" w:rsidR="005025D6" w:rsidRPr="00DF66E1" w:rsidRDefault="00776715" w:rsidP="002747E1">
      <w:pPr>
        <w:spacing w:before="114" w:line="320" w:lineRule="exact"/>
        <w:ind w:left="487"/>
        <w:outlineLvl w:val="2"/>
        <w:rPr>
          <w:rFonts w:asciiTheme="minorEastAsia" w:eastAsiaTheme="minorEastAsia" w:hAnsiTheme="minorEastAsia" w:cs="宋体" w:hint="default"/>
          <w:sz w:val="21"/>
          <w:szCs w:val="21"/>
        </w:rPr>
      </w:pPr>
      <w:bookmarkStart w:id="476" w:name="_Toc221815953"/>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4</w:t>
      </w:r>
      <w:r w:rsidRPr="00DF66E1">
        <w:rPr>
          <w:rFonts w:asciiTheme="minorEastAsia" w:eastAsiaTheme="minorEastAsia" w:hAnsiTheme="minorEastAsia" w:cs="宋体"/>
          <w:spacing w:val="-4"/>
          <w:sz w:val="21"/>
          <w:szCs w:val="21"/>
        </w:rPr>
        <w:t>）承包人其他原因引起的暂停养护作业；</w:t>
      </w:r>
      <w:bookmarkEnd w:id="476"/>
    </w:p>
    <w:p w14:paraId="5D517732" w14:textId="77777777" w:rsidR="005025D6" w:rsidRPr="00DF66E1" w:rsidRDefault="00776715" w:rsidP="002747E1">
      <w:pPr>
        <w:spacing w:before="116" w:line="320" w:lineRule="exact"/>
        <w:ind w:left="5" w:firstLine="481"/>
        <w:outlineLvl w:val="2"/>
        <w:rPr>
          <w:rFonts w:asciiTheme="minorEastAsia" w:eastAsiaTheme="minorEastAsia" w:hAnsiTheme="minorEastAsia" w:cs="宋体" w:hint="default"/>
          <w:sz w:val="21"/>
          <w:szCs w:val="21"/>
        </w:rPr>
      </w:pPr>
      <w:bookmarkStart w:id="477" w:name="_Toc221815954"/>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spacing w:val="1"/>
          <w:sz w:val="21"/>
          <w:szCs w:val="21"/>
        </w:rPr>
        <w:t>5</w:t>
      </w:r>
      <w:r w:rsidRPr="00DF66E1">
        <w:rPr>
          <w:rFonts w:asciiTheme="minorEastAsia" w:eastAsiaTheme="minorEastAsia" w:hAnsiTheme="minorEastAsia" w:cs="宋体"/>
          <w:spacing w:val="1"/>
          <w:sz w:val="21"/>
          <w:szCs w:val="21"/>
        </w:rPr>
        <w:t>）现场气候条件导致的必要暂停（第</w:t>
      </w:r>
      <w:r w:rsidRPr="00DF66E1">
        <w:rPr>
          <w:rFonts w:asciiTheme="minorEastAsia" w:eastAsiaTheme="minorEastAsia" w:hAnsiTheme="minorEastAsia" w:cs="宋体"/>
          <w:spacing w:val="-18"/>
          <w:sz w:val="21"/>
          <w:szCs w:val="21"/>
        </w:rPr>
        <w:t xml:space="preserve"> </w:t>
      </w:r>
      <w:r w:rsidRPr="00DF66E1">
        <w:rPr>
          <w:rFonts w:asciiTheme="minorEastAsia" w:eastAsiaTheme="minorEastAsia" w:hAnsiTheme="minorEastAsia"/>
          <w:spacing w:val="1"/>
          <w:sz w:val="21"/>
          <w:szCs w:val="21"/>
        </w:rPr>
        <w:t xml:space="preserve">11.4 </w:t>
      </w:r>
      <w:r w:rsidRPr="00DF66E1">
        <w:rPr>
          <w:rFonts w:asciiTheme="minorEastAsia" w:eastAsiaTheme="minorEastAsia" w:hAnsiTheme="minorEastAsia" w:cs="宋体"/>
          <w:spacing w:val="1"/>
          <w:sz w:val="21"/>
          <w:szCs w:val="21"/>
        </w:rPr>
        <w:t>款约定的异常恶劣的气候条件除</w:t>
      </w:r>
      <w:r w:rsidRPr="00DF66E1">
        <w:rPr>
          <w:rFonts w:asciiTheme="minorEastAsia" w:eastAsiaTheme="minorEastAsia" w:hAnsiTheme="minorEastAsia" w:cs="宋体"/>
          <w:spacing w:val="-21"/>
          <w:w w:val="77"/>
          <w:sz w:val="21"/>
          <w:szCs w:val="21"/>
        </w:rPr>
        <w:t>外</w:t>
      </w:r>
      <w:r w:rsidRPr="00DF66E1">
        <w:rPr>
          <w:rFonts w:asciiTheme="minorEastAsia" w:eastAsiaTheme="minorEastAsia" w:hAnsiTheme="minorEastAsia" w:cs="宋体"/>
          <w:spacing w:val="-38"/>
          <w:sz w:val="21"/>
          <w:szCs w:val="21"/>
        </w:rPr>
        <w:t>）；</w:t>
      </w:r>
      <w:bookmarkEnd w:id="477"/>
    </w:p>
    <w:p w14:paraId="1956A43D" w14:textId="77777777" w:rsidR="005025D6" w:rsidRPr="00DF66E1" w:rsidRDefault="00776715" w:rsidP="002747E1">
      <w:pPr>
        <w:spacing w:before="113" w:line="320" w:lineRule="exact"/>
        <w:ind w:left="487"/>
        <w:outlineLvl w:val="2"/>
        <w:rPr>
          <w:rFonts w:asciiTheme="minorEastAsia" w:eastAsiaTheme="minorEastAsia" w:hAnsiTheme="minorEastAsia" w:cs="宋体" w:hint="default"/>
          <w:sz w:val="21"/>
          <w:szCs w:val="21"/>
        </w:rPr>
      </w:pPr>
      <w:bookmarkStart w:id="478" w:name="_Toc221815955"/>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6</w:t>
      </w:r>
      <w:r w:rsidRPr="00DF66E1">
        <w:rPr>
          <w:rFonts w:asciiTheme="minorEastAsia" w:eastAsiaTheme="minorEastAsia" w:hAnsiTheme="minorEastAsia" w:cs="宋体"/>
          <w:spacing w:val="-2"/>
          <w:sz w:val="21"/>
          <w:szCs w:val="21"/>
        </w:rPr>
        <w:t>）专用合同条款约定的由承包人承担的其他暂停养护作业。</w:t>
      </w:r>
      <w:bookmarkEnd w:id="478"/>
    </w:p>
    <w:p w14:paraId="2BE7814B" w14:textId="77777777" w:rsidR="005025D6" w:rsidRPr="00DF66E1" w:rsidRDefault="00776715" w:rsidP="002747E1">
      <w:pPr>
        <w:spacing w:before="107" w:line="320" w:lineRule="exact"/>
        <w:ind w:left="487"/>
        <w:outlineLvl w:val="2"/>
        <w:rPr>
          <w:rFonts w:asciiTheme="minorEastAsia" w:eastAsiaTheme="minorEastAsia" w:hAnsiTheme="minorEastAsia" w:cs="宋体" w:hint="default"/>
          <w:sz w:val="21"/>
          <w:szCs w:val="21"/>
        </w:rPr>
      </w:pPr>
      <w:bookmarkStart w:id="479" w:name="_Toc221815956"/>
      <w:r w:rsidRPr="00DF66E1">
        <w:rPr>
          <w:rFonts w:asciiTheme="minorEastAsia" w:eastAsiaTheme="minorEastAsia" w:hAnsiTheme="minorEastAsia"/>
          <w:b/>
          <w:bCs/>
          <w:spacing w:val="-3"/>
          <w:sz w:val="21"/>
          <w:szCs w:val="21"/>
        </w:rPr>
        <w:t xml:space="preserve">12.2  </w:t>
      </w:r>
      <w:r w:rsidRPr="00DF66E1">
        <w:rPr>
          <w:rFonts w:asciiTheme="minorEastAsia" w:eastAsiaTheme="minorEastAsia" w:hAnsiTheme="minorEastAsia" w:cs="宋体"/>
          <w:b/>
          <w:bCs/>
          <w:spacing w:val="-3"/>
          <w:sz w:val="21"/>
          <w:szCs w:val="21"/>
        </w:rPr>
        <w:t>发包人暂停养护作业的责任</w:t>
      </w:r>
      <w:bookmarkEnd w:id="479"/>
    </w:p>
    <w:p w14:paraId="6B57D882" w14:textId="77777777" w:rsidR="005025D6" w:rsidRPr="00DF66E1" w:rsidRDefault="00776715" w:rsidP="002747E1">
      <w:pPr>
        <w:spacing w:line="320" w:lineRule="exact"/>
        <w:ind w:firstLineChars="200" w:firstLine="420"/>
        <w:rPr>
          <w:rFonts w:asciiTheme="minorEastAsia" w:eastAsiaTheme="minorEastAsia" w:hAnsiTheme="minorEastAsia" w:hint="default"/>
          <w:sz w:val="21"/>
          <w:szCs w:val="21"/>
        </w:rPr>
      </w:pPr>
      <w:r w:rsidRPr="00DF66E1">
        <w:rPr>
          <w:rFonts w:asciiTheme="minorEastAsia" w:eastAsiaTheme="minorEastAsia" w:hAnsiTheme="minorEastAsia"/>
          <w:sz w:val="21"/>
          <w:szCs w:val="21"/>
        </w:rPr>
        <w:t>由于发包人原因引起的暂停养护作业造成工期延误的，承包人有权要求发包人延长工期和（或）增加费用，并支付合理利润。</w:t>
      </w:r>
    </w:p>
    <w:p w14:paraId="2419F142" w14:textId="77777777" w:rsidR="005025D6" w:rsidRPr="00DF66E1" w:rsidRDefault="00776715" w:rsidP="002747E1">
      <w:pPr>
        <w:spacing w:before="106" w:line="320" w:lineRule="exact"/>
        <w:ind w:left="487"/>
        <w:outlineLvl w:val="2"/>
        <w:rPr>
          <w:rFonts w:asciiTheme="minorEastAsia" w:eastAsiaTheme="minorEastAsia" w:hAnsiTheme="minorEastAsia" w:cs="宋体" w:hint="default"/>
          <w:sz w:val="21"/>
          <w:szCs w:val="21"/>
        </w:rPr>
      </w:pPr>
      <w:bookmarkStart w:id="480" w:name="bookmark219"/>
      <w:bookmarkStart w:id="481" w:name="_Toc221815957"/>
      <w:bookmarkEnd w:id="480"/>
      <w:r w:rsidRPr="00DF66E1">
        <w:rPr>
          <w:rFonts w:asciiTheme="minorEastAsia" w:eastAsiaTheme="minorEastAsia" w:hAnsiTheme="minorEastAsia"/>
          <w:b/>
          <w:bCs/>
          <w:spacing w:val="-2"/>
          <w:sz w:val="21"/>
          <w:szCs w:val="21"/>
        </w:rPr>
        <w:t xml:space="preserve">12.3  </w:t>
      </w:r>
      <w:r w:rsidRPr="00DF66E1">
        <w:rPr>
          <w:rFonts w:asciiTheme="minorEastAsia" w:eastAsiaTheme="minorEastAsia" w:hAnsiTheme="minorEastAsia" w:cs="宋体"/>
          <w:b/>
          <w:bCs/>
          <w:spacing w:val="-2"/>
          <w:sz w:val="21"/>
          <w:szCs w:val="21"/>
        </w:rPr>
        <w:t>咨询人暂停养护作业指示</w:t>
      </w:r>
      <w:bookmarkEnd w:id="481"/>
    </w:p>
    <w:p w14:paraId="12493889" w14:textId="77777777" w:rsidR="005025D6" w:rsidRPr="00DF66E1" w:rsidRDefault="00776715" w:rsidP="002747E1">
      <w:pPr>
        <w:spacing w:before="124" w:line="320" w:lineRule="exact"/>
        <w:ind w:right="30" w:firstLine="499"/>
        <w:outlineLvl w:val="2"/>
        <w:rPr>
          <w:rFonts w:asciiTheme="minorEastAsia" w:eastAsiaTheme="minorEastAsia" w:hAnsiTheme="minorEastAsia" w:cs="宋体" w:hint="default"/>
          <w:sz w:val="21"/>
          <w:szCs w:val="21"/>
        </w:rPr>
      </w:pPr>
      <w:bookmarkStart w:id="482" w:name="_Toc221815958"/>
      <w:r w:rsidRPr="00DF66E1">
        <w:rPr>
          <w:rFonts w:asciiTheme="minorEastAsia" w:eastAsiaTheme="minorEastAsia" w:hAnsiTheme="minorEastAsia"/>
          <w:sz w:val="21"/>
          <w:szCs w:val="21"/>
        </w:rPr>
        <w:t xml:space="preserve">12.3.1  </w:t>
      </w:r>
      <w:r w:rsidRPr="00DF66E1">
        <w:rPr>
          <w:rFonts w:asciiTheme="minorEastAsia" w:eastAsiaTheme="minorEastAsia" w:hAnsiTheme="minorEastAsia" w:cs="宋体"/>
          <w:sz w:val="21"/>
          <w:szCs w:val="21"/>
        </w:rPr>
        <w:t>咨询人认为有必要时，可向承包人作出暂停养护作业的指示，承包人应</w:t>
      </w:r>
      <w:r w:rsidRPr="00DF66E1">
        <w:rPr>
          <w:rFonts w:asciiTheme="minorEastAsia" w:eastAsiaTheme="minorEastAsia" w:hAnsiTheme="minorEastAsia" w:cs="宋体"/>
          <w:spacing w:val="1"/>
          <w:sz w:val="21"/>
          <w:szCs w:val="21"/>
        </w:rPr>
        <w:t>按咨询人指示暂停养护作业。不论由于何种原因引起的暂停养</w:t>
      </w:r>
      <w:r w:rsidRPr="00DF66E1">
        <w:rPr>
          <w:rFonts w:asciiTheme="minorEastAsia" w:eastAsiaTheme="minorEastAsia" w:hAnsiTheme="minorEastAsia" w:cs="宋体"/>
          <w:sz w:val="21"/>
          <w:szCs w:val="21"/>
        </w:rPr>
        <w:t>护作业，暂停养护作</w:t>
      </w:r>
      <w:r w:rsidRPr="00DF66E1">
        <w:rPr>
          <w:rFonts w:asciiTheme="minorEastAsia" w:eastAsiaTheme="minorEastAsia" w:hAnsiTheme="minorEastAsia" w:cs="宋体"/>
          <w:spacing w:val="-2"/>
          <w:sz w:val="21"/>
          <w:szCs w:val="21"/>
        </w:rPr>
        <w:t>业期间承包人应负责妥善保护养护项目并提供安全保障。</w:t>
      </w:r>
      <w:bookmarkEnd w:id="482"/>
    </w:p>
    <w:p w14:paraId="1E0AA528" w14:textId="77777777" w:rsidR="005025D6" w:rsidRPr="00DF66E1" w:rsidRDefault="00776715" w:rsidP="002747E1">
      <w:pPr>
        <w:spacing w:before="112" w:line="320" w:lineRule="exact"/>
        <w:ind w:firstLine="499"/>
        <w:outlineLvl w:val="2"/>
        <w:rPr>
          <w:rFonts w:asciiTheme="minorEastAsia" w:eastAsiaTheme="minorEastAsia" w:hAnsiTheme="minorEastAsia" w:cs="宋体" w:hint="default"/>
          <w:sz w:val="21"/>
          <w:szCs w:val="21"/>
        </w:rPr>
      </w:pPr>
      <w:bookmarkStart w:id="483" w:name="_Toc221815959"/>
      <w:r w:rsidRPr="00DF66E1">
        <w:rPr>
          <w:rFonts w:asciiTheme="minorEastAsia" w:eastAsiaTheme="minorEastAsia" w:hAnsiTheme="minorEastAsia"/>
          <w:spacing w:val="-1"/>
          <w:sz w:val="21"/>
          <w:szCs w:val="21"/>
        </w:rPr>
        <w:t>12.3.2</w:t>
      </w:r>
      <w:r w:rsidRPr="00DF66E1">
        <w:rPr>
          <w:rFonts w:asciiTheme="minorEastAsia" w:eastAsiaTheme="minorEastAsia" w:hAnsiTheme="minorEastAsia"/>
          <w:spacing w:val="20"/>
          <w:w w:val="101"/>
          <w:sz w:val="21"/>
          <w:szCs w:val="21"/>
        </w:rPr>
        <w:t xml:space="preserve">  </w:t>
      </w:r>
      <w:r w:rsidRPr="00DF66E1">
        <w:rPr>
          <w:rFonts w:asciiTheme="minorEastAsia" w:eastAsiaTheme="minorEastAsia" w:hAnsiTheme="minorEastAsia" w:cs="宋体"/>
          <w:spacing w:val="-1"/>
          <w:sz w:val="21"/>
          <w:szCs w:val="21"/>
        </w:rPr>
        <w:t>由于发包人的原因发生暂停养护作业的紧急情况，且咨询人未及时下达</w:t>
      </w:r>
      <w:r w:rsidRPr="00DF66E1">
        <w:rPr>
          <w:rFonts w:asciiTheme="minorEastAsia" w:eastAsiaTheme="minorEastAsia" w:hAnsiTheme="minorEastAsia" w:cs="宋体"/>
          <w:spacing w:val="1"/>
          <w:sz w:val="21"/>
          <w:szCs w:val="21"/>
        </w:rPr>
        <w:t>暂停养护作业指示的，承包人可先暂停养护作业，并及时向咨</w:t>
      </w:r>
      <w:r w:rsidRPr="00DF66E1">
        <w:rPr>
          <w:rFonts w:asciiTheme="minorEastAsia" w:eastAsiaTheme="minorEastAsia" w:hAnsiTheme="minorEastAsia" w:cs="宋体"/>
          <w:sz w:val="21"/>
          <w:szCs w:val="21"/>
        </w:rPr>
        <w:t>询人提出暂停养护作</w:t>
      </w:r>
      <w:bookmarkStart w:id="484" w:name="_Toc221815960"/>
      <w:bookmarkEnd w:id="483"/>
      <w:r w:rsidRPr="00DF66E1">
        <w:rPr>
          <w:rFonts w:asciiTheme="minorEastAsia" w:eastAsiaTheme="minorEastAsia" w:hAnsiTheme="minorEastAsia" w:cs="宋体"/>
          <w:spacing w:val="-2"/>
          <w:sz w:val="21"/>
          <w:szCs w:val="21"/>
        </w:rPr>
        <w:t>业的书面请求。咨询人应在接到书面请求后的</w:t>
      </w:r>
      <w:r w:rsidRPr="00DF66E1">
        <w:rPr>
          <w:rFonts w:asciiTheme="minorEastAsia" w:eastAsiaTheme="minorEastAsia" w:hAnsiTheme="minorEastAsia" w:cs="宋体"/>
          <w:spacing w:val="-55"/>
          <w:sz w:val="21"/>
          <w:szCs w:val="21"/>
        </w:rPr>
        <w:t xml:space="preserve"> </w:t>
      </w:r>
      <w:r w:rsidRPr="00DF66E1">
        <w:rPr>
          <w:rFonts w:asciiTheme="minorEastAsia" w:eastAsiaTheme="minorEastAsia" w:hAnsiTheme="minorEastAsia"/>
          <w:spacing w:val="-2"/>
          <w:sz w:val="21"/>
          <w:szCs w:val="21"/>
        </w:rPr>
        <w:t>24</w:t>
      </w:r>
      <w:r w:rsidRPr="00DF66E1">
        <w:rPr>
          <w:rFonts w:asciiTheme="minorEastAsia" w:eastAsiaTheme="minorEastAsia" w:hAnsiTheme="minorEastAsia"/>
          <w:spacing w:val="16"/>
          <w:sz w:val="21"/>
          <w:szCs w:val="21"/>
        </w:rPr>
        <w:t xml:space="preserve"> </w:t>
      </w:r>
      <w:r w:rsidRPr="00DF66E1">
        <w:rPr>
          <w:rFonts w:asciiTheme="minorEastAsia" w:eastAsiaTheme="minorEastAsia" w:hAnsiTheme="minorEastAsia" w:cs="宋体"/>
          <w:spacing w:val="-2"/>
          <w:sz w:val="21"/>
          <w:szCs w:val="21"/>
        </w:rPr>
        <w:t>小时内予以</w:t>
      </w:r>
      <w:r w:rsidRPr="00DF66E1">
        <w:rPr>
          <w:rFonts w:asciiTheme="minorEastAsia" w:eastAsiaTheme="minorEastAsia" w:hAnsiTheme="minorEastAsia" w:cs="宋体"/>
          <w:spacing w:val="-3"/>
          <w:sz w:val="21"/>
          <w:szCs w:val="21"/>
        </w:rPr>
        <w:t>答复，逾期未答复的，视为同意承包人的暂停养护作业请求。</w:t>
      </w:r>
      <w:bookmarkEnd w:id="484"/>
    </w:p>
    <w:p w14:paraId="196EAAA7" w14:textId="77777777" w:rsidR="005025D6" w:rsidRPr="00DF66E1" w:rsidRDefault="00776715" w:rsidP="002747E1">
      <w:pPr>
        <w:spacing w:before="106" w:line="320" w:lineRule="exact"/>
        <w:ind w:left="487"/>
        <w:outlineLvl w:val="2"/>
        <w:rPr>
          <w:rFonts w:asciiTheme="minorEastAsia" w:eastAsiaTheme="minorEastAsia" w:hAnsiTheme="minorEastAsia" w:cs="宋体" w:hint="default"/>
          <w:sz w:val="21"/>
          <w:szCs w:val="21"/>
        </w:rPr>
      </w:pPr>
      <w:bookmarkStart w:id="485" w:name="_Toc221815961"/>
      <w:r w:rsidRPr="00DF66E1">
        <w:rPr>
          <w:rFonts w:asciiTheme="minorEastAsia" w:eastAsiaTheme="minorEastAsia" w:hAnsiTheme="minorEastAsia"/>
          <w:b/>
          <w:bCs/>
          <w:spacing w:val="-2"/>
          <w:sz w:val="21"/>
          <w:szCs w:val="21"/>
        </w:rPr>
        <w:t xml:space="preserve">12.4  </w:t>
      </w:r>
      <w:r w:rsidRPr="00DF66E1">
        <w:rPr>
          <w:rFonts w:asciiTheme="minorEastAsia" w:eastAsiaTheme="minorEastAsia" w:hAnsiTheme="minorEastAsia" w:cs="宋体"/>
          <w:b/>
          <w:bCs/>
          <w:spacing w:val="-2"/>
          <w:sz w:val="21"/>
          <w:szCs w:val="21"/>
        </w:rPr>
        <w:t>暂停养护作业后的复工</w:t>
      </w:r>
      <w:bookmarkEnd w:id="485"/>
    </w:p>
    <w:p w14:paraId="45958835" w14:textId="77777777" w:rsidR="005025D6" w:rsidRPr="00DF66E1" w:rsidRDefault="00776715" w:rsidP="002747E1">
      <w:pPr>
        <w:spacing w:before="125" w:line="320" w:lineRule="exact"/>
        <w:ind w:left="3" w:right="30" w:firstLine="495"/>
        <w:outlineLvl w:val="2"/>
        <w:rPr>
          <w:rFonts w:asciiTheme="minorEastAsia" w:eastAsiaTheme="minorEastAsia" w:hAnsiTheme="minorEastAsia" w:cs="宋体" w:hint="default"/>
          <w:sz w:val="21"/>
          <w:szCs w:val="21"/>
        </w:rPr>
      </w:pPr>
      <w:bookmarkStart w:id="486" w:name="_Toc221815962"/>
      <w:r w:rsidRPr="00DF66E1">
        <w:rPr>
          <w:rFonts w:asciiTheme="minorEastAsia" w:eastAsiaTheme="minorEastAsia" w:hAnsiTheme="minorEastAsia"/>
          <w:spacing w:val="1"/>
          <w:sz w:val="21"/>
          <w:szCs w:val="21"/>
        </w:rPr>
        <w:t>12.4.1</w:t>
      </w:r>
      <w:r w:rsidRPr="00DF66E1">
        <w:rPr>
          <w:rFonts w:asciiTheme="minorEastAsia" w:eastAsiaTheme="minorEastAsia" w:hAnsiTheme="minorEastAsia"/>
          <w:spacing w:val="27"/>
          <w:w w:val="101"/>
          <w:sz w:val="21"/>
          <w:szCs w:val="21"/>
        </w:rPr>
        <w:t xml:space="preserve"> </w:t>
      </w:r>
      <w:r w:rsidRPr="00DF66E1">
        <w:rPr>
          <w:rFonts w:asciiTheme="minorEastAsia" w:eastAsiaTheme="minorEastAsia" w:hAnsiTheme="minorEastAsia" w:cs="宋体"/>
          <w:spacing w:val="1"/>
          <w:sz w:val="21"/>
          <w:szCs w:val="21"/>
        </w:rPr>
        <w:t>暂停养护作业后，咨询人应与发包人和承包人协商，采取有效措施积极消除暂停养护作业的影响。当工程具备复工条件时，</w:t>
      </w:r>
      <w:r w:rsidRPr="00DF66E1">
        <w:rPr>
          <w:rFonts w:asciiTheme="minorEastAsia" w:eastAsiaTheme="minorEastAsia" w:hAnsiTheme="minorEastAsia" w:cs="宋体"/>
          <w:sz w:val="21"/>
          <w:szCs w:val="21"/>
        </w:rPr>
        <w:t>咨询人应立即向承包人发出复</w:t>
      </w:r>
      <w:r w:rsidRPr="00DF66E1">
        <w:rPr>
          <w:rFonts w:asciiTheme="minorEastAsia" w:eastAsiaTheme="minorEastAsia" w:hAnsiTheme="minorEastAsia" w:cs="宋体"/>
          <w:spacing w:val="-2"/>
          <w:sz w:val="21"/>
          <w:szCs w:val="21"/>
        </w:rPr>
        <w:t>工通知。承包人收到复工通知后，应在咨询人指定的期限内复工。</w:t>
      </w:r>
      <w:bookmarkEnd w:id="486"/>
    </w:p>
    <w:p w14:paraId="1497344B" w14:textId="77777777" w:rsidR="005025D6" w:rsidRPr="00DF66E1" w:rsidRDefault="00776715" w:rsidP="002747E1">
      <w:pPr>
        <w:spacing w:before="116" w:line="320" w:lineRule="exact"/>
        <w:ind w:left="1" w:right="30" w:firstLine="497"/>
        <w:outlineLvl w:val="2"/>
        <w:rPr>
          <w:rFonts w:asciiTheme="minorEastAsia" w:eastAsiaTheme="minorEastAsia" w:hAnsiTheme="minorEastAsia" w:cs="宋体" w:hint="default"/>
          <w:sz w:val="21"/>
          <w:szCs w:val="21"/>
        </w:rPr>
      </w:pPr>
      <w:bookmarkStart w:id="487" w:name="_Toc221815963"/>
      <w:r w:rsidRPr="00DF66E1">
        <w:rPr>
          <w:rFonts w:asciiTheme="minorEastAsia" w:eastAsiaTheme="minorEastAsia" w:hAnsiTheme="minorEastAsia"/>
          <w:spacing w:val="2"/>
          <w:sz w:val="21"/>
          <w:szCs w:val="21"/>
        </w:rPr>
        <w:t xml:space="preserve">12.4.2 </w:t>
      </w:r>
      <w:r w:rsidRPr="00DF66E1">
        <w:rPr>
          <w:rFonts w:asciiTheme="minorEastAsia" w:eastAsiaTheme="minorEastAsia" w:hAnsiTheme="minorEastAsia" w:cs="宋体"/>
          <w:spacing w:val="2"/>
          <w:sz w:val="21"/>
          <w:szCs w:val="21"/>
        </w:rPr>
        <w:t>承包人无故拖延和拒绝复工的，由此增加的</w:t>
      </w:r>
      <w:r w:rsidRPr="00DF66E1">
        <w:rPr>
          <w:rFonts w:asciiTheme="minorEastAsia" w:eastAsiaTheme="minorEastAsia" w:hAnsiTheme="minorEastAsia" w:cs="宋体"/>
          <w:spacing w:val="1"/>
          <w:sz w:val="21"/>
          <w:szCs w:val="21"/>
        </w:rPr>
        <w:t>费用和工期延误由承包人承担；因发包人原因无法按时复工的，承包人有权要求发包</w:t>
      </w:r>
      <w:r w:rsidRPr="00DF66E1">
        <w:rPr>
          <w:rFonts w:asciiTheme="minorEastAsia" w:eastAsiaTheme="minorEastAsia" w:hAnsiTheme="minorEastAsia" w:cs="宋体"/>
          <w:sz w:val="21"/>
          <w:szCs w:val="21"/>
        </w:rPr>
        <w:t>人延长工期和（或）增加</w:t>
      </w:r>
      <w:r w:rsidRPr="00DF66E1">
        <w:rPr>
          <w:rFonts w:asciiTheme="minorEastAsia" w:eastAsiaTheme="minorEastAsia" w:hAnsiTheme="minorEastAsia" w:cs="宋体"/>
          <w:spacing w:val="-4"/>
          <w:sz w:val="21"/>
          <w:szCs w:val="21"/>
        </w:rPr>
        <w:t>费用，并支付合理利润。</w:t>
      </w:r>
      <w:bookmarkEnd w:id="487"/>
    </w:p>
    <w:p w14:paraId="07BDEF53" w14:textId="77777777" w:rsidR="005025D6" w:rsidRPr="00DF66E1" w:rsidRDefault="00776715" w:rsidP="002747E1">
      <w:pPr>
        <w:spacing w:before="106" w:line="320" w:lineRule="exact"/>
        <w:ind w:left="487"/>
        <w:outlineLvl w:val="2"/>
        <w:rPr>
          <w:rFonts w:asciiTheme="minorEastAsia" w:eastAsiaTheme="minorEastAsia" w:hAnsiTheme="minorEastAsia" w:cs="宋体" w:hint="default"/>
          <w:sz w:val="21"/>
          <w:szCs w:val="21"/>
        </w:rPr>
      </w:pPr>
      <w:bookmarkStart w:id="488" w:name="_Toc221815964"/>
      <w:r w:rsidRPr="00DF66E1">
        <w:rPr>
          <w:rFonts w:asciiTheme="minorEastAsia" w:eastAsiaTheme="minorEastAsia" w:hAnsiTheme="minorEastAsia"/>
          <w:b/>
          <w:bCs/>
          <w:spacing w:val="-4"/>
          <w:sz w:val="21"/>
          <w:szCs w:val="21"/>
        </w:rPr>
        <w:t xml:space="preserve">12.5  </w:t>
      </w:r>
      <w:r w:rsidRPr="00DF66E1">
        <w:rPr>
          <w:rFonts w:asciiTheme="minorEastAsia" w:eastAsiaTheme="minorEastAsia" w:hAnsiTheme="minorEastAsia" w:cs="宋体"/>
          <w:b/>
          <w:bCs/>
          <w:spacing w:val="-4"/>
          <w:sz w:val="21"/>
          <w:szCs w:val="21"/>
        </w:rPr>
        <w:t>暂停养护作业持续</w:t>
      </w:r>
      <w:r w:rsidRPr="00DF66E1">
        <w:rPr>
          <w:rFonts w:asciiTheme="minorEastAsia" w:eastAsiaTheme="minorEastAsia" w:hAnsiTheme="minorEastAsia" w:cs="宋体"/>
          <w:spacing w:val="-34"/>
          <w:sz w:val="21"/>
          <w:szCs w:val="21"/>
        </w:rPr>
        <w:t xml:space="preserve"> </w:t>
      </w:r>
      <w:r w:rsidRPr="00DF66E1">
        <w:rPr>
          <w:rFonts w:asciiTheme="minorEastAsia" w:eastAsiaTheme="minorEastAsia" w:hAnsiTheme="minorEastAsia"/>
          <w:b/>
          <w:bCs/>
          <w:spacing w:val="-4"/>
          <w:sz w:val="21"/>
          <w:szCs w:val="21"/>
        </w:rPr>
        <w:t>14</w:t>
      </w:r>
      <w:r w:rsidRPr="00DF66E1">
        <w:rPr>
          <w:rFonts w:asciiTheme="minorEastAsia" w:eastAsiaTheme="minorEastAsia" w:hAnsiTheme="minorEastAsia" w:cs="宋体"/>
          <w:b/>
          <w:bCs/>
          <w:spacing w:val="-4"/>
          <w:sz w:val="21"/>
          <w:szCs w:val="21"/>
        </w:rPr>
        <w:t>天以上</w:t>
      </w:r>
      <w:bookmarkEnd w:id="488"/>
    </w:p>
    <w:p w14:paraId="1C9300F8" w14:textId="77777777" w:rsidR="005025D6" w:rsidRPr="00DF66E1" w:rsidRDefault="00776715" w:rsidP="002747E1">
      <w:pPr>
        <w:spacing w:before="122" w:line="320" w:lineRule="exact"/>
        <w:ind w:left="1" w:right="30" w:firstLine="508"/>
        <w:jc w:val="both"/>
        <w:outlineLvl w:val="2"/>
        <w:rPr>
          <w:rFonts w:asciiTheme="minorEastAsia" w:eastAsiaTheme="minorEastAsia" w:hAnsiTheme="minorEastAsia" w:cs="宋体" w:hint="default"/>
          <w:sz w:val="21"/>
          <w:szCs w:val="21"/>
        </w:rPr>
      </w:pPr>
      <w:bookmarkStart w:id="489" w:name="_Toc221815965"/>
      <w:r w:rsidRPr="00DF66E1">
        <w:rPr>
          <w:rFonts w:asciiTheme="minorEastAsia" w:eastAsiaTheme="minorEastAsia" w:hAnsiTheme="minorEastAsia" w:cs="宋体"/>
          <w:sz w:val="21"/>
          <w:szCs w:val="21"/>
        </w:rPr>
        <w:t>由于承包人责任引起的暂停养护作业，如承包人在收到咨询人暂停养</w:t>
      </w:r>
      <w:r w:rsidRPr="00DF66E1">
        <w:rPr>
          <w:rFonts w:asciiTheme="minorEastAsia" w:eastAsiaTheme="minorEastAsia" w:hAnsiTheme="minorEastAsia" w:cs="宋体"/>
          <w:spacing w:val="-1"/>
          <w:sz w:val="21"/>
          <w:szCs w:val="21"/>
        </w:rPr>
        <w:t>护作业指</w:t>
      </w:r>
      <w:r w:rsidRPr="00DF66E1">
        <w:rPr>
          <w:rFonts w:asciiTheme="minorEastAsia" w:eastAsiaTheme="minorEastAsia" w:hAnsiTheme="minorEastAsia" w:cs="宋体"/>
          <w:spacing w:val="3"/>
          <w:sz w:val="21"/>
          <w:szCs w:val="21"/>
        </w:rPr>
        <w:t>示后</w:t>
      </w:r>
      <w:r w:rsidRPr="00DF66E1">
        <w:rPr>
          <w:rFonts w:asciiTheme="minorEastAsia" w:eastAsiaTheme="minorEastAsia" w:hAnsiTheme="minorEastAsia" w:cs="宋体"/>
          <w:spacing w:val="-27"/>
          <w:sz w:val="21"/>
          <w:szCs w:val="21"/>
        </w:rPr>
        <w:t xml:space="preserve"> </w:t>
      </w:r>
      <w:r w:rsidRPr="00DF66E1">
        <w:rPr>
          <w:rFonts w:asciiTheme="minorEastAsia" w:eastAsiaTheme="minorEastAsia" w:hAnsiTheme="minorEastAsia"/>
          <w:spacing w:val="3"/>
          <w:sz w:val="21"/>
          <w:szCs w:val="21"/>
        </w:rPr>
        <w:t>14</w:t>
      </w:r>
      <w:r w:rsidRPr="00DF66E1">
        <w:rPr>
          <w:rFonts w:asciiTheme="minorEastAsia" w:eastAsiaTheme="minorEastAsia" w:hAnsiTheme="minorEastAsia"/>
          <w:spacing w:val="16"/>
          <w:w w:val="101"/>
          <w:sz w:val="21"/>
          <w:szCs w:val="21"/>
        </w:rPr>
        <w:t xml:space="preserve"> </w:t>
      </w:r>
      <w:r w:rsidRPr="00DF66E1">
        <w:rPr>
          <w:rFonts w:asciiTheme="minorEastAsia" w:eastAsiaTheme="minorEastAsia" w:hAnsiTheme="minorEastAsia" w:cs="宋体"/>
          <w:spacing w:val="3"/>
          <w:sz w:val="21"/>
          <w:szCs w:val="21"/>
        </w:rPr>
        <w:t>天</w:t>
      </w:r>
      <w:r w:rsidRPr="00DF66E1">
        <w:rPr>
          <w:rFonts w:asciiTheme="minorEastAsia" w:eastAsiaTheme="minorEastAsia" w:hAnsiTheme="minorEastAsia" w:cs="宋体"/>
          <w:spacing w:val="3"/>
          <w:sz w:val="21"/>
          <w:szCs w:val="21"/>
        </w:rPr>
        <w:lastRenderedPageBreak/>
        <w:t>内不认真采取有效的复工措施，造成</w:t>
      </w:r>
      <w:r w:rsidRPr="00DF66E1">
        <w:rPr>
          <w:rFonts w:asciiTheme="minorEastAsia" w:eastAsiaTheme="minorEastAsia" w:hAnsiTheme="minorEastAsia" w:cs="宋体"/>
          <w:spacing w:val="2"/>
          <w:sz w:val="21"/>
          <w:szCs w:val="21"/>
        </w:rPr>
        <w:t>工期延误，可视为承包人违约，应</w:t>
      </w:r>
      <w:r w:rsidRPr="00DF66E1">
        <w:rPr>
          <w:rFonts w:asciiTheme="minorEastAsia" w:eastAsiaTheme="minorEastAsia" w:hAnsiTheme="minorEastAsia" w:cs="宋体"/>
          <w:spacing w:val="-4"/>
          <w:sz w:val="21"/>
          <w:szCs w:val="21"/>
        </w:rPr>
        <w:t>按第</w:t>
      </w:r>
      <w:r w:rsidRPr="00DF66E1">
        <w:rPr>
          <w:rFonts w:asciiTheme="minorEastAsia" w:eastAsiaTheme="minorEastAsia" w:hAnsiTheme="minorEastAsia" w:cs="宋体"/>
          <w:spacing w:val="-44"/>
          <w:sz w:val="21"/>
          <w:szCs w:val="21"/>
        </w:rPr>
        <w:t xml:space="preserve"> </w:t>
      </w:r>
      <w:r w:rsidRPr="00DF66E1">
        <w:rPr>
          <w:rFonts w:asciiTheme="minorEastAsia" w:eastAsiaTheme="minorEastAsia" w:hAnsiTheme="minorEastAsia"/>
          <w:spacing w:val="-4"/>
          <w:sz w:val="21"/>
          <w:szCs w:val="21"/>
        </w:rPr>
        <w:t xml:space="preserve">22.1 </w:t>
      </w:r>
      <w:r w:rsidRPr="00DF66E1">
        <w:rPr>
          <w:rFonts w:asciiTheme="minorEastAsia" w:eastAsiaTheme="minorEastAsia" w:hAnsiTheme="minorEastAsia" w:cs="宋体"/>
          <w:spacing w:val="-4"/>
          <w:sz w:val="21"/>
          <w:szCs w:val="21"/>
        </w:rPr>
        <w:t>款的约定办理。</w:t>
      </w:r>
      <w:bookmarkEnd w:id="489"/>
    </w:p>
    <w:p w14:paraId="4E98FE50" w14:textId="77777777" w:rsidR="005025D6" w:rsidRPr="00DF66E1" w:rsidRDefault="00776715" w:rsidP="002747E1">
      <w:pPr>
        <w:spacing w:before="304" w:line="320" w:lineRule="exact"/>
        <w:ind w:left="487"/>
        <w:outlineLvl w:val="2"/>
        <w:rPr>
          <w:rFonts w:asciiTheme="minorEastAsia" w:eastAsiaTheme="minorEastAsia" w:hAnsiTheme="minorEastAsia" w:cs="宋体" w:hint="default"/>
          <w:sz w:val="21"/>
          <w:szCs w:val="21"/>
        </w:rPr>
      </w:pPr>
      <w:bookmarkStart w:id="490" w:name="_Toc221815966"/>
      <w:r w:rsidRPr="00DF66E1">
        <w:rPr>
          <w:rFonts w:asciiTheme="minorEastAsia" w:eastAsiaTheme="minorEastAsia" w:hAnsiTheme="minorEastAsia"/>
          <w:b/>
          <w:bCs/>
          <w:spacing w:val="-5"/>
          <w:sz w:val="21"/>
          <w:szCs w:val="21"/>
        </w:rPr>
        <w:t>13.</w:t>
      </w:r>
      <w:r w:rsidRPr="00DF66E1">
        <w:rPr>
          <w:rFonts w:asciiTheme="minorEastAsia" w:eastAsiaTheme="minorEastAsia" w:hAnsiTheme="minorEastAsia"/>
          <w:b/>
          <w:bCs/>
          <w:spacing w:val="5"/>
          <w:sz w:val="21"/>
          <w:szCs w:val="21"/>
        </w:rPr>
        <w:t xml:space="preserve">  </w:t>
      </w:r>
      <w:r w:rsidRPr="00DF66E1">
        <w:rPr>
          <w:rFonts w:asciiTheme="minorEastAsia" w:eastAsiaTheme="minorEastAsia" w:hAnsiTheme="minorEastAsia" w:cs="宋体"/>
          <w:b/>
          <w:bCs/>
          <w:spacing w:val="-5"/>
          <w:sz w:val="21"/>
          <w:szCs w:val="21"/>
        </w:rPr>
        <w:t>养护质量</w:t>
      </w:r>
      <w:bookmarkEnd w:id="490"/>
    </w:p>
    <w:p w14:paraId="5E612332" w14:textId="77777777" w:rsidR="005025D6" w:rsidRPr="00DF66E1" w:rsidRDefault="00776715" w:rsidP="002747E1">
      <w:pPr>
        <w:spacing w:before="260" w:line="320" w:lineRule="exact"/>
        <w:ind w:left="487"/>
        <w:outlineLvl w:val="2"/>
        <w:rPr>
          <w:rFonts w:asciiTheme="minorEastAsia" w:eastAsiaTheme="minorEastAsia" w:hAnsiTheme="minorEastAsia" w:cs="宋体" w:hint="default"/>
          <w:sz w:val="21"/>
          <w:szCs w:val="21"/>
        </w:rPr>
      </w:pPr>
      <w:bookmarkStart w:id="491" w:name="_Toc221815967"/>
      <w:r w:rsidRPr="00DF66E1">
        <w:rPr>
          <w:rFonts w:asciiTheme="minorEastAsia" w:eastAsiaTheme="minorEastAsia" w:hAnsiTheme="minorEastAsia"/>
          <w:b/>
          <w:bCs/>
          <w:spacing w:val="-3"/>
          <w:sz w:val="21"/>
          <w:szCs w:val="21"/>
        </w:rPr>
        <w:t xml:space="preserve">13.1  </w:t>
      </w:r>
      <w:r w:rsidRPr="00DF66E1">
        <w:rPr>
          <w:rFonts w:asciiTheme="minorEastAsia" w:eastAsiaTheme="minorEastAsia" w:hAnsiTheme="minorEastAsia" w:cs="宋体"/>
          <w:b/>
          <w:bCs/>
          <w:spacing w:val="-3"/>
          <w:sz w:val="21"/>
          <w:szCs w:val="21"/>
        </w:rPr>
        <w:t>养护质量要求</w:t>
      </w:r>
      <w:bookmarkEnd w:id="491"/>
    </w:p>
    <w:p w14:paraId="4F9010BA" w14:textId="77777777" w:rsidR="005025D6" w:rsidRPr="00DF66E1" w:rsidRDefault="00776715" w:rsidP="002747E1">
      <w:pPr>
        <w:spacing w:before="125" w:line="320" w:lineRule="exact"/>
        <w:ind w:left="2" w:right="32" w:firstLine="496"/>
        <w:outlineLvl w:val="2"/>
        <w:rPr>
          <w:rFonts w:asciiTheme="minorEastAsia" w:eastAsiaTheme="minorEastAsia" w:hAnsiTheme="minorEastAsia" w:cs="宋体" w:hint="default"/>
          <w:sz w:val="21"/>
          <w:szCs w:val="21"/>
        </w:rPr>
      </w:pPr>
      <w:bookmarkStart w:id="492" w:name="_Toc221815968"/>
      <w:r w:rsidRPr="00DF66E1">
        <w:rPr>
          <w:rFonts w:asciiTheme="minorEastAsia" w:eastAsiaTheme="minorEastAsia" w:hAnsiTheme="minorEastAsia"/>
          <w:sz w:val="21"/>
          <w:szCs w:val="21"/>
        </w:rPr>
        <w:t xml:space="preserve">13.1.1  </w:t>
      </w:r>
      <w:r w:rsidRPr="00DF66E1">
        <w:rPr>
          <w:rFonts w:asciiTheme="minorEastAsia" w:eastAsiaTheme="minorEastAsia" w:hAnsiTheme="minorEastAsia" w:cs="宋体"/>
          <w:sz w:val="21"/>
          <w:szCs w:val="21"/>
        </w:rPr>
        <w:t>养护项目质量验收应合格并符合技术规范、国家和行业相关质量检验标</w:t>
      </w:r>
      <w:r w:rsidRPr="00DF66E1">
        <w:rPr>
          <w:rFonts w:asciiTheme="minorEastAsia" w:eastAsiaTheme="minorEastAsia" w:hAnsiTheme="minorEastAsia" w:cs="宋体"/>
          <w:spacing w:val="-5"/>
          <w:sz w:val="21"/>
          <w:szCs w:val="21"/>
        </w:rPr>
        <w:t>准及设计文件的要求。</w:t>
      </w:r>
      <w:bookmarkEnd w:id="492"/>
    </w:p>
    <w:p w14:paraId="64DE880F" w14:textId="77777777" w:rsidR="005025D6" w:rsidRPr="00DF66E1" w:rsidRDefault="00776715" w:rsidP="002747E1">
      <w:pPr>
        <w:spacing w:before="112" w:line="320" w:lineRule="exact"/>
        <w:ind w:right="30" w:firstLine="498"/>
        <w:outlineLvl w:val="2"/>
        <w:rPr>
          <w:rFonts w:asciiTheme="minorEastAsia" w:eastAsiaTheme="minorEastAsia" w:hAnsiTheme="minorEastAsia" w:cs="宋体" w:hint="default"/>
          <w:sz w:val="21"/>
          <w:szCs w:val="21"/>
        </w:rPr>
      </w:pPr>
      <w:bookmarkStart w:id="493" w:name="_Toc221815969"/>
      <w:r w:rsidRPr="00DF66E1">
        <w:rPr>
          <w:rFonts w:asciiTheme="minorEastAsia" w:eastAsiaTheme="minorEastAsia" w:hAnsiTheme="minorEastAsia"/>
          <w:sz w:val="21"/>
          <w:szCs w:val="21"/>
        </w:rPr>
        <w:t xml:space="preserve">13.1.2  </w:t>
      </w:r>
      <w:r w:rsidRPr="00DF66E1">
        <w:rPr>
          <w:rFonts w:asciiTheme="minorEastAsia" w:eastAsiaTheme="minorEastAsia" w:hAnsiTheme="minorEastAsia" w:cs="宋体"/>
          <w:sz w:val="21"/>
          <w:szCs w:val="21"/>
        </w:rPr>
        <w:t>因承包人原因造成养护质量达不到合同约定验收标准的，咨询人有权要</w:t>
      </w:r>
      <w:r w:rsidRPr="00DF66E1">
        <w:rPr>
          <w:rFonts w:asciiTheme="minorEastAsia" w:eastAsiaTheme="minorEastAsia" w:hAnsiTheme="minorEastAsia" w:cs="宋体"/>
          <w:spacing w:val="1"/>
          <w:sz w:val="21"/>
          <w:szCs w:val="21"/>
        </w:rPr>
        <w:t>求承包人返工直至符合合同要求为止，由此造成的费用增加</w:t>
      </w:r>
      <w:r w:rsidRPr="00DF66E1">
        <w:rPr>
          <w:rFonts w:asciiTheme="minorEastAsia" w:eastAsiaTheme="minorEastAsia" w:hAnsiTheme="minorEastAsia" w:cs="宋体"/>
          <w:sz w:val="21"/>
          <w:szCs w:val="21"/>
        </w:rPr>
        <w:t>和（或）工期延误由承</w:t>
      </w:r>
      <w:r w:rsidRPr="00DF66E1">
        <w:rPr>
          <w:rFonts w:asciiTheme="minorEastAsia" w:eastAsiaTheme="minorEastAsia" w:hAnsiTheme="minorEastAsia" w:cs="宋体"/>
          <w:spacing w:val="-8"/>
          <w:sz w:val="21"/>
          <w:szCs w:val="21"/>
        </w:rPr>
        <w:t>包人承担。</w:t>
      </w:r>
      <w:bookmarkEnd w:id="493"/>
    </w:p>
    <w:p w14:paraId="48169525" w14:textId="77777777" w:rsidR="005025D6" w:rsidRPr="00DF66E1" w:rsidRDefault="00776715" w:rsidP="002747E1">
      <w:pPr>
        <w:spacing w:before="113" w:line="320" w:lineRule="exact"/>
        <w:ind w:left="30" w:right="32" w:firstLine="469"/>
        <w:outlineLvl w:val="2"/>
        <w:rPr>
          <w:rFonts w:asciiTheme="minorEastAsia" w:eastAsiaTheme="minorEastAsia" w:hAnsiTheme="minorEastAsia" w:cs="宋体" w:hint="default"/>
          <w:sz w:val="21"/>
          <w:szCs w:val="21"/>
        </w:rPr>
      </w:pPr>
      <w:bookmarkStart w:id="494" w:name="_Toc221815970"/>
      <w:r w:rsidRPr="00DF66E1">
        <w:rPr>
          <w:rFonts w:asciiTheme="minorEastAsia" w:eastAsiaTheme="minorEastAsia" w:hAnsiTheme="minorEastAsia"/>
          <w:sz w:val="21"/>
          <w:szCs w:val="21"/>
        </w:rPr>
        <w:t xml:space="preserve">13.1.3  </w:t>
      </w:r>
      <w:r w:rsidRPr="00DF66E1">
        <w:rPr>
          <w:rFonts w:asciiTheme="minorEastAsia" w:eastAsiaTheme="minorEastAsia" w:hAnsiTheme="minorEastAsia" w:cs="宋体"/>
          <w:sz w:val="21"/>
          <w:szCs w:val="21"/>
        </w:rPr>
        <w:t>因发包人原因造成养护质量达不到合同约定验收标准的，发包人应承担</w:t>
      </w:r>
      <w:r w:rsidRPr="00DF66E1">
        <w:rPr>
          <w:rFonts w:asciiTheme="minorEastAsia" w:eastAsiaTheme="minorEastAsia" w:hAnsiTheme="minorEastAsia" w:cs="宋体"/>
          <w:spacing w:val="-2"/>
          <w:sz w:val="21"/>
          <w:szCs w:val="21"/>
        </w:rPr>
        <w:t>由于承包人返工造成的费用增加和（或）工期延误，并支付承包人合</w:t>
      </w:r>
      <w:r w:rsidRPr="00DF66E1">
        <w:rPr>
          <w:rFonts w:asciiTheme="minorEastAsia" w:eastAsiaTheme="minorEastAsia" w:hAnsiTheme="minorEastAsia" w:cs="宋体"/>
          <w:spacing w:val="-3"/>
          <w:sz w:val="21"/>
          <w:szCs w:val="21"/>
        </w:rPr>
        <w:t>理利润。</w:t>
      </w:r>
      <w:bookmarkEnd w:id="494"/>
    </w:p>
    <w:p w14:paraId="25648349" w14:textId="77777777" w:rsidR="005025D6" w:rsidRPr="00DF66E1" w:rsidRDefault="00776715" w:rsidP="002747E1">
      <w:pPr>
        <w:spacing w:before="104" w:line="320" w:lineRule="exact"/>
        <w:ind w:left="487"/>
        <w:outlineLvl w:val="2"/>
        <w:rPr>
          <w:rFonts w:asciiTheme="minorEastAsia" w:eastAsiaTheme="minorEastAsia" w:hAnsiTheme="minorEastAsia" w:cs="宋体" w:hint="default"/>
          <w:sz w:val="21"/>
          <w:szCs w:val="21"/>
        </w:rPr>
      </w:pPr>
      <w:bookmarkStart w:id="495" w:name="_Toc221815971"/>
      <w:r w:rsidRPr="00DF66E1">
        <w:rPr>
          <w:rFonts w:asciiTheme="minorEastAsia" w:eastAsiaTheme="minorEastAsia" w:hAnsiTheme="minorEastAsia"/>
          <w:b/>
          <w:bCs/>
          <w:spacing w:val="-3"/>
          <w:sz w:val="21"/>
          <w:szCs w:val="21"/>
        </w:rPr>
        <w:t xml:space="preserve">13.2  </w:t>
      </w:r>
      <w:r w:rsidRPr="00DF66E1">
        <w:rPr>
          <w:rFonts w:asciiTheme="minorEastAsia" w:eastAsiaTheme="minorEastAsia" w:hAnsiTheme="minorEastAsia" w:cs="宋体"/>
          <w:b/>
          <w:bCs/>
          <w:spacing w:val="-3"/>
          <w:sz w:val="21"/>
          <w:szCs w:val="21"/>
        </w:rPr>
        <w:t>承包人的质量管理</w:t>
      </w:r>
      <w:bookmarkEnd w:id="495"/>
    </w:p>
    <w:p w14:paraId="1C0D4F01" w14:textId="77777777" w:rsidR="005025D6" w:rsidRPr="00DF66E1" w:rsidRDefault="00776715" w:rsidP="002747E1">
      <w:pPr>
        <w:spacing w:before="127" w:line="320" w:lineRule="exact"/>
        <w:ind w:left="1" w:right="30" w:firstLine="497"/>
        <w:jc w:val="both"/>
        <w:outlineLvl w:val="2"/>
        <w:rPr>
          <w:rFonts w:asciiTheme="minorEastAsia" w:eastAsiaTheme="minorEastAsia" w:hAnsiTheme="minorEastAsia" w:cs="宋体" w:hint="default"/>
          <w:sz w:val="21"/>
          <w:szCs w:val="21"/>
        </w:rPr>
      </w:pPr>
      <w:bookmarkStart w:id="496" w:name="_Toc221815972"/>
      <w:r w:rsidRPr="00DF66E1">
        <w:rPr>
          <w:rFonts w:asciiTheme="minorEastAsia" w:eastAsiaTheme="minorEastAsia" w:hAnsiTheme="minorEastAsia"/>
          <w:sz w:val="21"/>
          <w:szCs w:val="21"/>
        </w:rPr>
        <w:t xml:space="preserve">13.2.1  </w:t>
      </w:r>
      <w:r w:rsidRPr="00DF66E1">
        <w:rPr>
          <w:rFonts w:asciiTheme="minorEastAsia" w:eastAsiaTheme="minorEastAsia" w:hAnsiTheme="minorEastAsia" w:cs="宋体"/>
          <w:sz w:val="21"/>
          <w:szCs w:val="21"/>
        </w:rPr>
        <w:t>承包人应当建立健全养护质量保证体系，制定质量管理制度，强化养护</w:t>
      </w:r>
      <w:r w:rsidRPr="00DF66E1">
        <w:rPr>
          <w:rFonts w:asciiTheme="minorEastAsia" w:eastAsiaTheme="minorEastAsia" w:hAnsiTheme="minorEastAsia" w:cs="宋体"/>
          <w:spacing w:val="1"/>
          <w:sz w:val="21"/>
          <w:szCs w:val="21"/>
        </w:rPr>
        <w:t>项目质量管理措施，完善养护质量目标保障机制；严格遵</w:t>
      </w:r>
      <w:r w:rsidRPr="00DF66E1">
        <w:rPr>
          <w:rFonts w:asciiTheme="minorEastAsia" w:eastAsiaTheme="minorEastAsia" w:hAnsiTheme="minorEastAsia" w:cs="宋体"/>
          <w:sz w:val="21"/>
          <w:szCs w:val="21"/>
        </w:rPr>
        <w:t>守国家有关法律、法规和</w:t>
      </w:r>
      <w:r w:rsidRPr="00DF66E1">
        <w:rPr>
          <w:rFonts w:asciiTheme="minorEastAsia" w:eastAsiaTheme="minorEastAsia" w:hAnsiTheme="minorEastAsia" w:cs="宋体"/>
          <w:spacing w:val="1"/>
          <w:sz w:val="21"/>
          <w:szCs w:val="21"/>
        </w:rPr>
        <w:t>规章，严格执行公路养护强制性技术标准、各类技术规范</w:t>
      </w:r>
      <w:r w:rsidRPr="00DF66E1">
        <w:rPr>
          <w:rFonts w:asciiTheme="minorEastAsia" w:eastAsiaTheme="minorEastAsia" w:hAnsiTheme="minorEastAsia" w:cs="宋体"/>
          <w:sz w:val="21"/>
          <w:szCs w:val="21"/>
        </w:rPr>
        <w:t>及规程，全面履行合同义务。</w:t>
      </w:r>
      <w:bookmarkEnd w:id="496"/>
    </w:p>
    <w:p w14:paraId="459C97C7" w14:textId="77777777" w:rsidR="005025D6" w:rsidRPr="00DF66E1" w:rsidRDefault="00776715" w:rsidP="002747E1">
      <w:pPr>
        <w:spacing w:before="127" w:line="320" w:lineRule="exact"/>
        <w:ind w:left="1" w:right="30" w:firstLine="497"/>
        <w:jc w:val="both"/>
        <w:outlineLvl w:val="2"/>
        <w:rPr>
          <w:rFonts w:asciiTheme="minorEastAsia" w:eastAsiaTheme="minorEastAsia" w:hAnsiTheme="minorEastAsia" w:cs="宋体" w:hint="default"/>
          <w:sz w:val="21"/>
          <w:szCs w:val="21"/>
        </w:rPr>
      </w:pPr>
      <w:bookmarkStart w:id="497" w:name="_Toc221815973"/>
      <w:r w:rsidRPr="00DF66E1">
        <w:rPr>
          <w:rFonts w:asciiTheme="minorEastAsia" w:eastAsiaTheme="minorEastAsia" w:hAnsiTheme="minorEastAsia"/>
          <w:sz w:val="21"/>
          <w:szCs w:val="21"/>
        </w:rPr>
        <w:t xml:space="preserve">13.2.2  </w:t>
      </w:r>
      <w:r w:rsidRPr="00DF66E1">
        <w:rPr>
          <w:rFonts w:asciiTheme="minorEastAsia" w:eastAsiaTheme="minorEastAsia" w:hAnsiTheme="minorEastAsia" w:cs="宋体"/>
          <w:sz w:val="21"/>
          <w:szCs w:val="21"/>
        </w:rPr>
        <w:t>承包人应在养护作业场地设置专门的质量检查机构，配备专职质量检查人员，建立完善的质量检查制度。承包人应在签订合同协议书后</w:t>
      </w:r>
      <w:r w:rsidRPr="00DF66E1">
        <w:rPr>
          <w:rFonts w:asciiTheme="minorEastAsia" w:eastAsiaTheme="minorEastAsia" w:hAnsiTheme="minorEastAsia" w:cs="宋体"/>
          <w:spacing w:val="-37"/>
          <w:sz w:val="21"/>
          <w:szCs w:val="21"/>
        </w:rPr>
        <w:t xml:space="preserve"> </w:t>
      </w:r>
      <w:r w:rsidRPr="00DF66E1">
        <w:rPr>
          <w:rFonts w:asciiTheme="minorEastAsia" w:eastAsiaTheme="minorEastAsia" w:hAnsiTheme="minorEastAsia"/>
          <w:sz w:val="21"/>
          <w:szCs w:val="21"/>
        </w:rPr>
        <w:t xml:space="preserve">7 </w:t>
      </w:r>
      <w:r w:rsidRPr="00DF66E1">
        <w:rPr>
          <w:rFonts w:asciiTheme="minorEastAsia" w:eastAsiaTheme="minorEastAsia" w:hAnsiTheme="minorEastAsia" w:cs="宋体"/>
          <w:sz w:val="21"/>
          <w:szCs w:val="21"/>
        </w:rPr>
        <w:t>天内，提交养护</w:t>
      </w:r>
      <w:r w:rsidRPr="00DF66E1">
        <w:rPr>
          <w:rFonts w:asciiTheme="minorEastAsia" w:eastAsiaTheme="minorEastAsia" w:hAnsiTheme="minorEastAsia" w:cs="宋体"/>
          <w:spacing w:val="1"/>
          <w:sz w:val="21"/>
          <w:szCs w:val="21"/>
        </w:rPr>
        <w:t>质量保证措施文件，包括质量检查机构的组织和岗位责任、</w:t>
      </w:r>
      <w:r w:rsidRPr="00DF66E1">
        <w:rPr>
          <w:rFonts w:asciiTheme="minorEastAsia" w:eastAsiaTheme="minorEastAsia" w:hAnsiTheme="minorEastAsia" w:cs="宋体"/>
          <w:sz w:val="21"/>
          <w:szCs w:val="21"/>
        </w:rPr>
        <w:t>质检人员的组成、质量</w:t>
      </w:r>
      <w:r w:rsidRPr="00DF66E1">
        <w:rPr>
          <w:rFonts w:asciiTheme="minorEastAsia" w:eastAsiaTheme="minorEastAsia" w:hAnsiTheme="minorEastAsia" w:cs="宋体"/>
          <w:spacing w:val="-3"/>
          <w:sz w:val="21"/>
          <w:szCs w:val="21"/>
        </w:rPr>
        <w:t>检查程序和实施细则等，报送咨询人审批。</w:t>
      </w:r>
      <w:bookmarkEnd w:id="497"/>
    </w:p>
    <w:p w14:paraId="237792E6" w14:textId="77777777" w:rsidR="005025D6" w:rsidRPr="00DF66E1" w:rsidRDefault="00776715" w:rsidP="002747E1">
      <w:pPr>
        <w:spacing w:before="112" w:line="320" w:lineRule="exact"/>
        <w:ind w:right="171" w:firstLine="499"/>
        <w:outlineLvl w:val="2"/>
        <w:rPr>
          <w:rFonts w:asciiTheme="minorEastAsia" w:eastAsiaTheme="minorEastAsia" w:hAnsiTheme="minorEastAsia" w:cs="宋体" w:hint="default"/>
          <w:sz w:val="21"/>
          <w:szCs w:val="21"/>
        </w:rPr>
      </w:pPr>
      <w:bookmarkStart w:id="498" w:name="_Toc221815974"/>
      <w:r w:rsidRPr="00DF66E1">
        <w:rPr>
          <w:rFonts w:asciiTheme="minorEastAsia" w:eastAsiaTheme="minorEastAsia" w:hAnsiTheme="minorEastAsia"/>
          <w:sz w:val="21"/>
          <w:szCs w:val="21"/>
        </w:rPr>
        <w:t xml:space="preserve">13.2.3  </w:t>
      </w:r>
      <w:r w:rsidRPr="00DF66E1">
        <w:rPr>
          <w:rFonts w:asciiTheme="minorEastAsia" w:eastAsiaTheme="minorEastAsia" w:hAnsiTheme="minorEastAsia" w:cs="宋体"/>
          <w:sz w:val="21"/>
          <w:szCs w:val="21"/>
        </w:rPr>
        <w:t>承包人应加强对养护作业人员的质量教育和技术培训，定期考核养护作</w:t>
      </w:r>
      <w:r w:rsidRPr="00DF66E1">
        <w:rPr>
          <w:rFonts w:asciiTheme="minorEastAsia" w:eastAsiaTheme="minorEastAsia" w:hAnsiTheme="minorEastAsia" w:cs="宋体"/>
          <w:spacing w:val="-2"/>
          <w:sz w:val="21"/>
          <w:szCs w:val="21"/>
        </w:rPr>
        <w:t>业人员的劳动技能，严格执行规范和操作规程。</w:t>
      </w:r>
      <w:bookmarkEnd w:id="498"/>
    </w:p>
    <w:p w14:paraId="3D4B40B8" w14:textId="77777777" w:rsidR="005025D6" w:rsidRPr="00077F4F" w:rsidRDefault="00776715" w:rsidP="002747E1">
      <w:pPr>
        <w:spacing w:before="115" w:line="320" w:lineRule="exact"/>
        <w:ind w:right="18" w:firstLine="499"/>
        <w:outlineLvl w:val="2"/>
        <w:rPr>
          <w:rFonts w:asciiTheme="minorEastAsia" w:eastAsiaTheme="minorEastAsia" w:hAnsiTheme="minorEastAsia" w:cs="宋体" w:hint="default"/>
          <w:spacing w:val="-1"/>
          <w:sz w:val="21"/>
          <w:szCs w:val="21"/>
        </w:rPr>
      </w:pPr>
      <w:bookmarkStart w:id="499" w:name="_Toc221815975"/>
      <w:r w:rsidRPr="00DF66E1">
        <w:rPr>
          <w:rFonts w:asciiTheme="minorEastAsia" w:eastAsiaTheme="minorEastAsia" w:hAnsiTheme="minorEastAsia"/>
          <w:spacing w:val="-2"/>
          <w:sz w:val="21"/>
          <w:szCs w:val="21"/>
        </w:rPr>
        <w:t xml:space="preserve">13.2.4  </w:t>
      </w:r>
      <w:r w:rsidRPr="00DF66E1">
        <w:rPr>
          <w:rFonts w:asciiTheme="minorEastAsia" w:eastAsiaTheme="minorEastAsia" w:hAnsiTheme="minorEastAsia" w:cs="宋体"/>
          <w:spacing w:val="-2"/>
          <w:sz w:val="21"/>
          <w:szCs w:val="21"/>
        </w:rPr>
        <w:t>承包人应当严格按照工程设计图纸、技术规范和合同约定实施养护</w:t>
      </w:r>
      <w:r w:rsidRPr="00DF66E1">
        <w:rPr>
          <w:rFonts w:asciiTheme="minorEastAsia" w:eastAsiaTheme="minorEastAsia" w:hAnsiTheme="minorEastAsia" w:cs="宋体"/>
          <w:spacing w:val="-3"/>
          <w:sz w:val="21"/>
          <w:szCs w:val="21"/>
        </w:rPr>
        <w:t>作业，</w:t>
      </w:r>
      <w:r w:rsidRPr="00DF66E1">
        <w:rPr>
          <w:rFonts w:asciiTheme="minorEastAsia" w:eastAsiaTheme="minorEastAsia" w:hAnsiTheme="minorEastAsia" w:cs="宋体"/>
          <w:sz w:val="21"/>
          <w:szCs w:val="21"/>
        </w:rPr>
        <w:t>对原材料、半成品、成品、构件、机电设施和设备等进行检验；</w:t>
      </w:r>
      <w:r w:rsidRPr="00DF66E1">
        <w:rPr>
          <w:rFonts w:asciiTheme="minorEastAsia" w:eastAsiaTheme="minorEastAsia" w:hAnsiTheme="minorEastAsia" w:cs="宋体"/>
          <w:spacing w:val="-1"/>
          <w:sz w:val="21"/>
          <w:szCs w:val="21"/>
        </w:rPr>
        <w:t>对单位养护工程、</w:t>
      </w:r>
      <w:bookmarkStart w:id="500" w:name="_Toc221815976"/>
      <w:bookmarkEnd w:id="499"/>
      <w:r w:rsidRPr="00DF66E1">
        <w:rPr>
          <w:rFonts w:asciiTheme="minorEastAsia" w:eastAsiaTheme="minorEastAsia" w:hAnsiTheme="minorEastAsia" w:cs="宋体"/>
          <w:spacing w:val="-1"/>
          <w:sz w:val="21"/>
          <w:szCs w:val="21"/>
        </w:rPr>
        <w:t>养护单元进行质量自评。检验或者自评不合</w:t>
      </w:r>
      <w:r w:rsidRPr="00DF66E1">
        <w:rPr>
          <w:rFonts w:asciiTheme="minorEastAsia" w:eastAsiaTheme="minorEastAsia" w:hAnsiTheme="minorEastAsia" w:cs="宋体"/>
          <w:spacing w:val="-2"/>
          <w:sz w:val="21"/>
          <w:szCs w:val="21"/>
        </w:rPr>
        <w:t>格的，不得进入下道工序。</w:t>
      </w:r>
      <w:bookmarkEnd w:id="500"/>
    </w:p>
    <w:p w14:paraId="0AFEB168" w14:textId="77777777" w:rsidR="005025D6" w:rsidRPr="00DF66E1" w:rsidRDefault="00776715" w:rsidP="002747E1">
      <w:pPr>
        <w:spacing w:before="116" w:line="320" w:lineRule="exact"/>
        <w:ind w:right="169" w:firstLine="498"/>
        <w:outlineLvl w:val="2"/>
        <w:rPr>
          <w:rFonts w:asciiTheme="minorEastAsia" w:eastAsiaTheme="minorEastAsia" w:hAnsiTheme="minorEastAsia" w:cs="宋体" w:hint="default"/>
          <w:sz w:val="21"/>
          <w:szCs w:val="21"/>
        </w:rPr>
      </w:pPr>
      <w:bookmarkStart w:id="501" w:name="_Toc221815977"/>
      <w:r w:rsidRPr="00DF66E1">
        <w:rPr>
          <w:rFonts w:asciiTheme="minorEastAsia" w:eastAsiaTheme="minorEastAsia" w:hAnsiTheme="minorEastAsia"/>
          <w:sz w:val="21"/>
          <w:szCs w:val="21"/>
        </w:rPr>
        <w:t xml:space="preserve">13.2.5  </w:t>
      </w:r>
      <w:r w:rsidRPr="00DF66E1">
        <w:rPr>
          <w:rFonts w:asciiTheme="minorEastAsia" w:eastAsiaTheme="minorEastAsia" w:hAnsiTheme="minorEastAsia" w:cs="宋体"/>
          <w:sz w:val="21"/>
          <w:szCs w:val="21"/>
        </w:rPr>
        <w:t>承包人应当加强养护作业过程质量控制，并形成完整、可追溯的养护质</w:t>
      </w:r>
      <w:r w:rsidRPr="00DF66E1">
        <w:rPr>
          <w:rFonts w:asciiTheme="minorEastAsia" w:eastAsiaTheme="minorEastAsia" w:hAnsiTheme="minorEastAsia" w:cs="宋体"/>
          <w:spacing w:val="1"/>
          <w:sz w:val="21"/>
          <w:szCs w:val="21"/>
        </w:rPr>
        <w:t>量管理资料，隐蔽部位作业还应当保留影像资料。对作业中</w:t>
      </w:r>
      <w:r w:rsidRPr="00DF66E1">
        <w:rPr>
          <w:rFonts w:asciiTheme="minorEastAsia" w:eastAsiaTheme="minorEastAsia" w:hAnsiTheme="minorEastAsia" w:cs="宋体"/>
          <w:sz w:val="21"/>
          <w:szCs w:val="21"/>
        </w:rPr>
        <w:t>出现的质量问题或者验</w:t>
      </w:r>
      <w:r w:rsidRPr="00DF66E1">
        <w:rPr>
          <w:rFonts w:asciiTheme="minorEastAsia" w:eastAsiaTheme="minorEastAsia" w:hAnsiTheme="minorEastAsia" w:cs="宋体"/>
          <w:spacing w:val="-3"/>
          <w:sz w:val="21"/>
          <w:szCs w:val="21"/>
        </w:rPr>
        <w:t>收不合格的养护项目，应当负责返工处理。</w:t>
      </w:r>
      <w:bookmarkEnd w:id="501"/>
    </w:p>
    <w:p w14:paraId="67E89F19" w14:textId="77777777" w:rsidR="005025D6" w:rsidRPr="00DF66E1" w:rsidRDefault="00776715" w:rsidP="002747E1">
      <w:pPr>
        <w:spacing w:before="114" w:line="320" w:lineRule="exact"/>
        <w:ind w:right="168" w:firstLine="498"/>
        <w:outlineLvl w:val="2"/>
        <w:rPr>
          <w:rFonts w:asciiTheme="minorEastAsia" w:eastAsiaTheme="minorEastAsia" w:hAnsiTheme="minorEastAsia" w:cs="宋体" w:hint="default"/>
          <w:sz w:val="21"/>
          <w:szCs w:val="21"/>
        </w:rPr>
      </w:pPr>
      <w:bookmarkStart w:id="502" w:name="_Toc221815978"/>
      <w:r w:rsidRPr="00DF66E1">
        <w:rPr>
          <w:rFonts w:asciiTheme="minorEastAsia" w:eastAsiaTheme="minorEastAsia" w:hAnsiTheme="minorEastAsia"/>
          <w:sz w:val="21"/>
          <w:szCs w:val="21"/>
        </w:rPr>
        <w:t xml:space="preserve">13.2.6  </w:t>
      </w:r>
      <w:r w:rsidRPr="00DF66E1">
        <w:rPr>
          <w:rFonts w:asciiTheme="minorEastAsia" w:eastAsiaTheme="minorEastAsia" w:hAnsiTheme="minorEastAsia" w:cs="宋体"/>
          <w:sz w:val="21"/>
          <w:szCs w:val="21"/>
        </w:rPr>
        <w:t>承包人应当设立工地临时试验室，或经咨询人批准后使用其母体试验室</w:t>
      </w:r>
      <w:r w:rsidRPr="00DF66E1">
        <w:rPr>
          <w:rFonts w:asciiTheme="minorEastAsia" w:eastAsiaTheme="minorEastAsia" w:hAnsiTheme="minorEastAsia" w:cs="宋体"/>
          <w:spacing w:val="1"/>
          <w:sz w:val="21"/>
          <w:szCs w:val="21"/>
        </w:rPr>
        <w:t>或委托第三方试验室作为工地临时试验室，配齐检测和试验</w:t>
      </w:r>
      <w:r w:rsidRPr="00DF66E1">
        <w:rPr>
          <w:rFonts w:asciiTheme="minorEastAsia" w:eastAsiaTheme="minorEastAsia" w:hAnsiTheme="minorEastAsia" w:cs="宋体"/>
          <w:sz w:val="21"/>
          <w:szCs w:val="21"/>
        </w:rPr>
        <w:t>仪器、仪表，及时校正</w:t>
      </w:r>
      <w:r w:rsidRPr="00DF66E1">
        <w:rPr>
          <w:rFonts w:asciiTheme="minorEastAsia" w:eastAsiaTheme="minorEastAsia" w:hAnsiTheme="minorEastAsia" w:cs="宋体"/>
          <w:spacing w:val="1"/>
          <w:sz w:val="21"/>
          <w:szCs w:val="21"/>
        </w:rPr>
        <w:t>确保其精度；严格按照养护技术标准、检测规范和规程，在</w:t>
      </w:r>
      <w:r w:rsidRPr="00DF66E1">
        <w:rPr>
          <w:rFonts w:asciiTheme="minorEastAsia" w:eastAsiaTheme="minorEastAsia" w:hAnsiTheme="minorEastAsia" w:cs="宋体"/>
          <w:sz w:val="21"/>
          <w:szCs w:val="21"/>
        </w:rPr>
        <w:t>核定的试验检测参数范</w:t>
      </w:r>
      <w:r w:rsidRPr="00DF66E1">
        <w:rPr>
          <w:rFonts w:asciiTheme="minorEastAsia" w:eastAsiaTheme="minorEastAsia" w:hAnsiTheme="minorEastAsia" w:cs="宋体"/>
          <w:spacing w:val="1"/>
          <w:sz w:val="21"/>
          <w:szCs w:val="21"/>
        </w:rPr>
        <w:t>围内开展试验检测活动，并确保规范规定的检验、抽检频率</w:t>
      </w:r>
      <w:r w:rsidRPr="00DF66E1">
        <w:rPr>
          <w:rFonts w:asciiTheme="minorEastAsia" w:eastAsiaTheme="minorEastAsia" w:hAnsiTheme="minorEastAsia" w:cs="宋体"/>
          <w:sz w:val="21"/>
          <w:szCs w:val="21"/>
        </w:rPr>
        <w:t>。承包人应当对其设立</w:t>
      </w:r>
      <w:r w:rsidRPr="00DF66E1">
        <w:rPr>
          <w:rFonts w:asciiTheme="minorEastAsia" w:eastAsiaTheme="minorEastAsia" w:hAnsiTheme="minorEastAsia" w:cs="宋体"/>
          <w:spacing w:val="1"/>
          <w:sz w:val="21"/>
          <w:szCs w:val="21"/>
        </w:rPr>
        <w:t>或委托的工地临时试验室所出具的试验检测数据和报告的真</w:t>
      </w:r>
      <w:r w:rsidRPr="00DF66E1">
        <w:rPr>
          <w:rFonts w:asciiTheme="minorEastAsia" w:eastAsiaTheme="minorEastAsia" w:hAnsiTheme="minorEastAsia" w:cs="宋体"/>
          <w:sz w:val="21"/>
          <w:szCs w:val="21"/>
        </w:rPr>
        <w:t>实性、客观性、准确性</w:t>
      </w:r>
      <w:r w:rsidRPr="00DF66E1">
        <w:rPr>
          <w:rFonts w:asciiTheme="minorEastAsia" w:eastAsiaTheme="minorEastAsia" w:hAnsiTheme="minorEastAsia" w:cs="宋体"/>
          <w:spacing w:val="-10"/>
          <w:sz w:val="21"/>
          <w:szCs w:val="21"/>
        </w:rPr>
        <w:t>负责。</w:t>
      </w:r>
      <w:bookmarkEnd w:id="502"/>
    </w:p>
    <w:p w14:paraId="622C6463" w14:textId="77777777" w:rsidR="005025D6" w:rsidRPr="00DF66E1" w:rsidRDefault="00776715" w:rsidP="002747E1">
      <w:pPr>
        <w:spacing w:before="107" w:line="320" w:lineRule="exact"/>
        <w:ind w:left="487"/>
        <w:outlineLvl w:val="2"/>
        <w:rPr>
          <w:rFonts w:asciiTheme="minorEastAsia" w:eastAsiaTheme="minorEastAsia" w:hAnsiTheme="minorEastAsia" w:cs="宋体" w:hint="default"/>
          <w:sz w:val="21"/>
          <w:szCs w:val="21"/>
        </w:rPr>
      </w:pPr>
      <w:bookmarkStart w:id="503" w:name="_Toc221815979"/>
      <w:r w:rsidRPr="00DF66E1">
        <w:rPr>
          <w:rFonts w:asciiTheme="minorEastAsia" w:eastAsiaTheme="minorEastAsia" w:hAnsiTheme="minorEastAsia"/>
          <w:b/>
          <w:bCs/>
          <w:spacing w:val="-3"/>
          <w:sz w:val="21"/>
          <w:szCs w:val="21"/>
        </w:rPr>
        <w:t xml:space="preserve">13.3  </w:t>
      </w:r>
      <w:r w:rsidRPr="00DF66E1">
        <w:rPr>
          <w:rFonts w:asciiTheme="minorEastAsia" w:eastAsiaTheme="minorEastAsia" w:hAnsiTheme="minorEastAsia" w:cs="宋体"/>
          <w:b/>
          <w:bCs/>
          <w:spacing w:val="-3"/>
          <w:sz w:val="21"/>
          <w:szCs w:val="21"/>
        </w:rPr>
        <w:t>承包人的质量检查</w:t>
      </w:r>
      <w:bookmarkEnd w:id="503"/>
    </w:p>
    <w:p w14:paraId="5C140FCA" w14:textId="77777777" w:rsidR="005025D6" w:rsidRPr="00DF66E1" w:rsidRDefault="00776715" w:rsidP="002747E1">
      <w:pPr>
        <w:spacing w:before="122" w:line="320" w:lineRule="exact"/>
        <w:ind w:right="169" w:firstLine="479"/>
        <w:outlineLvl w:val="2"/>
        <w:rPr>
          <w:rFonts w:asciiTheme="minorEastAsia" w:eastAsiaTheme="minorEastAsia" w:hAnsiTheme="minorEastAsia" w:cs="宋体" w:hint="default"/>
          <w:sz w:val="21"/>
          <w:szCs w:val="21"/>
        </w:rPr>
      </w:pPr>
      <w:bookmarkStart w:id="504" w:name="_Toc221815980"/>
      <w:r w:rsidRPr="00DF66E1">
        <w:rPr>
          <w:rFonts w:asciiTheme="minorEastAsia" w:eastAsiaTheme="minorEastAsia" w:hAnsiTheme="minorEastAsia" w:cs="宋体"/>
          <w:spacing w:val="1"/>
          <w:sz w:val="21"/>
          <w:szCs w:val="21"/>
        </w:rPr>
        <w:t>承包人应按合同约定对材料、工程设备以及养护工程的所有</w:t>
      </w:r>
      <w:r w:rsidRPr="00DF66E1">
        <w:rPr>
          <w:rFonts w:asciiTheme="minorEastAsia" w:eastAsiaTheme="minorEastAsia" w:hAnsiTheme="minorEastAsia" w:cs="宋体"/>
          <w:sz w:val="21"/>
          <w:szCs w:val="21"/>
        </w:rPr>
        <w:t>部位及其工艺进行</w:t>
      </w:r>
      <w:r w:rsidRPr="00DF66E1">
        <w:rPr>
          <w:rFonts w:asciiTheme="minorEastAsia" w:eastAsiaTheme="minorEastAsia" w:hAnsiTheme="minorEastAsia" w:cs="宋体"/>
          <w:spacing w:val="-1"/>
          <w:sz w:val="21"/>
          <w:szCs w:val="21"/>
        </w:rPr>
        <w:t>全过程的质量检查和检验，并作详细记录，编制质量报</w:t>
      </w:r>
      <w:r w:rsidRPr="00DF66E1">
        <w:rPr>
          <w:rFonts w:asciiTheme="minorEastAsia" w:eastAsiaTheme="minorEastAsia" w:hAnsiTheme="minorEastAsia" w:cs="宋体"/>
          <w:spacing w:val="-2"/>
          <w:sz w:val="21"/>
          <w:szCs w:val="21"/>
        </w:rPr>
        <w:t>表，报送咨询人审查。</w:t>
      </w:r>
      <w:bookmarkEnd w:id="504"/>
    </w:p>
    <w:p w14:paraId="08AEB2D2"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505" w:name="_Toc221815981"/>
      <w:r w:rsidRPr="00DF66E1">
        <w:rPr>
          <w:rFonts w:asciiTheme="minorEastAsia" w:eastAsiaTheme="minorEastAsia" w:hAnsiTheme="minorEastAsia"/>
          <w:b/>
          <w:bCs/>
          <w:spacing w:val="-3"/>
          <w:sz w:val="21"/>
          <w:szCs w:val="21"/>
        </w:rPr>
        <w:t xml:space="preserve">13.4  </w:t>
      </w:r>
      <w:r w:rsidRPr="00DF66E1">
        <w:rPr>
          <w:rFonts w:asciiTheme="minorEastAsia" w:eastAsiaTheme="minorEastAsia" w:hAnsiTheme="minorEastAsia" w:cs="宋体"/>
          <w:b/>
          <w:bCs/>
          <w:spacing w:val="-3"/>
          <w:sz w:val="21"/>
          <w:szCs w:val="21"/>
        </w:rPr>
        <w:t>咨询人的质量检查</w:t>
      </w:r>
      <w:bookmarkEnd w:id="505"/>
    </w:p>
    <w:p w14:paraId="310ECE20" w14:textId="77777777" w:rsidR="005025D6" w:rsidRPr="00DF66E1" w:rsidRDefault="00776715" w:rsidP="002747E1">
      <w:pPr>
        <w:spacing w:before="121" w:line="320" w:lineRule="exact"/>
        <w:ind w:firstLine="490"/>
        <w:jc w:val="both"/>
        <w:outlineLvl w:val="2"/>
        <w:rPr>
          <w:rFonts w:asciiTheme="minorEastAsia" w:eastAsiaTheme="minorEastAsia" w:hAnsiTheme="minorEastAsia" w:cs="宋体" w:hint="default"/>
          <w:sz w:val="21"/>
          <w:szCs w:val="21"/>
        </w:rPr>
      </w:pPr>
      <w:bookmarkStart w:id="506" w:name="_Toc221815982"/>
      <w:r w:rsidRPr="00DF66E1">
        <w:rPr>
          <w:rFonts w:asciiTheme="minorEastAsia" w:eastAsiaTheme="minorEastAsia" w:hAnsiTheme="minorEastAsia" w:cs="宋体"/>
          <w:spacing w:val="-2"/>
          <w:sz w:val="21"/>
          <w:szCs w:val="21"/>
        </w:rPr>
        <w:t>咨询人有权对养护工程的所有部位及其工艺、材料和工程设备进行检查和检验。</w:t>
      </w:r>
      <w:r w:rsidRPr="00DF66E1">
        <w:rPr>
          <w:rFonts w:asciiTheme="minorEastAsia" w:eastAsiaTheme="minorEastAsia" w:hAnsiTheme="minorEastAsia" w:cs="宋体"/>
          <w:spacing w:val="-1"/>
          <w:sz w:val="21"/>
          <w:szCs w:val="21"/>
        </w:rPr>
        <w:t>承包人应为咨询人的检查和检验，包括咨询人到养护作业场地，或制</w:t>
      </w:r>
      <w:r w:rsidRPr="00DF66E1">
        <w:rPr>
          <w:rFonts w:asciiTheme="minorEastAsia" w:eastAsiaTheme="minorEastAsia" w:hAnsiTheme="minorEastAsia" w:cs="宋体"/>
          <w:spacing w:val="-2"/>
          <w:sz w:val="21"/>
          <w:szCs w:val="21"/>
        </w:rPr>
        <w:t>造、加工地点，</w:t>
      </w:r>
      <w:r w:rsidRPr="00DF66E1">
        <w:rPr>
          <w:rFonts w:asciiTheme="minorEastAsia" w:eastAsiaTheme="minorEastAsia" w:hAnsiTheme="minorEastAsia" w:cs="宋体"/>
          <w:spacing w:val="1"/>
          <w:sz w:val="21"/>
          <w:szCs w:val="21"/>
        </w:rPr>
        <w:t>或合同约定的其他地方进行查看和查阅养护作业原始记</w:t>
      </w:r>
      <w:r w:rsidRPr="00DF66E1">
        <w:rPr>
          <w:rFonts w:asciiTheme="minorEastAsia" w:eastAsiaTheme="minorEastAsia" w:hAnsiTheme="minorEastAsia" w:cs="宋体"/>
          <w:sz w:val="21"/>
          <w:szCs w:val="21"/>
        </w:rPr>
        <w:t>录提供方便。承包人还应按</w:t>
      </w:r>
      <w:r w:rsidRPr="00DF66E1">
        <w:rPr>
          <w:rFonts w:asciiTheme="minorEastAsia" w:eastAsiaTheme="minorEastAsia" w:hAnsiTheme="minorEastAsia" w:cs="宋体"/>
          <w:spacing w:val="1"/>
          <w:sz w:val="21"/>
          <w:szCs w:val="21"/>
        </w:rPr>
        <w:t>咨询人指示，进行养护作业场地取样试验、工程复核测量和设</w:t>
      </w:r>
      <w:r w:rsidRPr="00DF66E1">
        <w:rPr>
          <w:rFonts w:asciiTheme="minorEastAsia" w:eastAsiaTheme="minorEastAsia" w:hAnsiTheme="minorEastAsia" w:cs="宋体"/>
          <w:sz w:val="21"/>
          <w:szCs w:val="21"/>
        </w:rPr>
        <w:t>备性能检测，提供试</w:t>
      </w:r>
      <w:r w:rsidRPr="00DF66E1">
        <w:rPr>
          <w:rFonts w:asciiTheme="minorEastAsia" w:eastAsiaTheme="minorEastAsia" w:hAnsiTheme="minorEastAsia" w:cs="宋体"/>
          <w:spacing w:val="1"/>
          <w:sz w:val="21"/>
          <w:szCs w:val="21"/>
        </w:rPr>
        <w:t>验样品、提交试验报告和测量成果以及咨询人要求进行的其他</w:t>
      </w:r>
      <w:r w:rsidRPr="00DF66E1">
        <w:rPr>
          <w:rFonts w:asciiTheme="minorEastAsia" w:eastAsiaTheme="minorEastAsia" w:hAnsiTheme="minorEastAsia" w:cs="宋体"/>
          <w:sz w:val="21"/>
          <w:szCs w:val="21"/>
        </w:rPr>
        <w:t>工作。咨询人的检查</w:t>
      </w:r>
      <w:r w:rsidRPr="00DF66E1">
        <w:rPr>
          <w:rFonts w:asciiTheme="minorEastAsia" w:eastAsiaTheme="minorEastAsia" w:hAnsiTheme="minorEastAsia" w:cs="宋体"/>
          <w:spacing w:val="-2"/>
          <w:sz w:val="21"/>
          <w:szCs w:val="21"/>
        </w:rPr>
        <w:t>和检验，不免除承包人按合同约定应负的责任。</w:t>
      </w:r>
      <w:bookmarkEnd w:id="506"/>
    </w:p>
    <w:p w14:paraId="20065F12" w14:textId="77777777" w:rsidR="005025D6" w:rsidRPr="00DF66E1" w:rsidRDefault="00776715" w:rsidP="002747E1">
      <w:pPr>
        <w:spacing w:line="320" w:lineRule="exact"/>
        <w:ind w:left="1" w:right="169" w:firstLine="488"/>
        <w:jc w:val="both"/>
        <w:outlineLvl w:val="2"/>
        <w:rPr>
          <w:rFonts w:asciiTheme="minorEastAsia" w:eastAsiaTheme="minorEastAsia" w:hAnsiTheme="minorEastAsia" w:cs="宋体" w:hint="default"/>
          <w:sz w:val="21"/>
          <w:szCs w:val="21"/>
        </w:rPr>
      </w:pPr>
      <w:bookmarkStart w:id="507" w:name="_Toc221815983"/>
      <w:r w:rsidRPr="00DF66E1">
        <w:rPr>
          <w:rFonts w:asciiTheme="minorEastAsia" w:eastAsiaTheme="minorEastAsia" w:hAnsiTheme="minorEastAsia" w:cs="宋体"/>
          <w:sz w:val="21"/>
          <w:szCs w:val="21"/>
        </w:rPr>
        <w:t>咨询人可以将材料或工程设备的检查和检验委托给一家独立的具备相应检测资</w:t>
      </w:r>
      <w:r w:rsidRPr="00DF66E1">
        <w:rPr>
          <w:rFonts w:asciiTheme="minorEastAsia" w:eastAsiaTheme="minorEastAsia" w:hAnsiTheme="minorEastAsia" w:cs="宋体"/>
          <w:spacing w:val="1"/>
          <w:sz w:val="21"/>
          <w:szCs w:val="21"/>
        </w:rPr>
        <w:t>质资格的</w:t>
      </w:r>
      <w:r w:rsidRPr="00DF66E1">
        <w:rPr>
          <w:rFonts w:asciiTheme="minorEastAsia" w:eastAsiaTheme="minorEastAsia" w:hAnsiTheme="minorEastAsia" w:cs="宋体"/>
          <w:spacing w:val="1"/>
          <w:sz w:val="21"/>
          <w:szCs w:val="21"/>
        </w:rPr>
        <w:lastRenderedPageBreak/>
        <w:t>单位承担。该独立检验单位的检验结果应视为由</w:t>
      </w:r>
      <w:r w:rsidRPr="00DF66E1">
        <w:rPr>
          <w:rFonts w:asciiTheme="minorEastAsia" w:eastAsiaTheme="minorEastAsia" w:hAnsiTheme="minorEastAsia" w:cs="宋体"/>
          <w:sz w:val="21"/>
          <w:szCs w:val="21"/>
        </w:rPr>
        <w:t>咨询人完成。咨询人应至</w:t>
      </w:r>
      <w:r w:rsidRPr="00DF66E1">
        <w:rPr>
          <w:rFonts w:asciiTheme="minorEastAsia" w:eastAsiaTheme="minorEastAsia" w:hAnsiTheme="minorEastAsia" w:cs="宋体"/>
          <w:spacing w:val="-4"/>
          <w:sz w:val="21"/>
          <w:szCs w:val="21"/>
        </w:rPr>
        <w:t>少提前</w:t>
      </w:r>
      <w:r w:rsidRPr="00DF66E1">
        <w:rPr>
          <w:rFonts w:asciiTheme="minorEastAsia" w:eastAsiaTheme="minorEastAsia" w:hAnsiTheme="minorEastAsia" w:cs="宋体"/>
          <w:spacing w:val="-49"/>
          <w:sz w:val="21"/>
          <w:szCs w:val="21"/>
        </w:rPr>
        <w:t xml:space="preserve"> </w:t>
      </w:r>
      <w:r w:rsidRPr="00DF66E1">
        <w:rPr>
          <w:rFonts w:asciiTheme="minorEastAsia" w:eastAsiaTheme="minorEastAsia" w:hAnsiTheme="minorEastAsia"/>
          <w:spacing w:val="-4"/>
          <w:sz w:val="21"/>
          <w:szCs w:val="21"/>
        </w:rPr>
        <w:t>7</w:t>
      </w:r>
      <w:r w:rsidRPr="00DF66E1">
        <w:rPr>
          <w:rFonts w:asciiTheme="minorEastAsia" w:eastAsiaTheme="minorEastAsia" w:hAnsiTheme="minorEastAsia"/>
          <w:spacing w:val="14"/>
          <w:sz w:val="21"/>
          <w:szCs w:val="21"/>
        </w:rPr>
        <w:t xml:space="preserve"> </w:t>
      </w:r>
      <w:r w:rsidRPr="00DF66E1">
        <w:rPr>
          <w:rFonts w:asciiTheme="minorEastAsia" w:eastAsiaTheme="minorEastAsia" w:hAnsiTheme="minorEastAsia" w:cs="宋体"/>
          <w:spacing w:val="-4"/>
          <w:sz w:val="21"/>
          <w:szCs w:val="21"/>
        </w:rPr>
        <w:t>天将委托通知书交给承包人。</w:t>
      </w:r>
      <w:bookmarkEnd w:id="507"/>
    </w:p>
    <w:p w14:paraId="2F79E6EB" w14:textId="77777777" w:rsidR="005025D6" w:rsidRPr="00DF66E1" w:rsidRDefault="00776715" w:rsidP="002747E1">
      <w:pPr>
        <w:spacing w:before="1" w:line="320" w:lineRule="exact"/>
        <w:ind w:left="487"/>
        <w:outlineLvl w:val="2"/>
        <w:rPr>
          <w:rFonts w:asciiTheme="minorEastAsia" w:eastAsiaTheme="minorEastAsia" w:hAnsiTheme="minorEastAsia" w:cs="宋体" w:hint="default"/>
          <w:sz w:val="21"/>
          <w:szCs w:val="21"/>
        </w:rPr>
      </w:pPr>
      <w:bookmarkStart w:id="508" w:name="_Toc221815984"/>
      <w:r w:rsidRPr="00DF66E1">
        <w:rPr>
          <w:rFonts w:asciiTheme="minorEastAsia" w:eastAsiaTheme="minorEastAsia" w:hAnsiTheme="minorEastAsia"/>
          <w:b/>
          <w:bCs/>
          <w:spacing w:val="-2"/>
          <w:sz w:val="21"/>
          <w:szCs w:val="21"/>
        </w:rPr>
        <w:t xml:space="preserve">13.5  </w:t>
      </w:r>
      <w:r w:rsidRPr="00DF66E1">
        <w:rPr>
          <w:rFonts w:asciiTheme="minorEastAsia" w:eastAsiaTheme="minorEastAsia" w:hAnsiTheme="minorEastAsia" w:cs="宋体"/>
          <w:b/>
          <w:bCs/>
          <w:spacing w:val="-2"/>
          <w:sz w:val="21"/>
          <w:szCs w:val="21"/>
        </w:rPr>
        <w:t>隐蔽部位覆盖前的检查</w:t>
      </w:r>
      <w:bookmarkEnd w:id="508"/>
    </w:p>
    <w:p w14:paraId="729C93BE" w14:textId="77777777" w:rsidR="005025D6" w:rsidRPr="00DF66E1" w:rsidRDefault="00776715" w:rsidP="002747E1">
      <w:pPr>
        <w:spacing w:line="320" w:lineRule="exact"/>
        <w:ind w:left="1" w:right="169" w:firstLine="488"/>
        <w:jc w:val="both"/>
        <w:outlineLvl w:val="2"/>
        <w:rPr>
          <w:rFonts w:asciiTheme="minorEastAsia" w:eastAsiaTheme="minorEastAsia" w:hAnsiTheme="minorEastAsia" w:cs="宋体" w:hint="default"/>
          <w:sz w:val="21"/>
          <w:szCs w:val="21"/>
        </w:rPr>
      </w:pPr>
      <w:bookmarkStart w:id="509" w:name="_Toc221815985"/>
      <w:r w:rsidRPr="00DF66E1">
        <w:rPr>
          <w:rFonts w:asciiTheme="minorEastAsia" w:eastAsiaTheme="minorEastAsia" w:hAnsiTheme="minorEastAsia" w:cs="宋体"/>
          <w:sz w:val="21"/>
          <w:szCs w:val="21"/>
        </w:rPr>
        <w:t>经承包人自检确认的隐蔽部位具备覆盖条件后，承包人应通知咨询人在约定的期限内检查。咨询人应按时到场检查。咨询人未到场检查的，除咨询人另有指示外，承包人可自行完成覆盖工作。无论咨询人是否到场检查，对已覆盖的隐蔽部位，咨询人可要求承包人对已覆盖的部位进行钻孔探测或重新检验，承包人应遵照执行，并在检验后重新覆盖恢复原状。</w:t>
      </w:r>
      <w:bookmarkEnd w:id="509"/>
    </w:p>
    <w:p w14:paraId="7BDCE013" w14:textId="77777777" w:rsidR="005025D6" w:rsidRPr="00DF66E1" w:rsidRDefault="00776715" w:rsidP="002747E1">
      <w:pPr>
        <w:spacing w:before="2" w:line="320" w:lineRule="exact"/>
        <w:ind w:left="1" w:right="150" w:firstLine="480"/>
        <w:jc w:val="both"/>
        <w:outlineLvl w:val="2"/>
        <w:rPr>
          <w:rFonts w:asciiTheme="minorEastAsia" w:eastAsiaTheme="minorEastAsia" w:hAnsiTheme="minorEastAsia" w:cs="宋体" w:hint="default"/>
          <w:sz w:val="21"/>
          <w:szCs w:val="21"/>
        </w:rPr>
      </w:pPr>
      <w:bookmarkStart w:id="510" w:name="_Toc221815986"/>
      <w:r w:rsidRPr="00DF66E1">
        <w:rPr>
          <w:rFonts w:asciiTheme="minorEastAsia" w:eastAsiaTheme="minorEastAsia" w:hAnsiTheme="minorEastAsia" w:cs="宋体"/>
          <w:sz w:val="21"/>
          <w:szCs w:val="21"/>
        </w:rPr>
        <w:t>经检验证明养护质量符合合同要求的，由发包人承担由此增加的费用和（或）</w:t>
      </w:r>
      <w:r w:rsidRPr="00DF66E1">
        <w:rPr>
          <w:rFonts w:asciiTheme="minorEastAsia" w:eastAsiaTheme="minorEastAsia" w:hAnsiTheme="minorEastAsia" w:cs="宋体"/>
          <w:spacing w:val="1"/>
          <w:sz w:val="21"/>
          <w:szCs w:val="21"/>
        </w:rPr>
        <w:t>工期延误，并支付承包人合理利润；经检验证明养护质量</w:t>
      </w:r>
      <w:r w:rsidRPr="00DF66E1">
        <w:rPr>
          <w:rFonts w:asciiTheme="minorEastAsia" w:eastAsiaTheme="minorEastAsia" w:hAnsiTheme="minorEastAsia" w:cs="宋体"/>
          <w:sz w:val="21"/>
          <w:szCs w:val="21"/>
        </w:rPr>
        <w:t>不符合合同要求的，由此</w:t>
      </w:r>
      <w:r w:rsidRPr="00DF66E1">
        <w:rPr>
          <w:rFonts w:asciiTheme="minorEastAsia" w:eastAsiaTheme="minorEastAsia" w:hAnsiTheme="minorEastAsia" w:cs="宋体"/>
          <w:spacing w:val="-2"/>
          <w:sz w:val="21"/>
          <w:szCs w:val="21"/>
        </w:rPr>
        <w:t>增加的费用和（或）工期延误，由承包人承</w:t>
      </w:r>
      <w:r w:rsidRPr="00DF66E1">
        <w:rPr>
          <w:rFonts w:asciiTheme="minorEastAsia" w:eastAsiaTheme="minorEastAsia" w:hAnsiTheme="minorEastAsia" w:cs="宋体"/>
          <w:spacing w:val="-3"/>
          <w:sz w:val="21"/>
          <w:szCs w:val="21"/>
        </w:rPr>
        <w:t>担。</w:t>
      </w:r>
      <w:bookmarkEnd w:id="510"/>
    </w:p>
    <w:p w14:paraId="638D2313" w14:textId="77777777" w:rsidR="005025D6" w:rsidRPr="00DF66E1" w:rsidRDefault="00776715" w:rsidP="002747E1">
      <w:pPr>
        <w:spacing w:line="320" w:lineRule="exact"/>
        <w:ind w:left="2" w:right="150" w:firstLine="478"/>
        <w:jc w:val="both"/>
        <w:outlineLvl w:val="2"/>
        <w:rPr>
          <w:rFonts w:asciiTheme="minorEastAsia" w:eastAsiaTheme="minorEastAsia" w:hAnsiTheme="minorEastAsia" w:cs="宋体" w:hint="default"/>
          <w:sz w:val="21"/>
          <w:szCs w:val="21"/>
        </w:rPr>
      </w:pPr>
      <w:bookmarkStart w:id="511" w:name="_Toc221815987"/>
      <w:r w:rsidRPr="00DF66E1">
        <w:rPr>
          <w:rFonts w:asciiTheme="minorEastAsia" w:eastAsiaTheme="minorEastAsia" w:hAnsiTheme="minorEastAsia" w:cs="宋体"/>
          <w:spacing w:val="1"/>
          <w:sz w:val="21"/>
          <w:szCs w:val="21"/>
        </w:rPr>
        <w:t>承包人未通知咨询人到场检查，私自将隐蔽部位覆盖的，咨</w:t>
      </w:r>
      <w:r w:rsidRPr="00DF66E1">
        <w:rPr>
          <w:rFonts w:asciiTheme="minorEastAsia" w:eastAsiaTheme="minorEastAsia" w:hAnsiTheme="minorEastAsia" w:cs="宋体"/>
          <w:sz w:val="21"/>
          <w:szCs w:val="21"/>
        </w:rPr>
        <w:t>询人有权指示承包</w:t>
      </w:r>
      <w:r w:rsidRPr="00DF66E1">
        <w:rPr>
          <w:rFonts w:asciiTheme="minorEastAsia" w:eastAsiaTheme="minorEastAsia" w:hAnsiTheme="minorEastAsia" w:cs="宋体"/>
          <w:spacing w:val="-1"/>
          <w:sz w:val="21"/>
          <w:szCs w:val="21"/>
        </w:rPr>
        <w:t>人钻孔探测或揭开检查，无论隐蔽部位质量是否合格，由此增加的费用和（或）</w:t>
      </w:r>
      <w:r w:rsidRPr="00DF66E1">
        <w:rPr>
          <w:rFonts w:asciiTheme="minorEastAsia" w:eastAsiaTheme="minorEastAsia" w:hAnsiTheme="minorEastAsia" w:cs="宋体"/>
          <w:spacing w:val="-60"/>
          <w:sz w:val="21"/>
          <w:szCs w:val="21"/>
        </w:rPr>
        <w:t xml:space="preserve"> </w:t>
      </w:r>
      <w:r w:rsidRPr="00DF66E1">
        <w:rPr>
          <w:rFonts w:asciiTheme="minorEastAsia" w:eastAsiaTheme="minorEastAsia" w:hAnsiTheme="minorEastAsia" w:cs="宋体"/>
          <w:spacing w:val="-1"/>
          <w:sz w:val="21"/>
          <w:szCs w:val="21"/>
        </w:rPr>
        <w:t>工</w:t>
      </w:r>
      <w:r w:rsidRPr="00DF66E1">
        <w:rPr>
          <w:rFonts w:asciiTheme="minorEastAsia" w:eastAsiaTheme="minorEastAsia" w:hAnsiTheme="minorEastAsia" w:cs="宋体"/>
          <w:spacing w:val="-5"/>
          <w:sz w:val="21"/>
          <w:szCs w:val="21"/>
        </w:rPr>
        <w:t>期延误由承包人承担。</w:t>
      </w:r>
      <w:bookmarkEnd w:id="511"/>
    </w:p>
    <w:p w14:paraId="38877894"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512" w:name="_Toc221815988"/>
      <w:r w:rsidRPr="00DF66E1">
        <w:rPr>
          <w:rFonts w:asciiTheme="minorEastAsia" w:eastAsiaTheme="minorEastAsia" w:hAnsiTheme="minorEastAsia"/>
          <w:b/>
          <w:bCs/>
          <w:spacing w:val="-3"/>
          <w:sz w:val="21"/>
          <w:szCs w:val="21"/>
        </w:rPr>
        <w:t xml:space="preserve">13.6  </w:t>
      </w:r>
      <w:r w:rsidRPr="00DF66E1">
        <w:rPr>
          <w:rFonts w:asciiTheme="minorEastAsia" w:eastAsiaTheme="minorEastAsia" w:hAnsiTheme="minorEastAsia" w:cs="宋体"/>
          <w:b/>
          <w:bCs/>
          <w:spacing w:val="-3"/>
          <w:sz w:val="21"/>
          <w:szCs w:val="21"/>
        </w:rPr>
        <w:t>清除不合格养护工程</w:t>
      </w:r>
      <w:bookmarkEnd w:id="512"/>
    </w:p>
    <w:p w14:paraId="40299617" w14:textId="77777777" w:rsidR="005025D6" w:rsidRPr="00DF66E1" w:rsidRDefault="00776715" w:rsidP="002747E1">
      <w:pPr>
        <w:spacing w:before="122" w:line="320" w:lineRule="exact"/>
        <w:ind w:left="3" w:right="150" w:firstLine="495"/>
        <w:jc w:val="both"/>
        <w:outlineLvl w:val="2"/>
        <w:rPr>
          <w:rFonts w:asciiTheme="minorEastAsia" w:eastAsiaTheme="minorEastAsia" w:hAnsiTheme="minorEastAsia" w:cs="宋体" w:hint="default"/>
          <w:sz w:val="21"/>
          <w:szCs w:val="21"/>
        </w:rPr>
      </w:pPr>
      <w:bookmarkStart w:id="513" w:name="_Toc221815989"/>
      <w:r w:rsidRPr="00DF66E1">
        <w:rPr>
          <w:rFonts w:asciiTheme="minorEastAsia" w:eastAsiaTheme="minorEastAsia" w:hAnsiTheme="minorEastAsia"/>
          <w:spacing w:val="2"/>
          <w:sz w:val="21"/>
          <w:szCs w:val="21"/>
        </w:rPr>
        <w:t xml:space="preserve">13.6.1 </w:t>
      </w:r>
      <w:r w:rsidRPr="00DF66E1">
        <w:rPr>
          <w:rFonts w:asciiTheme="minorEastAsia" w:eastAsiaTheme="minorEastAsia" w:hAnsiTheme="minorEastAsia" w:cs="宋体"/>
          <w:spacing w:val="2"/>
          <w:sz w:val="21"/>
          <w:szCs w:val="21"/>
        </w:rPr>
        <w:t>承包人使用不合格材料、工程设备，或采用</w:t>
      </w:r>
      <w:r w:rsidRPr="00DF66E1">
        <w:rPr>
          <w:rFonts w:asciiTheme="minorEastAsia" w:eastAsiaTheme="minorEastAsia" w:hAnsiTheme="minorEastAsia" w:cs="宋体"/>
          <w:spacing w:val="1"/>
          <w:sz w:val="21"/>
          <w:szCs w:val="21"/>
        </w:rPr>
        <w:t>不适当的工艺，或养护作业不当，造成养护工程质量不合格的，咨询人可以随时</w:t>
      </w:r>
      <w:r w:rsidRPr="00DF66E1">
        <w:rPr>
          <w:rFonts w:asciiTheme="minorEastAsia" w:eastAsiaTheme="minorEastAsia" w:hAnsiTheme="minorEastAsia" w:cs="宋体"/>
          <w:sz w:val="21"/>
          <w:szCs w:val="21"/>
        </w:rPr>
        <w:t>发出指示，要求承包人立即采</w:t>
      </w:r>
      <w:r w:rsidRPr="00DF66E1">
        <w:rPr>
          <w:rFonts w:asciiTheme="minorEastAsia" w:eastAsiaTheme="minorEastAsia" w:hAnsiTheme="minorEastAsia" w:cs="宋体"/>
          <w:spacing w:val="-1"/>
          <w:sz w:val="21"/>
          <w:szCs w:val="21"/>
        </w:rPr>
        <w:t>取措施进行补救，直至达到合同要求的质量标准，由此增加的费用和（或）</w:t>
      </w:r>
      <w:r w:rsidRPr="00DF66E1">
        <w:rPr>
          <w:rFonts w:asciiTheme="minorEastAsia" w:eastAsiaTheme="minorEastAsia" w:hAnsiTheme="minorEastAsia" w:cs="宋体"/>
          <w:spacing w:val="-61"/>
          <w:sz w:val="21"/>
          <w:szCs w:val="21"/>
        </w:rPr>
        <w:t xml:space="preserve"> </w:t>
      </w:r>
      <w:r w:rsidRPr="00DF66E1">
        <w:rPr>
          <w:rFonts w:asciiTheme="minorEastAsia" w:eastAsiaTheme="minorEastAsia" w:hAnsiTheme="minorEastAsia" w:cs="宋体"/>
          <w:spacing w:val="-1"/>
          <w:sz w:val="21"/>
          <w:szCs w:val="21"/>
        </w:rPr>
        <w:t>工期延</w:t>
      </w:r>
      <w:r w:rsidRPr="00DF66E1">
        <w:rPr>
          <w:rFonts w:asciiTheme="minorEastAsia" w:eastAsiaTheme="minorEastAsia" w:hAnsiTheme="minorEastAsia" w:cs="宋体"/>
          <w:spacing w:val="-6"/>
          <w:sz w:val="21"/>
          <w:szCs w:val="21"/>
        </w:rPr>
        <w:t>误由承包人承担。</w:t>
      </w:r>
      <w:bookmarkEnd w:id="513"/>
    </w:p>
    <w:p w14:paraId="166FBF68" w14:textId="77777777" w:rsidR="005025D6" w:rsidRPr="00DF66E1" w:rsidRDefault="00776715" w:rsidP="002747E1">
      <w:pPr>
        <w:spacing w:before="1" w:line="320" w:lineRule="exact"/>
        <w:ind w:left="20" w:right="150" w:firstLine="464"/>
        <w:outlineLvl w:val="2"/>
        <w:rPr>
          <w:rFonts w:asciiTheme="minorEastAsia" w:eastAsiaTheme="minorEastAsia" w:hAnsiTheme="minorEastAsia" w:cs="宋体" w:hint="default"/>
          <w:sz w:val="21"/>
          <w:szCs w:val="21"/>
        </w:rPr>
      </w:pPr>
      <w:bookmarkStart w:id="514" w:name="_Toc221815990"/>
      <w:r w:rsidRPr="00DF66E1">
        <w:rPr>
          <w:rFonts w:asciiTheme="minorEastAsia" w:eastAsiaTheme="minorEastAsia" w:hAnsiTheme="minorEastAsia" w:cs="宋体"/>
          <w:spacing w:val="1"/>
          <w:sz w:val="21"/>
          <w:szCs w:val="21"/>
        </w:rPr>
        <w:t>如果承包人未在规定时间内执行咨询人的指示，发</w:t>
      </w:r>
      <w:r w:rsidRPr="00DF66E1">
        <w:rPr>
          <w:rFonts w:asciiTheme="minorEastAsia" w:eastAsiaTheme="minorEastAsia" w:hAnsiTheme="minorEastAsia" w:cs="宋体"/>
          <w:sz w:val="21"/>
          <w:szCs w:val="21"/>
        </w:rPr>
        <w:t>包人有权雇用符合资格条件</w:t>
      </w:r>
      <w:r w:rsidRPr="00DF66E1">
        <w:rPr>
          <w:rFonts w:asciiTheme="minorEastAsia" w:eastAsiaTheme="minorEastAsia" w:hAnsiTheme="minorEastAsia" w:cs="宋体"/>
          <w:spacing w:val="-2"/>
          <w:sz w:val="21"/>
          <w:szCs w:val="21"/>
        </w:rPr>
        <w:t>的第三方执行，由此增加的费用和（或）工期延误由承</w:t>
      </w:r>
      <w:r w:rsidRPr="00DF66E1">
        <w:rPr>
          <w:rFonts w:asciiTheme="minorEastAsia" w:eastAsiaTheme="minorEastAsia" w:hAnsiTheme="minorEastAsia" w:cs="宋体"/>
          <w:spacing w:val="-3"/>
          <w:sz w:val="21"/>
          <w:szCs w:val="21"/>
        </w:rPr>
        <w:t>包人承担。</w:t>
      </w:r>
      <w:bookmarkEnd w:id="514"/>
    </w:p>
    <w:p w14:paraId="580EC475" w14:textId="77777777" w:rsidR="005025D6" w:rsidRPr="00DF66E1" w:rsidRDefault="00776715" w:rsidP="002747E1">
      <w:pPr>
        <w:spacing w:line="320" w:lineRule="exact"/>
        <w:ind w:right="150" w:firstLine="498"/>
        <w:jc w:val="both"/>
        <w:outlineLvl w:val="2"/>
        <w:rPr>
          <w:rFonts w:asciiTheme="minorEastAsia" w:eastAsiaTheme="minorEastAsia" w:hAnsiTheme="minorEastAsia" w:cs="宋体" w:hint="default"/>
          <w:sz w:val="21"/>
          <w:szCs w:val="21"/>
        </w:rPr>
      </w:pPr>
      <w:bookmarkStart w:id="515" w:name="_Toc221815991"/>
      <w:r w:rsidRPr="00DF66E1">
        <w:rPr>
          <w:rFonts w:asciiTheme="minorEastAsia" w:eastAsiaTheme="minorEastAsia" w:hAnsiTheme="minorEastAsia"/>
          <w:spacing w:val="1"/>
          <w:sz w:val="21"/>
          <w:szCs w:val="21"/>
        </w:rPr>
        <w:t>13.6.2</w:t>
      </w:r>
      <w:r w:rsidRPr="00DF66E1">
        <w:rPr>
          <w:rFonts w:asciiTheme="minorEastAsia" w:eastAsiaTheme="minorEastAsia" w:hAnsiTheme="minorEastAsia"/>
          <w:spacing w:val="40"/>
          <w:w w:val="101"/>
          <w:sz w:val="21"/>
          <w:szCs w:val="21"/>
        </w:rPr>
        <w:t xml:space="preserve"> </w:t>
      </w:r>
      <w:r w:rsidRPr="00DF66E1">
        <w:rPr>
          <w:rFonts w:asciiTheme="minorEastAsia" w:eastAsiaTheme="minorEastAsia" w:hAnsiTheme="minorEastAsia" w:cs="宋体"/>
          <w:spacing w:val="1"/>
          <w:sz w:val="21"/>
          <w:szCs w:val="21"/>
        </w:rPr>
        <w:t>由于发包人提供的材料或工程设备不合格</w:t>
      </w:r>
      <w:r w:rsidRPr="00DF66E1">
        <w:rPr>
          <w:rFonts w:asciiTheme="minorEastAsia" w:eastAsiaTheme="minorEastAsia" w:hAnsiTheme="minorEastAsia" w:cs="宋体"/>
          <w:sz w:val="21"/>
          <w:szCs w:val="21"/>
        </w:rPr>
        <w:t>造成的养护工程不合格，需要</w:t>
      </w:r>
      <w:r w:rsidRPr="00DF66E1">
        <w:rPr>
          <w:rFonts w:asciiTheme="minorEastAsia" w:eastAsiaTheme="minorEastAsia" w:hAnsiTheme="minorEastAsia" w:cs="宋体"/>
          <w:spacing w:val="-1"/>
          <w:sz w:val="21"/>
          <w:szCs w:val="21"/>
        </w:rPr>
        <w:t>承包人采取措施补救的，发包人应承担由此增加的费用和（或）</w:t>
      </w:r>
      <w:r w:rsidRPr="00DF66E1">
        <w:rPr>
          <w:rFonts w:asciiTheme="minorEastAsia" w:eastAsiaTheme="minorEastAsia" w:hAnsiTheme="minorEastAsia" w:cs="宋体"/>
          <w:spacing w:val="-58"/>
          <w:sz w:val="21"/>
          <w:szCs w:val="21"/>
        </w:rPr>
        <w:t xml:space="preserve"> </w:t>
      </w:r>
      <w:r w:rsidRPr="00DF66E1">
        <w:rPr>
          <w:rFonts w:asciiTheme="minorEastAsia" w:eastAsiaTheme="minorEastAsia" w:hAnsiTheme="minorEastAsia" w:cs="宋体"/>
          <w:spacing w:val="-1"/>
          <w:sz w:val="21"/>
          <w:szCs w:val="21"/>
        </w:rPr>
        <w:t>工期延误，并支付</w:t>
      </w:r>
      <w:r w:rsidRPr="00DF66E1">
        <w:rPr>
          <w:rFonts w:asciiTheme="minorEastAsia" w:eastAsiaTheme="minorEastAsia" w:hAnsiTheme="minorEastAsia" w:cs="宋体"/>
          <w:spacing w:val="-5"/>
          <w:sz w:val="21"/>
          <w:szCs w:val="21"/>
        </w:rPr>
        <w:t>承包人合理利润。</w:t>
      </w:r>
      <w:bookmarkEnd w:id="515"/>
    </w:p>
    <w:p w14:paraId="4993A7E0" w14:textId="77777777" w:rsidR="005025D6" w:rsidRPr="00DF66E1" w:rsidRDefault="00776715" w:rsidP="002747E1">
      <w:pPr>
        <w:spacing w:before="1" w:line="320" w:lineRule="exact"/>
        <w:ind w:left="487"/>
        <w:outlineLvl w:val="2"/>
        <w:rPr>
          <w:rFonts w:asciiTheme="minorEastAsia" w:eastAsiaTheme="minorEastAsia" w:hAnsiTheme="minorEastAsia" w:cs="宋体" w:hint="default"/>
          <w:sz w:val="21"/>
          <w:szCs w:val="21"/>
        </w:rPr>
      </w:pPr>
      <w:bookmarkStart w:id="516" w:name="_Toc221815992"/>
      <w:r w:rsidRPr="00DF66E1">
        <w:rPr>
          <w:rFonts w:asciiTheme="minorEastAsia" w:eastAsiaTheme="minorEastAsia" w:hAnsiTheme="minorEastAsia"/>
          <w:b/>
          <w:bCs/>
          <w:spacing w:val="-3"/>
          <w:sz w:val="21"/>
          <w:szCs w:val="21"/>
        </w:rPr>
        <w:t xml:space="preserve">13.7  </w:t>
      </w:r>
      <w:r w:rsidRPr="00DF66E1">
        <w:rPr>
          <w:rFonts w:asciiTheme="minorEastAsia" w:eastAsiaTheme="minorEastAsia" w:hAnsiTheme="minorEastAsia" w:cs="宋体"/>
          <w:b/>
          <w:bCs/>
          <w:spacing w:val="-3"/>
          <w:sz w:val="21"/>
          <w:szCs w:val="21"/>
        </w:rPr>
        <w:t>质量争议的检测</w:t>
      </w:r>
      <w:bookmarkEnd w:id="516"/>
    </w:p>
    <w:p w14:paraId="409C2161" w14:textId="77777777" w:rsidR="005025D6" w:rsidRPr="00DF66E1" w:rsidRDefault="00776715" w:rsidP="002747E1">
      <w:pPr>
        <w:spacing w:before="125" w:line="320" w:lineRule="exact"/>
        <w:ind w:right="150" w:firstLine="481"/>
        <w:jc w:val="both"/>
        <w:outlineLvl w:val="2"/>
        <w:rPr>
          <w:rFonts w:asciiTheme="minorEastAsia" w:eastAsiaTheme="minorEastAsia" w:hAnsiTheme="minorEastAsia" w:cs="宋体" w:hint="default"/>
          <w:sz w:val="21"/>
          <w:szCs w:val="21"/>
        </w:rPr>
      </w:pPr>
      <w:bookmarkStart w:id="517" w:name="_Toc221815993"/>
      <w:r w:rsidRPr="00DF66E1">
        <w:rPr>
          <w:rFonts w:asciiTheme="minorEastAsia" w:eastAsiaTheme="minorEastAsia" w:hAnsiTheme="minorEastAsia" w:cs="宋体"/>
          <w:spacing w:val="1"/>
          <w:sz w:val="21"/>
          <w:szCs w:val="21"/>
        </w:rPr>
        <w:t>合同当事人对养护质量有争议的，由双方协商确定的具备</w:t>
      </w:r>
      <w:r w:rsidRPr="00DF66E1">
        <w:rPr>
          <w:rFonts w:asciiTheme="minorEastAsia" w:eastAsiaTheme="minorEastAsia" w:hAnsiTheme="minorEastAsia" w:cs="宋体"/>
          <w:sz w:val="21"/>
          <w:szCs w:val="21"/>
        </w:rPr>
        <w:t>相应资格的质量检测</w:t>
      </w:r>
      <w:r w:rsidRPr="00DF66E1">
        <w:rPr>
          <w:rFonts w:asciiTheme="minorEastAsia" w:eastAsiaTheme="minorEastAsia" w:hAnsiTheme="minorEastAsia" w:cs="宋体"/>
          <w:spacing w:val="1"/>
          <w:sz w:val="21"/>
          <w:szCs w:val="21"/>
        </w:rPr>
        <w:t>机构鉴定，由此产生的费用及因此造成的损失，由责任方承担</w:t>
      </w:r>
      <w:r w:rsidRPr="00DF66E1">
        <w:rPr>
          <w:rFonts w:asciiTheme="minorEastAsia" w:eastAsiaTheme="minorEastAsia" w:hAnsiTheme="minorEastAsia" w:cs="宋体"/>
          <w:sz w:val="21"/>
          <w:szCs w:val="21"/>
        </w:rPr>
        <w:t>。合同当事人均有责</w:t>
      </w:r>
      <w:r w:rsidRPr="00DF66E1">
        <w:rPr>
          <w:rFonts w:asciiTheme="minorEastAsia" w:eastAsiaTheme="minorEastAsia" w:hAnsiTheme="minorEastAsia" w:cs="宋体"/>
          <w:spacing w:val="4"/>
          <w:sz w:val="21"/>
          <w:szCs w:val="21"/>
        </w:rPr>
        <w:t>任的，</w:t>
      </w:r>
      <w:r w:rsidRPr="00DF66E1">
        <w:rPr>
          <w:rFonts w:asciiTheme="minorEastAsia" w:eastAsiaTheme="minorEastAsia" w:hAnsiTheme="minorEastAsia" w:cs="宋体"/>
          <w:spacing w:val="-51"/>
          <w:sz w:val="21"/>
          <w:szCs w:val="21"/>
        </w:rPr>
        <w:t xml:space="preserve"> </w:t>
      </w:r>
      <w:r w:rsidRPr="00DF66E1">
        <w:rPr>
          <w:rFonts w:asciiTheme="minorEastAsia" w:eastAsiaTheme="minorEastAsia" w:hAnsiTheme="minorEastAsia" w:cs="宋体"/>
          <w:spacing w:val="4"/>
          <w:sz w:val="21"/>
          <w:szCs w:val="21"/>
        </w:rPr>
        <w:t>由双方根据其责任分别承担。合同当事人无法达成一致的，</w:t>
      </w:r>
      <w:r w:rsidRPr="00DF66E1">
        <w:rPr>
          <w:rFonts w:asciiTheme="minorEastAsia" w:eastAsiaTheme="minorEastAsia" w:hAnsiTheme="minorEastAsia" w:cs="宋体"/>
          <w:spacing w:val="-64"/>
          <w:sz w:val="21"/>
          <w:szCs w:val="21"/>
        </w:rPr>
        <w:t xml:space="preserve"> </w:t>
      </w:r>
      <w:r w:rsidRPr="00DF66E1">
        <w:rPr>
          <w:rFonts w:asciiTheme="minorEastAsia" w:eastAsiaTheme="minorEastAsia" w:hAnsiTheme="minorEastAsia" w:cs="宋体"/>
          <w:spacing w:val="4"/>
          <w:sz w:val="21"/>
          <w:szCs w:val="21"/>
        </w:rPr>
        <w:t>由咨询人按第</w:t>
      </w:r>
      <w:r w:rsidRPr="00DF66E1">
        <w:rPr>
          <w:rFonts w:asciiTheme="minorEastAsia" w:eastAsiaTheme="minorEastAsia" w:hAnsiTheme="minorEastAsia"/>
          <w:spacing w:val="-4"/>
          <w:sz w:val="21"/>
          <w:szCs w:val="21"/>
        </w:rPr>
        <w:t xml:space="preserve">3.5 </w:t>
      </w:r>
      <w:r w:rsidRPr="00DF66E1">
        <w:rPr>
          <w:rFonts w:asciiTheme="minorEastAsia" w:eastAsiaTheme="minorEastAsia" w:hAnsiTheme="minorEastAsia" w:cs="宋体"/>
          <w:spacing w:val="-4"/>
          <w:sz w:val="21"/>
          <w:szCs w:val="21"/>
        </w:rPr>
        <w:t>款商定或确定。</w:t>
      </w:r>
      <w:bookmarkEnd w:id="517"/>
    </w:p>
    <w:p w14:paraId="40B95A62" w14:textId="77777777" w:rsidR="005025D6" w:rsidRPr="00DF66E1" w:rsidRDefault="00776715" w:rsidP="002747E1">
      <w:pPr>
        <w:spacing w:before="304" w:line="320" w:lineRule="exact"/>
        <w:ind w:left="487"/>
        <w:outlineLvl w:val="2"/>
        <w:rPr>
          <w:rFonts w:asciiTheme="minorEastAsia" w:eastAsiaTheme="minorEastAsia" w:hAnsiTheme="minorEastAsia" w:cs="宋体" w:hint="default"/>
          <w:sz w:val="21"/>
          <w:szCs w:val="21"/>
        </w:rPr>
      </w:pPr>
      <w:bookmarkStart w:id="518" w:name="bookmark33"/>
      <w:bookmarkStart w:id="519" w:name="bookmark34"/>
      <w:bookmarkStart w:id="520" w:name="_Toc221815994"/>
      <w:bookmarkEnd w:id="518"/>
      <w:bookmarkEnd w:id="519"/>
      <w:r w:rsidRPr="00DF66E1">
        <w:rPr>
          <w:rFonts w:asciiTheme="minorEastAsia" w:eastAsiaTheme="minorEastAsia" w:hAnsiTheme="minorEastAsia"/>
          <w:b/>
          <w:bCs/>
          <w:spacing w:val="-3"/>
          <w:sz w:val="21"/>
          <w:szCs w:val="21"/>
        </w:rPr>
        <w:t xml:space="preserve">14.  </w:t>
      </w:r>
      <w:r w:rsidRPr="00DF66E1">
        <w:rPr>
          <w:rFonts w:asciiTheme="minorEastAsia" w:eastAsiaTheme="minorEastAsia" w:hAnsiTheme="minorEastAsia" w:cs="宋体"/>
          <w:b/>
          <w:bCs/>
          <w:spacing w:val="-3"/>
          <w:sz w:val="21"/>
          <w:szCs w:val="21"/>
        </w:rPr>
        <w:t>试验和检验</w:t>
      </w:r>
      <w:bookmarkEnd w:id="520"/>
    </w:p>
    <w:p w14:paraId="21CD3AC5" w14:textId="77777777" w:rsidR="005025D6" w:rsidRPr="00DF66E1" w:rsidRDefault="00776715" w:rsidP="002747E1">
      <w:pPr>
        <w:spacing w:before="259" w:line="320" w:lineRule="exact"/>
        <w:ind w:left="487"/>
        <w:outlineLvl w:val="2"/>
        <w:rPr>
          <w:rFonts w:asciiTheme="minorEastAsia" w:eastAsiaTheme="minorEastAsia" w:hAnsiTheme="minorEastAsia" w:cs="宋体" w:hint="default"/>
          <w:sz w:val="21"/>
          <w:szCs w:val="21"/>
        </w:rPr>
      </w:pPr>
      <w:bookmarkStart w:id="521" w:name="_Toc221815995"/>
      <w:r w:rsidRPr="00DF66E1">
        <w:rPr>
          <w:rFonts w:asciiTheme="minorEastAsia" w:eastAsiaTheme="minorEastAsia" w:hAnsiTheme="minorEastAsia"/>
          <w:b/>
          <w:bCs/>
          <w:spacing w:val="-2"/>
          <w:sz w:val="21"/>
          <w:szCs w:val="21"/>
        </w:rPr>
        <w:t xml:space="preserve">14.1  </w:t>
      </w:r>
      <w:r w:rsidRPr="00DF66E1">
        <w:rPr>
          <w:rFonts w:asciiTheme="minorEastAsia" w:eastAsiaTheme="minorEastAsia" w:hAnsiTheme="minorEastAsia" w:cs="宋体"/>
          <w:b/>
          <w:bCs/>
          <w:spacing w:val="-2"/>
          <w:sz w:val="21"/>
          <w:szCs w:val="21"/>
        </w:rPr>
        <w:t>材料、工程设备和养护工程的试验和检验</w:t>
      </w:r>
      <w:bookmarkEnd w:id="521"/>
    </w:p>
    <w:p w14:paraId="595450E3" w14:textId="77777777" w:rsidR="005025D6" w:rsidRPr="00DF66E1" w:rsidRDefault="00776715" w:rsidP="002747E1">
      <w:pPr>
        <w:spacing w:before="125" w:line="320" w:lineRule="exact"/>
        <w:ind w:right="150" w:firstLine="499"/>
        <w:outlineLvl w:val="2"/>
        <w:rPr>
          <w:rFonts w:asciiTheme="minorEastAsia" w:eastAsiaTheme="minorEastAsia" w:hAnsiTheme="minorEastAsia" w:cs="宋体" w:hint="default"/>
          <w:sz w:val="21"/>
          <w:szCs w:val="21"/>
        </w:rPr>
      </w:pPr>
      <w:bookmarkStart w:id="522" w:name="_Toc221815996"/>
      <w:r w:rsidRPr="00DF66E1">
        <w:rPr>
          <w:rFonts w:asciiTheme="minorEastAsia" w:eastAsiaTheme="minorEastAsia" w:hAnsiTheme="minorEastAsia"/>
          <w:sz w:val="21"/>
          <w:szCs w:val="21"/>
        </w:rPr>
        <w:t xml:space="preserve">14.1.1  </w:t>
      </w:r>
      <w:r w:rsidRPr="00DF66E1">
        <w:rPr>
          <w:rFonts w:asciiTheme="minorEastAsia" w:eastAsiaTheme="minorEastAsia" w:hAnsiTheme="minorEastAsia" w:cs="宋体"/>
          <w:sz w:val="21"/>
          <w:szCs w:val="21"/>
        </w:rPr>
        <w:t>承包人应按合同约定进行材料、工程设备和养护工程的试</w:t>
      </w:r>
      <w:r w:rsidRPr="00DF66E1">
        <w:rPr>
          <w:rFonts w:asciiTheme="minorEastAsia" w:eastAsiaTheme="minorEastAsia" w:hAnsiTheme="minorEastAsia" w:cs="宋体"/>
          <w:spacing w:val="-1"/>
          <w:sz w:val="21"/>
          <w:szCs w:val="21"/>
        </w:rPr>
        <w:t>验和检验，并</w:t>
      </w:r>
      <w:r w:rsidRPr="00DF66E1">
        <w:rPr>
          <w:rFonts w:asciiTheme="minorEastAsia" w:eastAsiaTheme="minorEastAsia" w:hAnsiTheme="minorEastAsia" w:cs="宋体"/>
          <w:spacing w:val="1"/>
          <w:sz w:val="21"/>
          <w:szCs w:val="21"/>
        </w:rPr>
        <w:t>为咨询人对上述材料、工程设备和养护工程的质量检查提供必</w:t>
      </w:r>
      <w:r w:rsidRPr="00DF66E1">
        <w:rPr>
          <w:rFonts w:asciiTheme="minorEastAsia" w:eastAsiaTheme="minorEastAsia" w:hAnsiTheme="minorEastAsia" w:cs="宋体"/>
          <w:sz w:val="21"/>
          <w:szCs w:val="21"/>
        </w:rPr>
        <w:t>要的试验资料和原始</w:t>
      </w:r>
      <w:r w:rsidRPr="00DF66E1">
        <w:rPr>
          <w:rFonts w:asciiTheme="minorEastAsia" w:eastAsiaTheme="minorEastAsia" w:hAnsiTheme="minorEastAsia" w:cs="宋体"/>
          <w:spacing w:val="1"/>
          <w:sz w:val="21"/>
          <w:szCs w:val="21"/>
        </w:rPr>
        <w:t>记录。按合同约定应由咨询人与承包人共同进行试验和检验的</w:t>
      </w:r>
      <w:r w:rsidRPr="00DF66E1">
        <w:rPr>
          <w:rFonts w:asciiTheme="minorEastAsia" w:eastAsiaTheme="minorEastAsia" w:hAnsiTheme="minorEastAsia" w:cs="宋体"/>
          <w:sz w:val="21"/>
          <w:szCs w:val="21"/>
        </w:rPr>
        <w:t>，由承包人负责提供</w:t>
      </w:r>
      <w:r w:rsidRPr="00DF66E1">
        <w:rPr>
          <w:rFonts w:asciiTheme="minorEastAsia" w:eastAsiaTheme="minorEastAsia" w:hAnsiTheme="minorEastAsia" w:cs="宋体"/>
          <w:spacing w:val="-4"/>
          <w:sz w:val="21"/>
          <w:szCs w:val="21"/>
        </w:rPr>
        <w:t>必要的试验资料和原始记录。</w:t>
      </w:r>
      <w:bookmarkEnd w:id="522"/>
    </w:p>
    <w:p w14:paraId="12AFEC95" w14:textId="77777777" w:rsidR="005025D6" w:rsidRPr="00DF66E1" w:rsidRDefault="00776715" w:rsidP="002747E1">
      <w:pPr>
        <w:spacing w:before="115" w:line="320" w:lineRule="exact"/>
        <w:ind w:right="150" w:firstLine="498"/>
        <w:outlineLvl w:val="2"/>
        <w:rPr>
          <w:rFonts w:asciiTheme="minorEastAsia" w:eastAsiaTheme="minorEastAsia" w:hAnsiTheme="minorEastAsia" w:cs="宋体" w:hint="default"/>
          <w:sz w:val="21"/>
          <w:szCs w:val="21"/>
        </w:rPr>
      </w:pPr>
      <w:bookmarkStart w:id="523" w:name="_Toc221815997"/>
      <w:r w:rsidRPr="00DF66E1">
        <w:rPr>
          <w:rFonts w:asciiTheme="minorEastAsia" w:eastAsiaTheme="minorEastAsia" w:hAnsiTheme="minorEastAsia"/>
          <w:sz w:val="21"/>
          <w:szCs w:val="21"/>
        </w:rPr>
        <w:t xml:space="preserve">14.1.2  </w:t>
      </w:r>
      <w:r w:rsidRPr="00DF66E1">
        <w:rPr>
          <w:rFonts w:asciiTheme="minorEastAsia" w:eastAsiaTheme="minorEastAsia" w:hAnsiTheme="minorEastAsia" w:cs="宋体"/>
          <w:sz w:val="21"/>
          <w:szCs w:val="21"/>
        </w:rPr>
        <w:t>咨询人未按合同约定派员参加试验和检验的，除咨询人</w:t>
      </w:r>
      <w:r w:rsidRPr="00DF66E1">
        <w:rPr>
          <w:rFonts w:asciiTheme="minorEastAsia" w:eastAsiaTheme="minorEastAsia" w:hAnsiTheme="minorEastAsia" w:cs="宋体"/>
          <w:spacing w:val="-1"/>
          <w:sz w:val="21"/>
          <w:szCs w:val="21"/>
        </w:rPr>
        <w:t>另有指示外，承</w:t>
      </w:r>
      <w:r w:rsidRPr="00DF66E1">
        <w:rPr>
          <w:rFonts w:asciiTheme="minorEastAsia" w:eastAsiaTheme="minorEastAsia" w:hAnsiTheme="minorEastAsia" w:cs="宋体"/>
          <w:spacing w:val="1"/>
          <w:sz w:val="21"/>
          <w:szCs w:val="21"/>
        </w:rPr>
        <w:t>包人可自行试验和检验，并应立即将试验和检验结果报送咨</w:t>
      </w:r>
      <w:r w:rsidRPr="00DF66E1">
        <w:rPr>
          <w:rFonts w:asciiTheme="minorEastAsia" w:eastAsiaTheme="minorEastAsia" w:hAnsiTheme="minorEastAsia" w:cs="宋体"/>
          <w:sz w:val="21"/>
          <w:szCs w:val="21"/>
        </w:rPr>
        <w:t>询人，咨询人应签字确认。</w:t>
      </w:r>
      <w:bookmarkEnd w:id="523"/>
    </w:p>
    <w:p w14:paraId="0213DAFD" w14:textId="77777777" w:rsidR="005025D6" w:rsidRPr="00DF66E1" w:rsidRDefault="00776715" w:rsidP="002747E1">
      <w:pPr>
        <w:spacing w:before="115" w:line="320" w:lineRule="exact"/>
        <w:ind w:right="150" w:firstLine="498"/>
        <w:outlineLvl w:val="2"/>
        <w:rPr>
          <w:rFonts w:asciiTheme="minorEastAsia" w:eastAsiaTheme="minorEastAsia" w:hAnsiTheme="minorEastAsia" w:cs="宋体" w:hint="default"/>
          <w:sz w:val="21"/>
          <w:szCs w:val="21"/>
        </w:rPr>
      </w:pPr>
      <w:bookmarkStart w:id="524" w:name="_Toc221815998"/>
      <w:r w:rsidRPr="00DF66E1">
        <w:rPr>
          <w:rFonts w:asciiTheme="minorEastAsia" w:eastAsiaTheme="minorEastAsia" w:hAnsiTheme="minorEastAsia"/>
          <w:sz w:val="21"/>
          <w:szCs w:val="21"/>
        </w:rPr>
        <w:t xml:space="preserve">14.1.3  </w:t>
      </w:r>
      <w:r w:rsidRPr="00DF66E1">
        <w:rPr>
          <w:rFonts w:asciiTheme="minorEastAsia" w:eastAsiaTheme="minorEastAsia" w:hAnsiTheme="minorEastAsia" w:cs="宋体"/>
          <w:sz w:val="21"/>
          <w:szCs w:val="21"/>
        </w:rPr>
        <w:t>咨询人对承包人的试验和检验结果有疑问的，或为查清承包人试验和检</w:t>
      </w:r>
      <w:r w:rsidRPr="00DF66E1">
        <w:rPr>
          <w:rFonts w:asciiTheme="minorEastAsia" w:eastAsiaTheme="minorEastAsia" w:hAnsiTheme="minorEastAsia" w:cs="宋体"/>
          <w:spacing w:val="1"/>
          <w:sz w:val="21"/>
          <w:szCs w:val="21"/>
        </w:rPr>
        <w:t>验成果的可靠性要求承包人重新试验和检验的，可按合同约定</w:t>
      </w:r>
      <w:r w:rsidRPr="00DF66E1">
        <w:rPr>
          <w:rFonts w:asciiTheme="minorEastAsia" w:eastAsiaTheme="minorEastAsia" w:hAnsiTheme="minorEastAsia" w:cs="宋体"/>
          <w:sz w:val="21"/>
          <w:szCs w:val="21"/>
        </w:rPr>
        <w:t>由咨询人与承包人共</w:t>
      </w:r>
      <w:r w:rsidRPr="00DF66E1">
        <w:rPr>
          <w:rFonts w:asciiTheme="minorEastAsia" w:eastAsiaTheme="minorEastAsia" w:hAnsiTheme="minorEastAsia" w:cs="宋体"/>
          <w:spacing w:val="1"/>
          <w:sz w:val="21"/>
          <w:szCs w:val="21"/>
        </w:rPr>
        <w:t>同进行。重新试验和检验的结果证明该项材料、工程设备或养</w:t>
      </w:r>
      <w:r w:rsidRPr="00DF66E1">
        <w:rPr>
          <w:rFonts w:asciiTheme="minorEastAsia" w:eastAsiaTheme="minorEastAsia" w:hAnsiTheme="minorEastAsia" w:cs="宋体"/>
          <w:sz w:val="21"/>
          <w:szCs w:val="21"/>
        </w:rPr>
        <w:t>护工程的质量不符合</w:t>
      </w:r>
      <w:r w:rsidRPr="00DF66E1">
        <w:rPr>
          <w:rFonts w:asciiTheme="minorEastAsia" w:eastAsiaTheme="minorEastAsia" w:hAnsiTheme="minorEastAsia" w:cs="宋体"/>
          <w:spacing w:val="1"/>
          <w:sz w:val="21"/>
          <w:szCs w:val="21"/>
        </w:rPr>
        <w:t>合同要求的，由此增加的费用和（或）工期延误由承包人承担</w:t>
      </w:r>
      <w:r w:rsidRPr="00DF66E1">
        <w:rPr>
          <w:rFonts w:asciiTheme="minorEastAsia" w:eastAsiaTheme="minorEastAsia" w:hAnsiTheme="minorEastAsia" w:cs="宋体"/>
          <w:sz w:val="21"/>
          <w:szCs w:val="21"/>
        </w:rPr>
        <w:t>；重新试验和检验结</w:t>
      </w:r>
      <w:r w:rsidRPr="00DF66E1">
        <w:rPr>
          <w:rFonts w:asciiTheme="minorEastAsia" w:eastAsiaTheme="minorEastAsia" w:hAnsiTheme="minorEastAsia" w:cs="宋体"/>
          <w:spacing w:val="1"/>
          <w:sz w:val="21"/>
          <w:szCs w:val="21"/>
        </w:rPr>
        <w:t>果证明该项材料、工程设备和养护工程符合合同要求的，由发</w:t>
      </w:r>
      <w:r w:rsidRPr="00DF66E1">
        <w:rPr>
          <w:rFonts w:asciiTheme="minorEastAsia" w:eastAsiaTheme="minorEastAsia" w:hAnsiTheme="minorEastAsia" w:cs="宋体"/>
          <w:sz w:val="21"/>
          <w:szCs w:val="21"/>
        </w:rPr>
        <w:t>包人承担由此增加的</w:t>
      </w:r>
      <w:r w:rsidRPr="00DF66E1">
        <w:rPr>
          <w:rFonts w:asciiTheme="minorEastAsia" w:eastAsiaTheme="minorEastAsia" w:hAnsiTheme="minorEastAsia" w:cs="宋体"/>
          <w:spacing w:val="-2"/>
          <w:sz w:val="21"/>
          <w:szCs w:val="21"/>
        </w:rPr>
        <w:t>费用和（或）工期延误，并支付承包人合理利润。</w:t>
      </w:r>
      <w:bookmarkEnd w:id="524"/>
    </w:p>
    <w:p w14:paraId="4EC4BAA1"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525" w:name="_Toc221815999"/>
      <w:r w:rsidRPr="00DF66E1">
        <w:rPr>
          <w:rFonts w:asciiTheme="minorEastAsia" w:eastAsiaTheme="minorEastAsia" w:hAnsiTheme="minorEastAsia"/>
          <w:b/>
          <w:bCs/>
          <w:spacing w:val="-3"/>
          <w:sz w:val="21"/>
          <w:szCs w:val="21"/>
        </w:rPr>
        <w:t xml:space="preserve">14.2  </w:t>
      </w:r>
      <w:r w:rsidRPr="00DF66E1">
        <w:rPr>
          <w:rFonts w:asciiTheme="minorEastAsia" w:eastAsiaTheme="minorEastAsia" w:hAnsiTheme="minorEastAsia" w:cs="宋体"/>
          <w:b/>
          <w:bCs/>
          <w:spacing w:val="-3"/>
          <w:sz w:val="21"/>
          <w:szCs w:val="21"/>
        </w:rPr>
        <w:t>现场材料试验</w:t>
      </w:r>
      <w:bookmarkEnd w:id="525"/>
    </w:p>
    <w:p w14:paraId="6C389E76" w14:textId="77777777" w:rsidR="005025D6" w:rsidRPr="00DF66E1" w:rsidRDefault="00776715" w:rsidP="002747E1">
      <w:pPr>
        <w:spacing w:before="124" w:line="320" w:lineRule="exact"/>
        <w:ind w:right="2" w:firstLine="498"/>
        <w:outlineLvl w:val="2"/>
        <w:rPr>
          <w:rFonts w:asciiTheme="minorEastAsia" w:eastAsiaTheme="minorEastAsia" w:hAnsiTheme="minorEastAsia" w:cs="宋体" w:hint="default"/>
          <w:sz w:val="21"/>
          <w:szCs w:val="21"/>
        </w:rPr>
      </w:pPr>
      <w:bookmarkStart w:id="526" w:name="_Toc221816000"/>
      <w:r w:rsidRPr="00DF66E1">
        <w:rPr>
          <w:rFonts w:asciiTheme="minorEastAsia" w:eastAsiaTheme="minorEastAsia" w:hAnsiTheme="minorEastAsia"/>
          <w:sz w:val="21"/>
          <w:szCs w:val="21"/>
        </w:rPr>
        <w:t xml:space="preserve">14.2.1  </w:t>
      </w:r>
      <w:r w:rsidRPr="00DF66E1">
        <w:rPr>
          <w:rFonts w:asciiTheme="minorEastAsia" w:eastAsiaTheme="minorEastAsia" w:hAnsiTheme="minorEastAsia" w:cs="宋体"/>
          <w:sz w:val="21"/>
          <w:szCs w:val="21"/>
        </w:rPr>
        <w:t>承包人根据合同约定或咨询人指示进行的现场材料试验，应由承包人提</w:t>
      </w:r>
      <w:r w:rsidRPr="00DF66E1">
        <w:rPr>
          <w:rFonts w:asciiTheme="minorEastAsia" w:eastAsiaTheme="minorEastAsia" w:hAnsiTheme="minorEastAsia" w:cs="宋体"/>
          <w:spacing w:val="-2"/>
          <w:sz w:val="21"/>
          <w:szCs w:val="21"/>
        </w:rPr>
        <w:t>供试验场所、试验人员、试验设备器材以及其他必要的试验条件。</w:t>
      </w:r>
      <w:bookmarkEnd w:id="526"/>
    </w:p>
    <w:p w14:paraId="5323FBE5" w14:textId="77777777" w:rsidR="005025D6" w:rsidRPr="00DF66E1" w:rsidRDefault="00776715" w:rsidP="002747E1">
      <w:pPr>
        <w:spacing w:before="116" w:line="320" w:lineRule="exact"/>
        <w:ind w:right="2" w:firstLine="499"/>
        <w:outlineLvl w:val="2"/>
        <w:rPr>
          <w:rFonts w:asciiTheme="minorEastAsia" w:eastAsiaTheme="minorEastAsia" w:hAnsiTheme="minorEastAsia" w:cs="宋体" w:hint="default"/>
          <w:sz w:val="21"/>
          <w:szCs w:val="21"/>
        </w:rPr>
      </w:pPr>
      <w:bookmarkStart w:id="527" w:name="_Toc221816001"/>
      <w:r w:rsidRPr="00DF66E1">
        <w:rPr>
          <w:rFonts w:asciiTheme="minorEastAsia" w:eastAsiaTheme="minorEastAsia" w:hAnsiTheme="minorEastAsia"/>
          <w:sz w:val="21"/>
          <w:szCs w:val="21"/>
        </w:rPr>
        <w:t xml:space="preserve">14.2.2  </w:t>
      </w:r>
      <w:r w:rsidRPr="00DF66E1">
        <w:rPr>
          <w:rFonts w:asciiTheme="minorEastAsia" w:eastAsiaTheme="minorEastAsia" w:hAnsiTheme="minorEastAsia" w:cs="宋体"/>
          <w:sz w:val="21"/>
          <w:szCs w:val="21"/>
        </w:rPr>
        <w:t>咨询人在必要时可以使用承包人的试验场所、试验设备器材以及其他试</w:t>
      </w:r>
      <w:r w:rsidRPr="00DF66E1">
        <w:rPr>
          <w:rFonts w:asciiTheme="minorEastAsia" w:eastAsiaTheme="minorEastAsia" w:hAnsiTheme="minorEastAsia" w:cs="宋体"/>
          <w:spacing w:val="-1"/>
          <w:sz w:val="21"/>
          <w:szCs w:val="21"/>
        </w:rPr>
        <w:t>验条件，进行以养护质量检查为目的的复核性材料试验，</w:t>
      </w:r>
      <w:r w:rsidRPr="00DF66E1">
        <w:rPr>
          <w:rFonts w:asciiTheme="minorEastAsia" w:eastAsiaTheme="minorEastAsia" w:hAnsiTheme="minorEastAsia" w:cs="宋体"/>
          <w:spacing w:val="-2"/>
          <w:sz w:val="21"/>
          <w:szCs w:val="21"/>
        </w:rPr>
        <w:t>承包人应予以协助。</w:t>
      </w:r>
      <w:bookmarkEnd w:id="527"/>
    </w:p>
    <w:p w14:paraId="268350BE" w14:textId="77777777" w:rsidR="005025D6" w:rsidRPr="00DF66E1" w:rsidRDefault="00776715" w:rsidP="002747E1">
      <w:pPr>
        <w:spacing w:before="107" w:line="320" w:lineRule="exact"/>
        <w:ind w:left="487"/>
        <w:outlineLvl w:val="2"/>
        <w:rPr>
          <w:rFonts w:asciiTheme="minorEastAsia" w:eastAsiaTheme="minorEastAsia" w:hAnsiTheme="minorEastAsia" w:cs="宋体" w:hint="default"/>
          <w:sz w:val="21"/>
          <w:szCs w:val="21"/>
        </w:rPr>
      </w:pPr>
      <w:bookmarkStart w:id="528" w:name="_Toc221816002"/>
      <w:r w:rsidRPr="00DF66E1">
        <w:rPr>
          <w:rFonts w:asciiTheme="minorEastAsia" w:eastAsiaTheme="minorEastAsia" w:hAnsiTheme="minorEastAsia"/>
          <w:b/>
          <w:bCs/>
          <w:spacing w:val="-3"/>
          <w:sz w:val="21"/>
          <w:szCs w:val="21"/>
        </w:rPr>
        <w:lastRenderedPageBreak/>
        <w:t xml:space="preserve">14.3  </w:t>
      </w:r>
      <w:r w:rsidRPr="00DF66E1">
        <w:rPr>
          <w:rFonts w:asciiTheme="minorEastAsia" w:eastAsiaTheme="minorEastAsia" w:hAnsiTheme="minorEastAsia" w:cs="宋体"/>
          <w:b/>
          <w:bCs/>
          <w:spacing w:val="-3"/>
          <w:sz w:val="21"/>
          <w:szCs w:val="21"/>
        </w:rPr>
        <w:t>试验和检验费用</w:t>
      </w:r>
      <w:bookmarkEnd w:id="528"/>
    </w:p>
    <w:p w14:paraId="16BD469E" w14:textId="77777777" w:rsidR="005025D6" w:rsidRPr="00DF66E1" w:rsidRDefault="00776715" w:rsidP="002747E1">
      <w:pPr>
        <w:spacing w:before="124" w:line="320" w:lineRule="exact"/>
        <w:ind w:left="2" w:right="2" w:firstLine="496"/>
        <w:outlineLvl w:val="2"/>
        <w:rPr>
          <w:rFonts w:asciiTheme="minorEastAsia" w:eastAsiaTheme="minorEastAsia" w:hAnsiTheme="minorEastAsia" w:cs="宋体" w:hint="default"/>
          <w:sz w:val="21"/>
          <w:szCs w:val="21"/>
        </w:rPr>
      </w:pPr>
      <w:bookmarkStart w:id="529" w:name="_Toc221816003"/>
      <w:r w:rsidRPr="00DF66E1">
        <w:rPr>
          <w:rFonts w:asciiTheme="minorEastAsia" w:eastAsiaTheme="minorEastAsia" w:hAnsiTheme="minorEastAsia"/>
          <w:sz w:val="21"/>
          <w:szCs w:val="21"/>
        </w:rPr>
        <w:t xml:space="preserve">14.3.1  </w:t>
      </w:r>
      <w:r w:rsidRPr="00DF66E1">
        <w:rPr>
          <w:rFonts w:asciiTheme="minorEastAsia" w:eastAsiaTheme="minorEastAsia" w:hAnsiTheme="minorEastAsia" w:cs="宋体"/>
          <w:sz w:val="21"/>
          <w:szCs w:val="21"/>
        </w:rPr>
        <w:t>承包人应负责提供合同约定的试验和检验所需的全部样品，并承担其费</w:t>
      </w:r>
      <w:r w:rsidRPr="00DF66E1">
        <w:rPr>
          <w:rFonts w:asciiTheme="minorEastAsia" w:eastAsiaTheme="minorEastAsia" w:hAnsiTheme="minorEastAsia" w:cs="宋体"/>
          <w:spacing w:val="-12"/>
          <w:sz w:val="21"/>
          <w:szCs w:val="21"/>
        </w:rPr>
        <w:t>用。</w:t>
      </w:r>
      <w:bookmarkEnd w:id="529"/>
    </w:p>
    <w:p w14:paraId="764ADAB6" w14:textId="77777777" w:rsidR="005025D6" w:rsidRPr="00DF66E1" w:rsidRDefault="00776715" w:rsidP="002747E1">
      <w:pPr>
        <w:spacing w:before="114" w:line="320" w:lineRule="exact"/>
        <w:ind w:left="27" w:right="2" w:firstLine="472"/>
        <w:outlineLvl w:val="2"/>
        <w:rPr>
          <w:rFonts w:asciiTheme="minorEastAsia" w:eastAsiaTheme="minorEastAsia" w:hAnsiTheme="minorEastAsia" w:cs="宋体" w:hint="default"/>
          <w:sz w:val="21"/>
          <w:szCs w:val="21"/>
        </w:rPr>
      </w:pPr>
      <w:bookmarkStart w:id="530" w:name="_Toc221816004"/>
      <w:r w:rsidRPr="00DF66E1">
        <w:rPr>
          <w:rFonts w:asciiTheme="minorEastAsia" w:eastAsiaTheme="minorEastAsia" w:hAnsiTheme="minorEastAsia"/>
          <w:sz w:val="21"/>
          <w:szCs w:val="21"/>
        </w:rPr>
        <w:t xml:space="preserve">14.3.2  </w:t>
      </w:r>
      <w:r w:rsidRPr="00DF66E1">
        <w:rPr>
          <w:rFonts w:asciiTheme="minorEastAsia" w:eastAsiaTheme="minorEastAsia" w:hAnsiTheme="minorEastAsia" w:cs="宋体"/>
          <w:sz w:val="21"/>
          <w:szCs w:val="21"/>
        </w:rPr>
        <w:t>在合同中明确约定的试验和检验，包括无须在工程量清单中单独列项和</w:t>
      </w:r>
      <w:r w:rsidRPr="00DF66E1">
        <w:rPr>
          <w:rFonts w:asciiTheme="minorEastAsia" w:eastAsiaTheme="minorEastAsia" w:hAnsiTheme="minorEastAsia" w:cs="宋体"/>
          <w:spacing w:val="-2"/>
          <w:sz w:val="21"/>
          <w:szCs w:val="21"/>
        </w:rPr>
        <w:t>已在工程量清单中单独列项的试验和检验，其试验和检验的费用由承包人承担。</w:t>
      </w:r>
      <w:bookmarkEnd w:id="530"/>
    </w:p>
    <w:p w14:paraId="30B5649D" w14:textId="77777777" w:rsidR="005025D6" w:rsidRPr="00DF66E1" w:rsidRDefault="00776715" w:rsidP="002747E1">
      <w:pPr>
        <w:spacing w:before="111" w:line="320" w:lineRule="exact"/>
        <w:ind w:left="3" w:firstLine="495"/>
        <w:outlineLvl w:val="2"/>
        <w:rPr>
          <w:rFonts w:asciiTheme="minorEastAsia" w:eastAsiaTheme="minorEastAsia" w:hAnsiTheme="minorEastAsia" w:cs="宋体" w:hint="default"/>
          <w:sz w:val="21"/>
          <w:szCs w:val="21"/>
        </w:rPr>
      </w:pPr>
      <w:bookmarkStart w:id="531" w:name="_Toc221816005"/>
      <w:r w:rsidRPr="00DF66E1">
        <w:rPr>
          <w:rFonts w:asciiTheme="minorEastAsia" w:eastAsiaTheme="minorEastAsia" w:hAnsiTheme="minorEastAsia"/>
          <w:sz w:val="21"/>
          <w:szCs w:val="21"/>
        </w:rPr>
        <w:t xml:space="preserve">14.3.3  </w:t>
      </w:r>
      <w:r w:rsidRPr="00DF66E1">
        <w:rPr>
          <w:rFonts w:asciiTheme="minorEastAsia" w:eastAsiaTheme="minorEastAsia" w:hAnsiTheme="minorEastAsia" w:cs="宋体"/>
          <w:sz w:val="21"/>
          <w:szCs w:val="21"/>
        </w:rPr>
        <w:t>如果咨询人所要求做的试验和检验为合同未约定的或是在该材料或工程</w:t>
      </w:r>
      <w:r w:rsidRPr="00DF66E1">
        <w:rPr>
          <w:rFonts w:asciiTheme="minorEastAsia" w:eastAsiaTheme="minorEastAsia" w:hAnsiTheme="minorEastAsia" w:cs="宋体"/>
          <w:spacing w:val="1"/>
          <w:sz w:val="21"/>
          <w:szCs w:val="21"/>
        </w:rPr>
        <w:t>设备的制造、加工、制配场地以外的场所进行的，则</w:t>
      </w:r>
      <w:r w:rsidRPr="00DF66E1">
        <w:rPr>
          <w:rFonts w:asciiTheme="minorEastAsia" w:eastAsiaTheme="minorEastAsia" w:hAnsiTheme="minorEastAsia" w:cs="宋体"/>
          <w:sz w:val="21"/>
          <w:szCs w:val="21"/>
        </w:rPr>
        <w:t>检验结束后，如表明操作工艺</w:t>
      </w:r>
      <w:r w:rsidRPr="00DF66E1">
        <w:rPr>
          <w:rFonts w:asciiTheme="minorEastAsia" w:eastAsiaTheme="minorEastAsia" w:hAnsiTheme="minorEastAsia" w:cs="宋体"/>
          <w:spacing w:val="1"/>
          <w:sz w:val="21"/>
          <w:szCs w:val="21"/>
        </w:rPr>
        <w:t>或材料、工程设备未能符合合同约定，其费用应由承</w:t>
      </w:r>
      <w:r w:rsidRPr="00DF66E1">
        <w:rPr>
          <w:rFonts w:asciiTheme="minorEastAsia" w:eastAsiaTheme="minorEastAsia" w:hAnsiTheme="minorEastAsia" w:cs="宋体"/>
          <w:sz w:val="21"/>
          <w:szCs w:val="21"/>
        </w:rPr>
        <w:t>包人承担，否则，其费用应由</w:t>
      </w:r>
      <w:r w:rsidRPr="00DF66E1">
        <w:rPr>
          <w:rFonts w:asciiTheme="minorEastAsia" w:eastAsiaTheme="minorEastAsia" w:hAnsiTheme="minorEastAsia" w:cs="宋体"/>
          <w:spacing w:val="-7"/>
          <w:sz w:val="21"/>
          <w:szCs w:val="21"/>
        </w:rPr>
        <w:t>发包人承担。</w:t>
      </w:r>
      <w:bookmarkEnd w:id="531"/>
    </w:p>
    <w:p w14:paraId="39E1B579" w14:textId="77777777" w:rsidR="005025D6" w:rsidRPr="00DF66E1" w:rsidRDefault="00776715" w:rsidP="002747E1">
      <w:pPr>
        <w:spacing w:before="78" w:line="320" w:lineRule="exact"/>
        <w:ind w:left="487"/>
        <w:outlineLvl w:val="2"/>
        <w:rPr>
          <w:rFonts w:asciiTheme="minorEastAsia" w:eastAsiaTheme="minorEastAsia" w:hAnsiTheme="minorEastAsia" w:cs="宋体" w:hint="default"/>
          <w:sz w:val="21"/>
          <w:szCs w:val="21"/>
        </w:rPr>
      </w:pPr>
      <w:bookmarkStart w:id="532" w:name="bookmark35"/>
      <w:bookmarkStart w:id="533" w:name="_Toc221816006"/>
      <w:bookmarkEnd w:id="532"/>
      <w:r w:rsidRPr="00DF66E1">
        <w:rPr>
          <w:rFonts w:asciiTheme="minorEastAsia" w:eastAsiaTheme="minorEastAsia" w:hAnsiTheme="minorEastAsia"/>
          <w:b/>
          <w:bCs/>
          <w:spacing w:val="-6"/>
          <w:sz w:val="21"/>
          <w:szCs w:val="21"/>
        </w:rPr>
        <w:t>15.</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6"/>
          <w:sz w:val="21"/>
          <w:szCs w:val="21"/>
        </w:rPr>
        <w:t>变更</w:t>
      </w:r>
      <w:bookmarkEnd w:id="533"/>
    </w:p>
    <w:p w14:paraId="22FBC604" w14:textId="77777777" w:rsidR="005025D6" w:rsidRPr="00DF66E1" w:rsidRDefault="00776715" w:rsidP="002747E1">
      <w:pPr>
        <w:spacing w:before="258" w:line="320" w:lineRule="exact"/>
        <w:ind w:left="487"/>
        <w:outlineLvl w:val="2"/>
        <w:rPr>
          <w:rFonts w:asciiTheme="minorEastAsia" w:eastAsiaTheme="minorEastAsia" w:hAnsiTheme="minorEastAsia" w:cs="宋体" w:hint="default"/>
          <w:sz w:val="21"/>
          <w:szCs w:val="21"/>
        </w:rPr>
      </w:pPr>
      <w:bookmarkStart w:id="534" w:name="_Toc221816007"/>
      <w:r w:rsidRPr="00DF66E1">
        <w:rPr>
          <w:rFonts w:asciiTheme="minorEastAsia" w:eastAsiaTheme="minorEastAsia" w:hAnsiTheme="minorEastAsia"/>
          <w:b/>
          <w:bCs/>
          <w:spacing w:val="-3"/>
          <w:sz w:val="21"/>
          <w:szCs w:val="21"/>
        </w:rPr>
        <w:t xml:space="preserve">15.1  </w:t>
      </w:r>
      <w:r w:rsidRPr="00DF66E1">
        <w:rPr>
          <w:rFonts w:asciiTheme="minorEastAsia" w:eastAsiaTheme="minorEastAsia" w:hAnsiTheme="minorEastAsia" w:cs="宋体"/>
          <w:b/>
          <w:bCs/>
          <w:spacing w:val="-3"/>
          <w:sz w:val="21"/>
          <w:szCs w:val="21"/>
        </w:rPr>
        <w:t>变更的范围和内容</w:t>
      </w:r>
      <w:bookmarkEnd w:id="534"/>
    </w:p>
    <w:p w14:paraId="2FE83FE0" w14:textId="77777777" w:rsidR="005025D6" w:rsidRPr="00DF66E1" w:rsidRDefault="00776715" w:rsidP="002747E1">
      <w:pPr>
        <w:spacing w:before="127" w:line="320" w:lineRule="exact"/>
        <w:ind w:left="6" w:right="21" w:firstLine="488"/>
        <w:outlineLvl w:val="2"/>
        <w:rPr>
          <w:rFonts w:asciiTheme="minorEastAsia" w:eastAsiaTheme="minorEastAsia" w:hAnsiTheme="minorEastAsia" w:cs="宋体" w:hint="default"/>
          <w:sz w:val="21"/>
          <w:szCs w:val="21"/>
        </w:rPr>
      </w:pPr>
      <w:bookmarkStart w:id="535" w:name="_Toc221816008"/>
      <w:r w:rsidRPr="00DF66E1">
        <w:rPr>
          <w:rFonts w:asciiTheme="minorEastAsia" w:eastAsiaTheme="minorEastAsia" w:hAnsiTheme="minorEastAsia" w:cs="宋体"/>
          <w:sz w:val="21"/>
          <w:szCs w:val="21"/>
        </w:rPr>
        <w:t>除专用合同条款另有约定外，在履行合同中发生以下情</w:t>
      </w:r>
      <w:r w:rsidRPr="00DF66E1">
        <w:rPr>
          <w:rFonts w:asciiTheme="minorEastAsia" w:eastAsiaTheme="minorEastAsia" w:hAnsiTheme="minorEastAsia" w:cs="宋体"/>
          <w:spacing w:val="-1"/>
          <w:sz w:val="21"/>
          <w:szCs w:val="21"/>
        </w:rPr>
        <w:t>形之一，应按照本条约</w:t>
      </w:r>
      <w:r w:rsidRPr="00DF66E1">
        <w:rPr>
          <w:rFonts w:asciiTheme="minorEastAsia" w:eastAsiaTheme="minorEastAsia" w:hAnsiTheme="minorEastAsia" w:cs="宋体"/>
          <w:spacing w:val="-10"/>
          <w:sz w:val="21"/>
          <w:szCs w:val="21"/>
        </w:rPr>
        <w:t>定进行变更：</w:t>
      </w:r>
      <w:bookmarkEnd w:id="535"/>
    </w:p>
    <w:p w14:paraId="7BE74598" w14:textId="77777777" w:rsidR="005025D6" w:rsidRPr="00DF66E1" w:rsidRDefault="00776715" w:rsidP="002747E1">
      <w:pPr>
        <w:spacing w:before="2" w:line="320" w:lineRule="exact"/>
        <w:ind w:firstLine="487"/>
        <w:outlineLvl w:val="2"/>
        <w:rPr>
          <w:rFonts w:asciiTheme="minorEastAsia" w:eastAsiaTheme="minorEastAsia" w:hAnsiTheme="minorEastAsia" w:cs="宋体" w:hint="default"/>
          <w:sz w:val="21"/>
          <w:szCs w:val="21"/>
        </w:rPr>
      </w:pPr>
      <w:bookmarkStart w:id="536" w:name="_Toc221816009"/>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）取消合同中任何一项工作，但被取消的工作不能转由发包人或其他人实</w:t>
      </w:r>
      <w:r w:rsidRPr="00DF66E1">
        <w:rPr>
          <w:rFonts w:asciiTheme="minorEastAsia" w:eastAsiaTheme="minorEastAsia" w:hAnsiTheme="minorEastAsia" w:cs="宋体"/>
          <w:spacing w:val="-4"/>
          <w:sz w:val="21"/>
          <w:szCs w:val="21"/>
        </w:rPr>
        <w:t>施，由于承包人违约造成的情况除外；</w:t>
      </w:r>
      <w:bookmarkEnd w:id="536"/>
    </w:p>
    <w:p w14:paraId="7265D486" w14:textId="77777777" w:rsidR="005025D6" w:rsidRPr="00DF66E1" w:rsidRDefault="00776715" w:rsidP="002747E1">
      <w:pPr>
        <w:spacing w:before="113" w:line="320" w:lineRule="exact"/>
        <w:ind w:left="487"/>
        <w:outlineLvl w:val="2"/>
        <w:rPr>
          <w:rFonts w:asciiTheme="minorEastAsia" w:eastAsiaTheme="minorEastAsia" w:hAnsiTheme="minorEastAsia" w:cs="宋体" w:hint="default"/>
          <w:sz w:val="21"/>
          <w:szCs w:val="21"/>
        </w:rPr>
      </w:pPr>
      <w:bookmarkStart w:id="537" w:name="_Toc221816010"/>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2</w:t>
      </w:r>
      <w:r w:rsidRPr="00DF66E1">
        <w:rPr>
          <w:rFonts w:asciiTheme="minorEastAsia" w:eastAsiaTheme="minorEastAsia" w:hAnsiTheme="minorEastAsia" w:cs="宋体"/>
          <w:spacing w:val="-3"/>
          <w:sz w:val="21"/>
          <w:szCs w:val="21"/>
        </w:rPr>
        <w:t>）改变合同中任何一项工作的质量或其他特性；</w:t>
      </w:r>
      <w:bookmarkEnd w:id="537"/>
    </w:p>
    <w:p w14:paraId="4796FFB5"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538" w:name="_Toc221816011"/>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3</w:t>
      </w:r>
      <w:r w:rsidRPr="00DF66E1">
        <w:rPr>
          <w:rFonts w:asciiTheme="minorEastAsia" w:eastAsiaTheme="minorEastAsia" w:hAnsiTheme="minorEastAsia" w:cs="宋体"/>
          <w:spacing w:val="-4"/>
          <w:sz w:val="21"/>
          <w:szCs w:val="21"/>
        </w:rPr>
        <w:t>）改变合同工程的基线、标高、位置或尺寸；</w:t>
      </w:r>
      <w:bookmarkEnd w:id="538"/>
    </w:p>
    <w:p w14:paraId="06DC934E" w14:textId="77777777" w:rsidR="005025D6" w:rsidRPr="00DF66E1" w:rsidRDefault="00776715" w:rsidP="002747E1">
      <w:pPr>
        <w:spacing w:before="117" w:line="320" w:lineRule="exact"/>
        <w:ind w:left="487"/>
        <w:outlineLvl w:val="2"/>
        <w:rPr>
          <w:rFonts w:asciiTheme="minorEastAsia" w:eastAsiaTheme="minorEastAsia" w:hAnsiTheme="minorEastAsia" w:cs="宋体" w:hint="default"/>
          <w:sz w:val="21"/>
          <w:szCs w:val="21"/>
        </w:rPr>
      </w:pPr>
      <w:bookmarkStart w:id="539" w:name="_Toc221816012"/>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4</w:t>
      </w:r>
      <w:r w:rsidRPr="00DF66E1">
        <w:rPr>
          <w:rFonts w:asciiTheme="minorEastAsia" w:eastAsiaTheme="minorEastAsia" w:hAnsiTheme="minorEastAsia" w:cs="宋体"/>
          <w:spacing w:val="-2"/>
          <w:sz w:val="21"/>
          <w:szCs w:val="21"/>
        </w:rPr>
        <w:t>）改变合同中任何一项工作的作业时间或改变已批准</w:t>
      </w:r>
      <w:r w:rsidRPr="00DF66E1">
        <w:rPr>
          <w:rFonts w:asciiTheme="minorEastAsia" w:eastAsiaTheme="minorEastAsia" w:hAnsiTheme="minorEastAsia" w:cs="宋体"/>
          <w:spacing w:val="-3"/>
          <w:sz w:val="21"/>
          <w:szCs w:val="21"/>
        </w:rPr>
        <w:t>的工艺或顺序；</w:t>
      </w:r>
      <w:bookmarkEnd w:id="539"/>
    </w:p>
    <w:p w14:paraId="570BD4ED" w14:textId="77777777" w:rsidR="005025D6" w:rsidRPr="00DF66E1" w:rsidRDefault="00776715" w:rsidP="002747E1">
      <w:pPr>
        <w:spacing w:before="113" w:line="320" w:lineRule="exact"/>
        <w:ind w:left="487"/>
        <w:outlineLvl w:val="2"/>
        <w:rPr>
          <w:rFonts w:asciiTheme="minorEastAsia" w:eastAsiaTheme="minorEastAsia" w:hAnsiTheme="minorEastAsia" w:cs="宋体" w:hint="default"/>
          <w:sz w:val="21"/>
          <w:szCs w:val="21"/>
        </w:rPr>
      </w:pPr>
      <w:bookmarkStart w:id="540" w:name="_Toc221816013"/>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5</w:t>
      </w:r>
      <w:r w:rsidRPr="00DF66E1">
        <w:rPr>
          <w:rFonts w:asciiTheme="minorEastAsia" w:eastAsiaTheme="minorEastAsia" w:hAnsiTheme="minorEastAsia" w:cs="宋体"/>
          <w:spacing w:val="-3"/>
          <w:sz w:val="21"/>
          <w:szCs w:val="21"/>
        </w:rPr>
        <w:t>）为完成合同需要追加的额外工作。</w:t>
      </w:r>
      <w:bookmarkEnd w:id="540"/>
    </w:p>
    <w:p w14:paraId="7BF46DC6" w14:textId="77777777" w:rsidR="005025D6" w:rsidRPr="00DF66E1" w:rsidRDefault="00776715" w:rsidP="002747E1">
      <w:pPr>
        <w:spacing w:before="107" w:line="320" w:lineRule="exact"/>
        <w:ind w:left="487"/>
        <w:outlineLvl w:val="2"/>
        <w:rPr>
          <w:rFonts w:asciiTheme="minorEastAsia" w:eastAsiaTheme="minorEastAsia" w:hAnsiTheme="minorEastAsia" w:cs="宋体" w:hint="default"/>
          <w:sz w:val="21"/>
          <w:szCs w:val="21"/>
        </w:rPr>
      </w:pPr>
      <w:bookmarkStart w:id="541" w:name="_Toc221816014"/>
      <w:r w:rsidRPr="00DF66E1">
        <w:rPr>
          <w:rFonts w:asciiTheme="minorEastAsia" w:eastAsiaTheme="minorEastAsia" w:hAnsiTheme="minorEastAsia"/>
          <w:b/>
          <w:bCs/>
          <w:spacing w:val="-5"/>
          <w:sz w:val="21"/>
          <w:szCs w:val="21"/>
        </w:rPr>
        <w:t>15.2</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5"/>
          <w:sz w:val="21"/>
          <w:szCs w:val="21"/>
        </w:rPr>
        <w:t>变更权</w:t>
      </w:r>
      <w:bookmarkEnd w:id="541"/>
    </w:p>
    <w:p w14:paraId="6B24316C" w14:textId="77777777" w:rsidR="005025D6" w:rsidRPr="00DF66E1" w:rsidRDefault="00776715" w:rsidP="002747E1">
      <w:pPr>
        <w:spacing w:before="112" w:line="320" w:lineRule="exact"/>
        <w:ind w:firstLine="486"/>
        <w:outlineLvl w:val="2"/>
        <w:rPr>
          <w:rFonts w:asciiTheme="minorEastAsia" w:eastAsiaTheme="minorEastAsia" w:hAnsiTheme="minorEastAsia" w:cs="宋体" w:hint="default"/>
          <w:spacing w:val="1"/>
          <w:sz w:val="21"/>
          <w:szCs w:val="21"/>
        </w:rPr>
      </w:pPr>
      <w:bookmarkStart w:id="542" w:name="_Toc221816015"/>
      <w:r w:rsidRPr="00DF66E1">
        <w:rPr>
          <w:rFonts w:asciiTheme="minorEastAsia" w:eastAsiaTheme="minorEastAsia" w:hAnsiTheme="minorEastAsia" w:cs="宋体"/>
          <w:spacing w:val="1"/>
          <w:sz w:val="21"/>
          <w:szCs w:val="21"/>
        </w:rPr>
        <w:t>在履行合同过程中，经发包人同意，咨询人可按第 15.3 款约定的变更程序向承包人作出变更指示，承包人应遵照执行。没有咨询人的变更指示，承包人不得擅自变更。</w:t>
      </w:r>
      <w:bookmarkEnd w:id="542"/>
    </w:p>
    <w:p w14:paraId="6688FD09"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543" w:name="_Toc221816016"/>
      <w:r w:rsidRPr="00DF66E1">
        <w:rPr>
          <w:rFonts w:asciiTheme="minorEastAsia" w:eastAsiaTheme="minorEastAsia" w:hAnsiTheme="minorEastAsia"/>
          <w:b/>
          <w:bCs/>
          <w:spacing w:val="-3"/>
          <w:sz w:val="21"/>
          <w:szCs w:val="21"/>
        </w:rPr>
        <w:t xml:space="preserve">15.3  </w:t>
      </w:r>
      <w:r w:rsidRPr="00DF66E1">
        <w:rPr>
          <w:rFonts w:asciiTheme="minorEastAsia" w:eastAsiaTheme="minorEastAsia" w:hAnsiTheme="minorEastAsia" w:cs="宋体"/>
          <w:b/>
          <w:bCs/>
          <w:spacing w:val="-3"/>
          <w:sz w:val="21"/>
          <w:szCs w:val="21"/>
        </w:rPr>
        <w:t>变更程序</w:t>
      </w:r>
      <w:bookmarkEnd w:id="543"/>
    </w:p>
    <w:p w14:paraId="30602567" w14:textId="77777777" w:rsidR="005025D6" w:rsidRPr="00DF66E1" w:rsidRDefault="00776715" w:rsidP="002747E1">
      <w:pPr>
        <w:spacing w:before="124" w:line="320" w:lineRule="exact"/>
        <w:ind w:left="499"/>
        <w:outlineLvl w:val="2"/>
        <w:rPr>
          <w:rFonts w:asciiTheme="minorEastAsia" w:eastAsiaTheme="minorEastAsia" w:hAnsiTheme="minorEastAsia" w:cs="宋体" w:hint="default"/>
          <w:sz w:val="21"/>
          <w:szCs w:val="21"/>
        </w:rPr>
      </w:pPr>
      <w:bookmarkStart w:id="544" w:name="_Toc221816017"/>
      <w:r w:rsidRPr="00DF66E1">
        <w:rPr>
          <w:rFonts w:asciiTheme="minorEastAsia" w:eastAsiaTheme="minorEastAsia" w:hAnsiTheme="minorEastAsia"/>
          <w:spacing w:val="-3"/>
          <w:sz w:val="21"/>
          <w:szCs w:val="21"/>
        </w:rPr>
        <w:t xml:space="preserve">15.3.1  </w:t>
      </w:r>
      <w:r w:rsidRPr="00DF66E1">
        <w:rPr>
          <w:rFonts w:asciiTheme="minorEastAsia" w:eastAsiaTheme="minorEastAsia" w:hAnsiTheme="minorEastAsia" w:cs="宋体"/>
          <w:spacing w:val="-3"/>
          <w:sz w:val="21"/>
          <w:szCs w:val="21"/>
        </w:rPr>
        <w:t>变更的提出</w:t>
      </w:r>
      <w:bookmarkEnd w:id="544"/>
    </w:p>
    <w:p w14:paraId="73879FCE" w14:textId="77777777" w:rsidR="005025D6" w:rsidRPr="00DF66E1" w:rsidRDefault="00776715" w:rsidP="002747E1">
      <w:pPr>
        <w:spacing w:before="112" w:line="320" w:lineRule="exact"/>
        <w:ind w:firstLine="486"/>
        <w:outlineLvl w:val="2"/>
        <w:rPr>
          <w:rFonts w:asciiTheme="minorEastAsia" w:eastAsiaTheme="minorEastAsia" w:hAnsiTheme="minorEastAsia" w:cs="宋体" w:hint="default"/>
          <w:sz w:val="21"/>
          <w:szCs w:val="21"/>
        </w:rPr>
      </w:pPr>
      <w:bookmarkStart w:id="545" w:name="_Toc221816018"/>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spacing w:val="1"/>
          <w:sz w:val="21"/>
          <w:szCs w:val="21"/>
        </w:rPr>
        <w:t>1</w:t>
      </w:r>
      <w:r w:rsidRPr="00DF66E1">
        <w:rPr>
          <w:rFonts w:asciiTheme="minorEastAsia" w:eastAsiaTheme="minorEastAsia" w:hAnsiTheme="minorEastAsia" w:cs="宋体"/>
          <w:spacing w:val="1"/>
          <w:sz w:val="21"/>
          <w:szCs w:val="21"/>
        </w:rPr>
        <w:t>）在合同履行过程中，可能发生第</w:t>
      </w:r>
      <w:r w:rsidRPr="00DF66E1">
        <w:rPr>
          <w:rFonts w:asciiTheme="minorEastAsia" w:eastAsiaTheme="minorEastAsia" w:hAnsiTheme="minorEastAsia" w:cs="宋体"/>
          <w:spacing w:val="-21"/>
          <w:sz w:val="21"/>
          <w:szCs w:val="21"/>
        </w:rPr>
        <w:t xml:space="preserve"> </w:t>
      </w:r>
      <w:r w:rsidRPr="00DF66E1">
        <w:rPr>
          <w:rFonts w:asciiTheme="minorEastAsia" w:eastAsiaTheme="minorEastAsia" w:hAnsiTheme="minorEastAsia"/>
          <w:spacing w:val="1"/>
          <w:sz w:val="21"/>
          <w:szCs w:val="21"/>
        </w:rPr>
        <w:t xml:space="preserve">15.1 </w:t>
      </w:r>
      <w:r w:rsidRPr="00DF66E1">
        <w:rPr>
          <w:rFonts w:asciiTheme="minorEastAsia" w:eastAsiaTheme="minorEastAsia" w:hAnsiTheme="minorEastAsia" w:cs="宋体"/>
          <w:spacing w:val="1"/>
          <w:sz w:val="21"/>
          <w:szCs w:val="21"/>
        </w:rPr>
        <w:t>款约定情形的，咨询人可向承包人发出变更意向书。变更意向书应说明变更的具体内容</w:t>
      </w:r>
      <w:r w:rsidRPr="00DF66E1">
        <w:rPr>
          <w:rFonts w:asciiTheme="minorEastAsia" w:eastAsiaTheme="minorEastAsia" w:hAnsiTheme="minorEastAsia" w:cs="宋体"/>
          <w:sz w:val="21"/>
          <w:szCs w:val="21"/>
        </w:rPr>
        <w:t>和发包人对变更的时间要求，</w:t>
      </w:r>
      <w:r w:rsidRPr="00DF66E1">
        <w:rPr>
          <w:rFonts w:asciiTheme="minorEastAsia" w:eastAsiaTheme="minorEastAsia" w:hAnsiTheme="minorEastAsia" w:cs="宋体"/>
          <w:spacing w:val="1"/>
          <w:sz w:val="21"/>
          <w:szCs w:val="21"/>
        </w:rPr>
        <w:t>并附必要的图纸和相关资料。变更意向书应要求承包人提交</w:t>
      </w:r>
      <w:r w:rsidRPr="00DF66E1">
        <w:rPr>
          <w:rFonts w:asciiTheme="minorEastAsia" w:eastAsiaTheme="minorEastAsia" w:hAnsiTheme="minorEastAsia" w:cs="宋体"/>
          <w:sz w:val="21"/>
          <w:szCs w:val="21"/>
        </w:rPr>
        <w:t>包括拟实施变更工作的</w:t>
      </w:r>
      <w:r w:rsidRPr="00DF66E1">
        <w:rPr>
          <w:rFonts w:asciiTheme="minorEastAsia" w:eastAsiaTheme="minorEastAsia" w:hAnsiTheme="minorEastAsia" w:cs="宋体"/>
          <w:spacing w:val="1"/>
          <w:sz w:val="21"/>
          <w:szCs w:val="21"/>
        </w:rPr>
        <w:t>计划、措施和完工时间等内容的实施方案。发包人同意承包</w:t>
      </w:r>
      <w:r w:rsidRPr="00DF66E1">
        <w:rPr>
          <w:rFonts w:asciiTheme="minorEastAsia" w:eastAsiaTheme="minorEastAsia" w:hAnsiTheme="minorEastAsia" w:cs="宋体"/>
          <w:sz w:val="21"/>
          <w:szCs w:val="21"/>
        </w:rPr>
        <w:t>人根据变更意向书要求</w:t>
      </w:r>
      <w:r w:rsidRPr="00DF66E1">
        <w:rPr>
          <w:rFonts w:asciiTheme="minorEastAsia" w:eastAsiaTheme="minorEastAsia" w:hAnsiTheme="minorEastAsia" w:cs="宋体"/>
          <w:spacing w:val="-2"/>
          <w:sz w:val="21"/>
          <w:szCs w:val="21"/>
        </w:rPr>
        <w:t>提交的变更实施方案的，由咨询人按第</w:t>
      </w:r>
      <w:r w:rsidRPr="00DF66E1">
        <w:rPr>
          <w:rFonts w:asciiTheme="minorEastAsia" w:eastAsiaTheme="minorEastAsia" w:hAnsiTheme="minorEastAsia" w:cs="宋体"/>
          <w:spacing w:val="-33"/>
          <w:sz w:val="21"/>
          <w:szCs w:val="21"/>
        </w:rPr>
        <w:t xml:space="preserve"> </w:t>
      </w:r>
      <w:r w:rsidRPr="00DF66E1">
        <w:rPr>
          <w:rFonts w:asciiTheme="minorEastAsia" w:eastAsiaTheme="minorEastAsia" w:hAnsiTheme="minorEastAsia"/>
          <w:spacing w:val="-2"/>
          <w:sz w:val="21"/>
          <w:szCs w:val="21"/>
        </w:rPr>
        <w:t xml:space="preserve">15.3.3 </w:t>
      </w:r>
      <w:r w:rsidRPr="00DF66E1">
        <w:rPr>
          <w:rFonts w:asciiTheme="minorEastAsia" w:eastAsiaTheme="minorEastAsia" w:hAnsiTheme="minorEastAsia" w:cs="宋体"/>
          <w:spacing w:val="-2"/>
          <w:sz w:val="21"/>
          <w:szCs w:val="21"/>
        </w:rPr>
        <w:t>项约定发出变更指示。</w:t>
      </w:r>
      <w:bookmarkEnd w:id="545"/>
    </w:p>
    <w:p w14:paraId="350A954D" w14:textId="77777777" w:rsidR="005025D6" w:rsidRPr="00DF66E1" w:rsidRDefault="00776715" w:rsidP="002747E1">
      <w:pPr>
        <w:spacing w:before="115" w:line="320" w:lineRule="exact"/>
        <w:ind w:left="4" w:firstLine="482"/>
        <w:outlineLvl w:val="2"/>
        <w:rPr>
          <w:rFonts w:asciiTheme="minorEastAsia" w:eastAsiaTheme="minorEastAsia" w:hAnsiTheme="minorEastAsia" w:cs="宋体" w:hint="default"/>
          <w:sz w:val="21"/>
          <w:szCs w:val="21"/>
        </w:rPr>
      </w:pPr>
      <w:bookmarkStart w:id="546" w:name="_Toc221816019"/>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2</w:t>
      </w:r>
      <w:r w:rsidRPr="00DF66E1">
        <w:rPr>
          <w:rFonts w:asciiTheme="minorEastAsia" w:eastAsiaTheme="minorEastAsia" w:hAnsiTheme="minorEastAsia" w:cs="宋体"/>
          <w:spacing w:val="2"/>
          <w:sz w:val="21"/>
          <w:szCs w:val="21"/>
        </w:rPr>
        <w:t>）在合同履行过程中，发生第</w:t>
      </w:r>
      <w:r w:rsidRPr="00DF66E1">
        <w:rPr>
          <w:rFonts w:asciiTheme="minorEastAsia" w:eastAsiaTheme="minorEastAsia" w:hAnsiTheme="minorEastAsia" w:cs="宋体"/>
          <w:spacing w:val="-28"/>
          <w:sz w:val="21"/>
          <w:szCs w:val="21"/>
        </w:rPr>
        <w:t xml:space="preserve"> </w:t>
      </w:r>
      <w:r w:rsidRPr="00DF66E1">
        <w:rPr>
          <w:rFonts w:asciiTheme="minorEastAsia" w:eastAsiaTheme="minorEastAsia" w:hAnsiTheme="minorEastAsia"/>
          <w:spacing w:val="2"/>
          <w:sz w:val="21"/>
          <w:szCs w:val="21"/>
        </w:rPr>
        <w:t xml:space="preserve">15.1 </w:t>
      </w:r>
      <w:r w:rsidRPr="00DF66E1">
        <w:rPr>
          <w:rFonts w:asciiTheme="minorEastAsia" w:eastAsiaTheme="minorEastAsia" w:hAnsiTheme="minorEastAsia" w:cs="宋体"/>
          <w:spacing w:val="2"/>
          <w:sz w:val="21"/>
          <w:szCs w:val="21"/>
        </w:rPr>
        <w:t>款约定情形的，咨询人应</w:t>
      </w:r>
      <w:r w:rsidRPr="00DF66E1">
        <w:rPr>
          <w:rFonts w:asciiTheme="minorEastAsia" w:eastAsiaTheme="minorEastAsia" w:hAnsiTheme="minorEastAsia" w:cs="宋体"/>
          <w:spacing w:val="1"/>
          <w:sz w:val="21"/>
          <w:szCs w:val="21"/>
        </w:rPr>
        <w:t>按照第</w:t>
      </w:r>
      <w:r w:rsidRPr="00DF66E1">
        <w:rPr>
          <w:rFonts w:asciiTheme="minorEastAsia" w:eastAsiaTheme="minorEastAsia" w:hAnsiTheme="minorEastAsia" w:cs="宋体"/>
          <w:spacing w:val="-24"/>
          <w:sz w:val="21"/>
          <w:szCs w:val="21"/>
        </w:rPr>
        <w:t xml:space="preserve"> </w:t>
      </w:r>
      <w:r w:rsidRPr="00DF66E1">
        <w:rPr>
          <w:rFonts w:asciiTheme="minorEastAsia" w:eastAsiaTheme="minorEastAsia" w:hAnsiTheme="minorEastAsia"/>
          <w:spacing w:val="1"/>
          <w:sz w:val="21"/>
          <w:szCs w:val="21"/>
        </w:rPr>
        <w:t>15.3.3</w:t>
      </w:r>
      <w:r w:rsidRPr="00DF66E1">
        <w:rPr>
          <w:rFonts w:asciiTheme="minorEastAsia" w:eastAsiaTheme="minorEastAsia" w:hAnsiTheme="minorEastAsia" w:cs="宋体"/>
          <w:spacing w:val="-4"/>
          <w:sz w:val="21"/>
          <w:szCs w:val="21"/>
        </w:rPr>
        <w:t>项约定向承包人发出变更指示。</w:t>
      </w:r>
      <w:bookmarkEnd w:id="546"/>
    </w:p>
    <w:p w14:paraId="720E815D" w14:textId="77777777" w:rsidR="005025D6" w:rsidRPr="00DF66E1" w:rsidRDefault="00776715" w:rsidP="002747E1">
      <w:pPr>
        <w:spacing w:before="113" w:line="320" w:lineRule="exact"/>
        <w:ind w:firstLine="486"/>
        <w:outlineLvl w:val="2"/>
        <w:rPr>
          <w:rFonts w:asciiTheme="minorEastAsia" w:eastAsiaTheme="minorEastAsia" w:hAnsiTheme="minorEastAsia" w:cs="宋体" w:hint="default"/>
          <w:sz w:val="21"/>
          <w:szCs w:val="21"/>
        </w:rPr>
      </w:pPr>
      <w:bookmarkStart w:id="547" w:name="_Toc221816020"/>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3</w:t>
      </w:r>
      <w:r w:rsidRPr="00DF66E1">
        <w:rPr>
          <w:rFonts w:asciiTheme="minorEastAsia" w:eastAsiaTheme="minorEastAsia" w:hAnsiTheme="minorEastAsia" w:cs="宋体"/>
          <w:spacing w:val="4"/>
          <w:sz w:val="21"/>
          <w:szCs w:val="21"/>
        </w:rPr>
        <w:t>）承包人收到咨询人按合同约定发出的图纸和文件，经检查认为其中存在第</w:t>
      </w:r>
      <w:r w:rsidRPr="00DF66E1">
        <w:rPr>
          <w:rFonts w:asciiTheme="minorEastAsia" w:eastAsiaTheme="minorEastAsia" w:hAnsiTheme="minorEastAsia" w:cs="宋体"/>
          <w:spacing w:val="-22"/>
          <w:sz w:val="21"/>
          <w:szCs w:val="21"/>
        </w:rPr>
        <w:t xml:space="preserve"> </w:t>
      </w:r>
      <w:r w:rsidRPr="00DF66E1">
        <w:rPr>
          <w:rFonts w:asciiTheme="minorEastAsia" w:eastAsiaTheme="minorEastAsia" w:hAnsiTheme="minorEastAsia"/>
          <w:spacing w:val="4"/>
          <w:sz w:val="21"/>
          <w:szCs w:val="21"/>
        </w:rPr>
        <w:t>15.1</w:t>
      </w:r>
      <w:r w:rsidRPr="00DF66E1">
        <w:rPr>
          <w:rFonts w:asciiTheme="minorEastAsia" w:eastAsiaTheme="minorEastAsia" w:hAnsiTheme="minorEastAsia"/>
          <w:spacing w:val="17"/>
          <w:sz w:val="21"/>
          <w:szCs w:val="21"/>
        </w:rPr>
        <w:t xml:space="preserve"> </w:t>
      </w:r>
      <w:r w:rsidRPr="00DF66E1">
        <w:rPr>
          <w:rFonts w:asciiTheme="minorEastAsia" w:eastAsiaTheme="minorEastAsia" w:hAnsiTheme="minorEastAsia" w:cs="宋体"/>
          <w:spacing w:val="4"/>
          <w:sz w:val="21"/>
          <w:szCs w:val="21"/>
        </w:rPr>
        <w:t>款约定情形的，可向咨询人提出书面变更建议。变更建议应阐明要求变更</w:t>
      </w:r>
      <w:r w:rsidRPr="00DF66E1">
        <w:rPr>
          <w:rFonts w:asciiTheme="minorEastAsia" w:eastAsiaTheme="minorEastAsia" w:hAnsiTheme="minorEastAsia" w:cs="宋体"/>
          <w:spacing w:val="1"/>
          <w:sz w:val="21"/>
          <w:szCs w:val="21"/>
        </w:rPr>
        <w:t>的依据，并附必要的图纸和说明。咨询人收到承包人书面建</w:t>
      </w:r>
      <w:r w:rsidRPr="00DF66E1">
        <w:rPr>
          <w:rFonts w:asciiTheme="minorEastAsia" w:eastAsiaTheme="minorEastAsia" w:hAnsiTheme="minorEastAsia" w:cs="宋体"/>
          <w:sz w:val="21"/>
          <w:szCs w:val="21"/>
        </w:rPr>
        <w:t>议后，应与发包人共同研究，确认存在变更的，应在收到承包人书面建议后的</w:t>
      </w:r>
      <w:r w:rsidRPr="00DF66E1">
        <w:rPr>
          <w:rFonts w:asciiTheme="minorEastAsia" w:eastAsiaTheme="minorEastAsia" w:hAnsiTheme="minorEastAsia" w:cs="宋体"/>
          <w:spacing w:val="-37"/>
          <w:sz w:val="21"/>
          <w:szCs w:val="21"/>
        </w:rPr>
        <w:t xml:space="preserve"> </w:t>
      </w:r>
      <w:r w:rsidRPr="00DF66E1">
        <w:rPr>
          <w:rFonts w:asciiTheme="minorEastAsia" w:eastAsiaTheme="minorEastAsia" w:hAnsiTheme="minorEastAsia"/>
          <w:sz w:val="21"/>
          <w:szCs w:val="21"/>
        </w:rPr>
        <w:t xml:space="preserve">3 </w:t>
      </w:r>
      <w:r w:rsidRPr="00DF66E1">
        <w:rPr>
          <w:rFonts w:asciiTheme="minorEastAsia" w:eastAsiaTheme="minorEastAsia" w:hAnsiTheme="minorEastAsia" w:cs="宋体"/>
          <w:sz w:val="21"/>
          <w:szCs w:val="21"/>
        </w:rPr>
        <w:t>天内作出变更指示。经研</w:t>
      </w:r>
      <w:r w:rsidRPr="00DF66E1">
        <w:rPr>
          <w:rFonts w:asciiTheme="minorEastAsia" w:eastAsiaTheme="minorEastAsia" w:hAnsiTheme="minorEastAsia" w:cs="宋体"/>
          <w:spacing w:val="-2"/>
          <w:sz w:val="21"/>
          <w:szCs w:val="21"/>
        </w:rPr>
        <w:t>究后不同意作为变更的，应由咨询人书面答复承包人。</w:t>
      </w:r>
      <w:bookmarkEnd w:id="547"/>
    </w:p>
    <w:p w14:paraId="3185B72F" w14:textId="77777777" w:rsidR="005025D6" w:rsidRPr="00DF66E1" w:rsidRDefault="00776715" w:rsidP="002747E1">
      <w:pPr>
        <w:spacing w:before="115" w:line="320" w:lineRule="exact"/>
        <w:ind w:firstLine="486"/>
        <w:outlineLvl w:val="2"/>
        <w:rPr>
          <w:rFonts w:asciiTheme="minorEastAsia" w:eastAsiaTheme="minorEastAsia" w:hAnsiTheme="minorEastAsia" w:cs="宋体" w:hint="default"/>
          <w:sz w:val="21"/>
          <w:szCs w:val="21"/>
        </w:rPr>
      </w:pPr>
      <w:bookmarkStart w:id="548" w:name="_Toc221816021"/>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4</w:t>
      </w:r>
      <w:r w:rsidRPr="00DF66E1">
        <w:rPr>
          <w:rFonts w:asciiTheme="minorEastAsia" w:eastAsiaTheme="minorEastAsia" w:hAnsiTheme="minorEastAsia" w:cs="宋体"/>
          <w:spacing w:val="4"/>
          <w:sz w:val="21"/>
          <w:szCs w:val="21"/>
        </w:rPr>
        <w:t>）若承包人收到咨询人的变更意向书后认为难以实施此项变更，应立即通</w:t>
      </w:r>
      <w:r w:rsidRPr="00DF66E1">
        <w:rPr>
          <w:rFonts w:asciiTheme="minorEastAsia" w:eastAsiaTheme="minorEastAsia" w:hAnsiTheme="minorEastAsia" w:cs="宋体"/>
          <w:spacing w:val="1"/>
          <w:sz w:val="21"/>
          <w:szCs w:val="21"/>
        </w:rPr>
        <w:t>知咨询人，说明原因并附详细依据。咨询人与承包人和发包</w:t>
      </w:r>
      <w:r w:rsidRPr="00DF66E1">
        <w:rPr>
          <w:rFonts w:asciiTheme="minorEastAsia" w:eastAsiaTheme="minorEastAsia" w:hAnsiTheme="minorEastAsia" w:cs="宋体"/>
          <w:sz w:val="21"/>
          <w:szCs w:val="21"/>
        </w:rPr>
        <w:t>人协商后确定撤销、改</w:t>
      </w:r>
      <w:r w:rsidRPr="00DF66E1">
        <w:rPr>
          <w:rFonts w:asciiTheme="minorEastAsia" w:eastAsiaTheme="minorEastAsia" w:hAnsiTheme="minorEastAsia" w:cs="宋体"/>
          <w:spacing w:val="-4"/>
          <w:sz w:val="21"/>
          <w:szCs w:val="21"/>
        </w:rPr>
        <w:t>变或不改变原变更意向书。</w:t>
      </w:r>
      <w:bookmarkEnd w:id="548"/>
    </w:p>
    <w:p w14:paraId="71D15D37" w14:textId="77777777" w:rsidR="005025D6" w:rsidRPr="00DF66E1" w:rsidRDefault="00776715" w:rsidP="002747E1">
      <w:pPr>
        <w:spacing w:before="116" w:line="320" w:lineRule="exact"/>
        <w:ind w:left="499"/>
        <w:outlineLvl w:val="2"/>
        <w:rPr>
          <w:rFonts w:asciiTheme="minorEastAsia" w:eastAsiaTheme="minorEastAsia" w:hAnsiTheme="minorEastAsia" w:cs="宋体" w:hint="default"/>
          <w:sz w:val="21"/>
          <w:szCs w:val="21"/>
        </w:rPr>
      </w:pPr>
      <w:bookmarkStart w:id="549" w:name="_Toc221816022"/>
      <w:r w:rsidRPr="00DF66E1">
        <w:rPr>
          <w:rFonts w:asciiTheme="minorEastAsia" w:eastAsiaTheme="minorEastAsia" w:hAnsiTheme="minorEastAsia"/>
          <w:spacing w:val="-3"/>
          <w:sz w:val="21"/>
          <w:szCs w:val="21"/>
        </w:rPr>
        <w:t xml:space="preserve">15.3.2  </w:t>
      </w:r>
      <w:r w:rsidRPr="00DF66E1">
        <w:rPr>
          <w:rFonts w:asciiTheme="minorEastAsia" w:eastAsiaTheme="minorEastAsia" w:hAnsiTheme="minorEastAsia" w:cs="宋体"/>
          <w:spacing w:val="-3"/>
          <w:sz w:val="21"/>
          <w:szCs w:val="21"/>
        </w:rPr>
        <w:t>变更估价</w:t>
      </w:r>
      <w:bookmarkEnd w:id="549"/>
    </w:p>
    <w:p w14:paraId="07F1EA57" w14:textId="77777777" w:rsidR="005025D6" w:rsidRPr="00DF66E1" w:rsidRDefault="00776715" w:rsidP="002747E1">
      <w:pPr>
        <w:spacing w:before="114" w:line="320" w:lineRule="exact"/>
        <w:ind w:left="1" w:firstLine="485"/>
        <w:outlineLvl w:val="2"/>
        <w:rPr>
          <w:rFonts w:asciiTheme="minorEastAsia" w:eastAsiaTheme="minorEastAsia" w:hAnsiTheme="minorEastAsia" w:cs="宋体" w:hint="default"/>
          <w:sz w:val="21"/>
          <w:szCs w:val="21"/>
        </w:rPr>
      </w:pPr>
      <w:bookmarkStart w:id="550" w:name="_Toc221816023"/>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）除专用合同条款对期限另有约定外，承包人应在收到变更指示或变更意</w:t>
      </w:r>
      <w:r w:rsidRPr="00DF66E1">
        <w:rPr>
          <w:rFonts w:asciiTheme="minorEastAsia" w:eastAsiaTheme="minorEastAsia" w:hAnsiTheme="minorEastAsia" w:cs="宋体"/>
          <w:spacing w:val="3"/>
          <w:sz w:val="21"/>
          <w:szCs w:val="21"/>
        </w:rPr>
        <w:t>向书后的</w:t>
      </w:r>
      <w:r w:rsidRPr="00DF66E1">
        <w:rPr>
          <w:rFonts w:asciiTheme="minorEastAsia" w:eastAsiaTheme="minorEastAsia" w:hAnsiTheme="minorEastAsia" w:cs="宋体"/>
          <w:spacing w:val="-26"/>
          <w:sz w:val="21"/>
          <w:szCs w:val="21"/>
        </w:rPr>
        <w:t xml:space="preserve"> </w:t>
      </w:r>
      <w:r w:rsidRPr="00DF66E1">
        <w:rPr>
          <w:rFonts w:asciiTheme="minorEastAsia" w:eastAsiaTheme="minorEastAsia" w:hAnsiTheme="minorEastAsia"/>
          <w:spacing w:val="3"/>
          <w:sz w:val="21"/>
          <w:szCs w:val="21"/>
        </w:rPr>
        <w:t>7</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3"/>
          <w:sz w:val="21"/>
          <w:szCs w:val="21"/>
        </w:rPr>
        <w:t>天内，向咨询人提交变更报价书，报价内容应根据第</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3"/>
          <w:sz w:val="21"/>
          <w:szCs w:val="21"/>
        </w:rPr>
        <w:t xml:space="preserve">15.4 </w:t>
      </w:r>
      <w:r w:rsidRPr="00DF66E1">
        <w:rPr>
          <w:rFonts w:asciiTheme="minorEastAsia" w:eastAsiaTheme="minorEastAsia" w:hAnsiTheme="minorEastAsia" w:cs="宋体"/>
          <w:spacing w:val="3"/>
          <w:sz w:val="21"/>
          <w:szCs w:val="21"/>
        </w:rPr>
        <w:t>款约定的估</w:t>
      </w:r>
      <w:r w:rsidRPr="00DF66E1">
        <w:rPr>
          <w:rFonts w:asciiTheme="minorEastAsia" w:eastAsiaTheme="minorEastAsia" w:hAnsiTheme="minorEastAsia" w:cs="宋体"/>
          <w:spacing w:val="1"/>
          <w:sz w:val="21"/>
          <w:szCs w:val="21"/>
        </w:rPr>
        <w:t>价原则，详细开列变更工作的价格组成及其依据，并附必</w:t>
      </w:r>
      <w:r w:rsidRPr="00DF66E1">
        <w:rPr>
          <w:rFonts w:asciiTheme="minorEastAsia" w:eastAsiaTheme="minorEastAsia" w:hAnsiTheme="minorEastAsia" w:cs="宋体"/>
          <w:sz w:val="21"/>
          <w:szCs w:val="21"/>
        </w:rPr>
        <w:t>要的养护作业方法说明和</w:t>
      </w:r>
      <w:r w:rsidRPr="00DF66E1">
        <w:rPr>
          <w:rFonts w:asciiTheme="minorEastAsia" w:eastAsiaTheme="minorEastAsia" w:hAnsiTheme="minorEastAsia" w:cs="宋体"/>
          <w:spacing w:val="-8"/>
          <w:sz w:val="21"/>
          <w:szCs w:val="21"/>
        </w:rPr>
        <w:t>有关图纸。</w:t>
      </w:r>
      <w:bookmarkEnd w:id="550"/>
    </w:p>
    <w:p w14:paraId="66B7B9AF" w14:textId="77777777" w:rsidR="005025D6" w:rsidRPr="00DF66E1" w:rsidRDefault="00776715" w:rsidP="002747E1">
      <w:pPr>
        <w:spacing w:before="115" w:line="320" w:lineRule="exact"/>
        <w:ind w:left="1" w:firstLine="485"/>
        <w:outlineLvl w:val="2"/>
        <w:rPr>
          <w:rFonts w:asciiTheme="minorEastAsia" w:eastAsiaTheme="minorEastAsia" w:hAnsiTheme="minorEastAsia" w:cs="宋体" w:hint="default"/>
          <w:sz w:val="21"/>
          <w:szCs w:val="21"/>
        </w:rPr>
      </w:pPr>
      <w:bookmarkStart w:id="551" w:name="_Toc221816024"/>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）变更工作影响工期的，承包人应提出调整工期的具体细节。咨询人认为</w:t>
      </w:r>
      <w:r w:rsidRPr="00DF66E1">
        <w:rPr>
          <w:rFonts w:asciiTheme="minorEastAsia" w:eastAsiaTheme="minorEastAsia" w:hAnsiTheme="minorEastAsia" w:cs="宋体"/>
          <w:spacing w:val="1"/>
          <w:sz w:val="21"/>
          <w:szCs w:val="21"/>
        </w:rPr>
        <w:t>有必要时，</w:t>
      </w:r>
      <w:r w:rsidRPr="00DF66E1">
        <w:rPr>
          <w:rFonts w:asciiTheme="minorEastAsia" w:eastAsiaTheme="minorEastAsia" w:hAnsiTheme="minorEastAsia" w:cs="宋体"/>
          <w:spacing w:val="1"/>
          <w:sz w:val="21"/>
          <w:szCs w:val="21"/>
        </w:rPr>
        <w:lastRenderedPageBreak/>
        <w:t>可要求承包人提交要求提前或延长工期的养护</w:t>
      </w:r>
      <w:r w:rsidRPr="00DF66E1">
        <w:rPr>
          <w:rFonts w:asciiTheme="minorEastAsia" w:eastAsiaTheme="minorEastAsia" w:hAnsiTheme="minorEastAsia" w:cs="宋体"/>
          <w:sz w:val="21"/>
          <w:szCs w:val="21"/>
        </w:rPr>
        <w:t>进度计划及相应养护措施</w:t>
      </w:r>
      <w:r w:rsidRPr="00DF66E1">
        <w:rPr>
          <w:rFonts w:asciiTheme="minorEastAsia" w:eastAsiaTheme="minorEastAsia" w:hAnsiTheme="minorEastAsia" w:cs="宋体"/>
          <w:spacing w:val="-7"/>
          <w:sz w:val="21"/>
          <w:szCs w:val="21"/>
        </w:rPr>
        <w:t>等详细资料。</w:t>
      </w:r>
      <w:bookmarkEnd w:id="551"/>
    </w:p>
    <w:p w14:paraId="315B639D" w14:textId="77777777" w:rsidR="005025D6" w:rsidRPr="00DF66E1" w:rsidRDefault="00776715" w:rsidP="002747E1">
      <w:pPr>
        <w:spacing w:before="115" w:line="320" w:lineRule="exact"/>
        <w:ind w:right="20" w:firstLine="486"/>
        <w:outlineLvl w:val="2"/>
        <w:rPr>
          <w:rFonts w:asciiTheme="minorEastAsia" w:eastAsiaTheme="minorEastAsia" w:hAnsiTheme="minorEastAsia" w:cs="宋体" w:hint="default"/>
          <w:sz w:val="21"/>
          <w:szCs w:val="21"/>
        </w:rPr>
      </w:pPr>
      <w:bookmarkStart w:id="552" w:name="_Toc221816025"/>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3</w:t>
      </w:r>
      <w:r w:rsidRPr="00DF66E1">
        <w:rPr>
          <w:rFonts w:asciiTheme="minorEastAsia" w:eastAsiaTheme="minorEastAsia" w:hAnsiTheme="minorEastAsia" w:cs="宋体"/>
          <w:spacing w:val="3"/>
          <w:sz w:val="21"/>
          <w:szCs w:val="21"/>
        </w:rPr>
        <w:t>）除专用合同条款对期限另有约定外，咨询人收到承包人变更报价书后的</w:t>
      </w:r>
      <w:r w:rsidRPr="00DF66E1">
        <w:rPr>
          <w:rFonts w:asciiTheme="minorEastAsia" w:eastAsiaTheme="minorEastAsia" w:hAnsiTheme="minorEastAsia"/>
          <w:spacing w:val="-2"/>
          <w:sz w:val="21"/>
          <w:szCs w:val="21"/>
        </w:rPr>
        <w:t>7</w:t>
      </w:r>
      <w:r w:rsidRPr="00DF66E1">
        <w:rPr>
          <w:rFonts w:asciiTheme="minorEastAsia" w:eastAsiaTheme="minorEastAsia" w:hAnsiTheme="minorEastAsia"/>
          <w:spacing w:val="14"/>
          <w:sz w:val="21"/>
          <w:szCs w:val="21"/>
        </w:rPr>
        <w:t xml:space="preserve"> </w:t>
      </w:r>
      <w:r w:rsidRPr="00DF66E1">
        <w:rPr>
          <w:rFonts w:asciiTheme="minorEastAsia" w:eastAsiaTheme="minorEastAsia" w:hAnsiTheme="minorEastAsia" w:cs="宋体"/>
          <w:spacing w:val="-2"/>
          <w:sz w:val="21"/>
          <w:szCs w:val="21"/>
        </w:rPr>
        <w:t>天内，根据第</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2"/>
          <w:sz w:val="21"/>
          <w:szCs w:val="21"/>
        </w:rPr>
        <w:t xml:space="preserve">15.4 </w:t>
      </w:r>
      <w:r w:rsidRPr="00DF66E1">
        <w:rPr>
          <w:rFonts w:asciiTheme="minorEastAsia" w:eastAsiaTheme="minorEastAsia" w:hAnsiTheme="minorEastAsia" w:cs="宋体"/>
          <w:spacing w:val="-2"/>
          <w:sz w:val="21"/>
          <w:szCs w:val="21"/>
        </w:rPr>
        <w:t>款约定的估价原则，按照第</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pacing w:val="-3"/>
          <w:sz w:val="21"/>
          <w:szCs w:val="21"/>
        </w:rPr>
        <w:t xml:space="preserve">3.5 </w:t>
      </w:r>
      <w:r w:rsidRPr="00DF66E1">
        <w:rPr>
          <w:rFonts w:asciiTheme="minorEastAsia" w:eastAsiaTheme="minorEastAsia" w:hAnsiTheme="minorEastAsia" w:cs="宋体"/>
          <w:spacing w:val="-3"/>
          <w:sz w:val="21"/>
          <w:szCs w:val="21"/>
        </w:rPr>
        <w:t>款商定或确定变更价格。</w:t>
      </w:r>
      <w:bookmarkEnd w:id="552"/>
    </w:p>
    <w:p w14:paraId="1A094D3D" w14:textId="77777777" w:rsidR="005025D6" w:rsidRPr="00DF66E1" w:rsidRDefault="00776715" w:rsidP="002747E1">
      <w:pPr>
        <w:spacing w:before="115" w:line="320" w:lineRule="exact"/>
        <w:ind w:left="499"/>
        <w:outlineLvl w:val="2"/>
        <w:rPr>
          <w:rFonts w:asciiTheme="minorEastAsia" w:eastAsiaTheme="minorEastAsia" w:hAnsiTheme="minorEastAsia" w:cs="宋体" w:hint="default"/>
          <w:sz w:val="21"/>
          <w:szCs w:val="21"/>
        </w:rPr>
      </w:pPr>
      <w:bookmarkStart w:id="553" w:name="_Toc221816026"/>
      <w:r w:rsidRPr="00DF66E1">
        <w:rPr>
          <w:rFonts w:asciiTheme="minorEastAsia" w:eastAsiaTheme="minorEastAsia" w:hAnsiTheme="minorEastAsia"/>
          <w:spacing w:val="-3"/>
          <w:sz w:val="21"/>
          <w:szCs w:val="21"/>
        </w:rPr>
        <w:t xml:space="preserve">15.3.3  </w:t>
      </w:r>
      <w:r w:rsidRPr="00DF66E1">
        <w:rPr>
          <w:rFonts w:asciiTheme="minorEastAsia" w:eastAsiaTheme="minorEastAsia" w:hAnsiTheme="minorEastAsia" w:cs="宋体"/>
          <w:spacing w:val="-3"/>
          <w:sz w:val="21"/>
          <w:szCs w:val="21"/>
        </w:rPr>
        <w:t>变更指示</w:t>
      </w:r>
      <w:bookmarkEnd w:id="553"/>
    </w:p>
    <w:p w14:paraId="71E4D069" w14:textId="77777777" w:rsidR="005025D6" w:rsidRPr="00DF66E1" w:rsidRDefault="00776715" w:rsidP="002747E1">
      <w:pPr>
        <w:spacing w:before="114" w:line="320" w:lineRule="exact"/>
        <w:ind w:left="487"/>
        <w:outlineLvl w:val="2"/>
        <w:rPr>
          <w:rFonts w:asciiTheme="minorEastAsia" w:eastAsiaTheme="minorEastAsia" w:hAnsiTheme="minorEastAsia" w:cs="宋体" w:hint="default"/>
          <w:sz w:val="21"/>
          <w:szCs w:val="21"/>
        </w:rPr>
      </w:pPr>
      <w:bookmarkStart w:id="554" w:name="_Toc221816027"/>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）变更指示只能由咨询人发出。</w:t>
      </w:r>
      <w:bookmarkEnd w:id="554"/>
    </w:p>
    <w:p w14:paraId="721C2F46" w14:textId="77777777" w:rsidR="005025D6" w:rsidRPr="00DF66E1" w:rsidRDefault="00776715" w:rsidP="002747E1">
      <w:pPr>
        <w:spacing w:before="116" w:line="320" w:lineRule="exact"/>
        <w:ind w:firstLine="487"/>
        <w:outlineLvl w:val="2"/>
        <w:rPr>
          <w:rFonts w:asciiTheme="minorEastAsia" w:eastAsiaTheme="minorEastAsia" w:hAnsiTheme="minorEastAsia" w:cs="宋体" w:hint="default"/>
          <w:sz w:val="21"/>
          <w:szCs w:val="21"/>
        </w:rPr>
      </w:pPr>
      <w:bookmarkStart w:id="555" w:name="_Toc221816028"/>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）变更指示应说明变更的目的、范围、变更内容以及变更的工程量及其进</w:t>
      </w:r>
      <w:r w:rsidRPr="00DF66E1">
        <w:rPr>
          <w:rFonts w:asciiTheme="minorEastAsia" w:eastAsiaTheme="minorEastAsia" w:hAnsiTheme="minorEastAsia" w:cs="宋体"/>
          <w:spacing w:val="1"/>
          <w:sz w:val="21"/>
          <w:szCs w:val="21"/>
        </w:rPr>
        <w:t>度和技术要求，并附有关图纸和文件。承包人收到变更指示后</w:t>
      </w:r>
      <w:r w:rsidRPr="00DF66E1">
        <w:rPr>
          <w:rFonts w:asciiTheme="minorEastAsia" w:eastAsiaTheme="minorEastAsia" w:hAnsiTheme="minorEastAsia" w:cs="宋体"/>
          <w:sz w:val="21"/>
          <w:szCs w:val="21"/>
        </w:rPr>
        <w:t>，应按变更指示进行</w:t>
      </w:r>
      <w:r w:rsidRPr="00DF66E1">
        <w:rPr>
          <w:rFonts w:asciiTheme="minorEastAsia" w:eastAsiaTheme="minorEastAsia" w:hAnsiTheme="minorEastAsia" w:cs="宋体"/>
          <w:spacing w:val="-7"/>
          <w:sz w:val="21"/>
          <w:szCs w:val="21"/>
        </w:rPr>
        <w:t>变更工作。</w:t>
      </w:r>
      <w:bookmarkEnd w:id="555"/>
    </w:p>
    <w:p w14:paraId="3E4E7642" w14:textId="77777777" w:rsidR="005025D6" w:rsidRPr="00DF66E1" w:rsidRDefault="00776715" w:rsidP="002747E1">
      <w:pPr>
        <w:spacing w:before="78" w:line="320" w:lineRule="exact"/>
        <w:ind w:left="487"/>
        <w:outlineLvl w:val="2"/>
        <w:rPr>
          <w:rFonts w:asciiTheme="minorEastAsia" w:eastAsiaTheme="minorEastAsia" w:hAnsiTheme="minorEastAsia" w:cs="宋体" w:hint="default"/>
          <w:sz w:val="21"/>
          <w:szCs w:val="21"/>
        </w:rPr>
      </w:pPr>
      <w:bookmarkStart w:id="556" w:name="bookmark220"/>
      <w:bookmarkStart w:id="557" w:name="_Toc221816029"/>
      <w:bookmarkEnd w:id="556"/>
      <w:r w:rsidRPr="00DF66E1">
        <w:rPr>
          <w:rFonts w:asciiTheme="minorEastAsia" w:eastAsiaTheme="minorEastAsia" w:hAnsiTheme="minorEastAsia"/>
          <w:b/>
          <w:bCs/>
          <w:spacing w:val="-3"/>
          <w:sz w:val="21"/>
          <w:szCs w:val="21"/>
        </w:rPr>
        <w:t xml:space="preserve">15.4  </w:t>
      </w:r>
      <w:r w:rsidRPr="00DF66E1">
        <w:rPr>
          <w:rFonts w:asciiTheme="minorEastAsia" w:eastAsiaTheme="minorEastAsia" w:hAnsiTheme="minorEastAsia" w:cs="宋体"/>
          <w:b/>
          <w:bCs/>
          <w:spacing w:val="-3"/>
          <w:sz w:val="21"/>
          <w:szCs w:val="21"/>
        </w:rPr>
        <w:t>变更的估价原则</w:t>
      </w:r>
      <w:bookmarkEnd w:id="557"/>
    </w:p>
    <w:p w14:paraId="631B961F" w14:textId="77777777" w:rsidR="005025D6" w:rsidRPr="00DF66E1" w:rsidRDefault="00776715" w:rsidP="002747E1">
      <w:pPr>
        <w:spacing w:before="126" w:line="320" w:lineRule="exact"/>
        <w:ind w:left="495"/>
        <w:outlineLvl w:val="2"/>
        <w:rPr>
          <w:rFonts w:asciiTheme="minorEastAsia" w:eastAsiaTheme="minorEastAsia" w:hAnsiTheme="minorEastAsia" w:cs="宋体" w:hint="default"/>
          <w:sz w:val="21"/>
          <w:szCs w:val="21"/>
        </w:rPr>
      </w:pPr>
      <w:bookmarkStart w:id="558" w:name="_Toc221816030"/>
      <w:r w:rsidRPr="00DF66E1">
        <w:rPr>
          <w:rFonts w:asciiTheme="minorEastAsia" w:eastAsiaTheme="minorEastAsia" w:hAnsiTheme="minorEastAsia" w:cs="宋体"/>
          <w:spacing w:val="-2"/>
          <w:sz w:val="21"/>
          <w:szCs w:val="21"/>
        </w:rPr>
        <w:t>除专用合同条款另有约定外，因变更引起的价格调整按照本款约定处理。</w:t>
      </w:r>
      <w:bookmarkEnd w:id="558"/>
    </w:p>
    <w:p w14:paraId="345AFC6D" w14:textId="77777777" w:rsidR="005025D6" w:rsidRPr="00DF66E1" w:rsidRDefault="00776715" w:rsidP="002747E1">
      <w:pPr>
        <w:spacing w:before="114" w:line="320" w:lineRule="exact"/>
        <w:ind w:left="499"/>
        <w:outlineLvl w:val="2"/>
        <w:rPr>
          <w:rFonts w:asciiTheme="minorEastAsia" w:eastAsiaTheme="minorEastAsia" w:hAnsiTheme="minorEastAsia" w:cs="宋体" w:hint="default"/>
          <w:sz w:val="21"/>
          <w:szCs w:val="21"/>
        </w:rPr>
      </w:pPr>
      <w:bookmarkStart w:id="559" w:name="_Toc221816031"/>
      <w:r w:rsidRPr="00DF66E1">
        <w:rPr>
          <w:rFonts w:asciiTheme="minorEastAsia" w:eastAsiaTheme="minorEastAsia" w:hAnsiTheme="minorEastAsia"/>
          <w:spacing w:val="-2"/>
          <w:sz w:val="21"/>
          <w:szCs w:val="21"/>
        </w:rPr>
        <w:t xml:space="preserve">15.4.1  </w:t>
      </w:r>
      <w:r w:rsidRPr="00DF66E1">
        <w:rPr>
          <w:rFonts w:asciiTheme="minorEastAsia" w:eastAsiaTheme="minorEastAsia" w:hAnsiTheme="minorEastAsia" w:cs="宋体"/>
          <w:spacing w:val="-2"/>
          <w:sz w:val="21"/>
          <w:szCs w:val="21"/>
        </w:rPr>
        <w:t>如果取消某项工作，则该项工作的总额价不予支付。</w:t>
      </w:r>
      <w:bookmarkEnd w:id="559"/>
    </w:p>
    <w:p w14:paraId="2192C149" w14:textId="77777777" w:rsidR="005025D6" w:rsidRPr="00DF66E1" w:rsidRDefault="00776715" w:rsidP="002747E1">
      <w:pPr>
        <w:spacing w:before="117" w:line="320" w:lineRule="exact"/>
        <w:ind w:left="499"/>
        <w:outlineLvl w:val="2"/>
        <w:rPr>
          <w:rFonts w:asciiTheme="minorEastAsia" w:eastAsiaTheme="minorEastAsia" w:hAnsiTheme="minorEastAsia" w:cs="宋体" w:hint="default"/>
          <w:sz w:val="21"/>
          <w:szCs w:val="21"/>
        </w:rPr>
      </w:pPr>
      <w:bookmarkStart w:id="560" w:name="_Toc221816032"/>
      <w:r w:rsidRPr="00DF66E1">
        <w:rPr>
          <w:rFonts w:asciiTheme="minorEastAsia" w:eastAsiaTheme="minorEastAsia" w:hAnsiTheme="minorEastAsia"/>
          <w:spacing w:val="-3"/>
          <w:sz w:val="21"/>
          <w:szCs w:val="21"/>
        </w:rPr>
        <w:t>15.4.2</w:t>
      </w:r>
      <w:r w:rsidRPr="00DF66E1">
        <w:rPr>
          <w:rFonts w:asciiTheme="minorEastAsia" w:eastAsiaTheme="minorEastAsia" w:hAnsiTheme="minorEastAsia"/>
          <w:spacing w:val="24"/>
          <w:w w:val="101"/>
          <w:sz w:val="21"/>
          <w:szCs w:val="21"/>
        </w:rPr>
        <w:t xml:space="preserve">  </w:t>
      </w:r>
      <w:r w:rsidRPr="00DF66E1">
        <w:rPr>
          <w:rFonts w:asciiTheme="minorEastAsia" w:eastAsiaTheme="minorEastAsia" w:hAnsiTheme="minorEastAsia" w:cs="宋体"/>
          <w:spacing w:val="-3"/>
          <w:sz w:val="21"/>
          <w:szCs w:val="21"/>
        </w:rPr>
        <w:t>已标价工程量清单中有适用于变更工作的子目的，采用该子目的单价。</w:t>
      </w:r>
      <w:bookmarkEnd w:id="560"/>
    </w:p>
    <w:p w14:paraId="160DBF46" w14:textId="77777777" w:rsidR="005025D6" w:rsidRPr="00DF66E1" w:rsidRDefault="00776715" w:rsidP="002747E1">
      <w:pPr>
        <w:spacing w:before="118" w:line="320" w:lineRule="exact"/>
        <w:ind w:left="1" w:right="60" w:firstLine="497"/>
        <w:outlineLvl w:val="2"/>
        <w:rPr>
          <w:rFonts w:asciiTheme="minorEastAsia" w:eastAsiaTheme="minorEastAsia" w:hAnsiTheme="minorEastAsia" w:cs="宋体" w:hint="default"/>
          <w:sz w:val="21"/>
          <w:szCs w:val="21"/>
        </w:rPr>
      </w:pPr>
      <w:bookmarkStart w:id="561" w:name="_Toc221816033"/>
      <w:r w:rsidRPr="00DF66E1">
        <w:rPr>
          <w:rFonts w:asciiTheme="minorEastAsia" w:eastAsiaTheme="minorEastAsia" w:hAnsiTheme="minorEastAsia"/>
          <w:spacing w:val="-1"/>
          <w:sz w:val="21"/>
          <w:szCs w:val="21"/>
        </w:rPr>
        <w:t>15.4.3</w:t>
      </w:r>
      <w:r w:rsidRPr="00DF66E1">
        <w:rPr>
          <w:rFonts w:asciiTheme="minorEastAsia" w:eastAsiaTheme="minorEastAsia" w:hAnsiTheme="minorEastAsia"/>
          <w:spacing w:val="20"/>
          <w:w w:val="101"/>
          <w:sz w:val="21"/>
          <w:szCs w:val="21"/>
        </w:rPr>
        <w:t xml:space="preserve">  </w:t>
      </w:r>
      <w:r w:rsidRPr="00DF66E1">
        <w:rPr>
          <w:rFonts w:asciiTheme="minorEastAsia" w:eastAsiaTheme="minorEastAsia" w:hAnsiTheme="minorEastAsia" w:cs="宋体"/>
          <w:spacing w:val="-1"/>
          <w:sz w:val="21"/>
          <w:szCs w:val="21"/>
        </w:rPr>
        <w:t>已标价工程量清单中无适用于变更工作的子目，但有类似子目的，可在合理范围内参照类似子目的单价，由咨询人按第</w:t>
      </w:r>
      <w:r w:rsidRPr="00DF66E1">
        <w:rPr>
          <w:rFonts w:asciiTheme="minorEastAsia" w:eastAsiaTheme="minorEastAsia" w:hAnsiTheme="minorEastAsia" w:cs="宋体"/>
          <w:spacing w:val="-51"/>
          <w:sz w:val="21"/>
          <w:szCs w:val="21"/>
        </w:rPr>
        <w:t xml:space="preserve"> </w:t>
      </w:r>
      <w:r w:rsidRPr="00DF66E1">
        <w:rPr>
          <w:rFonts w:asciiTheme="minorEastAsia" w:eastAsiaTheme="minorEastAsia" w:hAnsiTheme="minorEastAsia"/>
          <w:spacing w:val="-1"/>
          <w:sz w:val="21"/>
          <w:szCs w:val="21"/>
        </w:rPr>
        <w:t>3</w:t>
      </w:r>
      <w:r w:rsidRPr="00DF66E1">
        <w:rPr>
          <w:rFonts w:asciiTheme="minorEastAsia" w:eastAsiaTheme="minorEastAsia" w:hAnsiTheme="minorEastAsia"/>
          <w:spacing w:val="-2"/>
          <w:sz w:val="21"/>
          <w:szCs w:val="21"/>
        </w:rPr>
        <w:t xml:space="preserve">.5 </w:t>
      </w:r>
      <w:r w:rsidRPr="00DF66E1">
        <w:rPr>
          <w:rFonts w:asciiTheme="minorEastAsia" w:eastAsiaTheme="minorEastAsia" w:hAnsiTheme="minorEastAsia" w:cs="宋体"/>
          <w:spacing w:val="-2"/>
          <w:sz w:val="21"/>
          <w:szCs w:val="21"/>
        </w:rPr>
        <w:t>款商定或确定变更工作的单价。</w:t>
      </w:r>
      <w:bookmarkEnd w:id="561"/>
    </w:p>
    <w:p w14:paraId="286FAB49" w14:textId="77777777" w:rsidR="005025D6" w:rsidRPr="00DF66E1" w:rsidRDefault="00776715" w:rsidP="002747E1">
      <w:pPr>
        <w:spacing w:before="118" w:line="320" w:lineRule="exact"/>
        <w:ind w:left="20" w:right="171" w:firstLine="479"/>
        <w:outlineLvl w:val="2"/>
        <w:rPr>
          <w:rFonts w:asciiTheme="minorEastAsia" w:eastAsiaTheme="minorEastAsia" w:hAnsiTheme="minorEastAsia" w:cs="宋体" w:hint="default"/>
          <w:sz w:val="21"/>
          <w:szCs w:val="21"/>
        </w:rPr>
      </w:pPr>
      <w:bookmarkStart w:id="562" w:name="_Toc221816034"/>
      <w:r w:rsidRPr="00DF66E1">
        <w:rPr>
          <w:rFonts w:asciiTheme="minorEastAsia" w:eastAsiaTheme="minorEastAsia" w:hAnsiTheme="minorEastAsia"/>
          <w:spacing w:val="-1"/>
          <w:sz w:val="21"/>
          <w:szCs w:val="21"/>
        </w:rPr>
        <w:t>15.4.4</w:t>
      </w:r>
      <w:r w:rsidRPr="00DF66E1">
        <w:rPr>
          <w:rFonts w:asciiTheme="minorEastAsia" w:eastAsiaTheme="minorEastAsia" w:hAnsiTheme="minorEastAsia"/>
          <w:spacing w:val="20"/>
          <w:w w:val="101"/>
          <w:sz w:val="21"/>
          <w:szCs w:val="21"/>
        </w:rPr>
        <w:t xml:space="preserve">  </w:t>
      </w:r>
      <w:r w:rsidRPr="00DF66E1">
        <w:rPr>
          <w:rFonts w:asciiTheme="minorEastAsia" w:eastAsiaTheme="minorEastAsia" w:hAnsiTheme="minorEastAsia" w:cs="宋体"/>
          <w:spacing w:val="-1"/>
          <w:sz w:val="21"/>
          <w:szCs w:val="21"/>
        </w:rPr>
        <w:t>已标价工程量清单中无适用或类似子目的单价，按照专用合同条款约定</w:t>
      </w:r>
      <w:r w:rsidRPr="00DF66E1">
        <w:rPr>
          <w:rFonts w:asciiTheme="minorEastAsia" w:eastAsiaTheme="minorEastAsia" w:hAnsiTheme="minorEastAsia" w:cs="宋体"/>
          <w:spacing w:val="-3"/>
          <w:sz w:val="21"/>
          <w:szCs w:val="21"/>
        </w:rPr>
        <w:t>的原则，由咨询人按第</w:t>
      </w:r>
      <w:r w:rsidRPr="00DF66E1">
        <w:rPr>
          <w:rFonts w:asciiTheme="minorEastAsia" w:eastAsiaTheme="minorEastAsia" w:hAnsiTheme="minorEastAsia" w:cs="宋体"/>
          <w:spacing w:val="-38"/>
          <w:sz w:val="21"/>
          <w:szCs w:val="21"/>
        </w:rPr>
        <w:t xml:space="preserve"> </w:t>
      </w:r>
      <w:r w:rsidRPr="00DF66E1">
        <w:rPr>
          <w:rFonts w:asciiTheme="minorEastAsia" w:eastAsiaTheme="minorEastAsia" w:hAnsiTheme="minorEastAsia"/>
          <w:spacing w:val="-3"/>
          <w:sz w:val="21"/>
          <w:szCs w:val="21"/>
        </w:rPr>
        <w:t xml:space="preserve">3.5 </w:t>
      </w:r>
      <w:r w:rsidRPr="00DF66E1">
        <w:rPr>
          <w:rFonts w:asciiTheme="minorEastAsia" w:eastAsiaTheme="minorEastAsia" w:hAnsiTheme="minorEastAsia" w:cs="宋体"/>
          <w:spacing w:val="-3"/>
          <w:sz w:val="21"/>
          <w:szCs w:val="21"/>
        </w:rPr>
        <w:t>款商定或确定变更工作的单价。</w:t>
      </w:r>
      <w:bookmarkEnd w:id="562"/>
    </w:p>
    <w:p w14:paraId="5F0AD49A" w14:textId="77777777" w:rsidR="005025D6" w:rsidRPr="00DF66E1" w:rsidRDefault="00776715" w:rsidP="002747E1">
      <w:pPr>
        <w:spacing w:before="115" w:line="320" w:lineRule="exact"/>
        <w:ind w:right="171" w:firstLine="499"/>
        <w:outlineLvl w:val="2"/>
        <w:rPr>
          <w:rFonts w:asciiTheme="minorEastAsia" w:eastAsiaTheme="minorEastAsia" w:hAnsiTheme="minorEastAsia" w:cs="宋体" w:hint="default"/>
          <w:sz w:val="21"/>
          <w:szCs w:val="21"/>
        </w:rPr>
      </w:pPr>
      <w:bookmarkStart w:id="563" w:name="_Toc221816035"/>
      <w:r w:rsidRPr="00DF66E1">
        <w:rPr>
          <w:rFonts w:asciiTheme="minorEastAsia" w:eastAsiaTheme="minorEastAsia" w:hAnsiTheme="minorEastAsia"/>
          <w:sz w:val="21"/>
          <w:szCs w:val="21"/>
        </w:rPr>
        <w:t xml:space="preserve">15.4.5  </w:t>
      </w:r>
      <w:r w:rsidRPr="00DF66E1">
        <w:rPr>
          <w:rFonts w:asciiTheme="minorEastAsia" w:eastAsiaTheme="minorEastAsia" w:hAnsiTheme="minorEastAsia" w:cs="宋体"/>
          <w:sz w:val="21"/>
          <w:szCs w:val="21"/>
        </w:rPr>
        <w:t>如果养护项目的变更指示是因承包人过错、承包人违反合同或承包人责</w:t>
      </w:r>
      <w:r w:rsidRPr="00DF66E1">
        <w:rPr>
          <w:rFonts w:asciiTheme="minorEastAsia" w:eastAsiaTheme="minorEastAsia" w:hAnsiTheme="minorEastAsia" w:cs="宋体"/>
          <w:spacing w:val="-2"/>
          <w:sz w:val="21"/>
          <w:szCs w:val="21"/>
        </w:rPr>
        <w:t>任造成的，则这种违约引起的任何额外费用应由承包人承担。</w:t>
      </w:r>
      <w:bookmarkEnd w:id="563"/>
    </w:p>
    <w:p w14:paraId="3D8B03EB" w14:textId="77777777" w:rsidR="005025D6" w:rsidRPr="00DF66E1" w:rsidRDefault="00776715" w:rsidP="002747E1">
      <w:pPr>
        <w:spacing w:before="106" w:line="320" w:lineRule="exact"/>
        <w:ind w:left="487"/>
        <w:outlineLvl w:val="2"/>
        <w:rPr>
          <w:rFonts w:asciiTheme="minorEastAsia" w:eastAsiaTheme="minorEastAsia" w:hAnsiTheme="minorEastAsia" w:cs="宋体" w:hint="default"/>
          <w:sz w:val="21"/>
          <w:szCs w:val="21"/>
        </w:rPr>
      </w:pPr>
      <w:bookmarkStart w:id="564" w:name="_Toc221816036"/>
      <w:r w:rsidRPr="00DF66E1">
        <w:rPr>
          <w:rFonts w:asciiTheme="minorEastAsia" w:eastAsiaTheme="minorEastAsia" w:hAnsiTheme="minorEastAsia"/>
          <w:b/>
          <w:bCs/>
          <w:spacing w:val="-3"/>
          <w:sz w:val="21"/>
          <w:szCs w:val="21"/>
        </w:rPr>
        <w:t xml:space="preserve">15.5  </w:t>
      </w:r>
      <w:r w:rsidRPr="00DF66E1">
        <w:rPr>
          <w:rFonts w:asciiTheme="minorEastAsia" w:eastAsiaTheme="minorEastAsia" w:hAnsiTheme="minorEastAsia" w:cs="宋体"/>
          <w:b/>
          <w:bCs/>
          <w:spacing w:val="-3"/>
          <w:sz w:val="21"/>
          <w:szCs w:val="21"/>
        </w:rPr>
        <w:t>承包人的合理化建议</w:t>
      </w:r>
      <w:bookmarkEnd w:id="564"/>
    </w:p>
    <w:p w14:paraId="19221E66" w14:textId="77777777" w:rsidR="005025D6" w:rsidRPr="00DF66E1" w:rsidRDefault="00776715" w:rsidP="002747E1">
      <w:pPr>
        <w:spacing w:before="124" w:line="320" w:lineRule="exact"/>
        <w:ind w:right="168" w:firstLine="499"/>
        <w:outlineLvl w:val="2"/>
        <w:rPr>
          <w:rFonts w:asciiTheme="minorEastAsia" w:eastAsiaTheme="minorEastAsia" w:hAnsiTheme="minorEastAsia" w:cs="宋体" w:hint="default"/>
          <w:sz w:val="21"/>
          <w:szCs w:val="21"/>
        </w:rPr>
      </w:pPr>
      <w:bookmarkStart w:id="565" w:name="_Toc221816037"/>
      <w:r w:rsidRPr="00DF66E1">
        <w:rPr>
          <w:rFonts w:asciiTheme="minorEastAsia" w:eastAsiaTheme="minorEastAsia" w:hAnsiTheme="minorEastAsia"/>
          <w:sz w:val="21"/>
          <w:szCs w:val="21"/>
        </w:rPr>
        <w:t xml:space="preserve">15.5.1  </w:t>
      </w:r>
      <w:r w:rsidRPr="00DF66E1">
        <w:rPr>
          <w:rFonts w:asciiTheme="minorEastAsia" w:eastAsiaTheme="minorEastAsia" w:hAnsiTheme="minorEastAsia" w:cs="宋体"/>
          <w:sz w:val="21"/>
          <w:szCs w:val="21"/>
        </w:rPr>
        <w:t>在履行合同过程中，承包人对发包人提供的图纸、技术要求以及其他方</w:t>
      </w:r>
      <w:r w:rsidRPr="00DF66E1">
        <w:rPr>
          <w:rFonts w:asciiTheme="minorEastAsia" w:eastAsiaTheme="minorEastAsia" w:hAnsiTheme="minorEastAsia" w:cs="宋体"/>
          <w:spacing w:val="1"/>
          <w:sz w:val="21"/>
          <w:szCs w:val="21"/>
        </w:rPr>
        <w:t>面提出的合理化建议，均应以书面形式提交咨询人。合理化建</w:t>
      </w:r>
      <w:r w:rsidRPr="00DF66E1">
        <w:rPr>
          <w:rFonts w:asciiTheme="minorEastAsia" w:eastAsiaTheme="minorEastAsia" w:hAnsiTheme="minorEastAsia" w:cs="宋体"/>
          <w:sz w:val="21"/>
          <w:szCs w:val="21"/>
        </w:rPr>
        <w:t>议书的内容应包括建</w:t>
      </w:r>
      <w:r w:rsidRPr="00DF66E1">
        <w:rPr>
          <w:rFonts w:asciiTheme="minorEastAsia" w:eastAsiaTheme="minorEastAsia" w:hAnsiTheme="minorEastAsia" w:cs="宋体"/>
          <w:spacing w:val="1"/>
          <w:sz w:val="21"/>
          <w:szCs w:val="21"/>
        </w:rPr>
        <w:t>议工作的详细说明、进度计划和效益以及与其他工作的协调等</w:t>
      </w:r>
      <w:r w:rsidRPr="00DF66E1">
        <w:rPr>
          <w:rFonts w:asciiTheme="minorEastAsia" w:eastAsiaTheme="minorEastAsia" w:hAnsiTheme="minorEastAsia" w:cs="宋体"/>
          <w:sz w:val="21"/>
          <w:szCs w:val="21"/>
        </w:rPr>
        <w:t>，并附必要的设计文</w:t>
      </w:r>
      <w:r w:rsidRPr="00DF66E1">
        <w:rPr>
          <w:rFonts w:asciiTheme="minorEastAsia" w:eastAsiaTheme="minorEastAsia" w:hAnsiTheme="minorEastAsia" w:cs="宋体"/>
          <w:spacing w:val="15"/>
          <w:sz w:val="21"/>
          <w:szCs w:val="21"/>
        </w:rPr>
        <w:t>件。咨询人应与发包人协商是否采纳建议。建议被采纳并构成变更的，</w:t>
      </w:r>
      <w:r w:rsidRPr="00DF66E1">
        <w:rPr>
          <w:rFonts w:asciiTheme="minorEastAsia" w:eastAsiaTheme="minorEastAsia" w:hAnsiTheme="minorEastAsia" w:cs="宋体"/>
          <w:spacing w:val="14"/>
          <w:sz w:val="21"/>
          <w:szCs w:val="21"/>
        </w:rPr>
        <w:t>应按第</w:t>
      </w:r>
      <w:r w:rsidRPr="00DF66E1">
        <w:rPr>
          <w:rFonts w:asciiTheme="minorEastAsia" w:eastAsiaTheme="minorEastAsia" w:hAnsiTheme="minorEastAsia"/>
          <w:spacing w:val="-2"/>
          <w:sz w:val="21"/>
          <w:szCs w:val="21"/>
        </w:rPr>
        <w:t xml:space="preserve">15.3.3 </w:t>
      </w:r>
      <w:r w:rsidRPr="00DF66E1">
        <w:rPr>
          <w:rFonts w:asciiTheme="minorEastAsia" w:eastAsiaTheme="minorEastAsia" w:hAnsiTheme="minorEastAsia" w:cs="宋体"/>
          <w:spacing w:val="-2"/>
          <w:sz w:val="21"/>
          <w:szCs w:val="21"/>
        </w:rPr>
        <w:t>项约定向承包人发出变更指示。</w:t>
      </w:r>
      <w:bookmarkEnd w:id="565"/>
    </w:p>
    <w:p w14:paraId="4CF4E23B" w14:textId="77777777" w:rsidR="005025D6" w:rsidRPr="00DF66E1" w:rsidRDefault="00776715" w:rsidP="002747E1">
      <w:pPr>
        <w:spacing w:before="115" w:line="320" w:lineRule="exact"/>
        <w:ind w:left="4" w:right="225" w:firstLine="494"/>
        <w:outlineLvl w:val="2"/>
        <w:rPr>
          <w:rFonts w:asciiTheme="minorEastAsia" w:eastAsiaTheme="minorEastAsia" w:hAnsiTheme="minorEastAsia" w:cs="宋体" w:hint="default"/>
          <w:sz w:val="21"/>
          <w:szCs w:val="21"/>
        </w:rPr>
      </w:pPr>
      <w:bookmarkStart w:id="566" w:name="_Toc221816038"/>
      <w:r w:rsidRPr="00DF66E1">
        <w:rPr>
          <w:rFonts w:asciiTheme="minorEastAsia" w:eastAsiaTheme="minorEastAsia" w:hAnsiTheme="minorEastAsia"/>
          <w:spacing w:val="-1"/>
          <w:sz w:val="21"/>
          <w:szCs w:val="21"/>
        </w:rPr>
        <w:t xml:space="preserve">15.5.2  </w:t>
      </w:r>
      <w:r w:rsidRPr="00DF66E1">
        <w:rPr>
          <w:rFonts w:asciiTheme="minorEastAsia" w:eastAsiaTheme="minorEastAsia" w:hAnsiTheme="minorEastAsia" w:cs="宋体"/>
          <w:spacing w:val="-1"/>
          <w:sz w:val="21"/>
          <w:szCs w:val="21"/>
        </w:rPr>
        <w:t>承包人提出的合理化建议降低了合同价格或者提</w:t>
      </w:r>
      <w:r w:rsidRPr="00DF66E1">
        <w:rPr>
          <w:rFonts w:asciiTheme="minorEastAsia" w:eastAsiaTheme="minorEastAsia" w:hAnsiTheme="minorEastAsia" w:cs="宋体"/>
          <w:spacing w:val="-2"/>
          <w:sz w:val="21"/>
          <w:szCs w:val="21"/>
        </w:rPr>
        <w:t>高了工程经济效益的，发包人按专用合同条款数据表中约定的金额给予奖励。</w:t>
      </w:r>
      <w:bookmarkEnd w:id="566"/>
    </w:p>
    <w:p w14:paraId="6997CD98" w14:textId="77777777" w:rsidR="005025D6" w:rsidRPr="00DF66E1" w:rsidRDefault="00776715" w:rsidP="002747E1">
      <w:pPr>
        <w:spacing w:before="107" w:line="320" w:lineRule="exact"/>
        <w:ind w:left="487"/>
        <w:outlineLvl w:val="2"/>
        <w:rPr>
          <w:rFonts w:asciiTheme="minorEastAsia" w:eastAsiaTheme="minorEastAsia" w:hAnsiTheme="minorEastAsia" w:cs="宋体" w:hint="default"/>
          <w:sz w:val="21"/>
          <w:szCs w:val="21"/>
        </w:rPr>
      </w:pPr>
      <w:bookmarkStart w:id="567" w:name="_Toc221816039"/>
      <w:r w:rsidRPr="00DF66E1">
        <w:rPr>
          <w:rFonts w:asciiTheme="minorEastAsia" w:eastAsiaTheme="minorEastAsia" w:hAnsiTheme="minorEastAsia"/>
          <w:b/>
          <w:bCs/>
          <w:spacing w:val="-6"/>
          <w:sz w:val="21"/>
          <w:szCs w:val="21"/>
        </w:rPr>
        <w:t>15.6</w:t>
      </w:r>
      <w:r w:rsidRPr="00DF66E1">
        <w:rPr>
          <w:rFonts w:asciiTheme="minorEastAsia" w:eastAsiaTheme="minorEastAsia" w:hAnsiTheme="minorEastAsia"/>
          <w:b/>
          <w:bCs/>
          <w:spacing w:val="11"/>
          <w:sz w:val="21"/>
          <w:szCs w:val="21"/>
        </w:rPr>
        <w:t xml:space="preserve">  </w:t>
      </w:r>
      <w:r w:rsidRPr="00DF66E1">
        <w:rPr>
          <w:rFonts w:asciiTheme="minorEastAsia" w:eastAsiaTheme="minorEastAsia" w:hAnsiTheme="minorEastAsia" w:cs="宋体"/>
          <w:b/>
          <w:bCs/>
          <w:spacing w:val="-6"/>
          <w:sz w:val="21"/>
          <w:szCs w:val="21"/>
        </w:rPr>
        <w:t>暂列金额</w:t>
      </w:r>
      <w:bookmarkEnd w:id="567"/>
    </w:p>
    <w:p w14:paraId="7FB72A17" w14:textId="77777777" w:rsidR="005025D6" w:rsidRPr="00DF66E1" w:rsidRDefault="00776715" w:rsidP="002747E1">
      <w:pPr>
        <w:spacing w:before="126" w:line="320" w:lineRule="exact"/>
        <w:ind w:left="4" w:right="171" w:firstLine="494"/>
        <w:outlineLvl w:val="2"/>
        <w:rPr>
          <w:rFonts w:asciiTheme="minorEastAsia" w:eastAsiaTheme="minorEastAsia" w:hAnsiTheme="minorEastAsia" w:cs="宋体" w:hint="default"/>
          <w:sz w:val="21"/>
          <w:szCs w:val="21"/>
        </w:rPr>
      </w:pPr>
      <w:bookmarkStart w:id="568" w:name="_Toc221816040"/>
      <w:r w:rsidRPr="00DF66E1">
        <w:rPr>
          <w:rFonts w:asciiTheme="minorEastAsia" w:eastAsiaTheme="minorEastAsia" w:hAnsiTheme="minorEastAsia"/>
          <w:sz w:val="21"/>
          <w:szCs w:val="21"/>
        </w:rPr>
        <w:t xml:space="preserve">15.6.1  </w:t>
      </w:r>
      <w:r w:rsidRPr="00DF66E1">
        <w:rPr>
          <w:rFonts w:asciiTheme="minorEastAsia" w:eastAsiaTheme="minorEastAsia" w:hAnsiTheme="minorEastAsia" w:cs="宋体"/>
          <w:sz w:val="21"/>
          <w:szCs w:val="21"/>
        </w:rPr>
        <w:t>暂列金额应由咨询人报发包人批准后指令全部或部分地使用，或者根本</w:t>
      </w:r>
      <w:r w:rsidRPr="00DF66E1">
        <w:rPr>
          <w:rFonts w:asciiTheme="minorEastAsia" w:eastAsiaTheme="minorEastAsia" w:hAnsiTheme="minorEastAsia" w:cs="宋体"/>
          <w:spacing w:val="-8"/>
          <w:sz w:val="21"/>
          <w:szCs w:val="21"/>
        </w:rPr>
        <w:t>不予动用。</w:t>
      </w:r>
      <w:bookmarkEnd w:id="568"/>
    </w:p>
    <w:p w14:paraId="30D6A772" w14:textId="77777777" w:rsidR="005025D6" w:rsidRPr="00DF66E1" w:rsidRDefault="00776715" w:rsidP="002747E1">
      <w:pPr>
        <w:spacing w:before="113" w:line="320" w:lineRule="exact"/>
        <w:ind w:right="171" w:firstLine="499"/>
        <w:outlineLvl w:val="2"/>
        <w:rPr>
          <w:rFonts w:asciiTheme="minorEastAsia" w:eastAsiaTheme="minorEastAsia" w:hAnsiTheme="minorEastAsia" w:cs="宋体" w:hint="default"/>
          <w:sz w:val="21"/>
          <w:szCs w:val="21"/>
        </w:rPr>
      </w:pPr>
      <w:bookmarkStart w:id="569" w:name="_Toc221816041"/>
      <w:r w:rsidRPr="00DF66E1">
        <w:rPr>
          <w:rFonts w:asciiTheme="minorEastAsia" w:eastAsiaTheme="minorEastAsia" w:hAnsiTheme="minorEastAsia"/>
          <w:sz w:val="21"/>
          <w:szCs w:val="21"/>
        </w:rPr>
        <w:t xml:space="preserve">15.6.2  </w:t>
      </w:r>
      <w:r w:rsidRPr="00DF66E1">
        <w:rPr>
          <w:rFonts w:asciiTheme="minorEastAsia" w:eastAsiaTheme="minorEastAsia" w:hAnsiTheme="minorEastAsia" w:cs="宋体"/>
          <w:sz w:val="21"/>
          <w:szCs w:val="21"/>
        </w:rPr>
        <w:t>对于经发包人批准的每一笔暂列金额，咨询人有权向承包人发出实施工</w:t>
      </w:r>
      <w:r w:rsidRPr="00DF66E1">
        <w:rPr>
          <w:rFonts w:asciiTheme="minorEastAsia" w:eastAsiaTheme="minorEastAsia" w:hAnsiTheme="minorEastAsia" w:cs="宋体"/>
          <w:spacing w:val="1"/>
          <w:sz w:val="21"/>
          <w:szCs w:val="21"/>
        </w:rPr>
        <w:t>程或提供材料、工程设备或服务的指令。这些指令应由</w:t>
      </w:r>
      <w:r w:rsidRPr="00DF66E1">
        <w:rPr>
          <w:rFonts w:asciiTheme="minorEastAsia" w:eastAsiaTheme="minorEastAsia" w:hAnsiTheme="minorEastAsia" w:cs="宋体"/>
          <w:sz w:val="21"/>
          <w:szCs w:val="21"/>
        </w:rPr>
        <w:t>承包人完成，咨询人应根据</w:t>
      </w:r>
      <w:r w:rsidRPr="00DF66E1">
        <w:rPr>
          <w:rFonts w:asciiTheme="minorEastAsia" w:eastAsiaTheme="minorEastAsia" w:hAnsiTheme="minorEastAsia" w:cs="宋体"/>
          <w:spacing w:val="-2"/>
          <w:sz w:val="21"/>
          <w:szCs w:val="21"/>
        </w:rPr>
        <w:t>第</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2"/>
          <w:sz w:val="21"/>
          <w:szCs w:val="21"/>
        </w:rPr>
        <w:t xml:space="preserve">15.4 </w:t>
      </w:r>
      <w:r w:rsidRPr="00DF66E1">
        <w:rPr>
          <w:rFonts w:asciiTheme="minorEastAsia" w:eastAsiaTheme="minorEastAsia" w:hAnsiTheme="minorEastAsia" w:cs="宋体"/>
          <w:spacing w:val="-2"/>
          <w:sz w:val="21"/>
          <w:szCs w:val="21"/>
        </w:rPr>
        <w:t>款约定的变更估价原则和第</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2"/>
          <w:sz w:val="21"/>
          <w:szCs w:val="21"/>
        </w:rPr>
        <w:t>15.7</w:t>
      </w:r>
      <w:r w:rsidRPr="00DF66E1">
        <w:rPr>
          <w:rFonts w:asciiTheme="minorEastAsia" w:eastAsiaTheme="minorEastAsia" w:hAnsiTheme="minorEastAsia"/>
          <w:spacing w:val="-3"/>
          <w:sz w:val="21"/>
          <w:szCs w:val="21"/>
        </w:rPr>
        <w:t xml:space="preserve"> </w:t>
      </w:r>
      <w:r w:rsidRPr="00DF66E1">
        <w:rPr>
          <w:rFonts w:asciiTheme="minorEastAsia" w:eastAsiaTheme="minorEastAsia" w:hAnsiTheme="minorEastAsia" w:cs="宋体"/>
          <w:spacing w:val="-3"/>
          <w:sz w:val="21"/>
          <w:szCs w:val="21"/>
        </w:rPr>
        <w:t>款的约定，对合同价格进行相应调整。</w:t>
      </w:r>
      <w:bookmarkEnd w:id="569"/>
    </w:p>
    <w:p w14:paraId="35E29A41" w14:textId="77777777" w:rsidR="005025D6" w:rsidRPr="00DF66E1" w:rsidRDefault="00776715" w:rsidP="002747E1">
      <w:pPr>
        <w:spacing w:before="115" w:line="320" w:lineRule="exact"/>
        <w:ind w:left="1" w:firstLine="497"/>
        <w:outlineLvl w:val="2"/>
        <w:rPr>
          <w:rFonts w:asciiTheme="minorEastAsia" w:eastAsiaTheme="minorEastAsia" w:hAnsiTheme="minorEastAsia" w:cs="宋体" w:hint="default"/>
          <w:sz w:val="21"/>
          <w:szCs w:val="21"/>
        </w:rPr>
      </w:pPr>
      <w:bookmarkStart w:id="570" w:name="_Toc221816042"/>
      <w:r w:rsidRPr="00DF66E1">
        <w:rPr>
          <w:rFonts w:asciiTheme="minorEastAsia" w:eastAsiaTheme="minorEastAsia" w:hAnsiTheme="minorEastAsia"/>
          <w:spacing w:val="-2"/>
          <w:sz w:val="21"/>
          <w:szCs w:val="21"/>
        </w:rPr>
        <w:t xml:space="preserve">15.6.3  </w:t>
      </w:r>
      <w:r w:rsidRPr="00DF66E1">
        <w:rPr>
          <w:rFonts w:asciiTheme="minorEastAsia" w:eastAsiaTheme="minorEastAsia" w:hAnsiTheme="minorEastAsia" w:cs="宋体"/>
          <w:spacing w:val="-2"/>
          <w:sz w:val="21"/>
          <w:szCs w:val="21"/>
        </w:rPr>
        <w:t>当咨询人提出要求时，承包人应提供有关暂列金额支出的所有价格清单、</w:t>
      </w:r>
      <w:r w:rsidRPr="00DF66E1">
        <w:rPr>
          <w:rFonts w:asciiTheme="minorEastAsia" w:eastAsiaTheme="minorEastAsia" w:hAnsiTheme="minorEastAsia" w:cs="宋体"/>
          <w:spacing w:val="1"/>
          <w:sz w:val="21"/>
          <w:szCs w:val="21"/>
        </w:rPr>
        <w:t>发票、凭证和账单或收据，除非该工作是根据已标价工程</w:t>
      </w:r>
      <w:r w:rsidRPr="00DF66E1">
        <w:rPr>
          <w:rFonts w:asciiTheme="minorEastAsia" w:eastAsiaTheme="minorEastAsia" w:hAnsiTheme="minorEastAsia" w:cs="宋体"/>
          <w:sz w:val="21"/>
          <w:szCs w:val="21"/>
        </w:rPr>
        <w:t>量清单列明的单价或总额</w:t>
      </w:r>
      <w:r w:rsidRPr="00DF66E1">
        <w:rPr>
          <w:rFonts w:asciiTheme="minorEastAsia" w:eastAsiaTheme="minorEastAsia" w:hAnsiTheme="minorEastAsia" w:cs="宋体"/>
          <w:spacing w:val="-6"/>
          <w:sz w:val="21"/>
          <w:szCs w:val="21"/>
        </w:rPr>
        <w:t>价进行的估价。</w:t>
      </w:r>
      <w:bookmarkEnd w:id="570"/>
    </w:p>
    <w:p w14:paraId="51448149" w14:textId="77777777" w:rsidR="005025D6" w:rsidRPr="00DF66E1" w:rsidRDefault="00776715" w:rsidP="002747E1">
      <w:pPr>
        <w:spacing w:before="108" w:line="320" w:lineRule="exact"/>
        <w:ind w:left="487"/>
        <w:outlineLvl w:val="2"/>
        <w:rPr>
          <w:rFonts w:asciiTheme="minorEastAsia" w:eastAsiaTheme="minorEastAsia" w:hAnsiTheme="minorEastAsia" w:cs="宋体" w:hint="default"/>
          <w:sz w:val="21"/>
          <w:szCs w:val="21"/>
        </w:rPr>
      </w:pPr>
      <w:bookmarkStart w:id="571" w:name="_Toc221816043"/>
      <w:r w:rsidRPr="00DF66E1">
        <w:rPr>
          <w:rFonts w:asciiTheme="minorEastAsia" w:eastAsiaTheme="minorEastAsia" w:hAnsiTheme="minorEastAsia"/>
          <w:b/>
          <w:bCs/>
          <w:spacing w:val="-5"/>
          <w:sz w:val="21"/>
          <w:szCs w:val="21"/>
        </w:rPr>
        <w:t>15.7</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5"/>
          <w:sz w:val="21"/>
          <w:szCs w:val="21"/>
        </w:rPr>
        <w:t>计日工</w:t>
      </w:r>
      <w:bookmarkEnd w:id="571"/>
    </w:p>
    <w:p w14:paraId="4C20A6E9" w14:textId="77777777" w:rsidR="005025D6" w:rsidRPr="00DF66E1" w:rsidRDefault="00776715" w:rsidP="002747E1">
      <w:pPr>
        <w:spacing w:before="124" w:line="320" w:lineRule="exact"/>
        <w:ind w:left="3" w:right="171" w:firstLine="495"/>
        <w:outlineLvl w:val="2"/>
        <w:rPr>
          <w:rFonts w:asciiTheme="minorEastAsia" w:eastAsiaTheme="minorEastAsia" w:hAnsiTheme="minorEastAsia" w:cs="宋体" w:hint="default"/>
          <w:sz w:val="21"/>
          <w:szCs w:val="21"/>
        </w:rPr>
      </w:pPr>
      <w:bookmarkStart w:id="572" w:name="_Toc221816044"/>
      <w:r w:rsidRPr="00DF66E1">
        <w:rPr>
          <w:rFonts w:asciiTheme="minorEastAsia" w:eastAsiaTheme="minorEastAsia" w:hAnsiTheme="minorEastAsia"/>
          <w:sz w:val="21"/>
          <w:szCs w:val="21"/>
        </w:rPr>
        <w:t xml:space="preserve">15.7.1  </w:t>
      </w:r>
      <w:r w:rsidRPr="00DF66E1">
        <w:rPr>
          <w:rFonts w:asciiTheme="minorEastAsia" w:eastAsiaTheme="minorEastAsia" w:hAnsiTheme="minorEastAsia" w:cs="宋体"/>
          <w:sz w:val="21"/>
          <w:szCs w:val="21"/>
        </w:rPr>
        <w:t>发包人认为有必要时，由咨询人通知承包人以计日工方式实施变更的零</w:t>
      </w:r>
      <w:r w:rsidRPr="00DF66E1">
        <w:rPr>
          <w:rFonts w:asciiTheme="minorEastAsia" w:eastAsiaTheme="minorEastAsia" w:hAnsiTheme="minorEastAsia" w:cs="宋体"/>
          <w:spacing w:val="-1"/>
          <w:sz w:val="21"/>
          <w:szCs w:val="21"/>
        </w:rPr>
        <w:t>星工作。其价款按列入已标价工程量清单中的计日工计价</w:t>
      </w:r>
      <w:r w:rsidRPr="00DF66E1">
        <w:rPr>
          <w:rFonts w:asciiTheme="minorEastAsia" w:eastAsiaTheme="minorEastAsia" w:hAnsiTheme="minorEastAsia" w:cs="宋体"/>
          <w:spacing w:val="-2"/>
          <w:sz w:val="21"/>
          <w:szCs w:val="21"/>
        </w:rPr>
        <w:t>子目及其单价进行计算。</w:t>
      </w:r>
      <w:bookmarkEnd w:id="572"/>
    </w:p>
    <w:p w14:paraId="1BB006DF" w14:textId="77777777" w:rsidR="005025D6" w:rsidRPr="00DF66E1" w:rsidRDefault="00776715" w:rsidP="002747E1">
      <w:pPr>
        <w:spacing w:before="117" w:line="320" w:lineRule="exact"/>
        <w:ind w:right="171" w:firstLine="499"/>
        <w:outlineLvl w:val="2"/>
        <w:rPr>
          <w:rFonts w:asciiTheme="minorEastAsia" w:eastAsiaTheme="minorEastAsia" w:hAnsiTheme="minorEastAsia" w:cs="宋体" w:hint="default"/>
          <w:sz w:val="21"/>
          <w:szCs w:val="21"/>
        </w:rPr>
      </w:pPr>
      <w:bookmarkStart w:id="573" w:name="_Toc221816045"/>
      <w:r w:rsidRPr="00DF66E1">
        <w:rPr>
          <w:rFonts w:asciiTheme="minorEastAsia" w:eastAsiaTheme="minorEastAsia" w:hAnsiTheme="minorEastAsia"/>
          <w:sz w:val="21"/>
          <w:szCs w:val="21"/>
        </w:rPr>
        <w:t xml:space="preserve">15.7.2  </w:t>
      </w:r>
      <w:r w:rsidRPr="00DF66E1">
        <w:rPr>
          <w:rFonts w:asciiTheme="minorEastAsia" w:eastAsiaTheme="minorEastAsia" w:hAnsiTheme="minorEastAsia" w:cs="宋体"/>
          <w:sz w:val="21"/>
          <w:szCs w:val="21"/>
        </w:rPr>
        <w:t>采用计日工计价的任何一项变更工作，应从暂列金额中支付，承包人应</w:t>
      </w:r>
      <w:r w:rsidRPr="00DF66E1">
        <w:rPr>
          <w:rFonts w:asciiTheme="minorEastAsia" w:eastAsiaTheme="minorEastAsia" w:hAnsiTheme="minorEastAsia" w:cs="宋体"/>
          <w:spacing w:val="-2"/>
          <w:sz w:val="21"/>
          <w:szCs w:val="21"/>
        </w:rPr>
        <w:t>在该项变更的实施过程中，每天提交以下报表和有关凭证报送咨询人审批：</w:t>
      </w:r>
      <w:bookmarkEnd w:id="573"/>
    </w:p>
    <w:p w14:paraId="4B0464C4" w14:textId="77777777" w:rsidR="005025D6" w:rsidRPr="00DF66E1" w:rsidRDefault="00776715" w:rsidP="002747E1">
      <w:pPr>
        <w:spacing w:before="114" w:line="320" w:lineRule="exact"/>
        <w:ind w:left="487"/>
        <w:outlineLvl w:val="2"/>
        <w:rPr>
          <w:rFonts w:asciiTheme="minorEastAsia" w:eastAsiaTheme="minorEastAsia" w:hAnsiTheme="minorEastAsia" w:cs="宋体" w:hint="default"/>
          <w:sz w:val="21"/>
          <w:szCs w:val="21"/>
        </w:rPr>
      </w:pPr>
      <w:bookmarkStart w:id="574" w:name="_Toc221816046"/>
      <w:r w:rsidRPr="00DF66E1">
        <w:rPr>
          <w:rFonts w:asciiTheme="minorEastAsia" w:eastAsiaTheme="minorEastAsia" w:hAnsiTheme="minorEastAsia" w:cs="宋体"/>
          <w:spacing w:val="-5"/>
          <w:sz w:val="21"/>
          <w:szCs w:val="21"/>
        </w:rPr>
        <w:t>（</w:t>
      </w:r>
      <w:r w:rsidRPr="00DF66E1">
        <w:rPr>
          <w:rFonts w:asciiTheme="minorEastAsia" w:eastAsiaTheme="minorEastAsia" w:hAnsiTheme="minorEastAsia"/>
          <w:spacing w:val="-5"/>
          <w:sz w:val="21"/>
          <w:szCs w:val="21"/>
        </w:rPr>
        <w:t>1</w:t>
      </w:r>
      <w:r w:rsidRPr="00DF66E1">
        <w:rPr>
          <w:rFonts w:asciiTheme="minorEastAsia" w:eastAsiaTheme="minorEastAsia" w:hAnsiTheme="minorEastAsia" w:cs="宋体"/>
          <w:spacing w:val="-5"/>
          <w:sz w:val="21"/>
          <w:szCs w:val="21"/>
        </w:rPr>
        <w:t>）工作名称、内容和数量；</w:t>
      </w:r>
      <w:bookmarkEnd w:id="574"/>
    </w:p>
    <w:p w14:paraId="029A7F2F"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pacing w:val="-3"/>
          <w:sz w:val="21"/>
          <w:szCs w:val="21"/>
        </w:rPr>
      </w:pPr>
      <w:bookmarkStart w:id="575" w:name="_Toc221816047"/>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2</w:t>
      </w:r>
      <w:r w:rsidRPr="00DF66E1">
        <w:rPr>
          <w:rFonts w:asciiTheme="minorEastAsia" w:eastAsiaTheme="minorEastAsia" w:hAnsiTheme="minorEastAsia" w:cs="宋体"/>
          <w:spacing w:val="-3"/>
          <w:sz w:val="21"/>
          <w:szCs w:val="21"/>
        </w:rPr>
        <w:t>）投入该工作所有人员的姓名、工种、级别和耗用工时；</w:t>
      </w:r>
      <w:bookmarkEnd w:id="575"/>
    </w:p>
    <w:p w14:paraId="7C0DE897"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576" w:name="_Toc221816048"/>
      <w:r w:rsidRPr="00DF66E1">
        <w:rPr>
          <w:rFonts w:asciiTheme="minorEastAsia" w:eastAsiaTheme="minorEastAsia" w:hAnsiTheme="minorEastAsia" w:cs="宋体"/>
          <w:spacing w:val="-5"/>
          <w:sz w:val="21"/>
          <w:szCs w:val="21"/>
        </w:rPr>
        <w:lastRenderedPageBreak/>
        <w:t>（</w:t>
      </w:r>
      <w:r w:rsidRPr="00DF66E1">
        <w:rPr>
          <w:rFonts w:asciiTheme="minorEastAsia" w:eastAsiaTheme="minorEastAsia" w:hAnsiTheme="minorEastAsia"/>
          <w:spacing w:val="-5"/>
          <w:sz w:val="21"/>
          <w:szCs w:val="21"/>
        </w:rPr>
        <w:t>3</w:t>
      </w:r>
      <w:r w:rsidRPr="00DF66E1">
        <w:rPr>
          <w:rFonts w:asciiTheme="minorEastAsia" w:eastAsiaTheme="minorEastAsia" w:hAnsiTheme="minorEastAsia" w:cs="宋体"/>
          <w:spacing w:val="-5"/>
          <w:sz w:val="21"/>
          <w:szCs w:val="21"/>
        </w:rPr>
        <w:t>）投入该工作的材料类别和数量；</w:t>
      </w:r>
      <w:bookmarkEnd w:id="576"/>
    </w:p>
    <w:p w14:paraId="3CA0E3BE" w14:textId="77777777" w:rsidR="005025D6" w:rsidRPr="00DF66E1" w:rsidRDefault="00776715" w:rsidP="002747E1">
      <w:pPr>
        <w:spacing w:before="117" w:line="320" w:lineRule="exact"/>
        <w:ind w:left="487"/>
        <w:outlineLvl w:val="2"/>
        <w:rPr>
          <w:rFonts w:asciiTheme="minorEastAsia" w:eastAsiaTheme="minorEastAsia" w:hAnsiTheme="minorEastAsia" w:cs="宋体" w:hint="default"/>
          <w:sz w:val="21"/>
          <w:szCs w:val="21"/>
        </w:rPr>
      </w:pPr>
      <w:bookmarkStart w:id="577" w:name="_Toc221816049"/>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4</w:t>
      </w:r>
      <w:r w:rsidRPr="00DF66E1">
        <w:rPr>
          <w:rFonts w:asciiTheme="minorEastAsia" w:eastAsiaTheme="minorEastAsia" w:hAnsiTheme="minorEastAsia" w:cs="宋体"/>
          <w:spacing w:val="-3"/>
          <w:sz w:val="21"/>
          <w:szCs w:val="21"/>
        </w:rPr>
        <w:t>）投入该工作的养护作业设备型号、台数和耗用台时；</w:t>
      </w:r>
      <w:bookmarkEnd w:id="577"/>
    </w:p>
    <w:p w14:paraId="034DB663" w14:textId="77777777" w:rsidR="005025D6" w:rsidRPr="00DF66E1" w:rsidRDefault="00776715" w:rsidP="002747E1">
      <w:pPr>
        <w:spacing w:before="113" w:line="320" w:lineRule="exact"/>
        <w:ind w:left="487"/>
        <w:outlineLvl w:val="2"/>
        <w:rPr>
          <w:rFonts w:asciiTheme="minorEastAsia" w:eastAsiaTheme="minorEastAsia" w:hAnsiTheme="minorEastAsia" w:cs="宋体" w:hint="default"/>
          <w:sz w:val="21"/>
          <w:szCs w:val="21"/>
        </w:rPr>
      </w:pPr>
      <w:bookmarkStart w:id="578" w:name="_Toc221816050"/>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5</w:t>
      </w:r>
      <w:r w:rsidRPr="00DF66E1">
        <w:rPr>
          <w:rFonts w:asciiTheme="minorEastAsia" w:eastAsiaTheme="minorEastAsia" w:hAnsiTheme="minorEastAsia" w:cs="宋体"/>
          <w:spacing w:val="-3"/>
          <w:sz w:val="21"/>
          <w:szCs w:val="21"/>
        </w:rPr>
        <w:t>）咨询人要求提交的其他资料和凭证。</w:t>
      </w:r>
      <w:bookmarkEnd w:id="578"/>
    </w:p>
    <w:p w14:paraId="575A9695" w14:textId="77777777" w:rsidR="005025D6" w:rsidRPr="00DF66E1" w:rsidRDefault="00776715" w:rsidP="002747E1">
      <w:pPr>
        <w:spacing w:before="114" w:line="320" w:lineRule="exact"/>
        <w:ind w:left="10" w:right="30" w:firstLine="489"/>
        <w:outlineLvl w:val="2"/>
        <w:rPr>
          <w:rFonts w:asciiTheme="minorEastAsia" w:eastAsiaTheme="minorEastAsia" w:hAnsiTheme="minorEastAsia" w:cs="宋体" w:hint="default"/>
          <w:sz w:val="21"/>
          <w:szCs w:val="21"/>
        </w:rPr>
      </w:pPr>
      <w:bookmarkStart w:id="579" w:name="_Toc221816051"/>
      <w:r w:rsidRPr="00DF66E1">
        <w:rPr>
          <w:rFonts w:asciiTheme="minorEastAsia" w:eastAsiaTheme="minorEastAsia" w:hAnsiTheme="minorEastAsia"/>
          <w:spacing w:val="-1"/>
          <w:sz w:val="21"/>
          <w:szCs w:val="21"/>
        </w:rPr>
        <w:t xml:space="preserve">15.7.3  </w:t>
      </w:r>
      <w:r w:rsidRPr="00DF66E1">
        <w:rPr>
          <w:rFonts w:asciiTheme="minorEastAsia" w:eastAsiaTheme="minorEastAsia" w:hAnsiTheme="minorEastAsia" w:cs="宋体"/>
          <w:spacing w:val="-1"/>
          <w:sz w:val="21"/>
          <w:szCs w:val="21"/>
        </w:rPr>
        <w:t>计日工由承包人汇总后，按第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1"/>
          <w:sz w:val="21"/>
          <w:szCs w:val="21"/>
        </w:rPr>
        <w:t xml:space="preserve">17.3.2 </w:t>
      </w:r>
      <w:r w:rsidRPr="00DF66E1">
        <w:rPr>
          <w:rFonts w:asciiTheme="minorEastAsia" w:eastAsiaTheme="minorEastAsia" w:hAnsiTheme="minorEastAsia" w:cs="宋体"/>
          <w:spacing w:val="-1"/>
          <w:sz w:val="21"/>
          <w:szCs w:val="21"/>
        </w:rPr>
        <w:t>项的约定</w:t>
      </w:r>
      <w:r w:rsidRPr="00DF66E1">
        <w:rPr>
          <w:rFonts w:asciiTheme="minorEastAsia" w:eastAsiaTheme="minorEastAsia" w:hAnsiTheme="minorEastAsia" w:cs="宋体"/>
          <w:spacing w:val="-2"/>
          <w:sz w:val="21"/>
          <w:szCs w:val="21"/>
        </w:rPr>
        <w:t>列入进度付款申请单，由</w:t>
      </w:r>
      <w:r w:rsidRPr="00DF66E1">
        <w:rPr>
          <w:rFonts w:asciiTheme="minorEastAsia" w:eastAsiaTheme="minorEastAsia" w:hAnsiTheme="minorEastAsia" w:cs="宋体"/>
          <w:spacing w:val="-3"/>
          <w:sz w:val="21"/>
          <w:szCs w:val="21"/>
        </w:rPr>
        <w:t>咨询人复核并经发包人同意后列入进度付款。</w:t>
      </w:r>
      <w:bookmarkEnd w:id="579"/>
    </w:p>
    <w:p w14:paraId="494FA8D3" w14:textId="77777777" w:rsidR="005025D6" w:rsidRPr="00DF66E1" w:rsidRDefault="00776715" w:rsidP="002747E1">
      <w:pPr>
        <w:spacing w:before="1" w:line="320" w:lineRule="exact"/>
        <w:ind w:left="487"/>
        <w:outlineLvl w:val="2"/>
        <w:rPr>
          <w:rFonts w:asciiTheme="minorEastAsia" w:eastAsiaTheme="minorEastAsia" w:hAnsiTheme="minorEastAsia" w:cs="宋体" w:hint="default"/>
          <w:sz w:val="21"/>
          <w:szCs w:val="21"/>
        </w:rPr>
      </w:pPr>
      <w:bookmarkStart w:id="580" w:name="_Toc221816052"/>
      <w:r w:rsidRPr="00DF66E1">
        <w:rPr>
          <w:rFonts w:asciiTheme="minorEastAsia" w:eastAsiaTheme="minorEastAsia" w:hAnsiTheme="minorEastAsia"/>
          <w:b/>
          <w:bCs/>
          <w:spacing w:val="-6"/>
          <w:sz w:val="21"/>
          <w:szCs w:val="21"/>
        </w:rPr>
        <w:t>15.8</w:t>
      </w:r>
      <w:r w:rsidRPr="00DF66E1">
        <w:rPr>
          <w:rFonts w:asciiTheme="minorEastAsia" w:eastAsiaTheme="minorEastAsia" w:hAnsiTheme="minorEastAsia"/>
          <w:b/>
          <w:bCs/>
          <w:spacing w:val="20"/>
          <w:sz w:val="21"/>
          <w:szCs w:val="21"/>
        </w:rPr>
        <w:t xml:space="preserve"> </w:t>
      </w:r>
      <w:r w:rsidRPr="00DF66E1">
        <w:rPr>
          <w:rFonts w:asciiTheme="minorEastAsia" w:eastAsiaTheme="minorEastAsia" w:hAnsiTheme="minorEastAsia" w:cs="宋体"/>
          <w:b/>
          <w:bCs/>
          <w:spacing w:val="-6"/>
          <w:sz w:val="21"/>
          <w:szCs w:val="21"/>
        </w:rPr>
        <w:t>暂估价</w:t>
      </w:r>
      <w:bookmarkEnd w:id="580"/>
    </w:p>
    <w:p w14:paraId="100C7734" w14:textId="77777777" w:rsidR="005025D6" w:rsidRPr="00DF66E1" w:rsidRDefault="00776715" w:rsidP="002747E1">
      <w:pPr>
        <w:spacing w:before="129" w:line="320" w:lineRule="exact"/>
        <w:ind w:firstLine="483"/>
        <w:jc w:val="both"/>
        <w:outlineLvl w:val="2"/>
        <w:rPr>
          <w:rFonts w:asciiTheme="minorEastAsia" w:eastAsiaTheme="minorEastAsia" w:hAnsiTheme="minorEastAsia" w:cs="宋体" w:hint="default"/>
          <w:sz w:val="21"/>
          <w:szCs w:val="21"/>
        </w:rPr>
      </w:pPr>
      <w:bookmarkStart w:id="581" w:name="_Toc221816053"/>
      <w:r w:rsidRPr="00DF66E1">
        <w:rPr>
          <w:rFonts w:asciiTheme="minorEastAsia" w:eastAsiaTheme="minorEastAsia" w:hAnsiTheme="minorEastAsia" w:cs="宋体"/>
          <w:spacing w:val="1"/>
          <w:sz w:val="21"/>
          <w:szCs w:val="21"/>
        </w:rPr>
        <w:t>发包人在工程量清单中给定暂估价的工程、材料、</w:t>
      </w:r>
      <w:r w:rsidRPr="00DF66E1">
        <w:rPr>
          <w:rFonts w:asciiTheme="minorEastAsia" w:eastAsiaTheme="minorEastAsia" w:hAnsiTheme="minorEastAsia" w:cs="宋体"/>
          <w:sz w:val="21"/>
          <w:szCs w:val="21"/>
        </w:rPr>
        <w:t>工程设备、服务，应按照专</w:t>
      </w:r>
      <w:r w:rsidRPr="00DF66E1">
        <w:rPr>
          <w:rFonts w:asciiTheme="minorEastAsia" w:eastAsiaTheme="minorEastAsia" w:hAnsiTheme="minorEastAsia" w:cs="宋体"/>
          <w:spacing w:val="4"/>
          <w:sz w:val="21"/>
          <w:szCs w:val="21"/>
        </w:rPr>
        <w:t>用合同条款的约定确定实施主体，并由咨询人按照第</w:t>
      </w:r>
      <w:r w:rsidRPr="00DF66E1">
        <w:rPr>
          <w:rFonts w:asciiTheme="minorEastAsia" w:eastAsiaTheme="minorEastAsia" w:hAnsiTheme="minorEastAsia" w:cs="宋体"/>
          <w:spacing w:val="-23"/>
          <w:sz w:val="21"/>
          <w:szCs w:val="21"/>
        </w:rPr>
        <w:t xml:space="preserve"> </w:t>
      </w:r>
      <w:r w:rsidRPr="00DF66E1">
        <w:rPr>
          <w:rFonts w:asciiTheme="minorEastAsia" w:eastAsiaTheme="minorEastAsia" w:hAnsiTheme="minorEastAsia"/>
          <w:spacing w:val="4"/>
          <w:sz w:val="21"/>
          <w:szCs w:val="21"/>
        </w:rPr>
        <w:t>15.4</w:t>
      </w:r>
      <w:r w:rsidRPr="00DF66E1">
        <w:rPr>
          <w:rFonts w:asciiTheme="minorEastAsia" w:eastAsiaTheme="minorEastAsia" w:hAnsiTheme="minorEastAsia"/>
          <w:spacing w:val="18"/>
          <w:sz w:val="21"/>
          <w:szCs w:val="21"/>
        </w:rPr>
        <w:t xml:space="preserve"> </w:t>
      </w:r>
      <w:r w:rsidRPr="00DF66E1">
        <w:rPr>
          <w:rFonts w:asciiTheme="minorEastAsia" w:eastAsiaTheme="minorEastAsia" w:hAnsiTheme="minorEastAsia" w:cs="宋体"/>
          <w:spacing w:val="4"/>
          <w:sz w:val="21"/>
          <w:szCs w:val="21"/>
        </w:rPr>
        <w:t>款进行估价。经估价的</w:t>
      </w:r>
      <w:r w:rsidRPr="00DF66E1">
        <w:rPr>
          <w:rFonts w:asciiTheme="minorEastAsia" w:eastAsiaTheme="minorEastAsia" w:hAnsiTheme="minorEastAsia" w:cs="宋体"/>
          <w:spacing w:val="1"/>
          <w:sz w:val="21"/>
          <w:szCs w:val="21"/>
        </w:rPr>
        <w:t>工程、材料、工程设备、服务的价格与工程量清单中所列的</w:t>
      </w:r>
      <w:r w:rsidRPr="00DF66E1">
        <w:rPr>
          <w:rFonts w:asciiTheme="minorEastAsia" w:eastAsiaTheme="minorEastAsia" w:hAnsiTheme="minorEastAsia" w:cs="宋体"/>
          <w:sz w:val="21"/>
          <w:szCs w:val="21"/>
        </w:rPr>
        <w:t>暂估价的金额差以及相</w:t>
      </w:r>
      <w:r w:rsidRPr="00DF66E1">
        <w:rPr>
          <w:rFonts w:asciiTheme="minorEastAsia" w:eastAsiaTheme="minorEastAsia" w:hAnsiTheme="minorEastAsia" w:cs="宋体"/>
          <w:spacing w:val="-3"/>
          <w:sz w:val="21"/>
          <w:szCs w:val="21"/>
        </w:rPr>
        <w:t>应的税金等其他费用列入合同价格。</w:t>
      </w:r>
      <w:bookmarkEnd w:id="581"/>
    </w:p>
    <w:p w14:paraId="4945C37B" w14:textId="77777777" w:rsidR="005025D6" w:rsidRPr="00DF66E1" w:rsidRDefault="00776715" w:rsidP="002747E1">
      <w:pPr>
        <w:spacing w:before="306" w:line="320" w:lineRule="exact"/>
        <w:ind w:left="487"/>
        <w:outlineLvl w:val="2"/>
        <w:rPr>
          <w:rFonts w:asciiTheme="minorEastAsia" w:eastAsiaTheme="minorEastAsia" w:hAnsiTheme="minorEastAsia" w:cs="宋体" w:hint="default"/>
          <w:sz w:val="21"/>
          <w:szCs w:val="21"/>
        </w:rPr>
      </w:pPr>
      <w:bookmarkStart w:id="582" w:name="_Toc221816054"/>
      <w:r w:rsidRPr="00DF66E1">
        <w:rPr>
          <w:rFonts w:asciiTheme="minorEastAsia" w:eastAsiaTheme="minorEastAsia" w:hAnsiTheme="minorEastAsia"/>
          <w:b/>
          <w:bCs/>
          <w:spacing w:val="-5"/>
          <w:sz w:val="21"/>
          <w:szCs w:val="21"/>
        </w:rPr>
        <w:t>16.</w:t>
      </w:r>
      <w:r w:rsidRPr="00DF66E1">
        <w:rPr>
          <w:rFonts w:asciiTheme="minorEastAsia" w:eastAsiaTheme="minorEastAsia" w:hAnsiTheme="minorEastAsia"/>
          <w:b/>
          <w:bCs/>
          <w:spacing w:val="5"/>
          <w:sz w:val="21"/>
          <w:szCs w:val="21"/>
        </w:rPr>
        <w:t xml:space="preserve">  </w:t>
      </w:r>
      <w:r w:rsidRPr="00DF66E1">
        <w:rPr>
          <w:rFonts w:asciiTheme="minorEastAsia" w:eastAsiaTheme="minorEastAsia" w:hAnsiTheme="minorEastAsia" w:cs="宋体"/>
          <w:b/>
          <w:bCs/>
          <w:spacing w:val="-5"/>
          <w:sz w:val="21"/>
          <w:szCs w:val="21"/>
        </w:rPr>
        <w:t>价格调整</w:t>
      </w:r>
      <w:bookmarkEnd w:id="582"/>
    </w:p>
    <w:p w14:paraId="14692B5D" w14:textId="77777777" w:rsidR="005025D6" w:rsidRPr="00DF66E1" w:rsidRDefault="00776715" w:rsidP="002747E1">
      <w:pPr>
        <w:spacing w:before="262" w:line="320" w:lineRule="exact"/>
        <w:ind w:left="487"/>
        <w:outlineLvl w:val="2"/>
        <w:rPr>
          <w:rFonts w:asciiTheme="minorEastAsia" w:eastAsiaTheme="minorEastAsia" w:hAnsiTheme="minorEastAsia" w:cs="宋体" w:hint="default"/>
          <w:sz w:val="21"/>
          <w:szCs w:val="21"/>
        </w:rPr>
      </w:pPr>
      <w:bookmarkStart w:id="583" w:name="_Toc221816055"/>
      <w:r w:rsidRPr="00DF66E1">
        <w:rPr>
          <w:rFonts w:asciiTheme="minorEastAsia" w:eastAsiaTheme="minorEastAsia" w:hAnsiTheme="minorEastAsia"/>
          <w:b/>
          <w:bCs/>
          <w:spacing w:val="-2"/>
          <w:sz w:val="21"/>
          <w:szCs w:val="21"/>
        </w:rPr>
        <w:t xml:space="preserve">16.1  </w:t>
      </w:r>
      <w:r w:rsidRPr="00DF66E1">
        <w:rPr>
          <w:rFonts w:asciiTheme="minorEastAsia" w:eastAsiaTheme="minorEastAsia" w:hAnsiTheme="minorEastAsia" w:cs="宋体"/>
          <w:b/>
          <w:bCs/>
          <w:spacing w:val="-2"/>
          <w:sz w:val="21"/>
          <w:szCs w:val="21"/>
        </w:rPr>
        <w:t>物价波动引起的价格调整</w:t>
      </w:r>
      <w:bookmarkEnd w:id="583"/>
    </w:p>
    <w:p w14:paraId="21B154EC" w14:textId="77777777" w:rsidR="005025D6" w:rsidRPr="00DF66E1" w:rsidRDefault="00776715" w:rsidP="002747E1">
      <w:pPr>
        <w:spacing w:before="127" w:line="320" w:lineRule="exact"/>
        <w:ind w:left="499"/>
        <w:outlineLvl w:val="2"/>
        <w:rPr>
          <w:rFonts w:asciiTheme="minorEastAsia" w:eastAsiaTheme="minorEastAsia" w:hAnsiTheme="minorEastAsia" w:cs="宋体" w:hint="default"/>
          <w:sz w:val="21"/>
          <w:szCs w:val="21"/>
        </w:rPr>
      </w:pPr>
      <w:bookmarkStart w:id="584" w:name="_Toc221816056"/>
      <w:r w:rsidRPr="00DF66E1">
        <w:rPr>
          <w:rFonts w:asciiTheme="minorEastAsia" w:eastAsiaTheme="minorEastAsia" w:hAnsiTheme="minorEastAsia" w:cs="宋体"/>
          <w:spacing w:val="-2"/>
          <w:sz w:val="21"/>
          <w:szCs w:val="21"/>
        </w:rPr>
        <w:t>因物价波动引起的价格调整按照专用合同条款约定</w:t>
      </w:r>
      <w:r w:rsidRPr="00DF66E1">
        <w:rPr>
          <w:rFonts w:asciiTheme="minorEastAsia" w:eastAsiaTheme="minorEastAsia" w:hAnsiTheme="minorEastAsia" w:cs="宋体"/>
          <w:spacing w:val="-3"/>
          <w:sz w:val="21"/>
          <w:szCs w:val="21"/>
        </w:rPr>
        <w:t>的原则处理。</w:t>
      </w:r>
      <w:bookmarkEnd w:id="584"/>
    </w:p>
    <w:p w14:paraId="2B1395D0" w14:textId="77777777" w:rsidR="005025D6" w:rsidRPr="00DF66E1" w:rsidRDefault="00776715" w:rsidP="002747E1">
      <w:pPr>
        <w:spacing w:before="117" w:line="320" w:lineRule="exact"/>
        <w:ind w:left="499"/>
        <w:outlineLvl w:val="2"/>
        <w:rPr>
          <w:rFonts w:asciiTheme="minorEastAsia" w:eastAsiaTheme="minorEastAsia" w:hAnsiTheme="minorEastAsia" w:cs="宋体" w:hint="default"/>
          <w:sz w:val="21"/>
          <w:szCs w:val="21"/>
        </w:rPr>
      </w:pPr>
      <w:bookmarkStart w:id="585" w:name="_Toc221816057"/>
      <w:r w:rsidRPr="00DF66E1">
        <w:rPr>
          <w:rFonts w:asciiTheme="minorEastAsia" w:eastAsiaTheme="minorEastAsia" w:hAnsiTheme="minorEastAsia"/>
          <w:spacing w:val="-2"/>
          <w:sz w:val="21"/>
          <w:szCs w:val="21"/>
        </w:rPr>
        <w:t xml:space="preserve">16.1.1  </w:t>
      </w:r>
      <w:r w:rsidRPr="00DF66E1">
        <w:rPr>
          <w:rFonts w:asciiTheme="minorEastAsia" w:eastAsiaTheme="minorEastAsia" w:hAnsiTheme="minorEastAsia" w:cs="宋体"/>
          <w:spacing w:val="-2"/>
          <w:sz w:val="21"/>
          <w:szCs w:val="21"/>
        </w:rPr>
        <w:t>采用造价信息调整价格差额</w:t>
      </w:r>
      <w:bookmarkEnd w:id="585"/>
    </w:p>
    <w:p w14:paraId="29670942" w14:textId="77777777" w:rsidR="005025D6" w:rsidRPr="00DF66E1" w:rsidRDefault="00776715" w:rsidP="002747E1">
      <w:pPr>
        <w:spacing w:before="119" w:line="320" w:lineRule="exact"/>
        <w:ind w:firstLine="479"/>
        <w:outlineLvl w:val="2"/>
        <w:rPr>
          <w:rFonts w:asciiTheme="minorEastAsia" w:eastAsiaTheme="minorEastAsia" w:hAnsiTheme="minorEastAsia" w:cs="宋体" w:hint="default"/>
          <w:sz w:val="21"/>
          <w:szCs w:val="21"/>
        </w:rPr>
      </w:pPr>
      <w:bookmarkStart w:id="586" w:name="_Toc221816058"/>
      <w:r w:rsidRPr="00DF66E1">
        <w:rPr>
          <w:rFonts w:asciiTheme="minorEastAsia" w:eastAsiaTheme="minorEastAsia" w:hAnsiTheme="minorEastAsia" w:cs="宋体"/>
          <w:spacing w:val="1"/>
          <w:sz w:val="21"/>
          <w:szCs w:val="21"/>
        </w:rPr>
        <w:t>在合同履行过程中，因材料价格波动影响合同价格时，按照</w:t>
      </w:r>
      <w:r w:rsidRPr="00DF66E1">
        <w:rPr>
          <w:rFonts w:asciiTheme="minorEastAsia" w:eastAsiaTheme="minorEastAsia" w:hAnsiTheme="minorEastAsia" w:cs="宋体"/>
          <w:sz w:val="21"/>
          <w:szCs w:val="21"/>
        </w:rPr>
        <w:t>以下原则对合同价</w:t>
      </w:r>
      <w:r w:rsidRPr="00DF66E1">
        <w:rPr>
          <w:rFonts w:asciiTheme="minorEastAsia" w:eastAsiaTheme="minorEastAsia" w:hAnsiTheme="minorEastAsia" w:cs="宋体"/>
          <w:spacing w:val="-7"/>
          <w:sz w:val="21"/>
          <w:szCs w:val="21"/>
        </w:rPr>
        <w:t>格进行调整。</w:t>
      </w:r>
      <w:bookmarkEnd w:id="586"/>
    </w:p>
    <w:p w14:paraId="70DAE165" w14:textId="77777777" w:rsidR="002752E1" w:rsidRPr="00DF66E1" w:rsidRDefault="005F388E" w:rsidP="002747E1">
      <w:pPr>
        <w:spacing w:line="320" w:lineRule="exact"/>
        <w:ind w:firstLine="498"/>
        <w:jc w:val="both"/>
        <w:outlineLvl w:val="2"/>
        <w:rPr>
          <w:rFonts w:asciiTheme="minorEastAsia" w:eastAsiaTheme="minorEastAsia" w:hAnsiTheme="minorEastAsia" w:cs="宋体" w:hint="default"/>
          <w:sz w:val="21"/>
          <w:szCs w:val="21"/>
        </w:rPr>
      </w:pPr>
      <w:hyperlink r:id="rId22" w:history="1">
        <w:bookmarkStart w:id="587" w:name="_Toc221816059"/>
        <w:r w:rsidR="00776715" w:rsidRPr="00DF66E1">
          <w:rPr>
            <w:rFonts w:asciiTheme="minorEastAsia" w:eastAsiaTheme="minorEastAsia" w:hAnsiTheme="minorEastAsia"/>
            <w:spacing w:val="2"/>
            <w:sz w:val="21"/>
            <w:szCs w:val="21"/>
          </w:rPr>
          <w:t>16.1.1.1</w:t>
        </w:r>
      </w:hyperlink>
      <w:r w:rsidR="00776715" w:rsidRPr="00DF66E1">
        <w:rPr>
          <w:rFonts w:asciiTheme="minorEastAsia" w:eastAsiaTheme="minorEastAsia" w:hAnsiTheme="minorEastAsia"/>
          <w:spacing w:val="2"/>
          <w:sz w:val="21"/>
          <w:szCs w:val="21"/>
        </w:rPr>
        <w:t xml:space="preserve">  </w:t>
      </w:r>
      <w:r w:rsidR="00776715" w:rsidRPr="00DF66E1">
        <w:rPr>
          <w:rFonts w:asciiTheme="minorEastAsia" w:eastAsiaTheme="minorEastAsia" w:hAnsiTheme="minorEastAsia" w:cs="宋体"/>
          <w:spacing w:val="2"/>
          <w:sz w:val="21"/>
          <w:szCs w:val="21"/>
        </w:rPr>
        <w:t>因材料价格波动超过一定幅度影</w:t>
      </w:r>
      <w:r w:rsidR="00776715" w:rsidRPr="00DF66E1">
        <w:rPr>
          <w:rFonts w:asciiTheme="minorEastAsia" w:eastAsiaTheme="minorEastAsia" w:hAnsiTheme="minorEastAsia" w:cs="宋体"/>
          <w:spacing w:val="1"/>
          <w:sz w:val="21"/>
          <w:szCs w:val="21"/>
        </w:rPr>
        <w:t>响合同价格时，按以下公式计算差额并调整合同价格。需要进行价格调整的材料的种类在专用合</w:t>
      </w:r>
      <w:r w:rsidR="00776715" w:rsidRPr="00DF66E1">
        <w:rPr>
          <w:rFonts w:asciiTheme="minorEastAsia" w:eastAsiaTheme="minorEastAsia" w:hAnsiTheme="minorEastAsia" w:cs="宋体"/>
          <w:sz w:val="21"/>
          <w:szCs w:val="21"/>
        </w:rPr>
        <w:t>同条款中约定，其单价</w:t>
      </w:r>
      <w:r w:rsidR="00776715" w:rsidRPr="00DF66E1">
        <w:rPr>
          <w:rFonts w:asciiTheme="minorEastAsia" w:eastAsiaTheme="minorEastAsia" w:hAnsiTheme="minorEastAsia" w:cs="宋体"/>
          <w:spacing w:val="1"/>
          <w:sz w:val="21"/>
          <w:szCs w:val="21"/>
        </w:rPr>
        <w:t>和数量应由咨询人复核。经咨询人确认需调整的材料单价及</w:t>
      </w:r>
      <w:r w:rsidR="00776715" w:rsidRPr="00DF66E1">
        <w:rPr>
          <w:rFonts w:asciiTheme="minorEastAsia" w:eastAsiaTheme="minorEastAsia" w:hAnsiTheme="minorEastAsia" w:cs="宋体"/>
          <w:sz w:val="21"/>
          <w:szCs w:val="21"/>
        </w:rPr>
        <w:t>数量，作为调整合同价</w:t>
      </w:r>
      <w:bookmarkEnd w:id="587"/>
    </w:p>
    <w:p w14:paraId="1805D748" w14:textId="77777777" w:rsidR="005025D6" w:rsidRPr="00DF66E1" w:rsidRDefault="00776715" w:rsidP="002747E1">
      <w:pPr>
        <w:spacing w:line="320" w:lineRule="exact"/>
        <w:ind w:firstLine="498"/>
        <w:jc w:val="both"/>
        <w:outlineLvl w:val="2"/>
        <w:rPr>
          <w:rFonts w:asciiTheme="minorEastAsia" w:eastAsiaTheme="minorEastAsia" w:hAnsiTheme="minorEastAsia" w:cs="宋体" w:hint="default"/>
          <w:sz w:val="21"/>
          <w:szCs w:val="21"/>
        </w:rPr>
      </w:pPr>
      <w:bookmarkStart w:id="588" w:name="_Toc221816060"/>
      <w:r w:rsidRPr="00DF66E1">
        <w:rPr>
          <w:rFonts w:asciiTheme="minorEastAsia" w:eastAsiaTheme="minorEastAsia" w:hAnsiTheme="minorEastAsia" w:cs="宋体"/>
          <w:spacing w:val="-6"/>
          <w:sz w:val="21"/>
          <w:szCs w:val="21"/>
        </w:rPr>
        <w:t>格差额的依据。</w:t>
      </w:r>
      <w:bookmarkEnd w:id="588"/>
    </w:p>
    <w:p w14:paraId="332094BD" w14:textId="77777777" w:rsidR="005025D6" w:rsidRPr="00DF66E1" w:rsidRDefault="00776715" w:rsidP="002747E1">
      <w:pPr>
        <w:spacing w:line="320" w:lineRule="exact"/>
        <w:ind w:left="481"/>
        <w:outlineLvl w:val="2"/>
        <w:rPr>
          <w:rFonts w:asciiTheme="minorEastAsia" w:eastAsiaTheme="minorEastAsia" w:hAnsiTheme="minorEastAsia" w:cs="宋体" w:hint="default"/>
          <w:sz w:val="21"/>
          <w:szCs w:val="21"/>
        </w:rPr>
      </w:pPr>
      <w:bookmarkStart w:id="589" w:name="_Toc221816061"/>
      <w:r w:rsidRPr="00DF66E1">
        <w:rPr>
          <w:rFonts w:asciiTheme="minorEastAsia" w:eastAsiaTheme="minorEastAsia" w:hAnsiTheme="minorEastAsia" w:cs="宋体"/>
          <w:spacing w:val="4"/>
          <w:position w:val="1"/>
          <w:sz w:val="21"/>
          <w:szCs w:val="21"/>
        </w:rPr>
        <w:t>价差调整费用(Δ</w:t>
      </w:r>
      <w:r w:rsidRPr="00DF66E1">
        <w:rPr>
          <w:rFonts w:asciiTheme="minorEastAsia" w:eastAsiaTheme="minorEastAsia" w:hAnsiTheme="minorEastAsia"/>
          <w:i/>
          <w:iCs/>
          <w:position w:val="1"/>
          <w:sz w:val="21"/>
          <w:szCs w:val="21"/>
        </w:rPr>
        <w:t>C</w:t>
      </w:r>
      <w:r w:rsidRPr="00DF66E1">
        <w:rPr>
          <w:rFonts w:asciiTheme="minorEastAsia" w:eastAsiaTheme="minorEastAsia" w:hAnsiTheme="minorEastAsia"/>
          <w:sz w:val="21"/>
          <w:szCs w:val="21"/>
        </w:rPr>
        <w:t>t</w:t>
      </w:r>
      <w:r w:rsidRPr="00DF66E1">
        <w:rPr>
          <w:rFonts w:asciiTheme="minorEastAsia" w:eastAsiaTheme="minorEastAsia" w:hAnsiTheme="minorEastAsia" w:cs="宋体"/>
          <w:spacing w:val="-60"/>
          <w:w w:val="93"/>
          <w:position w:val="1"/>
          <w:sz w:val="21"/>
          <w:szCs w:val="21"/>
        </w:rPr>
        <w:t>）：</w:t>
      </w:r>
      <w:r w:rsidRPr="00DF66E1">
        <w:rPr>
          <w:rFonts w:asciiTheme="minorEastAsia" w:eastAsiaTheme="minorEastAsia" w:hAnsiTheme="minorEastAsia" w:cs="宋体"/>
          <w:spacing w:val="4"/>
          <w:position w:val="1"/>
          <w:sz w:val="21"/>
          <w:szCs w:val="21"/>
        </w:rPr>
        <w:t>Δ</w:t>
      </w:r>
      <w:r w:rsidRPr="00DF66E1">
        <w:rPr>
          <w:rFonts w:asciiTheme="minorEastAsia" w:eastAsiaTheme="minorEastAsia" w:hAnsiTheme="minorEastAsia" w:cs="宋体"/>
          <w:spacing w:val="-43"/>
          <w:position w:val="1"/>
          <w:sz w:val="21"/>
          <w:szCs w:val="21"/>
        </w:rPr>
        <w:t xml:space="preserve"> </w:t>
      </w:r>
      <w:r w:rsidRPr="00DF66E1">
        <w:rPr>
          <w:rFonts w:asciiTheme="minorEastAsia" w:eastAsiaTheme="minorEastAsia" w:hAnsiTheme="minorEastAsia"/>
          <w:i/>
          <w:iCs/>
          <w:position w:val="1"/>
          <w:sz w:val="21"/>
          <w:szCs w:val="21"/>
        </w:rPr>
        <w:t>C</w:t>
      </w:r>
      <w:r w:rsidRPr="00DF66E1">
        <w:rPr>
          <w:rFonts w:asciiTheme="minorEastAsia" w:eastAsiaTheme="minorEastAsia" w:hAnsiTheme="minorEastAsia"/>
          <w:sz w:val="21"/>
          <w:szCs w:val="21"/>
        </w:rPr>
        <w:t>t</w:t>
      </w:r>
      <w:r w:rsidRPr="00DF66E1">
        <w:rPr>
          <w:rFonts w:asciiTheme="minorEastAsia" w:eastAsiaTheme="minorEastAsia" w:hAnsiTheme="minorEastAsia"/>
          <w:spacing w:val="4"/>
          <w:position w:val="1"/>
          <w:sz w:val="21"/>
          <w:szCs w:val="21"/>
        </w:rPr>
        <w:t xml:space="preserve">=  </w:t>
      </w:r>
      <w:r w:rsidRPr="00DF66E1">
        <w:rPr>
          <w:rFonts w:asciiTheme="minorEastAsia" w:eastAsiaTheme="minorEastAsia" w:hAnsiTheme="minorEastAsia" w:cs="宋体"/>
          <w:spacing w:val="4"/>
          <w:position w:val="1"/>
          <w:sz w:val="21"/>
          <w:szCs w:val="21"/>
        </w:rPr>
        <w:t>(Δ</w:t>
      </w:r>
      <w:r w:rsidRPr="00DF66E1">
        <w:rPr>
          <w:rFonts w:asciiTheme="minorEastAsia" w:eastAsiaTheme="minorEastAsia" w:hAnsiTheme="minorEastAsia"/>
          <w:i/>
          <w:iCs/>
          <w:spacing w:val="4"/>
          <w:position w:val="1"/>
          <w:sz w:val="21"/>
          <w:szCs w:val="21"/>
        </w:rPr>
        <w:t>C</w:t>
      </w:r>
      <w:r w:rsidRPr="00DF66E1">
        <w:rPr>
          <w:rFonts w:asciiTheme="minorEastAsia" w:eastAsiaTheme="minorEastAsia" w:hAnsiTheme="minorEastAsia"/>
          <w:spacing w:val="4"/>
          <w:position w:val="1"/>
          <w:sz w:val="21"/>
          <w:szCs w:val="21"/>
        </w:rPr>
        <w:t>-</w:t>
      </w:r>
      <w:r w:rsidRPr="00DF66E1">
        <w:rPr>
          <w:rFonts w:asciiTheme="minorEastAsia" w:eastAsiaTheme="minorEastAsia" w:hAnsiTheme="minorEastAsia"/>
          <w:i/>
          <w:iCs/>
          <w:position w:val="1"/>
          <w:sz w:val="21"/>
          <w:szCs w:val="21"/>
        </w:rPr>
        <w:t>C</w:t>
      </w:r>
      <w:r w:rsidRPr="00DF66E1">
        <w:rPr>
          <w:rFonts w:asciiTheme="minorEastAsia" w:eastAsiaTheme="minorEastAsia" w:hAnsiTheme="minorEastAsia"/>
          <w:sz w:val="21"/>
          <w:szCs w:val="21"/>
        </w:rPr>
        <w:t>o</w:t>
      </w:r>
      <w:r w:rsidRPr="00DF66E1">
        <w:rPr>
          <w:rFonts w:asciiTheme="minorEastAsia" w:eastAsiaTheme="minorEastAsia" w:hAnsiTheme="minorEastAsia"/>
          <w:spacing w:val="4"/>
          <w:sz w:val="21"/>
          <w:szCs w:val="21"/>
        </w:rPr>
        <w:t xml:space="preserve"> </w:t>
      </w:r>
      <w:r w:rsidRPr="00DF66E1">
        <w:rPr>
          <w:rFonts w:asciiTheme="minorEastAsia" w:eastAsiaTheme="minorEastAsia" w:hAnsiTheme="minorEastAsia" w:cs="宋体"/>
          <w:spacing w:val="4"/>
          <w:position w:val="1"/>
          <w:sz w:val="21"/>
          <w:szCs w:val="21"/>
        </w:rPr>
        <w:t>×</w:t>
      </w:r>
      <w:r w:rsidRPr="00DF66E1">
        <w:rPr>
          <w:rFonts w:asciiTheme="minorEastAsia" w:eastAsiaTheme="minorEastAsia" w:hAnsiTheme="minorEastAsia"/>
          <w:i/>
          <w:iCs/>
          <w:spacing w:val="4"/>
          <w:position w:val="1"/>
          <w:sz w:val="21"/>
          <w:szCs w:val="21"/>
        </w:rPr>
        <w:t>r</w:t>
      </w:r>
      <w:r w:rsidRPr="00DF66E1">
        <w:rPr>
          <w:rFonts w:asciiTheme="minorEastAsia" w:eastAsiaTheme="minorEastAsia" w:hAnsiTheme="minorEastAsia" w:cs="宋体"/>
          <w:spacing w:val="4"/>
          <w:position w:val="1"/>
          <w:sz w:val="21"/>
          <w:szCs w:val="21"/>
        </w:rPr>
        <w:t>%)×</w:t>
      </w:r>
      <w:r w:rsidRPr="00DF66E1">
        <w:rPr>
          <w:rFonts w:asciiTheme="minorEastAsia" w:eastAsiaTheme="minorEastAsia" w:hAnsiTheme="minorEastAsia" w:cs="宋体"/>
          <w:spacing w:val="-43"/>
          <w:position w:val="1"/>
          <w:sz w:val="21"/>
          <w:szCs w:val="21"/>
        </w:rPr>
        <w:t xml:space="preserve"> </w:t>
      </w:r>
      <w:r w:rsidRPr="00DF66E1">
        <w:rPr>
          <w:rFonts w:asciiTheme="minorEastAsia" w:eastAsiaTheme="minorEastAsia" w:hAnsiTheme="minorEastAsia"/>
          <w:i/>
          <w:iCs/>
          <w:spacing w:val="4"/>
          <w:position w:val="1"/>
          <w:sz w:val="21"/>
          <w:szCs w:val="21"/>
        </w:rPr>
        <w:t>V</w:t>
      </w:r>
      <w:r w:rsidRPr="00DF66E1">
        <w:rPr>
          <w:rFonts w:asciiTheme="minorEastAsia" w:eastAsiaTheme="minorEastAsia" w:hAnsiTheme="minorEastAsia" w:cs="宋体"/>
          <w:spacing w:val="4"/>
          <w:position w:val="1"/>
          <w:sz w:val="21"/>
          <w:szCs w:val="21"/>
        </w:rPr>
        <w:t>，其中Δ</w:t>
      </w:r>
      <w:r w:rsidRPr="00DF66E1">
        <w:rPr>
          <w:rFonts w:asciiTheme="minorEastAsia" w:eastAsiaTheme="minorEastAsia" w:hAnsiTheme="minorEastAsia" w:cs="宋体"/>
          <w:spacing w:val="-46"/>
          <w:position w:val="1"/>
          <w:sz w:val="21"/>
          <w:szCs w:val="21"/>
        </w:rPr>
        <w:t xml:space="preserve"> </w:t>
      </w:r>
      <w:r w:rsidRPr="00DF66E1">
        <w:rPr>
          <w:rFonts w:asciiTheme="minorEastAsia" w:eastAsiaTheme="minorEastAsia" w:hAnsiTheme="minorEastAsia"/>
          <w:i/>
          <w:iCs/>
          <w:spacing w:val="4"/>
          <w:position w:val="1"/>
          <w:sz w:val="21"/>
          <w:szCs w:val="21"/>
        </w:rPr>
        <w:t>C</w:t>
      </w:r>
      <w:r w:rsidRPr="00DF66E1">
        <w:rPr>
          <w:rFonts w:asciiTheme="minorEastAsia" w:eastAsiaTheme="minorEastAsia" w:hAnsiTheme="minorEastAsia" w:cs="宋体"/>
          <w:spacing w:val="4"/>
          <w:position w:val="1"/>
          <w:sz w:val="21"/>
          <w:szCs w:val="21"/>
        </w:rPr>
        <w:t>＝</w:t>
      </w:r>
      <w:r w:rsidRPr="00DF66E1">
        <w:rPr>
          <w:rFonts w:asciiTheme="minorEastAsia" w:eastAsiaTheme="minorEastAsia" w:hAnsiTheme="minorEastAsia"/>
          <w:i/>
          <w:iCs/>
          <w:position w:val="1"/>
          <w:sz w:val="21"/>
          <w:szCs w:val="21"/>
        </w:rPr>
        <w:t>C</w:t>
      </w:r>
      <w:r w:rsidRPr="00DF66E1">
        <w:rPr>
          <w:rFonts w:asciiTheme="minorEastAsia" w:eastAsiaTheme="minorEastAsia" w:hAnsiTheme="minorEastAsia"/>
          <w:sz w:val="21"/>
          <w:szCs w:val="21"/>
        </w:rPr>
        <w:t>i</w:t>
      </w:r>
      <w:r w:rsidRPr="00DF66E1">
        <w:rPr>
          <w:rFonts w:asciiTheme="minorEastAsia" w:eastAsiaTheme="minorEastAsia" w:hAnsiTheme="minorEastAsia" w:cs="宋体"/>
          <w:spacing w:val="4"/>
          <w:position w:val="1"/>
          <w:sz w:val="21"/>
          <w:szCs w:val="21"/>
        </w:rPr>
        <w:t>－</w:t>
      </w:r>
      <w:r w:rsidRPr="00DF66E1">
        <w:rPr>
          <w:rFonts w:asciiTheme="minorEastAsia" w:eastAsiaTheme="minorEastAsia" w:hAnsiTheme="minorEastAsia"/>
          <w:i/>
          <w:iCs/>
          <w:position w:val="1"/>
          <w:sz w:val="21"/>
          <w:szCs w:val="21"/>
        </w:rPr>
        <w:t>C</w:t>
      </w:r>
      <w:r w:rsidRPr="00DF66E1">
        <w:rPr>
          <w:rFonts w:asciiTheme="minorEastAsia" w:eastAsiaTheme="minorEastAsia" w:hAnsiTheme="minorEastAsia"/>
          <w:sz w:val="21"/>
          <w:szCs w:val="21"/>
        </w:rPr>
        <w:t>o</w:t>
      </w:r>
      <w:r w:rsidRPr="00DF66E1">
        <w:rPr>
          <w:rFonts w:asciiTheme="minorEastAsia" w:eastAsiaTheme="minorEastAsia" w:hAnsiTheme="minorEastAsia" w:cs="宋体"/>
          <w:spacing w:val="4"/>
          <w:position w:val="1"/>
          <w:sz w:val="21"/>
          <w:szCs w:val="21"/>
        </w:rPr>
        <w:t>。</w:t>
      </w:r>
      <w:bookmarkEnd w:id="589"/>
    </w:p>
    <w:p w14:paraId="03F6D741" w14:textId="77777777" w:rsidR="005025D6" w:rsidRPr="00DF66E1" w:rsidRDefault="00776715" w:rsidP="002747E1">
      <w:pPr>
        <w:spacing w:before="122" w:line="320" w:lineRule="exact"/>
        <w:ind w:right="8" w:firstLine="480"/>
        <w:outlineLvl w:val="2"/>
        <w:rPr>
          <w:rFonts w:asciiTheme="minorEastAsia" w:eastAsiaTheme="minorEastAsia" w:hAnsiTheme="minorEastAsia" w:cs="宋体" w:hint="default"/>
          <w:sz w:val="21"/>
          <w:szCs w:val="21"/>
        </w:rPr>
      </w:pPr>
      <w:bookmarkStart w:id="590" w:name="_Toc221816062"/>
      <w:r w:rsidRPr="00DF66E1">
        <w:rPr>
          <w:rFonts w:asciiTheme="minorEastAsia" w:eastAsiaTheme="minorEastAsia" w:hAnsiTheme="minorEastAsia" w:cs="宋体"/>
          <w:spacing w:val="4"/>
          <w:sz w:val="21"/>
          <w:szCs w:val="21"/>
        </w:rPr>
        <w:t>基准价（</w:t>
      </w:r>
      <w:r w:rsidRPr="00DF66E1">
        <w:rPr>
          <w:rFonts w:asciiTheme="minorEastAsia" w:eastAsiaTheme="minorEastAsia" w:hAnsiTheme="minorEastAsia"/>
          <w:i/>
          <w:iCs/>
          <w:sz w:val="21"/>
          <w:szCs w:val="21"/>
        </w:rPr>
        <w:t>C</w:t>
      </w:r>
      <w:r w:rsidRPr="00DF66E1">
        <w:rPr>
          <w:rFonts w:asciiTheme="minorEastAsia" w:eastAsiaTheme="minorEastAsia" w:hAnsiTheme="minorEastAsia"/>
          <w:position w:val="-1"/>
          <w:sz w:val="21"/>
          <w:szCs w:val="21"/>
        </w:rPr>
        <w:t>o</w:t>
      </w:r>
      <w:r w:rsidRPr="00DF66E1">
        <w:rPr>
          <w:rFonts w:asciiTheme="minorEastAsia" w:eastAsiaTheme="minorEastAsia" w:hAnsiTheme="minorEastAsia" w:cs="宋体"/>
          <w:spacing w:val="-48"/>
          <w:sz w:val="21"/>
          <w:szCs w:val="21"/>
        </w:rPr>
        <w:t>）：</w:t>
      </w:r>
      <w:r w:rsidRPr="00DF66E1">
        <w:rPr>
          <w:rFonts w:asciiTheme="minorEastAsia" w:eastAsiaTheme="minorEastAsia" w:hAnsiTheme="minorEastAsia" w:cs="宋体"/>
          <w:spacing w:val="4"/>
          <w:sz w:val="21"/>
          <w:szCs w:val="21"/>
        </w:rPr>
        <w:t>指基准日期当期的由专用合同条款指定机构发</w:t>
      </w:r>
      <w:r w:rsidRPr="00DF66E1">
        <w:rPr>
          <w:rFonts w:asciiTheme="minorEastAsia" w:eastAsiaTheme="minorEastAsia" w:hAnsiTheme="minorEastAsia" w:cs="宋体"/>
          <w:spacing w:val="3"/>
          <w:sz w:val="21"/>
          <w:szCs w:val="21"/>
        </w:rPr>
        <w:t>布的养护项目所</w:t>
      </w:r>
      <w:r w:rsidRPr="00DF66E1">
        <w:rPr>
          <w:rFonts w:asciiTheme="minorEastAsia" w:eastAsiaTheme="minorEastAsia" w:hAnsiTheme="minorEastAsia" w:cs="宋体"/>
          <w:spacing w:val="-5"/>
          <w:sz w:val="21"/>
          <w:szCs w:val="21"/>
        </w:rPr>
        <w:t>在地的材料信息价。</w:t>
      </w:r>
      <w:bookmarkEnd w:id="590"/>
    </w:p>
    <w:p w14:paraId="2FAC7BC2" w14:textId="77777777" w:rsidR="005025D6" w:rsidRPr="00DF66E1" w:rsidRDefault="00776715" w:rsidP="002747E1">
      <w:pPr>
        <w:spacing w:before="1" w:line="320" w:lineRule="exact"/>
        <w:ind w:right="15" w:firstLine="479"/>
        <w:outlineLvl w:val="2"/>
        <w:rPr>
          <w:rFonts w:asciiTheme="minorEastAsia" w:eastAsiaTheme="minorEastAsia" w:hAnsiTheme="minorEastAsia" w:cs="宋体" w:hint="default"/>
          <w:sz w:val="21"/>
          <w:szCs w:val="21"/>
        </w:rPr>
      </w:pPr>
      <w:bookmarkStart w:id="591" w:name="_Toc221816063"/>
      <w:r w:rsidRPr="00DF66E1">
        <w:rPr>
          <w:rFonts w:asciiTheme="minorEastAsia" w:eastAsiaTheme="minorEastAsia" w:hAnsiTheme="minorEastAsia" w:cs="宋体"/>
          <w:spacing w:val="4"/>
          <w:sz w:val="21"/>
          <w:szCs w:val="21"/>
        </w:rPr>
        <w:t>信息价（</w:t>
      </w:r>
      <w:r w:rsidRPr="00DF66E1">
        <w:rPr>
          <w:rFonts w:asciiTheme="minorEastAsia" w:eastAsiaTheme="minorEastAsia" w:hAnsiTheme="minorEastAsia"/>
          <w:i/>
          <w:iCs/>
          <w:sz w:val="21"/>
          <w:szCs w:val="21"/>
        </w:rPr>
        <w:t>C</w:t>
      </w:r>
      <w:r w:rsidRPr="00DF66E1">
        <w:rPr>
          <w:rFonts w:asciiTheme="minorEastAsia" w:eastAsiaTheme="minorEastAsia" w:hAnsiTheme="minorEastAsia"/>
          <w:position w:val="-1"/>
          <w:sz w:val="21"/>
          <w:szCs w:val="21"/>
        </w:rPr>
        <w:t>i</w:t>
      </w:r>
      <w:r w:rsidRPr="00DF66E1">
        <w:rPr>
          <w:rFonts w:asciiTheme="minorEastAsia" w:eastAsiaTheme="minorEastAsia" w:hAnsiTheme="minorEastAsia" w:cs="宋体"/>
          <w:spacing w:val="-38"/>
          <w:sz w:val="21"/>
          <w:szCs w:val="21"/>
        </w:rPr>
        <w:t>）：</w:t>
      </w:r>
      <w:r w:rsidRPr="00DF66E1">
        <w:rPr>
          <w:rFonts w:asciiTheme="minorEastAsia" w:eastAsiaTheme="minorEastAsia" w:hAnsiTheme="minorEastAsia" w:cs="宋体"/>
          <w:spacing w:val="4"/>
          <w:sz w:val="21"/>
          <w:szCs w:val="21"/>
        </w:rPr>
        <w:t>指计量时当期的由专用合同条款指定机构发布的养护项目所在</w:t>
      </w:r>
      <w:r w:rsidRPr="00DF66E1">
        <w:rPr>
          <w:rFonts w:asciiTheme="minorEastAsia" w:eastAsiaTheme="minorEastAsia" w:hAnsiTheme="minorEastAsia" w:cs="宋体"/>
          <w:spacing w:val="-5"/>
          <w:sz w:val="21"/>
          <w:szCs w:val="21"/>
        </w:rPr>
        <w:t>地的材料信息价。</w:t>
      </w:r>
      <w:bookmarkEnd w:id="591"/>
    </w:p>
    <w:p w14:paraId="07147C39" w14:textId="77777777" w:rsidR="005025D6" w:rsidRPr="00DF66E1" w:rsidRDefault="00776715" w:rsidP="002747E1">
      <w:pPr>
        <w:spacing w:before="3" w:line="320" w:lineRule="exact"/>
        <w:ind w:firstLine="481"/>
        <w:jc w:val="both"/>
        <w:outlineLvl w:val="2"/>
        <w:rPr>
          <w:rFonts w:asciiTheme="minorEastAsia" w:eastAsiaTheme="minorEastAsia" w:hAnsiTheme="minorEastAsia" w:cs="宋体" w:hint="default"/>
          <w:sz w:val="21"/>
          <w:szCs w:val="21"/>
        </w:rPr>
      </w:pPr>
      <w:bookmarkStart w:id="592" w:name="_Toc221816064"/>
      <w:r w:rsidRPr="00DF66E1">
        <w:rPr>
          <w:rFonts w:asciiTheme="minorEastAsia" w:eastAsiaTheme="minorEastAsia" w:hAnsiTheme="minorEastAsia" w:cs="宋体"/>
          <w:spacing w:val="1"/>
          <w:sz w:val="21"/>
          <w:szCs w:val="21"/>
        </w:rPr>
        <w:t>数量（</w:t>
      </w:r>
      <w:r w:rsidRPr="00DF66E1">
        <w:rPr>
          <w:rFonts w:asciiTheme="minorEastAsia" w:eastAsiaTheme="minorEastAsia" w:hAnsiTheme="minorEastAsia"/>
          <w:i/>
          <w:iCs/>
          <w:spacing w:val="1"/>
          <w:sz w:val="21"/>
          <w:szCs w:val="21"/>
        </w:rPr>
        <w:t>V</w:t>
      </w:r>
      <w:r w:rsidRPr="00DF66E1">
        <w:rPr>
          <w:rFonts w:asciiTheme="minorEastAsia" w:eastAsiaTheme="minorEastAsia" w:hAnsiTheme="minorEastAsia" w:cs="宋体"/>
          <w:spacing w:val="-58"/>
          <w:w w:val="91"/>
          <w:sz w:val="21"/>
          <w:szCs w:val="21"/>
        </w:rPr>
        <w:t>）：</w:t>
      </w:r>
      <w:r w:rsidRPr="00DF66E1">
        <w:rPr>
          <w:rFonts w:asciiTheme="minorEastAsia" w:eastAsiaTheme="minorEastAsia" w:hAnsiTheme="minorEastAsia" w:cs="宋体"/>
          <w:spacing w:val="1"/>
          <w:sz w:val="21"/>
          <w:szCs w:val="21"/>
        </w:rPr>
        <w:t>按照专用合同条款约定，指承包人在本计量周期内已完成采购的数量，或指以承包人在本计量周期内已完成计量支付的实体工</w:t>
      </w:r>
      <w:r w:rsidRPr="00DF66E1">
        <w:rPr>
          <w:rFonts w:asciiTheme="minorEastAsia" w:eastAsiaTheme="minorEastAsia" w:hAnsiTheme="minorEastAsia" w:cs="宋体"/>
          <w:sz w:val="21"/>
          <w:szCs w:val="21"/>
        </w:rPr>
        <w:t>程量为基础，按照专用</w:t>
      </w:r>
      <w:r w:rsidRPr="00DF66E1">
        <w:rPr>
          <w:rFonts w:asciiTheme="minorEastAsia" w:eastAsiaTheme="minorEastAsia" w:hAnsiTheme="minorEastAsia" w:cs="宋体"/>
          <w:spacing w:val="-2"/>
          <w:sz w:val="21"/>
          <w:szCs w:val="21"/>
        </w:rPr>
        <w:t>合同条款约定的单位用量的标准计算得出调价数量。</w:t>
      </w:r>
      <w:bookmarkEnd w:id="592"/>
    </w:p>
    <w:p w14:paraId="37EE59C5" w14:textId="77777777" w:rsidR="005025D6" w:rsidRPr="00DF66E1" w:rsidRDefault="00776715" w:rsidP="002747E1">
      <w:pPr>
        <w:spacing w:before="1" w:line="320" w:lineRule="exact"/>
        <w:ind w:left="20" w:right="2" w:firstLine="461"/>
        <w:outlineLvl w:val="2"/>
        <w:rPr>
          <w:rFonts w:asciiTheme="minorEastAsia" w:eastAsiaTheme="minorEastAsia" w:hAnsiTheme="minorEastAsia" w:cs="宋体" w:hint="default"/>
          <w:sz w:val="21"/>
          <w:szCs w:val="21"/>
        </w:rPr>
      </w:pPr>
      <w:bookmarkStart w:id="593" w:name="_Toc221816065"/>
      <w:r w:rsidRPr="00DF66E1">
        <w:rPr>
          <w:rFonts w:asciiTheme="minorEastAsia" w:eastAsiaTheme="minorEastAsia" w:hAnsiTheme="minorEastAsia" w:cs="宋体"/>
          <w:sz w:val="21"/>
          <w:szCs w:val="21"/>
        </w:rPr>
        <w:t>风险幅度系数（</w:t>
      </w:r>
      <w:r w:rsidRPr="00DF66E1">
        <w:rPr>
          <w:rFonts w:asciiTheme="minorEastAsia" w:eastAsiaTheme="minorEastAsia" w:hAnsiTheme="minorEastAsia"/>
          <w:i/>
          <w:iCs/>
          <w:sz w:val="21"/>
          <w:szCs w:val="21"/>
        </w:rPr>
        <w:t>r</w:t>
      </w:r>
      <w:r w:rsidRPr="00DF66E1">
        <w:rPr>
          <w:rFonts w:asciiTheme="minorEastAsia" w:eastAsiaTheme="minorEastAsia" w:hAnsiTheme="minorEastAsia" w:cs="宋体"/>
          <w:spacing w:val="-35"/>
          <w:sz w:val="21"/>
          <w:szCs w:val="21"/>
        </w:rPr>
        <w:t>％）：</w:t>
      </w:r>
      <w:r w:rsidRPr="00DF66E1">
        <w:rPr>
          <w:rFonts w:asciiTheme="minorEastAsia" w:eastAsiaTheme="minorEastAsia" w:hAnsiTheme="minorEastAsia" w:cs="宋体"/>
          <w:sz w:val="21"/>
          <w:szCs w:val="21"/>
        </w:rPr>
        <w:t>基准价（</w:t>
      </w:r>
      <w:r w:rsidRPr="00DF66E1">
        <w:rPr>
          <w:rFonts w:asciiTheme="minorEastAsia" w:eastAsiaTheme="minorEastAsia" w:hAnsiTheme="minorEastAsia"/>
          <w:i/>
          <w:iCs/>
          <w:sz w:val="21"/>
          <w:szCs w:val="21"/>
        </w:rPr>
        <w:t>C</w:t>
      </w:r>
      <w:r w:rsidRPr="00DF66E1">
        <w:rPr>
          <w:rFonts w:asciiTheme="minorEastAsia" w:eastAsiaTheme="minorEastAsia" w:hAnsiTheme="minorEastAsia"/>
          <w:position w:val="-1"/>
          <w:sz w:val="21"/>
          <w:szCs w:val="21"/>
        </w:rPr>
        <w:t xml:space="preserve">o </w:t>
      </w:r>
      <w:r w:rsidRPr="00DF66E1">
        <w:rPr>
          <w:rFonts w:asciiTheme="minorEastAsia" w:eastAsiaTheme="minorEastAsia" w:hAnsiTheme="minorEastAsia" w:cs="宋体"/>
          <w:sz w:val="21"/>
          <w:szCs w:val="21"/>
        </w:rPr>
        <w:t>）一定幅度内价差作为合同当事人共同承担</w:t>
      </w:r>
      <w:r w:rsidRPr="00DF66E1">
        <w:rPr>
          <w:rFonts w:asciiTheme="minorEastAsia" w:eastAsiaTheme="minorEastAsia" w:hAnsiTheme="minorEastAsia" w:cs="宋体"/>
          <w:spacing w:val="-2"/>
          <w:sz w:val="21"/>
          <w:szCs w:val="21"/>
        </w:rPr>
        <w:t>的风险，不予调差且不列入结算。风险幅度系数在专用合同条款中约定。</w:t>
      </w:r>
      <w:bookmarkEnd w:id="593"/>
    </w:p>
    <w:p w14:paraId="4DF6A3D9" w14:textId="77777777" w:rsidR="005025D6" w:rsidRPr="00DF66E1" w:rsidRDefault="005F388E" w:rsidP="002747E1">
      <w:pPr>
        <w:spacing w:line="320" w:lineRule="exact"/>
        <w:ind w:right="2" w:firstLine="498"/>
        <w:outlineLvl w:val="2"/>
        <w:rPr>
          <w:rFonts w:asciiTheme="minorEastAsia" w:eastAsiaTheme="minorEastAsia" w:hAnsiTheme="minorEastAsia" w:cs="宋体" w:hint="default"/>
          <w:sz w:val="21"/>
          <w:szCs w:val="21"/>
        </w:rPr>
      </w:pPr>
      <w:hyperlink r:id="rId23" w:history="1">
        <w:bookmarkStart w:id="594" w:name="_Toc221816066"/>
        <w:r w:rsidR="00776715" w:rsidRPr="00DF66E1">
          <w:rPr>
            <w:rFonts w:asciiTheme="minorEastAsia" w:eastAsiaTheme="minorEastAsia" w:hAnsiTheme="minorEastAsia"/>
            <w:spacing w:val="1"/>
            <w:sz w:val="21"/>
            <w:szCs w:val="21"/>
          </w:rPr>
          <w:t>16.1.1.2</w:t>
        </w:r>
      </w:hyperlink>
      <w:r w:rsidR="00776715" w:rsidRPr="00DF66E1">
        <w:rPr>
          <w:rFonts w:asciiTheme="minorEastAsia" w:eastAsiaTheme="minorEastAsia" w:hAnsiTheme="minorEastAsia"/>
          <w:spacing w:val="20"/>
          <w:sz w:val="21"/>
          <w:szCs w:val="21"/>
        </w:rPr>
        <w:t xml:space="preserve">  </w:t>
      </w:r>
      <w:r w:rsidR="00776715" w:rsidRPr="00DF66E1">
        <w:rPr>
          <w:rFonts w:asciiTheme="minorEastAsia" w:eastAsiaTheme="minorEastAsia" w:hAnsiTheme="minorEastAsia" w:cs="宋体"/>
          <w:spacing w:val="1"/>
          <w:sz w:val="21"/>
          <w:szCs w:val="21"/>
        </w:rPr>
        <w:t>由于上述合同价格调整所产生的增值</w:t>
      </w:r>
      <w:r w:rsidR="00776715" w:rsidRPr="00DF66E1">
        <w:rPr>
          <w:rFonts w:asciiTheme="minorEastAsia" w:eastAsiaTheme="minorEastAsia" w:hAnsiTheme="minorEastAsia" w:cs="宋体"/>
          <w:sz w:val="21"/>
          <w:szCs w:val="21"/>
        </w:rPr>
        <w:t>税和其他税费的增减额由发包人</w:t>
      </w:r>
      <w:r w:rsidR="00776715" w:rsidRPr="00DF66E1">
        <w:rPr>
          <w:rFonts w:asciiTheme="minorEastAsia" w:eastAsiaTheme="minorEastAsia" w:hAnsiTheme="minorEastAsia" w:cs="宋体"/>
          <w:spacing w:val="-10"/>
          <w:sz w:val="21"/>
          <w:szCs w:val="21"/>
        </w:rPr>
        <w:t>承担。</w:t>
      </w:r>
      <w:bookmarkEnd w:id="594"/>
    </w:p>
    <w:p w14:paraId="09F8880A" w14:textId="77777777" w:rsidR="005025D6" w:rsidRPr="00DF66E1" w:rsidRDefault="00776715" w:rsidP="002747E1">
      <w:pPr>
        <w:spacing w:before="114" w:line="320" w:lineRule="exact"/>
        <w:ind w:left="18" w:right="50" w:firstLine="461"/>
        <w:outlineLvl w:val="2"/>
        <w:rPr>
          <w:rFonts w:asciiTheme="minorEastAsia" w:eastAsiaTheme="minorEastAsia" w:hAnsiTheme="minorEastAsia" w:cs="宋体" w:hint="default"/>
          <w:spacing w:val="3"/>
          <w:sz w:val="21"/>
          <w:szCs w:val="21"/>
        </w:rPr>
      </w:pPr>
      <w:bookmarkStart w:id="595" w:name="_Toc221816067"/>
      <w:r w:rsidRPr="00DF66E1">
        <w:rPr>
          <w:rFonts w:asciiTheme="minorEastAsia" w:eastAsiaTheme="minorEastAsia" w:hAnsiTheme="minorEastAsia" w:cs="宋体"/>
          <w:spacing w:val="3"/>
          <w:sz w:val="21"/>
          <w:szCs w:val="21"/>
        </w:rPr>
        <w:t>16.1.2  采用其他方式调整价格差额</w:t>
      </w:r>
      <w:bookmarkStart w:id="596" w:name="bookmark221"/>
      <w:bookmarkEnd w:id="596"/>
      <w:r w:rsidRPr="00DF66E1">
        <w:rPr>
          <w:rFonts w:asciiTheme="minorEastAsia" w:eastAsiaTheme="minorEastAsia" w:hAnsiTheme="minorEastAsia" w:cs="宋体"/>
          <w:spacing w:val="3"/>
          <w:sz w:val="21"/>
          <w:szCs w:val="21"/>
        </w:rPr>
        <w:t>采用其他方式进行价格调整的，按专用合同条款的约定执行。</w:t>
      </w:r>
      <w:bookmarkEnd w:id="595"/>
    </w:p>
    <w:p w14:paraId="1E8790B2" w14:textId="77777777" w:rsidR="005025D6" w:rsidRPr="00DF66E1" w:rsidRDefault="00776715" w:rsidP="002747E1">
      <w:pPr>
        <w:spacing w:before="117" w:line="320" w:lineRule="exact"/>
        <w:ind w:left="499"/>
        <w:outlineLvl w:val="2"/>
        <w:rPr>
          <w:rFonts w:asciiTheme="minorEastAsia" w:eastAsiaTheme="minorEastAsia" w:hAnsiTheme="minorEastAsia" w:cs="宋体" w:hint="default"/>
          <w:sz w:val="21"/>
          <w:szCs w:val="21"/>
        </w:rPr>
      </w:pPr>
      <w:bookmarkStart w:id="597" w:name="_Toc221816068"/>
      <w:r w:rsidRPr="00DF66E1">
        <w:rPr>
          <w:rFonts w:asciiTheme="minorEastAsia" w:eastAsiaTheme="minorEastAsia" w:hAnsiTheme="minorEastAsia"/>
          <w:spacing w:val="-2"/>
          <w:sz w:val="21"/>
          <w:szCs w:val="21"/>
        </w:rPr>
        <w:t xml:space="preserve">16.1.3  </w:t>
      </w:r>
      <w:r w:rsidRPr="00DF66E1">
        <w:rPr>
          <w:rFonts w:asciiTheme="minorEastAsia" w:eastAsiaTheme="minorEastAsia" w:hAnsiTheme="minorEastAsia" w:cs="宋体"/>
          <w:spacing w:val="-2"/>
          <w:sz w:val="21"/>
          <w:szCs w:val="21"/>
        </w:rPr>
        <w:t>不调整价格差额</w:t>
      </w:r>
      <w:bookmarkEnd w:id="597"/>
    </w:p>
    <w:p w14:paraId="51C6C4D2" w14:textId="77777777" w:rsidR="005025D6" w:rsidRPr="00DF66E1" w:rsidRDefault="00776715" w:rsidP="002747E1">
      <w:pPr>
        <w:spacing w:before="114" w:line="320" w:lineRule="exact"/>
        <w:ind w:left="18" w:right="50" w:firstLine="461"/>
        <w:outlineLvl w:val="2"/>
        <w:rPr>
          <w:rFonts w:asciiTheme="minorEastAsia" w:eastAsiaTheme="minorEastAsia" w:hAnsiTheme="minorEastAsia" w:cs="宋体" w:hint="default"/>
          <w:sz w:val="21"/>
          <w:szCs w:val="21"/>
        </w:rPr>
      </w:pPr>
      <w:bookmarkStart w:id="598" w:name="_Toc221816069"/>
      <w:r w:rsidRPr="00DF66E1">
        <w:rPr>
          <w:rFonts w:asciiTheme="minorEastAsia" w:eastAsiaTheme="minorEastAsia" w:hAnsiTheme="minorEastAsia" w:cs="宋体"/>
          <w:spacing w:val="3"/>
          <w:sz w:val="21"/>
          <w:szCs w:val="21"/>
        </w:rPr>
        <w:t>在合同履行期间（包括工期拖延期间</w:t>
      </w:r>
      <w:r w:rsidRPr="00DF66E1">
        <w:rPr>
          <w:rFonts w:asciiTheme="minorEastAsia" w:eastAsiaTheme="minorEastAsia" w:hAnsiTheme="minorEastAsia" w:cs="宋体"/>
          <w:spacing w:val="-61"/>
          <w:w w:val="97"/>
          <w:sz w:val="21"/>
          <w:szCs w:val="21"/>
        </w:rPr>
        <w:t>），</w:t>
      </w:r>
      <w:r w:rsidRPr="00DF66E1">
        <w:rPr>
          <w:rFonts w:asciiTheme="minorEastAsia" w:eastAsiaTheme="minorEastAsia" w:hAnsiTheme="minorEastAsia" w:cs="宋体"/>
          <w:spacing w:val="-53"/>
          <w:sz w:val="21"/>
          <w:szCs w:val="21"/>
        </w:rPr>
        <w:t xml:space="preserve"> </w:t>
      </w:r>
      <w:r w:rsidRPr="00DF66E1">
        <w:rPr>
          <w:rFonts w:asciiTheme="minorEastAsia" w:eastAsiaTheme="minorEastAsia" w:hAnsiTheme="minorEastAsia" w:cs="宋体"/>
          <w:spacing w:val="3"/>
          <w:sz w:val="21"/>
          <w:szCs w:val="21"/>
        </w:rPr>
        <w:t>由于人工、材料和设备价格的上</w:t>
      </w:r>
      <w:r w:rsidRPr="00DF66E1">
        <w:rPr>
          <w:rFonts w:asciiTheme="minorEastAsia" w:eastAsiaTheme="minorEastAsia" w:hAnsiTheme="minorEastAsia" w:cs="宋体"/>
          <w:spacing w:val="2"/>
          <w:sz w:val="21"/>
          <w:szCs w:val="21"/>
        </w:rPr>
        <w:t>涨而</w:t>
      </w:r>
      <w:r w:rsidRPr="00DF66E1">
        <w:rPr>
          <w:rFonts w:asciiTheme="minorEastAsia" w:eastAsiaTheme="minorEastAsia" w:hAnsiTheme="minorEastAsia" w:cs="宋体"/>
          <w:spacing w:val="-2"/>
          <w:sz w:val="21"/>
          <w:szCs w:val="21"/>
        </w:rPr>
        <w:t>引起养护成本增加的风险由承包人自行承担，合同价格不会因此而调整。</w:t>
      </w:r>
      <w:bookmarkEnd w:id="598"/>
    </w:p>
    <w:p w14:paraId="5179830E" w14:textId="77777777" w:rsidR="005025D6" w:rsidRPr="00DF66E1" w:rsidRDefault="00776715" w:rsidP="002747E1">
      <w:pPr>
        <w:spacing w:before="1" w:line="320" w:lineRule="exact"/>
        <w:ind w:left="487"/>
        <w:outlineLvl w:val="2"/>
        <w:rPr>
          <w:rFonts w:asciiTheme="minorEastAsia" w:eastAsiaTheme="minorEastAsia" w:hAnsiTheme="minorEastAsia" w:cs="宋体" w:hint="default"/>
          <w:sz w:val="21"/>
          <w:szCs w:val="21"/>
        </w:rPr>
      </w:pPr>
      <w:bookmarkStart w:id="599" w:name="_Toc221816070"/>
      <w:r w:rsidRPr="00DF66E1">
        <w:rPr>
          <w:rFonts w:asciiTheme="minorEastAsia" w:eastAsiaTheme="minorEastAsia" w:hAnsiTheme="minorEastAsia"/>
          <w:b/>
          <w:bCs/>
          <w:spacing w:val="-2"/>
          <w:sz w:val="21"/>
          <w:szCs w:val="21"/>
        </w:rPr>
        <w:t xml:space="preserve">16.2  </w:t>
      </w:r>
      <w:r w:rsidRPr="00DF66E1">
        <w:rPr>
          <w:rFonts w:asciiTheme="minorEastAsia" w:eastAsiaTheme="minorEastAsia" w:hAnsiTheme="minorEastAsia" w:cs="宋体"/>
          <w:b/>
          <w:bCs/>
          <w:spacing w:val="-2"/>
          <w:sz w:val="21"/>
          <w:szCs w:val="21"/>
        </w:rPr>
        <w:t>法律、标准变化引起的价格调整</w:t>
      </w:r>
      <w:bookmarkEnd w:id="599"/>
    </w:p>
    <w:p w14:paraId="3DA596F7" w14:textId="77777777" w:rsidR="005025D6" w:rsidRPr="00DF66E1" w:rsidRDefault="00776715" w:rsidP="002747E1">
      <w:pPr>
        <w:spacing w:before="123" w:line="320" w:lineRule="exact"/>
        <w:ind w:left="4" w:right="51" w:firstLine="475"/>
        <w:jc w:val="both"/>
        <w:outlineLvl w:val="2"/>
        <w:rPr>
          <w:rFonts w:asciiTheme="minorEastAsia" w:eastAsiaTheme="minorEastAsia" w:hAnsiTheme="minorEastAsia" w:cs="宋体" w:hint="default"/>
          <w:sz w:val="21"/>
          <w:szCs w:val="21"/>
        </w:rPr>
      </w:pPr>
      <w:bookmarkStart w:id="600" w:name="_Toc221816071"/>
      <w:r w:rsidRPr="00DF66E1">
        <w:rPr>
          <w:rFonts w:asciiTheme="minorEastAsia" w:eastAsiaTheme="minorEastAsia" w:hAnsiTheme="minorEastAsia" w:cs="宋体"/>
          <w:spacing w:val="1"/>
          <w:sz w:val="21"/>
          <w:szCs w:val="21"/>
        </w:rPr>
        <w:t>在基准日期后，因法律变化及</w:t>
      </w:r>
      <w:r w:rsidRPr="00DF66E1">
        <w:rPr>
          <w:rFonts w:asciiTheme="minorEastAsia" w:eastAsiaTheme="minorEastAsia" w:hAnsiTheme="minorEastAsia" w:cs="宋体"/>
          <w:spacing w:val="-12"/>
          <w:sz w:val="21"/>
          <w:szCs w:val="21"/>
        </w:rPr>
        <w:t xml:space="preserve"> </w:t>
      </w:r>
      <w:r w:rsidRPr="00DF66E1">
        <w:rPr>
          <w:rFonts w:asciiTheme="minorEastAsia" w:eastAsiaTheme="minorEastAsia" w:hAnsiTheme="minorEastAsia"/>
          <w:spacing w:val="1"/>
          <w:sz w:val="21"/>
          <w:szCs w:val="21"/>
        </w:rPr>
        <w:t xml:space="preserve">1.4 </w:t>
      </w:r>
      <w:r w:rsidRPr="00DF66E1">
        <w:rPr>
          <w:rFonts w:asciiTheme="minorEastAsia" w:eastAsiaTheme="minorEastAsia" w:hAnsiTheme="minorEastAsia" w:cs="宋体"/>
          <w:spacing w:val="1"/>
          <w:sz w:val="21"/>
          <w:szCs w:val="21"/>
        </w:rPr>
        <w:t>款所指标准变化导致承包人在合同履行中所</w:t>
      </w:r>
      <w:r w:rsidRPr="00DF66E1">
        <w:rPr>
          <w:rFonts w:asciiTheme="minorEastAsia" w:eastAsiaTheme="minorEastAsia" w:hAnsiTheme="minorEastAsia" w:cs="宋体"/>
          <w:spacing w:val="4"/>
          <w:sz w:val="21"/>
          <w:szCs w:val="21"/>
        </w:rPr>
        <w:t>需要的养护费用发生除第</w:t>
      </w:r>
      <w:r w:rsidRPr="00DF66E1">
        <w:rPr>
          <w:rFonts w:asciiTheme="minorEastAsia" w:eastAsiaTheme="minorEastAsia" w:hAnsiTheme="minorEastAsia" w:cs="宋体"/>
          <w:spacing w:val="-13"/>
          <w:sz w:val="21"/>
          <w:szCs w:val="21"/>
        </w:rPr>
        <w:t xml:space="preserve"> </w:t>
      </w:r>
      <w:r w:rsidRPr="00DF66E1">
        <w:rPr>
          <w:rFonts w:asciiTheme="minorEastAsia" w:eastAsiaTheme="minorEastAsia" w:hAnsiTheme="minorEastAsia"/>
          <w:spacing w:val="4"/>
          <w:sz w:val="21"/>
          <w:szCs w:val="21"/>
        </w:rPr>
        <w:t xml:space="preserve">16.1 </w:t>
      </w:r>
      <w:r w:rsidRPr="00DF66E1">
        <w:rPr>
          <w:rFonts w:asciiTheme="minorEastAsia" w:eastAsiaTheme="minorEastAsia" w:hAnsiTheme="minorEastAsia" w:cs="宋体"/>
          <w:spacing w:val="4"/>
          <w:sz w:val="21"/>
          <w:szCs w:val="21"/>
        </w:rPr>
        <w:t>款约定以外的增减时，咨询人应根据法律、国家或</w:t>
      </w:r>
      <w:r w:rsidRPr="00DF66E1">
        <w:rPr>
          <w:rFonts w:asciiTheme="minorEastAsia" w:eastAsiaTheme="minorEastAsia" w:hAnsiTheme="minorEastAsia" w:cs="宋体"/>
          <w:spacing w:val="-1"/>
          <w:sz w:val="21"/>
          <w:szCs w:val="21"/>
        </w:rPr>
        <w:t>省、自治区、直辖市有关部门的规定，按第</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pacing w:val="-1"/>
          <w:sz w:val="21"/>
          <w:szCs w:val="21"/>
        </w:rPr>
        <w:t>3</w:t>
      </w:r>
      <w:r w:rsidRPr="00DF66E1">
        <w:rPr>
          <w:rFonts w:asciiTheme="minorEastAsia" w:eastAsiaTheme="minorEastAsia" w:hAnsiTheme="minorEastAsia"/>
          <w:spacing w:val="-2"/>
          <w:sz w:val="21"/>
          <w:szCs w:val="21"/>
        </w:rPr>
        <w:t xml:space="preserve">.5 </w:t>
      </w:r>
      <w:r w:rsidRPr="00DF66E1">
        <w:rPr>
          <w:rFonts w:asciiTheme="minorEastAsia" w:eastAsiaTheme="minorEastAsia" w:hAnsiTheme="minorEastAsia" w:cs="宋体"/>
          <w:spacing w:val="-2"/>
          <w:sz w:val="21"/>
          <w:szCs w:val="21"/>
        </w:rPr>
        <w:t>款商定或确定需调整的合同价款。</w:t>
      </w:r>
      <w:bookmarkEnd w:id="600"/>
    </w:p>
    <w:p w14:paraId="149D4445" w14:textId="77777777" w:rsidR="005025D6" w:rsidRPr="00DF66E1" w:rsidRDefault="00776715" w:rsidP="002747E1">
      <w:pPr>
        <w:spacing w:before="1" w:line="320" w:lineRule="exact"/>
        <w:ind w:right="49" w:firstLine="498"/>
        <w:outlineLvl w:val="2"/>
        <w:rPr>
          <w:rFonts w:asciiTheme="minorEastAsia" w:eastAsiaTheme="minorEastAsia" w:hAnsiTheme="minorEastAsia" w:cs="宋体" w:hint="default"/>
          <w:sz w:val="21"/>
          <w:szCs w:val="21"/>
        </w:rPr>
      </w:pPr>
      <w:bookmarkStart w:id="601" w:name="_Toc221816072"/>
      <w:r w:rsidRPr="00DF66E1">
        <w:rPr>
          <w:rFonts w:asciiTheme="minorEastAsia" w:eastAsiaTheme="minorEastAsia" w:hAnsiTheme="minorEastAsia" w:cs="宋体"/>
          <w:sz w:val="21"/>
          <w:szCs w:val="21"/>
        </w:rPr>
        <w:t>因承包人原因造成工期延误，在工期延误期间出现法律、标准变化的，由此增</w:t>
      </w:r>
      <w:r w:rsidRPr="00DF66E1">
        <w:rPr>
          <w:rFonts w:asciiTheme="minorEastAsia" w:eastAsiaTheme="minorEastAsia" w:hAnsiTheme="minorEastAsia" w:cs="宋体"/>
          <w:spacing w:val="-3"/>
          <w:sz w:val="21"/>
          <w:szCs w:val="21"/>
        </w:rPr>
        <w:t>加的费用和（或）工期延误由承包人承担。</w:t>
      </w:r>
      <w:bookmarkEnd w:id="601"/>
    </w:p>
    <w:p w14:paraId="7050C9EE" w14:textId="77777777" w:rsidR="005025D6" w:rsidRPr="00DF66E1" w:rsidRDefault="00776715" w:rsidP="002747E1">
      <w:pPr>
        <w:spacing w:before="304" w:line="320" w:lineRule="exact"/>
        <w:ind w:left="487"/>
        <w:outlineLvl w:val="2"/>
        <w:rPr>
          <w:rFonts w:asciiTheme="minorEastAsia" w:eastAsiaTheme="minorEastAsia" w:hAnsiTheme="minorEastAsia" w:cs="宋体" w:hint="default"/>
          <w:sz w:val="21"/>
          <w:szCs w:val="21"/>
        </w:rPr>
      </w:pPr>
      <w:bookmarkStart w:id="602" w:name="_Toc221816073"/>
      <w:r w:rsidRPr="00DF66E1">
        <w:rPr>
          <w:rFonts w:asciiTheme="minorEastAsia" w:eastAsiaTheme="minorEastAsia" w:hAnsiTheme="minorEastAsia"/>
          <w:b/>
          <w:bCs/>
          <w:spacing w:val="-3"/>
          <w:sz w:val="21"/>
          <w:szCs w:val="21"/>
        </w:rPr>
        <w:lastRenderedPageBreak/>
        <w:t xml:space="preserve">17.  </w:t>
      </w:r>
      <w:r w:rsidRPr="00DF66E1">
        <w:rPr>
          <w:rFonts w:asciiTheme="minorEastAsia" w:eastAsiaTheme="minorEastAsia" w:hAnsiTheme="minorEastAsia" w:cs="宋体"/>
          <w:b/>
          <w:bCs/>
          <w:spacing w:val="-3"/>
          <w:sz w:val="21"/>
          <w:szCs w:val="21"/>
        </w:rPr>
        <w:t>计量与支付</w:t>
      </w:r>
      <w:bookmarkEnd w:id="602"/>
    </w:p>
    <w:p w14:paraId="665F9882" w14:textId="77777777" w:rsidR="005025D6" w:rsidRPr="00DF66E1" w:rsidRDefault="00776715" w:rsidP="002747E1">
      <w:pPr>
        <w:spacing w:before="259" w:line="320" w:lineRule="exact"/>
        <w:ind w:left="487"/>
        <w:outlineLvl w:val="2"/>
        <w:rPr>
          <w:rFonts w:asciiTheme="minorEastAsia" w:eastAsiaTheme="minorEastAsia" w:hAnsiTheme="minorEastAsia" w:cs="宋体" w:hint="default"/>
          <w:sz w:val="21"/>
          <w:szCs w:val="21"/>
        </w:rPr>
      </w:pPr>
      <w:bookmarkStart w:id="603" w:name="_Toc221816074"/>
      <w:r w:rsidRPr="00DF66E1">
        <w:rPr>
          <w:rFonts w:asciiTheme="minorEastAsia" w:eastAsiaTheme="minorEastAsia" w:hAnsiTheme="minorEastAsia"/>
          <w:b/>
          <w:bCs/>
          <w:spacing w:val="-5"/>
          <w:sz w:val="21"/>
          <w:szCs w:val="21"/>
        </w:rPr>
        <w:t>17.1</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5"/>
          <w:sz w:val="21"/>
          <w:szCs w:val="21"/>
        </w:rPr>
        <w:t>计量</w:t>
      </w:r>
      <w:bookmarkEnd w:id="603"/>
    </w:p>
    <w:p w14:paraId="7C6AA68A" w14:textId="77777777" w:rsidR="005025D6" w:rsidRPr="00DF66E1" w:rsidRDefault="00776715" w:rsidP="002747E1">
      <w:pPr>
        <w:spacing w:before="124" w:line="320" w:lineRule="exact"/>
        <w:ind w:left="499"/>
        <w:outlineLvl w:val="2"/>
        <w:rPr>
          <w:rFonts w:asciiTheme="minorEastAsia" w:eastAsiaTheme="minorEastAsia" w:hAnsiTheme="minorEastAsia" w:cs="宋体" w:hint="default"/>
          <w:sz w:val="21"/>
          <w:szCs w:val="21"/>
        </w:rPr>
      </w:pPr>
      <w:bookmarkStart w:id="604" w:name="_Toc221816075"/>
      <w:r w:rsidRPr="00DF66E1">
        <w:rPr>
          <w:rFonts w:asciiTheme="minorEastAsia" w:eastAsiaTheme="minorEastAsia" w:hAnsiTheme="minorEastAsia"/>
          <w:spacing w:val="-3"/>
          <w:sz w:val="21"/>
          <w:szCs w:val="21"/>
        </w:rPr>
        <w:t xml:space="preserve">17.1.1  </w:t>
      </w:r>
      <w:r w:rsidRPr="00DF66E1">
        <w:rPr>
          <w:rFonts w:asciiTheme="minorEastAsia" w:eastAsiaTheme="minorEastAsia" w:hAnsiTheme="minorEastAsia" w:cs="宋体"/>
          <w:spacing w:val="-3"/>
          <w:sz w:val="21"/>
          <w:szCs w:val="21"/>
        </w:rPr>
        <w:t>计量单位</w:t>
      </w:r>
      <w:bookmarkEnd w:id="604"/>
    </w:p>
    <w:p w14:paraId="2283EAE1" w14:textId="77777777" w:rsidR="005025D6" w:rsidRPr="00DF66E1" w:rsidRDefault="00776715" w:rsidP="002747E1">
      <w:pPr>
        <w:spacing w:before="114" w:line="320" w:lineRule="exact"/>
        <w:ind w:left="480"/>
        <w:outlineLvl w:val="2"/>
        <w:rPr>
          <w:rFonts w:asciiTheme="minorEastAsia" w:eastAsiaTheme="minorEastAsia" w:hAnsiTheme="minorEastAsia" w:cs="宋体" w:hint="default"/>
          <w:sz w:val="21"/>
          <w:szCs w:val="21"/>
        </w:rPr>
      </w:pPr>
      <w:bookmarkStart w:id="605" w:name="_Toc221816076"/>
      <w:r w:rsidRPr="00DF66E1">
        <w:rPr>
          <w:rFonts w:asciiTheme="minorEastAsia" w:eastAsiaTheme="minorEastAsia" w:hAnsiTheme="minorEastAsia" w:cs="宋体"/>
          <w:spacing w:val="-3"/>
          <w:sz w:val="21"/>
          <w:szCs w:val="21"/>
        </w:rPr>
        <w:t>计量采用国家法定的计量单位。</w:t>
      </w:r>
      <w:bookmarkEnd w:id="605"/>
    </w:p>
    <w:p w14:paraId="39D67F33" w14:textId="77777777" w:rsidR="005025D6" w:rsidRPr="00DF66E1" w:rsidRDefault="00776715" w:rsidP="002747E1">
      <w:pPr>
        <w:spacing w:before="116" w:line="320" w:lineRule="exact"/>
        <w:ind w:left="499"/>
        <w:outlineLvl w:val="2"/>
        <w:rPr>
          <w:rFonts w:asciiTheme="minorEastAsia" w:eastAsiaTheme="minorEastAsia" w:hAnsiTheme="minorEastAsia" w:cs="宋体" w:hint="default"/>
          <w:sz w:val="21"/>
          <w:szCs w:val="21"/>
        </w:rPr>
      </w:pPr>
      <w:bookmarkStart w:id="606" w:name="_Toc221816077"/>
      <w:r w:rsidRPr="00DF66E1">
        <w:rPr>
          <w:rFonts w:asciiTheme="minorEastAsia" w:eastAsiaTheme="minorEastAsia" w:hAnsiTheme="minorEastAsia"/>
          <w:spacing w:val="-3"/>
          <w:sz w:val="21"/>
          <w:szCs w:val="21"/>
        </w:rPr>
        <w:t xml:space="preserve">17.1.2  </w:t>
      </w:r>
      <w:r w:rsidRPr="00DF66E1">
        <w:rPr>
          <w:rFonts w:asciiTheme="minorEastAsia" w:eastAsiaTheme="minorEastAsia" w:hAnsiTheme="minorEastAsia" w:cs="宋体"/>
          <w:spacing w:val="-3"/>
          <w:sz w:val="21"/>
          <w:szCs w:val="21"/>
        </w:rPr>
        <w:t>计量方法</w:t>
      </w:r>
      <w:bookmarkEnd w:id="606"/>
    </w:p>
    <w:p w14:paraId="74DA899C" w14:textId="77777777" w:rsidR="005025D6" w:rsidRPr="00DF66E1" w:rsidRDefault="00776715" w:rsidP="002747E1">
      <w:pPr>
        <w:spacing w:before="113" w:line="320" w:lineRule="exact"/>
        <w:ind w:left="23" w:right="48" w:firstLine="471"/>
        <w:outlineLvl w:val="2"/>
        <w:rPr>
          <w:rFonts w:asciiTheme="minorEastAsia" w:eastAsiaTheme="minorEastAsia" w:hAnsiTheme="minorEastAsia" w:cs="宋体" w:hint="default"/>
          <w:sz w:val="21"/>
          <w:szCs w:val="21"/>
        </w:rPr>
      </w:pPr>
      <w:bookmarkStart w:id="607" w:name="_Toc221816078"/>
      <w:r w:rsidRPr="00DF66E1">
        <w:rPr>
          <w:rFonts w:asciiTheme="minorEastAsia" w:eastAsiaTheme="minorEastAsia" w:hAnsiTheme="minorEastAsia" w:cs="宋体"/>
          <w:sz w:val="21"/>
          <w:szCs w:val="21"/>
        </w:rPr>
        <w:t>除专用合同条款另有约定外，工程量的计算应以合同文件工程量清单计量规则</w:t>
      </w:r>
      <w:r w:rsidRPr="00DF66E1">
        <w:rPr>
          <w:rFonts w:asciiTheme="minorEastAsia" w:eastAsiaTheme="minorEastAsia" w:hAnsiTheme="minorEastAsia" w:cs="宋体"/>
          <w:spacing w:val="-5"/>
          <w:sz w:val="21"/>
          <w:szCs w:val="21"/>
        </w:rPr>
        <w:t>中约定的工程量计量方法为准。</w:t>
      </w:r>
      <w:bookmarkEnd w:id="607"/>
    </w:p>
    <w:p w14:paraId="7EDE2DD0" w14:textId="77777777" w:rsidR="005025D6" w:rsidRPr="00DF66E1" w:rsidRDefault="00776715" w:rsidP="002747E1">
      <w:pPr>
        <w:spacing w:line="320" w:lineRule="exact"/>
        <w:ind w:left="499"/>
        <w:outlineLvl w:val="2"/>
        <w:rPr>
          <w:rFonts w:asciiTheme="minorEastAsia" w:eastAsiaTheme="minorEastAsia" w:hAnsiTheme="minorEastAsia" w:cs="宋体" w:hint="default"/>
          <w:sz w:val="21"/>
          <w:szCs w:val="21"/>
        </w:rPr>
      </w:pPr>
      <w:bookmarkStart w:id="608" w:name="_Toc221816079"/>
      <w:r w:rsidRPr="00DF66E1">
        <w:rPr>
          <w:rFonts w:asciiTheme="minorEastAsia" w:eastAsiaTheme="minorEastAsia" w:hAnsiTheme="minorEastAsia"/>
          <w:spacing w:val="-3"/>
          <w:sz w:val="21"/>
          <w:szCs w:val="21"/>
        </w:rPr>
        <w:t xml:space="preserve">17.1.3  </w:t>
      </w:r>
      <w:r w:rsidRPr="00DF66E1">
        <w:rPr>
          <w:rFonts w:asciiTheme="minorEastAsia" w:eastAsiaTheme="minorEastAsia" w:hAnsiTheme="minorEastAsia" w:cs="宋体"/>
          <w:spacing w:val="-3"/>
          <w:sz w:val="21"/>
          <w:szCs w:val="21"/>
        </w:rPr>
        <w:t>计量周期</w:t>
      </w:r>
      <w:bookmarkEnd w:id="608"/>
    </w:p>
    <w:p w14:paraId="2C90866A" w14:textId="77777777" w:rsidR="005025D6" w:rsidRPr="00DF66E1" w:rsidRDefault="00776715" w:rsidP="002747E1">
      <w:pPr>
        <w:spacing w:before="112" w:line="320" w:lineRule="exact"/>
        <w:ind w:left="487"/>
        <w:outlineLvl w:val="2"/>
        <w:rPr>
          <w:rFonts w:asciiTheme="minorEastAsia" w:eastAsiaTheme="minorEastAsia" w:hAnsiTheme="minorEastAsia" w:cs="宋体" w:hint="default"/>
          <w:sz w:val="21"/>
          <w:szCs w:val="21"/>
        </w:rPr>
      </w:pPr>
      <w:bookmarkStart w:id="609" w:name="_Toc221816080"/>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1</w:t>
      </w:r>
      <w:r w:rsidRPr="00DF66E1">
        <w:rPr>
          <w:rFonts w:asciiTheme="minorEastAsia" w:eastAsiaTheme="minorEastAsia" w:hAnsiTheme="minorEastAsia" w:cs="宋体"/>
          <w:spacing w:val="-2"/>
          <w:sz w:val="21"/>
          <w:szCs w:val="21"/>
        </w:rPr>
        <w:t>）除专用合同条款另有约定外，单价子目已完成工程量按月计量。</w:t>
      </w:r>
      <w:bookmarkEnd w:id="609"/>
    </w:p>
    <w:p w14:paraId="3F81621B" w14:textId="77777777" w:rsidR="005025D6" w:rsidRPr="00DF66E1" w:rsidRDefault="00776715" w:rsidP="002747E1">
      <w:pPr>
        <w:spacing w:before="117" w:line="320" w:lineRule="exact"/>
        <w:ind w:left="2" w:right="64" w:firstLine="484"/>
        <w:outlineLvl w:val="2"/>
        <w:rPr>
          <w:rFonts w:asciiTheme="minorEastAsia" w:eastAsiaTheme="minorEastAsia" w:hAnsiTheme="minorEastAsia" w:cs="宋体" w:hint="default"/>
          <w:sz w:val="21"/>
          <w:szCs w:val="21"/>
        </w:rPr>
      </w:pPr>
      <w:bookmarkStart w:id="610" w:name="_Toc221816081"/>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2</w:t>
      </w:r>
      <w:r w:rsidRPr="00DF66E1">
        <w:rPr>
          <w:rFonts w:asciiTheme="minorEastAsia" w:eastAsiaTheme="minorEastAsia" w:hAnsiTheme="minorEastAsia" w:cs="宋体"/>
          <w:spacing w:val="2"/>
          <w:sz w:val="21"/>
          <w:szCs w:val="21"/>
        </w:rPr>
        <w:t>）总价子目已完成工程量按月或按批准的支付分解表计量，</w:t>
      </w:r>
      <w:r w:rsidRPr="00DF66E1">
        <w:rPr>
          <w:rFonts w:asciiTheme="minorEastAsia" w:eastAsiaTheme="minorEastAsia" w:hAnsiTheme="minorEastAsia" w:cs="宋体"/>
          <w:spacing w:val="-64"/>
          <w:sz w:val="21"/>
          <w:szCs w:val="21"/>
        </w:rPr>
        <w:t xml:space="preserve"> </w:t>
      </w:r>
      <w:r w:rsidRPr="00DF66E1">
        <w:rPr>
          <w:rFonts w:asciiTheme="minorEastAsia" w:eastAsiaTheme="minorEastAsia" w:hAnsiTheme="minorEastAsia" w:cs="宋体"/>
          <w:spacing w:val="2"/>
          <w:sz w:val="21"/>
          <w:szCs w:val="21"/>
        </w:rPr>
        <w:t>由发包人在专</w:t>
      </w:r>
      <w:r w:rsidRPr="00DF66E1">
        <w:rPr>
          <w:rFonts w:asciiTheme="minorEastAsia" w:eastAsiaTheme="minorEastAsia" w:hAnsiTheme="minorEastAsia" w:cs="宋体"/>
          <w:spacing w:val="-5"/>
          <w:sz w:val="21"/>
          <w:szCs w:val="21"/>
        </w:rPr>
        <w:t>用合同条款中约定。</w:t>
      </w:r>
      <w:bookmarkEnd w:id="610"/>
    </w:p>
    <w:p w14:paraId="619D783A" w14:textId="77777777" w:rsidR="005025D6" w:rsidRPr="00DF66E1" w:rsidRDefault="00776715" w:rsidP="002747E1">
      <w:pPr>
        <w:spacing w:before="113" w:line="320" w:lineRule="exact"/>
        <w:ind w:left="499"/>
        <w:outlineLvl w:val="2"/>
        <w:rPr>
          <w:rFonts w:asciiTheme="minorEastAsia" w:eastAsiaTheme="minorEastAsia" w:hAnsiTheme="minorEastAsia" w:cs="宋体" w:hint="default"/>
          <w:sz w:val="21"/>
          <w:szCs w:val="21"/>
        </w:rPr>
      </w:pPr>
      <w:bookmarkStart w:id="611" w:name="_Toc221816082"/>
      <w:r w:rsidRPr="00DF66E1">
        <w:rPr>
          <w:rFonts w:asciiTheme="minorEastAsia" w:eastAsiaTheme="minorEastAsia" w:hAnsiTheme="minorEastAsia"/>
          <w:spacing w:val="-2"/>
          <w:sz w:val="21"/>
          <w:szCs w:val="21"/>
        </w:rPr>
        <w:t xml:space="preserve">17.1.4  </w:t>
      </w:r>
      <w:r w:rsidRPr="00DF66E1">
        <w:rPr>
          <w:rFonts w:asciiTheme="minorEastAsia" w:eastAsiaTheme="minorEastAsia" w:hAnsiTheme="minorEastAsia" w:cs="宋体"/>
          <w:spacing w:val="-2"/>
          <w:sz w:val="21"/>
          <w:szCs w:val="21"/>
        </w:rPr>
        <w:t>单价子目的计量</w:t>
      </w:r>
      <w:bookmarkEnd w:id="611"/>
    </w:p>
    <w:p w14:paraId="711A41C7" w14:textId="77777777" w:rsidR="005025D6" w:rsidRPr="00DF66E1" w:rsidRDefault="00776715" w:rsidP="002747E1">
      <w:pPr>
        <w:spacing w:before="117" w:line="320" w:lineRule="exact"/>
        <w:ind w:left="495"/>
        <w:outlineLvl w:val="2"/>
        <w:rPr>
          <w:rFonts w:asciiTheme="minorEastAsia" w:eastAsiaTheme="minorEastAsia" w:hAnsiTheme="minorEastAsia" w:cs="宋体" w:hint="default"/>
          <w:sz w:val="21"/>
          <w:szCs w:val="21"/>
        </w:rPr>
      </w:pPr>
      <w:bookmarkStart w:id="612" w:name="_Toc221816083"/>
      <w:r w:rsidRPr="00DF66E1">
        <w:rPr>
          <w:rFonts w:asciiTheme="minorEastAsia" w:eastAsiaTheme="minorEastAsia" w:hAnsiTheme="minorEastAsia" w:cs="宋体"/>
          <w:spacing w:val="-3"/>
          <w:sz w:val="21"/>
          <w:szCs w:val="21"/>
        </w:rPr>
        <w:t>除专用合同条款另有约定外，单价子目的计量按照下述约定进行：</w:t>
      </w:r>
      <w:bookmarkEnd w:id="612"/>
    </w:p>
    <w:p w14:paraId="175A6109" w14:textId="77777777" w:rsidR="005025D6" w:rsidRPr="00DF66E1" w:rsidRDefault="00776715" w:rsidP="002747E1">
      <w:pPr>
        <w:spacing w:before="118" w:line="320" w:lineRule="exact"/>
        <w:ind w:right="60" w:firstLine="486"/>
        <w:outlineLvl w:val="2"/>
        <w:rPr>
          <w:rFonts w:asciiTheme="minorEastAsia" w:eastAsiaTheme="minorEastAsia" w:hAnsiTheme="minorEastAsia" w:cs="宋体" w:hint="default"/>
          <w:sz w:val="21"/>
          <w:szCs w:val="21"/>
        </w:rPr>
      </w:pPr>
      <w:bookmarkStart w:id="613" w:name="_Toc221816084"/>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）已标价工程量清单中的单价子目工程量为估算工程量</w:t>
      </w:r>
      <w:r w:rsidRPr="00DF66E1">
        <w:rPr>
          <w:rFonts w:asciiTheme="minorEastAsia" w:eastAsiaTheme="minorEastAsia" w:hAnsiTheme="minorEastAsia" w:cs="宋体"/>
          <w:spacing w:val="3"/>
          <w:sz w:val="21"/>
          <w:szCs w:val="21"/>
        </w:rPr>
        <w:t>。结算工程量是承</w:t>
      </w:r>
      <w:r w:rsidRPr="00DF66E1">
        <w:rPr>
          <w:rFonts w:asciiTheme="minorEastAsia" w:eastAsiaTheme="minorEastAsia" w:hAnsiTheme="minorEastAsia" w:cs="宋体"/>
          <w:spacing w:val="-2"/>
          <w:sz w:val="21"/>
          <w:szCs w:val="21"/>
        </w:rPr>
        <w:t>包人实际完成的，并按合同约定的计量方法进行计量的工程量。</w:t>
      </w:r>
      <w:bookmarkEnd w:id="613"/>
    </w:p>
    <w:p w14:paraId="014965EC" w14:textId="77777777" w:rsidR="005025D6" w:rsidRPr="00DF66E1" w:rsidRDefault="00776715" w:rsidP="002747E1">
      <w:pPr>
        <w:spacing w:before="115" w:line="320" w:lineRule="exact"/>
        <w:ind w:left="2" w:right="63" w:firstLine="484"/>
        <w:outlineLvl w:val="2"/>
        <w:rPr>
          <w:rFonts w:asciiTheme="minorEastAsia" w:eastAsiaTheme="minorEastAsia" w:hAnsiTheme="minorEastAsia" w:cs="宋体" w:hint="default"/>
          <w:sz w:val="21"/>
          <w:szCs w:val="21"/>
        </w:rPr>
      </w:pPr>
      <w:bookmarkStart w:id="614" w:name="_Toc221816085"/>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）承包人对已完成的工程进行计量，向咨询人提</w:t>
      </w:r>
      <w:r w:rsidRPr="00DF66E1">
        <w:rPr>
          <w:rFonts w:asciiTheme="minorEastAsia" w:eastAsiaTheme="minorEastAsia" w:hAnsiTheme="minorEastAsia" w:cs="宋体"/>
          <w:spacing w:val="3"/>
          <w:sz w:val="21"/>
          <w:szCs w:val="21"/>
        </w:rPr>
        <w:t>交进度付款申请单、已完</w:t>
      </w:r>
      <w:r w:rsidRPr="00DF66E1">
        <w:rPr>
          <w:rFonts w:asciiTheme="minorEastAsia" w:eastAsiaTheme="minorEastAsia" w:hAnsiTheme="minorEastAsia" w:cs="宋体"/>
          <w:spacing w:val="-4"/>
          <w:sz w:val="21"/>
          <w:szCs w:val="21"/>
        </w:rPr>
        <w:t>成工程量报表和有关计量资料。</w:t>
      </w:r>
      <w:bookmarkEnd w:id="614"/>
    </w:p>
    <w:p w14:paraId="77D7C56E" w14:textId="77777777" w:rsidR="005025D6" w:rsidRPr="00DF66E1" w:rsidRDefault="00776715" w:rsidP="002747E1">
      <w:pPr>
        <w:spacing w:before="111" w:line="320" w:lineRule="exact"/>
        <w:ind w:firstLine="487"/>
        <w:outlineLvl w:val="2"/>
        <w:rPr>
          <w:rFonts w:asciiTheme="minorEastAsia" w:eastAsiaTheme="minorEastAsia" w:hAnsiTheme="minorEastAsia" w:cs="宋体" w:hint="default"/>
          <w:sz w:val="21"/>
          <w:szCs w:val="21"/>
        </w:rPr>
      </w:pPr>
      <w:bookmarkStart w:id="615" w:name="_Toc221816086"/>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3</w:t>
      </w:r>
      <w:r w:rsidRPr="00DF66E1">
        <w:rPr>
          <w:rFonts w:asciiTheme="minorEastAsia" w:eastAsiaTheme="minorEastAsia" w:hAnsiTheme="minorEastAsia" w:cs="宋体"/>
          <w:spacing w:val="-2"/>
          <w:sz w:val="21"/>
          <w:szCs w:val="21"/>
        </w:rPr>
        <w:t>）咨询人对承包人提交的工程量报表进行复核，以确定实际完成的工程量。</w:t>
      </w:r>
      <w:r w:rsidRPr="00DF66E1">
        <w:rPr>
          <w:rFonts w:asciiTheme="minorEastAsia" w:eastAsiaTheme="minorEastAsia" w:hAnsiTheme="minorEastAsia" w:cs="宋体"/>
          <w:spacing w:val="2"/>
          <w:sz w:val="21"/>
          <w:szCs w:val="21"/>
        </w:rPr>
        <w:t>对数量有异议的，可要求承包人按第</w:t>
      </w:r>
      <w:r w:rsidRPr="00DF66E1">
        <w:rPr>
          <w:rFonts w:asciiTheme="minorEastAsia" w:eastAsiaTheme="minorEastAsia" w:hAnsiTheme="minorEastAsia" w:cs="宋体"/>
          <w:spacing w:val="-43"/>
          <w:sz w:val="21"/>
          <w:szCs w:val="21"/>
        </w:rPr>
        <w:t xml:space="preserve"> </w:t>
      </w:r>
      <w:r w:rsidRPr="00DF66E1">
        <w:rPr>
          <w:rFonts w:asciiTheme="minorEastAsia" w:eastAsiaTheme="minorEastAsia" w:hAnsiTheme="minorEastAsia"/>
          <w:spacing w:val="2"/>
          <w:sz w:val="21"/>
          <w:szCs w:val="21"/>
        </w:rPr>
        <w:t xml:space="preserve">8.2 </w:t>
      </w:r>
      <w:r w:rsidRPr="00DF66E1">
        <w:rPr>
          <w:rFonts w:asciiTheme="minorEastAsia" w:eastAsiaTheme="minorEastAsia" w:hAnsiTheme="minorEastAsia" w:cs="宋体"/>
          <w:spacing w:val="2"/>
          <w:sz w:val="21"/>
          <w:szCs w:val="21"/>
        </w:rPr>
        <w:t>款约定进行共同复核和抽</w:t>
      </w:r>
      <w:r w:rsidRPr="00DF66E1">
        <w:rPr>
          <w:rFonts w:asciiTheme="minorEastAsia" w:eastAsiaTheme="minorEastAsia" w:hAnsiTheme="minorEastAsia" w:cs="宋体"/>
          <w:spacing w:val="1"/>
          <w:sz w:val="21"/>
          <w:szCs w:val="21"/>
        </w:rPr>
        <w:t>样复测。承包人应协助咨询人进行复核并按咨询人要求提供补充计量资料。承</w:t>
      </w:r>
      <w:r w:rsidRPr="00DF66E1">
        <w:rPr>
          <w:rFonts w:asciiTheme="minorEastAsia" w:eastAsiaTheme="minorEastAsia" w:hAnsiTheme="minorEastAsia" w:cs="宋体"/>
          <w:sz w:val="21"/>
          <w:szCs w:val="21"/>
        </w:rPr>
        <w:t>包人未按咨询人要求</w:t>
      </w:r>
      <w:r w:rsidRPr="00DF66E1">
        <w:rPr>
          <w:rFonts w:asciiTheme="minorEastAsia" w:eastAsiaTheme="minorEastAsia" w:hAnsiTheme="minorEastAsia" w:cs="宋体"/>
          <w:spacing w:val="-1"/>
          <w:sz w:val="21"/>
          <w:szCs w:val="21"/>
        </w:rPr>
        <w:t>参加复核，咨询人复核或修正的工程量视为</w:t>
      </w:r>
      <w:r w:rsidRPr="00DF66E1">
        <w:rPr>
          <w:rFonts w:asciiTheme="minorEastAsia" w:eastAsiaTheme="minorEastAsia" w:hAnsiTheme="minorEastAsia" w:cs="宋体"/>
          <w:spacing w:val="-2"/>
          <w:sz w:val="21"/>
          <w:szCs w:val="21"/>
        </w:rPr>
        <w:t>承包人实际完成的工程量。</w:t>
      </w:r>
      <w:bookmarkEnd w:id="615"/>
    </w:p>
    <w:p w14:paraId="2BBDFDBB" w14:textId="77777777" w:rsidR="005025D6" w:rsidRPr="00DF66E1" w:rsidRDefault="00776715" w:rsidP="002747E1">
      <w:pPr>
        <w:spacing w:before="115" w:line="320" w:lineRule="exact"/>
        <w:ind w:right="59" w:firstLine="486"/>
        <w:outlineLvl w:val="2"/>
        <w:rPr>
          <w:rFonts w:asciiTheme="minorEastAsia" w:eastAsiaTheme="minorEastAsia" w:hAnsiTheme="minorEastAsia" w:cs="宋体" w:hint="default"/>
          <w:sz w:val="21"/>
          <w:szCs w:val="21"/>
        </w:rPr>
      </w:pPr>
      <w:bookmarkStart w:id="616" w:name="_Toc221816087"/>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4</w:t>
      </w:r>
      <w:r w:rsidRPr="00DF66E1">
        <w:rPr>
          <w:rFonts w:asciiTheme="minorEastAsia" w:eastAsiaTheme="minorEastAsia" w:hAnsiTheme="minorEastAsia" w:cs="宋体"/>
          <w:spacing w:val="4"/>
          <w:sz w:val="21"/>
          <w:szCs w:val="21"/>
        </w:rPr>
        <w:t>）咨询人认为有必要时，可通知承包人共同进行联合测量</w:t>
      </w:r>
      <w:r w:rsidRPr="00DF66E1">
        <w:rPr>
          <w:rFonts w:asciiTheme="minorEastAsia" w:eastAsiaTheme="minorEastAsia" w:hAnsiTheme="minorEastAsia" w:cs="宋体"/>
          <w:spacing w:val="3"/>
          <w:sz w:val="21"/>
          <w:szCs w:val="21"/>
        </w:rPr>
        <w:t>、计量，承包人</w:t>
      </w:r>
      <w:r w:rsidRPr="00DF66E1">
        <w:rPr>
          <w:rFonts w:asciiTheme="minorEastAsia" w:eastAsiaTheme="minorEastAsia" w:hAnsiTheme="minorEastAsia" w:cs="宋体"/>
          <w:spacing w:val="-7"/>
          <w:sz w:val="21"/>
          <w:szCs w:val="21"/>
        </w:rPr>
        <w:t>应遵照执行。</w:t>
      </w:r>
      <w:bookmarkEnd w:id="616"/>
    </w:p>
    <w:p w14:paraId="32BBBC30" w14:textId="77777777" w:rsidR="005025D6" w:rsidRPr="00DF66E1" w:rsidRDefault="00776715" w:rsidP="002747E1">
      <w:pPr>
        <w:spacing w:before="78" w:line="320" w:lineRule="exact"/>
        <w:ind w:firstLine="487"/>
        <w:outlineLvl w:val="2"/>
        <w:rPr>
          <w:rFonts w:asciiTheme="minorEastAsia" w:eastAsiaTheme="minorEastAsia" w:hAnsiTheme="minorEastAsia" w:cs="宋体" w:hint="default"/>
          <w:sz w:val="21"/>
          <w:szCs w:val="21"/>
        </w:rPr>
      </w:pPr>
      <w:bookmarkStart w:id="617" w:name="bookmark222"/>
      <w:bookmarkStart w:id="618" w:name="_Toc221816088"/>
      <w:bookmarkEnd w:id="617"/>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5</w:t>
      </w:r>
      <w:r w:rsidRPr="00DF66E1">
        <w:rPr>
          <w:rFonts w:asciiTheme="minorEastAsia" w:eastAsiaTheme="minorEastAsia" w:hAnsiTheme="minorEastAsia" w:cs="宋体"/>
          <w:spacing w:val="4"/>
          <w:sz w:val="21"/>
          <w:szCs w:val="21"/>
        </w:rPr>
        <w:t>）承包人完成工程量清单中每个子目的工程量后，咨询人应要求承包人派</w:t>
      </w:r>
      <w:r w:rsidRPr="00DF66E1">
        <w:rPr>
          <w:rFonts w:asciiTheme="minorEastAsia" w:eastAsiaTheme="minorEastAsia" w:hAnsiTheme="minorEastAsia" w:cs="宋体"/>
          <w:spacing w:val="1"/>
          <w:sz w:val="21"/>
          <w:szCs w:val="21"/>
        </w:rPr>
        <w:t>员共同对每个子目的历次计量报表进行汇总，以核实最终结算</w:t>
      </w:r>
      <w:r w:rsidRPr="00DF66E1">
        <w:rPr>
          <w:rFonts w:asciiTheme="minorEastAsia" w:eastAsiaTheme="minorEastAsia" w:hAnsiTheme="minorEastAsia" w:cs="宋体"/>
          <w:sz w:val="21"/>
          <w:szCs w:val="21"/>
        </w:rPr>
        <w:t>工程量。咨询人可要</w:t>
      </w:r>
      <w:r w:rsidRPr="00DF66E1">
        <w:rPr>
          <w:rFonts w:asciiTheme="minorEastAsia" w:eastAsiaTheme="minorEastAsia" w:hAnsiTheme="minorEastAsia" w:cs="宋体"/>
          <w:spacing w:val="1"/>
          <w:sz w:val="21"/>
          <w:szCs w:val="21"/>
        </w:rPr>
        <w:t>求承包人提供补充计量资料，以确定最后一次进度付款的准确</w:t>
      </w:r>
      <w:r w:rsidRPr="00DF66E1">
        <w:rPr>
          <w:rFonts w:asciiTheme="minorEastAsia" w:eastAsiaTheme="minorEastAsia" w:hAnsiTheme="minorEastAsia" w:cs="宋体"/>
          <w:sz w:val="21"/>
          <w:szCs w:val="21"/>
        </w:rPr>
        <w:t>工程量。承包人未按</w:t>
      </w:r>
      <w:r w:rsidRPr="00DF66E1">
        <w:rPr>
          <w:rFonts w:asciiTheme="minorEastAsia" w:eastAsiaTheme="minorEastAsia" w:hAnsiTheme="minorEastAsia" w:cs="宋体"/>
          <w:spacing w:val="1"/>
          <w:sz w:val="21"/>
          <w:szCs w:val="21"/>
        </w:rPr>
        <w:t>咨询人要求派员参加的，咨询人最终核实的工程量视为承包人</w:t>
      </w:r>
      <w:r w:rsidRPr="00DF66E1">
        <w:rPr>
          <w:rFonts w:asciiTheme="minorEastAsia" w:eastAsiaTheme="minorEastAsia" w:hAnsiTheme="minorEastAsia" w:cs="宋体"/>
          <w:sz w:val="21"/>
          <w:szCs w:val="21"/>
        </w:rPr>
        <w:t>完成该子目的准确工</w:t>
      </w:r>
      <w:r w:rsidRPr="00DF66E1">
        <w:rPr>
          <w:rFonts w:asciiTheme="minorEastAsia" w:eastAsiaTheme="minorEastAsia" w:hAnsiTheme="minorEastAsia" w:cs="宋体"/>
          <w:spacing w:val="-10"/>
          <w:sz w:val="21"/>
          <w:szCs w:val="21"/>
        </w:rPr>
        <w:t>程量。</w:t>
      </w:r>
      <w:bookmarkEnd w:id="618"/>
    </w:p>
    <w:p w14:paraId="672F3B54" w14:textId="77777777" w:rsidR="005025D6" w:rsidRPr="00DF66E1" w:rsidRDefault="00776715" w:rsidP="002747E1">
      <w:pPr>
        <w:spacing w:before="112" w:line="320" w:lineRule="exact"/>
        <w:ind w:left="4" w:firstLine="482"/>
        <w:outlineLvl w:val="2"/>
        <w:rPr>
          <w:rFonts w:asciiTheme="minorEastAsia" w:eastAsiaTheme="minorEastAsia" w:hAnsiTheme="minorEastAsia" w:cs="宋体" w:hint="default"/>
          <w:sz w:val="21"/>
          <w:szCs w:val="21"/>
        </w:rPr>
      </w:pPr>
      <w:bookmarkStart w:id="619" w:name="_Toc221816089"/>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6</w:t>
      </w:r>
      <w:r w:rsidRPr="00DF66E1">
        <w:rPr>
          <w:rFonts w:asciiTheme="minorEastAsia" w:eastAsiaTheme="minorEastAsia" w:hAnsiTheme="minorEastAsia" w:cs="宋体"/>
          <w:spacing w:val="3"/>
          <w:sz w:val="21"/>
          <w:szCs w:val="21"/>
        </w:rPr>
        <w:t>）咨询人应在收到承包人提交的工程量报表后的</w:t>
      </w:r>
      <w:r w:rsidRPr="00DF66E1">
        <w:rPr>
          <w:rFonts w:asciiTheme="minorEastAsia" w:eastAsiaTheme="minorEastAsia" w:hAnsiTheme="minorEastAsia" w:cs="宋体"/>
          <w:spacing w:val="-42"/>
          <w:sz w:val="21"/>
          <w:szCs w:val="21"/>
        </w:rPr>
        <w:t xml:space="preserve"> </w:t>
      </w:r>
      <w:r w:rsidRPr="00DF66E1">
        <w:rPr>
          <w:rFonts w:asciiTheme="minorEastAsia" w:eastAsiaTheme="minorEastAsia" w:hAnsiTheme="minorEastAsia"/>
          <w:spacing w:val="3"/>
          <w:sz w:val="21"/>
          <w:szCs w:val="21"/>
        </w:rPr>
        <w:t>7</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3"/>
          <w:sz w:val="21"/>
          <w:szCs w:val="21"/>
        </w:rPr>
        <w:t>天内进行复核，咨询人</w:t>
      </w:r>
      <w:r w:rsidRPr="00DF66E1">
        <w:rPr>
          <w:rFonts w:asciiTheme="minorEastAsia" w:eastAsiaTheme="minorEastAsia" w:hAnsiTheme="minorEastAsia" w:cs="宋体"/>
          <w:spacing w:val="1"/>
          <w:sz w:val="21"/>
          <w:szCs w:val="21"/>
        </w:rPr>
        <w:t>未在约定时间内复核的，承包人提交的工程量报表</w:t>
      </w:r>
      <w:r w:rsidRPr="00DF66E1">
        <w:rPr>
          <w:rFonts w:asciiTheme="minorEastAsia" w:eastAsiaTheme="minorEastAsia" w:hAnsiTheme="minorEastAsia" w:cs="宋体"/>
          <w:sz w:val="21"/>
          <w:szCs w:val="21"/>
        </w:rPr>
        <w:t>中的工程量视为承包人实际完成</w:t>
      </w:r>
      <w:r w:rsidRPr="00DF66E1">
        <w:rPr>
          <w:rFonts w:asciiTheme="minorEastAsia" w:eastAsiaTheme="minorEastAsia" w:hAnsiTheme="minorEastAsia" w:cs="宋体"/>
          <w:spacing w:val="-4"/>
          <w:sz w:val="21"/>
          <w:szCs w:val="21"/>
        </w:rPr>
        <w:t>的工程量，据此计算工程价款。</w:t>
      </w:r>
      <w:bookmarkEnd w:id="619"/>
    </w:p>
    <w:p w14:paraId="1A03E0B5" w14:textId="77777777" w:rsidR="005025D6" w:rsidRPr="00DF66E1" w:rsidRDefault="00776715" w:rsidP="002747E1">
      <w:pPr>
        <w:spacing w:before="115" w:line="320" w:lineRule="exact"/>
        <w:ind w:left="3" w:right="12" w:firstLine="483"/>
        <w:outlineLvl w:val="2"/>
        <w:rPr>
          <w:rFonts w:asciiTheme="minorEastAsia" w:eastAsiaTheme="minorEastAsia" w:hAnsiTheme="minorEastAsia" w:cs="宋体" w:hint="default"/>
          <w:sz w:val="21"/>
          <w:szCs w:val="21"/>
        </w:rPr>
      </w:pPr>
      <w:bookmarkStart w:id="620" w:name="_Toc221816090"/>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7</w:t>
      </w:r>
      <w:r w:rsidRPr="00DF66E1">
        <w:rPr>
          <w:rFonts w:asciiTheme="minorEastAsia" w:eastAsiaTheme="minorEastAsia" w:hAnsiTheme="minorEastAsia" w:cs="宋体"/>
          <w:spacing w:val="4"/>
          <w:sz w:val="21"/>
          <w:szCs w:val="21"/>
        </w:rPr>
        <w:t>）承包人未在已标价工程量清单中填入单价或总额价</w:t>
      </w:r>
      <w:r w:rsidRPr="00DF66E1">
        <w:rPr>
          <w:rFonts w:asciiTheme="minorEastAsia" w:eastAsiaTheme="minorEastAsia" w:hAnsiTheme="minorEastAsia" w:cs="宋体"/>
          <w:spacing w:val="3"/>
          <w:sz w:val="21"/>
          <w:szCs w:val="21"/>
        </w:rPr>
        <w:t>的工程子目，将被认</w:t>
      </w:r>
      <w:r w:rsidRPr="00DF66E1">
        <w:rPr>
          <w:rFonts w:asciiTheme="minorEastAsia" w:eastAsiaTheme="minorEastAsia" w:hAnsiTheme="minorEastAsia" w:cs="宋体"/>
          <w:spacing w:val="-1"/>
          <w:sz w:val="21"/>
          <w:szCs w:val="21"/>
        </w:rPr>
        <w:t>为其已包含在本合同的其他子目的单价和总</w:t>
      </w:r>
      <w:r w:rsidRPr="00DF66E1">
        <w:rPr>
          <w:rFonts w:asciiTheme="minorEastAsia" w:eastAsiaTheme="minorEastAsia" w:hAnsiTheme="minorEastAsia" w:cs="宋体"/>
          <w:spacing w:val="-2"/>
          <w:sz w:val="21"/>
          <w:szCs w:val="21"/>
        </w:rPr>
        <w:t>额价中，发包人将不另行支付。</w:t>
      </w:r>
      <w:bookmarkEnd w:id="620"/>
    </w:p>
    <w:p w14:paraId="21D03568" w14:textId="77777777" w:rsidR="005025D6" w:rsidRPr="00DF66E1" w:rsidRDefault="00776715" w:rsidP="002747E1">
      <w:pPr>
        <w:spacing w:before="117" w:line="320" w:lineRule="exact"/>
        <w:ind w:left="499"/>
        <w:outlineLvl w:val="2"/>
        <w:rPr>
          <w:rFonts w:asciiTheme="minorEastAsia" w:eastAsiaTheme="minorEastAsia" w:hAnsiTheme="minorEastAsia" w:cs="宋体" w:hint="default"/>
          <w:sz w:val="21"/>
          <w:szCs w:val="21"/>
        </w:rPr>
      </w:pPr>
      <w:bookmarkStart w:id="621" w:name="_Toc221816091"/>
      <w:r w:rsidRPr="00DF66E1">
        <w:rPr>
          <w:rFonts w:asciiTheme="minorEastAsia" w:eastAsiaTheme="minorEastAsia" w:hAnsiTheme="minorEastAsia"/>
          <w:spacing w:val="-2"/>
          <w:sz w:val="21"/>
          <w:szCs w:val="21"/>
        </w:rPr>
        <w:t xml:space="preserve">17.1.5  </w:t>
      </w:r>
      <w:r w:rsidRPr="00DF66E1">
        <w:rPr>
          <w:rFonts w:asciiTheme="minorEastAsia" w:eastAsiaTheme="minorEastAsia" w:hAnsiTheme="minorEastAsia" w:cs="宋体"/>
          <w:spacing w:val="-2"/>
          <w:sz w:val="21"/>
          <w:szCs w:val="21"/>
        </w:rPr>
        <w:t>总价子目的计量</w:t>
      </w:r>
      <w:bookmarkEnd w:id="621"/>
    </w:p>
    <w:p w14:paraId="4B9D8C5B" w14:textId="77777777" w:rsidR="005025D6" w:rsidRPr="00DF66E1" w:rsidRDefault="00776715" w:rsidP="002747E1">
      <w:pPr>
        <w:spacing w:before="115" w:line="320" w:lineRule="exact"/>
        <w:ind w:left="495"/>
        <w:outlineLvl w:val="2"/>
        <w:rPr>
          <w:rFonts w:asciiTheme="minorEastAsia" w:eastAsiaTheme="minorEastAsia" w:hAnsiTheme="minorEastAsia" w:cs="宋体" w:hint="default"/>
          <w:sz w:val="21"/>
          <w:szCs w:val="21"/>
        </w:rPr>
      </w:pPr>
      <w:bookmarkStart w:id="622" w:name="_Toc221816092"/>
      <w:r w:rsidRPr="00DF66E1">
        <w:rPr>
          <w:rFonts w:asciiTheme="minorEastAsia" w:eastAsiaTheme="minorEastAsia" w:hAnsiTheme="minorEastAsia" w:cs="宋体"/>
          <w:spacing w:val="-2"/>
          <w:sz w:val="21"/>
          <w:szCs w:val="21"/>
        </w:rPr>
        <w:t>除专用合同条款另有约定外，总价子目的分</w:t>
      </w:r>
      <w:r w:rsidRPr="00DF66E1">
        <w:rPr>
          <w:rFonts w:asciiTheme="minorEastAsia" w:eastAsiaTheme="minorEastAsia" w:hAnsiTheme="minorEastAsia" w:cs="宋体"/>
          <w:spacing w:val="-3"/>
          <w:sz w:val="21"/>
          <w:szCs w:val="21"/>
        </w:rPr>
        <w:t>解和计量按照下述约定进行：</w:t>
      </w:r>
      <w:bookmarkEnd w:id="622"/>
    </w:p>
    <w:p w14:paraId="761E5406" w14:textId="77777777" w:rsidR="005025D6" w:rsidRPr="00DF66E1" w:rsidRDefault="00776715" w:rsidP="002747E1">
      <w:pPr>
        <w:spacing w:before="119" w:line="320" w:lineRule="exact"/>
        <w:ind w:left="2" w:firstLine="484"/>
        <w:outlineLvl w:val="2"/>
        <w:rPr>
          <w:rFonts w:asciiTheme="minorEastAsia" w:eastAsiaTheme="minorEastAsia" w:hAnsiTheme="minorEastAsia" w:cs="宋体" w:hint="default"/>
          <w:sz w:val="21"/>
          <w:szCs w:val="21"/>
        </w:rPr>
      </w:pPr>
      <w:bookmarkStart w:id="623" w:name="_Toc221816093"/>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spacing w:val="1"/>
          <w:sz w:val="21"/>
          <w:szCs w:val="21"/>
        </w:rPr>
        <w:t>1</w:t>
      </w:r>
      <w:r w:rsidRPr="00DF66E1">
        <w:rPr>
          <w:rFonts w:asciiTheme="minorEastAsia" w:eastAsiaTheme="minorEastAsia" w:hAnsiTheme="minorEastAsia" w:cs="宋体"/>
          <w:spacing w:val="1"/>
          <w:sz w:val="21"/>
          <w:szCs w:val="21"/>
        </w:rPr>
        <w:t>）总价子目的计量和支付应以总价为基础，不因第</w:t>
      </w:r>
      <w:r w:rsidRPr="00DF66E1">
        <w:rPr>
          <w:rFonts w:asciiTheme="minorEastAsia" w:eastAsiaTheme="minorEastAsia" w:hAnsiTheme="minorEastAsia" w:cs="宋体"/>
          <w:spacing w:val="-18"/>
          <w:sz w:val="21"/>
          <w:szCs w:val="21"/>
        </w:rPr>
        <w:t xml:space="preserve"> </w:t>
      </w:r>
      <w:r w:rsidRPr="00DF66E1">
        <w:rPr>
          <w:rFonts w:asciiTheme="minorEastAsia" w:eastAsiaTheme="minorEastAsia" w:hAnsiTheme="minorEastAsia"/>
          <w:spacing w:val="1"/>
          <w:sz w:val="21"/>
          <w:szCs w:val="21"/>
        </w:rPr>
        <w:t xml:space="preserve">16.1 </w:t>
      </w:r>
      <w:r w:rsidRPr="00DF66E1">
        <w:rPr>
          <w:rFonts w:asciiTheme="minorEastAsia" w:eastAsiaTheme="minorEastAsia" w:hAnsiTheme="minorEastAsia" w:cs="宋体"/>
          <w:spacing w:val="1"/>
          <w:sz w:val="21"/>
          <w:szCs w:val="21"/>
        </w:rPr>
        <w:t>款中的因素而进行</w:t>
      </w:r>
      <w:r w:rsidRPr="00DF66E1">
        <w:rPr>
          <w:rFonts w:asciiTheme="minorEastAsia" w:eastAsiaTheme="minorEastAsia" w:hAnsiTheme="minorEastAsia" w:cs="宋体"/>
          <w:spacing w:val="-1"/>
          <w:sz w:val="21"/>
          <w:szCs w:val="21"/>
        </w:rPr>
        <w:t>调整。承包人实际完成的工程量，是进行养护目标管理</w:t>
      </w:r>
      <w:r w:rsidRPr="00DF66E1">
        <w:rPr>
          <w:rFonts w:asciiTheme="minorEastAsia" w:eastAsiaTheme="minorEastAsia" w:hAnsiTheme="minorEastAsia" w:cs="宋体"/>
          <w:spacing w:val="-2"/>
          <w:sz w:val="21"/>
          <w:szCs w:val="21"/>
        </w:rPr>
        <w:t>和控制进度支付的依据。</w:t>
      </w:r>
      <w:bookmarkEnd w:id="623"/>
    </w:p>
    <w:p w14:paraId="048A69A3" w14:textId="77777777" w:rsidR="005025D6" w:rsidRPr="00DF66E1" w:rsidRDefault="00776715" w:rsidP="002747E1">
      <w:pPr>
        <w:spacing w:before="113" w:line="320" w:lineRule="exact"/>
        <w:ind w:left="1" w:firstLine="485"/>
        <w:outlineLvl w:val="2"/>
        <w:rPr>
          <w:rFonts w:asciiTheme="minorEastAsia" w:eastAsiaTheme="minorEastAsia" w:hAnsiTheme="minorEastAsia" w:cs="宋体" w:hint="default"/>
          <w:sz w:val="21"/>
          <w:szCs w:val="21"/>
        </w:rPr>
      </w:pPr>
      <w:bookmarkStart w:id="624" w:name="_Toc221816094"/>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）承包人在合同约定的每个计量周期内，对已完成的工程进行计量，并向</w:t>
      </w:r>
      <w:r w:rsidRPr="00DF66E1">
        <w:rPr>
          <w:rFonts w:asciiTheme="minorEastAsia" w:eastAsiaTheme="minorEastAsia" w:hAnsiTheme="minorEastAsia" w:cs="宋体"/>
          <w:spacing w:val="1"/>
          <w:sz w:val="21"/>
          <w:szCs w:val="21"/>
        </w:rPr>
        <w:t>咨询人提交进度付款申请单、专用合同条款约定的合同总</w:t>
      </w:r>
      <w:r w:rsidRPr="00DF66E1">
        <w:rPr>
          <w:rFonts w:asciiTheme="minorEastAsia" w:eastAsiaTheme="minorEastAsia" w:hAnsiTheme="minorEastAsia" w:cs="宋体"/>
          <w:sz w:val="21"/>
          <w:szCs w:val="21"/>
        </w:rPr>
        <w:t>价支付分解表所表示的阶</w:t>
      </w:r>
      <w:r w:rsidRPr="00DF66E1">
        <w:rPr>
          <w:rFonts w:asciiTheme="minorEastAsia" w:eastAsiaTheme="minorEastAsia" w:hAnsiTheme="minorEastAsia" w:cs="宋体"/>
          <w:spacing w:val="1"/>
          <w:sz w:val="21"/>
          <w:szCs w:val="21"/>
        </w:rPr>
        <w:t>段性或分项计量的支持性资料，以及所达到工程形象目标</w:t>
      </w:r>
      <w:r w:rsidRPr="00DF66E1">
        <w:rPr>
          <w:rFonts w:asciiTheme="minorEastAsia" w:eastAsiaTheme="minorEastAsia" w:hAnsiTheme="minorEastAsia" w:cs="宋体"/>
          <w:sz w:val="21"/>
          <w:szCs w:val="21"/>
        </w:rPr>
        <w:t>或分阶段需完成的工程量</w:t>
      </w:r>
      <w:r w:rsidRPr="00DF66E1">
        <w:rPr>
          <w:rFonts w:asciiTheme="minorEastAsia" w:eastAsiaTheme="minorEastAsia" w:hAnsiTheme="minorEastAsia" w:cs="宋体"/>
          <w:spacing w:val="-5"/>
          <w:sz w:val="21"/>
          <w:szCs w:val="21"/>
        </w:rPr>
        <w:t>和有关计量资料。</w:t>
      </w:r>
      <w:bookmarkEnd w:id="624"/>
    </w:p>
    <w:p w14:paraId="4D0344A4" w14:textId="77777777" w:rsidR="005025D6" w:rsidRPr="00DF66E1" w:rsidRDefault="00776715" w:rsidP="002747E1">
      <w:pPr>
        <w:spacing w:before="115" w:line="320" w:lineRule="exact"/>
        <w:ind w:right="2" w:firstLine="487"/>
        <w:outlineLvl w:val="2"/>
        <w:rPr>
          <w:rFonts w:asciiTheme="minorEastAsia" w:eastAsiaTheme="minorEastAsia" w:hAnsiTheme="minorEastAsia" w:cs="宋体" w:hint="default"/>
          <w:sz w:val="21"/>
          <w:szCs w:val="21"/>
        </w:rPr>
      </w:pPr>
      <w:bookmarkStart w:id="625" w:name="_Toc221816095"/>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3</w:t>
      </w:r>
      <w:r w:rsidRPr="00DF66E1">
        <w:rPr>
          <w:rFonts w:asciiTheme="minorEastAsia" w:eastAsiaTheme="minorEastAsia" w:hAnsiTheme="minorEastAsia" w:cs="宋体"/>
          <w:spacing w:val="4"/>
          <w:sz w:val="21"/>
          <w:szCs w:val="21"/>
        </w:rPr>
        <w:t>）咨询人对承包人提交的上述资料进行复核，以确定分阶段实际完成的工</w:t>
      </w:r>
      <w:r w:rsidRPr="00DF66E1">
        <w:rPr>
          <w:rFonts w:asciiTheme="minorEastAsia" w:eastAsiaTheme="minorEastAsia" w:hAnsiTheme="minorEastAsia" w:cs="宋体"/>
          <w:spacing w:val="2"/>
          <w:sz w:val="21"/>
          <w:szCs w:val="21"/>
        </w:rPr>
        <w:t>程量和工</w:t>
      </w:r>
      <w:r w:rsidRPr="00DF66E1">
        <w:rPr>
          <w:rFonts w:asciiTheme="minorEastAsia" w:eastAsiaTheme="minorEastAsia" w:hAnsiTheme="minorEastAsia" w:cs="宋体"/>
          <w:spacing w:val="2"/>
          <w:sz w:val="21"/>
          <w:szCs w:val="21"/>
        </w:rPr>
        <w:lastRenderedPageBreak/>
        <w:t>程形象目标。对其有异议的，可要求承包人按第</w:t>
      </w:r>
      <w:r w:rsidRPr="00DF66E1">
        <w:rPr>
          <w:rFonts w:asciiTheme="minorEastAsia" w:eastAsiaTheme="minorEastAsia" w:hAnsiTheme="minorEastAsia" w:cs="宋体"/>
          <w:spacing w:val="-43"/>
          <w:sz w:val="21"/>
          <w:szCs w:val="21"/>
        </w:rPr>
        <w:t xml:space="preserve"> </w:t>
      </w:r>
      <w:r w:rsidRPr="00DF66E1">
        <w:rPr>
          <w:rFonts w:asciiTheme="minorEastAsia" w:eastAsiaTheme="minorEastAsia" w:hAnsiTheme="minorEastAsia"/>
          <w:spacing w:val="2"/>
          <w:sz w:val="21"/>
          <w:szCs w:val="21"/>
        </w:rPr>
        <w:t xml:space="preserve">8.2 </w:t>
      </w:r>
      <w:r w:rsidRPr="00DF66E1">
        <w:rPr>
          <w:rFonts w:asciiTheme="minorEastAsia" w:eastAsiaTheme="minorEastAsia" w:hAnsiTheme="minorEastAsia" w:cs="宋体"/>
          <w:spacing w:val="1"/>
          <w:sz w:val="21"/>
          <w:szCs w:val="21"/>
        </w:rPr>
        <w:t>款约定进行共同复核</w:t>
      </w:r>
      <w:r w:rsidRPr="00DF66E1">
        <w:rPr>
          <w:rFonts w:asciiTheme="minorEastAsia" w:eastAsiaTheme="minorEastAsia" w:hAnsiTheme="minorEastAsia" w:cs="宋体"/>
          <w:spacing w:val="-6"/>
          <w:sz w:val="21"/>
          <w:szCs w:val="21"/>
        </w:rPr>
        <w:t>和抽样复测。</w:t>
      </w:r>
      <w:bookmarkEnd w:id="625"/>
    </w:p>
    <w:p w14:paraId="116D2AC9" w14:textId="77777777" w:rsidR="005025D6" w:rsidRPr="00DF66E1" w:rsidRDefault="00776715" w:rsidP="002747E1">
      <w:pPr>
        <w:spacing w:before="116" w:line="320" w:lineRule="exact"/>
        <w:ind w:left="4" w:right="2" w:firstLine="482"/>
        <w:outlineLvl w:val="2"/>
        <w:rPr>
          <w:rFonts w:asciiTheme="minorEastAsia" w:eastAsiaTheme="minorEastAsia" w:hAnsiTheme="minorEastAsia" w:cs="宋体" w:hint="default"/>
          <w:sz w:val="21"/>
          <w:szCs w:val="21"/>
        </w:rPr>
      </w:pPr>
      <w:bookmarkStart w:id="626" w:name="_Toc221816096"/>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4</w:t>
      </w:r>
      <w:r w:rsidRPr="00DF66E1">
        <w:rPr>
          <w:rFonts w:asciiTheme="minorEastAsia" w:eastAsiaTheme="minorEastAsia" w:hAnsiTheme="minorEastAsia" w:cs="宋体"/>
          <w:sz w:val="21"/>
          <w:szCs w:val="21"/>
        </w:rPr>
        <w:t>）除按照第</w:t>
      </w:r>
      <w:r w:rsidRPr="00DF66E1">
        <w:rPr>
          <w:rFonts w:asciiTheme="minorEastAsia" w:eastAsiaTheme="minorEastAsia" w:hAnsiTheme="minorEastAsia" w:cs="宋体"/>
          <w:spacing w:val="-33"/>
          <w:sz w:val="21"/>
          <w:szCs w:val="21"/>
        </w:rPr>
        <w:t xml:space="preserve"> </w:t>
      </w:r>
      <w:r w:rsidRPr="00DF66E1">
        <w:rPr>
          <w:rFonts w:asciiTheme="minorEastAsia" w:eastAsiaTheme="minorEastAsia" w:hAnsiTheme="minorEastAsia"/>
          <w:sz w:val="21"/>
          <w:szCs w:val="21"/>
        </w:rPr>
        <w:t xml:space="preserve">15 </w:t>
      </w:r>
      <w:r w:rsidRPr="00DF66E1">
        <w:rPr>
          <w:rFonts w:asciiTheme="minorEastAsia" w:eastAsiaTheme="minorEastAsia" w:hAnsiTheme="minorEastAsia" w:cs="宋体"/>
          <w:sz w:val="21"/>
          <w:szCs w:val="21"/>
        </w:rPr>
        <w:t>条约定的变更外，总价子目的工程</w:t>
      </w:r>
      <w:r w:rsidRPr="00DF66E1">
        <w:rPr>
          <w:rFonts w:asciiTheme="minorEastAsia" w:eastAsiaTheme="minorEastAsia" w:hAnsiTheme="minorEastAsia" w:cs="宋体"/>
          <w:spacing w:val="-1"/>
          <w:sz w:val="21"/>
          <w:szCs w:val="21"/>
        </w:rPr>
        <w:t>量是承包人用于结算的最</w:t>
      </w:r>
      <w:r w:rsidRPr="00DF66E1">
        <w:rPr>
          <w:rFonts w:asciiTheme="minorEastAsia" w:eastAsiaTheme="minorEastAsia" w:hAnsiTheme="minorEastAsia" w:cs="宋体"/>
          <w:spacing w:val="-8"/>
          <w:sz w:val="21"/>
          <w:szCs w:val="21"/>
        </w:rPr>
        <w:t>终工程量。</w:t>
      </w:r>
      <w:bookmarkEnd w:id="626"/>
    </w:p>
    <w:p w14:paraId="240F2761" w14:textId="77777777" w:rsidR="005025D6" w:rsidRPr="00CB5E14" w:rsidRDefault="00776715" w:rsidP="002747E1">
      <w:pPr>
        <w:spacing w:before="112" w:line="320" w:lineRule="exact"/>
        <w:ind w:left="5" w:right="20" w:firstLine="481"/>
        <w:outlineLvl w:val="2"/>
        <w:rPr>
          <w:rFonts w:asciiTheme="minorEastAsia" w:eastAsiaTheme="minorEastAsia" w:hAnsiTheme="minorEastAsia" w:cs="宋体" w:hint="default"/>
          <w:spacing w:val="3"/>
          <w:sz w:val="21"/>
          <w:szCs w:val="21"/>
        </w:rPr>
      </w:pPr>
      <w:bookmarkStart w:id="627" w:name="_Toc221816097"/>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5</w:t>
      </w:r>
      <w:r w:rsidRPr="00DF66E1">
        <w:rPr>
          <w:rFonts w:asciiTheme="minorEastAsia" w:eastAsiaTheme="minorEastAsia" w:hAnsiTheme="minorEastAsia" w:cs="宋体"/>
          <w:spacing w:val="3"/>
          <w:sz w:val="21"/>
          <w:szCs w:val="21"/>
        </w:rPr>
        <w:t>）工程量清单中要求承包人以“总额”方式报价的子目，各子目的支付原</w:t>
      </w:r>
      <w:bookmarkStart w:id="628" w:name="_Toc221816098"/>
      <w:bookmarkEnd w:id="627"/>
      <w:r w:rsidRPr="00DF66E1">
        <w:rPr>
          <w:rFonts w:asciiTheme="minorEastAsia" w:eastAsiaTheme="minorEastAsia" w:hAnsiTheme="minorEastAsia" w:cs="宋体"/>
          <w:spacing w:val="-3"/>
          <w:sz w:val="21"/>
          <w:szCs w:val="21"/>
        </w:rPr>
        <w:t>则和支付进度按专用合同条款的约定执行。</w:t>
      </w:r>
      <w:bookmarkEnd w:id="628"/>
    </w:p>
    <w:p w14:paraId="74667D37" w14:textId="77777777" w:rsidR="005025D6" w:rsidRPr="00DF66E1" w:rsidRDefault="00776715" w:rsidP="002747E1">
      <w:pPr>
        <w:spacing w:before="106" w:line="320" w:lineRule="exact"/>
        <w:ind w:left="487"/>
        <w:outlineLvl w:val="2"/>
        <w:rPr>
          <w:rFonts w:asciiTheme="minorEastAsia" w:eastAsiaTheme="minorEastAsia" w:hAnsiTheme="minorEastAsia" w:cs="宋体" w:hint="default"/>
          <w:sz w:val="21"/>
          <w:szCs w:val="21"/>
        </w:rPr>
      </w:pPr>
      <w:bookmarkStart w:id="629" w:name="_Toc221816099"/>
      <w:r w:rsidRPr="00DF66E1">
        <w:rPr>
          <w:rFonts w:asciiTheme="minorEastAsia" w:eastAsiaTheme="minorEastAsia" w:hAnsiTheme="minorEastAsia"/>
          <w:b/>
          <w:bCs/>
          <w:spacing w:val="-5"/>
          <w:sz w:val="21"/>
          <w:szCs w:val="21"/>
        </w:rPr>
        <w:t>17.2</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5"/>
          <w:sz w:val="21"/>
          <w:szCs w:val="21"/>
        </w:rPr>
        <w:t>预付款</w:t>
      </w:r>
      <w:bookmarkEnd w:id="629"/>
    </w:p>
    <w:p w14:paraId="1ADEA40A" w14:textId="77777777" w:rsidR="005025D6" w:rsidRPr="00DF66E1" w:rsidRDefault="00776715" w:rsidP="002747E1">
      <w:pPr>
        <w:spacing w:before="123" w:line="320" w:lineRule="exact"/>
        <w:ind w:left="499"/>
        <w:outlineLvl w:val="2"/>
        <w:rPr>
          <w:rFonts w:asciiTheme="minorEastAsia" w:eastAsiaTheme="minorEastAsia" w:hAnsiTheme="minorEastAsia" w:cs="宋体" w:hint="default"/>
          <w:sz w:val="21"/>
          <w:szCs w:val="21"/>
        </w:rPr>
      </w:pPr>
      <w:bookmarkStart w:id="630" w:name="_Toc221816100"/>
      <w:r w:rsidRPr="00DF66E1">
        <w:rPr>
          <w:rFonts w:asciiTheme="minorEastAsia" w:eastAsiaTheme="minorEastAsia" w:hAnsiTheme="minorEastAsia"/>
          <w:spacing w:val="-4"/>
          <w:sz w:val="21"/>
          <w:szCs w:val="21"/>
        </w:rPr>
        <w:t>17.2.1</w:t>
      </w:r>
      <w:r w:rsidRPr="00DF66E1">
        <w:rPr>
          <w:rFonts w:asciiTheme="minorEastAsia" w:eastAsiaTheme="minorEastAsia" w:hAnsiTheme="minorEastAsia"/>
          <w:spacing w:val="11"/>
          <w:sz w:val="21"/>
          <w:szCs w:val="21"/>
        </w:rPr>
        <w:t xml:space="preserve"> </w:t>
      </w:r>
      <w:r w:rsidRPr="00DF66E1">
        <w:rPr>
          <w:rFonts w:asciiTheme="minorEastAsia" w:eastAsiaTheme="minorEastAsia" w:hAnsiTheme="minorEastAsia" w:cs="宋体"/>
          <w:spacing w:val="-4"/>
          <w:sz w:val="21"/>
          <w:szCs w:val="21"/>
        </w:rPr>
        <w:t>预付款</w:t>
      </w:r>
      <w:bookmarkEnd w:id="630"/>
    </w:p>
    <w:p w14:paraId="6A47CD40" w14:textId="77777777" w:rsidR="005025D6" w:rsidRPr="00DF66E1" w:rsidRDefault="00776715" w:rsidP="002747E1">
      <w:pPr>
        <w:spacing w:before="117" w:line="320" w:lineRule="exact"/>
        <w:ind w:firstLine="482"/>
        <w:outlineLvl w:val="2"/>
        <w:rPr>
          <w:rFonts w:asciiTheme="minorEastAsia" w:eastAsiaTheme="minorEastAsia" w:hAnsiTheme="minorEastAsia" w:cs="宋体" w:hint="default"/>
          <w:sz w:val="21"/>
          <w:szCs w:val="21"/>
        </w:rPr>
      </w:pPr>
      <w:bookmarkStart w:id="631" w:name="_Toc221816101"/>
      <w:r w:rsidRPr="00DF66E1">
        <w:rPr>
          <w:rFonts w:asciiTheme="minorEastAsia" w:eastAsiaTheme="minorEastAsia" w:hAnsiTheme="minorEastAsia" w:cs="宋体"/>
          <w:spacing w:val="1"/>
          <w:sz w:val="21"/>
          <w:szCs w:val="21"/>
        </w:rPr>
        <w:t>预付款用于承包人为合同实施购置材料、设备、修建临</w:t>
      </w:r>
      <w:r w:rsidRPr="00DF66E1">
        <w:rPr>
          <w:rFonts w:asciiTheme="minorEastAsia" w:eastAsiaTheme="minorEastAsia" w:hAnsiTheme="minorEastAsia" w:cs="宋体"/>
          <w:sz w:val="21"/>
          <w:szCs w:val="21"/>
        </w:rPr>
        <w:t>时设施以及组织养护队</w:t>
      </w:r>
      <w:r w:rsidRPr="00DF66E1">
        <w:rPr>
          <w:rFonts w:asciiTheme="minorEastAsia" w:eastAsiaTheme="minorEastAsia" w:hAnsiTheme="minorEastAsia" w:cs="宋体"/>
          <w:spacing w:val="-7"/>
          <w:sz w:val="21"/>
          <w:szCs w:val="21"/>
        </w:rPr>
        <w:t>伍进场等。</w:t>
      </w:r>
      <w:bookmarkEnd w:id="631"/>
    </w:p>
    <w:p w14:paraId="5F9A043D" w14:textId="77777777" w:rsidR="005025D6" w:rsidRPr="00DF66E1" w:rsidRDefault="00776715" w:rsidP="002747E1">
      <w:pPr>
        <w:spacing w:before="1" w:line="320" w:lineRule="exact"/>
        <w:ind w:left="482"/>
        <w:outlineLvl w:val="2"/>
        <w:rPr>
          <w:rFonts w:asciiTheme="minorEastAsia" w:eastAsiaTheme="minorEastAsia" w:hAnsiTheme="minorEastAsia" w:cs="宋体" w:hint="default"/>
          <w:sz w:val="21"/>
          <w:szCs w:val="21"/>
        </w:rPr>
      </w:pPr>
      <w:bookmarkStart w:id="632" w:name="_Toc221816102"/>
      <w:r w:rsidRPr="00DF66E1">
        <w:rPr>
          <w:rFonts w:asciiTheme="minorEastAsia" w:eastAsiaTheme="minorEastAsia" w:hAnsiTheme="minorEastAsia" w:cs="宋体"/>
          <w:spacing w:val="-2"/>
          <w:sz w:val="21"/>
          <w:szCs w:val="21"/>
        </w:rPr>
        <w:t>预付款包括开工预付款和材料、设备预付款。具体额度和预付办法如</w:t>
      </w:r>
      <w:r w:rsidRPr="00DF66E1">
        <w:rPr>
          <w:rFonts w:asciiTheme="minorEastAsia" w:eastAsiaTheme="minorEastAsia" w:hAnsiTheme="minorEastAsia" w:cs="宋体"/>
          <w:spacing w:val="-3"/>
          <w:sz w:val="21"/>
          <w:szCs w:val="21"/>
        </w:rPr>
        <w:t>下：</w:t>
      </w:r>
      <w:bookmarkEnd w:id="632"/>
    </w:p>
    <w:p w14:paraId="32A178E5" w14:textId="77777777" w:rsidR="005025D6" w:rsidRPr="00DF66E1" w:rsidRDefault="00776715" w:rsidP="002747E1">
      <w:pPr>
        <w:spacing w:before="115" w:line="320" w:lineRule="exact"/>
        <w:ind w:firstLine="486"/>
        <w:jc w:val="both"/>
        <w:outlineLvl w:val="2"/>
        <w:rPr>
          <w:rFonts w:asciiTheme="minorEastAsia" w:eastAsiaTheme="minorEastAsia" w:hAnsiTheme="minorEastAsia" w:cs="宋体" w:hint="default"/>
          <w:sz w:val="21"/>
          <w:szCs w:val="21"/>
        </w:rPr>
      </w:pPr>
      <w:bookmarkStart w:id="633" w:name="_Toc221816103"/>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）开工预付款的金额在专用合同条款数据表中约定。在承包人签订了合同</w:t>
      </w:r>
      <w:r w:rsidRPr="00DF66E1">
        <w:rPr>
          <w:rFonts w:asciiTheme="minorEastAsia" w:eastAsiaTheme="minorEastAsia" w:hAnsiTheme="minorEastAsia" w:cs="宋体"/>
          <w:spacing w:val="1"/>
          <w:sz w:val="21"/>
          <w:szCs w:val="21"/>
        </w:rPr>
        <w:t>协议书且承包人承诺的主要人员、设备进场后，咨询人应在</w:t>
      </w:r>
      <w:r w:rsidRPr="00DF66E1">
        <w:rPr>
          <w:rFonts w:asciiTheme="minorEastAsia" w:eastAsiaTheme="minorEastAsia" w:hAnsiTheme="minorEastAsia" w:cs="宋体"/>
          <w:sz w:val="21"/>
          <w:szCs w:val="21"/>
        </w:rPr>
        <w:t>当期进度付款证书中向</w:t>
      </w:r>
      <w:r w:rsidRPr="00DF66E1">
        <w:rPr>
          <w:rFonts w:asciiTheme="minorEastAsia" w:eastAsiaTheme="minorEastAsia" w:hAnsiTheme="minorEastAsia" w:cs="宋体"/>
          <w:spacing w:val="-4"/>
          <w:sz w:val="21"/>
          <w:szCs w:val="21"/>
        </w:rPr>
        <w:t>承包人支付开工预付款。</w:t>
      </w:r>
      <w:bookmarkEnd w:id="633"/>
    </w:p>
    <w:p w14:paraId="77A7AFC5" w14:textId="77777777" w:rsidR="005025D6" w:rsidRPr="00DF66E1" w:rsidRDefault="00776715" w:rsidP="002747E1">
      <w:pPr>
        <w:spacing w:before="1" w:line="320" w:lineRule="exact"/>
        <w:jc w:val="right"/>
        <w:outlineLvl w:val="2"/>
        <w:rPr>
          <w:rFonts w:asciiTheme="minorEastAsia" w:eastAsiaTheme="minorEastAsia" w:hAnsiTheme="minorEastAsia" w:cs="宋体" w:hint="default"/>
          <w:sz w:val="21"/>
          <w:szCs w:val="21"/>
        </w:rPr>
      </w:pPr>
      <w:bookmarkStart w:id="634" w:name="_Toc221816104"/>
      <w:r w:rsidRPr="00DF66E1">
        <w:rPr>
          <w:rFonts w:asciiTheme="minorEastAsia" w:eastAsiaTheme="minorEastAsia" w:hAnsiTheme="minorEastAsia" w:cs="宋体"/>
          <w:spacing w:val="1"/>
          <w:sz w:val="21"/>
          <w:szCs w:val="21"/>
        </w:rPr>
        <w:t>承包人不得将该预付款用于与养护项目无关的支出，发包人</w:t>
      </w:r>
      <w:r w:rsidRPr="00DF66E1">
        <w:rPr>
          <w:rFonts w:asciiTheme="minorEastAsia" w:eastAsiaTheme="minorEastAsia" w:hAnsiTheme="minorEastAsia" w:cs="宋体"/>
          <w:sz w:val="21"/>
          <w:szCs w:val="21"/>
        </w:rPr>
        <w:t>、咨询人有权监督</w:t>
      </w:r>
      <w:bookmarkEnd w:id="634"/>
    </w:p>
    <w:p w14:paraId="770F1CD0" w14:textId="77777777" w:rsidR="005025D6" w:rsidRPr="00DF66E1" w:rsidRDefault="00776715" w:rsidP="002747E1">
      <w:pPr>
        <w:spacing w:before="78" w:line="320" w:lineRule="exact"/>
        <w:ind w:right="150"/>
        <w:outlineLvl w:val="2"/>
        <w:rPr>
          <w:rFonts w:asciiTheme="minorEastAsia" w:eastAsiaTheme="minorEastAsia" w:hAnsiTheme="minorEastAsia" w:cs="宋体" w:hint="default"/>
          <w:sz w:val="21"/>
          <w:szCs w:val="21"/>
        </w:rPr>
      </w:pPr>
      <w:bookmarkStart w:id="635" w:name="_Toc221816105"/>
      <w:r w:rsidRPr="00DF66E1">
        <w:rPr>
          <w:rFonts w:asciiTheme="minorEastAsia" w:eastAsiaTheme="minorEastAsia" w:hAnsiTheme="minorEastAsia" w:cs="宋体"/>
          <w:spacing w:val="1"/>
          <w:sz w:val="21"/>
          <w:szCs w:val="21"/>
        </w:rPr>
        <w:t>承包人对该项费用的使用，如经查实承包人滥用开工预付款</w:t>
      </w:r>
      <w:r w:rsidRPr="00DF66E1">
        <w:rPr>
          <w:rFonts w:asciiTheme="minorEastAsia" w:eastAsiaTheme="minorEastAsia" w:hAnsiTheme="minorEastAsia" w:cs="宋体"/>
          <w:sz w:val="21"/>
          <w:szCs w:val="21"/>
        </w:rPr>
        <w:t>，发包人有权立即索赔</w:t>
      </w:r>
      <w:r w:rsidRPr="00DF66E1">
        <w:rPr>
          <w:rFonts w:asciiTheme="minorEastAsia" w:eastAsiaTheme="minorEastAsia" w:hAnsiTheme="minorEastAsia" w:cs="宋体"/>
          <w:spacing w:val="-4"/>
          <w:sz w:val="21"/>
          <w:szCs w:val="21"/>
        </w:rPr>
        <w:t>履约保证金，并解除合同。</w:t>
      </w:r>
      <w:bookmarkEnd w:id="635"/>
    </w:p>
    <w:p w14:paraId="19D14855" w14:textId="77777777" w:rsidR="005025D6" w:rsidRPr="00DF66E1" w:rsidRDefault="00776715" w:rsidP="002747E1">
      <w:pPr>
        <w:spacing w:before="2" w:line="320" w:lineRule="exact"/>
        <w:ind w:left="2" w:right="150" w:firstLine="485"/>
        <w:jc w:val="both"/>
        <w:outlineLvl w:val="2"/>
        <w:rPr>
          <w:rFonts w:asciiTheme="minorEastAsia" w:eastAsiaTheme="minorEastAsia" w:hAnsiTheme="minorEastAsia" w:cs="宋体" w:hint="default"/>
          <w:sz w:val="21"/>
          <w:szCs w:val="21"/>
        </w:rPr>
      </w:pPr>
      <w:bookmarkStart w:id="636" w:name="_Toc221816106"/>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）材料、设备预付款按专用合同条款数据表中所列主要材料、设备单据费</w:t>
      </w:r>
      <w:r w:rsidRPr="00DF66E1">
        <w:rPr>
          <w:rFonts w:asciiTheme="minorEastAsia" w:eastAsiaTheme="minorEastAsia" w:hAnsiTheme="minorEastAsia" w:cs="宋体"/>
          <w:spacing w:val="1"/>
          <w:sz w:val="21"/>
          <w:szCs w:val="21"/>
        </w:rPr>
        <w:t>用（进口的材料、设备为到岸价，国内采购的为出厂价或</w:t>
      </w:r>
      <w:r w:rsidRPr="00DF66E1">
        <w:rPr>
          <w:rFonts w:asciiTheme="minorEastAsia" w:eastAsiaTheme="minorEastAsia" w:hAnsiTheme="minorEastAsia" w:cs="宋体"/>
          <w:sz w:val="21"/>
          <w:szCs w:val="21"/>
        </w:rPr>
        <w:t>销售价，地方材料为堆场</w:t>
      </w:r>
      <w:r w:rsidRPr="00DF66E1">
        <w:rPr>
          <w:rFonts w:asciiTheme="minorEastAsia" w:eastAsiaTheme="minorEastAsia" w:hAnsiTheme="minorEastAsia" w:cs="宋体"/>
          <w:spacing w:val="-4"/>
          <w:sz w:val="21"/>
          <w:szCs w:val="21"/>
        </w:rPr>
        <w:t>价）的百分比支付。其预付条件为：</w:t>
      </w:r>
      <w:bookmarkEnd w:id="636"/>
    </w:p>
    <w:p w14:paraId="0CD0A698" w14:textId="77777777" w:rsidR="005025D6" w:rsidRPr="00DF66E1" w:rsidRDefault="00776715" w:rsidP="002747E1">
      <w:pPr>
        <w:spacing w:line="320" w:lineRule="exact"/>
        <w:ind w:left="481"/>
        <w:outlineLvl w:val="2"/>
        <w:rPr>
          <w:rFonts w:asciiTheme="minorEastAsia" w:eastAsiaTheme="minorEastAsia" w:hAnsiTheme="minorEastAsia" w:cs="宋体" w:hint="default"/>
          <w:sz w:val="21"/>
          <w:szCs w:val="21"/>
        </w:rPr>
      </w:pPr>
      <w:bookmarkStart w:id="637" w:name="_Toc221816107"/>
      <w:r w:rsidRPr="00DF66E1">
        <w:rPr>
          <w:rFonts w:asciiTheme="minorEastAsia" w:eastAsiaTheme="minorEastAsia" w:hAnsiTheme="minorEastAsia"/>
          <w:spacing w:val="-3"/>
          <w:sz w:val="21"/>
          <w:szCs w:val="21"/>
        </w:rPr>
        <w:t xml:space="preserve">a.  </w:t>
      </w:r>
      <w:r w:rsidRPr="00DF66E1">
        <w:rPr>
          <w:rFonts w:asciiTheme="minorEastAsia" w:eastAsiaTheme="minorEastAsia" w:hAnsiTheme="minorEastAsia" w:cs="宋体"/>
          <w:spacing w:val="-3"/>
          <w:sz w:val="21"/>
          <w:szCs w:val="21"/>
        </w:rPr>
        <w:t>材料、设备符合规范要求并经咨询人认可；</w:t>
      </w:r>
      <w:bookmarkEnd w:id="637"/>
    </w:p>
    <w:p w14:paraId="3B93D429" w14:textId="77777777" w:rsidR="005025D6" w:rsidRPr="00DF66E1" w:rsidRDefault="00776715" w:rsidP="002747E1">
      <w:pPr>
        <w:spacing w:before="116" w:line="320" w:lineRule="exact"/>
        <w:ind w:left="472"/>
        <w:outlineLvl w:val="2"/>
        <w:rPr>
          <w:rFonts w:asciiTheme="minorEastAsia" w:eastAsiaTheme="minorEastAsia" w:hAnsiTheme="minorEastAsia" w:cs="宋体" w:hint="default"/>
          <w:sz w:val="21"/>
          <w:szCs w:val="21"/>
        </w:rPr>
      </w:pPr>
      <w:bookmarkStart w:id="638" w:name="_Toc221816108"/>
      <w:r w:rsidRPr="00DF66E1">
        <w:rPr>
          <w:rFonts w:asciiTheme="minorEastAsia" w:eastAsiaTheme="minorEastAsia" w:hAnsiTheme="minorEastAsia"/>
          <w:spacing w:val="-2"/>
          <w:sz w:val="21"/>
          <w:szCs w:val="21"/>
        </w:rPr>
        <w:t xml:space="preserve">b.  </w:t>
      </w:r>
      <w:r w:rsidRPr="00DF66E1">
        <w:rPr>
          <w:rFonts w:asciiTheme="minorEastAsia" w:eastAsiaTheme="minorEastAsia" w:hAnsiTheme="minorEastAsia" w:cs="宋体"/>
          <w:spacing w:val="-2"/>
          <w:sz w:val="21"/>
          <w:szCs w:val="21"/>
        </w:rPr>
        <w:t>承包人已出具材料、设备费用凭证或支</w:t>
      </w:r>
      <w:r w:rsidRPr="00DF66E1">
        <w:rPr>
          <w:rFonts w:asciiTheme="minorEastAsia" w:eastAsiaTheme="minorEastAsia" w:hAnsiTheme="minorEastAsia" w:cs="宋体"/>
          <w:spacing w:val="-3"/>
          <w:sz w:val="21"/>
          <w:szCs w:val="21"/>
        </w:rPr>
        <w:t>付单据；</w:t>
      </w:r>
      <w:bookmarkEnd w:id="638"/>
    </w:p>
    <w:p w14:paraId="313EF28D" w14:textId="77777777" w:rsidR="005025D6" w:rsidRPr="00DF66E1" w:rsidRDefault="00776715" w:rsidP="002747E1">
      <w:pPr>
        <w:spacing w:before="116" w:line="320" w:lineRule="exact"/>
        <w:ind w:left="2" w:right="152" w:firstLine="477"/>
        <w:outlineLvl w:val="2"/>
        <w:rPr>
          <w:rFonts w:asciiTheme="minorEastAsia" w:eastAsiaTheme="minorEastAsia" w:hAnsiTheme="minorEastAsia" w:cs="宋体" w:hint="default"/>
          <w:sz w:val="21"/>
          <w:szCs w:val="21"/>
        </w:rPr>
      </w:pPr>
      <w:bookmarkStart w:id="639" w:name="_Toc221816109"/>
      <w:r w:rsidRPr="00DF66E1">
        <w:rPr>
          <w:rFonts w:asciiTheme="minorEastAsia" w:eastAsiaTheme="minorEastAsia" w:hAnsiTheme="minorEastAsia"/>
          <w:spacing w:val="6"/>
          <w:sz w:val="21"/>
          <w:szCs w:val="21"/>
        </w:rPr>
        <w:t xml:space="preserve">c.  </w:t>
      </w:r>
      <w:r w:rsidRPr="00DF66E1">
        <w:rPr>
          <w:rFonts w:asciiTheme="minorEastAsia" w:eastAsiaTheme="minorEastAsia" w:hAnsiTheme="minorEastAsia" w:cs="宋体"/>
          <w:spacing w:val="6"/>
          <w:sz w:val="21"/>
          <w:szCs w:val="21"/>
        </w:rPr>
        <w:t>材料、设备已在现场交货，且存储良好，咨询人认为材料、设备的存储方</w:t>
      </w:r>
      <w:r w:rsidRPr="00DF66E1">
        <w:rPr>
          <w:rFonts w:asciiTheme="minorEastAsia" w:eastAsiaTheme="minorEastAsia" w:hAnsiTheme="minorEastAsia" w:cs="宋体"/>
          <w:spacing w:val="-7"/>
          <w:sz w:val="21"/>
          <w:szCs w:val="21"/>
        </w:rPr>
        <w:t>法符合要求。</w:t>
      </w:r>
      <w:bookmarkEnd w:id="639"/>
    </w:p>
    <w:p w14:paraId="56EBD3E7" w14:textId="77777777" w:rsidR="005025D6" w:rsidRPr="00DF66E1" w:rsidRDefault="00776715" w:rsidP="002747E1">
      <w:pPr>
        <w:spacing w:before="117" w:line="320" w:lineRule="exact"/>
        <w:ind w:right="185" w:firstLine="485"/>
        <w:outlineLvl w:val="2"/>
        <w:rPr>
          <w:rFonts w:asciiTheme="minorEastAsia" w:eastAsiaTheme="minorEastAsia" w:hAnsiTheme="minorEastAsia" w:cs="宋体" w:hint="default"/>
          <w:sz w:val="21"/>
          <w:szCs w:val="21"/>
        </w:rPr>
      </w:pPr>
      <w:bookmarkStart w:id="640" w:name="_Toc221816110"/>
      <w:r w:rsidRPr="00DF66E1">
        <w:rPr>
          <w:rFonts w:asciiTheme="minorEastAsia" w:eastAsiaTheme="minorEastAsia" w:hAnsiTheme="minorEastAsia" w:cs="宋体"/>
          <w:sz w:val="21"/>
          <w:szCs w:val="21"/>
        </w:rPr>
        <w:t>则咨询人应将此项金额作为材料、设备预付款</w:t>
      </w:r>
      <w:r w:rsidRPr="00DF66E1">
        <w:rPr>
          <w:rFonts w:asciiTheme="minorEastAsia" w:eastAsiaTheme="minorEastAsia" w:hAnsiTheme="minorEastAsia" w:cs="宋体"/>
          <w:spacing w:val="-1"/>
          <w:sz w:val="21"/>
          <w:szCs w:val="21"/>
        </w:rPr>
        <w:t>计入下一次的进度付款证书中。</w:t>
      </w:r>
      <w:r w:rsidRPr="00DF66E1">
        <w:rPr>
          <w:rFonts w:asciiTheme="minorEastAsia" w:eastAsiaTheme="minorEastAsia" w:hAnsiTheme="minorEastAsia" w:cs="宋体"/>
          <w:spacing w:val="-2"/>
          <w:sz w:val="21"/>
          <w:szCs w:val="21"/>
        </w:rPr>
        <w:t>在预计交工前</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pacing w:val="-2"/>
          <w:sz w:val="21"/>
          <w:szCs w:val="21"/>
        </w:rPr>
        <w:t xml:space="preserve">3 </w:t>
      </w:r>
      <w:r w:rsidRPr="00DF66E1">
        <w:rPr>
          <w:rFonts w:asciiTheme="minorEastAsia" w:eastAsiaTheme="minorEastAsia" w:hAnsiTheme="minorEastAsia" w:cs="宋体"/>
          <w:spacing w:val="-2"/>
          <w:sz w:val="21"/>
          <w:szCs w:val="21"/>
        </w:rPr>
        <w:t>个月，将不再支付材料、设备预付</w:t>
      </w:r>
      <w:r w:rsidRPr="00DF66E1">
        <w:rPr>
          <w:rFonts w:asciiTheme="minorEastAsia" w:eastAsiaTheme="minorEastAsia" w:hAnsiTheme="minorEastAsia" w:cs="宋体"/>
          <w:spacing w:val="-3"/>
          <w:sz w:val="21"/>
          <w:szCs w:val="21"/>
        </w:rPr>
        <w:t>款。</w:t>
      </w:r>
      <w:bookmarkEnd w:id="640"/>
    </w:p>
    <w:p w14:paraId="302D261A" w14:textId="77777777" w:rsidR="005025D6" w:rsidRPr="00DF66E1" w:rsidRDefault="00776715" w:rsidP="002747E1">
      <w:pPr>
        <w:spacing w:line="320" w:lineRule="exact"/>
        <w:ind w:left="500"/>
        <w:outlineLvl w:val="2"/>
        <w:rPr>
          <w:rFonts w:asciiTheme="minorEastAsia" w:eastAsiaTheme="minorEastAsia" w:hAnsiTheme="minorEastAsia" w:cs="宋体" w:hint="default"/>
          <w:sz w:val="21"/>
          <w:szCs w:val="21"/>
        </w:rPr>
      </w:pPr>
      <w:bookmarkStart w:id="641" w:name="_Toc221816111"/>
      <w:r w:rsidRPr="00DF66E1">
        <w:rPr>
          <w:rFonts w:asciiTheme="minorEastAsia" w:eastAsiaTheme="minorEastAsia" w:hAnsiTheme="minorEastAsia"/>
          <w:spacing w:val="-2"/>
          <w:sz w:val="21"/>
          <w:szCs w:val="21"/>
        </w:rPr>
        <w:t xml:space="preserve">17.2.2  </w:t>
      </w:r>
      <w:r w:rsidRPr="00DF66E1">
        <w:rPr>
          <w:rFonts w:asciiTheme="minorEastAsia" w:eastAsiaTheme="minorEastAsia" w:hAnsiTheme="minorEastAsia" w:cs="宋体"/>
          <w:spacing w:val="-2"/>
          <w:sz w:val="21"/>
          <w:szCs w:val="21"/>
        </w:rPr>
        <w:t>预付款的使用</w:t>
      </w:r>
      <w:bookmarkEnd w:id="641"/>
    </w:p>
    <w:p w14:paraId="4F1B7D79" w14:textId="77777777" w:rsidR="005025D6" w:rsidRPr="00DF66E1" w:rsidRDefault="00776715" w:rsidP="002747E1">
      <w:pPr>
        <w:spacing w:before="117" w:line="320" w:lineRule="exact"/>
        <w:ind w:left="6" w:right="153" w:firstLine="479"/>
        <w:outlineLvl w:val="2"/>
        <w:rPr>
          <w:rFonts w:asciiTheme="minorEastAsia" w:eastAsiaTheme="minorEastAsia" w:hAnsiTheme="minorEastAsia" w:cs="宋体" w:hint="default"/>
          <w:sz w:val="21"/>
          <w:szCs w:val="21"/>
        </w:rPr>
      </w:pPr>
      <w:bookmarkStart w:id="642" w:name="_Toc221816112"/>
      <w:r w:rsidRPr="00DF66E1">
        <w:rPr>
          <w:rFonts w:asciiTheme="minorEastAsia" w:eastAsiaTheme="minorEastAsia" w:hAnsiTheme="minorEastAsia" w:cs="宋体"/>
          <w:sz w:val="21"/>
          <w:szCs w:val="21"/>
        </w:rPr>
        <w:t>发包人向承包人支付的预付款，应按照本合同第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z w:val="21"/>
          <w:szCs w:val="21"/>
        </w:rPr>
        <w:t>17.2.1</w:t>
      </w:r>
      <w:r w:rsidRPr="00DF66E1">
        <w:rPr>
          <w:rFonts w:asciiTheme="minorEastAsia" w:eastAsiaTheme="minorEastAsia" w:hAnsiTheme="minorEastAsia"/>
          <w:spacing w:val="-1"/>
          <w:sz w:val="21"/>
          <w:szCs w:val="21"/>
        </w:rPr>
        <w:t xml:space="preserve"> </w:t>
      </w:r>
      <w:r w:rsidRPr="00DF66E1">
        <w:rPr>
          <w:rFonts w:asciiTheme="minorEastAsia" w:eastAsiaTheme="minorEastAsia" w:hAnsiTheme="minorEastAsia" w:cs="宋体"/>
          <w:spacing w:val="-1"/>
          <w:sz w:val="21"/>
          <w:szCs w:val="21"/>
        </w:rPr>
        <w:t>项约定使用，承包人提</w:t>
      </w:r>
      <w:r w:rsidRPr="00DF66E1">
        <w:rPr>
          <w:rFonts w:asciiTheme="minorEastAsia" w:eastAsiaTheme="minorEastAsia" w:hAnsiTheme="minorEastAsia" w:cs="宋体"/>
          <w:spacing w:val="-2"/>
          <w:sz w:val="21"/>
          <w:szCs w:val="21"/>
        </w:rPr>
        <w:t>交的履约保证金对预付款的正常使用承担保证责</w:t>
      </w:r>
      <w:r w:rsidRPr="00DF66E1">
        <w:rPr>
          <w:rFonts w:asciiTheme="minorEastAsia" w:eastAsiaTheme="minorEastAsia" w:hAnsiTheme="minorEastAsia" w:cs="宋体"/>
          <w:spacing w:val="-3"/>
          <w:sz w:val="21"/>
          <w:szCs w:val="21"/>
        </w:rPr>
        <w:t>任。</w:t>
      </w:r>
      <w:bookmarkEnd w:id="642"/>
    </w:p>
    <w:p w14:paraId="6CA9767A" w14:textId="77777777" w:rsidR="005025D6" w:rsidRPr="00DF66E1" w:rsidRDefault="00776715" w:rsidP="002747E1">
      <w:pPr>
        <w:spacing w:line="320" w:lineRule="exact"/>
        <w:ind w:left="500"/>
        <w:outlineLvl w:val="2"/>
        <w:rPr>
          <w:rFonts w:asciiTheme="minorEastAsia" w:eastAsiaTheme="minorEastAsia" w:hAnsiTheme="minorEastAsia" w:cs="宋体" w:hint="default"/>
          <w:sz w:val="21"/>
          <w:szCs w:val="21"/>
        </w:rPr>
      </w:pPr>
      <w:bookmarkStart w:id="643" w:name="_Toc221816113"/>
      <w:r w:rsidRPr="00DF66E1">
        <w:rPr>
          <w:rFonts w:asciiTheme="minorEastAsia" w:eastAsiaTheme="minorEastAsia" w:hAnsiTheme="minorEastAsia"/>
          <w:spacing w:val="-2"/>
          <w:sz w:val="21"/>
          <w:szCs w:val="21"/>
        </w:rPr>
        <w:t xml:space="preserve">17.2.3  </w:t>
      </w:r>
      <w:r w:rsidRPr="00DF66E1">
        <w:rPr>
          <w:rFonts w:asciiTheme="minorEastAsia" w:eastAsiaTheme="minorEastAsia" w:hAnsiTheme="minorEastAsia" w:cs="宋体"/>
          <w:spacing w:val="-2"/>
          <w:sz w:val="21"/>
          <w:szCs w:val="21"/>
        </w:rPr>
        <w:t>预付款的扣回与还清</w:t>
      </w:r>
      <w:bookmarkEnd w:id="643"/>
    </w:p>
    <w:p w14:paraId="3C331943" w14:textId="77777777" w:rsidR="005025D6" w:rsidRPr="00DF66E1" w:rsidRDefault="00776715" w:rsidP="002747E1">
      <w:pPr>
        <w:spacing w:before="117" w:line="320" w:lineRule="exact"/>
        <w:ind w:left="2" w:right="150" w:firstLine="485"/>
        <w:outlineLvl w:val="2"/>
        <w:rPr>
          <w:rFonts w:asciiTheme="minorEastAsia" w:eastAsiaTheme="minorEastAsia" w:hAnsiTheme="minorEastAsia" w:cs="宋体" w:hint="default"/>
          <w:sz w:val="21"/>
          <w:szCs w:val="21"/>
        </w:rPr>
      </w:pPr>
      <w:bookmarkStart w:id="644" w:name="_Toc221816114"/>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1</w:t>
      </w:r>
      <w:r w:rsidRPr="00DF66E1">
        <w:rPr>
          <w:rFonts w:asciiTheme="minorEastAsia" w:eastAsiaTheme="minorEastAsia" w:hAnsiTheme="minorEastAsia" w:cs="宋体"/>
          <w:spacing w:val="3"/>
          <w:sz w:val="21"/>
          <w:szCs w:val="21"/>
        </w:rPr>
        <w:t>）开工预付款在进度付款证书的累计金额未达到签约合同价的</w:t>
      </w:r>
      <w:r w:rsidRPr="00DF66E1">
        <w:rPr>
          <w:rFonts w:asciiTheme="minorEastAsia" w:eastAsiaTheme="minorEastAsia" w:hAnsiTheme="minorEastAsia" w:cs="宋体"/>
          <w:spacing w:val="-46"/>
          <w:sz w:val="21"/>
          <w:szCs w:val="21"/>
        </w:rPr>
        <w:t xml:space="preserve"> </w:t>
      </w:r>
      <w:r w:rsidRPr="00DF66E1">
        <w:rPr>
          <w:rFonts w:asciiTheme="minorEastAsia" w:eastAsiaTheme="minorEastAsia" w:hAnsiTheme="minorEastAsia"/>
          <w:spacing w:val="3"/>
          <w:sz w:val="21"/>
          <w:szCs w:val="21"/>
        </w:rPr>
        <w:t>30%</w:t>
      </w:r>
      <w:r w:rsidRPr="00DF66E1">
        <w:rPr>
          <w:rFonts w:asciiTheme="minorEastAsia" w:eastAsiaTheme="minorEastAsia" w:hAnsiTheme="minorEastAsia" w:cs="宋体"/>
          <w:spacing w:val="3"/>
          <w:sz w:val="21"/>
          <w:szCs w:val="21"/>
        </w:rPr>
        <w:t>之前不</w:t>
      </w:r>
      <w:r w:rsidRPr="00DF66E1">
        <w:rPr>
          <w:rFonts w:asciiTheme="minorEastAsia" w:eastAsiaTheme="minorEastAsia" w:hAnsiTheme="minorEastAsia" w:cs="宋体"/>
          <w:sz w:val="21"/>
          <w:szCs w:val="21"/>
        </w:rPr>
        <w:t>予扣回，在达到签约合同价</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z w:val="21"/>
          <w:szCs w:val="21"/>
        </w:rPr>
        <w:t>30%</w:t>
      </w:r>
      <w:r w:rsidRPr="00DF66E1">
        <w:rPr>
          <w:rFonts w:asciiTheme="minorEastAsia" w:eastAsiaTheme="minorEastAsia" w:hAnsiTheme="minorEastAsia" w:cs="宋体"/>
          <w:sz w:val="21"/>
          <w:szCs w:val="21"/>
        </w:rPr>
        <w:t>之后，开始按工程进度以固定比</w:t>
      </w:r>
      <w:r w:rsidRPr="00DF66E1">
        <w:rPr>
          <w:rFonts w:asciiTheme="minorEastAsia" w:eastAsiaTheme="minorEastAsia" w:hAnsiTheme="minorEastAsia" w:cs="宋体"/>
          <w:spacing w:val="-1"/>
          <w:sz w:val="21"/>
          <w:szCs w:val="21"/>
        </w:rPr>
        <w:t>例（即每完成签约</w:t>
      </w:r>
      <w:r w:rsidRPr="00DF66E1">
        <w:rPr>
          <w:rFonts w:asciiTheme="minorEastAsia" w:eastAsiaTheme="minorEastAsia" w:hAnsiTheme="minorEastAsia" w:cs="宋体"/>
          <w:spacing w:val="5"/>
          <w:sz w:val="21"/>
          <w:szCs w:val="21"/>
        </w:rPr>
        <w:t>合同价的</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5"/>
          <w:sz w:val="21"/>
          <w:szCs w:val="21"/>
        </w:rPr>
        <w:t>1%</w:t>
      </w:r>
      <w:r w:rsidRPr="00DF66E1">
        <w:rPr>
          <w:rFonts w:asciiTheme="minorEastAsia" w:eastAsiaTheme="minorEastAsia" w:hAnsiTheme="minorEastAsia" w:cs="宋体"/>
          <w:spacing w:val="5"/>
          <w:sz w:val="21"/>
          <w:szCs w:val="21"/>
        </w:rPr>
        <w:t>，扣回开工预付款的</w:t>
      </w:r>
      <w:r w:rsidRPr="00DF66E1">
        <w:rPr>
          <w:rFonts w:asciiTheme="minorEastAsia" w:eastAsiaTheme="minorEastAsia" w:hAnsiTheme="minorEastAsia" w:cs="宋体"/>
          <w:spacing w:val="-48"/>
          <w:sz w:val="21"/>
          <w:szCs w:val="21"/>
        </w:rPr>
        <w:t xml:space="preserve"> </w:t>
      </w:r>
      <w:r w:rsidRPr="00DF66E1">
        <w:rPr>
          <w:rFonts w:asciiTheme="minorEastAsia" w:eastAsiaTheme="minorEastAsia" w:hAnsiTheme="minorEastAsia"/>
          <w:spacing w:val="5"/>
          <w:sz w:val="21"/>
          <w:szCs w:val="21"/>
        </w:rPr>
        <w:t>2%</w:t>
      </w:r>
      <w:r w:rsidRPr="00DF66E1">
        <w:rPr>
          <w:rFonts w:asciiTheme="minorEastAsia" w:eastAsiaTheme="minorEastAsia" w:hAnsiTheme="minorEastAsia" w:cs="宋体"/>
          <w:spacing w:val="5"/>
          <w:sz w:val="21"/>
          <w:szCs w:val="21"/>
        </w:rPr>
        <w:t>）分期从各月的进度付款证书中</w:t>
      </w:r>
      <w:r w:rsidRPr="00DF66E1">
        <w:rPr>
          <w:rFonts w:asciiTheme="minorEastAsia" w:eastAsiaTheme="minorEastAsia" w:hAnsiTheme="minorEastAsia" w:cs="宋体"/>
          <w:spacing w:val="4"/>
          <w:sz w:val="21"/>
          <w:szCs w:val="21"/>
        </w:rPr>
        <w:t>扣回，全部</w:t>
      </w:r>
      <w:r w:rsidRPr="00DF66E1">
        <w:rPr>
          <w:rFonts w:asciiTheme="minorEastAsia" w:eastAsiaTheme="minorEastAsia" w:hAnsiTheme="minorEastAsia" w:cs="宋体"/>
          <w:spacing w:val="-2"/>
          <w:sz w:val="21"/>
          <w:szCs w:val="21"/>
        </w:rPr>
        <w:t>金额在进度付款证书的累计金额达到签约合同价的</w:t>
      </w:r>
      <w:r w:rsidRPr="00DF66E1">
        <w:rPr>
          <w:rFonts w:asciiTheme="minorEastAsia" w:eastAsiaTheme="minorEastAsia" w:hAnsiTheme="minorEastAsia" w:cs="宋体"/>
          <w:spacing w:val="-41"/>
          <w:sz w:val="21"/>
          <w:szCs w:val="21"/>
        </w:rPr>
        <w:t xml:space="preserve"> </w:t>
      </w:r>
      <w:r w:rsidRPr="00DF66E1">
        <w:rPr>
          <w:rFonts w:asciiTheme="minorEastAsia" w:eastAsiaTheme="minorEastAsia" w:hAnsiTheme="minorEastAsia"/>
          <w:spacing w:val="-2"/>
          <w:sz w:val="21"/>
          <w:szCs w:val="21"/>
        </w:rPr>
        <w:t>80%</w:t>
      </w:r>
      <w:r w:rsidRPr="00DF66E1">
        <w:rPr>
          <w:rFonts w:asciiTheme="minorEastAsia" w:eastAsiaTheme="minorEastAsia" w:hAnsiTheme="minorEastAsia" w:cs="宋体"/>
          <w:spacing w:val="-2"/>
          <w:sz w:val="21"/>
          <w:szCs w:val="21"/>
        </w:rPr>
        <w:t>时扣完。</w:t>
      </w:r>
      <w:bookmarkEnd w:id="644"/>
    </w:p>
    <w:p w14:paraId="0F5CEB65" w14:textId="77777777" w:rsidR="005025D6" w:rsidRPr="00DF66E1" w:rsidRDefault="00776715" w:rsidP="002747E1">
      <w:pPr>
        <w:spacing w:before="118" w:line="320" w:lineRule="exact"/>
        <w:ind w:right="159" w:firstLine="488"/>
        <w:outlineLvl w:val="2"/>
        <w:rPr>
          <w:rFonts w:asciiTheme="minorEastAsia" w:eastAsiaTheme="minorEastAsia" w:hAnsiTheme="minorEastAsia" w:cs="宋体" w:hint="default"/>
          <w:sz w:val="21"/>
          <w:szCs w:val="21"/>
        </w:rPr>
      </w:pPr>
      <w:bookmarkStart w:id="645" w:name="_Toc221816115"/>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）当材料、设备已用于或安装在养护工程之中时，材料、设</w:t>
      </w:r>
      <w:r w:rsidRPr="00DF66E1">
        <w:rPr>
          <w:rFonts w:asciiTheme="minorEastAsia" w:eastAsiaTheme="minorEastAsia" w:hAnsiTheme="minorEastAsia" w:cs="宋体"/>
          <w:spacing w:val="3"/>
          <w:sz w:val="21"/>
          <w:szCs w:val="21"/>
        </w:rPr>
        <w:t>备预付款应从</w:t>
      </w:r>
      <w:r w:rsidRPr="00DF66E1">
        <w:rPr>
          <w:rFonts w:asciiTheme="minorEastAsia" w:eastAsiaTheme="minorEastAsia" w:hAnsiTheme="minorEastAsia" w:cs="宋体"/>
          <w:spacing w:val="-1"/>
          <w:sz w:val="21"/>
          <w:szCs w:val="21"/>
        </w:rPr>
        <w:t>进度付款证书中扣回，扣回期不超过</w:t>
      </w:r>
      <w:r w:rsidRPr="00DF66E1">
        <w:rPr>
          <w:rFonts w:asciiTheme="minorEastAsia" w:eastAsiaTheme="minorEastAsia" w:hAnsiTheme="minorEastAsia" w:cs="宋体"/>
          <w:spacing w:val="-33"/>
          <w:sz w:val="21"/>
          <w:szCs w:val="21"/>
        </w:rPr>
        <w:t xml:space="preserve"> </w:t>
      </w:r>
      <w:r w:rsidRPr="00DF66E1">
        <w:rPr>
          <w:rFonts w:asciiTheme="minorEastAsia" w:eastAsiaTheme="minorEastAsia" w:hAnsiTheme="minorEastAsia"/>
          <w:spacing w:val="-1"/>
          <w:sz w:val="21"/>
          <w:szCs w:val="21"/>
        </w:rPr>
        <w:t xml:space="preserve">3 </w:t>
      </w:r>
      <w:r w:rsidRPr="00DF66E1">
        <w:rPr>
          <w:rFonts w:asciiTheme="minorEastAsia" w:eastAsiaTheme="minorEastAsia" w:hAnsiTheme="minorEastAsia" w:cs="宋体"/>
          <w:spacing w:val="-1"/>
          <w:sz w:val="21"/>
          <w:szCs w:val="21"/>
        </w:rPr>
        <w:t>个月。已经支付材料、设备预付款的材料、</w:t>
      </w:r>
      <w:r w:rsidRPr="00DF66E1">
        <w:rPr>
          <w:rFonts w:asciiTheme="minorEastAsia" w:eastAsiaTheme="minorEastAsia" w:hAnsiTheme="minorEastAsia" w:cs="宋体"/>
          <w:spacing w:val="-3"/>
          <w:sz w:val="21"/>
          <w:szCs w:val="21"/>
        </w:rPr>
        <w:t>设备的所有权应属于发包人。</w:t>
      </w:r>
      <w:bookmarkEnd w:id="645"/>
    </w:p>
    <w:p w14:paraId="7ABF432D" w14:textId="77777777" w:rsidR="005025D6" w:rsidRPr="00DF66E1" w:rsidRDefault="00776715" w:rsidP="002747E1">
      <w:pPr>
        <w:spacing w:before="115" w:line="320" w:lineRule="exact"/>
        <w:ind w:left="29" w:right="160" w:firstLine="459"/>
        <w:outlineLvl w:val="2"/>
        <w:rPr>
          <w:rFonts w:asciiTheme="minorEastAsia" w:eastAsiaTheme="minorEastAsia" w:hAnsiTheme="minorEastAsia" w:cs="宋体" w:hint="default"/>
          <w:sz w:val="21"/>
          <w:szCs w:val="21"/>
        </w:rPr>
      </w:pPr>
      <w:bookmarkStart w:id="646" w:name="_Toc221816116"/>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3</w:t>
      </w:r>
      <w:r w:rsidRPr="00DF66E1">
        <w:rPr>
          <w:rFonts w:asciiTheme="minorEastAsia" w:eastAsiaTheme="minorEastAsia" w:hAnsiTheme="minorEastAsia" w:cs="宋体"/>
          <w:spacing w:val="4"/>
          <w:sz w:val="21"/>
          <w:szCs w:val="21"/>
        </w:rPr>
        <w:t>）在颁发交工验收证书前，由于不可抗力或其他原因解除</w:t>
      </w:r>
      <w:r w:rsidRPr="00DF66E1">
        <w:rPr>
          <w:rFonts w:asciiTheme="minorEastAsia" w:eastAsiaTheme="minorEastAsia" w:hAnsiTheme="minorEastAsia" w:cs="宋体"/>
          <w:spacing w:val="3"/>
          <w:sz w:val="21"/>
          <w:szCs w:val="21"/>
        </w:rPr>
        <w:t>合同时，预付款</w:t>
      </w:r>
      <w:r w:rsidRPr="00DF66E1">
        <w:rPr>
          <w:rFonts w:asciiTheme="minorEastAsia" w:eastAsiaTheme="minorEastAsia" w:hAnsiTheme="minorEastAsia" w:cs="宋体"/>
          <w:spacing w:val="-3"/>
          <w:sz w:val="21"/>
          <w:szCs w:val="21"/>
        </w:rPr>
        <w:t>尚未扣清的，尚未扣清的预付款余额应作为承包人的到期应付款。</w:t>
      </w:r>
      <w:bookmarkEnd w:id="646"/>
    </w:p>
    <w:p w14:paraId="16810C1D" w14:textId="77777777" w:rsidR="005025D6" w:rsidRPr="00DF66E1" w:rsidRDefault="00776715" w:rsidP="002747E1">
      <w:pPr>
        <w:spacing w:before="107" w:line="320" w:lineRule="exact"/>
        <w:ind w:left="488"/>
        <w:outlineLvl w:val="2"/>
        <w:rPr>
          <w:rFonts w:asciiTheme="minorEastAsia" w:eastAsiaTheme="minorEastAsia" w:hAnsiTheme="minorEastAsia" w:cs="宋体" w:hint="default"/>
          <w:sz w:val="21"/>
          <w:szCs w:val="21"/>
        </w:rPr>
      </w:pPr>
      <w:bookmarkStart w:id="647" w:name="_Toc221816117"/>
      <w:r w:rsidRPr="00DF66E1">
        <w:rPr>
          <w:rFonts w:asciiTheme="minorEastAsia" w:eastAsiaTheme="minorEastAsia" w:hAnsiTheme="minorEastAsia"/>
          <w:b/>
          <w:bCs/>
          <w:spacing w:val="-3"/>
          <w:sz w:val="21"/>
          <w:szCs w:val="21"/>
        </w:rPr>
        <w:t xml:space="preserve">17.3  </w:t>
      </w:r>
      <w:r w:rsidRPr="00DF66E1">
        <w:rPr>
          <w:rFonts w:asciiTheme="minorEastAsia" w:eastAsiaTheme="minorEastAsia" w:hAnsiTheme="minorEastAsia" w:cs="宋体"/>
          <w:b/>
          <w:bCs/>
          <w:spacing w:val="-3"/>
          <w:sz w:val="21"/>
          <w:szCs w:val="21"/>
        </w:rPr>
        <w:t>工程进度付款</w:t>
      </w:r>
      <w:bookmarkEnd w:id="647"/>
    </w:p>
    <w:p w14:paraId="6FBA6443" w14:textId="77777777" w:rsidR="005025D6" w:rsidRPr="00DF66E1" w:rsidRDefault="00776715" w:rsidP="002747E1">
      <w:pPr>
        <w:spacing w:before="126" w:line="320" w:lineRule="exact"/>
        <w:ind w:left="500"/>
        <w:outlineLvl w:val="2"/>
        <w:rPr>
          <w:rFonts w:asciiTheme="minorEastAsia" w:eastAsiaTheme="minorEastAsia" w:hAnsiTheme="minorEastAsia" w:cs="宋体" w:hint="default"/>
          <w:sz w:val="21"/>
          <w:szCs w:val="21"/>
        </w:rPr>
      </w:pPr>
      <w:bookmarkStart w:id="648" w:name="_Toc221816118"/>
      <w:r w:rsidRPr="00DF66E1">
        <w:rPr>
          <w:rFonts w:asciiTheme="minorEastAsia" w:eastAsiaTheme="minorEastAsia" w:hAnsiTheme="minorEastAsia"/>
          <w:spacing w:val="-3"/>
          <w:sz w:val="21"/>
          <w:szCs w:val="21"/>
        </w:rPr>
        <w:t xml:space="preserve">17.3.1  </w:t>
      </w:r>
      <w:r w:rsidRPr="00DF66E1">
        <w:rPr>
          <w:rFonts w:asciiTheme="minorEastAsia" w:eastAsiaTheme="minorEastAsia" w:hAnsiTheme="minorEastAsia" w:cs="宋体"/>
          <w:spacing w:val="-3"/>
          <w:sz w:val="21"/>
          <w:szCs w:val="21"/>
        </w:rPr>
        <w:t>付款周期</w:t>
      </w:r>
      <w:bookmarkEnd w:id="648"/>
    </w:p>
    <w:p w14:paraId="5CA5533A" w14:textId="77777777" w:rsidR="005025D6" w:rsidRPr="00DF66E1" w:rsidRDefault="00776715" w:rsidP="002747E1">
      <w:pPr>
        <w:spacing w:before="113" w:line="320" w:lineRule="exact"/>
        <w:ind w:left="481"/>
        <w:outlineLvl w:val="2"/>
        <w:rPr>
          <w:rFonts w:asciiTheme="minorEastAsia" w:eastAsiaTheme="minorEastAsia" w:hAnsiTheme="minorEastAsia" w:cs="宋体" w:hint="default"/>
          <w:sz w:val="21"/>
          <w:szCs w:val="21"/>
        </w:rPr>
      </w:pPr>
      <w:bookmarkStart w:id="649" w:name="_Toc221816119"/>
      <w:r w:rsidRPr="00DF66E1">
        <w:rPr>
          <w:rFonts w:asciiTheme="minorEastAsia" w:eastAsiaTheme="minorEastAsia" w:hAnsiTheme="minorEastAsia" w:cs="宋体"/>
          <w:spacing w:val="-4"/>
          <w:sz w:val="21"/>
          <w:szCs w:val="21"/>
        </w:rPr>
        <w:t>付款周期同计量周期。</w:t>
      </w:r>
      <w:bookmarkEnd w:id="649"/>
    </w:p>
    <w:p w14:paraId="4D76BFB2" w14:textId="77777777" w:rsidR="005025D6" w:rsidRPr="00DF66E1" w:rsidRDefault="00776715" w:rsidP="002747E1">
      <w:pPr>
        <w:spacing w:before="116" w:line="320" w:lineRule="exact"/>
        <w:ind w:left="500"/>
        <w:outlineLvl w:val="2"/>
        <w:rPr>
          <w:rFonts w:asciiTheme="minorEastAsia" w:eastAsiaTheme="minorEastAsia" w:hAnsiTheme="minorEastAsia" w:cs="宋体" w:hint="default"/>
          <w:sz w:val="21"/>
          <w:szCs w:val="21"/>
        </w:rPr>
      </w:pPr>
      <w:bookmarkStart w:id="650" w:name="_Toc221816120"/>
      <w:r w:rsidRPr="00DF66E1">
        <w:rPr>
          <w:rFonts w:asciiTheme="minorEastAsia" w:eastAsiaTheme="minorEastAsia" w:hAnsiTheme="minorEastAsia"/>
          <w:spacing w:val="-2"/>
          <w:sz w:val="21"/>
          <w:szCs w:val="21"/>
        </w:rPr>
        <w:t xml:space="preserve">17.3.2  </w:t>
      </w:r>
      <w:r w:rsidRPr="00DF66E1">
        <w:rPr>
          <w:rFonts w:asciiTheme="minorEastAsia" w:eastAsiaTheme="minorEastAsia" w:hAnsiTheme="minorEastAsia" w:cs="宋体"/>
          <w:spacing w:val="-2"/>
          <w:sz w:val="21"/>
          <w:szCs w:val="21"/>
        </w:rPr>
        <w:t>进度付款申请单</w:t>
      </w:r>
      <w:bookmarkEnd w:id="650"/>
    </w:p>
    <w:p w14:paraId="5FA4F185" w14:textId="77777777" w:rsidR="005025D6" w:rsidRPr="00DF66E1" w:rsidRDefault="00776715" w:rsidP="002747E1">
      <w:pPr>
        <w:spacing w:before="115" w:line="320" w:lineRule="exact"/>
        <w:ind w:left="7" w:firstLine="474"/>
        <w:outlineLvl w:val="2"/>
        <w:rPr>
          <w:rFonts w:asciiTheme="minorEastAsia" w:eastAsiaTheme="minorEastAsia" w:hAnsiTheme="minorEastAsia" w:cs="宋体" w:hint="default"/>
          <w:sz w:val="21"/>
          <w:szCs w:val="21"/>
        </w:rPr>
      </w:pPr>
      <w:bookmarkStart w:id="651" w:name="_Toc221816121"/>
      <w:r w:rsidRPr="00DF66E1">
        <w:rPr>
          <w:rFonts w:asciiTheme="minorEastAsia" w:eastAsiaTheme="minorEastAsia" w:hAnsiTheme="minorEastAsia" w:cs="宋体"/>
          <w:spacing w:val="-2"/>
          <w:sz w:val="21"/>
          <w:szCs w:val="21"/>
        </w:rPr>
        <w:t>承包人应在每个付款周期末，按咨询人批准的格式和专用合同条款约定的份数，</w:t>
      </w:r>
      <w:r w:rsidRPr="00DF66E1">
        <w:rPr>
          <w:rFonts w:asciiTheme="minorEastAsia" w:eastAsiaTheme="minorEastAsia" w:hAnsiTheme="minorEastAsia" w:cs="宋体"/>
          <w:spacing w:val="1"/>
          <w:sz w:val="21"/>
          <w:szCs w:val="21"/>
        </w:rPr>
        <w:t>向咨询人提</w:t>
      </w:r>
      <w:r w:rsidRPr="00DF66E1">
        <w:rPr>
          <w:rFonts w:asciiTheme="minorEastAsia" w:eastAsiaTheme="minorEastAsia" w:hAnsiTheme="minorEastAsia" w:cs="宋体"/>
          <w:spacing w:val="1"/>
          <w:sz w:val="21"/>
          <w:szCs w:val="21"/>
        </w:rPr>
        <w:lastRenderedPageBreak/>
        <w:t>交进度付款申请单，并附相应的支</w:t>
      </w:r>
      <w:r w:rsidRPr="00DF66E1">
        <w:rPr>
          <w:rFonts w:asciiTheme="minorEastAsia" w:eastAsiaTheme="minorEastAsia" w:hAnsiTheme="minorEastAsia" w:cs="宋体"/>
          <w:sz w:val="21"/>
          <w:szCs w:val="21"/>
        </w:rPr>
        <w:t>持性证明文件。除专用合同条款另有</w:t>
      </w:r>
      <w:r w:rsidRPr="00DF66E1">
        <w:rPr>
          <w:rFonts w:asciiTheme="minorEastAsia" w:eastAsiaTheme="minorEastAsia" w:hAnsiTheme="minorEastAsia" w:cs="宋体"/>
          <w:spacing w:val="-4"/>
          <w:sz w:val="21"/>
          <w:szCs w:val="21"/>
        </w:rPr>
        <w:t>约定外，进度付款申请单应包括下列内容：</w:t>
      </w:r>
      <w:bookmarkEnd w:id="651"/>
    </w:p>
    <w:p w14:paraId="55D25DB2" w14:textId="77777777" w:rsidR="005025D6" w:rsidRPr="00DF66E1" w:rsidRDefault="00776715" w:rsidP="002747E1">
      <w:pPr>
        <w:spacing w:before="1" w:line="320" w:lineRule="exact"/>
        <w:ind w:left="488"/>
        <w:outlineLvl w:val="2"/>
        <w:rPr>
          <w:rFonts w:asciiTheme="minorEastAsia" w:eastAsiaTheme="minorEastAsia" w:hAnsiTheme="minorEastAsia" w:cs="宋体" w:hint="default"/>
          <w:sz w:val="21"/>
          <w:szCs w:val="21"/>
        </w:rPr>
      </w:pPr>
      <w:bookmarkStart w:id="652" w:name="_Toc221816122"/>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1</w:t>
      </w:r>
      <w:r w:rsidRPr="00DF66E1">
        <w:rPr>
          <w:rFonts w:asciiTheme="minorEastAsia" w:eastAsiaTheme="minorEastAsia" w:hAnsiTheme="minorEastAsia" w:cs="宋体"/>
          <w:spacing w:val="-3"/>
          <w:sz w:val="21"/>
          <w:szCs w:val="21"/>
        </w:rPr>
        <w:t>）截至本次付款周期末已实施养护作业的价</w:t>
      </w:r>
      <w:r w:rsidRPr="00DF66E1">
        <w:rPr>
          <w:rFonts w:asciiTheme="minorEastAsia" w:eastAsiaTheme="minorEastAsia" w:hAnsiTheme="minorEastAsia" w:cs="宋体"/>
          <w:spacing w:val="-4"/>
          <w:sz w:val="21"/>
          <w:szCs w:val="21"/>
        </w:rPr>
        <w:t>款；</w:t>
      </w:r>
      <w:bookmarkEnd w:id="652"/>
    </w:p>
    <w:p w14:paraId="02616277" w14:textId="77777777" w:rsidR="005025D6" w:rsidRPr="00DF66E1" w:rsidRDefault="00776715" w:rsidP="002747E1">
      <w:pPr>
        <w:spacing w:before="116" w:line="320" w:lineRule="exact"/>
        <w:ind w:left="488"/>
        <w:outlineLvl w:val="2"/>
        <w:rPr>
          <w:rFonts w:asciiTheme="minorEastAsia" w:eastAsiaTheme="minorEastAsia" w:hAnsiTheme="minorEastAsia" w:cs="宋体" w:hint="default"/>
          <w:sz w:val="21"/>
          <w:szCs w:val="21"/>
        </w:rPr>
      </w:pPr>
      <w:bookmarkStart w:id="653" w:name="_Toc221816123"/>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spacing w:val="-6"/>
          <w:sz w:val="21"/>
          <w:szCs w:val="21"/>
        </w:rPr>
        <w:t>2</w:t>
      </w:r>
      <w:r w:rsidRPr="00DF66E1">
        <w:rPr>
          <w:rFonts w:asciiTheme="minorEastAsia" w:eastAsiaTheme="minorEastAsia" w:hAnsiTheme="minorEastAsia" w:cs="宋体"/>
          <w:spacing w:val="-6"/>
          <w:sz w:val="21"/>
          <w:szCs w:val="21"/>
        </w:rPr>
        <w:t xml:space="preserve">）根据第 </w:t>
      </w:r>
      <w:r w:rsidRPr="00DF66E1">
        <w:rPr>
          <w:rFonts w:asciiTheme="minorEastAsia" w:eastAsiaTheme="minorEastAsia" w:hAnsiTheme="minorEastAsia"/>
          <w:spacing w:val="-6"/>
          <w:sz w:val="21"/>
          <w:szCs w:val="21"/>
        </w:rPr>
        <w:t xml:space="preserve">15 </w:t>
      </w:r>
      <w:r w:rsidRPr="00DF66E1">
        <w:rPr>
          <w:rFonts w:asciiTheme="minorEastAsia" w:eastAsiaTheme="minorEastAsia" w:hAnsiTheme="minorEastAsia" w:cs="宋体"/>
          <w:spacing w:val="-6"/>
          <w:sz w:val="21"/>
          <w:szCs w:val="21"/>
        </w:rPr>
        <w:t>条应增加和扣减的变更金额；</w:t>
      </w:r>
      <w:bookmarkEnd w:id="653"/>
    </w:p>
    <w:p w14:paraId="6D0B18D0" w14:textId="77777777" w:rsidR="005025D6" w:rsidRPr="00DF66E1" w:rsidRDefault="00776715" w:rsidP="002747E1">
      <w:pPr>
        <w:spacing w:before="116" w:line="320" w:lineRule="exact"/>
        <w:ind w:left="488"/>
        <w:outlineLvl w:val="2"/>
        <w:rPr>
          <w:rFonts w:asciiTheme="minorEastAsia" w:eastAsiaTheme="minorEastAsia" w:hAnsiTheme="minorEastAsia" w:cs="宋体" w:hint="default"/>
          <w:sz w:val="21"/>
          <w:szCs w:val="21"/>
        </w:rPr>
      </w:pPr>
      <w:bookmarkStart w:id="654" w:name="_Toc221816124"/>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3</w:t>
      </w:r>
      <w:r w:rsidRPr="00DF66E1">
        <w:rPr>
          <w:rFonts w:asciiTheme="minorEastAsia" w:eastAsiaTheme="minorEastAsia" w:hAnsiTheme="minorEastAsia" w:cs="宋体"/>
          <w:spacing w:val="-4"/>
          <w:sz w:val="21"/>
          <w:szCs w:val="21"/>
        </w:rPr>
        <w:t>）根据第</w:t>
      </w:r>
      <w:r w:rsidRPr="00DF66E1">
        <w:rPr>
          <w:rFonts w:asciiTheme="minorEastAsia" w:eastAsiaTheme="minorEastAsia" w:hAnsiTheme="minorEastAsia" w:cs="宋体"/>
          <w:spacing w:val="-40"/>
          <w:sz w:val="21"/>
          <w:szCs w:val="21"/>
        </w:rPr>
        <w:t xml:space="preserve"> </w:t>
      </w:r>
      <w:r w:rsidRPr="00DF66E1">
        <w:rPr>
          <w:rFonts w:asciiTheme="minorEastAsia" w:eastAsiaTheme="minorEastAsia" w:hAnsiTheme="minorEastAsia"/>
          <w:spacing w:val="-4"/>
          <w:sz w:val="21"/>
          <w:szCs w:val="21"/>
        </w:rPr>
        <w:t xml:space="preserve">23 </w:t>
      </w:r>
      <w:r w:rsidRPr="00DF66E1">
        <w:rPr>
          <w:rFonts w:asciiTheme="minorEastAsia" w:eastAsiaTheme="minorEastAsia" w:hAnsiTheme="minorEastAsia" w:cs="宋体"/>
          <w:spacing w:val="-4"/>
          <w:sz w:val="21"/>
          <w:szCs w:val="21"/>
        </w:rPr>
        <w:t>条应增加和扣减的索赔金额；</w:t>
      </w:r>
      <w:bookmarkEnd w:id="654"/>
    </w:p>
    <w:p w14:paraId="5DC3DC7F" w14:textId="77777777" w:rsidR="005025D6" w:rsidRPr="00DF66E1" w:rsidRDefault="00776715" w:rsidP="002747E1">
      <w:pPr>
        <w:spacing w:before="78" w:line="320" w:lineRule="exact"/>
        <w:ind w:left="487"/>
        <w:outlineLvl w:val="2"/>
        <w:rPr>
          <w:rFonts w:asciiTheme="minorEastAsia" w:eastAsiaTheme="minorEastAsia" w:hAnsiTheme="minorEastAsia" w:cs="宋体" w:hint="default"/>
          <w:sz w:val="21"/>
          <w:szCs w:val="21"/>
        </w:rPr>
      </w:pPr>
      <w:bookmarkStart w:id="655" w:name="bookmark223"/>
      <w:bookmarkStart w:id="656" w:name="_Toc221816125"/>
      <w:bookmarkEnd w:id="655"/>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4</w:t>
      </w:r>
      <w:r w:rsidRPr="00DF66E1">
        <w:rPr>
          <w:rFonts w:asciiTheme="minorEastAsia" w:eastAsiaTheme="minorEastAsia" w:hAnsiTheme="minorEastAsia" w:cs="宋体"/>
          <w:spacing w:val="-4"/>
          <w:sz w:val="21"/>
          <w:szCs w:val="21"/>
        </w:rPr>
        <w:t xml:space="preserve">）根据第 </w:t>
      </w:r>
      <w:r w:rsidRPr="00DF66E1">
        <w:rPr>
          <w:rFonts w:asciiTheme="minorEastAsia" w:eastAsiaTheme="minorEastAsia" w:hAnsiTheme="minorEastAsia"/>
          <w:spacing w:val="-4"/>
          <w:sz w:val="21"/>
          <w:szCs w:val="21"/>
        </w:rPr>
        <w:t xml:space="preserve">17.2 </w:t>
      </w:r>
      <w:r w:rsidRPr="00DF66E1">
        <w:rPr>
          <w:rFonts w:asciiTheme="minorEastAsia" w:eastAsiaTheme="minorEastAsia" w:hAnsiTheme="minorEastAsia" w:cs="宋体"/>
          <w:spacing w:val="-4"/>
          <w:sz w:val="21"/>
          <w:szCs w:val="21"/>
        </w:rPr>
        <w:t>款约定应支付的预付款和扣减的返还预付</w:t>
      </w:r>
      <w:r w:rsidRPr="00DF66E1">
        <w:rPr>
          <w:rFonts w:asciiTheme="minorEastAsia" w:eastAsiaTheme="minorEastAsia" w:hAnsiTheme="minorEastAsia" w:cs="宋体"/>
          <w:spacing w:val="-5"/>
          <w:sz w:val="21"/>
          <w:szCs w:val="21"/>
        </w:rPr>
        <w:t>款；</w:t>
      </w:r>
      <w:bookmarkEnd w:id="656"/>
    </w:p>
    <w:p w14:paraId="3DEEEB7F"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657" w:name="_Toc221816126"/>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5</w:t>
      </w:r>
      <w:r w:rsidRPr="00DF66E1">
        <w:rPr>
          <w:rFonts w:asciiTheme="minorEastAsia" w:eastAsiaTheme="minorEastAsia" w:hAnsiTheme="minorEastAsia" w:cs="宋体"/>
          <w:spacing w:val="-3"/>
          <w:sz w:val="21"/>
          <w:szCs w:val="21"/>
        </w:rPr>
        <w:t>）根据合同应增加和扣减的其他金额。</w:t>
      </w:r>
      <w:bookmarkEnd w:id="657"/>
    </w:p>
    <w:p w14:paraId="11CD4E8A" w14:textId="77777777" w:rsidR="005025D6" w:rsidRPr="00DF66E1" w:rsidRDefault="00776715" w:rsidP="002747E1">
      <w:pPr>
        <w:spacing w:before="112" w:line="320" w:lineRule="exact"/>
        <w:ind w:left="499"/>
        <w:outlineLvl w:val="2"/>
        <w:rPr>
          <w:rFonts w:asciiTheme="minorEastAsia" w:eastAsiaTheme="minorEastAsia" w:hAnsiTheme="minorEastAsia" w:cs="宋体" w:hint="default"/>
          <w:sz w:val="21"/>
          <w:szCs w:val="21"/>
        </w:rPr>
      </w:pPr>
      <w:bookmarkStart w:id="658" w:name="_Toc221816127"/>
      <w:r w:rsidRPr="00DF66E1">
        <w:rPr>
          <w:rFonts w:asciiTheme="minorEastAsia" w:eastAsiaTheme="minorEastAsia" w:hAnsiTheme="minorEastAsia"/>
          <w:spacing w:val="-2"/>
          <w:sz w:val="21"/>
          <w:szCs w:val="21"/>
        </w:rPr>
        <w:t xml:space="preserve">17.3.3  </w:t>
      </w:r>
      <w:r w:rsidRPr="00DF66E1">
        <w:rPr>
          <w:rFonts w:asciiTheme="minorEastAsia" w:eastAsiaTheme="minorEastAsia" w:hAnsiTheme="minorEastAsia" w:cs="宋体"/>
          <w:spacing w:val="-2"/>
          <w:sz w:val="21"/>
          <w:szCs w:val="21"/>
        </w:rPr>
        <w:t>进度付款证书和支付时间</w:t>
      </w:r>
      <w:bookmarkEnd w:id="658"/>
    </w:p>
    <w:p w14:paraId="0C4AD116" w14:textId="77777777" w:rsidR="005025D6" w:rsidRPr="00DF66E1" w:rsidRDefault="00776715" w:rsidP="002747E1">
      <w:pPr>
        <w:spacing w:before="114" w:line="320" w:lineRule="exact"/>
        <w:ind w:left="1" w:right="150" w:firstLine="485"/>
        <w:outlineLvl w:val="2"/>
        <w:rPr>
          <w:rFonts w:asciiTheme="minorEastAsia" w:eastAsiaTheme="minorEastAsia" w:hAnsiTheme="minorEastAsia" w:cs="宋体" w:hint="default"/>
          <w:sz w:val="21"/>
          <w:szCs w:val="21"/>
        </w:rPr>
      </w:pPr>
      <w:bookmarkStart w:id="659" w:name="_Toc221816128"/>
      <w:r w:rsidRPr="00DF66E1">
        <w:rPr>
          <w:rFonts w:asciiTheme="minorEastAsia" w:eastAsiaTheme="minorEastAsia" w:hAnsiTheme="minorEastAsia" w:cs="宋体"/>
          <w:spacing w:val="5"/>
          <w:sz w:val="21"/>
          <w:szCs w:val="21"/>
        </w:rPr>
        <w:t>（</w:t>
      </w:r>
      <w:r w:rsidRPr="00DF66E1">
        <w:rPr>
          <w:rFonts w:asciiTheme="minorEastAsia" w:eastAsiaTheme="minorEastAsia" w:hAnsiTheme="minorEastAsia"/>
          <w:spacing w:val="5"/>
          <w:sz w:val="21"/>
          <w:szCs w:val="21"/>
        </w:rPr>
        <w:t>1</w:t>
      </w:r>
      <w:r w:rsidRPr="00DF66E1">
        <w:rPr>
          <w:rFonts w:asciiTheme="minorEastAsia" w:eastAsiaTheme="minorEastAsia" w:hAnsiTheme="minorEastAsia" w:cs="宋体"/>
          <w:spacing w:val="5"/>
          <w:sz w:val="21"/>
          <w:szCs w:val="21"/>
        </w:rPr>
        <w:t>）咨询人在收到承包人进度付款申请单以及相应的支持性证明文件后的</w:t>
      </w:r>
      <w:r w:rsidRPr="00DF66E1">
        <w:rPr>
          <w:rFonts w:asciiTheme="minorEastAsia" w:eastAsiaTheme="minorEastAsia" w:hAnsiTheme="minorEastAsia" w:cs="宋体"/>
          <w:spacing w:val="-31"/>
          <w:sz w:val="21"/>
          <w:szCs w:val="21"/>
        </w:rPr>
        <w:t xml:space="preserve"> </w:t>
      </w:r>
      <w:r w:rsidRPr="00DF66E1">
        <w:rPr>
          <w:rFonts w:asciiTheme="minorEastAsia" w:eastAsiaTheme="minorEastAsia" w:hAnsiTheme="minorEastAsia"/>
          <w:spacing w:val="5"/>
          <w:sz w:val="21"/>
          <w:szCs w:val="21"/>
        </w:rPr>
        <w:t>7</w:t>
      </w:r>
      <w:r w:rsidRPr="00DF66E1">
        <w:rPr>
          <w:rFonts w:asciiTheme="minorEastAsia" w:eastAsiaTheme="minorEastAsia" w:hAnsiTheme="minorEastAsia" w:cs="宋体"/>
          <w:spacing w:val="1"/>
          <w:sz w:val="21"/>
          <w:szCs w:val="21"/>
        </w:rPr>
        <w:t>天内完成核查，提出发包人到期应支付给承包人的金额以</w:t>
      </w:r>
      <w:r w:rsidRPr="00DF66E1">
        <w:rPr>
          <w:rFonts w:asciiTheme="minorEastAsia" w:eastAsiaTheme="minorEastAsia" w:hAnsiTheme="minorEastAsia" w:cs="宋体"/>
          <w:sz w:val="21"/>
          <w:szCs w:val="21"/>
        </w:rPr>
        <w:t>及相应的支持性材料，经</w:t>
      </w:r>
      <w:r w:rsidRPr="00DF66E1">
        <w:rPr>
          <w:rFonts w:asciiTheme="minorEastAsia" w:eastAsiaTheme="minorEastAsia" w:hAnsiTheme="minorEastAsia" w:cs="宋体"/>
          <w:spacing w:val="1"/>
          <w:sz w:val="21"/>
          <w:szCs w:val="21"/>
        </w:rPr>
        <w:t>发包人审查同意后，由咨询人向承包人出具经发包人签认</w:t>
      </w:r>
      <w:r w:rsidRPr="00DF66E1">
        <w:rPr>
          <w:rFonts w:asciiTheme="minorEastAsia" w:eastAsiaTheme="minorEastAsia" w:hAnsiTheme="minorEastAsia" w:cs="宋体"/>
          <w:sz w:val="21"/>
          <w:szCs w:val="21"/>
        </w:rPr>
        <w:t>的进度付款证书。咨询人</w:t>
      </w:r>
      <w:r w:rsidRPr="00DF66E1">
        <w:rPr>
          <w:rFonts w:asciiTheme="minorEastAsia" w:eastAsiaTheme="minorEastAsia" w:hAnsiTheme="minorEastAsia" w:cs="宋体"/>
          <w:spacing w:val="-2"/>
          <w:sz w:val="21"/>
          <w:szCs w:val="21"/>
        </w:rPr>
        <w:t>有权扣除承包人未能按照合同要求履行任何工作或义务的相应金额。</w:t>
      </w:r>
      <w:bookmarkEnd w:id="659"/>
    </w:p>
    <w:p w14:paraId="2D440160" w14:textId="77777777" w:rsidR="005025D6" w:rsidRPr="00DF66E1" w:rsidRDefault="00776715" w:rsidP="002747E1">
      <w:pPr>
        <w:spacing w:before="115" w:line="320" w:lineRule="exact"/>
        <w:ind w:left="2" w:right="160" w:firstLine="484"/>
        <w:outlineLvl w:val="2"/>
        <w:rPr>
          <w:rFonts w:asciiTheme="minorEastAsia" w:eastAsiaTheme="minorEastAsia" w:hAnsiTheme="minorEastAsia" w:cs="宋体" w:hint="default"/>
          <w:sz w:val="21"/>
          <w:szCs w:val="21"/>
        </w:rPr>
      </w:pPr>
      <w:bookmarkStart w:id="660" w:name="_Toc221816129"/>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）发包人应在咨询人收到进度付款申请单且承包人提交了</w:t>
      </w:r>
      <w:r w:rsidRPr="00DF66E1">
        <w:rPr>
          <w:rFonts w:asciiTheme="minorEastAsia" w:eastAsiaTheme="minorEastAsia" w:hAnsiTheme="minorEastAsia" w:cs="宋体"/>
          <w:spacing w:val="3"/>
          <w:sz w:val="21"/>
          <w:szCs w:val="21"/>
        </w:rPr>
        <w:t>合格的增值税发</w:t>
      </w:r>
      <w:r w:rsidRPr="00DF66E1">
        <w:rPr>
          <w:rFonts w:asciiTheme="minorEastAsia" w:eastAsiaTheme="minorEastAsia" w:hAnsiTheme="minorEastAsia" w:cs="宋体"/>
          <w:spacing w:val="-5"/>
          <w:sz w:val="21"/>
          <w:szCs w:val="21"/>
        </w:rPr>
        <w:t>票后的</w:t>
      </w:r>
      <w:r w:rsidRPr="00DF66E1">
        <w:rPr>
          <w:rFonts w:asciiTheme="minorEastAsia" w:eastAsiaTheme="minorEastAsia" w:hAnsiTheme="minorEastAsia" w:cs="宋体"/>
          <w:spacing w:val="-14"/>
          <w:sz w:val="21"/>
          <w:szCs w:val="21"/>
        </w:rPr>
        <w:t xml:space="preserve"> </w:t>
      </w:r>
      <w:r w:rsidRPr="00DF66E1">
        <w:rPr>
          <w:rFonts w:asciiTheme="minorEastAsia" w:eastAsiaTheme="minorEastAsia" w:hAnsiTheme="minorEastAsia"/>
          <w:spacing w:val="-5"/>
          <w:sz w:val="21"/>
          <w:szCs w:val="21"/>
        </w:rPr>
        <w:t>14</w:t>
      </w:r>
      <w:r w:rsidRPr="00DF66E1">
        <w:rPr>
          <w:rFonts w:asciiTheme="minorEastAsia" w:eastAsiaTheme="minorEastAsia" w:hAnsiTheme="minorEastAsia"/>
          <w:spacing w:val="15"/>
          <w:sz w:val="21"/>
          <w:szCs w:val="21"/>
        </w:rPr>
        <w:t xml:space="preserve"> </w:t>
      </w:r>
      <w:r w:rsidRPr="00DF66E1">
        <w:rPr>
          <w:rFonts w:asciiTheme="minorEastAsia" w:eastAsiaTheme="minorEastAsia" w:hAnsiTheme="minorEastAsia" w:cs="宋体"/>
          <w:spacing w:val="-5"/>
          <w:sz w:val="21"/>
          <w:szCs w:val="21"/>
        </w:rPr>
        <w:t>天内，将进度应付款支付给承包人。</w:t>
      </w:r>
      <w:bookmarkEnd w:id="660"/>
    </w:p>
    <w:p w14:paraId="24F58530" w14:textId="77777777" w:rsidR="005025D6" w:rsidRPr="00DF66E1" w:rsidRDefault="00776715" w:rsidP="002747E1">
      <w:pPr>
        <w:spacing w:before="114" w:line="320" w:lineRule="exact"/>
        <w:ind w:right="150" w:firstLine="483"/>
        <w:jc w:val="both"/>
        <w:outlineLvl w:val="2"/>
        <w:rPr>
          <w:rFonts w:asciiTheme="minorEastAsia" w:eastAsiaTheme="minorEastAsia" w:hAnsiTheme="minorEastAsia" w:cs="宋体" w:hint="default"/>
          <w:sz w:val="21"/>
          <w:szCs w:val="21"/>
        </w:rPr>
      </w:pPr>
      <w:bookmarkStart w:id="661" w:name="_Toc221816130"/>
      <w:r w:rsidRPr="00DF66E1">
        <w:rPr>
          <w:rFonts w:asciiTheme="minorEastAsia" w:eastAsiaTheme="minorEastAsia" w:hAnsiTheme="minorEastAsia" w:cs="宋体"/>
          <w:spacing w:val="1"/>
          <w:sz w:val="21"/>
          <w:szCs w:val="21"/>
        </w:rPr>
        <w:t>发包人不按期支付的，按专用合同条款数据表中约</w:t>
      </w:r>
      <w:r w:rsidRPr="00DF66E1">
        <w:rPr>
          <w:rFonts w:asciiTheme="minorEastAsia" w:eastAsiaTheme="minorEastAsia" w:hAnsiTheme="minorEastAsia" w:cs="宋体"/>
          <w:sz w:val="21"/>
          <w:szCs w:val="21"/>
        </w:rPr>
        <w:t>定的利率向承包人支付逾期</w:t>
      </w:r>
      <w:r w:rsidRPr="00DF66E1">
        <w:rPr>
          <w:rFonts w:asciiTheme="minorEastAsia" w:eastAsiaTheme="minorEastAsia" w:hAnsiTheme="minorEastAsia" w:cs="宋体"/>
          <w:spacing w:val="1"/>
          <w:sz w:val="21"/>
          <w:szCs w:val="21"/>
        </w:rPr>
        <w:t>付款违约金。违约金计算基数为发包人的全部未付款额，时</w:t>
      </w:r>
      <w:r w:rsidRPr="00DF66E1">
        <w:rPr>
          <w:rFonts w:asciiTheme="minorEastAsia" w:eastAsiaTheme="minorEastAsia" w:hAnsiTheme="minorEastAsia" w:cs="宋体"/>
          <w:sz w:val="21"/>
          <w:szCs w:val="21"/>
        </w:rPr>
        <w:t>间从应付而未付该款额</w:t>
      </w:r>
      <w:r w:rsidRPr="00DF66E1">
        <w:rPr>
          <w:rFonts w:asciiTheme="minorEastAsia" w:eastAsiaTheme="minorEastAsia" w:hAnsiTheme="minorEastAsia" w:cs="宋体"/>
          <w:spacing w:val="-14"/>
          <w:sz w:val="21"/>
          <w:szCs w:val="21"/>
        </w:rPr>
        <w:t>之日算起（不计复利）。</w:t>
      </w:r>
      <w:bookmarkEnd w:id="661"/>
    </w:p>
    <w:p w14:paraId="7A033696" w14:textId="77777777" w:rsidR="005025D6" w:rsidRPr="00DF66E1" w:rsidRDefault="00776715" w:rsidP="002747E1">
      <w:pPr>
        <w:spacing w:before="1" w:line="320" w:lineRule="exact"/>
        <w:ind w:left="2" w:right="161" w:firstLine="484"/>
        <w:outlineLvl w:val="2"/>
        <w:rPr>
          <w:rFonts w:asciiTheme="minorEastAsia" w:eastAsiaTheme="minorEastAsia" w:hAnsiTheme="minorEastAsia" w:cs="宋体" w:hint="default"/>
          <w:sz w:val="21"/>
          <w:szCs w:val="21"/>
        </w:rPr>
      </w:pPr>
      <w:bookmarkStart w:id="662" w:name="_Toc221816131"/>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3</w:t>
      </w:r>
      <w:r w:rsidRPr="00DF66E1">
        <w:rPr>
          <w:rFonts w:asciiTheme="minorEastAsia" w:eastAsiaTheme="minorEastAsia" w:hAnsiTheme="minorEastAsia" w:cs="宋体"/>
          <w:spacing w:val="4"/>
          <w:sz w:val="21"/>
          <w:szCs w:val="21"/>
        </w:rPr>
        <w:t>）咨询人出具进度付款证书，不应视为咨询人已同意、</w:t>
      </w:r>
      <w:r w:rsidRPr="00DF66E1">
        <w:rPr>
          <w:rFonts w:asciiTheme="minorEastAsia" w:eastAsiaTheme="minorEastAsia" w:hAnsiTheme="minorEastAsia" w:cs="宋体"/>
          <w:spacing w:val="3"/>
          <w:sz w:val="21"/>
          <w:szCs w:val="21"/>
        </w:rPr>
        <w:t>批准或接受了承包</w:t>
      </w:r>
      <w:r w:rsidRPr="00DF66E1">
        <w:rPr>
          <w:rFonts w:asciiTheme="minorEastAsia" w:eastAsiaTheme="minorEastAsia" w:hAnsiTheme="minorEastAsia" w:cs="宋体"/>
          <w:spacing w:val="-5"/>
          <w:sz w:val="21"/>
          <w:szCs w:val="21"/>
        </w:rPr>
        <w:t>人完成的该部分工作。</w:t>
      </w:r>
      <w:bookmarkEnd w:id="662"/>
    </w:p>
    <w:p w14:paraId="68520283" w14:textId="77777777" w:rsidR="005025D6" w:rsidRPr="00DF66E1" w:rsidRDefault="00776715" w:rsidP="002747E1">
      <w:pPr>
        <w:spacing w:line="320" w:lineRule="exact"/>
        <w:ind w:left="499"/>
        <w:outlineLvl w:val="2"/>
        <w:rPr>
          <w:rFonts w:asciiTheme="minorEastAsia" w:eastAsiaTheme="minorEastAsia" w:hAnsiTheme="minorEastAsia" w:cs="宋体" w:hint="default"/>
          <w:sz w:val="21"/>
          <w:szCs w:val="21"/>
        </w:rPr>
      </w:pPr>
      <w:bookmarkStart w:id="663" w:name="_Toc221816132"/>
      <w:r w:rsidRPr="00DF66E1">
        <w:rPr>
          <w:rFonts w:asciiTheme="minorEastAsia" w:eastAsiaTheme="minorEastAsia" w:hAnsiTheme="minorEastAsia"/>
          <w:spacing w:val="-2"/>
          <w:sz w:val="21"/>
          <w:szCs w:val="21"/>
        </w:rPr>
        <w:t xml:space="preserve">17.3.4  </w:t>
      </w:r>
      <w:r w:rsidRPr="00DF66E1">
        <w:rPr>
          <w:rFonts w:asciiTheme="minorEastAsia" w:eastAsiaTheme="minorEastAsia" w:hAnsiTheme="minorEastAsia" w:cs="宋体"/>
          <w:spacing w:val="-2"/>
          <w:sz w:val="21"/>
          <w:szCs w:val="21"/>
        </w:rPr>
        <w:t>工程进度付款的修正</w:t>
      </w:r>
      <w:bookmarkEnd w:id="663"/>
    </w:p>
    <w:p w14:paraId="2D375CB1" w14:textId="77777777" w:rsidR="005025D6" w:rsidRPr="00DF66E1" w:rsidRDefault="00776715" w:rsidP="002747E1">
      <w:pPr>
        <w:spacing w:before="115" w:line="320" w:lineRule="exact"/>
        <w:ind w:left="1" w:right="150" w:firstLine="478"/>
        <w:outlineLvl w:val="2"/>
        <w:rPr>
          <w:rFonts w:asciiTheme="minorEastAsia" w:eastAsiaTheme="minorEastAsia" w:hAnsiTheme="minorEastAsia" w:cs="宋体" w:hint="default"/>
          <w:sz w:val="21"/>
          <w:szCs w:val="21"/>
        </w:rPr>
      </w:pPr>
      <w:bookmarkStart w:id="664" w:name="_Toc221816133"/>
      <w:r w:rsidRPr="00DF66E1">
        <w:rPr>
          <w:rFonts w:asciiTheme="minorEastAsia" w:eastAsiaTheme="minorEastAsia" w:hAnsiTheme="minorEastAsia" w:cs="宋体"/>
          <w:spacing w:val="1"/>
          <w:sz w:val="21"/>
          <w:szCs w:val="21"/>
        </w:rPr>
        <w:t>在对以往历次已签发的进度付款证书进行汇总和复核中</w:t>
      </w:r>
      <w:r w:rsidRPr="00DF66E1">
        <w:rPr>
          <w:rFonts w:asciiTheme="minorEastAsia" w:eastAsiaTheme="minorEastAsia" w:hAnsiTheme="minorEastAsia" w:cs="宋体"/>
          <w:sz w:val="21"/>
          <w:szCs w:val="21"/>
        </w:rPr>
        <w:t>发现错、漏或重复的，</w:t>
      </w:r>
      <w:r w:rsidRPr="00DF66E1">
        <w:rPr>
          <w:rFonts w:asciiTheme="minorEastAsia" w:eastAsiaTheme="minorEastAsia" w:hAnsiTheme="minorEastAsia" w:cs="宋体"/>
          <w:spacing w:val="1"/>
          <w:sz w:val="21"/>
          <w:szCs w:val="21"/>
        </w:rPr>
        <w:t>咨询人有权予以修正，承包人也有权提出修正申请。经双</w:t>
      </w:r>
      <w:r w:rsidRPr="00DF66E1">
        <w:rPr>
          <w:rFonts w:asciiTheme="minorEastAsia" w:eastAsiaTheme="minorEastAsia" w:hAnsiTheme="minorEastAsia" w:cs="宋体"/>
          <w:sz w:val="21"/>
          <w:szCs w:val="21"/>
        </w:rPr>
        <w:t>方复核同意的修正，应在</w:t>
      </w:r>
      <w:r w:rsidRPr="00DF66E1">
        <w:rPr>
          <w:rFonts w:asciiTheme="minorEastAsia" w:eastAsiaTheme="minorEastAsia" w:hAnsiTheme="minorEastAsia" w:cs="宋体"/>
          <w:spacing w:val="-4"/>
          <w:sz w:val="21"/>
          <w:szCs w:val="21"/>
        </w:rPr>
        <w:t>本次进度付款中支付或扣除。</w:t>
      </w:r>
      <w:bookmarkEnd w:id="664"/>
    </w:p>
    <w:p w14:paraId="3FEBCADE" w14:textId="77777777" w:rsidR="005025D6" w:rsidRPr="00DF66E1" w:rsidRDefault="00776715" w:rsidP="002747E1">
      <w:pPr>
        <w:spacing w:line="320" w:lineRule="exact"/>
        <w:ind w:left="499"/>
        <w:outlineLvl w:val="2"/>
        <w:rPr>
          <w:rFonts w:asciiTheme="minorEastAsia" w:eastAsiaTheme="minorEastAsia" w:hAnsiTheme="minorEastAsia" w:cs="宋体" w:hint="default"/>
          <w:sz w:val="21"/>
          <w:szCs w:val="21"/>
        </w:rPr>
      </w:pPr>
      <w:bookmarkStart w:id="665" w:name="_Toc221816134"/>
      <w:r w:rsidRPr="00DF66E1">
        <w:rPr>
          <w:rFonts w:asciiTheme="minorEastAsia" w:eastAsiaTheme="minorEastAsia" w:hAnsiTheme="minorEastAsia"/>
          <w:spacing w:val="-2"/>
          <w:sz w:val="21"/>
          <w:szCs w:val="21"/>
        </w:rPr>
        <w:t xml:space="preserve">17.3.5  </w:t>
      </w:r>
      <w:r w:rsidRPr="00DF66E1">
        <w:rPr>
          <w:rFonts w:asciiTheme="minorEastAsia" w:eastAsiaTheme="minorEastAsia" w:hAnsiTheme="minorEastAsia" w:cs="宋体"/>
          <w:spacing w:val="-2"/>
          <w:sz w:val="21"/>
          <w:szCs w:val="21"/>
        </w:rPr>
        <w:t>农民工工资支付</w:t>
      </w:r>
      <w:bookmarkEnd w:id="665"/>
    </w:p>
    <w:p w14:paraId="53D274F3" w14:textId="77777777" w:rsidR="005025D6" w:rsidRPr="00DF66E1" w:rsidRDefault="00776715" w:rsidP="002747E1">
      <w:pPr>
        <w:spacing w:before="117" w:line="320" w:lineRule="exact"/>
        <w:ind w:right="150" w:firstLine="479"/>
        <w:outlineLvl w:val="2"/>
        <w:rPr>
          <w:rFonts w:asciiTheme="minorEastAsia" w:eastAsiaTheme="minorEastAsia" w:hAnsiTheme="minorEastAsia" w:cs="宋体" w:hint="default"/>
          <w:sz w:val="21"/>
          <w:szCs w:val="21"/>
        </w:rPr>
      </w:pPr>
      <w:bookmarkStart w:id="666" w:name="_Toc221816135"/>
      <w:r w:rsidRPr="00DF66E1">
        <w:rPr>
          <w:rFonts w:asciiTheme="minorEastAsia" w:eastAsiaTheme="minorEastAsia" w:hAnsiTheme="minorEastAsia" w:cs="宋体"/>
          <w:spacing w:val="1"/>
          <w:sz w:val="21"/>
          <w:szCs w:val="21"/>
        </w:rPr>
        <w:t>承包人应按时足额支付农民工工资，不得拖欠。养护作业适</w:t>
      </w:r>
      <w:r w:rsidRPr="00DF66E1">
        <w:rPr>
          <w:rFonts w:asciiTheme="minorEastAsia" w:eastAsiaTheme="minorEastAsia" w:hAnsiTheme="minorEastAsia" w:cs="宋体"/>
          <w:sz w:val="21"/>
          <w:szCs w:val="21"/>
        </w:rPr>
        <w:t>用农民工工资管理</w:t>
      </w:r>
      <w:r w:rsidRPr="00DF66E1">
        <w:rPr>
          <w:rFonts w:asciiTheme="minorEastAsia" w:eastAsiaTheme="minorEastAsia" w:hAnsiTheme="minorEastAsia" w:cs="宋体"/>
          <w:spacing w:val="-2"/>
          <w:sz w:val="21"/>
          <w:szCs w:val="21"/>
        </w:rPr>
        <w:t>相关法律法规以及地方政府规定的，承包人应按相关规定执行。</w:t>
      </w:r>
      <w:bookmarkEnd w:id="666"/>
    </w:p>
    <w:p w14:paraId="4BDD60FF" w14:textId="77777777" w:rsidR="005025D6" w:rsidRPr="00DF66E1" w:rsidRDefault="00776715" w:rsidP="002747E1">
      <w:pPr>
        <w:spacing w:line="320" w:lineRule="exact"/>
        <w:ind w:left="499"/>
        <w:outlineLvl w:val="2"/>
        <w:rPr>
          <w:rFonts w:asciiTheme="minorEastAsia" w:eastAsiaTheme="minorEastAsia" w:hAnsiTheme="minorEastAsia" w:cs="宋体" w:hint="default"/>
          <w:sz w:val="21"/>
          <w:szCs w:val="21"/>
        </w:rPr>
      </w:pPr>
      <w:bookmarkStart w:id="667" w:name="_Toc221816136"/>
      <w:r w:rsidRPr="00DF66E1">
        <w:rPr>
          <w:rFonts w:asciiTheme="minorEastAsia" w:eastAsiaTheme="minorEastAsia" w:hAnsiTheme="minorEastAsia"/>
          <w:spacing w:val="-2"/>
          <w:sz w:val="21"/>
          <w:szCs w:val="21"/>
        </w:rPr>
        <w:t xml:space="preserve">17.3.6  </w:t>
      </w:r>
      <w:r w:rsidRPr="00DF66E1">
        <w:rPr>
          <w:rFonts w:asciiTheme="minorEastAsia" w:eastAsiaTheme="minorEastAsia" w:hAnsiTheme="minorEastAsia" w:cs="宋体"/>
          <w:spacing w:val="-2"/>
          <w:sz w:val="21"/>
          <w:szCs w:val="21"/>
        </w:rPr>
        <w:t>安全生产费的支付</w:t>
      </w:r>
      <w:bookmarkEnd w:id="667"/>
    </w:p>
    <w:p w14:paraId="06DF04DC" w14:textId="77777777" w:rsidR="005025D6" w:rsidRPr="00DF66E1" w:rsidRDefault="00776715" w:rsidP="002747E1">
      <w:pPr>
        <w:spacing w:before="115" w:line="320" w:lineRule="exact"/>
        <w:ind w:left="1" w:right="152" w:firstLine="483"/>
        <w:outlineLvl w:val="2"/>
        <w:rPr>
          <w:rFonts w:asciiTheme="minorEastAsia" w:eastAsiaTheme="minorEastAsia" w:hAnsiTheme="minorEastAsia" w:cs="宋体" w:hint="default"/>
          <w:sz w:val="21"/>
          <w:szCs w:val="21"/>
        </w:rPr>
      </w:pPr>
      <w:bookmarkStart w:id="668" w:name="_Toc221816137"/>
      <w:r w:rsidRPr="00DF66E1">
        <w:rPr>
          <w:rFonts w:asciiTheme="minorEastAsia" w:eastAsiaTheme="minorEastAsia" w:hAnsiTheme="minorEastAsia" w:cs="宋体"/>
          <w:spacing w:val="1"/>
          <w:sz w:val="21"/>
          <w:szCs w:val="21"/>
        </w:rPr>
        <w:t>发包人应按照专用合同条款约定的比例和条</w:t>
      </w:r>
      <w:r w:rsidRPr="00DF66E1">
        <w:rPr>
          <w:rFonts w:asciiTheme="minorEastAsia" w:eastAsiaTheme="minorEastAsia" w:hAnsiTheme="minorEastAsia" w:cs="宋体"/>
          <w:sz w:val="21"/>
          <w:szCs w:val="21"/>
        </w:rPr>
        <w:t>件支付安全生产费。在开工日期后</w:t>
      </w:r>
      <w:r w:rsidRPr="00DF66E1">
        <w:rPr>
          <w:rFonts w:asciiTheme="minorEastAsia" w:eastAsiaTheme="minorEastAsia" w:hAnsiTheme="minorEastAsia"/>
          <w:spacing w:val="-1"/>
          <w:sz w:val="21"/>
          <w:szCs w:val="21"/>
        </w:rPr>
        <w:t xml:space="preserve">30 </w:t>
      </w:r>
      <w:r w:rsidRPr="00DF66E1">
        <w:rPr>
          <w:rFonts w:asciiTheme="minorEastAsia" w:eastAsiaTheme="minorEastAsia" w:hAnsiTheme="minorEastAsia" w:cs="宋体"/>
          <w:spacing w:val="-1"/>
          <w:sz w:val="21"/>
          <w:szCs w:val="21"/>
        </w:rPr>
        <w:t>天内，发包人向承包人支付的安全生产费不得少于安全生产费总额的</w:t>
      </w:r>
      <w:r w:rsidRPr="00DF66E1">
        <w:rPr>
          <w:rFonts w:asciiTheme="minorEastAsia" w:eastAsiaTheme="minorEastAsia" w:hAnsiTheme="minorEastAsia" w:cs="宋体"/>
          <w:spacing w:val="-34"/>
          <w:sz w:val="21"/>
          <w:szCs w:val="21"/>
        </w:rPr>
        <w:t xml:space="preserve"> </w:t>
      </w:r>
      <w:r w:rsidRPr="00DF66E1">
        <w:rPr>
          <w:rFonts w:asciiTheme="minorEastAsia" w:eastAsiaTheme="minorEastAsia" w:hAnsiTheme="minorEastAsia"/>
          <w:spacing w:val="-1"/>
          <w:sz w:val="21"/>
          <w:szCs w:val="21"/>
        </w:rPr>
        <w:t>50%</w:t>
      </w:r>
      <w:r w:rsidRPr="00DF66E1">
        <w:rPr>
          <w:rFonts w:asciiTheme="minorEastAsia" w:eastAsiaTheme="minorEastAsia" w:hAnsiTheme="minorEastAsia" w:cs="宋体"/>
          <w:spacing w:val="-1"/>
          <w:sz w:val="21"/>
          <w:szCs w:val="21"/>
        </w:rPr>
        <w:t>。</w:t>
      </w:r>
      <w:bookmarkEnd w:id="668"/>
    </w:p>
    <w:p w14:paraId="34CA26D1"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669" w:name="_Toc221816138"/>
      <w:r w:rsidRPr="00DF66E1">
        <w:rPr>
          <w:rFonts w:asciiTheme="minorEastAsia" w:eastAsiaTheme="minorEastAsia" w:hAnsiTheme="minorEastAsia"/>
          <w:b/>
          <w:bCs/>
          <w:spacing w:val="-3"/>
          <w:sz w:val="21"/>
          <w:szCs w:val="21"/>
        </w:rPr>
        <w:t xml:space="preserve">17.4  </w:t>
      </w:r>
      <w:r w:rsidRPr="00DF66E1">
        <w:rPr>
          <w:rFonts w:asciiTheme="minorEastAsia" w:eastAsiaTheme="minorEastAsia" w:hAnsiTheme="minorEastAsia" w:cs="宋体"/>
          <w:b/>
          <w:bCs/>
          <w:spacing w:val="-3"/>
          <w:sz w:val="21"/>
          <w:szCs w:val="21"/>
        </w:rPr>
        <w:t>质量保证金</w:t>
      </w:r>
      <w:bookmarkEnd w:id="669"/>
    </w:p>
    <w:p w14:paraId="4A3FF0EC" w14:textId="77777777" w:rsidR="005025D6" w:rsidRPr="00DF66E1" w:rsidRDefault="00776715" w:rsidP="002747E1">
      <w:pPr>
        <w:spacing w:before="122" w:line="320" w:lineRule="exact"/>
        <w:ind w:firstLine="498"/>
        <w:jc w:val="both"/>
        <w:outlineLvl w:val="2"/>
        <w:rPr>
          <w:rFonts w:asciiTheme="minorEastAsia" w:eastAsiaTheme="minorEastAsia" w:hAnsiTheme="minorEastAsia" w:cs="宋体" w:hint="default"/>
          <w:sz w:val="21"/>
          <w:szCs w:val="21"/>
        </w:rPr>
      </w:pPr>
      <w:bookmarkStart w:id="670" w:name="_Toc221816139"/>
      <w:r w:rsidRPr="00DF66E1">
        <w:rPr>
          <w:rFonts w:asciiTheme="minorEastAsia" w:eastAsiaTheme="minorEastAsia" w:hAnsiTheme="minorEastAsia"/>
          <w:spacing w:val="3"/>
          <w:sz w:val="21"/>
          <w:szCs w:val="21"/>
        </w:rPr>
        <w:t>17.4.1</w:t>
      </w:r>
      <w:r w:rsidRPr="00DF66E1">
        <w:rPr>
          <w:rFonts w:asciiTheme="minorEastAsia" w:eastAsiaTheme="minorEastAsia" w:hAnsiTheme="minorEastAsia"/>
          <w:spacing w:val="21"/>
          <w:sz w:val="21"/>
          <w:szCs w:val="21"/>
        </w:rPr>
        <w:t xml:space="preserve"> </w:t>
      </w:r>
      <w:r w:rsidRPr="00DF66E1">
        <w:rPr>
          <w:rFonts w:asciiTheme="minorEastAsia" w:eastAsiaTheme="minorEastAsia" w:hAnsiTheme="minorEastAsia" w:cs="宋体"/>
          <w:spacing w:val="3"/>
          <w:sz w:val="21"/>
          <w:szCs w:val="21"/>
        </w:rPr>
        <w:t>交工验收证书签发后</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3"/>
          <w:sz w:val="21"/>
          <w:szCs w:val="21"/>
        </w:rPr>
        <w:t>14</w:t>
      </w:r>
      <w:r w:rsidRPr="00DF66E1">
        <w:rPr>
          <w:rFonts w:asciiTheme="minorEastAsia" w:eastAsiaTheme="minorEastAsia" w:hAnsiTheme="minorEastAsia"/>
          <w:spacing w:val="19"/>
          <w:w w:val="101"/>
          <w:sz w:val="21"/>
          <w:szCs w:val="21"/>
        </w:rPr>
        <w:t xml:space="preserve"> </w:t>
      </w:r>
      <w:r w:rsidRPr="00DF66E1">
        <w:rPr>
          <w:rFonts w:asciiTheme="minorEastAsia" w:eastAsiaTheme="minorEastAsia" w:hAnsiTheme="minorEastAsia" w:cs="宋体"/>
          <w:spacing w:val="3"/>
          <w:sz w:val="21"/>
          <w:szCs w:val="21"/>
        </w:rPr>
        <w:t>天内，承包人应向发包人缴纳质量保证金</w:t>
      </w:r>
      <w:r w:rsidRPr="00DF66E1">
        <w:rPr>
          <w:rFonts w:asciiTheme="minorEastAsia" w:eastAsiaTheme="minorEastAsia" w:hAnsiTheme="minorEastAsia" w:cs="宋体"/>
          <w:spacing w:val="2"/>
          <w:sz w:val="21"/>
          <w:szCs w:val="21"/>
        </w:rPr>
        <w:t>。质</w:t>
      </w:r>
      <w:r w:rsidRPr="00DF66E1">
        <w:rPr>
          <w:rFonts w:asciiTheme="minorEastAsia" w:eastAsiaTheme="minorEastAsia" w:hAnsiTheme="minorEastAsia" w:cs="宋体"/>
          <w:spacing w:val="1"/>
          <w:sz w:val="21"/>
          <w:szCs w:val="21"/>
        </w:rPr>
        <w:t>量保证金可采用银行保函、现金、担保机构保函、保险公司</w:t>
      </w:r>
      <w:r w:rsidRPr="00DF66E1">
        <w:rPr>
          <w:rFonts w:asciiTheme="minorEastAsia" w:eastAsiaTheme="minorEastAsia" w:hAnsiTheme="minorEastAsia" w:cs="宋体"/>
          <w:sz w:val="21"/>
          <w:szCs w:val="21"/>
        </w:rPr>
        <w:t>保证保险以及专用合同</w:t>
      </w:r>
      <w:r w:rsidRPr="00DF66E1">
        <w:rPr>
          <w:rFonts w:asciiTheme="minorEastAsia" w:eastAsiaTheme="minorEastAsia" w:hAnsiTheme="minorEastAsia" w:cs="宋体"/>
          <w:spacing w:val="-2"/>
          <w:sz w:val="21"/>
          <w:szCs w:val="21"/>
        </w:rPr>
        <w:t>条款约定的其他形式，金额应符合专用合同条款数据表的规定。采用非现金形式时，</w:t>
      </w:r>
      <w:r w:rsidRPr="00DF66E1">
        <w:rPr>
          <w:rFonts w:asciiTheme="minorEastAsia" w:eastAsiaTheme="minorEastAsia" w:hAnsiTheme="minorEastAsia" w:cs="宋体"/>
          <w:spacing w:val="1"/>
          <w:sz w:val="21"/>
          <w:szCs w:val="21"/>
        </w:rPr>
        <w:t>出具担保的机构须具有相应担保能力，且按照发包人批准的</w:t>
      </w:r>
      <w:r w:rsidRPr="00DF66E1">
        <w:rPr>
          <w:rFonts w:asciiTheme="minorEastAsia" w:eastAsiaTheme="minorEastAsia" w:hAnsiTheme="minorEastAsia" w:cs="宋体"/>
          <w:sz w:val="21"/>
          <w:szCs w:val="21"/>
        </w:rPr>
        <w:t>格式出具，所需费用由</w:t>
      </w:r>
      <w:r w:rsidRPr="00DF66E1">
        <w:rPr>
          <w:rFonts w:asciiTheme="minorEastAsia" w:eastAsiaTheme="minorEastAsia" w:hAnsiTheme="minorEastAsia" w:cs="宋体"/>
          <w:spacing w:val="-7"/>
          <w:sz w:val="21"/>
          <w:szCs w:val="21"/>
        </w:rPr>
        <w:t>承包人承担。</w:t>
      </w:r>
      <w:bookmarkEnd w:id="670"/>
    </w:p>
    <w:p w14:paraId="120A7523" w14:textId="77777777" w:rsidR="005025D6" w:rsidRPr="00DF66E1" w:rsidRDefault="00776715" w:rsidP="002747E1">
      <w:pPr>
        <w:spacing w:before="1" w:line="320" w:lineRule="exact"/>
        <w:ind w:left="20" w:right="150" w:firstLine="461"/>
        <w:outlineLvl w:val="2"/>
        <w:rPr>
          <w:rFonts w:asciiTheme="minorEastAsia" w:eastAsiaTheme="minorEastAsia" w:hAnsiTheme="minorEastAsia" w:cs="宋体" w:hint="default"/>
          <w:sz w:val="21"/>
          <w:szCs w:val="21"/>
        </w:rPr>
      </w:pPr>
      <w:bookmarkStart w:id="671" w:name="_Toc221816140"/>
      <w:r w:rsidRPr="00DF66E1">
        <w:rPr>
          <w:rFonts w:asciiTheme="minorEastAsia" w:eastAsiaTheme="minorEastAsia" w:hAnsiTheme="minorEastAsia" w:cs="宋体"/>
          <w:spacing w:val="1"/>
          <w:sz w:val="21"/>
          <w:szCs w:val="21"/>
        </w:rPr>
        <w:t>质量保证金采用现金形式提交的，发包人应在专用合同条</w:t>
      </w:r>
      <w:r w:rsidRPr="00DF66E1">
        <w:rPr>
          <w:rFonts w:asciiTheme="minorEastAsia" w:eastAsiaTheme="minorEastAsia" w:hAnsiTheme="minorEastAsia" w:cs="宋体"/>
          <w:sz w:val="21"/>
          <w:szCs w:val="21"/>
        </w:rPr>
        <w:t>款数据表中明确利息</w:t>
      </w:r>
      <w:r w:rsidRPr="00DF66E1">
        <w:rPr>
          <w:rFonts w:asciiTheme="minorEastAsia" w:eastAsiaTheme="minorEastAsia" w:hAnsiTheme="minorEastAsia" w:cs="宋体"/>
          <w:spacing w:val="-9"/>
          <w:sz w:val="21"/>
          <w:szCs w:val="21"/>
        </w:rPr>
        <w:t>的计算方式。</w:t>
      </w:r>
      <w:bookmarkEnd w:id="671"/>
    </w:p>
    <w:p w14:paraId="363C8CAB" w14:textId="77777777" w:rsidR="005025D6" w:rsidRPr="00DF66E1" w:rsidRDefault="00776715" w:rsidP="002747E1">
      <w:pPr>
        <w:spacing w:line="320" w:lineRule="exact"/>
        <w:ind w:right="150" w:firstLine="499"/>
        <w:outlineLvl w:val="2"/>
        <w:rPr>
          <w:rFonts w:asciiTheme="minorEastAsia" w:eastAsiaTheme="minorEastAsia" w:hAnsiTheme="minorEastAsia" w:cs="宋体" w:hint="default"/>
          <w:sz w:val="21"/>
          <w:szCs w:val="21"/>
        </w:rPr>
      </w:pPr>
      <w:bookmarkStart w:id="672" w:name="_Toc221816141"/>
      <w:r w:rsidRPr="00DF66E1">
        <w:rPr>
          <w:rFonts w:asciiTheme="minorEastAsia" w:eastAsiaTheme="minorEastAsia" w:hAnsiTheme="minorEastAsia"/>
          <w:spacing w:val="2"/>
          <w:sz w:val="21"/>
          <w:szCs w:val="21"/>
        </w:rPr>
        <w:t xml:space="preserve">17.4.2  </w:t>
      </w:r>
      <w:r w:rsidRPr="00DF66E1">
        <w:rPr>
          <w:rFonts w:asciiTheme="minorEastAsia" w:eastAsiaTheme="minorEastAsia" w:hAnsiTheme="minorEastAsia" w:cs="宋体"/>
          <w:spacing w:val="2"/>
          <w:sz w:val="21"/>
          <w:szCs w:val="21"/>
        </w:rPr>
        <w:t>在第</w:t>
      </w:r>
      <w:r w:rsidRPr="00DF66E1">
        <w:rPr>
          <w:rFonts w:asciiTheme="minorEastAsia" w:eastAsiaTheme="minorEastAsia" w:hAnsiTheme="minorEastAsia" w:cs="宋体"/>
          <w:spacing w:val="-23"/>
          <w:sz w:val="21"/>
          <w:szCs w:val="21"/>
        </w:rPr>
        <w:t xml:space="preserve"> </w:t>
      </w:r>
      <w:hyperlink r:id="rId24" w:history="1">
        <w:r w:rsidRPr="00DF66E1">
          <w:rPr>
            <w:rFonts w:asciiTheme="minorEastAsia" w:eastAsiaTheme="minorEastAsia" w:hAnsiTheme="minorEastAsia"/>
            <w:spacing w:val="2"/>
            <w:sz w:val="21"/>
            <w:szCs w:val="21"/>
          </w:rPr>
          <w:t>1.1.4.5</w:t>
        </w:r>
      </w:hyperlink>
      <w:r w:rsidRPr="00DF66E1">
        <w:rPr>
          <w:rFonts w:asciiTheme="minorEastAsia" w:eastAsiaTheme="minorEastAsia" w:hAnsiTheme="minorEastAsia"/>
          <w:spacing w:val="2"/>
          <w:sz w:val="21"/>
          <w:szCs w:val="21"/>
        </w:rPr>
        <w:t xml:space="preserve">  </w:t>
      </w:r>
      <w:r w:rsidRPr="00DF66E1">
        <w:rPr>
          <w:rFonts w:asciiTheme="minorEastAsia" w:eastAsiaTheme="minorEastAsia" w:hAnsiTheme="minorEastAsia" w:cs="宋体"/>
          <w:spacing w:val="2"/>
          <w:sz w:val="21"/>
          <w:szCs w:val="21"/>
        </w:rPr>
        <w:t>目约定的缺陷责任期满时，承包人向发包人申请到期应返</w:t>
      </w:r>
      <w:r w:rsidRPr="00DF66E1">
        <w:rPr>
          <w:rFonts w:asciiTheme="minorEastAsia" w:eastAsiaTheme="minorEastAsia" w:hAnsiTheme="minorEastAsia" w:cs="宋体"/>
          <w:spacing w:val="3"/>
          <w:sz w:val="21"/>
          <w:szCs w:val="21"/>
        </w:rPr>
        <w:t>还承包人剩余的质量保证金金额，发包人应在</w:t>
      </w:r>
      <w:r w:rsidRPr="00DF66E1">
        <w:rPr>
          <w:rFonts w:asciiTheme="minorEastAsia" w:eastAsiaTheme="minorEastAsia" w:hAnsiTheme="minorEastAsia" w:cs="宋体"/>
          <w:spacing w:val="-28"/>
          <w:sz w:val="21"/>
          <w:szCs w:val="21"/>
        </w:rPr>
        <w:t xml:space="preserve"> </w:t>
      </w:r>
      <w:r w:rsidRPr="00DF66E1">
        <w:rPr>
          <w:rFonts w:asciiTheme="minorEastAsia" w:eastAsiaTheme="minorEastAsia" w:hAnsiTheme="minorEastAsia"/>
          <w:spacing w:val="3"/>
          <w:sz w:val="21"/>
          <w:szCs w:val="21"/>
        </w:rPr>
        <w:t>14</w:t>
      </w:r>
      <w:r w:rsidRPr="00DF66E1">
        <w:rPr>
          <w:rFonts w:asciiTheme="minorEastAsia" w:eastAsiaTheme="minorEastAsia" w:hAnsiTheme="minorEastAsia"/>
          <w:spacing w:val="19"/>
          <w:w w:val="101"/>
          <w:sz w:val="21"/>
          <w:szCs w:val="21"/>
        </w:rPr>
        <w:t xml:space="preserve"> </w:t>
      </w:r>
      <w:r w:rsidRPr="00DF66E1">
        <w:rPr>
          <w:rFonts w:asciiTheme="minorEastAsia" w:eastAsiaTheme="minorEastAsia" w:hAnsiTheme="minorEastAsia" w:cs="宋体"/>
          <w:spacing w:val="3"/>
          <w:sz w:val="21"/>
          <w:szCs w:val="21"/>
        </w:rPr>
        <w:t>天</w:t>
      </w:r>
      <w:r w:rsidRPr="00DF66E1">
        <w:rPr>
          <w:rFonts w:asciiTheme="minorEastAsia" w:eastAsiaTheme="minorEastAsia" w:hAnsiTheme="minorEastAsia" w:cs="宋体"/>
          <w:spacing w:val="2"/>
          <w:sz w:val="21"/>
          <w:szCs w:val="21"/>
        </w:rPr>
        <w:t>内会同承包人按照合同约定的</w:t>
      </w:r>
      <w:bookmarkStart w:id="673" w:name="bookmark224"/>
      <w:bookmarkEnd w:id="673"/>
      <w:r w:rsidRPr="00DF66E1">
        <w:rPr>
          <w:rFonts w:asciiTheme="minorEastAsia" w:eastAsiaTheme="minorEastAsia" w:hAnsiTheme="minorEastAsia" w:cs="宋体"/>
          <w:sz w:val="21"/>
          <w:szCs w:val="21"/>
        </w:rPr>
        <w:t>内容核实承包人是否完成缺陷责任。如无异议，发包人应当在核实后将剩余</w:t>
      </w:r>
      <w:r w:rsidRPr="00DF66E1">
        <w:rPr>
          <w:rFonts w:asciiTheme="minorEastAsia" w:eastAsiaTheme="minorEastAsia" w:hAnsiTheme="minorEastAsia" w:cs="宋体"/>
          <w:spacing w:val="-1"/>
          <w:sz w:val="21"/>
          <w:szCs w:val="21"/>
        </w:rPr>
        <w:t>保证金</w:t>
      </w:r>
      <w:r w:rsidRPr="00DF66E1">
        <w:rPr>
          <w:rFonts w:asciiTheme="minorEastAsia" w:eastAsiaTheme="minorEastAsia" w:hAnsiTheme="minorEastAsia" w:cs="宋体"/>
          <w:spacing w:val="-7"/>
          <w:sz w:val="21"/>
          <w:szCs w:val="21"/>
        </w:rPr>
        <w:t>返还承包人。</w:t>
      </w:r>
      <w:bookmarkEnd w:id="672"/>
    </w:p>
    <w:p w14:paraId="4BED4480" w14:textId="77777777" w:rsidR="005025D6" w:rsidRPr="00DF66E1" w:rsidRDefault="00776715" w:rsidP="002747E1">
      <w:pPr>
        <w:spacing w:line="320" w:lineRule="exact"/>
        <w:ind w:firstLine="498"/>
        <w:jc w:val="both"/>
        <w:outlineLvl w:val="2"/>
        <w:rPr>
          <w:rFonts w:asciiTheme="minorEastAsia" w:eastAsiaTheme="minorEastAsia" w:hAnsiTheme="minorEastAsia" w:cs="宋体" w:hint="default"/>
          <w:sz w:val="21"/>
          <w:szCs w:val="21"/>
        </w:rPr>
      </w:pPr>
      <w:bookmarkStart w:id="674" w:name="_Toc221816142"/>
      <w:r w:rsidRPr="00DF66E1">
        <w:rPr>
          <w:rFonts w:asciiTheme="minorEastAsia" w:eastAsiaTheme="minorEastAsia" w:hAnsiTheme="minorEastAsia"/>
          <w:spacing w:val="-2"/>
          <w:sz w:val="21"/>
          <w:szCs w:val="21"/>
        </w:rPr>
        <w:t xml:space="preserve">17.4.3 </w:t>
      </w:r>
      <w:r w:rsidRPr="00DF66E1">
        <w:rPr>
          <w:rFonts w:asciiTheme="minorEastAsia" w:eastAsiaTheme="minorEastAsia" w:hAnsiTheme="minorEastAsia" w:cs="宋体"/>
          <w:spacing w:val="-2"/>
          <w:sz w:val="21"/>
          <w:szCs w:val="21"/>
        </w:rPr>
        <w:t>在第</w:t>
      </w:r>
      <w:r w:rsidRPr="00DF66E1">
        <w:rPr>
          <w:rFonts w:asciiTheme="minorEastAsia" w:eastAsiaTheme="minorEastAsia" w:hAnsiTheme="minorEastAsia" w:cs="宋体"/>
          <w:spacing w:val="-25"/>
          <w:sz w:val="21"/>
          <w:szCs w:val="21"/>
        </w:rPr>
        <w:t xml:space="preserve"> </w:t>
      </w:r>
      <w:hyperlink r:id="rId25" w:history="1">
        <w:r w:rsidRPr="00DF66E1">
          <w:rPr>
            <w:rFonts w:asciiTheme="minorEastAsia" w:eastAsiaTheme="minorEastAsia" w:hAnsiTheme="minorEastAsia"/>
            <w:spacing w:val="-2"/>
            <w:sz w:val="21"/>
            <w:szCs w:val="21"/>
          </w:rPr>
          <w:t>1.1.4.5</w:t>
        </w:r>
      </w:hyperlink>
      <w:r w:rsidRPr="00DF66E1">
        <w:rPr>
          <w:rFonts w:asciiTheme="minorEastAsia" w:eastAsiaTheme="minorEastAsia" w:hAnsiTheme="minorEastAsia"/>
          <w:spacing w:val="-2"/>
          <w:sz w:val="21"/>
          <w:szCs w:val="21"/>
        </w:rPr>
        <w:t xml:space="preserve">  </w:t>
      </w:r>
      <w:r w:rsidRPr="00DF66E1">
        <w:rPr>
          <w:rFonts w:asciiTheme="minorEastAsia" w:eastAsiaTheme="minorEastAsia" w:hAnsiTheme="minorEastAsia" w:cs="宋体"/>
          <w:spacing w:val="-2"/>
          <w:sz w:val="21"/>
          <w:szCs w:val="21"/>
        </w:rPr>
        <w:t>目约定的缺陷责任期满时，承包人没有完成缺陷责任的，发</w:t>
      </w:r>
      <w:r w:rsidRPr="00DF66E1">
        <w:rPr>
          <w:rFonts w:asciiTheme="minorEastAsia" w:eastAsiaTheme="minorEastAsia" w:hAnsiTheme="minorEastAsia" w:cs="宋体"/>
          <w:spacing w:val="1"/>
          <w:sz w:val="21"/>
          <w:szCs w:val="21"/>
        </w:rPr>
        <w:t>包人有权扣留与未履行责任剩余工作所需金额相应的质量保</w:t>
      </w:r>
      <w:r w:rsidRPr="00DF66E1">
        <w:rPr>
          <w:rFonts w:asciiTheme="minorEastAsia" w:eastAsiaTheme="minorEastAsia" w:hAnsiTheme="minorEastAsia" w:cs="宋体"/>
          <w:sz w:val="21"/>
          <w:szCs w:val="21"/>
        </w:rPr>
        <w:t>证金余额，并有权根据</w:t>
      </w:r>
      <w:r w:rsidRPr="00DF66E1">
        <w:rPr>
          <w:rFonts w:asciiTheme="minorEastAsia" w:eastAsiaTheme="minorEastAsia" w:hAnsiTheme="minorEastAsia" w:cs="宋体"/>
          <w:spacing w:val="-3"/>
          <w:sz w:val="21"/>
          <w:szCs w:val="21"/>
        </w:rPr>
        <w:t>第</w:t>
      </w:r>
      <w:r w:rsidRPr="00DF66E1">
        <w:rPr>
          <w:rFonts w:asciiTheme="minorEastAsia" w:eastAsiaTheme="minorEastAsia" w:hAnsiTheme="minorEastAsia" w:cs="宋体"/>
          <w:spacing w:val="-14"/>
          <w:sz w:val="21"/>
          <w:szCs w:val="21"/>
        </w:rPr>
        <w:t xml:space="preserve"> </w:t>
      </w:r>
      <w:r w:rsidRPr="00DF66E1">
        <w:rPr>
          <w:rFonts w:asciiTheme="minorEastAsia" w:eastAsiaTheme="minorEastAsia" w:hAnsiTheme="minorEastAsia"/>
          <w:spacing w:val="-3"/>
          <w:sz w:val="21"/>
          <w:szCs w:val="21"/>
        </w:rPr>
        <w:t xml:space="preserve">19.3 </w:t>
      </w:r>
      <w:r w:rsidRPr="00DF66E1">
        <w:rPr>
          <w:rFonts w:asciiTheme="minorEastAsia" w:eastAsiaTheme="minorEastAsia" w:hAnsiTheme="minorEastAsia" w:cs="宋体"/>
          <w:spacing w:val="-3"/>
          <w:sz w:val="21"/>
          <w:szCs w:val="21"/>
        </w:rPr>
        <w:t>款约定要求延长缺陷责任期，直至完成剩余工作为止。</w:t>
      </w:r>
      <w:bookmarkEnd w:id="674"/>
    </w:p>
    <w:p w14:paraId="6869CE2B" w14:textId="77777777" w:rsidR="005025D6" w:rsidRPr="00DF66E1" w:rsidRDefault="00776715" w:rsidP="002747E1">
      <w:pPr>
        <w:spacing w:line="320" w:lineRule="exact"/>
        <w:ind w:left="486"/>
        <w:outlineLvl w:val="2"/>
        <w:rPr>
          <w:rFonts w:asciiTheme="minorEastAsia" w:eastAsiaTheme="minorEastAsia" w:hAnsiTheme="minorEastAsia" w:cs="宋体" w:hint="default"/>
          <w:sz w:val="21"/>
          <w:szCs w:val="21"/>
        </w:rPr>
      </w:pPr>
      <w:bookmarkStart w:id="675" w:name="_Toc221816143"/>
      <w:r w:rsidRPr="00DF66E1">
        <w:rPr>
          <w:rFonts w:asciiTheme="minorEastAsia" w:eastAsiaTheme="minorEastAsia" w:hAnsiTheme="minorEastAsia"/>
          <w:b/>
          <w:bCs/>
          <w:spacing w:val="-5"/>
          <w:sz w:val="21"/>
          <w:szCs w:val="21"/>
        </w:rPr>
        <w:t>17.5</w:t>
      </w:r>
      <w:r w:rsidRPr="00DF66E1">
        <w:rPr>
          <w:rFonts w:asciiTheme="minorEastAsia" w:eastAsiaTheme="minorEastAsia" w:hAnsiTheme="minorEastAsia"/>
          <w:b/>
          <w:bCs/>
          <w:spacing w:val="7"/>
          <w:sz w:val="21"/>
          <w:szCs w:val="21"/>
        </w:rPr>
        <w:t xml:space="preserve">  </w:t>
      </w:r>
      <w:r w:rsidRPr="00DF66E1">
        <w:rPr>
          <w:rFonts w:asciiTheme="minorEastAsia" w:eastAsiaTheme="minorEastAsia" w:hAnsiTheme="minorEastAsia" w:cs="宋体"/>
          <w:b/>
          <w:bCs/>
          <w:spacing w:val="-5"/>
          <w:sz w:val="21"/>
          <w:szCs w:val="21"/>
        </w:rPr>
        <w:t>交工结算</w:t>
      </w:r>
      <w:bookmarkEnd w:id="675"/>
    </w:p>
    <w:p w14:paraId="3E174880" w14:textId="77777777" w:rsidR="005025D6" w:rsidRPr="00DF66E1" w:rsidRDefault="00776715" w:rsidP="002747E1">
      <w:pPr>
        <w:spacing w:before="125" w:line="320" w:lineRule="exact"/>
        <w:ind w:left="498"/>
        <w:outlineLvl w:val="2"/>
        <w:rPr>
          <w:rFonts w:asciiTheme="minorEastAsia" w:eastAsiaTheme="minorEastAsia" w:hAnsiTheme="minorEastAsia" w:cs="宋体" w:hint="default"/>
          <w:sz w:val="21"/>
          <w:szCs w:val="21"/>
        </w:rPr>
      </w:pPr>
      <w:bookmarkStart w:id="676" w:name="_Toc221816144"/>
      <w:r w:rsidRPr="00DF66E1">
        <w:rPr>
          <w:rFonts w:asciiTheme="minorEastAsia" w:eastAsiaTheme="minorEastAsia" w:hAnsiTheme="minorEastAsia"/>
          <w:spacing w:val="-2"/>
          <w:sz w:val="21"/>
          <w:szCs w:val="21"/>
        </w:rPr>
        <w:t xml:space="preserve">17.5.1 </w:t>
      </w:r>
      <w:r w:rsidRPr="00DF66E1">
        <w:rPr>
          <w:rFonts w:asciiTheme="minorEastAsia" w:eastAsiaTheme="minorEastAsia" w:hAnsiTheme="minorEastAsia" w:cs="宋体"/>
          <w:spacing w:val="-2"/>
          <w:sz w:val="21"/>
          <w:szCs w:val="21"/>
        </w:rPr>
        <w:t>交工付款申请单</w:t>
      </w:r>
      <w:bookmarkEnd w:id="676"/>
    </w:p>
    <w:p w14:paraId="1E451A2A" w14:textId="77777777" w:rsidR="005025D6" w:rsidRPr="00DF66E1" w:rsidRDefault="00776715" w:rsidP="002747E1">
      <w:pPr>
        <w:spacing w:before="117" w:line="320" w:lineRule="exact"/>
        <w:ind w:right="2" w:firstLine="486"/>
        <w:outlineLvl w:val="2"/>
        <w:rPr>
          <w:rFonts w:asciiTheme="minorEastAsia" w:eastAsiaTheme="minorEastAsia" w:hAnsiTheme="minorEastAsia" w:cs="宋体" w:hint="default"/>
          <w:sz w:val="21"/>
          <w:szCs w:val="21"/>
        </w:rPr>
      </w:pPr>
      <w:bookmarkStart w:id="677" w:name="_Toc221816145"/>
      <w:r w:rsidRPr="00DF66E1">
        <w:rPr>
          <w:rFonts w:asciiTheme="minorEastAsia" w:eastAsiaTheme="minorEastAsia" w:hAnsiTheme="minorEastAsia" w:cs="宋体"/>
          <w:sz w:val="21"/>
          <w:szCs w:val="21"/>
        </w:rPr>
        <w:lastRenderedPageBreak/>
        <w:t>（</w:t>
      </w:r>
      <w:r w:rsidRPr="00DF66E1">
        <w:rPr>
          <w:rFonts w:asciiTheme="minorEastAsia" w:eastAsiaTheme="minorEastAsia" w:hAnsiTheme="minorEastAsia"/>
          <w:sz w:val="21"/>
          <w:szCs w:val="21"/>
        </w:rPr>
        <w:t>1</w:t>
      </w:r>
      <w:r w:rsidRPr="00DF66E1">
        <w:rPr>
          <w:rFonts w:asciiTheme="minorEastAsia" w:eastAsiaTheme="minorEastAsia" w:hAnsiTheme="minorEastAsia" w:cs="宋体"/>
          <w:sz w:val="21"/>
          <w:szCs w:val="21"/>
        </w:rPr>
        <w:t>）承包人完成合同约定的全部养护项目并经咨</w:t>
      </w:r>
      <w:r w:rsidRPr="00DF66E1">
        <w:rPr>
          <w:rFonts w:asciiTheme="minorEastAsia" w:eastAsiaTheme="minorEastAsia" w:hAnsiTheme="minorEastAsia" w:cs="宋体"/>
          <w:spacing w:val="-1"/>
          <w:sz w:val="21"/>
          <w:szCs w:val="21"/>
        </w:rPr>
        <w:t>询人验收合格</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1"/>
          <w:sz w:val="21"/>
          <w:szCs w:val="21"/>
        </w:rPr>
        <w:t xml:space="preserve">14 </w:t>
      </w:r>
      <w:r w:rsidRPr="00DF66E1">
        <w:rPr>
          <w:rFonts w:asciiTheme="minorEastAsia" w:eastAsiaTheme="minorEastAsia" w:hAnsiTheme="minorEastAsia" w:cs="宋体"/>
          <w:spacing w:val="-1"/>
          <w:sz w:val="21"/>
          <w:szCs w:val="21"/>
        </w:rPr>
        <w:t>天内，应按</w:t>
      </w:r>
      <w:r w:rsidRPr="00DF66E1">
        <w:rPr>
          <w:rFonts w:asciiTheme="minorEastAsia" w:eastAsiaTheme="minorEastAsia" w:hAnsiTheme="minorEastAsia" w:cs="宋体"/>
          <w:spacing w:val="1"/>
          <w:sz w:val="21"/>
          <w:szCs w:val="21"/>
        </w:rPr>
        <w:t>专用合同条款数据表约定的份数向咨询人提交交工付款</w:t>
      </w:r>
      <w:r w:rsidRPr="00DF66E1">
        <w:rPr>
          <w:rFonts w:asciiTheme="minorEastAsia" w:eastAsiaTheme="minorEastAsia" w:hAnsiTheme="minorEastAsia" w:cs="宋体"/>
          <w:sz w:val="21"/>
          <w:szCs w:val="21"/>
        </w:rPr>
        <w:t>申请单，并提供相关证明材</w:t>
      </w:r>
      <w:r w:rsidRPr="00DF66E1">
        <w:rPr>
          <w:rFonts w:asciiTheme="minorEastAsia" w:eastAsiaTheme="minorEastAsia" w:hAnsiTheme="minorEastAsia" w:cs="宋体"/>
          <w:spacing w:val="1"/>
          <w:sz w:val="21"/>
          <w:szCs w:val="21"/>
        </w:rPr>
        <w:t>料。除专用合同条款另有约定外，交工付款申请单应</w:t>
      </w:r>
      <w:r w:rsidRPr="00DF66E1">
        <w:rPr>
          <w:rFonts w:asciiTheme="minorEastAsia" w:eastAsiaTheme="minorEastAsia" w:hAnsiTheme="minorEastAsia" w:cs="宋体"/>
          <w:sz w:val="21"/>
          <w:szCs w:val="21"/>
        </w:rPr>
        <w:t>包括下列内容：交工结算合同</w:t>
      </w:r>
      <w:r w:rsidRPr="00DF66E1">
        <w:rPr>
          <w:rFonts w:asciiTheme="minorEastAsia" w:eastAsiaTheme="minorEastAsia" w:hAnsiTheme="minorEastAsia" w:cs="宋体"/>
          <w:spacing w:val="-2"/>
          <w:sz w:val="21"/>
          <w:szCs w:val="21"/>
        </w:rPr>
        <w:t>总价、发包人已支付承包人的合同价款、应支付的交工付款金额。</w:t>
      </w:r>
      <w:bookmarkEnd w:id="677"/>
    </w:p>
    <w:p w14:paraId="5C09718E" w14:textId="77777777" w:rsidR="005025D6" w:rsidRPr="00DF66E1" w:rsidRDefault="00776715" w:rsidP="002747E1">
      <w:pPr>
        <w:spacing w:before="115" w:line="320" w:lineRule="exact"/>
        <w:ind w:left="1" w:firstLine="484"/>
        <w:outlineLvl w:val="2"/>
        <w:rPr>
          <w:rFonts w:asciiTheme="minorEastAsia" w:eastAsiaTheme="minorEastAsia" w:hAnsiTheme="minorEastAsia" w:cs="宋体" w:hint="default"/>
          <w:sz w:val="21"/>
          <w:szCs w:val="21"/>
        </w:rPr>
      </w:pPr>
      <w:bookmarkStart w:id="678" w:name="_Toc221816146"/>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）咨询人对交工付款申请单有异议的，有权要求承包人进行修正和提供补</w:t>
      </w:r>
      <w:r w:rsidRPr="00DF66E1">
        <w:rPr>
          <w:rFonts w:asciiTheme="minorEastAsia" w:eastAsiaTheme="minorEastAsia" w:hAnsiTheme="minorEastAsia" w:cs="宋体"/>
          <w:spacing w:val="1"/>
          <w:sz w:val="21"/>
          <w:szCs w:val="21"/>
        </w:rPr>
        <w:t>充资料。经咨询人和承包人协商后，由承包人向咨询人</w:t>
      </w:r>
      <w:r w:rsidRPr="00DF66E1">
        <w:rPr>
          <w:rFonts w:asciiTheme="minorEastAsia" w:eastAsiaTheme="minorEastAsia" w:hAnsiTheme="minorEastAsia" w:cs="宋体"/>
          <w:sz w:val="21"/>
          <w:szCs w:val="21"/>
        </w:rPr>
        <w:t>提交修正后的交工付款申请</w:t>
      </w:r>
      <w:r w:rsidRPr="00DF66E1">
        <w:rPr>
          <w:rFonts w:asciiTheme="minorEastAsia" w:eastAsiaTheme="minorEastAsia" w:hAnsiTheme="minorEastAsia" w:cs="宋体"/>
          <w:spacing w:val="-12"/>
          <w:sz w:val="21"/>
          <w:szCs w:val="21"/>
        </w:rPr>
        <w:t>单。</w:t>
      </w:r>
      <w:bookmarkEnd w:id="678"/>
    </w:p>
    <w:p w14:paraId="71564C8B" w14:textId="77777777" w:rsidR="005025D6" w:rsidRPr="00DF66E1" w:rsidRDefault="00776715" w:rsidP="002747E1">
      <w:pPr>
        <w:spacing w:before="112" w:line="320" w:lineRule="exact"/>
        <w:ind w:left="498"/>
        <w:outlineLvl w:val="2"/>
        <w:rPr>
          <w:rFonts w:asciiTheme="minorEastAsia" w:eastAsiaTheme="minorEastAsia" w:hAnsiTheme="minorEastAsia" w:cs="宋体" w:hint="default"/>
          <w:sz w:val="21"/>
          <w:szCs w:val="21"/>
        </w:rPr>
      </w:pPr>
      <w:bookmarkStart w:id="679" w:name="_Toc221816147"/>
      <w:r w:rsidRPr="00DF66E1">
        <w:rPr>
          <w:rFonts w:asciiTheme="minorEastAsia" w:eastAsiaTheme="minorEastAsia" w:hAnsiTheme="minorEastAsia"/>
          <w:spacing w:val="-2"/>
          <w:sz w:val="21"/>
          <w:szCs w:val="21"/>
        </w:rPr>
        <w:t xml:space="preserve">17.5.2  </w:t>
      </w:r>
      <w:r w:rsidRPr="00DF66E1">
        <w:rPr>
          <w:rFonts w:asciiTheme="minorEastAsia" w:eastAsiaTheme="minorEastAsia" w:hAnsiTheme="minorEastAsia" w:cs="宋体"/>
          <w:spacing w:val="-2"/>
          <w:sz w:val="21"/>
          <w:szCs w:val="21"/>
        </w:rPr>
        <w:t>交工付款证书及支付时间</w:t>
      </w:r>
      <w:bookmarkEnd w:id="679"/>
    </w:p>
    <w:p w14:paraId="16C36949" w14:textId="77777777" w:rsidR="005025D6" w:rsidRPr="00DF66E1" w:rsidRDefault="00776715" w:rsidP="002747E1">
      <w:pPr>
        <w:spacing w:before="113" w:line="320" w:lineRule="exact"/>
        <w:ind w:left="1" w:firstLine="484"/>
        <w:outlineLvl w:val="2"/>
        <w:rPr>
          <w:rFonts w:asciiTheme="minorEastAsia" w:eastAsiaTheme="minorEastAsia" w:hAnsiTheme="minorEastAsia" w:cs="宋体" w:hint="default"/>
          <w:sz w:val="21"/>
          <w:szCs w:val="21"/>
        </w:rPr>
      </w:pPr>
      <w:bookmarkStart w:id="680" w:name="_Toc221816148"/>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spacing w:val="-1"/>
          <w:sz w:val="21"/>
          <w:szCs w:val="21"/>
        </w:rPr>
        <w:t>1</w:t>
      </w:r>
      <w:r w:rsidRPr="00DF66E1">
        <w:rPr>
          <w:rFonts w:asciiTheme="minorEastAsia" w:eastAsiaTheme="minorEastAsia" w:hAnsiTheme="minorEastAsia" w:cs="宋体"/>
          <w:spacing w:val="-1"/>
          <w:sz w:val="21"/>
          <w:szCs w:val="21"/>
        </w:rPr>
        <w:t>）咨询人在收到承包人提交的交工付款申请单后的</w:t>
      </w:r>
      <w:r w:rsidRPr="00DF66E1">
        <w:rPr>
          <w:rFonts w:asciiTheme="minorEastAsia" w:eastAsiaTheme="minorEastAsia" w:hAnsiTheme="minorEastAsia" w:cs="宋体"/>
          <w:spacing w:val="-23"/>
          <w:sz w:val="21"/>
          <w:szCs w:val="21"/>
        </w:rPr>
        <w:t xml:space="preserve"> </w:t>
      </w:r>
      <w:r w:rsidRPr="00DF66E1">
        <w:rPr>
          <w:rFonts w:asciiTheme="minorEastAsia" w:eastAsiaTheme="minorEastAsia" w:hAnsiTheme="minorEastAsia"/>
          <w:spacing w:val="-1"/>
          <w:sz w:val="21"/>
          <w:szCs w:val="21"/>
        </w:rPr>
        <w:t>14</w:t>
      </w:r>
      <w:r w:rsidRPr="00DF66E1">
        <w:rPr>
          <w:rFonts w:asciiTheme="minorEastAsia" w:eastAsiaTheme="minorEastAsia" w:hAnsiTheme="minorEastAsia"/>
          <w:spacing w:val="17"/>
          <w:sz w:val="21"/>
          <w:szCs w:val="21"/>
        </w:rPr>
        <w:t xml:space="preserve"> </w:t>
      </w:r>
      <w:r w:rsidRPr="00DF66E1">
        <w:rPr>
          <w:rFonts w:asciiTheme="minorEastAsia" w:eastAsiaTheme="minorEastAsia" w:hAnsiTheme="minorEastAsia" w:cs="宋体"/>
          <w:spacing w:val="-1"/>
          <w:sz w:val="21"/>
          <w:szCs w:val="21"/>
        </w:rPr>
        <w:t>天内完成核查，提出</w:t>
      </w:r>
      <w:r w:rsidRPr="00DF66E1">
        <w:rPr>
          <w:rFonts w:asciiTheme="minorEastAsia" w:eastAsiaTheme="minorEastAsia" w:hAnsiTheme="minorEastAsia" w:cs="宋体"/>
          <w:spacing w:val="1"/>
          <w:sz w:val="21"/>
          <w:szCs w:val="21"/>
        </w:rPr>
        <w:t>发包人到期应支付给承包人的价款送发包人审核并抄送</w:t>
      </w:r>
      <w:r w:rsidRPr="00DF66E1">
        <w:rPr>
          <w:rFonts w:asciiTheme="minorEastAsia" w:eastAsiaTheme="minorEastAsia" w:hAnsiTheme="minorEastAsia" w:cs="宋体"/>
          <w:sz w:val="21"/>
          <w:szCs w:val="21"/>
        </w:rPr>
        <w:t>承包人。发包人应在收到后</w:t>
      </w:r>
      <w:r w:rsidRPr="00DF66E1">
        <w:rPr>
          <w:rFonts w:asciiTheme="minorEastAsia" w:eastAsiaTheme="minorEastAsia" w:hAnsiTheme="minorEastAsia"/>
          <w:spacing w:val="4"/>
          <w:sz w:val="21"/>
          <w:szCs w:val="21"/>
        </w:rPr>
        <w:t>14</w:t>
      </w:r>
      <w:r w:rsidRPr="00DF66E1">
        <w:rPr>
          <w:rFonts w:asciiTheme="minorEastAsia" w:eastAsiaTheme="minorEastAsia" w:hAnsiTheme="minorEastAsia"/>
          <w:spacing w:val="19"/>
          <w:w w:val="101"/>
          <w:sz w:val="21"/>
          <w:szCs w:val="21"/>
        </w:rPr>
        <w:t xml:space="preserve"> </w:t>
      </w:r>
      <w:r w:rsidRPr="00DF66E1">
        <w:rPr>
          <w:rFonts w:asciiTheme="minorEastAsia" w:eastAsiaTheme="minorEastAsia" w:hAnsiTheme="minorEastAsia" w:cs="宋体"/>
          <w:spacing w:val="4"/>
          <w:sz w:val="21"/>
          <w:szCs w:val="21"/>
        </w:rPr>
        <w:t>天内审核完毕，</w:t>
      </w:r>
      <w:r w:rsidRPr="00DF66E1">
        <w:rPr>
          <w:rFonts w:asciiTheme="minorEastAsia" w:eastAsiaTheme="minorEastAsia" w:hAnsiTheme="minorEastAsia" w:cs="宋体"/>
          <w:spacing w:val="-70"/>
          <w:sz w:val="21"/>
          <w:szCs w:val="21"/>
        </w:rPr>
        <w:t xml:space="preserve"> </w:t>
      </w:r>
      <w:r w:rsidRPr="00DF66E1">
        <w:rPr>
          <w:rFonts w:asciiTheme="minorEastAsia" w:eastAsiaTheme="minorEastAsia" w:hAnsiTheme="minorEastAsia" w:cs="宋体"/>
          <w:spacing w:val="4"/>
          <w:sz w:val="21"/>
          <w:szCs w:val="21"/>
        </w:rPr>
        <w:t>由咨询人向承包人出具经发包人签</w:t>
      </w:r>
      <w:r w:rsidRPr="00DF66E1">
        <w:rPr>
          <w:rFonts w:asciiTheme="minorEastAsia" w:eastAsiaTheme="minorEastAsia" w:hAnsiTheme="minorEastAsia" w:cs="宋体"/>
          <w:spacing w:val="3"/>
          <w:sz w:val="21"/>
          <w:szCs w:val="21"/>
        </w:rPr>
        <w:t>认的交工付款证书。咨询人</w:t>
      </w:r>
      <w:r w:rsidRPr="00DF66E1">
        <w:rPr>
          <w:rFonts w:asciiTheme="minorEastAsia" w:eastAsiaTheme="minorEastAsia" w:hAnsiTheme="minorEastAsia" w:cs="宋体"/>
          <w:spacing w:val="1"/>
          <w:sz w:val="21"/>
          <w:szCs w:val="21"/>
        </w:rPr>
        <w:t>未在约定时间内核查，又未提出具体意见的，视</w:t>
      </w:r>
      <w:r w:rsidRPr="00DF66E1">
        <w:rPr>
          <w:rFonts w:asciiTheme="minorEastAsia" w:eastAsiaTheme="minorEastAsia" w:hAnsiTheme="minorEastAsia" w:cs="宋体"/>
          <w:sz w:val="21"/>
          <w:szCs w:val="21"/>
        </w:rPr>
        <w:t>为承包人提交的交工付款申请单已</w:t>
      </w:r>
      <w:r w:rsidRPr="00DF66E1">
        <w:rPr>
          <w:rFonts w:asciiTheme="minorEastAsia" w:eastAsiaTheme="minorEastAsia" w:hAnsiTheme="minorEastAsia" w:cs="宋体"/>
          <w:spacing w:val="1"/>
          <w:sz w:val="21"/>
          <w:szCs w:val="21"/>
        </w:rPr>
        <w:t>经咨询人核查同意；发包人未在约定时间内审核又未提</w:t>
      </w:r>
      <w:r w:rsidRPr="00DF66E1">
        <w:rPr>
          <w:rFonts w:asciiTheme="minorEastAsia" w:eastAsiaTheme="minorEastAsia" w:hAnsiTheme="minorEastAsia" w:cs="宋体"/>
          <w:sz w:val="21"/>
          <w:szCs w:val="21"/>
        </w:rPr>
        <w:t>出具体意见的，咨询人提出</w:t>
      </w:r>
      <w:r w:rsidRPr="00DF66E1">
        <w:rPr>
          <w:rFonts w:asciiTheme="minorEastAsia" w:eastAsiaTheme="minorEastAsia" w:hAnsiTheme="minorEastAsia" w:cs="宋体"/>
          <w:spacing w:val="-2"/>
          <w:sz w:val="21"/>
          <w:szCs w:val="21"/>
        </w:rPr>
        <w:t>发包人到期应支付给承包人的价款视为已经发包人同意。</w:t>
      </w:r>
      <w:bookmarkEnd w:id="680"/>
    </w:p>
    <w:p w14:paraId="61AAC180" w14:textId="77777777" w:rsidR="005025D6" w:rsidRPr="00DF66E1" w:rsidRDefault="00776715" w:rsidP="002747E1">
      <w:pPr>
        <w:spacing w:before="118" w:line="320" w:lineRule="exact"/>
        <w:ind w:left="1" w:right="11" w:firstLine="484"/>
        <w:outlineLvl w:val="2"/>
        <w:rPr>
          <w:rFonts w:asciiTheme="minorEastAsia" w:eastAsiaTheme="minorEastAsia" w:hAnsiTheme="minorEastAsia" w:cs="宋体" w:hint="default"/>
          <w:sz w:val="21"/>
          <w:szCs w:val="21"/>
        </w:rPr>
      </w:pPr>
      <w:bookmarkStart w:id="681" w:name="_Toc221816149"/>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）发包人应在咨询人出具交工付款证书且承包人提交了</w:t>
      </w:r>
      <w:r w:rsidRPr="00DF66E1">
        <w:rPr>
          <w:rFonts w:asciiTheme="minorEastAsia" w:eastAsiaTheme="minorEastAsia" w:hAnsiTheme="minorEastAsia" w:cs="宋体"/>
          <w:spacing w:val="3"/>
          <w:sz w:val="21"/>
          <w:szCs w:val="21"/>
        </w:rPr>
        <w:t>合格的增值税发票</w:t>
      </w:r>
      <w:r w:rsidRPr="00DF66E1">
        <w:rPr>
          <w:rFonts w:asciiTheme="minorEastAsia" w:eastAsiaTheme="minorEastAsia" w:hAnsiTheme="minorEastAsia" w:cs="宋体"/>
          <w:sz w:val="21"/>
          <w:szCs w:val="21"/>
        </w:rPr>
        <w:t>后的</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z w:val="21"/>
          <w:szCs w:val="21"/>
        </w:rPr>
        <w:t>14</w:t>
      </w:r>
      <w:r w:rsidRPr="00DF66E1">
        <w:rPr>
          <w:rFonts w:asciiTheme="minorEastAsia" w:eastAsiaTheme="minorEastAsia" w:hAnsiTheme="minorEastAsia"/>
          <w:spacing w:val="17"/>
          <w:sz w:val="21"/>
          <w:szCs w:val="21"/>
        </w:rPr>
        <w:t xml:space="preserve"> </w:t>
      </w:r>
      <w:r w:rsidRPr="00DF66E1">
        <w:rPr>
          <w:rFonts w:asciiTheme="minorEastAsia" w:eastAsiaTheme="minorEastAsia" w:hAnsiTheme="minorEastAsia" w:cs="宋体"/>
          <w:sz w:val="21"/>
          <w:szCs w:val="21"/>
        </w:rPr>
        <w:t>天内，将应支付款支付给承包人。发包人不按期支付的，按第</w:t>
      </w:r>
      <w:r w:rsidRPr="00DF66E1">
        <w:rPr>
          <w:rFonts w:asciiTheme="minorEastAsia" w:eastAsiaTheme="minorEastAsia" w:hAnsiTheme="minorEastAsia" w:cs="宋体"/>
          <w:spacing w:val="-28"/>
          <w:sz w:val="21"/>
          <w:szCs w:val="21"/>
        </w:rPr>
        <w:t xml:space="preserve"> </w:t>
      </w:r>
      <w:r w:rsidRPr="00DF66E1">
        <w:rPr>
          <w:rFonts w:asciiTheme="minorEastAsia" w:eastAsiaTheme="minorEastAsia" w:hAnsiTheme="minorEastAsia"/>
          <w:sz w:val="21"/>
          <w:szCs w:val="21"/>
        </w:rPr>
        <w:t>17</w:t>
      </w:r>
      <w:r w:rsidRPr="00DF66E1">
        <w:rPr>
          <w:rFonts w:asciiTheme="minorEastAsia" w:eastAsiaTheme="minorEastAsia" w:hAnsiTheme="minorEastAsia"/>
          <w:spacing w:val="-1"/>
          <w:sz w:val="21"/>
          <w:szCs w:val="21"/>
        </w:rPr>
        <w:t>.3.3</w:t>
      </w:r>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spacing w:val="-1"/>
          <w:sz w:val="21"/>
          <w:szCs w:val="21"/>
        </w:rPr>
        <w:t>2</w:t>
      </w:r>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cs="宋体"/>
          <w:spacing w:val="-3"/>
          <w:sz w:val="21"/>
          <w:szCs w:val="21"/>
        </w:rPr>
        <w:t>目的约定，将逾期付款违约金支付给承包人。</w:t>
      </w:r>
      <w:bookmarkEnd w:id="681"/>
    </w:p>
    <w:p w14:paraId="6ECE3D3D" w14:textId="77777777" w:rsidR="005025D6" w:rsidRPr="00DF66E1" w:rsidRDefault="00776715" w:rsidP="002747E1">
      <w:pPr>
        <w:spacing w:before="116" w:line="320" w:lineRule="exact"/>
        <w:ind w:left="4" w:firstLine="481"/>
        <w:outlineLvl w:val="2"/>
        <w:rPr>
          <w:rFonts w:asciiTheme="minorEastAsia" w:eastAsiaTheme="minorEastAsia" w:hAnsiTheme="minorEastAsia" w:cs="宋体" w:hint="default"/>
          <w:sz w:val="21"/>
          <w:szCs w:val="21"/>
        </w:rPr>
      </w:pPr>
      <w:bookmarkStart w:id="682" w:name="_Toc221816150"/>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3</w:t>
      </w:r>
      <w:r w:rsidRPr="00DF66E1">
        <w:rPr>
          <w:rFonts w:asciiTheme="minorEastAsia" w:eastAsiaTheme="minorEastAsia" w:hAnsiTheme="minorEastAsia" w:cs="宋体"/>
          <w:spacing w:val="4"/>
          <w:sz w:val="21"/>
          <w:szCs w:val="21"/>
        </w:rPr>
        <w:t>）承包人对发包人签认的交工付款证书有异议的，发包人可出具交工付款申请单中承包人已同意部分的临时付款证书。</w:t>
      </w:r>
      <w:r w:rsidRPr="00DF66E1">
        <w:rPr>
          <w:rFonts w:asciiTheme="minorEastAsia" w:eastAsiaTheme="minorEastAsia" w:hAnsiTheme="minorEastAsia" w:cs="宋体"/>
          <w:spacing w:val="3"/>
          <w:sz w:val="21"/>
          <w:szCs w:val="21"/>
        </w:rPr>
        <w:t>存在争议的部分，按第</w:t>
      </w:r>
      <w:r w:rsidRPr="00DF66E1">
        <w:rPr>
          <w:rFonts w:asciiTheme="minorEastAsia" w:eastAsiaTheme="minorEastAsia" w:hAnsiTheme="minorEastAsia" w:cs="宋体"/>
          <w:spacing w:val="-51"/>
          <w:sz w:val="21"/>
          <w:szCs w:val="21"/>
        </w:rPr>
        <w:t xml:space="preserve"> </w:t>
      </w:r>
      <w:r w:rsidRPr="00DF66E1">
        <w:rPr>
          <w:rFonts w:asciiTheme="minorEastAsia" w:eastAsiaTheme="minorEastAsia" w:hAnsiTheme="minorEastAsia"/>
          <w:spacing w:val="3"/>
          <w:sz w:val="21"/>
          <w:szCs w:val="21"/>
        </w:rPr>
        <w:t xml:space="preserve">24 </w:t>
      </w:r>
      <w:r w:rsidRPr="00DF66E1">
        <w:rPr>
          <w:rFonts w:asciiTheme="minorEastAsia" w:eastAsiaTheme="minorEastAsia" w:hAnsiTheme="minorEastAsia" w:cs="宋体"/>
          <w:spacing w:val="3"/>
          <w:sz w:val="21"/>
          <w:szCs w:val="21"/>
        </w:rPr>
        <w:t>条的约定</w:t>
      </w:r>
      <w:r w:rsidRPr="00DF66E1">
        <w:rPr>
          <w:rFonts w:asciiTheme="minorEastAsia" w:eastAsiaTheme="minorEastAsia" w:hAnsiTheme="minorEastAsia" w:cs="宋体"/>
          <w:spacing w:val="-11"/>
          <w:sz w:val="21"/>
          <w:szCs w:val="21"/>
        </w:rPr>
        <w:t>办理。</w:t>
      </w:r>
      <w:bookmarkEnd w:id="682"/>
    </w:p>
    <w:p w14:paraId="79104305" w14:textId="77777777" w:rsidR="005025D6" w:rsidRPr="00DF66E1" w:rsidRDefault="00776715" w:rsidP="002747E1">
      <w:pPr>
        <w:spacing w:before="106" w:line="320" w:lineRule="exact"/>
        <w:ind w:left="486"/>
        <w:outlineLvl w:val="2"/>
        <w:rPr>
          <w:rFonts w:asciiTheme="minorEastAsia" w:eastAsiaTheme="minorEastAsia" w:hAnsiTheme="minorEastAsia" w:cs="宋体" w:hint="default"/>
          <w:sz w:val="21"/>
          <w:szCs w:val="21"/>
        </w:rPr>
      </w:pPr>
      <w:bookmarkStart w:id="683" w:name="_Toc221816151"/>
      <w:r w:rsidRPr="00DF66E1">
        <w:rPr>
          <w:rFonts w:asciiTheme="minorEastAsia" w:eastAsiaTheme="minorEastAsia" w:hAnsiTheme="minorEastAsia"/>
          <w:b/>
          <w:bCs/>
          <w:spacing w:val="-5"/>
          <w:sz w:val="21"/>
          <w:szCs w:val="21"/>
        </w:rPr>
        <w:t>17.6</w:t>
      </w:r>
      <w:r w:rsidRPr="00DF66E1">
        <w:rPr>
          <w:rFonts w:asciiTheme="minorEastAsia" w:eastAsiaTheme="minorEastAsia" w:hAnsiTheme="minorEastAsia"/>
          <w:b/>
          <w:bCs/>
          <w:spacing w:val="7"/>
          <w:sz w:val="21"/>
          <w:szCs w:val="21"/>
        </w:rPr>
        <w:t xml:space="preserve">  </w:t>
      </w:r>
      <w:r w:rsidRPr="00DF66E1">
        <w:rPr>
          <w:rFonts w:asciiTheme="minorEastAsia" w:eastAsiaTheme="minorEastAsia" w:hAnsiTheme="minorEastAsia" w:cs="宋体"/>
          <w:b/>
          <w:bCs/>
          <w:spacing w:val="-5"/>
          <w:sz w:val="21"/>
          <w:szCs w:val="21"/>
        </w:rPr>
        <w:t>最终结清</w:t>
      </w:r>
      <w:bookmarkEnd w:id="683"/>
    </w:p>
    <w:p w14:paraId="7FE80C60" w14:textId="77777777" w:rsidR="005025D6" w:rsidRPr="00DF66E1" w:rsidRDefault="00776715" w:rsidP="002747E1">
      <w:pPr>
        <w:spacing w:before="126" w:line="320" w:lineRule="exact"/>
        <w:ind w:left="498"/>
        <w:outlineLvl w:val="2"/>
        <w:rPr>
          <w:rFonts w:asciiTheme="minorEastAsia" w:eastAsiaTheme="minorEastAsia" w:hAnsiTheme="minorEastAsia" w:cs="宋体" w:hint="default"/>
          <w:sz w:val="21"/>
          <w:szCs w:val="21"/>
        </w:rPr>
      </w:pPr>
      <w:bookmarkStart w:id="684" w:name="_Toc221816152"/>
      <w:r w:rsidRPr="00DF66E1">
        <w:rPr>
          <w:rFonts w:asciiTheme="minorEastAsia" w:eastAsiaTheme="minorEastAsia" w:hAnsiTheme="minorEastAsia"/>
          <w:spacing w:val="-2"/>
          <w:sz w:val="21"/>
          <w:szCs w:val="21"/>
        </w:rPr>
        <w:t xml:space="preserve">17.6.1  </w:t>
      </w:r>
      <w:r w:rsidRPr="00DF66E1">
        <w:rPr>
          <w:rFonts w:asciiTheme="minorEastAsia" w:eastAsiaTheme="minorEastAsia" w:hAnsiTheme="minorEastAsia" w:cs="宋体"/>
          <w:spacing w:val="-2"/>
          <w:sz w:val="21"/>
          <w:szCs w:val="21"/>
        </w:rPr>
        <w:t>最终结清申请单</w:t>
      </w:r>
      <w:bookmarkEnd w:id="684"/>
    </w:p>
    <w:p w14:paraId="042FBEEE" w14:textId="77777777" w:rsidR="005025D6" w:rsidRPr="00DF66E1" w:rsidRDefault="00776715" w:rsidP="002747E1">
      <w:pPr>
        <w:spacing w:before="112" w:line="320" w:lineRule="exact"/>
        <w:ind w:left="5" w:firstLine="480"/>
        <w:outlineLvl w:val="2"/>
        <w:rPr>
          <w:rFonts w:asciiTheme="minorEastAsia" w:eastAsiaTheme="minorEastAsia" w:hAnsiTheme="minorEastAsia" w:cs="宋体" w:hint="default"/>
          <w:sz w:val="21"/>
          <w:szCs w:val="21"/>
        </w:rPr>
      </w:pPr>
      <w:bookmarkStart w:id="685" w:name="_Toc221816153"/>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spacing w:val="-1"/>
          <w:sz w:val="21"/>
          <w:szCs w:val="21"/>
        </w:rPr>
        <w:t>1</w:t>
      </w:r>
      <w:r w:rsidRPr="00DF66E1">
        <w:rPr>
          <w:rFonts w:asciiTheme="minorEastAsia" w:eastAsiaTheme="minorEastAsia" w:hAnsiTheme="minorEastAsia" w:cs="宋体"/>
          <w:spacing w:val="-1"/>
          <w:sz w:val="21"/>
          <w:szCs w:val="21"/>
        </w:rPr>
        <w:t>）缺陷责任期终止证书签发后</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1"/>
          <w:sz w:val="21"/>
          <w:szCs w:val="21"/>
        </w:rPr>
        <w:t>14</w:t>
      </w:r>
      <w:r w:rsidRPr="00DF66E1">
        <w:rPr>
          <w:rFonts w:asciiTheme="minorEastAsia" w:eastAsiaTheme="minorEastAsia" w:hAnsiTheme="minorEastAsia"/>
          <w:spacing w:val="17"/>
          <w:sz w:val="21"/>
          <w:szCs w:val="21"/>
        </w:rPr>
        <w:t xml:space="preserve"> </w:t>
      </w:r>
      <w:r w:rsidRPr="00DF66E1">
        <w:rPr>
          <w:rFonts w:asciiTheme="minorEastAsia" w:eastAsiaTheme="minorEastAsia" w:hAnsiTheme="minorEastAsia" w:cs="宋体"/>
          <w:spacing w:val="-1"/>
          <w:sz w:val="21"/>
          <w:szCs w:val="21"/>
        </w:rPr>
        <w:t>天内，承包人应按专用合同条款数据表约</w:t>
      </w:r>
      <w:r w:rsidRPr="00DF66E1">
        <w:rPr>
          <w:rFonts w:asciiTheme="minorEastAsia" w:eastAsiaTheme="minorEastAsia" w:hAnsiTheme="minorEastAsia" w:cs="宋体"/>
          <w:spacing w:val="1"/>
          <w:sz w:val="21"/>
          <w:szCs w:val="21"/>
        </w:rPr>
        <w:t>定的份数向咨询人提交最终结清申请单，并提</w:t>
      </w:r>
      <w:r w:rsidRPr="00DF66E1">
        <w:rPr>
          <w:rFonts w:asciiTheme="minorEastAsia" w:eastAsiaTheme="minorEastAsia" w:hAnsiTheme="minorEastAsia" w:cs="宋体"/>
          <w:sz w:val="21"/>
          <w:szCs w:val="21"/>
        </w:rPr>
        <w:t>供相关证明材料。最终结清申请单中</w:t>
      </w:r>
      <w:r w:rsidRPr="00DF66E1">
        <w:rPr>
          <w:rFonts w:asciiTheme="minorEastAsia" w:eastAsiaTheme="minorEastAsia" w:hAnsiTheme="minorEastAsia" w:cs="宋体"/>
          <w:spacing w:val="-2"/>
          <w:sz w:val="21"/>
          <w:szCs w:val="21"/>
        </w:rPr>
        <w:t>的总金额应认为是代表了根据合同约定应付给承包人的全部款项的最后结算。</w:t>
      </w:r>
      <w:bookmarkEnd w:id="685"/>
    </w:p>
    <w:p w14:paraId="36BC7446" w14:textId="77777777" w:rsidR="005025D6" w:rsidRPr="00DF66E1" w:rsidRDefault="00776715" w:rsidP="002747E1">
      <w:pPr>
        <w:spacing w:before="114" w:line="320" w:lineRule="exact"/>
        <w:ind w:right="10" w:firstLine="486"/>
        <w:outlineLvl w:val="2"/>
        <w:rPr>
          <w:rFonts w:asciiTheme="minorEastAsia" w:eastAsiaTheme="minorEastAsia" w:hAnsiTheme="minorEastAsia" w:cs="宋体" w:hint="default"/>
          <w:sz w:val="21"/>
          <w:szCs w:val="21"/>
        </w:rPr>
      </w:pPr>
      <w:bookmarkStart w:id="686" w:name="_Toc221816154"/>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）发包人对最终结清申请单内容有异议的，有权要求承包</w:t>
      </w:r>
      <w:r w:rsidRPr="00DF66E1">
        <w:rPr>
          <w:rFonts w:asciiTheme="minorEastAsia" w:eastAsiaTheme="minorEastAsia" w:hAnsiTheme="minorEastAsia" w:cs="宋体"/>
          <w:spacing w:val="3"/>
          <w:sz w:val="21"/>
          <w:szCs w:val="21"/>
        </w:rPr>
        <w:t>人进行修正和提</w:t>
      </w:r>
      <w:r w:rsidRPr="00DF66E1">
        <w:rPr>
          <w:rFonts w:asciiTheme="minorEastAsia" w:eastAsiaTheme="minorEastAsia" w:hAnsiTheme="minorEastAsia" w:cs="宋体"/>
          <w:spacing w:val="-2"/>
          <w:sz w:val="21"/>
          <w:szCs w:val="21"/>
        </w:rPr>
        <w:t>供补充资料，由承包人向咨询人提交修正后的最终结清申请单。</w:t>
      </w:r>
      <w:bookmarkEnd w:id="686"/>
    </w:p>
    <w:p w14:paraId="76C563AA" w14:textId="77777777" w:rsidR="005025D6" w:rsidRPr="00DF66E1" w:rsidRDefault="00776715" w:rsidP="002747E1">
      <w:pPr>
        <w:spacing w:before="78" w:line="320" w:lineRule="exact"/>
        <w:ind w:left="498"/>
        <w:outlineLvl w:val="2"/>
        <w:rPr>
          <w:rFonts w:asciiTheme="minorEastAsia" w:eastAsiaTheme="minorEastAsia" w:hAnsiTheme="minorEastAsia" w:cs="宋体" w:hint="default"/>
          <w:sz w:val="21"/>
          <w:szCs w:val="21"/>
        </w:rPr>
      </w:pPr>
      <w:bookmarkStart w:id="687" w:name="_Toc221816155"/>
      <w:r w:rsidRPr="00DF66E1">
        <w:rPr>
          <w:rFonts w:asciiTheme="minorEastAsia" w:eastAsiaTheme="minorEastAsia" w:hAnsiTheme="minorEastAsia"/>
          <w:spacing w:val="-2"/>
          <w:sz w:val="21"/>
          <w:szCs w:val="21"/>
        </w:rPr>
        <w:t xml:space="preserve">17.6.2  </w:t>
      </w:r>
      <w:r w:rsidRPr="00DF66E1">
        <w:rPr>
          <w:rFonts w:asciiTheme="minorEastAsia" w:eastAsiaTheme="minorEastAsia" w:hAnsiTheme="minorEastAsia" w:cs="宋体"/>
          <w:spacing w:val="-2"/>
          <w:sz w:val="21"/>
          <w:szCs w:val="21"/>
        </w:rPr>
        <w:t>最终结清证书和支付时间</w:t>
      </w:r>
      <w:bookmarkEnd w:id="687"/>
    </w:p>
    <w:p w14:paraId="0D8D607B" w14:textId="77777777" w:rsidR="005025D6" w:rsidRPr="00DF66E1" w:rsidRDefault="00776715" w:rsidP="002747E1">
      <w:pPr>
        <w:spacing w:before="113" w:line="320" w:lineRule="exact"/>
        <w:ind w:firstLine="486"/>
        <w:outlineLvl w:val="2"/>
        <w:rPr>
          <w:rFonts w:asciiTheme="minorEastAsia" w:eastAsiaTheme="minorEastAsia" w:hAnsiTheme="minorEastAsia" w:cs="宋体" w:hint="default"/>
          <w:sz w:val="21"/>
          <w:szCs w:val="21"/>
        </w:rPr>
      </w:pPr>
      <w:bookmarkStart w:id="688" w:name="_Toc221816156"/>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1</w:t>
      </w:r>
      <w:r w:rsidRPr="00DF66E1">
        <w:rPr>
          <w:rFonts w:asciiTheme="minorEastAsia" w:eastAsiaTheme="minorEastAsia" w:hAnsiTheme="minorEastAsia" w:cs="宋体"/>
          <w:sz w:val="21"/>
          <w:szCs w:val="21"/>
        </w:rPr>
        <w:t>）咨询人收到承包人提交的最终结清申请单后的</w:t>
      </w:r>
      <w:r w:rsidRPr="00DF66E1">
        <w:rPr>
          <w:rFonts w:asciiTheme="minorEastAsia" w:eastAsiaTheme="minorEastAsia" w:hAnsiTheme="minorEastAsia" w:cs="宋体"/>
          <w:spacing w:val="-33"/>
          <w:sz w:val="21"/>
          <w:szCs w:val="21"/>
        </w:rPr>
        <w:t xml:space="preserve"> </w:t>
      </w:r>
      <w:r w:rsidRPr="00DF66E1">
        <w:rPr>
          <w:rFonts w:asciiTheme="minorEastAsia" w:eastAsiaTheme="minorEastAsia" w:hAnsiTheme="minorEastAsia"/>
          <w:sz w:val="21"/>
          <w:szCs w:val="21"/>
        </w:rPr>
        <w:t>14</w:t>
      </w:r>
      <w:r w:rsidRPr="00DF66E1">
        <w:rPr>
          <w:rFonts w:asciiTheme="minorEastAsia" w:eastAsiaTheme="minorEastAsia" w:hAnsiTheme="minorEastAsia"/>
          <w:spacing w:val="-1"/>
          <w:sz w:val="21"/>
          <w:szCs w:val="21"/>
        </w:rPr>
        <w:t xml:space="preserve"> </w:t>
      </w:r>
      <w:r w:rsidRPr="00DF66E1">
        <w:rPr>
          <w:rFonts w:asciiTheme="minorEastAsia" w:eastAsiaTheme="minorEastAsia" w:hAnsiTheme="minorEastAsia" w:cs="宋体"/>
          <w:spacing w:val="-1"/>
          <w:sz w:val="21"/>
          <w:szCs w:val="21"/>
        </w:rPr>
        <w:t>天内，提出发包人应支</w:t>
      </w:r>
      <w:r w:rsidRPr="00DF66E1">
        <w:rPr>
          <w:rFonts w:asciiTheme="minorEastAsia" w:eastAsiaTheme="minorEastAsia" w:hAnsiTheme="minorEastAsia" w:cs="宋体"/>
          <w:spacing w:val="3"/>
          <w:sz w:val="21"/>
          <w:szCs w:val="21"/>
        </w:rPr>
        <w:t>付给承包人的价款送发包人审核并抄送承包人。发</w:t>
      </w:r>
      <w:r w:rsidRPr="00DF66E1">
        <w:rPr>
          <w:rFonts w:asciiTheme="minorEastAsia" w:eastAsiaTheme="minorEastAsia" w:hAnsiTheme="minorEastAsia" w:cs="宋体"/>
          <w:spacing w:val="2"/>
          <w:sz w:val="21"/>
          <w:szCs w:val="21"/>
        </w:rPr>
        <w:t>包人应在收到后</w:t>
      </w:r>
      <w:r w:rsidRPr="00DF66E1">
        <w:rPr>
          <w:rFonts w:asciiTheme="minorEastAsia" w:eastAsiaTheme="minorEastAsia" w:hAnsiTheme="minorEastAsia" w:cs="宋体"/>
          <w:spacing w:val="-28"/>
          <w:sz w:val="21"/>
          <w:szCs w:val="21"/>
        </w:rPr>
        <w:t xml:space="preserve"> </w:t>
      </w:r>
      <w:r w:rsidRPr="00DF66E1">
        <w:rPr>
          <w:rFonts w:asciiTheme="minorEastAsia" w:eastAsiaTheme="minorEastAsia" w:hAnsiTheme="minorEastAsia"/>
          <w:spacing w:val="2"/>
          <w:sz w:val="21"/>
          <w:szCs w:val="21"/>
        </w:rPr>
        <w:t>14</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2"/>
          <w:sz w:val="21"/>
          <w:szCs w:val="21"/>
        </w:rPr>
        <w:t>天内审核完</w:t>
      </w:r>
      <w:r w:rsidRPr="00DF66E1">
        <w:rPr>
          <w:rFonts w:asciiTheme="minorEastAsia" w:eastAsiaTheme="minorEastAsia" w:hAnsiTheme="minorEastAsia" w:cs="宋体"/>
          <w:spacing w:val="1"/>
          <w:sz w:val="21"/>
          <w:szCs w:val="21"/>
        </w:rPr>
        <w:t>毕，由咨询人向承包人出具经发包人签认的最终结清证书。</w:t>
      </w:r>
      <w:r w:rsidRPr="00DF66E1">
        <w:rPr>
          <w:rFonts w:asciiTheme="minorEastAsia" w:eastAsiaTheme="minorEastAsia" w:hAnsiTheme="minorEastAsia" w:cs="宋体"/>
          <w:sz w:val="21"/>
          <w:szCs w:val="21"/>
        </w:rPr>
        <w:t>咨询人未在约定时间内</w:t>
      </w:r>
      <w:r w:rsidRPr="00DF66E1">
        <w:rPr>
          <w:rFonts w:asciiTheme="minorEastAsia" w:eastAsiaTheme="minorEastAsia" w:hAnsiTheme="minorEastAsia" w:cs="宋体"/>
          <w:spacing w:val="1"/>
          <w:sz w:val="21"/>
          <w:szCs w:val="21"/>
        </w:rPr>
        <w:t>核查，又未提出具体意见的，视为承包人提交的最终结清申</w:t>
      </w:r>
      <w:r w:rsidRPr="00DF66E1">
        <w:rPr>
          <w:rFonts w:asciiTheme="minorEastAsia" w:eastAsiaTheme="minorEastAsia" w:hAnsiTheme="minorEastAsia" w:cs="宋体"/>
          <w:sz w:val="21"/>
          <w:szCs w:val="21"/>
        </w:rPr>
        <w:t>请单已经咨询人核查同</w:t>
      </w:r>
      <w:r w:rsidRPr="00DF66E1">
        <w:rPr>
          <w:rFonts w:asciiTheme="minorEastAsia" w:eastAsiaTheme="minorEastAsia" w:hAnsiTheme="minorEastAsia" w:cs="宋体"/>
          <w:spacing w:val="1"/>
          <w:sz w:val="21"/>
          <w:szCs w:val="21"/>
        </w:rPr>
        <w:t>意；发包人未在约定时间内审核又未提出具体意见的，咨询</w:t>
      </w:r>
      <w:r w:rsidRPr="00DF66E1">
        <w:rPr>
          <w:rFonts w:asciiTheme="minorEastAsia" w:eastAsiaTheme="minorEastAsia" w:hAnsiTheme="minorEastAsia" w:cs="宋体"/>
          <w:sz w:val="21"/>
          <w:szCs w:val="21"/>
        </w:rPr>
        <w:t>人提出应支付给承包人</w:t>
      </w:r>
      <w:r w:rsidRPr="00DF66E1">
        <w:rPr>
          <w:rFonts w:asciiTheme="minorEastAsia" w:eastAsiaTheme="minorEastAsia" w:hAnsiTheme="minorEastAsia" w:cs="宋体"/>
          <w:spacing w:val="-4"/>
          <w:sz w:val="21"/>
          <w:szCs w:val="21"/>
        </w:rPr>
        <w:t>的价款视为已经发包人同意。</w:t>
      </w:r>
      <w:bookmarkEnd w:id="688"/>
    </w:p>
    <w:p w14:paraId="03BAFB92" w14:textId="77777777" w:rsidR="005025D6" w:rsidRPr="00DF66E1" w:rsidRDefault="00776715" w:rsidP="002747E1">
      <w:pPr>
        <w:spacing w:before="117" w:line="320" w:lineRule="exact"/>
        <w:ind w:left="1" w:right="11" w:firstLine="484"/>
        <w:outlineLvl w:val="2"/>
        <w:rPr>
          <w:rFonts w:asciiTheme="minorEastAsia" w:eastAsiaTheme="minorEastAsia" w:hAnsiTheme="minorEastAsia" w:cs="宋体" w:hint="default"/>
          <w:sz w:val="21"/>
          <w:szCs w:val="21"/>
        </w:rPr>
      </w:pPr>
      <w:bookmarkStart w:id="689" w:name="_Toc221816157"/>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）发包人应在咨询人出具最终结清证书且承包人提交了</w:t>
      </w:r>
      <w:r w:rsidRPr="00DF66E1">
        <w:rPr>
          <w:rFonts w:asciiTheme="minorEastAsia" w:eastAsiaTheme="minorEastAsia" w:hAnsiTheme="minorEastAsia" w:cs="宋体"/>
          <w:spacing w:val="3"/>
          <w:sz w:val="21"/>
          <w:szCs w:val="21"/>
        </w:rPr>
        <w:t>合格的增值税发票</w:t>
      </w:r>
      <w:r w:rsidRPr="00DF66E1">
        <w:rPr>
          <w:rFonts w:asciiTheme="minorEastAsia" w:eastAsiaTheme="minorEastAsia" w:hAnsiTheme="minorEastAsia" w:cs="宋体"/>
          <w:sz w:val="21"/>
          <w:szCs w:val="21"/>
        </w:rPr>
        <w:t>后的</w:t>
      </w:r>
      <w:r w:rsidRPr="00DF66E1">
        <w:rPr>
          <w:rFonts w:asciiTheme="minorEastAsia" w:eastAsiaTheme="minorEastAsia" w:hAnsiTheme="minorEastAsia" w:cs="宋体"/>
          <w:spacing w:val="-37"/>
          <w:sz w:val="21"/>
          <w:szCs w:val="21"/>
        </w:rPr>
        <w:t xml:space="preserve"> </w:t>
      </w:r>
      <w:r w:rsidRPr="00DF66E1">
        <w:rPr>
          <w:rFonts w:asciiTheme="minorEastAsia" w:eastAsiaTheme="minorEastAsia" w:hAnsiTheme="minorEastAsia"/>
          <w:sz w:val="21"/>
          <w:szCs w:val="21"/>
        </w:rPr>
        <w:t>28</w:t>
      </w:r>
      <w:r w:rsidRPr="00DF66E1">
        <w:rPr>
          <w:rFonts w:asciiTheme="minorEastAsia" w:eastAsiaTheme="minorEastAsia" w:hAnsiTheme="minorEastAsia"/>
          <w:spacing w:val="17"/>
          <w:sz w:val="21"/>
          <w:szCs w:val="21"/>
        </w:rPr>
        <w:t xml:space="preserve"> </w:t>
      </w:r>
      <w:r w:rsidRPr="00DF66E1">
        <w:rPr>
          <w:rFonts w:asciiTheme="minorEastAsia" w:eastAsiaTheme="minorEastAsia" w:hAnsiTheme="minorEastAsia" w:cs="宋体"/>
          <w:sz w:val="21"/>
          <w:szCs w:val="21"/>
        </w:rPr>
        <w:t>天内，将应支付款支付给承包人。发包人不按期支付的，按第</w:t>
      </w:r>
      <w:r w:rsidRPr="00DF66E1">
        <w:rPr>
          <w:rFonts w:asciiTheme="minorEastAsia" w:eastAsiaTheme="minorEastAsia" w:hAnsiTheme="minorEastAsia" w:cs="宋体"/>
          <w:spacing w:val="-28"/>
          <w:sz w:val="21"/>
          <w:szCs w:val="21"/>
        </w:rPr>
        <w:t xml:space="preserve"> </w:t>
      </w:r>
      <w:r w:rsidRPr="00DF66E1">
        <w:rPr>
          <w:rFonts w:asciiTheme="minorEastAsia" w:eastAsiaTheme="minorEastAsia" w:hAnsiTheme="minorEastAsia"/>
          <w:sz w:val="21"/>
          <w:szCs w:val="21"/>
        </w:rPr>
        <w:t>17.3.3</w:t>
      </w:r>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2</w:t>
      </w:r>
      <w:r w:rsidRPr="00DF66E1">
        <w:rPr>
          <w:rFonts w:asciiTheme="minorEastAsia" w:eastAsiaTheme="minorEastAsia" w:hAnsiTheme="minorEastAsia" w:cs="宋体"/>
          <w:sz w:val="21"/>
          <w:szCs w:val="21"/>
        </w:rPr>
        <w:t>）</w:t>
      </w:r>
      <w:r w:rsidRPr="00DF66E1">
        <w:rPr>
          <w:rFonts w:asciiTheme="minorEastAsia" w:eastAsiaTheme="minorEastAsia" w:hAnsiTheme="minorEastAsia" w:cs="宋体"/>
          <w:spacing w:val="-3"/>
          <w:sz w:val="21"/>
          <w:szCs w:val="21"/>
        </w:rPr>
        <w:t>目的约定，将逾期付款违约金支付给承包人。</w:t>
      </w:r>
      <w:bookmarkEnd w:id="689"/>
    </w:p>
    <w:p w14:paraId="3751BBF3" w14:textId="77777777" w:rsidR="005025D6" w:rsidRPr="00DF66E1" w:rsidRDefault="00776715" w:rsidP="002747E1">
      <w:pPr>
        <w:spacing w:before="115" w:line="320" w:lineRule="exact"/>
        <w:ind w:left="486"/>
        <w:outlineLvl w:val="2"/>
        <w:rPr>
          <w:rFonts w:asciiTheme="minorEastAsia" w:eastAsiaTheme="minorEastAsia" w:hAnsiTheme="minorEastAsia" w:cs="宋体" w:hint="default"/>
          <w:sz w:val="21"/>
          <w:szCs w:val="21"/>
        </w:rPr>
      </w:pPr>
      <w:bookmarkStart w:id="690" w:name="_Toc221816158"/>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3</w:t>
      </w:r>
      <w:r w:rsidRPr="00DF66E1">
        <w:rPr>
          <w:rFonts w:asciiTheme="minorEastAsia" w:eastAsiaTheme="minorEastAsia" w:hAnsiTheme="minorEastAsia" w:cs="宋体"/>
          <w:spacing w:val="-2"/>
          <w:sz w:val="21"/>
          <w:szCs w:val="21"/>
        </w:rPr>
        <w:t>）承包人对发包人签认的最终结清证书有异议的，按第</w:t>
      </w:r>
      <w:r w:rsidRPr="00DF66E1">
        <w:rPr>
          <w:rFonts w:asciiTheme="minorEastAsia" w:eastAsiaTheme="minorEastAsia" w:hAnsiTheme="minorEastAsia" w:cs="宋体"/>
          <w:spacing w:val="-34"/>
          <w:sz w:val="21"/>
          <w:szCs w:val="21"/>
        </w:rPr>
        <w:t xml:space="preserve"> </w:t>
      </w:r>
      <w:r w:rsidRPr="00DF66E1">
        <w:rPr>
          <w:rFonts w:asciiTheme="minorEastAsia" w:eastAsiaTheme="minorEastAsia" w:hAnsiTheme="minorEastAsia"/>
          <w:spacing w:val="-2"/>
          <w:sz w:val="21"/>
          <w:szCs w:val="21"/>
        </w:rPr>
        <w:t xml:space="preserve">24 </w:t>
      </w:r>
      <w:r w:rsidRPr="00DF66E1">
        <w:rPr>
          <w:rFonts w:asciiTheme="minorEastAsia" w:eastAsiaTheme="minorEastAsia" w:hAnsiTheme="minorEastAsia" w:cs="宋体"/>
          <w:spacing w:val="-2"/>
          <w:sz w:val="21"/>
          <w:szCs w:val="21"/>
        </w:rPr>
        <w:t>条的约定办理。</w:t>
      </w:r>
      <w:bookmarkEnd w:id="690"/>
    </w:p>
    <w:p w14:paraId="55A41DB0" w14:textId="77777777" w:rsidR="005025D6" w:rsidRPr="00DF66E1" w:rsidRDefault="00776715" w:rsidP="002747E1">
      <w:pPr>
        <w:spacing w:before="105" w:line="320" w:lineRule="exact"/>
        <w:ind w:left="486"/>
        <w:outlineLvl w:val="2"/>
        <w:rPr>
          <w:rFonts w:asciiTheme="minorEastAsia" w:eastAsiaTheme="minorEastAsia" w:hAnsiTheme="minorEastAsia" w:cs="宋体" w:hint="default"/>
          <w:sz w:val="21"/>
          <w:szCs w:val="21"/>
        </w:rPr>
      </w:pPr>
      <w:bookmarkStart w:id="691" w:name="_Toc221816159"/>
      <w:r w:rsidRPr="00DF66E1">
        <w:rPr>
          <w:rFonts w:asciiTheme="minorEastAsia" w:eastAsiaTheme="minorEastAsia" w:hAnsiTheme="minorEastAsia"/>
          <w:b/>
          <w:bCs/>
          <w:spacing w:val="-3"/>
          <w:sz w:val="21"/>
          <w:szCs w:val="21"/>
        </w:rPr>
        <w:t xml:space="preserve">17.7  </w:t>
      </w:r>
      <w:r w:rsidRPr="00DF66E1">
        <w:rPr>
          <w:rFonts w:asciiTheme="minorEastAsia" w:eastAsiaTheme="minorEastAsia" w:hAnsiTheme="minorEastAsia" w:cs="宋体"/>
          <w:b/>
          <w:bCs/>
          <w:spacing w:val="-3"/>
          <w:sz w:val="21"/>
          <w:szCs w:val="21"/>
        </w:rPr>
        <w:t>财政资金申请与支付</w:t>
      </w:r>
      <w:bookmarkEnd w:id="691"/>
    </w:p>
    <w:p w14:paraId="1413BC8F" w14:textId="77777777" w:rsidR="005025D6" w:rsidRPr="00DF66E1" w:rsidRDefault="00776715" w:rsidP="002747E1">
      <w:pPr>
        <w:spacing w:before="124" w:line="320" w:lineRule="exact"/>
        <w:ind w:right="2" w:firstLine="483"/>
        <w:jc w:val="both"/>
        <w:outlineLvl w:val="2"/>
        <w:rPr>
          <w:rFonts w:asciiTheme="minorEastAsia" w:eastAsiaTheme="minorEastAsia" w:hAnsiTheme="minorEastAsia" w:cs="宋体" w:hint="default"/>
          <w:sz w:val="21"/>
          <w:szCs w:val="21"/>
        </w:rPr>
      </w:pPr>
      <w:bookmarkStart w:id="692" w:name="_Toc221816160"/>
      <w:r w:rsidRPr="00DF66E1">
        <w:rPr>
          <w:rFonts w:asciiTheme="minorEastAsia" w:eastAsiaTheme="minorEastAsia" w:hAnsiTheme="minorEastAsia" w:cs="宋体"/>
          <w:spacing w:val="2"/>
          <w:sz w:val="21"/>
          <w:szCs w:val="21"/>
        </w:rPr>
        <w:t>发包人应在专用合同条款中明确养护项目资金</w:t>
      </w:r>
      <w:r w:rsidRPr="00DF66E1">
        <w:rPr>
          <w:rFonts w:asciiTheme="minorEastAsia" w:eastAsiaTheme="minorEastAsia" w:hAnsiTheme="minorEastAsia" w:cs="宋体"/>
          <w:spacing w:val="1"/>
          <w:sz w:val="21"/>
          <w:szCs w:val="21"/>
        </w:rPr>
        <w:t>来源。第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1"/>
          <w:sz w:val="21"/>
          <w:szCs w:val="21"/>
        </w:rPr>
        <w:t>17.3</w:t>
      </w:r>
      <w:r w:rsidRPr="00DF66E1">
        <w:rPr>
          <w:rFonts w:asciiTheme="minorEastAsia" w:eastAsiaTheme="minorEastAsia" w:hAnsiTheme="minorEastAsia"/>
          <w:spacing w:val="18"/>
          <w:sz w:val="21"/>
          <w:szCs w:val="21"/>
        </w:rPr>
        <w:t xml:space="preserve"> </w:t>
      </w:r>
      <w:r w:rsidRPr="00DF66E1">
        <w:rPr>
          <w:rFonts w:asciiTheme="minorEastAsia" w:eastAsiaTheme="minorEastAsia" w:hAnsiTheme="minorEastAsia" w:cs="宋体"/>
          <w:spacing w:val="1"/>
          <w:sz w:val="21"/>
          <w:szCs w:val="21"/>
        </w:rPr>
        <w:t>款、第</w:t>
      </w:r>
      <w:r w:rsidRPr="00DF66E1">
        <w:rPr>
          <w:rFonts w:asciiTheme="minorEastAsia" w:eastAsiaTheme="minorEastAsia" w:hAnsiTheme="minorEastAsia" w:cs="宋体"/>
          <w:spacing w:val="-27"/>
          <w:sz w:val="21"/>
          <w:szCs w:val="21"/>
        </w:rPr>
        <w:t xml:space="preserve"> </w:t>
      </w:r>
      <w:r w:rsidRPr="00DF66E1">
        <w:rPr>
          <w:rFonts w:asciiTheme="minorEastAsia" w:eastAsiaTheme="minorEastAsia" w:hAnsiTheme="minorEastAsia"/>
          <w:spacing w:val="1"/>
          <w:sz w:val="21"/>
          <w:szCs w:val="21"/>
        </w:rPr>
        <w:t xml:space="preserve">17.5 </w:t>
      </w:r>
      <w:r w:rsidRPr="00DF66E1">
        <w:rPr>
          <w:rFonts w:asciiTheme="minorEastAsia" w:eastAsiaTheme="minorEastAsia" w:hAnsiTheme="minorEastAsia" w:cs="宋体"/>
          <w:spacing w:val="1"/>
          <w:sz w:val="21"/>
          <w:szCs w:val="21"/>
        </w:rPr>
        <w:t>款和</w:t>
      </w:r>
      <w:r w:rsidRPr="00DF66E1">
        <w:rPr>
          <w:rFonts w:asciiTheme="minorEastAsia" w:eastAsiaTheme="minorEastAsia" w:hAnsiTheme="minorEastAsia" w:cs="宋体"/>
          <w:spacing w:val="4"/>
          <w:sz w:val="21"/>
          <w:szCs w:val="21"/>
        </w:rPr>
        <w:t>第</w:t>
      </w:r>
      <w:r w:rsidRPr="00DF66E1">
        <w:rPr>
          <w:rFonts w:asciiTheme="minorEastAsia" w:eastAsiaTheme="minorEastAsia" w:hAnsiTheme="minorEastAsia" w:cs="宋体"/>
          <w:spacing w:val="-22"/>
          <w:sz w:val="21"/>
          <w:szCs w:val="21"/>
        </w:rPr>
        <w:t xml:space="preserve"> </w:t>
      </w:r>
      <w:r w:rsidRPr="00DF66E1">
        <w:rPr>
          <w:rFonts w:asciiTheme="minorEastAsia" w:eastAsiaTheme="minorEastAsia" w:hAnsiTheme="minorEastAsia"/>
          <w:spacing w:val="4"/>
          <w:sz w:val="21"/>
          <w:szCs w:val="21"/>
        </w:rPr>
        <w:t>17.6</w:t>
      </w:r>
      <w:r w:rsidRPr="00DF66E1">
        <w:rPr>
          <w:rFonts w:asciiTheme="minorEastAsia" w:eastAsiaTheme="minorEastAsia" w:hAnsiTheme="minorEastAsia"/>
          <w:spacing w:val="17"/>
          <w:sz w:val="21"/>
          <w:szCs w:val="21"/>
        </w:rPr>
        <w:t xml:space="preserve"> </w:t>
      </w:r>
      <w:r w:rsidRPr="00DF66E1">
        <w:rPr>
          <w:rFonts w:asciiTheme="minorEastAsia" w:eastAsiaTheme="minorEastAsia" w:hAnsiTheme="minorEastAsia" w:cs="宋体"/>
          <w:spacing w:val="4"/>
          <w:sz w:val="21"/>
          <w:szCs w:val="21"/>
        </w:rPr>
        <w:t>款约定的支付资金来源于财政资金的，应按照国库集中支付等国家相关规</w:t>
      </w:r>
      <w:r w:rsidRPr="00DF66E1">
        <w:rPr>
          <w:rFonts w:asciiTheme="minorEastAsia" w:eastAsiaTheme="minorEastAsia" w:hAnsiTheme="minorEastAsia" w:cs="宋体"/>
          <w:spacing w:val="-5"/>
          <w:sz w:val="21"/>
          <w:szCs w:val="21"/>
        </w:rPr>
        <w:t>定办理申请与支付。</w:t>
      </w:r>
      <w:bookmarkEnd w:id="692"/>
    </w:p>
    <w:p w14:paraId="543588B3" w14:textId="77777777" w:rsidR="005025D6" w:rsidRPr="00DF66E1" w:rsidRDefault="00776715" w:rsidP="002747E1">
      <w:pPr>
        <w:spacing w:before="308" w:line="320" w:lineRule="exact"/>
        <w:ind w:left="486"/>
        <w:outlineLvl w:val="2"/>
        <w:rPr>
          <w:rFonts w:asciiTheme="minorEastAsia" w:eastAsiaTheme="minorEastAsia" w:hAnsiTheme="minorEastAsia" w:cs="宋体" w:hint="default"/>
          <w:sz w:val="21"/>
          <w:szCs w:val="21"/>
        </w:rPr>
      </w:pPr>
      <w:bookmarkStart w:id="693" w:name="bookmark42"/>
      <w:bookmarkStart w:id="694" w:name="_Toc221816161"/>
      <w:bookmarkEnd w:id="693"/>
      <w:r w:rsidRPr="00DF66E1">
        <w:rPr>
          <w:rFonts w:asciiTheme="minorEastAsia" w:eastAsiaTheme="minorEastAsia" w:hAnsiTheme="minorEastAsia"/>
          <w:b/>
          <w:bCs/>
          <w:spacing w:val="-6"/>
          <w:sz w:val="21"/>
          <w:szCs w:val="21"/>
        </w:rPr>
        <w:t>18.</w:t>
      </w:r>
      <w:r w:rsidRPr="00DF66E1">
        <w:rPr>
          <w:rFonts w:asciiTheme="minorEastAsia" w:eastAsiaTheme="minorEastAsia" w:hAnsiTheme="minorEastAsia"/>
          <w:b/>
          <w:bCs/>
          <w:spacing w:val="8"/>
          <w:sz w:val="21"/>
          <w:szCs w:val="21"/>
        </w:rPr>
        <w:t xml:space="preserve">  </w:t>
      </w:r>
      <w:r w:rsidRPr="00DF66E1">
        <w:rPr>
          <w:rFonts w:asciiTheme="minorEastAsia" w:eastAsiaTheme="minorEastAsia" w:hAnsiTheme="minorEastAsia" w:cs="宋体"/>
          <w:b/>
          <w:bCs/>
          <w:spacing w:val="-6"/>
          <w:sz w:val="21"/>
          <w:szCs w:val="21"/>
        </w:rPr>
        <w:t>工程验收</w:t>
      </w:r>
      <w:bookmarkEnd w:id="694"/>
    </w:p>
    <w:p w14:paraId="24CA1132" w14:textId="77777777" w:rsidR="005025D6" w:rsidRPr="00DF66E1" w:rsidRDefault="00776715" w:rsidP="002747E1">
      <w:pPr>
        <w:spacing w:before="260" w:line="320" w:lineRule="exact"/>
        <w:ind w:left="486"/>
        <w:outlineLvl w:val="2"/>
        <w:rPr>
          <w:rFonts w:asciiTheme="minorEastAsia" w:eastAsiaTheme="minorEastAsia" w:hAnsiTheme="minorEastAsia" w:cs="宋体" w:hint="default"/>
          <w:sz w:val="21"/>
          <w:szCs w:val="21"/>
        </w:rPr>
      </w:pPr>
      <w:bookmarkStart w:id="695" w:name="_Toc221816162"/>
      <w:r w:rsidRPr="00DF66E1">
        <w:rPr>
          <w:rFonts w:asciiTheme="minorEastAsia" w:eastAsiaTheme="minorEastAsia" w:hAnsiTheme="minorEastAsia"/>
          <w:b/>
          <w:bCs/>
          <w:spacing w:val="-3"/>
          <w:sz w:val="21"/>
          <w:szCs w:val="21"/>
        </w:rPr>
        <w:t xml:space="preserve">18.1  </w:t>
      </w:r>
      <w:r w:rsidRPr="00DF66E1">
        <w:rPr>
          <w:rFonts w:asciiTheme="minorEastAsia" w:eastAsiaTheme="minorEastAsia" w:hAnsiTheme="minorEastAsia" w:cs="宋体"/>
          <w:b/>
          <w:bCs/>
          <w:spacing w:val="-3"/>
          <w:sz w:val="21"/>
          <w:szCs w:val="21"/>
        </w:rPr>
        <w:t>工程验收的含义</w:t>
      </w:r>
      <w:bookmarkEnd w:id="695"/>
    </w:p>
    <w:p w14:paraId="770280A7" w14:textId="77777777" w:rsidR="005025D6" w:rsidRPr="00DF66E1" w:rsidRDefault="00776715" w:rsidP="002747E1">
      <w:pPr>
        <w:spacing w:before="125" w:line="320" w:lineRule="exact"/>
        <w:ind w:left="1" w:right="2" w:firstLine="496"/>
        <w:outlineLvl w:val="2"/>
        <w:rPr>
          <w:rFonts w:asciiTheme="minorEastAsia" w:eastAsiaTheme="minorEastAsia" w:hAnsiTheme="minorEastAsia" w:cs="宋体" w:hint="default"/>
          <w:sz w:val="21"/>
          <w:szCs w:val="21"/>
        </w:rPr>
      </w:pPr>
      <w:bookmarkStart w:id="696" w:name="_Toc221816163"/>
      <w:r w:rsidRPr="00DF66E1">
        <w:rPr>
          <w:rFonts w:asciiTheme="minorEastAsia" w:eastAsiaTheme="minorEastAsia" w:hAnsiTheme="minorEastAsia"/>
          <w:sz w:val="21"/>
          <w:szCs w:val="21"/>
        </w:rPr>
        <w:t xml:space="preserve">18.1.1  </w:t>
      </w:r>
      <w:r w:rsidRPr="00DF66E1">
        <w:rPr>
          <w:rFonts w:asciiTheme="minorEastAsia" w:eastAsiaTheme="minorEastAsia" w:hAnsiTheme="minorEastAsia" w:cs="宋体"/>
          <w:sz w:val="21"/>
          <w:szCs w:val="21"/>
        </w:rPr>
        <w:t>工程验收指养护工程全部工作完成后，由专用合同条款约定的验收单位</w:t>
      </w:r>
      <w:r w:rsidRPr="00DF66E1">
        <w:rPr>
          <w:rFonts w:asciiTheme="minorEastAsia" w:eastAsiaTheme="minorEastAsia" w:hAnsiTheme="minorEastAsia" w:cs="宋体"/>
          <w:spacing w:val="-2"/>
          <w:sz w:val="21"/>
          <w:szCs w:val="21"/>
        </w:rPr>
        <w:t>按合同要</w:t>
      </w:r>
      <w:r w:rsidRPr="00DF66E1">
        <w:rPr>
          <w:rFonts w:asciiTheme="minorEastAsia" w:eastAsiaTheme="minorEastAsia" w:hAnsiTheme="minorEastAsia" w:cs="宋体"/>
          <w:spacing w:val="-2"/>
          <w:sz w:val="21"/>
          <w:szCs w:val="21"/>
        </w:rPr>
        <w:lastRenderedPageBreak/>
        <w:t>求进行的验收，但不包括日常养护的验收。</w:t>
      </w:r>
      <w:bookmarkEnd w:id="696"/>
    </w:p>
    <w:p w14:paraId="360E9089" w14:textId="77777777" w:rsidR="005025D6" w:rsidRPr="00DF66E1" w:rsidRDefault="00776715" w:rsidP="002747E1">
      <w:pPr>
        <w:spacing w:before="115" w:line="320" w:lineRule="exact"/>
        <w:ind w:left="11" w:right="2" w:firstLine="487"/>
        <w:outlineLvl w:val="2"/>
        <w:rPr>
          <w:rFonts w:asciiTheme="minorEastAsia" w:eastAsiaTheme="minorEastAsia" w:hAnsiTheme="minorEastAsia" w:cs="宋体" w:hint="default"/>
          <w:sz w:val="21"/>
          <w:szCs w:val="21"/>
        </w:rPr>
      </w:pPr>
      <w:bookmarkStart w:id="697" w:name="_Toc221816164"/>
      <w:r w:rsidRPr="00DF66E1">
        <w:rPr>
          <w:rFonts w:asciiTheme="minorEastAsia" w:eastAsiaTheme="minorEastAsia" w:hAnsiTheme="minorEastAsia"/>
          <w:sz w:val="21"/>
          <w:szCs w:val="21"/>
        </w:rPr>
        <w:t xml:space="preserve">18.1.2  </w:t>
      </w:r>
      <w:r w:rsidRPr="00DF66E1">
        <w:rPr>
          <w:rFonts w:asciiTheme="minorEastAsia" w:eastAsiaTheme="minorEastAsia" w:hAnsiTheme="minorEastAsia" w:cs="宋体"/>
          <w:sz w:val="21"/>
          <w:szCs w:val="21"/>
        </w:rPr>
        <w:t>养护工程的验收可采用一阶段或两阶段验收。工程验收方式和组织验收</w:t>
      </w:r>
      <w:r w:rsidRPr="00DF66E1">
        <w:rPr>
          <w:rFonts w:asciiTheme="minorEastAsia" w:eastAsiaTheme="minorEastAsia" w:hAnsiTheme="minorEastAsia" w:cs="宋体"/>
          <w:spacing w:val="-4"/>
          <w:sz w:val="21"/>
          <w:szCs w:val="21"/>
        </w:rPr>
        <w:t>时间在专用合同条款中约定。</w:t>
      </w:r>
      <w:bookmarkEnd w:id="697"/>
    </w:p>
    <w:p w14:paraId="67CBBA00" w14:textId="77777777" w:rsidR="005025D6" w:rsidRPr="00DF66E1" w:rsidRDefault="00776715" w:rsidP="002747E1">
      <w:pPr>
        <w:spacing w:before="104" w:line="320" w:lineRule="exact"/>
        <w:ind w:left="486"/>
        <w:outlineLvl w:val="2"/>
        <w:rPr>
          <w:rFonts w:asciiTheme="minorEastAsia" w:eastAsiaTheme="minorEastAsia" w:hAnsiTheme="minorEastAsia" w:cs="宋体" w:hint="default"/>
          <w:sz w:val="21"/>
          <w:szCs w:val="21"/>
        </w:rPr>
      </w:pPr>
      <w:bookmarkStart w:id="698" w:name="_Toc221816165"/>
      <w:r w:rsidRPr="00DF66E1">
        <w:rPr>
          <w:rFonts w:asciiTheme="minorEastAsia" w:eastAsiaTheme="minorEastAsia" w:hAnsiTheme="minorEastAsia"/>
          <w:b/>
          <w:bCs/>
          <w:spacing w:val="-3"/>
          <w:sz w:val="21"/>
          <w:szCs w:val="21"/>
        </w:rPr>
        <w:t xml:space="preserve">18.2  </w:t>
      </w:r>
      <w:r w:rsidRPr="00DF66E1">
        <w:rPr>
          <w:rFonts w:asciiTheme="minorEastAsia" w:eastAsiaTheme="minorEastAsia" w:hAnsiTheme="minorEastAsia" w:cs="宋体"/>
          <w:b/>
          <w:bCs/>
          <w:spacing w:val="-3"/>
          <w:sz w:val="21"/>
          <w:szCs w:val="21"/>
        </w:rPr>
        <w:t>验收条件</w:t>
      </w:r>
      <w:bookmarkEnd w:id="698"/>
    </w:p>
    <w:p w14:paraId="0DAB70DD" w14:textId="77777777" w:rsidR="005025D6" w:rsidRPr="00DF66E1" w:rsidRDefault="00776715" w:rsidP="002747E1">
      <w:pPr>
        <w:spacing w:before="126" w:line="320" w:lineRule="exact"/>
        <w:ind w:left="495"/>
        <w:outlineLvl w:val="2"/>
        <w:rPr>
          <w:rFonts w:asciiTheme="minorEastAsia" w:eastAsiaTheme="minorEastAsia" w:hAnsiTheme="minorEastAsia" w:cs="宋体" w:hint="default"/>
          <w:sz w:val="21"/>
          <w:szCs w:val="21"/>
        </w:rPr>
      </w:pPr>
      <w:bookmarkStart w:id="699" w:name="_Toc221816166"/>
      <w:r w:rsidRPr="00DF66E1">
        <w:rPr>
          <w:rFonts w:asciiTheme="minorEastAsia" w:eastAsiaTheme="minorEastAsia" w:hAnsiTheme="minorEastAsia" w:cs="宋体"/>
          <w:spacing w:val="-4"/>
          <w:sz w:val="21"/>
          <w:szCs w:val="21"/>
        </w:rPr>
        <w:t>当养护工程具备以下条件时，应当及时组织工程验收：</w:t>
      </w:r>
      <w:bookmarkEnd w:id="699"/>
    </w:p>
    <w:p w14:paraId="0515801E" w14:textId="77777777" w:rsidR="005025D6" w:rsidRPr="00DF66E1" w:rsidRDefault="00776715" w:rsidP="002747E1">
      <w:pPr>
        <w:spacing w:before="116" w:line="320" w:lineRule="exact"/>
        <w:ind w:left="486"/>
        <w:outlineLvl w:val="2"/>
        <w:rPr>
          <w:rFonts w:asciiTheme="minorEastAsia" w:eastAsiaTheme="minorEastAsia" w:hAnsiTheme="minorEastAsia" w:cs="宋体" w:hint="default"/>
          <w:sz w:val="21"/>
          <w:szCs w:val="21"/>
        </w:rPr>
      </w:pPr>
      <w:bookmarkStart w:id="700" w:name="_Toc221816167"/>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）完成设计文件和合同约定的各项内容；</w:t>
      </w:r>
      <w:bookmarkEnd w:id="700"/>
    </w:p>
    <w:p w14:paraId="24E0AA5C" w14:textId="77777777" w:rsidR="005025D6" w:rsidRPr="00DF66E1" w:rsidRDefault="00776715" w:rsidP="002747E1">
      <w:pPr>
        <w:spacing w:before="114" w:line="320" w:lineRule="exact"/>
        <w:ind w:left="486"/>
        <w:outlineLvl w:val="2"/>
        <w:rPr>
          <w:rFonts w:asciiTheme="minorEastAsia" w:eastAsiaTheme="minorEastAsia" w:hAnsiTheme="minorEastAsia" w:cs="宋体" w:hint="default"/>
          <w:sz w:val="21"/>
          <w:szCs w:val="21"/>
        </w:rPr>
      </w:pPr>
      <w:bookmarkStart w:id="701" w:name="_Toc221816168"/>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2</w:t>
      </w:r>
      <w:r w:rsidRPr="00DF66E1">
        <w:rPr>
          <w:rFonts w:asciiTheme="minorEastAsia" w:eastAsiaTheme="minorEastAsia" w:hAnsiTheme="minorEastAsia" w:cs="宋体"/>
          <w:spacing w:val="-3"/>
          <w:sz w:val="21"/>
          <w:szCs w:val="21"/>
        </w:rPr>
        <w:t>）完成全部技术档案和养护管理资料整理归</w:t>
      </w:r>
      <w:r w:rsidRPr="00DF66E1">
        <w:rPr>
          <w:rFonts w:asciiTheme="minorEastAsia" w:eastAsiaTheme="minorEastAsia" w:hAnsiTheme="minorEastAsia" w:cs="宋体"/>
          <w:spacing w:val="-4"/>
          <w:sz w:val="21"/>
          <w:szCs w:val="21"/>
        </w:rPr>
        <w:t>档；</w:t>
      </w:r>
      <w:bookmarkEnd w:id="701"/>
    </w:p>
    <w:p w14:paraId="59F44C62" w14:textId="77777777" w:rsidR="005025D6" w:rsidRPr="00DF66E1" w:rsidRDefault="00776715" w:rsidP="002747E1">
      <w:pPr>
        <w:spacing w:before="116" w:line="320" w:lineRule="exact"/>
        <w:ind w:left="486"/>
        <w:outlineLvl w:val="2"/>
        <w:rPr>
          <w:rFonts w:asciiTheme="minorEastAsia" w:eastAsiaTheme="minorEastAsia" w:hAnsiTheme="minorEastAsia" w:cs="宋体" w:hint="default"/>
          <w:sz w:val="21"/>
          <w:szCs w:val="21"/>
        </w:rPr>
      </w:pPr>
      <w:bookmarkStart w:id="702" w:name="_Toc221816169"/>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3</w:t>
      </w:r>
      <w:r w:rsidRPr="00DF66E1">
        <w:rPr>
          <w:rFonts w:asciiTheme="minorEastAsia" w:eastAsiaTheme="minorEastAsia" w:hAnsiTheme="minorEastAsia" w:cs="宋体"/>
          <w:spacing w:val="-3"/>
          <w:sz w:val="21"/>
          <w:szCs w:val="21"/>
        </w:rPr>
        <w:t>）承包人按相关标准、规范和规定对养护质量自检合格；</w:t>
      </w:r>
      <w:bookmarkEnd w:id="702"/>
    </w:p>
    <w:p w14:paraId="0C2337F4" w14:textId="77777777" w:rsidR="005025D6" w:rsidRPr="00DF66E1" w:rsidRDefault="00776715" w:rsidP="002747E1">
      <w:pPr>
        <w:spacing w:before="116" w:line="320" w:lineRule="exact"/>
        <w:ind w:left="486"/>
        <w:outlineLvl w:val="2"/>
        <w:rPr>
          <w:rFonts w:asciiTheme="minorEastAsia" w:eastAsiaTheme="minorEastAsia" w:hAnsiTheme="minorEastAsia" w:cs="宋体" w:hint="default"/>
          <w:sz w:val="21"/>
          <w:szCs w:val="21"/>
        </w:rPr>
      </w:pPr>
      <w:bookmarkStart w:id="703" w:name="_Toc221816170"/>
      <w:r w:rsidRPr="00DF66E1">
        <w:rPr>
          <w:rFonts w:asciiTheme="minorEastAsia" w:eastAsiaTheme="minorEastAsia" w:hAnsiTheme="minorEastAsia" w:cs="宋体"/>
          <w:spacing w:val="-5"/>
          <w:sz w:val="21"/>
          <w:szCs w:val="21"/>
        </w:rPr>
        <w:t>（</w:t>
      </w:r>
      <w:r w:rsidRPr="00DF66E1">
        <w:rPr>
          <w:rFonts w:asciiTheme="minorEastAsia" w:eastAsiaTheme="minorEastAsia" w:hAnsiTheme="minorEastAsia"/>
          <w:spacing w:val="-5"/>
          <w:sz w:val="21"/>
          <w:szCs w:val="21"/>
        </w:rPr>
        <w:t>4</w:t>
      </w:r>
      <w:r w:rsidRPr="00DF66E1">
        <w:rPr>
          <w:rFonts w:asciiTheme="minorEastAsia" w:eastAsiaTheme="minorEastAsia" w:hAnsiTheme="minorEastAsia" w:cs="宋体"/>
          <w:spacing w:val="-5"/>
          <w:sz w:val="21"/>
          <w:szCs w:val="21"/>
        </w:rPr>
        <w:t>）养护质量缺陷问题已整改完毕；</w:t>
      </w:r>
      <w:bookmarkEnd w:id="703"/>
    </w:p>
    <w:p w14:paraId="3E2631C8" w14:textId="77777777" w:rsidR="005025D6" w:rsidRPr="00DF66E1" w:rsidRDefault="00776715" w:rsidP="002747E1">
      <w:pPr>
        <w:spacing w:before="113" w:line="320" w:lineRule="exact"/>
        <w:ind w:left="486"/>
        <w:outlineLvl w:val="2"/>
        <w:rPr>
          <w:rFonts w:asciiTheme="minorEastAsia" w:eastAsiaTheme="minorEastAsia" w:hAnsiTheme="minorEastAsia" w:cs="宋体" w:hint="default"/>
          <w:sz w:val="21"/>
          <w:szCs w:val="21"/>
        </w:rPr>
      </w:pPr>
      <w:bookmarkStart w:id="704" w:name="_Toc221816171"/>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5</w:t>
      </w:r>
      <w:r w:rsidRPr="00DF66E1">
        <w:rPr>
          <w:rFonts w:asciiTheme="minorEastAsia" w:eastAsiaTheme="minorEastAsia" w:hAnsiTheme="minorEastAsia" w:cs="宋体"/>
          <w:spacing w:val="-3"/>
          <w:sz w:val="21"/>
          <w:szCs w:val="21"/>
        </w:rPr>
        <w:t>）参与养护工程的相关单位完成工作总结报</w:t>
      </w:r>
      <w:r w:rsidRPr="00DF66E1">
        <w:rPr>
          <w:rFonts w:asciiTheme="minorEastAsia" w:eastAsiaTheme="minorEastAsia" w:hAnsiTheme="minorEastAsia" w:cs="宋体"/>
          <w:spacing w:val="-4"/>
          <w:sz w:val="21"/>
          <w:szCs w:val="21"/>
        </w:rPr>
        <w:t>告；</w:t>
      </w:r>
      <w:bookmarkEnd w:id="704"/>
    </w:p>
    <w:p w14:paraId="5A508A97" w14:textId="77777777" w:rsidR="005025D6" w:rsidRPr="00DF66E1" w:rsidRDefault="00776715" w:rsidP="002747E1">
      <w:pPr>
        <w:spacing w:before="118" w:line="320" w:lineRule="exact"/>
        <w:ind w:left="486"/>
        <w:outlineLvl w:val="2"/>
        <w:rPr>
          <w:rFonts w:asciiTheme="minorEastAsia" w:eastAsiaTheme="minorEastAsia" w:hAnsiTheme="minorEastAsia" w:cs="宋体" w:hint="default"/>
          <w:sz w:val="21"/>
          <w:szCs w:val="21"/>
        </w:rPr>
      </w:pPr>
      <w:bookmarkStart w:id="705" w:name="_Toc221816172"/>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6</w:t>
      </w:r>
      <w:r w:rsidRPr="00DF66E1">
        <w:rPr>
          <w:rFonts w:asciiTheme="minorEastAsia" w:eastAsiaTheme="minorEastAsia" w:hAnsiTheme="minorEastAsia" w:cs="宋体"/>
          <w:spacing w:val="-3"/>
          <w:sz w:val="21"/>
          <w:szCs w:val="21"/>
        </w:rPr>
        <w:t>）开展了监理咨询的，咨询人对工程质量评定为合格；</w:t>
      </w:r>
      <w:bookmarkEnd w:id="705"/>
    </w:p>
    <w:p w14:paraId="5EE1A0E4" w14:textId="77777777" w:rsidR="005025D6" w:rsidRPr="00DF66E1" w:rsidRDefault="00776715" w:rsidP="002747E1">
      <w:pPr>
        <w:spacing w:before="116" w:line="320" w:lineRule="exact"/>
        <w:ind w:left="5" w:right="11" w:firstLine="480"/>
        <w:outlineLvl w:val="2"/>
        <w:rPr>
          <w:rFonts w:asciiTheme="minorEastAsia" w:eastAsiaTheme="minorEastAsia" w:hAnsiTheme="minorEastAsia" w:cs="宋体" w:hint="default"/>
          <w:sz w:val="21"/>
          <w:szCs w:val="21"/>
        </w:rPr>
      </w:pPr>
      <w:bookmarkStart w:id="706" w:name="_Toc221816173"/>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7</w:t>
      </w:r>
      <w:r w:rsidRPr="00DF66E1">
        <w:rPr>
          <w:rFonts w:asciiTheme="minorEastAsia" w:eastAsiaTheme="minorEastAsia" w:hAnsiTheme="minorEastAsia" w:cs="宋体"/>
          <w:spacing w:val="4"/>
          <w:sz w:val="21"/>
          <w:szCs w:val="21"/>
        </w:rPr>
        <w:t>）按规定需进行专业检测的，检测机构对工程质量鉴定</w:t>
      </w:r>
      <w:r w:rsidRPr="00DF66E1">
        <w:rPr>
          <w:rFonts w:asciiTheme="minorEastAsia" w:eastAsiaTheme="minorEastAsia" w:hAnsiTheme="minorEastAsia" w:cs="宋体"/>
          <w:spacing w:val="3"/>
          <w:sz w:val="21"/>
          <w:szCs w:val="21"/>
        </w:rPr>
        <w:t>完毕并出具检测报</w:t>
      </w:r>
      <w:r w:rsidRPr="00DF66E1">
        <w:rPr>
          <w:rFonts w:asciiTheme="minorEastAsia" w:eastAsiaTheme="minorEastAsia" w:hAnsiTheme="minorEastAsia" w:cs="宋体"/>
          <w:spacing w:val="-18"/>
          <w:sz w:val="21"/>
          <w:szCs w:val="21"/>
        </w:rPr>
        <w:t>告；</w:t>
      </w:r>
      <w:bookmarkEnd w:id="706"/>
    </w:p>
    <w:p w14:paraId="10E62319" w14:textId="77777777" w:rsidR="005025D6" w:rsidRPr="00DF66E1" w:rsidRDefault="00776715" w:rsidP="002747E1">
      <w:pPr>
        <w:spacing w:before="118" w:line="320" w:lineRule="exact"/>
        <w:ind w:left="486"/>
        <w:outlineLvl w:val="2"/>
        <w:rPr>
          <w:rFonts w:asciiTheme="minorEastAsia" w:eastAsiaTheme="minorEastAsia" w:hAnsiTheme="minorEastAsia" w:cs="宋体" w:hint="default"/>
          <w:sz w:val="21"/>
          <w:szCs w:val="21"/>
        </w:rPr>
      </w:pPr>
      <w:bookmarkStart w:id="707" w:name="_Toc221816174"/>
      <w:r w:rsidRPr="00DF66E1">
        <w:rPr>
          <w:rFonts w:asciiTheme="minorEastAsia" w:eastAsiaTheme="minorEastAsia" w:hAnsiTheme="minorEastAsia" w:cs="宋体"/>
          <w:spacing w:val="-7"/>
          <w:sz w:val="21"/>
          <w:szCs w:val="21"/>
        </w:rPr>
        <w:t>（</w:t>
      </w:r>
      <w:r w:rsidRPr="00DF66E1">
        <w:rPr>
          <w:rFonts w:asciiTheme="minorEastAsia" w:eastAsiaTheme="minorEastAsia" w:hAnsiTheme="minorEastAsia"/>
          <w:spacing w:val="-7"/>
          <w:sz w:val="21"/>
          <w:szCs w:val="21"/>
        </w:rPr>
        <w:t>8</w:t>
      </w:r>
      <w:r w:rsidRPr="00DF66E1">
        <w:rPr>
          <w:rFonts w:asciiTheme="minorEastAsia" w:eastAsiaTheme="minorEastAsia" w:hAnsiTheme="minorEastAsia" w:cs="宋体"/>
          <w:spacing w:val="-7"/>
          <w:sz w:val="21"/>
          <w:szCs w:val="21"/>
        </w:rPr>
        <w:t>）完成财务决算；</w:t>
      </w:r>
      <w:bookmarkEnd w:id="707"/>
    </w:p>
    <w:p w14:paraId="67DD2882" w14:textId="77777777" w:rsidR="005025D6" w:rsidRPr="00DF66E1" w:rsidRDefault="00776715" w:rsidP="002747E1">
      <w:pPr>
        <w:spacing w:before="115" w:line="320" w:lineRule="exact"/>
        <w:ind w:left="486"/>
        <w:outlineLvl w:val="2"/>
        <w:rPr>
          <w:rFonts w:asciiTheme="minorEastAsia" w:eastAsiaTheme="minorEastAsia" w:hAnsiTheme="minorEastAsia" w:cs="宋体" w:hint="default"/>
          <w:sz w:val="21"/>
          <w:szCs w:val="21"/>
        </w:rPr>
      </w:pPr>
      <w:bookmarkStart w:id="708" w:name="_Toc221816175"/>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9</w:t>
      </w:r>
      <w:r w:rsidRPr="00DF66E1">
        <w:rPr>
          <w:rFonts w:asciiTheme="minorEastAsia" w:eastAsiaTheme="minorEastAsia" w:hAnsiTheme="minorEastAsia" w:cs="宋体"/>
          <w:spacing w:val="-3"/>
          <w:sz w:val="21"/>
          <w:szCs w:val="21"/>
        </w:rPr>
        <w:t>）法律、法规、规章规定的其他条件。</w:t>
      </w:r>
      <w:bookmarkEnd w:id="708"/>
    </w:p>
    <w:p w14:paraId="2A67E66F" w14:textId="77777777" w:rsidR="005025D6" w:rsidRPr="00DF66E1" w:rsidRDefault="00776715" w:rsidP="002747E1">
      <w:pPr>
        <w:spacing w:before="78" w:line="320" w:lineRule="exact"/>
        <w:ind w:left="488"/>
        <w:outlineLvl w:val="2"/>
        <w:rPr>
          <w:rFonts w:asciiTheme="minorEastAsia" w:eastAsiaTheme="minorEastAsia" w:hAnsiTheme="minorEastAsia" w:cs="宋体" w:hint="default"/>
          <w:sz w:val="21"/>
          <w:szCs w:val="21"/>
        </w:rPr>
      </w:pPr>
      <w:bookmarkStart w:id="709" w:name="_Toc221816176"/>
      <w:r w:rsidRPr="00DF66E1">
        <w:rPr>
          <w:rFonts w:asciiTheme="minorEastAsia" w:eastAsiaTheme="minorEastAsia" w:hAnsiTheme="minorEastAsia"/>
          <w:b/>
          <w:bCs/>
          <w:spacing w:val="-3"/>
          <w:sz w:val="21"/>
          <w:szCs w:val="21"/>
        </w:rPr>
        <w:t xml:space="preserve">18.3  </w:t>
      </w:r>
      <w:r w:rsidRPr="00DF66E1">
        <w:rPr>
          <w:rFonts w:asciiTheme="minorEastAsia" w:eastAsiaTheme="minorEastAsia" w:hAnsiTheme="minorEastAsia" w:cs="宋体"/>
          <w:b/>
          <w:bCs/>
          <w:spacing w:val="-3"/>
          <w:sz w:val="21"/>
          <w:szCs w:val="21"/>
        </w:rPr>
        <w:t>验收程序</w:t>
      </w:r>
      <w:bookmarkEnd w:id="709"/>
    </w:p>
    <w:p w14:paraId="6EFFF6AE" w14:textId="77777777" w:rsidR="005025D6" w:rsidRPr="00DF66E1" w:rsidRDefault="00776715" w:rsidP="002747E1">
      <w:pPr>
        <w:spacing w:before="125" w:line="320" w:lineRule="exact"/>
        <w:ind w:left="3" w:right="171" w:firstLine="496"/>
        <w:outlineLvl w:val="2"/>
        <w:rPr>
          <w:rFonts w:asciiTheme="minorEastAsia" w:eastAsiaTheme="minorEastAsia" w:hAnsiTheme="minorEastAsia" w:cs="宋体" w:hint="default"/>
          <w:sz w:val="21"/>
          <w:szCs w:val="21"/>
        </w:rPr>
      </w:pPr>
      <w:bookmarkStart w:id="710" w:name="_Toc221816177"/>
      <w:r w:rsidRPr="00DF66E1">
        <w:rPr>
          <w:rFonts w:asciiTheme="minorEastAsia" w:eastAsiaTheme="minorEastAsia" w:hAnsiTheme="minorEastAsia"/>
          <w:spacing w:val="4"/>
          <w:sz w:val="21"/>
          <w:szCs w:val="21"/>
        </w:rPr>
        <w:t xml:space="preserve">18.3.1  </w:t>
      </w:r>
      <w:r w:rsidRPr="00DF66E1">
        <w:rPr>
          <w:rFonts w:asciiTheme="minorEastAsia" w:eastAsiaTheme="minorEastAsia" w:hAnsiTheme="minorEastAsia" w:cs="宋体"/>
          <w:spacing w:val="4"/>
          <w:sz w:val="21"/>
          <w:szCs w:val="21"/>
        </w:rPr>
        <w:t>养护工程具备第</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4"/>
          <w:sz w:val="21"/>
          <w:szCs w:val="21"/>
        </w:rPr>
        <w:t xml:space="preserve">18.2 </w:t>
      </w:r>
      <w:r w:rsidRPr="00DF66E1">
        <w:rPr>
          <w:rFonts w:asciiTheme="minorEastAsia" w:eastAsiaTheme="minorEastAsia" w:hAnsiTheme="minorEastAsia" w:cs="宋体"/>
          <w:spacing w:val="4"/>
          <w:sz w:val="21"/>
          <w:szCs w:val="21"/>
        </w:rPr>
        <w:t>款所述验收条</w:t>
      </w:r>
      <w:r w:rsidRPr="00DF66E1">
        <w:rPr>
          <w:rFonts w:asciiTheme="minorEastAsia" w:eastAsiaTheme="minorEastAsia" w:hAnsiTheme="minorEastAsia" w:cs="宋体"/>
          <w:spacing w:val="3"/>
          <w:sz w:val="21"/>
          <w:szCs w:val="21"/>
        </w:rPr>
        <w:t>件后，承包人应按照专用合同条款</w:t>
      </w:r>
      <w:r w:rsidRPr="00DF66E1">
        <w:rPr>
          <w:rFonts w:asciiTheme="minorEastAsia" w:eastAsiaTheme="minorEastAsia" w:hAnsiTheme="minorEastAsia" w:cs="宋体"/>
          <w:spacing w:val="-2"/>
          <w:sz w:val="21"/>
          <w:szCs w:val="21"/>
        </w:rPr>
        <w:t>数据表中约定的期限和份数提供完整的工程验收资料及验收申请报告。</w:t>
      </w:r>
      <w:bookmarkEnd w:id="710"/>
    </w:p>
    <w:p w14:paraId="6CA7608D" w14:textId="77777777" w:rsidR="005025D6" w:rsidRPr="00DF66E1" w:rsidRDefault="00776715" w:rsidP="002747E1">
      <w:pPr>
        <w:spacing w:before="116" w:line="320" w:lineRule="exact"/>
        <w:ind w:right="169" w:firstLine="500"/>
        <w:outlineLvl w:val="2"/>
        <w:rPr>
          <w:rFonts w:asciiTheme="minorEastAsia" w:eastAsiaTheme="minorEastAsia" w:hAnsiTheme="minorEastAsia" w:cs="宋体" w:hint="default"/>
          <w:sz w:val="21"/>
          <w:szCs w:val="21"/>
        </w:rPr>
      </w:pPr>
      <w:bookmarkStart w:id="711" w:name="_Toc221816178"/>
      <w:r w:rsidRPr="00DF66E1">
        <w:rPr>
          <w:rFonts w:asciiTheme="minorEastAsia" w:eastAsiaTheme="minorEastAsia" w:hAnsiTheme="minorEastAsia"/>
          <w:sz w:val="21"/>
          <w:szCs w:val="21"/>
        </w:rPr>
        <w:t xml:space="preserve">18.3.2  </w:t>
      </w:r>
      <w:r w:rsidRPr="00DF66E1">
        <w:rPr>
          <w:rFonts w:asciiTheme="minorEastAsia" w:eastAsiaTheme="minorEastAsia" w:hAnsiTheme="minorEastAsia" w:cs="宋体"/>
          <w:sz w:val="21"/>
          <w:szCs w:val="21"/>
        </w:rPr>
        <w:t>咨询人审查后认为尚不具备工程验收条件的，应在收到工程验收申请报</w:t>
      </w:r>
      <w:r w:rsidRPr="00DF66E1">
        <w:rPr>
          <w:rFonts w:asciiTheme="minorEastAsia" w:eastAsiaTheme="minorEastAsia" w:hAnsiTheme="minorEastAsia" w:cs="宋体"/>
          <w:spacing w:val="3"/>
          <w:sz w:val="21"/>
          <w:szCs w:val="21"/>
        </w:rPr>
        <w:t>告后的</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3"/>
          <w:sz w:val="21"/>
          <w:szCs w:val="21"/>
        </w:rPr>
        <w:t>14</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3"/>
          <w:sz w:val="21"/>
          <w:szCs w:val="21"/>
        </w:rPr>
        <w:t>天内通知承包人，指出在颁发交工验收证书</w:t>
      </w:r>
      <w:r w:rsidRPr="00DF66E1">
        <w:rPr>
          <w:rFonts w:asciiTheme="minorEastAsia" w:eastAsiaTheme="minorEastAsia" w:hAnsiTheme="minorEastAsia" w:cs="宋体"/>
          <w:spacing w:val="2"/>
          <w:sz w:val="21"/>
          <w:szCs w:val="21"/>
        </w:rPr>
        <w:t>前承包人还需进行的工作内</w:t>
      </w:r>
      <w:r w:rsidRPr="00DF66E1">
        <w:rPr>
          <w:rFonts w:asciiTheme="minorEastAsia" w:eastAsiaTheme="minorEastAsia" w:hAnsiTheme="minorEastAsia" w:cs="宋体"/>
          <w:spacing w:val="1"/>
          <w:sz w:val="21"/>
          <w:szCs w:val="21"/>
        </w:rPr>
        <w:t>容。承包人完成咨询人通知的全部工作内容后，应再次提交工</w:t>
      </w:r>
      <w:r w:rsidRPr="00DF66E1">
        <w:rPr>
          <w:rFonts w:asciiTheme="minorEastAsia" w:eastAsiaTheme="minorEastAsia" w:hAnsiTheme="minorEastAsia" w:cs="宋体"/>
          <w:sz w:val="21"/>
          <w:szCs w:val="21"/>
        </w:rPr>
        <w:t>程验收申请报告，直</w:t>
      </w:r>
      <w:r w:rsidRPr="00DF66E1">
        <w:rPr>
          <w:rFonts w:asciiTheme="minorEastAsia" w:eastAsiaTheme="minorEastAsia" w:hAnsiTheme="minorEastAsia" w:cs="宋体"/>
          <w:spacing w:val="3"/>
          <w:sz w:val="21"/>
          <w:szCs w:val="21"/>
        </w:rPr>
        <w:t>至咨询人同意为止。咨询人收到工程验收申请报告后</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3"/>
          <w:sz w:val="21"/>
          <w:szCs w:val="21"/>
        </w:rPr>
        <w:t>1</w:t>
      </w:r>
      <w:r w:rsidRPr="00DF66E1">
        <w:rPr>
          <w:rFonts w:asciiTheme="minorEastAsia" w:eastAsiaTheme="minorEastAsia" w:hAnsiTheme="minorEastAsia"/>
          <w:spacing w:val="2"/>
          <w:sz w:val="21"/>
          <w:szCs w:val="21"/>
        </w:rPr>
        <w:t>4</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2"/>
          <w:sz w:val="21"/>
          <w:szCs w:val="21"/>
        </w:rPr>
        <w:t>天内不予答复的，视为同</w:t>
      </w:r>
      <w:r w:rsidRPr="00DF66E1">
        <w:rPr>
          <w:rFonts w:asciiTheme="minorEastAsia" w:eastAsiaTheme="minorEastAsia" w:hAnsiTheme="minorEastAsia" w:cs="宋体"/>
          <w:spacing w:val="3"/>
          <w:sz w:val="21"/>
          <w:szCs w:val="21"/>
        </w:rPr>
        <w:t>意承包人的工程验收申请，并应在收到工程验收</w:t>
      </w:r>
      <w:r w:rsidRPr="00DF66E1">
        <w:rPr>
          <w:rFonts w:asciiTheme="minorEastAsia" w:eastAsiaTheme="minorEastAsia" w:hAnsiTheme="minorEastAsia" w:cs="宋体"/>
          <w:spacing w:val="2"/>
          <w:sz w:val="21"/>
          <w:szCs w:val="21"/>
        </w:rPr>
        <w:t>申请报告后</w:t>
      </w:r>
      <w:r w:rsidRPr="00DF66E1">
        <w:rPr>
          <w:rFonts w:asciiTheme="minorEastAsia" w:eastAsiaTheme="minorEastAsia" w:hAnsiTheme="minorEastAsia" w:cs="宋体"/>
          <w:spacing w:val="-27"/>
          <w:sz w:val="21"/>
          <w:szCs w:val="21"/>
        </w:rPr>
        <w:t xml:space="preserve"> </w:t>
      </w:r>
      <w:r w:rsidRPr="00DF66E1">
        <w:rPr>
          <w:rFonts w:asciiTheme="minorEastAsia" w:eastAsiaTheme="minorEastAsia" w:hAnsiTheme="minorEastAsia"/>
          <w:spacing w:val="2"/>
          <w:sz w:val="21"/>
          <w:szCs w:val="21"/>
        </w:rPr>
        <w:t>14</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2"/>
          <w:sz w:val="21"/>
          <w:szCs w:val="21"/>
        </w:rPr>
        <w:t>天内提请验收单位</w:t>
      </w:r>
      <w:r w:rsidRPr="00DF66E1">
        <w:rPr>
          <w:rFonts w:asciiTheme="minorEastAsia" w:eastAsiaTheme="minorEastAsia" w:hAnsiTheme="minorEastAsia" w:cs="宋体"/>
          <w:spacing w:val="-6"/>
          <w:sz w:val="21"/>
          <w:szCs w:val="21"/>
        </w:rPr>
        <w:t>进行工程验收。</w:t>
      </w:r>
      <w:bookmarkEnd w:id="711"/>
    </w:p>
    <w:p w14:paraId="6C2FFE6D" w14:textId="77777777" w:rsidR="005025D6" w:rsidRPr="00DF66E1" w:rsidRDefault="00776715" w:rsidP="002747E1">
      <w:pPr>
        <w:spacing w:before="115" w:line="320" w:lineRule="exact"/>
        <w:ind w:left="3" w:right="171" w:firstLine="496"/>
        <w:outlineLvl w:val="2"/>
        <w:rPr>
          <w:rFonts w:asciiTheme="minorEastAsia" w:eastAsiaTheme="minorEastAsia" w:hAnsiTheme="minorEastAsia" w:cs="宋体" w:hint="default"/>
          <w:sz w:val="21"/>
          <w:szCs w:val="21"/>
        </w:rPr>
      </w:pPr>
      <w:bookmarkStart w:id="712" w:name="_Toc221816179"/>
      <w:r w:rsidRPr="00DF66E1">
        <w:rPr>
          <w:rFonts w:asciiTheme="minorEastAsia" w:eastAsiaTheme="minorEastAsia" w:hAnsiTheme="minorEastAsia"/>
          <w:sz w:val="21"/>
          <w:szCs w:val="21"/>
        </w:rPr>
        <w:t xml:space="preserve">18.3.3  </w:t>
      </w:r>
      <w:r w:rsidRPr="00DF66E1">
        <w:rPr>
          <w:rFonts w:asciiTheme="minorEastAsia" w:eastAsiaTheme="minorEastAsia" w:hAnsiTheme="minorEastAsia" w:cs="宋体"/>
          <w:sz w:val="21"/>
          <w:szCs w:val="21"/>
        </w:rPr>
        <w:t>咨询人审查后认为已具备工程验收条件的，应在收到工程验收申请报告</w:t>
      </w:r>
      <w:r w:rsidRPr="00DF66E1">
        <w:rPr>
          <w:rFonts w:asciiTheme="minorEastAsia" w:eastAsiaTheme="minorEastAsia" w:hAnsiTheme="minorEastAsia" w:cs="宋体"/>
          <w:spacing w:val="-5"/>
          <w:sz w:val="21"/>
          <w:szCs w:val="21"/>
        </w:rPr>
        <w:t>后的</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5"/>
          <w:sz w:val="21"/>
          <w:szCs w:val="21"/>
        </w:rPr>
        <w:t>14</w:t>
      </w:r>
      <w:r w:rsidRPr="00DF66E1">
        <w:rPr>
          <w:rFonts w:asciiTheme="minorEastAsia" w:eastAsiaTheme="minorEastAsia" w:hAnsiTheme="minorEastAsia"/>
          <w:spacing w:val="14"/>
          <w:sz w:val="21"/>
          <w:szCs w:val="21"/>
        </w:rPr>
        <w:t xml:space="preserve"> </w:t>
      </w:r>
      <w:r w:rsidRPr="00DF66E1">
        <w:rPr>
          <w:rFonts w:asciiTheme="minorEastAsia" w:eastAsiaTheme="minorEastAsia" w:hAnsiTheme="minorEastAsia" w:cs="宋体"/>
          <w:spacing w:val="-5"/>
          <w:sz w:val="21"/>
          <w:szCs w:val="21"/>
        </w:rPr>
        <w:t>天内提请验收单位组织验收。</w:t>
      </w:r>
      <w:bookmarkEnd w:id="712"/>
    </w:p>
    <w:p w14:paraId="08408985" w14:textId="77777777" w:rsidR="005025D6" w:rsidRPr="00DF66E1" w:rsidRDefault="00776715" w:rsidP="002747E1">
      <w:pPr>
        <w:spacing w:before="115" w:line="320" w:lineRule="exact"/>
        <w:ind w:left="3" w:right="18" w:firstLine="496"/>
        <w:outlineLvl w:val="2"/>
        <w:rPr>
          <w:rFonts w:asciiTheme="minorEastAsia" w:eastAsiaTheme="minorEastAsia" w:hAnsiTheme="minorEastAsia" w:cs="宋体" w:hint="default"/>
          <w:sz w:val="21"/>
          <w:szCs w:val="21"/>
        </w:rPr>
      </w:pPr>
      <w:bookmarkStart w:id="713" w:name="_Toc221816180"/>
      <w:r w:rsidRPr="00DF66E1">
        <w:rPr>
          <w:rFonts w:asciiTheme="minorEastAsia" w:eastAsiaTheme="minorEastAsia" w:hAnsiTheme="minorEastAsia"/>
          <w:sz w:val="21"/>
          <w:szCs w:val="21"/>
        </w:rPr>
        <w:t xml:space="preserve">18.3.4  </w:t>
      </w:r>
      <w:r w:rsidRPr="00DF66E1">
        <w:rPr>
          <w:rFonts w:asciiTheme="minorEastAsia" w:eastAsiaTheme="minorEastAsia" w:hAnsiTheme="minorEastAsia" w:cs="宋体"/>
          <w:sz w:val="21"/>
          <w:szCs w:val="21"/>
        </w:rPr>
        <w:t>养护工程通过验收的，由咨询人向承包人出具经验收单位签认的交工验</w:t>
      </w:r>
      <w:r w:rsidRPr="00DF66E1">
        <w:rPr>
          <w:rFonts w:asciiTheme="minorEastAsia" w:eastAsiaTheme="minorEastAsia" w:hAnsiTheme="minorEastAsia" w:cs="宋体"/>
          <w:spacing w:val="1"/>
          <w:sz w:val="21"/>
          <w:szCs w:val="21"/>
        </w:rPr>
        <w:t>收证书。未通过验收的，由承包人承担养护责任，验收</w:t>
      </w:r>
      <w:r w:rsidRPr="00DF66E1">
        <w:rPr>
          <w:rFonts w:asciiTheme="minorEastAsia" w:eastAsiaTheme="minorEastAsia" w:hAnsiTheme="minorEastAsia" w:cs="宋体"/>
          <w:sz w:val="21"/>
          <w:szCs w:val="21"/>
        </w:rPr>
        <w:t>不合格的，由承包人在限期</w:t>
      </w:r>
      <w:r w:rsidRPr="00DF66E1">
        <w:rPr>
          <w:rFonts w:asciiTheme="minorEastAsia" w:eastAsiaTheme="minorEastAsia" w:hAnsiTheme="minorEastAsia" w:cs="宋体"/>
          <w:spacing w:val="-2"/>
          <w:sz w:val="21"/>
          <w:szCs w:val="21"/>
        </w:rPr>
        <w:t>内返修，产生的返修费用由承包人承担。返修工作完成后，咨询人复查达到要求的，经验收单位同意后，再向承包人出具交工验收证书。</w:t>
      </w:r>
      <w:bookmarkEnd w:id="713"/>
    </w:p>
    <w:p w14:paraId="2EE878C7" w14:textId="77777777" w:rsidR="005025D6" w:rsidRPr="00DF66E1" w:rsidRDefault="00776715" w:rsidP="002747E1">
      <w:pPr>
        <w:spacing w:before="117" w:line="320" w:lineRule="exact"/>
        <w:ind w:left="29" w:right="225" w:firstLine="471"/>
        <w:outlineLvl w:val="2"/>
        <w:rPr>
          <w:rFonts w:asciiTheme="minorEastAsia" w:eastAsiaTheme="minorEastAsia" w:hAnsiTheme="minorEastAsia" w:cs="宋体" w:hint="default"/>
          <w:sz w:val="21"/>
          <w:szCs w:val="21"/>
        </w:rPr>
      </w:pPr>
      <w:bookmarkStart w:id="714" w:name="_Toc221816181"/>
      <w:r w:rsidRPr="00DF66E1">
        <w:rPr>
          <w:rFonts w:asciiTheme="minorEastAsia" w:eastAsiaTheme="minorEastAsia" w:hAnsiTheme="minorEastAsia"/>
          <w:spacing w:val="-3"/>
          <w:sz w:val="21"/>
          <w:szCs w:val="21"/>
        </w:rPr>
        <w:t xml:space="preserve">18.3.5  </w:t>
      </w:r>
      <w:r w:rsidRPr="00DF66E1">
        <w:rPr>
          <w:rFonts w:asciiTheme="minorEastAsia" w:eastAsiaTheme="minorEastAsia" w:hAnsiTheme="minorEastAsia" w:cs="宋体"/>
          <w:spacing w:val="-3"/>
          <w:sz w:val="21"/>
          <w:szCs w:val="21"/>
        </w:rPr>
        <w:t>除专用合同条款另有约定外，经验收合格工程的实际交（竣）</w:t>
      </w:r>
      <w:r w:rsidRPr="00DF66E1">
        <w:rPr>
          <w:rFonts w:asciiTheme="minorEastAsia" w:eastAsiaTheme="minorEastAsia" w:hAnsiTheme="minorEastAsia" w:cs="宋体"/>
          <w:spacing w:val="-52"/>
          <w:sz w:val="21"/>
          <w:szCs w:val="21"/>
        </w:rPr>
        <w:t xml:space="preserve"> </w:t>
      </w:r>
      <w:r w:rsidRPr="00DF66E1">
        <w:rPr>
          <w:rFonts w:asciiTheme="minorEastAsia" w:eastAsiaTheme="minorEastAsia" w:hAnsiTheme="minorEastAsia" w:cs="宋体"/>
          <w:spacing w:val="-3"/>
          <w:sz w:val="21"/>
          <w:szCs w:val="21"/>
        </w:rPr>
        <w:t>工日期，以最终提交验收申请报告的日期为准，并在验收证书中写明。</w:t>
      </w:r>
      <w:bookmarkEnd w:id="714"/>
    </w:p>
    <w:p w14:paraId="276E2C62" w14:textId="77777777" w:rsidR="005025D6" w:rsidRPr="00DF66E1" w:rsidRDefault="00776715" w:rsidP="002747E1">
      <w:pPr>
        <w:spacing w:before="116" w:line="320" w:lineRule="exact"/>
        <w:ind w:right="171" w:firstLine="500"/>
        <w:outlineLvl w:val="2"/>
        <w:rPr>
          <w:rFonts w:asciiTheme="minorEastAsia" w:eastAsiaTheme="minorEastAsia" w:hAnsiTheme="minorEastAsia" w:cs="宋体" w:hint="default"/>
          <w:sz w:val="21"/>
          <w:szCs w:val="21"/>
        </w:rPr>
      </w:pPr>
      <w:bookmarkStart w:id="715" w:name="_Toc221816182"/>
      <w:r w:rsidRPr="00DF66E1">
        <w:rPr>
          <w:rFonts w:asciiTheme="minorEastAsia" w:eastAsiaTheme="minorEastAsia" w:hAnsiTheme="minorEastAsia"/>
          <w:spacing w:val="1"/>
          <w:sz w:val="21"/>
          <w:szCs w:val="21"/>
        </w:rPr>
        <w:t xml:space="preserve">18.3.6 </w:t>
      </w:r>
      <w:r w:rsidRPr="00DF66E1">
        <w:rPr>
          <w:rFonts w:asciiTheme="minorEastAsia" w:eastAsiaTheme="minorEastAsia" w:hAnsiTheme="minorEastAsia" w:cs="宋体"/>
          <w:spacing w:val="1"/>
          <w:sz w:val="21"/>
          <w:szCs w:val="21"/>
        </w:rPr>
        <w:t>验收单位在收到承包人工程验收申请报告</w:t>
      </w:r>
      <w:r w:rsidRPr="00DF66E1">
        <w:rPr>
          <w:rFonts w:asciiTheme="minorEastAsia" w:eastAsiaTheme="minorEastAsia" w:hAnsiTheme="minorEastAsia" w:cs="宋体"/>
          <w:spacing w:val="-49"/>
          <w:sz w:val="21"/>
          <w:szCs w:val="21"/>
        </w:rPr>
        <w:t xml:space="preserve"> </w:t>
      </w:r>
      <w:r w:rsidRPr="00DF66E1">
        <w:rPr>
          <w:rFonts w:asciiTheme="minorEastAsia" w:eastAsiaTheme="minorEastAsia" w:hAnsiTheme="minorEastAsia"/>
          <w:spacing w:val="1"/>
          <w:sz w:val="21"/>
          <w:szCs w:val="21"/>
        </w:rPr>
        <w:t>7</w:t>
      </w:r>
      <w:r w:rsidRPr="00DF66E1">
        <w:rPr>
          <w:rFonts w:asciiTheme="minorEastAsia" w:eastAsiaTheme="minorEastAsia" w:hAnsiTheme="minorEastAsia"/>
          <w:spacing w:val="16"/>
          <w:sz w:val="21"/>
          <w:szCs w:val="21"/>
        </w:rPr>
        <w:t xml:space="preserve"> </w:t>
      </w:r>
      <w:r w:rsidRPr="00DF66E1">
        <w:rPr>
          <w:rFonts w:asciiTheme="minorEastAsia" w:eastAsiaTheme="minorEastAsia" w:hAnsiTheme="minorEastAsia" w:cs="宋体"/>
          <w:spacing w:val="1"/>
          <w:sz w:val="21"/>
          <w:szCs w:val="21"/>
        </w:rPr>
        <w:t>天未进行验收的，或验收后</w:t>
      </w:r>
      <w:r w:rsidRPr="00DF66E1">
        <w:rPr>
          <w:rFonts w:asciiTheme="minorEastAsia" w:eastAsiaTheme="minorEastAsia" w:hAnsiTheme="minorEastAsia"/>
          <w:spacing w:val="2"/>
          <w:sz w:val="21"/>
          <w:szCs w:val="21"/>
        </w:rPr>
        <w:t>7</w:t>
      </w:r>
      <w:r w:rsidRPr="00DF66E1">
        <w:rPr>
          <w:rFonts w:asciiTheme="minorEastAsia" w:eastAsiaTheme="minorEastAsia" w:hAnsiTheme="minorEastAsia"/>
          <w:spacing w:val="16"/>
          <w:w w:val="101"/>
          <w:sz w:val="21"/>
          <w:szCs w:val="21"/>
        </w:rPr>
        <w:t xml:space="preserve"> </w:t>
      </w:r>
      <w:r w:rsidRPr="00DF66E1">
        <w:rPr>
          <w:rFonts w:asciiTheme="minorEastAsia" w:eastAsiaTheme="minorEastAsia" w:hAnsiTheme="minorEastAsia" w:cs="宋体"/>
          <w:spacing w:val="2"/>
          <w:sz w:val="21"/>
          <w:szCs w:val="21"/>
        </w:rPr>
        <w:t>天内不提出修改意见，视为验收合格。实际交（竣）工日期以提交工程验</w:t>
      </w:r>
      <w:r w:rsidRPr="00DF66E1">
        <w:rPr>
          <w:rFonts w:asciiTheme="minorEastAsia" w:eastAsiaTheme="minorEastAsia" w:hAnsiTheme="minorEastAsia" w:cs="宋体"/>
          <w:spacing w:val="1"/>
          <w:sz w:val="21"/>
          <w:szCs w:val="21"/>
        </w:rPr>
        <w:t>收申请</w:t>
      </w:r>
      <w:r w:rsidRPr="00DF66E1">
        <w:rPr>
          <w:rFonts w:asciiTheme="minorEastAsia" w:eastAsiaTheme="minorEastAsia" w:hAnsiTheme="minorEastAsia" w:cs="宋体"/>
          <w:spacing w:val="-2"/>
          <w:sz w:val="21"/>
          <w:szCs w:val="21"/>
        </w:rPr>
        <w:t>报告的日期为准，但验收单位由于不可抗力不能进行验收的除外。</w:t>
      </w:r>
      <w:bookmarkEnd w:id="715"/>
    </w:p>
    <w:p w14:paraId="48A96705" w14:textId="77777777" w:rsidR="005025D6" w:rsidRPr="00DF66E1" w:rsidRDefault="00776715" w:rsidP="002747E1">
      <w:pPr>
        <w:spacing w:before="114" w:line="320" w:lineRule="exact"/>
        <w:ind w:left="1" w:right="171" w:firstLine="498"/>
        <w:outlineLvl w:val="2"/>
        <w:rPr>
          <w:rFonts w:asciiTheme="minorEastAsia" w:eastAsiaTheme="minorEastAsia" w:hAnsiTheme="minorEastAsia" w:cs="宋体" w:hint="default"/>
          <w:sz w:val="21"/>
          <w:szCs w:val="21"/>
        </w:rPr>
      </w:pPr>
      <w:bookmarkStart w:id="716" w:name="_Toc221816183"/>
      <w:r w:rsidRPr="00DF66E1">
        <w:rPr>
          <w:rFonts w:asciiTheme="minorEastAsia" w:eastAsiaTheme="minorEastAsia" w:hAnsiTheme="minorEastAsia"/>
          <w:sz w:val="21"/>
          <w:szCs w:val="21"/>
        </w:rPr>
        <w:t xml:space="preserve">18.3.7  </w:t>
      </w:r>
      <w:r w:rsidRPr="00DF66E1">
        <w:rPr>
          <w:rFonts w:asciiTheme="minorEastAsia" w:eastAsiaTheme="minorEastAsia" w:hAnsiTheme="minorEastAsia" w:cs="宋体"/>
          <w:sz w:val="21"/>
          <w:szCs w:val="21"/>
        </w:rPr>
        <w:t>组织办理工程验收和签发交工验收证书的费用由验收单位承担。但按照</w:t>
      </w:r>
      <w:r w:rsidRPr="00DF66E1">
        <w:rPr>
          <w:rFonts w:asciiTheme="minorEastAsia" w:eastAsiaTheme="minorEastAsia" w:hAnsiTheme="minorEastAsia" w:cs="宋体"/>
          <w:spacing w:val="-2"/>
          <w:sz w:val="21"/>
          <w:szCs w:val="21"/>
        </w:rPr>
        <w:t>第</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2"/>
          <w:sz w:val="21"/>
          <w:szCs w:val="21"/>
        </w:rPr>
        <w:t xml:space="preserve">18.3.4 </w:t>
      </w:r>
      <w:r w:rsidRPr="00DF66E1">
        <w:rPr>
          <w:rFonts w:asciiTheme="minorEastAsia" w:eastAsiaTheme="minorEastAsia" w:hAnsiTheme="minorEastAsia" w:cs="宋体"/>
          <w:spacing w:val="-2"/>
          <w:sz w:val="21"/>
          <w:szCs w:val="21"/>
        </w:rPr>
        <w:t>项约定达不到合格标准的工程验收费用</w:t>
      </w:r>
      <w:r w:rsidRPr="00DF66E1">
        <w:rPr>
          <w:rFonts w:asciiTheme="minorEastAsia" w:eastAsiaTheme="minorEastAsia" w:hAnsiTheme="minorEastAsia" w:cs="宋体"/>
          <w:spacing w:val="-3"/>
          <w:sz w:val="21"/>
          <w:szCs w:val="21"/>
        </w:rPr>
        <w:t>由承包人承担。</w:t>
      </w:r>
      <w:bookmarkEnd w:id="716"/>
    </w:p>
    <w:p w14:paraId="25E2063B" w14:textId="77777777" w:rsidR="005025D6" w:rsidRPr="00DF66E1" w:rsidRDefault="00776715" w:rsidP="002747E1">
      <w:pPr>
        <w:spacing w:before="107" w:line="320" w:lineRule="exact"/>
        <w:ind w:left="488"/>
        <w:outlineLvl w:val="2"/>
        <w:rPr>
          <w:rFonts w:asciiTheme="minorEastAsia" w:eastAsiaTheme="minorEastAsia" w:hAnsiTheme="minorEastAsia" w:cs="宋体" w:hint="default"/>
          <w:sz w:val="21"/>
          <w:szCs w:val="21"/>
        </w:rPr>
      </w:pPr>
      <w:bookmarkStart w:id="717" w:name="_Toc221816184"/>
      <w:r w:rsidRPr="00DF66E1">
        <w:rPr>
          <w:rFonts w:asciiTheme="minorEastAsia" w:eastAsiaTheme="minorEastAsia" w:hAnsiTheme="minorEastAsia"/>
          <w:b/>
          <w:bCs/>
          <w:spacing w:val="-3"/>
          <w:sz w:val="21"/>
          <w:szCs w:val="21"/>
        </w:rPr>
        <w:t xml:space="preserve">18.4  </w:t>
      </w:r>
      <w:r w:rsidRPr="00DF66E1">
        <w:rPr>
          <w:rFonts w:asciiTheme="minorEastAsia" w:eastAsiaTheme="minorEastAsia" w:hAnsiTheme="minorEastAsia" w:cs="宋体"/>
          <w:b/>
          <w:bCs/>
          <w:spacing w:val="-3"/>
          <w:sz w:val="21"/>
          <w:szCs w:val="21"/>
        </w:rPr>
        <w:t>单位养护工程验收</w:t>
      </w:r>
      <w:bookmarkEnd w:id="717"/>
    </w:p>
    <w:p w14:paraId="6B15CFFC" w14:textId="77777777" w:rsidR="005025D6" w:rsidRPr="00DF66E1" w:rsidRDefault="00776715" w:rsidP="002747E1">
      <w:pPr>
        <w:spacing w:before="122" w:line="320" w:lineRule="exact"/>
        <w:ind w:right="168" w:firstLine="500"/>
        <w:outlineLvl w:val="2"/>
        <w:rPr>
          <w:rFonts w:asciiTheme="minorEastAsia" w:eastAsiaTheme="minorEastAsia" w:hAnsiTheme="minorEastAsia" w:cs="宋体" w:hint="default"/>
          <w:sz w:val="21"/>
          <w:szCs w:val="21"/>
        </w:rPr>
      </w:pPr>
      <w:bookmarkStart w:id="718" w:name="_Toc221816185"/>
      <w:r w:rsidRPr="00DF66E1">
        <w:rPr>
          <w:rFonts w:asciiTheme="minorEastAsia" w:eastAsiaTheme="minorEastAsia" w:hAnsiTheme="minorEastAsia"/>
          <w:sz w:val="21"/>
          <w:szCs w:val="21"/>
        </w:rPr>
        <w:t xml:space="preserve">18.4.1  </w:t>
      </w:r>
      <w:r w:rsidRPr="00DF66E1">
        <w:rPr>
          <w:rFonts w:asciiTheme="minorEastAsia" w:eastAsiaTheme="minorEastAsia" w:hAnsiTheme="minorEastAsia" w:cs="宋体"/>
          <w:sz w:val="21"/>
          <w:szCs w:val="21"/>
        </w:rPr>
        <w:t>发包人根据合同进度计划安排，在全部工程交工前需要使用已经交工的单位养护工程时，或承包人提出经发包人同意时，可进行单位养护工程验收。验收</w:t>
      </w:r>
      <w:r w:rsidRPr="00DF66E1">
        <w:rPr>
          <w:rFonts w:asciiTheme="minorEastAsia" w:eastAsiaTheme="minorEastAsia" w:hAnsiTheme="minorEastAsia" w:cs="宋体"/>
          <w:spacing w:val="3"/>
          <w:sz w:val="21"/>
          <w:szCs w:val="21"/>
        </w:rPr>
        <w:t>的程序可参照第</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3"/>
          <w:sz w:val="21"/>
          <w:szCs w:val="21"/>
        </w:rPr>
        <w:t>18.3</w:t>
      </w:r>
      <w:r w:rsidRPr="00DF66E1">
        <w:rPr>
          <w:rFonts w:asciiTheme="minorEastAsia" w:eastAsiaTheme="minorEastAsia" w:hAnsiTheme="minorEastAsia"/>
          <w:spacing w:val="18"/>
          <w:sz w:val="21"/>
          <w:szCs w:val="21"/>
        </w:rPr>
        <w:t xml:space="preserve"> </w:t>
      </w:r>
      <w:r w:rsidRPr="00DF66E1">
        <w:rPr>
          <w:rFonts w:asciiTheme="minorEastAsia" w:eastAsiaTheme="minorEastAsia" w:hAnsiTheme="minorEastAsia" w:cs="宋体"/>
          <w:spacing w:val="3"/>
          <w:sz w:val="21"/>
          <w:szCs w:val="21"/>
        </w:rPr>
        <w:t>款的约定进行。验收合格后，</w:t>
      </w:r>
      <w:r w:rsidRPr="00DF66E1">
        <w:rPr>
          <w:rFonts w:asciiTheme="minorEastAsia" w:eastAsiaTheme="minorEastAsia" w:hAnsiTheme="minorEastAsia" w:cs="宋体"/>
          <w:spacing w:val="-70"/>
          <w:sz w:val="21"/>
          <w:szCs w:val="21"/>
        </w:rPr>
        <w:t xml:space="preserve"> </w:t>
      </w:r>
      <w:r w:rsidRPr="00DF66E1">
        <w:rPr>
          <w:rFonts w:asciiTheme="minorEastAsia" w:eastAsiaTheme="minorEastAsia" w:hAnsiTheme="minorEastAsia" w:cs="宋体"/>
          <w:spacing w:val="3"/>
          <w:sz w:val="21"/>
          <w:szCs w:val="21"/>
        </w:rPr>
        <w:t>由咨询人向承</w:t>
      </w:r>
      <w:r w:rsidRPr="00DF66E1">
        <w:rPr>
          <w:rFonts w:asciiTheme="minorEastAsia" w:eastAsiaTheme="minorEastAsia" w:hAnsiTheme="minorEastAsia" w:cs="宋体"/>
          <w:spacing w:val="2"/>
          <w:sz w:val="21"/>
          <w:szCs w:val="21"/>
        </w:rPr>
        <w:t>包人出具经发包</w:t>
      </w:r>
      <w:r w:rsidRPr="00DF66E1">
        <w:rPr>
          <w:rFonts w:asciiTheme="minorEastAsia" w:eastAsiaTheme="minorEastAsia" w:hAnsiTheme="minorEastAsia" w:cs="宋体"/>
          <w:spacing w:val="1"/>
          <w:sz w:val="21"/>
          <w:szCs w:val="21"/>
        </w:rPr>
        <w:t>人签认的单位养护工程交</w:t>
      </w:r>
      <w:r w:rsidRPr="00DF66E1">
        <w:rPr>
          <w:rFonts w:asciiTheme="minorEastAsia" w:eastAsiaTheme="minorEastAsia" w:hAnsiTheme="minorEastAsia" w:cs="宋体"/>
          <w:spacing w:val="1"/>
          <w:sz w:val="21"/>
          <w:szCs w:val="21"/>
        </w:rPr>
        <w:lastRenderedPageBreak/>
        <w:t>工验收证书。已签发单位养护工程交工</w:t>
      </w:r>
      <w:r w:rsidRPr="00DF66E1">
        <w:rPr>
          <w:rFonts w:asciiTheme="minorEastAsia" w:eastAsiaTheme="minorEastAsia" w:hAnsiTheme="minorEastAsia" w:cs="宋体"/>
          <w:sz w:val="21"/>
          <w:szCs w:val="21"/>
        </w:rPr>
        <w:t>验收证书的养护工</w:t>
      </w:r>
      <w:r w:rsidRPr="00DF66E1">
        <w:rPr>
          <w:rFonts w:asciiTheme="minorEastAsia" w:eastAsiaTheme="minorEastAsia" w:hAnsiTheme="minorEastAsia" w:cs="宋体"/>
          <w:spacing w:val="1"/>
          <w:sz w:val="21"/>
          <w:szCs w:val="21"/>
        </w:rPr>
        <w:t>程由发包人负责照管。单位养护工程的验收成果和结论作</w:t>
      </w:r>
      <w:r w:rsidRPr="00DF66E1">
        <w:rPr>
          <w:rFonts w:asciiTheme="minorEastAsia" w:eastAsiaTheme="minorEastAsia" w:hAnsiTheme="minorEastAsia" w:cs="宋体"/>
          <w:sz w:val="21"/>
          <w:szCs w:val="21"/>
        </w:rPr>
        <w:t>为全部养护工程验收申请</w:t>
      </w:r>
      <w:r w:rsidRPr="00DF66E1">
        <w:rPr>
          <w:rFonts w:asciiTheme="minorEastAsia" w:eastAsiaTheme="minorEastAsia" w:hAnsiTheme="minorEastAsia" w:cs="宋体"/>
          <w:spacing w:val="-6"/>
          <w:sz w:val="21"/>
          <w:szCs w:val="21"/>
        </w:rPr>
        <w:t>报告的附件。</w:t>
      </w:r>
      <w:bookmarkEnd w:id="718"/>
    </w:p>
    <w:p w14:paraId="3ED8EC7C" w14:textId="77777777" w:rsidR="005025D6" w:rsidRPr="00DF66E1" w:rsidRDefault="00776715" w:rsidP="002747E1">
      <w:pPr>
        <w:spacing w:before="115" w:line="320" w:lineRule="exact"/>
        <w:ind w:left="2" w:firstLine="497"/>
        <w:outlineLvl w:val="2"/>
        <w:rPr>
          <w:rFonts w:asciiTheme="minorEastAsia" w:eastAsiaTheme="minorEastAsia" w:hAnsiTheme="minorEastAsia" w:cs="宋体" w:hint="default"/>
          <w:sz w:val="21"/>
          <w:szCs w:val="21"/>
        </w:rPr>
      </w:pPr>
      <w:bookmarkStart w:id="719" w:name="_Toc221816186"/>
      <w:r w:rsidRPr="00DF66E1">
        <w:rPr>
          <w:rFonts w:asciiTheme="minorEastAsia" w:eastAsiaTheme="minorEastAsia" w:hAnsiTheme="minorEastAsia"/>
          <w:sz w:val="21"/>
          <w:szCs w:val="21"/>
        </w:rPr>
        <w:t xml:space="preserve">18.4.2  </w:t>
      </w:r>
      <w:r w:rsidRPr="00DF66E1">
        <w:rPr>
          <w:rFonts w:asciiTheme="minorEastAsia" w:eastAsiaTheme="minorEastAsia" w:hAnsiTheme="minorEastAsia" w:cs="宋体"/>
          <w:sz w:val="21"/>
          <w:szCs w:val="21"/>
        </w:rPr>
        <w:t>发包人在全部工程交工前，使用已接收的单位养护工程导致承包人费用</w:t>
      </w:r>
      <w:r w:rsidRPr="00DF66E1">
        <w:rPr>
          <w:rFonts w:asciiTheme="minorEastAsia" w:eastAsiaTheme="minorEastAsia" w:hAnsiTheme="minorEastAsia" w:cs="宋体"/>
          <w:spacing w:val="-1"/>
          <w:sz w:val="21"/>
          <w:szCs w:val="21"/>
        </w:rPr>
        <w:t>增加的，发包人应承担由此增加的费用和（或）工期延误，并支</w:t>
      </w:r>
      <w:r w:rsidRPr="00DF66E1">
        <w:rPr>
          <w:rFonts w:asciiTheme="minorEastAsia" w:eastAsiaTheme="minorEastAsia" w:hAnsiTheme="minorEastAsia" w:cs="宋体"/>
          <w:spacing w:val="-2"/>
          <w:sz w:val="21"/>
          <w:szCs w:val="21"/>
        </w:rPr>
        <w:t>付承包人合理利润。</w:t>
      </w:r>
      <w:bookmarkEnd w:id="719"/>
    </w:p>
    <w:p w14:paraId="22F5274B" w14:textId="77777777" w:rsidR="005025D6" w:rsidRPr="00DF66E1" w:rsidRDefault="00776715" w:rsidP="002747E1">
      <w:pPr>
        <w:spacing w:before="106" w:line="320" w:lineRule="exact"/>
        <w:ind w:left="488"/>
        <w:outlineLvl w:val="2"/>
        <w:rPr>
          <w:rFonts w:asciiTheme="minorEastAsia" w:eastAsiaTheme="minorEastAsia" w:hAnsiTheme="minorEastAsia" w:cs="宋体" w:hint="default"/>
          <w:sz w:val="21"/>
          <w:szCs w:val="21"/>
        </w:rPr>
      </w:pPr>
      <w:bookmarkStart w:id="720" w:name="_Toc221816187"/>
      <w:r w:rsidRPr="00DF66E1">
        <w:rPr>
          <w:rFonts w:asciiTheme="minorEastAsia" w:eastAsiaTheme="minorEastAsia" w:hAnsiTheme="minorEastAsia"/>
          <w:b/>
          <w:bCs/>
          <w:spacing w:val="-6"/>
          <w:sz w:val="21"/>
          <w:szCs w:val="21"/>
        </w:rPr>
        <w:t xml:space="preserve">18.5  </w:t>
      </w:r>
      <w:r w:rsidRPr="00DF66E1">
        <w:rPr>
          <w:rFonts w:asciiTheme="minorEastAsia" w:eastAsiaTheme="minorEastAsia" w:hAnsiTheme="minorEastAsia" w:cs="宋体"/>
          <w:b/>
          <w:bCs/>
          <w:spacing w:val="-6"/>
          <w:sz w:val="21"/>
          <w:szCs w:val="21"/>
        </w:rPr>
        <w:t>交（竣）</w:t>
      </w:r>
      <w:r w:rsidRPr="00DF66E1">
        <w:rPr>
          <w:rFonts w:asciiTheme="minorEastAsia" w:eastAsiaTheme="minorEastAsia" w:hAnsiTheme="minorEastAsia" w:cs="宋体"/>
          <w:spacing w:val="-68"/>
          <w:sz w:val="21"/>
          <w:szCs w:val="21"/>
        </w:rPr>
        <w:t xml:space="preserve"> </w:t>
      </w:r>
      <w:r w:rsidRPr="00DF66E1">
        <w:rPr>
          <w:rFonts w:asciiTheme="minorEastAsia" w:eastAsiaTheme="minorEastAsia" w:hAnsiTheme="minorEastAsia" w:cs="宋体"/>
          <w:b/>
          <w:bCs/>
          <w:spacing w:val="-6"/>
          <w:sz w:val="21"/>
          <w:szCs w:val="21"/>
        </w:rPr>
        <w:t>工清场</w:t>
      </w:r>
      <w:bookmarkEnd w:id="720"/>
    </w:p>
    <w:p w14:paraId="31F11E58" w14:textId="77777777" w:rsidR="005025D6" w:rsidRPr="00DF66E1" w:rsidRDefault="00776715" w:rsidP="002747E1">
      <w:pPr>
        <w:spacing w:before="124" w:line="320" w:lineRule="exact"/>
        <w:ind w:left="2" w:firstLine="497"/>
        <w:outlineLvl w:val="2"/>
        <w:rPr>
          <w:rFonts w:asciiTheme="minorEastAsia" w:eastAsiaTheme="minorEastAsia" w:hAnsiTheme="minorEastAsia" w:cs="宋体" w:hint="default"/>
          <w:sz w:val="21"/>
          <w:szCs w:val="21"/>
        </w:rPr>
      </w:pPr>
      <w:bookmarkStart w:id="721" w:name="_Toc221816188"/>
      <w:r w:rsidRPr="00DF66E1">
        <w:rPr>
          <w:rFonts w:asciiTheme="minorEastAsia" w:eastAsiaTheme="minorEastAsia" w:hAnsiTheme="minorEastAsia"/>
          <w:spacing w:val="1"/>
          <w:sz w:val="21"/>
          <w:szCs w:val="21"/>
        </w:rPr>
        <w:t>18.5.1</w:t>
      </w:r>
      <w:r w:rsidRPr="00DF66E1">
        <w:rPr>
          <w:rFonts w:asciiTheme="minorEastAsia" w:eastAsiaTheme="minorEastAsia" w:hAnsiTheme="minorEastAsia"/>
          <w:spacing w:val="27"/>
          <w:w w:val="101"/>
          <w:sz w:val="21"/>
          <w:szCs w:val="21"/>
        </w:rPr>
        <w:t xml:space="preserve"> </w:t>
      </w:r>
      <w:r w:rsidRPr="00DF66E1">
        <w:rPr>
          <w:rFonts w:asciiTheme="minorEastAsia" w:eastAsiaTheme="minorEastAsia" w:hAnsiTheme="minorEastAsia" w:cs="宋体"/>
          <w:spacing w:val="1"/>
          <w:sz w:val="21"/>
          <w:szCs w:val="21"/>
        </w:rPr>
        <w:t>除合同另有约定外，交工验收证书颁发后，承包人应按以下要求对养护</w:t>
      </w:r>
      <w:r w:rsidRPr="00DF66E1">
        <w:rPr>
          <w:rFonts w:asciiTheme="minorEastAsia" w:eastAsiaTheme="minorEastAsia" w:hAnsiTheme="minorEastAsia" w:cs="宋体"/>
          <w:spacing w:val="-1"/>
          <w:sz w:val="21"/>
          <w:szCs w:val="21"/>
        </w:rPr>
        <w:t>作业场地进行清理，直至咨询人检验合格为止。交（竣）工清场</w:t>
      </w:r>
      <w:r w:rsidRPr="00DF66E1">
        <w:rPr>
          <w:rFonts w:asciiTheme="minorEastAsia" w:eastAsiaTheme="minorEastAsia" w:hAnsiTheme="minorEastAsia" w:cs="宋体"/>
          <w:spacing w:val="-2"/>
          <w:sz w:val="21"/>
          <w:szCs w:val="21"/>
        </w:rPr>
        <w:t>费用由承包人承担。</w:t>
      </w:r>
      <w:bookmarkEnd w:id="721"/>
    </w:p>
    <w:p w14:paraId="0A25F55B" w14:textId="77777777" w:rsidR="005025D6" w:rsidRPr="00DF66E1" w:rsidRDefault="00776715" w:rsidP="002747E1">
      <w:pPr>
        <w:spacing w:before="78" w:line="320" w:lineRule="exact"/>
        <w:ind w:left="21" w:right="12" w:firstLine="465"/>
        <w:outlineLvl w:val="2"/>
        <w:rPr>
          <w:rFonts w:asciiTheme="minorEastAsia" w:eastAsiaTheme="minorEastAsia" w:hAnsiTheme="minorEastAsia" w:cs="宋体" w:hint="default"/>
          <w:sz w:val="21"/>
          <w:szCs w:val="21"/>
        </w:rPr>
      </w:pPr>
      <w:bookmarkStart w:id="722" w:name="bookmark225"/>
      <w:bookmarkStart w:id="723" w:name="_Toc221816189"/>
      <w:bookmarkEnd w:id="722"/>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）养护作业场地内残留的垃圾及附近道路、河道的施</w:t>
      </w:r>
      <w:r w:rsidRPr="00DF66E1">
        <w:rPr>
          <w:rFonts w:asciiTheme="minorEastAsia" w:eastAsiaTheme="minorEastAsia" w:hAnsiTheme="minorEastAsia" w:cs="宋体"/>
          <w:spacing w:val="3"/>
          <w:sz w:val="21"/>
          <w:szCs w:val="21"/>
        </w:rPr>
        <w:t>工堆积物已全部清除</w:t>
      </w:r>
      <w:r w:rsidRPr="00DF66E1">
        <w:rPr>
          <w:rFonts w:asciiTheme="minorEastAsia" w:eastAsiaTheme="minorEastAsia" w:hAnsiTheme="minorEastAsia" w:cs="宋体"/>
          <w:spacing w:val="-10"/>
          <w:sz w:val="21"/>
          <w:szCs w:val="21"/>
        </w:rPr>
        <w:t>出场并妥善处置；</w:t>
      </w:r>
      <w:bookmarkEnd w:id="723"/>
    </w:p>
    <w:p w14:paraId="6D42604C" w14:textId="77777777" w:rsidR="005025D6" w:rsidRPr="00DF66E1" w:rsidRDefault="00776715" w:rsidP="002747E1">
      <w:pPr>
        <w:spacing w:before="113" w:line="320" w:lineRule="exact"/>
        <w:ind w:left="487"/>
        <w:outlineLvl w:val="2"/>
        <w:rPr>
          <w:rFonts w:asciiTheme="minorEastAsia" w:eastAsiaTheme="minorEastAsia" w:hAnsiTheme="minorEastAsia" w:cs="宋体" w:hint="default"/>
          <w:sz w:val="21"/>
          <w:szCs w:val="21"/>
        </w:rPr>
      </w:pPr>
      <w:bookmarkStart w:id="724" w:name="_Toc221816190"/>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2</w:t>
      </w:r>
      <w:r w:rsidRPr="00DF66E1">
        <w:rPr>
          <w:rFonts w:asciiTheme="minorEastAsia" w:eastAsiaTheme="minorEastAsia" w:hAnsiTheme="minorEastAsia" w:cs="宋体"/>
          <w:spacing w:val="-2"/>
          <w:sz w:val="21"/>
          <w:szCs w:val="21"/>
        </w:rPr>
        <w:t>）临时工程已拆除，场地已按合同要求</w:t>
      </w:r>
      <w:r w:rsidRPr="00DF66E1">
        <w:rPr>
          <w:rFonts w:asciiTheme="minorEastAsia" w:eastAsiaTheme="minorEastAsia" w:hAnsiTheme="minorEastAsia" w:cs="宋体"/>
          <w:spacing w:val="-3"/>
          <w:sz w:val="21"/>
          <w:szCs w:val="21"/>
        </w:rPr>
        <w:t>进行清理、平整或复原；</w:t>
      </w:r>
      <w:bookmarkEnd w:id="724"/>
    </w:p>
    <w:p w14:paraId="26754550" w14:textId="77777777" w:rsidR="005025D6" w:rsidRPr="00DF66E1" w:rsidRDefault="00776715" w:rsidP="002747E1">
      <w:pPr>
        <w:spacing w:before="116" w:line="320" w:lineRule="exact"/>
        <w:ind w:left="3" w:right="11" w:firstLine="483"/>
        <w:outlineLvl w:val="2"/>
        <w:rPr>
          <w:rFonts w:asciiTheme="minorEastAsia" w:eastAsiaTheme="minorEastAsia" w:hAnsiTheme="minorEastAsia" w:cs="宋体" w:hint="default"/>
          <w:sz w:val="21"/>
          <w:szCs w:val="21"/>
        </w:rPr>
      </w:pPr>
      <w:bookmarkStart w:id="725" w:name="_Toc221816191"/>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3</w:t>
      </w:r>
      <w:r w:rsidRPr="00DF66E1">
        <w:rPr>
          <w:rFonts w:asciiTheme="minorEastAsia" w:eastAsiaTheme="minorEastAsia" w:hAnsiTheme="minorEastAsia" w:cs="宋体"/>
          <w:spacing w:val="4"/>
          <w:sz w:val="21"/>
          <w:szCs w:val="21"/>
        </w:rPr>
        <w:t>）按合同约定应撤离的承包人设备和剩余的材料，包括</w:t>
      </w:r>
      <w:r w:rsidRPr="00DF66E1">
        <w:rPr>
          <w:rFonts w:asciiTheme="minorEastAsia" w:eastAsiaTheme="minorEastAsia" w:hAnsiTheme="minorEastAsia" w:cs="宋体"/>
          <w:spacing w:val="3"/>
          <w:sz w:val="21"/>
          <w:szCs w:val="21"/>
        </w:rPr>
        <w:t>废弃的养护作业设</w:t>
      </w:r>
      <w:r w:rsidRPr="00DF66E1">
        <w:rPr>
          <w:rFonts w:asciiTheme="minorEastAsia" w:eastAsiaTheme="minorEastAsia" w:hAnsiTheme="minorEastAsia" w:cs="宋体"/>
          <w:spacing w:val="-4"/>
          <w:sz w:val="21"/>
          <w:szCs w:val="21"/>
        </w:rPr>
        <w:t>备和材料，已按计划撤离养护作业场地；</w:t>
      </w:r>
      <w:bookmarkEnd w:id="725"/>
    </w:p>
    <w:p w14:paraId="7BF0D1B8" w14:textId="77777777" w:rsidR="005025D6" w:rsidRPr="00DF66E1" w:rsidRDefault="00776715" w:rsidP="002747E1">
      <w:pPr>
        <w:spacing w:before="114" w:line="320" w:lineRule="exact"/>
        <w:ind w:left="487"/>
        <w:outlineLvl w:val="2"/>
        <w:rPr>
          <w:rFonts w:asciiTheme="minorEastAsia" w:eastAsiaTheme="minorEastAsia" w:hAnsiTheme="minorEastAsia" w:cs="宋体" w:hint="default"/>
          <w:sz w:val="21"/>
          <w:szCs w:val="21"/>
        </w:rPr>
      </w:pPr>
      <w:bookmarkStart w:id="726" w:name="_Toc221816192"/>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4</w:t>
      </w:r>
      <w:r w:rsidRPr="00DF66E1">
        <w:rPr>
          <w:rFonts w:asciiTheme="minorEastAsia" w:eastAsiaTheme="minorEastAsia" w:hAnsiTheme="minorEastAsia" w:cs="宋体"/>
          <w:spacing w:val="-2"/>
          <w:sz w:val="21"/>
          <w:szCs w:val="21"/>
        </w:rPr>
        <w:t>）咨询人指示的其他场地清理工作已全</w:t>
      </w:r>
      <w:r w:rsidRPr="00DF66E1">
        <w:rPr>
          <w:rFonts w:asciiTheme="minorEastAsia" w:eastAsiaTheme="minorEastAsia" w:hAnsiTheme="minorEastAsia" w:cs="宋体"/>
          <w:spacing w:val="-3"/>
          <w:sz w:val="21"/>
          <w:szCs w:val="21"/>
        </w:rPr>
        <w:t>部完成。</w:t>
      </w:r>
      <w:bookmarkEnd w:id="726"/>
    </w:p>
    <w:p w14:paraId="60AA80DE" w14:textId="77777777" w:rsidR="005025D6" w:rsidRPr="00DF66E1" w:rsidRDefault="00776715" w:rsidP="002747E1">
      <w:pPr>
        <w:spacing w:before="117" w:line="320" w:lineRule="exact"/>
        <w:ind w:left="4" w:firstLine="494"/>
        <w:jc w:val="both"/>
        <w:outlineLvl w:val="2"/>
        <w:rPr>
          <w:rFonts w:asciiTheme="minorEastAsia" w:eastAsiaTheme="minorEastAsia" w:hAnsiTheme="minorEastAsia" w:cs="宋体" w:hint="default"/>
          <w:sz w:val="21"/>
          <w:szCs w:val="21"/>
        </w:rPr>
      </w:pPr>
      <w:bookmarkStart w:id="727" w:name="_Toc221816193"/>
      <w:r w:rsidRPr="00DF66E1">
        <w:rPr>
          <w:rFonts w:asciiTheme="minorEastAsia" w:eastAsiaTheme="minorEastAsia" w:hAnsiTheme="minorEastAsia"/>
          <w:spacing w:val="2"/>
          <w:sz w:val="21"/>
          <w:szCs w:val="21"/>
        </w:rPr>
        <w:t xml:space="preserve">18.5.2 </w:t>
      </w:r>
      <w:r w:rsidRPr="00DF66E1">
        <w:rPr>
          <w:rFonts w:asciiTheme="minorEastAsia" w:eastAsiaTheme="minorEastAsia" w:hAnsiTheme="minorEastAsia" w:cs="宋体"/>
          <w:spacing w:val="2"/>
          <w:sz w:val="21"/>
          <w:szCs w:val="21"/>
        </w:rPr>
        <w:t>承包人未按咨询人的要求恢复临时占地，或</w:t>
      </w:r>
      <w:r w:rsidRPr="00DF66E1">
        <w:rPr>
          <w:rFonts w:asciiTheme="minorEastAsia" w:eastAsiaTheme="minorEastAsia" w:hAnsiTheme="minorEastAsia" w:cs="宋体"/>
          <w:spacing w:val="1"/>
          <w:sz w:val="21"/>
          <w:szCs w:val="21"/>
        </w:rPr>
        <w:t>者场地清理未达到合同约定的，发包人有权委托其他人恢复或清理，所发生的</w:t>
      </w:r>
      <w:r w:rsidRPr="00DF66E1">
        <w:rPr>
          <w:rFonts w:asciiTheme="minorEastAsia" w:eastAsiaTheme="minorEastAsia" w:hAnsiTheme="minorEastAsia" w:cs="宋体"/>
          <w:sz w:val="21"/>
          <w:szCs w:val="21"/>
        </w:rPr>
        <w:t>金额从拟支付给承包人的款项中</w:t>
      </w:r>
      <w:r w:rsidRPr="00DF66E1">
        <w:rPr>
          <w:rFonts w:asciiTheme="minorEastAsia" w:eastAsiaTheme="minorEastAsia" w:hAnsiTheme="minorEastAsia" w:cs="宋体"/>
          <w:spacing w:val="-11"/>
          <w:sz w:val="21"/>
          <w:szCs w:val="21"/>
        </w:rPr>
        <w:t>扣除。</w:t>
      </w:r>
      <w:bookmarkEnd w:id="727"/>
    </w:p>
    <w:p w14:paraId="081EBCC3" w14:textId="77777777" w:rsidR="005025D6" w:rsidRPr="00DF66E1" w:rsidRDefault="00776715" w:rsidP="002747E1">
      <w:pPr>
        <w:spacing w:line="320" w:lineRule="exact"/>
        <w:ind w:left="487"/>
        <w:outlineLvl w:val="2"/>
        <w:rPr>
          <w:rFonts w:asciiTheme="minorEastAsia" w:eastAsiaTheme="minorEastAsia" w:hAnsiTheme="minorEastAsia" w:cs="宋体" w:hint="default"/>
          <w:sz w:val="21"/>
          <w:szCs w:val="21"/>
        </w:rPr>
      </w:pPr>
      <w:bookmarkStart w:id="728" w:name="_Toc221816194"/>
      <w:r w:rsidRPr="00DF66E1">
        <w:rPr>
          <w:rFonts w:asciiTheme="minorEastAsia" w:eastAsiaTheme="minorEastAsia" w:hAnsiTheme="minorEastAsia"/>
          <w:b/>
          <w:bCs/>
          <w:spacing w:val="-3"/>
          <w:sz w:val="21"/>
          <w:szCs w:val="21"/>
        </w:rPr>
        <w:t xml:space="preserve">18.6  </w:t>
      </w:r>
      <w:r w:rsidRPr="00DF66E1">
        <w:rPr>
          <w:rFonts w:asciiTheme="minorEastAsia" w:eastAsiaTheme="minorEastAsia" w:hAnsiTheme="minorEastAsia" w:cs="宋体"/>
          <w:b/>
          <w:bCs/>
          <w:spacing w:val="-3"/>
          <w:sz w:val="21"/>
          <w:szCs w:val="21"/>
        </w:rPr>
        <w:t>养护队伍的撤离</w:t>
      </w:r>
      <w:bookmarkEnd w:id="728"/>
    </w:p>
    <w:p w14:paraId="1E3C3ED6" w14:textId="77777777" w:rsidR="005025D6" w:rsidRPr="00DF66E1" w:rsidRDefault="00776715" w:rsidP="002747E1">
      <w:pPr>
        <w:spacing w:before="124" w:line="320" w:lineRule="exact"/>
        <w:ind w:left="1" w:firstLine="483"/>
        <w:jc w:val="both"/>
        <w:outlineLvl w:val="2"/>
        <w:rPr>
          <w:rFonts w:asciiTheme="minorEastAsia" w:eastAsiaTheme="minorEastAsia" w:hAnsiTheme="minorEastAsia" w:cs="宋体" w:hint="default"/>
          <w:sz w:val="21"/>
          <w:szCs w:val="21"/>
        </w:rPr>
      </w:pPr>
      <w:bookmarkStart w:id="729" w:name="_Toc221816195"/>
      <w:r w:rsidRPr="00DF66E1">
        <w:rPr>
          <w:rFonts w:asciiTheme="minorEastAsia" w:eastAsiaTheme="minorEastAsia" w:hAnsiTheme="minorEastAsia" w:cs="宋体"/>
          <w:spacing w:val="3"/>
          <w:sz w:val="21"/>
          <w:szCs w:val="21"/>
        </w:rPr>
        <w:t>交工验收证书颁发后</w:t>
      </w:r>
      <w:r w:rsidRPr="00DF66E1">
        <w:rPr>
          <w:rFonts w:asciiTheme="minorEastAsia" w:eastAsiaTheme="minorEastAsia" w:hAnsiTheme="minorEastAsia" w:cs="宋体"/>
          <w:spacing w:val="-43"/>
          <w:sz w:val="21"/>
          <w:szCs w:val="21"/>
        </w:rPr>
        <w:t xml:space="preserve"> </w:t>
      </w:r>
      <w:r w:rsidRPr="00DF66E1">
        <w:rPr>
          <w:rFonts w:asciiTheme="minorEastAsia" w:eastAsiaTheme="minorEastAsia" w:hAnsiTheme="minorEastAsia"/>
          <w:spacing w:val="3"/>
          <w:sz w:val="21"/>
          <w:szCs w:val="21"/>
        </w:rPr>
        <w:t>28</w:t>
      </w:r>
      <w:r w:rsidRPr="00DF66E1">
        <w:rPr>
          <w:rFonts w:asciiTheme="minorEastAsia" w:eastAsiaTheme="minorEastAsia" w:hAnsiTheme="minorEastAsia"/>
          <w:spacing w:val="19"/>
          <w:w w:val="101"/>
          <w:sz w:val="21"/>
          <w:szCs w:val="21"/>
        </w:rPr>
        <w:t xml:space="preserve"> </w:t>
      </w:r>
      <w:r w:rsidRPr="00DF66E1">
        <w:rPr>
          <w:rFonts w:asciiTheme="minorEastAsia" w:eastAsiaTheme="minorEastAsia" w:hAnsiTheme="minorEastAsia" w:cs="宋体"/>
          <w:spacing w:val="3"/>
          <w:sz w:val="21"/>
          <w:szCs w:val="21"/>
        </w:rPr>
        <w:t>天内，除经咨询人同意需在缺陷责任期内继续工作和</w:t>
      </w:r>
      <w:r w:rsidRPr="00DF66E1">
        <w:rPr>
          <w:rFonts w:asciiTheme="minorEastAsia" w:eastAsiaTheme="minorEastAsia" w:hAnsiTheme="minorEastAsia" w:cs="宋体"/>
          <w:spacing w:val="1"/>
          <w:sz w:val="21"/>
          <w:szCs w:val="21"/>
        </w:rPr>
        <w:t>使用的人员、养护作业设备和临时工程外，其余的人员、</w:t>
      </w:r>
      <w:r w:rsidRPr="00DF66E1">
        <w:rPr>
          <w:rFonts w:asciiTheme="minorEastAsia" w:eastAsiaTheme="minorEastAsia" w:hAnsiTheme="minorEastAsia" w:cs="宋体"/>
          <w:sz w:val="21"/>
          <w:szCs w:val="21"/>
        </w:rPr>
        <w:t>养护作业设备和临时工程</w:t>
      </w:r>
      <w:r w:rsidRPr="00DF66E1">
        <w:rPr>
          <w:rFonts w:asciiTheme="minorEastAsia" w:eastAsiaTheme="minorEastAsia" w:hAnsiTheme="minorEastAsia" w:cs="宋体"/>
          <w:spacing w:val="1"/>
          <w:sz w:val="21"/>
          <w:szCs w:val="21"/>
        </w:rPr>
        <w:t>均应撤离养护作业场地或拆除。除合同另有约定外，缺陷</w:t>
      </w:r>
      <w:r w:rsidRPr="00DF66E1">
        <w:rPr>
          <w:rFonts w:asciiTheme="minorEastAsia" w:eastAsiaTheme="minorEastAsia" w:hAnsiTheme="minorEastAsia" w:cs="宋体"/>
          <w:sz w:val="21"/>
          <w:szCs w:val="21"/>
        </w:rPr>
        <w:t>责任期满时，承包人的人</w:t>
      </w:r>
      <w:r w:rsidRPr="00DF66E1">
        <w:rPr>
          <w:rFonts w:asciiTheme="minorEastAsia" w:eastAsiaTheme="minorEastAsia" w:hAnsiTheme="minorEastAsia" w:cs="宋体"/>
          <w:spacing w:val="-3"/>
          <w:sz w:val="21"/>
          <w:szCs w:val="21"/>
        </w:rPr>
        <w:t>员和养护作业设备应全部撤离养护作业场地。</w:t>
      </w:r>
      <w:bookmarkEnd w:id="729"/>
    </w:p>
    <w:p w14:paraId="084361DA" w14:textId="77777777" w:rsidR="005025D6" w:rsidRPr="00DF66E1" w:rsidRDefault="00776715" w:rsidP="002747E1">
      <w:pPr>
        <w:spacing w:before="305" w:line="320" w:lineRule="exact"/>
        <w:ind w:left="487"/>
        <w:outlineLvl w:val="2"/>
        <w:rPr>
          <w:rFonts w:asciiTheme="minorEastAsia" w:eastAsiaTheme="minorEastAsia" w:hAnsiTheme="minorEastAsia" w:cs="宋体" w:hint="default"/>
          <w:sz w:val="21"/>
          <w:szCs w:val="21"/>
        </w:rPr>
      </w:pPr>
      <w:bookmarkStart w:id="730" w:name="bookmark44"/>
      <w:bookmarkStart w:id="731" w:name="bookmark43"/>
      <w:bookmarkStart w:id="732" w:name="_Toc221816196"/>
      <w:bookmarkEnd w:id="730"/>
      <w:bookmarkEnd w:id="731"/>
      <w:r w:rsidRPr="00DF66E1">
        <w:rPr>
          <w:rFonts w:asciiTheme="minorEastAsia" w:eastAsiaTheme="minorEastAsia" w:hAnsiTheme="minorEastAsia"/>
          <w:b/>
          <w:bCs/>
          <w:spacing w:val="-3"/>
          <w:sz w:val="21"/>
          <w:szCs w:val="21"/>
        </w:rPr>
        <w:t xml:space="preserve">19.  </w:t>
      </w:r>
      <w:r w:rsidRPr="00DF66E1">
        <w:rPr>
          <w:rFonts w:asciiTheme="minorEastAsia" w:eastAsiaTheme="minorEastAsia" w:hAnsiTheme="minorEastAsia" w:cs="宋体"/>
          <w:b/>
          <w:bCs/>
          <w:spacing w:val="-3"/>
          <w:sz w:val="21"/>
          <w:szCs w:val="21"/>
        </w:rPr>
        <w:t>缺陷责任</w:t>
      </w:r>
      <w:bookmarkEnd w:id="732"/>
    </w:p>
    <w:p w14:paraId="1C0D8DF6" w14:textId="77777777" w:rsidR="005025D6" w:rsidRPr="00DF66E1" w:rsidRDefault="00776715" w:rsidP="002747E1">
      <w:pPr>
        <w:spacing w:before="260" w:line="320" w:lineRule="exact"/>
        <w:ind w:left="487"/>
        <w:outlineLvl w:val="2"/>
        <w:rPr>
          <w:rFonts w:asciiTheme="minorEastAsia" w:eastAsiaTheme="minorEastAsia" w:hAnsiTheme="minorEastAsia" w:cs="宋体" w:hint="default"/>
          <w:sz w:val="21"/>
          <w:szCs w:val="21"/>
        </w:rPr>
      </w:pPr>
      <w:bookmarkStart w:id="733" w:name="_Toc221816197"/>
      <w:r w:rsidRPr="00DF66E1">
        <w:rPr>
          <w:rFonts w:asciiTheme="minorEastAsia" w:eastAsiaTheme="minorEastAsia" w:hAnsiTheme="minorEastAsia"/>
          <w:b/>
          <w:bCs/>
          <w:spacing w:val="-3"/>
          <w:sz w:val="21"/>
          <w:szCs w:val="21"/>
        </w:rPr>
        <w:t xml:space="preserve">19.1  </w:t>
      </w:r>
      <w:r w:rsidRPr="00DF66E1">
        <w:rPr>
          <w:rFonts w:asciiTheme="minorEastAsia" w:eastAsiaTheme="minorEastAsia" w:hAnsiTheme="minorEastAsia" w:cs="宋体"/>
          <w:b/>
          <w:bCs/>
          <w:spacing w:val="-3"/>
          <w:sz w:val="21"/>
          <w:szCs w:val="21"/>
        </w:rPr>
        <w:t>缺陷责任期</w:t>
      </w:r>
      <w:bookmarkEnd w:id="733"/>
    </w:p>
    <w:p w14:paraId="4F0BDED2" w14:textId="77777777" w:rsidR="005025D6" w:rsidRPr="00DF66E1" w:rsidRDefault="00776715" w:rsidP="002747E1">
      <w:pPr>
        <w:spacing w:before="125" w:line="320" w:lineRule="exact"/>
        <w:ind w:left="7" w:right="2" w:firstLine="492"/>
        <w:outlineLvl w:val="2"/>
        <w:rPr>
          <w:rFonts w:asciiTheme="minorEastAsia" w:eastAsiaTheme="minorEastAsia" w:hAnsiTheme="minorEastAsia" w:cs="宋体" w:hint="default"/>
          <w:sz w:val="21"/>
          <w:szCs w:val="21"/>
        </w:rPr>
      </w:pPr>
      <w:bookmarkStart w:id="734" w:name="_Toc221816198"/>
      <w:r w:rsidRPr="00DF66E1">
        <w:rPr>
          <w:rFonts w:asciiTheme="minorEastAsia" w:eastAsiaTheme="minorEastAsia" w:hAnsiTheme="minorEastAsia"/>
          <w:sz w:val="21"/>
          <w:szCs w:val="21"/>
        </w:rPr>
        <w:t xml:space="preserve">19.1.1  </w:t>
      </w:r>
      <w:r w:rsidRPr="00DF66E1">
        <w:rPr>
          <w:rFonts w:asciiTheme="minorEastAsia" w:eastAsiaTheme="minorEastAsia" w:hAnsiTheme="minorEastAsia" w:cs="宋体"/>
          <w:sz w:val="21"/>
          <w:szCs w:val="21"/>
        </w:rPr>
        <w:t>缺陷责任期内因承包人原因产生的质量缺陷，承包人应承担质量缺陷修</w:t>
      </w:r>
      <w:r w:rsidRPr="00DF66E1">
        <w:rPr>
          <w:rFonts w:asciiTheme="minorEastAsia" w:eastAsiaTheme="minorEastAsia" w:hAnsiTheme="minorEastAsia" w:cs="宋体"/>
          <w:spacing w:val="-8"/>
          <w:sz w:val="21"/>
          <w:szCs w:val="21"/>
        </w:rPr>
        <w:t>复责任义务。</w:t>
      </w:r>
      <w:bookmarkEnd w:id="734"/>
    </w:p>
    <w:p w14:paraId="157010EF" w14:textId="77777777" w:rsidR="005025D6" w:rsidRPr="00DF66E1" w:rsidRDefault="00776715" w:rsidP="002747E1">
      <w:pPr>
        <w:spacing w:before="112" w:line="320" w:lineRule="exact"/>
        <w:ind w:right="2" w:firstLine="499"/>
        <w:outlineLvl w:val="2"/>
        <w:rPr>
          <w:rFonts w:asciiTheme="minorEastAsia" w:eastAsiaTheme="minorEastAsia" w:hAnsiTheme="minorEastAsia" w:cs="宋体" w:hint="default"/>
          <w:sz w:val="21"/>
          <w:szCs w:val="21"/>
        </w:rPr>
      </w:pPr>
      <w:bookmarkStart w:id="735" w:name="_Toc221816199"/>
      <w:r w:rsidRPr="00DF66E1">
        <w:rPr>
          <w:rFonts w:asciiTheme="minorEastAsia" w:eastAsiaTheme="minorEastAsia" w:hAnsiTheme="minorEastAsia"/>
          <w:sz w:val="21"/>
          <w:szCs w:val="21"/>
        </w:rPr>
        <w:t xml:space="preserve">19.1.2  </w:t>
      </w:r>
      <w:r w:rsidRPr="00DF66E1">
        <w:rPr>
          <w:rFonts w:asciiTheme="minorEastAsia" w:eastAsiaTheme="minorEastAsia" w:hAnsiTheme="minorEastAsia" w:cs="宋体"/>
          <w:sz w:val="21"/>
          <w:szCs w:val="21"/>
        </w:rPr>
        <w:t>养护工程的缺陷责任期自全部养护工程实际交工日期起计算，具体期限</w:t>
      </w:r>
      <w:r w:rsidRPr="00DF66E1">
        <w:rPr>
          <w:rFonts w:asciiTheme="minorEastAsia" w:eastAsiaTheme="minorEastAsia" w:hAnsiTheme="minorEastAsia" w:cs="宋体"/>
          <w:spacing w:val="3"/>
          <w:sz w:val="21"/>
          <w:szCs w:val="21"/>
        </w:rPr>
        <w:t>在专用合同条款中约定，但最长不超过</w:t>
      </w:r>
      <w:r w:rsidRPr="00DF66E1">
        <w:rPr>
          <w:rFonts w:asciiTheme="minorEastAsia" w:eastAsiaTheme="minorEastAsia" w:hAnsiTheme="minorEastAsia" w:cs="宋体"/>
          <w:spacing w:val="-27"/>
          <w:sz w:val="21"/>
          <w:szCs w:val="21"/>
        </w:rPr>
        <w:t xml:space="preserve"> </w:t>
      </w:r>
      <w:r w:rsidRPr="00DF66E1">
        <w:rPr>
          <w:rFonts w:asciiTheme="minorEastAsia" w:eastAsiaTheme="minorEastAsia" w:hAnsiTheme="minorEastAsia"/>
          <w:spacing w:val="3"/>
          <w:sz w:val="21"/>
          <w:szCs w:val="21"/>
        </w:rPr>
        <w:t xml:space="preserve">12 </w:t>
      </w:r>
      <w:r w:rsidRPr="00DF66E1">
        <w:rPr>
          <w:rFonts w:asciiTheme="minorEastAsia" w:eastAsiaTheme="minorEastAsia" w:hAnsiTheme="minorEastAsia" w:cs="宋体"/>
          <w:spacing w:val="3"/>
          <w:sz w:val="21"/>
          <w:szCs w:val="21"/>
        </w:rPr>
        <w:t>个月。在全部工程交工验收前，已经发</w:t>
      </w:r>
      <w:r w:rsidRPr="00DF66E1">
        <w:rPr>
          <w:rFonts w:asciiTheme="minorEastAsia" w:eastAsiaTheme="minorEastAsia" w:hAnsiTheme="minorEastAsia" w:cs="宋体"/>
          <w:spacing w:val="-2"/>
          <w:sz w:val="21"/>
          <w:szCs w:val="21"/>
        </w:rPr>
        <w:t>包人提前验收的单位养护工程，其缺陷责任期的起算日期相应提前。</w:t>
      </w:r>
      <w:bookmarkEnd w:id="735"/>
    </w:p>
    <w:p w14:paraId="074650DB" w14:textId="77777777" w:rsidR="005025D6" w:rsidRPr="00DF66E1" w:rsidRDefault="00776715" w:rsidP="002747E1">
      <w:pPr>
        <w:spacing w:before="104" w:line="320" w:lineRule="exact"/>
        <w:ind w:left="487"/>
        <w:outlineLvl w:val="2"/>
        <w:rPr>
          <w:rFonts w:asciiTheme="minorEastAsia" w:eastAsiaTheme="minorEastAsia" w:hAnsiTheme="minorEastAsia" w:cs="宋体" w:hint="default"/>
          <w:sz w:val="21"/>
          <w:szCs w:val="21"/>
        </w:rPr>
      </w:pPr>
      <w:bookmarkStart w:id="736" w:name="_Toc221816200"/>
      <w:r w:rsidRPr="00DF66E1">
        <w:rPr>
          <w:rFonts w:asciiTheme="minorEastAsia" w:eastAsiaTheme="minorEastAsia" w:hAnsiTheme="minorEastAsia"/>
          <w:b/>
          <w:bCs/>
          <w:spacing w:val="-3"/>
          <w:sz w:val="21"/>
          <w:szCs w:val="21"/>
        </w:rPr>
        <w:t xml:space="preserve">19.2  </w:t>
      </w:r>
      <w:r w:rsidRPr="00DF66E1">
        <w:rPr>
          <w:rFonts w:asciiTheme="minorEastAsia" w:eastAsiaTheme="minorEastAsia" w:hAnsiTheme="minorEastAsia" w:cs="宋体"/>
          <w:b/>
          <w:bCs/>
          <w:spacing w:val="-3"/>
          <w:sz w:val="21"/>
          <w:szCs w:val="21"/>
        </w:rPr>
        <w:t>缺陷责任</w:t>
      </w:r>
      <w:bookmarkEnd w:id="736"/>
    </w:p>
    <w:p w14:paraId="2F98A598" w14:textId="77777777" w:rsidR="005025D6" w:rsidRPr="00DF66E1" w:rsidRDefault="00776715" w:rsidP="002747E1">
      <w:pPr>
        <w:spacing w:before="126" w:line="320" w:lineRule="exact"/>
        <w:ind w:left="499"/>
        <w:outlineLvl w:val="2"/>
        <w:rPr>
          <w:rFonts w:asciiTheme="minorEastAsia" w:eastAsiaTheme="minorEastAsia" w:hAnsiTheme="minorEastAsia" w:cs="宋体" w:hint="default"/>
          <w:sz w:val="21"/>
          <w:szCs w:val="21"/>
        </w:rPr>
      </w:pPr>
      <w:bookmarkStart w:id="737" w:name="_Toc221816201"/>
      <w:r w:rsidRPr="00DF66E1">
        <w:rPr>
          <w:rFonts w:asciiTheme="minorEastAsia" w:eastAsiaTheme="minorEastAsia" w:hAnsiTheme="minorEastAsia"/>
          <w:spacing w:val="-2"/>
          <w:sz w:val="21"/>
          <w:szCs w:val="21"/>
        </w:rPr>
        <w:t xml:space="preserve">19.2.1  </w:t>
      </w:r>
      <w:r w:rsidRPr="00DF66E1">
        <w:rPr>
          <w:rFonts w:asciiTheme="minorEastAsia" w:eastAsiaTheme="minorEastAsia" w:hAnsiTheme="minorEastAsia" w:cs="宋体"/>
          <w:spacing w:val="-2"/>
          <w:sz w:val="21"/>
          <w:szCs w:val="21"/>
        </w:rPr>
        <w:t>承包人应在缺陷责任期内对已验收的养护项目承担缺陷责任。</w:t>
      </w:r>
      <w:bookmarkEnd w:id="737"/>
    </w:p>
    <w:p w14:paraId="0E158F5D" w14:textId="77777777" w:rsidR="005025D6" w:rsidRPr="00DF66E1" w:rsidRDefault="00776715" w:rsidP="002747E1">
      <w:pPr>
        <w:spacing w:before="116" w:line="320" w:lineRule="exact"/>
        <w:ind w:firstLine="499"/>
        <w:outlineLvl w:val="2"/>
        <w:rPr>
          <w:rFonts w:asciiTheme="minorEastAsia" w:eastAsiaTheme="minorEastAsia" w:hAnsiTheme="minorEastAsia" w:cs="宋体" w:hint="default"/>
          <w:sz w:val="21"/>
          <w:szCs w:val="21"/>
        </w:rPr>
      </w:pPr>
      <w:bookmarkStart w:id="738" w:name="_Toc221816202"/>
      <w:r w:rsidRPr="00DF66E1">
        <w:rPr>
          <w:rFonts w:asciiTheme="minorEastAsia" w:eastAsiaTheme="minorEastAsia" w:hAnsiTheme="minorEastAsia"/>
          <w:sz w:val="21"/>
          <w:szCs w:val="21"/>
        </w:rPr>
        <w:t xml:space="preserve">19.2.2  </w:t>
      </w:r>
      <w:r w:rsidRPr="00DF66E1">
        <w:rPr>
          <w:rFonts w:asciiTheme="minorEastAsia" w:eastAsiaTheme="minorEastAsia" w:hAnsiTheme="minorEastAsia" w:cs="宋体"/>
          <w:sz w:val="21"/>
          <w:szCs w:val="21"/>
        </w:rPr>
        <w:t>缺陷责任期内，发包人对已验收的养护项目负责日常维护工作。发包人</w:t>
      </w:r>
      <w:r w:rsidRPr="00DF66E1">
        <w:rPr>
          <w:rFonts w:asciiTheme="minorEastAsia" w:eastAsiaTheme="minorEastAsia" w:hAnsiTheme="minorEastAsia" w:cs="宋体"/>
          <w:spacing w:val="1"/>
          <w:sz w:val="21"/>
          <w:szCs w:val="21"/>
        </w:rPr>
        <w:t>在使用过程中，发现已验收的养护项目存在新的缺陷或已修复</w:t>
      </w:r>
      <w:r w:rsidRPr="00DF66E1">
        <w:rPr>
          <w:rFonts w:asciiTheme="minorEastAsia" w:eastAsiaTheme="minorEastAsia" w:hAnsiTheme="minorEastAsia" w:cs="宋体"/>
          <w:sz w:val="21"/>
          <w:szCs w:val="21"/>
        </w:rPr>
        <w:t>的缺陷部位或部件又</w:t>
      </w:r>
      <w:r w:rsidRPr="00DF66E1">
        <w:rPr>
          <w:rFonts w:asciiTheme="minorEastAsia" w:eastAsiaTheme="minorEastAsia" w:hAnsiTheme="minorEastAsia" w:cs="宋体"/>
          <w:spacing w:val="-2"/>
          <w:sz w:val="21"/>
          <w:szCs w:val="21"/>
        </w:rPr>
        <w:t>遭损坏的，承包人应负责修复，直至检验合格为止。</w:t>
      </w:r>
      <w:bookmarkEnd w:id="738"/>
    </w:p>
    <w:p w14:paraId="6C299FC6" w14:textId="77777777" w:rsidR="005025D6" w:rsidRPr="00DF66E1" w:rsidRDefault="00776715" w:rsidP="002747E1">
      <w:pPr>
        <w:spacing w:before="116" w:line="320" w:lineRule="exact"/>
        <w:ind w:left="2" w:firstLine="477"/>
        <w:outlineLvl w:val="2"/>
        <w:rPr>
          <w:rFonts w:asciiTheme="minorEastAsia" w:eastAsiaTheme="minorEastAsia" w:hAnsiTheme="minorEastAsia" w:cs="宋体" w:hint="default"/>
          <w:sz w:val="21"/>
          <w:szCs w:val="21"/>
        </w:rPr>
      </w:pPr>
      <w:bookmarkStart w:id="739" w:name="_Toc221816203"/>
      <w:r w:rsidRPr="00DF66E1">
        <w:rPr>
          <w:rFonts w:asciiTheme="minorEastAsia" w:eastAsiaTheme="minorEastAsia" w:hAnsiTheme="minorEastAsia" w:cs="宋体"/>
          <w:spacing w:val="1"/>
          <w:sz w:val="21"/>
          <w:szCs w:val="21"/>
        </w:rPr>
        <w:t>在缺陷责任期内，承包人应尽快完成在交工验收证书中写明</w:t>
      </w:r>
      <w:r w:rsidRPr="00DF66E1">
        <w:rPr>
          <w:rFonts w:asciiTheme="minorEastAsia" w:eastAsiaTheme="minorEastAsia" w:hAnsiTheme="minorEastAsia" w:cs="宋体"/>
          <w:sz w:val="21"/>
          <w:szCs w:val="21"/>
        </w:rPr>
        <w:t>的未完成工作，并</w:t>
      </w:r>
      <w:r w:rsidRPr="00DF66E1">
        <w:rPr>
          <w:rFonts w:asciiTheme="minorEastAsia" w:eastAsiaTheme="minorEastAsia" w:hAnsiTheme="minorEastAsia" w:cs="宋体"/>
          <w:spacing w:val="-2"/>
          <w:sz w:val="21"/>
          <w:szCs w:val="21"/>
        </w:rPr>
        <w:t>完成对养护项目缺陷的修复或咨询人指令的修补工作。</w:t>
      </w:r>
      <w:bookmarkEnd w:id="739"/>
    </w:p>
    <w:p w14:paraId="13E36997" w14:textId="77777777" w:rsidR="005025D6" w:rsidRPr="00DF66E1" w:rsidRDefault="00776715" w:rsidP="002747E1">
      <w:pPr>
        <w:spacing w:line="320" w:lineRule="exact"/>
        <w:ind w:firstLine="498"/>
        <w:outlineLvl w:val="2"/>
        <w:rPr>
          <w:rFonts w:asciiTheme="minorEastAsia" w:eastAsiaTheme="minorEastAsia" w:hAnsiTheme="minorEastAsia" w:cs="宋体" w:hint="default"/>
          <w:sz w:val="21"/>
          <w:szCs w:val="21"/>
        </w:rPr>
      </w:pPr>
      <w:bookmarkStart w:id="740" w:name="_Toc221816204"/>
      <w:r w:rsidRPr="00DF66E1">
        <w:rPr>
          <w:rFonts w:asciiTheme="minorEastAsia" w:eastAsiaTheme="minorEastAsia" w:hAnsiTheme="minorEastAsia"/>
          <w:sz w:val="21"/>
          <w:szCs w:val="21"/>
        </w:rPr>
        <w:t xml:space="preserve">19.2.3  </w:t>
      </w:r>
      <w:r w:rsidRPr="00DF66E1">
        <w:rPr>
          <w:rFonts w:asciiTheme="minorEastAsia" w:eastAsiaTheme="minorEastAsia" w:hAnsiTheme="minorEastAsia" w:cs="宋体"/>
          <w:sz w:val="21"/>
          <w:szCs w:val="21"/>
        </w:rPr>
        <w:t>咨询人和承包人应共同查清缺陷和（或）损坏的原因。经查明属承包人</w:t>
      </w:r>
      <w:r w:rsidRPr="00DF66E1">
        <w:rPr>
          <w:rFonts w:asciiTheme="minorEastAsia" w:eastAsiaTheme="minorEastAsia" w:hAnsiTheme="minorEastAsia" w:cs="宋体"/>
          <w:spacing w:val="1"/>
          <w:sz w:val="21"/>
          <w:szCs w:val="21"/>
        </w:rPr>
        <w:t>原因造成的，应由承包人承担修复和查验的费用。经查验属</w:t>
      </w:r>
      <w:r w:rsidRPr="00DF66E1">
        <w:rPr>
          <w:rFonts w:asciiTheme="minorEastAsia" w:eastAsiaTheme="minorEastAsia" w:hAnsiTheme="minorEastAsia" w:cs="宋体"/>
          <w:sz w:val="21"/>
          <w:szCs w:val="21"/>
        </w:rPr>
        <w:t>发包人原因造成的，发</w:t>
      </w:r>
      <w:r w:rsidRPr="00DF66E1">
        <w:rPr>
          <w:rFonts w:asciiTheme="minorEastAsia" w:eastAsiaTheme="minorEastAsia" w:hAnsiTheme="minorEastAsia" w:cs="宋体"/>
          <w:spacing w:val="-2"/>
          <w:sz w:val="21"/>
          <w:szCs w:val="21"/>
        </w:rPr>
        <w:t>包人应承担修复和查验的费用，并支付承包人合理利润。</w:t>
      </w:r>
      <w:bookmarkEnd w:id="740"/>
    </w:p>
    <w:p w14:paraId="165686AC" w14:textId="77777777" w:rsidR="005025D6" w:rsidRPr="00DF66E1" w:rsidRDefault="00776715" w:rsidP="002747E1">
      <w:pPr>
        <w:spacing w:before="116" w:line="320" w:lineRule="exact"/>
        <w:ind w:right="2" w:firstLine="498"/>
        <w:outlineLvl w:val="2"/>
        <w:rPr>
          <w:rFonts w:asciiTheme="minorEastAsia" w:eastAsiaTheme="minorEastAsia" w:hAnsiTheme="minorEastAsia" w:cs="宋体" w:hint="default"/>
          <w:sz w:val="21"/>
          <w:szCs w:val="21"/>
        </w:rPr>
      </w:pPr>
      <w:bookmarkStart w:id="741" w:name="_Toc221816205"/>
      <w:r w:rsidRPr="00DF66E1">
        <w:rPr>
          <w:rFonts w:asciiTheme="minorEastAsia" w:eastAsiaTheme="minorEastAsia" w:hAnsiTheme="minorEastAsia"/>
          <w:sz w:val="21"/>
          <w:szCs w:val="21"/>
        </w:rPr>
        <w:t xml:space="preserve">19.2.4  </w:t>
      </w:r>
      <w:r w:rsidRPr="00DF66E1">
        <w:rPr>
          <w:rFonts w:asciiTheme="minorEastAsia" w:eastAsiaTheme="minorEastAsia" w:hAnsiTheme="minorEastAsia" w:cs="宋体"/>
          <w:sz w:val="21"/>
          <w:szCs w:val="21"/>
        </w:rPr>
        <w:t>承包人不能在合理时间内修复缺陷的，发包人可自行修复或委托其他人</w:t>
      </w:r>
      <w:r w:rsidRPr="00DF66E1">
        <w:rPr>
          <w:rFonts w:asciiTheme="minorEastAsia" w:eastAsiaTheme="minorEastAsia" w:hAnsiTheme="minorEastAsia" w:cs="宋体"/>
          <w:spacing w:val="-2"/>
          <w:sz w:val="21"/>
          <w:szCs w:val="21"/>
        </w:rPr>
        <w:t>修复，所需费用和利润的承担，按第</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2"/>
          <w:sz w:val="21"/>
          <w:szCs w:val="21"/>
        </w:rPr>
        <w:t>19.2.</w:t>
      </w:r>
      <w:r w:rsidRPr="00DF66E1">
        <w:rPr>
          <w:rFonts w:asciiTheme="minorEastAsia" w:eastAsiaTheme="minorEastAsia" w:hAnsiTheme="minorEastAsia"/>
          <w:spacing w:val="-3"/>
          <w:sz w:val="21"/>
          <w:szCs w:val="21"/>
        </w:rPr>
        <w:t xml:space="preserve">3 </w:t>
      </w:r>
      <w:r w:rsidRPr="00DF66E1">
        <w:rPr>
          <w:rFonts w:asciiTheme="minorEastAsia" w:eastAsiaTheme="minorEastAsia" w:hAnsiTheme="minorEastAsia" w:cs="宋体"/>
          <w:spacing w:val="-3"/>
          <w:sz w:val="21"/>
          <w:szCs w:val="21"/>
        </w:rPr>
        <w:t>项约定办理。</w:t>
      </w:r>
      <w:bookmarkEnd w:id="741"/>
    </w:p>
    <w:p w14:paraId="10792C89" w14:textId="77777777" w:rsidR="005025D6" w:rsidRPr="00DF66E1" w:rsidRDefault="00776715" w:rsidP="002747E1">
      <w:pPr>
        <w:spacing w:before="78" w:line="320" w:lineRule="exact"/>
        <w:ind w:left="486"/>
        <w:outlineLvl w:val="2"/>
        <w:rPr>
          <w:rFonts w:asciiTheme="minorEastAsia" w:eastAsiaTheme="minorEastAsia" w:hAnsiTheme="minorEastAsia" w:cs="宋体" w:hint="default"/>
          <w:sz w:val="21"/>
          <w:szCs w:val="21"/>
        </w:rPr>
      </w:pPr>
      <w:bookmarkStart w:id="742" w:name="bookmark226"/>
      <w:bookmarkStart w:id="743" w:name="_Toc221816206"/>
      <w:bookmarkEnd w:id="742"/>
      <w:r w:rsidRPr="00DF66E1">
        <w:rPr>
          <w:rFonts w:asciiTheme="minorEastAsia" w:eastAsiaTheme="minorEastAsia" w:hAnsiTheme="minorEastAsia"/>
          <w:b/>
          <w:bCs/>
          <w:spacing w:val="-3"/>
          <w:sz w:val="21"/>
          <w:szCs w:val="21"/>
        </w:rPr>
        <w:lastRenderedPageBreak/>
        <w:t xml:space="preserve">19.3  </w:t>
      </w:r>
      <w:r w:rsidRPr="00DF66E1">
        <w:rPr>
          <w:rFonts w:asciiTheme="minorEastAsia" w:eastAsiaTheme="minorEastAsia" w:hAnsiTheme="minorEastAsia" w:cs="宋体"/>
          <w:b/>
          <w:bCs/>
          <w:spacing w:val="-3"/>
          <w:sz w:val="21"/>
          <w:szCs w:val="21"/>
        </w:rPr>
        <w:t>缺陷责任期的延长</w:t>
      </w:r>
      <w:bookmarkEnd w:id="743"/>
    </w:p>
    <w:p w14:paraId="13AE3227" w14:textId="77777777" w:rsidR="005025D6" w:rsidRPr="00DF66E1" w:rsidRDefault="00776715" w:rsidP="002747E1">
      <w:pPr>
        <w:spacing w:before="126" w:line="320" w:lineRule="exact"/>
        <w:ind w:right="30" w:firstLine="508"/>
        <w:jc w:val="both"/>
        <w:outlineLvl w:val="2"/>
        <w:rPr>
          <w:rFonts w:asciiTheme="minorEastAsia" w:eastAsiaTheme="minorEastAsia" w:hAnsiTheme="minorEastAsia" w:cs="宋体" w:hint="default"/>
          <w:sz w:val="21"/>
          <w:szCs w:val="21"/>
        </w:rPr>
      </w:pPr>
      <w:bookmarkStart w:id="744" w:name="_Toc221816207"/>
      <w:r w:rsidRPr="00DF66E1">
        <w:rPr>
          <w:rFonts w:asciiTheme="minorEastAsia" w:eastAsiaTheme="minorEastAsia" w:hAnsiTheme="minorEastAsia" w:cs="宋体"/>
          <w:sz w:val="21"/>
          <w:szCs w:val="21"/>
        </w:rPr>
        <w:t>由于承包人原因造成某项缺陷或损坏使某单位养护工程、养护单元或</w:t>
      </w:r>
      <w:r w:rsidRPr="00DF66E1">
        <w:rPr>
          <w:rFonts w:asciiTheme="minorEastAsia" w:eastAsiaTheme="minorEastAsia" w:hAnsiTheme="minorEastAsia" w:cs="宋体"/>
          <w:spacing w:val="-1"/>
          <w:sz w:val="21"/>
          <w:szCs w:val="21"/>
        </w:rPr>
        <w:t>工程设备</w:t>
      </w:r>
      <w:r w:rsidRPr="00DF66E1">
        <w:rPr>
          <w:rFonts w:asciiTheme="minorEastAsia" w:eastAsiaTheme="minorEastAsia" w:hAnsiTheme="minorEastAsia" w:cs="宋体"/>
          <w:spacing w:val="1"/>
          <w:sz w:val="21"/>
          <w:szCs w:val="21"/>
        </w:rPr>
        <w:t>不能按原定目标使用而需要再次检查、检验和修复的，发</w:t>
      </w:r>
      <w:r w:rsidRPr="00DF66E1">
        <w:rPr>
          <w:rFonts w:asciiTheme="minorEastAsia" w:eastAsiaTheme="minorEastAsia" w:hAnsiTheme="minorEastAsia" w:cs="宋体"/>
          <w:sz w:val="21"/>
          <w:szCs w:val="21"/>
        </w:rPr>
        <w:t>包人有权要求承包人相应</w:t>
      </w:r>
      <w:r w:rsidRPr="00DF66E1">
        <w:rPr>
          <w:rFonts w:asciiTheme="minorEastAsia" w:eastAsiaTheme="minorEastAsia" w:hAnsiTheme="minorEastAsia" w:cs="宋体"/>
          <w:spacing w:val="-3"/>
          <w:sz w:val="21"/>
          <w:szCs w:val="21"/>
        </w:rPr>
        <w:t>延长缺陷责任期，但缺陷责任期最长不超过</w:t>
      </w:r>
      <w:r w:rsidRPr="00DF66E1">
        <w:rPr>
          <w:rFonts w:asciiTheme="minorEastAsia" w:eastAsiaTheme="minorEastAsia" w:hAnsiTheme="minorEastAsia" w:cs="宋体"/>
          <w:spacing w:val="-17"/>
          <w:sz w:val="21"/>
          <w:szCs w:val="21"/>
        </w:rPr>
        <w:t xml:space="preserve"> </w:t>
      </w:r>
      <w:r w:rsidRPr="00DF66E1">
        <w:rPr>
          <w:rFonts w:asciiTheme="minorEastAsia" w:eastAsiaTheme="minorEastAsia" w:hAnsiTheme="minorEastAsia"/>
          <w:spacing w:val="-3"/>
          <w:sz w:val="21"/>
          <w:szCs w:val="21"/>
        </w:rPr>
        <w:t xml:space="preserve">12 </w:t>
      </w:r>
      <w:r w:rsidRPr="00DF66E1">
        <w:rPr>
          <w:rFonts w:asciiTheme="minorEastAsia" w:eastAsiaTheme="minorEastAsia" w:hAnsiTheme="minorEastAsia" w:cs="宋体"/>
          <w:spacing w:val="-3"/>
          <w:sz w:val="21"/>
          <w:szCs w:val="21"/>
        </w:rPr>
        <w:t>个月。</w:t>
      </w:r>
      <w:bookmarkEnd w:id="744"/>
    </w:p>
    <w:p w14:paraId="1CC6C65B" w14:textId="77777777" w:rsidR="005025D6" w:rsidRPr="00DF66E1" w:rsidRDefault="00776715" w:rsidP="002747E1">
      <w:pPr>
        <w:spacing w:line="320" w:lineRule="exact"/>
        <w:ind w:left="486"/>
        <w:outlineLvl w:val="2"/>
        <w:rPr>
          <w:rFonts w:asciiTheme="minorEastAsia" w:eastAsiaTheme="minorEastAsia" w:hAnsiTheme="minorEastAsia" w:cs="宋体" w:hint="default"/>
          <w:sz w:val="21"/>
          <w:szCs w:val="21"/>
        </w:rPr>
      </w:pPr>
      <w:bookmarkStart w:id="745" w:name="_Toc221816208"/>
      <w:r w:rsidRPr="00DF66E1">
        <w:rPr>
          <w:rFonts w:asciiTheme="minorEastAsia" w:eastAsiaTheme="minorEastAsia" w:hAnsiTheme="minorEastAsia"/>
          <w:b/>
          <w:bCs/>
          <w:spacing w:val="-3"/>
          <w:sz w:val="21"/>
          <w:szCs w:val="21"/>
        </w:rPr>
        <w:t xml:space="preserve">19.4  </w:t>
      </w:r>
      <w:r w:rsidRPr="00DF66E1">
        <w:rPr>
          <w:rFonts w:asciiTheme="minorEastAsia" w:eastAsiaTheme="minorEastAsia" w:hAnsiTheme="minorEastAsia" w:cs="宋体"/>
          <w:b/>
          <w:bCs/>
          <w:spacing w:val="-3"/>
          <w:sz w:val="21"/>
          <w:szCs w:val="21"/>
        </w:rPr>
        <w:t>进一步试验</w:t>
      </w:r>
      <w:bookmarkEnd w:id="745"/>
    </w:p>
    <w:p w14:paraId="10B44FC7" w14:textId="77777777" w:rsidR="005025D6" w:rsidRPr="00DF66E1" w:rsidRDefault="00776715" w:rsidP="002747E1">
      <w:pPr>
        <w:spacing w:before="123" w:line="320" w:lineRule="exact"/>
        <w:ind w:left="2" w:right="30" w:firstLine="476"/>
        <w:jc w:val="both"/>
        <w:outlineLvl w:val="2"/>
        <w:rPr>
          <w:rFonts w:asciiTheme="minorEastAsia" w:eastAsiaTheme="minorEastAsia" w:hAnsiTheme="minorEastAsia" w:cs="宋体" w:hint="default"/>
          <w:sz w:val="21"/>
          <w:szCs w:val="21"/>
        </w:rPr>
      </w:pPr>
      <w:bookmarkStart w:id="746" w:name="_Toc221816209"/>
      <w:r w:rsidRPr="00DF66E1">
        <w:rPr>
          <w:rFonts w:asciiTheme="minorEastAsia" w:eastAsiaTheme="minorEastAsia" w:hAnsiTheme="minorEastAsia" w:cs="宋体"/>
          <w:spacing w:val="1"/>
          <w:sz w:val="21"/>
          <w:szCs w:val="21"/>
        </w:rPr>
        <w:t>任何一项缺陷或损坏修复后，经检查证明其影响了某单位养</w:t>
      </w:r>
      <w:r w:rsidRPr="00DF66E1">
        <w:rPr>
          <w:rFonts w:asciiTheme="minorEastAsia" w:eastAsiaTheme="minorEastAsia" w:hAnsiTheme="minorEastAsia" w:cs="宋体"/>
          <w:sz w:val="21"/>
          <w:szCs w:val="21"/>
        </w:rPr>
        <w:t>护工程、养护单元</w:t>
      </w:r>
      <w:r w:rsidRPr="00DF66E1">
        <w:rPr>
          <w:rFonts w:asciiTheme="minorEastAsia" w:eastAsiaTheme="minorEastAsia" w:hAnsiTheme="minorEastAsia" w:cs="宋体"/>
          <w:spacing w:val="1"/>
          <w:sz w:val="21"/>
          <w:szCs w:val="21"/>
        </w:rPr>
        <w:t>或工程设备的使用性能，承包人应重新进行合同约定</w:t>
      </w:r>
      <w:r w:rsidRPr="00DF66E1">
        <w:rPr>
          <w:rFonts w:asciiTheme="minorEastAsia" w:eastAsiaTheme="minorEastAsia" w:hAnsiTheme="minorEastAsia" w:cs="宋体"/>
          <w:sz w:val="21"/>
          <w:szCs w:val="21"/>
        </w:rPr>
        <w:t>的试验，试验的全部费用应由</w:t>
      </w:r>
      <w:r w:rsidRPr="00DF66E1">
        <w:rPr>
          <w:rFonts w:asciiTheme="minorEastAsia" w:eastAsiaTheme="minorEastAsia" w:hAnsiTheme="minorEastAsia" w:cs="宋体"/>
          <w:spacing w:val="-7"/>
          <w:sz w:val="21"/>
          <w:szCs w:val="21"/>
        </w:rPr>
        <w:t>责任方承担。</w:t>
      </w:r>
      <w:bookmarkEnd w:id="746"/>
    </w:p>
    <w:p w14:paraId="70653A0A" w14:textId="77777777" w:rsidR="005025D6" w:rsidRPr="00DF66E1" w:rsidRDefault="00776715" w:rsidP="002747E1">
      <w:pPr>
        <w:spacing w:line="320" w:lineRule="exact"/>
        <w:ind w:left="486"/>
        <w:outlineLvl w:val="2"/>
        <w:rPr>
          <w:rFonts w:asciiTheme="minorEastAsia" w:eastAsiaTheme="minorEastAsia" w:hAnsiTheme="minorEastAsia" w:cs="宋体" w:hint="default"/>
          <w:sz w:val="21"/>
          <w:szCs w:val="21"/>
        </w:rPr>
      </w:pPr>
      <w:bookmarkStart w:id="747" w:name="_Toc221816210"/>
      <w:r w:rsidRPr="00DF66E1">
        <w:rPr>
          <w:rFonts w:asciiTheme="minorEastAsia" w:eastAsiaTheme="minorEastAsia" w:hAnsiTheme="minorEastAsia"/>
          <w:b/>
          <w:bCs/>
          <w:spacing w:val="-3"/>
          <w:sz w:val="21"/>
          <w:szCs w:val="21"/>
        </w:rPr>
        <w:t xml:space="preserve">19.5  </w:t>
      </w:r>
      <w:r w:rsidRPr="00DF66E1">
        <w:rPr>
          <w:rFonts w:asciiTheme="minorEastAsia" w:eastAsiaTheme="minorEastAsia" w:hAnsiTheme="minorEastAsia" w:cs="宋体"/>
          <w:b/>
          <w:bCs/>
          <w:spacing w:val="-3"/>
          <w:sz w:val="21"/>
          <w:szCs w:val="21"/>
        </w:rPr>
        <w:t>承包人的进入权</w:t>
      </w:r>
      <w:bookmarkEnd w:id="747"/>
    </w:p>
    <w:p w14:paraId="76708D09" w14:textId="77777777" w:rsidR="005025D6" w:rsidRPr="00DF66E1" w:rsidRDefault="00776715" w:rsidP="002747E1">
      <w:pPr>
        <w:spacing w:before="126" w:line="320" w:lineRule="exact"/>
        <w:ind w:left="1" w:right="30" w:firstLine="478"/>
        <w:outlineLvl w:val="2"/>
        <w:rPr>
          <w:rFonts w:asciiTheme="minorEastAsia" w:eastAsiaTheme="minorEastAsia" w:hAnsiTheme="minorEastAsia" w:cs="宋体" w:hint="default"/>
          <w:sz w:val="21"/>
          <w:szCs w:val="21"/>
        </w:rPr>
      </w:pPr>
      <w:bookmarkStart w:id="748" w:name="_Toc221816211"/>
      <w:r w:rsidRPr="00DF66E1">
        <w:rPr>
          <w:rFonts w:asciiTheme="minorEastAsia" w:eastAsiaTheme="minorEastAsia" w:hAnsiTheme="minorEastAsia" w:cs="宋体"/>
          <w:spacing w:val="1"/>
          <w:sz w:val="21"/>
          <w:szCs w:val="21"/>
        </w:rPr>
        <w:t>缺陷责任期内承包人为缺陷修复工作需要，有权进入养护路</w:t>
      </w:r>
      <w:r w:rsidRPr="00DF66E1">
        <w:rPr>
          <w:rFonts w:asciiTheme="minorEastAsia" w:eastAsiaTheme="minorEastAsia" w:hAnsiTheme="minorEastAsia" w:cs="宋体"/>
          <w:sz w:val="21"/>
          <w:szCs w:val="21"/>
        </w:rPr>
        <w:t>段，但应遵守发包</w:t>
      </w:r>
      <w:r w:rsidRPr="00DF66E1">
        <w:rPr>
          <w:rFonts w:asciiTheme="minorEastAsia" w:eastAsiaTheme="minorEastAsia" w:hAnsiTheme="minorEastAsia" w:cs="宋体"/>
          <w:spacing w:val="-5"/>
          <w:sz w:val="21"/>
          <w:szCs w:val="21"/>
        </w:rPr>
        <w:t>人的保安和保密规定。</w:t>
      </w:r>
      <w:bookmarkEnd w:id="748"/>
    </w:p>
    <w:p w14:paraId="56DF98C4" w14:textId="77777777" w:rsidR="005025D6" w:rsidRPr="00DF66E1" w:rsidRDefault="00776715" w:rsidP="002747E1">
      <w:pPr>
        <w:spacing w:before="2" w:line="320" w:lineRule="exact"/>
        <w:ind w:left="1" w:right="30" w:firstLine="478"/>
        <w:outlineLvl w:val="2"/>
        <w:rPr>
          <w:rFonts w:asciiTheme="minorEastAsia" w:eastAsiaTheme="minorEastAsia" w:hAnsiTheme="minorEastAsia" w:cs="宋体" w:hint="default"/>
          <w:sz w:val="21"/>
          <w:szCs w:val="21"/>
        </w:rPr>
      </w:pPr>
      <w:bookmarkStart w:id="749" w:name="_Toc221816212"/>
      <w:r w:rsidRPr="00DF66E1">
        <w:rPr>
          <w:rFonts w:asciiTheme="minorEastAsia" w:eastAsiaTheme="minorEastAsia" w:hAnsiTheme="minorEastAsia" w:cs="宋体"/>
          <w:spacing w:val="1"/>
          <w:sz w:val="21"/>
          <w:szCs w:val="21"/>
        </w:rPr>
        <w:t>承包人在缺陷修复施工过程中，应服从发包人的有关安全管</w:t>
      </w:r>
      <w:r w:rsidRPr="00DF66E1">
        <w:rPr>
          <w:rFonts w:asciiTheme="minorEastAsia" w:eastAsiaTheme="minorEastAsia" w:hAnsiTheme="minorEastAsia" w:cs="宋体"/>
          <w:sz w:val="21"/>
          <w:szCs w:val="21"/>
        </w:rPr>
        <w:t>理规定，由于承包</w:t>
      </w:r>
      <w:r w:rsidRPr="00DF66E1">
        <w:rPr>
          <w:rFonts w:asciiTheme="minorEastAsia" w:eastAsiaTheme="minorEastAsia" w:hAnsiTheme="minorEastAsia" w:cs="宋体"/>
          <w:spacing w:val="-1"/>
          <w:sz w:val="21"/>
          <w:szCs w:val="21"/>
        </w:rPr>
        <w:t>人自身原因造成的人员伤亡、设备和材料的损毁及</w:t>
      </w:r>
      <w:r w:rsidRPr="00DF66E1">
        <w:rPr>
          <w:rFonts w:asciiTheme="minorEastAsia" w:eastAsiaTheme="minorEastAsia" w:hAnsiTheme="minorEastAsia" w:cs="宋体"/>
          <w:spacing w:val="-2"/>
          <w:sz w:val="21"/>
          <w:szCs w:val="21"/>
        </w:rPr>
        <w:t>罚款等责任由承包人自负。</w:t>
      </w:r>
      <w:bookmarkEnd w:id="749"/>
    </w:p>
    <w:p w14:paraId="5AF472D7" w14:textId="77777777" w:rsidR="005025D6" w:rsidRPr="00DF66E1" w:rsidRDefault="00776715" w:rsidP="002747E1">
      <w:pPr>
        <w:spacing w:before="1" w:line="320" w:lineRule="exact"/>
        <w:ind w:left="486"/>
        <w:outlineLvl w:val="2"/>
        <w:rPr>
          <w:rFonts w:asciiTheme="minorEastAsia" w:eastAsiaTheme="minorEastAsia" w:hAnsiTheme="minorEastAsia" w:cs="宋体" w:hint="default"/>
          <w:sz w:val="21"/>
          <w:szCs w:val="21"/>
        </w:rPr>
      </w:pPr>
      <w:bookmarkStart w:id="750" w:name="_Toc221816213"/>
      <w:r w:rsidRPr="00DF66E1">
        <w:rPr>
          <w:rFonts w:asciiTheme="minorEastAsia" w:eastAsiaTheme="minorEastAsia" w:hAnsiTheme="minorEastAsia"/>
          <w:b/>
          <w:bCs/>
          <w:spacing w:val="-3"/>
          <w:sz w:val="21"/>
          <w:szCs w:val="21"/>
        </w:rPr>
        <w:t xml:space="preserve">19.6  </w:t>
      </w:r>
      <w:r w:rsidRPr="00DF66E1">
        <w:rPr>
          <w:rFonts w:asciiTheme="minorEastAsia" w:eastAsiaTheme="minorEastAsia" w:hAnsiTheme="minorEastAsia" w:cs="宋体"/>
          <w:b/>
          <w:bCs/>
          <w:spacing w:val="-3"/>
          <w:sz w:val="21"/>
          <w:szCs w:val="21"/>
        </w:rPr>
        <w:t>缺陷责任期终止证书</w:t>
      </w:r>
      <w:bookmarkEnd w:id="750"/>
    </w:p>
    <w:p w14:paraId="6EE68190" w14:textId="77777777" w:rsidR="005025D6" w:rsidRPr="00DF66E1" w:rsidRDefault="00776715" w:rsidP="002747E1">
      <w:pPr>
        <w:spacing w:before="123" w:line="320" w:lineRule="exact"/>
        <w:ind w:right="30" w:firstLine="479"/>
        <w:jc w:val="both"/>
        <w:outlineLvl w:val="2"/>
        <w:rPr>
          <w:rFonts w:asciiTheme="minorEastAsia" w:eastAsiaTheme="minorEastAsia" w:hAnsiTheme="minorEastAsia" w:cs="宋体" w:hint="default"/>
          <w:sz w:val="21"/>
          <w:szCs w:val="21"/>
        </w:rPr>
      </w:pPr>
      <w:bookmarkStart w:id="751" w:name="_Toc221816214"/>
      <w:r w:rsidRPr="00DF66E1">
        <w:rPr>
          <w:rFonts w:asciiTheme="minorEastAsia" w:eastAsiaTheme="minorEastAsia" w:hAnsiTheme="minorEastAsia" w:cs="宋体"/>
          <w:spacing w:val="-3"/>
          <w:sz w:val="21"/>
          <w:szCs w:val="21"/>
        </w:rPr>
        <w:t>在第</w:t>
      </w:r>
      <w:r w:rsidRPr="00DF66E1">
        <w:rPr>
          <w:rFonts w:asciiTheme="minorEastAsia" w:eastAsiaTheme="minorEastAsia" w:hAnsiTheme="minorEastAsia" w:cs="宋体"/>
          <w:spacing w:val="-32"/>
          <w:sz w:val="21"/>
          <w:szCs w:val="21"/>
        </w:rPr>
        <w:t xml:space="preserve"> </w:t>
      </w:r>
      <w:hyperlink r:id="rId26" w:history="1">
        <w:r w:rsidRPr="00DF66E1">
          <w:rPr>
            <w:rFonts w:asciiTheme="minorEastAsia" w:eastAsiaTheme="minorEastAsia" w:hAnsiTheme="minorEastAsia"/>
            <w:spacing w:val="-3"/>
            <w:sz w:val="21"/>
            <w:szCs w:val="21"/>
          </w:rPr>
          <w:t>1.1.4.5</w:t>
        </w:r>
      </w:hyperlink>
      <w:r w:rsidRPr="00DF66E1">
        <w:rPr>
          <w:rFonts w:asciiTheme="minorEastAsia" w:eastAsiaTheme="minorEastAsia" w:hAnsiTheme="minorEastAsia"/>
          <w:spacing w:val="55"/>
          <w:sz w:val="21"/>
          <w:szCs w:val="21"/>
        </w:rPr>
        <w:t xml:space="preserve"> </w:t>
      </w:r>
      <w:r w:rsidRPr="00DF66E1">
        <w:rPr>
          <w:rFonts w:asciiTheme="minorEastAsia" w:eastAsiaTheme="minorEastAsia" w:hAnsiTheme="minorEastAsia" w:cs="宋体"/>
          <w:spacing w:val="-3"/>
          <w:sz w:val="21"/>
          <w:szCs w:val="21"/>
        </w:rPr>
        <w:t>目约定的缺陷责任期，包括根据第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3"/>
          <w:sz w:val="21"/>
          <w:szCs w:val="21"/>
        </w:rPr>
        <w:t xml:space="preserve">19.3 </w:t>
      </w:r>
      <w:r w:rsidRPr="00DF66E1">
        <w:rPr>
          <w:rFonts w:asciiTheme="minorEastAsia" w:eastAsiaTheme="minorEastAsia" w:hAnsiTheme="minorEastAsia" w:cs="宋体"/>
          <w:spacing w:val="-3"/>
          <w:sz w:val="21"/>
          <w:szCs w:val="21"/>
        </w:rPr>
        <w:t>款</w:t>
      </w:r>
      <w:r w:rsidRPr="00DF66E1">
        <w:rPr>
          <w:rFonts w:asciiTheme="minorEastAsia" w:eastAsiaTheme="minorEastAsia" w:hAnsiTheme="minorEastAsia" w:cs="宋体"/>
          <w:spacing w:val="-4"/>
          <w:sz w:val="21"/>
          <w:szCs w:val="21"/>
        </w:rPr>
        <w:t>延长的期限终止后</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4"/>
          <w:sz w:val="21"/>
          <w:szCs w:val="21"/>
        </w:rPr>
        <w:t>14</w:t>
      </w:r>
      <w:r w:rsidRPr="00DF66E1">
        <w:rPr>
          <w:rFonts w:asciiTheme="minorEastAsia" w:eastAsiaTheme="minorEastAsia" w:hAnsiTheme="minorEastAsia"/>
          <w:spacing w:val="17"/>
          <w:sz w:val="21"/>
          <w:szCs w:val="21"/>
        </w:rPr>
        <w:t xml:space="preserve"> </w:t>
      </w:r>
      <w:r w:rsidRPr="00DF66E1">
        <w:rPr>
          <w:rFonts w:asciiTheme="minorEastAsia" w:eastAsiaTheme="minorEastAsia" w:hAnsiTheme="minorEastAsia" w:cs="宋体"/>
          <w:spacing w:val="-4"/>
          <w:sz w:val="21"/>
          <w:szCs w:val="21"/>
        </w:rPr>
        <w:t>天</w:t>
      </w:r>
      <w:r w:rsidRPr="00DF66E1">
        <w:rPr>
          <w:rFonts w:asciiTheme="minorEastAsia" w:eastAsiaTheme="minorEastAsia" w:hAnsiTheme="minorEastAsia" w:cs="宋体"/>
          <w:spacing w:val="1"/>
          <w:sz w:val="21"/>
          <w:szCs w:val="21"/>
        </w:rPr>
        <w:t>内，由咨询人向承包人出具经发包人签认的缺陷责任期终止</w:t>
      </w:r>
      <w:r w:rsidRPr="00DF66E1">
        <w:rPr>
          <w:rFonts w:asciiTheme="minorEastAsia" w:eastAsiaTheme="minorEastAsia" w:hAnsiTheme="minorEastAsia" w:cs="宋体"/>
          <w:sz w:val="21"/>
          <w:szCs w:val="21"/>
        </w:rPr>
        <w:t>证书，并退还剩余的质</w:t>
      </w:r>
      <w:r w:rsidRPr="00DF66E1">
        <w:rPr>
          <w:rFonts w:asciiTheme="minorEastAsia" w:eastAsiaTheme="minorEastAsia" w:hAnsiTheme="minorEastAsia" w:cs="宋体"/>
          <w:spacing w:val="-8"/>
          <w:sz w:val="21"/>
          <w:szCs w:val="21"/>
        </w:rPr>
        <w:t>量保证金。</w:t>
      </w:r>
      <w:bookmarkEnd w:id="751"/>
    </w:p>
    <w:p w14:paraId="1C055AE4" w14:textId="77777777" w:rsidR="005025D6" w:rsidRPr="00DF66E1" w:rsidRDefault="00776715" w:rsidP="002747E1">
      <w:pPr>
        <w:spacing w:before="304" w:line="320" w:lineRule="exact"/>
        <w:ind w:left="476"/>
        <w:outlineLvl w:val="2"/>
        <w:rPr>
          <w:rFonts w:asciiTheme="minorEastAsia" w:eastAsiaTheme="minorEastAsia" w:hAnsiTheme="minorEastAsia" w:cs="宋体" w:hint="default"/>
          <w:sz w:val="21"/>
          <w:szCs w:val="21"/>
        </w:rPr>
      </w:pPr>
      <w:bookmarkStart w:id="752" w:name="bookmark45"/>
      <w:bookmarkStart w:id="753" w:name="bookmark46"/>
      <w:bookmarkStart w:id="754" w:name="_Toc221816215"/>
      <w:bookmarkEnd w:id="752"/>
      <w:bookmarkEnd w:id="753"/>
      <w:r w:rsidRPr="00DF66E1">
        <w:rPr>
          <w:rFonts w:asciiTheme="minorEastAsia" w:eastAsiaTheme="minorEastAsia" w:hAnsiTheme="minorEastAsia"/>
          <w:b/>
          <w:bCs/>
          <w:spacing w:val="-4"/>
          <w:sz w:val="21"/>
          <w:szCs w:val="21"/>
        </w:rPr>
        <w:t>20.</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4"/>
          <w:sz w:val="21"/>
          <w:szCs w:val="21"/>
        </w:rPr>
        <w:t>保险</w:t>
      </w:r>
      <w:bookmarkEnd w:id="754"/>
    </w:p>
    <w:p w14:paraId="147C8DC2" w14:textId="77777777" w:rsidR="005025D6" w:rsidRPr="00DF66E1" w:rsidRDefault="00776715" w:rsidP="002747E1">
      <w:pPr>
        <w:spacing w:before="259" w:line="320" w:lineRule="exact"/>
        <w:ind w:left="476"/>
        <w:outlineLvl w:val="2"/>
        <w:rPr>
          <w:rFonts w:asciiTheme="minorEastAsia" w:eastAsiaTheme="minorEastAsia" w:hAnsiTheme="minorEastAsia" w:cs="宋体" w:hint="default"/>
          <w:sz w:val="21"/>
          <w:szCs w:val="21"/>
        </w:rPr>
      </w:pPr>
      <w:bookmarkStart w:id="755" w:name="_Toc221816216"/>
      <w:r w:rsidRPr="00DF66E1">
        <w:rPr>
          <w:rFonts w:asciiTheme="minorEastAsia" w:eastAsiaTheme="minorEastAsia" w:hAnsiTheme="minorEastAsia"/>
          <w:b/>
          <w:bCs/>
          <w:spacing w:val="-2"/>
          <w:sz w:val="21"/>
          <w:szCs w:val="21"/>
        </w:rPr>
        <w:t xml:space="preserve">20.1  </w:t>
      </w:r>
      <w:r w:rsidRPr="00DF66E1">
        <w:rPr>
          <w:rFonts w:asciiTheme="minorEastAsia" w:eastAsiaTheme="minorEastAsia" w:hAnsiTheme="minorEastAsia" w:cs="宋体"/>
          <w:b/>
          <w:bCs/>
          <w:spacing w:val="-2"/>
          <w:sz w:val="21"/>
          <w:szCs w:val="21"/>
        </w:rPr>
        <w:t>安全生产责任保险</w:t>
      </w:r>
      <w:bookmarkEnd w:id="755"/>
    </w:p>
    <w:p w14:paraId="09571669" w14:textId="77777777" w:rsidR="005025D6" w:rsidRPr="00DF66E1" w:rsidRDefault="00776715" w:rsidP="002747E1">
      <w:pPr>
        <w:spacing w:before="126" w:line="320" w:lineRule="exact"/>
        <w:ind w:right="32" w:firstLine="483"/>
        <w:jc w:val="both"/>
        <w:outlineLvl w:val="2"/>
        <w:rPr>
          <w:rFonts w:asciiTheme="minorEastAsia" w:eastAsiaTheme="minorEastAsia" w:hAnsiTheme="minorEastAsia" w:cs="宋体" w:hint="default"/>
          <w:sz w:val="21"/>
          <w:szCs w:val="21"/>
        </w:rPr>
      </w:pPr>
      <w:bookmarkStart w:id="756" w:name="_Toc221816217"/>
      <w:r w:rsidRPr="00DF66E1">
        <w:rPr>
          <w:rFonts w:asciiTheme="minorEastAsia" w:eastAsiaTheme="minorEastAsia" w:hAnsiTheme="minorEastAsia" w:cs="宋体"/>
          <w:spacing w:val="1"/>
          <w:sz w:val="21"/>
          <w:szCs w:val="21"/>
        </w:rPr>
        <w:t>发包人应依照有关法律规定在专用合同条款</w:t>
      </w:r>
      <w:r w:rsidRPr="00DF66E1">
        <w:rPr>
          <w:rFonts w:asciiTheme="minorEastAsia" w:eastAsiaTheme="minorEastAsia" w:hAnsiTheme="minorEastAsia" w:cs="宋体"/>
          <w:sz w:val="21"/>
          <w:szCs w:val="21"/>
        </w:rPr>
        <w:t>约定明确承包人是否需投保安全生</w:t>
      </w:r>
      <w:r w:rsidRPr="00DF66E1">
        <w:rPr>
          <w:rFonts w:asciiTheme="minorEastAsia" w:eastAsiaTheme="minorEastAsia" w:hAnsiTheme="minorEastAsia" w:cs="宋体"/>
          <w:spacing w:val="1"/>
          <w:sz w:val="21"/>
          <w:szCs w:val="21"/>
        </w:rPr>
        <w:t>产责任保险。承包人需投保安全生产责任保险的，具</w:t>
      </w:r>
      <w:r w:rsidRPr="00DF66E1">
        <w:rPr>
          <w:rFonts w:asciiTheme="minorEastAsia" w:eastAsiaTheme="minorEastAsia" w:hAnsiTheme="minorEastAsia" w:cs="宋体"/>
          <w:sz w:val="21"/>
          <w:szCs w:val="21"/>
        </w:rPr>
        <w:t>体的保险金额、保险期限等有</w:t>
      </w:r>
      <w:r w:rsidRPr="00DF66E1">
        <w:rPr>
          <w:rFonts w:asciiTheme="minorEastAsia" w:eastAsiaTheme="minorEastAsia" w:hAnsiTheme="minorEastAsia" w:cs="宋体"/>
          <w:spacing w:val="-3"/>
          <w:sz w:val="21"/>
          <w:szCs w:val="21"/>
        </w:rPr>
        <w:t>关内容在专用合同条款中约定。</w:t>
      </w:r>
      <w:bookmarkEnd w:id="756"/>
    </w:p>
    <w:p w14:paraId="6D035FD5" w14:textId="77777777" w:rsidR="005025D6" w:rsidRPr="00DF66E1" w:rsidRDefault="00776715" w:rsidP="002747E1">
      <w:pPr>
        <w:spacing w:line="320" w:lineRule="exact"/>
        <w:ind w:left="476"/>
        <w:outlineLvl w:val="2"/>
        <w:rPr>
          <w:rFonts w:asciiTheme="minorEastAsia" w:eastAsiaTheme="minorEastAsia" w:hAnsiTheme="minorEastAsia" w:cs="宋体" w:hint="default"/>
          <w:sz w:val="21"/>
          <w:szCs w:val="21"/>
        </w:rPr>
      </w:pPr>
      <w:bookmarkStart w:id="757" w:name="_Toc221816218"/>
      <w:r w:rsidRPr="00DF66E1">
        <w:rPr>
          <w:rFonts w:asciiTheme="minorEastAsia" w:eastAsiaTheme="minorEastAsia" w:hAnsiTheme="minorEastAsia"/>
          <w:b/>
          <w:bCs/>
          <w:spacing w:val="-2"/>
          <w:sz w:val="21"/>
          <w:szCs w:val="21"/>
        </w:rPr>
        <w:t xml:space="preserve">20.2  </w:t>
      </w:r>
      <w:r w:rsidRPr="00DF66E1">
        <w:rPr>
          <w:rFonts w:asciiTheme="minorEastAsia" w:eastAsiaTheme="minorEastAsia" w:hAnsiTheme="minorEastAsia" w:cs="宋体"/>
          <w:b/>
          <w:bCs/>
          <w:spacing w:val="-2"/>
          <w:sz w:val="21"/>
          <w:szCs w:val="21"/>
        </w:rPr>
        <w:t>工程保险及第三者责任险</w:t>
      </w:r>
      <w:bookmarkEnd w:id="757"/>
    </w:p>
    <w:p w14:paraId="3580563B" w14:textId="77777777" w:rsidR="005025D6" w:rsidRPr="00DF66E1" w:rsidRDefault="00776715" w:rsidP="002747E1">
      <w:pPr>
        <w:spacing w:before="99" w:line="320" w:lineRule="exact"/>
        <w:ind w:left="475"/>
        <w:outlineLvl w:val="2"/>
        <w:rPr>
          <w:rFonts w:asciiTheme="minorEastAsia" w:eastAsiaTheme="minorEastAsia" w:hAnsiTheme="minorEastAsia" w:cs="宋体" w:hint="default"/>
          <w:sz w:val="21"/>
          <w:szCs w:val="21"/>
        </w:rPr>
      </w:pPr>
      <w:bookmarkStart w:id="758" w:name="_Toc221816219"/>
      <w:r w:rsidRPr="00DF66E1">
        <w:rPr>
          <w:rFonts w:asciiTheme="minorEastAsia" w:eastAsiaTheme="minorEastAsia" w:hAnsiTheme="minorEastAsia"/>
          <w:spacing w:val="-1"/>
          <w:sz w:val="21"/>
          <w:szCs w:val="21"/>
        </w:rPr>
        <w:t xml:space="preserve">20.2.1  </w:t>
      </w:r>
      <w:r w:rsidRPr="00DF66E1">
        <w:rPr>
          <w:rFonts w:asciiTheme="minorEastAsia" w:eastAsiaTheme="minorEastAsia" w:hAnsiTheme="minorEastAsia" w:cs="宋体"/>
          <w:spacing w:val="-1"/>
          <w:sz w:val="21"/>
          <w:szCs w:val="21"/>
        </w:rPr>
        <w:t>工程保险</w:t>
      </w:r>
      <w:bookmarkEnd w:id="758"/>
    </w:p>
    <w:p w14:paraId="1778E5FC" w14:textId="77777777" w:rsidR="005025D6" w:rsidRPr="00DF66E1" w:rsidRDefault="00776715" w:rsidP="002747E1">
      <w:pPr>
        <w:spacing w:before="95" w:line="320" w:lineRule="exact"/>
        <w:ind w:right="30" w:firstLine="493"/>
        <w:outlineLvl w:val="2"/>
        <w:rPr>
          <w:rFonts w:asciiTheme="minorEastAsia" w:eastAsiaTheme="minorEastAsia" w:hAnsiTheme="minorEastAsia" w:cs="宋体" w:hint="default"/>
          <w:sz w:val="21"/>
          <w:szCs w:val="21"/>
        </w:rPr>
      </w:pPr>
      <w:bookmarkStart w:id="759" w:name="_Toc221816220"/>
      <w:r w:rsidRPr="00DF66E1">
        <w:rPr>
          <w:rFonts w:asciiTheme="minorEastAsia" w:eastAsiaTheme="minorEastAsia" w:hAnsiTheme="minorEastAsia" w:cs="宋体"/>
          <w:sz w:val="21"/>
          <w:szCs w:val="21"/>
        </w:rPr>
        <w:t>除专用合同条款另有约定外，承包人应以发包人和承包人的共同名义向双方同意的保险人投保建筑工程一切险、安装工程一切险。具体的</w:t>
      </w:r>
      <w:r w:rsidRPr="00DF66E1">
        <w:rPr>
          <w:rFonts w:asciiTheme="minorEastAsia" w:eastAsiaTheme="minorEastAsia" w:hAnsiTheme="minorEastAsia" w:cs="宋体"/>
          <w:spacing w:val="-1"/>
          <w:sz w:val="21"/>
          <w:szCs w:val="21"/>
        </w:rPr>
        <w:t>投保险种、保险范围、</w:t>
      </w:r>
      <w:r w:rsidRPr="00DF66E1">
        <w:rPr>
          <w:rFonts w:asciiTheme="minorEastAsia" w:eastAsiaTheme="minorEastAsia" w:hAnsiTheme="minorEastAsia" w:cs="宋体"/>
          <w:spacing w:val="-2"/>
          <w:sz w:val="21"/>
          <w:szCs w:val="21"/>
        </w:rPr>
        <w:t>保险金额、保险费率、保险期限等有关内容在专用合同条款中约定。</w:t>
      </w:r>
      <w:bookmarkEnd w:id="759"/>
    </w:p>
    <w:p w14:paraId="141BB224" w14:textId="77777777" w:rsidR="005025D6" w:rsidRPr="00DF66E1" w:rsidRDefault="00776715" w:rsidP="002747E1">
      <w:pPr>
        <w:spacing w:line="320" w:lineRule="exact"/>
        <w:ind w:left="475"/>
        <w:outlineLvl w:val="2"/>
        <w:rPr>
          <w:rFonts w:asciiTheme="minorEastAsia" w:eastAsiaTheme="minorEastAsia" w:hAnsiTheme="minorEastAsia" w:cs="宋体" w:hint="default"/>
          <w:sz w:val="21"/>
          <w:szCs w:val="21"/>
        </w:rPr>
      </w:pPr>
      <w:bookmarkStart w:id="760" w:name="_Toc221816221"/>
      <w:r w:rsidRPr="00DF66E1">
        <w:rPr>
          <w:rFonts w:asciiTheme="minorEastAsia" w:eastAsiaTheme="minorEastAsia" w:hAnsiTheme="minorEastAsia"/>
          <w:spacing w:val="-1"/>
          <w:sz w:val="21"/>
          <w:szCs w:val="21"/>
        </w:rPr>
        <w:t xml:space="preserve">20.2.2  </w:t>
      </w:r>
      <w:r w:rsidRPr="00DF66E1">
        <w:rPr>
          <w:rFonts w:asciiTheme="minorEastAsia" w:eastAsiaTheme="minorEastAsia" w:hAnsiTheme="minorEastAsia" w:cs="宋体"/>
          <w:spacing w:val="-1"/>
          <w:sz w:val="21"/>
          <w:szCs w:val="21"/>
        </w:rPr>
        <w:t>第三者责任险</w:t>
      </w:r>
      <w:bookmarkEnd w:id="760"/>
    </w:p>
    <w:p w14:paraId="058DCE65" w14:textId="77777777" w:rsidR="005025D6" w:rsidRPr="00DF66E1" w:rsidRDefault="00776715" w:rsidP="002747E1">
      <w:pPr>
        <w:spacing w:before="94" w:line="320" w:lineRule="exact"/>
        <w:ind w:right="30" w:firstLineChars="200" w:firstLine="436"/>
        <w:outlineLvl w:val="2"/>
        <w:rPr>
          <w:rFonts w:asciiTheme="minorEastAsia" w:eastAsiaTheme="minorEastAsia" w:hAnsiTheme="minorEastAsia" w:cs="宋体" w:hint="default"/>
          <w:sz w:val="21"/>
          <w:szCs w:val="21"/>
        </w:rPr>
      </w:pPr>
      <w:bookmarkStart w:id="761" w:name="_Toc221816222"/>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）第三者责任系指在保险期内，对因工程意外事故造成的、依法应由被保</w:t>
      </w:r>
      <w:r w:rsidRPr="00DF66E1">
        <w:rPr>
          <w:rFonts w:asciiTheme="minorEastAsia" w:eastAsiaTheme="minorEastAsia" w:hAnsiTheme="minorEastAsia" w:cs="宋体"/>
          <w:spacing w:val="1"/>
          <w:sz w:val="21"/>
          <w:szCs w:val="21"/>
        </w:rPr>
        <w:t>险人负责的养护作业场地内及毗邻地区的第三者人身伤亡</w:t>
      </w:r>
      <w:r w:rsidRPr="00DF66E1">
        <w:rPr>
          <w:rFonts w:asciiTheme="minorEastAsia" w:eastAsiaTheme="minorEastAsia" w:hAnsiTheme="minorEastAsia" w:cs="宋体"/>
          <w:sz w:val="21"/>
          <w:szCs w:val="21"/>
        </w:rPr>
        <w:t>、疾病或财产损失（本合</w:t>
      </w:r>
      <w:r w:rsidRPr="00DF66E1">
        <w:rPr>
          <w:rFonts w:asciiTheme="minorEastAsia" w:eastAsiaTheme="minorEastAsia" w:hAnsiTheme="minorEastAsia" w:cs="宋体"/>
          <w:spacing w:val="3"/>
          <w:sz w:val="21"/>
          <w:szCs w:val="21"/>
        </w:rPr>
        <w:t>同约定的养护项目除外</w:t>
      </w:r>
      <w:r w:rsidRPr="00DF66E1">
        <w:rPr>
          <w:rFonts w:asciiTheme="minorEastAsia" w:eastAsiaTheme="minorEastAsia" w:hAnsiTheme="minorEastAsia" w:cs="宋体"/>
          <w:spacing w:val="-61"/>
          <w:w w:val="97"/>
          <w:sz w:val="21"/>
          <w:szCs w:val="21"/>
        </w:rPr>
        <w:t>），</w:t>
      </w:r>
      <w:r w:rsidRPr="00DF66E1">
        <w:rPr>
          <w:rFonts w:asciiTheme="minorEastAsia" w:eastAsiaTheme="minorEastAsia" w:hAnsiTheme="minorEastAsia" w:cs="宋体"/>
          <w:spacing w:val="-55"/>
          <w:sz w:val="21"/>
          <w:szCs w:val="21"/>
        </w:rPr>
        <w:t xml:space="preserve"> </w:t>
      </w:r>
      <w:r w:rsidRPr="00DF66E1">
        <w:rPr>
          <w:rFonts w:asciiTheme="minorEastAsia" w:eastAsiaTheme="minorEastAsia" w:hAnsiTheme="minorEastAsia" w:cs="宋体"/>
          <w:spacing w:val="3"/>
          <w:sz w:val="21"/>
          <w:szCs w:val="21"/>
        </w:rPr>
        <w:t>以及被保险人因此而支付的诉讼费用</w:t>
      </w:r>
      <w:r w:rsidRPr="00DF66E1">
        <w:rPr>
          <w:rFonts w:asciiTheme="minorEastAsia" w:eastAsiaTheme="minorEastAsia" w:hAnsiTheme="minorEastAsia" w:cs="宋体"/>
          <w:spacing w:val="2"/>
          <w:sz w:val="21"/>
          <w:szCs w:val="21"/>
        </w:rPr>
        <w:t>和事先经保险人书</w:t>
      </w:r>
      <w:r w:rsidRPr="00DF66E1">
        <w:rPr>
          <w:rFonts w:asciiTheme="minorEastAsia" w:eastAsiaTheme="minorEastAsia" w:hAnsiTheme="minorEastAsia" w:cs="宋体"/>
          <w:spacing w:val="-3"/>
          <w:sz w:val="21"/>
          <w:szCs w:val="21"/>
        </w:rPr>
        <w:t>面同意支付的其他费用等赔偿责任。</w:t>
      </w:r>
      <w:bookmarkEnd w:id="761"/>
    </w:p>
    <w:p w14:paraId="2C33BED3" w14:textId="77777777" w:rsidR="005025D6" w:rsidRPr="00CB5E14" w:rsidRDefault="00776715" w:rsidP="002747E1">
      <w:pPr>
        <w:spacing w:before="96" w:line="320" w:lineRule="exact"/>
        <w:ind w:right="412" w:firstLineChars="200" w:firstLine="424"/>
        <w:outlineLvl w:val="2"/>
        <w:rPr>
          <w:rFonts w:asciiTheme="minorEastAsia" w:eastAsiaTheme="minorEastAsia" w:hAnsiTheme="minorEastAsia" w:cs="宋体" w:hint="default"/>
          <w:spacing w:val="1"/>
          <w:sz w:val="21"/>
          <w:szCs w:val="21"/>
        </w:rPr>
      </w:pPr>
      <w:bookmarkStart w:id="762" w:name="_Toc221816223"/>
      <w:r w:rsidRPr="00CB5E14">
        <w:rPr>
          <w:rFonts w:asciiTheme="minorEastAsia" w:eastAsiaTheme="minorEastAsia" w:hAnsiTheme="minorEastAsia" w:cs="宋体"/>
          <w:spacing w:val="1"/>
          <w:sz w:val="21"/>
          <w:szCs w:val="21"/>
        </w:rPr>
        <w:t>（2）在缺陷责任期终止证书颁发前，承包人应以承包人和发包人的共同名义，</w:t>
      </w:r>
      <w:bookmarkStart w:id="763" w:name="_Toc221816224"/>
      <w:bookmarkEnd w:id="762"/>
      <w:r w:rsidRPr="00CB5E14">
        <w:rPr>
          <w:rFonts w:asciiTheme="minorEastAsia" w:eastAsiaTheme="minorEastAsia" w:hAnsiTheme="minorEastAsia" w:cs="宋体"/>
          <w:spacing w:val="1"/>
          <w:sz w:val="21"/>
          <w:szCs w:val="21"/>
        </w:rPr>
        <w:t>投保第三者责任险，其保险费率、最低投保金额等有关内容在专用合同条款中约定。</w:t>
      </w:r>
      <w:bookmarkEnd w:id="763"/>
    </w:p>
    <w:p w14:paraId="582C7F17" w14:textId="77777777" w:rsidR="005025D6" w:rsidRPr="00DF66E1" w:rsidRDefault="00776715" w:rsidP="002747E1">
      <w:pPr>
        <w:spacing w:before="111" w:line="320" w:lineRule="exact"/>
        <w:ind w:left="475"/>
        <w:outlineLvl w:val="2"/>
        <w:rPr>
          <w:rFonts w:asciiTheme="minorEastAsia" w:eastAsiaTheme="minorEastAsia" w:hAnsiTheme="minorEastAsia" w:cs="宋体" w:hint="default"/>
          <w:sz w:val="21"/>
          <w:szCs w:val="21"/>
        </w:rPr>
      </w:pPr>
      <w:bookmarkStart w:id="764" w:name="_Toc221816225"/>
      <w:r w:rsidRPr="00DF66E1">
        <w:rPr>
          <w:rFonts w:asciiTheme="minorEastAsia" w:eastAsiaTheme="minorEastAsia" w:hAnsiTheme="minorEastAsia"/>
          <w:b/>
          <w:bCs/>
          <w:spacing w:val="-4"/>
          <w:sz w:val="21"/>
          <w:szCs w:val="21"/>
        </w:rPr>
        <w:t>20.3</w:t>
      </w:r>
      <w:r w:rsidRPr="00DF66E1">
        <w:rPr>
          <w:rFonts w:asciiTheme="minorEastAsia" w:eastAsiaTheme="minorEastAsia" w:hAnsiTheme="minorEastAsia"/>
          <w:b/>
          <w:bCs/>
          <w:spacing w:val="8"/>
          <w:sz w:val="21"/>
          <w:szCs w:val="21"/>
        </w:rPr>
        <w:t xml:space="preserve">  </w:t>
      </w:r>
      <w:r w:rsidRPr="00DF66E1">
        <w:rPr>
          <w:rFonts w:asciiTheme="minorEastAsia" w:eastAsiaTheme="minorEastAsia" w:hAnsiTheme="minorEastAsia" w:cs="宋体"/>
          <w:b/>
          <w:bCs/>
          <w:spacing w:val="-4"/>
          <w:sz w:val="21"/>
          <w:szCs w:val="21"/>
        </w:rPr>
        <w:t>工伤保险</w:t>
      </w:r>
      <w:bookmarkEnd w:id="764"/>
    </w:p>
    <w:p w14:paraId="3E147869" w14:textId="77777777" w:rsidR="005025D6" w:rsidRPr="00DF66E1" w:rsidRDefault="00776715" w:rsidP="002747E1">
      <w:pPr>
        <w:spacing w:before="125" w:line="320" w:lineRule="exact"/>
        <w:ind w:left="474"/>
        <w:outlineLvl w:val="2"/>
        <w:rPr>
          <w:rFonts w:asciiTheme="minorEastAsia" w:eastAsiaTheme="minorEastAsia" w:hAnsiTheme="minorEastAsia" w:cs="宋体" w:hint="default"/>
          <w:sz w:val="21"/>
          <w:szCs w:val="21"/>
        </w:rPr>
      </w:pPr>
      <w:bookmarkStart w:id="765" w:name="_Toc221816226"/>
      <w:r w:rsidRPr="00DF66E1">
        <w:rPr>
          <w:rFonts w:asciiTheme="minorEastAsia" w:eastAsiaTheme="minorEastAsia" w:hAnsiTheme="minorEastAsia"/>
          <w:spacing w:val="-1"/>
          <w:sz w:val="21"/>
          <w:szCs w:val="21"/>
        </w:rPr>
        <w:t xml:space="preserve">20.3.1  </w:t>
      </w:r>
      <w:r w:rsidRPr="00DF66E1">
        <w:rPr>
          <w:rFonts w:asciiTheme="minorEastAsia" w:eastAsiaTheme="minorEastAsia" w:hAnsiTheme="minorEastAsia" w:cs="宋体"/>
          <w:spacing w:val="-1"/>
          <w:sz w:val="21"/>
          <w:szCs w:val="21"/>
        </w:rPr>
        <w:t>承包人员工伤事故的保险</w:t>
      </w:r>
      <w:bookmarkEnd w:id="765"/>
    </w:p>
    <w:p w14:paraId="325C32EE" w14:textId="77777777" w:rsidR="005025D6" w:rsidRPr="00DF66E1" w:rsidRDefault="00776715" w:rsidP="002747E1">
      <w:pPr>
        <w:spacing w:before="116" w:line="320" w:lineRule="exact"/>
        <w:ind w:right="169" w:firstLine="478"/>
        <w:outlineLvl w:val="2"/>
        <w:rPr>
          <w:rFonts w:asciiTheme="minorEastAsia" w:eastAsiaTheme="minorEastAsia" w:hAnsiTheme="minorEastAsia" w:cs="宋体" w:hint="default"/>
          <w:sz w:val="21"/>
          <w:szCs w:val="21"/>
        </w:rPr>
      </w:pPr>
      <w:bookmarkStart w:id="766" w:name="_Toc221816227"/>
      <w:r w:rsidRPr="00DF66E1">
        <w:rPr>
          <w:rFonts w:asciiTheme="minorEastAsia" w:eastAsiaTheme="minorEastAsia" w:hAnsiTheme="minorEastAsia" w:cs="宋体"/>
          <w:spacing w:val="1"/>
          <w:sz w:val="21"/>
          <w:szCs w:val="21"/>
        </w:rPr>
        <w:t>承包人应依照有关法律规定参加工伤保险，为其履行合同所</w:t>
      </w:r>
      <w:r w:rsidRPr="00DF66E1">
        <w:rPr>
          <w:rFonts w:asciiTheme="minorEastAsia" w:eastAsiaTheme="minorEastAsia" w:hAnsiTheme="minorEastAsia" w:cs="宋体"/>
          <w:sz w:val="21"/>
          <w:szCs w:val="21"/>
        </w:rPr>
        <w:t>雇用的全部人员缴</w:t>
      </w:r>
      <w:r w:rsidRPr="00DF66E1">
        <w:rPr>
          <w:rFonts w:asciiTheme="minorEastAsia" w:eastAsiaTheme="minorEastAsia" w:hAnsiTheme="minorEastAsia" w:cs="宋体"/>
          <w:spacing w:val="-2"/>
          <w:sz w:val="21"/>
          <w:szCs w:val="21"/>
        </w:rPr>
        <w:t>纳工伤保险费，并要求其分包人也进行此项保险。</w:t>
      </w:r>
      <w:bookmarkEnd w:id="766"/>
    </w:p>
    <w:p w14:paraId="161AA5B0" w14:textId="77777777" w:rsidR="005025D6" w:rsidRPr="00DF66E1" w:rsidRDefault="00776715" w:rsidP="002747E1">
      <w:pPr>
        <w:spacing w:line="320" w:lineRule="exact"/>
        <w:ind w:left="474"/>
        <w:outlineLvl w:val="2"/>
        <w:rPr>
          <w:rFonts w:asciiTheme="minorEastAsia" w:eastAsiaTheme="minorEastAsia" w:hAnsiTheme="minorEastAsia" w:cs="宋体" w:hint="default"/>
          <w:sz w:val="21"/>
          <w:szCs w:val="21"/>
        </w:rPr>
      </w:pPr>
      <w:bookmarkStart w:id="767" w:name="_Toc221816228"/>
      <w:r w:rsidRPr="00DF66E1">
        <w:rPr>
          <w:rFonts w:asciiTheme="minorEastAsia" w:eastAsiaTheme="minorEastAsia" w:hAnsiTheme="minorEastAsia"/>
          <w:spacing w:val="-1"/>
          <w:sz w:val="21"/>
          <w:szCs w:val="21"/>
        </w:rPr>
        <w:t xml:space="preserve">20.3.2 </w:t>
      </w:r>
      <w:r w:rsidRPr="00DF66E1">
        <w:rPr>
          <w:rFonts w:asciiTheme="minorEastAsia" w:eastAsiaTheme="minorEastAsia" w:hAnsiTheme="minorEastAsia" w:cs="宋体"/>
          <w:spacing w:val="-1"/>
          <w:sz w:val="21"/>
          <w:szCs w:val="21"/>
        </w:rPr>
        <w:t>发包人员工伤事故的保险</w:t>
      </w:r>
      <w:bookmarkEnd w:id="767"/>
    </w:p>
    <w:p w14:paraId="17530085" w14:textId="77777777" w:rsidR="005025D6" w:rsidRPr="00DF66E1" w:rsidRDefault="00776715" w:rsidP="002747E1">
      <w:pPr>
        <w:spacing w:before="115" w:line="320" w:lineRule="exact"/>
        <w:ind w:left="1" w:right="169" w:firstLine="480"/>
        <w:outlineLvl w:val="2"/>
        <w:rPr>
          <w:rFonts w:asciiTheme="minorEastAsia" w:eastAsiaTheme="minorEastAsia" w:hAnsiTheme="minorEastAsia" w:cs="宋体" w:hint="default"/>
          <w:sz w:val="21"/>
          <w:szCs w:val="21"/>
        </w:rPr>
      </w:pPr>
      <w:bookmarkStart w:id="768" w:name="_Toc221816229"/>
      <w:r w:rsidRPr="00DF66E1">
        <w:rPr>
          <w:rFonts w:asciiTheme="minorEastAsia" w:eastAsiaTheme="minorEastAsia" w:hAnsiTheme="minorEastAsia" w:cs="宋体"/>
          <w:spacing w:val="1"/>
          <w:sz w:val="21"/>
          <w:szCs w:val="21"/>
        </w:rPr>
        <w:t>发包人应依照有关法律规定参加工伤保险，为其现</w:t>
      </w:r>
      <w:r w:rsidRPr="00DF66E1">
        <w:rPr>
          <w:rFonts w:asciiTheme="minorEastAsia" w:eastAsiaTheme="minorEastAsia" w:hAnsiTheme="minorEastAsia" w:cs="宋体"/>
          <w:sz w:val="21"/>
          <w:szCs w:val="21"/>
        </w:rPr>
        <w:t>场机构雇用的全部人员缴纳</w:t>
      </w:r>
      <w:r w:rsidRPr="00DF66E1">
        <w:rPr>
          <w:rFonts w:asciiTheme="minorEastAsia" w:eastAsiaTheme="minorEastAsia" w:hAnsiTheme="minorEastAsia" w:cs="宋体"/>
          <w:spacing w:val="-3"/>
          <w:sz w:val="21"/>
          <w:szCs w:val="21"/>
        </w:rPr>
        <w:t>工伤保险费，并要求其咨询人也进行此项保险。</w:t>
      </w:r>
      <w:bookmarkEnd w:id="768"/>
    </w:p>
    <w:p w14:paraId="6647AEE7" w14:textId="77777777" w:rsidR="005025D6" w:rsidRPr="00DF66E1" w:rsidRDefault="00776715" w:rsidP="002747E1">
      <w:pPr>
        <w:spacing w:line="320" w:lineRule="exact"/>
        <w:ind w:left="475"/>
        <w:outlineLvl w:val="2"/>
        <w:rPr>
          <w:rFonts w:asciiTheme="minorEastAsia" w:eastAsiaTheme="minorEastAsia" w:hAnsiTheme="minorEastAsia" w:cs="宋体" w:hint="default"/>
          <w:sz w:val="21"/>
          <w:szCs w:val="21"/>
        </w:rPr>
      </w:pPr>
      <w:bookmarkStart w:id="769" w:name="_Toc221816230"/>
      <w:r w:rsidRPr="00DF66E1">
        <w:rPr>
          <w:rFonts w:asciiTheme="minorEastAsia" w:eastAsiaTheme="minorEastAsia" w:hAnsiTheme="minorEastAsia"/>
          <w:b/>
          <w:bCs/>
          <w:spacing w:val="-2"/>
          <w:sz w:val="21"/>
          <w:szCs w:val="21"/>
        </w:rPr>
        <w:t xml:space="preserve">20.4  </w:t>
      </w:r>
      <w:r w:rsidRPr="00DF66E1">
        <w:rPr>
          <w:rFonts w:asciiTheme="minorEastAsia" w:eastAsiaTheme="minorEastAsia" w:hAnsiTheme="minorEastAsia" w:cs="宋体"/>
          <w:b/>
          <w:bCs/>
          <w:spacing w:val="-2"/>
          <w:sz w:val="21"/>
          <w:szCs w:val="21"/>
        </w:rPr>
        <w:t>人身意外伤害险</w:t>
      </w:r>
      <w:bookmarkEnd w:id="769"/>
    </w:p>
    <w:p w14:paraId="670DC3C9" w14:textId="77777777" w:rsidR="005025D6" w:rsidRPr="00DF66E1" w:rsidRDefault="00776715" w:rsidP="002747E1">
      <w:pPr>
        <w:spacing w:before="125" w:line="320" w:lineRule="exact"/>
        <w:ind w:left="3" w:right="171" w:firstLine="470"/>
        <w:outlineLvl w:val="2"/>
        <w:rPr>
          <w:rFonts w:asciiTheme="minorEastAsia" w:eastAsiaTheme="minorEastAsia" w:hAnsiTheme="minorEastAsia" w:cs="宋体" w:hint="default"/>
          <w:sz w:val="21"/>
          <w:szCs w:val="21"/>
        </w:rPr>
      </w:pPr>
      <w:bookmarkStart w:id="770" w:name="_Toc221816231"/>
      <w:r w:rsidRPr="00DF66E1">
        <w:rPr>
          <w:rFonts w:asciiTheme="minorEastAsia" w:eastAsiaTheme="minorEastAsia" w:hAnsiTheme="minorEastAsia"/>
          <w:spacing w:val="2"/>
          <w:sz w:val="21"/>
          <w:szCs w:val="21"/>
        </w:rPr>
        <w:t xml:space="preserve">20.3.1 </w:t>
      </w:r>
      <w:r w:rsidRPr="00DF66E1">
        <w:rPr>
          <w:rFonts w:asciiTheme="minorEastAsia" w:eastAsiaTheme="minorEastAsia" w:hAnsiTheme="minorEastAsia" w:cs="宋体"/>
          <w:spacing w:val="2"/>
          <w:sz w:val="21"/>
          <w:szCs w:val="21"/>
        </w:rPr>
        <w:t>承包人应在整个养护作业期间为其现场机构雇用的全部人员投保人身意</w:t>
      </w:r>
      <w:r w:rsidRPr="00DF66E1">
        <w:rPr>
          <w:rFonts w:asciiTheme="minorEastAsia" w:eastAsiaTheme="minorEastAsia" w:hAnsiTheme="minorEastAsia" w:cs="宋体"/>
          <w:spacing w:val="-2"/>
          <w:sz w:val="21"/>
          <w:szCs w:val="21"/>
        </w:rPr>
        <w:t>外伤害</w:t>
      </w:r>
      <w:r w:rsidRPr="00DF66E1">
        <w:rPr>
          <w:rFonts w:asciiTheme="minorEastAsia" w:eastAsiaTheme="minorEastAsia" w:hAnsiTheme="minorEastAsia" w:cs="宋体"/>
          <w:spacing w:val="-2"/>
          <w:sz w:val="21"/>
          <w:szCs w:val="21"/>
        </w:rPr>
        <w:lastRenderedPageBreak/>
        <w:t>险，缴纳保险费，并要求其分包人也进行此项保险。</w:t>
      </w:r>
      <w:bookmarkEnd w:id="770"/>
    </w:p>
    <w:p w14:paraId="161CD721" w14:textId="77777777" w:rsidR="005025D6" w:rsidRPr="00DF66E1" w:rsidRDefault="00776715" w:rsidP="002747E1">
      <w:pPr>
        <w:spacing w:before="115" w:line="320" w:lineRule="exact"/>
        <w:ind w:left="3" w:right="171" w:firstLine="470"/>
        <w:outlineLvl w:val="2"/>
        <w:rPr>
          <w:rFonts w:asciiTheme="minorEastAsia" w:eastAsiaTheme="minorEastAsia" w:hAnsiTheme="minorEastAsia" w:cs="宋体" w:hint="default"/>
          <w:sz w:val="21"/>
          <w:szCs w:val="21"/>
        </w:rPr>
      </w:pPr>
      <w:bookmarkStart w:id="771" w:name="_Toc221816232"/>
      <w:r w:rsidRPr="00DF66E1">
        <w:rPr>
          <w:rFonts w:asciiTheme="minorEastAsia" w:eastAsiaTheme="minorEastAsia" w:hAnsiTheme="minorEastAsia"/>
          <w:spacing w:val="1"/>
          <w:sz w:val="21"/>
          <w:szCs w:val="21"/>
        </w:rPr>
        <w:t xml:space="preserve">20.3.2  </w:t>
      </w:r>
      <w:r w:rsidRPr="00DF66E1">
        <w:rPr>
          <w:rFonts w:asciiTheme="minorEastAsia" w:eastAsiaTheme="minorEastAsia" w:hAnsiTheme="minorEastAsia" w:cs="宋体"/>
          <w:spacing w:val="1"/>
          <w:sz w:val="21"/>
          <w:szCs w:val="21"/>
        </w:rPr>
        <w:t>发包人应在整个养护作业期间为其现场机构</w:t>
      </w:r>
      <w:r w:rsidRPr="00DF66E1">
        <w:rPr>
          <w:rFonts w:asciiTheme="minorEastAsia" w:eastAsiaTheme="minorEastAsia" w:hAnsiTheme="minorEastAsia" w:cs="宋体"/>
          <w:sz w:val="21"/>
          <w:szCs w:val="21"/>
        </w:rPr>
        <w:t>雇用的全部人员投保人身意</w:t>
      </w:r>
      <w:r w:rsidRPr="00DF66E1">
        <w:rPr>
          <w:rFonts w:asciiTheme="minorEastAsia" w:eastAsiaTheme="minorEastAsia" w:hAnsiTheme="minorEastAsia" w:cs="宋体"/>
          <w:spacing w:val="-2"/>
          <w:sz w:val="21"/>
          <w:szCs w:val="21"/>
        </w:rPr>
        <w:t>外伤害险，缴纳保险费，并要求其咨询人也进行此项保险。</w:t>
      </w:r>
      <w:bookmarkEnd w:id="771"/>
    </w:p>
    <w:p w14:paraId="6B75D00C" w14:textId="77777777" w:rsidR="005025D6" w:rsidRPr="00DF66E1" w:rsidRDefault="00776715" w:rsidP="002747E1">
      <w:pPr>
        <w:spacing w:before="104" w:line="320" w:lineRule="exact"/>
        <w:ind w:left="475"/>
        <w:outlineLvl w:val="2"/>
        <w:rPr>
          <w:rFonts w:asciiTheme="minorEastAsia" w:eastAsiaTheme="minorEastAsia" w:hAnsiTheme="minorEastAsia" w:cs="宋体" w:hint="default"/>
          <w:sz w:val="21"/>
          <w:szCs w:val="21"/>
        </w:rPr>
      </w:pPr>
      <w:bookmarkStart w:id="772" w:name="_Toc221816233"/>
      <w:r w:rsidRPr="00DF66E1">
        <w:rPr>
          <w:rFonts w:asciiTheme="minorEastAsia" w:eastAsiaTheme="minorEastAsia" w:hAnsiTheme="minorEastAsia"/>
          <w:b/>
          <w:bCs/>
          <w:spacing w:val="-2"/>
          <w:sz w:val="21"/>
          <w:szCs w:val="21"/>
        </w:rPr>
        <w:t xml:space="preserve">20.5  </w:t>
      </w:r>
      <w:r w:rsidRPr="00DF66E1">
        <w:rPr>
          <w:rFonts w:asciiTheme="minorEastAsia" w:eastAsiaTheme="minorEastAsia" w:hAnsiTheme="minorEastAsia" w:cs="宋体"/>
          <w:b/>
          <w:bCs/>
          <w:spacing w:val="-2"/>
          <w:sz w:val="21"/>
          <w:szCs w:val="21"/>
        </w:rPr>
        <w:t>其他保险</w:t>
      </w:r>
      <w:bookmarkEnd w:id="772"/>
    </w:p>
    <w:p w14:paraId="21BB4C01" w14:textId="77777777" w:rsidR="005025D6" w:rsidRPr="00DF66E1" w:rsidRDefault="00776715" w:rsidP="002747E1">
      <w:pPr>
        <w:spacing w:before="123" w:line="320" w:lineRule="exact"/>
        <w:ind w:left="2" w:right="169" w:firstLine="490"/>
        <w:outlineLvl w:val="2"/>
        <w:rPr>
          <w:rFonts w:asciiTheme="minorEastAsia" w:eastAsiaTheme="minorEastAsia" w:hAnsiTheme="minorEastAsia" w:cs="宋体" w:hint="default"/>
          <w:sz w:val="21"/>
          <w:szCs w:val="21"/>
        </w:rPr>
      </w:pPr>
      <w:bookmarkStart w:id="773" w:name="_Toc221816234"/>
      <w:r w:rsidRPr="00DF66E1">
        <w:rPr>
          <w:rFonts w:asciiTheme="minorEastAsia" w:eastAsiaTheme="minorEastAsia" w:hAnsiTheme="minorEastAsia" w:cs="宋体"/>
          <w:sz w:val="21"/>
          <w:szCs w:val="21"/>
        </w:rPr>
        <w:t>除专用合同条款另有约定外，承包人应为其养护作业设备、进场的材料和工程</w:t>
      </w:r>
      <w:r w:rsidRPr="00DF66E1">
        <w:rPr>
          <w:rFonts w:asciiTheme="minorEastAsia" w:eastAsiaTheme="minorEastAsia" w:hAnsiTheme="minorEastAsia" w:cs="宋体"/>
          <w:spacing w:val="-6"/>
          <w:sz w:val="21"/>
          <w:szCs w:val="21"/>
        </w:rPr>
        <w:t>设备等办理保险。</w:t>
      </w:r>
      <w:bookmarkEnd w:id="773"/>
    </w:p>
    <w:p w14:paraId="295F8EB8" w14:textId="77777777" w:rsidR="005025D6" w:rsidRPr="00DF66E1" w:rsidRDefault="00776715" w:rsidP="002747E1">
      <w:pPr>
        <w:spacing w:line="320" w:lineRule="exact"/>
        <w:ind w:left="475"/>
        <w:outlineLvl w:val="2"/>
        <w:rPr>
          <w:rFonts w:asciiTheme="minorEastAsia" w:eastAsiaTheme="minorEastAsia" w:hAnsiTheme="minorEastAsia" w:cs="宋体" w:hint="default"/>
          <w:sz w:val="21"/>
          <w:szCs w:val="21"/>
        </w:rPr>
      </w:pPr>
      <w:bookmarkStart w:id="774" w:name="_Toc221816235"/>
      <w:r w:rsidRPr="00DF66E1">
        <w:rPr>
          <w:rFonts w:asciiTheme="minorEastAsia" w:eastAsiaTheme="minorEastAsia" w:hAnsiTheme="minorEastAsia"/>
          <w:b/>
          <w:bCs/>
          <w:spacing w:val="-2"/>
          <w:sz w:val="21"/>
          <w:szCs w:val="21"/>
        </w:rPr>
        <w:t xml:space="preserve">20.6  </w:t>
      </w:r>
      <w:r w:rsidRPr="00DF66E1">
        <w:rPr>
          <w:rFonts w:asciiTheme="minorEastAsia" w:eastAsiaTheme="minorEastAsia" w:hAnsiTheme="minorEastAsia" w:cs="宋体"/>
          <w:b/>
          <w:bCs/>
          <w:spacing w:val="-2"/>
          <w:sz w:val="21"/>
          <w:szCs w:val="21"/>
        </w:rPr>
        <w:t>对各项保险的一般要求</w:t>
      </w:r>
      <w:bookmarkEnd w:id="774"/>
    </w:p>
    <w:p w14:paraId="51F2DFD7" w14:textId="77777777" w:rsidR="005025D6" w:rsidRPr="00DF66E1" w:rsidRDefault="00776715" w:rsidP="002747E1">
      <w:pPr>
        <w:spacing w:before="125" w:line="320" w:lineRule="exact"/>
        <w:ind w:left="474"/>
        <w:outlineLvl w:val="2"/>
        <w:rPr>
          <w:rFonts w:asciiTheme="minorEastAsia" w:eastAsiaTheme="minorEastAsia" w:hAnsiTheme="minorEastAsia" w:cs="宋体" w:hint="default"/>
          <w:sz w:val="21"/>
          <w:szCs w:val="21"/>
        </w:rPr>
      </w:pPr>
      <w:bookmarkStart w:id="775" w:name="_Toc221816236"/>
      <w:r w:rsidRPr="00DF66E1">
        <w:rPr>
          <w:rFonts w:asciiTheme="minorEastAsia" w:eastAsiaTheme="minorEastAsia" w:hAnsiTheme="minorEastAsia"/>
          <w:spacing w:val="-1"/>
          <w:sz w:val="21"/>
          <w:szCs w:val="21"/>
        </w:rPr>
        <w:t xml:space="preserve">20.6.1  </w:t>
      </w:r>
      <w:r w:rsidRPr="00DF66E1">
        <w:rPr>
          <w:rFonts w:asciiTheme="minorEastAsia" w:eastAsiaTheme="minorEastAsia" w:hAnsiTheme="minorEastAsia" w:cs="宋体"/>
          <w:spacing w:val="-1"/>
          <w:sz w:val="21"/>
          <w:szCs w:val="21"/>
        </w:rPr>
        <w:t>保险凭证</w:t>
      </w:r>
      <w:bookmarkEnd w:id="775"/>
    </w:p>
    <w:p w14:paraId="6D822161" w14:textId="77777777" w:rsidR="005025D6" w:rsidRPr="00DF66E1" w:rsidRDefault="00776715" w:rsidP="002747E1">
      <w:pPr>
        <w:spacing w:before="117" w:line="320" w:lineRule="exact"/>
        <w:ind w:left="12" w:right="169" w:firstLine="466"/>
        <w:outlineLvl w:val="2"/>
        <w:rPr>
          <w:rFonts w:asciiTheme="minorEastAsia" w:eastAsiaTheme="minorEastAsia" w:hAnsiTheme="minorEastAsia" w:cs="宋体" w:hint="default"/>
          <w:sz w:val="21"/>
          <w:szCs w:val="21"/>
        </w:rPr>
      </w:pPr>
      <w:bookmarkStart w:id="776" w:name="_Toc221816237"/>
      <w:r w:rsidRPr="00DF66E1">
        <w:rPr>
          <w:rFonts w:asciiTheme="minorEastAsia" w:eastAsiaTheme="minorEastAsia" w:hAnsiTheme="minorEastAsia" w:cs="宋体"/>
          <w:spacing w:val="1"/>
          <w:sz w:val="21"/>
          <w:szCs w:val="21"/>
        </w:rPr>
        <w:t>承包人应在专用合同条款约定的期限内向发包人提交各项保</w:t>
      </w:r>
      <w:r w:rsidRPr="00DF66E1">
        <w:rPr>
          <w:rFonts w:asciiTheme="minorEastAsia" w:eastAsiaTheme="minorEastAsia" w:hAnsiTheme="minorEastAsia" w:cs="宋体"/>
          <w:sz w:val="21"/>
          <w:szCs w:val="21"/>
        </w:rPr>
        <w:t>险生效的证据和保</w:t>
      </w:r>
      <w:r w:rsidRPr="00DF66E1">
        <w:rPr>
          <w:rFonts w:asciiTheme="minorEastAsia" w:eastAsiaTheme="minorEastAsia" w:hAnsiTheme="minorEastAsia" w:cs="宋体"/>
          <w:spacing w:val="-2"/>
          <w:sz w:val="21"/>
          <w:szCs w:val="21"/>
        </w:rPr>
        <w:t>险单副本，保险单必须与专用合同条款约定的条件保持一致。</w:t>
      </w:r>
      <w:bookmarkEnd w:id="776"/>
    </w:p>
    <w:p w14:paraId="3447841E" w14:textId="77777777" w:rsidR="005025D6" w:rsidRPr="00DF66E1" w:rsidRDefault="00776715" w:rsidP="002747E1">
      <w:pPr>
        <w:spacing w:line="320" w:lineRule="exact"/>
        <w:ind w:left="474"/>
        <w:outlineLvl w:val="2"/>
        <w:rPr>
          <w:rFonts w:asciiTheme="minorEastAsia" w:eastAsiaTheme="minorEastAsia" w:hAnsiTheme="minorEastAsia" w:cs="宋体" w:hint="default"/>
          <w:sz w:val="21"/>
          <w:szCs w:val="21"/>
        </w:rPr>
      </w:pPr>
      <w:bookmarkStart w:id="777" w:name="_Toc221816238"/>
      <w:r w:rsidRPr="00DF66E1">
        <w:rPr>
          <w:rFonts w:asciiTheme="minorEastAsia" w:eastAsiaTheme="minorEastAsia" w:hAnsiTheme="minorEastAsia"/>
          <w:spacing w:val="-1"/>
          <w:sz w:val="21"/>
          <w:szCs w:val="21"/>
        </w:rPr>
        <w:t xml:space="preserve">20.6.2 </w:t>
      </w:r>
      <w:r w:rsidRPr="00DF66E1">
        <w:rPr>
          <w:rFonts w:asciiTheme="minorEastAsia" w:eastAsiaTheme="minorEastAsia" w:hAnsiTheme="minorEastAsia" w:cs="宋体"/>
          <w:spacing w:val="-1"/>
          <w:sz w:val="21"/>
          <w:szCs w:val="21"/>
        </w:rPr>
        <w:t>保险合同条款的变动</w:t>
      </w:r>
      <w:bookmarkEnd w:id="777"/>
    </w:p>
    <w:p w14:paraId="36A452BC" w14:textId="77777777" w:rsidR="005025D6" w:rsidRPr="00DF66E1" w:rsidRDefault="00776715" w:rsidP="002747E1">
      <w:pPr>
        <w:spacing w:before="117" w:line="320" w:lineRule="exact"/>
        <w:ind w:left="12" w:right="169" w:firstLine="466"/>
        <w:outlineLvl w:val="2"/>
        <w:rPr>
          <w:rFonts w:asciiTheme="minorEastAsia" w:eastAsiaTheme="minorEastAsia" w:hAnsiTheme="minorEastAsia" w:cs="宋体" w:hint="default"/>
          <w:sz w:val="21"/>
          <w:szCs w:val="21"/>
        </w:rPr>
      </w:pPr>
      <w:bookmarkStart w:id="778" w:name="_Toc221816239"/>
      <w:r w:rsidRPr="00DF66E1">
        <w:rPr>
          <w:rFonts w:asciiTheme="minorEastAsia" w:eastAsiaTheme="minorEastAsia" w:hAnsiTheme="minorEastAsia" w:cs="宋体"/>
          <w:spacing w:val="1"/>
          <w:sz w:val="21"/>
          <w:szCs w:val="21"/>
        </w:rPr>
        <w:t>承包人需要变动保险合同条款时，应事先征得发包人同意，</w:t>
      </w:r>
      <w:r w:rsidRPr="00DF66E1">
        <w:rPr>
          <w:rFonts w:asciiTheme="minorEastAsia" w:eastAsiaTheme="minorEastAsia" w:hAnsiTheme="minorEastAsia" w:cs="宋体"/>
          <w:sz w:val="21"/>
          <w:szCs w:val="21"/>
        </w:rPr>
        <w:t>并通知咨询人。保</w:t>
      </w:r>
      <w:r w:rsidRPr="00DF66E1">
        <w:rPr>
          <w:rFonts w:asciiTheme="minorEastAsia" w:eastAsiaTheme="minorEastAsia" w:hAnsiTheme="minorEastAsia" w:cs="宋体"/>
          <w:spacing w:val="-2"/>
          <w:sz w:val="21"/>
          <w:szCs w:val="21"/>
        </w:rPr>
        <w:t>险人作出变动的，承包人应在收到保险人通知后立即通知发包人和咨询人。</w:t>
      </w:r>
      <w:bookmarkEnd w:id="778"/>
    </w:p>
    <w:p w14:paraId="5906B5FC" w14:textId="77777777" w:rsidR="005025D6" w:rsidRPr="00DF66E1" w:rsidRDefault="00776715" w:rsidP="002747E1">
      <w:pPr>
        <w:spacing w:line="320" w:lineRule="exact"/>
        <w:ind w:left="474"/>
        <w:outlineLvl w:val="2"/>
        <w:rPr>
          <w:rFonts w:asciiTheme="minorEastAsia" w:eastAsiaTheme="minorEastAsia" w:hAnsiTheme="minorEastAsia" w:cs="宋体" w:hint="default"/>
          <w:sz w:val="21"/>
          <w:szCs w:val="21"/>
        </w:rPr>
      </w:pPr>
      <w:bookmarkStart w:id="779" w:name="_Toc221816240"/>
      <w:r w:rsidRPr="00DF66E1">
        <w:rPr>
          <w:rFonts w:asciiTheme="minorEastAsia" w:eastAsiaTheme="minorEastAsia" w:hAnsiTheme="minorEastAsia"/>
          <w:spacing w:val="-1"/>
          <w:sz w:val="21"/>
          <w:szCs w:val="21"/>
        </w:rPr>
        <w:t xml:space="preserve">20.6.3  </w:t>
      </w:r>
      <w:r w:rsidRPr="00DF66E1">
        <w:rPr>
          <w:rFonts w:asciiTheme="minorEastAsia" w:eastAsiaTheme="minorEastAsia" w:hAnsiTheme="minorEastAsia" w:cs="宋体"/>
          <w:spacing w:val="-1"/>
          <w:sz w:val="21"/>
          <w:szCs w:val="21"/>
        </w:rPr>
        <w:t>持续保险</w:t>
      </w:r>
      <w:bookmarkEnd w:id="779"/>
    </w:p>
    <w:p w14:paraId="71806D85" w14:textId="77777777" w:rsidR="005025D6" w:rsidRPr="00DF66E1" w:rsidRDefault="00776715" w:rsidP="002747E1">
      <w:pPr>
        <w:spacing w:before="115" w:line="320" w:lineRule="exact"/>
        <w:ind w:right="169" w:firstLine="479"/>
        <w:outlineLvl w:val="2"/>
        <w:rPr>
          <w:rFonts w:asciiTheme="minorEastAsia" w:eastAsiaTheme="minorEastAsia" w:hAnsiTheme="minorEastAsia" w:cs="宋体" w:hint="default"/>
          <w:sz w:val="21"/>
          <w:szCs w:val="21"/>
        </w:rPr>
      </w:pPr>
      <w:bookmarkStart w:id="780" w:name="_Toc221816241"/>
      <w:r w:rsidRPr="00DF66E1">
        <w:rPr>
          <w:rFonts w:asciiTheme="minorEastAsia" w:eastAsiaTheme="minorEastAsia" w:hAnsiTheme="minorEastAsia" w:cs="宋体"/>
          <w:spacing w:val="1"/>
          <w:sz w:val="21"/>
          <w:szCs w:val="21"/>
        </w:rPr>
        <w:t>承包人应与保险人保持联系，使保险人能够随时了解</w:t>
      </w:r>
      <w:r w:rsidRPr="00DF66E1">
        <w:rPr>
          <w:rFonts w:asciiTheme="minorEastAsia" w:eastAsiaTheme="minorEastAsia" w:hAnsiTheme="minorEastAsia" w:cs="宋体"/>
          <w:sz w:val="21"/>
          <w:szCs w:val="21"/>
        </w:rPr>
        <w:t>养护项目实施中的变动，</w:t>
      </w:r>
      <w:r w:rsidRPr="00DF66E1">
        <w:rPr>
          <w:rFonts w:asciiTheme="minorEastAsia" w:eastAsiaTheme="minorEastAsia" w:hAnsiTheme="minorEastAsia" w:cs="宋体"/>
          <w:spacing w:val="1"/>
          <w:sz w:val="21"/>
          <w:szCs w:val="21"/>
        </w:rPr>
        <w:t>并确保按保险合同条款要求持续保险。在整个合同期内，</w:t>
      </w:r>
      <w:r w:rsidRPr="00DF66E1">
        <w:rPr>
          <w:rFonts w:asciiTheme="minorEastAsia" w:eastAsiaTheme="minorEastAsia" w:hAnsiTheme="minorEastAsia" w:cs="宋体"/>
          <w:sz w:val="21"/>
          <w:szCs w:val="21"/>
        </w:rPr>
        <w:t>承包人应按合同条款约定</w:t>
      </w:r>
      <w:r w:rsidRPr="00DF66E1">
        <w:rPr>
          <w:rFonts w:asciiTheme="minorEastAsia" w:eastAsiaTheme="minorEastAsia" w:hAnsiTheme="minorEastAsia" w:cs="宋体"/>
          <w:spacing w:val="-5"/>
          <w:sz w:val="21"/>
          <w:szCs w:val="21"/>
        </w:rPr>
        <w:t>保证足够的保险额。</w:t>
      </w:r>
      <w:bookmarkEnd w:id="780"/>
    </w:p>
    <w:p w14:paraId="66F67383" w14:textId="77777777" w:rsidR="005025D6" w:rsidRPr="00DF66E1" w:rsidRDefault="00776715" w:rsidP="002747E1">
      <w:pPr>
        <w:spacing w:line="320" w:lineRule="exact"/>
        <w:ind w:left="474"/>
        <w:outlineLvl w:val="2"/>
        <w:rPr>
          <w:rFonts w:asciiTheme="minorEastAsia" w:eastAsiaTheme="minorEastAsia" w:hAnsiTheme="minorEastAsia" w:cs="宋体" w:hint="default"/>
          <w:sz w:val="21"/>
          <w:szCs w:val="21"/>
        </w:rPr>
      </w:pPr>
      <w:bookmarkStart w:id="781" w:name="_Toc221816242"/>
      <w:r w:rsidRPr="00DF66E1">
        <w:rPr>
          <w:rFonts w:asciiTheme="minorEastAsia" w:eastAsiaTheme="minorEastAsia" w:hAnsiTheme="minorEastAsia"/>
          <w:spacing w:val="-1"/>
          <w:sz w:val="21"/>
          <w:szCs w:val="21"/>
        </w:rPr>
        <w:t xml:space="preserve">20.6.4  </w:t>
      </w:r>
      <w:r w:rsidRPr="00DF66E1">
        <w:rPr>
          <w:rFonts w:asciiTheme="minorEastAsia" w:eastAsiaTheme="minorEastAsia" w:hAnsiTheme="minorEastAsia" w:cs="宋体"/>
          <w:spacing w:val="-1"/>
          <w:sz w:val="21"/>
          <w:szCs w:val="21"/>
        </w:rPr>
        <w:t>保险金不足的补偿</w:t>
      </w:r>
      <w:bookmarkEnd w:id="781"/>
    </w:p>
    <w:p w14:paraId="17BA4D85" w14:textId="77777777" w:rsidR="005025D6" w:rsidRPr="00DF66E1" w:rsidRDefault="00776715" w:rsidP="002747E1">
      <w:pPr>
        <w:spacing w:before="113" w:line="320" w:lineRule="exact"/>
        <w:ind w:right="168" w:firstLine="479"/>
        <w:outlineLvl w:val="2"/>
        <w:rPr>
          <w:rFonts w:asciiTheme="minorEastAsia" w:eastAsiaTheme="minorEastAsia" w:hAnsiTheme="minorEastAsia" w:cs="宋体" w:hint="default"/>
          <w:sz w:val="21"/>
          <w:szCs w:val="21"/>
        </w:rPr>
      </w:pPr>
      <w:bookmarkStart w:id="782" w:name="_Toc221816243"/>
      <w:r w:rsidRPr="00DF66E1">
        <w:rPr>
          <w:rFonts w:asciiTheme="minorEastAsia" w:eastAsiaTheme="minorEastAsia" w:hAnsiTheme="minorEastAsia" w:cs="宋体"/>
          <w:spacing w:val="4"/>
          <w:sz w:val="21"/>
          <w:szCs w:val="21"/>
        </w:rPr>
        <w:t>保险金不足以补偿损失的（包括免赔额和超过赔偿限额的</w:t>
      </w:r>
      <w:r w:rsidRPr="00DF66E1">
        <w:rPr>
          <w:rFonts w:asciiTheme="minorEastAsia" w:eastAsiaTheme="minorEastAsia" w:hAnsiTheme="minorEastAsia" w:cs="宋体"/>
          <w:spacing w:val="3"/>
          <w:sz w:val="21"/>
          <w:szCs w:val="21"/>
        </w:rPr>
        <w:t>部分</w:t>
      </w:r>
      <w:r w:rsidRPr="00DF66E1">
        <w:rPr>
          <w:rFonts w:asciiTheme="minorEastAsia" w:eastAsiaTheme="minorEastAsia" w:hAnsiTheme="minorEastAsia" w:cs="宋体"/>
          <w:spacing w:val="-48"/>
          <w:sz w:val="21"/>
          <w:szCs w:val="21"/>
        </w:rPr>
        <w:t>），</w:t>
      </w:r>
      <w:r w:rsidRPr="00DF66E1">
        <w:rPr>
          <w:rFonts w:asciiTheme="minorEastAsia" w:eastAsiaTheme="minorEastAsia" w:hAnsiTheme="minorEastAsia" w:cs="宋体"/>
          <w:spacing w:val="3"/>
          <w:sz w:val="21"/>
          <w:szCs w:val="21"/>
        </w:rPr>
        <w:t>应由承包人</w:t>
      </w:r>
      <w:r w:rsidRPr="00DF66E1">
        <w:rPr>
          <w:rFonts w:asciiTheme="minorEastAsia" w:eastAsiaTheme="minorEastAsia" w:hAnsiTheme="minorEastAsia" w:cs="宋体"/>
          <w:spacing w:val="-3"/>
          <w:sz w:val="21"/>
          <w:szCs w:val="21"/>
        </w:rPr>
        <w:t>和（或）发包人按合同约定负责补偿。</w:t>
      </w:r>
      <w:bookmarkEnd w:id="782"/>
    </w:p>
    <w:p w14:paraId="613CB47E" w14:textId="77777777" w:rsidR="005025D6" w:rsidRPr="00DF66E1" w:rsidRDefault="00776715" w:rsidP="002747E1">
      <w:pPr>
        <w:spacing w:line="320" w:lineRule="exact"/>
        <w:ind w:left="474"/>
        <w:outlineLvl w:val="2"/>
        <w:rPr>
          <w:rFonts w:asciiTheme="minorEastAsia" w:eastAsiaTheme="minorEastAsia" w:hAnsiTheme="minorEastAsia" w:cs="宋体" w:hint="default"/>
          <w:sz w:val="21"/>
          <w:szCs w:val="21"/>
        </w:rPr>
      </w:pPr>
      <w:bookmarkStart w:id="783" w:name="_Toc221816244"/>
      <w:r w:rsidRPr="00DF66E1">
        <w:rPr>
          <w:rFonts w:asciiTheme="minorEastAsia" w:eastAsiaTheme="minorEastAsia" w:hAnsiTheme="minorEastAsia"/>
          <w:spacing w:val="-1"/>
          <w:sz w:val="21"/>
          <w:szCs w:val="21"/>
        </w:rPr>
        <w:t xml:space="preserve">20.6.5  </w:t>
      </w:r>
      <w:r w:rsidRPr="00DF66E1">
        <w:rPr>
          <w:rFonts w:asciiTheme="minorEastAsia" w:eastAsiaTheme="minorEastAsia" w:hAnsiTheme="minorEastAsia" w:cs="宋体"/>
          <w:spacing w:val="-1"/>
          <w:sz w:val="21"/>
          <w:szCs w:val="21"/>
        </w:rPr>
        <w:t>未按约定投保的补救</w:t>
      </w:r>
      <w:bookmarkEnd w:id="783"/>
    </w:p>
    <w:p w14:paraId="70E5230E" w14:textId="77777777" w:rsidR="005025D6" w:rsidRPr="00DF66E1" w:rsidRDefault="00776715" w:rsidP="002747E1">
      <w:pPr>
        <w:spacing w:before="113" w:line="320" w:lineRule="exact"/>
        <w:ind w:left="1" w:right="169" w:firstLine="483"/>
        <w:outlineLvl w:val="2"/>
        <w:rPr>
          <w:rFonts w:asciiTheme="minorEastAsia" w:eastAsiaTheme="minorEastAsia" w:hAnsiTheme="minorEastAsia" w:cs="宋体" w:hint="default"/>
          <w:sz w:val="21"/>
          <w:szCs w:val="21"/>
        </w:rPr>
      </w:pPr>
      <w:bookmarkStart w:id="784" w:name="_Toc221816245"/>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1</w:t>
      </w:r>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cs="宋体"/>
          <w:spacing w:val="-72"/>
          <w:sz w:val="21"/>
          <w:szCs w:val="21"/>
        </w:rPr>
        <w:t xml:space="preserve"> </w:t>
      </w:r>
      <w:r w:rsidRPr="00DF66E1">
        <w:rPr>
          <w:rFonts w:asciiTheme="minorEastAsia" w:eastAsiaTheme="minorEastAsia" w:hAnsiTheme="minorEastAsia" w:cs="宋体"/>
          <w:spacing w:val="3"/>
          <w:sz w:val="21"/>
          <w:szCs w:val="21"/>
        </w:rPr>
        <w:t>由于负有投保义务的一方当事人未按合同约定</w:t>
      </w:r>
      <w:r w:rsidRPr="00DF66E1">
        <w:rPr>
          <w:rFonts w:asciiTheme="minorEastAsia" w:eastAsiaTheme="minorEastAsia" w:hAnsiTheme="minorEastAsia" w:cs="宋体"/>
          <w:spacing w:val="2"/>
          <w:sz w:val="21"/>
          <w:szCs w:val="21"/>
        </w:rPr>
        <w:t>办理保险，或未能使保险</w:t>
      </w:r>
      <w:r w:rsidRPr="00DF66E1">
        <w:rPr>
          <w:rFonts w:asciiTheme="minorEastAsia" w:eastAsiaTheme="minorEastAsia" w:hAnsiTheme="minorEastAsia" w:cs="宋体"/>
          <w:spacing w:val="-2"/>
          <w:sz w:val="21"/>
          <w:szCs w:val="21"/>
        </w:rPr>
        <w:t>持续有效的，另一方当事人可代为办理，所需费用由对方当事人承担。</w:t>
      </w:r>
      <w:bookmarkEnd w:id="784"/>
    </w:p>
    <w:p w14:paraId="217ED5C3" w14:textId="77777777" w:rsidR="005025D6" w:rsidRPr="00DF66E1" w:rsidRDefault="00776715" w:rsidP="002747E1">
      <w:pPr>
        <w:spacing w:before="116" w:line="320" w:lineRule="exact"/>
        <w:ind w:left="485"/>
        <w:outlineLvl w:val="2"/>
        <w:rPr>
          <w:rFonts w:asciiTheme="minorEastAsia" w:eastAsiaTheme="minorEastAsia" w:hAnsiTheme="minorEastAsia" w:cs="宋体" w:hint="default"/>
          <w:sz w:val="21"/>
          <w:szCs w:val="21"/>
        </w:rPr>
      </w:pPr>
      <w:bookmarkStart w:id="785" w:name="_Toc221816246"/>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2</w:t>
      </w:r>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cs="宋体"/>
          <w:spacing w:val="-72"/>
          <w:sz w:val="21"/>
          <w:szCs w:val="21"/>
        </w:rPr>
        <w:t xml:space="preserve"> </w:t>
      </w:r>
      <w:r w:rsidRPr="00DF66E1">
        <w:rPr>
          <w:rFonts w:asciiTheme="minorEastAsia" w:eastAsiaTheme="minorEastAsia" w:hAnsiTheme="minorEastAsia" w:cs="宋体"/>
          <w:spacing w:val="3"/>
          <w:sz w:val="21"/>
          <w:szCs w:val="21"/>
        </w:rPr>
        <w:t>由于负有投保义务的一方当事人未按合同约定</w:t>
      </w:r>
      <w:r w:rsidRPr="00DF66E1">
        <w:rPr>
          <w:rFonts w:asciiTheme="minorEastAsia" w:eastAsiaTheme="minorEastAsia" w:hAnsiTheme="minorEastAsia" w:cs="宋体"/>
          <w:spacing w:val="2"/>
          <w:sz w:val="21"/>
          <w:szCs w:val="21"/>
        </w:rPr>
        <w:t>办理某项保险，导致受益</w:t>
      </w:r>
      <w:bookmarkEnd w:id="785"/>
    </w:p>
    <w:p w14:paraId="19DB4F1E" w14:textId="77777777" w:rsidR="005025D6" w:rsidRPr="00DF66E1" w:rsidRDefault="00776715" w:rsidP="002747E1">
      <w:pPr>
        <w:spacing w:before="78" w:line="320" w:lineRule="exact"/>
        <w:ind w:left="15" w:right="169" w:hanging="13"/>
        <w:outlineLvl w:val="2"/>
        <w:rPr>
          <w:rFonts w:asciiTheme="minorEastAsia" w:eastAsiaTheme="minorEastAsia" w:hAnsiTheme="minorEastAsia" w:cs="宋体" w:hint="default"/>
          <w:sz w:val="21"/>
          <w:szCs w:val="21"/>
        </w:rPr>
      </w:pPr>
      <w:bookmarkStart w:id="786" w:name="bookmark227"/>
      <w:bookmarkStart w:id="787" w:name="_Toc221816247"/>
      <w:bookmarkEnd w:id="786"/>
      <w:r w:rsidRPr="00DF66E1">
        <w:rPr>
          <w:rFonts w:asciiTheme="minorEastAsia" w:eastAsiaTheme="minorEastAsia" w:hAnsiTheme="minorEastAsia" w:cs="宋体"/>
          <w:spacing w:val="1"/>
          <w:sz w:val="21"/>
          <w:szCs w:val="21"/>
        </w:rPr>
        <w:t>人未能得到保险人的赔偿，原应从该项保险得到的保险</w:t>
      </w:r>
      <w:r w:rsidRPr="00DF66E1">
        <w:rPr>
          <w:rFonts w:asciiTheme="minorEastAsia" w:eastAsiaTheme="minorEastAsia" w:hAnsiTheme="minorEastAsia" w:cs="宋体"/>
          <w:sz w:val="21"/>
          <w:szCs w:val="21"/>
        </w:rPr>
        <w:t>金应由负有投保义务的一方</w:t>
      </w:r>
      <w:r w:rsidRPr="00DF66E1">
        <w:rPr>
          <w:rFonts w:asciiTheme="minorEastAsia" w:eastAsiaTheme="minorEastAsia" w:hAnsiTheme="minorEastAsia" w:cs="宋体"/>
          <w:spacing w:val="-9"/>
          <w:sz w:val="21"/>
          <w:szCs w:val="21"/>
        </w:rPr>
        <w:t>当事人支付。</w:t>
      </w:r>
      <w:bookmarkEnd w:id="787"/>
    </w:p>
    <w:p w14:paraId="0D76EAFF" w14:textId="77777777" w:rsidR="005025D6" w:rsidRPr="00DF66E1" w:rsidRDefault="00776715" w:rsidP="002747E1">
      <w:pPr>
        <w:spacing w:before="1" w:line="320" w:lineRule="exact"/>
        <w:ind w:left="476"/>
        <w:outlineLvl w:val="2"/>
        <w:rPr>
          <w:rFonts w:asciiTheme="minorEastAsia" w:eastAsiaTheme="minorEastAsia" w:hAnsiTheme="minorEastAsia" w:cs="宋体" w:hint="default"/>
          <w:sz w:val="21"/>
          <w:szCs w:val="21"/>
        </w:rPr>
      </w:pPr>
      <w:bookmarkStart w:id="788" w:name="_Toc221816248"/>
      <w:r w:rsidRPr="00DF66E1">
        <w:rPr>
          <w:rFonts w:asciiTheme="minorEastAsia" w:eastAsiaTheme="minorEastAsia" w:hAnsiTheme="minorEastAsia"/>
          <w:spacing w:val="-1"/>
          <w:sz w:val="21"/>
          <w:szCs w:val="21"/>
        </w:rPr>
        <w:t xml:space="preserve">20.6.6 </w:t>
      </w:r>
      <w:r w:rsidRPr="00DF66E1">
        <w:rPr>
          <w:rFonts w:asciiTheme="minorEastAsia" w:eastAsiaTheme="minorEastAsia" w:hAnsiTheme="minorEastAsia" w:cs="宋体"/>
          <w:spacing w:val="-1"/>
          <w:sz w:val="21"/>
          <w:szCs w:val="21"/>
        </w:rPr>
        <w:t>报告义务</w:t>
      </w:r>
      <w:bookmarkEnd w:id="788"/>
    </w:p>
    <w:p w14:paraId="2621FBD9" w14:textId="77777777" w:rsidR="005025D6" w:rsidRPr="00DF66E1" w:rsidRDefault="00776715" w:rsidP="002747E1">
      <w:pPr>
        <w:spacing w:before="117" w:line="320" w:lineRule="exact"/>
        <w:jc w:val="right"/>
        <w:outlineLvl w:val="2"/>
        <w:rPr>
          <w:rFonts w:asciiTheme="minorEastAsia" w:eastAsiaTheme="minorEastAsia" w:hAnsiTheme="minorEastAsia" w:cs="宋体" w:hint="default"/>
          <w:sz w:val="21"/>
          <w:szCs w:val="21"/>
        </w:rPr>
      </w:pPr>
      <w:bookmarkStart w:id="789" w:name="_Toc221816249"/>
      <w:r w:rsidRPr="00DF66E1">
        <w:rPr>
          <w:rFonts w:asciiTheme="minorEastAsia" w:eastAsiaTheme="minorEastAsia" w:hAnsiTheme="minorEastAsia" w:cs="宋体"/>
          <w:spacing w:val="-2"/>
          <w:sz w:val="21"/>
          <w:szCs w:val="21"/>
        </w:rPr>
        <w:t>当保险事故发生时，投保人应按照保险单规定的条件和期限及时向保险人报告。</w:t>
      </w:r>
      <w:bookmarkEnd w:id="789"/>
    </w:p>
    <w:p w14:paraId="00C78B0E" w14:textId="77777777" w:rsidR="005025D6" w:rsidRPr="00DF66E1" w:rsidRDefault="00776715" w:rsidP="002747E1">
      <w:pPr>
        <w:spacing w:before="78" w:line="320" w:lineRule="exact"/>
        <w:ind w:left="477"/>
        <w:outlineLvl w:val="2"/>
        <w:rPr>
          <w:rFonts w:asciiTheme="minorEastAsia" w:eastAsiaTheme="minorEastAsia" w:hAnsiTheme="minorEastAsia" w:cs="宋体" w:hint="default"/>
          <w:sz w:val="21"/>
          <w:szCs w:val="21"/>
        </w:rPr>
      </w:pPr>
      <w:bookmarkStart w:id="790" w:name="bookmark48"/>
      <w:bookmarkStart w:id="791" w:name="bookmark47"/>
      <w:bookmarkStart w:id="792" w:name="_Toc221816250"/>
      <w:bookmarkEnd w:id="790"/>
      <w:bookmarkEnd w:id="791"/>
      <w:r w:rsidRPr="00DF66E1">
        <w:rPr>
          <w:rFonts w:asciiTheme="minorEastAsia" w:eastAsiaTheme="minorEastAsia" w:hAnsiTheme="minorEastAsia"/>
          <w:b/>
          <w:bCs/>
          <w:spacing w:val="-4"/>
          <w:sz w:val="21"/>
          <w:szCs w:val="21"/>
        </w:rPr>
        <w:t>21.</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4"/>
          <w:sz w:val="21"/>
          <w:szCs w:val="21"/>
        </w:rPr>
        <w:t>不可抗力</w:t>
      </w:r>
      <w:bookmarkEnd w:id="792"/>
    </w:p>
    <w:p w14:paraId="022E35B0" w14:textId="77777777" w:rsidR="005025D6" w:rsidRPr="00DF66E1" w:rsidRDefault="00776715" w:rsidP="002747E1">
      <w:pPr>
        <w:spacing w:before="260" w:line="320" w:lineRule="exact"/>
        <w:ind w:left="477"/>
        <w:outlineLvl w:val="2"/>
        <w:rPr>
          <w:rFonts w:asciiTheme="minorEastAsia" w:eastAsiaTheme="minorEastAsia" w:hAnsiTheme="minorEastAsia" w:cs="宋体" w:hint="default"/>
          <w:sz w:val="21"/>
          <w:szCs w:val="21"/>
        </w:rPr>
      </w:pPr>
      <w:bookmarkStart w:id="793" w:name="_Toc221816251"/>
      <w:r w:rsidRPr="00DF66E1">
        <w:rPr>
          <w:rFonts w:asciiTheme="minorEastAsia" w:eastAsiaTheme="minorEastAsia" w:hAnsiTheme="minorEastAsia"/>
          <w:b/>
          <w:bCs/>
          <w:spacing w:val="-2"/>
          <w:sz w:val="21"/>
          <w:szCs w:val="21"/>
        </w:rPr>
        <w:t xml:space="preserve">21.1  </w:t>
      </w:r>
      <w:r w:rsidRPr="00DF66E1">
        <w:rPr>
          <w:rFonts w:asciiTheme="minorEastAsia" w:eastAsiaTheme="minorEastAsia" w:hAnsiTheme="minorEastAsia" w:cs="宋体"/>
          <w:b/>
          <w:bCs/>
          <w:spacing w:val="-2"/>
          <w:sz w:val="21"/>
          <w:szCs w:val="21"/>
        </w:rPr>
        <w:t>不可抗力的确认</w:t>
      </w:r>
      <w:bookmarkEnd w:id="793"/>
    </w:p>
    <w:p w14:paraId="41CE4AC0" w14:textId="77777777" w:rsidR="005025D6" w:rsidRPr="00DF66E1" w:rsidRDefault="00776715" w:rsidP="002747E1">
      <w:pPr>
        <w:spacing w:before="126" w:line="320" w:lineRule="exact"/>
        <w:ind w:left="23" w:right="171" w:firstLine="453"/>
        <w:outlineLvl w:val="2"/>
        <w:rPr>
          <w:rFonts w:asciiTheme="minorEastAsia" w:eastAsiaTheme="minorEastAsia" w:hAnsiTheme="minorEastAsia" w:cs="宋体" w:hint="default"/>
          <w:sz w:val="21"/>
          <w:szCs w:val="21"/>
        </w:rPr>
      </w:pPr>
      <w:bookmarkStart w:id="794" w:name="_Toc221816252"/>
      <w:r w:rsidRPr="00DF66E1">
        <w:rPr>
          <w:rFonts w:asciiTheme="minorEastAsia" w:eastAsiaTheme="minorEastAsia" w:hAnsiTheme="minorEastAsia"/>
          <w:spacing w:val="1"/>
          <w:sz w:val="21"/>
          <w:szCs w:val="21"/>
        </w:rPr>
        <w:t xml:space="preserve">21.1.1  </w:t>
      </w:r>
      <w:r w:rsidRPr="00DF66E1">
        <w:rPr>
          <w:rFonts w:asciiTheme="minorEastAsia" w:eastAsiaTheme="minorEastAsia" w:hAnsiTheme="minorEastAsia" w:cs="宋体"/>
          <w:spacing w:val="1"/>
          <w:sz w:val="21"/>
          <w:szCs w:val="21"/>
        </w:rPr>
        <w:t>不可抗力是指承包人和发包人在订立合同时</w:t>
      </w:r>
      <w:r w:rsidRPr="00DF66E1">
        <w:rPr>
          <w:rFonts w:asciiTheme="minorEastAsia" w:eastAsiaTheme="minorEastAsia" w:hAnsiTheme="minorEastAsia" w:cs="宋体"/>
          <w:sz w:val="21"/>
          <w:szCs w:val="21"/>
        </w:rPr>
        <w:t>不可预见，在项目养护过程</w:t>
      </w:r>
      <w:r w:rsidRPr="00DF66E1">
        <w:rPr>
          <w:rFonts w:asciiTheme="minorEastAsia" w:eastAsiaTheme="minorEastAsia" w:hAnsiTheme="minorEastAsia" w:cs="宋体"/>
          <w:spacing w:val="-3"/>
          <w:sz w:val="21"/>
          <w:szCs w:val="21"/>
        </w:rPr>
        <w:t>中不可避免发生并不能克服的自然灾害和社会性突发事件，包括但不限于：</w:t>
      </w:r>
      <w:bookmarkEnd w:id="794"/>
    </w:p>
    <w:p w14:paraId="2216745D" w14:textId="77777777" w:rsidR="005025D6" w:rsidRPr="00DF66E1" w:rsidRDefault="00776715" w:rsidP="002747E1">
      <w:pPr>
        <w:spacing w:line="320" w:lineRule="exact"/>
        <w:ind w:left="1" w:right="209" w:firstLine="485"/>
        <w:outlineLvl w:val="2"/>
        <w:rPr>
          <w:rFonts w:asciiTheme="minorEastAsia" w:eastAsiaTheme="minorEastAsia" w:hAnsiTheme="minorEastAsia" w:cs="宋体" w:hint="default"/>
          <w:sz w:val="21"/>
          <w:szCs w:val="21"/>
        </w:rPr>
      </w:pPr>
      <w:bookmarkStart w:id="795" w:name="_Toc221816253"/>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）地震、海啸、火山爆发、泥石流、暴雨（雪）、台风、龙卷风、水灾等自</w:t>
      </w:r>
      <w:r w:rsidRPr="00DF66E1">
        <w:rPr>
          <w:rFonts w:asciiTheme="minorEastAsia" w:eastAsiaTheme="minorEastAsia" w:hAnsiTheme="minorEastAsia" w:cs="宋体"/>
          <w:spacing w:val="-13"/>
          <w:sz w:val="21"/>
          <w:szCs w:val="21"/>
        </w:rPr>
        <w:t>然灾害；</w:t>
      </w:r>
      <w:bookmarkEnd w:id="795"/>
    </w:p>
    <w:p w14:paraId="527ADF63" w14:textId="77777777" w:rsidR="005025D6" w:rsidRPr="00DF66E1" w:rsidRDefault="00776715" w:rsidP="002747E1">
      <w:pPr>
        <w:spacing w:before="114" w:line="320" w:lineRule="exact"/>
        <w:ind w:right="181" w:firstLine="487"/>
        <w:outlineLvl w:val="2"/>
        <w:rPr>
          <w:rFonts w:asciiTheme="minorEastAsia" w:eastAsiaTheme="minorEastAsia" w:hAnsiTheme="minorEastAsia" w:cs="宋体" w:hint="default"/>
          <w:sz w:val="21"/>
          <w:szCs w:val="21"/>
        </w:rPr>
      </w:pPr>
      <w:bookmarkStart w:id="796" w:name="_Toc221816254"/>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）战争、骚乱、暴动，但纯属承包人或其分包人派遣</w:t>
      </w:r>
      <w:r w:rsidRPr="00DF66E1">
        <w:rPr>
          <w:rFonts w:asciiTheme="minorEastAsia" w:eastAsiaTheme="minorEastAsia" w:hAnsiTheme="minorEastAsia" w:cs="宋体"/>
          <w:spacing w:val="3"/>
          <w:sz w:val="21"/>
          <w:szCs w:val="21"/>
        </w:rPr>
        <w:t>与雇用的人员由于实</w:t>
      </w:r>
      <w:r w:rsidRPr="00DF66E1">
        <w:rPr>
          <w:rFonts w:asciiTheme="minorEastAsia" w:eastAsiaTheme="minorEastAsia" w:hAnsiTheme="minorEastAsia" w:cs="宋体"/>
          <w:spacing w:val="-5"/>
          <w:sz w:val="21"/>
          <w:szCs w:val="21"/>
        </w:rPr>
        <w:t>施养护项目原因引起者除外；</w:t>
      </w:r>
      <w:bookmarkEnd w:id="796"/>
    </w:p>
    <w:p w14:paraId="4ED8BD5E" w14:textId="77777777" w:rsidR="005025D6" w:rsidRPr="00DF66E1" w:rsidRDefault="00776715" w:rsidP="002747E1">
      <w:pPr>
        <w:spacing w:before="114" w:line="320" w:lineRule="exact"/>
        <w:ind w:left="487"/>
        <w:outlineLvl w:val="2"/>
        <w:rPr>
          <w:rFonts w:asciiTheme="minorEastAsia" w:eastAsiaTheme="minorEastAsia" w:hAnsiTheme="minorEastAsia" w:cs="宋体" w:hint="default"/>
          <w:sz w:val="21"/>
          <w:szCs w:val="21"/>
        </w:rPr>
      </w:pPr>
      <w:bookmarkStart w:id="797" w:name="_Toc221816255"/>
      <w:r w:rsidRPr="00DF66E1">
        <w:rPr>
          <w:rFonts w:asciiTheme="minorEastAsia" w:eastAsiaTheme="minorEastAsia" w:hAnsiTheme="minorEastAsia" w:cs="宋体"/>
          <w:spacing w:val="-5"/>
          <w:sz w:val="21"/>
          <w:szCs w:val="21"/>
        </w:rPr>
        <w:t>（</w:t>
      </w:r>
      <w:r w:rsidRPr="00DF66E1">
        <w:rPr>
          <w:rFonts w:asciiTheme="minorEastAsia" w:eastAsiaTheme="minorEastAsia" w:hAnsiTheme="minorEastAsia"/>
          <w:spacing w:val="-5"/>
          <w:sz w:val="21"/>
          <w:szCs w:val="21"/>
        </w:rPr>
        <w:t>3</w:t>
      </w:r>
      <w:r w:rsidRPr="00DF66E1">
        <w:rPr>
          <w:rFonts w:asciiTheme="minorEastAsia" w:eastAsiaTheme="minorEastAsia" w:hAnsiTheme="minorEastAsia" w:cs="宋体"/>
          <w:spacing w:val="-5"/>
          <w:sz w:val="21"/>
          <w:szCs w:val="21"/>
        </w:rPr>
        <w:t>）核反应、辐射或放射性污染；</w:t>
      </w:r>
      <w:bookmarkEnd w:id="797"/>
    </w:p>
    <w:p w14:paraId="6BE5A845"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798" w:name="_Toc221816256"/>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4</w:t>
      </w:r>
      <w:r w:rsidRPr="00DF66E1">
        <w:rPr>
          <w:rFonts w:asciiTheme="minorEastAsia" w:eastAsiaTheme="minorEastAsia" w:hAnsiTheme="minorEastAsia" w:cs="宋体"/>
          <w:spacing w:val="-2"/>
          <w:sz w:val="21"/>
          <w:szCs w:val="21"/>
        </w:rPr>
        <w:t>）空中飞行物体坠落或非发包人或承包人责任</w:t>
      </w:r>
      <w:r w:rsidRPr="00DF66E1">
        <w:rPr>
          <w:rFonts w:asciiTheme="minorEastAsia" w:eastAsiaTheme="minorEastAsia" w:hAnsiTheme="minorEastAsia" w:cs="宋体"/>
          <w:spacing w:val="-3"/>
          <w:sz w:val="21"/>
          <w:szCs w:val="21"/>
        </w:rPr>
        <w:t>造成的爆炸、火灾；</w:t>
      </w:r>
      <w:bookmarkEnd w:id="798"/>
    </w:p>
    <w:p w14:paraId="64755933" w14:textId="77777777" w:rsidR="005025D6" w:rsidRPr="00DF66E1" w:rsidRDefault="00776715" w:rsidP="002747E1">
      <w:pPr>
        <w:spacing w:before="118" w:line="320" w:lineRule="exact"/>
        <w:ind w:left="487"/>
        <w:outlineLvl w:val="2"/>
        <w:rPr>
          <w:rFonts w:asciiTheme="minorEastAsia" w:eastAsiaTheme="minorEastAsia" w:hAnsiTheme="minorEastAsia" w:cs="宋体" w:hint="default"/>
          <w:sz w:val="21"/>
          <w:szCs w:val="21"/>
        </w:rPr>
      </w:pPr>
      <w:bookmarkStart w:id="799" w:name="_Toc221816257"/>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5</w:t>
      </w:r>
      <w:r w:rsidRPr="00DF66E1">
        <w:rPr>
          <w:rFonts w:asciiTheme="minorEastAsia" w:eastAsiaTheme="minorEastAsia" w:hAnsiTheme="minorEastAsia" w:cs="宋体"/>
          <w:spacing w:val="-3"/>
          <w:sz w:val="21"/>
          <w:szCs w:val="21"/>
        </w:rPr>
        <w:t>）专用合同条款约定的其他情形。</w:t>
      </w:r>
      <w:bookmarkEnd w:id="799"/>
    </w:p>
    <w:p w14:paraId="04EBD65E" w14:textId="77777777" w:rsidR="005025D6" w:rsidRPr="00DF66E1" w:rsidRDefault="00776715" w:rsidP="002747E1">
      <w:pPr>
        <w:spacing w:before="114" w:line="320" w:lineRule="exact"/>
        <w:ind w:left="4" w:right="18" w:firstLine="471"/>
        <w:jc w:val="both"/>
        <w:outlineLvl w:val="2"/>
        <w:rPr>
          <w:rFonts w:asciiTheme="minorEastAsia" w:eastAsiaTheme="minorEastAsia" w:hAnsiTheme="minorEastAsia" w:cs="宋体" w:hint="default"/>
          <w:sz w:val="21"/>
          <w:szCs w:val="21"/>
        </w:rPr>
      </w:pPr>
      <w:bookmarkStart w:id="800" w:name="_Toc221816258"/>
      <w:r w:rsidRPr="00DF66E1">
        <w:rPr>
          <w:rFonts w:asciiTheme="minorEastAsia" w:eastAsiaTheme="minorEastAsia" w:hAnsiTheme="minorEastAsia"/>
          <w:spacing w:val="1"/>
          <w:sz w:val="21"/>
          <w:szCs w:val="21"/>
        </w:rPr>
        <w:t xml:space="preserve">21.1.2  </w:t>
      </w:r>
      <w:r w:rsidRPr="00DF66E1">
        <w:rPr>
          <w:rFonts w:asciiTheme="minorEastAsia" w:eastAsiaTheme="minorEastAsia" w:hAnsiTheme="minorEastAsia" w:cs="宋体"/>
          <w:spacing w:val="1"/>
          <w:sz w:val="21"/>
          <w:szCs w:val="21"/>
        </w:rPr>
        <w:t>不可抗力发生后，发包人和承包人应及时认</w:t>
      </w:r>
      <w:r w:rsidRPr="00DF66E1">
        <w:rPr>
          <w:rFonts w:asciiTheme="minorEastAsia" w:eastAsiaTheme="minorEastAsia" w:hAnsiTheme="minorEastAsia" w:cs="宋体"/>
          <w:sz w:val="21"/>
          <w:szCs w:val="21"/>
        </w:rPr>
        <w:t>真统计所造成的损失，收集</w:t>
      </w:r>
      <w:r w:rsidRPr="00DF66E1">
        <w:rPr>
          <w:rFonts w:asciiTheme="minorEastAsia" w:eastAsiaTheme="minorEastAsia" w:hAnsiTheme="minorEastAsia" w:cs="宋体"/>
          <w:spacing w:val="-2"/>
          <w:sz w:val="21"/>
          <w:szCs w:val="21"/>
        </w:rPr>
        <w:t>不可抗力造成损失的证据。合同双方对是否属于不可抗力或其损失的意见不一致的，由咨询人按第</w:t>
      </w:r>
      <w:r w:rsidRPr="00DF66E1">
        <w:rPr>
          <w:rFonts w:asciiTheme="minorEastAsia" w:eastAsiaTheme="minorEastAsia" w:hAnsiTheme="minorEastAsia" w:cs="宋体"/>
          <w:spacing w:val="-38"/>
          <w:sz w:val="21"/>
          <w:szCs w:val="21"/>
        </w:rPr>
        <w:t xml:space="preserve"> </w:t>
      </w:r>
      <w:r w:rsidRPr="00DF66E1">
        <w:rPr>
          <w:rFonts w:asciiTheme="minorEastAsia" w:eastAsiaTheme="minorEastAsia" w:hAnsiTheme="minorEastAsia"/>
          <w:spacing w:val="-2"/>
          <w:sz w:val="21"/>
          <w:szCs w:val="21"/>
        </w:rPr>
        <w:t xml:space="preserve">3.5 </w:t>
      </w:r>
      <w:r w:rsidRPr="00DF66E1">
        <w:rPr>
          <w:rFonts w:asciiTheme="minorEastAsia" w:eastAsiaTheme="minorEastAsia" w:hAnsiTheme="minorEastAsia" w:cs="宋体"/>
          <w:spacing w:val="-2"/>
          <w:sz w:val="21"/>
          <w:szCs w:val="21"/>
        </w:rPr>
        <w:t>款商定或确定。发生争议时，按第</w:t>
      </w:r>
      <w:r w:rsidRPr="00DF66E1">
        <w:rPr>
          <w:rFonts w:asciiTheme="minorEastAsia" w:eastAsiaTheme="minorEastAsia" w:hAnsiTheme="minorEastAsia" w:cs="宋体"/>
          <w:spacing w:val="-55"/>
          <w:sz w:val="21"/>
          <w:szCs w:val="21"/>
        </w:rPr>
        <w:t xml:space="preserve"> </w:t>
      </w:r>
      <w:r w:rsidRPr="00DF66E1">
        <w:rPr>
          <w:rFonts w:asciiTheme="minorEastAsia" w:eastAsiaTheme="minorEastAsia" w:hAnsiTheme="minorEastAsia"/>
          <w:spacing w:val="-2"/>
          <w:sz w:val="21"/>
          <w:szCs w:val="21"/>
        </w:rPr>
        <w:t xml:space="preserve">24 </w:t>
      </w:r>
      <w:r w:rsidRPr="00DF66E1">
        <w:rPr>
          <w:rFonts w:asciiTheme="minorEastAsia" w:eastAsiaTheme="minorEastAsia" w:hAnsiTheme="minorEastAsia" w:cs="宋体"/>
          <w:spacing w:val="-2"/>
          <w:sz w:val="21"/>
          <w:szCs w:val="21"/>
        </w:rPr>
        <w:t>条的约定办理。</w:t>
      </w:r>
      <w:bookmarkEnd w:id="800"/>
    </w:p>
    <w:p w14:paraId="668B89A5" w14:textId="77777777" w:rsidR="005025D6" w:rsidRPr="00DF66E1" w:rsidRDefault="00776715" w:rsidP="002747E1">
      <w:pPr>
        <w:spacing w:line="320" w:lineRule="exact"/>
        <w:ind w:left="477"/>
        <w:outlineLvl w:val="2"/>
        <w:rPr>
          <w:rFonts w:asciiTheme="minorEastAsia" w:eastAsiaTheme="minorEastAsia" w:hAnsiTheme="minorEastAsia" w:cs="宋体" w:hint="default"/>
          <w:sz w:val="21"/>
          <w:szCs w:val="21"/>
        </w:rPr>
      </w:pPr>
      <w:bookmarkStart w:id="801" w:name="_Toc221816259"/>
      <w:r w:rsidRPr="00DF66E1">
        <w:rPr>
          <w:rFonts w:asciiTheme="minorEastAsia" w:eastAsiaTheme="minorEastAsia" w:hAnsiTheme="minorEastAsia"/>
          <w:b/>
          <w:bCs/>
          <w:spacing w:val="-2"/>
          <w:sz w:val="21"/>
          <w:szCs w:val="21"/>
        </w:rPr>
        <w:t xml:space="preserve">21.2  </w:t>
      </w:r>
      <w:r w:rsidRPr="00DF66E1">
        <w:rPr>
          <w:rFonts w:asciiTheme="minorEastAsia" w:eastAsiaTheme="minorEastAsia" w:hAnsiTheme="minorEastAsia" w:cs="宋体"/>
          <w:b/>
          <w:bCs/>
          <w:spacing w:val="-2"/>
          <w:sz w:val="21"/>
          <w:szCs w:val="21"/>
        </w:rPr>
        <w:t>不可抗力的通知</w:t>
      </w:r>
      <w:bookmarkEnd w:id="801"/>
    </w:p>
    <w:p w14:paraId="122C734F" w14:textId="77777777" w:rsidR="005025D6" w:rsidRPr="00DF66E1" w:rsidRDefault="00776715" w:rsidP="002747E1">
      <w:pPr>
        <w:spacing w:before="125" w:line="320" w:lineRule="exact"/>
        <w:ind w:right="169" w:firstLine="475"/>
        <w:outlineLvl w:val="2"/>
        <w:rPr>
          <w:rFonts w:asciiTheme="minorEastAsia" w:eastAsiaTheme="minorEastAsia" w:hAnsiTheme="minorEastAsia" w:cs="宋体" w:hint="default"/>
          <w:sz w:val="21"/>
          <w:szCs w:val="21"/>
        </w:rPr>
      </w:pPr>
      <w:bookmarkStart w:id="802" w:name="_Toc221816260"/>
      <w:r w:rsidRPr="00DF66E1">
        <w:rPr>
          <w:rFonts w:asciiTheme="minorEastAsia" w:eastAsiaTheme="minorEastAsia" w:hAnsiTheme="minorEastAsia"/>
          <w:sz w:val="21"/>
          <w:szCs w:val="21"/>
        </w:rPr>
        <w:lastRenderedPageBreak/>
        <w:t xml:space="preserve">21.2.1  </w:t>
      </w:r>
      <w:r w:rsidRPr="00DF66E1">
        <w:rPr>
          <w:rFonts w:asciiTheme="minorEastAsia" w:eastAsiaTheme="minorEastAsia" w:hAnsiTheme="minorEastAsia" w:cs="宋体"/>
          <w:sz w:val="21"/>
          <w:szCs w:val="21"/>
        </w:rPr>
        <w:t>合同一方当事人遇到不可抗力事件，使其履行合同义务受到阻碍时，应</w:t>
      </w:r>
      <w:r w:rsidRPr="00DF66E1">
        <w:rPr>
          <w:rFonts w:asciiTheme="minorEastAsia" w:eastAsiaTheme="minorEastAsia" w:hAnsiTheme="minorEastAsia" w:cs="宋体"/>
          <w:spacing w:val="1"/>
          <w:sz w:val="21"/>
          <w:szCs w:val="21"/>
        </w:rPr>
        <w:t>立即通知合同另一方当事人和咨询人，书面说明不可抗力和</w:t>
      </w:r>
      <w:r w:rsidRPr="00DF66E1">
        <w:rPr>
          <w:rFonts w:asciiTheme="minorEastAsia" w:eastAsiaTheme="minorEastAsia" w:hAnsiTheme="minorEastAsia" w:cs="宋体"/>
          <w:sz w:val="21"/>
          <w:szCs w:val="21"/>
        </w:rPr>
        <w:t>受阻碍的详细情况，并</w:t>
      </w:r>
      <w:r w:rsidRPr="00DF66E1">
        <w:rPr>
          <w:rFonts w:asciiTheme="minorEastAsia" w:eastAsiaTheme="minorEastAsia" w:hAnsiTheme="minorEastAsia" w:cs="宋体"/>
          <w:spacing w:val="-5"/>
          <w:sz w:val="21"/>
          <w:szCs w:val="21"/>
        </w:rPr>
        <w:t>提供必要的证明。</w:t>
      </w:r>
      <w:bookmarkEnd w:id="802"/>
    </w:p>
    <w:p w14:paraId="4E50548C" w14:textId="77777777" w:rsidR="005025D6" w:rsidRPr="00DF66E1" w:rsidRDefault="00776715" w:rsidP="002747E1">
      <w:pPr>
        <w:spacing w:before="114" w:line="320" w:lineRule="exact"/>
        <w:ind w:right="169" w:firstLine="475"/>
        <w:outlineLvl w:val="2"/>
        <w:rPr>
          <w:rFonts w:asciiTheme="minorEastAsia" w:eastAsiaTheme="minorEastAsia" w:hAnsiTheme="minorEastAsia" w:cs="宋体" w:hint="default"/>
          <w:sz w:val="21"/>
          <w:szCs w:val="21"/>
        </w:rPr>
      </w:pPr>
      <w:bookmarkStart w:id="803" w:name="_Toc221816261"/>
      <w:r w:rsidRPr="00DF66E1">
        <w:rPr>
          <w:rFonts w:asciiTheme="minorEastAsia" w:eastAsiaTheme="minorEastAsia" w:hAnsiTheme="minorEastAsia"/>
          <w:spacing w:val="1"/>
          <w:sz w:val="21"/>
          <w:szCs w:val="21"/>
        </w:rPr>
        <w:t xml:space="preserve">21.2.2  </w:t>
      </w:r>
      <w:r w:rsidRPr="00DF66E1">
        <w:rPr>
          <w:rFonts w:asciiTheme="minorEastAsia" w:eastAsiaTheme="minorEastAsia" w:hAnsiTheme="minorEastAsia" w:cs="宋体"/>
          <w:spacing w:val="1"/>
          <w:sz w:val="21"/>
          <w:szCs w:val="21"/>
        </w:rPr>
        <w:t>如不可抗力持续发生，合同一方当事人应及</w:t>
      </w:r>
      <w:r w:rsidRPr="00DF66E1">
        <w:rPr>
          <w:rFonts w:asciiTheme="minorEastAsia" w:eastAsiaTheme="minorEastAsia" w:hAnsiTheme="minorEastAsia" w:cs="宋体"/>
          <w:sz w:val="21"/>
          <w:szCs w:val="21"/>
        </w:rPr>
        <w:t>时向合同另一方当事人和咨</w:t>
      </w:r>
      <w:r w:rsidRPr="00DF66E1">
        <w:rPr>
          <w:rFonts w:asciiTheme="minorEastAsia" w:eastAsiaTheme="minorEastAsia" w:hAnsiTheme="minorEastAsia" w:cs="宋体"/>
          <w:spacing w:val="1"/>
          <w:sz w:val="21"/>
          <w:szCs w:val="21"/>
        </w:rPr>
        <w:t>询人提交中间报告，说明不可抗力和履行合同受阻的情况，</w:t>
      </w:r>
      <w:r w:rsidRPr="00DF66E1">
        <w:rPr>
          <w:rFonts w:asciiTheme="minorEastAsia" w:eastAsiaTheme="minorEastAsia" w:hAnsiTheme="minorEastAsia" w:cs="宋体"/>
          <w:sz w:val="21"/>
          <w:szCs w:val="21"/>
        </w:rPr>
        <w:t>并于不可抗力事件结束</w:t>
      </w:r>
      <w:r w:rsidRPr="00DF66E1">
        <w:rPr>
          <w:rFonts w:asciiTheme="minorEastAsia" w:eastAsiaTheme="minorEastAsia" w:hAnsiTheme="minorEastAsia" w:cs="宋体"/>
          <w:spacing w:val="-4"/>
          <w:sz w:val="21"/>
          <w:szCs w:val="21"/>
        </w:rPr>
        <w:t>后</w:t>
      </w:r>
      <w:r w:rsidRPr="00DF66E1">
        <w:rPr>
          <w:rFonts w:asciiTheme="minorEastAsia" w:eastAsiaTheme="minorEastAsia" w:hAnsiTheme="minorEastAsia" w:cs="宋体"/>
          <w:spacing w:val="-48"/>
          <w:sz w:val="21"/>
          <w:szCs w:val="21"/>
        </w:rPr>
        <w:t xml:space="preserve"> </w:t>
      </w:r>
      <w:r w:rsidRPr="00DF66E1">
        <w:rPr>
          <w:rFonts w:asciiTheme="minorEastAsia" w:eastAsiaTheme="minorEastAsia" w:hAnsiTheme="minorEastAsia"/>
          <w:spacing w:val="-4"/>
          <w:sz w:val="21"/>
          <w:szCs w:val="21"/>
        </w:rPr>
        <w:t>28</w:t>
      </w:r>
      <w:r w:rsidRPr="00DF66E1">
        <w:rPr>
          <w:rFonts w:asciiTheme="minorEastAsia" w:eastAsiaTheme="minorEastAsia" w:hAnsiTheme="minorEastAsia"/>
          <w:spacing w:val="14"/>
          <w:sz w:val="21"/>
          <w:szCs w:val="21"/>
        </w:rPr>
        <w:t xml:space="preserve"> </w:t>
      </w:r>
      <w:r w:rsidRPr="00DF66E1">
        <w:rPr>
          <w:rFonts w:asciiTheme="minorEastAsia" w:eastAsiaTheme="minorEastAsia" w:hAnsiTheme="minorEastAsia" w:cs="宋体"/>
          <w:spacing w:val="-4"/>
          <w:sz w:val="21"/>
          <w:szCs w:val="21"/>
        </w:rPr>
        <w:t>天内提交最终报告及有关资料。</w:t>
      </w:r>
      <w:bookmarkEnd w:id="803"/>
    </w:p>
    <w:p w14:paraId="7AC85732" w14:textId="77777777" w:rsidR="005025D6" w:rsidRPr="00DF66E1" w:rsidRDefault="00776715" w:rsidP="002747E1">
      <w:pPr>
        <w:spacing w:before="109" w:line="320" w:lineRule="exact"/>
        <w:ind w:left="477"/>
        <w:outlineLvl w:val="2"/>
        <w:rPr>
          <w:rFonts w:asciiTheme="minorEastAsia" w:eastAsiaTheme="minorEastAsia" w:hAnsiTheme="minorEastAsia" w:cs="宋体" w:hint="default"/>
          <w:sz w:val="21"/>
          <w:szCs w:val="21"/>
        </w:rPr>
      </w:pPr>
      <w:bookmarkStart w:id="804" w:name="_Toc221816262"/>
      <w:r w:rsidRPr="00DF66E1">
        <w:rPr>
          <w:rFonts w:asciiTheme="minorEastAsia" w:eastAsiaTheme="minorEastAsia" w:hAnsiTheme="minorEastAsia"/>
          <w:b/>
          <w:bCs/>
          <w:spacing w:val="-2"/>
          <w:sz w:val="21"/>
          <w:szCs w:val="21"/>
        </w:rPr>
        <w:t xml:space="preserve">21.3  </w:t>
      </w:r>
      <w:r w:rsidRPr="00DF66E1">
        <w:rPr>
          <w:rFonts w:asciiTheme="minorEastAsia" w:eastAsiaTheme="minorEastAsia" w:hAnsiTheme="minorEastAsia" w:cs="宋体"/>
          <w:b/>
          <w:bCs/>
          <w:spacing w:val="-2"/>
          <w:sz w:val="21"/>
          <w:szCs w:val="21"/>
        </w:rPr>
        <w:t>不可抗力后果及其处理</w:t>
      </w:r>
      <w:bookmarkEnd w:id="804"/>
    </w:p>
    <w:p w14:paraId="72C61F48" w14:textId="77777777" w:rsidR="005025D6" w:rsidRPr="00DF66E1" w:rsidRDefault="00776715" w:rsidP="002747E1">
      <w:pPr>
        <w:spacing w:before="126" w:line="320" w:lineRule="exact"/>
        <w:ind w:left="476"/>
        <w:outlineLvl w:val="2"/>
        <w:rPr>
          <w:rFonts w:asciiTheme="minorEastAsia" w:eastAsiaTheme="minorEastAsia" w:hAnsiTheme="minorEastAsia" w:cs="宋体" w:hint="default"/>
          <w:sz w:val="21"/>
          <w:szCs w:val="21"/>
        </w:rPr>
      </w:pPr>
      <w:bookmarkStart w:id="805" w:name="_Toc221816263"/>
      <w:r w:rsidRPr="00DF66E1">
        <w:rPr>
          <w:rFonts w:asciiTheme="minorEastAsia" w:eastAsiaTheme="minorEastAsia" w:hAnsiTheme="minorEastAsia"/>
          <w:spacing w:val="-1"/>
          <w:sz w:val="21"/>
          <w:szCs w:val="21"/>
        </w:rPr>
        <w:t xml:space="preserve">21.3.1  </w:t>
      </w:r>
      <w:r w:rsidRPr="00DF66E1">
        <w:rPr>
          <w:rFonts w:asciiTheme="minorEastAsia" w:eastAsiaTheme="minorEastAsia" w:hAnsiTheme="minorEastAsia" w:cs="宋体"/>
          <w:spacing w:val="-1"/>
          <w:sz w:val="21"/>
          <w:szCs w:val="21"/>
        </w:rPr>
        <w:t>不可抗力造成损害的责任</w:t>
      </w:r>
      <w:bookmarkEnd w:id="805"/>
    </w:p>
    <w:p w14:paraId="35AB12C1" w14:textId="77777777" w:rsidR="005025D6" w:rsidRPr="00DF66E1" w:rsidRDefault="00776715" w:rsidP="002747E1">
      <w:pPr>
        <w:spacing w:before="114" w:line="320" w:lineRule="exact"/>
        <w:ind w:left="1" w:right="169" w:firstLine="493"/>
        <w:outlineLvl w:val="2"/>
        <w:rPr>
          <w:rFonts w:asciiTheme="minorEastAsia" w:eastAsiaTheme="minorEastAsia" w:hAnsiTheme="minorEastAsia" w:cs="宋体" w:hint="default"/>
          <w:sz w:val="21"/>
          <w:szCs w:val="21"/>
        </w:rPr>
      </w:pPr>
      <w:bookmarkStart w:id="806" w:name="_Toc221816264"/>
      <w:r w:rsidRPr="00DF66E1">
        <w:rPr>
          <w:rFonts w:asciiTheme="minorEastAsia" w:eastAsiaTheme="minorEastAsia" w:hAnsiTheme="minorEastAsia" w:cs="宋体"/>
          <w:sz w:val="21"/>
          <w:szCs w:val="21"/>
        </w:rPr>
        <w:t>除专用合同条款另有约定外，不可抗力导致的人员伤亡、财产损失、费用增加</w:t>
      </w:r>
      <w:r w:rsidRPr="00DF66E1">
        <w:rPr>
          <w:rFonts w:asciiTheme="minorEastAsia" w:eastAsiaTheme="minorEastAsia" w:hAnsiTheme="minorEastAsia" w:cs="宋体"/>
          <w:spacing w:val="-3"/>
          <w:sz w:val="21"/>
          <w:szCs w:val="21"/>
        </w:rPr>
        <w:t>和（或）工期延误等后果，由合同双方按以下原则承担：</w:t>
      </w:r>
      <w:bookmarkEnd w:id="806"/>
    </w:p>
    <w:p w14:paraId="7EFB4ADB" w14:textId="77777777" w:rsidR="005025D6" w:rsidRPr="00DF66E1" w:rsidRDefault="00776715" w:rsidP="002747E1">
      <w:pPr>
        <w:spacing w:before="2" w:line="320" w:lineRule="exact"/>
        <w:ind w:left="3" w:right="193" w:firstLine="483"/>
        <w:outlineLvl w:val="2"/>
        <w:rPr>
          <w:rFonts w:asciiTheme="minorEastAsia" w:eastAsiaTheme="minorEastAsia" w:hAnsiTheme="minorEastAsia" w:cs="宋体" w:hint="default"/>
          <w:sz w:val="21"/>
          <w:szCs w:val="21"/>
        </w:rPr>
      </w:pPr>
      <w:bookmarkStart w:id="807" w:name="_Toc221816265"/>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1</w:t>
      </w:r>
      <w:r w:rsidRPr="00DF66E1">
        <w:rPr>
          <w:rFonts w:asciiTheme="minorEastAsia" w:eastAsiaTheme="minorEastAsia" w:hAnsiTheme="minorEastAsia" w:cs="宋体"/>
          <w:spacing w:val="3"/>
          <w:sz w:val="21"/>
          <w:szCs w:val="21"/>
        </w:rPr>
        <w:t>）养护工程，包括已运至养护作业场地的材料和工程设备的损害，以及因</w:t>
      </w:r>
      <w:r w:rsidRPr="00DF66E1">
        <w:rPr>
          <w:rFonts w:asciiTheme="minorEastAsia" w:eastAsiaTheme="minorEastAsia" w:hAnsiTheme="minorEastAsia" w:cs="宋体"/>
          <w:spacing w:val="-3"/>
          <w:sz w:val="21"/>
          <w:szCs w:val="21"/>
        </w:rPr>
        <w:t>工程损害造成的第三者人员伤亡和财产损失由发包人承担；</w:t>
      </w:r>
      <w:bookmarkEnd w:id="807"/>
    </w:p>
    <w:p w14:paraId="09739E1C"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808" w:name="_Toc221816266"/>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）承包人设备的损坏由承包人承担；</w:t>
      </w:r>
      <w:bookmarkEnd w:id="808"/>
    </w:p>
    <w:p w14:paraId="3385570A" w14:textId="77777777" w:rsidR="005025D6" w:rsidRPr="00DF66E1" w:rsidRDefault="00776715" w:rsidP="002747E1">
      <w:pPr>
        <w:spacing w:before="116" w:line="320" w:lineRule="exact"/>
        <w:ind w:left="487"/>
        <w:outlineLvl w:val="2"/>
        <w:rPr>
          <w:rFonts w:asciiTheme="minorEastAsia" w:eastAsiaTheme="minorEastAsia" w:hAnsiTheme="minorEastAsia" w:hint="default"/>
          <w:sz w:val="21"/>
          <w:szCs w:val="21"/>
        </w:rPr>
      </w:pPr>
      <w:bookmarkStart w:id="809" w:name="_Toc221816267"/>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3</w:t>
      </w:r>
      <w:r w:rsidRPr="00DF66E1">
        <w:rPr>
          <w:rFonts w:asciiTheme="minorEastAsia" w:eastAsiaTheme="minorEastAsia" w:hAnsiTheme="minorEastAsia" w:cs="宋体"/>
          <w:spacing w:val="-2"/>
          <w:sz w:val="21"/>
          <w:szCs w:val="21"/>
        </w:rPr>
        <w:t>）发包人和承包人各自承担其人员伤亡和其他财产损失及其</w:t>
      </w:r>
      <w:r w:rsidRPr="00DF66E1">
        <w:rPr>
          <w:rFonts w:asciiTheme="minorEastAsia" w:eastAsiaTheme="minorEastAsia" w:hAnsiTheme="minorEastAsia" w:cs="宋体"/>
          <w:spacing w:val="-3"/>
          <w:sz w:val="21"/>
          <w:szCs w:val="21"/>
        </w:rPr>
        <w:t>相关费用；</w:t>
      </w:r>
      <w:bookmarkEnd w:id="809"/>
    </w:p>
    <w:p w14:paraId="1D68DD52" w14:textId="77777777" w:rsidR="005025D6" w:rsidRPr="00DF66E1" w:rsidRDefault="00776715" w:rsidP="002747E1">
      <w:pPr>
        <w:spacing w:before="78" w:line="320" w:lineRule="exact"/>
        <w:ind w:right="19" w:firstLine="486"/>
        <w:outlineLvl w:val="2"/>
        <w:rPr>
          <w:rFonts w:asciiTheme="minorEastAsia" w:eastAsiaTheme="minorEastAsia" w:hAnsiTheme="minorEastAsia" w:cs="宋体" w:hint="default"/>
          <w:sz w:val="21"/>
          <w:szCs w:val="21"/>
        </w:rPr>
      </w:pPr>
      <w:bookmarkStart w:id="810" w:name="_Toc221816268"/>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4</w:t>
      </w:r>
      <w:r w:rsidRPr="00DF66E1">
        <w:rPr>
          <w:rFonts w:asciiTheme="minorEastAsia" w:eastAsiaTheme="minorEastAsia" w:hAnsiTheme="minorEastAsia" w:cs="宋体"/>
          <w:spacing w:val="3"/>
          <w:sz w:val="21"/>
          <w:szCs w:val="21"/>
        </w:rPr>
        <w:t>）承包人的停工损失由承包人承担，但停工期间应咨询人要求照管工程和</w:t>
      </w:r>
      <w:r w:rsidRPr="00DF66E1">
        <w:rPr>
          <w:rFonts w:asciiTheme="minorEastAsia" w:eastAsiaTheme="minorEastAsia" w:hAnsiTheme="minorEastAsia" w:cs="宋体"/>
          <w:spacing w:val="-4"/>
          <w:sz w:val="21"/>
          <w:szCs w:val="21"/>
        </w:rPr>
        <w:t>清理、修复工程的金额由发包人承担；</w:t>
      </w:r>
      <w:bookmarkEnd w:id="810"/>
    </w:p>
    <w:p w14:paraId="5AFF5F97" w14:textId="77777777" w:rsidR="005025D6" w:rsidRPr="00DF66E1" w:rsidRDefault="00776715" w:rsidP="002747E1">
      <w:pPr>
        <w:spacing w:before="114" w:line="320" w:lineRule="exact"/>
        <w:ind w:left="4" w:right="34" w:firstLine="482"/>
        <w:outlineLvl w:val="2"/>
        <w:rPr>
          <w:rFonts w:asciiTheme="minorEastAsia" w:eastAsiaTheme="minorEastAsia" w:hAnsiTheme="minorEastAsia" w:cs="宋体" w:hint="default"/>
          <w:sz w:val="21"/>
          <w:szCs w:val="21"/>
        </w:rPr>
      </w:pPr>
      <w:bookmarkStart w:id="811" w:name="_Toc221816269"/>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5</w:t>
      </w:r>
      <w:r w:rsidRPr="00DF66E1">
        <w:rPr>
          <w:rFonts w:asciiTheme="minorEastAsia" w:eastAsiaTheme="minorEastAsia" w:hAnsiTheme="minorEastAsia" w:cs="宋体"/>
          <w:spacing w:val="3"/>
          <w:sz w:val="21"/>
          <w:szCs w:val="21"/>
        </w:rPr>
        <w:t>）不能按期交工的，应合理延长工期，承包人不需支付逾期交工违约金。</w:t>
      </w:r>
      <w:r w:rsidRPr="00DF66E1">
        <w:rPr>
          <w:rFonts w:asciiTheme="minorEastAsia" w:eastAsiaTheme="minorEastAsia" w:hAnsiTheme="minorEastAsia" w:cs="宋体"/>
          <w:spacing w:val="-2"/>
          <w:sz w:val="21"/>
          <w:szCs w:val="21"/>
        </w:rPr>
        <w:t>发包人要求赶工的，承包人应采取赶工措施，赶工费用由发包人承担。</w:t>
      </w:r>
      <w:bookmarkEnd w:id="811"/>
    </w:p>
    <w:p w14:paraId="120304AA" w14:textId="77777777" w:rsidR="005025D6" w:rsidRPr="00DF66E1" w:rsidRDefault="00776715" w:rsidP="002747E1">
      <w:pPr>
        <w:spacing w:before="117" w:line="320" w:lineRule="exact"/>
        <w:ind w:left="476"/>
        <w:outlineLvl w:val="2"/>
        <w:rPr>
          <w:rFonts w:asciiTheme="minorEastAsia" w:eastAsiaTheme="minorEastAsia" w:hAnsiTheme="minorEastAsia" w:cs="宋体" w:hint="default"/>
          <w:sz w:val="21"/>
          <w:szCs w:val="21"/>
        </w:rPr>
      </w:pPr>
      <w:bookmarkStart w:id="812" w:name="_Toc221816270"/>
      <w:r w:rsidRPr="00DF66E1">
        <w:rPr>
          <w:rFonts w:asciiTheme="minorEastAsia" w:eastAsiaTheme="minorEastAsia" w:hAnsiTheme="minorEastAsia"/>
          <w:spacing w:val="-1"/>
          <w:sz w:val="21"/>
          <w:szCs w:val="21"/>
        </w:rPr>
        <w:t xml:space="preserve">21.3.2  </w:t>
      </w:r>
      <w:r w:rsidRPr="00DF66E1">
        <w:rPr>
          <w:rFonts w:asciiTheme="minorEastAsia" w:eastAsiaTheme="minorEastAsia" w:hAnsiTheme="minorEastAsia" w:cs="宋体"/>
          <w:spacing w:val="-1"/>
          <w:sz w:val="21"/>
          <w:szCs w:val="21"/>
        </w:rPr>
        <w:t>延迟履行期间发生的不可抗力</w:t>
      </w:r>
      <w:bookmarkEnd w:id="812"/>
    </w:p>
    <w:p w14:paraId="18D6BB50" w14:textId="77777777" w:rsidR="005025D6" w:rsidRPr="00DF66E1" w:rsidRDefault="00776715" w:rsidP="002747E1">
      <w:pPr>
        <w:spacing w:before="113" w:line="320" w:lineRule="exact"/>
        <w:ind w:left="481"/>
        <w:outlineLvl w:val="2"/>
        <w:rPr>
          <w:rFonts w:asciiTheme="minorEastAsia" w:eastAsiaTheme="minorEastAsia" w:hAnsiTheme="minorEastAsia" w:cs="宋体" w:hint="default"/>
          <w:sz w:val="21"/>
          <w:szCs w:val="21"/>
        </w:rPr>
      </w:pPr>
      <w:bookmarkStart w:id="813" w:name="_Toc221816271"/>
      <w:r w:rsidRPr="00DF66E1">
        <w:rPr>
          <w:rFonts w:asciiTheme="minorEastAsia" w:eastAsiaTheme="minorEastAsia" w:hAnsiTheme="minorEastAsia" w:cs="宋体"/>
          <w:spacing w:val="-1"/>
          <w:sz w:val="21"/>
          <w:szCs w:val="21"/>
        </w:rPr>
        <w:t>合同一方当事人延迟履行，在延迟履行期间发生不可</w:t>
      </w:r>
      <w:r w:rsidRPr="00DF66E1">
        <w:rPr>
          <w:rFonts w:asciiTheme="minorEastAsia" w:eastAsiaTheme="minorEastAsia" w:hAnsiTheme="minorEastAsia" w:cs="宋体"/>
          <w:spacing w:val="-2"/>
          <w:sz w:val="21"/>
          <w:szCs w:val="21"/>
        </w:rPr>
        <w:t>抗力的，不免除其责任。</w:t>
      </w:r>
      <w:bookmarkEnd w:id="813"/>
    </w:p>
    <w:p w14:paraId="00DC9F78" w14:textId="77777777" w:rsidR="005025D6" w:rsidRPr="00DF66E1" w:rsidRDefault="00776715" w:rsidP="002747E1">
      <w:pPr>
        <w:spacing w:before="116" w:line="320" w:lineRule="exact"/>
        <w:ind w:left="476"/>
        <w:outlineLvl w:val="2"/>
        <w:rPr>
          <w:rFonts w:asciiTheme="minorEastAsia" w:eastAsiaTheme="minorEastAsia" w:hAnsiTheme="minorEastAsia" w:cs="宋体" w:hint="default"/>
          <w:sz w:val="21"/>
          <w:szCs w:val="21"/>
        </w:rPr>
      </w:pPr>
      <w:bookmarkStart w:id="814" w:name="_Toc221816272"/>
      <w:r w:rsidRPr="00DF66E1">
        <w:rPr>
          <w:rFonts w:asciiTheme="minorEastAsia" w:eastAsiaTheme="minorEastAsia" w:hAnsiTheme="minorEastAsia"/>
          <w:spacing w:val="-1"/>
          <w:sz w:val="21"/>
          <w:szCs w:val="21"/>
        </w:rPr>
        <w:t xml:space="preserve">21.3.3  </w:t>
      </w:r>
      <w:r w:rsidRPr="00DF66E1">
        <w:rPr>
          <w:rFonts w:asciiTheme="minorEastAsia" w:eastAsiaTheme="minorEastAsia" w:hAnsiTheme="minorEastAsia" w:cs="宋体"/>
          <w:spacing w:val="-1"/>
          <w:sz w:val="21"/>
          <w:szCs w:val="21"/>
        </w:rPr>
        <w:t>避免和减少不可抗力损失</w:t>
      </w:r>
      <w:bookmarkEnd w:id="814"/>
    </w:p>
    <w:p w14:paraId="2ADE62F0" w14:textId="77777777" w:rsidR="005025D6" w:rsidRPr="00DF66E1" w:rsidRDefault="00776715" w:rsidP="002747E1">
      <w:pPr>
        <w:spacing w:before="116" w:line="320" w:lineRule="exact"/>
        <w:ind w:right="53" w:firstLine="484"/>
        <w:outlineLvl w:val="2"/>
        <w:rPr>
          <w:rFonts w:asciiTheme="minorEastAsia" w:eastAsiaTheme="minorEastAsia" w:hAnsiTheme="minorEastAsia" w:cs="宋体" w:hint="default"/>
          <w:sz w:val="21"/>
          <w:szCs w:val="21"/>
        </w:rPr>
      </w:pPr>
      <w:bookmarkStart w:id="815" w:name="_Toc221816273"/>
      <w:r w:rsidRPr="00DF66E1">
        <w:rPr>
          <w:rFonts w:asciiTheme="minorEastAsia" w:eastAsiaTheme="minorEastAsia" w:hAnsiTheme="minorEastAsia" w:cs="宋体"/>
          <w:spacing w:val="-1"/>
          <w:sz w:val="21"/>
          <w:szCs w:val="21"/>
        </w:rPr>
        <w:t>不可抗力发生后，发包人和承包人均应采取措施尽量避免和减少损失的扩大，任何一方没有采取有效措施导致损失扩大的，应</w:t>
      </w:r>
      <w:r w:rsidRPr="00DF66E1">
        <w:rPr>
          <w:rFonts w:asciiTheme="minorEastAsia" w:eastAsiaTheme="minorEastAsia" w:hAnsiTheme="minorEastAsia" w:cs="宋体"/>
          <w:spacing w:val="-2"/>
          <w:sz w:val="21"/>
          <w:szCs w:val="21"/>
        </w:rPr>
        <w:t>对扩大的损失承担责任。</w:t>
      </w:r>
      <w:bookmarkEnd w:id="815"/>
    </w:p>
    <w:p w14:paraId="30864856" w14:textId="77777777" w:rsidR="005025D6" w:rsidRPr="00DF66E1" w:rsidRDefault="00776715" w:rsidP="002747E1">
      <w:pPr>
        <w:spacing w:line="320" w:lineRule="exact"/>
        <w:ind w:left="476"/>
        <w:outlineLvl w:val="2"/>
        <w:rPr>
          <w:rFonts w:asciiTheme="minorEastAsia" w:eastAsiaTheme="minorEastAsia" w:hAnsiTheme="minorEastAsia" w:cs="宋体" w:hint="default"/>
          <w:sz w:val="21"/>
          <w:szCs w:val="21"/>
        </w:rPr>
      </w:pPr>
      <w:bookmarkStart w:id="816" w:name="_Toc221816274"/>
      <w:r w:rsidRPr="00DF66E1">
        <w:rPr>
          <w:rFonts w:asciiTheme="minorEastAsia" w:eastAsiaTheme="minorEastAsia" w:hAnsiTheme="minorEastAsia"/>
          <w:spacing w:val="-2"/>
          <w:sz w:val="21"/>
          <w:szCs w:val="21"/>
        </w:rPr>
        <w:t>21.3.4</w:t>
      </w:r>
      <w:r w:rsidRPr="00DF66E1">
        <w:rPr>
          <w:rFonts w:asciiTheme="minorEastAsia" w:eastAsiaTheme="minorEastAsia" w:hAnsiTheme="minorEastAsia"/>
          <w:spacing w:val="14"/>
          <w:sz w:val="21"/>
          <w:szCs w:val="21"/>
        </w:rPr>
        <w:t xml:space="preserve">  </w:t>
      </w:r>
      <w:r w:rsidRPr="00DF66E1">
        <w:rPr>
          <w:rFonts w:asciiTheme="minorEastAsia" w:eastAsiaTheme="minorEastAsia" w:hAnsiTheme="minorEastAsia" w:cs="宋体"/>
          <w:spacing w:val="-2"/>
          <w:sz w:val="21"/>
          <w:szCs w:val="21"/>
        </w:rPr>
        <w:t>因不可抗力解除合同</w:t>
      </w:r>
      <w:bookmarkEnd w:id="816"/>
    </w:p>
    <w:p w14:paraId="2A91E499" w14:textId="77777777" w:rsidR="005025D6" w:rsidRPr="00DF66E1" w:rsidRDefault="00776715" w:rsidP="002747E1">
      <w:pPr>
        <w:spacing w:before="117" w:line="320" w:lineRule="exact"/>
        <w:ind w:firstLine="480"/>
        <w:outlineLvl w:val="2"/>
        <w:rPr>
          <w:rFonts w:asciiTheme="minorEastAsia" w:eastAsiaTheme="minorEastAsia" w:hAnsiTheme="minorEastAsia" w:cs="宋体" w:hint="default"/>
          <w:sz w:val="21"/>
          <w:szCs w:val="21"/>
        </w:rPr>
      </w:pPr>
      <w:bookmarkStart w:id="817" w:name="_Toc221816275"/>
      <w:r w:rsidRPr="00DF66E1">
        <w:rPr>
          <w:rFonts w:asciiTheme="minorEastAsia" w:eastAsiaTheme="minorEastAsia" w:hAnsiTheme="minorEastAsia" w:cs="宋体"/>
          <w:spacing w:val="1"/>
          <w:sz w:val="21"/>
          <w:szCs w:val="21"/>
        </w:rPr>
        <w:t>合同一方当事人因不可抗力不能履行合同的，应当及时通</w:t>
      </w:r>
      <w:r w:rsidRPr="00DF66E1">
        <w:rPr>
          <w:rFonts w:asciiTheme="minorEastAsia" w:eastAsiaTheme="minorEastAsia" w:hAnsiTheme="minorEastAsia" w:cs="宋体"/>
          <w:sz w:val="21"/>
          <w:szCs w:val="21"/>
        </w:rPr>
        <w:t>知对方解除合同。合同解除后，承包人应按照第</w:t>
      </w:r>
      <w:r w:rsidRPr="00DF66E1">
        <w:rPr>
          <w:rFonts w:asciiTheme="minorEastAsia" w:eastAsiaTheme="minorEastAsia" w:hAnsiTheme="minorEastAsia" w:cs="宋体"/>
          <w:spacing w:val="-37"/>
          <w:sz w:val="21"/>
          <w:szCs w:val="21"/>
        </w:rPr>
        <w:t xml:space="preserve"> </w:t>
      </w:r>
      <w:r w:rsidRPr="00DF66E1">
        <w:rPr>
          <w:rFonts w:asciiTheme="minorEastAsia" w:eastAsiaTheme="minorEastAsia" w:hAnsiTheme="minorEastAsia"/>
          <w:sz w:val="21"/>
          <w:szCs w:val="21"/>
        </w:rPr>
        <w:t xml:space="preserve">22.2.5 </w:t>
      </w:r>
      <w:r w:rsidRPr="00DF66E1">
        <w:rPr>
          <w:rFonts w:asciiTheme="minorEastAsia" w:eastAsiaTheme="minorEastAsia" w:hAnsiTheme="minorEastAsia" w:cs="宋体"/>
          <w:sz w:val="21"/>
          <w:szCs w:val="21"/>
        </w:rPr>
        <w:t>项约定撤离养护作业场地。已经订货的材料、设</w:t>
      </w:r>
      <w:r w:rsidRPr="00DF66E1">
        <w:rPr>
          <w:rFonts w:asciiTheme="minorEastAsia" w:eastAsiaTheme="minorEastAsia" w:hAnsiTheme="minorEastAsia" w:cs="宋体"/>
          <w:spacing w:val="1"/>
          <w:sz w:val="21"/>
          <w:szCs w:val="21"/>
        </w:rPr>
        <w:t>备由订货方负责退货或解除订货合同，不能退还的货款和因</w:t>
      </w:r>
      <w:r w:rsidRPr="00DF66E1">
        <w:rPr>
          <w:rFonts w:asciiTheme="minorEastAsia" w:eastAsiaTheme="minorEastAsia" w:hAnsiTheme="minorEastAsia" w:cs="宋体"/>
          <w:sz w:val="21"/>
          <w:szCs w:val="21"/>
        </w:rPr>
        <w:t>退货、解除订货合同发</w:t>
      </w:r>
      <w:r w:rsidRPr="00DF66E1">
        <w:rPr>
          <w:rFonts w:asciiTheme="minorEastAsia" w:eastAsiaTheme="minorEastAsia" w:hAnsiTheme="minorEastAsia" w:cs="宋体"/>
          <w:spacing w:val="1"/>
          <w:sz w:val="21"/>
          <w:szCs w:val="21"/>
        </w:rPr>
        <w:t>生的费用，由发包人承担，因未及时退货造成的损失由责任</w:t>
      </w:r>
      <w:r w:rsidRPr="00DF66E1">
        <w:rPr>
          <w:rFonts w:asciiTheme="minorEastAsia" w:eastAsiaTheme="minorEastAsia" w:hAnsiTheme="minorEastAsia" w:cs="宋体"/>
          <w:sz w:val="21"/>
          <w:szCs w:val="21"/>
        </w:rPr>
        <w:t>方承担。合同解除后的</w:t>
      </w:r>
      <w:r w:rsidRPr="00DF66E1">
        <w:rPr>
          <w:rFonts w:asciiTheme="minorEastAsia" w:eastAsiaTheme="minorEastAsia" w:hAnsiTheme="minorEastAsia" w:cs="宋体"/>
          <w:spacing w:val="1"/>
          <w:sz w:val="21"/>
          <w:szCs w:val="21"/>
        </w:rPr>
        <w:t>付款，参照第</w:t>
      </w:r>
      <w:r w:rsidRPr="00DF66E1">
        <w:rPr>
          <w:rFonts w:asciiTheme="minorEastAsia" w:eastAsiaTheme="minorEastAsia" w:hAnsiTheme="minorEastAsia" w:cs="宋体"/>
          <w:spacing w:val="-48"/>
          <w:sz w:val="21"/>
          <w:szCs w:val="21"/>
        </w:rPr>
        <w:t xml:space="preserve"> </w:t>
      </w:r>
      <w:r w:rsidRPr="00DF66E1">
        <w:rPr>
          <w:rFonts w:asciiTheme="minorEastAsia" w:eastAsiaTheme="minorEastAsia" w:hAnsiTheme="minorEastAsia"/>
          <w:spacing w:val="1"/>
          <w:sz w:val="21"/>
          <w:szCs w:val="21"/>
        </w:rPr>
        <w:t>22.2.4</w:t>
      </w:r>
      <w:r w:rsidRPr="00DF66E1">
        <w:rPr>
          <w:rFonts w:asciiTheme="minorEastAsia" w:eastAsiaTheme="minorEastAsia" w:hAnsiTheme="minorEastAsia"/>
          <w:spacing w:val="15"/>
          <w:w w:val="101"/>
          <w:sz w:val="21"/>
          <w:szCs w:val="21"/>
        </w:rPr>
        <w:t xml:space="preserve"> </w:t>
      </w:r>
      <w:r w:rsidRPr="00DF66E1">
        <w:rPr>
          <w:rFonts w:asciiTheme="minorEastAsia" w:eastAsiaTheme="minorEastAsia" w:hAnsiTheme="minorEastAsia" w:cs="宋体"/>
          <w:spacing w:val="1"/>
          <w:sz w:val="21"/>
          <w:szCs w:val="21"/>
        </w:rPr>
        <w:t>项约定，由咨询人按第</w:t>
      </w:r>
      <w:r w:rsidRPr="00DF66E1">
        <w:rPr>
          <w:rFonts w:asciiTheme="minorEastAsia" w:eastAsiaTheme="minorEastAsia" w:hAnsiTheme="minorEastAsia" w:cs="宋体"/>
          <w:spacing w:val="-46"/>
          <w:sz w:val="21"/>
          <w:szCs w:val="21"/>
        </w:rPr>
        <w:t xml:space="preserve"> </w:t>
      </w:r>
      <w:r w:rsidRPr="00DF66E1">
        <w:rPr>
          <w:rFonts w:asciiTheme="minorEastAsia" w:eastAsiaTheme="minorEastAsia" w:hAnsiTheme="minorEastAsia"/>
          <w:spacing w:val="1"/>
          <w:sz w:val="21"/>
          <w:szCs w:val="21"/>
        </w:rPr>
        <w:t xml:space="preserve">3.5 </w:t>
      </w:r>
      <w:r w:rsidRPr="00DF66E1">
        <w:rPr>
          <w:rFonts w:asciiTheme="minorEastAsia" w:eastAsiaTheme="minorEastAsia" w:hAnsiTheme="minorEastAsia" w:cs="宋体"/>
          <w:spacing w:val="1"/>
          <w:sz w:val="21"/>
          <w:szCs w:val="21"/>
        </w:rPr>
        <w:t>款商定或确定，但由于解除合同应</w:t>
      </w:r>
      <w:r w:rsidRPr="00DF66E1">
        <w:rPr>
          <w:rFonts w:asciiTheme="minorEastAsia" w:eastAsiaTheme="minorEastAsia" w:hAnsiTheme="minorEastAsia" w:cs="宋体"/>
          <w:spacing w:val="-4"/>
          <w:sz w:val="21"/>
          <w:szCs w:val="21"/>
        </w:rPr>
        <w:t>赔偿的承包人损失不予考虑。</w:t>
      </w:r>
      <w:bookmarkEnd w:id="817"/>
    </w:p>
    <w:p w14:paraId="39FB7924" w14:textId="77777777" w:rsidR="005025D6" w:rsidRPr="00DF66E1" w:rsidRDefault="00776715" w:rsidP="002747E1">
      <w:pPr>
        <w:spacing w:before="307" w:line="320" w:lineRule="exact"/>
        <w:ind w:left="477"/>
        <w:outlineLvl w:val="2"/>
        <w:rPr>
          <w:rFonts w:asciiTheme="minorEastAsia" w:eastAsiaTheme="minorEastAsia" w:hAnsiTheme="minorEastAsia" w:cs="宋体" w:hint="default"/>
          <w:sz w:val="21"/>
          <w:szCs w:val="21"/>
        </w:rPr>
      </w:pPr>
      <w:bookmarkStart w:id="818" w:name="bookmark50"/>
      <w:bookmarkStart w:id="819" w:name="bookmark49"/>
      <w:bookmarkStart w:id="820" w:name="_Toc221816276"/>
      <w:bookmarkEnd w:id="818"/>
      <w:bookmarkEnd w:id="819"/>
      <w:r w:rsidRPr="00DF66E1">
        <w:rPr>
          <w:rFonts w:asciiTheme="minorEastAsia" w:eastAsiaTheme="minorEastAsia" w:hAnsiTheme="minorEastAsia"/>
          <w:b/>
          <w:bCs/>
          <w:spacing w:val="-4"/>
          <w:sz w:val="21"/>
          <w:szCs w:val="21"/>
        </w:rPr>
        <w:t>22.</w:t>
      </w:r>
      <w:r w:rsidRPr="00DF66E1">
        <w:rPr>
          <w:rFonts w:asciiTheme="minorEastAsia" w:eastAsiaTheme="minorEastAsia" w:hAnsiTheme="minorEastAsia"/>
          <w:b/>
          <w:bCs/>
          <w:spacing w:val="6"/>
          <w:sz w:val="21"/>
          <w:szCs w:val="21"/>
        </w:rPr>
        <w:t xml:space="preserve">  </w:t>
      </w:r>
      <w:r w:rsidRPr="00DF66E1">
        <w:rPr>
          <w:rFonts w:asciiTheme="minorEastAsia" w:eastAsiaTheme="minorEastAsia" w:hAnsiTheme="minorEastAsia" w:cs="宋体"/>
          <w:b/>
          <w:bCs/>
          <w:spacing w:val="-4"/>
          <w:sz w:val="21"/>
          <w:szCs w:val="21"/>
        </w:rPr>
        <w:t>违约</w:t>
      </w:r>
      <w:bookmarkEnd w:id="820"/>
    </w:p>
    <w:p w14:paraId="7F633B12" w14:textId="77777777" w:rsidR="005025D6" w:rsidRPr="00DF66E1" w:rsidRDefault="00776715" w:rsidP="002747E1">
      <w:pPr>
        <w:spacing w:before="253" w:line="320" w:lineRule="exact"/>
        <w:ind w:left="477"/>
        <w:outlineLvl w:val="2"/>
        <w:rPr>
          <w:rFonts w:asciiTheme="minorEastAsia" w:eastAsiaTheme="minorEastAsia" w:hAnsiTheme="minorEastAsia" w:cs="宋体" w:hint="default"/>
          <w:sz w:val="21"/>
          <w:szCs w:val="21"/>
        </w:rPr>
      </w:pPr>
      <w:bookmarkStart w:id="821" w:name="_Toc221816277"/>
      <w:r w:rsidRPr="00DF66E1">
        <w:rPr>
          <w:rFonts w:asciiTheme="minorEastAsia" w:eastAsiaTheme="minorEastAsia" w:hAnsiTheme="minorEastAsia"/>
          <w:b/>
          <w:bCs/>
          <w:spacing w:val="-2"/>
          <w:sz w:val="21"/>
          <w:szCs w:val="21"/>
        </w:rPr>
        <w:t xml:space="preserve">22.1  </w:t>
      </w:r>
      <w:r w:rsidRPr="00DF66E1">
        <w:rPr>
          <w:rFonts w:asciiTheme="minorEastAsia" w:eastAsiaTheme="minorEastAsia" w:hAnsiTheme="minorEastAsia" w:cs="宋体"/>
          <w:b/>
          <w:bCs/>
          <w:spacing w:val="-2"/>
          <w:sz w:val="21"/>
          <w:szCs w:val="21"/>
        </w:rPr>
        <w:t>承包人违约</w:t>
      </w:r>
      <w:bookmarkEnd w:id="821"/>
    </w:p>
    <w:p w14:paraId="1CDE13BB" w14:textId="77777777" w:rsidR="005025D6" w:rsidRPr="00DF66E1" w:rsidRDefault="00776715" w:rsidP="002747E1">
      <w:pPr>
        <w:spacing w:before="126" w:line="320" w:lineRule="exact"/>
        <w:ind w:left="476"/>
        <w:outlineLvl w:val="2"/>
        <w:rPr>
          <w:rFonts w:asciiTheme="minorEastAsia" w:eastAsiaTheme="minorEastAsia" w:hAnsiTheme="minorEastAsia" w:cs="宋体" w:hint="default"/>
          <w:sz w:val="21"/>
          <w:szCs w:val="21"/>
        </w:rPr>
      </w:pPr>
      <w:bookmarkStart w:id="822" w:name="_Toc221816278"/>
      <w:r w:rsidRPr="00DF66E1">
        <w:rPr>
          <w:rFonts w:asciiTheme="minorEastAsia" w:eastAsiaTheme="minorEastAsia" w:hAnsiTheme="minorEastAsia"/>
          <w:spacing w:val="-1"/>
          <w:sz w:val="21"/>
          <w:szCs w:val="21"/>
        </w:rPr>
        <w:t xml:space="preserve">22.1.1  </w:t>
      </w:r>
      <w:r w:rsidRPr="00DF66E1">
        <w:rPr>
          <w:rFonts w:asciiTheme="minorEastAsia" w:eastAsiaTheme="minorEastAsia" w:hAnsiTheme="minorEastAsia" w:cs="宋体"/>
          <w:spacing w:val="-1"/>
          <w:sz w:val="21"/>
          <w:szCs w:val="21"/>
        </w:rPr>
        <w:t>承包人违约的情形</w:t>
      </w:r>
      <w:bookmarkEnd w:id="822"/>
    </w:p>
    <w:p w14:paraId="0EA7BFE2" w14:textId="77777777" w:rsidR="005025D6" w:rsidRPr="00DF66E1" w:rsidRDefault="00776715" w:rsidP="002747E1">
      <w:pPr>
        <w:spacing w:before="116" w:line="320" w:lineRule="exact"/>
        <w:ind w:left="479"/>
        <w:outlineLvl w:val="2"/>
        <w:rPr>
          <w:rFonts w:asciiTheme="minorEastAsia" w:eastAsiaTheme="minorEastAsia" w:hAnsiTheme="minorEastAsia" w:cs="宋体" w:hint="default"/>
          <w:sz w:val="21"/>
          <w:szCs w:val="21"/>
        </w:rPr>
      </w:pPr>
      <w:bookmarkStart w:id="823" w:name="_Toc221816279"/>
      <w:r w:rsidRPr="00DF66E1">
        <w:rPr>
          <w:rFonts w:asciiTheme="minorEastAsia" w:eastAsiaTheme="minorEastAsia" w:hAnsiTheme="minorEastAsia" w:cs="宋体"/>
          <w:spacing w:val="-3"/>
          <w:sz w:val="21"/>
          <w:szCs w:val="21"/>
        </w:rPr>
        <w:t>在履行合同过程中发生的下列情况属承包人违约：</w:t>
      </w:r>
      <w:bookmarkEnd w:id="823"/>
    </w:p>
    <w:p w14:paraId="5478F780" w14:textId="77777777" w:rsidR="005025D6" w:rsidRPr="00DF66E1" w:rsidRDefault="00776715" w:rsidP="002747E1">
      <w:pPr>
        <w:spacing w:before="115" w:line="320" w:lineRule="exact"/>
        <w:ind w:left="2" w:right="2" w:firstLine="484"/>
        <w:outlineLvl w:val="2"/>
        <w:rPr>
          <w:rFonts w:asciiTheme="minorEastAsia" w:eastAsiaTheme="minorEastAsia" w:hAnsiTheme="minorEastAsia" w:cs="宋体" w:hint="default"/>
          <w:sz w:val="21"/>
          <w:szCs w:val="21"/>
        </w:rPr>
      </w:pPr>
      <w:bookmarkStart w:id="824" w:name="_Toc221816280"/>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1</w:t>
      </w:r>
      <w:r w:rsidRPr="00DF66E1">
        <w:rPr>
          <w:rFonts w:asciiTheme="minorEastAsia" w:eastAsiaTheme="minorEastAsia" w:hAnsiTheme="minorEastAsia" w:cs="宋体"/>
          <w:sz w:val="21"/>
          <w:szCs w:val="21"/>
        </w:rPr>
        <w:t>）承包人违反第</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z w:val="21"/>
          <w:szCs w:val="21"/>
        </w:rPr>
        <w:t xml:space="preserve">1.7 </w:t>
      </w:r>
      <w:r w:rsidRPr="00DF66E1">
        <w:rPr>
          <w:rFonts w:asciiTheme="minorEastAsia" w:eastAsiaTheme="minorEastAsia" w:hAnsiTheme="minorEastAsia" w:cs="宋体"/>
          <w:sz w:val="21"/>
          <w:szCs w:val="21"/>
        </w:rPr>
        <w:t>款或第</w:t>
      </w:r>
      <w:r w:rsidRPr="00DF66E1">
        <w:rPr>
          <w:rFonts w:asciiTheme="minorEastAsia" w:eastAsiaTheme="minorEastAsia" w:hAnsiTheme="minorEastAsia" w:cs="宋体"/>
          <w:spacing w:val="-54"/>
          <w:sz w:val="21"/>
          <w:szCs w:val="21"/>
        </w:rPr>
        <w:t xml:space="preserve"> </w:t>
      </w:r>
      <w:r w:rsidRPr="00DF66E1">
        <w:rPr>
          <w:rFonts w:asciiTheme="minorEastAsia" w:eastAsiaTheme="minorEastAsia" w:hAnsiTheme="minorEastAsia"/>
          <w:sz w:val="21"/>
          <w:szCs w:val="21"/>
        </w:rPr>
        <w:t xml:space="preserve">4.3 </w:t>
      </w:r>
      <w:r w:rsidRPr="00DF66E1">
        <w:rPr>
          <w:rFonts w:asciiTheme="minorEastAsia" w:eastAsiaTheme="minorEastAsia" w:hAnsiTheme="minorEastAsia" w:cs="宋体"/>
          <w:sz w:val="21"/>
          <w:szCs w:val="21"/>
        </w:rPr>
        <w:t>款</w:t>
      </w:r>
      <w:r w:rsidRPr="00DF66E1">
        <w:rPr>
          <w:rFonts w:asciiTheme="minorEastAsia" w:eastAsiaTheme="minorEastAsia" w:hAnsiTheme="minorEastAsia" w:cs="宋体"/>
          <w:spacing w:val="-1"/>
          <w:sz w:val="21"/>
          <w:szCs w:val="21"/>
        </w:rPr>
        <w:t>的约定，私自将合同的全部或部分权利转</w:t>
      </w:r>
      <w:r w:rsidRPr="00DF66E1">
        <w:rPr>
          <w:rFonts w:asciiTheme="minorEastAsia" w:eastAsiaTheme="minorEastAsia" w:hAnsiTheme="minorEastAsia" w:cs="宋体"/>
          <w:spacing w:val="-3"/>
          <w:sz w:val="21"/>
          <w:szCs w:val="21"/>
        </w:rPr>
        <w:t>让给其他人，或私自将合同的全部或部分义务转移给其他人；</w:t>
      </w:r>
      <w:bookmarkEnd w:id="824"/>
    </w:p>
    <w:p w14:paraId="3FBBBE65" w14:textId="77777777" w:rsidR="005025D6" w:rsidRPr="00DF66E1" w:rsidRDefault="00776715" w:rsidP="002747E1">
      <w:pPr>
        <w:spacing w:before="117" w:line="320" w:lineRule="exact"/>
        <w:ind w:firstLine="487"/>
        <w:outlineLvl w:val="2"/>
        <w:rPr>
          <w:rFonts w:asciiTheme="minorEastAsia" w:eastAsiaTheme="minorEastAsia" w:hAnsiTheme="minorEastAsia" w:cs="宋体" w:hint="default"/>
          <w:sz w:val="21"/>
          <w:szCs w:val="21"/>
        </w:rPr>
      </w:pPr>
      <w:bookmarkStart w:id="825" w:name="_Toc221816281"/>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2</w:t>
      </w:r>
      <w:r w:rsidRPr="00DF66E1">
        <w:rPr>
          <w:rFonts w:asciiTheme="minorEastAsia" w:eastAsiaTheme="minorEastAsia" w:hAnsiTheme="minorEastAsia" w:cs="宋体"/>
          <w:sz w:val="21"/>
          <w:szCs w:val="21"/>
        </w:rPr>
        <w:t>）承包人违反第</w:t>
      </w:r>
      <w:r w:rsidRPr="00DF66E1">
        <w:rPr>
          <w:rFonts w:asciiTheme="minorEastAsia" w:eastAsiaTheme="minorEastAsia" w:hAnsiTheme="minorEastAsia" w:cs="宋体"/>
          <w:spacing w:val="-48"/>
          <w:sz w:val="21"/>
          <w:szCs w:val="21"/>
        </w:rPr>
        <w:t xml:space="preserve"> </w:t>
      </w:r>
      <w:r w:rsidRPr="00DF66E1">
        <w:rPr>
          <w:rFonts w:asciiTheme="minorEastAsia" w:eastAsiaTheme="minorEastAsia" w:hAnsiTheme="minorEastAsia"/>
          <w:sz w:val="21"/>
          <w:szCs w:val="21"/>
        </w:rPr>
        <w:t xml:space="preserve">5.3 </w:t>
      </w:r>
      <w:r w:rsidRPr="00DF66E1">
        <w:rPr>
          <w:rFonts w:asciiTheme="minorEastAsia" w:eastAsiaTheme="minorEastAsia" w:hAnsiTheme="minorEastAsia" w:cs="宋体"/>
          <w:sz w:val="21"/>
          <w:szCs w:val="21"/>
        </w:rPr>
        <w:t>款或第</w:t>
      </w:r>
      <w:r w:rsidRPr="00DF66E1">
        <w:rPr>
          <w:rFonts w:asciiTheme="minorEastAsia" w:eastAsiaTheme="minorEastAsia" w:hAnsiTheme="minorEastAsia" w:cs="宋体"/>
          <w:spacing w:val="-48"/>
          <w:sz w:val="21"/>
          <w:szCs w:val="21"/>
        </w:rPr>
        <w:t xml:space="preserve"> </w:t>
      </w:r>
      <w:r w:rsidRPr="00DF66E1">
        <w:rPr>
          <w:rFonts w:asciiTheme="minorEastAsia" w:eastAsiaTheme="minorEastAsia" w:hAnsiTheme="minorEastAsia"/>
          <w:sz w:val="21"/>
          <w:szCs w:val="21"/>
        </w:rPr>
        <w:t xml:space="preserve">6.4 </w:t>
      </w:r>
      <w:r w:rsidRPr="00DF66E1">
        <w:rPr>
          <w:rFonts w:asciiTheme="minorEastAsia" w:eastAsiaTheme="minorEastAsia" w:hAnsiTheme="minorEastAsia" w:cs="宋体"/>
          <w:sz w:val="21"/>
          <w:szCs w:val="21"/>
        </w:rPr>
        <w:t>款的约定，未经咨询人批</w:t>
      </w:r>
      <w:r w:rsidRPr="00DF66E1">
        <w:rPr>
          <w:rFonts w:asciiTheme="minorEastAsia" w:eastAsiaTheme="minorEastAsia" w:hAnsiTheme="minorEastAsia" w:cs="宋体"/>
          <w:spacing w:val="-1"/>
          <w:sz w:val="21"/>
          <w:szCs w:val="21"/>
        </w:rPr>
        <w:t>准，私自将已按合</w:t>
      </w:r>
      <w:r w:rsidRPr="00DF66E1">
        <w:rPr>
          <w:rFonts w:asciiTheme="minorEastAsia" w:eastAsiaTheme="minorEastAsia" w:hAnsiTheme="minorEastAsia" w:cs="宋体"/>
          <w:spacing w:val="1"/>
          <w:sz w:val="21"/>
          <w:szCs w:val="21"/>
        </w:rPr>
        <w:t>同约定进入养护作业场地的养护作业设备、临时设施、材料或</w:t>
      </w:r>
      <w:r w:rsidRPr="00DF66E1">
        <w:rPr>
          <w:rFonts w:asciiTheme="minorEastAsia" w:eastAsiaTheme="minorEastAsia" w:hAnsiTheme="minorEastAsia" w:cs="宋体"/>
          <w:sz w:val="21"/>
          <w:szCs w:val="21"/>
        </w:rPr>
        <w:t>工程设备撤离养护作</w:t>
      </w:r>
      <w:r w:rsidRPr="00DF66E1">
        <w:rPr>
          <w:rFonts w:asciiTheme="minorEastAsia" w:eastAsiaTheme="minorEastAsia" w:hAnsiTheme="minorEastAsia" w:cs="宋体"/>
          <w:spacing w:val="-13"/>
          <w:sz w:val="21"/>
          <w:szCs w:val="21"/>
        </w:rPr>
        <w:t>业场地；</w:t>
      </w:r>
      <w:bookmarkEnd w:id="825"/>
    </w:p>
    <w:p w14:paraId="2083FAD1" w14:textId="77777777" w:rsidR="005025D6" w:rsidRPr="00DF66E1" w:rsidRDefault="00776715" w:rsidP="002747E1">
      <w:pPr>
        <w:spacing w:before="114" w:line="320" w:lineRule="exact"/>
        <w:ind w:left="4" w:firstLine="482"/>
        <w:outlineLvl w:val="2"/>
        <w:rPr>
          <w:rFonts w:asciiTheme="minorEastAsia" w:eastAsiaTheme="minorEastAsia" w:hAnsiTheme="minorEastAsia" w:cs="宋体" w:hint="default"/>
          <w:sz w:val="21"/>
          <w:szCs w:val="21"/>
        </w:rPr>
      </w:pPr>
      <w:bookmarkStart w:id="826" w:name="_Toc221816282"/>
      <w:r w:rsidRPr="00DF66E1">
        <w:rPr>
          <w:rFonts w:asciiTheme="minorEastAsia" w:eastAsiaTheme="minorEastAsia" w:hAnsiTheme="minorEastAsia" w:cs="宋体"/>
          <w:spacing w:val="5"/>
          <w:sz w:val="21"/>
          <w:szCs w:val="21"/>
        </w:rPr>
        <w:t>（</w:t>
      </w:r>
      <w:r w:rsidRPr="00DF66E1">
        <w:rPr>
          <w:rFonts w:asciiTheme="minorEastAsia" w:eastAsiaTheme="minorEastAsia" w:hAnsiTheme="minorEastAsia"/>
          <w:spacing w:val="5"/>
          <w:sz w:val="21"/>
          <w:szCs w:val="21"/>
        </w:rPr>
        <w:t>3</w:t>
      </w:r>
      <w:r w:rsidRPr="00DF66E1">
        <w:rPr>
          <w:rFonts w:asciiTheme="minorEastAsia" w:eastAsiaTheme="minorEastAsia" w:hAnsiTheme="minorEastAsia" w:cs="宋体"/>
          <w:spacing w:val="5"/>
          <w:sz w:val="21"/>
          <w:szCs w:val="21"/>
        </w:rPr>
        <w:t>）承包人违反第</w:t>
      </w:r>
      <w:r w:rsidRPr="00DF66E1">
        <w:rPr>
          <w:rFonts w:asciiTheme="minorEastAsia" w:eastAsiaTheme="minorEastAsia" w:hAnsiTheme="minorEastAsia" w:cs="宋体"/>
          <w:spacing w:val="-42"/>
          <w:sz w:val="21"/>
          <w:szCs w:val="21"/>
        </w:rPr>
        <w:t xml:space="preserve"> </w:t>
      </w:r>
      <w:r w:rsidRPr="00DF66E1">
        <w:rPr>
          <w:rFonts w:asciiTheme="minorEastAsia" w:eastAsiaTheme="minorEastAsia" w:hAnsiTheme="minorEastAsia"/>
          <w:spacing w:val="5"/>
          <w:sz w:val="21"/>
          <w:szCs w:val="21"/>
        </w:rPr>
        <w:t>5.4</w:t>
      </w:r>
      <w:r w:rsidRPr="00DF66E1">
        <w:rPr>
          <w:rFonts w:asciiTheme="minorEastAsia" w:eastAsiaTheme="minorEastAsia" w:hAnsiTheme="minorEastAsia"/>
          <w:spacing w:val="18"/>
          <w:sz w:val="21"/>
          <w:szCs w:val="21"/>
        </w:rPr>
        <w:t xml:space="preserve"> </w:t>
      </w:r>
      <w:r w:rsidRPr="00DF66E1">
        <w:rPr>
          <w:rFonts w:asciiTheme="minorEastAsia" w:eastAsiaTheme="minorEastAsia" w:hAnsiTheme="minorEastAsia" w:cs="宋体"/>
          <w:spacing w:val="5"/>
          <w:sz w:val="21"/>
          <w:szCs w:val="21"/>
        </w:rPr>
        <w:t>款的约定使用了不合格材</w:t>
      </w:r>
      <w:r w:rsidRPr="00DF66E1">
        <w:rPr>
          <w:rFonts w:asciiTheme="minorEastAsia" w:eastAsiaTheme="minorEastAsia" w:hAnsiTheme="minorEastAsia" w:cs="宋体"/>
          <w:spacing w:val="4"/>
          <w:sz w:val="21"/>
          <w:szCs w:val="21"/>
        </w:rPr>
        <w:t>料或工程设备，养护质量达</w:t>
      </w:r>
      <w:r w:rsidRPr="00DF66E1">
        <w:rPr>
          <w:rFonts w:asciiTheme="minorEastAsia" w:eastAsiaTheme="minorEastAsia" w:hAnsiTheme="minorEastAsia" w:cs="宋体"/>
          <w:spacing w:val="-4"/>
          <w:sz w:val="21"/>
          <w:szCs w:val="21"/>
        </w:rPr>
        <w:t>不到标准要求，又拒绝清除不合格养护工程；</w:t>
      </w:r>
      <w:bookmarkEnd w:id="826"/>
    </w:p>
    <w:p w14:paraId="0239DA67" w14:textId="77777777" w:rsidR="005025D6" w:rsidRPr="00DF66E1" w:rsidRDefault="00776715" w:rsidP="002747E1">
      <w:pPr>
        <w:spacing w:before="114" w:line="320" w:lineRule="exact"/>
        <w:ind w:left="2" w:right="9" w:firstLine="484"/>
        <w:outlineLvl w:val="2"/>
        <w:rPr>
          <w:rFonts w:asciiTheme="minorEastAsia" w:eastAsiaTheme="minorEastAsia" w:hAnsiTheme="minorEastAsia" w:cs="宋体" w:hint="default"/>
          <w:sz w:val="21"/>
          <w:szCs w:val="21"/>
        </w:rPr>
      </w:pPr>
      <w:bookmarkStart w:id="827" w:name="_Toc221816283"/>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4</w:t>
      </w:r>
      <w:r w:rsidRPr="00DF66E1">
        <w:rPr>
          <w:rFonts w:asciiTheme="minorEastAsia" w:eastAsiaTheme="minorEastAsia" w:hAnsiTheme="minorEastAsia" w:cs="宋体"/>
          <w:spacing w:val="4"/>
          <w:sz w:val="21"/>
          <w:szCs w:val="21"/>
        </w:rPr>
        <w:t>）承包人未能按合同进度计划及时完成合同约定的工作，已</w:t>
      </w:r>
      <w:r w:rsidRPr="00DF66E1">
        <w:rPr>
          <w:rFonts w:asciiTheme="minorEastAsia" w:eastAsiaTheme="minorEastAsia" w:hAnsiTheme="minorEastAsia" w:cs="宋体"/>
          <w:spacing w:val="3"/>
          <w:sz w:val="21"/>
          <w:szCs w:val="21"/>
        </w:rPr>
        <w:t>造成或预期造</w:t>
      </w:r>
      <w:r w:rsidRPr="00DF66E1">
        <w:rPr>
          <w:rFonts w:asciiTheme="minorEastAsia" w:eastAsiaTheme="minorEastAsia" w:hAnsiTheme="minorEastAsia" w:cs="宋体"/>
          <w:spacing w:val="-10"/>
          <w:sz w:val="21"/>
          <w:szCs w:val="21"/>
        </w:rPr>
        <w:t>成工期延误；</w:t>
      </w:r>
      <w:bookmarkEnd w:id="827"/>
    </w:p>
    <w:p w14:paraId="007C56EC" w14:textId="77777777" w:rsidR="005025D6" w:rsidRPr="00DF66E1" w:rsidRDefault="00776715" w:rsidP="002747E1">
      <w:pPr>
        <w:spacing w:before="114" w:line="320" w:lineRule="exact"/>
        <w:ind w:right="11" w:firstLine="486"/>
        <w:outlineLvl w:val="2"/>
        <w:rPr>
          <w:rFonts w:asciiTheme="minorEastAsia" w:eastAsiaTheme="minorEastAsia" w:hAnsiTheme="minorEastAsia" w:cs="宋体" w:hint="default"/>
          <w:sz w:val="21"/>
          <w:szCs w:val="21"/>
        </w:rPr>
      </w:pPr>
      <w:bookmarkStart w:id="828" w:name="_Toc221816284"/>
      <w:r w:rsidRPr="00DF66E1">
        <w:rPr>
          <w:rFonts w:asciiTheme="minorEastAsia" w:eastAsiaTheme="minorEastAsia" w:hAnsiTheme="minorEastAsia" w:cs="宋体"/>
          <w:spacing w:val="4"/>
          <w:sz w:val="21"/>
          <w:szCs w:val="21"/>
        </w:rPr>
        <w:lastRenderedPageBreak/>
        <w:t>（</w:t>
      </w:r>
      <w:r w:rsidRPr="00DF66E1">
        <w:rPr>
          <w:rFonts w:asciiTheme="minorEastAsia" w:eastAsiaTheme="minorEastAsia" w:hAnsiTheme="minorEastAsia"/>
          <w:spacing w:val="4"/>
          <w:sz w:val="21"/>
          <w:szCs w:val="21"/>
        </w:rPr>
        <w:t>5</w:t>
      </w:r>
      <w:r w:rsidRPr="00DF66E1">
        <w:rPr>
          <w:rFonts w:asciiTheme="minorEastAsia" w:eastAsiaTheme="minorEastAsia" w:hAnsiTheme="minorEastAsia" w:cs="宋体"/>
          <w:spacing w:val="4"/>
          <w:sz w:val="21"/>
          <w:szCs w:val="21"/>
        </w:rPr>
        <w:t>）承包人在缺陷责任期内，未能对交工验收证书所列的</w:t>
      </w:r>
      <w:r w:rsidRPr="00DF66E1">
        <w:rPr>
          <w:rFonts w:asciiTheme="minorEastAsia" w:eastAsiaTheme="minorEastAsia" w:hAnsiTheme="minorEastAsia" w:cs="宋体"/>
          <w:spacing w:val="3"/>
          <w:sz w:val="21"/>
          <w:szCs w:val="21"/>
        </w:rPr>
        <w:t>缺陷清单的内容或</w:t>
      </w:r>
      <w:r w:rsidRPr="00DF66E1">
        <w:rPr>
          <w:rFonts w:asciiTheme="minorEastAsia" w:eastAsiaTheme="minorEastAsia" w:hAnsiTheme="minorEastAsia" w:cs="宋体"/>
          <w:spacing w:val="-2"/>
          <w:sz w:val="21"/>
          <w:szCs w:val="21"/>
        </w:rPr>
        <w:t>缺陷责任期内发生的缺陷进行修复，而又拒绝按咨询人指示再进行修补；</w:t>
      </w:r>
      <w:bookmarkEnd w:id="828"/>
    </w:p>
    <w:p w14:paraId="3D1F4360" w14:textId="77777777" w:rsidR="005025D6" w:rsidRPr="00DF66E1" w:rsidRDefault="00776715" w:rsidP="002747E1">
      <w:pPr>
        <w:spacing w:before="117" w:line="320" w:lineRule="exact"/>
        <w:ind w:left="487"/>
        <w:outlineLvl w:val="2"/>
        <w:rPr>
          <w:rFonts w:asciiTheme="minorEastAsia" w:eastAsiaTheme="minorEastAsia" w:hAnsiTheme="minorEastAsia" w:cs="宋体" w:hint="default"/>
          <w:sz w:val="21"/>
          <w:szCs w:val="21"/>
        </w:rPr>
      </w:pPr>
      <w:bookmarkStart w:id="829" w:name="_Toc221816285"/>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6</w:t>
      </w:r>
      <w:r w:rsidRPr="00DF66E1">
        <w:rPr>
          <w:rFonts w:asciiTheme="minorEastAsia" w:eastAsiaTheme="minorEastAsia" w:hAnsiTheme="minorEastAsia" w:cs="宋体"/>
          <w:spacing w:val="-2"/>
          <w:sz w:val="21"/>
          <w:szCs w:val="21"/>
        </w:rPr>
        <w:t>）承包人无法继续履行或明确表示不履行或实质上已</w:t>
      </w:r>
      <w:r w:rsidRPr="00DF66E1">
        <w:rPr>
          <w:rFonts w:asciiTheme="minorEastAsia" w:eastAsiaTheme="minorEastAsia" w:hAnsiTheme="minorEastAsia" w:cs="宋体"/>
          <w:spacing w:val="-3"/>
          <w:sz w:val="21"/>
          <w:szCs w:val="21"/>
        </w:rPr>
        <w:t>停止履行合同；</w:t>
      </w:r>
      <w:bookmarkEnd w:id="829"/>
    </w:p>
    <w:p w14:paraId="736887B8"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830" w:name="_Toc221816286"/>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spacing w:val="-6"/>
          <w:sz w:val="21"/>
          <w:szCs w:val="21"/>
        </w:rPr>
        <w:t>7</w:t>
      </w:r>
      <w:r w:rsidRPr="00DF66E1">
        <w:rPr>
          <w:rFonts w:asciiTheme="minorEastAsia" w:eastAsiaTheme="minorEastAsia" w:hAnsiTheme="minorEastAsia" w:cs="宋体"/>
          <w:spacing w:val="-6"/>
          <w:sz w:val="21"/>
          <w:szCs w:val="21"/>
        </w:rPr>
        <w:t>）承包人未能按期开工；</w:t>
      </w:r>
      <w:bookmarkEnd w:id="830"/>
    </w:p>
    <w:p w14:paraId="0C2B8061" w14:textId="77777777" w:rsidR="005025D6" w:rsidRPr="00DF66E1" w:rsidRDefault="00776715" w:rsidP="002747E1">
      <w:pPr>
        <w:spacing w:before="78" w:line="320" w:lineRule="exact"/>
        <w:ind w:left="7" w:firstLine="483"/>
        <w:outlineLvl w:val="2"/>
        <w:rPr>
          <w:rFonts w:asciiTheme="minorEastAsia" w:eastAsiaTheme="minorEastAsia" w:hAnsiTheme="minorEastAsia" w:cs="宋体" w:hint="default"/>
          <w:sz w:val="21"/>
          <w:szCs w:val="21"/>
        </w:rPr>
      </w:pPr>
      <w:bookmarkStart w:id="831" w:name="bookmark228"/>
      <w:bookmarkStart w:id="832" w:name="_Toc221816287"/>
      <w:bookmarkEnd w:id="831"/>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8</w:t>
      </w:r>
      <w:r w:rsidRPr="00DF66E1">
        <w:rPr>
          <w:rFonts w:asciiTheme="minorEastAsia" w:eastAsiaTheme="minorEastAsia" w:hAnsiTheme="minorEastAsia" w:cs="宋体"/>
          <w:sz w:val="21"/>
          <w:szCs w:val="21"/>
        </w:rPr>
        <w:t>）承包人违反第</w:t>
      </w:r>
      <w:r w:rsidRPr="00DF66E1">
        <w:rPr>
          <w:rFonts w:asciiTheme="minorEastAsia" w:eastAsiaTheme="minorEastAsia" w:hAnsiTheme="minorEastAsia" w:cs="宋体"/>
          <w:spacing w:val="-56"/>
          <w:sz w:val="21"/>
          <w:szCs w:val="21"/>
        </w:rPr>
        <w:t xml:space="preserve"> </w:t>
      </w:r>
      <w:r w:rsidRPr="00DF66E1">
        <w:rPr>
          <w:rFonts w:asciiTheme="minorEastAsia" w:eastAsiaTheme="minorEastAsia" w:hAnsiTheme="minorEastAsia"/>
          <w:sz w:val="21"/>
          <w:szCs w:val="21"/>
        </w:rPr>
        <w:t xml:space="preserve">4.6 </w:t>
      </w:r>
      <w:r w:rsidRPr="00DF66E1">
        <w:rPr>
          <w:rFonts w:asciiTheme="minorEastAsia" w:eastAsiaTheme="minorEastAsia" w:hAnsiTheme="minorEastAsia" w:cs="宋体"/>
          <w:sz w:val="21"/>
          <w:szCs w:val="21"/>
        </w:rPr>
        <w:t>款或第</w:t>
      </w:r>
      <w:r w:rsidRPr="00DF66E1">
        <w:rPr>
          <w:rFonts w:asciiTheme="minorEastAsia" w:eastAsiaTheme="minorEastAsia" w:hAnsiTheme="minorEastAsia" w:cs="宋体"/>
          <w:spacing w:val="-48"/>
          <w:sz w:val="21"/>
          <w:szCs w:val="21"/>
        </w:rPr>
        <w:t xml:space="preserve"> </w:t>
      </w:r>
      <w:r w:rsidRPr="00DF66E1">
        <w:rPr>
          <w:rFonts w:asciiTheme="minorEastAsia" w:eastAsiaTheme="minorEastAsia" w:hAnsiTheme="minorEastAsia"/>
          <w:sz w:val="21"/>
          <w:szCs w:val="21"/>
        </w:rPr>
        <w:t xml:space="preserve">6.3 </w:t>
      </w:r>
      <w:r w:rsidRPr="00DF66E1">
        <w:rPr>
          <w:rFonts w:asciiTheme="minorEastAsia" w:eastAsiaTheme="minorEastAsia" w:hAnsiTheme="minorEastAsia" w:cs="宋体"/>
          <w:sz w:val="21"/>
          <w:szCs w:val="21"/>
        </w:rPr>
        <w:t>款的规定，未按承诺或未按咨询人的要求及</w:t>
      </w:r>
      <w:r w:rsidRPr="00DF66E1">
        <w:rPr>
          <w:rFonts w:asciiTheme="minorEastAsia" w:eastAsiaTheme="minorEastAsia" w:hAnsiTheme="minorEastAsia" w:cs="宋体"/>
          <w:spacing w:val="1"/>
          <w:sz w:val="21"/>
          <w:szCs w:val="21"/>
        </w:rPr>
        <w:t>时配备称职的主要管理人员、技术骨干、专职安全生</w:t>
      </w:r>
      <w:r w:rsidRPr="00DF66E1">
        <w:rPr>
          <w:rFonts w:asciiTheme="minorEastAsia" w:eastAsiaTheme="minorEastAsia" w:hAnsiTheme="minorEastAsia" w:cs="宋体"/>
          <w:sz w:val="21"/>
          <w:szCs w:val="21"/>
        </w:rPr>
        <w:t>产管理人员或关键养护作业设</w:t>
      </w:r>
      <w:r w:rsidRPr="00DF66E1">
        <w:rPr>
          <w:rFonts w:asciiTheme="minorEastAsia" w:eastAsiaTheme="minorEastAsia" w:hAnsiTheme="minorEastAsia" w:cs="宋体"/>
          <w:spacing w:val="-18"/>
          <w:sz w:val="21"/>
          <w:szCs w:val="21"/>
        </w:rPr>
        <w:t>备；</w:t>
      </w:r>
      <w:bookmarkEnd w:id="832"/>
    </w:p>
    <w:p w14:paraId="7BE8B751" w14:textId="77777777" w:rsidR="005025D6" w:rsidRPr="00DF66E1" w:rsidRDefault="00776715" w:rsidP="002747E1">
      <w:pPr>
        <w:spacing w:before="114" w:line="320" w:lineRule="exact"/>
        <w:ind w:left="5" w:right="17" w:firstLine="485"/>
        <w:outlineLvl w:val="2"/>
        <w:rPr>
          <w:rFonts w:asciiTheme="minorEastAsia" w:eastAsiaTheme="minorEastAsia" w:hAnsiTheme="minorEastAsia" w:cs="宋体" w:hint="default"/>
          <w:sz w:val="21"/>
          <w:szCs w:val="21"/>
        </w:rPr>
      </w:pPr>
      <w:bookmarkStart w:id="833" w:name="_Toc221816288"/>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9</w:t>
      </w:r>
      <w:r w:rsidRPr="00DF66E1">
        <w:rPr>
          <w:rFonts w:asciiTheme="minorEastAsia" w:eastAsiaTheme="minorEastAsia" w:hAnsiTheme="minorEastAsia" w:cs="宋体"/>
          <w:spacing w:val="4"/>
          <w:sz w:val="21"/>
          <w:szCs w:val="21"/>
        </w:rPr>
        <w:t>）经咨询人和发包人检查，发现承包人</w:t>
      </w:r>
      <w:r w:rsidRPr="00DF66E1">
        <w:rPr>
          <w:rFonts w:asciiTheme="minorEastAsia" w:eastAsiaTheme="minorEastAsia" w:hAnsiTheme="minorEastAsia" w:cs="宋体"/>
          <w:spacing w:val="3"/>
          <w:sz w:val="21"/>
          <w:szCs w:val="21"/>
        </w:rPr>
        <w:t>有安全问题或有违反安全管理规章</w:t>
      </w:r>
      <w:r w:rsidRPr="00DF66E1">
        <w:rPr>
          <w:rFonts w:asciiTheme="minorEastAsia" w:eastAsiaTheme="minorEastAsia" w:hAnsiTheme="minorEastAsia" w:cs="宋体"/>
          <w:spacing w:val="-10"/>
          <w:sz w:val="21"/>
          <w:szCs w:val="21"/>
        </w:rPr>
        <w:t>制度的情况；</w:t>
      </w:r>
      <w:bookmarkEnd w:id="833"/>
    </w:p>
    <w:p w14:paraId="29CD9377" w14:textId="77777777" w:rsidR="005025D6" w:rsidRPr="00DF66E1" w:rsidRDefault="00776715" w:rsidP="002747E1">
      <w:pPr>
        <w:spacing w:before="112" w:line="320" w:lineRule="exact"/>
        <w:ind w:left="490"/>
        <w:outlineLvl w:val="2"/>
        <w:rPr>
          <w:rFonts w:asciiTheme="minorEastAsia" w:eastAsiaTheme="minorEastAsia" w:hAnsiTheme="minorEastAsia" w:cs="宋体" w:hint="default"/>
          <w:sz w:val="21"/>
          <w:szCs w:val="21"/>
        </w:rPr>
      </w:pPr>
      <w:bookmarkStart w:id="834" w:name="_Toc221816289"/>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10</w:t>
      </w:r>
      <w:r w:rsidRPr="00DF66E1">
        <w:rPr>
          <w:rFonts w:asciiTheme="minorEastAsia" w:eastAsiaTheme="minorEastAsia" w:hAnsiTheme="minorEastAsia" w:cs="宋体"/>
          <w:spacing w:val="-2"/>
          <w:sz w:val="21"/>
          <w:szCs w:val="21"/>
        </w:rPr>
        <w:t>）承包人不按合同约定履行义务的其</w:t>
      </w:r>
      <w:r w:rsidRPr="00DF66E1">
        <w:rPr>
          <w:rFonts w:asciiTheme="minorEastAsia" w:eastAsiaTheme="minorEastAsia" w:hAnsiTheme="minorEastAsia" w:cs="宋体"/>
          <w:spacing w:val="-3"/>
          <w:sz w:val="21"/>
          <w:szCs w:val="21"/>
        </w:rPr>
        <w:t>他情况。</w:t>
      </w:r>
      <w:bookmarkEnd w:id="834"/>
    </w:p>
    <w:p w14:paraId="4E9F0B94" w14:textId="77777777" w:rsidR="005025D6" w:rsidRPr="00DF66E1" w:rsidRDefault="00776715" w:rsidP="002747E1">
      <w:pPr>
        <w:spacing w:before="116" w:line="320" w:lineRule="exact"/>
        <w:ind w:left="479"/>
        <w:outlineLvl w:val="2"/>
        <w:rPr>
          <w:rFonts w:asciiTheme="minorEastAsia" w:eastAsiaTheme="minorEastAsia" w:hAnsiTheme="minorEastAsia" w:cs="宋体" w:hint="default"/>
          <w:sz w:val="21"/>
          <w:szCs w:val="21"/>
        </w:rPr>
      </w:pPr>
      <w:bookmarkStart w:id="835" w:name="_Toc221816290"/>
      <w:r w:rsidRPr="00DF66E1">
        <w:rPr>
          <w:rFonts w:asciiTheme="minorEastAsia" w:eastAsiaTheme="minorEastAsia" w:hAnsiTheme="minorEastAsia"/>
          <w:spacing w:val="-1"/>
          <w:sz w:val="21"/>
          <w:szCs w:val="21"/>
        </w:rPr>
        <w:t xml:space="preserve">22.1.2  </w:t>
      </w:r>
      <w:r w:rsidRPr="00DF66E1">
        <w:rPr>
          <w:rFonts w:asciiTheme="minorEastAsia" w:eastAsiaTheme="minorEastAsia" w:hAnsiTheme="minorEastAsia" w:cs="宋体"/>
          <w:spacing w:val="-1"/>
          <w:sz w:val="21"/>
          <w:szCs w:val="21"/>
        </w:rPr>
        <w:t>对承包人违约的处理</w:t>
      </w:r>
      <w:bookmarkEnd w:id="835"/>
    </w:p>
    <w:p w14:paraId="468C1451" w14:textId="77777777" w:rsidR="005025D6" w:rsidRPr="00DF66E1" w:rsidRDefault="00776715" w:rsidP="002747E1">
      <w:pPr>
        <w:spacing w:before="115" w:line="320" w:lineRule="exact"/>
        <w:ind w:left="22" w:right="9" w:firstLine="468"/>
        <w:outlineLvl w:val="2"/>
        <w:rPr>
          <w:rFonts w:asciiTheme="minorEastAsia" w:eastAsiaTheme="minorEastAsia" w:hAnsiTheme="minorEastAsia" w:cs="宋体" w:hint="default"/>
          <w:sz w:val="21"/>
          <w:szCs w:val="21"/>
        </w:rPr>
      </w:pPr>
      <w:bookmarkStart w:id="836" w:name="_Toc221816291"/>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1</w:t>
      </w:r>
      <w:r w:rsidRPr="00DF66E1">
        <w:rPr>
          <w:rFonts w:asciiTheme="minorEastAsia" w:eastAsiaTheme="minorEastAsia" w:hAnsiTheme="minorEastAsia" w:cs="宋体"/>
          <w:sz w:val="21"/>
          <w:szCs w:val="21"/>
        </w:rPr>
        <w:t>）承包人发生第</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z w:val="21"/>
          <w:szCs w:val="21"/>
        </w:rPr>
        <w:t>22.1.1</w:t>
      </w:r>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6</w:t>
      </w:r>
      <w:r w:rsidRPr="00DF66E1">
        <w:rPr>
          <w:rFonts w:asciiTheme="minorEastAsia" w:eastAsiaTheme="minorEastAsia" w:hAnsiTheme="minorEastAsia" w:cs="宋体"/>
          <w:sz w:val="21"/>
          <w:szCs w:val="21"/>
        </w:rPr>
        <w:t>）</w:t>
      </w:r>
      <w:r w:rsidRPr="00DF66E1">
        <w:rPr>
          <w:rFonts w:asciiTheme="minorEastAsia" w:eastAsiaTheme="minorEastAsia" w:hAnsiTheme="minorEastAsia" w:cs="宋体"/>
          <w:spacing w:val="-58"/>
          <w:sz w:val="21"/>
          <w:szCs w:val="21"/>
        </w:rPr>
        <w:t xml:space="preserve"> </w:t>
      </w:r>
      <w:r w:rsidRPr="00DF66E1">
        <w:rPr>
          <w:rFonts w:asciiTheme="minorEastAsia" w:eastAsiaTheme="minorEastAsia" w:hAnsiTheme="minorEastAsia" w:cs="宋体"/>
          <w:sz w:val="21"/>
          <w:szCs w:val="21"/>
        </w:rPr>
        <w:t>目约定的违约情况时，发包人可通知承</w:t>
      </w:r>
      <w:r w:rsidRPr="00DF66E1">
        <w:rPr>
          <w:rFonts w:asciiTheme="minorEastAsia" w:eastAsiaTheme="minorEastAsia" w:hAnsiTheme="minorEastAsia" w:cs="宋体"/>
          <w:spacing w:val="-1"/>
          <w:sz w:val="21"/>
          <w:szCs w:val="21"/>
        </w:rPr>
        <w:t>包人立</w:t>
      </w:r>
      <w:r w:rsidRPr="00DF66E1">
        <w:rPr>
          <w:rFonts w:asciiTheme="minorEastAsia" w:eastAsiaTheme="minorEastAsia" w:hAnsiTheme="minorEastAsia" w:cs="宋体"/>
          <w:spacing w:val="-4"/>
          <w:sz w:val="21"/>
          <w:szCs w:val="21"/>
        </w:rPr>
        <w:t>即解除合同，并按有关法律处理。</w:t>
      </w:r>
      <w:bookmarkEnd w:id="836"/>
    </w:p>
    <w:p w14:paraId="06F44251" w14:textId="77777777" w:rsidR="005025D6" w:rsidRPr="00DF66E1" w:rsidRDefault="00776715" w:rsidP="002747E1">
      <w:pPr>
        <w:spacing w:before="116" w:line="320" w:lineRule="exact"/>
        <w:ind w:left="4" w:firstLine="486"/>
        <w:outlineLvl w:val="2"/>
        <w:rPr>
          <w:rFonts w:asciiTheme="minorEastAsia" w:eastAsiaTheme="minorEastAsia" w:hAnsiTheme="minorEastAsia" w:cs="宋体" w:hint="default"/>
          <w:sz w:val="21"/>
          <w:szCs w:val="21"/>
        </w:rPr>
      </w:pPr>
      <w:bookmarkStart w:id="837" w:name="_Toc221816292"/>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2</w:t>
      </w:r>
      <w:r w:rsidRPr="00DF66E1">
        <w:rPr>
          <w:rFonts w:asciiTheme="minorEastAsia" w:eastAsiaTheme="minorEastAsia" w:hAnsiTheme="minorEastAsia" w:cs="宋体"/>
          <w:sz w:val="21"/>
          <w:szCs w:val="21"/>
        </w:rPr>
        <w:t>）承包人发生除第</w:t>
      </w:r>
      <w:r w:rsidRPr="00DF66E1">
        <w:rPr>
          <w:rFonts w:asciiTheme="minorEastAsia" w:eastAsiaTheme="minorEastAsia" w:hAnsiTheme="minorEastAsia" w:cs="宋体"/>
          <w:spacing w:val="-41"/>
          <w:sz w:val="21"/>
          <w:szCs w:val="21"/>
        </w:rPr>
        <w:t xml:space="preserve"> </w:t>
      </w:r>
      <w:r w:rsidRPr="00DF66E1">
        <w:rPr>
          <w:rFonts w:asciiTheme="minorEastAsia" w:eastAsiaTheme="minorEastAsia" w:hAnsiTheme="minorEastAsia"/>
          <w:sz w:val="21"/>
          <w:szCs w:val="21"/>
        </w:rPr>
        <w:t>22.1.1</w:t>
      </w:r>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6</w:t>
      </w:r>
      <w:r w:rsidRPr="00DF66E1">
        <w:rPr>
          <w:rFonts w:asciiTheme="minorEastAsia" w:eastAsiaTheme="minorEastAsia" w:hAnsiTheme="minorEastAsia" w:cs="宋体"/>
          <w:sz w:val="21"/>
          <w:szCs w:val="21"/>
        </w:rPr>
        <w:t>）</w:t>
      </w:r>
      <w:r w:rsidRPr="00DF66E1">
        <w:rPr>
          <w:rFonts w:asciiTheme="minorEastAsia" w:eastAsiaTheme="minorEastAsia" w:hAnsiTheme="minorEastAsia" w:cs="宋体"/>
          <w:spacing w:val="-60"/>
          <w:sz w:val="21"/>
          <w:szCs w:val="21"/>
        </w:rPr>
        <w:t xml:space="preserve"> </w:t>
      </w:r>
      <w:r w:rsidRPr="00DF66E1">
        <w:rPr>
          <w:rFonts w:asciiTheme="minorEastAsia" w:eastAsiaTheme="minorEastAsia" w:hAnsiTheme="minorEastAsia" w:cs="宋体"/>
          <w:sz w:val="21"/>
          <w:szCs w:val="21"/>
        </w:rPr>
        <w:t>目约定以外的其他违约情况时，咨询人可向</w:t>
      </w:r>
      <w:r w:rsidRPr="00DF66E1">
        <w:rPr>
          <w:rFonts w:asciiTheme="minorEastAsia" w:eastAsiaTheme="minorEastAsia" w:hAnsiTheme="minorEastAsia" w:cs="宋体"/>
          <w:spacing w:val="1"/>
          <w:sz w:val="21"/>
          <w:szCs w:val="21"/>
        </w:rPr>
        <w:t>承包人发出整改通知，要求其在指定的期限内改正。承包人</w:t>
      </w:r>
      <w:r w:rsidRPr="00DF66E1">
        <w:rPr>
          <w:rFonts w:asciiTheme="minorEastAsia" w:eastAsiaTheme="minorEastAsia" w:hAnsiTheme="minorEastAsia" w:cs="宋体"/>
          <w:sz w:val="21"/>
          <w:szCs w:val="21"/>
        </w:rPr>
        <w:t>应承担其违约所引起的</w:t>
      </w:r>
      <w:r w:rsidRPr="00DF66E1">
        <w:rPr>
          <w:rFonts w:asciiTheme="minorEastAsia" w:eastAsiaTheme="minorEastAsia" w:hAnsiTheme="minorEastAsia" w:cs="宋体"/>
          <w:spacing w:val="-4"/>
          <w:sz w:val="21"/>
          <w:szCs w:val="21"/>
        </w:rPr>
        <w:t>费用增加和（或）工期延误。</w:t>
      </w:r>
      <w:bookmarkEnd w:id="837"/>
    </w:p>
    <w:p w14:paraId="63A0DD90" w14:textId="77777777" w:rsidR="005025D6" w:rsidRPr="00DF66E1" w:rsidRDefault="00776715" w:rsidP="002747E1">
      <w:pPr>
        <w:spacing w:before="115" w:line="320" w:lineRule="exact"/>
        <w:ind w:left="6" w:right="53" w:firstLine="484"/>
        <w:outlineLvl w:val="2"/>
        <w:rPr>
          <w:rFonts w:asciiTheme="minorEastAsia" w:eastAsiaTheme="minorEastAsia" w:hAnsiTheme="minorEastAsia" w:cs="宋体" w:hint="default"/>
          <w:sz w:val="21"/>
          <w:szCs w:val="21"/>
        </w:rPr>
      </w:pPr>
      <w:bookmarkStart w:id="838" w:name="_Toc221816293"/>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3</w:t>
      </w:r>
      <w:r w:rsidRPr="00DF66E1">
        <w:rPr>
          <w:rFonts w:asciiTheme="minorEastAsia" w:eastAsiaTheme="minorEastAsia" w:hAnsiTheme="minorEastAsia" w:cs="宋体"/>
          <w:spacing w:val="2"/>
          <w:sz w:val="21"/>
          <w:szCs w:val="21"/>
        </w:rPr>
        <w:t>）经检查证明承包人已采取了有效措施纠正违约行为，具备复工条件的，</w:t>
      </w:r>
      <w:r w:rsidRPr="00DF66E1">
        <w:rPr>
          <w:rFonts w:asciiTheme="minorEastAsia" w:eastAsiaTheme="minorEastAsia" w:hAnsiTheme="minorEastAsia" w:cs="宋体"/>
          <w:spacing w:val="-4"/>
          <w:sz w:val="21"/>
          <w:szCs w:val="21"/>
        </w:rPr>
        <w:t>可由咨询人签发复工通知复工。</w:t>
      </w:r>
      <w:bookmarkEnd w:id="838"/>
    </w:p>
    <w:p w14:paraId="2D60C9BC" w14:textId="77777777" w:rsidR="005025D6" w:rsidRPr="00DF66E1" w:rsidRDefault="00776715" w:rsidP="002747E1">
      <w:pPr>
        <w:spacing w:before="112" w:line="320" w:lineRule="exact"/>
        <w:ind w:left="8" w:right="53" w:firstLine="482"/>
        <w:outlineLvl w:val="2"/>
        <w:rPr>
          <w:rFonts w:asciiTheme="minorEastAsia" w:eastAsiaTheme="minorEastAsia" w:hAnsiTheme="minorEastAsia" w:cs="宋体" w:hint="default"/>
          <w:sz w:val="21"/>
          <w:szCs w:val="21"/>
        </w:rPr>
      </w:pPr>
      <w:bookmarkStart w:id="839" w:name="_Toc221816294"/>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spacing w:val="1"/>
          <w:sz w:val="21"/>
          <w:szCs w:val="21"/>
        </w:rPr>
        <w:t>4</w:t>
      </w:r>
      <w:r w:rsidRPr="00DF66E1">
        <w:rPr>
          <w:rFonts w:asciiTheme="minorEastAsia" w:eastAsiaTheme="minorEastAsia" w:hAnsiTheme="minorEastAsia" w:cs="宋体"/>
          <w:spacing w:val="1"/>
          <w:sz w:val="21"/>
          <w:szCs w:val="21"/>
        </w:rPr>
        <w:t>）承包人发生第</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1"/>
          <w:sz w:val="21"/>
          <w:szCs w:val="21"/>
        </w:rPr>
        <w:t>22.1.1</w:t>
      </w:r>
      <w:r w:rsidRPr="00DF66E1">
        <w:rPr>
          <w:rFonts w:asciiTheme="minorEastAsia" w:eastAsiaTheme="minorEastAsia" w:hAnsiTheme="minorEastAsia"/>
          <w:spacing w:val="18"/>
          <w:w w:val="101"/>
          <w:sz w:val="21"/>
          <w:szCs w:val="21"/>
        </w:rPr>
        <w:t xml:space="preserve"> </w:t>
      </w:r>
      <w:r w:rsidRPr="00DF66E1">
        <w:rPr>
          <w:rFonts w:asciiTheme="minorEastAsia" w:eastAsiaTheme="minorEastAsia" w:hAnsiTheme="minorEastAsia" w:cs="宋体"/>
          <w:spacing w:val="1"/>
          <w:sz w:val="21"/>
          <w:szCs w:val="21"/>
        </w:rPr>
        <w:t>项约定的违约情况时，无论发包人是否解除合同，</w:t>
      </w:r>
      <w:r w:rsidRPr="00DF66E1">
        <w:rPr>
          <w:rFonts w:asciiTheme="minorEastAsia" w:eastAsiaTheme="minorEastAsia" w:hAnsiTheme="minorEastAsia" w:cs="宋体"/>
          <w:spacing w:val="-2"/>
          <w:sz w:val="21"/>
          <w:szCs w:val="21"/>
        </w:rPr>
        <w:t>发包人均有权向承包人课以专用合同条款中约定的违约金。</w:t>
      </w:r>
      <w:bookmarkEnd w:id="839"/>
    </w:p>
    <w:p w14:paraId="752804C4" w14:textId="77777777" w:rsidR="005025D6" w:rsidRPr="00DF66E1" w:rsidRDefault="00776715" w:rsidP="002747E1">
      <w:pPr>
        <w:spacing w:before="116" w:line="320" w:lineRule="exact"/>
        <w:ind w:left="479"/>
        <w:outlineLvl w:val="2"/>
        <w:rPr>
          <w:rFonts w:asciiTheme="minorEastAsia" w:eastAsiaTheme="minorEastAsia" w:hAnsiTheme="minorEastAsia" w:cs="宋体" w:hint="default"/>
          <w:sz w:val="21"/>
          <w:szCs w:val="21"/>
        </w:rPr>
      </w:pPr>
      <w:bookmarkStart w:id="840" w:name="_Toc221816295"/>
      <w:r w:rsidRPr="00DF66E1">
        <w:rPr>
          <w:rFonts w:asciiTheme="minorEastAsia" w:eastAsiaTheme="minorEastAsia" w:hAnsiTheme="minorEastAsia"/>
          <w:spacing w:val="-1"/>
          <w:sz w:val="21"/>
          <w:szCs w:val="21"/>
        </w:rPr>
        <w:t xml:space="preserve">22.1.3  </w:t>
      </w:r>
      <w:r w:rsidRPr="00DF66E1">
        <w:rPr>
          <w:rFonts w:asciiTheme="minorEastAsia" w:eastAsiaTheme="minorEastAsia" w:hAnsiTheme="minorEastAsia" w:cs="宋体"/>
          <w:spacing w:val="-1"/>
          <w:sz w:val="21"/>
          <w:szCs w:val="21"/>
        </w:rPr>
        <w:t>承包人违约解除合同</w:t>
      </w:r>
      <w:bookmarkEnd w:id="840"/>
    </w:p>
    <w:p w14:paraId="1B4BBA62" w14:textId="77777777" w:rsidR="005025D6" w:rsidRPr="00DF66E1" w:rsidRDefault="00776715" w:rsidP="002747E1">
      <w:pPr>
        <w:spacing w:before="113" w:line="320" w:lineRule="exact"/>
        <w:ind w:left="4" w:firstLine="489"/>
        <w:outlineLvl w:val="2"/>
        <w:rPr>
          <w:rFonts w:asciiTheme="minorEastAsia" w:eastAsiaTheme="minorEastAsia" w:hAnsiTheme="minorEastAsia" w:cs="宋体" w:hint="default"/>
          <w:sz w:val="21"/>
          <w:szCs w:val="21"/>
        </w:rPr>
      </w:pPr>
      <w:bookmarkStart w:id="841" w:name="_Toc221816296"/>
      <w:r w:rsidRPr="00DF66E1">
        <w:rPr>
          <w:rFonts w:asciiTheme="minorEastAsia" w:eastAsiaTheme="minorEastAsia" w:hAnsiTheme="minorEastAsia" w:cs="宋体"/>
          <w:spacing w:val="2"/>
          <w:sz w:val="21"/>
          <w:szCs w:val="21"/>
        </w:rPr>
        <w:t>咨询人发出整改通知后</w:t>
      </w:r>
      <w:r w:rsidRPr="00DF66E1">
        <w:rPr>
          <w:rFonts w:asciiTheme="minorEastAsia" w:eastAsiaTheme="minorEastAsia" w:hAnsiTheme="minorEastAsia" w:cs="宋体"/>
          <w:spacing w:val="-13"/>
          <w:sz w:val="21"/>
          <w:szCs w:val="21"/>
        </w:rPr>
        <w:t xml:space="preserve"> </w:t>
      </w:r>
      <w:r w:rsidRPr="00DF66E1">
        <w:rPr>
          <w:rFonts w:asciiTheme="minorEastAsia" w:eastAsiaTheme="minorEastAsia" w:hAnsiTheme="minorEastAsia"/>
          <w:spacing w:val="2"/>
          <w:sz w:val="21"/>
          <w:szCs w:val="21"/>
        </w:rPr>
        <w:t>14</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2"/>
          <w:sz w:val="21"/>
          <w:szCs w:val="21"/>
        </w:rPr>
        <w:t>天内，承包人仍不纠正违约行为的，发包人可向承</w:t>
      </w:r>
      <w:r w:rsidRPr="00DF66E1">
        <w:rPr>
          <w:rFonts w:asciiTheme="minorEastAsia" w:eastAsiaTheme="minorEastAsia" w:hAnsiTheme="minorEastAsia" w:cs="宋体"/>
          <w:spacing w:val="1"/>
          <w:sz w:val="21"/>
          <w:szCs w:val="21"/>
        </w:rPr>
        <w:t>包人发出解除合同通知。合同解除后，发包人可派员进驻养</w:t>
      </w:r>
      <w:r w:rsidRPr="00DF66E1">
        <w:rPr>
          <w:rFonts w:asciiTheme="minorEastAsia" w:eastAsiaTheme="minorEastAsia" w:hAnsiTheme="minorEastAsia" w:cs="宋体"/>
          <w:sz w:val="21"/>
          <w:szCs w:val="21"/>
        </w:rPr>
        <w:t>护作业场地，另行组织</w:t>
      </w:r>
      <w:r w:rsidRPr="00DF66E1">
        <w:rPr>
          <w:rFonts w:asciiTheme="minorEastAsia" w:eastAsiaTheme="minorEastAsia" w:hAnsiTheme="minorEastAsia" w:cs="宋体"/>
          <w:spacing w:val="1"/>
          <w:sz w:val="21"/>
          <w:szCs w:val="21"/>
        </w:rPr>
        <w:t>人员或委托其他承包人实施养护作业。发包人因继续完成该</w:t>
      </w:r>
      <w:r w:rsidRPr="00DF66E1">
        <w:rPr>
          <w:rFonts w:asciiTheme="minorEastAsia" w:eastAsiaTheme="minorEastAsia" w:hAnsiTheme="minorEastAsia" w:cs="宋体"/>
          <w:sz w:val="21"/>
          <w:szCs w:val="21"/>
        </w:rPr>
        <w:t>养护项目的需要，有权</w:t>
      </w:r>
      <w:r w:rsidRPr="00DF66E1">
        <w:rPr>
          <w:rFonts w:asciiTheme="minorEastAsia" w:eastAsiaTheme="minorEastAsia" w:hAnsiTheme="minorEastAsia" w:cs="宋体"/>
          <w:spacing w:val="1"/>
          <w:sz w:val="21"/>
          <w:szCs w:val="21"/>
        </w:rPr>
        <w:t>扣留使用承包人在现场的材料、设备和临时设施。但发包人</w:t>
      </w:r>
      <w:r w:rsidRPr="00DF66E1">
        <w:rPr>
          <w:rFonts w:asciiTheme="minorEastAsia" w:eastAsiaTheme="minorEastAsia" w:hAnsiTheme="minorEastAsia" w:cs="宋体"/>
          <w:sz w:val="21"/>
          <w:szCs w:val="21"/>
        </w:rPr>
        <w:t>的这一行动不免除承包</w:t>
      </w:r>
      <w:r w:rsidRPr="00DF66E1">
        <w:rPr>
          <w:rFonts w:asciiTheme="minorEastAsia" w:eastAsiaTheme="minorEastAsia" w:hAnsiTheme="minorEastAsia" w:cs="宋体"/>
          <w:spacing w:val="-2"/>
          <w:sz w:val="21"/>
          <w:szCs w:val="21"/>
        </w:rPr>
        <w:t>人应承担的违约责任，也不影响发包人根据合同约定享有的索赔权利。</w:t>
      </w:r>
      <w:bookmarkEnd w:id="841"/>
    </w:p>
    <w:p w14:paraId="4339F9B9" w14:textId="77777777" w:rsidR="005025D6" w:rsidRPr="00DF66E1" w:rsidRDefault="00776715" w:rsidP="002747E1">
      <w:pPr>
        <w:spacing w:before="1" w:line="320" w:lineRule="exact"/>
        <w:ind w:left="479"/>
        <w:outlineLvl w:val="2"/>
        <w:rPr>
          <w:rFonts w:asciiTheme="minorEastAsia" w:eastAsiaTheme="minorEastAsia" w:hAnsiTheme="minorEastAsia" w:cs="宋体" w:hint="default"/>
          <w:sz w:val="21"/>
          <w:szCs w:val="21"/>
        </w:rPr>
      </w:pPr>
      <w:bookmarkStart w:id="842" w:name="_Toc221816297"/>
      <w:r w:rsidRPr="00DF66E1">
        <w:rPr>
          <w:rFonts w:asciiTheme="minorEastAsia" w:eastAsiaTheme="minorEastAsia" w:hAnsiTheme="minorEastAsia"/>
          <w:spacing w:val="-1"/>
          <w:sz w:val="21"/>
          <w:szCs w:val="21"/>
        </w:rPr>
        <w:t xml:space="preserve">22.1.4  </w:t>
      </w:r>
      <w:r w:rsidRPr="00DF66E1">
        <w:rPr>
          <w:rFonts w:asciiTheme="minorEastAsia" w:eastAsiaTheme="minorEastAsia" w:hAnsiTheme="minorEastAsia" w:cs="宋体"/>
          <w:spacing w:val="-1"/>
          <w:sz w:val="21"/>
          <w:szCs w:val="21"/>
        </w:rPr>
        <w:t>合同解除后的估价、付款和结清</w:t>
      </w:r>
      <w:bookmarkEnd w:id="842"/>
    </w:p>
    <w:p w14:paraId="222E09EC" w14:textId="77777777" w:rsidR="005025D6" w:rsidRPr="00DF66E1" w:rsidRDefault="00776715" w:rsidP="002747E1">
      <w:pPr>
        <w:spacing w:before="115" w:line="320" w:lineRule="exact"/>
        <w:ind w:left="31" w:right="29" w:firstLine="459"/>
        <w:outlineLvl w:val="2"/>
        <w:rPr>
          <w:rFonts w:asciiTheme="minorEastAsia" w:eastAsiaTheme="minorEastAsia" w:hAnsiTheme="minorEastAsia" w:cs="宋体" w:hint="default"/>
          <w:sz w:val="21"/>
          <w:szCs w:val="21"/>
        </w:rPr>
      </w:pPr>
      <w:bookmarkStart w:id="843" w:name="_Toc221816298"/>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1</w:t>
      </w:r>
      <w:r w:rsidRPr="00DF66E1">
        <w:rPr>
          <w:rFonts w:asciiTheme="minorEastAsia" w:eastAsiaTheme="minorEastAsia" w:hAnsiTheme="minorEastAsia" w:cs="宋体"/>
          <w:spacing w:val="-3"/>
          <w:sz w:val="21"/>
          <w:szCs w:val="21"/>
        </w:rPr>
        <w:t>）合同解除后，咨询人按第</w:t>
      </w:r>
      <w:r w:rsidRPr="00DF66E1">
        <w:rPr>
          <w:rFonts w:asciiTheme="minorEastAsia" w:eastAsiaTheme="minorEastAsia" w:hAnsiTheme="minorEastAsia" w:cs="宋体"/>
          <w:spacing w:val="-20"/>
          <w:sz w:val="21"/>
          <w:szCs w:val="21"/>
        </w:rPr>
        <w:t xml:space="preserve"> </w:t>
      </w:r>
      <w:r w:rsidRPr="00DF66E1">
        <w:rPr>
          <w:rFonts w:asciiTheme="minorEastAsia" w:eastAsiaTheme="minorEastAsia" w:hAnsiTheme="minorEastAsia"/>
          <w:spacing w:val="-3"/>
          <w:sz w:val="21"/>
          <w:szCs w:val="21"/>
        </w:rPr>
        <w:t xml:space="preserve">3.5 </w:t>
      </w:r>
      <w:r w:rsidRPr="00DF66E1">
        <w:rPr>
          <w:rFonts w:asciiTheme="minorEastAsia" w:eastAsiaTheme="minorEastAsia" w:hAnsiTheme="minorEastAsia" w:cs="宋体"/>
          <w:spacing w:val="-3"/>
          <w:sz w:val="21"/>
          <w:szCs w:val="21"/>
        </w:rPr>
        <w:t>款商定或确定承包人实际完成工作的价值，以及承包人已提供的材料、养护作业设备和工程设备等的价值。</w:t>
      </w:r>
      <w:bookmarkEnd w:id="843"/>
    </w:p>
    <w:p w14:paraId="5B3F62CC" w14:textId="77777777" w:rsidR="005025D6" w:rsidRPr="00DF66E1" w:rsidRDefault="00776715" w:rsidP="002747E1">
      <w:pPr>
        <w:spacing w:before="118" w:line="320" w:lineRule="exact"/>
        <w:ind w:left="5" w:firstLine="485"/>
        <w:outlineLvl w:val="2"/>
        <w:rPr>
          <w:rFonts w:asciiTheme="minorEastAsia" w:eastAsiaTheme="minorEastAsia" w:hAnsiTheme="minorEastAsia" w:cs="宋体" w:hint="default"/>
          <w:sz w:val="21"/>
          <w:szCs w:val="21"/>
        </w:rPr>
      </w:pPr>
      <w:bookmarkStart w:id="844" w:name="_Toc221816299"/>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）合同解除后，发包人应暂停对承包人的一切付款，查清各项付款和已扣</w:t>
      </w:r>
      <w:r w:rsidRPr="00DF66E1">
        <w:rPr>
          <w:rFonts w:asciiTheme="minorEastAsia" w:eastAsiaTheme="minorEastAsia" w:hAnsiTheme="minorEastAsia" w:cs="宋体"/>
          <w:spacing w:val="-3"/>
          <w:sz w:val="21"/>
          <w:szCs w:val="21"/>
        </w:rPr>
        <w:t>款金额，包括承包人应支付的违约金。</w:t>
      </w:r>
      <w:bookmarkEnd w:id="844"/>
    </w:p>
    <w:p w14:paraId="29BE1190" w14:textId="77777777" w:rsidR="005025D6" w:rsidRPr="00DF66E1" w:rsidRDefault="00776715" w:rsidP="002747E1">
      <w:pPr>
        <w:spacing w:before="116" w:line="320" w:lineRule="exact"/>
        <w:ind w:left="8" w:firstLine="482"/>
        <w:outlineLvl w:val="2"/>
        <w:rPr>
          <w:rFonts w:asciiTheme="minorEastAsia" w:eastAsiaTheme="minorEastAsia" w:hAnsiTheme="minorEastAsia" w:cs="宋体" w:hint="default"/>
          <w:sz w:val="21"/>
          <w:szCs w:val="21"/>
        </w:rPr>
      </w:pPr>
      <w:bookmarkStart w:id="845" w:name="_Toc221816300"/>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3</w:t>
      </w:r>
      <w:r w:rsidRPr="00DF66E1">
        <w:rPr>
          <w:rFonts w:asciiTheme="minorEastAsia" w:eastAsiaTheme="minorEastAsia" w:hAnsiTheme="minorEastAsia" w:cs="宋体"/>
          <w:spacing w:val="2"/>
          <w:sz w:val="21"/>
          <w:szCs w:val="21"/>
        </w:rPr>
        <w:t>）合同解除后，发包人应按第</w:t>
      </w:r>
      <w:r w:rsidRPr="00DF66E1">
        <w:rPr>
          <w:rFonts w:asciiTheme="minorEastAsia" w:eastAsiaTheme="minorEastAsia" w:hAnsiTheme="minorEastAsia" w:cs="宋体"/>
          <w:spacing w:val="-53"/>
          <w:sz w:val="21"/>
          <w:szCs w:val="21"/>
        </w:rPr>
        <w:t xml:space="preserve"> </w:t>
      </w:r>
      <w:r w:rsidRPr="00DF66E1">
        <w:rPr>
          <w:rFonts w:asciiTheme="minorEastAsia" w:eastAsiaTheme="minorEastAsia" w:hAnsiTheme="minorEastAsia"/>
          <w:spacing w:val="2"/>
          <w:sz w:val="21"/>
          <w:szCs w:val="21"/>
        </w:rPr>
        <w:t xml:space="preserve">23.4 </w:t>
      </w:r>
      <w:r w:rsidRPr="00DF66E1">
        <w:rPr>
          <w:rFonts w:asciiTheme="minorEastAsia" w:eastAsiaTheme="minorEastAsia" w:hAnsiTheme="minorEastAsia" w:cs="宋体"/>
          <w:spacing w:val="2"/>
          <w:sz w:val="21"/>
          <w:szCs w:val="21"/>
        </w:rPr>
        <w:t>款的约定向承包人索赔由于解除合</w:t>
      </w:r>
      <w:r w:rsidRPr="00DF66E1">
        <w:rPr>
          <w:rFonts w:asciiTheme="minorEastAsia" w:eastAsiaTheme="minorEastAsia" w:hAnsiTheme="minorEastAsia" w:cs="宋体"/>
          <w:spacing w:val="1"/>
          <w:sz w:val="21"/>
          <w:szCs w:val="21"/>
        </w:rPr>
        <w:t>同给</w:t>
      </w:r>
      <w:r w:rsidRPr="00DF66E1">
        <w:rPr>
          <w:rFonts w:asciiTheme="minorEastAsia" w:eastAsiaTheme="minorEastAsia" w:hAnsiTheme="minorEastAsia" w:cs="宋体"/>
          <w:spacing w:val="-5"/>
          <w:sz w:val="21"/>
          <w:szCs w:val="21"/>
        </w:rPr>
        <w:t>发包人造成的损失。</w:t>
      </w:r>
      <w:bookmarkEnd w:id="845"/>
    </w:p>
    <w:p w14:paraId="7BB498E6" w14:textId="77777777" w:rsidR="005025D6" w:rsidRPr="00DF66E1" w:rsidRDefault="00776715" w:rsidP="002747E1">
      <w:pPr>
        <w:spacing w:before="112" w:line="320" w:lineRule="exact"/>
        <w:ind w:left="5" w:right="21" w:firstLine="485"/>
        <w:outlineLvl w:val="2"/>
        <w:rPr>
          <w:rFonts w:asciiTheme="minorEastAsia" w:eastAsiaTheme="minorEastAsia" w:hAnsiTheme="minorEastAsia" w:cs="宋体" w:hint="default"/>
          <w:sz w:val="21"/>
          <w:szCs w:val="21"/>
        </w:rPr>
      </w:pPr>
      <w:bookmarkStart w:id="846" w:name="_Toc221816301"/>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4</w:t>
      </w:r>
      <w:r w:rsidRPr="00DF66E1">
        <w:rPr>
          <w:rFonts w:asciiTheme="minorEastAsia" w:eastAsiaTheme="minorEastAsia" w:hAnsiTheme="minorEastAsia" w:cs="宋体"/>
          <w:spacing w:val="3"/>
          <w:sz w:val="21"/>
          <w:szCs w:val="21"/>
        </w:rPr>
        <w:t>）合同双方确认上述往来款项后，出具最终结清付款证书，结清全部合同</w:t>
      </w:r>
      <w:r w:rsidRPr="00DF66E1">
        <w:rPr>
          <w:rFonts w:asciiTheme="minorEastAsia" w:eastAsiaTheme="minorEastAsia" w:hAnsiTheme="minorEastAsia" w:cs="宋体"/>
          <w:spacing w:val="-11"/>
          <w:sz w:val="21"/>
          <w:szCs w:val="21"/>
        </w:rPr>
        <w:t>款项。</w:t>
      </w:r>
      <w:bookmarkEnd w:id="846"/>
    </w:p>
    <w:p w14:paraId="5A5ABCB8" w14:textId="77777777" w:rsidR="005025D6" w:rsidRPr="00DF66E1" w:rsidRDefault="00776715" w:rsidP="002747E1">
      <w:pPr>
        <w:spacing w:before="115" w:line="320" w:lineRule="exact"/>
        <w:ind w:right="2" w:firstLine="490"/>
        <w:outlineLvl w:val="2"/>
        <w:rPr>
          <w:rFonts w:asciiTheme="minorEastAsia" w:eastAsiaTheme="minorEastAsia" w:hAnsiTheme="minorEastAsia" w:cs="宋体" w:hint="default"/>
          <w:sz w:val="21"/>
          <w:szCs w:val="21"/>
        </w:rPr>
      </w:pPr>
      <w:bookmarkStart w:id="847" w:name="_Toc221816302"/>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5</w:t>
      </w:r>
      <w:r w:rsidRPr="00DF66E1">
        <w:rPr>
          <w:rFonts w:asciiTheme="minorEastAsia" w:eastAsiaTheme="minorEastAsia" w:hAnsiTheme="minorEastAsia" w:cs="宋体"/>
          <w:spacing w:val="4"/>
          <w:sz w:val="21"/>
          <w:szCs w:val="21"/>
        </w:rPr>
        <w:t>）发包人和承包人未能就解除合同后的结清达成一致而形成争议的，按第</w:t>
      </w:r>
      <w:r w:rsidRPr="00DF66E1">
        <w:rPr>
          <w:rFonts w:asciiTheme="minorEastAsia" w:eastAsiaTheme="minorEastAsia" w:hAnsiTheme="minorEastAsia"/>
          <w:spacing w:val="-4"/>
          <w:sz w:val="21"/>
          <w:szCs w:val="21"/>
        </w:rPr>
        <w:t xml:space="preserve">24 </w:t>
      </w:r>
      <w:r w:rsidRPr="00DF66E1">
        <w:rPr>
          <w:rFonts w:asciiTheme="minorEastAsia" w:eastAsiaTheme="minorEastAsia" w:hAnsiTheme="minorEastAsia" w:cs="宋体"/>
          <w:spacing w:val="-4"/>
          <w:sz w:val="21"/>
          <w:szCs w:val="21"/>
        </w:rPr>
        <w:t>条的约定办理。</w:t>
      </w:r>
      <w:bookmarkEnd w:id="847"/>
    </w:p>
    <w:p w14:paraId="6606C0C6" w14:textId="77777777" w:rsidR="005025D6" w:rsidRPr="00DF66E1" w:rsidRDefault="00776715" w:rsidP="002747E1">
      <w:pPr>
        <w:spacing w:before="116" w:line="320" w:lineRule="exact"/>
        <w:ind w:left="479"/>
        <w:outlineLvl w:val="2"/>
        <w:rPr>
          <w:rFonts w:asciiTheme="minorEastAsia" w:eastAsiaTheme="minorEastAsia" w:hAnsiTheme="minorEastAsia" w:cs="宋体" w:hint="default"/>
          <w:sz w:val="21"/>
          <w:szCs w:val="21"/>
        </w:rPr>
      </w:pPr>
      <w:bookmarkStart w:id="848" w:name="_Toc221816303"/>
      <w:r w:rsidRPr="00DF66E1">
        <w:rPr>
          <w:rFonts w:asciiTheme="minorEastAsia" w:eastAsiaTheme="minorEastAsia" w:hAnsiTheme="minorEastAsia"/>
          <w:spacing w:val="-1"/>
          <w:sz w:val="21"/>
          <w:szCs w:val="21"/>
        </w:rPr>
        <w:t xml:space="preserve">22.1.5  </w:t>
      </w:r>
      <w:r w:rsidRPr="00DF66E1">
        <w:rPr>
          <w:rFonts w:asciiTheme="minorEastAsia" w:eastAsiaTheme="minorEastAsia" w:hAnsiTheme="minorEastAsia" w:cs="宋体"/>
          <w:spacing w:val="-1"/>
          <w:sz w:val="21"/>
          <w:szCs w:val="21"/>
        </w:rPr>
        <w:t>协议利益的转让</w:t>
      </w:r>
      <w:bookmarkEnd w:id="848"/>
    </w:p>
    <w:p w14:paraId="2C1E5548" w14:textId="77777777" w:rsidR="005025D6" w:rsidRPr="00DF66E1" w:rsidRDefault="00776715" w:rsidP="002747E1">
      <w:pPr>
        <w:spacing w:before="78" w:line="320" w:lineRule="exact"/>
        <w:ind w:right="150" w:firstLine="498"/>
        <w:jc w:val="both"/>
        <w:outlineLvl w:val="2"/>
        <w:rPr>
          <w:rFonts w:asciiTheme="minorEastAsia" w:eastAsiaTheme="minorEastAsia" w:hAnsiTheme="minorEastAsia" w:cs="宋体" w:hint="default"/>
          <w:sz w:val="21"/>
          <w:szCs w:val="21"/>
        </w:rPr>
      </w:pPr>
      <w:bookmarkStart w:id="849" w:name="_Toc221816304"/>
      <w:r w:rsidRPr="00DF66E1">
        <w:rPr>
          <w:rFonts w:asciiTheme="minorEastAsia" w:eastAsiaTheme="minorEastAsia" w:hAnsiTheme="minorEastAsia" w:cs="宋体"/>
          <w:sz w:val="21"/>
          <w:szCs w:val="21"/>
        </w:rPr>
        <w:t>因承包人违约解除合同的，发包人有权要求承包人将其为实施合同而签订的材料和设备的订货协议或任何服务协议利益转让给发包人，并在解除合同后的</w:t>
      </w:r>
      <w:r w:rsidRPr="00DF66E1">
        <w:rPr>
          <w:rFonts w:asciiTheme="minorEastAsia" w:eastAsiaTheme="minorEastAsia" w:hAnsiTheme="minorEastAsia" w:cs="宋体"/>
          <w:spacing w:val="-37"/>
          <w:sz w:val="21"/>
          <w:szCs w:val="21"/>
        </w:rPr>
        <w:t xml:space="preserve"> </w:t>
      </w:r>
      <w:r w:rsidRPr="00DF66E1">
        <w:rPr>
          <w:rFonts w:asciiTheme="minorEastAsia" w:eastAsiaTheme="minorEastAsia" w:hAnsiTheme="minorEastAsia"/>
          <w:sz w:val="21"/>
          <w:szCs w:val="21"/>
        </w:rPr>
        <w:t xml:space="preserve">7 </w:t>
      </w:r>
      <w:r w:rsidRPr="00DF66E1">
        <w:rPr>
          <w:rFonts w:asciiTheme="minorEastAsia" w:eastAsiaTheme="minorEastAsia" w:hAnsiTheme="minorEastAsia" w:cs="宋体"/>
          <w:sz w:val="21"/>
          <w:szCs w:val="21"/>
        </w:rPr>
        <w:t>天内</w:t>
      </w:r>
      <w:r w:rsidRPr="00DF66E1">
        <w:rPr>
          <w:rFonts w:asciiTheme="minorEastAsia" w:eastAsiaTheme="minorEastAsia" w:hAnsiTheme="minorEastAsia" w:cs="宋体"/>
          <w:spacing w:val="-5"/>
          <w:sz w:val="21"/>
          <w:szCs w:val="21"/>
        </w:rPr>
        <w:t>依法办理转让手续。</w:t>
      </w:r>
      <w:bookmarkEnd w:id="849"/>
    </w:p>
    <w:p w14:paraId="22BA6D78" w14:textId="77777777" w:rsidR="005025D6" w:rsidRPr="00DF66E1" w:rsidRDefault="00776715" w:rsidP="002747E1">
      <w:pPr>
        <w:spacing w:line="320" w:lineRule="exact"/>
        <w:ind w:left="476"/>
        <w:outlineLvl w:val="2"/>
        <w:rPr>
          <w:rFonts w:asciiTheme="minorEastAsia" w:eastAsiaTheme="minorEastAsia" w:hAnsiTheme="minorEastAsia" w:cs="宋体" w:hint="default"/>
          <w:sz w:val="21"/>
          <w:szCs w:val="21"/>
        </w:rPr>
      </w:pPr>
      <w:bookmarkStart w:id="850" w:name="_Toc221816305"/>
      <w:r w:rsidRPr="00DF66E1">
        <w:rPr>
          <w:rFonts w:asciiTheme="minorEastAsia" w:eastAsiaTheme="minorEastAsia" w:hAnsiTheme="minorEastAsia"/>
          <w:spacing w:val="-1"/>
          <w:sz w:val="21"/>
          <w:szCs w:val="21"/>
        </w:rPr>
        <w:t xml:space="preserve">22.1.6  </w:t>
      </w:r>
      <w:r w:rsidRPr="00DF66E1">
        <w:rPr>
          <w:rFonts w:asciiTheme="minorEastAsia" w:eastAsiaTheme="minorEastAsia" w:hAnsiTheme="minorEastAsia" w:cs="宋体"/>
          <w:spacing w:val="-1"/>
          <w:sz w:val="21"/>
          <w:szCs w:val="21"/>
        </w:rPr>
        <w:t>紧急情况下无能力或不愿进行抢救</w:t>
      </w:r>
      <w:bookmarkEnd w:id="850"/>
    </w:p>
    <w:p w14:paraId="650664EA" w14:textId="77777777" w:rsidR="005025D6" w:rsidRPr="00DF66E1" w:rsidRDefault="00776715" w:rsidP="002747E1">
      <w:pPr>
        <w:spacing w:before="113" w:line="320" w:lineRule="exact"/>
        <w:ind w:left="3" w:right="150" w:firstLine="476"/>
        <w:outlineLvl w:val="2"/>
        <w:rPr>
          <w:rFonts w:asciiTheme="minorEastAsia" w:eastAsiaTheme="minorEastAsia" w:hAnsiTheme="minorEastAsia" w:cs="宋体" w:hint="default"/>
          <w:sz w:val="21"/>
          <w:szCs w:val="21"/>
        </w:rPr>
      </w:pPr>
      <w:bookmarkStart w:id="851" w:name="_Toc221816306"/>
      <w:r w:rsidRPr="00DF66E1">
        <w:rPr>
          <w:rFonts w:asciiTheme="minorEastAsia" w:eastAsiaTheme="minorEastAsia" w:hAnsiTheme="minorEastAsia" w:cs="宋体"/>
          <w:spacing w:val="1"/>
          <w:sz w:val="21"/>
          <w:szCs w:val="21"/>
        </w:rPr>
        <w:t>在养护项目实施期间或缺陷责任期内发生危及养护项目安全</w:t>
      </w:r>
      <w:r w:rsidRPr="00DF66E1">
        <w:rPr>
          <w:rFonts w:asciiTheme="minorEastAsia" w:eastAsiaTheme="minorEastAsia" w:hAnsiTheme="minorEastAsia" w:cs="宋体"/>
          <w:sz w:val="21"/>
          <w:szCs w:val="21"/>
        </w:rPr>
        <w:t>的事件，咨询人通</w:t>
      </w:r>
      <w:r w:rsidRPr="00DF66E1">
        <w:rPr>
          <w:rFonts w:asciiTheme="minorEastAsia" w:eastAsiaTheme="minorEastAsia" w:hAnsiTheme="minorEastAsia" w:cs="宋体"/>
          <w:spacing w:val="1"/>
          <w:sz w:val="21"/>
          <w:szCs w:val="21"/>
        </w:rPr>
        <w:t>知承包人进行抢救，承包人声明无能力或不愿立即执</w:t>
      </w:r>
      <w:r w:rsidRPr="00DF66E1">
        <w:rPr>
          <w:rFonts w:asciiTheme="minorEastAsia" w:eastAsiaTheme="minorEastAsia" w:hAnsiTheme="minorEastAsia" w:cs="宋体"/>
          <w:sz w:val="21"/>
          <w:szCs w:val="21"/>
        </w:rPr>
        <w:t>行的，发包人有权雇佣其他人</w:t>
      </w:r>
      <w:r w:rsidRPr="00DF66E1">
        <w:rPr>
          <w:rFonts w:asciiTheme="minorEastAsia" w:eastAsiaTheme="minorEastAsia" w:hAnsiTheme="minorEastAsia" w:cs="宋体"/>
          <w:spacing w:val="-1"/>
          <w:sz w:val="21"/>
          <w:szCs w:val="21"/>
        </w:rPr>
        <w:t>员进行抢救。此类抢</w:t>
      </w:r>
      <w:r w:rsidRPr="00DF66E1">
        <w:rPr>
          <w:rFonts w:asciiTheme="minorEastAsia" w:eastAsiaTheme="minorEastAsia" w:hAnsiTheme="minorEastAsia" w:cs="宋体"/>
          <w:spacing w:val="-1"/>
          <w:sz w:val="21"/>
          <w:szCs w:val="21"/>
        </w:rPr>
        <w:lastRenderedPageBreak/>
        <w:t>救按合同约定属于承包人义务的，由此发生的金额和（或）</w:t>
      </w:r>
      <w:r w:rsidRPr="00DF66E1">
        <w:rPr>
          <w:rFonts w:asciiTheme="minorEastAsia" w:eastAsiaTheme="minorEastAsia" w:hAnsiTheme="minorEastAsia" w:cs="宋体"/>
          <w:spacing w:val="-61"/>
          <w:sz w:val="21"/>
          <w:szCs w:val="21"/>
        </w:rPr>
        <w:t xml:space="preserve"> </w:t>
      </w:r>
      <w:r w:rsidRPr="00DF66E1">
        <w:rPr>
          <w:rFonts w:asciiTheme="minorEastAsia" w:eastAsiaTheme="minorEastAsia" w:hAnsiTheme="minorEastAsia" w:cs="宋体"/>
          <w:spacing w:val="-1"/>
          <w:sz w:val="21"/>
          <w:szCs w:val="21"/>
        </w:rPr>
        <w:t>工</w:t>
      </w:r>
      <w:r w:rsidRPr="00DF66E1">
        <w:rPr>
          <w:rFonts w:asciiTheme="minorEastAsia" w:eastAsiaTheme="minorEastAsia" w:hAnsiTheme="minorEastAsia" w:cs="宋体"/>
          <w:spacing w:val="-5"/>
          <w:sz w:val="21"/>
          <w:szCs w:val="21"/>
        </w:rPr>
        <w:t>期延误由承包人承担。</w:t>
      </w:r>
      <w:bookmarkEnd w:id="851"/>
    </w:p>
    <w:p w14:paraId="415A5A6C" w14:textId="77777777" w:rsidR="005025D6" w:rsidRPr="00DF66E1" w:rsidRDefault="00776715" w:rsidP="002747E1">
      <w:pPr>
        <w:spacing w:line="320" w:lineRule="exact"/>
        <w:ind w:left="477"/>
        <w:outlineLvl w:val="2"/>
        <w:rPr>
          <w:rFonts w:asciiTheme="minorEastAsia" w:eastAsiaTheme="minorEastAsia" w:hAnsiTheme="minorEastAsia" w:cs="宋体" w:hint="default"/>
          <w:sz w:val="21"/>
          <w:szCs w:val="21"/>
        </w:rPr>
      </w:pPr>
      <w:bookmarkStart w:id="852" w:name="_Toc221816307"/>
      <w:r w:rsidRPr="00DF66E1">
        <w:rPr>
          <w:rFonts w:asciiTheme="minorEastAsia" w:eastAsiaTheme="minorEastAsia" w:hAnsiTheme="minorEastAsia"/>
          <w:b/>
          <w:bCs/>
          <w:spacing w:val="-2"/>
          <w:sz w:val="21"/>
          <w:szCs w:val="21"/>
        </w:rPr>
        <w:t xml:space="preserve">22.2  </w:t>
      </w:r>
      <w:r w:rsidRPr="00DF66E1">
        <w:rPr>
          <w:rFonts w:asciiTheme="minorEastAsia" w:eastAsiaTheme="minorEastAsia" w:hAnsiTheme="minorEastAsia" w:cs="宋体"/>
          <w:b/>
          <w:bCs/>
          <w:spacing w:val="-2"/>
          <w:sz w:val="21"/>
          <w:szCs w:val="21"/>
        </w:rPr>
        <w:t>发包人违约</w:t>
      </w:r>
      <w:bookmarkEnd w:id="852"/>
    </w:p>
    <w:p w14:paraId="424BACEA" w14:textId="77777777" w:rsidR="005025D6" w:rsidRPr="00DF66E1" w:rsidRDefault="00776715" w:rsidP="002747E1">
      <w:pPr>
        <w:spacing w:before="124" w:line="320" w:lineRule="exact"/>
        <w:ind w:left="476"/>
        <w:outlineLvl w:val="2"/>
        <w:rPr>
          <w:rFonts w:asciiTheme="minorEastAsia" w:eastAsiaTheme="minorEastAsia" w:hAnsiTheme="minorEastAsia" w:cs="宋体" w:hint="default"/>
          <w:sz w:val="21"/>
          <w:szCs w:val="21"/>
        </w:rPr>
      </w:pPr>
      <w:bookmarkStart w:id="853" w:name="_Toc221816308"/>
      <w:r w:rsidRPr="00DF66E1">
        <w:rPr>
          <w:rFonts w:asciiTheme="minorEastAsia" w:eastAsiaTheme="minorEastAsia" w:hAnsiTheme="minorEastAsia"/>
          <w:spacing w:val="-1"/>
          <w:sz w:val="21"/>
          <w:szCs w:val="21"/>
        </w:rPr>
        <w:t xml:space="preserve">22.2.1 </w:t>
      </w:r>
      <w:r w:rsidRPr="00DF66E1">
        <w:rPr>
          <w:rFonts w:asciiTheme="minorEastAsia" w:eastAsiaTheme="minorEastAsia" w:hAnsiTheme="minorEastAsia" w:cs="宋体"/>
          <w:spacing w:val="-1"/>
          <w:sz w:val="21"/>
          <w:szCs w:val="21"/>
        </w:rPr>
        <w:t>发包人违约的情形</w:t>
      </w:r>
      <w:bookmarkEnd w:id="853"/>
    </w:p>
    <w:p w14:paraId="6C355204" w14:textId="77777777" w:rsidR="005025D6" w:rsidRPr="00DF66E1" w:rsidRDefault="00776715" w:rsidP="002747E1">
      <w:pPr>
        <w:spacing w:before="114" w:line="320" w:lineRule="exact"/>
        <w:ind w:left="479"/>
        <w:outlineLvl w:val="2"/>
        <w:rPr>
          <w:rFonts w:asciiTheme="minorEastAsia" w:eastAsiaTheme="minorEastAsia" w:hAnsiTheme="minorEastAsia" w:cs="宋体" w:hint="default"/>
          <w:sz w:val="21"/>
          <w:szCs w:val="21"/>
        </w:rPr>
      </w:pPr>
      <w:bookmarkStart w:id="854" w:name="_Toc221816309"/>
      <w:r w:rsidRPr="00DF66E1">
        <w:rPr>
          <w:rFonts w:asciiTheme="minorEastAsia" w:eastAsiaTheme="minorEastAsia" w:hAnsiTheme="minorEastAsia" w:cs="宋体"/>
          <w:spacing w:val="-3"/>
          <w:sz w:val="21"/>
          <w:szCs w:val="21"/>
        </w:rPr>
        <w:t>在履行合同过程中发生的下列情形，属发包人违约：</w:t>
      </w:r>
      <w:bookmarkEnd w:id="854"/>
    </w:p>
    <w:p w14:paraId="54984875" w14:textId="77777777" w:rsidR="005025D6" w:rsidRPr="00DF66E1" w:rsidRDefault="00776715" w:rsidP="002747E1">
      <w:pPr>
        <w:spacing w:before="112" w:line="320" w:lineRule="exact"/>
        <w:ind w:left="31" w:right="160" w:firstLine="455"/>
        <w:outlineLvl w:val="2"/>
        <w:rPr>
          <w:rFonts w:asciiTheme="minorEastAsia" w:eastAsiaTheme="minorEastAsia" w:hAnsiTheme="minorEastAsia" w:cs="宋体" w:hint="default"/>
          <w:sz w:val="21"/>
          <w:szCs w:val="21"/>
        </w:rPr>
      </w:pPr>
      <w:bookmarkStart w:id="855" w:name="_Toc221816310"/>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）发包人未能按合同约定支付预付款或合同价款，或拖延</w:t>
      </w:r>
      <w:r w:rsidRPr="00DF66E1">
        <w:rPr>
          <w:rFonts w:asciiTheme="minorEastAsia" w:eastAsiaTheme="minorEastAsia" w:hAnsiTheme="minorEastAsia" w:cs="宋体"/>
          <w:spacing w:val="3"/>
          <w:sz w:val="21"/>
          <w:szCs w:val="21"/>
        </w:rPr>
        <w:t>、拒绝批准付款</w:t>
      </w:r>
      <w:r w:rsidRPr="00DF66E1">
        <w:rPr>
          <w:rFonts w:asciiTheme="minorEastAsia" w:eastAsiaTheme="minorEastAsia" w:hAnsiTheme="minorEastAsia" w:cs="宋体"/>
          <w:spacing w:val="-6"/>
          <w:sz w:val="21"/>
          <w:szCs w:val="21"/>
        </w:rPr>
        <w:t>申请和支付凭证，导致付款延误；</w:t>
      </w:r>
      <w:bookmarkEnd w:id="855"/>
    </w:p>
    <w:p w14:paraId="712084A5"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856" w:name="_Toc221816311"/>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spacing w:val="-6"/>
          <w:sz w:val="21"/>
          <w:szCs w:val="21"/>
        </w:rPr>
        <w:t>2</w:t>
      </w:r>
      <w:r w:rsidRPr="00DF66E1">
        <w:rPr>
          <w:rFonts w:asciiTheme="minorEastAsia" w:eastAsiaTheme="minorEastAsia" w:hAnsiTheme="minorEastAsia" w:cs="宋体"/>
          <w:spacing w:val="-6"/>
          <w:sz w:val="21"/>
          <w:szCs w:val="21"/>
        </w:rPr>
        <w:t>）发包人原因造成停工；</w:t>
      </w:r>
      <w:bookmarkEnd w:id="856"/>
    </w:p>
    <w:p w14:paraId="078DAD79" w14:textId="77777777" w:rsidR="005025D6" w:rsidRPr="00DF66E1" w:rsidRDefault="00776715" w:rsidP="002747E1">
      <w:pPr>
        <w:spacing w:before="112" w:line="320" w:lineRule="exact"/>
        <w:ind w:left="487"/>
        <w:outlineLvl w:val="2"/>
        <w:rPr>
          <w:rFonts w:asciiTheme="minorEastAsia" w:eastAsiaTheme="minorEastAsia" w:hAnsiTheme="minorEastAsia" w:cs="宋体" w:hint="default"/>
          <w:sz w:val="21"/>
          <w:szCs w:val="21"/>
        </w:rPr>
      </w:pPr>
      <w:bookmarkStart w:id="857" w:name="_Toc221816312"/>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3</w:t>
      </w:r>
      <w:r w:rsidRPr="00DF66E1">
        <w:rPr>
          <w:rFonts w:asciiTheme="minorEastAsia" w:eastAsiaTheme="minorEastAsia" w:hAnsiTheme="minorEastAsia" w:cs="宋体"/>
          <w:spacing w:val="-2"/>
          <w:sz w:val="21"/>
          <w:szCs w:val="21"/>
        </w:rPr>
        <w:t>）发包人无法继续履行或明确表示不履行或实质上已</w:t>
      </w:r>
      <w:r w:rsidRPr="00DF66E1">
        <w:rPr>
          <w:rFonts w:asciiTheme="minorEastAsia" w:eastAsiaTheme="minorEastAsia" w:hAnsiTheme="minorEastAsia" w:cs="宋体"/>
          <w:spacing w:val="-3"/>
          <w:sz w:val="21"/>
          <w:szCs w:val="21"/>
        </w:rPr>
        <w:t>停止履行合同；</w:t>
      </w:r>
      <w:bookmarkEnd w:id="857"/>
    </w:p>
    <w:p w14:paraId="6144B46D" w14:textId="77777777" w:rsidR="005025D6" w:rsidRPr="00DF66E1" w:rsidRDefault="00776715" w:rsidP="002747E1">
      <w:pPr>
        <w:spacing w:before="117" w:line="320" w:lineRule="exact"/>
        <w:ind w:left="487"/>
        <w:outlineLvl w:val="2"/>
        <w:rPr>
          <w:rFonts w:asciiTheme="minorEastAsia" w:eastAsiaTheme="minorEastAsia" w:hAnsiTheme="minorEastAsia" w:cs="宋体" w:hint="default"/>
          <w:sz w:val="21"/>
          <w:szCs w:val="21"/>
        </w:rPr>
      </w:pPr>
      <w:bookmarkStart w:id="858" w:name="_Toc221816313"/>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4</w:t>
      </w:r>
      <w:r w:rsidRPr="00DF66E1">
        <w:rPr>
          <w:rFonts w:asciiTheme="minorEastAsia" w:eastAsiaTheme="minorEastAsia" w:hAnsiTheme="minorEastAsia" w:cs="宋体"/>
          <w:spacing w:val="-3"/>
          <w:sz w:val="21"/>
          <w:szCs w:val="21"/>
        </w:rPr>
        <w:t>）发包人无正当理由不按时返还履约保证金或质量保证金的；</w:t>
      </w:r>
      <w:bookmarkEnd w:id="858"/>
    </w:p>
    <w:p w14:paraId="23CA9FA7"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859" w:name="_Toc221816314"/>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5</w:t>
      </w:r>
      <w:r w:rsidRPr="00DF66E1">
        <w:rPr>
          <w:rFonts w:asciiTheme="minorEastAsia" w:eastAsiaTheme="minorEastAsia" w:hAnsiTheme="minorEastAsia" w:cs="宋体"/>
          <w:spacing w:val="-3"/>
          <w:sz w:val="21"/>
          <w:szCs w:val="21"/>
        </w:rPr>
        <w:t>）发包人不履行合同约定的其他义务。</w:t>
      </w:r>
      <w:bookmarkEnd w:id="859"/>
    </w:p>
    <w:p w14:paraId="2F5B8C48" w14:textId="77777777" w:rsidR="005025D6" w:rsidRPr="00DF66E1" w:rsidRDefault="00776715" w:rsidP="002747E1">
      <w:pPr>
        <w:spacing w:before="113" w:line="320" w:lineRule="exact"/>
        <w:ind w:left="476"/>
        <w:outlineLvl w:val="2"/>
        <w:rPr>
          <w:rFonts w:asciiTheme="minorEastAsia" w:eastAsiaTheme="minorEastAsia" w:hAnsiTheme="minorEastAsia" w:cs="宋体" w:hint="default"/>
          <w:sz w:val="21"/>
          <w:szCs w:val="21"/>
        </w:rPr>
      </w:pPr>
      <w:bookmarkStart w:id="860" w:name="_Toc221816315"/>
      <w:r w:rsidRPr="00DF66E1">
        <w:rPr>
          <w:rFonts w:asciiTheme="minorEastAsia" w:eastAsiaTheme="minorEastAsia" w:hAnsiTheme="minorEastAsia"/>
          <w:spacing w:val="-1"/>
          <w:sz w:val="21"/>
          <w:szCs w:val="21"/>
        </w:rPr>
        <w:t xml:space="preserve">22.2.2  </w:t>
      </w:r>
      <w:r w:rsidRPr="00DF66E1">
        <w:rPr>
          <w:rFonts w:asciiTheme="minorEastAsia" w:eastAsiaTheme="minorEastAsia" w:hAnsiTheme="minorEastAsia" w:cs="宋体"/>
          <w:spacing w:val="-1"/>
          <w:sz w:val="21"/>
          <w:szCs w:val="21"/>
        </w:rPr>
        <w:t>对发包人违约的处理</w:t>
      </w:r>
      <w:bookmarkEnd w:id="860"/>
    </w:p>
    <w:p w14:paraId="66216BFD" w14:textId="77777777" w:rsidR="005025D6" w:rsidRPr="00DF66E1" w:rsidRDefault="00776715" w:rsidP="002747E1">
      <w:pPr>
        <w:spacing w:before="114" w:line="320" w:lineRule="exact"/>
        <w:ind w:left="1" w:right="150" w:firstLine="482"/>
        <w:outlineLvl w:val="2"/>
        <w:rPr>
          <w:rFonts w:asciiTheme="minorEastAsia" w:eastAsiaTheme="minorEastAsia" w:hAnsiTheme="minorEastAsia" w:cs="宋体" w:hint="default"/>
          <w:sz w:val="21"/>
          <w:szCs w:val="21"/>
        </w:rPr>
      </w:pPr>
      <w:bookmarkStart w:id="861" w:name="_Toc221816316"/>
      <w:r w:rsidRPr="00DF66E1">
        <w:rPr>
          <w:rFonts w:asciiTheme="minorEastAsia" w:eastAsiaTheme="minorEastAsia" w:hAnsiTheme="minorEastAsia" w:cs="宋体"/>
          <w:spacing w:val="-6"/>
          <w:sz w:val="21"/>
          <w:szCs w:val="21"/>
        </w:rPr>
        <w:t>发包人发生除第</w:t>
      </w:r>
      <w:r w:rsidRPr="00DF66E1">
        <w:rPr>
          <w:rFonts w:asciiTheme="minorEastAsia" w:eastAsiaTheme="minorEastAsia" w:hAnsiTheme="minorEastAsia" w:cs="宋体"/>
          <w:spacing w:val="-47"/>
          <w:sz w:val="21"/>
          <w:szCs w:val="21"/>
        </w:rPr>
        <w:t xml:space="preserve"> </w:t>
      </w:r>
      <w:r w:rsidRPr="00DF66E1">
        <w:rPr>
          <w:rFonts w:asciiTheme="minorEastAsia" w:eastAsiaTheme="minorEastAsia" w:hAnsiTheme="minorEastAsia"/>
          <w:spacing w:val="-6"/>
          <w:sz w:val="21"/>
          <w:szCs w:val="21"/>
        </w:rPr>
        <w:t>22.2.1</w:t>
      </w:r>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spacing w:val="-6"/>
          <w:sz w:val="21"/>
          <w:szCs w:val="21"/>
        </w:rPr>
        <w:t>3</w:t>
      </w:r>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spacing w:val="-6"/>
          <w:sz w:val="21"/>
          <w:szCs w:val="21"/>
        </w:rPr>
        <w:t>4</w:t>
      </w:r>
      <w:r w:rsidRPr="00DF66E1">
        <w:rPr>
          <w:rFonts w:asciiTheme="minorEastAsia" w:eastAsiaTheme="minorEastAsia" w:hAnsiTheme="minorEastAsia" w:cs="宋体"/>
          <w:spacing w:val="-6"/>
          <w:sz w:val="21"/>
          <w:szCs w:val="21"/>
        </w:rPr>
        <w:t>）</w:t>
      </w:r>
      <w:r w:rsidRPr="00DF66E1">
        <w:rPr>
          <w:rFonts w:asciiTheme="minorEastAsia" w:eastAsiaTheme="minorEastAsia" w:hAnsiTheme="minorEastAsia" w:cs="宋体"/>
          <w:spacing w:val="-58"/>
          <w:sz w:val="21"/>
          <w:szCs w:val="21"/>
        </w:rPr>
        <w:t xml:space="preserve"> </w:t>
      </w:r>
      <w:r w:rsidRPr="00DF66E1">
        <w:rPr>
          <w:rFonts w:asciiTheme="minorEastAsia" w:eastAsiaTheme="minorEastAsia" w:hAnsiTheme="minorEastAsia" w:cs="宋体"/>
          <w:spacing w:val="-6"/>
          <w:sz w:val="21"/>
          <w:szCs w:val="21"/>
        </w:rPr>
        <w:t>目以外的违约情况时，承包人可向发包人发</w:t>
      </w:r>
      <w:r w:rsidRPr="00DF66E1">
        <w:rPr>
          <w:rFonts w:asciiTheme="minorEastAsia" w:eastAsiaTheme="minorEastAsia" w:hAnsiTheme="minorEastAsia" w:cs="宋体"/>
          <w:sz w:val="21"/>
          <w:szCs w:val="21"/>
        </w:rPr>
        <w:t>出通知，要求发包人采取有效措施纠正违约行为。发包人收到承包人通知后的</w:t>
      </w:r>
      <w:r w:rsidRPr="00DF66E1">
        <w:rPr>
          <w:rFonts w:asciiTheme="minorEastAsia" w:eastAsiaTheme="minorEastAsia" w:hAnsiTheme="minorEastAsia" w:cs="宋体"/>
          <w:spacing w:val="-52"/>
          <w:sz w:val="21"/>
          <w:szCs w:val="21"/>
        </w:rPr>
        <w:t xml:space="preserve"> </w:t>
      </w:r>
      <w:r w:rsidRPr="00DF66E1">
        <w:rPr>
          <w:rFonts w:asciiTheme="minorEastAsia" w:eastAsiaTheme="minorEastAsia" w:hAnsiTheme="minorEastAsia"/>
          <w:sz w:val="21"/>
          <w:szCs w:val="21"/>
        </w:rPr>
        <w:t>7</w:t>
      </w:r>
      <w:r w:rsidRPr="00DF66E1">
        <w:rPr>
          <w:rFonts w:asciiTheme="minorEastAsia" w:eastAsiaTheme="minorEastAsia" w:hAnsiTheme="minorEastAsia"/>
          <w:spacing w:val="16"/>
          <w:sz w:val="21"/>
          <w:szCs w:val="21"/>
        </w:rPr>
        <w:t xml:space="preserve"> </w:t>
      </w:r>
      <w:r w:rsidRPr="00DF66E1">
        <w:rPr>
          <w:rFonts w:asciiTheme="minorEastAsia" w:eastAsiaTheme="minorEastAsia" w:hAnsiTheme="minorEastAsia" w:cs="宋体"/>
          <w:sz w:val="21"/>
          <w:szCs w:val="21"/>
        </w:rPr>
        <w:t>天</w:t>
      </w:r>
      <w:r w:rsidRPr="00DF66E1">
        <w:rPr>
          <w:rFonts w:asciiTheme="minorEastAsia" w:eastAsiaTheme="minorEastAsia" w:hAnsiTheme="minorEastAsia" w:cs="宋体"/>
          <w:spacing w:val="1"/>
          <w:sz w:val="21"/>
          <w:szCs w:val="21"/>
        </w:rPr>
        <w:t>内仍不履行合同义务，承包人有权暂停养护作业，并通知</w:t>
      </w:r>
      <w:r w:rsidRPr="00DF66E1">
        <w:rPr>
          <w:rFonts w:asciiTheme="minorEastAsia" w:eastAsiaTheme="minorEastAsia" w:hAnsiTheme="minorEastAsia" w:cs="宋体"/>
          <w:sz w:val="21"/>
          <w:szCs w:val="21"/>
        </w:rPr>
        <w:t>咨询人，发包人应承担由</w:t>
      </w:r>
      <w:r w:rsidRPr="00DF66E1">
        <w:rPr>
          <w:rFonts w:asciiTheme="minorEastAsia" w:eastAsiaTheme="minorEastAsia" w:hAnsiTheme="minorEastAsia" w:cs="宋体"/>
          <w:spacing w:val="-2"/>
          <w:sz w:val="21"/>
          <w:szCs w:val="21"/>
        </w:rPr>
        <w:t>此增加的费用和（或）工期延误，并支付承包人合理利润。</w:t>
      </w:r>
      <w:bookmarkEnd w:id="861"/>
    </w:p>
    <w:p w14:paraId="2B38ADD7" w14:textId="77777777" w:rsidR="005025D6" w:rsidRPr="00DF66E1" w:rsidRDefault="00776715" w:rsidP="002747E1">
      <w:pPr>
        <w:spacing w:before="2" w:line="320" w:lineRule="exact"/>
        <w:ind w:right="152" w:firstLine="484"/>
        <w:jc w:val="both"/>
        <w:outlineLvl w:val="2"/>
        <w:rPr>
          <w:rFonts w:asciiTheme="minorEastAsia" w:eastAsiaTheme="minorEastAsia" w:hAnsiTheme="minorEastAsia" w:cs="宋体" w:hint="default"/>
          <w:sz w:val="21"/>
          <w:szCs w:val="21"/>
        </w:rPr>
      </w:pPr>
      <w:bookmarkStart w:id="862" w:name="_Toc221816317"/>
      <w:r w:rsidRPr="00DF66E1">
        <w:rPr>
          <w:rFonts w:asciiTheme="minorEastAsia" w:eastAsiaTheme="minorEastAsia" w:hAnsiTheme="minorEastAsia" w:cs="宋体"/>
          <w:spacing w:val="2"/>
          <w:sz w:val="21"/>
          <w:szCs w:val="21"/>
        </w:rPr>
        <w:t xml:space="preserve">发包人发生第 </w:t>
      </w:r>
      <w:r w:rsidRPr="00DF66E1">
        <w:rPr>
          <w:rFonts w:asciiTheme="minorEastAsia" w:eastAsiaTheme="minorEastAsia" w:hAnsiTheme="minorEastAsia"/>
          <w:spacing w:val="2"/>
          <w:sz w:val="21"/>
          <w:szCs w:val="21"/>
        </w:rPr>
        <w:t>22.2.1</w:t>
      </w:r>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4</w:t>
      </w:r>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cs="宋体"/>
          <w:spacing w:val="-55"/>
          <w:sz w:val="21"/>
          <w:szCs w:val="21"/>
        </w:rPr>
        <w:t xml:space="preserve"> </w:t>
      </w:r>
      <w:r w:rsidRPr="00DF66E1">
        <w:rPr>
          <w:rFonts w:asciiTheme="minorEastAsia" w:eastAsiaTheme="minorEastAsia" w:hAnsiTheme="minorEastAsia" w:cs="宋体"/>
          <w:spacing w:val="2"/>
          <w:sz w:val="21"/>
          <w:szCs w:val="21"/>
        </w:rPr>
        <w:t>目的违约情况时，承包人可向发包人发出通知</w:t>
      </w:r>
      <w:r w:rsidRPr="00DF66E1">
        <w:rPr>
          <w:rFonts w:asciiTheme="minorEastAsia" w:eastAsiaTheme="minorEastAsia" w:hAnsiTheme="minorEastAsia" w:cs="宋体"/>
          <w:spacing w:val="1"/>
          <w:sz w:val="21"/>
          <w:szCs w:val="21"/>
        </w:rPr>
        <w:t>，要</w:t>
      </w:r>
      <w:r w:rsidRPr="00DF66E1">
        <w:rPr>
          <w:rFonts w:asciiTheme="minorEastAsia" w:eastAsiaTheme="minorEastAsia" w:hAnsiTheme="minorEastAsia" w:cs="宋体"/>
          <w:sz w:val="21"/>
          <w:szCs w:val="21"/>
        </w:rPr>
        <w:t>求发包人采取有效措施纠正违约行为。发包人收到承包人通知后的</w:t>
      </w:r>
      <w:r w:rsidRPr="00DF66E1">
        <w:rPr>
          <w:rFonts w:asciiTheme="minorEastAsia" w:eastAsiaTheme="minorEastAsia" w:hAnsiTheme="minorEastAsia" w:cs="宋体"/>
          <w:spacing w:val="-36"/>
          <w:sz w:val="21"/>
          <w:szCs w:val="21"/>
        </w:rPr>
        <w:t xml:space="preserve"> </w:t>
      </w:r>
      <w:r w:rsidRPr="00DF66E1">
        <w:rPr>
          <w:rFonts w:asciiTheme="minorEastAsia" w:eastAsiaTheme="minorEastAsia" w:hAnsiTheme="minorEastAsia"/>
          <w:sz w:val="21"/>
          <w:szCs w:val="21"/>
        </w:rPr>
        <w:t xml:space="preserve">7 </w:t>
      </w:r>
      <w:r w:rsidRPr="00DF66E1">
        <w:rPr>
          <w:rFonts w:asciiTheme="minorEastAsia" w:eastAsiaTheme="minorEastAsia" w:hAnsiTheme="minorEastAsia" w:cs="宋体"/>
          <w:sz w:val="21"/>
          <w:szCs w:val="21"/>
        </w:rPr>
        <w:t>天内仍不返还</w:t>
      </w:r>
      <w:r w:rsidRPr="00DF66E1">
        <w:rPr>
          <w:rFonts w:asciiTheme="minorEastAsia" w:eastAsiaTheme="minorEastAsia" w:hAnsiTheme="minorEastAsia" w:cs="宋体"/>
          <w:spacing w:val="1"/>
          <w:sz w:val="21"/>
          <w:szCs w:val="21"/>
        </w:rPr>
        <w:t>履约保证金或质量保证金的，发包人应按专用合同条款</w:t>
      </w:r>
      <w:r w:rsidRPr="00DF66E1">
        <w:rPr>
          <w:rFonts w:asciiTheme="minorEastAsia" w:eastAsiaTheme="minorEastAsia" w:hAnsiTheme="minorEastAsia" w:cs="宋体"/>
          <w:sz w:val="21"/>
          <w:szCs w:val="21"/>
        </w:rPr>
        <w:t>的约定向承包人支付逾期返</w:t>
      </w:r>
      <w:r w:rsidRPr="00DF66E1">
        <w:rPr>
          <w:rFonts w:asciiTheme="minorEastAsia" w:eastAsiaTheme="minorEastAsia" w:hAnsiTheme="minorEastAsia" w:cs="宋体"/>
          <w:spacing w:val="-5"/>
          <w:sz w:val="21"/>
          <w:szCs w:val="21"/>
        </w:rPr>
        <w:t>还保证金的违约金。</w:t>
      </w:r>
      <w:bookmarkEnd w:id="862"/>
    </w:p>
    <w:p w14:paraId="3871DE48" w14:textId="77777777" w:rsidR="005025D6" w:rsidRPr="00DF66E1" w:rsidRDefault="00776715" w:rsidP="002747E1">
      <w:pPr>
        <w:spacing w:line="320" w:lineRule="exact"/>
        <w:ind w:left="476"/>
        <w:outlineLvl w:val="2"/>
        <w:rPr>
          <w:rFonts w:asciiTheme="minorEastAsia" w:eastAsiaTheme="minorEastAsia" w:hAnsiTheme="minorEastAsia" w:cs="宋体" w:hint="default"/>
          <w:sz w:val="21"/>
          <w:szCs w:val="21"/>
        </w:rPr>
      </w:pPr>
      <w:bookmarkStart w:id="863" w:name="_Toc221816318"/>
      <w:r w:rsidRPr="00DF66E1">
        <w:rPr>
          <w:rFonts w:asciiTheme="minorEastAsia" w:eastAsiaTheme="minorEastAsia" w:hAnsiTheme="minorEastAsia"/>
          <w:spacing w:val="-1"/>
          <w:sz w:val="21"/>
          <w:szCs w:val="21"/>
        </w:rPr>
        <w:t xml:space="preserve">22.2.3  </w:t>
      </w:r>
      <w:r w:rsidRPr="00DF66E1">
        <w:rPr>
          <w:rFonts w:asciiTheme="minorEastAsia" w:eastAsiaTheme="minorEastAsia" w:hAnsiTheme="minorEastAsia" w:cs="宋体"/>
          <w:spacing w:val="-1"/>
          <w:sz w:val="21"/>
          <w:szCs w:val="21"/>
        </w:rPr>
        <w:t>发包人违约解除合同</w:t>
      </w:r>
      <w:bookmarkEnd w:id="863"/>
    </w:p>
    <w:p w14:paraId="03694D72" w14:textId="77777777" w:rsidR="005025D6" w:rsidRPr="00DF66E1" w:rsidRDefault="00776715" w:rsidP="002747E1">
      <w:pPr>
        <w:spacing w:before="115" w:line="320" w:lineRule="exact"/>
        <w:ind w:left="15" w:right="158" w:firstLine="472"/>
        <w:outlineLvl w:val="2"/>
        <w:rPr>
          <w:rFonts w:asciiTheme="minorEastAsia" w:eastAsiaTheme="minorEastAsia" w:hAnsiTheme="minorEastAsia" w:cs="宋体" w:hint="default"/>
          <w:sz w:val="21"/>
          <w:szCs w:val="21"/>
        </w:rPr>
      </w:pPr>
      <w:bookmarkStart w:id="864" w:name="_Toc221816319"/>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1</w:t>
      </w:r>
      <w:r w:rsidRPr="00DF66E1">
        <w:rPr>
          <w:rFonts w:asciiTheme="minorEastAsia" w:eastAsiaTheme="minorEastAsia" w:hAnsiTheme="minorEastAsia" w:cs="宋体"/>
          <w:sz w:val="21"/>
          <w:szCs w:val="21"/>
        </w:rPr>
        <w:t>）发包人发生第</w:t>
      </w:r>
      <w:r w:rsidRPr="00DF66E1">
        <w:rPr>
          <w:rFonts w:asciiTheme="minorEastAsia" w:eastAsiaTheme="minorEastAsia" w:hAnsiTheme="minorEastAsia" w:cs="宋体"/>
          <w:spacing w:val="-50"/>
          <w:sz w:val="21"/>
          <w:szCs w:val="21"/>
        </w:rPr>
        <w:t xml:space="preserve"> </w:t>
      </w:r>
      <w:r w:rsidRPr="00DF66E1">
        <w:rPr>
          <w:rFonts w:asciiTheme="minorEastAsia" w:eastAsiaTheme="minorEastAsia" w:hAnsiTheme="minorEastAsia"/>
          <w:sz w:val="21"/>
          <w:szCs w:val="21"/>
        </w:rPr>
        <w:t>22.2.1</w:t>
      </w:r>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3</w:t>
      </w:r>
      <w:r w:rsidRPr="00DF66E1">
        <w:rPr>
          <w:rFonts w:asciiTheme="minorEastAsia" w:eastAsiaTheme="minorEastAsia" w:hAnsiTheme="minorEastAsia" w:cs="宋体"/>
          <w:sz w:val="21"/>
          <w:szCs w:val="21"/>
        </w:rPr>
        <w:t>）</w:t>
      </w:r>
      <w:r w:rsidRPr="00DF66E1">
        <w:rPr>
          <w:rFonts w:asciiTheme="minorEastAsia" w:eastAsiaTheme="minorEastAsia" w:hAnsiTheme="minorEastAsia" w:cs="宋体"/>
          <w:spacing w:val="-58"/>
          <w:sz w:val="21"/>
          <w:szCs w:val="21"/>
        </w:rPr>
        <w:t xml:space="preserve"> </w:t>
      </w:r>
      <w:r w:rsidRPr="00DF66E1">
        <w:rPr>
          <w:rFonts w:asciiTheme="minorEastAsia" w:eastAsiaTheme="minorEastAsia" w:hAnsiTheme="minorEastAsia" w:cs="宋体"/>
          <w:sz w:val="21"/>
          <w:szCs w:val="21"/>
        </w:rPr>
        <w:t>目的违约情况时，承包人可书面通知发包</w:t>
      </w:r>
      <w:r w:rsidRPr="00DF66E1">
        <w:rPr>
          <w:rFonts w:asciiTheme="minorEastAsia" w:eastAsiaTheme="minorEastAsia" w:hAnsiTheme="minorEastAsia" w:cs="宋体"/>
          <w:spacing w:val="-1"/>
          <w:sz w:val="21"/>
          <w:szCs w:val="21"/>
        </w:rPr>
        <w:t>人解</w:t>
      </w:r>
      <w:r w:rsidRPr="00DF66E1">
        <w:rPr>
          <w:rFonts w:asciiTheme="minorEastAsia" w:eastAsiaTheme="minorEastAsia" w:hAnsiTheme="minorEastAsia" w:cs="宋体"/>
          <w:spacing w:val="-11"/>
          <w:sz w:val="21"/>
          <w:szCs w:val="21"/>
        </w:rPr>
        <w:t>除合同。</w:t>
      </w:r>
      <w:bookmarkEnd w:id="864"/>
    </w:p>
    <w:p w14:paraId="79CCC75B" w14:textId="77777777" w:rsidR="005025D6" w:rsidRPr="00DF66E1" w:rsidRDefault="00776715" w:rsidP="002747E1">
      <w:pPr>
        <w:spacing w:before="112" w:line="320" w:lineRule="exact"/>
        <w:ind w:firstLine="486"/>
        <w:outlineLvl w:val="2"/>
        <w:rPr>
          <w:rFonts w:asciiTheme="minorEastAsia" w:eastAsiaTheme="minorEastAsia" w:hAnsiTheme="minorEastAsia" w:cs="宋体" w:hint="default"/>
          <w:sz w:val="21"/>
          <w:szCs w:val="21"/>
        </w:rPr>
      </w:pPr>
      <w:bookmarkStart w:id="865" w:name="_Toc221816320"/>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2</w:t>
      </w:r>
      <w:r w:rsidRPr="00DF66E1">
        <w:rPr>
          <w:rFonts w:asciiTheme="minorEastAsia" w:eastAsiaTheme="minorEastAsia" w:hAnsiTheme="minorEastAsia" w:cs="宋体"/>
          <w:spacing w:val="-3"/>
          <w:sz w:val="21"/>
          <w:szCs w:val="21"/>
        </w:rPr>
        <w:t>）承包人按第</w:t>
      </w:r>
      <w:r w:rsidRPr="00DF66E1">
        <w:rPr>
          <w:rFonts w:asciiTheme="minorEastAsia" w:eastAsiaTheme="minorEastAsia" w:hAnsiTheme="minorEastAsia" w:cs="宋体"/>
          <w:spacing w:val="-39"/>
          <w:sz w:val="21"/>
          <w:szCs w:val="21"/>
        </w:rPr>
        <w:t xml:space="preserve"> </w:t>
      </w:r>
      <w:r w:rsidRPr="00DF66E1">
        <w:rPr>
          <w:rFonts w:asciiTheme="minorEastAsia" w:eastAsiaTheme="minorEastAsia" w:hAnsiTheme="minorEastAsia"/>
          <w:spacing w:val="-3"/>
          <w:sz w:val="21"/>
          <w:szCs w:val="21"/>
        </w:rPr>
        <w:t xml:space="preserve">22.2.2 </w:t>
      </w:r>
      <w:r w:rsidRPr="00DF66E1">
        <w:rPr>
          <w:rFonts w:asciiTheme="minorEastAsia" w:eastAsiaTheme="minorEastAsia" w:hAnsiTheme="minorEastAsia" w:cs="宋体"/>
          <w:spacing w:val="-3"/>
          <w:sz w:val="21"/>
          <w:szCs w:val="21"/>
        </w:rPr>
        <w:t>项暂停养护作业</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3"/>
          <w:sz w:val="21"/>
          <w:szCs w:val="21"/>
        </w:rPr>
        <w:t>14</w:t>
      </w:r>
      <w:r w:rsidRPr="00DF66E1">
        <w:rPr>
          <w:rFonts w:asciiTheme="minorEastAsia" w:eastAsiaTheme="minorEastAsia" w:hAnsiTheme="minorEastAsia"/>
          <w:spacing w:val="14"/>
          <w:sz w:val="21"/>
          <w:szCs w:val="21"/>
        </w:rPr>
        <w:t xml:space="preserve"> </w:t>
      </w:r>
      <w:r w:rsidRPr="00DF66E1">
        <w:rPr>
          <w:rFonts w:asciiTheme="minorEastAsia" w:eastAsiaTheme="minorEastAsia" w:hAnsiTheme="minorEastAsia" w:cs="宋体"/>
          <w:spacing w:val="-3"/>
          <w:sz w:val="21"/>
          <w:szCs w:val="21"/>
        </w:rPr>
        <w:t>天后</w:t>
      </w:r>
      <w:r w:rsidRPr="00DF66E1">
        <w:rPr>
          <w:rFonts w:asciiTheme="minorEastAsia" w:eastAsiaTheme="minorEastAsia" w:hAnsiTheme="minorEastAsia" w:cs="宋体"/>
          <w:spacing w:val="-4"/>
          <w:sz w:val="21"/>
          <w:szCs w:val="21"/>
        </w:rPr>
        <w:t>，发包人仍不纠正违约行为的，</w:t>
      </w:r>
      <w:r w:rsidRPr="00DF66E1">
        <w:rPr>
          <w:rFonts w:asciiTheme="minorEastAsia" w:eastAsiaTheme="minorEastAsia" w:hAnsiTheme="minorEastAsia" w:cs="宋体"/>
          <w:spacing w:val="1"/>
          <w:sz w:val="21"/>
          <w:szCs w:val="21"/>
        </w:rPr>
        <w:t>承包人可向发包人发出解除合同通知。但承包人的这一行动</w:t>
      </w:r>
      <w:r w:rsidRPr="00DF66E1">
        <w:rPr>
          <w:rFonts w:asciiTheme="minorEastAsia" w:eastAsiaTheme="minorEastAsia" w:hAnsiTheme="minorEastAsia" w:cs="宋体"/>
          <w:sz w:val="21"/>
          <w:szCs w:val="21"/>
        </w:rPr>
        <w:t>不免除发包人承担的违</w:t>
      </w:r>
      <w:r w:rsidRPr="00DF66E1">
        <w:rPr>
          <w:rFonts w:asciiTheme="minorEastAsia" w:eastAsiaTheme="minorEastAsia" w:hAnsiTheme="minorEastAsia" w:cs="宋体"/>
          <w:spacing w:val="-2"/>
          <w:sz w:val="21"/>
          <w:szCs w:val="21"/>
        </w:rPr>
        <w:t>约责任，也不影响承包人根据合同约定享有的索赔权利。</w:t>
      </w:r>
      <w:bookmarkEnd w:id="865"/>
    </w:p>
    <w:p w14:paraId="4008F00F" w14:textId="77777777" w:rsidR="005025D6" w:rsidRPr="00DF66E1" w:rsidRDefault="00776715" w:rsidP="002747E1">
      <w:pPr>
        <w:spacing w:before="114" w:line="320" w:lineRule="exact"/>
        <w:ind w:left="476"/>
        <w:outlineLvl w:val="2"/>
        <w:rPr>
          <w:rFonts w:asciiTheme="minorEastAsia" w:eastAsiaTheme="minorEastAsia" w:hAnsiTheme="minorEastAsia" w:cs="宋体" w:hint="default"/>
          <w:sz w:val="21"/>
          <w:szCs w:val="21"/>
        </w:rPr>
      </w:pPr>
      <w:bookmarkStart w:id="866" w:name="_Toc221816321"/>
      <w:r w:rsidRPr="00DF66E1">
        <w:rPr>
          <w:rFonts w:asciiTheme="minorEastAsia" w:eastAsiaTheme="minorEastAsia" w:hAnsiTheme="minorEastAsia"/>
          <w:spacing w:val="-1"/>
          <w:sz w:val="21"/>
          <w:szCs w:val="21"/>
        </w:rPr>
        <w:t xml:space="preserve">22.2.4  </w:t>
      </w:r>
      <w:r w:rsidRPr="00DF66E1">
        <w:rPr>
          <w:rFonts w:asciiTheme="minorEastAsia" w:eastAsiaTheme="minorEastAsia" w:hAnsiTheme="minorEastAsia" w:cs="宋体"/>
          <w:spacing w:val="-1"/>
          <w:sz w:val="21"/>
          <w:szCs w:val="21"/>
        </w:rPr>
        <w:t>解除合同后的付款</w:t>
      </w:r>
      <w:bookmarkEnd w:id="866"/>
    </w:p>
    <w:p w14:paraId="31EE4EFC" w14:textId="77777777" w:rsidR="005025D6" w:rsidRPr="00DF66E1" w:rsidRDefault="00776715" w:rsidP="002747E1">
      <w:pPr>
        <w:spacing w:before="116" w:line="320" w:lineRule="exact"/>
        <w:ind w:left="499"/>
        <w:outlineLvl w:val="2"/>
        <w:rPr>
          <w:rFonts w:asciiTheme="minorEastAsia" w:eastAsiaTheme="minorEastAsia" w:hAnsiTheme="minorEastAsia" w:cs="宋体" w:hint="default"/>
          <w:sz w:val="21"/>
          <w:szCs w:val="21"/>
        </w:rPr>
      </w:pPr>
      <w:bookmarkStart w:id="867" w:name="_Toc221816322"/>
      <w:r w:rsidRPr="00DF66E1">
        <w:rPr>
          <w:rFonts w:asciiTheme="minorEastAsia" w:eastAsiaTheme="minorEastAsia" w:hAnsiTheme="minorEastAsia" w:cs="宋体"/>
          <w:spacing w:val="2"/>
          <w:sz w:val="21"/>
          <w:szCs w:val="21"/>
        </w:rPr>
        <w:t>因发包人违约解除合同的，发包人应在解除合同后</w:t>
      </w:r>
      <w:r w:rsidRPr="00DF66E1">
        <w:rPr>
          <w:rFonts w:asciiTheme="minorEastAsia" w:eastAsiaTheme="minorEastAsia" w:hAnsiTheme="minorEastAsia" w:cs="宋体"/>
          <w:spacing w:val="-23"/>
          <w:sz w:val="21"/>
          <w:szCs w:val="21"/>
        </w:rPr>
        <w:t xml:space="preserve"> </w:t>
      </w:r>
      <w:r w:rsidRPr="00DF66E1">
        <w:rPr>
          <w:rFonts w:asciiTheme="minorEastAsia" w:eastAsiaTheme="minorEastAsia" w:hAnsiTheme="minorEastAsia"/>
          <w:spacing w:val="2"/>
          <w:sz w:val="21"/>
          <w:szCs w:val="21"/>
        </w:rPr>
        <w:t>14</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2"/>
          <w:sz w:val="21"/>
          <w:szCs w:val="21"/>
        </w:rPr>
        <w:t>天内向承包人支付下列</w:t>
      </w:r>
      <w:bookmarkEnd w:id="867"/>
    </w:p>
    <w:p w14:paraId="1E58E3BA" w14:textId="77777777" w:rsidR="005025D6" w:rsidRPr="00DF66E1" w:rsidRDefault="00776715" w:rsidP="002747E1">
      <w:pPr>
        <w:spacing w:before="78" w:line="320" w:lineRule="exact"/>
        <w:ind w:left="2"/>
        <w:outlineLvl w:val="2"/>
        <w:rPr>
          <w:rFonts w:asciiTheme="minorEastAsia" w:eastAsiaTheme="minorEastAsia" w:hAnsiTheme="minorEastAsia" w:cs="宋体" w:hint="default"/>
          <w:sz w:val="21"/>
          <w:szCs w:val="21"/>
        </w:rPr>
      </w:pPr>
      <w:bookmarkStart w:id="868" w:name="_Toc221816323"/>
      <w:r w:rsidRPr="00DF66E1">
        <w:rPr>
          <w:rFonts w:asciiTheme="minorEastAsia" w:eastAsiaTheme="minorEastAsia" w:hAnsiTheme="minorEastAsia" w:cs="宋体"/>
          <w:spacing w:val="-2"/>
          <w:sz w:val="21"/>
          <w:szCs w:val="21"/>
        </w:rPr>
        <w:t>金额，承包人应在此期限内及时向发包人提交要求支付下列金额的有关资料和凭证：</w:t>
      </w:r>
      <w:bookmarkEnd w:id="868"/>
    </w:p>
    <w:p w14:paraId="532529AA" w14:textId="77777777" w:rsidR="005025D6" w:rsidRPr="00DF66E1" w:rsidRDefault="00776715" w:rsidP="002747E1">
      <w:pPr>
        <w:spacing w:before="115" w:line="320" w:lineRule="exact"/>
        <w:ind w:left="487"/>
        <w:outlineLvl w:val="2"/>
        <w:rPr>
          <w:rFonts w:asciiTheme="minorEastAsia" w:eastAsiaTheme="minorEastAsia" w:hAnsiTheme="minorEastAsia" w:cs="宋体" w:hint="default"/>
          <w:sz w:val="21"/>
          <w:szCs w:val="21"/>
        </w:rPr>
      </w:pPr>
      <w:bookmarkStart w:id="869" w:name="_Toc221816324"/>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）合同解除日以前所完成工作的价款；</w:t>
      </w:r>
      <w:bookmarkEnd w:id="869"/>
    </w:p>
    <w:p w14:paraId="53BC4974" w14:textId="77777777" w:rsidR="005025D6" w:rsidRPr="00DF66E1" w:rsidRDefault="00776715" w:rsidP="002747E1">
      <w:pPr>
        <w:spacing w:before="116" w:line="320" w:lineRule="exact"/>
        <w:ind w:right="179" w:firstLine="486"/>
        <w:outlineLvl w:val="2"/>
        <w:rPr>
          <w:rFonts w:asciiTheme="minorEastAsia" w:eastAsiaTheme="minorEastAsia" w:hAnsiTheme="minorEastAsia" w:cs="宋体" w:hint="default"/>
          <w:sz w:val="21"/>
          <w:szCs w:val="21"/>
        </w:rPr>
      </w:pPr>
      <w:bookmarkStart w:id="870" w:name="_Toc221816325"/>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）承包人为实施养护作业订购并已付款的材料、工程设备</w:t>
      </w:r>
      <w:r w:rsidRPr="00DF66E1">
        <w:rPr>
          <w:rFonts w:asciiTheme="minorEastAsia" w:eastAsiaTheme="minorEastAsia" w:hAnsiTheme="minorEastAsia" w:cs="宋体"/>
          <w:spacing w:val="3"/>
          <w:sz w:val="21"/>
          <w:szCs w:val="21"/>
        </w:rPr>
        <w:t>和其他物品的金</w:t>
      </w:r>
      <w:r w:rsidRPr="00DF66E1">
        <w:rPr>
          <w:rFonts w:asciiTheme="minorEastAsia" w:eastAsiaTheme="minorEastAsia" w:hAnsiTheme="minorEastAsia" w:cs="宋体"/>
          <w:spacing w:val="-2"/>
          <w:sz w:val="21"/>
          <w:szCs w:val="21"/>
        </w:rPr>
        <w:t>额；发包人付款后，该材料、工程设备和其他物品归</w:t>
      </w:r>
      <w:r w:rsidRPr="00DF66E1">
        <w:rPr>
          <w:rFonts w:asciiTheme="minorEastAsia" w:eastAsiaTheme="minorEastAsia" w:hAnsiTheme="minorEastAsia" w:cs="宋体"/>
          <w:spacing w:val="-3"/>
          <w:sz w:val="21"/>
          <w:szCs w:val="21"/>
        </w:rPr>
        <w:t>发包人所有；</w:t>
      </w:r>
      <w:bookmarkEnd w:id="870"/>
    </w:p>
    <w:p w14:paraId="795ADA27" w14:textId="77777777" w:rsidR="005025D6" w:rsidRPr="00DF66E1" w:rsidRDefault="00776715" w:rsidP="002747E1">
      <w:pPr>
        <w:spacing w:before="117" w:line="320" w:lineRule="exact"/>
        <w:ind w:left="487"/>
        <w:outlineLvl w:val="2"/>
        <w:rPr>
          <w:rFonts w:asciiTheme="minorEastAsia" w:eastAsiaTheme="minorEastAsia" w:hAnsiTheme="minorEastAsia" w:cs="宋体" w:hint="default"/>
          <w:sz w:val="21"/>
          <w:szCs w:val="21"/>
        </w:rPr>
      </w:pPr>
      <w:bookmarkStart w:id="871" w:name="_Toc221816326"/>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3</w:t>
      </w:r>
      <w:r w:rsidRPr="00DF66E1">
        <w:rPr>
          <w:rFonts w:asciiTheme="minorEastAsia" w:eastAsiaTheme="minorEastAsia" w:hAnsiTheme="minorEastAsia" w:cs="宋体"/>
          <w:spacing w:val="-3"/>
          <w:sz w:val="21"/>
          <w:szCs w:val="21"/>
        </w:rPr>
        <w:t>）承包人为实施养护项目所发生的，而发包人未支付的金额；</w:t>
      </w:r>
      <w:bookmarkEnd w:id="871"/>
    </w:p>
    <w:p w14:paraId="2D700367" w14:textId="77777777" w:rsidR="005025D6" w:rsidRPr="00DF66E1" w:rsidRDefault="00776715" w:rsidP="002747E1">
      <w:pPr>
        <w:spacing w:before="113" w:line="320" w:lineRule="exact"/>
        <w:ind w:left="487"/>
        <w:outlineLvl w:val="2"/>
        <w:rPr>
          <w:rFonts w:asciiTheme="minorEastAsia" w:eastAsiaTheme="minorEastAsia" w:hAnsiTheme="minorEastAsia" w:cs="宋体" w:hint="default"/>
          <w:sz w:val="21"/>
          <w:szCs w:val="21"/>
        </w:rPr>
      </w:pPr>
      <w:bookmarkStart w:id="872" w:name="_Toc221816327"/>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4</w:t>
      </w:r>
      <w:r w:rsidRPr="00DF66E1">
        <w:rPr>
          <w:rFonts w:asciiTheme="minorEastAsia" w:eastAsiaTheme="minorEastAsia" w:hAnsiTheme="minorEastAsia" w:cs="宋体"/>
          <w:spacing w:val="-3"/>
          <w:sz w:val="21"/>
          <w:szCs w:val="21"/>
        </w:rPr>
        <w:t>）承包人撤离养护作业场地以及遣散承包人人员的金额；</w:t>
      </w:r>
      <w:bookmarkEnd w:id="872"/>
    </w:p>
    <w:p w14:paraId="3D3F5C5C"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873" w:name="_Toc221816328"/>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5</w:t>
      </w:r>
      <w:r w:rsidRPr="00DF66E1">
        <w:rPr>
          <w:rFonts w:asciiTheme="minorEastAsia" w:eastAsiaTheme="minorEastAsia" w:hAnsiTheme="minorEastAsia" w:cs="宋体"/>
          <w:spacing w:val="-4"/>
          <w:sz w:val="21"/>
          <w:szCs w:val="21"/>
        </w:rPr>
        <w:t>）由于解除合同应赔偿的承包人损失；</w:t>
      </w:r>
      <w:bookmarkEnd w:id="873"/>
    </w:p>
    <w:p w14:paraId="42C71C60" w14:textId="77777777" w:rsidR="005025D6" w:rsidRPr="00DF66E1" w:rsidRDefault="00776715" w:rsidP="002747E1">
      <w:pPr>
        <w:spacing w:before="116" w:line="320" w:lineRule="exact"/>
        <w:ind w:left="487"/>
        <w:outlineLvl w:val="2"/>
        <w:rPr>
          <w:rFonts w:asciiTheme="minorEastAsia" w:eastAsiaTheme="minorEastAsia" w:hAnsiTheme="minorEastAsia" w:cs="宋体" w:hint="default"/>
          <w:sz w:val="21"/>
          <w:szCs w:val="21"/>
        </w:rPr>
      </w:pPr>
      <w:bookmarkStart w:id="874" w:name="_Toc221816329"/>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6</w:t>
      </w:r>
      <w:r w:rsidRPr="00DF66E1">
        <w:rPr>
          <w:rFonts w:asciiTheme="minorEastAsia" w:eastAsiaTheme="minorEastAsia" w:hAnsiTheme="minorEastAsia" w:cs="宋体"/>
          <w:spacing w:val="-2"/>
          <w:sz w:val="21"/>
          <w:szCs w:val="21"/>
        </w:rPr>
        <w:t>）按合同约定在合同解除日前应支付给承包人的其他金额。</w:t>
      </w:r>
      <w:bookmarkEnd w:id="874"/>
    </w:p>
    <w:p w14:paraId="6B985861" w14:textId="77777777" w:rsidR="005025D6" w:rsidRPr="00DF66E1" w:rsidRDefault="00776715" w:rsidP="002747E1">
      <w:pPr>
        <w:spacing w:before="114" w:line="320" w:lineRule="exact"/>
        <w:ind w:left="2" w:right="168" w:firstLine="481"/>
        <w:outlineLvl w:val="2"/>
        <w:rPr>
          <w:rFonts w:asciiTheme="minorEastAsia" w:eastAsiaTheme="minorEastAsia" w:hAnsiTheme="minorEastAsia" w:cs="宋体" w:hint="default"/>
          <w:sz w:val="21"/>
          <w:szCs w:val="21"/>
        </w:rPr>
      </w:pPr>
      <w:bookmarkStart w:id="875" w:name="_Toc221816330"/>
      <w:r w:rsidRPr="00DF66E1">
        <w:rPr>
          <w:rFonts w:asciiTheme="minorEastAsia" w:eastAsiaTheme="minorEastAsia" w:hAnsiTheme="minorEastAsia" w:cs="宋体"/>
          <w:spacing w:val="1"/>
          <w:sz w:val="21"/>
          <w:szCs w:val="21"/>
        </w:rPr>
        <w:t>发包人应按本项约定支付上述金额并退还质量保证</w:t>
      </w:r>
      <w:r w:rsidRPr="00DF66E1">
        <w:rPr>
          <w:rFonts w:asciiTheme="minorEastAsia" w:eastAsiaTheme="minorEastAsia" w:hAnsiTheme="minorEastAsia" w:cs="宋体"/>
          <w:sz w:val="21"/>
          <w:szCs w:val="21"/>
        </w:rPr>
        <w:t>金和履约保证金，但有权要</w:t>
      </w:r>
      <w:r w:rsidRPr="00DF66E1">
        <w:rPr>
          <w:rFonts w:asciiTheme="minorEastAsia" w:eastAsiaTheme="minorEastAsia" w:hAnsiTheme="minorEastAsia" w:cs="宋体"/>
          <w:spacing w:val="-3"/>
          <w:sz w:val="21"/>
          <w:szCs w:val="21"/>
        </w:rPr>
        <w:t>求承包人支付应偿还给发包人的各项金额。</w:t>
      </w:r>
      <w:bookmarkEnd w:id="875"/>
    </w:p>
    <w:p w14:paraId="4E836258" w14:textId="77777777" w:rsidR="005025D6" w:rsidRPr="00DF66E1" w:rsidRDefault="00776715" w:rsidP="002747E1">
      <w:pPr>
        <w:spacing w:line="320" w:lineRule="exact"/>
        <w:ind w:left="476"/>
        <w:outlineLvl w:val="2"/>
        <w:rPr>
          <w:rFonts w:asciiTheme="minorEastAsia" w:eastAsiaTheme="minorEastAsia" w:hAnsiTheme="minorEastAsia" w:cs="宋体" w:hint="default"/>
          <w:sz w:val="21"/>
          <w:szCs w:val="21"/>
        </w:rPr>
      </w:pPr>
      <w:bookmarkStart w:id="876" w:name="_Toc221816331"/>
      <w:r w:rsidRPr="00DF66E1">
        <w:rPr>
          <w:rFonts w:asciiTheme="minorEastAsia" w:eastAsiaTheme="minorEastAsia" w:hAnsiTheme="minorEastAsia"/>
          <w:spacing w:val="-1"/>
          <w:sz w:val="21"/>
          <w:szCs w:val="21"/>
        </w:rPr>
        <w:t xml:space="preserve">22.2.5  </w:t>
      </w:r>
      <w:r w:rsidRPr="00DF66E1">
        <w:rPr>
          <w:rFonts w:asciiTheme="minorEastAsia" w:eastAsiaTheme="minorEastAsia" w:hAnsiTheme="minorEastAsia" w:cs="宋体"/>
          <w:spacing w:val="-1"/>
          <w:sz w:val="21"/>
          <w:szCs w:val="21"/>
        </w:rPr>
        <w:t>解除合同后的承包人撤离</w:t>
      </w:r>
      <w:bookmarkEnd w:id="876"/>
    </w:p>
    <w:p w14:paraId="2160B365" w14:textId="77777777" w:rsidR="005025D6" w:rsidRPr="00DF66E1" w:rsidRDefault="00776715" w:rsidP="002747E1">
      <w:pPr>
        <w:spacing w:before="114" w:line="320" w:lineRule="exact"/>
        <w:ind w:left="1" w:right="168" w:firstLine="497"/>
        <w:outlineLvl w:val="2"/>
        <w:rPr>
          <w:rFonts w:asciiTheme="minorEastAsia" w:eastAsiaTheme="minorEastAsia" w:hAnsiTheme="minorEastAsia" w:cs="宋体" w:hint="default"/>
          <w:sz w:val="21"/>
          <w:szCs w:val="21"/>
        </w:rPr>
      </w:pPr>
      <w:bookmarkStart w:id="877" w:name="_Toc221816332"/>
      <w:r w:rsidRPr="00DF66E1">
        <w:rPr>
          <w:rFonts w:asciiTheme="minorEastAsia" w:eastAsiaTheme="minorEastAsia" w:hAnsiTheme="minorEastAsia" w:cs="宋体"/>
          <w:sz w:val="21"/>
          <w:szCs w:val="21"/>
        </w:rPr>
        <w:t>因发包人违约而解除合同后，承包人应妥善做好已养护项目和已购材料、设备</w:t>
      </w:r>
      <w:r w:rsidRPr="00DF66E1">
        <w:rPr>
          <w:rFonts w:asciiTheme="minorEastAsia" w:eastAsiaTheme="minorEastAsia" w:hAnsiTheme="minorEastAsia" w:cs="宋体"/>
          <w:spacing w:val="1"/>
          <w:sz w:val="21"/>
          <w:szCs w:val="21"/>
        </w:rPr>
        <w:t>的保护工作，按发包人要求将承包人设备和人员撤出养护</w:t>
      </w:r>
      <w:r w:rsidRPr="00DF66E1">
        <w:rPr>
          <w:rFonts w:asciiTheme="minorEastAsia" w:eastAsiaTheme="minorEastAsia" w:hAnsiTheme="minorEastAsia" w:cs="宋体"/>
          <w:sz w:val="21"/>
          <w:szCs w:val="21"/>
        </w:rPr>
        <w:t>作业场地。承包人撤出养</w:t>
      </w:r>
      <w:r w:rsidRPr="00DF66E1">
        <w:rPr>
          <w:rFonts w:asciiTheme="minorEastAsia" w:eastAsiaTheme="minorEastAsia" w:hAnsiTheme="minorEastAsia" w:cs="宋体"/>
          <w:spacing w:val="-2"/>
          <w:sz w:val="21"/>
          <w:szCs w:val="21"/>
        </w:rPr>
        <w:t>护作业场地应遵守第</w:t>
      </w:r>
      <w:r w:rsidRPr="00DF66E1">
        <w:rPr>
          <w:rFonts w:asciiTheme="minorEastAsia" w:eastAsiaTheme="minorEastAsia" w:hAnsiTheme="minorEastAsia" w:cs="宋体"/>
          <w:spacing w:val="-32"/>
          <w:sz w:val="21"/>
          <w:szCs w:val="21"/>
        </w:rPr>
        <w:t xml:space="preserve"> </w:t>
      </w:r>
      <w:r w:rsidRPr="00DF66E1">
        <w:rPr>
          <w:rFonts w:asciiTheme="minorEastAsia" w:eastAsiaTheme="minorEastAsia" w:hAnsiTheme="minorEastAsia"/>
          <w:spacing w:val="-2"/>
          <w:sz w:val="21"/>
          <w:szCs w:val="21"/>
        </w:rPr>
        <w:t xml:space="preserve">18.6 </w:t>
      </w:r>
      <w:r w:rsidRPr="00DF66E1">
        <w:rPr>
          <w:rFonts w:asciiTheme="minorEastAsia" w:eastAsiaTheme="minorEastAsia" w:hAnsiTheme="minorEastAsia" w:cs="宋体"/>
          <w:spacing w:val="-2"/>
          <w:sz w:val="21"/>
          <w:szCs w:val="21"/>
        </w:rPr>
        <w:t>款的约定，发包人应为承包人撤出提供必要条件。</w:t>
      </w:r>
      <w:bookmarkEnd w:id="877"/>
    </w:p>
    <w:p w14:paraId="15CEF2F9" w14:textId="77777777" w:rsidR="005025D6" w:rsidRPr="00DF66E1" w:rsidRDefault="00776715" w:rsidP="002747E1">
      <w:pPr>
        <w:spacing w:before="1" w:line="320" w:lineRule="exact"/>
        <w:ind w:left="477"/>
        <w:outlineLvl w:val="2"/>
        <w:rPr>
          <w:rFonts w:asciiTheme="minorEastAsia" w:eastAsiaTheme="minorEastAsia" w:hAnsiTheme="minorEastAsia" w:cs="宋体" w:hint="default"/>
          <w:sz w:val="21"/>
          <w:szCs w:val="21"/>
        </w:rPr>
      </w:pPr>
      <w:bookmarkStart w:id="878" w:name="_Toc221816333"/>
      <w:r w:rsidRPr="00DF66E1">
        <w:rPr>
          <w:rFonts w:asciiTheme="minorEastAsia" w:eastAsiaTheme="minorEastAsia" w:hAnsiTheme="minorEastAsia"/>
          <w:b/>
          <w:bCs/>
          <w:spacing w:val="-2"/>
          <w:sz w:val="21"/>
          <w:szCs w:val="21"/>
        </w:rPr>
        <w:lastRenderedPageBreak/>
        <w:t xml:space="preserve">22.3 </w:t>
      </w:r>
      <w:r w:rsidRPr="00DF66E1">
        <w:rPr>
          <w:rFonts w:asciiTheme="minorEastAsia" w:eastAsiaTheme="minorEastAsia" w:hAnsiTheme="minorEastAsia" w:cs="宋体"/>
          <w:b/>
          <w:bCs/>
          <w:spacing w:val="-2"/>
          <w:sz w:val="21"/>
          <w:szCs w:val="21"/>
        </w:rPr>
        <w:t>第三人造成的违约</w:t>
      </w:r>
      <w:bookmarkEnd w:id="878"/>
    </w:p>
    <w:p w14:paraId="3F4C06A9" w14:textId="77777777" w:rsidR="005025D6" w:rsidRPr="00DF66E1" w:rsidRDefault="00776715" w:rsidP="002747E1">
      <w:pPr>
        <w:spacing w:before="124" w:line="320" w:lineRule="exact"/>
        <w:ind w:left="2" w:right="168" w:firstLine="477"/>
        <w:jc w:val="both"/>
        <w:outlineLvl w:val="2"/>
        <w:rPr>
          <w:rFonts w:asciiTheme="minorEastAsia" w:eastAsiaTheme="minorEastAsia" w:hAnsiTheme="minorEastAsia" w:cs="宋体" w:hint="default"/>
          <w:sz w:val="21"/>
          <w:szCs w:val="21"/>
        </w:rPr>
      </w:pPr>
      <w:bookmarkStart w:id="879" w:name="_Toc221816334"/>
      <w:r w:rsidRPr="00DF66E1">
        <w:rPr>
          <w:rFonts w:asciiTheme="minorEastAsia" w:eastAsiaTheme="minorEastAsia" w:hAnsiTheme="minorEastAsia" w:cs="宋体"/>
          <w:spacing w:val="1"/>
          <w:sz w:val="21"/>
          <w:szCs w:val="21"/>
        </w:rPr>
        <w:t>在履行合同过程中，一方当事人因第三人的原因造成违约的</w:t>
      </w:r>
      <w:r w:rsidRPr="00DF66E1">
        <w:rPr>
          <w:rFonts w:asciiTheme="minorEastAsia" w:eastAsiaTheme="minorEastAsia" w:hAnsiTheme="minorEastAsia" w:cs="宋体"/>
          <w:sz w:val="21"/>
          <w:szCs w:val="21"/>
        </w:rPr>
        <w:t>，应当向对方当事</w:t>
      </w:r>
      <w:r w:rsidRPr="00DF66E1">
        <w:rPr>
          <w:rFonts w:asciiTheme="minorEastAsia" w:eastAsiaTheme="minorEastAsia" w:hAnsiTheme="minorEastAsia" w:cs="宋体"/>
          <w:spacing w:val="1"/>
          <w:sz w:val="21"/>
          <w:szCs w:val="21"/>
        </w:rPr>
        <w:t>人承担违约责任。一方当事人和第三人之间的纠纷，依</w:t>
      </w:r>
      <w:r w:rsidRPr="00DF66E1">
        <w:rPr>
          <w:rFonts w:asciiTheme="minorEastAsia" w:eastAsiaTheme="minorEastAsia" w:hAnsiTheme="minorEastAsia" w:cs="宋体"/>
          <w:sz w:val="21"/>
          <w:szCs w:val="21"/>
        </w:rPr>
        <w:t>照法律规定或者按照约定解</w:t>
      </w:r>
      <w:r w:rsidRPr="00DF66E1">
        <w:rPr>
          <w:rFonts w:asciiTheme="minorEastAsia" w:eastAsiaTheme="minorEastAsia" w:hAnsiTheme="minorEastAsia" w:cs="宋体"/>
          <w:spacing w:val="-12"/>
          <w:sz w:val="21"/>
          <w:szCs w:val="21"/>
        </w:rPr>
        <w:t>决。</w:t>
      </w:r>
      <w:bookmarkEnd w:id="879"/>
    </w:p>
    <w:p w14:paraId="62A850D1" w14:textId="77777777" w:rsidR="005025D6" w:rsidRPr="00DF66E1" w:rsidRDefault="00776715" w:rsidP="002747E1">
      <w:pPr>
        <w:spacing w:before="308" w:line="320" w:lineRule="exact"/>
        <w:ind w:left="477"/>
        <w:outlineLvl w:val="2"/>
        <w:rPr>
          <w:rFonts w:asciiTheme="minorEastAsia" w:eastAsiaTheme="minorEastAsia" w:hAnsiTheme="minorEastAsia" w:cs="宋体" w:hint="default"/>
          <w:sz w:val="21"/>
          <w:szCs w:val="21"/>
        </w:rPr>
      </w:pPr>
      <w:bookmarkStart w:id="880" w:name="bookmark52"/>
      <w:bookmarkStart w:id="881" w:name="bookmark51"/>
      <w:bookmarkStart w:id="882" w:name="_Toc221816335"/>
      <w:bookmarkEnd w:id="880"/>
      <w:bookmarkEnd w:id="881"/>
      <w:r w:rsidRPr="00DF66E1">
        <w:rPr>
          <w:rFonts w:asciiTheme="minorEastAsia" w:eastAsiaTheme="minorEastAsia" w:hAnsiTheme="minorEastAsia"/>
          <w:b/>
          <w:bCs/>
          <w:spacing w:val="-4"/>
          <w:sz w:val="21"/>
          <w:szCs w:val="21"/>
        </w:rPr>
        <w:t>23.</w:t>
      </w:r>
      <w:r w:rsidRPr="00DF66E1">
        <w:rPr>
          <w:rFonts w:asciiTheme="minorEastAsia" w:eastAsiaTheme="minorEastAsia" w:hAnsiTheme="minorEastAsia"/>
          <w:b/>
          <w:bCs/>
          <w:spacing w:val="7"/>
          <w:sz w:val="21"/>
          <w:szCs w:val="21"/>
        </w:rPr>
        <w:t xml:space="preserve">  </w:t>
      </w:r>
      <w:r w:rsidRPr="00DF66E1">
        <w:rPr>
          <w:rFonts w:asciiTheme="minorEastAsia" w:eastAsiaTheme="minorEastAsia" w:hAnsiTheme="minorEastAsia" w:cs="宋体"/>
          <w:b/>
          <w:bCs/>
          <w:spacing w:val="-4"/>
          <w:sz w:val="21"/>
          <w:szCs w:val="21"/>
        </w:rPr>
        <w:t>索赔</w:t>
      </w:r>
      <w:bookmarkEnd w:id="882"/>
    </w:p>
    <w:p w14:paraId="6E315071" w14:textId="77777777" w:rsidR="005025D6" w:rsidRPr="00DF66E1" w:rsidRDefault="00776715" w:rsidP="002747E1">
      <w:pPr>
        <w:spacing w:before="260" w:line="320" w:lineRule="exact"/>
        <w:ind w:left="477"/>
        <w:outlineLvl w:val="2"/>
        <w:rPr>
          <w:rFonts w:asciiTheme="minorEastAsia" w:eastAsiaTheme="minorEastAsia" w:hAnsiTheme="minorEastAsia" w:cs="宋体" w:hint="default"/>
          <w:sz w:val="21"/>
          <w:szCs w:val="21"/>
        </w:rPr>
      </w:pPr>
      <w:bookmarkStart w:id="883" w:name="_Toc221816336"/>
      <w:r w:rsidRPr="00DF66E1">
        <w:rPr>
          <w:rFonts w:asciiTheme="minorEastAsia" w:eastAsiaTheme="minorEastAsia" w:hAnsiTheme="minorEastAsia"/>
          <w:b/>
          <w:bCs/>
          <w:spacing w:val="-2"/>
          <w:sz w:val="21"/>
          <w:szCs w:val="21"/>
        </w:rPr>
        <w:t xml:space="preserve">23.1  </w:t>
      </w:r>
      <w:r w:rsidRPr="00DF66E1">
        <w:rPr>
          <w:rFonts w:asciiTheme="minorEastAsia" w:eastAsiaTheme="minorEastAsia" w:hAnsiTheme="minorEastAsia" w:cs="宋体"/>
          <w:b/>
          <w:bCs/>
          <w:spacing w:val="-2"/>
          <w:sz w:val="21"/>
          <w:szCs w:val="21"/>
        </w:rPr>
        <w:t>承包人索赔的提出</w:t>
      </w:r>
      <w:bookmarkEnd w:id="883"/>
    </w:p>
    <w:p w14:paraId="74E7FC2E" w14:textId="77777777" w:rsidR="005025D6" w:rsidRPr="00DF66E1" w:rsidRDefault="00776715" w:rsidP="002747E1">
      <w:pPr>
        <w:spacing w:before="127" w:line="320" w:lineRule="exact"/>
        <w:ind w:right="168" w:firstLine="480"/>
        <w:outlineLvl w:val="2"/>
        <w:rPr>
          <w:rFonts w:asciiTheme="minorEastAsia" w:eastAsiaTheme="minorEastAsia" w:hAnsiTheme="minorEastAsia" w:cs="宋体" w:hint="default"/>
          <w:sz w:val="21"/>
          <w:szCs w:val="21"/>
        </w:rPr>
      </w:pPr>
      <w:bookmarkStart w:id="884" w:name="_Toc221816337"/>
      <w:r w:rsidRPr="00DF66E1">
        <w:rPr>
          <w:rFonts w:asciiTheme="minorEastAsia" w:eastAsiaTheme="minorEastAsia" w:hAnsiTheme="minorEastAsia" w:cs="宋体"/>
          <w:spacing w:val="-1"/>
          <w:sz w:val="21"/>
          <w:szCs w:val="21"/>
        </w:rPr>
        <w:t>根据合同约定，承包人认为有权得到追加付款和（或）</w:t>
      </w:r>
      <w:r w:rsidRPr="00DF66E1">
        <w:rPr>
          <w:rFonts w:asciiTheme="minorEastAsia" w:eastAsiaTheme="minorEastAsia" w:hAnsiTheme="minorEastAsia" w:cs="宋体"/>
          <w:spacing w:val="-60"/>
          <w:sz w:val="21"/>
          <w:szCs w:val="21"/>
        </w:rPr>
        <w:t xml:space="preserve"> </w:t>
      </w:r>
      <w:r w:rsidRPr="00DF66E1">
        <w:rPr>
          <w:rFonts w:asciiTheme="minorEastAsia" w:eastAsiaTheme="minorEastAsia" w:hAnsiTheme="minorEastAsia" w:cs="宋体"/>
          <w:spacing w:val="-1"/>
          <w:sz w:val="21"/>
          <w:szCs w:val="21"/>
        </w:rPr>
        <w:t>延长工期的，应按以下</w:t>
      </w:r>
      <w:r w:rsidRPr="00DF66E1">
        <w:rPr>
          <w:rFonts w:asciiTheme="minorEastAsia" w:eastAsiaTheme="minorEastAsia" w:hAnsiTheme="minorEastAsia" w:cs="宋体"/>
          <w:spacing w:val="-6"/>
          <w:sz w:val="21"/>
          <w:szCs w:val="21"/>
        </w:rPr>
        <w:t>程序向发包人提出索赔：</w:t>
      </w:r>
      <w:bookmarkEnd w:id="884"/>
    </w:p>
    <w:p w14:paraId="02C257BE" w14:textId="77777777" w:rsidR="005025D6" w:rsidRPr="00DF66E1" w:rsidRDefault="00776715" w:rsidP="002747E1">
      <w:pPr>
        <w:spacing w:before="3" w:line="320" w:lineRule="exact"/>
        <w:ind w:left="5" w:right="171" w:firstLine="481"/>
        <w:outlineLvl w:val="2"/>
        <w:rPr>
          <w:rFonts w:asciiTheme="minorEastAsia" w:eastAsiaTheme="minorEastAsia" w:hAnsiTheme="minorEastAsia" w:cs="宋体" w:hint="default"/>
          <w:sz w:val="21"/>
          <w:szCs w:val="21"/>
        </w:rPr>
      </w:pPr>
      <w:bookmarkStart w:id="885" w:name="_Toc221816338"/>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1</w:t>
      </w:r>
      <w:r w:rsidRPr="00DF66E1">
        <w:rPr>
          <w:rFonts w:asciiTheme="minorEastAsia" w:eastAsiaTheme="minorEastAsia" w:hAnsiTheme="minorEastAsia" w:cs="宋体"/>
          <w:sz w:val="21"/>
          <w:szCs w:val="21"/>
        </w:rPr>
        <w:t>）承包人应在知道或应当知道索赔事件发生后</w:t>
      </w:r>
      <w:r w:rsidRPr="00DF66E1">
        <w:rPr>
          <w:rFonts w:asciiTheme="minorEastAsia" w:eastAsiaTheme="minorEastAsia" w:hAnsiTheme="minorEastAsia" w:cs="宋体"/>
          <w:spacing w:val="-30"/>
          <w:sz w:val="21"/>
          <w:szCs w:val="21"/>
        </w:rPr>
        <w:t xml:space="preserve"> </w:t>
      </w:r>
      <w:r w:rsidRPr="00DF66E1">
        <w:rPr>
          <w:rFonts w:asciiTheme="minorEastAsia" w:eastAsiaTheme="minorEastAsia" w:hAnsiTheme="minorEastAsia"/>
          <w:spacing w:val="-1"/>
          <w:sz w:val="21"/>
          <w:szCs w:val="21"/>
        </w:rPr>
        <w:t xml:space="preserve">14 </w:t>
      </w:r>
      <w:r w:rsidRPr="00DF66E1">
        <w:rPr>
          <w:rFonts w:asciiTheme="minorEastAsia" w:eastAsiaTheme="minorEastAsia" w:hAnsiTheme="minorEastAsia" w:cs="宋体"/>
          <w:spacing w:val="-1"/>
          <w:sz w:val="21"/>
          <w:szCs w:val="21"/>
        </w:rPr>
        <w:t>天内向咨询人递交索赔意</w:t>
      </w:r>
      <w:r w:rsidRPr="00DF66E1">
        <w:rPr>
          <w:rFonts w:asciiTheme="minorEastAsia" w:eastAsiaTheme="minorEastAsia" w:hAnsiTheme="minorEastAsia" w:cs="宋体"/>
          <w:spacing w:val="2"/>
          <w:sz w:val="21"/>
          <w:szCs w:val="21"/>
        </w:rPr>
        <w:t>向通知书，并说明发生索赔事件的事由。承包人未在前述</w:t>
      </w:r>
      <w:r w:rsidRPr="00DF66E1">
        <w:rPr>
          <w:rFonts w:asciiTheme="minorEastAsia" w:eastAsiaTheme="minorEastAsia" w:hAnsiTheme="minorEastAsia" w:cs="宋体"/>
          <w:spacing w:val="-13"/>
          <w:sz w:val="21"/>
          <w:szCs w:val="21"/>
        </w:rPr>
        <w:t xml:space="preserve"> </w:t>
      </w:r>
      <w:r w:rsidRPr="00DF66E1">
        <w:rPr>
          <w:rFonts w:asciiTheme="minorEastAsia" w:eastAsiaTheme="minorEastAsia" w:hAnsiTheme="minorEastAsia"/>
          <w:spacing w:val="2"/>
          <w:sz w:val="21"/>
          <w:szCs w:val="21"/>
        </w:rPr>
        <w:t>14</w:t>
      </w:r>
      <w:r w:rsidRPr="00DF66E1">
        <w:rPr>
          <w:rFonts w:asciiTheme="minorEastAsia" w:eastAsiaTheme="minorEastAsia" w:hAnsiTheme="minorEastAsia"/>
          <w:spacing w:val="19"/>
          <w:sz w:val="21"/>
          <w:szCs w:val="21"/>
        </w:rPr>
        <w:t xml:space="preserve"> </w:t>
      </w:r>
      <w:r w:rsidRPr="00DF66E1">
        <w:rPr>
          <w:rFonts w:asciiTheme="minorEastAsia" w:eastAsiaTheme="minorEastAsia" w:hAnsiTheme="minorEastAsia" w:cs="宋体"/>
          <w:spacing w:val="2"/>
          <w:sz w:val="21"/>
          <w:szCs w:val="21"/>
        </w:rPr>
        <w:t>天内发出索赔意向通</w:t>
      </w:r>
      <w:r w:rsidRPr="00DF66E1">
        <w:rPr>
          <w:rFonts w:asciiTheme="minorEastAsia" w:eastAsiaTheme="minorEastAsia" w:hAnsiTheme="minorEastAsia" w:cs="宋体"/>
          <w:spacing w:val="-3"/>
          <w:sz w:val="21"/>
          <w:szCs w:val="21"/>
        </w:rPr>
        <w:t>知书的，丧失要求追加付款和（或）延长工期的权利；</w:t>
      </w:r>
      <w:bookmarkEnd w:id="885"/>
    </w:p>
    <w:p w14:paraId="74ACBE35" w14:textId="77777777" w:rsidR="005025D6" w:rsidRPr="00DF66E1" w:rsidRDefault="00776715" w:rsidP="002747E1">
      <w:pPr>
        <w:spacing w:before="115" w:line="320" w:lineRule="exact"/>
        <w:ind w:left="5" w:firstLine="481"/>
        <w:outlineLvl w:val="2"/>
        <w:rPr>
          <w:rFonts w:asciiTheme="minorEastAsia" w:eastAsiaTheme="minorEastAsia" w:hAnsiTheme="minorEastAsia" w:cs="宋体" w:hint="default"/>
          <w:sz w:val="21"/>
          <w:szCs w:val="21"/>
        </w:rPr>
      </w:pPr>
      <w:bookmarkStart w:id="886" w:name="_Toc221816339"/>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2</w:t>
      </w:r>
      <w:r w:rsidRPr="00DF66E1">
        <w:rPr>
          <w:rFonts w:asciiTheme="minorEastAsia" w:eastAsiaTheme="minorEastAsia" w:hAnsiTheme="minorEastAsia" w:cs="宋体"/>
          <w:spacing w:val="-3"/>
          <w:sz w:val="21"/>
          <w:szCs w:val="21"/>
        </w:rPr>
        <w:t xml:space="preserve">）承包人应在发出索赔意向通知书后 </w:t>
      </w:r>
      <w:r w:rsidRPr="00DF66E1">
        <w:rPr>
          <w:rFonts w:asciiTheme="minorEastAsia" w:eastAsiaTheme="minorEastAsia" w:hAnsiTheme="minorEastAsia"/>
          <w:spacing w:val="-3"/>
          <w:sz w:val="21"/>
          <w:szCs w:val="21"/>
        </w:rPr>
        <w:t>14</w:t>
      </w:r>
      <w:r w:rsidRPr="00DF66E1">
        <w:rPr>
          <w:rFonts w:asciiTheme="minorEastAsia" w:eastAsiaTheme="minorEastAsia" w:hAnsiTheme="minorEastAsia"/>
          <w:spacing w:val="14"/>
          <w:sz w:val="21"/>
          <w:szCs w:val="21"/>
        </w:rPr>
        <w:t xml:space="preserve"> </w:t>
      </w:r>
      <w:r w:rsidRPr="00DF66E1">
        <w:rPr>
          <w:rFonts w:asciiTheme="minorEastAsia" w:eastAsiaTheme="minorEastAsia" w:hAnsiTheme="minorEastAsia" w:cs="宋体"/>
          <w:spacing w:val="-3"/>
          <w:sz w:val="21"/>
          <w:szCs w:val="21"/>
        </w:rPr>
        <w:t>天</w:t>
      </w:r>
      <w:r w:rsidRPr="00DF66E1">
        <w:rPr>
          <w:rFonts w:asciiTheme="minorEastAsia" w:eastAsiaTheme="minorEastAsia" w:hAnsiTheme="minorEastAsia" w:cs="宋体"/>
          <w:spacing w:val="-4"/>
          <w:sz w:val="21"/>
          <w:szCs w:val="21"/>
        </w:rPr>
        <w:t>内向咨询人正式递交索赔通知书。</w:t>
      </w:r>
      <w:r w:rsidRPr="00DF66E1">
        <w:rPr>
          <w:rFonts w:asciiTheme="minorEastAsia" w:eastAsiaTheme="minorEastAsia" w:hAnsiTheme="minorEastAsia" w:cs="宋体"/>
          <w:spacing w:val="1"/>
          <w:sz w:val="21"/>
          <w:szCs w:val="21"/>
        </w:rPr>
        <w:t>索赔通知书应详细说明索赔理由以及要求追加的</w:t>
      </w:r>
      <w:r w:rsidRPr="00DF66E1">
        <w:rPr>
          <w:rFonts w:asciiTheme="minorEastAsia" w:eastAsiaTheme="minorEastAsia" w:hAnsiTheme="minorEastAsia" w:cs="宋体"/>
          <w:sz w:val="21"/>
          <w:szCs w:val="21"/>
        </w:rPr>
        <w:t>付款金额和（或）延长的工期，并</w:t>
      </w:r>
      <w:r w:rsidRPr="00DF66E1">
        <w:rPr>
          <w:rFonts w:asciiTheme="minorEastAsia" w:eastAsiaTheme="minorEastAsia" w:hAnsiTheme="minorEastAsia" w:cs="宋体"/>
          <w:spacing w:val="-6"/>
          <w:sz w:val="21"/>
          <w:szCs w:val="21"/>
        </w:rPr>
        <w:t>附必要的记录和证明材料；</w:t>
      </w:r>
      <w:bookmarkEnd w:id="886"/>
    </w:p>
    <w:p w14:paraId="2209DB36" w14:textId="77777777" w:rsidR="005025D6" w:rsidRPr="00DF66E1" w:rsidRDefault="00776715" w:rsidP="002747E1">
      <w:pPr>
        <w:spacing w:before="117" w:line="320" w:lineRule="exact"/>
        <w:ind w:right="168" w:firstLine="486"/>
        <w:outlineLvl w:val="2"/>
        <w:rPr>
          <w:rFonts w:asciiTheme="minorEastAsia" w:eastAsiaTheme="minorEastAsia" w:hAnsiTheme="minorEastAsia" w:cs="宋体" w:hint="default"/>
          <w:sz w:val="21"/>
          <w:szCs w:val="21"/>
        </w:rPr>
      </w:pPr>
      <w:bookmarkStart w:id="887" w:name="_Toc221816340"/>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3</w:t>
      </w:r>
      <w:r w:rsidRPr="00DF66E1">
        <w:rPr>
          <w:rFonts w:asciiTheme="minorEastAsia" w:eastAsiaTheme="minorEastAsia" w:hAnsiTheme="minorEastAsia" w:cs="宋体"/>
          <w:spacing w:val="4"/>
          <w:sz w:val="21"/>
          <w:szCs w:val="21"/>
        </w:rPr>
        <w:t>）索赔事件具有连续影响的，承包人应按合理时间间隔继续递交延续索赔</w:t>
      </w:r>
      <w:r w:rsidRPr="00DF66E1">
        <w:rPr>
          <w:rFonts w:asciiTheme="minorEastAsia" w:eastAsiaTheme="minorEastAsia" w:hAnsiTheme="minorEastAsia" w:cs="宋体"/>
          <w:spacing w:val="-1"/>
          <w:sz w:val="21"/>
          <w:szCs w:val="21"/>
        </w:rPr>
        <w:t>通知，说明连续影响的实际情况和记录，列出累计的追加付款金额和（或）</w:t>
      </w:r>
      <w:r w:rsidRPr="00DF66E1">
        <w:rPr>
          <w:rFonts w:asciiTheme="minorEastAsia" w:eastAsiaTheme="minorEastAsia" w:hAnsiTheme="minorEastAsia" w:cs="宋体"/>
          <w:spacing w:val="-58"/>
          <w:sz w:val="21"/>
          <w:szCs w:val="21"/>
        </w:rPr>
        <w:t xml:space="preserve"> </w:t>
      </w:r>
      <w:r w:rsidRPr="00DF66E1">
        <w:rPr>
          <w:rFonts w:asciiTheme="minorEastAsia" w:eastAsiaTheme="minorEastAsia" w:hAnsiTheme="minorEastAsia" w:cs="宋体"/>
          <w:spacing w:val="-1"/>
          <w:sz w:val="21"/>
          <w:szCs w:val="21"/>
        </w:rPr>
        <w:t>工期延</w:t>
      </w:r>
      <w:r w:rsidRPr="00DF66E1">
        <w:rPr>
          <w:rFonts w:asciiTheme="minorEastAsia" w:eastAsiaTheme="minorEastAsia" w:hAnsiTheme="minorEastAsia" w:cs="宋体"/>
          <w:spacing w:val="-13"/>
          <w:sz w:val="21"/>
          <w:szCs w:val="21"/>
        </w:rPr>
        <w:t>长天数；</w:t>
      </w:r>
      <w:bookmarkEnd w:id="887"/>
    </w:p>
    <w:p w14:paraId="6F2B7D02" w14:textId="77777777" w:rsidR="005025D6" w:rsidRPr="00DF66E1" w:rsidRDefault="00776715" w:rsidP="002747E1">
      <w:pPr>
        <w:spacing w:before="117" w:line="320" w:lineRule="exact"/>
        <w:ind w:left="3" w:right="18" w:firstLine="483"/>
        <w:outlineLvl w:val="2"/>
        <w:rPr>
          <w:rFonts w:asciiTheme="minorEastAsia" w:eastAsiaTheme="minorEastAsia" w:hAnsiTheme="minorEastAsia" w:cs="宋体" w:hint="default"/>
          <w:sz w:val="21"/>
          <w:szCs w:val="21"/>
        </w:rPr>
      </w:pPr>
      <w:bookmarkStart w:id="888" w:name="_Toc221816341"/>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4</w:t>
      </w:r>
      <w:r w:rsidRPr="00DF66E1">
        <w:rPr>
          <w:rFonts w:asciiTheme="minorEastAsia" w:eastAsiaTheme="minorEastAsia" w:hAnsiTheme="minorEastAsia" w:cs="宋体"/>
          <w:spacing w:val="-4"/>
          <w:sz w:val="21"/>
          <w:szCs w:val="21"/>
        </w:rPr>
        <w:t xml:space="preserve">）在索赔事件影响结束后 </w:t>
      </w:r>
      <w:r w:rsidRPr="00DF66E1">
        <w:rPr>
          <w:rFonts w:asciiTheme="minorEastAsia" w:eastAsiaTheme="minorEastAsia" w:hAnsiTheme="minorEastAsia"/>
          <w:spacing w:val="-4"/>
          <w:sz w:val="21"/>
          <w:szCs w:val="21"/>
        </w:rPr>
        <w:t>14</w:t>
      </w:r>
      <w:r w:rsidRPr="00DF66E1">
        <w:rPr>
          <w:rFonts w:asciiTheme="minorEastAsia" w:eastAsiaTheme="minorEastAsia" w:hAnsiTheme="minorEastAsia"/>
          <w:spacing w:val="17"/>
          <w:w w:val="101"/>
          <w:sz w:val="21"/>
          <w:szCs w:val="21"/>
        </w:rPr>
        <w:t xml:space="preserve"> </w:t>
      </w:r>
      <w:r w:rsidRPr="00DF66E1">
        <w:rPr>
          <w:rFonts w:asciiTheme="minorEastAsia" w:eastAsiaTheme="minorEastAsia" w:hAnsiTheme="minorEastAsia" w:cs="宋体"/>
          <w:spacing w:val="-4"/>
          <w:sz w:val="21"/>
          <w:szCs w:val="21"/>
        </w:rPr>
        <w:t>天内，承包人应向咨询人递交最终索赔通知书，</w:t>
      </w:r>
      <w:r w:rsidRPr="00DF66E1">
        <w:rPr>
          <w:rFonts w:asciiTheme="minorEastAsia" w:eastAsiaTheme="minorEastAsia" w:hAnsiTheme="minorEastAsia" w:cs="宋体"/>
          <w:spacing w:val="1"/>
          <w:sz w:val="21"/>
          <w:szCs w:val="21"/>
        </w:rPr>
        <w:t>说明最终要求索赔的追加付款金额和（或）延长的工</w:t>
      </w:r>
      <w:r w:rsidRPr="00DF66E1">
        <w:rPr>
          <w:rFonts w:asciiTheme="minorEastAsia" w:eastAsiaTheme="minorEastAsia" w:hAnsiTheme="minorEastAsia" w:cs="宋体"/>
          <w:sz w:val="21"/>
          <w:szCs w:val="21"/>
        </w:rPr>
        <w:t>期，并附必要的记录和证明材</w:t>
      </w:r>
      <w:bookmarkEnd w:id="888"/>
    </w:p>
    <w:p w14:paraId="7267A01F" w14:textId="77777777" w:rsidR="005025D6" w:rsidRPr="00DF66E1" w:rsidRDefault="00776715" w:rsidP="002747E1">
      <w:pPr>
        <w:spacing w:before="78" w:line="320" w:lineRule="exact"/>
        <w:outlineLvl w:val="2"/>
        <w:rPr>
          <w:rFonts w:asciiTheme="minorEastAsia" w:eastAsiaTheme="minorEastAsia" w:hAnsiTheme="minorEastAsia" w:cs="宋体" w:hint="default"/>
          <w:sz w:val="21"/>
          <w:szCs w:val="21"/>
        </w:rPr>
      </w:pPr>
      <w:bookmarkStart w:id="889" w:name="_Toc221816342"/>
      <w:r w:rsidRPr="00DF66E1">
        <w:rPr>
          <w:rFonts w:asciiTheme="minorEastAsia" w:eastAsiaTheme="minorEastAsia" w:hAnsiTheme="minorEastAsia" w:cs="宋体"/>
          <w:spacing w:val="-12"/>
          <w:sz w:val="21"/>
          <w:szCs w:val="21"/>
        </w:rPr>
        <w:t>料。</w:t>
      </w:r>
      <w:bookmarkEnd w:id="889"/>
    </w:p>
    <w:p w14:paraId="0C76C2C5" w14:textId="77777777" w:rsidR="005025D6" w:rsidRPr="00DF66E1" w:rsidRDefault="00776715" w:rsidP="002747E1">
      <w:pPr>
        <w:spacing w:before="105" w:line="320" w:lineRule="exact"/>
        <w:ind w:left="478"/>
        <w:outlineLvl w:val="2"/>
        <w:rPr>
          <w:rFonts w:asciiTheme="minorEastAsia" w:eastAsiaTheme="minorEastAsia" w:hAnsiTheme="minorEastAsia" w:cs="宋体" w:hint="default"/>
          <w:sz w:val="21"/>
          <w:szCs w:val="21"/>
        </w:rPr>
      </w:pPr>
      <w:bookmarkStart w:id="890" w:name="bookmark229"/>
      <w:bookmarkStart w:id="891" w:name="_Toc221816343"/>
      <w:bookmarkEnd w:id="890"/>
      <w:r w:rsidRPr="00DF66E1">
        <w:rPr>
          <w:rFonts w:asciiTheme="minorEastAsia" w:eastAsiaTheme="minorEastAsia" w:hAnsiTheme="minorEastAsia"/>
          <w:b/>
          <w:bCs/>
          <w:spacing w:val="-2"/>
          <w:sz w:val="21"/>
          <w:szCs w:val="21"/>
        </w:rPr>
        <w:t xml:space="preserve">23.2  </w:t>
      </w:r>
      <w:r w:rsidRPr="00DF66E1">
        <w:rPr>
          <w:rFonts w:asciiTheme="minorEastAsia" w:eastAsiaTheme="minorEastAsia" w:hAnsiTheme="minorEastAsia" w:cs="宋体"/>
          <w:b/>
          <w:bCs/>
          <w:spacing w:val="-2"/>
          <w:sz w:val="21"/>
          <w:szCs w:val="21"/>
        </w:rPr>
        <w:t>承包人索赔处理程序</w:t>
      </w:r>
      <w:bookmarkEnd w:id="891"/>
    </w:p>
    <w:p w14:paraId="431ABCA2" w14:textId="77777777" w:rsidR="005025D6" w:rsidRPr="00DF66E1" w:rsidRDefault="00776715" w:rsidP="002747E1">
      <w:pPr>
        <w:spacing w:before="124" w:line="320" w:lineRule="exact"/>
        <w:ind w:left="4" w:firstLine="483"/>
        <w:outlineLvl w:val="2"/>
        <w:rPr>
          <w:rFonts w:asciiTheme="minorEastAsia" w:eastAsiaTheme="minorEastAsia" w:hAnsiTheme="minorEastAsia" w:cs="宋体" w:hint="default"/>
          <w:sz w:val="21"/>
          <w:szCs w:val="21"/>
        </w:rPr>
      </w:pPr>
      <w:bookmarkStart w:id="892" w:name="_Toc221816344"/>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1</w:t>
      </w:r>
      <w:r w:rsidRPr="00DF66E1">
        <w:rPr>
          <w:rFonts w:asciiTheme="minorEastAsia" w:eastAsiaTheme="minorEastAsia" w:hAnsiTheme="minorEastAsia" w:cs="宋体"/>
          <w:spacing w:val="-2"/>
          <w:sz w:val="21"/>
          <w:szCs w:val="21"/>
        </w:rPr>
        <w:t>）咨询人收到承包人提交的索赔通知书后，应及时审查索赔通知书的内容、</w:t>
      </w:r>
      <w:r w:rsidRPr="00DF66E1">
        <w:rPr>
          <w:rFonts w:asciiTheme="minorEastAsia" w:eastAsiaTheme="minorEastAsia" w:hAnsiTheme="minorEastAsia" w:cs="宋体"/>
          <w:spacing w:val="-1"/>
          <w:sz w:val="21"/>
          <w:szCs w:val="21"/>
        </w:rPr>
        <w:t>查验承包人的记录和证明材料，必要时咨询人可要求承包人</w:t>
      </w:r>
      <w:r w:rsidRPr="00DF66E1">
        <w:rPr>
          <w:rFonts w:asciiTheme="minorEastAsia" w:eastAsiaTheme="minorEastAsia" w:hAnsiTheme="minorEastAsia" w:cs="宋体"/>
          <w:spacing w:val="-2"/>
          <w:sz w:val="21"/>
          <w:szCs w:val="21"/>
        </w:rPr>
        <w:t>提交全部原始记录副本。</w:t>
      </w:r>
      <w:bookmarkEnd w:id="892"/>
    </w:p>
    <w:p w14:paraId="73C36E1D" w14:textId="77777777" w:rsidR="005025D6" w:rsidRPr="00DF66E1" w:rsidRDefault="00776715" w:rsidP="002747E1">
      <w:pPr>
        <w:spacing w:before="115" w:line="320" w:lineRule="exact"/>
        <w:ind w:left="2" w:right="169" w:firstLine="485"/>
        <w:outlineLvl w:val="2"/>
        <w:rPr>
          <w:rFonts w:asciiTheme="minorEastAsia" w:eastAsiaTheme="minorEastAsia" w:hAnsiTheme="minorEastAsia" w:cs="宋体" w:hint="default"/>
          <w:sz w:val="21"/>
          <w:szCs w:val="21"/>
        </w:rPr>
      </w:pPr>
      <w:bookmarkStart w:id="893" w:name="_Toc221816345"/>
      <w:r w:rsidRPr="00DF66E1">
        <w:rPr>
          <w:rFonts w:asciiTheme="minorEastAsia" w:eastAsiaTheme="minorEastAsia" w:hAnsiTheme="minorEastAsia" w:cs="宋体"/>
          <w:spacing w:val="5"/>
          <w:sz w:val="21"/>
          <w:szCs w:val="21"/>
        </w:rPr>
        <w:t>（</w:t>
      </w:r>
      <w:r w:rsidRPr="00DF66E1">
        <w:rPr>
          <w:rFonts w:asciiTheme="minorEastAsia" w:eastAsiaTheme="minorEastAsia" w:hAnsiTheme="minorEastAsia"/>
          <w:spacing w:val="5"/>
          <w:sz w:val="21"/>
          <w:szCs w:val="21"/>
        </w:rPr>
        <w:t>2</w:t>
      </w:r>
      <w:r w:rsidRPr="00DF66E1">
        <w:rPr>
          <w:rFonts w:asciiTheme="minorEastAsia" w:eastAsiaTheme="minorEastAsia" w:hAnsiTheme="minorEastAsia" w:cs="宋体"/>
          <w:spacing w:val="5"/>
          <w:sz w:val="21"/>
          <w:szCs w:val="21"/>
        </w:rPr>
        <w:t>）咨询人应按第</w:t>
      </w:r>
      <w:r w:rsidRPr="00DF66E1">
        <w:rPr>
          <w:rFonts w:asciiTheme="minorEastAsia" w:eastAsiaTheme="minorEastAsia" w:hAnsiTheme="minorEastAsia" w:cs="宋体"/>
          <w:spacing w:val="-43"/>
          <w:sz w:val="21"/>
          <w:szCs w:val="21"/>
        </w:rPr>
        <w:t xml:space="preserve"> </w:t>
      </w:r>
      <w:r w:rsidRPr="00DF66E1">
        <w:rPr>
          <w:rFonts w:asciiTheme="minorEastAsia" w:eastAsiaTheme="minorEastAsia" w:hAnsiTheme="minorEastAsia"/>
          <w:spacing w:val="5"/>
          <w:sz w:val="21"/>
          <w:szCs w:val="21"/>
        </w:rPr>
        <w:t>3.5</w:t>
      </w:r>
      <w:r w:rsidRPr="00DF66E1">
        <w:rPr>
          <w:rFonts w:asciiTheme="minorEastAsia" w:eastAsiaTheme="minorEastAsia" w:hAnsiTheme="minorEastAsia"/>
          <w:spacing w:val="18"/>
          <w:sz w:val="21"/>
          <w:szCs w:val="21"/>
        </w:rPr>
        <w:t xml:space="preserve"> </w:t>
      </w:r>
      <w:r w:rsidRPr="00DF66E1">
        <w:rPr>
          <w:rFonts w:asciiTheme="minorEastAsia" w:eastAsiaTheme="minorEastAsia" w:hAnsiTheme="minorEastAsia" w:cs="宋体"/>
          <w:spacing w:val="5"/>
          <w:sz w:val="21"/>
          <w:szCs w:val="21"/>
        </w:rPr>
        <w:t>款商定或确定追加的付款和</w:t>
      </w:r>
      <w:r w:rsidRPr="00DF66E1">
        <w:rPr>
          <w:rFonts w:asciiTheme="minorEastAsia" w:eastAsiaTheme="minorEastAsia" w:hAnsiTheme="minorEastAsia" w:cs="宋体"/>
          <w:spacing w:val="4"/>
          <w:sz w:val="21"/>
          <w:szCs w:val="21"/>
        </w:rPr>
        <w:t>（或）延长的工期，并在</w:t>
      </w:r>
      <w:r w:rsidRPr="00DF66E1">
        <w:rPr>
          <w:rFonts w:asciiTheme="minorEastAsia" w:eastAsiaTheme="minorEastAsia" w:hAnsiTheme="minorEastAsia" w:cs="宋体"/>
          <w:spacing w:val="1"/>
          <w:sz w:val="21"/>
          <w:szCs w:val="21"/>
        </w:rPr>
        <w:t>收到上述索赔通知书或有关索赔的进一步证明材料后，将</w:t>
      </w:r>
      <w:r w:rsidRPr="00DF66E1">
        <w:rPr>
          <w:rFonts w:asciiTheme="minorEastAsia" w:eastAsiaTheme="minorEastAsia" w:hAnsiTheme="minorEastAsia" w:cs="宋体"/>
          <w:sz w:val="21"/>
          <w:szCs w:val="21"/>
        </w:rPr>
        <w:t>索赔处理结果报发包人批</w:t>
      </w:r>
      <w:r w:rsidRPr="00DF66E1">
        <w:rPr>
          <w:rFonts w:asciiTheme="minorEastAsia" w:eastAsiaTheme="minorEastAsia" w:hAnsiTheme="minorEastAsia" w:cs="宋体"/>
          <w:spacing w:val="1"/>
          <w:sz w:val="21"/>
          <w:szCs w:val="21"/>
        </w:rPr>
        <w:t>准后答复承包人。如果承包人提出的索赔要求未能遵守第</w:t>
      </w:r>
      <w:r w:rsidRPr="00DF66E1">
        <w:rPr>
          <w:rFonts w:asciiTheme="minorEastAsia" w:eastAsiaTheme="minorEastAsia" w:hAnsiTheme="minorEastAsia" w:cs="宋体"/>
          <w:spacing w:val="-53"/>
          <w:sz w:val="21"/>
          <w:szCs w:val="21"/>
        </w:rPr>
        <w:t xml:space="preserve"> </w:t>
      </w:r>
      <w:r w:rsidRPr="00DF66E1">
        <w:rPr>
          <w:rFonts w:asciiTheme="minorEastAsia" w:eastAsiaTheme="minorEastAsia" w:hAnsiTheme="minorEastAsia"/>
          <w:spacing w:val="1"/>
          <w:sz w:val="21"/>
          <w:szCs w:val="21"/>
        </w:rPr>
        <w:t>23.1</w:t>
      </w:r>
      <w:r w:rsidRPr="00DF66E1">
        <w:rPr>
          <w:rFonts w:asciiTheme="minorEastAsia" w:eastAsiaTheme="minorEastAsia" w:hAnsiTheme="minorEastAsia" w:cs="宋体"/>
          <w:spacing w:val="1"/>
          <w:sz w:val="21"/>
          <w:szCs w:val="21"/>
        </w:rPr>
        <w:t>（</w:t>
      </w:r>
      <w:r w:rsidRPr="00DF66E1">
        <w:rPr>
          <w:rFonts w:asciiTheme="minorEastAsia" w:eastAsiaTheme="minorEastAsia" w:hAnsiTheme="minorEastAsia"/>
          <w:spacing w:val="1"/>
          <w:sz w:val="21"/>
          <w:szCs w:val="21"/>
        </w:rPr>
        <w:t>2</w:t>
      </w:r>
      <w:r w:rsidRPr="00DF66E1">
        <w:rPr>
          <w:rFonts w:asciiTheme="minorEastAsia" w:eastAsiaTheme="minorEastAsia" w:hAnsiTheme="minorEastAsia" w:cs="宋体"/>
          <w:spacing w:val="-7"/>
          <w:sz w:val="21"/>
          <w:szCs w:val="21"/>
        </w:rPr>
        <w:t>）～（</w:t>
      </w:r>
      <w:r w:rsidRPr="00DF66E1">
        <w:rPr>
          <w:rFonts w:asciiTheme="minorEastAsia" w:eastAsiaTheme="minorEastAsia" w:hAnsiTheme="minorEastAsia"/>
          <w:spacing w:val="1"/>
          <w:sz w:val="21"/>
          <w:szCs w:val="21"/>
        </w:rPr>
        <w:t>4</w:t>
      </w:r>
      <w:r w:rsidRPr="00DF66E1">
        <w:rPr>
          <w:rFonts w:asciiTheme="minorEastAsia" w:eastAsiaTheme="minorEastAsia" w:hAnsiTheme="minorEastAsia" w:cs="宋体"/>
          <w:spacing w:val="1"/>
          <w:sz w:val="21"/>
          <w:szCs w:val="21"/>
        </w:rPr>
        <w:t>）项的约定，则承包人只限于索赔由咨询人按当时记录予以核实的</w:t>
      </w:r>
      <w:r w:rsidRPr="00DF66E1">
        <w:rPr>
          <w:rFonts w:asciiTheme="minorEastAsia" w:eastAsiaTheme="minorEastAsia" w:hAnsiTheme="minorEastAsia" w:cs="宋体"/>
          <w:sz w:val="21"/>
          <w:szCs w:val="21"/>
        </w:rPr>
        <w:t>那部分款额和（或）工期</w:t>
      </w:r>
      <w:r w:rsidRPr="00DF66E1">
        <w:rPr>
          <w:rFonts w:asciiTheme="minorEastAsia" w:eastAsiaTheme="minorEastAsia" w:hAnsiTheme="minorEastAsia" w:cs="宋体"/>
          <w:spacing w:val="-8"/>
          <w:sz w:val="21"/>
          <w:szCs w:val="21"/>
        </w:rPr>
        <w:t>延长天数。</w:t>
      </w:r>
      <w:bookmarkEnd w:id="893"/>
    </w:p>
    <w:p w14:paraId="2B643184" w14:textId="77777777" w:rsidR="005025D6" w:rsidRPr="00DF66E1" w:rsidRDefault="00776715" w:rsidP="002747E1">
      <w:pPr>
        <w:spacing w:before="115" w:line="320" w:lineRule="exact"/>
        <w:ind w:left="30" w:right="172" w:firstLine="457"/>
        <w:outlineLvl w:val="2"/>
        <w:rPr>
          <w:rFonts w:asciiTheme="minorEastAsia" w:eastAsiaTheme="minorEastAsia" w:hAnsiTheme="minorEastAsia" w:cs="宋体" w:hint="default"/>
          <w:sz w:val="21"/>
          <w:szCs w:val="21"/>
        </w:rPr>
      </w:pPr>
      <w:bookmarkStart w:id="894" w:name="_Toc221816346"/>
      <w:r w:rsidRPr="00DF66E1">
        <w:rPr>
          <w:rFonts w:asciiTheme="minorEastAsia" w:eastAsiaTheme="minorEastAsia" w:hAnsiTheme="minorEastAsia" w:cs="宋体"/>
          <w:sz w:val="21"/>
          <w:szCs w:val="21"/>
        </w:rPr>
        <w:t>（</w:t>
      </w:r>
      <w:r w:rsidRPr="00DF66E1">
        <w:rPr>
          <w:rFonts w:asciiTheme="minorEastAsia" w:eastAsiaTheme="minorEastAsia" w:hAnsiTheme="minorEastAsia"/>
          <w:sz w:val="21"/>
          <w:szCs w:val="21"/>
        </w:rPr>
        <w:t>3</w:t>
      </w:r>
      <w:r w:rsidRPr="00DF66E1">
        <w:rPr>
          <w:rFonts w:asciiTheme="minorEastAsia" w:eastAsiaTheme="minorEastAsia" w:hAnsiTheme="minorEastAsia" w:cs="宋体"/>
          <w:sz w:val="21"/>
          <w:szCs w:val="21"/>
        </w:rPr>
        <w:t>）承包人接受索赔处理结果的，发包人应在作出索赔</w:t>
      </w:r>
      <w:r w:rsidRPr="00DF66E1">
        <w:rPr>
          <w:rFonts w:asciiTheme="minorEastAsia" w:eastAsiaTheme="minorEastAsia" w:hAnsiTheme="minorEastAsia" w:cs="宋体"/>
          <w:spacing w:val="-1"/>
          <w:sz w:val="21"/>
          <w:szCs w:val="21"/>
        </w:rPr>
        <w:t>处理结果答复后</w:t>
      </w:r>
      <w:r w:rsidRPr="00DF66E1">
        <w:rPr>
          <w:rFonts w:asciiTheme="minorEastAsia" w:eastAsiaTheme="minorEastAsia" w:hAnsiTheme="minorEastAsia" w:cs="宋体"/>
          <w:spacing w:val="-33"/>
          <w:sz w:val="21"/>
          <w:szCs w:val="21"/>
        </w:rPr>
        <w:t xml:space="preserve"> </w:t>
      </w:r>
      <w:r w:rsidRPr="00DF66E1">
        <w:rPr>
          <w:rFonts w:asciiTheme="minorEastAsia" w:eastAsiaTheme="minorEastAsia" w:hAnsiTheme="minorEastAsia"/>
          <w:spacing w:val="-1"/>
          <w:sz w:val="21"/>
          <w:szCs w:val="21"/>
        </w:rPr>
        <w:t xml:space="preserve">14 </w:t>
      </w:r>
      <w:r w:rsidRPr="00DF66E1">
        <w:rPr>
          <w:rFonts w:asciiTheme="minorEastAsia" w:eastAsiaTheme="minorEastAsia" w:hAnsiTheme="minorEastAsia" w:cs="宋体"/>
          <w:spacing w:val="-1"/>
          <w:sz w:val="21"/>
          <w:szCs w:val="21"/>
        </w:rPr>
        <w:t>天</w:t>
      </w:r>
      <w:r w:rsidRPr="00DF66E1">
        <w:rPr>
          <w:rFonts w:asciiTheme="minorEastAsia" w:eastAsiaTheme="minorEastAsia" w:hAnsiTheme="minorEastAsia" w:cs="宋体"/>
          <w:spacing w:val="-2"/>
          <w:sz w:val="21"/>
          <w:szCs w:val="21"/>
        </w:rPr>
        <w:t>内完成赔付。承包人不接受索赔处理结果的，按第</w:t>
      </w:r>
      <w:r w:rsidRPr="00DF66E1">
        <w:rPr>
          <w:rFonts w:asciiTheme="minorEastAsia" w:eastAsiaTheme="minorEastAsia" w:hAnsiTheme="minorEastAsia" w:cs="宋体"/>
          <w:spacing w:val="-55"/>
          <w:sz w:val="21"/>
          <w:szCs w:val="21"/>
        </w:rPr>
        <w:t xml:space="preserve"> </w:t>
      </w:r>
      <w:r w:rsidRPr="00DF66E1">
        <w:rPr>
          <w:rFonts w:asciiTheme="minorEastAsia" w:eastAsiaTheme="minorEastAsia" w:hAnsiTheme="minorEastAsia"/>
          <w:spacing w:val="-2"/>
          <w:sz w:val="21"/>
          <w:szCs w:val="21"/>
        </w:rPr>
        <w:t>2</w:t>
      </w:r>
      <w:r w:rsidRPr="00DF66E1">
        <w:rPr>
          <w:rFonts w:asciiTheme="minorEastAsia" w:eastAsiaTheme="minorEastAsia" w:hAnsiTheme="minorEastAsia"/>
          <w:spacing w:val="-3"/>
          <w:sz w:val="21"/>
          <w:szCs w:val="21"/>
        </w:rPr>
        <w:t xml:space="preserve">4 </w:t>
      </w:r>
      <w:r w:rsidRPr="00DF66E1">
        <w:rPr>
          <w:rFonts w:asciiTheme="minorEastAsia" w:eastAsiaTheme="minorEastAsia" w:hAnsiTheme="minorEastAsia" w:cs="宋体"/>
          <w:spacing w:val="-3"/>
          <w:sz w:val="21"/>
          <w:szCs w:val="21"/>
        </w:rPr>
        <w:t>条的约定办理。</w:t>
      </w:r>
      <w:bookmarkEnd w:id="894"/>
    </w:p>
    <w:p w14:paraId="3DCC6CD8" w14:textId="77777777" w:rsidR="005025D6" w:rsidRPr="00DF66E1" w:rsidRDefault="00776715" w:rsidP="002747E1">
      <w:pPr>
        <w:spacing w:before="104" w:line="320" w:lineRule="exact"/>
        <w:ind w:left="478"/>
        <w:outlineLvl w:val="2"/>
        <w:rPr>
          <w:rFonts w:asciiTheme="minorEastAsia" w:eastAsiaTheme="minorEastAsia" w:hAnsiTheme="minorEastAsia" w:cs="宋体" w:hint="default"/>
          <w:sz w:val="21"/>
          <w:szCs w:val="21"/>
        </w:rPr>
      </w:pPr>
      <w:bookmarkStart w:id="895" w:name="_Toc221816347"/>
      <w:r w:rsidRPr="00DF66E1">
        <w:rPr>
          <w:rFonts w:asciiTheme="minorEastAsia" w:eastAsiaTheme="minorEastAsia" w:hAnsiTheme="minorEastAsia"/>
          <w:b/>
          <w:bCs/>
          <w:spacing w:val="-2"/>
          <w:sz w:val="21"/>
          <w:szCs w:val="21"/>
        </w:rPr>
        <w:t xml:space="preserve">23.3  </w:t>
      </w:r>
      <w:r w:rsidRPr="00DF66E1">
        <w:rPr>
          <w:rFonts w:asciiTheme="minorEastAsia" w:eastAsiaTheme="minorEastAsia" w:hAnsiTheme="minorEastAsia" w:cs="宋体"/>
          <w:b/>
          <w:bCs/>
          <w:spacing w:val="-2"/>
          <w:sz w:val="21"/>
          <w:szCs w:val="21"/>
        </w:rPr>
        <w:t>承包人提出索赔的期限</w:t>
      </w:r>
      <w:bookmarkEnd w:id="895"/>
    </w:p>
    <w:p w14:paraId="667876C7" w14:textId="77777777" w:rsidR="005025D6" w:rsidRPr="00DF66E1" w:rsidRDefault="00776715" w:rsidP="002747E1">
      <w:pPr>
        <w:spacing w:before="126" w:line="320" w:lineRule="exact"/>
        <w:ind w:left="2" w:right="171" w:firstLine="474"/>
        <w:outlineLvl w:val="2"/>
        <w:rPr>
          <w:rFonts w:asciiTheme="minorEastAsia" w:eastAsiaTheme="minorEastAsia" w:hAnsiTheme="minorEastAsia" w:cs="宋体" w:hint="default"/>
          <w:sz w:val="21"/>
          <w:szCs w:val="21"/>
        </w:rPr>
      </w:pPr>
      <w:bookmarkStart w:id="896" w:name="_Toc221816348"/>
      <w:r w:rsidRPr="00DF66E1">
        <w:rPr>
          <w:rFonts w:asciiTheme="minorEastAsia" w:eastAsiaTheme="minorEastAsia" w:hAnsiTheme="minorEastAsia"/>
          <w:spacing w:val="4"/>
          <w:sz w:val="21"/>
          <w:szCs w:val="21"/>
        </w:rPr>
        <w:t xml:space="preserve">23.3.1  </w:t>
      </w:r>
      <w:r w:rsidRPr="00DF66E1">
        <w:rPr>
          <w:rFonts w:asciiTheme="minorEastAsia" w:eastAsiaTheme="minorEastAsia" w:hAnsiTheme="minorEastAsia" w:cs="宋体"/>
          <w:spacing w:val="4"/>
          <w:sz w:val="21"/>
          <w:szCs w:val="21"/>
        </w:rPr>
        <w:t>承包人按第</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4"/>
          <w:sz w:val="21"/>
          <w:szCs w:val="21"/>
        </w:rPr>
        <w:t>17.5</w:t>
      </w:r>
      <w:r w:rsidRPr="00DF66E1">
        <w:rPr>
          <w:rFonts w:asciiTheme="minorEastAsia" w:eastAsiaTheme="minorEastAsia" w:hAnsiTheme="minorEastAsia"/>
          <w:spacing w:val="17"/>
          <w:w w:val="101"/>
          <w:sz w:val="21"/>
          <w:szCs w:val="21"/>
        </w:rPr>
        <w:t xml:space="preserve"> </w:t>
      </w:r>
      <w:r w:rsidRPr="00DF66E1">
        <w:rPr>
          <w:rFonts w:asciiTheme="minorEastAsia" w:eastAsiaTheme="minorEastAsia" w:hAnsiTheme="minorEastAsia" w:cs="宋体"/>
          <w:spacing w:val="4"/>
          <w:sz w:val="21"/>
          <w:szCs w:val="21"/>
        </w:rPr>
        <w:t>款的约定接受了交工付款证书后，应被认</w:t>
      </w:r>
      <w:r w:rsidRPr="00DF66E1">
        <w:rPr>
          <w:rFonts w:asciiTheme="minorEastAsia" w:eastAsiaTheme="minorEastAsia" w:hAnsiTheme="minorEastAsia" w:cs="宋体"/>
          <w:spacing w:val="3"/>
          <w:sz w:val="21"/>
          <w:szCs w:val="21"/>
        </w:rPr>
        <w:t>为已无权再</w:t>
      </w:r>
      <w:r w:rsidRPr="00DF66E1">
        <w:rPr>
          <w:rFonts w:asciiTheme="minorEastAsia" w:eastAsiaTheme="minorEastAsia" w:hAnsiTheme="minorEastAsia" w:cs="宋体"/>
          <w:spacing w:val="-2"/>
          <w:sz w:val="21"/>
          <w:szCs w:val="21"/>
        </w:rPr>
        <w:t>提出在养护项目交工验收证书颁发前所发生的任何索赔。</w:t>
      </w:r>
      <w:bookmarkEnd w:id="896"/>
    </w:p>
    <w:p w14:paraId="3671A81B" w14:textId="77777777" w:rsidR="005025D6" w:rsidRPr="00DF66E1" w:rsidRDefault="00776715" w:rsidP="002747E1">
      <w:pPr>
        <w:spacing w:before="115" w:line="320" w:lineRule="exact"/>
        <w:ind w:right="171" w:firstLine="476"/>
        <w:outlineLvl w:val="2"/>
        <w:rPr>
          <w:rFonts w:asciiTheme="minorEastAsia" w:eastAsiaTheme="minorEastAsia" w:hAnsiTheme="minorEastAsia" w:cs="宋体" w:hint="default"/>
          <w:sz w:val="21"/>
          <w:szCs w:val="21"/>
        </w:rPr>
      </w:pPr>
      <w:bookmarkStart w:id="897" w:name="_Toc221816349"/>
      <w:r w:rsidRPr="00DF66E1">
        <w:rPr>
          <w:rFonts w:asciiTheme="minorEastAsia" w:eastAsiaTheme="minorEastAsia" w:hAnsiTheme="minorEastAsia"/>
          <w:spacing w:val="4"/>
          <w:sz w:val="21"/>
          <w:szCs w:val="21"/>
        </w:rPr>
        <w:t xml:space="preserve">23.3.2  </w:t>
      </w:r>
      <w:r w:rsidRPr="00DF66E1">
        <w:rPr>
          <w:rFonts w:asciiTheme="minorEastAsia" w:eastAsiaTheme="minorEastAsia" w:hAnsiTheme="minorEastAsia" w:cs="宋体"/>
          <w:spacing w:val="4"/>
          <w:sz w:val="21"/>
          <w:szCs w:val="21"/>
        </w:rPr>
        <w:t>承包人按第</w:t>
      </w:r>
      <w:r w:rsidRPr="00DF66E1">
        <w:rPr>
          <w:rFonts w:asciiTheme="minorEastAsia" w:eastAsiaTheme="minorEastAsia" w:hAnsiTheme="minorEastAsia" w:cs="宋体"/>
          <w:spacing w:val="-25"/>
          <w:sz w:val="21"/>
          <w:szCs w:val="21"/>
        </w:rPr>
        <w:t xml:space="preserve"> </w:t>
      </w:r>
      <w:r w:rsidRPr="00DF66E1">
        <w:rPr>
          <w:rFonts w:asciiTheme="minorEastAsia" w:eastAsiaTheme="minorEastAsia" w:hAnsiTheme="minorEastAsia"/>
          <w:spacing w:val="4"/>
          <w:sz w:val="21"/>
          <w:szCs w:val="21"/>
        </w:rPr>
        <w:t>17.6</w:t>
      </w:r>
      <w:r w:rsidRPr="00DF66E1">
        <w:rPr>
          <w:rFonts w:asciiTheme="minorEastAsia" w:eastAsiaTheme="minorEastAsia" w:hAnsiTheme="minorEastAsia"/>
          <w:spacing w:val="17"/>
          <w:w w:val="101"/>
          <w:sz w:val="21"/>
          <w:szCs w:val="21"/>
        </w:rPr>
        <w:t xml:space="preserve"> </w:t>
      </w:r>
      <w:r w:rsidRPr="00DF66E1">
        <w:rPr>
          <w:rFonts w:asciiTheme="minorEastAsia" w:eastAsiaTheme="minorEastAsia" w:hAnsiTheme="minorEastAsia" w:cs="宋体"/>
          <w:spacing w:val="4"/>
          <w:sz w:val="21"/>
          <w:szCs w:val="21"/>
        </w:rPr>
        <w:t>款的约定提交的最终结清申请单中，只限</w:t>
      </w:r>
      <w:r w:rsidRPr="00DF66E1">
        <w:rPr>
          <w:rFonts w:asciiTheme="minorEastAsia" w:eastAsiaTheme="minorEastAsia" w:hAnsiTheme="minorEastAsia" w:cs="宋体"/>
          <w:spacing w:val="3"/>
          <w:sz w:val="21"/>
          <w:szCs w:val="21"/>
        </w:rPr>
        <w:t>于提出交工</w:t>
      </w:r>
      <w:r w:rsidRPr="00DF66E1">
        <w:rPr>
          <w:rFonts w:asciiTheme="minorEastAsia" w:eastAsiaTheme="minorEastAsia" w:hAnsiTheme="minorEastAsia" w:cs="宋体"/>
          <w:spacing w:val="-1"/>
          <w:sz w:val="21"/>
          <w:szCs w:val="21"/>
        </w:rPr>
        <w:t>验收证书颁发后发生的索赔。提出索赔的期限自接受</w:t>
      </w:r>
      <w:r w:rsidRPr="00DF66E1">
        <w:rPr>
          <w:rFonts w:asciiTheme="minorEastAsia" w:eastAsiaTheme="minorEastAsia" w:hAnsiTheme="minorEastAsia" w:cs="宋体"/>
          <w:spacing w:val="-2"/>
          <w:sz w:val="21"/>
          <w:szCs w:val="21"/>
        </w:rPr>
        <w:t>最终结清证书时终止。</w:t>
      </w:r>
      <w:bookmarkEnd w:id="897"/>
    </w:p>
    <w:p w14:paraId="414AD84B" w14:textId="77777777" w:rsidR="005025D6" w:rsidRPr="00DF66E1" w:rsidRDefault="00776715" w:rsidP="002747E1">
      <w:pPr>
        <w:spacing w:before="107" w:line="320" w:lineRule="exact"/>
        <w:ind w:left="478"/>
        <w:outlineLvl w:val="2"/>
        <w:rPr>
          <w:rFonts w:asciiTheme="minorEastAsia" w:eastAsiaTheme="minorEastAsia" w:hAnsiTheme="minorEastAsia" w:cs="宋体" w:hint="default"/>
          <w:sz w:val="21"/>
          <w:szCs w:val="21"/>
        </w:rPr>
      </w:pPr>
      <w:bookmarkStart w:id="898" w:name="_Toc221816350"/>
      <w:r w:rsidRPr="00DF66E1">
        <w:rPr>
          <w:rFonts w:asciiTheme="minorEastAsia" w:eastAsiaTheme="minorEastAsia" w:hAnsiTheme="minorEastAsia"/>
          <w:b/>
          <w:bCs/>
          <w:spacing w:val="-2"/>
          <w:sz w:val="21"/>
          <w:szCs w:val="21"/>
        </w:rPr>
        <w:t xml:space="preserve">23.4  </w:t>
      </w:r>
      <w:r w:rsidRPr="00DF66E1">
        <w:rPr>
          <w:rFonts w:asciiTheme="minorEastAsia" w:eastAsiaTheme="minorEastAsia" w:hAnsiTheme="minorEastAsia" w:cs="宋体"/>
          <w:b/>
          <w:bCs/>
          <w:spacing w:val="-2"/>
          <w:sz w:val="21"/>
          <w:szCs w:val="21"/>
        </w:rPr>
        <w:t>发包人的索赔</w:t>
      </w:r>
      <w:bookmarkEnd w:id="898"/>
    </w:p>
    <w:p w14:paraId="6F588FD5" w14:textId="77777777" w:rsidR="005025D6" w:rsidRPr="00DF66E1" w:rsidRDefault="00776715" w:rsidP="002747E1">
      <w:pPr>
        <w:spacing w:before="121" w:line="320" w:lineRule="exact"/>
        <w:ind w:left="2" w:right="169" w:firstLine="474"/>
        <w:outlineLvl w:val="2"/>
        <w:rPr>
          <w:rFonts w:asciiTheme="minorEastAsia" w:eastAsiaTheme="minorEastAsia" w:hAnsiTheme="minorEastAsia" w:cs="宋体" w:hint="default"/>
          <w:sz w:val="21"/>
          <w:szCs w:val="21"/>
        </w:rPr>
      </w:pPr>
      <w:bookmarkStart w:id="899" w:name="_Toc221816351"/>
      <w:r w:rsidRPr="00DF66E1">
        <w:rPr>
          <w:rFonts w:asciiTheme="minorEastAsia" w:eastAsiaTheme="minorEastAsia" w:hAnsiTheme="minorEastAsia"/>
          <w:spacing w:val="1"/>
          <w:sz w:val="21"/>
          <w:szCs w:val="21"/>
        </w:rPr>
        <w:t xml:space="preserve">23.4.1  </w:t>
      </w:r>
      <w:r w:rsidRPr="00DF66E1">
        <w:rPr>
          <w:rFonts w:asciiTheme="minorEastAsia" w:eastAsiaTheme="minorEastAsia" w:hAnsiTheme="minorEastAsia" w:cs="宋体"/>
          <w:spacing w:val="1"/>
          <w:sz w:val="21"/>
          <w:szCs w:val="21"/>
        </w:rPr>
        <w:t>发生索赔事件后，咨询人应及时书面通知承</w:t>
      </w:r>
      <w:r w:rsidRPr="00DF66E1">
        <w:rPr>
          <w:rFonts w:asciiTheme="minorEastAsia" w:eastAsiaTheme="minorEastAsia" w:hAnsiTheme="minorEastAsia" w:cs="宋体"/>
          <w:sz w:val="21"/>
          <w:szCs w:val="21"/>
        </w:rPr>
        <w:t>包人，详细说明发包人有权</w:t>
      </w:r>
      <w:r w:rsidRPr="00DF66E1">
        <w:rPr>
          <w:rFonts w:asciiTheme="minorEastAsia" w:eastAsiaTheme="minorEastAsia" w:hAnsiTheme="minorEastAsia" w:cs="宋体"/>
          <w:spacing w:val="-1"/>
          <w:sz w:val="21"/>
          <w:szCs w:val="21"/>
        </w:rPr>
        <w:t>得到的索赔金额和（或）</w:t>
      </w:r>
      <w:r w:rsidRPr="00DF66E1">
        <w:rPr>
          <w:rFonts w:asciiTheme="minorEastAsia" w:eastAsiaTheme="minorEastAsia" w:hAnsiTheme="minorEastAsia" w:cs="宋体"/>
          <w:spacing w:val="-59"/>
          <w:sz w:val="21"/>
          <w:szCs w:val="21"/>
        </w:rPr>
        <w:t xml:space="preserve"> </w:t>
      </w:r>
      <w:r w:rsidRPr="00DF66E1">
        <w:rPr>
          <w:rFonts w:asciiTheme="minorEastAsia" w:eastAsiaTheme="minorEastAsia" w:hAnsiTheme="minorEastAsia" w:cs="宋体"/>
          <w:spacing w:val="-1"/>
          <w:sz w:val="21"/>
          <w:szCs w:val="21"/>
        </w:rPr>
        <w:t>延长缺陷责任期的细节和依据。发包人提出索赔的期限和要求与第</w:t>
      </w:r>
      <w:r w:rsidRPr="00DF66E1">
        <w:rPr>
          <w:rFonts w:asciiTheme="minorEastAsia" w:eastAsiaTheme="minorEastAsia" w:hAnsiTheme="minorEastAsia" w:cs="宋体"/>
          <w:spacing w:val="-55"/>
          <w:sz w:val="21"/>
          <w:szCs w:val="21"/>
        </w:rPr>
        <w:t xml:space="preserve"> </w:t>
      </w:r>
      <w:r w:rsidRPr="00DF66E1">
        <w:rPr>
          <w:rFonts w:asciiTheme="minorEastAsia" w:eastAsiaTheme="minorEastAsia" w:hAnsiTheme="minorEastAsia"/>
          <w:spacing w:val="-1"/>
          <w:sz w:val="21"/>
          <w:szCs w:val="21"/>
        </w:rPr>
        <w:t xml:space="preserve">23.3 </w:t>
      </w:r>
      <w:r w:rsidRPr="00DF66E1">
        <w:rPr>
          <w:rFonts w:asciiTheme="minorEastAsia" w:eastAsiaTheme="minorEastAsia" w:hAnsiTheme="minorEastAsia" w:cs="宋体"/>
          <w:spacing w:val="-1"/>
          <w:sz w:val="21"/>
          <w:szCs w:val="21"/>
        </w:rPr>
        <w:t>款的约定相同，延长缺陷责任期的通知应在</w:t>
      </w:r>
      <w:r w:rsidRPr="00DF66E1">
        <w:rPr>
          <w:rFonts w:asciiTheme="minorEastAsia" w:eastAsiaTheme="minorEastAsia" w:hAnsiTheme="minorEastAsia" w:cs="宋体"/>
          <w:spacing w:val="-2"/>
          <w:sz w:val="21"/>
          <w:szCs w:val="21"/>
        </w:rPr>
        <w:t>缺陷责任期届满前发出。</w:t>
      </w:r>
      <w:bookmarkEnd w:id="899"/>
    </w:p>
    <w:p w14:paraId="3392CF5F" w14:textId="77777777" w:rsidR="005025D6" w:rsidRPr="00DF66E1" w:rsidRDefault="00776715" w:rsidP="002747E1">
      <w:pPr>
        <w:spacing w:before="112" w:line="320" w:lineRule="exact"/>
        <w:ind w:left="1" w:right="41" w:firstLine="475"/>
        <w:outlineLvl w:val="2"/>
        <w:rPr>
          <w:rFonts w:asciiTheme="minorEastAsia" w:eastAsiaTheme="minorEastAsia" w:hAnsiTheme="minorEastAsia" w:cs="宋体" w:hint="default"/>
          <w:sz w:val="21"/>
          <w:szCs w:val="21"/>
        </w:rPr>
      </w:pPr>
      <w:bookmarkStart w:id="900" w:name="_Toc221816352"/>
      <w:r w:rsidRPr="00DF66E1">
        <w:rPr>
          <w:rFonts w:asciiTheme="minorEastAsia" w:eastAsiaTheme="minorEastAsia" w:hAnsiTheme="minorEastAsia"/>
          <w:spacing w:val="-1"/>
          <w:sz w:val="21"/>
          <w:szCs w:val="21"/>
        </w:rPr>
        <w:t xml:space="preserve">23.4.2  </w:t>
      </w:r>
      <w:r w:rsidRPr="00DF66E1">
        <w:rPr>
          <w:rFonts w:asciiTheme="minorEastAsia" w:eastAsiaTheme="minorEastAsia" w:hAnsiTheme="minorEastAsia" w:cs="宋体"/>
          <w:spacing w:val="-1"/>
          <w:sz w:val="21"/>
          <w:szCs w:val="21"/>
        </w:rPr>
        <w:t>咨询人按第</w:t>
      </w:r>
      <w:r w:rsidRPr="00DF66E1">
        <w:rPr>
          <w:rFonts w:asciiTheme="minorEastAsia" w:eastAsiaTheme="minorEastAsia" w:hAnsiTheme="minorEastAsia" w:cs="宋体"/>
          <w:spacing w:val="-40"/>
          <w:sz w:val="21"/>
          <w:szCs w:val="21"/>
        </w:rPr>
        <w:t xml:space="preserve"> </w:t>
      </w:r>
      <w:r w:rsidRPr="00DF66E1">
        <w:rPr>
          <w:rFonts w:asciiTheme="minorEastAsia" w:eastAsiaTheme="minorEastAsia" w:hAnsiTheme="minorEastAsia"/>
          <w:spacing w:val="-1"/>
          <w:sz w:val="21"/>
          <w:szCs w:val="21"/>
        </w:rPr>
        <w:t xml:space="preserve">3.5 </w:t>
      </w:r>
      <w:r w:rsidRPr="00DF66E1">
        <w:rPr>
          <w:rFonts w:asciiTheme="minorEastAsia" w:eastAsiaTheme="minorEastAsia" w:hAnsiTheme="minorEastAsia" w:cs="宋体"/>
          <w:spacing w:val="-1"/>
          <w:sz w:val="21"/>
          <w:szCs w:val="21"/>
        </w:rPr>
        <w:t>款商定或确定发包人从承包人处得到赔付的金额和（或）</w:t>
      </w:r>
      <w:r w:rsidRPr="00DF66E1">
        <w:rPr>
          <w:rFonts w:asciiTheme="minorEastAsia" w:eastAsiaTheme="minorEastAsia" w:hAnsiTheme="minorEastAsia" w:cs="宋体"/>
          <w:spacing w:val="1"/>
          <w:sz w:val="21"/>
          <w:szCs w:val="21"/>
        </w:rPr>
        <w:t>缺陷责任期的延长期。承包人应付给发包人的金额可从拟支</w:t>
      </w:r>
      <w:r w:rsidRPr="00DF66E1">
        <w:rPr>
          <w:rFonts w:asciiTheme="minorEastAsia" w:eastAsiaTheme="minorEastAsia" w:hAnsiTheme="minorEastAsia" w:cs="宋体"/>
          <w:sz w:val="21"/>
          <w:szCs w:val="21"/>
        </w:rPr>
        <w:t>付给承包人的合同价款</w:t>
      </w:r>
      <w:r w:rsidRPr="00DF66E1">
        <w:rPr>
          <w:rFonts w:asciiTheme="minorEastAsia" w:eastAsiaTheme="minorEastAsia" w:hAnsiTheme="minorEastAsia" w:cs="宋体"/>
          <w:spacing w:val="-2"/>
          <w:sz w:val="21"/>
          <w:szCs w:val="21"/>
        </w:rPr>
        <w:t>中扣除，或由承包人以其他方式支付给发包人。</w:t>
      </w:r>
      <w:bookmarkEnd w:id="900"/>
    </w:p>
    <w:p w14:paraId="222A460E" w14:textId="77777777" w:rsidR="005025D6" w:rsidRPr="00DF66E1" w:rsidRDefault="00776715" w:rsidP="002747E1">
      <w:pPr>
        <w:spacing w:before="79" w:line="320" w:lineRule="exact"/>
        <w:ind w:left="478"/>
        <w:outlineLvl w:val="2"/>
        <w:rPr>
          <w:rFonts w:asciiTheme="minorEastAsia" w:eastAsiaTheme="minorEastAsia" w:hAnsiTheme="minorEastAsia" w:cs="宋体" w:hint="default"/>
          <w:sz w:val="21"/>
          <w:szCs w:val="21"/>
        </w:rPr>
      </w:pPr>
      <w:bookmarkStart w:id="901" w:name="bookmark53"/>
      <w:bookmarkStart w:id="902" w:name="bookmark54"/>
      <w:bookmarkStart w:id="903" w:name="_Toc221816353"/>
      <w:bookmarkEnd w:id="901"/>
      <w:bookmarkEnd w:id="902"/>
      <w:r w:rsidRPr="00DF66E1">
        <w:rPr>
          <w:rFonts w:asciiTheme="minorEastAsia" w:eastAsiaTheme="minorEastAsia" w:hAnsiTheme="minorEastAsia"/>
          <w:b/>
          <w:bCs/>
          <w:spacing w:val="-4"/>
          <w:sz w:val="21"/>
          <w:szCs w:val="21"/>
        </w:rPr>
        <w:t>24.</w:t>
      </w:r>
      <w:r w:rsidRPr="00DF66E1">
        <w:rPr>
          <w:rFonts w:asciiTheme="minorEastAsia" w:eastAsiaTheme="minorEastAsia" w:hAnsiTheme="minorEastAsia"/>
          <w:b/>
          <w:bCs/>
          <w:spacing w:val="8"/>
          <w:sz w:val="21"/>
          <w:szCs w:val="21"/>
        </w:rPr>
        <w:t xml:space="preserve">  </w:t>
      </w:r>
      <w:r w:rsidRPr="00DF66E1">
        <w:rPr>
          <w:rFonts w:asciiTheme="minorEastAsia" w:eastAsiaTheme="minorEastAsia" w:hAnsiTheme="minorEastAsia" w:cs="宋体"/>
          <w:b/>
          <w:bCs/>
          <w:spacing w:val="-4"/>
          <w:sz w:val="21"/>
          <w:szCs w:val="21"/>
        </w:rPr>
        <w:t>争议的解决</w:t>
      </w:r>
      <w:bookmarkEnd w:id="903"/>
    </w:p>
    <w:p w14:paraId="4ACE590F" w14:textId="77777777" w:rsidR="005025D6" w:rsidRPr="00DF66E1" w:rsidRDefault="00776715" w:rsidP="002747E1">
      <w:pPr>
        <w:spacing w:before="260" w:line="320" w:lineRule="exact"/>
        <w:ind w:left="478"/>
        <w:outlineLvl w:val="2"/>
        <w:rPr>
          <w:rFonts w:asciiTheme="minorEastAsia" w:eastAsiaTheme="minorEastAsia" w:hAnsiTheme="minorEastAsia" w:cs="宋体" w:hint="default"/>
          <w:sz w:val="21"/>
          <w:szCs w:val="21"/>
        </w:rPr>
      </w:pPr>
      <w:bookmarkStart w:id="904" w:name="_Toc221816354"/>
      <w:r w:rsidRPr="00DF66E1">
        <w:rPr>
          <w:rFonts w:asciiTheme="minorEastAsia" w:eastAsiaTheme="minorEastAsia" w:hAnsiTheme="minorEastAsia"/>
          <w:b/>
          <w:bCs/>
          <w:spacing w:val="-2"/>
          <w:sz w:val="21"/>
          <w:szCs w:val="21"/>
        </w:rPr>
        <w:lastRenderedPageBreak/>
        <w:t xml:space="preserve">24.1  </w:t>
      </w:r>
      <w:r w:rsidRPr="00DF66E1">
        <w:rPr>
          <w:rFonts w:asciiTheme="minorEastAsia" w:eastAsiaTheme="minorEastAsia" w:hAnsiTheme="minorEastAsia" w:cs="宋体"/>
          <w:b/>
          <w:bCs/>
          <w:spacing w:val="-2"/>
          <w:sz w:val="21"/>
          <w:szCs w:val="21"/>
        </w:rPr>
        <w:t>争议的解决方式</w:t>
      </w:r>
      <w:bookmarkEnd w:id="904"/>
    </w:p>
    <w:p w14:paraId="693B6359" w14:textId="77777777" w:rsidR="005025D6" w:rsidRPr="00DF66E1" w:rsidRDefault="00776715" w:rsidP="002747E1">
      <w:pPr>
        <w:spacing w:before="124" w:line="320" w:lineRule="exact"/>
        <w:ind w:right="171" w:firstLine="485"/>
        <w:jc w:val="both"/>
        <w:outlineLvl w:val="2"/>
        <w:rPr>
          <w:rFonts w:asciiTheme="minorEastAsia" w:eastAsiaTheme="minorEastAsia" w:hAnsiTheme="minorEastAsia" w:cs="宋体" w:hint="default"/>
          <w:sz w:val="21"/>
          <w:szCs w:val="21"/>
        </w:rPr>
      </w:pPr>
      <w:bookmarkStart w:id="905" w:name="_Toc221816355"/>
      <w:r w:rsidRPr="00DF66E1">
        <w:rPr>
          <w:rFonts w:asciiTheme="minorEastAsia" w:eastAsiaTheme="minorEastAsia" w:hAnsiTheme="minorEastAsia" w:cs="宋体"/>
          <w:spacing w:val="1"/>
          <w:sz w:val="21"/>
          <w:szCs w:val="21"/>
        </w:rPr>
        <w:t>发包人和承包人在履行合同中发生争议的，</w:t>
      </w:r>
      <w:r w:rsidRPr="00DF66E1">
        <w:rPr>
          <w:rFonts w:asciiTheme="minorEastAsia" w:eastAsiaTheme="minorEastAsia" w:hAnsiTheme="minorEastAsia" w:cs="宋体"/>
          <w:sz w:val="21"/>
          <w:szCs w:val="21"/>
        </w:rPr>
        <w:t>可以友好协商解决或者通过第三方</w:t>
      </w:r>
      <w:r w:rsidRPr="00DF66E1">
        <w:rPr>
          <w:rFonts w:asciiTheme="minorEastAsia" w:eastAsiaTheme="minorEastAsia" w:hAnsiTheme="minorEastAsia" w:cs="宋体"/>
          <w:spacing w:val="1"/>
          <w:sz w:val="21"/>
          <w:szCs w:val="21"/>
        </w:rPr>
        <w:t>进行调解。合同当事人友好协商解决或者调解不成，可在</w:t>
      </w:r>
      <w:r w:rsidRPr="00DF66E1">
        <w:rPr>
          <w:rFonts w:asciiTheme="minorEastAsia" w:eastAsiaTheme="minorEastAsia" w:hAnsiTheme="minorEastAsia" w:cs="宋体"/>
          <w:sz w:val="21"/>
          <w:szCs w:val="21"/>
        </w:rPr>
        <w:t>专用合同条款中约定下列</w:t>
      </w:r>
      <w:r w:rsidRPr="00DF66E1">
        <w:rPr>
          <w:rFonts w:asciiTheme="minorEastAsia" w:eastAsiaTheme="minorEastAsia" w:hAnsiTheme="minorEastAsia" w:cs="宋体"/>
          <w:spacing w:val="-8"/>
          <w:sz w:val="21"/>
          <w:szCs w:val="21"/>
        </w:rPr>
        <w:t>一种方式解决：</w:t>
      </w:r>
      <w:bookmarkEnd w:id="905"/>
    </w:p>
    <w:p w14:paraId="265F3170" w14:textId="77777777" w:rsidR="005025D6" w:rsidRPr="00DF66E1" w:rsidRDefault="00776715" w:rsidP="002747E1">
      <w:pPr>
        <w:spacing w:before="1" w:line="320" w:lineRule="exact"/>
        <w:ind w:left="488"/>
        <w:outlineLvl w:val="2"/>
        <w:rPr>
          <w:rFonts w:asciiTheme="minorEastAsia" w:eastAsiaTheme="minorEastAsia" w:hAnsiTheme="minorEastAsia" w:cs="宋体" w:hint="default"/>
          <w:sz w:val="21"/>
          <w:szCs w:val="21"/>
        </w:rPr>
      </w:pPr>
      <w:bookmarkStart w:id="906" w:name="_Toc221816356"/>
      <w:r w:rsidRPr="00DF66E1">
        <w:rPr>
          <w:rFonts w:asciiTheme="minorEastAsia" w:eastAsiaTheme="minorEastAsia" w:hAnsiTheme="minorEastAsia" w:cs="宋体"/>
          <w:spacing w:val="-5"/>
          <w:sz w:val="21"/>
          <w:szCs w:val="21"/>
        </w:rPr>
        <w:t>（</w:t>
      </w:r>
      <w:r w:rsidRPr="00DF66E1">
        <w:rPr>
          <w:rFonts w:asciiTheme="minorEastAsia" w:eastAsiaTheme="minorEastAsia" w:hAnsiTheme="minorEastAsia"/>
          <w:spacing w:val="-5"/>
          <w:sz w:val="21"/>
          <w:szCs w:val="21"/>
        </w:rPr>
        <w:t>1</w:t>
      </w:r>
      <w:r w:rsidRPr="00DF66E1">
        <w:rPr>
          <w:rFonts w:asciiTheme="minorEastAsia" w:eastAsiaTheme="minorEastAsia" w:hAnsiTheme="minorEastAsia" w:cs="宋体"/>
          <w:spacing w:val="-5"/>
          <w:sz w:val="21"/>
          <w:szCs w:val="21"/>
        </w:rPr>
        <w:t>）向约定的仲裁委员会申请仲裁；</w:t>
      </w:r>
      <w:bookmarkEnd w:id="906"/>
    </w:p>
    <w:p w14:paraId="2CF862F1" w14:textId="77777777" w:rsidR="005025D6" w:rsidRPr="00DF66E1" w:rsidRDefault="00776715" w:rsidP="002747E1">
      <w:pPr>
        <w:spacing w:before="116" w:line="320" w:lineRule="exact"/>
        <w:ind w:left="488"/>
        <w:outlineLvl w:val="2"/>
        <w:rPr>
          <w:rFonts w:asciiTheme="minorEastAsia" w:eastAsiaTheme="minorEastAsia" w:hAnsiTheme="minorEastAsia" w:cs="宋体" w:hint="default"/>
          <w:sz w:val="21"/>
          <w:szCs w:val="21"/>
        </w:rPr>
      </w:pPr>
      <w:bookmarkStart w:id="907" w:name="_Toc221816357"/>
      <w:r w:rsidRPr="00DF66E1">
        <w:rPr>
          <w:rFonts w:asciiTheme="minorEastAsia" w:eastAsiaTheme="minorEastAsia" w:hAnsiTheme="minorEastAsia" w:cs="宋体"/>
          <w:spacing w:val="-3"/>
          <w:sz w:val="21"/>
          <w:szCs w:val="21"/>
        </w:rPr>
        <w:t>（</w:t>
      </w:r>
      <w:r w:rsidRPr="00DF66E1">
        <w:rPr>
          <w:rFonts w:asciiTheme="minorEastAsia" w:eastAsiaTheme="minorEastAsia" w:hAnsiTheme="minorEastAsia"/>
          <w:spacing w:val="-3"/>
          <w:sz w:val="21"/>
          <w:szCs w:val="21"/>
        </w:rPr>
        <w:t>2</w:t>
      </w:r>
      <w:r w:rsidRPr="00DF66E1">
        <w:rPr>
          <w:rFonts w:asciiTheme="minorEastAsia" w:eastAsiaTheme="minorEastAsia" w:hAnsiTheme="minorEastAsia" w:cs="宋体"/>
          <w:spacing w:val="-3"/>
          <w:sz w:val="21"/>
          <w:szCs w:val="21"/>
        </w:rPr>
        <w:t>）向有管辖权的人民法院提起诉讼。</w:t>
      </w:r>
      <w:bookmarkEnd w:id="907"/>
    </w:p>
    <w:p w14:paraId="4FF87571" w14:textId="77777777" w:rsidR="005025D6" w:rsidRPr="00DF66E1" w:rsidRDefault="00776715" w:rsidP="002747E1">
      <w:pPr>
        <w:spacing w:before="105" w:line="320" w:lineRule="exact"/>
        <w:ind w:left="478"/>
        <w:outlineLvl w:val="2"/>
        <w:rPr>
          <w:rFonts w:asciiTheme="minorEastAsia" w:eastAsiaTheme="minorEastAsia" w:hAnsiTheme="minorEastAsia" w:cs="宋体" w:hint="default"/>
          <w:sz w:val="21"/>
          <w:szCs w:val="21"/>
        </w:rPr>
      </w:pPr>
      <w:bookmarkStart w:id="908" w:name="_Toc221816358"/>
      <w:r w:rsidRPr="00DF66E1">
        <w:rPr>
          <w:rFonts w:asciiTheme="minorEastAsia" w:eastAsiaTheme="minorEastAsia" w:hAnsiTheme="minorEastAsia"/>
          <w:b/>
          <w:bCs/>
          <w:spacing w:val="-2"/>
          <w:sz w:val="21"/>
          <w:szCs w:val="21"/>
        </w:rPr>
        <w:t xml:space="preserve">24.2  </w:t>
      </w:r>
      <w:r w:rsidRPr="00DF66E1">
        <w:rPr>
          <w:rFonts w:asciiTheme="minorEastAsia" w:eastAsiaTheme="minorEastAsia" w:hAnsiTheme="minorEastAsia" w:cs="宋体"/>
          <w:b/>
          <w:bCs/>
          <w:spacing w:val="-2"/>
          <w:sz w:val="21"/>
          <w:szCs w:val="21"/>
        </w:rPr>
        <w:t>友好解决</w:t>
      </w:r>
      <w:bookmarkEnd w:id="908"/>
    </w:p>
    <w:p w14:paraId="09BE4B3E" w14:textId="77777777" w:rsidR="005025D6" w:rsidRPr="00DF66E1" w:rsidRDefault="00776715" w:rsidP="002747E1">
      <w:pPr>
        <w:spacing w:before="126" w:line="320" w:lineRule="exact"/>
        <w:ind w:left="2" w:right="169" w:firstLine="478"/>
        <w:outlineLvl w:val="2"/>
        <w:rPr>
          <w:rFonts w:asciiTheme="minorEastAsia" w:eastAsiaTheme="minorEastAsia" w:hAnsiTheme="minorEastAsia" w:cs="宋体" w:hint="default"/>
          <w:sz w:val="21"/>
          <w:szCs w:val="21"/>
        </w:rPr>
      </w:pPr>
      <w:bookmarkStart w:id="909" w:name="_Toc221816359"/>
      <w:r w:rsidRPr="00DF66E1">
        <w:rPr>
          <w:rFonts w:asciiTheme="minorEastAsia" w:eastAsiaTheme="minorEastAsia" w:hAnsiTheme="minorEastAsia" w:cs="宋体"/>
          <w:spacing w:val="1"/>
          <w:sz w:val="21"/>
          <w:szCs w:val="21"/>
        </w:rPr>
        <w:t>在仲裁或者诉讼前，以及在仲裁或诉讼过程中，发包人和承</w:t>
      </w:r>
      <w:r w:rsidRPr="00DF66E1">
        <w:rPr>
          <w:rFonts w:asciiTheme="minorEastAsia" w:eastAsiaTheme="minorEastAsia" w:hAnsiTheme="minorEastAsia" w:cs="宋体"/>
          <w:sz w:val="21"/>
          <w:szCs w:val="21"/>
        </w:rPr>
        <w:t>包人均可共同努力</w:t>
      </w:r>
      <w:r w:rsidRPr="00DF66E1">
        <w:rPr>
          <w:rFonts w:asciiTheme="minorEastAsia" w:eastAsiaTheme="minorEastAsia" w:hAnsiTheme="minorEastAsia" w:cs="宋体"/>
          <w:spacing w:val="-5"/>
          <w:sz w:val="21"/>
          <w:szCs w:val="21"/>
        </w:rPr>
        <w:t>友好协商解决争议。</w:t>
      </w:r>
      <w:bookmarkEnd w:id="909"/>
    </w:p>
    <w:p w14:paraId="64593F2C" w14:textId="77777777" w:rsidR="005025D6" w:rsidRPr="00DF66E1" w:rsidRDefault="00776715" w:rsidP="002747E1">
      <w:pPr>
        <w:spacing w:before="78" w:line="320" w:lineRule="exact"/>
        <w:ind w:left="478"/>
        <w:outlineLvl w:val="2"/>
        <w:rPr>
          <w:rFonts w:asciiTheme="minorEastAsia" w:eastAsiaTheme="minorEastAsia" w:hAnsiTheme="minorEastAsia" w:cs="宋体" w:hint="default"/>
          <w:sz w:val="21"/>
          <w:szCs w:val="21"/>
        </w:rPr>
      </w:pPr>
      <w:bookmarkStart w:id="910" w:name="bookmark230"/>
      <w:bookmarkStart w:id="911" w:name="_Toc221816360"/>
      <w:bookmarkEnd w:id="910"/>
      <w:r w:rsidRPr="00DF66E1">
        <w:rPr>
          <w:rFonts w:asciiTheme="minorEastAsia" w:eastAsiaTheme="minorEastAsia" w:hAnsiTheme="minorEastAsia"/>
          <w:b/>
          <w:bCs/>
          <w:spacing w:val="-2"/>
          <w:sz w:val="21"/>
          <w:szCs w:val="21"/>
        </w:rPr>
        <w:t xml:space="preserve">24.3 </w:t>
      </w:r>
      <w:r w:rsidRPr="00DF66E1">
        <w:rPr>
          <w:rFonts w:asciiTheme="minorEastAsia" w:eastAsiaTheme="minorEastAsia" w:hAnsiTheme="minorEastAsia" w:cs="宋体"/>
          <w:b/>
          <w:bCs/>
          <w:spacing w:val="-2"/>
          <w:sz w:val="21"/>
          <w:szCs w:val="21"/>
        </w:rPr>
        <w:t>第三方调解</w:t>
      </w:r>
      <w:bookmarkEnd w:id="911"/>
    </w:p>
    <w:p w14:paraId="4ED956EC" w14:textId="77777777" w:rsidR="005025D6" w:rsidRPr="00DF66E1" w:rsidRDefault="00776715" w:rsidP="002747E1">
      <w:pPr>
        <w:spacing w:before="124" w:line="320" w:lineRule="exact"/>
        <w:ind w:left="2" w:right="150" w:firstLine="482"/>
        <w:outlineLvl w:val="2"/>
        <w:rPr>
          <w:rFonts w:asciiTheme="minorEastAsia" w:eastAsiaTheme="minorEastAsia" w:hAnsiTheme="minorEastAsia" w:cs="宋体" w:hint="default"/>
          <w:sz w:val="21"/>
          <w:szCs w:val="21"/>
        </w:rPr>
      </w:pPr>
      <w:bookmarkStart w:id="912" w:name="_Toc221816361"/>
      <w:r w:rsidRPr="00DF66E1">
        <w:rPr>
          <w:rFonts w:asciiTheme="minorEastAsia" w:eastAsiaTheme="minorEastAsia" w:hAnsiTheme="minorEastAsia" w:cs="宋体"/>
          <w:spacing w:val="1"/>
          <w:sz w:val="21"/>
          <w:szCs w:val="21"/>
        </w:rPr>
        <w:t>发包人和承包人可以就争议通过第三方进行调解，</w:t>
      </w:r>
      <w:r w:rsidRPr="00DF66E1">
        <w:rPr>
          <w:rFonts w:asciiTheme="minorEastAsia" w:eastAsiaTheme="minorEastAsia" w:hAnsiTheme="minorEastAsia" w:cs="宋体"/>
          <w:sz w:val="21"/>
          <w:szCs w:val="21"/>
        </w:rPr>
        <w:t>调解达成协议的，经双方签</w:t>
      </w:r>
      <w:r w:rsidRPr="00DF66E1">
        <w:rPr>
          <w:rFonts w:asciiTheme="minorEastAsia" w:eastAsiaTheme="minorEastAsia" w:hAnsiTheme="minorEastAsia" w:cs="宋体"/>
          <w:spacing w:val="-2"/>
          <w:sz w:val="21"/>
          <w:szCs w:val="21"/>
        </w:rPr>
        <w:t>字盖章后作为合同的补充文件，双方均应遵照执行。</w:t>
      </w:r>
      <w:bookmarkEnd w:id="912"/>
    </w:p>
    <w:p w14:paraId="02E870B5" w14:textId="77777777" w:rsidR="005025D6" w:rsidRPr="00DF66E1" w:rsidRDefault="00776715" w:rsidP="002747E1">
      <w:pPr>
        <w:spacing w:line="320" w:lineRule="exact"/>
        <w:ind w:left="478"/>
        <w:outlineLvl w:val="2"/>
        <w:rPr>
          <w:rFonts w:asciiTheme="minorEastAsia" w:eastAsiaTheme="minorEastAsia" w:hAnsiTheme="minorEastAsia" w:cs="宋体" w:hint="default"/>
          <w:sz w:val="21"/>
          <w:szCs w:val="21"/>
        </w:rPr>
      </w:pPr>
      <w:bookmarkStart w:id="913" w:name="_Toc221816362"/>
      <w:r w:rsidRPr="00DF66E1">
        <w:rPr>
          <w:rFonts w:asciiTheme="minorEastAsia" w:eastAsiaTheme="minorEastAsia" w:hAnsiTheme="minorEastAsia"/>
          <w:b/>
          <w:bCs/>
          <w:spacing w:val="-3"/>
          <w:sz w:val="21"/>
          <w:szCs w:val="21"/>
        </w:rPr>
        <w:t>24.4</w:t>
      </w:r>
      <w:r w:rsidRPr="00DF66E1">
        <w:rPr>
          <w:rFonts w:asciiTheme="minorEastAsia" w:eastAsiaTheme="minorEastAsia" w:hAnsiTheme="minorEastAsia"/>
          <w:b/>
          <w:bCs/>
          <w:spacing w:val="5"/>
          <w:sz w:val="21"/>
          <w:szCs w:val="21"/>
        </w:rPr>
        <w:t xml:space="preserve">  </w:t>
      </w:r>
      <w:r w:rsidRPr="00DF66E1">
        <w:rPr>
          <w:rFonts w:asciiTheme="minorEastAsia" w:eastAsiaTheme="minorEastAsia" w:hAnsiTheme="minorEastAsia" w:cs="宋体"/>
          <w:b/>
          <w:bCs/>
          <w:spacing w:val="-3"/>
          <w:sz w:val="21"/>
          <w:szCs w:val="21"/>
        </w:rPr>
        <w:t>仲裁</w:t>
      </w:r>
      <w:bookmarkEnd w:id="913"/>
    </w:p>
    <w:p w14:paraId="2A38827B" w14:textId="77777777" w:rsidR="005025D6" w:rsidRPr="00DF66E1" w:rsidRDefault="00776715" w:rsidP="002747E1">
      <w:pPr>
        <w:spacing w:before="124" w:line="320" w:lineRule="exact"/>
        <w:ind w:left="2" w:right="150" w:firstLine="485"/>
        <w:outlineLvl w:val="2"/>
        <w:rPr>
          <w:rFonts w:asciiTheme="minorEastAsia" w:eastAsiaTheme="minorEastAsia" w:hAnsiTheme="minorEastAsia" w:cs="宋体" w:hint="default"/>
          <w:sz w:val="21"/>
          <w:szCs w:val="21"/>
        </w:rPr>
      </w:pPr>
      <w:bookmarkStart w:id="914" w:name="_Toc221816363"/>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1</w:t>
      </w:r>
      <w:r w:rsidRPr="00DF66E1">
        <w:rPr>
          <w:rFonts w:asciiTheme="minorEastAsia" w:eastAsiaTheme="minorEastAsia" w:hAnsiTheme="minorEastAsia" w:cs="宋体"/>
          <w:spacing w:val="4"/>
          <w:sz w:val="21"/>
          <w:szCs w:val="21"/>
        </w:rPr>
        <w:t>）对于未能友好解决或未能通过调解解决的争议，发包人或承包人任一方</w:t>
      </w:r>
      <w:r w:rsidRPr="00DF66E1">
        <w:rPr>
          <w:rFonts w:asciiTheme="minorEastAsia" w:eastAsiaTheme="minorEastAsia" w:hAnsiTheme="minorEastAsia" w:cs="宋体"/>
          <w:spacing w:val="-2"/>
          <w:sz w:val="21"/>
          <w:szCs w:val="21"/>
        </w:rPr>
        <w:t>均有权提交给第</w:t>
      </w:r>
      <w:r w:rsidRPr="00DF66E1">
        <w:rPr>
          <w:rFonts w:asciiTheme="minorEastAsia" w:eastAsiaTheme="minorEastAsia" w:hAnsiTheme="minorEastAsia" w:cs="宋体"/>
          <w:spacing w:val="-55"/>
          <w:sz w:val="21"/>
          <w:szCs w:val="21"/>
        </w:rPr>
        <w:t xml:space="preserve"> </w:t>
      </w:r>
      <w:r w:rsidRPr="00DF66E1">
        <w:rPr>
          <w:rFonts w:asciiTheme="minorEastAsia" w:eastAsiaTheme="minorEastAsia" w:hAnsiTheme="minorEastAsia"/>
          <w:spacing w:val="-2"/>
          <w:sz w:val="21"/>
          <w:szCs w:val="21"/>
        </w:rPr>
        <w:t xml:space="preserve">24.1 </w:t>
      </w:r>
      <w:r w:rsidRPr="00DF66E1">
        <w:rPr>
          <w:rFonts w:asciiTheme="minorEastAsia" w:eastAsiaTheme="minorEastAsia" w:hAnsiTheme="minorEastAsia" w:cs="宋体"/>
          <w:spacing w:val="-2"/>
          <w:sz w:val="21"/>
          <w:szCs w:val="21"/>
        </w:rPr>
        <w:t>款约定的仲裁委员会仲裁。</w:t>
      </w:r>
      <w:bookmarkEnd w:id="914"/>
    </w:p>
    <w:p w14:paraId="54F28166" w14:textId="77777777" w:rsidR="005025D6" w:rsidRPr="00DF66E1" w:rsidRDefault="00776715" w:rsidP="002747E1">
      <w:pPr>
        <w:spacing w:before="115" w:line="320" w:lineRule="exact"/>
        <w:ind w:right="150" w:firstLine="488"/>
        <w:outlineLvl w:val="2"/>
        <w:rPr>
          <w:rFonts w:asciiTheme="minorEastAsia" w:eastAsiaTheme="minorEastAsia" w:hAnsiTheme="minorEastAsia" w:cs="宋体" w:hint="default"/>
          <w:sz w:val="21"/>
          <w:szCs w:val="21"/>
        </w:rPr>
      </w:pPr>
      <w:bookmarkStart w:id="915" w:name="_Toc221816364"/>
      <w:r w:rsidRPr="00DF66E1">
        <w:rPr>
          <w:rFonts w:asciiTheme="minorEastAsia" w:eastAsiaTheme="minorEastAsia" w:hAnsiTheme="minorEastAsia" w:cs="宋体"/>
          <w:spacing w:val="4"/>
          <w:sz w:val="21"/>
          <w:szCs w:val="21"/>
        </w:rPr>
        <w:t>（</w:t>
      </w:r>
      <w:r w:rsidRPr="00DF66E1">
        <w:rPr>
          <w:rFonts w:asciiTheme="minorEastAsia" w:eastAsiaTheme="minorEastAsia" w:hAnsiTheme="minorEastAsia"/>
          <w:spacing w:val="4"/>
          <w:sz w:val="21"/>
          <w:szCs w:val="21"/>
        </w:rPr>
        <w:t>2</w:t>
      </w:r>
      <w:r w:rsidRPr="00DF66E1">
        <w:rPr>
          <w:rFonts w:asciiTheme="minorEastAsia" w:eastAsiaTheme="minorEastAsia" w:hAnsiTheme="minorEastAsia" w:cs="宋体"/>
          <w:spacing w:val="4"/>
          <w:sz w:val="21"/>
          <w:szCs w:val="21"/>
        </w:rPr>
        <w:t>）仲裁可在交工之前或之后进行，但发包人、咨询人和承包人各自的义务</w:t>
      </w:r>
      <w:r w:rsidRPr="00DF66E1">
        <w:rPr>
          <w:rFonts w:asciiTheme="minorEastAsia" w:eastAsiaTheme="minorEastAsia" w:hAnsiTheme="minorEastAsia" w:cs="宋体"/>
          <w:spacing w:val="1"/>
          <w:sz w:val="21"/>
          <w:szCs w:val="21"/>
        </w:rPr>
        <w:t>不得因在养护项目实施期间进行仲裁而有所改变。如果仲裁是</w:t>
      </w:r>
      <w:r w:rsidRPr="00DF66E1">
        <w:rPr>
          <w:rFonts w:asciiTheme="minorEastAsia" w:eastAsiaTheme="minorEastAsia" w:hAnsiTheme="minorEastAsia" w:cs="宋体"/>
          <w:sz w:val="21"/>
          <w:szCs w:val="21"/>
        </w:rPr>
        <w:t>在终止合同的情况下</w:t>
      </w:r>
      <w:r w:rsidRPr="00DF66E1">
        <w:rPr>
          <w:rFonts w:asciiTheme="minorEastAsia" w:eastAsiaTheme="minorEastAsia" w:hAnsiTheme="minorEastAsia" w:cs="宋体"/>
          <w:spacing w:val="-2"/>
          <w:sz w:val="21"/>
          <w:szCs w:val="21"/>
        </w:rPr>
        <w:t>进行，则对养护项目应采取保护措施，措施费由败诉方承担。</w:t>
      </w:r>
      <w:bookmarkEnd w:id="915"/>
    </w:p>
    <w:p w14:paraId="765B194B" w14:textId="77777777" w:rsidR="005025D6" w:rsidRPr="00DF66E1" w:rsidRDefault="00776715" w:rsidP="002747E1">
      <w:pPr>
        <w:spacing w:before="117" w:line="320" w:lineRule="exact"/>
        <w:ind w:left="488"/>
        <w:outlineLvl w:val="2"/>
        <w:rPr>
          <w:rFonts w:asciiTheme="minorEastAsia" w:eastAsiaTheme="minorEastAsia" w:hAnsiTheme="minorEastAsia" w:cs="宋体" w:hint="default"/>
          <w:sz w:val="21"/>
          <w:szCs w:val="21"/>
        </w:rPr>
      </w:pPr>
      <w:bookmarkStart w:id="916" w:name="_Toc221816365"/>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3</w:t>
      </w:r>
      <w:r w:rsidRPr="00DF66E1">
        <w:rPr>
          <w:rFonts w:asciiTheme="minorEastAsia" w:eastAsiaTheme="minorEastAsia" w:hAnsiTheme="minorEastAsia" w:cs="宋体"/>
          <w:spacing w:val="-2"/>
          <w:sz w:val="21"/>
          <w:szCs w:val="21"/>
        </w:rPr>
        <w:t>）仲裁裁决是终局性的并对发包人和承包人双方具有约束力。</w:t>
      </w:r>
      <w:bookmarkEnd w:id="916"/>
    </w:p>
    <w:p w14:paraId="1FE63A06" w14:textId="77777777" w:rsidR="005025D6" w:rsidRPr="00DF66E1" w:rsidRDefault="00776715" w:rsidP="002747E1">
      <w:pPr>
        <w:spacing w:before="115" w:line="320" w:lineRule="exact"/>
        <w:ind w:left="488"/>
        <w:outlineLvl w:val="2"/>
        <w:rPr>
          <w:rFonts w:asciiTheme="minorEastAsia" w:eastAsiaTheme="minorEastAsia" w:hAnsiTheme="minorEastAsia" w:cs="宋体" w:hint="default"/>
          <w:sz w:val="21"/>
          <w:szCs w:val="21"/>
        </w:rPr>
      </w:pPr>
      <w:bookmarkStart w:id="917" w:name="_Toc221816366"/>
      <w:r w:rsidRPr="00DF66E1">
        <w:rPr>
          <w:rFonts w:asciiTheme="minorEastAsia" w:eastAsiaTheme="minorEastAsia" w:hAnsiTheme="minorEastAsia" w:cs="宋体"/>
          <w:spacing w:val="-2"/>
          <w:sz w:val="21"/>
          <w:szCs w:val="21"/>
        </w:rPr>
        <w:t>（</w:t>
      </w:r>
      <w:r w:rsidRPr="00DF66E1">
        <w:rPr>
          <w:rFonts w:asciiTheme="minorEastAsia" w:eastAsiaTheme="minorEastAsia" w:hAnsiTheme="minorEastAsia"/>
          <w:spacing w:val="-2"/>
          <w:sz w:val="21"/>
          <w:szCs w:val="21"/>
        </w:rPr>
        <w:t>4</w:t>
      </w:r>
      <w:r w:rsidRPr="00DF66E1">
        <w:rPr>
          <w:rFonts w:asciiTheme="minorEastAsia" w:eastAsiaTheme="minorEastAsia" w:hAnsiTheme="minorEastAsia" w:cs="宋体"/>
          <w:spacing w:val="-2"/>
          <w:sz w:val="21"/>
          <w:szCs w:val="21"/>
        </w:rPr>
        <w:t>）全部仲裁费用应由败诉方承担；或按仲裁委员会裁决的比例分担。</w:t>
      </w:r>
      <w:bookmarkEnd w:id="917"/>
    </w:p>
    <w:p w14:paraId="5E4CC1AF" w14:textId="77777777" w:rsidR="005025D6" w:rsidRPr="00DF66E1" w:rsidRDefault="00776715" w:rsidP="002747E1">
      <w:pPr>
        <w:spacing w:before="105" w:line="320" w:lineRule="exact"/>
        <w:ind w:left="478"/>
        <w:outlineLvl w:val="2"/>
        <w:rPr>
          <w:rFonts w:asciiTheme="minorEastAsia" w:eastAsiaTheme="minorEastAsia" w:hAnsiTheme="minorEastAsia" w:cs="宋体" w:hint="default"/>
          <w:sz w:val="21"/>
          <w:szCs w:val="21"/>
        </w:rPr>
      </w:pPr>
      <w:bookmarkStart w:id="918" w:name="_Toc221816367"/>
      <w:r w:rsidRPr="00DF66E1">
        <w:rPr>
          <w:rFonts w:asciiTheme="minorEastAsia" w:eastAsiaTheme="minorEastAsia" w:hAnsiTheme="minorEastAsia"/>
          <w:b/>
          <w:bCs/>
          <w:spacing w:val="-2"/>
          <w:sz w:val="21"/>
          <w:szCs w:val="21"/>
        </w:rPr>
        <w:t xml:space="preserve">24.5  </w:t>
      </w:r>
      <w:r w:rsidRPr="00DF66E1">
        <w:rPr>
          <w:rFonts w:asciiTheme="minorEastAsia" w:eastAsiaTheme="minorEastAsia" w:hAnsiTheme="minorEastAsia" w:cs="宋体"/>
          <w:b/>
          <w:bCs/>
          <w:spacing w:val="-2"/>
          <w:sz w:val="21"/>
          <w:szCs w:val="21"/>
        </w:rPr>
        <w:t>争议解决条款效力</w:t>
      </w:r>
      <w:bookmarkEnd w:id="918"/>
    </w:p>
    <w:p w14:paraId="41AF37AE" w14:textId="77777777" w:rsidR="005025D6" w:rsidRPr="00DF66E1" w:rsidRDefault="00776715" w:rsidP="002747E1">
      <w:pPr>
        <w:spacing w:before="127" w:line="320" w:lineRule="exact"/>
        <w:ind w:left="5" w:firstLine="477"/>
        <w:outlineLvl w:val="2"/>
        <w:rPr>
          <w:rFonts w:asciiTheme="minorEastAsia" w:eastAsiaTheme="minorEastAsia" w:hAnsiTheme="minorEastAsia" w:cs="宋体" w:hint="default"/>
          <w:sz w:val="21"/>
          <w:szCs w:val="21"/>
        </w:rPr>
      </w:pPr>
      <w:bookmarkStart w:id="919" w:name="_Toc221816368"/>
      <w:r w:rsidRPr="00DF66E1">
        <w:rPr>
          <w:rFonts w:asciiTheme="minorEastAsia" w:eastAsiaTheme="minorEastAsia" w:hAnsiTheme="minorEastAsia" w:cs="宋体"/>
          <w:spacing w:val="-2"/>
          <w:sz w:val="21"/>
          <w:szCs w:val="21"/>
        </w:rPr>
        <w:t>合同有关争议解决的条款独立存在，合同的不生效、无效、被撤销或者终止的，</w:t>
      </w:r>
      <w:r w:rsidRPr="00DF66E1">
        <w:rPr>
          <w:rFonts w:asciiTheme="minorEastAsia" w:eastAsiaTheme="minorEastAsia" w:hAnsiTheme="minorEastAsia" w:cs="宋体"/>
          <w:spacing w:val="-3"/>
          <w:sz w:val="21"/>
          <w:szCs w:val="21"/>
        </w:rPr>
        <w:t>不影响合同中有关争议解决条款的效力。</w:t>
      </w:r>
      <w:bookmarkEnd w:id="919"/>
    </w:p>
    <w:p w14:paraId="79F7F7A2" w14:textId="77777777" w:rsidR="005025D6" w:rsidRPr="00DF66E1" w:rsidRDefault="005025D6">
      <w:pPr>
        <w:spacing w:line="310" w:lineRule="auto"/>
        <w:outlineLvl w:val="2"/>
        <w:rPr>
          <w:rFonts w:asciiTheme="minorEastAsia" w:eastAsiaTheme="minorEastAsia" w:hAnsiTheme="minorEastAsia" w:cs="宋体" w:hint="default"/>
          <w:sz w:val="21"/>
          <w:szCs w:val="21"/>
        </w:rPr>
        <w:sectPr w:rsidR="005025D6" w:rsidRPr="00DF66E1">
          <w:headerReference w:type="default" r:id="rId27"/>
          <w:footerReference w:type="default" r:id="rId28"/>
          <w:pgSz w:w="11907" w:h="16838"/>
          <w:pgMar w:top="400" w:right="1436" w:bottom="1195" w:left="1651" w:header="0" w:footer="1017" w:gutter="0"/>
          <w:cols w:space="720"/>
        </w:sectPr>
      </w:pPr>
    </w:p>
    <w:bookmarkEnd w:id="107"/>
    <w:bookmarkEnd w:id="108"/>
    <w:bookmarkEnd w:id="109"/>
    <w:bookmarkEnd w:id="110"/>
    <w:bookmarkEnd w:id="111"/>
    <w:bookmarkEnd w:id="112"/>
    <w:bookmarkEnd w:id="113"/>
    <w:bookmarkEnd w:id="114"/>
    <w:p w14:paraId="38E3F17F" w14:textId="77777777" w:rsidR="00D44097" w:rsidRPr="00DF66E1" w:rsidRDefault="00D44097">
      <w:pPr>
        <w:spacing w:before="117" w:line="222" w:lineRule="auto"/>
        <w:ind w:left="2633"/>
        <w:outlineLvl w:val="2"/>
        <w:rPr>
          <w:rFonts w:asciiTheme="minorEastAsia" w:eastAsiaTheme="minorEastAsia" w:hAnsiTheme="minorEastAsia" w:cs="黑体" w:hint="default"/>
          <w:spacing w:val="-2"/>
          <w:sz w:val="21"/>
          <w:szCs w:val="21"/>
        </w:rPr>
      </w:pPr>
    </w:p>
    <w:p w14:paraId="1BB4617E" w14:textId="77777777" w:rsidR="00D44097" w:rsidRPr="00D44097" w:rsidRDefault="00D44097">
      <w:pPr>
        <w:spacing w:before="117" w:line="222" w:lineRule="auto"/>
        <w:ind w:left="2633"/>
        <w:outlineLvl w:val="2"/>
        <w:rPr>
          <w:rFonts w:asciiTheme="minorEastAsia" w:eastAsiaTheme="minorEastAsia" w:hAnsiTheme="minorEastAsia" w:cs="黑体" w:hint="default"/>
          <w:spacing w:val="-2"/>
          <w:sz w:val="36"/>
          <w:szCs w:val="36"/>
        </w:rPr>
      </w:pPr>
    </w:p>
    <w:p w14:paraId="720CD5C5" w14:textId="77777777" w:rsidR="005025D6" w:rsidRPr="00D44097" w:rsidRDefault="00776715">
      <w:pPr>
        <w:spacing w:before="117" w:line="222" w:lineRule="auto"/>
        <w:ind w:left="2633"/>
        <w:outlineLvl w:val="2"/>
        <w:rPr>
          <w:rFonts w:asciiTheme="minorEastAsia" w:eastAsiaTheme="minorEastAsia" w:hAnsiTheme="minorEastAsia" w:cs="黑体" w:hint="default"/>
          <w:sz w:val="36"/>
          <w:szCs w:val="36"/>
        </w:rPr>
      </w:pPr>
      <w:bookmarkStart w:id="920" w:name="_Toc221816369"/>
      <w:r w:rsidRPr="00D44097">
        <w:rPr>
          <w:rFonts w:asciiTheme="minorEastAsia" w:eastAsiaTheme="minorEastAsia" w:hAnsiTheme="minorEastAsia" w:cs="黑体"/>
          <w:spacing w:val="-2"/>
          <w:sz w:val="36"/>
          <w:szCs w:val="36"/>
        </w:rPr>
        <w:t>（三）合同附件格式</w:t>
      </w:r>
      <w:bookmarkEnd w:id="920"/>
    </w:p>
    <w:p w14:paraId="7171CCD7" w14:textId="77777777" w:rsidR="005025D6" w:rsidRPr="00D44097" w:rsidRDefault="00776715">
      <w:pPr>
        <w:spacing w:before="251" w:line="219" w:lineRule="auto"/>
        <w:ind w:left="19"/>
        <w:outlineLvl w:val="2"/>
        <w:rPr>
          <w:rFonts w:asciiTheme="minorEastAsia" w:eastAsiaTheme="minorEastAsia" w:hAnsiTheme="minorEastAsia" w:cs="宋体" w:hint="default"/>
          <w:szCs w:val="24"/>
        </w:rPr>
      </w:pPr>
      <w:bookmarkStart w:id="921" w:name="bookmark231"/>
      <w:bookmarkStart w:id="922" w:name="_Toc221816370"/>
      <w:bookmarkEnd w:id="921"/>
      <w:r w:rsidRPr="00D44097">
        <w:rPr>
          <w:rFonts w:asciiTheme="minorEastAsia" w:eastAsiaTheme="minorEastAsia" w:hAnsiTheme="minorEastAsia" w:cs="宋体"/>
          <w:b/>
          <w:bCs/>
          <w:spacing w:val="-5"/>
          <w:szCs w:val="24"/>
        </w:rPr>
        <w:t>附件一</w:t>
      </w:r>
      <w:r w:rsidRPr="00D44097">
        <w:rPr>
          <w:rFonts w:asciiTheme="minorEastAsia" w:eastAsiaTheme="minorEastAsia" w:hAnsiTheme="minorEastAsia" w:cs="宋体"/>
          <w:spacing w:val="-5"/>
          <w:szCs w:val="24"/>
        </w:rPr>
        <w:t xml:space="preserve">  </w:t>
      </w:r>
      <w:r w:rsidRPr="00D44097">
        <w:rPr>
          <w:rFonts w:asciiTheme="minorEastAsia" w:eastAsiaTheme="minorEastAsia" w:hAnsiTheme="minorEastAsia" w:cs="宋体"/>
          <w:b/>
          <w:bCs/>
          <w:spacing w:val="-5"/>
          <w:szCs w:val="24"/>
        </w:rPr>
        <w:t>廉政合同</w:t>
      </w:r>
      <w:bookmarkEnd w:id="922"/>
    </w:p>
    <w:p w14:paraId="35CC5210" w14:textId="77777777" w:rsidR="005025D6" w:rsidRPr="00D44097" w:rsidRDefault="00776715">
      <w:pPr>
        <w:spacing w:before="270" w:line="219" w:lineRule="auto"/>
        <w:ind w:left="3916"/>
        <w:outlineLvl w:val="2"/>
        <w:rPr>
          <w:rFonts w:asciiTheme="minorEastAsia" w:eastAsiaTheme="minorEastAsia" w:hAnsiTheme="minorEastAsia" w:cs="宋体" w:hint="default"/>
          <w:sz w:val="30"/>
          <w:szCs w:val="30"/>
        </w:rPr>
      </w:pPr>
      <w:bookmarkStart w:id="923" w:name="_Toc221816371"/>
      <w:r w:rsidRPr="00D44097">
        <w:rPr>
          <w:rFonts w:asciiTheme="minorEastAsia" w:eastAsiaTheme="minorEastAsia" w:hAnsiTheme="minorEastAsia" w:cs="宋体"/>
          <w:spacing w:val="-7"/>
          <w:sz w:val="30"/>
          <w:szCs w:val="30"/>
        </w:rPr>
        <w:t>廉</w:t>
      </w:r>
      <w:r w:rsidRPr="00D44097">
        <w:rPr>
          <w:rFonts w:asciiTheme="minorEastAsia" w:eastAsiaTheme="minorEastAsia" w:hAnsiTheme="minorEastAsia" w:cs="宋体"/>
          <w:spacing w:val="8"/>
          <w:sz w:val="30"/>
          <w:szCs w:val="30"/>
        </w:rPr>
        <w:t xml:space="preserve"> </w:t>
      </w:r>
      <w:r w:rsidRPr="00D44097">
        <w:rPr>
          <w:rFonts w:asciiTheme="minorEastAsia" w:eastAsiaTheme="minorEastAsia" w:hAnsiTheme="minorEastAsia" w:cs="宋体"/>
          <w:spacing w:val="-7"/>
          <w:sz w:val="30"/>
          <w:szCs w:val="30"/>
        </w:rPr>
        <w:t>政</w:t>
      </w:r>
      <w:r w:rsidRPr="00D44097">
        <w:rPr>
          <w:rFonts w:asciiTheme="minorEastAsia" w:eastAsiaTheme="minorEastAsia" w:hAnsiTheme="minorEastAsia" w:cs="宋体"/>
          <w:spacing w:val="11"/>
          <w:sz w:val="30"/>
          <w:szCs w:val="30"/>
        </w:rPr>
        <w:t xml:space="preserve"> </w:t>
      </w:r>
      <w:r w:rsidRPr="00D44097">
        <w:rPr>
          <w:rFonts w:asciiTheme="minorEastAsia" w:eastAsiaTheme="minorEastAsia" w:hAnsiTheme="minorEastAsia" w:cs="宋体"/>
          <w:spacing w:val="-7"/>
          <w:sz w:val="30"/>
          <w:szCs w:val="30"/>
        </w:rPr>
        <w:t>合</w:t>
      </w:r>
      <w:r w:rsidRPr="00D44097">
        <w:rPr>
          <w:rFonts w:asciiTheme="minorEastAsia" w:eastAsiaTheme="minorEastAsia" w:hAnsiTheme="minorEastAsia" w:cs="宋体"/>
          <w:spacing w:val="33"/>
          <w:sz w:val="30"/>
          <w:szCs w:val="30"/>
        </w:rPr>
        <w:t xml:space="preserve"> </w:t>
      </w:r>
      <w:r w:rsidRPr="00D44097">
        <w:rPr>
          <w:rFonts w:asciiTheme="minorEastAsia" w:eastAsiaTheme="minorEastAsia" w:hAnsiTheme="minorEastAsia" w:cs="宋体"/>
          <w:spacing w:val="-7"/>
          <w:sz w:val="30"/>
          <w:szCs w:val="30"/>
        </w:rPr>
        <w:t>同</w:t>
      </w:r>
      <w:bookmarkEnd w:id="923"/>
    </w:p>
    <w:p w14:paraId="7A74F053" w14:textId="77777777" w:rsidR="005025D6" w:rsidRPr="00D44097" w:rsidRDefault="005025D6">
      <w:pPr>
        <w:pStyle w:val="a7"/>
        <w:spacing w:line="437" w:lineRule="auto"/>
        <w:outlineLvl w:val="2"/>
        <w:rPr>
          <w:rFonts w:asciiTheme="minorEastAsia" w:eastAsiaTheme="minorEastAsia" w:hAnsiTheme="minorEastAsia"/>
        </w:rPr>
      </w:pPr>
    </w:p>
    <w:p w14:paraId="7334890D" w14:textId="77777777" w:rsidR="005025D6" w:rsidRPr="00B22940" w:rsidRDefault="00776715" w:rsidP="00115BE3">
      <w:pPr>
        <w:spacing w:before="78" w:line="320" w:lineRule="exact"/>
        <w:ind w:right="30" w:firstLine="480"/>
        <w:jc w:val="both"/>
        <w:outlineLvl w:val="2"/>
        <w:rPr>
          <w:rFonts w:asciiTheme="minorEastAsia" w:eastAsiaTheme="minorEastAsia" w:hAnsiTheme="minorEastAsia" w:cs="宋体" w:hint="default"/>
          <w:sz w:val="21"/>
          <w:szCs w:val="21"/>
        </w:rPr>
      </w:pPr>
      <w:bookmarkStart w:id="924" w:name="_Toc221816372"/>
      <w:r w:rsidRPr="00B22940">
        <w:rPr>
          <w:rFonts w:asciiTheme="minorEastAsia" w:eastAsiaTheme="minorEastAsia" w:hAnsiTheme="minorEastAsia" w:cs="宋体"/>
          <w:spacing w:val="1"/>
          <w:sz w:val="21"/>
          <w:szCs w:val="21"/>
        </w:rPr>
        <w:t>根据国家以及地方有关廉政建设的规定，为做好公路养护项</w:t>
      </w:r>
      <w:r w:rsidRPr="00B22940">
        <w:rPr>
          <w:rFonts w:asciiTheme="minorEastAsia" w:eastAsiaTheme="minorEastAsia" w:hAnsiTheme="minorEastAsia" w:cs="宋体"/>
          <w:sz w:val="21"/>
          <w:szCs w:val="21"/>
        </w:rPr>
        <w:t>目中的党风廉政建</w:t>
      </w:r>
      <w:r w:rsidRPr="00B22940">
        <w:rPr>
          <w:rFonts w:asciiTheme="minorEastAsia" w:eastAsiaTheme="minorEastAsia" w:hAnsiTheme="minorEastAsia" w:cs="宋体"/>
          <w:spacing w:val="1"/>
          <w:sz w:val="21"/>
          <w:szCs w:val="21"/>
        </w:rPr>
        <w:t>设，保证养护质量高效优质，保证养护资金的安全和</w:t>
      </w:r>
      <w:r w:rsidRPr="00B22940">
        <w:rPr>
          <w:rFonts w:asciiTheme="minorEastAsia" w:eastAsiaTheme="minorEastAsia" w:hAnsiTheme="minorEastAsia" w:cs="宋体"/>
          <w:sz w:val="21"/>
          <w:szCs w:val="21"/>
        </w:rPr>
        <w:t>有效使用</w:t>
      </w:r>
      <w:r w:rsidRPr="00B22940">
        <w:rPr>
          <w:rFonts w:asciiTheme="minorEastAsia" w:eastAsiaTheme="minorEastAsia" w:hAnsiTheme="minorEastAsia" w:cs="宋体"/>
          <w:spacing w:val="-3"/>
          <w:sz w:val="21"/>
          <w:szCs w:val="21"/>
        </w:rPr>
        <w:t>，</w:t>
      </w:r>
      <w:r w:rsidRPr="00B22940">
        <w:rPr>
          <w:rFonts w:asciiTheme="minorEastAsia" w:eastAsiaTheme="minorEastAsia" w:hAnsiTheme="minorEastAsia" w:cs="宋体"/>
          <w:sz w:val="21"/>
          <w:szCs w:val="21"/>
          <w:u w:val="single"/>
        </w:rPr>
        <w:t xml:space="preserve">        </w:t>
      </w:r>
      <w:r w:rsidRPr="00B22940">
        <w:rPr>
          <w:rFonts w:asciiTheme="minorEastAsia" w:eastAsiaTheme="minorEastAsia" w:hAnsiTheme="minorEastAsia" w:cs="宋体"/>
          <w:spacing w:val="-3"/>
          <w:sz w:val="21"/>
          <w:szCs w:val="21"/>
        </w:rPr>
        <w:t>（</w:t>
      </w:r>
      <w:r w:rsidRPr="00B22940">
        <w:rPr>
          <w:rFonts w:asciiTheme="minorEastAsia" w:eastAsiaTheme="minorEastAsia" w:hAnsiTheme="minorEastAsia" w:cs="宋体"/>
          <w:sz w:val="21"/>
          <w:szCs w:val="21"/>
        </w:rPr>
        <w:t>项目名</w:t>
      </w:r>
      <w:r w:rsidRPr="00B22940">
        <w:rPr>
          <w:rFonts w:asciiTheme="minorEastAsia" w:eastAsiaTheme="minorEastAsia" w:hAnsiTheme="minorEastAsia" w:cs="宋体"/>
          <w:spacing w:val="1"/>
          <w:sz w:val="21"/>
          <w:szCs w:val="21"/>
        </w:rPr>
        <w:t>称）的发包人</w:t>
      </w:r>
      <w:r w:rsidRPr="00B22940">
        <w:rPr>
          <w:rFonts w:asciiTheme="minorEastAsia" w:eastAsiaTheme="minorEastAsia" w:hAnsiTheme="minorEastAsia" w:cs="宋体"/>
          <w:spacing w:val="-115"/>
          <w:sz w:val="21"/>
          <w:szCs w:val="21"/>
        </w:rPr>
        <w:t xml:space="preserve"> </w:t>
      </w:r>
      <w:r w:rsidRPr="00B22940">
        <w:rPr>
          <w:rFonts w:asciiTheme="minorEastAsia" w:eastAsiaTheme="minorEastAsia" w:hAnsiTheme="minorEastAsia" w:cs="宋体"/>
          <w:spacing w:val="1"/>
          <w:sz w:val="21"/>
          <w:szCs w:val="21"/>
          <w:u w:val="single"/>
        </w:rPr>
        <w:t xml:space="preserve">        </w:t>
      </w:r>
      <w:r w:rsidRPr="00B22940">
        <w:rPr>
          <w:rFonts w:asciiTheme="minorEastAsia" w:eastAsiaTheme="minorEastAsia" w:hAnsiTheme="minorEastAsia" w:cs="宋体"/>
          <w:spacing w:val="1"/>
          <w:sz w:val="21"/>
          <w:szCs w:val="21"/>
        </w:rPr>
        <w:t>（发包人名称，</w:t>
      </w:r>
      <w:r w:rsidRPr="00B22940">
        <w:rPr>
          <w:rFonts w:asciiTheme="minorEastAsia" w:eastAsiaTheme="minorEastAsia" w:hAnsiTheme="minorEastAsia" w:cs="宋体"/>
          <w:sz w:val="21"/>
          <w:szCs w:val="21"/>
        </w:rPr>
        <w:t>以下简称“发包人”）与</w:t>
      </w:r>
      <w:r w:rsidRPr="00B22940">
        <w:rPr>
          <w:rFonts w:asciiTheme="minorEastAsia" w:eastAsiaTheme="minorEastAsia" w:hAnsiTheme="minorEastAsia" w:cs="宋体"/>
          <w:sz w:val="21"/>
          <w:szCs w:val="21"/>
          <w:u w:val="single"/>
        </w:rPr>
        <w:t>（该养护项目）</w:t>
      </w:r>
      <w:r w:rsidRPr="00B22940">
        <w:rPr>
          <w:rFonts w:asciiTheme="minorEastAsia" w:eastAsiaTheme="minorEastAsia" w:hAnsiTheme="minorEastAsia" w:cs="宋体"/>
          <w:sz w:val="21"/>
          <w:szCs w:val="21"/>
        </w:rPr>
        <w:t>的</w:t>
      </w:r>
      <w:r w:rsidRPr="00B22940">
        <w:rPr>
          <w:rFonts w:asciiTheme="minorEastAsia" w:eastAsiaTheme="minorEastAsia" w:hAnsiTheme="minorEastAsia" w:cs="宋体"/>
          <w:spacing w:val="-4"/>
          <w:sz w:val="21"/>
          <w:szCs w:val="21"/>
        </w:rPr>
        <w:t>承包人</w:t>
      </w:r>
      <w:r w:rsidRPr="00B22940">
        <w:rPr>
          <w:rFonts w:asciiTheme="minorEastAsia" w:eastAsiaTheme="minorEastAsia" w:hAnsiTheme="minorEastAsia" w:cs="宋体"/>
          <w:spacing w:val="-120"/>
          <w:sz w:val="21"/>
          <w:szCs w:val="21"/>
        </w:rPr>
        <w:t xml:space="preserve"> </w:t>
      </w:r>
      <w:r w:rsidRPr="00B22940">
        <w:rPr>
          <w:rFonts w:asciiTheme="minorEastAsia" w:eastAsiaTheme="minorEastAsia" w:hAnsiTheme="minorEastAsia" w:cs="宋体"/>
          <w:spacing w:val="-4"/>
          <w:sz w:val="21"/>
          <w:szCs w:val="21"/>
          <w:u w:val="single"/>
        </w:rPr>
        <w:t xml:space="preserve">        </w:t>
      </w:r>
      <w:r w:rsidRPr="00B22940">
        <w:rPr>
          <w:rFonts w:asciiTheme="minorEastAsia" w:eastAsiaTheme="minorEastAsia" w:hAnsiTheme="minorEastAsia" w:cs="宋体"/>
          <w:spacing w:val="-4"/>
          <w:sz w:val="21"/>
          <w:szCs w:val="21"/>
        </w:rPr>
        <w:t>（承包人名称，以下简称“承包人”</w:t>
      </w:r>
      <w:r w:rsidRPr="00B22940">
        <w:rPr>
          <w:rFonts w:asciiTheme="minorEastAsia" w:eastAsiaTheme="minorEastAsia" w:hAnsiTheme="minorEastAsia" w:cs="宋体"/>
          <w:spacing w:val="-59"/>
          <w:w w:val="95"/>
          <w:sz w:val="21"/>
          <w:szCs w:val="21"/>
        </w:rPr>
        <w:t>），</w:t>
      </w:r>
      <w:r w:rsidRPr="00B22940">
        <w:rPr>
          <w:rFonts w:asciiTheme="minorEastAsia" w:eastAsiaTheme="minorEastAsia" w:hAnsiTheme="minorEastAsia" w:cs="宋体"/>
          <w:spacing w:val="-4"/>
          <w:sz w:val="21"/>
          <w:szCs w:val="21"/>
        </w:rPr>
        <w:t>特订立如下合同。</w:t>
      </w:r>
      <w:bookmarkEnd w:id="924"/>
    </w:p>
    <w:p w14:paraId="417A9CF3" w14:textId="77777777" w:rsidR="005025D6" w:rsidRPr="00B22940" w:rsidRDefault="00776715" w:rsidP="00115BE3">
      <w:pPr>
        <w:spacing w:before="1" w:line="320" w:lineRule="exact"/>
        <w:ind w:left="499"/>
        <w:outlineLvl w:val="2"/>
        <w:rPr>
          <w:rFonts w:asciiTheme="minorEastAsia" w:eastAsiaTheme="minorEastAsia" w:hAnsiTheme="minorEastAsia" w:cs="宋体" w:hint="default"/>
          <w:sz w:val="21"/>
          <w:szCs w:val="21"/>
        </w:rPr>
      </w:pPr>
      <w:bookmarkStart w:id="925" w:name="_Toc221816373"/>
      <w:r w:rsidRPr="00B22940">
        <w:rPr>
          <w:rFonts w:asciiTheme="minorEastAsia" w:eastAsiaTheme="minorEastAsia" w:hAnsiTheme="minorEastAsia"/>
          <w:spacing w:val="-2"/>
          <w:sz w:val="21"/>
          <w:szCs w:val="21"/>
        </w:rPr>
        <w:t xml:space="preserve">1.  </w:t>
      </w:r>
      <w:r w:rsidRPr="00B22940">
        <w:rPr>
          <w:rFonts w:asciiTheme="minorEastAsia" w:eastAsiaTheme="minorEastAsia" w:hAnsiTheme="minorEastAsia" w:cs="宋体"/>
          <w:spacing w:val="-2"/>
          <w:sz w:val="21"/>
          <w:szCs w:val="21"/>
        </w:rPr>
        <w:t>发包人和承包人双方的权利和义务</w:t>
      </w:r>
      <w:bookmarkEnd w:id="925"/>
    </w:p>
    <w:p w14:paraId="17E3FF68" w14:textId="77777777" w:rsidR="005025D6" w:rsidRPr="00B22940" w:rsidRDefault="00776715" w:rsidP="00115BE3">
      <w:pPr>
        <w:spacing w:before="116" w:line="320" w:lineRule="exact"/>
        <w:ind w:left="487"/>
        <w:outlineLvl w:val="2"/>
        <w:rPr>
          <w:rFonts w:asciiTheme="minorEastAsia" w:eastAsiaTheme="minorEastAsia" w:hAnsiTheme="minorEastAsia" w:cs="宋体" w:hint="default"/>
          <w:sz w:val="21"/>
          <w:szCs w:val="21"/>
        </w:rPr>
      </w:pPr>
      <w:bookmarkStart w:id="926" w:name="_Toc221816374"/>
      <w:r w:rsidRPr="00B22940">
        <w:rPr>
          <w:rFonts w:asciiTheme="minorEastAsia" w:eastAsiaTheme="minorEastAsia" w:hAnsiTheme="minorEastAsia" w:cs="宋体"/>
          <w:spacing w:val="-2"/>
          <w:sz w:val="21"/>
          <w:szCs w:val="21"/>
        </w:rPr>
        <w:t>（</w:t>
      </w:r>
      <w:r w:rsidRPr="00B22940">
        <w:rPr>
          <w:rFonts w:asciiTheme="minorEastAsia" w:eastAsiaTheme="minorEastAsia" w:hAnsiTheme="minorEastAsia"/>
          <w:spacing w:val="-2"/>
          <w:sz w:val="21"/>
          <w:szCs w:val="21"/>
        </w:rPr>
        <w:t>1</w:t>
      </w:r>
      <w:r w:rsidRPr="00B22940">
        <w:rPr>
          <w:rFonts w:asciiTheme="minorEastAsia" w:eastAsiaTheme="minorEastAsia" w:hAnsiTheme="minorEastAsia" w:cs="宋体"/>
          <w:spacing w:val="-2"/>
          <w:sz w:val="21"/>
          <w:szCs w:val="21"/>
        </w:rPr>
        <w:t>）严格遵守党的政策规定和国家有关法律法规及交通运输部的有关规定。</w:t>
      </w:r>
      <w:bookmarkEnd w:id="926"/>
    </w:p>
    <w:p w14:paraId="20C9E631" w14:textId="77777777" w:rsidR="005025D6" w:rsidRPr="00B22940" w:rsidRDefault="00776715" w:rsidP="00115BE3">
      <w:pPr>
        <w:spacing w:before="116" w:line="320" w:lineRule="exact"/>
        <w:ind w:left="487"/>
        <w:outlineLvl w:val="2"/>
        <w:rPr>
          <w:rFonts w:asciiTheme="minorEastAsia" w:eastAsiaTheme="minorEastAsia" w:hAnsiTheme="minorEastAsia" w:cs="宋体" w:hint="default"/>
          <w:sz w:val="21"/>
          <w:szCs w:val="21"/>
        </w:rPr>
      </w:pPr>
      <w:bookmarkStart w:id="927" w:name="_Toc221816375"/>
      <w:r w:rsidRPr="00B22940">
        <w:rPr>
          <w:rFonts w:asciiTheme="minorEastAsia" w:eastAsiaTheme="minorEastAsia" w:hAnsiTheme="minorEastAsia" w:cs="宋体"/>
          <w:spacing w:val="-2"/>
          <w:sz w:val="21"/>
          <w:szCs w:val="21"/>
        </w:rPr>
        <w:t>（</w:t>
      </w:r>
      <w:r w:rsidRPr="00B22940">
        <w:rPr>
          <w:rFonts w:asciiTheme="minorEastAsia" w:eastAsiaTheme="minorEastAsia" w:hAnsiTheme="minorEastAsia"/>
          <w:spacing w:val="-2"/>
          <w:sz w:val="21"/>
          <w:szCs w:val="21"/>
        </w:rPr>
        <w:t>2</w:t>
      </w:r>
      <w:r w:rsidRPr="00B22940">
        <w:rPr>
          <w:rFonts w:asciiTheme="minorEastAsia" w:eastAsiaTheme="minorEastAsia" w:hAnsiTheme="minorEastAsia" w:cs="宋体"/>
          <w:spacing w:val="-2"/>
          <w:sz w:val="21"/>
          <w:szCs w:val="21"/>
        </w:rPr>
        <w:t>）严格执行</w:t>
      </w:r>
      <w:r w:rsidRPr="00B22940">
        <w:rPr>
          <w:rFonts w:asciiTheme="minorEastAsia" w:eastAsiaTheme="minorEastAsia" w:hAnsiTheme="minorEastAsia" w:cs="宋体"/>
          <w:spacing w:val="-96"/>
          <w:sz w:val="21"/>
          <w:szCs w:val="21"/>
        </w:rPr>
        <w:t xml:space="preserve"> </w:t>
      </w:r>
      <w:r w:rsidRPr="00B22940">
        <w:rPr>
          <w:rFonts w:asciiTheme="minorEastAsia" w:eastAsiaTheme="minorEastAsia" w:hAnsiTheme="minorEastAsia" w:cs="宋体"/>
          <w:spacing w:val="-2"/>
          <w:sz w:val="21"/>
          <w:szCs w:val="21"/>
          <w:u w:val="single"/>
        </w:rPr>
        <w:t xml:space="preserve">         </w:t>
      </w:r>
      <w:r w:rsidRPr="00B22940">
        <w:rPr>
          <w:rFonts w:asciiTheme="minorEastAsia" w:eastAsiaTheme="minorEastAsia" w:hAnsiTheme="minorEastAsia" w:cs="宋体"/>
          <w:spacing w:val="-2"/>
          <w:sz w:val="21"/>
          <w:szCs w:val="21"/>
        </w:rPr>
        <w:t>（项目名称）养护合同文件，自觉按合同办事。</w:t>
      </w:r>
      <w:bookmarkEnd w:id="927"/>
    </w:p>
    <w:p w14:paraId="7C909C1F" w14:textId="77777777" w:rsidR="005025D6" w:rsidRPr="00B22940" w:rsidRDefault="00776715" w:rsidP="00115BE3">
      <w:pPr>
        <w:spacing w:before="115" w:line="320" w:lineRule="exact"/>
        <w:ind w:right="32" w:firstLine="487"/>
        <w:outlineLvl w:val="2"/>
        <w:rPr>
          <w:rFonts w:asciiTheme="minorEastAsia" w:eastAsiaTheme="minorEastAsia" w:hAnsiTheme="minorEastAsia" w:cs="宋体" w:hint="default"/>
          <w:sz w:val="21"/>
          <w:szCs w:val="21"/>
        </w:rPr>
      </w:pPr>
      <w:bookmarkStart w:id="928" w:name="_Toc221816376"/>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3</w:t>
      </w:r>
      <w:r w:rsidRPr="00B22940">
        <w:rPr>
          <w:rFonts w:asciiTheme="minorEastAsia" w:eastAsiaTheme="minorEastAsia" w:hAnsiTheme="minorEastAsia" w:cs="宋体"/>
          <w:spacing w:val="4"/>
          <w:sz w:val="21"/>
          <w:szCs w:val="21"/>
        </w:rPr>
        <w:t>）双方的业务活动坚持公开、公正、诚信、透明的原则（法律认定的商业</w:t>
      </w:r>
      <w:r w:rsidRPr="00B22940">
        <w:rPr>
          <w:rFonts w:asciiTheme="minorEastAsia" w:eastAsiaTheme="minorEastAsia" w:hAnsiTheme="minorEastAsia" w:cs="宋体"/>
          <w:spacing w:val="3"/>
          <w:sz w:val="21"/>
          <w:szCs w:val="21"/>
        </w:rPr>
        <w:t>秘密和合同文件另有规定除外</w:t>
      </w:r>
      <w:r w:rsidRPr="00B22940">
        <w:rPr>
          <w:rFonts w:asciiTheme="minorEastAsia" w:eastAsiaTheme="minorEastAsia" w:hAnsiTheme="minorEastAsia" w:cs="宋体"/>
          <w:spacing w:val="-39"/>
          <w:sz w:val="21"/>
          <w:szCs w:val="21"/>
        </w:rPr>
        <w:t>），</w:t>
      </w:r>
      <w:r w:rsidRPr="00B22940">
        <w:rPr>
          <w:rFonts w:asciiTheme="minorEastAsia" w:eastAsiaTheme="minorEastAsia" w:hAnsiTheme="minorEastAsia" w:cs="宋体"/>
          <w:spacing w:val="3"/>
          <w:sz w:val="21"/>
          <w:szCs w:val="21"/>
        </w:rPr>
        <w:t>不得损害国家和集体利益，不得违反养护相关的</w:t>
      </w:r>
      <w:r w:rsidRPr="00B22940">
        <w:rPr>
          <w:rFonts w:asciiTheme="minorEastAsia" w:eastAsiaTheme="minorEastAsia" w:hAnsiTheme="minorEastAsia" w:cs="宋体"/>
          <w:spacing w:val="-6"/>
          <w:sz w:val="21"/>
          <w:szCs w:val="21"/>
        </w:rPr>
        <w:t>管理规章制度。</w:t>
      </w:r>
      <w:bookmarkEnd w:id="928"/>
    </w:p>
    <w:p w14:paraId="52C2458D" w14:textId="77777777" w:rsidR="005025D6" w:rsidRPr="00B22940" w:rsidRDefault="00776715" w:rsidP="00115BE3">
      <w:pPr>
        <w:spacing w:before="113" w:line="320" w:lineRule="exact"/>
        <w:ind w:left="1" w:right="84" w:firstLine="485"/>
        <w:outlineLvl w:val="2"/>
        <w:rPr>
          <w:rFonts w:asciiTheme="minorEastAsia" w:eastAsiaTheme="minorEastAsia" w:hAnsiTheme="minorEastAsia" w:cs="宋体" w:hint="default"/>
          <w:sz w:val="21"/>
          <w:szCs w:val="21"/>
        </w:rPr>
      </w:pPr>
      <w:bookmarkStart w:id="929" w:name="_Toc221816377"/>
      <w:r w:rsidRPr="00B22940">
        <w:rPr>
          <w:rFonts w:asciiTheme="minorEastAsia" w:eastAsiaTheme="minorEastAsia" w:hAnsiTheme="minorEastAsia" w:cs="宋体"/>
          <w:spacing w:val="2"/>
          <w:sz w:val="21"/>
          <w:szCs w:val="21"/>
        </w:rPr>
        <w:t>（</w:t>
      </w:r>
      <w:r w:rsidRPr="00B22940">
        <w:rPr>
          <w:rFonts w:asciiTheme="minorEastAsia" w:eastAsiaTheme="minorEastAsia" w:hAnsiTheme="minorEastAsia"/>
          <w:spacing w:val="2"/>
          <w:sz w:val="21"/>
          <w:szCs w:val="21"/>
        </w:rPr>
        <w:t>4</w:t>
      </w:r>
      <w:r w:rsidRPr="00B22940">
        <w:rPr>
          <w:rFonts w:asciiTheme="minorEastAsia" w:eastAsiaTheme="minorEastAsia" w:hAnsiTheme="minorEastAsia" w:cs="宋体"/>
          <w:spacing w:val="2"/>
          <w:sz w:val="21"/>
          <w:szCs w:val="21"/>
        </w:rPr>
        <w:t>）建立健全廉政制度，开展廉政教育，设立廉政告示牌，公布举报电话，</w:t>
      </w:r>
      <w:r w:rsidRPr="00B22940">
        <w:rPr>
          <w:rFonts w:asciiTheme="minorEastAsia" w:eastAsiaTheme="minorEastAsia" w:hAnsiTheme="minorEastAsia" w:cs="宋体"/>
          <w:spacing w:val="-3"/>
          <w:sz w:val="21"/>
          <w:szCs w:val="21"/>
        </w:rPr>
        <w:t>监督并认真查处违法违纪行为。</w:t>
      </w:r>
      <w:bookmarkEnd w:id="929"/>
    </w:p>
    <w:p w14:paraId="01F30878" w14:textId="77777777" w:rsidR="005025D6" w:rsidRPr="00B22940" w:rsidRDefault="00776715" w:rsidP="00115BE3">
      <w:pPr>
        <w:spacing w:before="116" w:line="320" w:lineRule="exact"/>
        <w:ind w:right="49" w:firstLine="487"/>
        <w:outlineLvl w:val="2"/>
        <w:rPr>
          <w:rFonts w:asciiTheme="minorEastAsia" w:eastAsiaTheme="minorEastAsia" w:hAnsiTheme="minorEastAsia" w:cs="宋体" w:hint="default"/>
          <w:sz w:val="21"/>
          <w:szCs w:val="21"/>
        </w:rPr>
      </w:pPr>
      <w:bookmarkStart w:id="930" w:name="_Toc221816378"/>
      <w:r w:rsidRPr="00B22940">
        <w:rPr>
          <w:rFonts w:asciiTheme="minorEastAsia" w:eastAsiaTheme="minorEastAsia" w:hAnsiTheme="minorEastAsia" w:cs="宋体"/>
          <w:spacing w:val="3"/>
          <w:sz w:val="21"/>
          <w:szCs w:val="21"/>
        </w:rPr>
        <w:t>（</w:t>
      </w:r>
      <w:r w:rsidRPr="00B22940">
        <w:rPr>
          <w:rFonts w:asciiTheme="minorEastAsia" w:eastAsiaTheme="minorEastAsia" w:hAnsiTheme="minorEastAsia"/>
          <w:spacing w:val="3"/>
          <w:sz w:val="21"/>
          <w:szCs w:val="21"/>
        </w:rPr>
        <w:t>5</w:t>
      </w:r>
      <w:r w:rsidRPr="00B22940">
        <w:rPr>
          <w:rFonts w:asciiTheme="minorEastAsia" w:eastAsiaTheme="minorEastAsia" w:hAnsiTheme="minorEastAsia" w:cs="宋体"/>
          <w:spacing w:val="3"/>
          <w:sz w:val="21"/>
          <w:szCs w:val="21"/>
        </w:rPr>
        <w:t>）发现对方在业务活动中有违反廉政规定的行为，有及时提醒对方纠正的</w:t>
      </w:r>
      <w:r w:rsidRPr="00B22940">
        <w:rPr>
          <w:rFonts w:asciiTheme="minorEastAsia" w:eastAsiaTheme="minorEastAsia" w:hAnsiTheme="minorEastAsia" w:cs="宋体"/>
          <w:spacing w:val="-6"/>
          <w:sz w:val="21"/>
          <w:szCs w:val="21"/>
        </w:rPr>
        <w:t>权利和义务。</w:t>
      </w:r>
      <w:bookmarkEnd w:id="930"/>
    </w:p>
    <w:p w14:paraId="639899B1" w14:textId="77777777" w:rsidR="005025D6" w:rsidRPr="00B22940" w:rsidRDefault="00776715" w:rsidP="00115BE3">
      <w:pPr>
        <w:spacing w:before="116" w:line="320" w:lineRule="exact"/>
        <w:ind w:left="3" w:right="65" w:firstLine="483"/>
        <w:outlineLvl w:val="2"/>
        <w:rPr>
          <w:rFonts w:asciiTheme="minorEastAsia" w:eastAsiaTheme="minorEastAsia" w:hAnsiTheme="minorEastAsia" w:cs="宋体" w:hint="default"/>
          <w:sz w:val="21"/>
          <w:szCs w:val="21"/>
        </w:rPr>
      </w:pPr>
      <w:bookmarkStart w:id="931" w:name="_Toc221816379"/>
      <w:r w:rsidRPr="00B22940">
        <w:rPr>
          <w:rFonts w:asciiTheme="minorEastAsia" w:eastAsiaTheme="minorEastAsia" w:hAnsiTheme="minorEastAsia" w:cs="宋体"/>
          <w:spacing w:val="3"/>
          <w:sz w:val="21"/>
          <w:szCs w:val="21"/>
        </w:rPr>
        <w:t>（</w:t>
      </w:r>
      <w:r w:rsidRPr="00B22940">
        <w:rPr>
          <w:rFonts w:asciiTheme="minorEastAsia" w:eastAsiaTheme="minorEastAsia" w:hAnsiTheme="minorEastAsia"/>
          <w:spacing w:val="3"/>
          <w:sz w:val="21"/>
          <w:szCs w:val="21"/>
        </w:rPr>
        <w:t>6</w:t>
      </w:r>
      <w:r w:rsidRPr="00B22940">
        <w:rPr>
          <w:rFonts w:asciiTheme="minorEastAsia" w:eastAsiaTheme="minorEastAsia" w:hAnsiTheme="minorEastAsia" w:cs="宋体"/>
          <w:spacing w:val="3"/>
          <w:sz w:val="21"/>
          <w:szCs w:val="21"/>
        </w:rPr>
        <w:t>）发现对方严重违反本合同义务条款的行为，有向其上级有关部门举报、</w:t>
      </w:r>
      <w:r w:rsidRPr="00B22940">
        <w:rPr>
          <w:rFonts w:asciiTheme="minorEastAsia" w:eastAsiaTheme="minorEastAsia" w:hAnsiTheme="minorEastAsia" w:cs="宋体"/>
          <w:spacing w:val="-3"/>
          <w:sz w:val="21"/>
          <w:szCs w:val="21"/>
        </w:rPr>
        <w:t>建议给予处理并要求告知处理结果的权利。</w:t>
      </w:r>
      <w:bookmarkEnd w:id="931"/>
    </w:p>
    <w:p w14:paraId="704CFAAF" w14:textId="77777777" w:rsidR="005025D6" w:rsidRPr="00B22940" w:rsidRDefault="00776715" w:rsidP="00115BE3">
      <w:pPr>
        <w:spacing w:before="115" w:line="320" w:lineRule="exact"/>
        <w:ind w:left="476"/>
        <w:outlineLvl w:val="2"/>
        <w:rPr>
          <w:rFonts w:asciiTheme="minorEastAsia" w:eastAsiaTheme="minorEastAsia" w:hAnsiTheme="minorEastAsia" w:cs="宋体" w:hint="default"/>
          <w:sz w:val="21"/>
          <w:szCs w:val="21"/>
        </w:rPr>
      </w:pPr>
      <w:bookmarkStart w:id="932" w:name="_Toc221816380"/>
      <w:r w:rsidRPr="00B22940">
        <w:rPr>
          <w:rFonts w:asciiTheme="minorEastAsia" w:eastAsiaTheme="minorEastAsia" w:hAnsiTheme="minorEastAsia"/>
          <w:spacing w:val="-1"/>
          <w:sz w:val="21"/>
          <w:szCs w:val="21"/>
        </w:rPr>
        <w:t xml:space="preserve">2.  </w:t>
      </w:r>
      <w:r w:rsidRPr="00B22940">
        <w:rPr>
          <w:rFonts w:asciiTheme="minorEastAsia" w:eastAsiaTheme="minorEastAsia" w:hAnsiTheme="minorEastAsia" w:cs="宋体"/>
          <w:spacing w:val="-1"/>
          <w:sz w:val="21"/>
          <w:szCs w:val="21"/>
        </w:rPr>
        <w:t>发包人的义务</w:t>
      </w:r>
      <w:bookmarkEnd w:id="932"/>
    </w:p>
    <w:p w14:paraId="543A052F" w14:textId="77777777" w:rsidR="005025D6" w:rsidRPr="00B22940" w:rsidRDefault="00776715" w:rsidP="00115BE3">
      <w:pPr>
        <w:spacing w:before="115" w:line="320" w:lineRule="exact"/>
        <w:ind w:left="20" w:right="42" w:firstLine="466"/>
        <w:outlineLvl w:val="2"/>
        <w:rPr>
          <w:rFonts w:asciiTheme="minorEastAsia" w:eastAsiaTheme="minorEastAsia" w:hAnsiTheme="minorEastAsia" w:cs="宋体" w:hint="default"/>
          <w:sz w:val="21"/>
          <w:szCs w:val="21"/>
        </w:rPr>
      </w:pPr>
      <w:bookmarkStart w:id="933" w:name="_Toc221816381"/>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1</w:t>
      </w:r>
      <w:r w:rsidRPr="00B22940">
        <w:rPr>
          <w:rFonts w:asciiTheme="minorEastAsia" w:eastAsiaTheme="minorEastAsia" w:hAnsiTheme="minorEastAsia" w:cs="宋体"/>
          <w:spacing w:val="4"/>
          <w:sz w:val="21"/>
          <w:szCs w:val="21"/>
        </w:rPr>
        <w:t>）发包人及其工作人员不得索要或接受承包人的礼金</w:t>
      </w:r>
      <w:r w:rsidRPr="00B22940">
        <w:rPr>
          <w:rFonts w:asciiTheme="minorEastAsia" w:eastAsiaTheme="minorEastAsia" w:hAnsiTheme="minorEastAsia" w:cs="宋体"/>
          <w:spacing w:val="3"/>
          <w:sz w:val="21"/>
          <w:szCs w:val="21"/>
        </w:rPr>
        <w:t>、有价证券和贵重物</w:t>
      </w:r>
      <w:r w:rsidRPr="00B22940">
        <w:rPr>
          <w:rFonts w:asciiTheme="minorEastAsia" w:eastAsiaTheme="minorEastAsia" w:hAnsiTheme="minorEastAsia" w:cs="宋体"/>
          <w:spacing w:val="-2"/>
          <w:sz w:val="21"/>
          <w:szCs w:val="21"/>
        </w:rPr>
        <w:t>品，不得让承包人报销任何应由发包人或发包人工作人员个人支付的费用等。</w:t>
      </w:r>
      <w:bookmarkEnd w:id="933"/>
    </w:p>
    <w:p w14:paraId="50E5AE6B" w14:textId="77777777" w:rsidR="005025D6" w:rsidRPr="00B22940" w:rsidRDefault="00776715" w:rsidP="00115BE3">
      <w:pPr>
        <w:spacing w:before="115" w:line="320" w:lineRule="exact"/>
        <w:ind w:left="5" w:right="39" w:firstLine="481"/>
        <w:outlineLvl w:val="2"/>
        <w:rPr>
          <w:rFonts w:asciiTheme="minorEastAsia" w:eastAsiaTheme="minorEastAsia" w:hAnsiTheme="minorEastAsia" w:cs="宋体" w:hint="default"/>
          <w:sz w:val="21"/>
          <w:szCs w:val="21"/>
        </w:rPr>
      </w:pPr>
      <w:bookmarkStart w:id="934" w:name="_Toc221816382"/>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2</w:t>
      </w:r>
      <w:r w:rsidRPr="00B22940">
        <w:rPr>
          <w:rFonts w:asciiTheme="minorEastAsia" w:eastAsiaTheme="minorEastAsia" w:hAnsiTheme="minorEastAsia" w:cs="宋体"/>
          <w:spacing w:val="4"/>
          <w:sz w:val="21"/>
          <w:szCs w:val="21"/>
        </w:rPr>
        <w:t>）发包人工作人员不得参加承包人安排的超标准宴请和娱乐</w:t>
      </w:r>
      <w:r w:rsidRPr="00B22940">
        <w:rPr>
          <w:rFonts w:asciiTheme="minorEastAsia" w:eastAsiaTheme="minorEastAsia" w:hAnsiTheme="minorEastAsia" w:cs="宋体"/>
          <w:spacing w:val="3"/>
          <w:sz w:val="21"/>
          <w:szCs w:val="21"/>
        </w:rPr>
        <w:t>活动；不得接</w:t>
      </w:r>
      <w:r w:rsidRPr="00B22940">
        <w:rPr>
          <w:rFonts w:asciiTheme="minorEastAsia" w:eastAsiaTheme="minorEastAsia" w:hAnsiTheme="minorEastAsia" w:cs="宋体"/>
          <w:spacing w:val="-2"/>
          <w:sz w:val="21"/>
          <w:szCs w:val="21"/>
        </w:rPr>
        <w:t>受承包人提供的通信工具、交通工具和高档办公用品等。</w:t>
      </w:r>
      <w:bookmarkEnd w:id="934"/>
    </w:p>
    <w:p w14:paraId="1661309D" w14:textId="77777777" w:rsidR="005025D6" w:rsidRPr="00B22940" w:rsidRDefault="00776715" w:rsidP="00115BE3">
      <w:pPr>
        <w:spacing w:before="115" w:line="320" w:lineRule="exact"/>
        <w:ind w:left="4" w:right="42" w:firstLine="482"/>
        <w:outlineLvl w:val="2"/>
        <w:rPr>
          <w:rFonts w:asciiTheme="minorEastAsia" w:eastAsiaTheme="minorEastAsia" w:hAnsiTheme="minorEastAsia" w:cs="宋体" w:hint="default"/>
          <w:sz w:val="21"/>
          <w:szCs w:val="21"/>
        </w:rPr>
      </w:pPr>
      <w:bookmarkStart w:id="935" w:name="_Toc221816383"/>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3</w:t>
      </w:r>
      <w:r w:rsidRPr="00B22940">
        <w:rPr>
          <w:rFonts w:asciiTheme="minorEastAsia" w:eastAsiaTheme="minorEastAsia" w:hAnsiTheme="minorEastAsia" w:cs="宋体"/>
          <w:spacing w:val="4"/>
          <w:sz w:val="21"/>
          <w:szCs w:val="21"/>
        </w:rPr>
        <w:t>）发包人及其工作人员不得要求或者接受承包人为其</w:t>
      </w:r>
      <w:r w:rsidRPr="00B22940">
        <w:rPr>
          <w:rFonts w:asciiTheme="minorEastAsia" w:eastAsiaTheme="minorEastAsia" w:hAnsiTheme="minorEastAsia" w:cs="宋体"/>
          <w:spacing w:val="3"/>
          <w:sz w:val="21"/>
          <w:szCs w:val="21"/>
        </w:rPr>
        <w:t>住房装修、婚丧嫁娶</w:t>
      </w:r>
      <w:r w:rsidRPr="00B22940">
        <w:rPr>
          <w:rFonts w:asciiTheme="minorEastAsia" w:eastAsiaTheme="minorEastAsia" w:hAnsiTheme="minorEastAsia" w:cs="宋体"/>
          <w:spacing w:val="-2"/>
          <w:sz w:val="21"/>
          <w:szCs w:val="21"/>
        </w:rPr>
        <w:t>活动、配偶子女的工作安排以及出国出境、旅游等提供方便等。</w:t>
      </w:r>
      <w:bookmarkEnd w:id="935"/>
    </w:p>
    <w:p w14:paraId="2992C689" w14:textId="77777777" w:rsidR="005025D6" w:rsidRPr="00B22940" w:rsidRDefault="00776715" w:rsidP="00115BE3">
      <w:pPr>
        <w:spacing w:before="118" w:line="320" w:lineRule="exact"/>
        <w:ind w:left="4" w:right="38" w:firstLine="482"/>
        <w:outlineLvl w:val="2"/>
        <w:rPr>
          <w:rFonts w:asciiTheme="minorEastAsia" w:eastAsiaTheme="minorEastAsia" w:hAnsiTheme="minorEastAsia" w:cs="宋体" w:hint="default"/>
          <w:sz w:val="21"/>
          <w:szCs w:val="21"/>
        </w:rPr>
      </w:pPr>
      <w:bookmarkStart w:id="936" w:name="_Toc221816384"/>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4</w:t>
      </w:r>
      <w:r w:rsidRPr="00B22940">
        <w:rPr>
          <w:rFonts w:asciiTheme="minorEastAsia" w:eastAsiaTheme="minorEastAsia" w:hAnsiTheme="minorEastAsia" w:cs="宋体"/>
          <w:spacing w:val="4"/>
          <w:sz w:val="21"/>
          <w:szCs w:val="21"/>
        </w:rPr>
        <w:t>）发包人工作人员及其配偶、子女不得从事与发包人养护项目</w:t>
      </w:r>
      <w:r w:rsidRPr="00B22940">
        <w:rPr>
          <w:rFonts w:asciiTheme="minorEastAsia" w:eastAsiaTheme="minorEastAsia" w:hAnsiTheme="minorEastAsia" w:cs="宋体"/>
          <w:spacing w:val="3"/>
          <w:sz w:val="21"/>
          <w:szCs w:val="21"/>
        </w:rPr>
        <w:t>有关的材料</w:t>
      </w:r>
      <w:r w:rsidRPr="00B22940">
        <w:rPr>
          <w:rFonts w:asciiTheme="minorEastAsia" w:eastAsiaTheme="minorEastAsia" w:hAnsiTheme="minorEastAsia" w:cs="宋体"/>
          <w:spacing w:val="-3"/>
          <w:sz w:val="21"/>
          <w:szCs w:val="21"/>
        </w:rPr>
        <w:t>设备供应、分包、劳务等经济活动等。</w:t>
      </w:r>
      <w:bookmarkEnd w:id="936"/>
    </w:p>
    <w:p w14:paraId="7ED744E4" w14:textId="77777777" w:rsidR="005025D6" w:rsidRPr="00B22940" w:rsidRDefault="00776715" w:rsidP="00115BE3">
      <w:pPr>
        <w:spacing w:before="115" w:line="320" w:lineRule="exact"/>
        <w:ind w:left="4" w:firstLine="482"/>
        <w:outlineLvl w:val="2"/>
        <w:rPr>
          <w:rFonts w:asciiTheme="minorEastAsia" w:eastAsiaTheme="minorEastAsia" w:hAnsiTheme="minorEastAsia" w:cs="宋体" w:hint="default"/>
          <w:sz w:val="21"/>
          <w:szCs w:val="21"/>
        </w:rPr>
      </w:pPr>
      <w:bookmarkStart w:id="937" w:name="_Toc221816385"/>
      <w:r w:rsidRPr="00B22940">
        <w:rPr>
          <w:rFonts w:asciiTheme="minorEastAsia" w:eastAsiaTheme="minorEastAsia" w:hAnsiTheme="minorEastAsia" w:cs="宋体"/>
          <w:spacing w:val="-2"/>
          <w:sz w:val="21"/>
          <w:szCs w:val="21"/>
        </w:rPr>
        <w:t>（</w:t>
      </w:r>
      <w:r w:rsidRPr="00B22940">
        <w:rPr>
          <w:rFonts w:asciiTheme="minorEastAsia" w:eastAsiaTheme="minorEastAsia" w:hAnsiTheme="minorEastAsia"/>
          <w:spacing w:val="-2"/>
          <w:sz w:val="21"/>
          <w:szCs w:val="21"/>
        </w:rPr>
        <w:t>5</w:t>
      </w:r>
      <w:r w:rsidRPr="00B22940">
        <w:rPr>
          <w:rFonts w:asciiTheme="minorEastAsia" w:eastAsiaTheme="minorEastAsia" w:hAnsiTheme="minorEastAsia" w:cs="宋体"/>
          <w:spacing w:val="-2"/>
          <w:sz w:val="21"/>
          <w:szCs w:val="21"/>
        </w:rPr>
        <w:t>）发包人及其工作人员不得以任何理由向承包人推荐分包单位或推销材料，</w:t>
      </w:r>
      <w:r w:rsidRPr="00B22940">
        <w:rPr>
          <w:rFonts w:asciiTheme="minorEastAsia" w:eastAsiaTheme="minorEastAsia" w:hAnsiTheme="minorEastAsia" w:cs="宋体"/>
          <w:spacing w:val="-3"/>
          <w:sz w:val="21"/>
          <w:szCs w:val="21"/>
        </w:rPr>
        <w:t>不得要求承包人购买合同约定外的材料和设备。</w:t>
      </w:r>
      <w:bookmarkEnd w:id="937"/>
    </w:p>
    <w:p w14:paraId="237AD7D7" w14:textId="77777777" w:rsidR="005025D6" w:rsidRPr="00B22940" w:rsidRDefault="00776715" w:rsidP="00115BE3">
      <w:pPr>
        <w:spacing w:before="116" w:line="320" w:lineRule="exact"/>
        <w:ind w:left="2" w:right="40" w:firstLine="484"/>
        <w:outlineLvl w:val="2"/>
        <w:rPr>
          <w:rFonts w:asciiTheme="minorEastAsia" w:eastAsiaTheme="minorEastAsia" w:hAnsiTheme="minorEastAsia" w:cs="宋体" w:hint="default"/>
          <w:sz w:val="21"/>
          <w:szCs w:val="21"/>
        </w:rPr>
      </w:pPr>
      <w:bookmarkStart w:id="938" w:name="_Toc221816386"/>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6</w:t>
      </w:r>
      <w:r w:rsidRPr="00B22940">
        <w:rPr>
          <w:rFonts w:asciiTheme="minorEastAsia" w:eastAsiaTheme="minorEastAsia" w:hAnsiTheme="minorEastAsia" w:cs="宋体"/>
          <w:spacing w:val="4"/>
          <w:sz w:val="21"/>
          <w:szCs w:val="21"/>
        </w:rPr>
        <w:t>）发包人工作人员要秉公办事，不准营私舞弊，不准利用</w:t>
      </w:r>
      <w:r w:rsidRPr="00B22940">
        <w:rPr>
          <w:rFonts w:asciiTheme="minorEastAsia" w:eastAsiaTheme="minorEastAsia" w:hAnsiTheme="minorEastAsia" w:cs="宋体"/>
          <w:spacing w:val="3"/>
          <w:sz w:val="21"/>
          <w:szCs w:val="21"/>
        </w:rPr>
        <w:t>职权从事各种个</w:t>
      </w:r>
      <w:r w:rsidRPr="00B22940">
        <w:rPr>
          <w:rFonts w:asciiTheme="minorEastAsia" w:eastAsiaTheme="minorEastAsia" w:hAnsiTheme="minorEastAsia" w:cs="宋体"/>
          <w:spacing w:val="-3"/>
          <w:sz w:val="21"/>
          <w:szCs w:val="21"/>
        </w:rPr>
        <w:t>人有偿中介活动和安排个人施工队伍。</w:t>
      </w:r>
      <w:bookmarkEnd w:id="938"/>
    </w:p>
    <w:p w14:paraId="3AB71412" w14:textId="77777777" w:rsidR="005025D6" w:rsidRPr="00B22940" w:rsidRDefault="00776715" w:rsidP="00115BE3">
      <w:pPr>
        <w:spacing w:before="78" w:line="320" w:lineRule="exact"/>
        <w:ind w:left="481"/>
        <w:outlineLvl w:val="2"/>
        <w:rPr>
          <w:rFonts w:asciiTheme="minorEastAsia" w:eastAsiaTheme="minorEastAsia" w:hAnsiTheme="minorEastAsia" w:cs="宋体" w:hint="default"/>
          <w:sz w:val="21"/>
          <w:szCs w:val="21"/>
        </w:rPr>
      </w:pPr>
      <w:bookmarkStart w:id="939" w:name="bookmark232"/>
      <w:bookmarkStart w:id="940" w:name="_Toc221816387"/>
      <w:bookmarkEnd w:id="939"/>
      <w:r w:rsidRPr="00B22940">
        <w:rPr>
          <w:rFonts w:asciiTheme="minorEastAsia" w:eastAsiaTheme="minorEastAsia" w:hAnsiTheme="minorEastAsia"/>
          <w:spacing w:val="-1"/>
          <w:sz w:val="21"/>
          <w:szCs w:val="21"/>
        </w:rPr>
        <w:t xml:space="preserve">3.  </w:t>
      </w:r>
      <w:r w:rsidRPr="00B22940">
        <w:rPr>
          <w:rFonts w:asciiTheme="minorEastAsia" w:eastAsiaTheme="minorEastAsia" w:hAnsiTheme="minorEastAsia" w:cs="宋体"/>
          <w:spacing w:val="-1"/>
          <w:sz w:val="21"/>
          <w:szCs w:val="21"/>
        </w:rPr>
        <w:t>承包人的义务</w:t>
      </w:r>
      <w:bookmarkEnd w:id="940"/>
    </w:p>
    <w:p w14:paraId="1C89BC86" w14:textId="77777777" w:rsidR="005025D6" w:rsidRPr="00B22940" w:rsidRDefault="00776715" w:rsidP="00115BE3">
      <w:pPr>
        <w:spacing w:before="115" w:line="320" w:lineRule="exact"/>
        <w:ind w:right="179" w:firstLine="487"/>
        <w:outlineLvl w:val="2"/>
        <w:rPr>
          <w:rFonts w:asciiTheme="minorEastAsia" w:eastAsiaTheme="minorEastAsia" w:hAnsiTheme="minorEastAsia" w:cs="宋体" w:hint="default"/>
          <w:sz w:val="21"/>
          <w:szCs w:val="21"/>
        </w:rPr>
      </w:pPr>
      <w:bookmarkStart w:id="941" w:name="_Toc221816388"/>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1</w:t>
      </w:r>
      <w:r w:rsidRPr="00B22940">
        <w:rPr>
          <w:rFonts w:asciiTheme="minorEastAsia" w:eastAsiaTheme="minorEastAsia" w:hAnsiTheme="minorEastAsia" w:cs="宋体"/>
          <w:spacing w:val="4"/>
          <w:sz w:val="21"/>
          <w:szCs w:val="21"/>
        </w:rPr>
        <w:t>）承包人不得以任何理由向发包人及其工作人员行贿或馈</w:t>
      </w:r>
      <w:r w:rsidRPr="00B22940">
        <w:rPr>
          <w:rFonts w:asciiTheme="minorEastAsia" w:eastAsiaTheme="minorEastAsia" w:hAnsiTheme="minorEastAsia" w:cs="宋体"/>
          <w:spacing w:val="3"/>
          <w:sz w:val="21"/>
          <w:szCs w:val="21"/>
        </w:rPr>
        <w:t>赠礼金、有价证</w:t>
      </w:r>
      <w:r w:rsidRPr="00B22940">
        <w:rPr>
          <w:rFonts w:asciiTheme="minorEastAsia" w:eastAsiaTheme="minorEastAsia" w:hAnsiTheme="minorEastAsia" w:cs="宋体"/>
          <w:spacing w:val="-6"/>
          <w:sz w:val="21"/>
          <w:szCs w:val="21"/>
        </w:rPr>
        <w:t>券、贵重礼品。</w:t>
      </w:r>
      <w:bookmarkEnd w:id="941"/>
    </w:p>
    <w:p w14:paraId="6B122D2E" w14:textId="77777777" w:rsidR="005025D6" w:rsidRPr="00B22940" w:rsidRDefault="00776715" w:rsidP="00115BE3">
      <w:pPr>
        <w:spacing w:before="115" w:line="320" w:lineRule="exact"/>
        <w:ind w:left="2" w:right="179" w:firstLine="484"/>
        <w:outlineLvl w:val="2"/>
        <w:rPr>
          <w:rFonts w:asciiTheme="minorEastAsia" w:eastAsiaTheme="minorEastAsia" w:hAnsiTheme="minorEastAsia" w:cs="宋体" w:hint="default"/>
          <w:sz w:val="21"/>
          <w:szCs w:val="21"/>
        </w:rPr>
      </w:pPr>
      <w:bookmarkStart w:id="942" w:name="_Toc221816389"/>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2</w:t>
      </w:r>
      <w:r w:rsidRPr="00B22940">
        <w:rPr>
          <w:rFonts w:asciiTheme="minorEastAsia" w:eastAsiaTheme="minorEastAsia" w:hAnsiTheme="minorEastAsia" w:cs="宋体"/>
          <w:spacing w:val="4"/>
          <w:sz w:val="21"/>
          <w:szCs w:val="21"/>
        </w:rPr>
        <w:t>）承包人不得以任何名义为发包人及其工作人员报销应由</w:t>
      </w:r>
      <w:r w:rsidRPr="00B22940">
        <w:rPr>
          <w:rFonts w:asciiTheme="minorEastAsia" w:eastAsiaTheme="minorEastAsia" w:hAnsiTheme="minorEastAsia" w:cs="宋体"/>
          <w:spacing w:val="3"/>
          <w:sz w:val="21"/>
          <w:szCs w:val="21"/>
        </w:rPr>
        <w:t>发包人单位或个</w:t>
      </w:r>
      <w:r w:rsidRPr="00B22940">
        <w:rPr>
          <w:rFonts w:asciiTheme="minorEastAsia" w:eastAsiaTheme="minorEastAsia" w:hAnsiTheme="minorEastAsia" w:cs="宋体"/>
          <w:spacing w:val="-5"/>
          <w:sz w:val="21"/>
          <w:szCs w:val="21"/>
        </w:rPr>
        <w:t>人支付的</w:t>
      </w:r>
      <w:r w:rsidRPr="00B22940">
        <w:rPr>
          <w:rFonts w:asciiTheme="minorEastAsia" w:eastAsiaTheme="minorEastAsia" w:hAnsiTheme="minorEastAsia" w:cs="宋体"/>
          <w:spacing w:val="-5"/>
          <w:sz w:val="21"/>
          <w:szCs w:val="21"/>
        </w:rPr>
        <w:lastRenderedPageBreak/>
        <w:t>任何费用。</w:t>
      </w:r>
      <w:bookmarkEnd w:id="942"/>
    </w:p>
    <w:p w14:paraId="335C2902" w14:textId="77777777" w:rsidR="005025D6" w:rsidRPr="00B22940" w:rsidRDefault="00776715" w:rsidP="00115BE3">
      <w:pPr>
        <w:spacing w:before="113" w:line="320" w:lineRule="exact"/>
        <w:ind w:left="487"/>
        <w:outlineLvl w:val="2"/>
        <w:rPr>
          <w:rFonts w:asciiTheme="minorEastAsia" w:eastAsiaTheme="minorEastAsia" w:hAnsiTheme="minorEastAsia" w:cs="宋体" w:hint="default"/>
          <w:sz w:val="21"/>
          <w:szCs w:val="21"/>
        </w:rPr>
      </w:pPr>
      <w:bookmarkStart w:id="943" w:name="_Toc221816390"/>
      <w:r w:rsidRPr="00B22940">
        <w:rPr>
          <w:rFonts w:asciiTheme="minorEastAsia" w:eastAsiaTheme="minorEastAsia" w:hAnsiTheme="minorEastAsia" w:cs="宋体"/>
          <w:spacing w:val="-1"/>
          <w:sz w:val="21"/>
          <w:szCs w:val="21"/>
        </w:rPr>
        <w:t>（</w:t>
      </w:r>
      <w:r w:rsidRPr="00B22940">
        <w:rPr>
          <w:rFonts w:asciiTheme="minorEastAsia" w:eastAsiaTheme="minorEastAsia" w:hAnsiTheme="minorEastAsia"/>
          <w:spacing w:val="-1"/>
          <w:sz w:val="21"/>
          <w:szCs w:val="21"/>
        </w:rPr>
        <w:t>3</w:t>
      </w:r>
      <w:r w:rsidRPr="00B22940">
        <w:rPr>
          <w:rFonts w:asciiTheme="minorEastAsia" w:eastAsiaTheme="minorEastAsia" w:hAnsiTheme="minorEastAsia" w:cs="宋体"/>
          <w:spacing w:val="-1"/>
          <w:sz w:val="21"/>
          <w:szCs w:val="21"/>
        </w:rPr>
        <w:t>）承包人不得以任何理由安排发包人工</w:t>
      </w:r>
      <w:r w:rsidRPr="00B22940">
        <w:rPr>
          <w:rFonts w:asciiTheme="minorEastAsia" w:eastAsiaTheme="minorEastAsia" w:hAnsiTheme="minorEastAsia" w:cs="宋体"/>
          <w:spacing w:val="-2"/>
          <w:sz w:val="21"/>
          <w:szCs w:val="21"/>
        </w:rPr>
        <w:t>作人员参加超标准宴请及娱乐活动。</w:t>
      </w:r>
      <w:bookmarkEnd w:id="943"/>
    </w:p>
    <w:p w14:paraId="719E0FC2" w14:textId="77777777" w:rsidR="005025D6" w:rsidRPr="00B22940" w:rsidRDefault="00776715" w:rsidP="00115BE3">
      <w:pPr>
        <w:spacing w:before="115" w:line="320" w:lineRule="exact"/>
        <w:ind w:left="5" w:right="187" w:firstLine="481"/>
        <w:outlineLvl w:val="2"/>
        <w:rPr>
          <w:rFonts w:asciiTheme="minorEastAsia" w:eastAsiaTheme="minorEastAsia" w:hAnsiTheme="minorEastAsia" w:cs="宋体" w:hint="default"/>
          <w:sz w:val="21"/>
          <w:szCs w:val="21"/>
        </w:rPr>
      </w:pPr>
      <w:bookmarkStart w:id="944" w:name="_Toc221816391"/>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4</w:t>
      </w:r>
      <w:r w:rsidRPr="00B22940">
        <w:rPr>
          <w:rFonts w:asciiTheme="minorEastAsia" w:eastAsiaTheme="minorEastAsia" w:hAnsiTheme="minorEastAsia" w:cs="宋体"/>
          <w:spacing w:val="4"/>
          <w:sz w:val="21"/>
          <w:szCs w:val="21"/>
        </w:rPr>
        <w:t>）承包人不得为发包人单位和个人购置</w:t>
      </w:r>
      <w:r w:rsidRPr="00B22940">
        <w:rPr>
          <w:rFonts w:asciiTheme="minorEastAsia" w:eastAsiaTheme="minorEastAsia" w:hAnsiTheme="minorEastAsia" w:cs="宋体"/>
          <w:spacing w:val="3"/>
          <w:sz w:val="21"/>
          <w:szCs w:val="21"/>
        </w:rPr>
        <w:t>或提供通信工具、交通工具和高档</w:t>
      </w:r>
      <w:r w:rsidRPr="00B22940">
        <w:rPr>
          <w:rFonts w:asciiTheme="minorEastAsia" w:eastAsiaTheme="minorEastAsia" w:hAnsiTheme="minorEastAsia" w:cs="宋体"/>
          <w:spacing w:val="-7"/>
          <w:sz w:val="21"/>
          <w:szCs w:val="21"/>
        </w:rPr>
        <w:t>办公用品等。</w:t>
      </w:r>
      <w:bookmarkEnd w:id="944"/>
    </w:p>
    <w:p w14:paraId="57CF841B" w14:textId="77777777" w:rsidR="005025D6" w:rsidRPr="00B22940" w:rsidRDefault="00776715" w:rsidP="00115BE3">
      <w:pPr>
        <w:spacing w:before="113" w:line="320" w:lineRule="exact"/>
        <w:ind w:left="475"/>
        <w:outlineLvl w:val="2"/>
        <w:rPr>
          <w:rFonts w:asciiTheme="minorEastAsia" w:eastAsiaTheme="minorEastAsia" w:hAnsiTheme="minorEastAsia" w:cs="宋体" w:hint="default"/>
          <w:sz w:val="21"/>
          <w:szCs w:val="21"/>
        </w:rPr>
      </w:pPr>
      <w:bookmarkStart w:id="945" w:name="_Toc221816392"/>
      <w:r w:rsidRPr="00B22940">
        <w:rPr>
          <w:rFonts w:asciiTheme="minorEastAsia" w:eastAsiaTheme="minorEastAsia" w:hAnsiTheme="minorEastAsia"/>
          <w:spacing w:val="-1"/>
          <w:sz w:val="21"/>
          <w:szCs w:val="21"/>
        </w:rPr>
        <w:t xml:space="preserve">4.  </w:t>
      </w:r>
      <w:r w:rsidRPr="00B22940">
        <w:rPr>
          <w:rFonts w:asciiTheme="minorEastAsia" w:eastAsiaTheme="minorEastAsia" w:hAnsiTheme="minorEastAsia" w:cs="宋体"/>
          <w:spacing w:val="-1"/>
          <w:sz w:val="21"/>
          <w:szCs w:val="21"/>
        </w:rPr>
        <w:t>违约责任</w:t>
      </w:r>
      <w:bookmarkEnd w:id="945"/>
    </w:p>
    <w:p w14:paraId="4F0BD8BF" w14:textId="77777777" w:rsidR="005025D6" w:rsidRPr="00B22940" w:rsidRDefault="00776715" w:rsidP="00115BE3">
      <w:pPr>
        <w:spacing w:before="116" w:line="320" w:lineRule="exact"/>
        <w:ind w:left="1" w:right="169" w:firstLine="485"/>
        <w:outlineLvl w:val="2"/>
        <w:rPr>
          <w:rFonts w:asciiTheme="minorEastAsia" w:eastAsiaTheme="minorEastAsia" w:hAnsiTheme="minorEastAsia" w:cs="宋体" w:hint="default"/>
          <w:sz w:val="21"/>
          <w:szCs w:val="21"/>
        </w:rPr>
      </w:pPr>
      <w:bookmarkStart w:id="946" w:name="_Toc221816393"/>
      <w:r w:rsidRPr="00B22940">
        <w:rPr>
          <w:rFonts w:asciiTheme="minorEastAsia" w:eastAsiaTheme="minorEastAsia" w:hAnsiTheme="minorEastAsia" w:cs="宋体"/>
          <w:spacing w:val="-1"/>
          <w:sz w:val="21"/>
          <w:szCs w:val="21"/>
        </w:rPr>
        <w:t>（</w:t>
      </w:r>
      <w:r w:rsidRPr="00B22940">
        <w:rPr>
          <w:rFonts w:asciiTheme="minorEastAsia" w:eastAsiaTheme="minorEastAsia" w:hAnsiTheme="minorEastAsia"/>
          <w:spacing w:val="-1"/>
          <w:sz w:val="21"/>
          <w:szCs w:val="21"/>
        </w:rPr>
        <w:t>1</w:t>
      </w:r>
      <w:r w:rsidRPr="00B22940">
        <w:rPr>
          <w:rFonts w:asciiTheme="minorEastAsia" w:eastAsiaTheme="minorEastAsia" w:hAnsiTheme="minorEastAsia" w:cs="宋体"/>
          <w:spacing w:val="-1"/>
          <w:sz w:val="21"/>
          <w:szCs w:val="21"/>
        </w:rPr>
        <w:t>）发包人及其工作人员违反本合同第</w:t>
      </w:r>
      <w:r w:rsidRPr="00B22940">
        <w:rPr>
          <w:rFonts w:asciiTheme="minorEastAsia" w:eastAsiaTheme="minorEastAsia" w:hAnsiTheme="minorEastAsia" w:cs="宋体"/>
          <w:spacing w:val="-32"/>
          <w:sz w:val="21"/>
          <w:szCs w:val="21"/>
        </w:rPr>
        <w:t xml:space="preserve"> </w:t>
      </w:r>
      <w:r w:rsidRPr="00B22940">
        <w:rPr>
          <w:rFonts w:asciiTheme="minorEastAsia" w:eastAsiaTheme="minorEastAsia" w:hAnsiTheme="minorEastAsia"/>
          <w:spacing w:val="-1"/>
          <w:sz w:val="21"/>
          <w:szCs w:val="21"/>
        </w:rPr>
        <w:t>1</w:t>
      </w:r>
      <w:r w:rsidRPr="00B22940">
        <w:rPr>
          <w:rFonts w:asciiTheme="minorEastAsia" w:eastAsiaTheme="minorEastAsia" w:hAnsiTheme="minorEastAsia"/>
          <w:spacing w:val="-31"/>
          <w:sz w:val="21"/>
          <w:szCs w:val="21"/>
        </w:rPr>
        <w:t xml:space="preserve"> </w:t>
      </w:r>
      <w:r w:rsidRPr="00B22940">
        <w:rPr>
          <w:rFonts w:asciiTheme="minorEastAsia" w:eastAsiaTheme="minorEastAsia" w:hAnsiTheme="minorEastAsia" w:cs="宋体"/>
          <w:spacing w:val="-1"/>
          <w:sz w:val="21"/>
          <w:szCs w:val="21"/>
        </w:rPr>
        <w:t>、</w:t>
      </w:r>
      <w:r w:rsidRPr="00B22940">
        <w:rPr>
          <w:rFonts w:asciiTheme="minorEastAsia" w:eastAsiaTheme="minorEastAsia" w:hAnsiTheme="minorEastAsia"/>
          <w:spacing w:val="-1"/>
          <w:sz w:val="21"/>
          <w:szCs w:val="21"/>
        </w:rPr>
        <w:t xml:space="preserve">2 </w:t>
      </w:r>
      <w:r w:rsidRPr="00B22940">
        <w:rPr>
          <w:rFonts w:asciiTheme="minorEastAsia" w:eastAsiaTheme="minorEastAsia" w:hAnsiTheme="minorEastAsia" w:cs="宋体"/>
          <w:spacing w:val="-1"/>
          <w:sz w:val="21"/>
          <w:szCs w:val="21"/>
        </w:rPr>
        <w:t>条，按管理权限，依据有关</w:t>
      </w:r>
      <w:r w:rsidRPr="00B22940">
        <w:rPr>
          <w:rFonts w:asciiTheme="minorEastAsia" w:eastAsiaTheme="minorEastAsia" w:hAnsiTheme="minorEastAsia" w:cs="宋体"/>
          <w:spacing w:val="-2"/>
          <w:sz w:val="21"/>
          <w:szCs w:val="21"/>
        </w:rPr>
        <w:t>规定</w:t>
      </w:r>
      <w:r w:rsidRPr="00B22940">
        <w:rPr>
          <w:rFonts w:asciiTheme="minorEastAsia" w:eastAsiaTheme="minorEastAsia" w:hAnsiTheme="minorEastAsia" w:cs="宋体"/>
          <w:spacing w:val="1"/>
          <w:sz w:val="21"/>
          <w:szCs w:val="21"/>
        </w:rPr>
        <w:t>给予党纪、政纪或组织处理；涉嫌犯罪的，移交司法机关</w:t>
      </w:r>
      <w:r w:rsidRPr="00B22940">
        <w:rPr>
          <w:rFonts w:asciiTheme="minorEastAsia" w:eastAsiaTheme="minorEastAsia" w:hAnsiTheme="minorEastAsia" w:cs="宋体"/>
          <w:sz w:val="21"/>
          <w:szCs w:val="21"/>
        </w:rPr>
        <w:t>追究刑事责任；给承包人</w:t>
      </w:r>
      <w:r w:rsidRPr="00B22940">
        <w:rPr>
          <w:rFonts w:asciiTheme="minorEastAsia" w:eastAsiaTheme="minorEastAsia" w:hAnsiTheme="minorEastAsia" w:cs="宋体"/>
          <w:spacing w:val="-3"/>
          <w:sz w:val="21"/>
          <w:szCs w:val="21"/>
        </w:rPr>
        <w:t>单位造成经济损失的，应予以赔偿。</w:t>
      </w:r>
      <w:bookmarkEnd w:id="946"/>
    </w:p>
    <w:p w14:paraId="14870888" w14:textId="77777777" w:rsidR="005025D6" w:rsidRPr="00B22940" w:rsidRDefault="00776715" w:rsidP="00115BE3">
      <w:pPr>
        <w:spacing w:before="113" w:line="320" w:lineRule="exact"/>
        <w:ind w:left="1" w:right="169" w:firstLine="485"/>
        <w:outlineLvl w:val="2"/>
        <w:rPr>
          <w:rFonts w:asciiTheme="minorEastAsia" w:eastAsiaTheme="minorEastAsia" w:hAnsiTheme="minorEastAsia" w:cs="宋体" w:hint="default"/>
          <w:sz w:val="21"/>
          <w:szCs w:val="21"/>
        </w:rPr>
      </w:pPr>
      <w:bookmarkStart w:id="947" w:name="_Toc221816394"/>
      <w:r w:rsidRPr="00B22940">
        <w:rPr>
          <w:rFonts w:asciiTheme="minorEastAsia" w:eastAsiaTheme="minorEastAsia" w:hAnsiTheme="minorEastAsia" w:cs="宋体"/>
          <w:spacing w:val="-1"/>
          <w:sz w:val="21"/>
          <w:szCs w:val="21"/>
        </w:rPr>
        <w:t>（</w:t>
      </w:r>
      <w:r w:rsidRPr="00B22940">
        <w:rPr>
          <w:rFonts w:asciiTheme="minorEastAsia" w:eastAsiaTheme="minorEastAsia" w:hAnsiTheme="minorEastAsia"/>
          <w:spacing w:val="-1"/>
          <w:sz w:val="21"/>
          <w:szCs w:val="21"/>
        </w:rPr>
        <w:t>2</w:t>
      </w:r>
      <w:r w:rsidRPr="00B22940">
        <w:rPr>
          <w:rFonts w:asciiTheme="minorEastAsia" w:eastAsiaTheme="minorEastAsia" w:hAnsiTheme="minorEastAsia" w:cs="宋体"/>
          <w:spacing w:val="-1"/>
          <w:sz w:val="21"/>
          <w:szCs w:val="21"/>
        </w:rPr>
        <w:t>）承包人及其工作人员违反本合同第</w:t>
      </w:r>
      <w:r w:rsidRPr="00B22940">
        <w:rPr>
          <w:rFonts w:asciiTheme="minorEastAsia" w:eastAsiaTheme="minorEastAsia" w:hAnsiTheme="minorEastAsia" w:cs="宋体"/>
          <w:spacing w:val="-32"/>
          <w:sz w:val="21"/>
          <w:szCs w:val="21"/>
        </w:rPr>
        <w:t xml:space="preserve"> </w:t>
      </w:r>
      <w:r w:rsidRPr="00B22940">
        <w:rPr>
          <w:rFonts w:asciiTheme="minorEastAsia" w:eastAsiaTheme="minorEastAsia" w:hAnsiTheme="minorEastAsia"/>
          <w:spacing w:val="-1"/>
          <w:sz w:val="21"/>
          <w:szCs w:val="21"/>
        </w:rPr>
        <w:t>1</w:t>
      </w:r>
      <w:r w:rsidRPr="00B22940">
        <w:rPr>
          <w:rFonts w:asciiTheme="minorEastAsia" w:eastAsiaTheme="minorEastAsia" w:hAnsiTheme="minorEastAsia"/>
          <w:spacing w:val="-31"/>
          <w:sz w:val="21"/>
          <w:szCs w:val="21"/>
        </w:rPr>
        <w:t xml:space="preserve"> </w:t>
      </w:r>
      <w:r w:rsidRPr="00B22940">
        <w:rPr>
          <w:rFonts w:asciiTheme="minorEastAsia" w:eastAsiaTheme="minorEastAsia" w:hAnsiTheme="minorEastAsia" w:cs="宋体"/>
          <w:spacing w:val="-1"/>
          <w:sz w:val="21"/>
          <w:szCs w:val="21"/>
        </w:rPr>
        <w:t>、</w:t>
      </w:r>
      <w:r w:rsidRPr="00B22940">
        <w:rPr>
          <w:rFonts w:asciiTheme="minorEastAsia" w:eastAsiaTheme="minorEastAsia" w:hAnsiTheme="minorEastAsia"/>
          <w:spacing w:val="-1"/>
          <w:sz w:val="21"/>
          <w:szCs w:val="21"/>
        </w:rPr>
        <w:t xml:space="preserve">3 </w:t>
      </w:r>
      <w:r w:rsidRPr="00B22940">
        <w:rPr>
          <w:rFonts w:asciiTheme="minorEastAsia" w:eastAsiaTheme="minorEastAsia" w:hAnsiTheme="minorEastAsia" w:cs="宋体"/>
          <w:spacing w:val="-1"/>
          <w:sz w:val="21"/>
          <w:szCs w:val="21"/>
        </w:rPr>
        <w:t>条，按管理权限，依据有关</w:t>
      </w:r>
      <w:r w:rsidRPr="00B22940">
        <w:rPr>
          <w:rFonts w:asciiTheme="minorEastAsia" w:eastAsiaTheme="minorEastAsia" w:hAnsiTheme="minorEastAsia" w:cs="宋体"/>
          <w:spacing w:val="-2"/>
          <w:sz w:val="21"/>
          <w:szCs w:val="21"/>
        </w:rPr>
        <w:t>规定</w:t>
      </w:r>
      <w:r w:rsidRPr="00B22940">
        <w:rPr>
          <w:rFonts w:asciiTheme="minorEastAsia" w:eastAsiaTheme="minorEastAsia" w:hAnsiTheme="minorEastAsia" w:cs="宋体"/>
          <w:spacing w:val="1"/>
          <w:sz w:val="21"/>
          <w:szCs w:val="21"/>
        </w:rPr>
        <w:t>给予党纪、政纪或组织处理；给发包人单位造成经济损失</w:t>
      </w:r>
      <w:r w:rsidRPr="00B22940">
        <w:rPr>
          <w:rFonts w:asciiTheme="minorEastAsia" w:eastAsiaTheme="minorEastAsia" w:hAnsiTheme="minorEastAsia" w:cs="宋体"/>
          <w:sz w:val="21"/>
          <w:szCs w:val="21"/>
        </w:rPr>
        <w:t>的，应予以赔偿；情节严</w:t>
      </w:r>
      <w:r w:rsidRPr="00B22940">
        <w:rPr>
          <w:rFonts w:asciiTheme="minorEastAsia" w:eastAsiaTheme="minorEastAsia" w:hAnsiTheme="minorEastAsia" w:cs="宋体"/>
          <w:spacing w:val="1"/>
          <w:sz w:val="21"/>
          <w:szCs w:val="21"/>
        </w:rPr>
        <w:t>重的，发包人建议交通运输主管部门给予承包人一至三年</w:t>
      </w:r>
      <w:r w:rsidRPr="00B22940">
        <w:rPr>
          <w:rFonts w:asciiTheme="minorEastAsia" w:eastAsiaTheme="minorEastAsia" w:hAnsiTheme="minorEastAsia" w:cs="宋体"/>
          <w:sz w:val="21"/>
          <w:szCs w:val="21"/>
        </w:rPr>
        <w:t>内不得进入其主管的公路</w:t>
      </w:r>
      <w:r w:rsidRPr="00B22940">
        <w:rPr>
          <w:rFonts w:asciiTheme="minorEastAsia" w:eastAsiaTheme="minorEastAsia" w:hAnsiTheme="minorEastAsia" w:cs="宋体"/>
          <w:spacing w:val="-5"/>
          <w:sz w:val="21"/>
          <w:szCs w:val="21"/>
        </w:rPr>
        <w:t>养护市场的处罚。</w:t>
      </w:r>
      <w:bookmarkEnd w:id="947"/>
    </w:p>
    <w:p w14:paraId="1B5F0786" w14:textId="77777777" w:rsidR="005025D6" w:rsidRPr="00B22940" w:rsidRDefault="00776715" w:rsidP="00115BE3">
      <w:pPr>
        <w:spacing w:before="115" w:line="320" w:lineRule="exact"/>
        <w:ind w:left="3" w:right="169" w:firstLine="479"/>
        <w:outlineLvl w:val="2"/>
        <w:rPr>
          <w:rFonts w:asciiTheme="minorEastAsia" w:eastAsiaTheme="minorEastAsia" w:hAnsiTheme="minorEastAsia" w:cs="宋体" w:hint="default"/>
          <w:sz w:val="21"/>
          <w:szCs w:val="21"/>
        </w:rPr>
      </w:pPr>
      <w:bookmarkStart w:id="948" w:name="_Toc221816395"/>
      <w:r w:rsidRPr="00B22940">
        <w:rPr>
          <w:rFonts w:asciiTheme="minorEastAsia" w:eastAsiaTheme="minorEastAsia" w:hAnsiTheme="minorEastAsia"/>
          <w:spacing w:val="5"/>
          <w:sz w:val="21"/>
          <w:szCs w:val="21"/>
        </w:rPr>
        <w:t xml:space="preserve">5.  </w:t>
      </w:r>
      <w:r w:rsidRPr="00B22940">
        <w:rPr>
          <w:rFonts w:asciiTheme="minorEastAsia" w:eastAsiaTheme="minorEastAsia" w:hAnsiTheme="minorEastAsia" w:cs="宋体"/>
          <w:spacing w:val="5"/>
          <w:sz w:val="21"/>
          <w:szCs w:val="21"/>
        </w:rPr>
        <w:t>双方约定：本合同由双方或双方上级单位</w:t>
      </w:r>
      <w:r w:rsidRPr="00B22940">
        <w:rPr>
          <w:rFonts w:asciiTheme="minorEastAsia" w:eastAsiaTheme="minorEastAsia" w:hAnsiTheme="minorEastAsia" w:cs="宋体"/>
          <w:spacing w:val="4"/>
          <w:sz w:val="21"/>
          <w:szCs w:val="21"/>
        </w:rPr>
        <w:t>的纪检监察部门负责监督执行。</w:t>
      </w:r>
      <w:r w:rsidRPr="00B22940">
        <w:rPr>
          <w:rFonts w:asciiTheme="minorEastAsia" w:eastAsiaTheme="minorEastAsia" w:hAnsiTheme="minorEastAsia" w:cs="宋体"/>
          <w:spacing w:val="1"/>
          <w:sz w:val="21"/>
          <w:szCs w:val="21"/>
        </w:rPr>
        <w:t>由发包人或发包人上级单位的纪检监察部门约请承包</w:t>
      </w:r>
      <w:r w:rsidRPr="00B22940">
        <w:rPr>
          <w:rFonts w:asciiTheme="minorEastAsia" w:eastAsiaTheme="minorEastAsia" w:hAnsiTheme="minorEastAsia" w:cs="宋体"/>
          <w:sz w:val="21"/>
          <w:szCs w:val="21"/>
        </w:rPr>
        <w:t>人或承包人上级单位纪检监察</w:t>
      </w:r>
      <w:r w:rsidRPr="00B22940">
        <w:rPr>
          <w:rFonts w:asciiTheme="minorEastAsia" w:eastAsiaTheme="minorEastAsia" w:hAnsiTheme="minorEastAsia" w:cs="宋体"/>
          <w:spacing w:val="-2"/>
          <w:sz w:val="21"/>
          <w:szCs w:val="21"/>
        </w:rPr>
        <w:t>部门对本合同执行情况进行检查，提出在本合同约定范围内的裁定意见。</w:t>
      </w:r>
      <w:bookmarkEnd w:id="948"/>
    </w:p>
    <w:p w14:paraId="27B06969" w14:textId="77777777" w:rsidR="005025D6" w:rsidRPr="00B22940" w:rsidRDefault="00776715" w:rsidP="00115BE3">
      <w:pPr>
        <w:spacing w:before="116" w:line="320" w:lineRule="exact"/>
        <w:ind w:left="481"/>
        <w:outlineLvl w:val="2"/>
        <w:rPr>
          <w:rFonts w:asciiTheme="minorEastAsia" w:eastAsiaTheme="minorEastAsia" w:hAnsiTheme="minorEastAsia" w:cs="宋体" w:hint="default"/>
          <w:sz w:val="21"/>
          <w:szCs w:val="21"/>
        </w:rPr>
      </w:pPr>
      <w:bookmarkStart w:id="949" w:name="_Toc221816396"/>
      <w:r w:rsidRPr="00B22940">
        <w:rPr>
          <w:rFonts w:asciiTheme="minorEastAsia" w:eastAsiaTheme="minorEastAsia" w:hAnsiTheme="minorEastAsia"/>
          <w:spacing w:val="-2"/>
          <w:sz w:val="21"/>
          <w:szCs w:val="21"/>
        </w:rPr>
        <w:t xml:space="preserve">6.  </w:t>
      </w:r>
      <w:r w:rsidRPr="00B22940">
        <w:rPr>
          <w:rFonts w:asciiTheme="minorEastAsia" w:eastAsiaTheme="minorEastAsia" w:hAnsiTheme="minorEastAsia" w:cs="宋体"/>
          <w:spacing w:val="-2"/>
          <w:sz w:val="21"/>
          <w:szCs w:val="21"/>
        </w:rPr>
        <w:t>本合同自发包人和承包人签署之日起生效。</w:t>
      </w:r>
      <w:bookmarkEnd w:id="949"/>
    </w:p>
    <w:p w14:paraId="35C8B0CB" w14:textId="77777777" w:rsidR="005025D6" w:rsidRPr="00B22940" w:rsidRDefault="00776715" w:rsidP="00115BE3">
      <w:pPr>
        <w:spacing w:before="116" w:line="320" w:lineRule="exact"/>
        <w:ind w:left="20" w:firstLine="459"/>
        <w:outlineLvl w:val="2"/>
        <w:rPr>
          <w:rFonts w:asciiTheme="minorEastAsia" w:eastAsiaTheme="minorEastAsia" w:hAnsiTheme="minorEastAsia" w:cs="宋体" w:hint="default"/>
          <w:sz w:val="21"/>
          <w:szCs w:val="21"/>
        </w:rPr>
      </w:pPr>
      <w:bookmarkStart w:id="950" w:name="_Toc221816397"/>
      <w:r w:rsidRPr="00B22940">
        <w:rPr>
          <w:rFonts w:asciiTheme="minorEastAsia" w:eastAsiaTheme="minorEastAsia" w:hAnsiTheme="minorEastAsia"/>
          <w:spacing w:val="2"/>
          <w:sz w:val="21"/>
          <w:szCs w:val="21"/>
        </w:rPr>
        <w:t xml:space="preserve">7.  </w:t>
      </w:r>
      <w:r w:rsidRPr="00B22940">
        <w:rPr>
          <w:rFonts w:asciiTheme="minorEastAsia" w:eastAsiaTheme="minorEastAsia" w:hAnsiTheme="minorEastAsia" w:cs="宋体"/>
          <w:spacing w:val="2"/>
          <w:sz w:val="21"/>
          <w:szCs w:val="21"/>
        </w:rPr>
        <w:t>本合同作为</w:t>
      </w:r>
      <w:r w:rsidRPr="00B22940">
        <w:rPr>
          <w:rFonts w:asciiTheme="minorEastAsia" w:eastAsiaTheme="minorEastAsia" w:hAnsiTheme="minorEastAsia" w:cs="宋体"/>
          <w:spacing w:val="-116"/>
          <w:sz w:val="21"/>
          <w:szCs w:val="21"/>
        </w:rPr>
        <w:t xml:space="preserve"> </w:t>
      </w:r>
      <w:r w:rsidRPr="00B22940">
        <w:rPr>
          <w:rFonts w:asciiTheme="minorEastAsia" w:eastAsiaTheme="minorEastAsia" w:hAnsiTheme="minorEastAsia" w:cs="宋体"/>
          <w:spacing w:val="2"/>
          <w:sz w:val="21"/>
          <w:szCs w:val="21"/>
          <w:u w:val="single"/>
        </w:rPr>
        <w:t xml:space="preserve">         </w:t>
      </w:r>
      <w:r w:rsidRPr="00B22940">
        <w:rPr>
          <w:rFonts w:asciiTheme="minorEastAsia" w:eastAsiaTheme="minorEastAsia" w:hAnsiTheme="minorEastAsia" w:cs="宋体"/>
          <w:spacing w:val="2"/>
          <w:sz w:val="21"/>
          <w:szCs w:val="21"/>
        </w:rPr>
        <w:t>（项目名称）养护合同的附件，与养护合同具有同等</w:t>
      </w:r>
      <w:r w:rsidRPr="00B22940">
        <w:rPr>
          <w:rFonts w:asciiTheme="minorEastAsia" w:eastAsiaTheme="minorEastAsia" w:hAnsiTheme="minorEastAsia" w:cs="宋体"/>
          <w:spacing w:val="-2"/>
          <w:sz w:val="21"/>
          <w:szCs w:val="21"/>
        </w:rPr>
        <w:t>的法律效力，自合同双方法定代表人或其委托代理人签名并加盖单位章之日起生效。</w:t>
      </w:r>
      <w:bookmarkEnd w:id="950"/>
    </w:p>
    <w:p w14:paraId="6F3338CE" w14:textId="77777777" w:rsidR="005025D6" w:rsidRPr="00B22940" w:rsidRDefault="00776715" w:rsidP="00115BE3">
      <w:pPr>
        <w:spacing w:before="116" w:line="320" w:lineRule="exact"/>
        <w:ind w:left="5" w:right="168" w:firstLine="480"/>
        <w:outlineLvl w:val="2"/>
        <w:rPr>
          <w:rFonts w:asciiTheme="minorEastAsia" w:eastAsiaTheme="minorEastAsia" w:hAnsiTheme="minorEastAsia" w:cs="宋体" w:hint="default"/>
          <w:sz w:val="21"/>
          <w:szCs w:val="21"/>
        </w:rPr>
      </w:pPr>
      <w:bookmarkStart w:id="951" w:name="_Toc221816398"/>
      <w:r w:rsidRPr="00B22940">
        <w:rPr>
          <w:rFonts w:asciiTheme="minorEastAsia" w:eastAsiaTheme="minorEastAsia" w:hAnsiTheme="minorEastAsia"/>
          <w:spacing w:val="4"/>
          <w:sz w:val="21"/>
          <w:szCs w:val="21"/>
        </w:rPr>
        <w:t xml:space="preserve">8. </w:t>
      </w:r>
      <w:r w:rsidRPr="00B22940">
        <w:rPr>
          <w:rFonts w:asciiTheme="minorEastAsia" w:eastAsiaTheme="minorEastAsia" w:hAnsiTheme="minorEastAsia"/>
          <w:spacing w:val="-1"/>
          <w:sz w:val="21"/>
          <w:szCs w:val="21"/>
        </w:rPr>
        <w:t>本合同书一式伍份，均具有同等法律效力，甲方执肆份、乙方执壹份。</w:t>
      </w:r>
      <w:bookmarkEnd w:id="951"/>
    </w:p>
    <w:p w14:paraId="1B17279B" w14:textId="77777777" w:rsidR="005025D6" w:rsidRPr="00B22940" w:rsidRDefault="005025D6" w:rsidP="00115BE3">
      <w:pPr>
        <w:spacing w:before="227" w:line="320" w:lineRule="exact"/>
        <w:outlineLvl w:val="2"/>
        <w:rPr>
          <w:rFonts w:asciiTheme="minorEastAsia" w:eastAsiaTheme="minorEastAsia" w:hAnsiTheme="minorEastAsia" w:hint="default"/>
          <w:sz w:val="21"/>
          <w:szCs w:val="21"/>
        </w:rPr>
      </w:pPr>
    </w:p>
    <w:p w14:paraId="62572705" w14:textId="77777777" w:rsidR="005025D6" w:rsidRPr="00B22940" w:rsidRDefault="005025D6" w:rsidP="00115BE3">
      <w:pPr>
        <w:spacing w:line="320" w:lineRule="exact"/>
        <w:outlineLvl w:val="2"/>
        <w:rPr>
          <w:rFonts w:asciiTheme="minorEastAsia" w:eastAsiaTheme="minorEastAsia" w:hAnsiTheme="minorEastAsia" w:hint="default"/>
          <w:sz w:val="21"/>
          <w:szCs w:val="21"/>
        </w:rPr>
        <w:sectPr w:rsidR="005025D6" w:rsidRPr="00B22940">
          <w:headerReference w:type="default" r:id="rId29"/>
          <w:footerReference w:type="default" r:id="rId30"/>
          <w:pgSz w:w="11907" w:h="16838"/>
          <w:pgMar w:top="400" w:right="1417" w:bottom="1195" w:left="1652" w:header="0" w:footer="1017" w:gutter="0"/>
          <w:cols w:space="720" w:equalWidth="0">
            <w:col w:w="8838"/>
          </w:cols>
        </w:sectPr>
      </w:pPr>
    </w:p>
    <w:p w14:paraId="4480D01F" w14:textId="77777777" w:rsidR="005025D6" w:rsidRPr="00B22940" w:rsidRDefault="00776715" w:rsidP="00115BE3">
      <w:pPr>
        <w:spacing w:before="49" w:line="320" w:lineRule="exact"/>
        <w:ind w:left="1" w:right="141" w:firstLine="2"/>
        <w:outlineLvl w:val="2"/>
        <w:rPr>
          <w:rFonts w:asciiTheme="minorEastAsia" w:eastAsiaTheme="minorEastAsia" w:hAnsiTheme="minorEastAsia" w:cs="宋体" w:hint="default"/>
          <w:sz w:val="21"/>
          <w:szCs w:val="21"/>
        </w:rPr>
      </w:pPr>
      <w:bookmarkStart w:id="952" w:name="_Toc221816399"/>
      <w:r w:rsidRPr="00B22940">
        <w:rPr>
          <w:rFonts w:asciiTheme="minorEastAsia" w:eastAsiaTheme="minorEastAsia" w:hAnsiTheme="minorEastAsia" w:cs="宋体"/>
          <w:spacing w:val="29"/>
          <w:sz w:val="21"/>
          <w:szCs w:val="21"/>
        </w:rPr>
        <w:lastRenderedPageBreak/>
        <w:t>发包人</w:t>
      </w:r>
      <w:r w:rsidRPr="00B22940">
        <w:rPr>
          <w:rFonts w:asciiTheme="minorEastAsia" w:eastAsiaTheme="minorEastAsia" w:hAnsiTheme="minorEastAsia" w:cs="宋体"/>
          <w:spacing w:val="-58"/>
          <w:sz w:val="21"/>
          <w:szCs w:val="21"/>
        </w:rPr>
        <w:t xml:space="preserve"> </w:t>
      </w:r>
      <w:r w:rsidRPr="00B22940">
        <w:rPr>
          <w:rFonts w:asciiTheme="minorEastAsia" w:eastAsiaTheme="minorEastAsia" w:hAnsiTheme="minorEastAsia" w:cs="宋体"/>
          <w:spacing w:val="-30"/>
          <w:sz w:val="21"/>
          <w:szCs w:val="21"/>
        </w:rPr>
        <w:t>：</w:t>
      </w:r>
      <w:r w:rsidRPr="00B22940">
        <w:rPr>
          <w:rFonts w:asciiTheme="minorEastAsia" w:eastAsiaTheme="minorEastAsia" w:hAnsiTheme="minorEastAsia" w:cs="宋体"/>
          <w:spacing w:val="66"/>
          <w:sz w:val="21"/>
          <w:szCs w:val="21"/>
        </w:rPr>
        <w:t xml:space="preserve"> </w:t>
      </w:r>
      <w:r w:rsidRPr="00B22940">
        <w:rPr>
          <w:rFonts w:asciiTheme="minorEastAsia" w:eastAsiaTheme="minorEastAsia" w:hAnsiTheme="minorEastAsia" w:cs="宋体"/>
          <w:spacing w:val="5"/>
          <w:sz w:val="21"/>
          <w:szCs w:val="21"/>
          <w:u w:val="single"/>
        </w:rPr>
        <w:t xml:space="preserve">           </w:t>
      </w:r>
      <w:r w:rsidRPr="00B22940">
        <w:rPr>
          <w:rFonts w:asciiTheme="minorEastAsia" w:eastAsiaTheme="minorEastAsia" w:hAnsiTheme="minorEastAsia" w:cs="宋体"/>
          <w:spacing w:val="-30"/>
          <w:sz w:val="21"/>
          <w:szCs w:val="21"/>
        </w:rPr>
        <w:t>（</w:t>
      </w:r>
      <w:r w:rsidRPr="00B22940">
        <w:rPr>
          <w:rFonts w:asciiTheme="minorEastAsia" w:eastAsiaTheme="minorEastAsia" w:hAnsiTheme="minorEastAsia" w:cs="宋体"/>
          <w:spacing w:val="29"/>
          <w:sz w:val="21"/>
          <w:szCs w:val="21"/>
        </w:rPr>
        <w:t>盖单位章）</w:t>
      </w:r>
      <w:r w:rsidR="00B22940">
        <w:rPr>
          <w:rFonts w:asciiTheme="minorEastAsia" w:eastAsiaTheme="minorEastAsia" w:hAnsiTheme="minorEastAsia" w:cs="宋体"/>
          <w:spacing w:val="29"/>
          <w:sz w:val="21"/>
          <w:szCs w:val="21"/>
        </w:rPr>
        <w:t xml:space="preserve"> </w:t>
      </w:r>
      <w:r w:rsidRPr="00B22940">
        <w:rPr>
          <w:rFonts w:asciiTheme="minorEastAsia" w:eastAsiaTheme="minorEastAsia" w:hAnsiTheme="minorEastAsia" w:cs="宋体"/>
          <w:spacing w:val="-2"/>
          <w:sz w:val="21"/>
          <w:szCs w:val="21"/>
        </w:rPr>
        <w:t>法定代表人</w:t>
      </w:r>
      <w:bookmarkEnd w:id="952"/>
    </w:p>
    <w:p w14:paraId="1CBCFEEB" w14:textId="77777777" w:rsidR="005025D6" w:rsidRPr="00B22940" w:rsidRDefault="00776715" w:rsidP="00115BE3">
      <w:pPr>
        <w:spacing w:line="320" w:lineRule="exact"/>
        <w:ind w:left="3"/>
        <w:outlineLvl w:val="2"/>
        <w:rPr>
          <w:rFonts w:asciiTheme="minorEastAsia" w:eastAsiaTheme="minorEastAsia" w:hAnsiTheme="minorEastAsia" w:cs="宋体" w:hint="default"/>
          <w:sz w:val="21"/>
          <w:szCs w:val="21"/>
        </w:rPr>
      </w:pPr>
      <w:bookmarkStart w:id="953" w:name="_Toc221816400"/>
      <w:r w:rsidRPr="00B22940">
        <w:rPr>
          <w:rFonts w:asciiTheme="minorEastAsia" w:eastAsiaTheme="minorEastAsia" w:hAnsiTheme="minorEastAsia" w:cs="宋体"/>
          <w:spacing w:val="13"/>
          <w:sz w:val="21"/>
          <w:szCs w:val="21"/>
        </w:rPr>
        <w:t>或其委托代理人</w:t>
      </w:r>
      <w:r w:rsidRPr="00B22940">
        <w:rPr>
          <w:rFonts w:asciiTheme="minorEastAsia" w:eastAsiaTheme="minorEastAsia" w:hAnsiTheme="minorEastAsia" w:cs="宋体"/>
          <w:spacing w:val="-18"/>
          <w:sz w:val="21"/>
          <w:szCs w:val="21"/>
        </w:rPr>
        <w:t>：</w:t>
      </w:r>
      <w:r w:rsidRPr="00B22940">
        <w:rPr>
          <w:rFonts w:asciiTheme="minorEastAsia" w:eastAsiaTheme="minorEastAsia" w:hAnsiTheme="minorEastAsia" w:cs="宋体"/>
          <w:spacing w:val="-93"/>
          <w:sz w:val="21"/>
          <w:szCs w:val="21"/>
        </w:rPr>
        <w:t xml:space="preserve"> </w:t>
      </w:r>
      <w:r w:rsidRPr="00B22940">
        <w:rPr>
          <w:rFonts w:asciiTheme="minorEastAsia" w:eastAsiaTheme="minorEastAsia" w:hAnsiTheme="minorEastAsia" w:cs="宋体"/>
          <w:sz w:val="21"/>
          <w:szCs w:val="21"/>
          <w:u w:val="single"/>
        </w:rPr>
        <w:t xml:space="preserve">          </w:t>
      </w:r>
      <w:r w:rsidRPr="00B22940">
        <w:rPr>
          <w:rFonts w:asciiTheme="minorEastAsia" w:eastAsiaTheme="minorEastAsia" w:hAnsiTheme="minorEastAsia" w:cs="宋体"/>
          <w:spacing w:val="-18"/>
          <w:sz w:val="21"/>
          <w:szCs w:val="21"/>
        </w:rPr>
        <w:t>（</w:t>
      </w:r>
      <w:r w:rsidRPr="00B22940">
        <w:rPr>
          <w:rFonts w:asciiTheme="minorEastAsia" w:eastAsiaTheme="minorEastAsia" w:hAnsiTheme="minorEastAsia" w:cs="宋体"/>
          <w:spacing w:val="13"/>
          <w:sz w:val="21"/>
          <w:szCs w:val="21"/>
        </w:rPr>
        <w:t>签名）</w:t>
      </w:r>
      <w:bookmarkEnd w:id="953"/>
    </w:p>
    <w:p w14:paraId="198C460E" w14:textId="77777777" w:rsidR="005025D6" w:rsidRPr="00B22940" w:rsidRDefault="00776715" w:rsidP="00115BE3">
      <w:pPr>
        <w:spacing w:before="116" w:line="320" w:lineRule="exact"/>
        <w:ind w:left="1921"/>
        <w:outlineLvl w:val="2"/>
        <w:rPr>
          <w:rFonts w:asciiTheme="minorEastAsia" w:eastAsiaTheme="minorEastAsia" w:hAnsiTheme="minorEastAsia" w:cs="宋体" w:hint="default"/>
          <w:sz w:val="21"/>
          <w:szCs w:val="21"/>
        </w:rPr>
      </w:pPr>
      <w:bookmarkStart w:id="954" w:name="_Toc221816401"/>
      <w:r w:rsidRPr="00B22940">
        <w:rPr>
          <w:rFonts w:asciiTheme="minorEastAsia" w:eastAsiaTheme="minorEastAsia" w:hAnsiTheme="minorEastAsia" w:cs="宋体"/>
          <w:spacing w:val="-9"/>
          <w:sz w:val="21"/>
          <w:szCs w:val="21"/>
        </w:rPr>
        <w:t>年</w:t>
      </w:r>
      <w:r w:rsidRPr="00B22940">
        <w:rPr>
          <w:rFonts w:asciiTheme="minorEastAsia" w:eastAsiaTheme="minorEastAsia" w:hAnsiTheme="minorEastAsia" w:cs="宋体"/>
          <w:spacing w:val="15"/>
          <w:sz w:val="21"/>
          <w:szCs w:val="21"/>
        </w:rPr>
        <w:t xml:space="preserve">      </w:t>
      </w:r>
      <w:r w:rsidRPr="00B22940">
        <w:rPr>
          <w:rFonts w:asciiTheme="minorEastAsia" w:eastAsiaTheme="minorEastAsia" w:hAnsiTheme="minorEastAsia" w:cs="宋体"/>
          <w:spacing w:val="-9"/>
          <w:sz w:val="21"/>
          <w:szCs w:val="21"/>
        </w:rPr>
        <w:t>月</w:t>
      </w:r>
      <w:r w:rsidRPr="00B22940">
        <w:rPr>
          <w:rFonts w:asciiTheme="minorEastAsia" w:eastAsiaTheme="minorEastAsia" w:hAnsiTheme="minorEastAsia" w:cs="宋体"/>
          <w:sz w:val="21"/>
          <w:szCs w:val="21"/>
        </w:rPr>
        <w:t xml:space="preserve">       </w:t>
      </w:r>
      <w:r w:rsidRPr="00B22940">
        <w:rPr>
          <w:rFonts w:asciiTheme="minorEastAsia" w:eastAsiaTheme="minorEastAsia" w:hAnsiTheme="minorEastAsia" w:cs="宋体"/>
          <w:spacing w:val="-9"/>
          <w:sz w:val="21"/>
          <w:szCs w:val="21"/>
        </w:rPr>
        <w:t>日</w:t>
      </w:r>
      <w:bookmarkEnd w:id="954"/>
    </w:p>
    <w:p w14:paraId="356841E8" w14:textId="77777777" w:rsidR="005025D6" w:rsidRPr="00B22940" w:rsidRDefault="00776715" w:rsidP="00115BE3">
      <w:pPr>
        <w:spacing w:before="114" w:line="320" w:lineRule="exact"/>
        <w:ind w:left="4"/>
        <w:outlineLvl w:val="2"/>
        <w:rPr>
          <w:rFonts w:asciiTheme="minorEastAsia" w:eastAsiaTheme="minorEastAsia" w:hAnsiTheme="minorEastAsia" w:cs="宋体" w:hint="default"/>
          <w:sz w:val="21"/>
          <w:szCs w:val="21"/>
        </w:rPr>
      </w:pPr>
      <w:bookmarkStart w:id="955" w:name="_Toc221816402"/>
      <w:r w:rsidRPr="00B22940">
        <w:rPr>
          <w:rFonts w:asciiTheme="minorEastAsia" w:eastAsiaTheme="minorEastAsia" w:hAnsiTheme="minorEastAsia" w:cs="宋体"/>
          <w:spacing w:val="7"/>
          <w:sz w:val="21"/>
          <w:szCs w:val="21"/>
        </w:rPr>
        <w:t>发包人监督单位</w:t>
      </w:r>
      <w:r w:rsidRPr="00B22940">
        <w:rPr>
          <w:rFonts w:asciiTheme="minorEastAsia" w:eastAsiaTheme="minorEastAsia" w:hAnsiTheme="minorEastAsia" w:cs="宋体"/>
          <w:spacing w:val="-9"/>
          <w:sz w:val="21"/>
          <w:szCs w:val="21"/>
        </w:rPr>
        <w:t>：</w:t>
      </w:r>
      <w:r w:rsidRPr="00B22940">
        <w:rPr>
          <w:rFonts w:asciiTheme="minorEastAsia" w:eastAsiaTheme="minorEastAsia" w:hAnsiTheme="minorEastAsia" w:cs="宋体"/>
          <w:spacing w:val="6"/>
          <w:sz w:val="21"/>
          <w:szCs w:val="21"/>
          <w:u w:val="single"/>
        </w:rPr>
        <w:t xml:space="preserve">           </w:t>
      </w:r>
      <w:r w:rsidRPr="00B22940">
        <w:rPr>
          <w:rFonts w:asciiTheme="minorEastAsia" w:eastAsiaTheme="minorEastAsia" w:hAnsiTheme="minorEastAsia" w:cs="宋体"/>
          <w:spacing w:val="-9"/>
          <w:sz w:val="21"/>
          <w:szCs w:val="21"/>
        </w:rPr>
        <w:t>（</w:t>
      </w:r>
      <w:r w:rsidRPr="00B22940">
        <w:rPr>
          <w:rFonts w:asciiTheme="minorEastAsia" w:eastAsiaTheme="minorEastAsia" w:hAnsiTheme="minorEastAsia" w:cs="宋体"/>
          <w:spacing w:val="7"/>
          <w:sz w:val="21"/>
          <w:szCs w:val="21"/>
        </w:rPr>
        <w:t>全称）</w:t>
      </w:r>
      <w:bookmarkEnd w:id="955"/>
    </w:p>
    <w:p w14:paraId="7BB52B4F" w14:textId="77777777" w:rsidR="005025D6" w:rsidRPr="00B22940" w:rsidRDefault="005025D6" w:rsidP="00115BE3">
      <w:pPr>
        <w:spacing w:line="320" w:lineRule="exact"/>
        <w:outlineLvl w:val="2"/>
        <w:rPr>
          <w:rFonts w:asciiTheme="minorEastAsia" w:eastAsiaTheme="minorEastAsia" w:hAnsiTheme="minorEastAsia" w:hint="default"/>
          <w:sz w:val="21"/>
          <w:szCs w:val="21"/>
        </w:rPr>
      </w:pPr>
    </w:p>
    <w:p w14:paraId="704B6138" w14:textId="77777777" w:rsidR="005025D6" w:rsidRPr="00B22940" w:rsidRDefault="00776715" w:rsidP="00115BE3">
      <w:pPr>
        <w:pStyle w:val="a7"/>
        <w:spacing w:line="320" w:lineRule="exact"/>
        <w:outlineLvl w:val="2"/>
        <w:rPr>
          <w:rFonts w:asciiTheme="minorEastAsia" w:eastAsiaTheme="minorEastAsia" w:hAnsiTheme="minorEastAsia"/>
          <w:sz w:val="21"/>
          <w:szCs w:val="21"/>
        </w:rPr>
      </w:pPr>
      <w:r w:rsidRPr="00B22940">
        <w:rPr>
          <w:rFonts w:asciiTheme="minorEastAsia" w:eastAsiaTheme="minorEastAsia" w:hAnsiTheme="minorEastAsia"/>
          <w:sz w:val="21"/>
          <w:szCs w:val="21"/>
        </w:rPr>
        <w:br w:type="column"/>
      </w:r>
    </w:p>
    <w:p w14:paraId="16DD945D" w14:textId="77777777" w:rsidR="005025D6" w:rsidRPr="00B22940" w:rsidRDefault="00776715" w:rsidP="00115BE3">
      <w:pPr>
        <w:spacing w:before="48" w:line="320" w:lineRule="exact"/>
        <w:ind w:right="187"/>
        <w:outlineLvl w:val="2"/>
        <w:rPr>
          <w:rFonts w:asciiTheme="minorEastAsia" w:eastAsiaTheme="minorEastAsia" w:hAnsiTheme="minorEastAsia" w:cs="宋体" w:hint="default"/>
          <w:sz w:val="21"/>
          <w:szCs w:val="21"/>
        </w:rPr>
      </w:pPr>
      <w:bookmarkStart w:id="956" w:name="_Toc221816403"/>
      <w:r w:rsidRPr="00B22940">
        <w:rPr>
          <w:rFonts w:asciiTheme="minorEastAsia" w:eastAsiaTheme="minorEastAsia" w:hAnsiTheme="minorEastAsia" w:cs="宋体"/>
          <w:spacing w:val="30"/>
          <w:sz w:val="21"/>
          <w:szCs w:val="21"/>
        </w:rPr>
        <w:t>承包人</w:t>
      </w:r>
      <w:r w:rsidRPr="00B22940">
        <w:rPr>
          <w:rFonts w:asciiTheme="minorEastAsia" w:eastAsiaTheme="minorEastAsia" w:hAnsiTheme="minorEastAsia" w:cs="宋体"/>
          <w:spacing w:val="-59"/>
          <w:sz w:val="21"/>
          <w:szCs w:val="21"/>
        </w:rPr>
        <w:t xml:space="preserve"> </w:t>
      </w:r>
      <w:r w:rsidRPr="00B22940">
        <w:rPr>
          <w:rFonts w:asciiTheme="minorEastAsia" w:eastAsiaTheme="minorEastAsia" w:hAnsiTheme="minorEastAsia" w:cs="宋体"/>
          <w:spacing w:val="-32"/>
          <w:sz w:val="21"/>
          <w:szCs w:val="21"/>
        </w:rPr>
        <w:t>：</w:t>
      </w:r>
      <w:r w:rsidRPr="00B22940">
        <w:rPr>
          <w:rFonts w:asciiTheme="minorEastAsia" w:eastAsiaTheme="minorEastAsia" w:hAnsiTheme="minorEastAsia" w:cs="宋体"/>
          <w:spacing w:val="67"/>
          <w:sz w:val="21"/>
          <w:szCs w:val="21"/>
        </w:rPr>
        <w:t xml:space="preserve"> </w:t>
      </w:r>
      <w:r w:rsidRPr="00B22940">
        <w:rPr>
          <w:rFonts w:asciiTheme="minorEastAsia" w:eastAsiaTheme="minorEastAsia" w:hAnsiTheme="minorEastAsia" w:cs="宋体"/>
          <w:spacing w:val="5"/>
          <w:sz w:val="21"/>
          <w:szCs w:val="21"/>
          <w:u w:val="single"/>
        </w:rPr>
        <w:t xml:space="preserve">           </w:t>
      </w:r>
      <w:r w:rsidRPr="00B22940">
        <w:rPr>
          <w:rFonts w:asciiTheme="minorEastAsia" w:eastAsiaTheme="minorEastAsia" w:hAnsiTheme="minorEastAsia" w:cs="宋体"/>
          <w:spacing w:val="-32"/>
          <w:sz w:val="21"/>
          <w:szCs w:val="21"/>
        </w:rPr>
        <w:t>（</w:t>
      </w:r>
      <w:r w:rsidRPr="00B22940">
        <w:rPr>
          <w:rFonts w:asciiTheme="minorEastAsia" w:eastAsiaTheme="minorEastAsia" w:hAnsiTheme="minorEastAsia" w:cs="宋体"/>
          <w:spacing w:val="30"/>
          <w:sz w:val="21"/>
          <w:szCs w:val="21"/>
        </w:rPr>
        <w:t>盖单位章）</w:t>
      </w:r>
      <w:r w:rsidR="00B22940">
        <w:rPr>
          <w:rFonts w:asciiTheme="minorEastAsia" w:eastAsiaTheme="minorEastAsia" w:hAnsiTheme="minorEastAsia" w:cs="宋体"/>
          <w:spacing w:val="30"/>
          <w:sz w:val="21"/>
          <w:szCs w:val="21"/>
        </w:rPr>
        <w:t xml:space="preserve"> </w:t>
      </w:r>
      <w:r w:rsidRPr="00B22940">
        <w:rPr>
          <w:rFonts w:asciiTheme="minorEastAsia" w:eastAsiaTheme="minorEastAsia" w:hAnsiTheme="minorEastAsia" w:cs="宋体"/>
          <w:spacing w:val="-2"/>
          <w:sz w:val="21"/>
          <w:szCs w:val="21"/>
        </w:rPr>
        <w:t>法定代表人</w:t>
      </w:r>
      <w:bookmarkEnd w:id="956"/>
    </w:p>
    <w:p w14:paraId="4D91605E" w14:textId="77777777" w:rsidR="005025D6" w:rsidRPr="00B22940" w:rsidRDefault="00776715" w:rsidP="00115BE3">
      <w:pPr>
        <w:spacing w:line="320" w:lineRule="exact"/>
        <w:ind w:left="2"/>
        <w:outlineLvl w:val="2"/>
        <w:rPr>
          <w:rFonts w:asciiTheme="minorEastAsia" w:eastAsiaTheme="minorEastAsia" w:hAnsiTheme="minorEastAsia" w:cs="宋体" w:hint="default"/>
          <w:sz w:val="21"/>
          <w:szCs w:val="21"/>
        </w:rPr>
      </w:pPr>
      <w:bookmarkStart w:id="957" w:name="_Toc221816404"/>
      <w:r w:rsidRPr="00B22940">
        <w:rPr>
          <w:rFonts w:asciiTheme="minorEastAsia" w:eastAsiaTheme="minorEastAsia" w:hAnsiTheme="minorEastAsia" w:cs="宋体"/>
          <w:spacing w:val="13"/>
          <w:sz w:val="21"/>
          <w:szCs w:val="21"/>
        </w:rPr>
        <w:t>或其委托代理人</w:t>
      </w:r>
      <w:r w:rsidRPr="00B22940">
        <w:rPr>
          <w:rFonts w:asciiTheme="minorEastAsia" w:eastAsiaTheme="minorEastAsia" w:hAnsiTheme="minorEastAsia" w:cs="宋体"/>
          <w:spacing w:val="-18"/>
          <w:sz w:val="21"/>
          <w:szCs w:val="21"/>
        </w:rPr>
        <w:t>：</w:t>
      </w:r>
      <w:r w:rsidRPr="00B22940">
        <w:rPr>
          <w:rFonts w:asciiTheme="minorEastAsia" w:eastAsiaTheme="minorEastAsia" w:hAnsiTheme="minorEastAsia" w:cs="宋体"/>
          <w:spacing w:val="-93"/>
          <w:sz w:val="21"/>
          <w:szCs w:val="21"/>
        </w:rPr>
        <w:t xml:space="preserve"> </w:t>
      </w:r>
      <w:r w:rsidRPr="00B22940">
        <w:rPr>
          <w:rFonts w:asciiTheme="minorEastAsia" w:eastAsiaTheme="minorEastAsia" w:hAnsiTheme="minorEastAsia" w:cs="宋体"/>
          <w:sz w:val="21"/>
          <w:szCs w:val="21"/>
          <w:u w:val="single"/>
        </w:rPr>
        <w:t xml:space="preserve">          </w:t>
      </w:r>
      <w:r w:rsidRPr="00B22940">
        <w:rPr>
          <w:rFonts w:asciiTheme="minorEastAsia" w:eastAsiaTheme="minorEastAsia" w:hAnsiTheme="minorEastAsia" w:cs="宋体"/>
          <w:spacing w:val="-18"/>
          <w:sz w:val="21"/>
          <w:szCs w:val="21"/>
        </w:rPr>
        <w:t>（</w:t>
      </w:r>
      <w:r w:rsidRPr="00B22940">
        <w:rPr>
          <w:rFonts w:asciiTheme="minorEastAsia" w:eastAsiaTheme="minorEastAsia" w:hAnsiTheme="minorEastAsia" w:cs="宋体"/>
          <w:spacing w:val="13"/>
          <w:sz w:val="21"/>
          <w:szCs w:val="21"/>
        </w:rPr>
        <w:t>签名）</w:t>
      </w:r>
      <w:bookmarkEnd w:id="957"/>
    </w:p>
    <w:p w14:paraId="5D2AD2E9" w14:textId="77777777" w:rsidR="005025D6" w:rsidRPr="00B22940" w:rsidRDefault="00776715" w:rsidP="00115BE3">
      <w:pPr>
        <w:spacing w:before="116" w:line="320" w:lineRule="exact"/>
        <w:ind w:left="2040"/>
        <w:outlineLvl w:val="2"/>
        <w:rPr>
          <w:rFonts w:asciiTheme="minorEastAsia" w:eastAsiaTheme="minorEastAsia" w:hAnsiTheme="minorEastAsia" w:cs="宋体" w:hint="default"/>
          <w:sz w:val="21"/>
          <w:szCs w:val="21"/>
        </w:rPr>
      </w:pPr>
      <w:bookmarkStart w:id="958" w:name="_Toc221816405"/>
      <w:r w:rsidRPr="00B22940">
        <w:rPr>
          <w:rFonts w:asciiTheme="minorEastAsia" w:eastAsiaTheme="minorEastAsia" w:hAnsiTheme="minorEastAsia" w:cs="宋体"/>
          <w:spacing w:val="-9"/>
          <w:sz w:val="21"/>
          <w:szCs w:val="21"/>
        </w:rPr>
        <w:t>年</w:t>
      </w:r>
      <w:r w:rsidRPr="00B22940">
        <w:rPr>
          <w:rFonts w:asciiTheme="minorEastAsia" w:eastAsiaTheme="minorEastAsia" w:hAnsiTheme="minorEastAsia" w:cs="宋体"/>
          <w:spacing w:val="5"/>
          <w:sz w:val="21"/>
          <w:szCs w:val="21"/>
        </w:rPr>
        <w:t xml:space="preserve">      </w:t>
      </w:r>
      <w:r w:rsidRPr="00B22940">
        <w:rPr>
          <w:rFonts w:asciiTheme="minorEastAsia" w:eastAsiaTheme="minorEastAsia" w:hAnsiTheme="minorEastAsia" w:cs="宋体"/>
          <w:spacing w:val="-9"/>
          <w:sz w:val="21"/>
          <w:szCs w:val="21"/>
        </w:rPr>
        <w:t>月</w:t>
      </w:r>
      <w:r w:rsidRPr="00B22940">
        <w:rPr>
          <w:rFonts w:asciiTheme="minorEastAsia" w:eastAsiaTheme="minorEastAsia" w:hAnsiTheme="minorEastAsia" w:cs="宋体"/>
          <w:spacing w:val="11"/>
          <w:sz w:val="21"/>
          <w:szCs w:val="21"/>
        </w:rPr>
        <w:t xml:space="preserve">      </w:t>
      </w:r>
      <w:r w:rsidRPr="00B22940">
        <w:rPr>
          <w:rFonts w:asciiTheme="minorEastAsia" w:eastAsiaTheme="minorEastAsia" w:hAnsiTheme="minorEastAsia" w:cs="宋体"/>
          <w:spacing w:val="-9"/>
          <w:sz w:val="21"/>
          <w:szCs w:val="21"/>
        </w:rPr>
        <w:t>日</w:t>
      </w:r>
      <w:bookmarkEnd w:id="958"/>
    </w:p>
    <w:p w14:paraId="4EEA098A" w14:textId="77777777" w:rsidR="005025D6" w:rsidRPr="00B22940" w:rsidRDefault="00776715" w:rsidP="00115BE3">
      <w:pPr>
        <w:spacing w:before="114" w:line="320" w:lineRule="exact"/>
        <w:outlineLvl w:val="2"/>
        <w:rPr>
          <w:rFonts w:asciiTheme="minorEastAsia" w:eastAsiaTheme="minorEastAsia" w:hAnsiTheme="minorEastAsia" w:cs="宋体" w:hint="default"/>
          <w:sz w:val="21"/>
          <w:szCs w:val="21"/>
        </w:rPr>
      </w:pPr>
      <w:bookmarkStart w:id="959" w:name="_Toc221816406"/>
      <w:r w:rsidRPr="00B22940">
        <w:rPr>
          <w:rFonts w:asciiTheme="minorEastAsia" w:eastAsiaTheme="minorEastAsia" w:hAnsiTheme="minorEastAsia" w:cs="宋体"/>
          <w:spacing w:val="8"/>
          <w:sz w:val="21"/>
          <w:szCs w:val="21"/>
        </w:rPr>
        <w:t>承包人监督单位</w:t>
      </w:r>
      <w:r w:rsidRPr="00B22940">
        <w:rPr>
          <w:rFonts w:asciiTheme="minorEastAsia" w:eastAsiaTheme="minorEastAsia" w:hAnsiTheme="minorEastAsia" w:cs="宋体"/>
          <w:spacing w:val="-11"/>
          <w:sz w:val="21"/>
          <w:szCs w:val="21"/>
        </w:rPr>
        <w:t>：</w:t>
      </w:r>
      <w:r w:rsidRPr="00B22940">
        <w:rPr>
          <w:rFonts w:asciiTheme="minorEastAsia" w:eastAsiaTheme="minorEastAsia" w:hAnsiTheme="minorEastAsia" w:cs="宋体"/>
          <w:spacing w:val="6"/>
          <w:sz w:val="21"/>
          <w:szCs w:val="21"/>
          <w:u w:val="single"/>
        </w:rPr>
        <w:t xml:space="preserve">           </w:t>
      </w:r>
      <w:r w:rsidRPr="00B22940">
        <w:rPr>
          <w:rFonts w:asciiTheme="minorEastAsia" w:eastAsiaTheme="minorEastAsia" w:hAnsiTheme="minorEastAsia" w:cs="宋体"/>
          <w:spacing w:val="-11"/>
          <w:sz w:val="21"/>
          <w:szCs w:val="21"/>
        </w:rPr>
        <w:t>（</w:t>
      </w:r>
      <w:r w:rsidRPr="00B22940">
        <w:rPr>
          <w:rFonts w:asciiTheme="minorEastAsia" w:eastAsiaTheme="minorEastAsia" w:hAnsiTheme="minorEastAsia" w:cs="宋体"/>
          <w:spacing w:val="8"/>
          <w:sz w:val="21"/>
          <w:szCs w:val="21"/>
        </w:rPr>
        <w:t>全称）</w:t>
      </w:r>
      <w:bookmarkEnd w:id="959"/>
    </w:p>
    <w:p w14:paraId="037CC542" w14:textId="77777777" w:rsidR="005025D6" w:rsidRPr="00B22940" w:rsidRDefault="005025D6" w:rsidP="00115BE3">
      <w:pPr>
        <w:spacing w:line="320" w:lineRule="exact"/>
        <w:outlineLvl w:val="2"/>
        <w:rPr>
          <w:rFonts w:asciiTheme="minorEastAsia" w:eastAsiaTheme="minorEastAsia" w:hAnsiTheme="minorEastAsia" w:cs="宋体" w:hint="default"/>
          <w:sz w:val="21"/>
          <w:szCs w:val="21"/>
        </w:rPr>
        <w:sectPr w:rsidR="005025D6" w:rsidRPr="00B22940">
          <w:type w:val="continuous"/>
          <w:pgSz w:w="11907" w:h="16838"/>
          <w:pgMar w:top="400" w:right="1417" w:bottom="1195" w:left="1652" w:header="0" w:footer="1017" w:gutter="0"/>
          <w:cols w:num="2" w:space="720" w:equalWidth="0">
            <w:col w:w="4346" w:space="100"/>
            <w:col w:w="4392"/>
          </w:cols>
        </w:sectPr>
      </w:pPr>
    </w:p>
    <w:p w14:paraId="64A82B73" w14:textId="77777777" w:rsidR="005025D6" w:rsidRPr="00B22940" w:rsidRDefault="00776715" w:rsidP="00115BE3">
      <w:pPr>
        <w:spacing w:before="113" w:line="320" w:lineRule="exact"/>
        <w:ind w:left="7"/>
        <w:outlineLvl w:val="2"/>
        <w:rPr>
          <w:rFonts w:asciiTheme="minorEastAsia" w:eastAsiaTheme="minorEastAsia" w:hAnsiTheme="minorEastAsia" w:cs="宋体" w:hint="default"/>
          <w:sz w:val="21"/>
          <w:szCs w:val="21"/>
        </w:rPr>
      </w:pPr>
      <w:bookmarkStart w:id="960" w:name="_Toc221816407"/>
      <w:r w:rsidRPr="00B22940">
        <w:rPr>
          <w:rFonts w:asciiTheme="minorEastAsia" w:eastAsiaTheme="minorEastAsia" w:hAnsiTheme="minorEastAsia" w:cs="宋体"/>
          <w:spacing w:val="-3"/>
          <w:sz w:val="21"/>
          <w:szCs w:val="21"/>
        </w:rPr>
        <w:lastRenderedPageBreak/>
        <w:t>（盖单位章</w:t>
      </w:r>
      <w:r w:rsidRPr="00B22940">
        <w:rPr>
          <w:rFonts w:asciiTheme="minorEastAsia" w:eastAsiaTheme="minorEastAsia" w:hAnsiTheme="minorEastAsia" w:cs="宋体"/>
          <w:sz w:val="21"/>
          <w:szCs w:val="21"/>
        </w:rPr>
        <w:t xml:space="preserve">）                         </w:t>
      </w:r>
      <w:r w:rsidR="00B22940">
        <w:rPr>
          <w:rFonts w:asciiTheme="minorEastAsia" w:eastAsiaTheme="minorEastAsia" w:hAnsiTheme="minorEastAsia" w:cs="宋体"/>
          <w:sz w:val="21"/>
          <w:szCs w:val="21"/>
        </w:rPr>
        <w:t xml:space="preserve">    </w:t>
      </w:r>
      <w:r w:rsidRPr="00B22940">
        <w:rPr>
          <w:rFonts w:asciiTheme="minorEastAsia" w:eastAsiaTheme="minorEastAsia" w:hAnsiTheme="minorEastAsia" w:cs="宋体"/>
          <w:sz w:val="21"/>
          <w:szCs w:val="21"/>
        </w:rPr>
        <w:t>（</w:t>
      </w:r>
      <w:r w:rsidRPr="00B22940">
        <w:rPr>
          <w:rFonts w:asciiTheme="minorEastAsia" w:eastAsiaTheme="minorEastAsia" w:hAnsiTheme="minorEastAsia" w:cs="宋体"/>
          <w:spacing w:val="-3"/>
          <w:sz w:val="21"/>
          <w:szCs w:val="21"/>
        </w:rPr>
        <w:t>盖单位章）</w:t>
      </w:r>
      <w:bookmarkEnd w:id="960"/>
    </w:p>
    <w:p w14:paraId="2297B6A4" w14:textId="77777777" w:rsidR="005025D6" w:rsidRPr="00B22940" w:rsidRDefault="005025D6">
      <w:pPr>
        <w:spacing w:line="184" w:lineRule="auto"/>
        <w:outlineLvl w:val="2"/>
        <w:rPr>
          <w:rFonts w:asciiTheme="minorEastAsia" w:eastAsiaTheme="minorEastAsia" w:hAnsiTheme="minorEastAsia" w:cs="宋体" w:hint="default"/>
          <w:sz w:val="21"/>
          <w:szCs w:val="21"/>
        </w:rPr>
        <w:sectPr w:rsidR="005025D6" w:rsidRPr="00B22940">
          <w:type w:val="continuous"/>
          <w:pgSz w:w="11907" w:h="16838"/>
          <w:pgMar w:top="400" w:right="1417" w:bottom="1195" w:left="1652" w:header="0" w:footer="1017" w:gutter="0"/>
          <w:cols w:space="720" w:equalWidth="0">
            <w:col w:w="8838"/>
          </w:cols>
        </w:sectPr>
      </w:pPr>
    </w:p>
    <w:p w14:paraId="31467F94" w14:textId="77777777" w:rsidR="005025D6" w:rsidRPr="00D44097" w:rsidRDefault="005025D6">
      <w:pPr>
        <w:pStyle w:val="a7"/>
        <w:spacing w:line="284" w:lineRule="auto"/>
        <w:outlineLvl w:val="2"/>
        <w:rPr>
          <w:rFonts w:asciiTheme="minorEastAsia" w:eastAsiaTheme="minorEastAsia" w:hAnsiTheme="minorEastAsia"/>
        </w:rPr>
      </w:pPr>
    </w:p>
    <w:p w14:paraId="78992DF9" w14:textId="77777777" w:rsidR="005025D6" w:rsidRPr="00D44097" w:rsidRDefault="00776715">
      <w:pPr>
        <w:spacing w:before="78" w:line="219" w:lineRule="auto"/>
        <w:ind w:left="19"/>
        <w:outlineLvl w:val="2"/>
        <w:rPr>
          <w:rFonts w:asciiTheme="minorEastAsia" w:eastAsiaTheme="minorEastAsia" w:hAnsiTheme="minorEastAsia" w:cs="宋体" w:hint="default"/>
          <w:szCs w:val="24"/>
        </w:rPr>
      </w:pPr>
      <w:bookmarkStart w:id="961" w:name="bookmark60"/>
      <w:bookmarkStart w:id="962" w:name="bookmark59"/>
      <w:bookmarkStart w:id="963" w:name="_Toc221816408"/>
      <w:bookmarkEnd w:id="961"/>
      <w:bookmarkEnd w:id="962"/>
      <w:r w:rsidRPr="00D44097">
        <w:rPr>
          <w:rFonts w:asciiTheme="minorEastAsia" w:eastAsiaTheme="minorEastAsia" w:hAnsiTheme="minorEastAsia" w:cs="宋体"/>
          <w:b/>
          <w:bCs/>
          <w:spacing w:val="-4"/>
          <w:szCs w:val="24"/>
        </w:rPr>
        <w:t>附件二</w:t>
      </w:r>
      <w:r w:rsidRPr="00D44097">
        <w:rPr>
          <w:rFonts w:asciiTheme="minorEastAsia" w:eastAsiaTheme="minorEastAsia" w:hAnsiTheme="minorEastAsia" w:cs="宋体"/>
          <w:spacing w:val="-4"/>
          <w:szCs w:val="24"/>
        </w:rPr>
        <w:t xml:space="preserve">  </w:t>
      </w:r>
      <w:r w:rsidRPr="00D44097">
        <w:rPr>
          <w:rFonts w:asciiTheme="minorEastAsia" w:eastAsiaTheme="minorEastAsia" w:hAnsiTheme="minorEastAsia" w:cs="宋体"/>
          <w:b/>
          <w:bCs/>
          <w:spacing w:val="-4"/>
          <w:szCs w:val="24"/>
        </w:rPr>
        <w:t>安全生产合同</w:t>
      </w:r>
      <w:bookmarkEnd w:id="963"/>
    </w:p>
    <w:p w14:paraId="2785A82A" w14:textId="77777777" w:rsidR="005025D6" w:rsidRPr="00D44097" w:rsidRDefault="00776715">
      <w:pPr>
        <w:spacing w:before="270" w:line="219" w:lineRule="auto"/>
        <w:ind w:left="3862"/>
        <w:outlineLvl w:val="2"/>
        <w:rPr>
          <w:rFonts w:asciiTheme="minorEastAsia" w:eastAsiaTheme="minorEastAsia" w:hAnsiTheme="minorEastAsia" w:cs="宋体" w:hint="default"/>
          <w:szCs w:val="24"/>
        </w:rPr>
      </w:pPr>
      <w:bookmarkStart w:id="964" w:name="_Toc221816409"/>
      <w:r w:rsidRPr="00D44097">
        <w:rPr>
          <w:rFonts w:asciiTheme="minorEastAsia" w:eastAsiaTheme="minorEastAsia" w:hAnsiTheme="minorEastAsia" w:cs="宋体"/>
          <w:spacing w:val="-2"/>
          <w:szCs w:val="24"/>
        </w:rPr>
        <w:t>安全生产合同</w:t>
      </w:r>
      <w:bookmarkEnd w:id="964"/>
    </w:p>
    <w:p w14:paraId="4D910CBA" w14:textId="77777777" w:rsidR="005025D6" w:rsidRPr="00D44097" w:rsidRDefault="005025D6">
      <w:pPr>
        <w:pStyle w:val="a7"/>
        <w:spacing w:line="437" w:lineRule="auto"/>
        <w:outlineLvl w:val="2"/>
        <w:rPr>
          <w:rFonts w:asciiTheme="minorEastAsia" w:eastAsiaTheme="minorEastAsia" w:hAnsiTheme="minorEastAsia"/>
          <w:szCs w:val="24"/>
        </w:rPr>
      </w:pPr>
    </w:p>
    <w:p w14:paraId="50A2219F" w14:textId="77777777" w:rsidR="005025D6" w:rsidRPr="00B22940" w:rsidRDefault="00776715" w:rsidP="00115BE3">
      <w:pPr>
        <w:spacing w:before="78" w:line="320" w:lineRule="exact"/>
        <w:ind w:right="88" w:firstLine="483"/>
        <w:jc w:val="both"/>
        <w:outlineLvl w:val="2"/>
        <w:rPr>
          <w:rFonts w:asciiTheme="minorEastAsia" w:eastAsiaTheme="minorEastAsia" w:hAnsiTheme="minorEastAsia" w:cs="宋体" w:hint="default"/>
          <w:sz w:val="21"/>
          <w:szCs w:val="21"/>
        </w:rPr>
      </w:pPr>
      <w:bookmarkStart w:id="965" w:name="_Toc221816410"/>
      <w:r w:rsidRPr="00B22940">
        <w:rPr>
          <w:rFonts w:asciiTheme="minorEastAsia" w:eastAsiaTheme="minorEastAsia" w:hAnsiTheme="minorEastAsia" w:cs="宋体"/>
          <w:spacing w:val="4"/>
          <w:sz w:val="21"/>
          <w:szCs w:val="21"/>
        </w:rPr>
        <w:t>为在</w:t>
      </w:r>
      <w:r w:rsidRPr="00B22940">
        <w:rPr>
          <w:rFonts w:asciiTheme="minorEastAsia" w:eastAsiaTheme="minorEastAsia" w:hAnsiTheme="minorEastAsia" w:cs="宋体"/>
          <w:spacing w:val="-118"/>
          <w:sz w:val="21"/>
          <w:szCs w:val="21"/>
        </w:rPr>
        <w:t xml:space="preserve"> </w:t>
      </w:r>
      <w:r w:rsidRPr="00B22940">
        <w:rPr>
          <w:rFonts w:asciiTheme="minorEastAsia" w:eastAsiaTheme="minorEastAsia" w:hAnsiTheme="minorEastAsia" w:cs="宋体"/>
          <w:spacing w:val="4"/>
          <w:sz w:val="21"/>
          <w:szCs w:val="21"/>
          <w:u w:val="single"/>
        </w:rPr>
        <w:t xml:space="preserve">         </w:t>
      </w:r>
      <w:r w:rsidRPr="00B22940">
        <w:rPr>
          <w:rFonts w:asciiTheme="minorEastAsia" w:eastAsiaTheme="minorEastAsia" w:hAnsiTheme="minorEastAsia" w:cs="宋体"/>
          <w:spacing w:val="4"/>
          <w:sz w:val="21"/>
          <w:szCs w:val="21"/>
        </w:rPr>
        <w:t>（项目名称）养护合同的实施</w:t>
      </w:r>
      <w:r w:rsidRPr="00B22940">
        <w:rPr>
          <w:rFonts w:asciiTheme="minorEastAsia" w:eastAsiaTheme="minorEastAsia" w:hAnsiTheme="minorEastAsia" w:cs="宋体"/>
          <w:spacing w:val="3"/>
          <w:sz w:val="21"/>
          <w:szCs w:val="21"/>
        </w:rPr>
        <w:t>过程中创造安全、高效的养护作</w:t>
      </w:r>
      <w:r w:rsidRPr="00B22940">
        <w:rPr>
          <w:rFonts w:asciiTheme="minorEastAsia" w:eastAsiaTheme="minorEastAsia" w:hAnsiTheme="minorEastAsia" w:cs="宋体"/>
          <w:spacing w:val="-2"/>
          <w:sz w:val="21"/>
          <w:szCs w:val="21"/>
        </w:rPr>
        <w:t>业环境，切实做好本项目的安全管理工作，本项目发包人</w:t>
      </w:r>
      <w:r w:rsidRPr="00B22940">
        <w:rPr>
          <w:rFonts w:asciiTheme="minorEastAsia" w:eastAsiaTheme="minorEastAsia" w:hAnsiTheme="minorEastAsia" w:cs="宋体"/>
          <w:spacing w:val="-101"/>
          <w:sz w:val="21"/>
          <w:szCs w:val="21"/>
        </w:rPr>
        <w:t xml:space="preserve"> </w:t>
      </w:r>
      <w:r w:rsidRPr="00B22940">
        <w:rPr>
          <w:rFonts w:asciiTheme="minorEastAsia" w:eastAsiaTheme="minorEastAsia" w:hAnsiTheme="minorEastAsia" w:cs="宋体"/>
          <w:spacing w:val="-2"/>
          <w:sz w:val="21"/>
          <w:szCs w:val="21"/>
          <w:u w:val="single"/>
        </w:rPr>
        <w:t xml:space="preserve">         </w:t>
      </w:r>
      <w:r w:rsidRPr="00B22940">
        <w:rPr>
          <w:rFonts w:asciiTheme="minorEastAsia" w:eastAsiaTheme="minorEastAsia" w:hAnsiTheme="minorEastAsia" w:cs="宋体"/>
          <w:spacing w:val="-2"/>
          <w:sz w:val="21"/>
          <w:szCs w:val="21"/>
        </w:rPr>
        <w:t>（发包人名称，以下简称“发包人”）与承包人</w:t>
      </w:r>
      <w:r w:rsidRPr="00B22940">
        <w:rPr>
          <w:rFonts w:asciiTheme="minorEastAsia" w:eastAsiaTheme="minorEastAsia" w:hAnsiTheme="minorEastAsia" w:cs="宋体"/>
          <w:spacing w:val="-115"/>
          <w:sz w:val="21"/>
          <w:szCs w:val="21"/>
        </w:rPr>
        <w:t xml:space="preserve"> </w:t>
      </w:r>
      <w:r w:rsidRPr="00B22940">
        <w:rPr>
          <w:rFonts w:asciiTheme="minorEastAsia" w:eastAsiaTheme="minorEastAsia" w:hAnsiTheme="minorEastAsia" w:cs="宋体"/>
          <w:spacing w:val="-2"/>
          <w:sz w:val="21"/>
          <w:szCs w:val="21"/>
          <w:u w:val="single"/>
        </w:rPr>
        <w:t xml:space="preserve">         </w:t>
      </w:r>
      <w:r w:rsidRPr="00B22940">
        <w:rPr>
          <w:rFonts w:asciiTheme="minorEastAsia" w:eastAsiaTheme="minorEastAsia" w:hAnsiTheme="minorEastAsia" w:cs="宋体"/>
          <w:spacing w:val="-2"/>
          <w:sz w:val="21"/>
          <w:szCs w:val="21"/>
        </w:rPr>
        <w:t>（承</w:t>
      </w:r>
      <w:r w:rsidRPr="00B22940">
        <w:rPr>
          <w:rFonts w:asciiTheme="minorEastAsia" w:eastAsiaTheme="minorEastAsia" w:hAnsiTheme="minorEastAsia" w:cs="宋体"/>
          <w:spacing w:val="-3"/>
          <w:sz w:val="21"/>
          <w:szCs w:val="21"/>
        </w:rPr>
        <w:t>包人名称，以下简称“承包人”）特</w:t>
      </w:r>
      <w:r w:rsidRPr="00B22940">
        <w:rPr>
          <w:rFonts w:asciiTheme="minorEastAsia" w:eastAsiaTheme="minorEastAsia" w:hAnsiTheme="minorEastAsia" w:cs="宋体"/>
          <w:spacing w:val="-4"/>
          <w:sz w:val="21"/>
          <w:szCs w:val="21"/>
        </w:rPr>
        <w:t>此签订安全生产合同。</w:t>
      </w:r>
      <w:bookmarkEnd w:id="965"/>
    </w:p>
    <w:p w14:paraId="76F0B9BC" w14:textId="77777777" w:rsidR="005025D6" w:rsidRPr="00B22940" w:rsidRDefault="00776715" w:rsidP="00115BE3">
      <w:pPr>
        <w:spacing w:line="320" w:lineRule="exact"/>
        <w:ind w:left="499"/>
        <w:outlineLvl w:val="2"/>
        <w:rPr>
          <w:rFonts w:asciiTheme="minorEastAsia" w:eastAsiaTheme="minorEastAsia" w:hAnsiTheme="minorEastAsia" w:cs="宋体" w:hint="default"/>
          <w:sz w:val="21"/>
          <w:szCs w:val="21"/>
        </w:rPr>
      </w:pPr>
      <w:bookmarkStart w:id="966" w:name="_Toc221816411"/>
      <w:r w:rsidRPr="00B22940">
        <w:rPr>
          <w:rFonts w:asciiTheme="minorEastAsia" w:eastAsiaTheme="minorEastAsia" w:hAnsiTheme="minorEastAsia"/>
          <w:spacing w:val="-5"/>
          <w:sz w:val="21"/>
          <w:szCs w:val="21"/>
        </w:rPr>
        <w:t>1.</w:t>
      </w:r>
      <w:r w:rsidRPr="00B22940">
        <w:rPr>
          <w:rFonts w:asciiTheme="minorEastAsia" w:eastAsiaTheme="minorEastAsia" w:hAnsiTheme="minorEastAsia" w:cs="宋体"/>
          <w:spacing w:val="-5"/>
          <w:sz w:val="21"/>
          <w:szCs w:val="21"/>
        </w:rPr>
        <w:t>发包人职责</w:t>
      </w:r>
      <w:bookmarkEnd w:id="966"/>
    </w:p>
    <w:p w14:paraId="0C124D7F" w14:textId="77777777" w:rsidR="005025D6" w:rsidRPr="00B22940" w:rsidRDefault="00776715" w:rsidP="00115BE3">
      <w:pPr>
        <w:spacing w:before="115" w:line="320" w:lineRule="exact"/>
        <w:ind w:left="4" w:right="131" w:firstLine="482"/>
        <w:outlineLvl w:val="2"/>
        <w:rPr>
          <w:rFonts w:asciiTheme="minorEastAsia" w:eastAsiaTheme="minorEastAsia" w:hAnsiTheme="minorEastAsia" w:cs="宋体" w:hint="default"/>
          <w:sz w:val="21"/>
          <w:szCs w:val="21"/>
        </w:rPr>
      </w:pPr>
      <w:bookmarkStart w:id="967" w:name="_Toc221816412"/>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1</w:t>
      </w:r>
      <w:r w:rsidRPr="00B22940">
        <w:rPr>
          <w:rFonts w:asciiTheme="minorEastAsia" w:eastAsiaTheme="minorEastAsia" w:hAnsiTheme="minorEastAsia" w:cs="宋体"/>
          <w:spacing w:val="4"/>
          <w:sz w:val="21"/>
          <w:szCs w:val="21"/>
        </w:rPr>
        <w:t>）严格遵守国家有关安全生产的法律法规，认真执行</w:t>
      </w:r>
      <w:r w:rsidRPr="00B22940">
        <w:rPr>
          <w:rFonts w:asciiTheme="minorEastAsia" w:eastAsiaTheme="minorEastAsia" w:hAnsiTheme="minorEastAsia" w:cs="宋体"/>
          <w:spacing w:val="3"/>
          <w:sz w:val="21"/>
          <w:szCs w:val="21"/>
        </w:rPr>
        <w:t>养护项目合同中的有</w:t>
      </w:r>
      <w:r w:rsidRPr="00B22940">
        <w:rPr>
          <w:rFonts w:asciiTheme="minorEastAsia" w:eastAsiaTheme="minorEastAsia" w:hAnsiTheme="minorEastAsia" w:cs="宋体"/>
          <w:spacing w:val="-7"/>
          <w:sz w:val="21"/>
          <w:szCs w:val="21"/>
        </w:rPr>
        <w:t>关安全要求。</w:t>
      </w:r>
      <w:bookmarkEnd w:id="967"/>
    </w:p>
    <w:p w14:paraId="3533BFB4" w14:textId="77777777" w:rsidR="005025D6" w:rsidRPr="00B22940" w:rsidRDefault="00776715" w:rsidP="00115BE3">
      <w:pPr>
        <w:spacing w:before="110" w:line="320" w:lineRule="exact"/>
        <w:ind w:left="20" w:firstLine="466"/>
        <w:outlineLvl w:val="2"/>
        <w:rPr>
          <w:rFonts w:asciiTheme="minorEastAsia" w:eastAsiaTheme="minorEastAsia" w:hAnsiTheme="minorEastAsia" w:cs="宋体" w:hint="default"/>
          <w:sz w:val="21"/>
          <w:szCs w:val="21"/>
        </w:rPr>
      </w:pPr>
      <w:bookmarkStart w:id="968" w:name="_Toc221816413"/>
      <w:r w:rsidRPr="00B22940">
        <w:rPr>
          <w:rFonts w:asciiTheme="minorEastAsia" w:eastAsiaTheme="minorEastAsia" w:hAnsiTheme="minorEastAsia" w:cs="宋体"/>
          <w:spacing w:val="8"/>
          <w:sz w:val="21"/>
          <w:szCs w:val="21"/>
        </w:rPr>
        <w:t>（</w:t>
      </w:r>
      <w:r w:rsidRPr="00B22940">
        <w:rPr>
          <w:rFonts w:asciiTheme="minorEastAsia" w:eastAsiaTheme="minorEastAsia" w:hAnsiTheme="minorEastAsia"/>
          <w:spacing w:val="8"/>
          <w:sz w:val="21"/>
          <w:szCs w:val="21"/>
        </w:rPr>
        <w:t>2</w:t>
      </w:r>
      <w:r w:rsidRPr="00B22940">
        <w:rPr>
          <w:rFonts w:asciiTheme="minorEastAsia" w:eastAsiaTheme="minorEastAsia" w:hAnsiTheme="minorEastAsia" w:cs="宋体"/>
          <w:spacing w:val="8"/>
          <w:sz w:val="21"/>
          <w:szCs w:val="21"/>
        </w:rPr>
        <w:t>）按照“安全第一、预防为主、综合治理</w:t>
      </w:r>
      <w:r w:rsidRPr="00B22940">
        <w:rPr>
          <w:rFonts w:asciiTheme="minorEastAsia" w:eastAsiaTheme="minorEastAsia" w:hAnsiTheme="minorEastAsia" w:cs="宋体"/>
          <w:spacing w:val="7"/>
          <w:sz w:val="21"/>
          <w:szCs w:val="21"/>
        </w:rPr>
        <w:t>”和坚持“管生产必须管安全”</w:t>
      </w:r>
      <w:r w:rsidRPr="00B22940">
        <w:rPr>
          <w:rFonts w:asciiTheme="minorEastAsia" w:eastAsiaTheme="minorEastAsia" w:hAnsiTheme="minorEastAsia" w:cs="宋体"/>
          <w:sz w:val="21"/>
          <w:szCs w:val="21"/>
        </w:rPr>
        <w:t>的原则进行安全生产管理，做到生产与安全工作同时计划、布置、检查、总结和评</w:t>
      </w:r>
      <w:r w:rsidRPr="00B22940">
        <w:rPr>
          <w:rFonts w:asciiTheme="minorEastAsia" w:eastAsiaTheme="minorEastAsia" w:hAnsiTheme="minorEastAsia" w:cs="宋体"/>
          <w:spacing w:val="-16"/>
          <w:sz w:val="21"/>
          <w:szCs w:val="21"/>
        </w:rPr>
        <w:t>比。</w:t>
      </w:r>
      <w:bookmarkEnd w:id="968"/>
    </w:p>
    <w:p w14:paraId="1D4E2992" w14:textId="77777777" w:rsidR="005025D6" w:rsidRPr="00B22940" w:rsidRDefault="00776715" w:rsidP="00115BE3">
      <w:pPr>
        <w:spacing w:before="98" w:line="320" w:lineRule="exact"/>
        <w:ind w:left="487"/>
        <w:outlineLvl w:val="2"/>
        <w:rPr>
          <w:rFonts w:asciiTheme="minorEastAsia" w:eastAsiaTheme="minorEastAsia" w:hAnsiTheme="minorEastAsia" w:cs="宋体" w:hint="default"/>
          <w:sz w:val="21"/>
          <w:szCs w:val="21"/>
        </w:rPr>
      </w:pPr>
      <w:bookmarkStart w:id="969" w:name="_Toc221816414"/>
      <w:r w:rsidRPr="00B22940">
        <w:rPr>
          <w:rFonts w:asciiTheme="minorEastAsia" w:eastAsiaTheme="minorEastAsia" w:hAnsiTheme="minorEastAsia" w:cs="宋体"/>
          <w:spacing w:val="-2"/>
          <w:sz w:val="21"/>
          <w:szCs w:val="21"/>
        </w:rPr>
        <w:t>（</w:t>
      </w:r>
      <w:r w:rsidRPr="00B22940">
        <w:rPr>
          <w:rFonts w:asciiTheme="minorEastAsia" w:eastAsiaTheme="minorEastAsia" w:hAnsiTheme="minorEastAsia"/>
          <w:spacing w:val="-2"/>
          <w:sz w:val="21"/>
          <w:szCs w:val="21"/>
        </w:rPr>
        <w:t>3</w:t>
      </w:r>
      <w:r w:rsidRPr="00B22940">
        <w:rPr>
          <w:rFonts w:asciiTheme="minorEastAsia" w:eastAsiaTheme="minorEastAsia" w:hAnsiTheme="minorEastAsia" w:cs="宋体"/>
          <w:spacing w:val="-2"/>
          <w:sz w:val="21"/>
          <w:szCs w:val="21"/>
        </w:rPr>
        <w:t>）重要的安全设施必须坚持与养护作业设备同时投入使用。</w:t>
      </w:r>
      <w:bookmarkEnd w:id="969"/>
    </w:p>
    <w:p w14:paraId="5A9D7CF6" w14:textId="77777777" w:rsidR="005025D6" w:rsidRPr="00B22940" w:rsidRDefault="00776715" w:rsidP="00115BE3">
      <w:pPr>
        <w:spacing w:before="116" w:line="320" w:lineRule="exact"/>
        <w:ind w:left="487"/>
        <w:outlineLvl w:val="2"/>
        <w:rPr>
          <w:rFonts w:asciiTheme="minorEastAsia" w:eastAsiaTheme="minorEastAsia" w:hAnsiTheme="minorEastAsia" w:cs="宋体" w:hint="default"/>
          <w:sz w:val="21"/>
          <w:szCs w:val="21"/>
        </w:rPr>
      </w:pPr>
      <w:bookmarkStart w:id="970" w:name="_Toc221816415"/>
      <w:r w:rsidRPr="00B22940">
        <w:rPr>
          <w:rFonts w:asciiTheme="minorEastAsia" w:eastAsiaTheme="minorEastAsia" w:hAnsiTheme="minorEastAsia" w:cs="宋体"/>
          <w:spacing w:val="-2"/>
          <w:sz w:val="21"/>
          <w:szCs w:val="21"/>
        </w:rPr>
        <w:t>（</w:t>
      </w:r>
      <w:r w:rsidRPr="00B22940">
        <w:rPr>
          <w:rFonts w:asciiTheme="minorEastAsia" w:eastAsiaTheme="minorEastAsia" w:hAnsiTheme="minorEastAsia"/>
          <w:spacing w:val="-2"/>
          <w:sz w:val="21"/>
          <w:szCs w:val="21"/>
        </w:rPr>
        <w:t>4</w:t>
      </w:r>
      <w:r w:rsidRPr="00B22940">
        <w:rPr>
          <w:rFonts w:asciiTheme="minorEastAsia" w:eastAsiaTheme="minorEastAsia" w:hAnsiTheme="minorEastAsia" w:cs="宋体"/>
          <w:spacing w:val="-2"/>
          <w:sz w:val="21"/>
          <w:szCs w:val="21"/>
        </w:rPr>
        <w:t>）定期召开安全生产调度会，及时传达中央及地方有关安全生产的精神。</w:t>
      </w:r>
      <w:bookmarkEnd w:id="970"/>
    </w:p>
    <w:p w14:paraId="66CFC8AD" w14:textId="77777777" w:rsidR="005025D6" w:rsidRPr="00B22940" w:rsidRDefault="00776715" w:rsidP="00115BE3">
      <w:pPr>
        <w:spacing w:before="117" w:line="320" w:lineRule="exact"/>
        <w:ind w:left="2" w:right="129" w:firstLine="484"/>
        <w:outlineLvl w:val="2"/>
        <w:rPr>
          <w:rFonts w:asciiTheme="minorEastAsia" w:eastAsiaTheme="minorEastAsia" w:hAnsiTheme="minorEastAsia" w:cs="宋体" w:hint="default"/>
          <w:sz w:val="21"/>
          <w:szCs w:val="21"/>
        </w:rPr>
      </w:pPr>
      <w:bookmarkStart w:id="971" w:name="_Toc221816416"/>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5</w:t>
      </w:r>
      <w:r w:rsidRPr="00B22940">
        <w:rPr>
          <w:rFonts w:asciiTheme="minorEastAsia" w:eastAsiaTheme="minorEastAsia" w:hAnsiTheme="minorEastAsia" w:cs="宋体"/>
          <w:spacing w:val="4"/>
          <w:sz w:val="21"/>
          <w:szCs w:val="21"/>
        </w:rPr>
        <w:t>）组织对承包人养护作业场地进行安全生产检查，监督承</w:t>
      </w:r>
      <w:r w:rsidRPr="00B22940">
        <w:rPr>
          <w:rFonts w:asciiTheme="minorEastAsia" w:eastAsiaTheme="minorEastAsia" w:hAnsiTheme="minorEastAsia" w:cs="宋体"/>
          <w:spacing w:val="3"/>
          <w:sz w:val="21"/>
          <w:szCs w:val="21"/>
        </w:rPr>
        <w:t>包人及时处理发</w:t>
      </w:r>
      <w:r w:rsidRPr="00B22940">
        <w:rPr>
          <w:rFonts w:asciiTheme="minorEastAsia" w:eastAsiaTheme="minorEastAsia" w:hAnsiTheme="minorEastAsia" w:cs="宋体"/>
          <w:spacing w:val="-5"/>
          <w:sz w:val="21"/>
          <w:szCs w:val="21"/>
        </w:rPr>
        <w:t>现的各种安全隐患。</w:t>
      </w:r>
      <w:bookmarkEnd w:id="971"/>
    </w:p>
    <w:p w14:paraId="4C52707C" w14:textId="77777777" w:rsidR="005025D6" w:rsidRPr="00B22940" w:rsidRDefault="00776715" w:rsidP="00115BE3">
      <w:pPr>
        <w:spacing w:before="115" w:line="320" w:lineRule="exact"/>
        <w:ind w:left="476"/>
        <w:outlineLvl w:val="2"/>
        <w:rPr>
          <w:rFonts w:asciiTheme="minorEastAsia" w:eastAsiaTheme="minorEastAsia" w:hAnsiTheme="minorEastAsia" w:cs="宋体" w:hint="default"/>
          <w:sz w:val="21"/>
          <w:szCs w:val="21"/>
        </w:rPr>
      </w:pPr>
      <w:bookmarkStart w:id="972" w:name="_Toc221816417"/>
      <w:r w:rsidRPr="00B22940">
        <w:rPr>
          <w:rFonts w:asciiTheme="minorEastAsia" w:eastAsiaTheme="minorEastAsia" w:hAnsiTheme="minorEastAsia"/>
          <w:spacing w:val="-1"/>
          <w:sz w:val="21"/>
          <w:szCs w:val="21"/>
        </w:rPr>
        <w:t>2.</w:t>
      </w:r>
      <w:r w:rsidRPr="00B22940">
        <w:rPr>
          <w:rFonts w:asciiTheme="minorEastAsia" w:eastAsiaTheme="minorEastAsia" w:hAnsiTheme="minorEastAsia" w:cs="宋体"/>
          <w:spacing w:val="-1"/>
          <w:sz w:val="21"/>
          <w:szCs w:val="21"/>
        </w:rPr>
        <w:t>承包人职责</w:t>
      </w:r>
      <w:bookmarkEnd w:id="972"/>
    </w:p>
    <w:p w14:paraId="11B22482" w14:textId="77777777" w:rsidR="005025D6" w:rsidRPr="00B22940" w:rsidRDefault="00776715" w:rsidP="00115BE3">
      <w:pPr>
        <w:spacing w:before="115" w:line="320" w:lineRule="exact"/>
        <w:ind w:left="1" w:right="118" w:firstLine="485"/>
        <w:outlineLvl w:val="2"/>
        <w:rPr>
          <w:rFonts w:asciiTheme="minorEastAsia" w:eastAsiaTheme="minorEastAsia" w:hAnsiTheme="minorEastAsia" w:cs="宋体" w:hint="default"/>
          <w:sz w:val="21"/>
          <w:szCs w:val="21"/>
        </w:rPr>
      </w:pPr>
      <w:bookmarkStart w:id="973" w:name="_Toc221816418"/>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1</w:t>
      </w:r>
      <w:r w:rsidRPr="00B22940">
        <w:rPr>
          <w:rFonts w:asciiTheme="minorEastAsia" w:eastAsiaTheme="minorEastAsia" w:hAnsiTheme="minorEastAsia" w:cs="宋体"/>
          <w:spacing w:val="4"/>
          <w:sz w:val="21"/>
          <w:szCs w:val="21"/>
        </w:rPr>
        <w:t>）严格遵守《中华人民共和国安全生产法》等国家有关安全生产的法律法</w:t>
      </w:r>
      <w:r w:rsidRPr="00B22940">
        <w:rPr>
          <w:rFonts w:asciiTheme="minorEastAsia" w:eastAsiaTheme="minorEastAsia" w:hAnsiTheme="minorEastAsia" w:cs="宋体"/>
          <w:spacing w:val="-6"/>
          <w:sz w:val="21"/>
          <w:szCs w:val="21"/>
        </w:rPr>
        <w:t>规、《公路水运工程安全生产监督管理办法》、《公路养护安全作业规程》和《公路</w:t>
      </w:r>
      <w:r w:rsidRPr="00B22940">
        <w:rPr>
          <w:rFonts w:asciiTheme="minorEastAsia" w:eastAsiaTheme="minorEastAsia" w:hAnsiTheme="minorEastAsia" w:cs="宋体"/>
          <w:spacing w:val="1"/>
          <w:sz w:val="21"/>
          <w:szCs w:val="21"/>
        </w:rPr>
        <w:t>工程施工安全技术规范》等有关安全生产的规定。认真执</w:t>
      </w:r>
      <w:r w:rsidRPr="00B22940">
        <w:rPr>
          <w:rFonts w:asciiTheme="minorEastAsia" w:eastAsiaTheme="minorEastAsia" w:hAnsiTheme="minorEastAsia" w:cs="宋体"/>
          <w:sz w:val="21"/>
          <w:szCs w:val="21"/>
        </w:rPr>
        <w:t>行养护合同中的有关安全</w:t>
      </w:r>
      <w:r w:rsidRPr="00B22940">
        <w:rPr>
          <w:rFonts w:asciiTheme="minorEastAsia" w:eastAsiaTheme="minorEastAsia" w:hAnsiTheme="minorEastAsia" w:cs="宋体"/>
          <w:spacing w:val="-11"/>
          <w:sz w:val="21"/>
          <w:szCs w:val="21"/>
        </w:rPr>
        <w:t>要求。</w:t>
      </w:r>
      <w:bookmarkEnd w:id="973"/>
    </w:p>
    <w:p w14:paraId="7A2F526F" w14:textId="77777777" w:rsidR="005025D6" w:rsidRPr="00B22940" w:rsidRDefault="00776715" w:rsidP="00115BE3">
      <w:pPr>
        <w:spacing w:before="114" w:line="320" w:lineRule="exact"/>
        <w:ind w:left="1" w:right="118" w:firstLine="485"/>
        <w:outlineLvl w:val="2"/>
        <w:rPr>
          <w:rFonts w:asciiTheme="minorEastAsia" w:eastAsiaTheme="minorEastAsia" w:hAnsiTheme="minorEastAsia" w:cs="宋体" w:hint="default"/>
          <w:sz w:val="21"/>
          <w:szCs w:val="21"/>
        </w:rPr>
      </w:pPr>
      <w:bookmarkStart w:id="974" w:name="_Toc221816419"/>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2</w:t>
      </w:r>
      <w:r w:rsidRPr="00B22940">
        <w:rPr>
          <w:rFonts w:asciiTheme="minorEastAsia" w:eastAsiaTheme="minorEastAsia" w:hAnsiTheme="minorEastAsia" w:cs="宋体"/>
          <w:spacing w:val="4"/>
          <w:sz w:val="21"/>
          <w:szCs w:val="21"/>
        </w:rPr>
        <w:t>）坚持“安全第一、预防为主、综合治理”和“管生产必须管安全”的原</w:t>
      </w:r>
      <w:r w:rsidRPr="00B22940">
        <w:rPr>
          <w:rFonts w:asciiTheme="minorEastAsia" w:eastAsiaTheme="minorEastAsia" w:hAnsiTheme="minorEastAsia" w:cs="宋体"/>
          <w:spacing w:val="1"/>
          <w:sz w:val="21"/>
          <w:szCs w:val="21"/>
        </w:rPr>
        <w:t>则，加强安全生产宣传教育，增强全员安全生产意识，建</w:t>
      </w:r>
      <w:r w:rsidRPr="00B22940">
        <w:rPr>
          <w:rFonts w:asciiTheme="minorEastAsia" w:eastAsiaTheme="minorEastAsia" w:hAnsiTheme="minorEastAsia" w:cs="宋体"/>
          <w:sz w:val="21"/>
          <w:szCs w:val="21"/>
        </w:rPr>
        <w:t>立健全各项安全生产的管</w:t>
      </w:r>
      <w:r w:rsidRPr="00B22940">
        <w:rPr>
          <w:rFonts w:asciiTheme="minorEastAsia" w:eastAsiaTheme="minorEastAsia" w:hAnsiTheme="minorEastAsia" w:cs="宋体"/>
          <w:spacing w:val="1"/>
          <w:sz w:val="21"/>
          <w:szCs w:val="21"/>
        </w:rPr>
        <w:t>理机构和安全生产管理制度，配备专职及兼职安全生产检</w:t>
      </w:r>
      <w:r w:rsidRPr="00B22940">
        <w:rPr>
          <w:rFonts w:asciiTheme="minorEastAsia" w:eastAsiaTheme="minorEastAsia" w:hAnsiTheme="minorEastAsia" w:cs="宋体"/>
          <w:sz w:val="21"/>
          <w:szCs w:val="21"/>
        </w:rPr>
        <w:t>查人员，有组织有领导地</w:t>
      </w:r>
      <w:r w:rsidRPr="00B22940">
        <w:rPr>
          <w:rFonts w:asciiTheme="minorEastAsia" w:eastAsiaTheme="minorEastAsia" w:hAnsiTheme="minorEastAsia" w:cs="宋体"/>
          <w:spacing w:val="1"/>
          <w:sz w:val="21"/>
          <w:szCs w:val="21"/>
        </w:rPr>
        <w:t>开展安全生产活动。各级领导、养护技术人员、生产管理</w:t>
      </w:r>
      <w:r w:rsidRPr="00B22940">
        <w:rPr>
          <w:rFonts w:asciiTheme="minorEastAsia" w:eastAsiaTheme="minorEastAsia" w:hAnsiTheme="minorEastAsia" w:cs="宋体"/>
          <w:sz w:val="21"/>
          <w:szCs w:val="21"/>
        </w:rPr>
        <w:t>人员和具体操作人员，必</w:t>
      </w:r>
      <w:r w:rsidRPr="00B22940">
        <w:rPr>
          <w:rFonts w:asciiTheme="minorEastAsia" w:eastAsiaTheme="minorEastAsia" w:hAnsiTheme="minorEastAsia" w:cs="宋体"/>
          <w:spacing w:val="1"/>
          <w:sz w:val="21"/>
          <w:szCs w:val="21"/>
        </w:rPr>
        <w:t>须熟悉和遵守本合同的各项约定，做到生产与安全工作同</w:t>
      </w:r>
      <w:r w:rsidRPr="00B22940">
        <w:rPr>
          <w:rFonts w:asciiTheme="minorEastAsia" w:eastAsiaTheme="minorEastAsia" w:hAnsiTheme="minorEastAsia" w:cs="宋体"/>
          <w:sz w:val="21"/>
          <w:szCs w:val="21"/>
        </w:rPr>
        <w:t>时计划、布置、检查、总</w:t>
      </w:r>
      <w:r w:rsidRPr="00B22940">
        <w:rPr>
          <w:rFonts w:asciiTheme="minorEastAsia" w:eastAsiaTheme="minorEastAsia" w:hAnsiTheme="minorEastAsia" w:cs="宋体"/>
          <w:spacing w:val="-8"/>
          <w:sz w:val="21"/>
          <w:szCs w:val="21"/>
        </w:rPr>
        <w:t>结和评比。</w:t>
      </w:r>
      <w:bookmarkEnd w:id="974"/>
    </w:p>
    <w:p w14:paraId="047A69E8" w14:textId="77777777" w:rsidR="005025D6" w:rsidRPr="00B22940" w:rsidRDefault="00776715" w:rsidP="00115BE3">
      <w:pPr>
        <w:spacing w:before="113" w:line="320" w:lineRule="exact"/>
        <w:ind w:right="118" w:firstLine="486"/>
        <w:outlineLvl w:val="2"/>
        <w:rPr>
          <w:rFonts w:asciiTheme="minorEastAsia" w:eastAsiaTheme="minorEastAsia" w:hAnsiTheme="minorEastAsia" w:cs="宋体" w:hint="default"/>
          <w:spacing w:val="-2"/>
          <w:sz w:val="21"/>
          <w:szCs w:val="21"/>
        </w:rPr>
      </w:pPr>
      <w:bookmarkStart w:id="975" w:name="_Toc221816420"/>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3</w:t>
      </w:r>
      <w:r w:rsidRPr="00B22940">
        <w:rPr>
          <w:rFonts w:asciiTheme="minorEastAsia" w:eastAsiaTheme="minorEastAsia" w:hAnsiTheme="minorEastAsia" w:cs="宋体"/>
          <w:spacing w:val="4"/>
          <w:sz w:val="21"/>
          <w:szCs w:val="21"/>
        </w:rPr>
        <w:t>）建立健全安全生产责任制。从派往项目实施的项目经理到生产工人（包</w:t>
      </w:r>
      <w:r w:rsidRPr="00B22940">
        <w:rPr>
          <w:rFonts w:asciiTheme="minorEastAsia" w:eastAsiaTheme="minorEastAsia" w:hAnsiTheme="minorEastAsia" w:cs="宋体"/>
          <w:spacing w:val="1"/>
          <w:sz w:val="21"/>
          <w:szCs w:val="21"/>
        </w:rPr>
        <w:t>括临时雇请的农民工）的安全生产管理系统必须做到纵向到</w:t>
      </w:r>
      <w:r w:rsidRPr="00B22940">
        <w:rPr>
          <w:rFonts w:asciiTheme="minorEastAsia" w:eastAsiaTheme="minorEastAsia" w:hAnsiTheme="minorEastAsia" w:cs="宋体"/>
          <w:sz w:val="21"/>
          <w:szCs w:val="21"/>
        </w:rPr>
        <w:t>底，一环不漏；各职能</w:t>
      </w:r>
      <w:r w:rsidRPr="00B22940">
        <w:rPr>
          <w:rFonts w:asciiTheme="minorEastAsia" w:eastAsiaTheme="minorEastAsia" w:hAnsiTheme="minorEastAsia" w:cs="宋体"/>
          <w:spacing w:val="1"/>
          <w:sz w:val="21"/>
          <w:szCs w:val="21"/>
        </w:rPr>
        <w:t>部门、人员的安全生产责任制做到横向到边，人人有责。项</w:t>
      </w:r>
      <w:r w:rsidRPr="00B22940">
        <w:rPr>
          <w:rFonts w:asciiTheme="minorEastAsia" w:eastAsiaTheme="minorEastAsia" w:hAnsiTheme="minorEastAsia" w:cs="宋体"/>
          <w:sz w:val="21"/>
          <w:szCs w:val="21"/>
        </w:rPr>
        <w:t>目经理是安全生产的第</w:t>
      </w:r>
      <w:r w:rsidRPr="00B22940">
        <w:rPr>
          <w:rFonts w:asciiTheme="minorEastAsia" w:eastAsiaTheme="minorEastAsia" w:hAnsiTheme="minorEastAsia" w:cs="宋体"/>
          <w:spacing w:val="1"/>
          <w:sz w:val="21"/>
          <w:szCs w:val="21"/>
        </w:rPr>
        <w:t>一责任人。现场设置的安全机构，应按养护合同约定</w:t>
      </w:r>
      <w:r w:rsidRPr="00B22940">
        <w:rPr>
          <w:rFonts w:asciiTheme="minorEastAsia" w:eastAsiaTheme="minorEastAsia" w:hAnsiTheme="minorEastAsia" w:cs="宋体"/>
          <w:sz w:val="21"/>
          <w:szCs w:val="21"/>
        </w:rPr>
        <w:t>配备专职安全生产管理人员，</w:t>
      </w:r>
      <w:r w:rsidRPr="00B22940">
        <w:rPr>
          <w:rFonts w:asciiTheme="minorEastAsia" w:eastAsiaTheme="minorEastAsia" w:hAnsiTheme="minorEastAsia" w:cs="宋体"/>
          <w:spacing w:val="1"/>
          <w:sz w:val="21"/>
          <w:szCs w:val="21"/>
        </w:rPr>
        <w:t>专职负责所有员工的安全和治安保卫工作及预防事故的发生</w:t>
      </w:r>
      <w:r w:rsidRPr="00B22940">
        <w:rPr>
          <w:rFonts w:asciiTheme="minorEastAsia" w:eastAsiaTheme="minorEastAsia" w:hAnsiTheme="minorEastAsia" w:cs="宋体"/>
          <w:sz w:val="21"/>
          <w:szCs w:val="21"/>
        </w:rPr>
        <w:t>。安全机构人员有权按</w:t>
      </w:r>
      <w:r w:rsidRPr="00B22940">
        <w:rPr>
          <w:rFonts w:asciiTheme="minorEastAsia" w:eastAsiaTheme="minorEastAsia" w:hAnsiTheme="minorEastAsia" w:cs="宋体"/>
          <w:spacing w:val="-2"/>
          <w:sz w:val="21"/>
          <w:szCs w:val="21"/>
        </w:rPr>
        <w:t>有关规定发布指令，并采取保护性措施防止事故发生。</w:t>
      </w:r>
      <w:bookmarkStart w:id="976" w:name="bookmark233"/>
      <w:bookmarkEnd w:id="975"/>
      <w:bookmarkEnd w:id="976"/>
    </w:p>
    <w:p w14:paraId="673DAD3D" w14:textId="77777777" w:rsidR="005025D6" w:rsidRPr="00B22940" w:rsidRDefault="00776715" w:rsidP="00115BE3">
      <w:pPr>
        <w:spacing w:before="113" w:line="320" w:lineRule="exact"/>
        <w:ind w:right="118" w:firstLine="486"/>
        <w:outlineLvl w:val="2"/>
        <w:rPr>
          <w:rFonts w:asciiTheme="minorEastAsia" w:eastAsiaTheme="minorEastAsia" w:hAnsiTheme="minorEastAsia" w:cs="宋体" w:hint="default"/>
          <w:sz w:val="21"/>
          <w:szCs w:val="21"/>
        </w:rPr>
      </w:pPr>
      <w:bookmarkStart w:id="977" w:name="_Toc221816421"/>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4</w:t>
      </w:r>
      <w:r w:rsidRPr="00B22940">
        <w:rPr>
          <w:rFonts w:asciiTheme="minorEastAsia" w:eastAsiaTheme="minorEastAsia" w:hAnsiTheme="minorEastAsia" w:cs="宋体"/>
          <w:spacing w:val="4"/>
          <w:sz w:val="21"/>
          <w:szCs w:val="21"/>
        </w:rPr>
        <w:t>）承包人在任何时候都应采取各种合理的预防措施，防止其</w:t>
      </w:r>
      <w:r w:rsidRPr="00B22940">
        <w:rPr>
          <w:rFonts w:asciiTheme="minorEastAsia" w:eastAsiaTheme="minorEastAsia" w:hAnsiTheme="minorEastAsia" w:cs="宋体"/>
          <w:spacing w:val="3"/>
          <w:sz w:val="21"/>
          <w:szCs w:val="21"/>
        </w:rPr>
        <w:t>员工发生任何</w:t>
      </w:r>
      <w:r w:rsidRPr="00B22940">
        <w:rPr>
          <w:rFonts w:asciiTheme="minorEastAsia" w:eastAsiaTheme="minorEastAsia" w:hAnsiTheme="minorEastAsia" w:cs="宋体"/>
          <w:spacing w:val="-3"/>
          <w:sz w:val="21"/>
          <w:szCs w:val="21"/>
        </w:rPr>
        <w:t>违法、违禁、暴力或妨碍治安的行为。</w:t>
      </w:r>
      <w:bookmarkEnd w:id="977"/>
    </w:p>
    <w:p w14:paraId="442BF3B2" w14:textId="77777777" w:rsidR="005025D6" w:rsidRPr="00B22940" w:rsidRDefault="00776715" w:rsidP="00115BE3">
      <w:pPr>
        <w:spacing w:before="115" w:line="320" w:lineRule="exact"/>
        <w:ind w:right="150" w:firstLine="487"/>
        <w:outlineLvl w:val="2"/>
        <w:rPr>
          <w:rFonts w:asciiTheme="minorEastAsia" w:eastAsiaTheme="minorEastAsia" w:hAnsiTheme="minorEastAsia" w:cs="宋体" w:hint="default"/>
          <w:sz w:val="21"/>
          <w:szCs w:val="21"/>
        </w:rPr>
      </w:pPr>
      <w:bookmarkStart w:id="978" w:name="_Toc221816422"/>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5</w:t>
      </w:r>
      <w:r w:rsidRPr="00B22940">
        <w:rPr>
          <w:rFonts w:asciiTheme="minorEastAsia" w:eastAsiaTheme="minorEastAsia" w:hAnsiTheme="minorEastAsia" w:cs="宋体"/>
          <w:spacing w:val="4"/>
          <w:sz w:val="21"/>
          <w:szCs w:val="21"/>
        </w:rPr>
        <w:t>）承包人参加养护作业实施的人员，必须接受安全技术教育，熟知和遵守</w:t>
      </w:r>
      <w:r w:rsidRPr="00B22940">
        <w:rPr>
          <w:rFonts w:asciiTheme="minorEastAsia" w:eastAsiaTheme="minorEastAsia" w:hAnsiTheme="minorEastAsia" w:cs="宋体"/>
          <w:sz w:val="21"/>
          <w:szCs w:val="21"/>
        </w:rPr>
        <w:t>本工种的各项安全技术操作规程，定期进行安全技术考核，合格</w:t>
      </w:r>
      <w:r w:rsidRPr="00B22940">
        <w:rPr>
          <w:rFonts w:asciiTheme="minorEastAsia" w:eastAsiaTheme="minorEastAsia" w:hAnsiTheme="minorEastAsia" w:cs="宋体"/>
          <w:spacing w:val="-1"/>
          <w:sz w:val="21"/>
          <w:szCs w:val="21"/>
        </w:rPr>
        <w:t>者方准上岗操作。</w:t>
      </w:r>
      <w:r w:rsidRPr="00B22940">
        <w:rPr>
          <w:rFonts w:asciiTheme="minorEastAsia" w:eastAsiaTheme="minorEastAsia" w:hAnsiTheme="minorEastAsia" w:cs="宋体"/>
          <w:spacing w:val="1"/>
          <w:sz w:val="21"/>
          <w:szCs w:val="21"/>
        </w:rPr>
        <w:t>对于从事电气、起重、建筑登高架设作业、锅炉、压力容器、</w:t>
      </w:r>
      <w:r w:rsidRPr="00B22940">
        <w:rPr>
          <w:rFonts w:asciiTheme="minorEastAsia" w:eastAsiaTheme="minorEastAsia" w:hAnsiTheme="minorEastAsia" w:cs="宋体"/>
          <w:sz w:val="21"/>
          <w:szCs w:val="21"/>
        </w:rPr>
        <w:t>焊接、机动车船艇驾</w:t>
      </w:r>
      <w:r w:rsidRPr="00B22940">
        <w:rPr>
          <w:rFonts w:asciiTheme="minorEastAsia" w:eastAsiaTheme="minorEastAsia" w:hAnsiTheme="minorEastAsia" w:cs="宋体"/>
          <w:spacing w:val="1"/>
          <w:sz w:val="21"/>
          <w:szCs w:val="21"/>
        </w:rPr>
        <w:t>驶、爆破、潜水、瓦斯检验等特殊工种的人员，经过专业培训</w:t>
      </w:r>
      <w:r w:rsidRPr="00B22940">
        <w:rPr>
          <w:rFonts w:asciiTheme="minorEastAsia" w:eastAsiaTheme="minorEastAsia" w:hAnsiTheme="minorEastAsia" w:cs="宋体"/>
          <w:sz w:val="21"/>
          <w:szCs w:val="21"/>
        </w:rPr>
        <w:t>，获得《安全操作合</w:t>
      </w:r>
      <w:r w:rsidRPr="00B22940">
        <w:rPr>
          <w:rFonts w:asciiTheme="minorEastAsia" w:eastAsiaTheme="minorEastAsia" w:hAnsiTheme="minorEastAsia" w:cs="宋体"/>
          <w:spacing w:val="1"/>
          <w:sz w:val="21"/>
          <w:szCs w:val="21"/>
        </w:rPr>
        <w:t>格证》后，方准持证上岗。养护作业场地如出现特种作业无证</w:t>
      </w:r>
      <w:r w:rsidRPr="00B22940">
        <w:rPr>
          <w:rFonts w:asciiTheme="minorEastAsia" w:eastAsiaTheme="minorEastAsia" w:hAnsiTheme="minorEastAsia" w:cs="宋体"/>
          <w:sz w:val="21"/>
          <w:szCs w:val="21"/>
        </w:rPr>
        <w:t>操作现象时，项目经</w:t>
      </w:r>
      <w:r w:rsidRPr="00B22940">
        <w:rPr>
          <w:rFonts w:asciiTheme="minorEastAsia" w:eastAsiaTheme="minorEastAsia" w:hAnsiTheme="minorEastAsia" w:cs="宋体"/>
          <w:spacing w:val="-4"/>
          <w:sz w:val="21"/>
          <w:szCs w:val="21"/>
        </w:rPr>
        <w:t>理必须承担管理责任。</w:t>
      </w:r>
      <w:bookmarkEnd w:id="978"/>
    </w:p>
    <w:p w14:paraId="6530DB23" w14:textId="77777777" w:rsidR="005025D6" w:rsidRPr="00B22940" w:rsidRDefault="00776715" w:rsidP="00115BE3">
      <w:pPr>
        <w:spacing w:before="113" w:line="320" w:lineRule="exact"/>
        <w:ind w:right="150" w:firstLine="487"/>
        <w:outlineLvl w:val="2"/>
        <w:rPr>
          <w:rFonts w:asciiTheme="minorEastAsia" w:eastAsiaTheme="minorEastAsia" w:hAnsiTheme="minorEastAsia" w:cs="宋体" w:hint="default"/>
          <w:sz w:val="21"/>
          <w:szCs w:val="21"/>
        </w:rPr>
      </w:pPr>
      <w:bookmarkStart w:id="979" w:name="_Toc221816423"/>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6</w:t>
      </w:r>
      <w:r w:rsidRPr="00B22940">
        <w:rPr>
          <w:rFonts w:asciiTheme="minorEastAsia" w:eastAsiaTheme="minorEastAsia" w:hAnsiTheme="minorEastAsia" w:cs="宋体"/>
          <w:spacing w:val="4"/>
          <w:sz w:val="21"/>
          <w:szCs w:val="21"/>
        </w:rPr>
        <w:t>）对于易燃易爆的材料除应专门妥善保管之外，还应配备有足够的消防设</w:t>
      </w:r>
      <w:r w:rsidRPr="00B22940">
        <w:rPr>
          <w:rFonts w:asciiTheme="minorEastAsia" w:eastAsiaTheme="minorEastAsia" w:hAnsiTheme="minorEastAsia" w:cs="宋体"/>
          <w:spacing w:val="1"/>
          <w:sz w:val="21"/>
          <w:szCs w:val="21"/>
        </w:rPr>
        <w:t>施，所有养护人员都应熟悉消防设备的性能和使用方法；承包</w:t>
      </w:r>
      <w:r w:rsidRPr="00B22940">
        <w:rPr>
          <w:rFonts w:asciiTheme="minorEastAsia" w:eastAsiaTheme="minorEastAsia" w:hAnsiTheme="minorEastAsia" w:cs="宋体"/>
          <w:sz w:val="21"/>
          <w:szCs w:val="21"/>
        </w:rPr>
        <w:t>人不得将任何种类的</w:t>
      </w:r>
      <w:r w:rsidRPr="00B22940">
        <w:rPr>
          <w:rFonts w:asciiTheme="minorEastAsia" w:eastAsiaTheme="minorEastAsia" w:hAnsiTheme="minorEastAsia" w:cs="宋体"/>
          <w:spacing w:val="-1"/>
          <w:sz w:val="21"/>
          <w:szCs w:val="21"/>
        </w:rPr>
        <w:t>爆炸物给予、易货或以其他方式转让给任何其他人，或允许、容忍</w:t>
      </w:r>
      <w:r w:rsidRPr="00B22940">
        <w:rPr>
          <w:rFonts w:asciiTheme="minorEastAsia" w:eastAsiaTheme="minorEastAsia" w:hAnsiTheme="minorEastAsia" w:cs="宋体"/>
          <w:spacing w:val="-2"/>
          <w:sz w:val="21"/>
          <w:szCs w:val="21"/>
        </w:rPr>
        <w:t>上述同样行为。</w:t>
      </w:r>
      <w:bookmarkEnd w:id="979"/>
    </w:p>
    <w:p w14:paraId="1E53C800" w14:textId="77777777" w:rsidR="005025D6" w:rsidRPr="00B22940" w:rsidRDefault="00776715" w:rsidP="00115BE3">
      <w:pPr>
        <w:spacing w:before="114" w:line="320" w:lineRule="exact"/>
        <w:ind w:left="10" w:right="162" w:firstLine="477"/>
        <w:outlineLvl w:val="2"/>
        <w:rPr>
          <w:rFonts w:asciiTheme="minorEastAsia" w:eastAsiaTheme="minorEastAsia" w:hAnsiTheme="minorEastAsia" w:cs="宋体" w:hint="default"/>
          <w:sz w:val="21"/>
          <w:szCs w:val="21"/>
        </w:rPr>
      </w:pPr>
      <w:bookmarkStart w:id="980" w:name="_Toc221816424"/>
      <w:r w:rsidRPr="00B22940">
        <w:rPr>
          <w:rFonts w:asciiTheme="minorEastAsia" w:eastAsiaTheme="minorEastAsia" w:hAnsiTheme="minorEastAsia" w:cs="宋体"/>
          <w:spacing w:val="4"/>
          <w:sz w:val="21"/>
          <w:szCs w:val="21"/>
        </w:rPr>
        <w:lastRenderedPageBreak/>
        <w:t>（</w:t>
      </w:r>
      <w:r w:rsidRPr="00B22940">
        <w:rPr>
          <w:rFonts w:asciiTheme="minorEastAsia" w:eastAsiaTheme="minorEastAsia" w:hAnsiTheme="minorEastAsia"/>
          <w:spacing w:val="4"/>
          <w:sz w:val="21"/>
          <w:szCs w:val="21"/>
        </w:rPr>
        <w:t>7</w:t>
      </w:r>
      <w:r w:rsidRPr="00B22940">
        <w:rPr>
          <w:rFonts w:asciiTheme="minorEastAsia" w:eastAsiaTheme="minorEastAsia" w:hAnsiTheme="minorEastAsia" w:cs="宋体"/>
          <w:spacing w:val="4"/>
          <w:sz w:val="21"/>
          <w:szCs w:val="21"/>
        </w:rPr>
        <w:t>）操作人员上岗，必须按规定穿戴防护用品。养护项</w:t>
      </w:r>
      <w:r w:rsidRPr="00B22940">
        <w:rPr>
          <w:rFonts w:asciiTheme="minorEastAsia" w:eastAsiaTheme="minorEastAsia" w:hAnsiTheme="minorEastAsia" w:cs="宋体"/>
          <w:spacing w:val="3"/>
          <w:sz w:val="21"/>
          <w:szCs w:val="21"/>
        </w:rPr>
        <w:t>目负责人和安全检查</w:t>
      </w:r>
      <w:r w:rsidRPr="00B22940">
        <w:rPr>
          <w:rFonts w:asciiTheme="minorEastAsia" w:eastAsiaTheme="minorEastAsia" w:hAnsiTheme="minorEastAsia" w:cs="宋体"/>
          <w:spacing w:val="-1"/>
          <w:sz w:val="21"/>
          <w:szCs w:val="21"/>
        </w:rPr>
        <w:t>员应随时检查劳动防护用品的穿戴情况，不</w:t>
      </w:r>
      <w:r w:rsidRPr="00B22940">
        <w:rPr>
          <w:rFonts w:asciiTheme="minorEastAsia" w:eastAsiaTheme="minorEastAsia" w:hAnsiTheme="minorEastAsia" w:cs="宋体"/>
          <w:spacing w:val="-2"/>
          <w:sz w:val="21"/>
          <w:szCs w:val="21"/>
        </w:rPr>
        <w:t>按规定穿戴防护用品的人员不得上岗。</w:t>
      </w:r>
      <w:bookmarkEnd w:id="980"/>
    </w:p>
    <w:p w14:paraId="0F2C6C43" w14:textId="77777777" w:rsidR="005025D6" w:rsidRPr="00B22940" w:rsidRDefault="00776715" w:rsidP="00115BE3">
      <w:pPr>
        <w:spacing w:before="113" w:line="320" w:lineRule="exact"/>
        <w:ind w:right="150" w:firstLine="486"/>
        <w:outlineLvl w:val="2"/>
        <w:rPr>
          <w:rFonts w:asciiTheme="minorEastAsia" w:eastAsiaTheme="minorEastAsia" w:hAnsiTheme="minorEastAsia" w:cs="宋体" w:hint="default"/>
          <w:sz w:val="21"/>
          <w:szCs w:val="21"/>
        </w:rPr>
      </w:pPr>
      <w:bookmarkStart w:id="981" w:name="_Toc221816425"/>
      <w:r w:rsidRPr="00B22940">
        <w:rPr>
          <w:rFonts w:asciiTheme="minorEastAsia" w:eastAsiaTheme="minorEastAsia" w:hAnsiTheme="minorEastAsia" w:cs="宋体"/>
          <w:spacing w:val="4"/>
          <w:sz w:val="21"/>
          <w:szCs w:val="21"/>
        </w:rPr>
        <w:t>（</w:t>
      </w:r>
      <w:r w:rsidRPr="00B22940">
        <w:rPr>
          <w:rFonts w:asciiTheme="minorEastAsia" w:eastAsiaTheme="minorEastAsia" w:hAnsiTheme="minorEastAsia"/>
          <w:spacing w:val="4"/>
          <w:sz w:val="21"/>
          <w:szCs w:val="21"/>
        </w:rPr>
        <w:t>8</w:t>
      </w:r>
      <w:r w:rsidRPr="00B22940">
        <w:rPr>
          <w:rFonts w:asciiTheme="minorEastAsia" w:eastAsiaTheme="minorEastAsia" w:hAnsiTheme="minorEastAsia" w:cs="宋体"/>
          <w:spacing w:val="4"/>
          <w:sz w:val="21"/>
          <w:szCs w:val="21"/>
        </w:rPr>
        <w:t>）所有养护作业机具设备和高空作业的设备均应定期检查，并有安全员的</w:t>
      </w:r>
      <w:r w:rsidRPr="00B22940">
        <w:rPr>
          <w:rFonts w:asciiTheme="minorEastAsia" w:eastAsiaTheme="minorEastAsia" w:hAnsiTheme="minorEastAsia" w:cs="宋体"/>
          <w:spacing w:val="1"/>
          <w:sz w:val="21"/>
          <w:szCs w:val="21"/>
        </w:rPr>
        <w:t>签字记录，保证其经常处于完好状态；不合格的机具、设备</w:t>
      </w:r>
      <w:r w:rsidRPr="00B22940">
        <w:rPr>
          <w:rFonts w:asciiTheme="minorEastAsia" w:eastAsiaTheme="minorEastAsia" w:hAnsiTheme="minorEastAsia" w:cs="宋体"/>
          <w:sz w:val="21"/>
          <w:szCs w:val="21"/>
        </w:rPr>
        <w:t>和劳动保护用品严禁使</w:t>
      </w:r>
      <w:r w:rsidRPr="00B22940">
        <w:rPr>
          <w:rFonts w:asciiTheme="minorEastAsia" w:eastAsiaTheme="minorEastAsia" w:hAnsiTheme="minorEastAsia" w:cs="宋体"/>
          <w:spacing w:val="-12"/>
          <w:sz w:val="21"/>
          <w:szCs w:val="21"/>
        </w:rPr>
        <w:t>用。</w:t>
      </w:r>
      <w:bookmarkEnd w:id="981"/>
    </w:p>
    <w:p w14:paraId="36420C06" w14:textId="77777777" w:rsidR="005025D6" w:rsidRPr="00B22940" w:rsidRDefault="00776715" w:rsidP="00115BE3">
      <w:pPr>
        <w:spacing w:before="114" w:line="320" w:lineRule="exact"/>
        <w:ind w:left="6" w:right="171" w:firstLine="480"/>
        <w:outlineLvl w:val="2"/>
        <w:rPr>
          <w:rFonts w:asciiTheme="minorEastAsia" w:eastAsiaTheme="minorEastAsia" w:hAnsiTheme="minorEastAsia" w:cs="宋体" w:hint="default"/>
          <w:sz w:val="21"/>
          <w:szCs w:val="21"/>
        </w:rPr>
      </w:pPr>
      <w:bookmarkStart w:id="982" w:name="_Toc221816426"/>
      <w:r w:rsidRPr="00B22940">
        <w:rPr>
          <w:rFonts w:asciiTheme="minorEastAsia" w:eastAsiaTheme="minorEastAsia" w:hAnsiTheme="minorEastAsia" w:cs="宋体"/>
          <w:spacing w:val="3"/>
          <w:sz w:val="21"/>
          <w:szCs w:val="21"/>
        </w:rPr>
        <w:t>（</w:t>
      </w:r>
      <w:r w:rsidRPr="00B22940">
        <w:rPr>
          <w:rFonts w:asciiTheme="minorEastAsia" w:eastAsiaTheme="minorEastAsia" w:hAnsiTheme="minorEastAsia"/>
          <w:spacing w:val="3"/>
          <w:sz w:val="21"/>
          <w:szCs w:val="21"/>
        </w:rPr>
        <w:t>9</w:t>
      </w:r>
      <w:r w:rsidRPr="00B22940">
        <w:rPr>
          <w:rFonts w:asciiTheme="minorEastAsia" w:eastAsiaTheme="minorEastAsia" w:hAnsiTheme="minorEastAsia" w:cs="宋体"/>
          <w:spacing w:val="3"/>
          <w:sz w:val="21"/>
          <w:szCs w:val="21"/>
        </w:rPr>
        <w:t>）养护作业实施过程中采用新技术、新工艺、新设备、新材料时，必须制</w:t>
      </w:r>
      <w:r w:rsidRPr="00B22940">
        <w:rPr>
          <w:rFonts w:asciiTheme="minorEastAsia" w:eastAsiaTheme="minorEastAsia" w:hAnsiTheme="minorEastAsia" w:cs="宋体"/>
          <w:spacing w:val="-2"/>
          <w:sz w:val="21"/>
          <w:szCs w:val="21"/>
        </w:rPr>
        <w:t>定相应的安全技术措施，养护作业场地必须具有相关的安全标志牌。</w:t>
      </w:r>
      <w:bookmarkEnd w:id="982"/>
    </w:p>
    <w:p w14:paraId="1ED4192C" w14:textId="77777777" w:rsidR="005025D6" w:rsidRPr="00B22940" w:rsidRDefault="00776715" w:rsidP="00115BE3">
      <w:pPr>
        <w:spacing w:before="118" w:line="320" w:lineRule="exact"/>
        <w:ind w:firstLine="486"/>
        <w:outlineLvl w:val="2"/>
        <w:rPr>
          <w:rFonts w:asciiTheme="minorEastAsia" w:eastAsiaTheme="minorEastAsia" w:hAnsiTheme="minorEastAsia" w:cs="宋体" w:hint="default"/>
          <w:sz w:val="21"/>
          <w:szCs w:val="21"/>
        </w:rPr>
      </w:pPr>
      <w:bookmarkStart w:id="983" w:name="_Toc221816427"/>
      <w:r w:rsidRPr="00B22940">
        <w:rPr>
          <w:rFonts w:asciiTheme="minorEastAsia" w:eastAsiaTheme="minorEastAsia" w:hAnsiTheme="minorEastAsia" w:cs="宋体"/>
          <w:spacing w:val="1"/>
          <w:sz w:val="21"/>
          <w:szCs w:val="21"/>
        </w:rPr>
        <w:t>（</w:t>
      </w:r>
      <w:r w:rsidRPr="00B22940">
        <w:rPr>
          <w:rFonts w:asciiTheme="minorEastAsia" w:eastAsiaTheme="minorEastAsia" w:hAnsiTheme="minorEastAsia"/>
          <w:spacing w:val="1"/>
          <w:sz w:val="21"/>
          <w:szCs w:val="21"/>
        </w:rPr>
        <w:t>10</w:t>
      </w:r>
      <w:r w:rsidRPr="00B22940">
        <w:rPr>
          <w:rFonts w:asciiTheme="minorEastAsia" w:eastAsiaTheme="minorEastAsia" w:hAnsiTheme="minorEastAsia" w:cs="宋体"/>
          <w:spacing w:val="1"/>
          <w:sz w:val="21"/>
          <w:szCs w:val="21"/>
        </w:rPr>
        <w:t>）承包人必须按照养护项目特点，组</w:t>
      </w:r>
      <w:r w:rsidRPr="00B22940">
        <w:rPr>
          <w:rFonts w:asciiTheme="minorEastAsia" w:eastAsiaTheme="minorEastAsia" w:hAnsiTheme="minorEastAsia" w:cs="宋体"/>
          <w:sz w:val="21"/>
          <w:szCs w:val="21"/>
        </w:rPr>
        <w:t>织制定养护项目实施中的生产安全事</w:t>
      </w:r>
      <w:r w:rsidRPr="00B22940">
        <w:rPr>
          <w:rFonts w:asciiTheme="minorEastAsia" w:eastAsiaTheme="minorEastAsia" w:hAnsiTheme="minorEastAsia" w:cs="宋体"/>
          <w:spacing w:val="1"/>
          <w:sz w:val="21"/>
          <w:szCs w:val="21"/>
        </w:rPr>
        <w:t>故应急救援预案；如果发生安全事故，应按照《国务院关于</w:t>
      </w:r>
      <w:r w:rsidRPr="00B22940">
        <w:rPr>
          <w:rFonts w:asciiTheme="minorEastAsia" w:eastAsiaTheme="minorEastAsia" w:hAnsiTheme="minorEastAsia" w:cs="宋体"/>
          <w:sz w:val="21"/>
          <w:szCs w:val="21"/>
        </w:rPr>
        <w:t>特大安全事故行政责任</w:t>
      </w:r>
      <w:r w:rsidRPr="00B22940">
        <w:rPr>
          <w:rFonts w:asciiTheme="minorEastAsia" w:eastAsiaTheme="minorEastAsia" w:hAnsiTheme="minorEastAsia" w:cs="宋体"/>
          <w:spacing w:val="-2"/>
          <w:sz w:val="21"/>
          <w:szCs w:val="21"/>
        </w:rPr>
        <w:t>追究的规定》以及其他有关规定，及时上报有关部门，并坚持“四不放过”的原则，</w:t>
      </w:r>
      <w:r w:rsidRPr="00B22940">
        <w:rPr>
          <w:rFonts w:asciiTheme="minorEastAsia" w:eastAsiaTheme="minorEastAsia" w:hAnsiTheme="minorEastAsia" w:cs="宋体"/>
          <w:spacing w:val="-4"/>
          <w:sz w:val="21"/>
          <w:szCs w:val="21"/>
        </w:rPr>
        <w:t>严肃处理相关责任人。</w:t>
      </w:r>
      <w:bookmarkEnd w:id="983"/>
    </w:p>
    <w:p w14:paraId="49D68267" w14:textId="77777777" w:rsidR="005025D6" w:rsidRPr="00B22940" w:rsidRDefault="00776715" w:rsidP="00115BE3">
      <w:pPr>
        <w:spacing w:before="116" w:line="320" w:lineRule="exact"/>
        <w:ind w:left="3" w:right="150" w:firstLine="483"/>
        <w:outlineLvl w:val="2"/>
        <w:rPr>
          <w:rFonts w:asciiTheme="minorEastAsia" w:eastAsiaTheme="minorEastAsia" w:hAnsiTheme="minorEastAsia" w:cs="宋体" w:hint="default"/>
          <w:sz w:val="21"/>
          <w:szCs w:val="21"/>
        </w:rPr>
      </w:pPr>
      <w:bookmarkStart w:id="984" w:name="_Toc221816428"/>
      <w:r w:rsidRPr="00B22940">
        <w:rPr>
          <w:rFonts w:asciiTheme="minorEastAsia" w:eastAsiaTheme="minorEastAsia" w:hAnsiTheme="minorEastAsia" w:cs="宋体"/>
          <w:sz w:val="21"/>
          <w:szCs w:val="21"/>
        </w:rPr>
        <w:t>（</w:t>
      </w:r>
      <w:r w:rsidRPr="00B22940">
        <w:rPr>
          <w:rFonts w:asciiTheme="minorEastAsia" w:eastAsiaTheme="minorEastAsia" w:hAnsiTheme="minorEastAsia"/>
          <w:sz w:val="21"/>
          <w:szCs w:val="21"/>
        </w:rPr>
        <w:t>11</w:t>
      </w:r>
      <w:r w:rsidRPr="00B22940">
        <w:rPr>
          <w:rFonts w:asciiTheme="minorEastAsia" w:eastAsiaTheme="minorEastAsia" w:hAnsiTheme="minorEastAsia" w:cs="宋体"/>
          <w:sz w:val="21"/>
          <w:szCs w:val="21"/>
        </w:rPr>
        <w:t>）承包人应办理通车路段作业的有关许可手续，并服从和配合路政与交管</w:t>
      </w:r>
      <w:r w:rsidRPr="00B22940">
        <w:rPr>
          <w:rFonts w:asciiTheme="minorEastAsia" w:eastAsiaTheme="minorEastAsia" w:hAnsiTheme="minorEastAsia" w:cs="宋体"/>
          <w:spacing w:val="1"/>
          <w:sz w:val="21"/>
          <w:szCs w:val="21"/>
        </w:rPr>
        <w:t>部门的统一监管。承包人应按发包人及有关行政主管</w:t>
      </w:r>
      <w:r w:rsidRPr="00B22940">
        <w:rPr>
          <w:rFonts w:asciiTheme="minorEastAsia" w:eastAsiaTheme="minorEastAsia" w:hAnsiTheme="minorEastAsia" w:cs="宋体"/>
          <w:sz w:val="21"/>
          <w:szCs w:val="21"/>
        </w:rPr>
        <w:t>部门批准的交通组织方案设置</w:t>
      </w:r>
      <w:r w:rsidRPr="00B22940">
        <w:rPr>
          <w:rFonts w:asciiTheme="minorEastAsia" w:eastAsiaTheme="minorEastAsia" w:hAnsiTheme="minorEastAsia" w:cs="宋体"/>
          <w:spacing w:val="1"/>
          <w:sz w:val="21"/>
          <w:szCs w:val="21"/>
        </w:rPr>
        <w:t>交通安全标志、标牌、护栏、隔离等交通安全防护设</w:t>
      </w:r>
      <w:r w:rsidRPr="00B22940">
        <w:rPr>
          <w:rFonts w:asciiTheme="minorEastAsia" w:eastAsiaTheme="minorEastAsia" w:hAnsiTheme="minorEastAsia" w:cs="宋体"/>
          <w:sz w:val="21"/>
          <w:szCs w:val="21"/>
        </w:rPr>
        <w:t>施，在执行过程中，应按照执行效果实时作出调整，安排应急处理设备或设施，确保</w:t>
      </w:r>
      <w:r w:rsidRPr="00B22940">
        <w:rPr>
          <w:rFonts w:asciiTheme="minorEastAsia" w:eastAsiaTheme="minorEastAsia" w:hAnsiTheme="minorEastAsia" w:cs="宋体"/>
          <w:spacing w:val="-1"/>
          <w:sz w:val="21"/>
          <w:szCs w:val="21"/>
        </w:rPr>
        <w:t>其他影响道路的信息准确、</w:t>
      </w:r>
      <w:r w:rsidRPr="00B22940">
        <w:rPr>
          <w:rFonts w:asciiTheme="minorEastAsia" w:eastAsiaTheme="minorEastAsia" w:hAnsiTheme="minorEastAsia" w:cs="宋体"/>
          <w:spacing w:val="-8"/>
          <w:sz w:val="21"/>
          <w:szCs w:val="21"/>
        </w:rPr>
        <w:t>安全畅通。</w:t>
      </w:r>
      <w:bookmarkEnd w:id="984"/>
    </w:p>
    <w:p w14:paraId="455585F4" w14:textId="77777777" w:rsidR="005025D6" w:rsidRPr="00B22940" w:rsidRDefault="00776715" w:rsidP="00115BE3">
      <w:pPr>
        <w:spacing w:before="114" w:line="320" w:lineRule="exact"/>
        <w:ind w:left="1" w:right="166" w:firstLine="485"/>
        <w:outlineLvl w:val="2"/>
        <w:rPr>
          <w:rFonts w:asciiTheme="minorEastAsia" w:eastAsiaTheme="minorEastAsia" w:hAnsiTheme="minorEastAsia" w:cs="宋体" w:hint="default"/>
          <w:sz w:val="21"/>
          <w:szCs w:val="21"/>
        </w:rPr>
      </w:pPr>
      <w:bookmarkStart w:id="985" w:name="_Toc221816429"/>
      <w:r w:rsidRPr="00B22940">
        <w:rPr>
          <w:rFonts w:asciiTheme="minorEastAsia" w:eastAsiaTheme="minorEastAsia" w:hAnsiTheme="minorEastAsia" w:cs="宋体"/>
          <w:sz w:val="21"/>
          <w:szCs w:val="21"/>
        </w:rPr>
        <w:t>（</w:t>
      </w:r>
      <w:r w:rsidRPr="00B22940">
        <w:rPr>
          <w:rFonts w:asciiTheme="minorEastAsia" w:eastAsiaTheme="minorEastAsia" w:hAnsiTheme="minorEastAsia"/>
          <w:sz w:val="21"/>
          <w:szCs w:val="21"/>
        </w:rPr>
        <w:t>12</w:t>
      </w:r>
      <w:r w:rsidRPr="00B22940">
        <w:rPr>
          <w:rFonts w:asciiTheme="minorEastAsia" w:eastAsiaTheme="minorEastAsia" w:hAnsiTheme="minorEastAsia" w:cs="宋体"/>
          <w:sz w:val="21"/>
          <w:szCs w:val="21"/>
        </w:rPr>
        <w:t>）安全生产费用参照《公路水运工程安全生产监督管理办法》的相关规定</w:t>
      </w:r>
      <w:r w:rsidRPr="00B22940">
        <w:rPr>
          <w:rFonts w:asciiTheme="minorEastAsia" w:eastAsiaTheme="minorEastAsia" w:hAnsiTheme="minorEastAsia" w:cs="宋体"/>
          <w:spacing w:val="-7"/>
          <w:sz w:val="21"/>
          <w:szCs w:val="21"/>
        </w:rPr>
        <w:t>使用和管理。</w:t>
      </w:r>
      <w:bookmarkEnd w:id="985"/>
    </w:p>
    <w:p w14:paraId="7D00C7FD" w14:textId="77777777" w:rsidR="005025D6" w:rsidRPr="00B22940" w:rsidRDefault="00776715" w:rsidP="00115BE3">
      <w:pPr>
        <w:spacing w:before="114" w:line="320" w:lineRule="exact"/>
        <w:ind w:left="481"/>
        <w:outlineLvl w:val="2"/>
        <w:rPr>
          <w:rFonts w:asciiTheme="minorEastAsia" w:eastAsiaTheme="minorEastAsia" w:hAnsiTheme="minorEastAsia" w:cs="宋体" w:hint="default"/>
          <w:sz w:val="21"/>
          <w:szCs w:val="21"/>
        </w:rPr>
      </w:pPr>
      <w:bookmarkStart w:id="986" w:name="_Toc221816430"/>
      <w:r w:rsidRPr="00B22940">
        <w:rPr>
          <w:rFonts w:asciiTheme="minorEastAsia" w:eastAsiaTheme="minorEastAsia" w:hAnsiTheme="minorEastAsia"/>
          <w:spacing w:val="-2"/>
          <w:sz w:val="21"/>
          <w:szCs w:val="21"/>
        </w:rPr>
        <w:t>3.</w:t>
      </w:r>
      <w:r w:rsidRPr="00B22940">
        <w:rPr>
          <w:rFonts w:asciiTheme="minorEastAsia" w:eastAsiaTheme="minorEastAsia" w:hAnsiTheme="minorEastAsia" w:cs="宋体"/>
          <w:spacing w:val="-2"/>
          <w:sz w:val="21"/>
          <w:szCs w:val="21"/>
        </w:rPr>
        <w:t>违约责任</w:t>
      </w:r>
      <w:bookmarkEnd w:id="986"/>
    </w:p>
    <w:p w14:paraId="220539C3" w14:textId="77777777" w:rsidR="005025D6" w:rsidRPr="00B22940" w:rsidRDefault="00776715" w:rsidP="00115BE3">
      <w:pPr>
        <w:spacing w:before="116" w:line="320" w:lineRule="exact"/>
        <w:ind w:left="12" w:right="150" w:firstLine="472"/>
        <w:outlineLvl w:val="2"/>
        <w:rPr>
          <w:rFonts w:asciiTheme="minorEastAsia" w:eastAsiaTheme="minorEastAsia" w:hAnsiTheme="minorEastAsia" w:cs="宋体" w:hint="default"/>
          <w:sz w:val="21"/>
          <w:szCs w:val="21"/>
        </w:rPr>
      </w:pPr>
      <w:bookmarkStart w:id="987" w:name="_Toc221816431"/>
      <w:r w:rsidRPr="00B22940">
        <w:rPr>
          <w:rFonts w:asciiTheme="minorEastAsia" w:eastAsiaTheme="minorEastAsia" w:hAnsiTheme="minorEastAsia" w:cs="宋体"/>
          <w:spacing w:val="1"/>
          <w:sz w:val="21"/>
          <w:szCs w:val="21"/>
        </w:rPr>
        <w:t>如因发包人或承包人违约造成安全事故，应赔偿对</w:t>
      </w:r>
      <w:r w:rsidRPr="00B22940">
        <w:rPr>
          <w:rFonts w:asciiTheme="minorEastAsia" w:eastAsiaTheme="minorEastAsia" w:hAnsiTheme="minorEastAsia" w:cs="宋体"/>
          <w:sz w:val="21"/>
          <w:szCs w:val="21"/>
        </w:rPr>
        <w:t>方受到的全部损失并依法追</w:t>
      </w:r>
      <w:r w:rsidRPr="00B22940">
        <w:rPr>
          <w:rFonts w:asciiTheme="minorEastAsia" w:eastAsiaTheme="minorEastAsia" w:hAnsiTheme="minorEastAsia" w:cs="宋体"/>
          <w:spacing w:val="-11"/>
          <w:sz w:val="21"/>
          <w:szCs w:val="21"/>
        </w:rPr>
        <w:t>究责任。</w:t>
      </w:r>
      <w:bookmarkEnd w:id="987"/>
    </w:p>
    <w:p w14:paraId="3D85A344" w14:textId="77777777" w:rsidR="005025D6" w:rsidRPr="00B22940" w:rsidRDefault="00776715" w:rsidP="00115BE3">
      <w:pPr>
        <w:spacing w:before="1" w:line="320" w:lineRule="exact"/>
        <w:ind w:left="475"/>
        <w:outlineLvl w:val="2"/>
        <w:rPr>
          <w:rFonts w:asciiTheme="minorEastAsia" w:eastAsiaTheme="minorEastAsia" w:hAnsiTheme="minorEastAsia" w:cs="宋体" w:hint="default"/>
          <w:sz w:val="21"/>
          <w:szCs w:val="21"/>
        </w:rPr>
      </w:pPr>
      <w:bookmarkStart w:id="988" w:name="_Toc221816432"/>
      <w:r w:rsidRPr="00B22940">
        <w:rPr>
          <w:rFonts w:asciiTheme="minorEastAsia" w:eastAsiaTheme="minorEastAsia" w:hAnsiTheme="minorEastAsia"/>
          <w:spacing w:val="-1"/>
          <w:sz w:val="21"/>
          <w:szCs w:val="21"/>
        </w:rPr>
        <w:t xml:space="preserve">4.  </w:t>
      </w:r>
      <w:r w:rsidRPr="00B22940">
        <w:rPr>
          <w:rFonts w:asciiTheme="minorEastAsia" w:eastAsiaTheme="minorEastAsia" w:hAnsiTheme="minorEastAsia" w:cs="宋体"/>
          <w:spacing w:val="-1"/>
          <w:sz w:val="21"/>
          <w:szCs w:val="21"/>
        </w:rPr>
        <w:t>本合同由双方法定代表人或其授权的代理人签名并加盖单位章后</w:t>
      </w:r>
      <w:r w:rsidRPr="00B22940">
        <w:rPr>
          <w:rFonts w:asciiTheme="minorEastAsia" w:eastAsiaTheme="minorEastAsia" w:hAnsiTheme="minorEastAsia" w:cs="宋体"/>
          <w:spacing w:val="-2"/>
          <w:sz w:val="21"/>
          <w:szCs w:val="21"/>
        </w:rPr>
        <w:t>生效。</w:t>
      </w:r>
      <w:bookmarkEnd w:id="988"/>
    </w:p>
    <w:p w14:paraId="4AD52EBC" w14:textId="77777777" w:rsidR="005025D6" w:rsidRPr="00B22940" w:rsidRDefault="00776715" w:rsidP="00115BE3">
      <w:pPr>
        <w:spacing w:before="117" w:line="320" w:lineRule="exact"/>
        <w:ind w:left="483"/>
        <w:outlineLvl w:val="2"/>
        <w:rPr>
          <w:rFonts w:asciiTheme="minorEastAsia" w:eastAsiaTheme="minorEastAsia" w:hAnsiTheme="minorEastAsia" w:cs="宋体" w:hint="default"/>
          <w:sz w:val="21"/>
          <w:szCs w:val="21"/>
        </w:rPr>
      </w:pPr>
      <w:bookmarkStart w:id="989" w:name="_Toc221816433"/>
      <w:r w:rsidRPr="00B22940">
        <w:rPr>
          <w:rFonts w:asciiTheme="minorEastAsia" w:eastAsiaTheme="minorEastAsia" w:hAnsiTheme="minorEastAsia"/>
          <w:spacing w:val="6"/>
          <w:sz w:val="21"/>
          <w:szCs w:val="21"/>
        </w:rPr>
        <w:t xml:space="preserve">5.  </w:t>
      </w:r>
      <w:r w:rsidRPr="00B22940">
        <w:rPr>
          <w:rFonts w:asciiTheme="minorEastAsia" w:eastAsiaTheme="minorEastAsia" w:hAnsiTheme="minorEastAsia"/>
          <w:spacing w:val="-1"/>
          <w:sz w:val="21"/>
          <w:szCs w:val="21"/>
        </w:rPr>
        <w:t>本合同书一式伍份，均具有同等法律效力，甲方执肆份、乙方执壹份。</w:t>
      </w:r>
      <w:bookmarkEnd w:id="989"/>
    </w:p>
    <w:p w14:paraId="6F6EC3A0" w14:textId="77777777" w:rsidR="005025D6" w:rsidRPr="00B22940" w:rsidRDefault="00776715" w:rsidP="00115BE3">
      <w:pPr>
        <w:spacing w:before="78" w:line="320" w:lineRule="exact"/>
        <w:ind w:left="3"/>
        <w:outlineLvl w:val="2"/>
        <w:rPr>
          <w:rFonts w:asciiTheme="minorEastAsia" w:eastAsiaTheme="minorEastAsia" w:hAnsiTheme="minorEastAsia" w:cs="宋体" w:hint="default"/>
          <w:sz w:val="21"/>
          <w:szCs w:val="21"/>
        </w:rPr>
      </w:pPr>
      <w:bookmarkStart w:id="990" w:name="_Toc221816434"/>
      <w:r w:rsidRPr="00B22940">
        <w:rPr>
          <w:rFonts w:asciiTheme="minorEastAsia" w:eastAsiaTheme="minorEastAsia" w:hAnsiTheme="minorEastAsia" w:cs="宋体"/>
          <w:spacing w:val="-3"/>
          <w:sz w:val="21"/>
          <w:szCs w:val="21"/>
        </w:rPr>
        <w:t>正本与副本的内容不一致时，以正本为准。</w:t>
      </w:r>
      <w:bookmarkEnd w:id="990"/>
    </w:p>
    <w:p w14:paraId="0753CF75" w14:textId="77777777" w:rsidR="005025D6" w:rsidRPr="00B22940" w:rsidRDefault="005025D6" w:rsidP="00115BE3">
      <w:pPr>
        <w:spacing w:before="225" w:line="320" w:lineRule="exact"/>
        <w:outlineLvl w:val="2"/>
        <w:rPr>
          <w:rFonts w:asciiTheme="minorEastAsia" w:eastAsiaTheme="minorEastAsia" w:hAnsiTheme="minorEastAsia" w:hint="default"/>
          <w:sz w:val="21"/>
          <w:szCs w:val="21"/>
        </w:rPr>
      </w:pPr>
    </w:p>
    <w:p w14:paraId="354A7892" w14:textId="77777777" w:rsidR="005025D6" w:rsidRPr="00B22940" w:rsidRDefault="005025D6" w:rsidP="00115BE3">
      <w:pPr>
        <w:spacing w:line="320" w:lineRule="exact"/>
        <w:outlineLvl w:val="2"/>
        <w:rPr>
          <w:rFonts w:asciiTheme="minorEastAsia" w:eastAsiaTheme="minorEastAsia" w:hAnsiTheme="minorEastAsia" w:hint="default"/>
          <w:sz w:val="21"/>
          <w:szCs w:val="21"/>
        </w:rPr>
        <w:sectPr w:rsidR="005025D6" w:rsidRPr="00B22940">
          <w:headerReference w:type="default" r:id="rId31"/>
          <w:footerReference w:type="default" r:id="rId32"/>
          <w:pgSz w:w="11907" w:h="16838"/>
          <w:pgMar w:top="400" w:right="1587" w:bottom="1195" w:left="1654" w:header="0" w:footer="1017" w:gutter="0"/>
          <w:cols w:space="720" w:equalWidth="0">
            <w:col w:w="8666"/>
          </w:cols>
        </w:sectPr>
      </w:pPr>
    </w:p>
    <w:p w14:paraId="0500544E" w14:textId="77777777" w:rsidR="005025D6" w:rsidRPr="00B22940" w:rsidRDefault="00776715" w:rsidP="00115BE3">
      <w:pPr>
        <w:spacing w:before="48" w:line="320" w:lineRule="exact"/>
        <w:ind w:right="170" w:firstLine="2"/>
        <w:outlineLvl w:val="2"/>
        <w:rPr>
          <w:rFonts w:asciiTheme="minorEastAsia" w:eastAsiaTheme="minorEastAsia" w:hAnsiTheme="minorEastAsia" w:cs="宋体" w:hint="default"/>
          <w:sz w:val="21"/>
          <w:szCs w:val="21"/>
        </w:rPr>
      </w:pPr>
      <w:bookmarkStart w:id="991" w:name="_Toc221816435"/>
      <w:r w:rsidRPr="00B22940">
        <w:rPr>
          <w:rFonts w:asciiTheme="minorEastAsia" w:eastAsiaTheme="minorEastAsia" w:hAnsiTheme="minorEastAsia" w:cs="宋体"/>
          <w:spacing w:val="-3"/>
          <w:sz w:val="21"/>
          <w:szCs w:val="21"/>
        </w:rPr>
        <w:lastRenderedPageBreak/>
        <w:t>发包人：</w:t>
      </w:r>
      <w:r w:rsidRPr="00B22940">
        <w:rPr>
          <w:rFonts w:asciiTheme="minorEastAsia" w:eastAsiaTheme="minorEastAsia" w:hAnsiTheme="minorEastAsia" w:cs="宋体"/>
          <w:sz w:val="21"/>
          <w:szCs w:val="21"/>
        </w:rPr>
        <w:t xml:space="preserve"> </w:t>
      </w:r>
      <w:r w:rsidRPr="00B22940">
        <w:rPr>
          <w:rFonts w:asciiTheme="minorEastAsia" w:eastAsiaTheme="minorEastAsia" w:hAnsiTheme="minorEastAsia" w:cs="宋体"/>
          <w:sz w:val="21"/>
          <w:szCs w:val="21"/>
          <w:u w:val="single"/>
        </w:rPr>
        <w:t xml:space="preserve">              </w:t>
      </w:r>
      <w:r w:rsidRPr="00B22940">
        <w:rPr>
          <w:rFonts w:asciiTheme="minorEastAsia" w:eastAsiaTheme="minorEastAsia" w:hAnsiTheme="minorEastAsia" w:cs="宋体"/>
          <w:spacing w:val="-3"/>
          <w:sz w:val="21"/>
          <w:szCs w:val="21"/>
        </w:rPr>
        <w:t>（盖单位章）</w:t>
      </w:r>
      <w:r w:rsidRPr="00B22940">
        <w:rPr>
          <w:rFonts w:asciiTheme="minorEastAsia" w:eastAsiaTheme="minorEastAsia" w:hAnsiTheme="minorEastAsia" w:cs="宋体"/>
          <w:spacing w:val="-2"/>
          <w:sz w:val="21"/>
          <w:szCs w:val="21"/>
        </w:rPr>
        <w:t>法定代表人</w:t>
      </w:r>
      <w:bookmarkEnd w:id="991"/>
    </w:p>
    <w:p w14:paraId="78AEF0F3" w14:textId="77777777" w:rsidR="005025D6" w:rsidRPr="00B22940" w:rsidRDefault="00776715" w:rsidP="00115BE3">
      <w:pPr>
        <w:spacing w:line="320" w:lineRule="exact"/>
        <w:ind w:left="1"/>
        <w:outlineLvl w:val="2"/>
        <w:rPr>
          <w:rFonts w:asciiTheme="minorEastAsia" w:eastAsiaTheme="minorEastAsia" w:hAnsiTheme="minorEastAsia" w:cs="宋体" w:hint="default"/>
          <w:sz w:val="21"/>
          <w:szCs w:val="21"/>
        </w:rPr>
      </w:pPr>
      <w:bookmarkStart w:id="992" w:name="_Toc221816436"/>
      <w:r w:rsidRPr="00B22940">
        <w:rPr>
          <w:rFonts w:asciiTheme="minorEastAsia" w:eastAsiaTheme="minorEastAsia" w:hAnsiTheme="minorEastAsia" w:cs="宋体"/>
          <w:spacing w:val="-2"/>
          <w:sz w:val="21"/>
          <w:szCs w:val="21"/>
        </w:rPr>
        <w:t>或其委托代理人</w:t>
      </w:r>
      <w:r w:rsidRPr="00B22940">
        <w:rPr>
          <w:rFonts w:asciiTheme="minorEastAsia" w:eastAsiaTheme="minorEastAsia" w:hAnsiTheme="minorEastAsia" w:cs="宋体"/>
          <w:spacing w:val="-3"/>
          <w:sz w:val="21"/>
          <w:szCs w:val="21"/>
        </w:rPr>
        <w:t>：</w:t>
      </w:r>
      <w:r w:rsidRPr="00B22940">
        <w:rPr>
          <w:rFonts w:asciiTheme="minorEastAsia" w:eastAsiaTheme="minorEastAsia" w:hAnsiTheme="minorEastAsia" w:cs="宋体"/>
          <w:sz w:val="21"/>
          <w:szCs w:val="21"/>
          <w:u w:val="single"/>
        </w:rPr>
        <w:t xml:space="preserve">           </w:t>
      </w:r>
      <w:r w:rsidRPr="00B22940">
        <w:rPr>
          <w:rFonts w:asciiTheme="minorEastAsia" w:eastAsiaTheme="minorEastAsia" w:hAnsiTheme="minorEastAsia" w:cs="宋体"/>
          <w:spacing w:val="-3"/>
          <w:sz w:val="21"/>
          <w:szCs w:val="21"/>
        </w:rPr>
        <w:t>（</w:t>
      </w:r>
      <w:r w:rsidRPr="00B22940">
        <w:rPr>
          <w:rFonts w:asciiTheme="minorEastAsia" w:eastAsiaTheme="minorEastAsia" w:hAnsiTheme="minorEastAsia" w:cs="宋体"/>
          <w:spacing w:val="-2"/>
          <w:sz w:val="21"/>
          <w:szCs w:val="21"/>
        </w:rPr>
        <w:t>签名）</w:t>
      </w:r>
      <w:bookmarkEnd w:id="992"/>
    </w:p>
    <w:p w14:paraId="6A5E9874" w14:textId="77777777" w:rsidR="005025D6" w:rsidRPr="00B22940" w:rsidRDefault="00776715" w:rsidP="00115BE3">
      <w:pPr>
        <w:spacing w:before="113" w:line="320" w:lineRule="exact"/>
        <w:ind w:left="2308"/>
        <w:outlineLvl w:val="2"/>
        <w:rPr>
          <w:rFonts w:asciiTheme="minorEastAsia" w:eastAsiaTheme="minorEastAsia" w:hAnsiTheme="minorEastAsia" w:cs="宋体" w:hint="default"/>
          <w:sz w:val="21"/>
          <w:szCs w:val="21"/>
        </w:rPr>
      </w:pPr>
      <w:bookmarkStart w:id="993" w:name="_Toc221816437"/>
      <w:r w:rsidRPr="00B22940">
        <w:rPr>
          <w:rFonts w:asciiTheme="minorEastAsia" w:eastAsiaTheme="minorEastAsia" w:hAnsiTheme="minorEastAsia" w:cs="宋体"/>
          <w:spacing w:val="-9"/>
          <w:sz w:val="21"/>
          <w:szCs w:val="21"/>
        </w:rPr>
        <w:t>年</w:t>
      </w:r>
      <w:r w:rsidRPr="00B22940">
        <w:rPr>
          <w:rFonts w:asciiTheme="minorEastAsia" w:eastAsiaTheme="minorEastAsia" w:hAnsiTheme="minorEastAsia" w:cs="宋体"/>
          <w:spacing w:val="3"/>
          <w:sz w:val="21"/>
          <w:szCs w:val="21"/>
        </w:rPr>
        <w:t xml:space="preserve">     </w:t>
      </w:r>
      <w:r w:rsidRPr="00B22940">
        <w:rPr>
          <w:rFonts w:asciiTheme="minorEastAsia" w:eastAsiaTheme="minorEastAsia" w:hAnsiTheme="minorEastAsia" w:cs="宋体"/>
          <w:spacing w:val="-9"/>
          <w:sz w:val="21"/>
          <w:szCs w:val="21"/>
        </w:rPr>
        <w:t>月</w:t>
      </w:r>
      <w:r w:rsidRPr="00B22940">
        <w:rPr>
          <w:rFonts w:asciiTheme="minorEastAsia" w:eastAsiaTheme="minorEastAsia" w:hAnsiTheme="minorEastAsia" w:cs="宋体"/>
          <w:spacing w:val="10"/>
          <w:sz w:val="21"/>
          <w:szCs w:val="21"/>
        </w:rPr>
        <w:t xml:space="preserve">     </w:t>
      </w:r>
      <w:r w:rsidRPr="00B22940">
        <w:rPr>
          <w:rFonts w:asciiTheme="minorEastAsia" w:eastAsiaTheme="minorEastAsia" w:hAnsiTheme="minorEastAsia" w:cs="宋体"/>
          <w:spacing w:val="-9"/>
          <w:sz w:val="21"/>
          <w:szCs w:val="21"/>
        </w:rPr>
        <w:t>日</w:t>
      </w:r>
      <w:bookmarkEnd w:id="993"/>
    </w:p>
    <w:p w14:paraId="4A0B95D9" w14:textId="77777777" w:rsidR="005025D6" w:rsidRPr="00B22940" w:rsidRDefault="00776715" w:rsidP="00115BE3">
      <w:pPr>
        <w:pStyle w:val="a7"/>
        <w:spacing w:line="320" w:lineRule="exact"/>
        <w:outlineLvl w:val="2"/>
        <w:rPr>
          <w:rFonts w:asciiTheme="minorEastAsia" w:eastAsiaTheme="minorEastAsia" w:hAnsiTheme="minorEastAsia"/>
          <w:sz w:val="21"/>
          <w:szCs w:val="21"/>
        </w:rPr>
      </w:pPr>
      <w:r w:rsidRPr="00B22940">
        <w:rPr>
          <w:rFonts w:asciiTheme="minorEastAsia" w:eastAsiaTheme="minorEastAsia" w:hAnsiTheme="minorEastAsia"/>
          <w:sz w:val="21"/>
          <w:szCs w:val="21"/>
        </w:rPr>
        <w:br w:type="column"/>
      </w:r>
    </w:p>
    <w:p w14:paraId="39807B67" w14:textId="77777777" w:rsidR="005025D6" w:rsidRPr="00B22940" w:rsidRDefault="00776715" w:rsidP="00115BE3">
      <w:pPr>
        <w:spacing w:before="47" w:line="320" w:lineRule="exact"/>
        <w:ind w:right="46"/>
        <w:outlineLvl w:val="2"/>
        <w:rPr>
          <w:rFonts w:asciiTheme="minorEastAsia" w:eastAsiaTheme="minorEastAsia" w:hAnsiTheme="minorEastAsia" w:cs="宋体" w:hint="default"/>
          <w:sz w:val="21"/>
          <w:szCs w:val="21"/>
        </w:rPr>
      </w:pPr>
      <w:bookmarkStart w:id="994" w:name="_Toc221816438"/>
      <w:r w:rsidRPr="00B22940">
        <w:rPr>
          <w:rFonts w:asciiTheme="minorEastAsia" w:eastAsiaTheme="minorEastAsia" w:hAnsiTheme="minorEastAsia" w:cs="宋体"/>
          <w:spacing w:val="-3"/>
          <w:sz w:val="21"/>
          <w:szCs w:val="21"/>
        </w:rPr>
        <w:t>承包人</w:t>
      </w:r>
      <w:r w:rsidRPr="00B22940">
        <w:rPr>
          <w:rFonts w:asciiTheme="minorEastAsia" w:eastAsiaTheme="minorEastAsia" w:hAnsiTheme="minorEastAsia" w:cs="宋体"/>
          <w:spacing w:val="-1"/>
          <w:sz w:val="21"/>
          <w:szCs w:val="21"/>
        </w:rPr>
        <w:t xml:space="preserve">： </w:t>
      </w:r>
      <w:r w:rsidRPr="00B22940">
        <w:rPr>
          <w:rFonts w:asciiTheme="minorEastAsia" w:eastAsiaTheme="minorEastAsia" w:hAnsiTheme="minorEastAsia" w:cs="宋体"/>
          <w:sz w:val="21"/>
          <w:szCs w:val="21"/>
          <w:u w:val="single"/>
        </w:rPr>
        <w:t xml:space="preserve">              </w:t>
      </w:r>
      <w:r w:rsidRPr="00B22940">
        <w:rPr>
          <w:rFonts w:asciiTheme="minorEastAsia" w:eastAsiaTheme="minorEastAsia" w:hAnsiTheme="minorEastAsia" w:cs="宋体"/>
          <w:spacing w:val="-1"/>
          <w:sz w:val="21"/>
          <w:szCs w:val="21"/>
        </w:rPr>
        <w:t>（</w:t>
      </w:r>
      <w:r w:rsidRPr="00B22940">
        <w:rPr>
          <w:rFonts w:asciiTheme="minorEastAsia" w:eastAsiaTheme="minorEastAsia" w:hAnsiTheme="minorEastAsia" w:cs="宋体"/>
          <w:spacing w:val="-3"/>
          <w:sz w:val="21"/>
          <w:szCs w:val="21"/>
        </w:rPr>
        <w:t>盖单位章）</w:t>
      </w:r>
      <w:r w:rsidRPr="00B22940">
        <w:rPr>
          <w:rFonts w:asciiTheme="minorEastAsia" w:eastAsiaTheme="minorEastAsia" w:hAnsiTheme="minorEastAsia" w:cs="宋体"/>
          <w:spacing w:val="-2"/>
          <w:sz w:val="21"/>
          <w:szCs w:val="21"/>
        </w:rPr>
        <w:t>法定代表人</w:t>
      </w:r>
      <w:bookmarkEnd w:id="994"/>
    </w:p>
    <w:p w14:paraId="110AE288" w14:textId="77777777" w:rsidR="005025D6" w:rsidRPr="00B22940" w:rsidRDefault="00776715" w:rsidP="00115BE3">
      <w:pPr>
        <w:spacing w:line="320" w:lineRule="exact"/>
        <w:ind w:left="2"/>
        <w:outlineLvl w:val="2"/>
        <w:rPr>
          <w:rFonts w:asciiTheme="minorEastAsia" w:eastAsiaTheme="minorEastAsia" w:hAnsiTheme="minorEastAsia" w:cs="宋体" w:hint="default"/>
          <w:sz w:val="21"/>
          <w:szCs w:val="21"/>
        </w:rPr>
      </w:pPr>
      <w:bookmarkStart w:id="995" w:name="_Toc221816439"/>
      <w:r w:rsidRPr="00B22940">
        <w:rPr>
          <w:rFonts w:asciiTheme="minorEastAsia" w:eastAsiaTheme="minorEastAsia" w:hAnsiTheme="minorEastAsia" w:cs="宋体"/>
          <w:spacing w:val="-2"/>
          <w:sz w:val="21"/>
          <w:szCs w:val="21"/>
        </w:rPr>
        <w:t>或其委托代理人</w:t>
      </w:r>
      <w:r w:rsidRPr="00B22940">
        <w:rPr>
          <w:rFonts w:asciiTheme="minorEastAsia" w:eastAsiaTheme="minorEastAsia" w:hAnsiTheme="minorEastAsia" w:cs="宋体"/>
          <w:spacing w:val="-3"/>
          <w:sz w:val="21"/>
          <w:szCs w:val="21"/>
        </w:rPr>
        <w:t>：</w:t>
      </w:r>
      <w:r w:rsidRPr="00B22940">
        <w:rPr>
          <w:rFonts w:asciiTheme="minorEastAsia" w:eastAsiaTheme="minorEastAsia" w:hAnsiTheme="minorEastAsia" w:cs="宋体"/>
          <w:sz w:val="21"/>
          <w:szCs w:val="21"/>
          <w:u w:val="single"/>
        </w:rPr>
        <w:t xml:space="preserve">           </w:t>
      </w:r>
      <w:r w:rsidRPr="00B22940">
        <w:rPr>
          <w:rFonts w:asciiTheme="minorEastAsia" w:eastAsiaTheme="minorEastAsia" w:hAnsiTheme="minorEastAsia" w:cs="宋体"/>
          <w:spacing w:val="-3"/>
          <w:sz w:val="21"/>
          <w:szCs w:val="21"/>
        </w:rPr>
        <w:t>（</w:t>
      </w:r>
      <w:r w:rsidRPr="00B22940">
        <w:rPr>
          <w:rFonts w:asciiTheme="minorEastAsia" w:eastAsiaTheme="minorEastAsia" w:hAnsiTheme="minorEastAsia" w:cs="宋体"/>
          <w:spacing w:val="-2"/>
          <w:sz w:val="21"/>
          <w:szCs w:val="21"/>
        </w:rPr>
        <w:t>签名）</w:t>
      </w:r>
      <w:bookmarkEnd w:id="995"/>
    </w:p>
    <w:p w14:paraId="69A13327" w14:textId="77777777" w:rsidR="005025D6" w:rsidRPr="00B22940" w:rsidRDefault="00776715" w:rsidP="00115BE3">
      <w:pPr>
        <w:spacing w:before="113" w:line="320" w:lineRule="exact"/>
        <w:jc w:val="right"/>
        <w:outlineLvl w:val="2"/>
        <w:rPr>
          <w:rFonts w:asciiTheme="minorEastAsia" w:eastAsiaTheme="minorEastAsia" w:hAnsiTheme="minorEastAsia" w:cs="宋体" w:hint="default"/>
          <w:sz w:val="21"/>
          <w:szCs w:val="21"/>
        </w:rPr>
      </w:pPr>
      <w:bookmarkStart w:id="996" w:name="_Toc221816440"/>
      <w:r w:rsidRPr="00B22940">
        <w:rPr>
          <w:rFonts w:asciiTheme="minorEastAsia" w:eastAsiaTheme="minorEastAsia" w:hAnsiTheme="minorEastAsia" w:cs="宋体"/>
          <w:spacing w:val="-17"/>
          <w:sz w:val="21"/>
          <w:szCs w:val="21"/>
        </w:rPr>
        <w:t>年</w:t>
      </w:r>
      <w:r w:rsidRPr="00B22940">
        <w:rPr>
          <w:rFonts w:asciiTheme="minorEastAsia" w:eastAsiaTheme="minorEastAsia" w:hAnsiTheme="minorEastAsia" w:cs="宋体"/>
          <w:spacing w:val="4"/>
          <w:sz w:val="21"/>
          <w:szCs w:val="21"/>
        </w:rPr>
        <w:t xml:space="preserve">     </w:t>
      </w:r>
      <w:r w:rsidRPr="00B22940">
        <w:rPr>
          <w:rFonts w:asciiTheme="minorEastAsia" w:eastAsiaTheme="minorEastAsia" w:hAnsiTheme="minorEastAsia" w:cs="宋体"/>
          <w:spacing w:val="-17"/>
          <w:sz w:val="21"/>
          <w:szCs w:val="21"/>
        </w:rPr>
        <w:t>月      日</w:t>
      </w:r>
      <w:bookmarkEnd w:id="996"/>
    </w:p>
    <w:p w14:paraId="68343E66" w14:textId="77777777" w:rsidR="005025D6" w:rsidRPr="00B22940" w:rsidRDefault="005025D6" w:rsidP="00115BE3">
      <w:pPr>
        <w:spacing w:line="320" w:lineRule="exact"/>
        <w:outlineLvl w:val="2"/>
        <w:rPr>
          <w:rFonts w:asciiTheme="minorEastAsia" w:eastAsiaTheme="minorEastAsia" w:hAnsiTheme="minorEastAsia" w:cs="宋体" w:hint="default"/>
          <w:sz w:val="21"/>
          <w:szCs w:val="21"/>
        </w:rPr>
        <w:sectPr w:rsidR="005025D6" w:rsidRPr="00B22940">
          <w:type w:val="continuous"/>
          <w:pgSz w:w="11907" w:h="16838"/>
          <w:pgMar w:top="400" w:right="1587" w:bottom="1195" w:left="1654" w:header="0" w:footer="1017" w:gutter="0"/>
          <w:cols w:num="2" w:space="720" w:equalWidth="0">
            <w:col w:w="4345" w:space="100"/>
            <w:col w:w="4222"/>
          </w:cols>
        </w:sectPr>
      </w:pPr>
    </w:p>
    <w:p w14:paraId="374ACA16" w14:textId="77777777" w:rsidR="005025D6" w:rsidRPr="00D44097" w:rsidRDefault="005025D6">
      <w:pPr>
        <w:pStyle w:val="a7"/>
        <w:spacing w:line="279" w:lineRule="auto"/>
        <w:outlineLvl w:val="2"/>
        <w:rPr>
          <w:rFonts w:asciiTheme="minorEastAsia" w:eastAsiaTheme="minorEastAsia" w:hAnsiTheme="minorEastAsia"/>
        </w:rPr>
      </w:pPr>
    </w:p>
    <w:p w14:paraId="4B379192" w14:textId="77777777" w:rsidR="005025D6" w:rsidRPr="00D44097" w:rsidRDefault="00776715">
      <w:pPr>
        <w:spacing w:before="78" w:line="233" w:lineRule="auto"/>
        <w:ind w:left="606"/>
        <w:outlineLvl w:val="2"/>
        <w:rPr>
          <w:rFonts w:asciiTheme="minorEastAsia" w:eastAsiaTheme="minorEastAsia" w:hAnsiTheme="minorEastAsia" w:cs="宋体" w:hint="default"/>
          <w:sz w:val="12"/>
          <w:szCs w:val="12"/>
        </w:rPr>
      </w:pPr>
      <w:bookmarkStart w:id="997" w:name="bookmark61"/>
      <w:bookmarkStart w:id="998" w:name="bookmark62"/>
      <w:bookmarkStart w:id="999" w:name="_Toc221816441"/>
      <w:bookmarkEnd w:id="997"/>
      <w:bookmarkEnd w:id="998"/>
      <w:r w:rsidRPr="00D44097">
        <w:rPr>
          <w:rFonts w:asciiTheme="minorEastAsia" w:eastAsiaTheme="minorEastAsia" w:hAnsiTheme="minorEastAsia" w:cs="宋体"/>
          <w:b/>
          <w:bCs/>
          <w:spacing w:val="-4"/>
          <w:szCs w:val="24"/>
        </w:rPr>
        <w:t>附件三</w:t>
      </w:r>
      <w:r w:rsidRPr="00D44097">
        <w:rPr>
          <w:rFonts w:asciiTheme="minorEastAsia" w:eastAsiaTheme="minorEastAsia" w:hAnsiTheme="minorEastAsia" w:cs="宋体"/>
          <w:spacing w:val="-4"/>
          <w:szCs w:val="24"/>
        </w:rPr>
        <w:t xml:space="preserve">  </w:t>
      </w:r>
      <w:r w:rsidRPr="00D44097">
        <w:rPr>
          <w:rFonts w:asciiTheme="minorEastAsia" w:eastAsiaTheme="minorEastAsia" w:hAnsiTheme="minorEastAsia" w:cs="宋体"/>
          <w:b/>
          <w:bCs/>
          <w:spacing w:val="-4"/>
          <w:szCs w:val="24"/>
        </w:rPr>
        <w:t>其他管理和技术人员</w:t>
      </w:r>
      <w:hyperlink w:anchor="bookmark234" w:history="1">
        <w:r w:rsidRPr="00D44097">
          <w:rPr>
            <w:rFonts w:asciiTheme="minorEastAsia" w:eastAsiaTheme="minorEastAsia" w:hAnsiTheme="minorEastAsia" w:cs="宋体"/>
            <w:b/>
            <w:bCs/>
            <w:spacing w:val="-4"/>
            <w:position w:val="11"/>
            <w:sz w:val="12"/>
            <w:szCs w:val="12"/>
          </w:rPr>
          <w:t>①</w:t>
        </w:r>
        <w:bookmarkEnd w:id="999"/>
      </w:hyperlink>
    </w:p>
    <w:p w14:paraId="2DD8773D" w14:textId="77777777" w:rsidR="005025D6" w:rsidRPr="00D44097" w:rsidRDefault="005025D6">
      <w:pPr>
        <w:spacing w:line="146" w:lineRule="exact"/>
        <w:outlineLvl w:val="2"/>
        <w:rPr>
          <w:rFonts w:asciiTheme="minorEastAsia" w:eastAsiaTheme="minorEastAsia" w:hAnsiTheme="minorEastAsia" w:hint="default"/>
        </w:rPr>
      </w:pPr>
    </w:p>
    <w:tbl>
      <w:tblPr>
        <w:tblStyle w:val="TableNormal"/>
        <w:tblW w:w="982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6"/>
        <w:gridCol w:w="932"/>
        <w:gridCol w:w="925"/>
        <w:gridCol w:w="1984"/>
        <w:gridCol w:w="1323"/>
        <w:gridCol w:w="1267"/>
        <w:gridCol w:w="2461"/>
      </w:tblGrid>
      <w:tr w:rsidR="005025D6" w:rsidRPr="00D44097" w14:paraId="576D5D4C" w14:textId="77777777">
        <w:trPr>
          <w:trHeight w:val="809"/>
        </w:trPr>
        <w:tc>
          <w:tcPr>
            <w:tcW w:w="936" w:type="dxa"/>
          </w:tcPr>
          <w:p w14:paraId="646339E5" w14:textId="77777777" w:rsidR="005025D6" w:rsidRPr="00B22940" w:rsidRDefault="005025D6">
            <w:pPr>
              <w:pStyle w:val="TableText"/>
              <w:spacing w:line="250" w:lineRule="auto"/>
              <w:outlineLvl w:val="2"/>
              <w:rPr>
                <w:rFonts w:asciiTheme="minorEastAsia" w:eastAsiaTheme="minorEastAsia" w:hAnsiTheme="minorEastAsia" w:hint="default"/>
                <w:lang w:eastAsia="zh-CN"/>
              </w:rPr>
            </w:pPr>
          </w:p>
          <w:p w14:paraId="4DB1051F" w14:textId="77777777" w:rsidR="005025D6" w:rsidRPr="00B22940" w:rsidRDefault="00776715">
            <w:pPr>
              <w:spacing w:before="78" w:line="221" w:lineRule="auto"/>
              <w:ind w:left="234"/>
              <w:outlineLvl w:val="2"/>
              <w:rPr>
                <w:rFonts w:asciiTheme="minorEastAsia" w:eastAsiaTheme="minorEastAsia" w:hAnsiTheme="minorEastAsia" w:cs="宋体" w:hint="default"/>
                <w:sz w:val="21"/>
                <w:szCs w:val="21"/>
              </w:rPr>
            </w:pPr>
            <w:bookmarkStart w:id="1000" w:name="_Toc221816442"/>
            <w:r w:rsidRPr="00B22940">
              <w:rPr>
                <w:rFonts w:asciiTheme="minorEastAsia" w:eastAsiaTheme="minorEastAsia" w:hAnsiTheme="minorEastAsia" w:cs="宋体"/>
                <w:spacing w:val="-3"/>
                <w:sz w:val="21"/>
                <w:szCs w:val="21"/>
              </w:rPr>
              <w:t>序号</w:t>
            </w:r>
            <w:bookmarkEnd w:id="1000"/>
          </w:p>
        </w:tc>
        <w:tc>
          <w:tcPr>
            <w:tcW w:w="932" w:type="dxa"/>
          </w:tcPr>
          <w:p w14:paraId="1B1E4490" w14:textId="77777777" w:rsidR="005025D6" w:rsidRPr="00B22940" w:rsidRDefault="005025D6">
            <w:pPr>
              <w:pStyle w:val="TableText"/>
              <w:spacing w:line="251" w:lineRule="auto"/>
              <w:outlineLvl w:val="2"/>
              <w:rPr>
                <w:rFonts w:asciiTheme="minorEastAsia" w:eastAsiaTheme="minorEastAsia" w:hAnsiTheme="minorEastAsia" w:hint="default"/>
              </w:rPr>
            </w:pPr>
          </w:p>
          <w:p w14:paraId="73391B08" w14:textId="77777777" w:rsidR="005025D6" w:rsidRPr="00B22940" w:rsidRDefault="00776715">
            <w:pPr>
              <w:spacing w:before="78" w:line="219" w:lineRule="auto"/>
              <w:ind w:left="230"/>
              <w:outlineLvl w:val="2"/>
              <w:rPr>
                <w:rFonts w:asciiTheme="minorEastAsia" w:eastAsiaTheme="minorEastAsia" w:hAnsiTheme="minorEastAsia" w:cs="宋体" w:hint="default"/>
                <w:sz w:val="21"/>
                <w:szCs w:val="21"/>
              </w:rPr>
            </w:pPr>
            <w:bookmarkStart w:id="1001" w:name="_Toc221816443"/>
            <w:r w:rsidRPr="00B22940">
              <w:rPr>
                <w:rFonts w:asciiTheme="minorEastAsia" w:eastAsiaTheme="minorEastAsia" w:hAnsiTheme="minorEastAsia" w:cs="宋体"/>
                <w:spacing w:val="-3"/>
                <w:sz w:val="21"/>
                <w:szCs w:val="21"/>
              </w:rPr>
              <w:t>姓名</w:t>
            </w:r>
            <w:bookmarkEnd w:id="1001"/>
          </w:p>
        </w:tc>
        <w:tc>
          <w:tcPr>
            <w:tcW w:w="925" w:type="dxa"/>
          </w:tcPr>
          <w:p w14:paraId="70CEF020" w14:textId="77777777" w:rsidR="005025D6" w:rsidRPr="00B22940" w:rsidRDefault="005025D6">
            <w:pPr>
              <w:pStyle w:val="TableText"/>
              <w:spacing w:line="251" w:lineRule="auto"/>
              <w:outlineLvl w:val="2"/>
              <w:rPr>
                <w:rFonts w:asciiTheme="minorEastAsia" w:eastAsiaTheme="minorEastAsia" w:hAnsiTheme="minorEastAsia" w:hint="default"/>
              </w:rPr>
            </w:pPr>
          </w:p>
          <w:p w14:paraId="4DDEDCF5" w14:textId="77777777" w:rsidR="005025D6" w:rsidRPr="00B22940" w:rsidRDefault="00776715">
            <w:pPr>
              <w:spacing w:before="78" w:line="219" w:lineRule="auto"/>
              <w:ind w:left="113"/>
              <w:outlineLvl w:val="2"/>
              <w:rPr>
                <w:rFonts w:asciiTheme="minorEastAsia" w:eastAsiaTheme="minorEastAsia" w:hAnsiTheme="minorEastAsia" w:cs="宋体" w:hint="default"/>
                <w:sz w:val="21"/>
                <w:szCs w:val="21"/>
              </w:rPr>
            </w:pPr>
            <w:bookmarkStart w:id="1002" w:name="_Toc221816444"/>
            <w:r w:rsidRPr="00B22940">
              <w:rPr>
                <w:rFonts w:asciiTheme="minorEastAsia" w:eastAsiaTheme="minorEastAsia" w:hAnsiTheme="minorEastAsia" w:cs="宋体"/>
                <w:spacing w:val="-3"/>
                <w:sz w:val="21"/>
                <w:szCs w:val="21"/>
              </w:rPr>
              <w:t>年龄</w:t>
            </w:r>
            <w:bookmarkEnd w:id="1002"/>
          </w:p>
        </w:tc>
        <w:tc>
          <w:tcPr>
            <w:tcW w:w="1984" w:type="dxa"/>
          </w:tcPr>
          <w:p w14:paraId="79CF7B0B" w14:textId="77777777" w:rsidR="005025D6" w:rsidRPr="00B22940" w:rsidRDefault="005025D6">
            <w:pPr>
              <w:pStyle w:val="TableText"/>
              <w:spacing w:line="250" w:lineRule="auto"/>
              <w:outlineLvl w:val="2"/>
              <w:rPr>
                <w:rFonts w:asciiTheme="minorEastAsia" w:eastAsiaTheme="minorEastAsia" w:hAnsiTheme="minorEastAsia" w:hint="default"/>
              </w:rPr>
            </w:pPr>
          </w:p>
          <w:p w14:paraId="27B03F3F" w14:textId="77777777" w:rsidR="005025D6" w:rsidRPr="00B22940" w:rsidRDefault="00776715">
            <w:pPr>
              <w:spacing w:before="78" w:line="219" w:lineRule="auto"/>
              <w:ind w:left="156"/>
              <w:outlineLvl w:val="2"/>
              <w:rPr>
                <w:rFonts w:asciiTheme="minorEastAsia" w:eastAsiaTheme="minorEastAsia" w:hAnsiTheme="minorEastAsia" w:cs="宋体" w:hint="default"/>
                <w:sz w:val="21"/>
                <w:szCs w:val="21"/>
              </w:rPr>
            </w:pPr>
            <w:bookmarkStart w:id="1003" w:name="_Toc221816445"/>
            <w:r w:rsidRPr="00B22940">
              <w:rPr>
                <w:rFonts w:asciiTheme="minorEastAsia" w:eastAsiaTheme="minorEastAsia" w:hAnsiTheme="minorEastAsia" w:cs="宋体"/>
                <w:spacing w:val="-2"/>
                <w:sz w:val="21"/>
                <w:szCs w:val="21"/>
              </w:rPr>
              <w:t>拟在本项目任职</w:t>
            </w:r>
            <w:bookmarkEnd w:id="1003"/>
          </w:p>
        </w:tc>
        <w:tc>
          <w:tcPr>
            <w:tcW w:w="1323" w:type="dxa"/>
          </w:tcPr>
          <w:p w14:paraId="2F771D3E" w14:textId="77777777" w:rsidR="005025D6" w:rsidRPr="00B22940" w:rsidRDefault="005025D6">
            <w:pPr>
              <w:pStyle w:val="TableText"/>
              <w:spacing w:line="251" w:lineRule="auto"/>
              <w:outlineLvl w:val="2"/>
              <w:rPr>
                <w:rFonts w:asciiTheme="minorEastAsia" w:eastAsiaTheme="minorEastAsia" w:hAnsiTheme="minorEastAsia" w:hint="default"/>
              </w:rPr>
            </w:pPr>
          </w:p>
          <w:p w14:paraId="07A9A6B3" w14:textId="77777777" w:rsidR="005025D6" w:rsidRPr="00B22940" w:rsidRDefault="00776715">
            <w:pPr>
              <w:spacing w:before="78" w:line="219" w:lineRule="auto"/>
              <w:ind w:left="189"/>
              <w:outlineLvl w:val="2"/>
              <w:rPr>
                <w:rFonts w:asciiTheme="minorEastAsia" w:eastAsiaTheme="minorEastAsia" w:hAnsiTheme="minorEastAsia" w:cs="宋体" w:hint="default"/>
                <w:sz w:val="21"/>
                <w:szCs w:val="21"/>
              </w:rPr>
            </w:pPr>
            <w:bookmarkStart w:id="1004" w:name="_Toc221816446"/>
            <w:r w:rsidRPr="00B22940">
              <w:rPr>
                <w:rFonts w:asciiTheme="minorEastAsia" w:eastAsiaTheme="minorEastAsia" w:hAnsiTheme="minorEastAsia" w:cs="宋体"/>
                <w:spacing w:val="-2"/>
                <w:sz w:val="21"/>
                <w:szCs w:val="21"/>
              </w:rPr>
              <w:t>技术职称</w:t>
            </w:r>
            <w:bookmarkEnd w:id="1004"/>
          </w:p>
        </w:tc>
        <w:tc>
          <w:tcPr>
            <w:tcW w:w="1267" w:type="dxa"/>
          </w:tcPr>
          <w:p w14:paraId="126CC5F8" w14:textId="77777777" w:rsidR="005025D6" w:rsidRPr="00B22940" w:rsidRDefault="00776715">
            <w:pPr>
              <w:spacing w:before="129" w:line="219" w:lineRule="auto"/>
              <w:ind w:left="161"/>
              <w:outlineLvl w:val="2"/>
              <w:rPr>
                <w:rFonts w:asciiTheme="minorEastAsia" w:eastAsiaTheme="minorEastAsia" w:hAnsiTheme="minorEastAsia" w:cs="宋体" w:hint="default"/>
                <w:sz w:val="21"/>
                <w:szCs w:val="21"/>
              </w:rPr>
            </w:pPr>
            <w:bookmarkStart w:id="1005" w:name="_Toc221816447"/>
            <w:r w:rsidRPr="00B22940">
              <w:rPr>
                <w:rFonts w:asciiTheme="minorEastAsia" w:eastAsiaTheme="minorEastAsia" w:hAnsiTheme="minorEastAsia" w:cs="宋体"/>
                <w:spacing w:val="-2"/>
                <w:sz w:val="21"/>
                <w:szCs w:val="21"/>
              </w:rPr>
              <w:t>类似项目</w:t>
            </w:r>
            <w:bookmarkEnd w:id="1005"/>
          </w:p>
          <w:p w14:paraId="71F3839F" w14:textId="77777777" w:rsidR="005025D6" w:rsidRPr="00B22940" w:rsidRDefault="00776715">
            <w:pPr>
              <w:spacing w:before="116" w:line="207" w:lineRule="auto"/>
              <w:ind w:left="163"/>
              <w:outlineLvl w:val="2"/>
              <w:rPr>
                <w:rFonts w:asciiTheme="minorEastAsia" w:eastAsiaTheme="minorEastAsia" w:hAnsiTheme="minorEastAsia" w:cs="宋体" w:hint="default"/>
                <w:sz w:val="21"/>
                <w:szCs w:val="21"/>
              </w:rPr>
            </w:pPr>
            <w:bookmarkStart w:id="1006" w:name="_Toc221816448"/>
            <w:r w:rsidRPr="00B22940">
              <w:rPr>
                <w:rFonts w:asciiTheme="minorEastAsia" w:eastAsiaTheme="minorEastAsia" w:hAnsiTheme="minorEastAsia" w:cs="宋体"/>
                <w:spacing w:val="-3"/>
                <w:sz w:val="21"/>
                <w:szCs w:val="21"/>
              </w:rPr>
              <w:t>经验年限</w:t>
            </w:r>
            <w:bookmarkEnd w:id="1006"/>
          </w:p>
        </w:tc>
        <w:tc>
          <w:tcPr>
            <w:tcW w:w="2461" w:type="dxa"/>
          </w:tcPr>
          <w:p w14:paraId="260D645F" w14:textId="77777777" w:rsidR="005025D6" w:rsidRPr="00B22940" w:rsidRDefault="005025D6">
            <w:pPr>
              <w:pStyle w:val="TableText"/>
              <w:spacing w:line="251" w:lineRule="auto"/>
              <w:outlineLvl w:val="2"/>
              <w:rPr>
                <w:rFonts w:asciiTheme="minorEastAsia" w:eastAsiaTheme="minorEastAsia" w:hAnsiTheme="minorEastAsia" w:hint="default"/>
              </w:rPr>
            </w:pPr>
          </w:p>
          <w:p w14:paraId="6AD062DB" w14:textId="77777777" w:rsidR="005025D6" w:rsidRPr="00B22940" w:rsidRDefault="00776715">
            <w:pPr>
              <w:spacing w:before="78" w:line="219" w:lineRule="auto"/>
              <w:ind w:left="276"/>
              <w:outlineLvl w:val="2"/>
              <w:rPr>
                <w:rFonts w:asciiTheme="minorEastAsia" w:eastAsiaTheme="minorEastAsia" w:hAnsiTheme="minorEastAsia" w:cs="宋体" w:hint="default"/>
                <w:sz w:val="21"/>
                <w:szCs w:val="21"/>
              </w:rPr>
            </w:pPr>
            <w:bookmarkStart w:id="1007" w:name="_Toc221816449"/>
            <w:r w:rsidRPr="00B22940">
              <w:rPr>
                <w:rFonts w:asciiTheme="minorEastAsia" w:eastAsiaTheme="minorEastAsia" w:hAnsiTheme="minorEastAsia" w:cs="宋体"/>
                <w:spacing w:val="-2"/>
                <w:sz w:val="21"/>
                <w:szCs w:val="21"/>
              </w:rPr>
              <w:t>类似项目经验概述</w:t>
            </w:r>
            <w:bookmarkEnd w:id="1007"/>
          </w:p>
        </w:tc>
      </w:tr>
      <w:tr w:rsidR="005025D6" w:rsidRPr="00D44097" w14:paraId="08A92CEE" w14:textId="77777777">
        <w:trPr>
          <w:trHeight w:val="429"/>
        </w:trPr>
        <w:tc>
          <w:tcPr>
            <w:tcW w:w="936" w:type="dxa"/>
          </w:tcPr>
          <w:p w14:paraId="19A122A0" w14:textId="77777777" w:rsidR="005025D6" w:rsidRPr="00B22940" w:rsidRDefault="005025D6">
            <w:pPr>
              <w:pStyle w:val="TableText"/>
              <w:outlineLvl w:val="2"/>
              <w:rPr>
                <w:rFonts w:asciiTheme="minorEastAsia" w:eastAsiaTheme="minorEastAsia" w:hAnsiTheme="minorEastAsia" w:hint="default"/>
              </w:rPr>
            </w:pPr>
          </w:p>
        </w:tc>
        <w:tc>
          <w:tcPr>
            <w:tcW w:w="932" w:type="dxa"/>
          </w:tcPr>
          <w:p w14:paraId="55BA0AD2" w14:textId="77777777" w:rsidR="005025D6" w:rsidRPr="00B22940" w:rsidRDefault="005025D6">
            <w:pPr>
              <w:pStyle w:val="TableText"/>
              <w:outlineLvl w:val="2"/>
              <w:rPr>
                <w:rFonts w:asciiTheme="minorEastAsia" w:eastAsiaTheme="minorEastAsia" w:hAnsiTheme="minorEastAsia" w:hint="default"/>
              </w:rPr>
            </w:pPr>
          </w:p>
        </w:tc>
        <w:tc>
          <w:tcPr>
            <w:tcW w:w="925" w:type="dxa"/>
          </w:tcPr>
          <w:p w14:paraId="5D3E0B0E" w14:textId="77777777" w:rsidR="005025D6" w:rsidRPr="00B22940" w:rsidRDefault="005025D6">
            <w:pPr>
              <w:pStyle w:val="TableText"/>
              <w:outlineLvl w:val="2"/>
              <w:rPr>
                <w:rFonts w:asciiTheme="minorEastAsia" w:eastAsiaTheme="minorEastAsia" w:hAnsiTheme="minorEastAsia" w:hint="default"/>
              </w:rPr>
            </w:pPr>
          </w:p>
        </w:tc>
        <w:tc>
          <w:tcPr>
            <w:tcW w:w="1984" w:type="dxa"/>
          </w:tcPr>
          <w:p w14:paraId="303B0016" w14:textId="77777777" w:rsidR="005025D6" w:rsidRPr="00B22940" w:rsidRDefault="005025D6">
            <w:pPr>
              <w:pStyle w:val="TableText"/>
              <w:outlineLvl w:val="2"/>
              <w:rPr>
                <w:rFonts w:asciiTheme="minorEastAsia" w:eastAsiaTheme="minorEastAsia" w:hAnsiTheme="minorEastAsia" w:hint="default"/>
              </w:rPr>
            </w:pPr>
          </w:p>
        </w:tc>
        <w:tc>
          <w:tcPr>
            <w:tcW w:w="1323" w:type="dxa"/>
          </w:tcPr>
          <w:p w14:paraId="627F2A53" w14:textId="77777777" w:rsidR="005025D6" w:rsidRPr="00B22940" w:rsidRDefault="005025D6">
            <w:pPr>
              <w:pStyle w:val="TableText"/>
              <w:outlineLvl w:val="2"/>
              <w:rPr>
                <w:rFonts w:asciiTheme="minorEastAsia" w:eastAsiaTheme="minorEastAsia" w:hAnsiTheme="minorEastAsia" w:hint="default"/>
              </w:rPr>
            </w:pPr>
          </w:p>
        </w:tc>
        <w:tc>
          <w:tcPr>
            <w:tcW w:w="1267" w:type="dxa"/>
          </w:tcPr>
          <w:p w14:paraId="4387A64B" w14:textId="77777777" w:rsidR="005025D6" w:rsidRPr="00B22940" w:rsidRDefault="005025D6">
            <w:pPr>
              <w:pStyle w:val="TableText"/>
              <w:outlineLvl w:val="2"/>
              <w:rPr>
                <w:rFonts w:asciiTheme="minorEastAsia" w:eastAsiaTheme="minorEastAsia" w:hAnsiTheme="minorEastAsia" w:hint="default"/>
              </w:rPr>
            </w:pPr>
          </w:p>
        </w:tc>
        <w:tc>
          <w:tcPr>
            <w:tcW w:w="2461" w:type="dxa"/>
          </w:tcPr>
          <w:p w14:paraId="4603538D" w14:textId="77777777" w:rsidR="005025D6" w:rsidRPr="00B22940" w:rsidRDefault="005025D6">
            <w:pPr>
              <w:pStyle w:val="TableText"/>
              <w:outlineLvl w:val="2"/>
              <w:rPr>
                <w:rFonts w:asciiTheme="minorEastAsia" w:eastAsiaTheme="minorEastAsia" w:hAnsiTheme="minorEastAsia" w:hint="default"/>
              </w:rPr>
            </w:pPr>
          </w:p>
        </w:tc>
      </w:tr>
      <w:tr w:rsidR="005025D6" w:rsidRPr="00D44097" w14:paraId="2954D92C" w14:textId="77777777">
        <w:trPr>
          <w:trHeight w:val="430"/>
        </w:trPr>
        <w:tc>
          <w:tcPr>
            <w:tcW w:w="936" w:type="dxa"/>
          </w:tcPr>
          <w:p w14:paraId="5D2D5EBB" w14:textId="77777777" w:rsidR="005025D6" w:rsidRPr="00B22940" w:rsidRDefault="005025D6">
            <w:pPr>
              <w:pStyle w:val="TableText"/>
              <w:outlineLvl w:val="2"/>
              <w:rPr>
                <w:rFonts w:asciiTheme="minorEastAsia" w:eastAsiaTheme="minorEastAsia" w:hAnsiTheme="minorEastAsia" w:hint="default"/>
              </w:rPr>
            </w:pPr>
          </w:p>
        </w:tc>
        <w:tc>
          <w:tcPr>
            <w:tcW w:w="932" w:type="dxa"/>
          </w:tcPr>
          <w:p w14:paraId="30981595" w14:textId="77777777" w:rsidR="005025D6" w:rsidRPr="00B22940" w:rsidRDefault="005025D6">
            <w:pPr>
              <w:pStyle w:val="TableText"/>
              <w:outlineLvl w:val="2"/>
              <w:rPr>
                <w:rFonts w:asciiTheme="minorEastAsia" w:eastAsiaTheme="minorEastAsia" w:hAnsiTheme="minorEastAsia" w:hint="default"/>
              </w:rPr>
            </w:pPr>
          </w:p>
        </w:tc>
        <w:tc>
          <w:tcPr>
            <w:tcW w:w="925" w:type="dxa"/>
          </w:tcPr>
          <w:p w14:paraId="5580D350" w14:textId="77777777" w:rsidR="005025D6" w:rsidRPr="00B22940" w:rsidRDefault="005025D6">
            <w:pPr>
              <w:pStyle w:val="TableText"/>
              <w:outlineLvl w:val="2"/>
              <w:rPr>
                <w:rFonts w:asciiTheme="minorEastAsia" w:eastAsiaTheme="minorEastAsia" w:hAnsiTheme="minorEastAsia" w:hint="default"/>
              </w:rPr>
            </w:pPr>
          </w:p>
        </w:tc>
        <w:tc>
          <w:tcPr>
            <w:tcW w:w="1984" w:type="dxa"/>
          </w:tcPr>
          <w:p w14:paraId="4A378A44" w14:textId="77777777" w:rsidR="005025D6" w:rsidRPr="00B22940" w:rsidRDefault="005025D6">
            <w:pPr>
              <w:pStyle w:val="TableText"/>
              <w:outlineLvl w:val="2"/>
              <w:rPr>
                <w:rFonts w:asciiTheme="minorEastAsia" w:eastAsiaTheme="minorEastAsia" w:hAnsiTheme="minorEastAsia" w:hint="default"/>
              </w:rPr>
            </w:pPr>
          </w:p>
        </w:tc>
        <w:tc>
          <w:tcPr>
            <w:tcW w:w="1323" w:type="dxa"/>
          </w:tcPr>
          <w:p w14:paraId="4FC02340" w14:textId="77777777" w:rsidR="005025D6" w:rsidRPr="00B22940" w:rsidRDefault="005025D6">
            <w:pPr>
              <w:pStyle w:val="TableText"/>
              <w:outlineLvl w:val="2"/>
              <w:rPr>
                <w:rFonts w:asciiTheme="minorEastAsia" w:eastAsiaTheme="minorEastAsia" w:hAnsiTheme="minorEastAsia" w:hint="default"/>
              </w:rPr>
            </w:pPr>
          </w:p>
        </w:tc>
        <w:tc>
          <w:tcPr>
            <w:tcW w:w="1267" w:type="dxa"/>
          </w:tcPr>
          <w:p w14:paraId="19153235" w14:textId="77777777" w:rsidR="005025D6" w:rsidRPr="00B22940" w:rsidRDefault="005025D6">
            <w:pPr>
              <w:pStyle w:val="TableText"/>
              <w:outlineLvl w:val="2"/>
              <w:rPr>
                <w:rFonts w:asciiTheme="minorEastAsia" w:eastAsiaTheme="minorEastAsia" w:hAnsiTheme="minorEastAsia" w:hint="default"/>
              </w:rPr>
            </w:pPr>
          </w:p>
        </w:tc>
        <w:tc>
          <w:tcPr>
            <w:tcW w:w="2461" w:type="dxa"/>
          </w:tcPr>
          <w:p w14:paraId="5D33DA91" w14:textId="77777777" w:rsidR="005025D6" w:rsidRPr="00B22940" w:rsidRDefault="005025D6">
            <w:pPr>
              <w:pStyle w:val="TableText"/>
              <w:outlineLvl w:val="2"/>
              <w:rPr>
                <w:rFonts w:asciiTheme="minorEastAsia" w:eastAsiaTheme="minorEastAsia" w:hAnsiTheme="minorEastAsia" w:hint="default"/>
              </w:rPr>
            </w:pPr>
          </w:p>
        </w:tc>
      </w:tr>
      <w:tr w:rsidR="005025D6" w:rsidRPr="00D44097" w14:paraId="261A811A" w14:textId="77777777">
        <w:trPr>
          <w:trHeight w:val="429"/>
        </w:trPr>
        <w:tc>
          <w:tcPr>
            <w:tcW w:w="936" w:type="dxa"/>
          </w:tcPr>
          <w:p w14:paraId="371C476C" w14:textId="77777777" w:rsidR="005025D6" w:rsidRPr="00B22940" w:rsidRDefault="005025D6">
            <w:pPr>
              <w:pStyle w:val="TableText"/>
              <w:outlineLvl w:val="2"/>
              <w:rPr>
                <w:rFonts w:asciiTheme="minorEastAsia" w:eastAsiaTheme="minorEastAsia" w:hAnsiTheme="minorEastAsia" w:hint="default"/>
              </w:rPr>
            </w:pPr>
          </w:p>
        </w:tc>
        <w:tc>
          <w:tcPr>
            <w:tcW w:w="932" w:type="dxa"/>
          </w:tcPr>
          <w:p w14:paraId="52ECDD4A" w14:textId="77777777" w:rsidR="005025D6" w:rsidRPr="00B22940" w:rsidRDefault="005025D6">
            <w:pPr>
              <w:pStyle w:val="TableText"/>
              <w:outlineLvl w:val="2"/>
              <w:rPr>
                <w:rFonts w:asciiTheme="minorEastAsia" w:eastAsiaTheme="minorEastAsia" w:hAnsiTheme="minorEastAsia" w:hint="default"/>
              </w:rPr>
            </w:pPr>
          </w:p>
        </w:tc>
        <w:tc>
          <w:tcPr>
            <w:tcW w:w="925" w:type="dxa"/>
          </w:tcPr>
          <w:p w14:paraId="63F23EAA" w14:textId="77777777" w:rsidR="005025D6" w:rsidRPr="00B22940" w:rsidRDefault="005025D6">
            <w:pPr>
              <w:pStyle w:val="TableText"/>
              <w:outlineLvl w:val="2"/>
              <w:rPr>
                <w:rFonts w:asciiTheme="minorEastAsia" w:eastAsiaTheme="minorEastAsia" w:hAnsiTheme="minorEastAsia" w:hint="default"/>
              </w:rPr>
            </w:pPr>
          </w:p>
        </w:tc>
        <w:tc>
          <w:tcPr>
            <w:tcW w:w="1984" w:type="dxa"/>
          </w:tcPr>
          <w:p w14:paraId="5F5AF757" w14:textId="77777777" w:rsidR="005025D6" w:rsidRPr="00B22940" w:rsidRDefault="005025D6">
            <w:pPr>
              <w:pStyle w:val="TableText"/>
              <w:outlineLvl w:val="2"/>
              <w:rPr>
                <w:rFonts w:asciiTheme="minorEastAsia" w:eastAsiaTheme="minorEastAsia" w:hAnsiTheme="minorEastAsia" w:hint="default"/>
              </w:rPr>
            </w:pPr>
          </w:p>
        </w:tc>
        <w:tc>
          <w:tcPr>
            <w:tcW w:w="1323" w:type="dxa"/>
          </w:tcPr>
          <w:p w14:paraId="3FCFC0E9" w14:textId="77777777" w:rsidR="005025D6" w:rsidRPr="00B22940" w:rsidRDefault="005025D6">
            <w:pPr>
              <w:pStyle w:val="TableText"/>
              <w:outlineLvl w:val="2"/>
              <w:rPr>
                <w:rFonts w:asciiTheme="minorEastAsia" w:eastAsiaTheme="minorEastAsia" w:hAnsiTheme="minorEastAsia" w:hint="default"/>
              </w:rPr>
            </w:pPr>
          </w:p>
        </w:tc>
        <w:tc>
          <w:tcPr>
            <w:tcW w:w="1267" w:type="dxa"/>
          </w:tcPr>
          <w:p w14:paraId="20289199" w14:textId="77777777" w:rsidR="005025D6" w:rsidRPr="00B22940" w:rsidRDefault="005025D6">
            <w:pPr>
              <w:pStyle w:val="TableText"/>
              <w:outlineLvl w:val="2"/>
              <w:rPr>
                <w:rFonts w:asciiTheme="minorEastAsia" w:eastAsiaTheme="minorEastAsia" w:hAnsiTheme="minorEastAsia" w:hint="default"/>
              </w:rPr>
            </w:pPr>
          </w:p>
        </w:tc>
        <w:tc>
          <w:tcPr>
            <w:tcW w:w="2461" w:type="dxa"/>
          </w:tcPr>
          <w:p w14:paraId="4F666416" w14:textId="77777777" w:rsidR="005025D6" w:rsidRPr="00B22940" w:rsidRDefault="005025D6">
            <w:pPr>
              <w:pStyle w:val="TableText"/>
              <w:outlineLvl w:val="2"/>
              <w:rPr>
                <w:rFonts w:asciiTheme="minorEastAsia" w:eastAsiaTheme="minorEastAsia" w:hAnsiTheme="minorEastAsia" w:hint="default"/>
              </w:rPr>
            </w:pPr>
          </w:p>
        </w:tc>
      </w:tr>
      <w:tr w:rsidR="005025D6" w:rsidRPr="00D44097" w14:paraId="202FA612" w14:textId="77777777">
        <w:trPr>
          <w:trHeight w:val="429"/>
        </w:trPr>
        <w:tc>
          <w:tcPr>
            <w:tcW w:w="936" w:type="dxa"/>
          </w:tcPr>
          <w:p w14:paraId="61D78581" w14:textId="77777777" w:rsidR="005025D6" w:rsidRPr="00D44097" w:rsidRDefault="005025D6">
            <w:pPr>
              <w:pStyle w:val="TableText"/>
              <w:outlineLvl w:val="2"/>
              <w:rPr>
                <w:rFonts w:asciiTheme="minorEastAsia" w:eastAsiaTheme="minorEastAsia" w:hAnsiTheme="minorEastAsia" w:hint="default"/>
              </w:rPr>
            </w:pPr>
          </w:p>
        </w:tc>
        <w:tc>
          <w:tcPr>
            <w:tcW w:w="932" w:type="dxa"/>
          </w:tcPr>
          <w:p w14:paraId="24299582" w14:textId="77777777" w:rsidR="005025D6" w:rsidRPr="00D44097" w:rsidRDefault="005025D6">
            <w:pPr>
              <w:pStyle w:val="TableText"/>
              <w:outlineLvl w:val="2"/>
              <w:rPr>
                <w:rFonts w:asciiTheme="minorEastAsia" w:eastAsiaTheme="minorEastAsia" w:hAnsiTheme="minorEastAsia" w:hint="default"/>
              </w:rPr>
            </w:pPr>
          </w:p>
        </w:tc>
        <w:tc>
          <w:tcPr>
            <w:tcW w:w="925" w:type="dxa"/>
          </w:tcPr>
          <w:p w14:paraId="6A59686D" w14:textId="77777777" w:rsidR="005025D6" w:rsidRPr="00D44097" w:rsidRDefault="005025D6">
            <w:pPr>
              <w:pStyle w:val="TableText"/>
              <w:outlineLvl w:val="2"/>
              <w:rPr>
                <w:rFonts w:asciiTheme="minorEastAsia" w:eastAsiaTheme="minorEastAsia" w:hAnsiTheme="minorEastAsia" w:hint="default"/>
              </w:rPr>
            </w:pPr>
          </w:p>
        </w:tc>
        <w:tc>
          <w:tcPr>
            <w:tcW w:w="1984" w:type="dxa"/>
          </w:tcPr>
          <w:p w14:paraId="03081364" w14:textId="77777777" w:rsidR="005025D6" w:rsidRPr="00D44097" w:rsidRDefault="005025D6">
            <w:pPr>
              <w:pStyle w:val="TableText"/>
              <w:outlineLvl w:val="2"/>
              <w:rPr>
                <w:rFonts w:asciiTheme="minorEastAsia" w:eastAsiaTheme="minorEastAsia" w:hAnsiTheme="minorEastAsia" w:hint="default"/>
              </w:rPr>
            </w:pPr>
          </w:p>
        </w:tc>
        <w:tc>
          <w:tcPr>
            <w:tcW w:w="1323" w:type="dxa"/>
          </w:tcPr>
          <w:p w14:paraId="67DC851E" w14:textId="77777777" w:rsidR="005025D6" w:rsidRPr="00D44097" w:rsidRDefault="005025D6">
            <w:pPr>
              <w:pStyle w:val="TableText"/>
              <w:outlineLvl w:val="2"/>
              <w:rPr>
                <w:rFonts w:asciiTheme="minorEastAsia" w:eastAsiaTheme="minorEastAsia" w:hAnsiTheme="minorEastAsia" w:hint="default"/>
              </w:rPr>
            </w:pPr>
          </w:p>
        </w:tc>
        <w:tc>
          <w:tcPr>
            <w:tcW w:w="1267" w:type="dxa"/>
          </w:tcPr>
          <w:p w14:paraId="11EBCD09" w14:textId="77777777" w:rsidR="005025D6" w:rsidRPr="00D44097" w:rsidRDefault="005025D6">
            <w:pPr>
              <w:pStyle w:val="TableText"/>
              <w:outlineLvl w:val="2"/>
              <w:rPr>
                <w:rFonts w:asciiTheme="minorEastAsia" w:eastAsiaTheme="minorEastAsia" w:hAnsiTheme="minorEastAsia" w:hint="default"/>
              </w:rPr>
            </w:pPr>
          </w:p>
        </w:tc>
        <w:tc>
          <w:tcPr>
            <w:tcW w:w="2461" w:type="dxa"/>
          </w:tcPr>
          <w:p w14:paraId="1E25836D"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483E1BFB" w14:textId="77777777">
        <w:trPr>
          <w:trHeight w:val="430"/>
        </w:trPr>
        <w:tc>
          <w:tcPr>
            <w:tcW w:w="936" w:type="dxa"/>
          </w:tcPr>
          <w:p w14:paraId="5F02C03A" w14:textId="77777777" w:rsidR="005025D6" w:rsidRPr="00D44097" w:rsidRDefault="005025D6">
            <w:pPr>
              <w:pStyle w:val="TableText"/>
              <w:outlineLvl w:val="2"/>
              <w:rPr>
                <w:rFonts w:asciiTheme="minorEastAsia" w:eastAsiaTheme="minorEastAsia" w:hAnsiTheme="minorEastAsia" w:hint="default"/>
              </w:rPr>
            </w:pPr>
          </w:p>
        </w:tc>
        <w:tc>
          <w:tcPr>
            <w:tcW w:w="932" w:type="dxa"/>
          </w:tcPr>
          <w:p w14:paraId="07955A0C" w14:textId="77777777" w:rsidR="005025D6" w:rsidRPr="00D44097" w:rsidRDefault="005025D6">
            <w:pPr>
              <w:pStyle w:val="TableText"/>
              <w:outlineLvl w:val="2"/>
              <w:rPr>
                <w:rFonts w:asciiTheme="minorEastAsia" w:eastAsiaTheme="minorEastAsia" w:hAnsiTheme="minorEastAsia" w:hint="default"/>
              </w:rPr>
            </w:pPr>
          </w:p>
        </w:tc>
        <w:tc>
          <w:tcPr>
            <w:tcW w:w="925" w:type="dxa"/>
          </w:tcPr>
          <w:p w14:paraId="07AC4432" w14:textId="77777777" w:rsidR="005025D6" w:rsidRPr="00D44097" w:rsidRDefault="005025D6">
            <w:pPr>
              <w:pStyle w:val="TableText"/>
              <w:outlineLvl w:val="2"/>
              <w:rPr>
                <w:rFonts w:asciiTheme="minorEastAsia" w:eastAsiaTheme="minorEastAsia" w:hAnsiTheme="minorEastAsia" w:hint="default"/>
              </w:rPr>
            </w:pPr>
          </w:p>
        </w:tc>
        <w:tc>
          <w:tcPr>
            <w:tcW w:w="1984" w:type="dxa"/>
          </w:tcPr>
          <w:p w14:paraId="76C0F0BA" w14:textId="77777777" w:rsidR="005025D6" w:rsidRPr="00D44097" w:rsidRDefault="005025D6">
            <w:pPr>
              <w:pStyle w:val="TableText"/>
              <w:outlineLvl w:val="2"/>
              <w:rPr>
                <w:rFonts w:asciiTheme="minorEastAsia" w:eastAsiaTheme="minorEastAsia" w:hAnsiTheme="minorEastAsia" w:hint="default"/>
              </w:rPr>
            </w:pPr>
          </w:p>
        </w:tc>
        <w:tc>
          <w:tcPr>
            <w:tcW w:w="1323" w:type="dxa"/>
          </w:tcPr>
          <w:p w14:paraId="62E0031C" w14:textId="77777777" w:rsidR="005025D6" w:rsidRPr="00D44097" w:rsidRDefault="005025D6">
            <w:pPr>
              <w:pStyle w:val="TableText"/>
              <w:outlineLvl w:val="2"/>
              <w:rPr>
                <w:rFonts w:asciiTheme="minorEastAsia" w:eastAsiaTheme="minorEastAsia" w:hAnsiTheme="minorEastAsia" w:hint="default"/>
              </w:rPr>
            </w:pPr>
          </w:p>
        </w:tc>
        <w:tc>
          <w:tcPr>
            <w:tcW w:w="1267" w:type="dxa"/>
          </w:tcPr>
          <w:p w14:paraId="46E4269B" w14:textId="77777777" w:rsidR="005025D6" w:rsidRPr="00D44097" w:rsidRDefault="005025D6">
            <w:pPr>
              <w:pStyle w:val="TableText"/>
              <w:outlineLvl w:val="2"/>
              <w:rPr>
                <w:rFonts w:asciiTheme="minorEastAsia" w:eastAsiaTheme="minorEastAsia" w:hAnsiTheme="minorEastAsia" w:hint="default"/>
              </w:rPr>
            </w:pPr>
          </w:p>
        </w:tc>
        <w:tc>
          <w:tcPr>
            <w:tcW w:w="2461" w:type="dxa"/>
          </w:tcPr>
          <w:p w14:paraId="39A9F58E"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45DA305D" w14:textId="77777777">
        <w:trPr>
          <w:trHeight w:val="430"/>
        </w:trPr>
        <w:tc>
          <w:tcPr>
            <w:tcW w:w="936" w:type="dxa"/>
          </w:tcPr>
          <w:p w14:paraId="11C44C65" w14:textId="77777777" w:rsidR="005025D6" w:rsidRPr="00D44097" w:rsidRDefault="005025D6">
            <w:pPr>
              <w:pStyle w:val="TableText"/>
              <w:outlineLvl w:val="2"/>
              <w:rPr>
                <w:rFonts w:asciiTheme="minorEastAsia" w:eastAsiaTheme="minorEastAsia" w:hAnsiTheme="minorEastAsia" w:hint="default"/>
              </w:rPr>
            </w:pPr>
          </w:p>
        </w:tc>
        <w:tc>
          <w:tcPr>
            <w:tcW w:w="932" w:type="dxa"/>
          </w:tcPr>
          <w:p w14:paraId="32B37ADC" w14:textId="77777777" w:rsidR="005025D6" w:rsidRPr="00D44097" w:rsidRDefault="005025D6">
            <w:pPr>
              <w:pStyle w:val="TableText"/>
              <w:outlineLvl w:val="2"/>
              <w:rPr>
                <w:rFonts w:asciiTheme="minorEastAsia" w:eastAsiaTheme="minorEastAsia" w:hAnsiTheme="minorEastAsia" w:hint="default"/>
              </w:rPr>
            </w:pPr>
          </w:p>
        </w:tc>
        <w:tc>
          <w:tcPr>
            <w:tcW w:w="925" w:type="dxa"/>
          </w:tcPr>
          <w:p w14:paraId="2A7D1E4B" w14:textId="77777777" w:rsidR="005025D6" w:rsidRPr="00D44097" w:rsidRDefault="005025D6">
            <w:pPr>
              <w:pStyle w:val="TableText"/>
              <w:outlineLvl w:val="2"/>
              <w:rPr>
                <w:rFonts w:asciiTheme="minorEastAsia" w:eastAsiaTheme="minorEastAsia" w:hAnsiTheme="minorEastAsia" w:hint="default"/>
              </w:rPr>
            </w:pPr>
          </w:p>
        </w:tc>
        <w:tc>
          <w:tcPr>
            <w:tcW w:w="1984" w:type="dxa"/>
          </w:tcPr>
          <w:p w14:paraId="1CFFEAF4" w14:textId="77777777" w:rsidR="005025D6" w:rsidRPr="00D44097" w:rsidRDefault="005025D6">
            <w:pPr>
              <w:pStyle w:val="TableText"/>
              <w:outlineLvl w:val="2"/>
              <w:rPr>
                <w:rFonts w:asciiTheme="minorEastAsia" w:eastAsiaTheme="minorEastAsia" w:hAnsiTheme="minorEastAsia" w:hint="default"/>
              </w:rPr>
            </w:pPr>
          </w:p>
        </w:tc>
        <w:tc>
          <w:tcPr>
            <w:tcW w:w="1323" w:type="dxa"/>
          </w:tcPr>
          <w:p w14:paraId="20E565F7" w14:textId="77777777" w:rsidR="005025D6" w:rsidRPr="00D44097" w:rsidRDefault="005025D6">
            <w:pPr>
              <w:pStyle w:val="TableText"/>
              <w:outlineLvl w:val="2"/>
              <w:rPr>
                <w:rFonts w:asciiTheme="minorEastAsia" w:eastAsiaTheme="minorEastAsia" w:hAnsiTheme="minorEastAsia" w:hint="default"/>
              </w:rPr>
            </w:pPr>
          </w:p>
        </w:tc>
        <w:tc>
          <w:tcPr>
            <w:tcW w:w="1267" w:type="dxa"/>
          </w:tcPr>
          <w:p w14:paraId="1B85679C" w14:textId="77777777" w:rsidR="005025D6" w:rsidRPr="00D44097" w:rsidRDefault="005025D6">
            <w:pPr>
              <w:pStyle w:val="TableText"/>
              <w:outlineLvl w:val="2"/>
              <w:rPr>
                <w:rFonts w:asciiTheme="minorEastAsia" w:eastAsiaTheme="minorEastAsia" w:hAnsiTheme="minorEastAsia" w:hint="default"/>
              </w:rPr>
            </w:pPr>
          </w:p>
        </w:tc>
        <w:tc>
          <w:tcPr>
            <w:tcW w:w="2461" w:type="dxa"/>
          </w:tcPr>
          <w:p w14:paraId="67E48BF5"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51228F86" w14:textId="77777777">
        <w:trPr>
          <w:trHeight w:val="430"/>
        </w:trPr>
        <w:tc>
          <w:tcPr>
            <w:tcW w:w="936" w:type="dxa"/>
          </w:tcPr>
          <w:p w14:paraId="5E7E2B03" w14:textId="77777777" w:rsidR="005025D6" w:rsidRPr="00D44097" w:rsidRDefault="005025D6">
            <w:pPr>
              <w:pStyle w:val="TableText"/>
              <w:outlineLvl w:val="2"/>
              <w:rPr>
                <w:rFonts w:asciiTheme="minorEastAsia" w:eastAsiaTheme="minorEastAsia" w:hAnsiTheme="minorEastAsia" w:hint="default"/>
              </w:rPr>
            </w:pPr>
          </w:p>
        </w:tc>
        <w:tc>
          <w:tcPr>
            <w:tcW w:w="932" w:type="dxa"/>
          </w:tcPr>
          <w:p w14:paraId="2944FA04" w14:textId="77777777" w:rsidR="005025D6" w:rsidRPr="00D44097" w:rsidRDefault="005025D6">
            <w:pPr>
              <w:pStyle w:val="TableText"/>
              <w:outlineLvl w:val="2"/>
              <w:rPr>
                <w:rFonts w:asciiTheme="minorEastAsia" w:eastAsiaTheme="minorEastAsia" w:hAnsiTheme="minorEastAsia" w:hint="default"/>
              </w:rPr>
            </w:pPr>
          </w:p>
        </w:tc>
        <w:tc>
          <w:tcPr>
            <w:tcW w:w="925" w:type="dxa"/>
          </w:tcPr>
          <w:p w14:paraId="563842D2" w14:textId="77777777" w:rsidR="005025D6" w:rsidRPr="00D44097" w:rsidRDefault="005025D6">
            <w:pPr>
              <w:pStyle w:val="TableText"/>
              <w:outlineLvl w:val="2"/>
              <w:rPr>
                <w:rFonts w:asciiTheme="minorEastAsia" w:eastAsiaTheme="minorEastAsia" w:hAnsiTheme="minorEastAsia" w:hint="default"/>
              </w:rPr>
            </w:pPr>
          </w:p>
        </w:tc>
        <w:tc>
          <w:tcPr>
            <w:tcW w:w="1984" w:type="dxa"/>
          </w:tcPr>
          <w:p w14:paraId="47684430" w14:textId="77777777" w:rsidR="005025D6" w:rsidRPr="00D44097" w:rsidRDefault="005025D6">
            <w:pPr>
              <w:pStyle w:val="TableText"/>
              <w:outlineLvl w:val="2"/>
              <w:rPr>
                <w:rFonts w:asciiTheme="minorEastAsia" w:eastAsiaTheme="minorEastAsia" w:hAnsiTheme="minorEastAsia" w:hint="default"/>
              </w:rPr>
            </w:pPr>
          </w:p>
        </w:tc>
        <w:tc>
          <w:tcPr>
            <w:tcW w:w="1323" w:type="dxa"/>
          </w:tcPr>
          <w:p w14:paraId="060CAD5F" w14:textId="77777777" w:rsidR="005025D6" w:rsidRPr="00D44097" w:rsidRDefault="005025D6">
            <w:pPr>
              <w:pStyle w:val="TableText"/>
              <w:outlineLvl w:val="2"/>
              <w:rPr>
                <w:rFonts w:asciiTheme="minorEastAsia" w:eastAsiaTheme="minorEastAsia" w:hAnsiTheme="minorEastAsia" w:hint="default"/>
              </w:rPr>
            </w:pPr>
          </w:p>
        </w:tc>
        <w:tc>
          <w:tcPr>
            <w:tcW w:w="1267" w:type="dxa"/>
          </w:tcPr>
          <w:p w14:paraId="2F63D760" w14:textId="77777777" w:rsidR="005025D6" w:rsidRPr="00D44097" w:rsidRDefault="005025D6">
            <w:pPr>
              <w:pStyle w:val="TableText"/>
              <w:outlineLvl w:val="2"/>
              <w:rPr>
                <w:rFonts w:asciiTheme="minorEastAsia" w:eastAsiaTheme="minorEastAsia" w:hAnsiTheme="minorEastAsia" w:hint="default"/>
              </w:rPr>
            </w:pPr>
          </w:p>
        </w:tc>
        <w:tc>
          <w:tcPr>
            <w:tcW w:w="2461" w:type="dxa"/>
          </w:tcPr>
          <w:p w14:paraId="244A4AC1"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1C13A2CA" w14:textId="77777777">
        <w:trPr>
          <w:trHeight w:val="430"/>
        </w:trPr>
        <w:tc>
          <w:tcPr>
            <w:tcW w:w="936" w:type="dxa"/>
          </w:tcPr>
          <w:p w14:paraId="35E8F779" w14:textId="77777777" w:rsidR="005025D6" w:rsidRPr="00D44097" w:rsidRDefault="005025D6">
            <w:pPr>
              <w:pStyle w:val="TableText"/>
              <w:outlineLvl w:val="2"/>
              <w:rPr>
                <w:rFonts w:asciiTheme="minorEastAsia" w:eastAsiaTheme="minorEastAsia" w:hAnsiTheme="minorEastAsia" w:hint="default"/>
              </w:rPr>
            </w:pPr>
          </w:p>
        </w:tc>
        <w:tc>
          <w:tcPr>
            <w:tcW w:w="932" w:type="dxa"/>
          </w:tcPr>
          <w:p w14:paraId="456AB719" w14:textId="77777777" w:rsidR="005025D6" w:rsidRPr="00D44097" w:rsidRDefault="005025D6">
            <w:pPr>
              <w:pStyle w:val="TableText"/>
              <w:outlineLvl w:val="2"/>
              <w:rPr>
                <w:rFonts w:asciiTheme="minorEastAsia" w:eastAsiaTheme="minorEastAsia" w:hAnsiTheme="minorEastAsia" w:hint="default"/>
              </w:rPr>
            </w:pPr>
          </w:p>
        </w:tc>
        <w:tc>
          <w:tcPr>
            <w:tcW w:w="925" w:type="dxa"/>
          </w:tcPr>
          <w:p w14:paraId="29FF0144" w14:textId="77777777" w:rsidR="005025D6" w:rsidRPr="00D44097" w:rsidRDefault="005025D6">
            <w:pPr>
              <w:pStyle w:val="TableText"/>
              <w:outlineLvl w:val="2"/>
              <w:rPr>
                <w:rFonts w:asciiTheme="minorEastAsia" w:eastAsiaTheme="minorEastAsia" w:hAnsiTheme="minorEastAsia" w:hint="default"/>
              </w:rPr>
            </w:pPr>
          </w:p>
        </w:tc>
        <w:tc>
          <w:tcPr>
            <w:tcW w:w="1984" w:type="dxa"/>
          </w:tcPr>
          <w:p w14:paraId="36E0569C" w14:textId="77777777" w:rsidR="005025D6" w:rsidRPr="00D44097" w:rsidRDefault="005025D6">
            <w:pPr>
              <w:pStyle w:val="TableText"/>
              <w:outlineLvl w:val="2"/>
              <w:rPr>
                <w:rFonts w:asciiTheme="minorEastAsia" w:eastAsiaTheme="minorEastAsia" w:hAnsiTheme="minorEastAsia" w:hint="default"/>
              </w:rPr>
            </w:pPr>
          </w:p>
        </w:tc>
        <w:tc>
          <w:tcPr>
            <w:tcW w:w="1323" w:type="dxa"/>
          </w:tcPr>
          <w:p w14:paraId="57676E65" w14:textId="77777777" w:rsidR="005025D6" w:rsidRPr="00D44097" w:rsidRDefault="005025D6">
            <w:pPr>
              <w:pStyle w:val="TableText"/>
              <w:outlineLvl w:val="2"/>
              <w:rPr>
                <w:rFonts w:asciiTheme="minorEastAsia" w:eastAsiaTheme="minorEastAsia" w:hAnsiTheme="minorEastAsia" w:hint="default"/>
              </w:rPr>
            </w:pPr>
          </w:p>
        </w:tc>
        <w:tc>
          <w:tcPr>
            <w:tcW w:w="1267" w:type="dxa"/>
          </w:tcPr>
          <w:p w14:paraId="3602FCB9" w14:textId="77777777" w:rsidR="005025D6" w:rsidRPr="00D44097" w:rsidRDefault="005025D6">
            <w:pPr>
              <w:pStyle w:val="TableText"/>
              <w:outlineLvl w:val="2"/>
              <w:rPr>
                <w:rFonts w:asciiTheme="minorEastAsia" w:eastAsiaTheme="minorEastAsia" w:hAnsiTheme="minorEastAsia" w:hint="default"/>
              </w:rPr>
            </w:pPr>
          </w:p>
        </w:tc>
        <w:tc>
          <w:tcPr>
            <w:tcW w:w="2461" w:type="dxa"/>
          </w:tcPr>
          <w:p w14:paraId="2BA60B7E"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5C172574" w14:textId="77777777">
        <w:trPr>
          <w:trHeight w:val="429"/>
        </w:trPr>
        <w:tc>
          <w:tcPr>
            <w:tcW w:w="936" w:type="dxa"/>
          </w:tcPr>
          <w:p w14:paraId="3858D3D5" w14:textId="77777777" w:rsidR="005025D6" w:rsidRPr="00D44097" w:rsidRDefault="005025D6">
            <w:pPr>
              <w:pStyle w:val="TableText"/>
              <w:outlineLvl w:val="2"/>
              <w:rPr>
                <w:rFonts w:asciiTheme="minorEastAsia" w:eastAsiaTheme="minorEastAsia" w:hAnsiTheme="minorEastAsia" w:hint="default"/>
              </w:rPr>
            </w:pPr>
          </w:p>
        </w:tc>
        <w:tc>
          <w:tcPr>
            <w:tcW w:w="932" w:type="dxa"/>
          </w:tcPr>
          <w:p w14:paraId="42C371EA" w14:textId="77777777" w:rsidR="005025D6" w:rsidRPr="00D44097" w:rsidRDefault="005025D6">
            <w:pPr>
              <w:pStyle w:val="TableText"/>
              <w:outlineLvl w:val="2"/>
              <w:rPr>
                <w:rFonts w:asciiTheme="minorEastAsia" w:eastAsiaTheme="minorEastAsia" w:hAnsiTheme="minorEastAsia" w:hint="default"/>
              </w:rPr>
            </w:pPr>
          </w:p>
        </w:tc>
        <w:tc>
          <w:tcPr>
            <w:tcW w:w="925" w:type="dxa"/>
          </w:tcPr>
          <w:p w14:paraId="5EF5E82F" w14:textId="77777777" w:rsidR="005025D6" w:rsidRPr="00D44097" w:rsidRDefault="005025D6">
            <w:pPr>
              <w:pStyle w:val="TableText"/>
              <w:outlineLvl w:val="2"/>
              <w:rPr>
                <w:rFonts w:asciiTheme="minorEastAsia" w:eastAsiaTheme="minorEastAsia" w:hAnsiTheme="minorEastAsia" w:hint="default"/>
              </w:rPr>
            </w:pPr>
          </w:p>
        </w:tc>
        <w:tc>
          <w:tcPr>
            <w:tcW w:w="1984" w:type="dxa"/>
          </w:tcPr>
          <w:p w14:paraId="1AD94C89" w14:textId="77777777" w:rsidR="005025D6" w:rsidRPr="00D44097" w:rsidRDefault="005025D6">
            <w:pPr>
              <w:pStyle w:val="TableText"/>
              <w:outlineLvl w:val="2"/>
              <w:rPr>
                <w:rFonts w:asciiTheme="minorEastAsia" w:eastAsiaTheme="minorEastAsia" w:hAnsiTheme="minorEastAsia" w:hint="default"/>
              </w:rPr>
            </w:pPr>
          </w:p>
        </w:tc>
        <w:tc>
          <w:tcPr>
            <w:tcW w:w="1323" w:type="dxa"/>
          </w:tcPr>
          <w:p w14:paraId="1D59E81B" w14:textId="77777777" w:rsidR="005025D6" w:rsidRPr="00D44097" w:rsidRDefault="005025D6">
            <w:pPr>
              <w:pStyle w:val="TableText"/>
              <w:outlineLvl w:val="2"/>
              <w:rPr>
                <w:rFonts w:asciiTheme="minorEastAsia" w:eastAsiaTheme="minorEastAsia" w:hAnsiTheme="minorEastAsia" w:hint="default"/>
              </w:rPr>
            </w:pPr>
          </w:p>
        </w:tc>
        <w:tc>
          <w:tcPr>
            <w:tcW w:w="1267" w:type="dxa"/>
          </w:tcPr>
          <w:p w14:paraId="1D2A2076" w14:textId="77777777" w:rsidR="005025D6" w:rsidRPr="00D44097" w:rsidRDefault="005025D6">
            <w:pPr>
              <w:pStyle w:val="TableText"/>
              <w:outlineLvl w:val="2"/>
              <w:rPr>
                <w:rFonts w:asciiTheme="minorEastAsia" w:eastAsiaTheme="minorEastAsia" w:hAnsiTheme="minorEastAsia" w:hint="default"/>
              </w:rPr>
            </w:pPr>
          </w:p>
        </w:tc>
        <w:tc>
          <w:tcPr>
            <w:tcW w:w="2461" w:type="dxa"/>
          </w:tcPr>
          <w:p w14:paraId="742C21BC"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7F37E921" w14:textId="77777777">
        <w:trPr>
          <w:trHeight w:val="434"/>
        </w:trPr>
        <w:tc>
          <w:tcPr>
            <w:tcW w:w="936" w:type="dxa"/>
          </w:tcPr>
          <w:p w14:paraId="7F04AC3A" w14:textId="77777777" w:rsidR="005025D6" w:rsidRPr="00D44097" w:rsidRDefault="005025D6">
            <w:pPr>
              <w:pStyle w:val="TableText"/>
              <w:outlineLvl w:val="2"/>
              <w:rPr>
                <w:rFonts w:asciiTheme="minorEastAsia" w:eastAsiaTheme="minorEastAsia" w:hAnsiTheme="minorEastAsia" w:hint="default"/>
              </w:rPr>
            </w:pPr>
          </w:p>
        </w:tc>
        <w:tc>
          <w:tcPr>
            <w:tcW w:w="932" w:type="dxa"/>
          </w:tcPr>
          <w:p w14:paraId="71502C25" w14:textId="77777777" w:rsidR="005025D6" w:rsidRPr="00D44097" w:rsidRDefault="005025D6">
            <w:pPr>
              <w:pStyle w:val="TableText"/>
              <w:outlineLvl w:val="2"/>
              <w:rPr>
                <w:rFonts w:asciiTheme="minorEastAsia" w:eastAsiaTheme="minorEastAsia" w:hAnsiTheme="minorEastAsia" w:hint="default"/>
              </w:rPr>
            </w:pPr>
          </w:p>
        </w:tc>
        <w:tc>
          <w:tcPr>
            <w:tcW w:w="925" w:type="dxa"/>
          </w:tcPr>
          <w:p w14:paraId="2BBA8A0B" w14:textId="77777777" w:rsidR="005025D6" w:rsidRPr="00D44097" w:rsidRDefault="005025D6">
            <w:pPr>
              <w:pStyle w:val="TableText"/>
              <w:outlineLvl w:val="2"/>
              <w:rPr>
                <w:rFonts w:asciiTheme="minorEastAsia" w:eastAsiaTheme="minorEastAsia" w:hAnsiTheme="minorEastAsia" w:hint="default"/>
              </w:rPr>
            </w:pPr>
          </w:p>
        </w:tc>
        <w:tc>
          <w:tcPr>
            <w:tcW w:w="1984" w:type="dxa"/>
          </w:tcPr>
          <w:p w14:paraId="2E4E928D" w14:textId="77777777" w:rsidR="005025D6" w:rsidRPr="00D44097" w:rsidRDefault="005025D6">
            <w:pPr>
              <w:pStyle w:val="TableText"/>
              <w:outlineLvl w:val="2"/>
              <w:rPr>
                <w:rFonts w:asciiTheme="minorEastAsia" w:eastAsiaTheme="minorEastAsia" w:hAnsiTheme="minorEastAsia" w:hint="default"/>
              </w:rPr>
            </w:pPr>
          </w:p>
        </w:tc>
        <w:tc>
          <w:tcPr>
            <w:tcW w:w="1323" w:type="dxa"/>
          </w:tcPr>
          <w:p w14:paraId="1758FACD" w14:textId="77777777" w:rsidR="005025D6" w:rsidRPr="00D44097" w:rsidRDefault="005025D6">
            <w:pPr>
              <w:pStyle w:val="TableText"/>
              <w:outlineLvl w:val="2"/>
              <w:rPr>
                <w:rFonts w:asciiTheme="minorEastAsia" w:eastAsiaTheme="minorEastAsia" w:hAnsiTheme="minorEastAsia" w:hint="default"/>
              </w:rPr>
            </w:pPr>
          </w:p>
        </w:tc>
        <w:tc>
          <w:tcPr>
            <w:tcW w:w="1267" w:type="dxa"/>
          </w:tcPr>
          <w:p w14:paraId="4B9A3A34" w14:textId="77777777" w:rsidR="005025D6" w:rsidRPr="00D44097" w:rsidRDefault="005025D6">
            <w:pPr>
              <w:pStyle w:val="TableText"/>
              <w:outlineLvl w:val="2"/>
              <w:rPr>
                <w:rFonts w:asciiTheme="minorEastAsia" w:eastAsiaTheme="minorEastAsia" w:hAnsiTheme="minorEastAsia" w:hint="default"/>
              </w:rPr>
            </w:pPr>
          </w:p>
        </w:tc>
        <w:tc>
          <w:tcPr>
            <w:tcW w:w="2461" w:type="dxa"/>
          </w:tcPr>
          <w:p w14:paraId="76B7AB6A" w14:textId="77777777" w:rsidR="005025D6" w:rsidRPr="00D44097" w:rsidRDefault="005025D6">
            <w:pPr>
              <w:pStyle w:val="TableText"/>
              <w:outlineLvl w:val="2"/>
              <w:rPr>
                <w:rFonts w:asciiTheme="minorEastAsia" w:eastAsiaTheme="minorEastAsia" w:hAnsiTheme="minorEastAsia" w:hint="default"/>
              </w:rPr>
            </w:pPr>
          </w:p>
        </w:tc>
      </w:tr>
    </w:tbl>
    <w:p w14:paraId="1EF79F49" w14:textId="77777777" w:rsidR="005025D6" w:rsidRPr="00D44097" w:rsidRDefault="005025D6">
      <w:pPr>
        <w:spacing w:before="61" w:line="335" w:lineRule="auto"/>
        <w:ind w:left="587" w:right="572" w:firstLine="399"/>
        <w:outlineLvl w:val="2"/>
        <w:rPr>
          <w:rFonts w:asciiTheme="minorEastAsia" w:eastAsiaTheme="minorEastAsia" w:hAnsiTheme="minorEastAsia" w:cs="宋体" w:hint="default"/>
          <w:spacing w:val="10"/>
          <w:sz w:val="19"/>
          <w:szCs w:val="19"/>
        </w:rPr>
      </w:pPr>
      <w:bookmarkStart w:id="1008" w:name="bookmark234"/>
      <w:bookmarkEnd w:id="1008"/>
    </w:p>
    <w:p w14:paraId="1CA67695" w14:textId="77777777" w:rsidR="005025D6" w:rsidRPr="00D44097" w:rsidRDefault="00776715">
      <w:pPr>
        <w:spacing w:before="61" w:line="335" w:lineRule="auto"/>
        <w:ind w:left="587" w:right="572" w:firstLine="399"/>
        <w:outlineLvl w:val="2"/>
        <w:rPr>
          <w:rFonts w:asciiTheme="minorEastAsia" w:eastAsiaTheme="minorEastAsia" w:hAnsiTheme="minorEastAsia" w:cs="宋体" w:hint="default"/>
          <w:sz w:val="19"/>
          <w:szCs w:val="19"/>
        </w:rPr>
      </w:pPr>
      <w:bookmarkStart w:id="1009" w:name="_Toc221816450"/>
      <w:r w:rsidRPr="00D44097">
        <w:rPr>
          <w:rFonts w:asciiTheme="minorEastAsia" w:eastAsiaTheme="minorEastAsia" w:hAnsiTheme="minorEastAsia" w:cs="宋体"/>
          <w:spacing w:val="10"/>
          <w:sz w:val="19"/>
          <w:szCs w:val="19"/>
        </w:rPr>
        <w:t xml:space="preserve">① </w:t>
      </w:r>
      <w:r w:rsidRPr="00D44097">
        <w:rPr>
          <w:rFonts w:asciiTheme="minorEastAsia" w:eastAsiaTheme="minorEastAsia" w:hAnsiTheme="minorEastAsia"/>
          <w:spacing w:val="10"/>
          <w:sz w:val="19"/>
          <w:szCs w:val="19"/>
        </w:rPr>
        <w:t>a.</w:t>
      </w:r>
      <w:r w:rsidRPr="00D44097">
        <w:rPr>
          <w:rFonts w:asciiTheme="minorEastAsia" w:eastAsiaTheme="minorEastAsia" w:hAnsiTheme="minorEastAsia" w:cs="宋体"/>
          <w:spacing w:val="10"/>
          <w:sz w:val="19"/>
          <w:szCs w:val="19"/>
        </w:rPr>
        <w:t>发包人和承包人应在合同中约定承包人委派本项目的其他管理和技术人员，一般需包括但</w:t>
      </w:r>
      <w:r w:rsidRPr="00D44097">
        <w:rPr>
          <w:rFonts w:asciiTheme="minorEastAsia" w:eastAsiaTheme="minorEastAsia" w:hAnsiTheme="minorEastAsia" w:cs="宋体"/>
          <w:spacing w:val="12"/>
          <w:sz w:val="19"/>
          <w:szCs w:val="19"/>
        </w:rPr>
        <w:t>不限于项目副经理、桥梁养护工程师、道路养护工程师、养护专业</w:t>
      </w:r>
      <w:r w:rsidRPr="00D44097">
        <w:rPr>
          <w:rFonts w:asciiTheme="minorEastAsia" w:eastAsiaTheme="minorEastAsia" w:hAnsiTheme="minorEastAsia" w:cs="宋体"/>
          <w:spacing w:val="11"/>
          <w:sz w:val="19"/>
          <w:szCs w:val="19"/>
        </w:rPr>
        <w:t>技术人员、内业计量员、公路养</w:t>
      </w:r>
      <w:r w:rsidRPr="00D44097">
        <w:rPr>
          <w:rFonts w:asciiTheme="minorEastAsia" w:eastAsiaTheme="minorEastAsia" w:hAnsiTheme="minorEastAsia" w:cs="宋体"/>
          <w:spacing w:val="9"/>
          <w:sz w:val="19"/>
          <w:szCs w:val="19"/>
        </w:rPr>
        <w:t>护技术工人等，且上述人员均应具备相应资质及证书，证书复印件应报发包人备案。</w:t>
      </w:r>
      <w:bookmarkEnd w:id="1009"/>
    </w:p>
    <w:p w14:paraId="391FFB69" w14:textId="77777777" w:rsidR="005025D6" w:rsidRPr="00D44097" w:rsidRDefault="00776715">
      <w:pPr>
        <w:spacing w:before="166" w:line="335" w:lineRule="auto"/>
        <w:ind w:left="587" w:right="573" w:firstLine="392"/>
        <w:outlineLvl w:val="2"/>
        <w:rPr>
          <w:rFonts w:asciiTheme="minorEastAsia" w:eastAsiaTheme="minorEastAsia" w:hAnsiTheme="minorEastAsia" w:cs="宋体" w:hint="default"/>
          <w:sz w:val="19"/>
          <w:szCs w:val="19"/>
        </w:rPr>
      </w:pPr>
      <w:bookmarkStart w:id="1010" w:name="_Toc221816451"/>
      <w:r w:rsidRPr="00D44097">
        <w:rPr>
          <w:rFonts w:asciiTheme="minorEastAsia" w:eastAsiaTheme="minorEastAsia" w:hAnsiTheme="minorEastAsia"/>
          <w:spacing w:val="13"/>
          <w:sz w:val="19"/>
          <w:szCs w:val="19"/>
        </w:rPr>
        <w:t>b.</w:t>
      </w:r>
      <w:r w:rsidRPr="00D44097">
        <w:rPr>
          <w:rFonts w:asciiTheme="minorEastAsia" w:eastAsiaTheme="minorEastAsia" w:hAnsiTheme="minorEastAsia" w:cs="宋体"/>
          <w:spacing w:val="13"/>
          <w:sz w:val="19"/>
          <w:szCs w:val="19"/>
        </w:rPr>
        <w:t>上述人员必须是承包人本单位在职人员且承包人应提供上述人员社保</w:t>
      </w:r>
      <w:r w:rsidRPr="00D44097">
        <w:rPr>
          <w:rFonts w:asciiTheme="minorEastAsia" w:eastAsiaTheme="minorEastAsia" w:hAnsiTheme="minorEastAsia" w:cs="宋体"/>
          <w:spacing w:val="12"/>
          <w:sz w:val="19"/>
          <w:szCs w:val="19"/>
        </w:rPr>
        <w:t>系统打印的人员缴费明</w:t>
      </w:r>
      <w:r w:rsidRPr="00D44097">
        <w:rPr>
          <w:rFonts w:asciiTheme="minorEastAsia" w:eastAsiaTheme="minorEastAsia" w:hAnsiTheme="minorEastAsia" w:cs="宋体"/>
          <w:spacing w:val="11"/>
          <w:sz w:val="19"/>
          <w:szCs w:val="19"/>
        </w:rPr>
        <w:t>细</w:t>
      </w:r>
      <w:r w:rsidRPr="00D44097">
        <w:rPr>
          <w:rFonts w:asciiTheme="minorEastAsia" w:eastAsiaTheme="minorEastAsia" w:hAnsiTheme="minorEastAsia" w:cs="宋体"/>
          <w:spacing w:val="-35"/>
          <w:sz w:val="19"/>
          <w:szCs w:val="19"/>
        </w:rPr>
        <w:t>。</w:t>
      </w:r>
      <w:bookmarkEnd w:id="1010"/>
    </w:p>
    <w:p w14:paraId="1AFCB759" w14:textId="77777777" w:rsidR="005025D6" w:rsidRPr="00D44097" w:rsidRDefault="005025D6">
      <w:pPr>
        <w:spacing w:line="335" w:lineRule="auto"/>
        <w:outlineLvl w:val="2"/>
        <w:rPr>
          <w:rFonts w:asciiTheme="minorEastAsia" w:eastAsiaTheme="minorEastAsia" w:hAnsiTheme="minorEastAsia" w:cs="宋体" w:hint="default"/>
          <w:sz w:val="19"/>
          <w:szCs w:val="19"/>
        </w:rPr>
        <w:sectPr w:rsidR="005025D6" w:rsidRPr="00D44097">
          <w:headerReference w:type="default" r:id="rId33"/>
          <w:footerReference w:type="default" r:id="rId34"/>
          <w:pgSz w:w="11907" w:h="16838"/>
          <w:pgMar w:top="400" w:right="1008" w:bottom="1195" w:left="1065" w:header="0" w:footer="1017" w:gutter="0"/>
          <w:cols w:space="720"/>
        </w:sectPr>
      </w:pPr>
    </w:p>
    <w:p w14:paraId="6C12A0C1" w14:textId="77777777" w:rsidR="005025D6" w:rsidRPr="00D44097" w:rsidRDefault="005025D6">
      <w:pPr>
        <w:pStyle w:val="a7"/>
        <w:spacing w:line="279" w:lineRule="auto"/>
        <w:outlineLvl w:val="2"/>
        <w:rPr>
          <w:rFonts w:asciiTheme="minorEastAsia" w:eastAsiaTheme="minorEastAsia" w:hAnsiTheme="minorEastAsia"/>
        </w:rPr>
      </w:pPr>
    </w:p>
    <w:p w14:paraId="21ADFAA2" w14:textId="77777777" w:rsidR="005025D6" w:rsidRPr="00D44097" w:rsidRDefault="00776715">
      <w:pPr>
        <w:spacing w:before="78" w:line="233" w:lineRule="auto"/>
        <w:ind w:left="32"/>
        <w:outlineLvl w:val="2"/>
        <w:rPr>
          <w:rFonts w:asciiTheme="minorEastAsia" w:eastAsiaTheme="minorEastAsia" w:hAnsiTheme="minorEastAsia" w:cs="宋体" w:hint="default"/>
          <w:sz w:val="12"/>
          <w:szCs w:val="12"/>
        </w:rPr>
      </w:pPr>
      <w:bookmarkStart w:id="1011" w:name="bookmark63"/>
      <w:bookmarkStart w:id="1012" w:name="bookmark64"/>
      <w:bookmarkStart w:id="1013" w:name="_Toc221816452"/>
      <w:bookmarkEnd w:id="1011"/>
      <w:bookmarkEnd w:id="1012"/>
      <w:r w:rsidRPr="00D44097">
        <w:rPr>
          <w:rFonts w:asciiTheme="minorEastAsia" w:eastAsiaTheme="minorEastAsia" w:hAnsiTheme="minorEastAsia" w:cs="宋体"/>
          <w:b/>
          <w:bCs/>
          <w:spacing w:val="-3"/>
          <w:szCs w:val="24"/>
        </w:rPr>
        <w:t>附件四</w:t>
      </w:r>
      <w:r w:rsidRPr="00D44097">
        <w:rPr>
          <w:rFonts w:asciiTheme="minorEastAsia" w:eastAsiaTheme="minorEastAsia" w:hAnsiTheme="minorEastAsia" w:cs="宋体"/>
          <w:spacing w:val="-3"/>
          <w:szCs w:val="24"/>
        </w:rPr>
        <w:t xml:space="preserve">  </w:t>
      </w:r>
      <w:r w:rsidRPr="00D44097">
        <w:rPr>
          <w:rFonts w:asciiTheme="minorEastAsia" w:eastAsiaTheme="minorEastAsia" w:hAnsiTheme="minorEastAsia" w:cs="宋体"/>
          <w:b/>
          <w:bCs/>
          <w:spacing w:val="-3"/>
          <w:szCs w:val="24"/>
        </w:rPr>
        <w:t>主要机械设备和试验检测设备</w:t>
      </w:r>
      <w:hyperlink w:anchor="bookmark235" w:history="1">
        <w:r w:rsidRPr="00D44097">
          <w:rPr>
            <w:rFonts w:asciiTheme="minorEastAsia" w:eastAsiaTheme="minorEastAsia" w:hAnsiTheme="minorEastAsia" w:cs="宋体"/>
            <w:b/>
            <w:bCs/>
            <w:spacing w:val="-3"/>
            <w:position w:val="12"/>
            <w:sz w:val="12"/>
            <w:szCs w:val="12"/>
          </w:rPr>
          <w:t>①</w:t>
        </w:r>
        <w:bookmarkEnd w:id="1013"/>
      </w:hyperlink>
    </w:p>
    <w:p w14:paraId="2A74EFB2" w14:textId="77777777" w:rsidR="005025D6" w:rsidRPr="00D44097" w:rsidRDefault="005025D6">
      <w:pPr>
        <w:spacing w:line="146" w:lineRule="exact"/>
        <w:outlineLvl w:val="2"/>
        <w:rPr>
          <w:rFonts w:asciiTheme="minorEastAsia" w:eastAsiaTheme="minorEastAsia" w:hAnsiTheme="minorEastAsia" w:hint="default"/>
        </w:rPr>
      </w:pPr>
    </w:p>
    <w:tbl>
      <w:tblPr>
        <w:tblStyle w:val="TableNormal"/>
        <w:tblW w:w="863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05"/>
        <w:gridCol w:w="1072"/>
        <w:gridCol w:w="744"/>
        <w:gridCol w:w="657"/>
        <w:gridCol w:w="760"/>
        <w:gridCol w:w="929"/>
        <w:gridCol w:w="632"/>
        <w:gridCol w:w="456"/>
        <w:gridCol w:w="546"/>
        <w:gridCol w:w="546"/>
        <w:gridCol w:w="549"/>
        <w:gridCol w:w="939"/>
      </w:tblGrid>
      <w:tr w:rsidR="005025D6" w:rsidRPr="00F11E13" w14:paraId="599256B9" w14:textId="77777777">
        <w:trPr>
          <w:trHeight w:val="410"/>
        </w:trPr>
        <w:tc>
          <w:tcPr>
            <w:tcW w:w="805" w:type="dxa"/>
            <w:vMerge w:val="restart"/>
            <w:tcBorders>
              <w:bottom w:val="nil"/>
            </w:tcBorders>
          </w:tcPr>
          <w:p w14:paraId="631C4725" w14:textId="77777777" w:rsidR="005025D6" w:rsidRPr="00F11E13" w:rsidRDefault="005025D6">
            <w:pPr>
              <w:pStyle w:val="TableText"/>
              <w:spacing w:line="323" w:lineRule="auto"/>
              <w:outlineLvl w:val="2"/>
              <w:rPr>
                <w:rFonts w:asciiTheme="minorEastAsia" w:eastAsiaTheme="minorEastAsia" w:hAnsiTheme="minorEastAsia" w:hint="default"/>
                <w:lang w:eastAsia="zh-CN"/>
              </w:rPr>
            </w:pPr>
          </w:p>
          <w:p w14:paraId="4EE23B38" w14:textId="77777777" w:rsidR="005025D6" w:rsidRPr="00F11E13" w:rsidRDefault="005025D6">
            <w:pPr>
              <w:pStyle w:val="TableText"/>
              <w:spacing w:line="323" w:lineRule="auto"/>
              <w:outlineLvl w:val="2"/>
              <w:rPr>
                <w:rFonts w:asciiTheme="minorEastAsia" w:eastAsiaTheme="minorEastAsia" w:hAnsiTheme="minorEastAsia" w:hint="default"/>
                <w:lang w:eastAsia="zh-CN"/>
              </w:rPr>
            </w:pPr>
          </w:p>
          <w:p w14:paraId="5806B8F2" w14:textId="77777777" w:rsidR="005025D6" w:rsidRPr="00F11E13" w:rsidRDefault="00776715">
            <w:pPr>
              <w:spacing w:before="78" w:line="221" w:lineRule="auto"/>
              <w:ind w:left="168"/>
              <w:outlineLvl w:val="2"/>
              <w:rPr>
                <w:rFonts w:asciiTheme="minorEastAsia" w:eastAsiaTheme="minorEastAsia" w:hAnsiTheme="minorEastAsia" w:cs="宋体" w:hint="default"/>
                <w:sz w:val="21"/>
                <w:szCs w:val="21"/>
              </w:rPr>
            </w:pPr>
            <w:bookmarkStart w:id="1014" w:name="_Toc221816453"/>
            <w:r w:rsidRPr="00F11E13">
              <w:rPr>
                <w:rFonts w:asciiTheme="minorEastAsia" w:eastAsiaTheme="minorEastAsia" w:hAnsiTheme="minorEastAsia" w:cs="宋体"/>
                <w:spacing w:val="-3"/>
                <w:sz w:val="21"/>
                <w:szCs w:val="21"/>
              </w:rPr>
              <w:t>序号</w:t>
            </w:r>
            <w:bookmarkEnd w:id="1014"/>
          </w:p>
        </w:tc>
        <w:tc>
          <w:tcPr>
            <w:tcW w:w="1072" w:type="dxa"/>
            <w:vMerge w:val="restart"/>
            <w:tcBorders>
              <w:bottom w:val="nil"/>
            </w:tcBorders>
          </w:tcPr>
          <w:p w14:paraId="14F20172" w14:textId="77777777" w:rsidR="005025D6" w:rsidRPr="00F11E13" w:rsidRDefault="005025D6">
            <w:pPr>
              <w:pStyle w:val="TableText"/>
              <w:spacing w:line="449" w:lineRule="auto"/>
              <w:outlineLvl w:val="2"/>
              <w:rPr>
                <w:rFonts w:asciiTheme="minorEastAsia" w:eastAsiaTheme="minorEastAsia" w:hAnsiTheme="minorEastAsia" w:hint="default"/>
              </w:rPr>
            </w:pPr>
          </w:p>
          <w:p w14:paraId="232E2A9D" w14:textId="77777777" w:rsidR="005025D6" w:rsidRPr="00F11E13" w:rsidRDefault="00776715">
            <w:pPr>
              <w:spacing w:before="78" w:line="311" w:lineRule="auto"/>
              <w:ind w:left="419" w:right="175" w:hanging="235"/>
              <w:outlineLvl w:val="2"/>
              <w:rPr>
                <w:rFonts w:asciiTheme="minorEastAsia" w:eastAsiaTheme="minorEastAsia" w:hAnsiTheme="minorEastAsia" w:cs="宋体" w:hint="default"/>
                <w:sz w:val="21"/>
                <w:szCs w:val="21"/>
              </w:rPr>
            </w:pPr>
            <w:bookmarkStart w:id="1015" w:name="_Toc221816454"/>
            <w:r w:rsidRPr="00F11E13">
              <w:rPr>
                <w:rFonts w:asciiTheme="minorEastAsia" w:eastAsiaTheme="minorEastAsia" w:hAnsiTheme="minorEastAsia" w:cs="宋体"/>
                <w:spacing w:val="-5"/>
                <w:sz w:val="21"/>
                <w:szCs w:val="21"/>
              </w:rPr>
              <w:t>设备名</w:t>
            </w:r>
            <w:r w:rsidRPr="00F11E13">
              <w:rPr>
                <w:rFonts w:asciiTheme="minorEastAsia" w:eastAsiaTheme="minorEastAsia" w:hAnsiTheme="minorEastAsia" w:cs="宋体"/>
                <w:sz w:val="21"/>
                <w:szCs w:val="21"/>
              </w:rPr>
              <w:t>称</w:t>
            </w:r>
            <w:bookmarkEnd w:id="1015"/>
          </w:p>
        </w:tc>
        <w:tc>
          <w:tcPr>
            <w:tcW w:w="744" w:type="dxa"/>
            <w:vMerge w:val="restart"/>
            <w:tcBorders>
              <w:bottom w:val="nil"/>
            </w:tcBorders>
          </w:tcPr>
          <w:p w14:paraId="3D25855A" w14:textId="77777777" w:rsidR="005025D6" w:rsidRPr="00F11E13" w:rsidRDefault="005025D6">
            <w:pPr>
              <w:pStyle w:val="TableText"/>
              <w:spacing w:line="449" w:lineRule="auto"/>
              <w:outlineLvl w:val="2"/>
              <w:rPr>
                <w:rFonts w:asciiTheme="minorEastAsia" w:eastAsiaTheme="minorEastAsia" w:hAnsiTheme="minorEastAsia" w:hint="default"/>
              </w:rPr>
            </w:pPr>
          </w:p>
          <w:p w14:paraId="6379B000" w14:textId="77777777" w:rsidR="005025D6" w:rsidRPr="00F11E13" w:rsidRDefault="00776715">
            <w:pPr>
              <w:spacing w:before="78" w:line="310" w:lineRule="auto"/>
              <w:ind w:left="139" w:right="129" w:firstLine="6"/>
              <w:outlineLvl w:val="2"/>
              <w:rPr>
                <w:rFonts w:asciiTheme="minorEastAsia" w:eastAsiaTheme="minorEastAsia" w:hAnsiTheme="minorEastAsia" w:cs="宋体" w:hint="default"/>
                <w:sz w:val="21"/>
                <w:szCs w:val="21"/>
              </w:rPr>
            </w:pPr>
            <w:bookmarkStart w:id="1016" w:name="_Toc221816455"/>
            <w:r w:rsidRPr="00F11E13">
              <w:rPr>
                <w:rFonts w:asciiTheme="minorEastAsia" w:eastAsiaTheme="minorEastAsia" w:hAnsiTheme="minorEastAsia" w:cs="宋体"/>
                <w:spacing w:val="-9"/>
                <w:sz w:val="21"/>
                <w:szCs w:val="21"/>
              </w:rPr>
              <w:t>型号</w:t>
            </w:r>
            <w:r w:rsidRPr="00F11E13">
              <w:rPr>
                <w:rFonts w:asciiTheme="minorEastAsia" w:eastAsiaTheme="minorEastAsia" w:hAnsiTheme="minorEastAsia" w:cs="宋体"/>
                <w:spacing w:val="-6"/>
                <w:sz w:val="21"/>
                <w:szCs w:val="21"/>
              </w:rPr>
              <w:t>规格</w:t>
            </w:r>
            <w:bookmarkEnd w:id="1016"/>
          </w:p>
        </w:tc>
        <w:tc>
          <w:tcPr>
            <w:tcW w:w="657" w:type="dxa"/>
            <w:vMerge w:val="restart"/>
            <w:tcBorders>
              <w:bottom w:val="nil"/>
            </w:tcBorders>
            <w:textDirection w:val="tbRlV"/>
          </w:tcPr>
          <w:p w14:paraId="4E61D5D4" w14:textId="77777777" w:rsidR="005025D6" w:rsidRPr="00F11E13" w:rsidRDefault="00776715">
            <w:pPr>
              <w:spacing w:before="205" w:line="208" w:lineRule="auto"/>
              <w:ind w:left="128"/>
              <w:outlineLvl w:val="2"/>
              <w:rPr>
                <w:rFonts w:asciiTheme="minorEastAsia" w:eastAsiaTheme="minorEastAsia" w:hAnsiTheme="minorEastAsia" w:cs="宋体" w:hint="default"/>
                <w:sz w:val="21"/>
                <w:szCs w:val="21"/>
              </w:rPr>
            </w:pPr>
            <w:bookmarkStart w:id="1017" w:name="_Toc221816456"/>
            <w:r w:rsidRPr="00F11E13">
              <w:rPr>
                <w:rFonts w:asciiTheme="minorEastAsia" w:eastAsiaTheme="minorEastAsia" w:hAnsiTheme="minorEastAsia" w:cs="宋体"/>
                <w:spacing w:val="-1"/>
                <w:sz w:val="21"/>
                <w:szCs w:val="21"/>
              </w:rPr>
              <w:t>国</w:t>
            </w:r>
            <w:r w:rsidRPr="00F11E13">
              <w:rPr>
                <w:rFonts w:asciiTheme="minorEastAsia" w:eastAsiaTheme="minorEastAsia" w:hAnsiTheme="minorEastAsia" w:cs="宋体"/>
                <w:spacing w:val="43"/>
                <w:sz w:val="21"/>
                <w:szCs w:val="21"/>
              </w:rPr>
              <w:t xml:space="preserve"> </w:t>
            </w:r>
            <w:r w:rsidRPr="00F11E13">
              <w:rPr>
                <w:rFonts w:asciiTheme="minorEastAsia" w:eastAsiaTheme="minorEastAsia" w:hAnsiTheme="minorEastAsia" w:cs="宋体"/>
                <w:spacing w:val="-1"/>
                <w:sz w:val="21"/>
                <w:szCs w:val="21"/>
              </w:rPr>
              <w:t>别</w:t>
            </w:r>
            <w:r w:rsidRPr="00F11E13">
              <w:rPr>
                <w:rFonts w:asciiTheme="minorEastAsia" w:eastAsiaTheme="minorEastAsia" w:hAnsiTheme="minorEastAsia" w:cs="宋体"/>
                <w:spacing w:val="41"/>
                <w:sz w:val="21"/>
                <w:szCs w:val="21"/>
              </w:rPr>
              <w:t xml:space="preserve"> </w:t>
            </w:r>
            <w:r w:rsidRPr="00F11E13">
              <w:rPr>
                <w:rFonts w:asciiTheme="minorEastAsia" w:eastAsiaTheme="minorEastAsia" w:hAnsiTheme="minorEastAsia" w:cs="宋体"/>
                <w:spacing w:val="-1"/>
                <w:sz w:val="21"/>
                <w:szCs w:val="21"/>
              </w:rPr>
              <w:t>产</w:t>
            </w:r>
            <w:r w:rsidRPr="00F11E13">
              <w:rPr>
                <w:rFonts w:asciiTheme="minorEastAsia" w:eastAsiaTheme="minorEastAsia" w:hAnsiTheme="minorEastAsia" w:cs="宋体"/>
                <w:spacing w:val="38"/>
                <w:sz w:val="21"/>
                <w:szCs w:val="21"/>
              </w:rPr>
              <w:t xml:space="preserve"> </w:t>
            </w:r>
            <w:r w:rsidRPr="00F11E13">
              <w:rPr>
                <w:rFonts w:asciiTheme="minorEastAsia" w:eastAsiaTheme="minorEastAsia" w:hAnsiTheme="minorEastAsia" w:cs="宋体"/>
                <w:spacing w:val="-1"/>
                <w:sz w:val="21"/>
                <w:szCs w:val="21"/>
              </w:rPr>
              <w:t>地</w:t>
            </w:r>
            <w:bookmarkEnd w:id="1017"/>
          </w:p>
        </w:tc>
        <w:tc>
          <w:tcPr>
            <w:tcW w:w="760" w:type="dxa"/>
            <w:vMerge w:val="restart"/>
            <w:tcBorders>
              <w:bottom w:val="nil"/>
            </w:tcBorders>
            <w:textDirection w:val="tbRlV"/>
          </w:tcPr>
          <w:p w14:paraId="1A54FA16" w14:textId="77777777" w:rsidR="005025D6" w:rsidRPr="00F11E13" w:rsidRDefault="00776715">
            <w:pPr>
              <w:spacing w:before="198" w:line="209" w:lineRule="auto"/>
              <w:ind w:left="128"/>
              <w:outlineLvl w:val="2"/>
              <w:rPr>
                <w:rFonts w:asciiTheme="minorEastAsia" w:eastAsiaTheme="minorEastAsia" w:hAnsiTheme="minorEastAsia" w:cs="宋体" w:hint="default"/>
                <w:sz w:val="21"/>
                <w:szCs w:val="21"/>
              </w:rPr>
            </w:pPr>
            <w:bookmarkStart w:id="1018" w:name="_Toc221816457"/>
            <w:r w:rsidRPr="00F11E13">
              <w:rPr>
                <w:rFonts w:asciiTheme="minorEastAsia" w:eastAsiaTheme="minorEastAsia" w:hAnsiTheme="minorEastAsia" w:cs="宋体"/>
                <w:spacing w:val="-1"/>
                <w:sz w:val="21"/>
                <w:szCs w:val="21"/>
              </w:rPr>
              <w:t>制</w:t>
            </w:r>
            <w:r w:rsidRPr="00F11E13">
              <w:rPr>
                <w:rFonts w:asciiTheme="minorEastAsia" w:eastAsiaTheme="minorEastAsia" w:hAnsiTheme="minorEastAsia" w:cs="宋体"/>
                <w:spacing w:val="43"/>
                <w:sz w:val="21"/>
                <w:szCs w:val="21"/>
              </w:rPr>
              <w:t xml:space="preserve"> </w:t>
            </w:r>
            <w:r w:rsidRPr="00F11E13">
              <w:rPr>
                <w:rFonts w:asciiTheme="minorEastAsia" w:eastAsiaTheme="minorEastAsia" w:hAnsiTheme="minorEastAsia" w:cs="宋体"/>
                <w:spacing w:val="-1"/>
                <w:sz w:val="21"/>
                <w:szCs w:val="21"/>
              </w:rPr>
              <w:t>造</w:t>
            </w:r>
            <w:r w:rsidRPr="00F11E13">
              <w:rPr>
                <w:rFonts w:asciiTheme="minorEastAsia" w:eastAsiaTheme="minorEastAsia" w:hAnsiTheme="minorEastAsia" w:cs="宋体"/>
                <w:spacing w:val="41"/>
                <w:sz w:val="21"/>
                <w:szCs w:val="21"/>
              </w:rPr>
              <w:t xml:space="preserve"> </w:t>
            </w:r>
            <w:r w:rsidRPr="00F11E13">
              <w:rPr>
                <w:rFonts w:asciiTheme="minorEastAsia" w:eastAsiaTheme="minorEastAsia" w:hAnsiTheme="minorEastAsia" w:cs="宋体"/>
                <w:spacing w:val="-1"/>
                <w:sz w:val="21"/>
                <w:szCs w:val="21"/>
              </w:rPr>
              <w:t>年</w:t>
            </w:r>
            <w:r w:rsidRPr="00F11E13">
              <w:rPr>
                <w:rFonts w:asciiTheme="minorEastAsia" w:eastAsiaTheme="minorEastAsia" w:hAnsiTheme="minorEastAsia" w:cs="宋体"/>
                <w:spacing w:val="38"/>
                <w:sz w:val="21"/>
                <w:szCs w:val="21"/>
              </w:rPr>
              <w:t xml:space="preserve"> </w:t>
            </w:r>
            <w:r w:rsidRPr="00F11E13">
              <w:rPr>
                <w:rFonts w:asciiTheme="minorEastAsia" w:eastAsiaTheme="minorEastAsia" w:hAnsiTheme="minorEastAsia" w:cs="宋体"/>
                <w:spacing w:val="-1"/>
                <w:sz w:val="21"/>
                <w:szCs w:val="21"/>
              </w:rPr>
              <w:t>份</w:t>
            </w:r>
            <w:bookmarkEnd w:id="1018"/>
          </w:p>
        </w:tc>
        <w:tc>
          <w:tcPr>
            <w:tcW w:w="929" w:type="dxa"/>
            <w:vMerge w:val="restart"/>
            <w:tcBorders>
              <w:bottom w:val="nil"/>
            </w:tcBorders>
          </w:tcPr>
          <w:p w14:paraId="490AF030" w14:textId="77777777" w:rsidR="005025D6" w:rsidRPr="00F11E13" w:rsidRDefault="005025D6">
            <w:pPr>
              <w:pStyle w:val="TableText"/>
              <w:spacing w:line="251" w:lineRule="auto"/>
              <w:outlineLvl w:val="2"/>
              <w:rPr>
                <w:rFonts w:asciiTheme="minorEastAsia" w:eastAsiaTheme="minorEastAsia" w:hAnsiTheme="minorEastAsia" w:hint="default"/>
              </w:rPr>
            </w:pPr>
          </w:p>
          <w:p w14:paraId="43AD453E" w14:textId="77777777" w:rsidR="005025D6" w:rsidRPr="00F11E13" w:rsidRDefault="00776715">
            <w:pPr>
              <w:spacing w:before="78" w:line="307" w:lineRule="auto"/>
              <w:ind w:left="410" w:right="157" w:hanging="241"/>
              <w:outlineLvl w:val="2"/>
              <w:rPr>
                <w:rFonts w:asciiTheme="minorEastAsia" w:eastAsiaTheme="minorEastAsia" w:hAnsiTheme="minorEastAsia" w:cs="宋体" w:hint="default"/>
                <w:sz w:val="21"/>
                <w:szCs w:val="21"/>
              </w:rPr>
            </w:pPr>
            <w:bookmarkStart w:id="1019" w:name="_Toc221816458"/>
            <w:r w:rsidRPr="00F11E13">
              <w:rPr>
                <w:rFonts w:asciiTheme="minorEastAsia" w:eastAsiaTheme="minorEastAsia" w:hAnsiTheme="minorEastAsia" w:cs="宋体"/>
                <w:spacing w:val="-4"/>
                <w:sz w:val="21"/>
                <w:szCs w:val="21"/>
              </w:rPr>
              <w:t>额定功</w:t>
            </w:r>
            <w:r w:rsidRPr="00F11E13">
              <w:rPr>
                <w:rFonts w:asciiTheme="minorEastAsia" w:eastAsiaTheme="minorEastAsia" w:hAnsiTheme="minorEastAsia" w:cs="宋体"/>
                <w:sz w:val="21"/>
                <w:szCs w:val="21"/>
              </w:rPr>
              <w:t>率</w:t>
            </w:r>
            <w:bookmarkEnd w:id="1019"/>
          </w:p>
          <w:p w14:paraId="69463343" w14:textId="77777777" w:rsidR="005025D6" w:rsidRPr="00F11E13" w:rsidRDefault="00776715">
            <w:pPr>
              <w:spacing w:line="231" w:lineRule="auto"/>
              <w:ind w:left="121"/>
              <w:outlineLvl w:val="2"/>
              <w:rPr>
                <w:rFonts w:asciiTheme="minorEastAsia" w:eastAsiaTheme="minorEastAsia" w:hAnsiTheme="minorEastAsia" w:cs="宋体" w:hint="default"/>
                <w:sz w:val="21"/>
                <w:szCs w:val="21"/>
              </w:rPr>
            </w:pPr>
            <w:bookmarkStart w:id="1020" w:name="_Toc221816459"/>
            <w:r w:rsidRPr="00F11E13">
              <w:rPr>
                <w:rFonts w:asciiTheme="minorEastAsia" w:eastAsiaTheme="minorEastAsia" w:hAnsiTheme="minorEastAsia" w:cs="宋体"/>
                <w:spacing w:val="-5"/>
                <w:sz w:val="21"/>
                <w:szCs w:val="21"/>
              </w:rPr>
              <w:t>（</w:t>
            </w:r>
            <w:r w:rsidRPr="00F11E13">
              <w:rPr>
                <w:rFonts w:asciiTheme="minorEastAsia" w:eastAsiaTheme="minorEastAsia" w:hAnsiTheme="minorEastAsia"/>
                <w:spacing w:val="-5"/>
                <w:sz w:val="21"/>
                <w:szCs w:val="21"/>
              </w:rPr>
              <w:t>kW</w:t>
            </w:r>
            <w:r w:rsidRPr="00F11E13">
              <w:rPr>
                <w:rFonts w:asciiTheme="minorEastAsia" w:eastAsiaTheme="minorEastAsia" w:hAnsiTheme="minorEastAsia" w:cs="宋体"/>
                <w:spacing w:val="-5"/>
                <w:sz w:val="21"/>
                <w:szCs w:val="21"/>
              </w:rPr>
              <w:t>）</w:t>
            </w:r>
            <w:bookmarkEnd w:id="1020"/>
          </w:p>
        </w:tc>
        <w:tc>
          <w:tcPr>
            <w:tcW w:w="632" w:type="dxa"/>
            <w:vMerge w:val="restart"/>
            <w:tcBorders>
              <w:bottom w:val="nil"/>
            </w:tcBorders>
            <w:textDirection w:val="tbRlV"/>
          </w:tcPr>
          <w:p w14:paraId="45298614" w14:textId="77777777" w:rsidR="005025D6" w:rsidRPr="00F11E13" w:rsidRDefault="00776715">
            <w:pPr>
              <w:spacing w:before="191" w:line="208" w:lineRule="auto"/>
              <w:ind w:left="128"/>
              <w:outlineLvl w:val="2"/>
              <w:rPr>
                <w:rFonts w:asciiTheme="minorEastAsia" w:eastAsiaTheme="minorEastAsia" w:hAnsiTheme="minorEastAsia" w:cs="宋体" w:hint="default"/>
                <w:sz w:val="21"/>
                <w:szCs w:val="21"/>
              </w:rPr>
            </w:pPr>
            <w:bookmarkStart w:id="1021" w:name="_Toc221816460"/>
            <w:r w:rsidRPr="00F11E13">
              <w:rPr>
                <w:rFonts w:asciiTheme="minorEastAsia" w:eastAsiaTheme="minorEastAsia" w:hAnsiTheme="minorEastAsia" w:cs="宋体"/>
                <w:spacing w:val="-1"/>
                <w:sz w:val="21"/>
                <w:szCs w:val="21"/>
              </w:rPr>
              <w:t>生</w:t>
            </w:r>
            <w:r w:rsidRPr="00F11E13">
              <w:rPr>
                <w:rFonts w:asciiTheme="minorEastAsia" w:eastAsiaTheme="minorEastAsia" w:hAnsiTheme="minorEastAsia" w:cs="宋体"/>
                <w:spacing w:val="43"/>
                <w:sz w:val="21"/>
                <w:szCs w:val="21"/>
              </w:rPr>
              <w:t xml:space="preserve"> </w:t>
            </w:r>
            <w:r w:rsidRPr="00F11E13">
              <w:rPr>
                <w:rFonts w:asciiTheme="minorEastAsia" w:eastAsiaTheme="minorEastAsia" w:hAnsiTheme="minorEastAsia" w:cs="宋体"/>
                <w:spacing w:val="-1"/>
                <w:sz w:val="21"/>
                <w:szCs w:val="21"/>
              </w:rPr>
              <w:t>产</w:t>
            </w:r>
            <w:r w:rsidRPr="00F11E13">
              <w:rPr>
                <w:rFonts w:asciiTheme="minorEastAsia" w:eastAsiaTheme="minorEastAsia" w:hAnsiTheme="minorEastAsia" w:cs="宋体"/>
                <w:spacing w:val="41"/>
                <w:sz w:val="21"/>
                <w:szCs w:val="21"/>
              </w:rPr>
              <w:t xml:space="preserve"> </w:t>
            </w:r>
            <w:r w:rsidRPr="00F11E13">
              <w:rPr>
                <w:rFonts w:asciiTheme="minorEastAsia" w:eastAsiaTheme="minorEastAsia" w:hAnsiTheme="minorEastAsia" w:cs="宋体"/>
                <w:spacing w:val="-1"/>
                <w:sz w:val="21"/>
                <w:szCs w:val="21"/>
              </w:rPr>
              <w:t>能</w:t>
            </w:r>
            <w:r w:rsidRPr="00F11E13">
              <w:rPr>
                <w:rFonts w:asciiTheme="minorEastAsia" w:eastAsiaTheme="minorEastAsia" w:hAnsiTheme="minorEastAsia" w:cs="宋体"/>
                <w:spacing w:val="38"/>
                <w:sz w:val="21"/>
                <w:szCs w:val="21"/>
              </w:rPr>
              <w:t xml:space="preserve"> </w:t>
            </w:r>
            <w:r w:rsidRPr="00F11E13">
              <w:rPr>
                <w:rFonts w:asciiTheme="minorEastAsia" w:eastAsiaTheme="minorEastAsia" w:hAnsiTheme="minorEastAsia" w:cs="宋体"/>
                <w:spacing w:val="-1"/>
                <w:sz w:val="21"/>
                <w:szCs w:val="21"/>
              </w:rPr>
              <w:t>力</w:t>
            </w:r>
            <w:bookmarkEnd w:id="1021"/>
          </w:p>
        </w:tc>
        <w:tc>
          <w:tcPr>
            <w:tcW w:w="2097" w:type="dxa"/>
            <w:gridSpan w:val="4"/>
          </w:tcPr>
          <w:p w14:paraId="650986F4" w14:textId="77777777" w:rsidR="005025D6" w:rsidRPr="00F11E13" w:rsidRDefault="00776715">
            <w:pPr>
              <w:spacing w:before="128" w:line="209" w:lineRule="auto"/>
              <w:ind w:left="457"/>
              <w:outlineLvl w:val="2"/>
              <w:rPr>
                <w:rFonts w:asciiTheme="minorEastAsia" w:eastAsiaTheme="minorEastAsia" w:hAnsiTheme="minorEastAsia" w:cs="宋体" w:hint="default"/>
                <w:sz w:val="21"/>
                <w:szCs w:val="21"/>
              </w:rPr>
            </w:pPr>
            <w:bookmarkStart w:id="1022" w:name="_Toc221816461"/>
            <w:r w:rsidRPr="00F11E13">
              <w:rPr>
                <w:rFonts w:asciiTheme="minorEastAsia" w:eastAsiaTheme="minorEastAsia" w:hAnsiTheme="minorEastAsia" w:cs="宋体"/>
                <w:spacing w:val="-5"/>
                <w:sz w:val="21"/>
                <w:szCs w:val="21"/>
              </w:rPr>
              <w:t>数量（台）</w:t>
            </w:r>
            <w:bookmarkEnd w:id="1022"/>
          </w:p>
        </w:tc>
        <w:tc>
          <w:tcPr>
            <w:tcW w:w="939" w:type="dxa"/>
            <w:vMerge w:val="restart"/>
            <w:tcBorders>
              <w:bottom w:val="nil"/>
            </w:tcBorders>
          </w:tcPr>
          <w:p w14:paraId="398B28BD" w14:textId="77777777" w:rsidR="005025D6" w:rsidRPr="00F11E13" w:rsidRDefault="005025D6">
            <w:pPr>
              <w:pStyle w:val="TableText"/>
              <w:spacing w:line="252" w:lineRule="auto"/>
              <w:outlineLvl w:val="2"/>
              <w:rPr>
                <w:rFonts w:asciiTheme="minorEastAsia" w:eastAsiaTheme="minorEastAsia" w:hAnsiTheme="minorEastAsia" w:hint="default"/>
              </w:rPr>
            </w:pPr>
          </w:p>
          <w:p w14:paraId="2AA6BC4B" w14:textId="77777777" w:rsidR="005025D6" w:rsidRPr="00F11E13" w:rsidRDefault="00776715">
            <w:pPr>
              <w:spacing w:before="78" w:line="309" w:lineRule="auto"/>
              <w:ind w:left="233" w:right="228" w:firstLine="3"/>
              <w:jc w:val="both"/>
              <w:outlineLvl w:val="2"/>
              <w:rPr>
                <w:rFonts w:asciiTheme="minorEastAsia" w:eastAsiaTheme="minorEastAsia" w:hAnsiTheme="minorEastAsia" w:cs="宋体" w:hint="default"/>
                <w:sz w:val="21"/>
                <w:szCs w:val="21"/>
              </w:rPr>
            </w:pPr>
            <w:bookmarkStart w:id="1023" w:name="_Toc221816462"/>
            <w:r w:rsidRPr="00F11E13">
              <w:rPr>
                <w:rFonts w:asciiTheme="minorEastAsia" w:eastAsiaTheme="minorEastAsia" w:hAnsiTheme="minorEastAsia" w:cs="宋体"/>
                <w:spacing w:val="-6"/>
                <w:sz w:val="21"/>
                <w:szCs w:val="21"/>
              </w:rPr>
              <w:t>预计</w:t>
            </w:r>
            <w:r w:rsidRPr="00F11E13">
              <w:rPr>
                <w:rFonts w:asciiTheme="minorEastAsia" w:eastAsiaTheme="minorEastAsia" w:hAnsiTheme="minorEastAsia" w:cs="宋体"/>
                <w:spacing w:val="-4"/>
                <w:sz w:val="21"/>
                <w:szCs w:val="21"/>
              </w:rPr>
              <w:t>进场时间</w:t>
            </w:r>
            <w:bookmarkEnd w:id="1023"/>
          </w:p>
        </w:tc>
      </w:tr>
      <w:tr w:rsidR="005025D6" w:rsidRPr="00F11E13" w14:paraId="7749BE2E" w14:textId="77777777">
        <w:trPr>
          <w:trHeight w:val="405"/>
        </w:trPr>
        <w:tc>
          <w:tcPr>
            <w:tcW w:w="805" w:type="dxa"/>
            <w:vMerge/>
            <w:tcBorders>
              <w:top w:val="nil"/>
              <w:bottom w:val="nil"/>
            </w:tcBorders>
          </w:tcPr>
          <w:p w14:paraId="5E15CA00" w14:textId="77777777" w:rsidR="005025D6" w:rsidRPr="00F11E13" w:rsidRDefault="005025D6">
            <w:pPr>
              <w:pStyle w:val="TableText"/>
              <w:outlineLvl w:val="2"/>
              <w:rPr>
                <w:rFonts w:asciiTheme="minorEastAsia" w:eastAsiaTheme="minorEastAsia" w:hAnsiTheme="minorEastAsia" w:hint="default"/>
              </w:rPr>
            </w:pPr>
          </w:p>
        </w:tc>
        <w:tc>
          <w:tcPr>
            <w:tcW w:w="1072" w:type="dxa"/>
            <w:vMerge/>
            <w:tcBorders>
              <w:top w:val="nil"/>
              <w:bottom w:val="nil"/>
            </w:tcBorders>
          </w:tcPr>
          <w:p w14:paraId="04F35731" w14:textId="77777777" w:rsidR="005025D6" w:rsidRPr="00F11E13" w:rsidRDefault="005025D6">
            <w:pPr>
              <w:pStyle w:val="TableText"/>
              <w:outlineLvl w:val="2"/>
              <w:rPr>
                <w:rFonts w:asciiTheme="minorEastAsia" w:eastAsiaTheme="minorEastAsia" w:hAnsiTheme="minorEastAsia" w:hint="default"/>
              </w:rPr>
            </w:pPr>
          </w:p>
        </w:tc>
        <w:tc>
          <w:tcPr>
            <w:tcW w:w="744" w:type="dxa"/>
            <w:vMerge/>
            <w:tcBorders>
              <w:top w:val="nil"/>
              <w:bottom w:val="nil"/>
            </w:tcBorders>
          </w:tcPr>
          <w:p w14:paraId="0664A994" w14:textId="77777777" w:rsidR="005025D6" w:rsidRPr="00F11E13" w:rsidRDefault="005025D6">
            <w:pPr>
              <w:pStyle w:val="TableText"/>
              <w:outlineLvl w:val="2"/>
              <w:rPr>
                <w:rFonts w:asciiTheme="minorEastAsia" w:eastAsiaTheme="minorEastAsia" w:hAnsiTheme="minorEastAsia" w:hint="default"/>
              </w:rPr>
            </w:pPr>
          </w:p>
        </w:tc>
        <w:tc>
          <w:tcPr>
            <w:tcW w:w="657" w:type="dxa"/>
            <w:vMerge/>
            <w:tcBorders>
              <w:top w:val="nil"/>
              <w:bottom w:val="nil"/>
            </w:tcBorders>
            <w:textDirection w:val="tbRlV"/>
          </w:tcPr>
          <w:p w14:paraId="5ECA3DC6" w14:textId="77777777" w:rsidR="005025D6" w:rsidRPr="00F11E13" w:rsidRDefault="005025D6">
            <w:pPr>
              <w:pStyle w:val="TableText"/>
              <w:outlineLvl w:val="2"/>
              <w:rPr>
                <w:rFonts w:asciiTheme="minorEastAsia" w:eastAsiaTheme="minorEastAsia" w:hAnsiTheme="minorEastAsia" w:hint="default"/>
              </w:rPr>
            </w:pPr>
          </w:p>
        </w:tc>
        <w:tc>
          <w:tcPr>
            <w:tcW w:w="760" w:type="dxa"/>
            <w:vMerge/>
            <w:tcBorders>
              <w:top w:val="nil"/>
              <w:bottom w:val="nil"/>
            </w:tcBorders>
            <w:textDirection w:val="tbRlV"/>
          </w:tcPr>
          <w:p w14:paraId="0FB0B8D0" w14:textId="77777777" w:rsidR="005025D6" w:rsidRPr="00F11E13" w:rsidRDefault="005025D6">
            <w:pPr>
              <w:pStyle w:val="TableText"/>
              <w:outlineLvl w:val="2"/>
              <w:rPr>
                <w:rFonts w:asciiTheme="minorEastAsia" w:eastAsiaTheme="minorEastAsia" w:hAnsiTheme="minorEastAsia" w:hint="default"/>
              </w:rPr>
            </w:pPr>
          </w:p>
        </w:tc>
        <w:tc>
          <w:tcPr>
            <w:tcW w:w="929" w:type="dxa"/>
            <w:vMerge/>
            <w:tcBorders>
              <w:top w:val="nil"/>
              <w:bottom w:val="nil"/>
            </w:tcBorders>
          </w:tcPr>
          <w:p w14:paraId="09AEBBEA" w14:textId="77777777" w:rsidR="005025D6" w:rsidRPr="00F11E13" w:rsidRDefault="005025D6">
            <w:pPr>
              <w:pStyle w:val="TableText"/>
              <w:outlineLvl w:val="2"/>
              <w:rPr>
                <w:rFonts w:asciiTheme="minorEastAsia" w:eastAsiaTheme="minorEastAsia" w:hAnsiTheme="minorEastAsia" w:hint="default"/>
              </w:rPr>
            </w:pPr>
          </w:p>
        </w:tc>
        <w:tc>
          <w:tcPr>
            <w:tcW w:w="632" w:type="dxa"/>
            <w:vMerge/>
            <w:tcBorders>
              <w:top w:val="nil"/>
              <w:bottom w:val="nil"/>
            </w:tcBorders>
            <w:textDirection w:val="tbRlV"/>
          </w:tcPr>
          <w:p w14:paraId="0F6BA3E7" w14:textId="77777777" w:rsidR="005025D6" w:rsidRPr="00F11E13" w:rsidRDefault="005025D6">
            <w:pPr>
              <w:pStyle w:val="TableText"/>
              <w:outlineLvl w:val="2"/>
              <w:rPr>
                <w:rFonts w:asciiTheme="minorEastAsia" w:eastAsiaTheme="minorEastAsia" w:hAnsiTheme="minorEastAsia" w:hint="default"/>
              </w:rPr>
            </w:pPr>
          </w:p>
        </w:tc>
        <w:tc>
          <w:tcPr>
            <w:tcW w:w="456" w:type="dxa"/>
            <w:vMerge w:val="restart"/>
            <w:tcBorders>
              <w:bottom w:val="nil"/>
            </w:tcBorders>
            <w:textDirection w:val="tbRlV"/>
          </w:tcPr>
          <w:p w14:paraId="2F7B889F" w14:textId="77777777" w:rsidR="005025D6" w:rsidRPr="00F11E13" w:rsidRDefault="00776715">
            <w:pPr>
              <w:spacing w:before="105" w:line="209" w:lineRule="auto"/>
              <w:ind w:left="320"/>
              <w:outlineLvl w:val="2"/>
              <w:rPr>
                <w:rFonts w:asciiTheme="minorEastAsia" w:eastAsiaTheme="minorEastAsia" w:hAnsiTheme="minorEastAsia" w:cs="宋体" w:hint="default"/>
                <w:sz w:val="21"/>
                <w:szCs w:val="21"/>
              </w:rPr>
            </w:pPr>
            <w:bookmarkStart w:id="1024" w:name="_Toc221816463"/>
            <w:r w:rsidRPr="00F11E13">
              <w:rPr>
                <w:rFonts w:asciiTheme="minorEastAsia" w:eastAsiaTheme="minorEastAsia" w:hAnsiTheme="minorEastAsia" w:cs="宋体"/>
                <w:spacing w:val="-1"/>
                <w:sz w:val="21"/>
                <w:szCs w:val="21"/>
              </w:rPr>
              <w:t>小</w:t>
            </w:r>
            <w:r w:rsidRPr="00F11E13">
              <w:rPr>
                <w:rFonts w:asciiTheme="minorEastAsia" w:eastAsiaTheme="minorEastAsia" w:hAnsiTheme="minorEastAsia" w:cs="宋体"/>
                <w:spacing w:val="39"/>
                <w:sz w:val="21"/>
                <w:szCs w:val="21"/>
              </w:rPr>
              <w:t xml:space="preserve"> </w:t>
            </w:r>
            <w:r w:rsidRPr="00F11E13">
              <w:rPr>
                <w:rFonts w:asciiTheme="minorEastAsia" w:eastAsiaTheme="minorEastAsia" w:hAnsiTheme="minorEastAsia" w:cs="宋体"/>
                <w:spacing w:val="-1"/>
                <w:sz w:val="21"/>
                <w:szCs w:val="21"/>
              </w:rPr>
              <w:t>计</w:t>
            </w:r>
            <w:bookmarkEnd w:id="1024"/>
          </w:p>
        </w:tc>
        <w:tc>
          <w:tcPr>
            <w:tcW w:w="1641" w:type="dxa"/>
            <w:gridSpan w:val="3"/>
          </w:tcPr>
          <w:p w14:paraId="3134FBFA" w14:textId="77777777" w:rsidR="005025D6" w:rsidRPr="00F11E13" w:rsidRDefault="00776715">
            <w:pPr>
              <w:spacing w:before="123" w:line="209" w:lineRule="auto"/>
              <w:ind w:left="468"/>
              <w:outlineLvl w:val="2"/>
              <w:rPr>
                <w:rFonts w:asciiTheme="minorEastAsia" w:eastAsiaTheme="minorEastAsia" w:hAnsiTheme="minorEastAsia" w:cs="宋体" w:hint="default"/>
                <w:sz w:val="21"/>
                <w:szCs w:val="21"/>
              </w:rPr>
            </w:pPr>
            <w:bookmarkStart w:id="1025" w:name="_Toc221816464"/>
            <w:r w:rsidRPr="00F11E13">
              <w:rPr>
                <w:rFonts w:asciiTheme="minorEastAsia" w:eastAsiaTheme="minorEastAsia" w:hAnsiTheme="minorEastAsia" w:cs="宋体"/>
                <w:spacing w:val="-6"/>
                <w:sz w:val="21"/>
                <w:szCs w:val="21"/>
              </w:rPr>
              <w:t>其</w:t>
            </w:r>
            <w:r w:rsidRPr="00F11E13">
              <w:rPr>
                <w:rFonts w:asciiTheme="minorEastAsia" w:eastAsiaTheme="minorEastAsia" w:hAnsiTheme="minorEastAsia" w:cs="宋体"/>
                <w:spacing w:val="16"/>
                <w:sz w:val="21"/>
                <w:szCs w:val="21"/>
              </w:rPr>
              <w:t xml:space="preserve">  </w:t>
            </w:r>
            <w:r w:rsidRPr="00F11E13">
              <w:rPr>
                <w:rFonts w:asciiTheme="minorEastAsia" w:eastAsiaTheme="minorEastAsia" w:hAnsiTheme="minorEastAsia" w:cs="宋体"/>
                <w:spacing w:val="-6"/>
                <w:sz w:val="21"/>
                <w:szCs w:val="21"/>
              </w:rPr>
              <w:t>中</w:t>
            </w:r>
            <w:bookmarkEnd w:id="1025"/>
          </w:p>
        </w:tc>
        <w:tc>
          <w:tcPr>
            <w:tcW w:w="939" w:type="dxa"/>
            <w:vMerge/>
            <w:tcBorders>
              <w:top w:val="nil"/>
              <w:bottom w:val="nil"/>
            </w:tcBorders>
          </w:tcPr>
          <w:p w14:paraId="58B372D8"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3C8E7D7E" w14:textId="77777777">
        <w:trPr>
          <w:trHeight w:val="784"/>
        </w:trPr>
        <w:tc>
          <w:tcPr>
            <w:tcW w:w="805" w:type="dxa"/>
            <w:vMerge/>
            <w:tcBorders>
              <w:top w:val="nil"/>
            </w:tcBorders>
          </w:tcPr>
          <w:p w14:paraId="6311D243" w14:textId="77777777" w:rsidR="005025D6" w:rsidRPr="00F11E13" w:rsidRDefault="005025D6">
            <w:pPr>
              <w:pStyle w:val="TableText"/>
              <w:outlineLvl w:val="2"/>
              <w:rPr>
                <w:rFonts w:asciiTheme="minorEastAsia" w:eastAsiaTheme="minorEastAsia" w:hAnsiTheme="minorEastAsia" w:hint="default"/>
              </w:rPr>
            </w:pPr>
          </w:p>
        </w:tc>
        <w:tc>
          <w:tcPr>
            <w:tcW w:w="1072" w:type="dxa"/>
            <w:vMerge/>
            <w:tcBorders>
              <w:top w:val="nil"/>
            </w:tcBorders>
          </w:tcPr>
          <w:p w14:paraId="3DBC2F61" w14:textId="77777777" w:rsidR="005025D6" w:rsidRPr="00F11E13" w:rsidRDefault="005025D6">
            <w:pPr>
              <w:pStyle w:val="TableText"/>
              <w:outlineLvl w:val="2"/>
              <w:rPr>
                <w:rFonts w:asciiTheme="minorEastAsia" w:eastAsiaTheme="minorEastAsia" w:hAnsiTheme="minorEastAsia" w:hint="default"/>
              </w:rPr>
            </w:pPr>
          </w:p>
        </w:tc>
        <w:tc>
          <w:tcPr>
            <w:tcW w:w="744" w:type="dxa"/>
            <w:vMerge/>
            <w:tcBorders>
              <w:top w:val="nil"/>
            </w:tcBorders>
          </w:tcPr>
          <w:p w14:paraId="77726A4F" w14:textId="77777777" w:rsidR="005025D6" w:rsidRPr="00F11E13" w:rsidRDefault="005025D6">
            <w:pPr>
              <w:pStyle w:val="TableText"/>
              <w:outlineLvl w:val="2"/>
              <w:rPr>
                <w:rFonts w:asciiTheme="minorEastAsia" w:eastAsiaTheme="minorEastAsia" w:hAnsiTheme="minorEastAsia" w:hint="default"/>
              </w:rPr>
            </w:pPr>
          </w:p>
        </w:tc>
        <w:tc>
          <w:tcPr>
            <w:tcW w:w="657" w:type="dxa"/>
            <w:vMerge/>
            <w:tcBorders>
              <w:top w:val="nil"/>
            </w:tcBorders>
            <w:textDirection w:val="tbRlV"/>
          </w:tcPr>
          <w:p w14:paraId="7B65633D" w14:textId="77777777" w:rsidR="005025D6" w:rsidRPr="00F11E13" w:rsidRDefault="005025D6">
            <w:pPr>
              <w:pStyle w:val="TableText"/>
              <w:outlineLvl w:val="2"/>
              <w:rPr>
                <w:rFonts w:asciiTheme="minorEastAsia" w:eastAsiaTheme="minorEastAsia" w:hAnsiTheme="minorEastAsia" w:hint="default"/>
              </w:rPr>
            </w:pPr>
          </w:p>
        </w:tc>
        <w:tc>
          <w:tcPr>
            <w:tcW w:w="760" w:type="dxa"/>
            <w:vMerge/>
            <w:tcBorders>
              <w:top w:val="nil"/>
            </w:tcBorders>
            <w:textDirection w:val="tbRlV"/>
          </w:tcPr>
          <w:p w14:paraId="7B9D15D1" w14:textId="77777777" w:rsidR="005025D6" w:rsidRPr="00F11E13" w:rsidRDefault="005025D6">
            <w:pPr>
              <w:pStyle w:val="TableText"/>
              <w:outlineLvl w:val="2"/>
              <w:rPr>
                <w:rFonts w:asciiTheme="minorEastAsia" w:eastAsiaTheme="minorEastAsia" w:hAnsiTheme="minorEastAsia" w:hint="default"/>
              </w:rPr>
            </w:pPr>
          </w:p>
        </w:tc>
        <w:tc>
          <w:tcPr>
            <w:tcW w:w="929" w:type="dxa"/>
            <w:vMerge/>
            <w:tcBorders>
              <w:top w:val="nil"/>
            </w:tcBorders>
          </w:tcPr>
          <w:p w14:paraId="545ADA1A" w14:textId="77777777" w:rsidR="005025D6" w:rsidRPr="00F11E13" w:rsidRDefault="005025D6">
            <w:pPr>
              <w:pStyle w:val="TableText"/>
              <w:outlineLvl w:val="2"/>
              <w:rPr>
                <w:rFonts w:asciiTheme="minorEastAsia" w:eastAsiaTheme="minorEastAsia" w:hAnsiTheme="minorEastAsia" w:hint="default"/>
              </w:rPr>
            </w:pPr>
          </w:p>
        </w:tc>
        <w:tc>
          <w:tcPr>
            <w:tcW w:w="632" w:type="dxa"/>
            <w:vMerge/>
            <w:tcBorders>
              <w:top w:val="nil"/>
            </w:tcBorders>
            <w:textDirection w:val="tbRlV"/>
          </w:tcPr>
          <w:p w14:paraId="3C6DF5EE" w14:textId="77777777" w:rsidR="005025D6" w:rsidRPr="00F11E13" w:rsidRDefault="005025D6">
            <w:pPr>
              <w:pStyle w:val="TableText"/>
              <w:outlineLvl w:val="2"/>
              <w:rPr>
                <w:rFonts w:asciiTheme="minorEastAsia" w:eastAsiaTheme="minorEastAsia" w:hAnsiTheme="minorEastAsia" w:hint="default"/>
              </w:rPr>
            </w:pPr>
          </w:p>
        </w:tc>
        <w:tc>
          <w:tcPr>
            <w:tcW w:w="456" w:type="dxa"/>
            <w:vMerge/>
            <w:tcBorders>
              <w:top w:val="nil"/>
            </w:tcBorders>
            <w:textDirection w:val="tbRlV"/>
          </w:tcPr>
          <w:p w14:paraId="6180872C"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1ACE896A" w14:textId="77777777" w:rsidR="005025D6" w:rsidRPr="00F11E13" w:rsidRDefault="00776715">
            <w:pPr>
              <w:spacing w:before="314" w:line="220" w:lineRule="auto"/>
              <w:ind w:right="5"/>
              <w:jc w:val="right"/>
              <w:outlineLvl w:val="2"/>
              <w:rPr>
                <w:rFonts w:asciiTheme="minorEastAsia" w:eastAsiaTheme="minorEastAsia" w:hAnsiTheme="minorEastAsia" w:cs="宋体" w:hint="default"/>
                <w:sz w:val="21"/>
                <w:szCs w:val="21"/>
              </w:rPr>
            </w:pPr>
            <w:bookmarkStart w:id="1026" w:name="_Toc221816465"/>
            <w:r w:rsidRPr="00F11E13">
              <w:rPr>
                <w:rFonts w:asciiTheme="minorEastAsia" w:eastAsiaTheme="minorEastAsia" w:hAnsiTheme="minorEastAsia" w:cs="宋体"/>
                <w:spacing w:val="-13"/>
                <w:sz w:val="21"/>
                <w:szCs w:val="21"/>
              </w:rPr>
              <w:t>自有</w:t>
            </w:r>
            <w:bookmarkEnd w:id="1026"/>
          </w:p>
        </w:tc>
        <w:tc>
          <w:tcPr>
            <w:tcW w:w="546" w:type="dxa"/>
          </w:tcPr>
          <w:p w14:paraId="007A669A" w14:textId="77777777" w:rsidR="005025D6" w:rsidRPr="00F11E13" w:rsidRDefault="00776715">
            <w:pPr>
              <w:spacing w:before="314" w:line="220" w:lineRule="auto"/>
              <w:ind w:left="42"/>
              <w:outlineLvl w:val="2"/>
              <w:rPr>
                <w:rFonts w:asciiTheme="minorEastAsia" w:eastAsiaTheme="minorEastAsia" w:hAnsiTheme="minorEastAsia" w:cs="宋体" w:hint="default"/>
                <w:sz w:val="21"/>
                <w:szCs w:val="21"/>
              </w:rPr>
            </w:pPr>
            <w:bookmarkStart w:id="1027" w:name="_Toc221816466"/>
            <w:r w:rsidRPr="00F11E13">
              <w:rPr>
                <w:rFonts w:asciiTheme="minorEastAsia" w:eastAsiaTheme="minorEastAsia" w:hAnsiTheme="minorEastAsia" w:cs="宋体"/>
                <w:spacing w:val="-3"/>
                <w:sz w:val="21"/>
                <w:szCs w:val="21"/>
              </w:rPr>
              <w:t>新购</w:t>
            </w:r>
            <w:bookmarkEnd w:id="1027"/>
          </w:p>
        </w:tc>
        <w:tc>
          <w:tcPr>
            <w:tcW w:w="549" w:type="dxa"/>
          </w:tcPr>
          <w:p w14:paraId="72BED32C" w14:textId="77777777" w:rsidR="005025D6" w:rsidRPr="00F11E13" w:rsidRDefault="00776715">
            <w:pPr>
              <w:spacing w:before="314" w:line="220" w:lineRule="auto"/>
              <w:ind w:left="45"/>
              <w:outlineLvl w:val="2"/>
              <w:rPr>
                <w:rFonts w:asciiTheme="minorEastAsia" w:eastAsiaTheme="minorEastAsia" w:hAnsiTheme="minorEastAsia" w:cs="宋体" w:hint="default"/>
                <w:sz w:val="21"/>
                <w:szCs w:val="21"/>
              </w:rPr>
            </w:pPr>
            <w:bookmarkStart w:id="1028" w:name="_Toc221816467"/>
            <w:r w:rsidRPr="00F11E13">
              <w:rPr>
                <w:rFonts w:asciiTheme="minorEastAsia" w:eastAsiaTheme="minorEastAsia" w:hAnsiTheme="minorEastAsia" w:cs="宋体"/>
                <w:spacing w:val="-3"/>
                <w:sz w:val="21"/>
                <w:szCs w:val="21"/>
              </w:rPr>
              <w:t>租赁</w:t>
            </w:r>
            <w:bookmarkEnd w:id="1028"/>
          </w:p>
        </w:tc>
        <w:tc>
          <w:tcPr>
            <w:tcW w:w="939" w:type="dxa"/>
            <w:vMerge/>
            <w:tcBorders>
              <w:top w:val="nil"/>
            </w:tcBorders>
          </w:tcPr>
          <w:p w14:paraId="1DB825CA"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3556F389" w14:textId="77777777">
        <w:trPr>
          <w:trHeight w:val="404"/>
        </w:trPr>
        <w:tc>
          <w:tcPr>
            <w:tcW w:w="805" w:type="dxa"/>
          </w:tcPr>
          <w:p w14:paraId="41710CB6"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290175F7"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38174206"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6F4CA9FB"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6B21FF29"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1246C733"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4054BA62"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0D7F06B0"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5D30538B"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2201F1E3"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3FA944A4"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5BBB23BD"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3CA3D57C" w14:textId="77777777">
        <w:trPr>
          <w:trHeight w:val="405"/>
        </w:trPr>
        <w:tc>
          <w:tcPr>
            <w:tcW w:w="805" w:type="dxa"/>
          </w:tcPr>
          <w:p w14:paraId="63C99B7F"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485F30FA"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06E6B87F"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5C409329"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345A807C"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0EFFE0CD"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095FE474"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3ECBF0A9"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30DC57EA"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102581A7"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09EBAEC0"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319BAF60"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196A0B6A" w14:textId="77777777">
        <w:trPr>
          <w:trHeight w:val="405"/>
        </w:trPr>
        <w:tc>
          <w:tcPr>
            <w:tcW w:w="805" w:type="dxa"/>
          </w:tcPr>
          <w:p w14:paraId="7441C731"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1A839824"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457061F0"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036A0B42"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163E9901"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7A806D6A"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2BF2623C"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0CAF72D7"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41D549D1"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2E7DBB1B"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287FCF08"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4A361FAD"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28349EC0" w14:textId="77777777">
        <w:trPr>
          <w:trHeight w:val="405"/>
        </w:trPr>
        <w:tc>
          <w:tcPr>
            <w:tcW w:w="805" w:type="dxa"/>
          </w:tcPr>
          <w:p w14:paraId="144493A3"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25E09B8C"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34BC20B4"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303F60E0"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0A742FCB"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265A3DFD"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6F08D212"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40700176"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23F4EEB3"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067612E9"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7AC02BDD"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395FB878"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5F00859E" w14:textId="77777777">
        <w:trPr>
          <w:trHeight w:val="405"/>
        </w:trPr>
        <w:tc>
          <w:tcPr>
            <w:tcW w:w="805" w:type="dxa"/>
          </w:tcPr>
          <w:p w14:paraId="05BAE659"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6E239974"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66C2EF06"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5F58AAFF"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67A4CF1A"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38AA09D0"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6E474395"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3EF88EDC"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608D5EC5"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2A798508"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12F1591A"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4FF40213"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6128BB09" w14:textId="77777777">
        <w:trPr>
          <w:trHeight w:val="405"/>
        </w:trPr>
        <w:tc>
          <w:tcPr>
            <w:tcW w:w="805" w:type="dxa"/>
          </w:tcPr>
          <w:p w14:paraId="3212DBC3"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188587C2"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55B5CEA1"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3AC4D652"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2C5EEDD8"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50D73A14"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6BDBFD76"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71977CCB"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5B9B6B5C"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74728CBF"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698E83E7"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1B673353"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7FDF99F1" w14:textId="77777777">
        <w:trPr>
          <w:trHeight w:val="405"/>
        </w:trPr>
        <w:tc>
          <w:tcPr>
            <w:tcW w:w="805" w:type="dxa"/>
          </w:tcPr>
          <w:p w14:paraId="729C37D6"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6E16F856"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0241F528"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3766A106"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773C4470"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5E1A64B0"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35959246"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46195535"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54E69A8F"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2DC444A7"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5D8A994D"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292808A0"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2AE1C954" w14:textId="77777777">
        <w:trPr>
          <w:trHeight w:val="404"/>
        </w:trPr>
        <w:tc>
          <w:tcPr>
            <w:tcW w:w="805" w:type="dxa"/>
          </w:tcPr>
          <w:p w14:paraId="4021BF1E"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69ADB272"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47A3A35E"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6BBF32D3"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210DB527"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25EB4D3F"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4EFF2694"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2D77DA8D"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6A082471"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556AFF5B"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04D32D04"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34729598"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6B154918" w14:textId="77777777">
        <w:trPr>
          <w:trHeight w:val="405"/>
        </w:trPr>
        <w:tc>
          <w:tcPr>
            <w:tcW w:w="805" w:type="dxa"/>
          </w:tcPr>
          <w:p w14:paraId="32F55E94"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0A3A1D0D"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7279218F"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2C0960BD"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7ED0FAD0"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3232FAB2"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68C83F53"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653249FD"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554D4BE5"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116579FE"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7D05CB07"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624ACFDD" w14:textId="77777777" w:rsidR="005025D6" w:rsidRPr="00F11E13" w:rsidRDefault="005025D6">
            <w:pPr>
              <w:pStyle w:val="TableText"/>
              <w:outlineLvl w:val="2"/>
              <w:rPr>
                <w:rFonts w:asciiTheme="minorEastAsia" w:eastAsiaTheme="minorEastAsia" w:hAnsiTheme="minorEastAsia" w:hint="default"/>
              </w:rPr>
            </w:pPr>
          </w:p>
        </w:tc>
      </w:tr>
      <w:tr w:rsidR="005025D6" w:rsidRPr="00F11E13" w14:paraId="623E9820" w14:textId="77777777">
        <w:trPr>
          <w:trHeight w:val="405"/>
        </w:trPr>
        <w:tc>
          <w:tcPr>
            <w:tcW w:w="805" w:type="dxa"/>
          </w:tcPr>
          <w:p w14:paraId="2AA20891" w14:textId="77777777" w:rsidR="005025D6" w:rsidRPr="00F11E13" w:rsidRDefault="005025D6">
            <w:pPr>
              <w:pStyle w:val="TableText"/>
              <w:outlineLvl w:val="2"/>
              <w:rPr>
                <w:rFonts w:asciiTheme="minorEastAsia" w:eastAsiaTheme="minorEastAsia" w:hAnsiTheme="minorEastAsia" w:hint="default"/>
              </w:rPr>
            </w:pPr>
          </w:p>
        </w:tc>
        <w:tc>
          <w:tcPr>
            <w:tcW w:w="1072" w:type="dxa"/>
          </w:tcPr>
          <w:p w14:paraId="252F7D6A" w14:textId="77777777" w:rsidR="005025D6" w:rsidRPr="00F11E13" w:rsidRDefault="005025D6">
            <w:pPr>
              <w:pStyle w:val="TableText"/>
              <w:outlineLvl w:val="2"/>
              <w:rPr>
                <w:rFonts w:asciiTheme="minorEastAsia" w:eastAsiaTheme="minorEastAsia" w:hAnsiTheme="minorEastAsia" w:hint="default"/>
              </w:rPr>
            </w:pPr>
          </w:p>
        </w:tc>
        <w:tc>
          <w:tcPr>
            <w:tcW w:w="744" w:type="dxa"/>
          </w:tcPr>
          <w:p w14:paraId="29EB2413" w14:textId="77777777" w:rsidR="005025D6" w:rsidRPr="00F11E13" w:rsidRDefault="005025D6">
            <w:pPr>
              <w:pStyle w:val="TableText"/>
              <w:outlineLvl w:val="2"/>
              <w:rPr>
                <w:rFonts w:asciiTheme="minorEastAsia" w:eastAsiaTheme="minorEastAsia" w:hAnsiTheme="minorEastAsia" w:hint="default"/>
              </w:rPr>
            </w:pPr>
          </w:p>
        </w:tc>
        <w:tc>
          <w:tcPr>
            <w:tcW w:w="657" w:type="dxa"/>
          </w:tcPr>
          <w:p w14:paraId="3CD3BB34" w14:textId="77777777" w:rsidR="005025D6" w:rsidRPr="00F11E13" w:rsidRDefault="005025D6">
            <w:pPr>
              <w:pStyle w:val="TableText"/>
              <w:outlineLvl w:val="2"/>
              <w:rPr>
                <w:rFonts w:asciiTheme="minorEastAsia" w:eastAsiaTheme="minorEastAsia" w:hAnsiTheme="minorEastAsia" w:hint="default"/>
              </w:rPr>
            </w:pPr>
          </w:p>
        </w:tc>
        <w:tc>
          <w:tcPr>
            <w:tcW w:w="760" w:type="dxa"/>
          </w:tcPr>
          <w:p w14:paraId="21C18C9D" w14:textId="77777777" w:rsidR="005025D6" w:rsidRPr="00F11E13" w:rsidRDefault="005025D6">
            <w:pPr>
              <w:pStyle w:val="TableText"/>
              <w:outlineLvl w:val="2"/>
              <w:rPr>
                <w:rFonts w:asciiTheme="minorEastAsia" w:eastAsiaTheme="minorEastAsia" w:hAnsiTheme="minorEastAsia" w:hint="default"/>
              </w:rPr>
            </w:pPr>
          </w:p>
        </w:tc>
        <w:tc>
          <w:tcPr>
            <w:tcW w:w="929" w:type="dxa"/>
          </w:tcPr>
          <w:p w14:paraId="193C2AE5" w14:textId="77777777" w:rsidR="005025D6" w:rsidRPr="00F11E13" w:rsidRDefault="005025D6">
            <w:pPr>
              <w:pStyle w:val="TableText"/>
              <w:outlineLvl w:val="2"/>
              <w:rPr>
                <w:rFonts w:asciiTheme="minorEastAsia" w:eastAsiaTheme="minorEastAsia" w:hAnsiTheme="minorEastAsia" w:hint="default"/>
              </w:rPr>
            </w:pPr>
          </w:p>
        </w:tc>
        <w:tc>
          <w:tcPr>
            <w:tcW w:w="632" w:type="dxa"/>
          </w:tcPr>
          <w:p w14:paraId="34464E16" w14:textId="77777777" w:rsidR="005025D6" w:rsidRPr="00F11E13" w:rsidRDefault="005025D6">
            <w:pPr>
              <w:pStyle w:val="TableText"/>
              <w:outlineLvl w:val="2"/>
              <w:rPr>
                <w:rFonts w:asciiTheme="minorEastAsia" w:eastAsiaTheme="minorEastAsia" w:hAnsiTheme="minorEastAsia" w:hint="default"/>
              </w:rPr>
            </w:pPr>
          </w:p>
        </w:tc>
        <w:tc>
          <w:tcPr>
            <w:tcW w:w="456" w:type="dxa"/>
          </w:tcPr>
          <w:p w14:paraId="082E72FE"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78FE3B4F" w14:textId="77777777" w:rsidR="005025D6" w:rsidRPr="00F11E13" w:rsidRDefault="005025D6">
            <w:pPr>
              <w:pStyle w:val="TableText"/>
              <w:outlineLvl w:val="2"/>
              <w:rPr>
                <w:rFonts w:asciiTheme="minorEastAsia" w:eastAsiaTheme="minorEastAsia" w:hAnsiTheme="minorEastAsia" w:hint="default"/>
              </w:rPr>
            </w:pPr>
          </w:p>
        </w:tc>
        <w:tc>
          <w:tcPr>
            <w:tcW w:w="546" w:type="dxa"/>
          </w:tcPr>
          <w:p w14:paraId="4C363903" w14:textId="77777777" w:rsidR="005025D6" w:rsidRPr="00F11E13" w:rsidRDefault="005025D6">
            <w:pPr>
              <w:pStyle w:val="TableText"/>
              <w:outlineLvl w:val="2"/>
              <w:rPr>
                <w:rFonts w:asciiTheme="minorEastAsia" w:eastAsiaTheme="minorEastAsia" w:hAnsiTheme="minorEastAsia" w:hint="default"/>
              </w:rPr>
            </w:pPr>
          </w:p>
        </w:tc>
        <w:tc>
          <w:tcPr>
            <w:tcW w:w="549" w:type="dxa"/>
          </w:tcPr>
          <w:p w14:paraId="573616E8" w14:textId="77777777" w:rsidR="005025D6" w:rsidRPr="00F11E13" w:rsidRDefault="005025D6">
            <w:pPr>
              <w:pStyle w:val="TableText"/>
              <w:outlineLvl w:val="2"/>
              <w:rPr>
                <w:rFonts w:asciiTheme="minorEastAsia" w:eastAsiaTheme="minorEastAsia" w:hAnsiTheme="minorEastAsia" w:hint="default"/>
              </w:rPr>
            </w:pPr>
          </w:p>
        </w:tc>
        <w:tc>
          <w:tcPr>
            <w:tcW w:w="939" w:type="dxa"/>
          </w:tcPr>
          <w:p w14:paraId="5119B4EC" w14:textId="77777777" w:rsidR="005025D6" w:rsidRPr="00F11E13" w:rsidRDefault="005025D6">
            <w:pPr>
              <w:pStyle w:val="TableText"/>
              <w:outlineLvl w:val="2"/>
              <w:rPr>
                <w:rFonts w:asciiTheme="minorEastAsia" w:eastAsiaTheme="minorEastAsia" w:hAnsiTheme="minorEastAsia" w:hint="default"/>
              </w:rPr>
            </w:pPr>
          </w:p>
        </w:tc>
      </w:tr>
      <w:tr w:rsidR="005025D6" w:rsidRPr="00D44097" w14:paraId="119F315C" w14:textId="77777777">
        <w:trPr>
          <w:trHeight w:val="405"/>
        </w:trPr>
        <w:tc>
          <w:tcPr>
            <w:tcW w:w="805" w:type="dxa"/>
          </w:tcPr>
          <w:p w14:paraId="165EEE07"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52DE3352"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3163B425"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5902C3BC"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5A1BEA66"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7BFC227E"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12C43B01"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0D185954"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7A279553"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5B9878A1"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03588C7D"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77123C46"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04F4AFBA" w14:textId="77777777">
        <w:trPr>
          <w:trHeight w:val="405"/>
        </w:trPr>
        <w:tc>
          <w:tcPr>
            <w:tcW w:w="805" w:type="dxa"/>
          </w:tcPr>
          <w:p w14:paraId="23354781"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4E04D25D"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2A0723F6"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6EFB569A"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3B3641AA"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2B81EA01"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31FAFAA3"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046E03A1"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0B8DE4C0"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5D8D4223"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0F2F0EE3"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1B5AC999"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6226D442" w14:textId="77777777">
        <w:trPr>
          <w:trHeight w:val="405"/>
        </w:trPr>
        <w:tc>
          <w:tcPr>
            <w:tcW w:w="805" w:type="dxa"/>
          </w:tcPr>
          <w:p w14:paraId="3A062E70"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1A305D8D"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4C819C0D"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234C708C"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46866BD2"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2DE343A3"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02A690B8"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4B0AA7C7"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72D35B54"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316394C9"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544FB2D1"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108BE6ED"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46F9C7A1" w14:textId="77777777">
        <w:trPr>
          <w:trHeight w:val="405"/>
        </w:trPr>
        <w:tc>
          <w:tcPr>
            <w:tcW w:w="805" w:type="dxa"/>
          </w:tcPr>
          <w:p w14:paraId="06A9D0BB"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3BB946DD"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4DE05737"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327EA509"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3F8E0BC2"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4765E1E0"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2A972465"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035BFE41"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7B35A2A1"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53AD0255"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2F3F5CDC"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2CDA1F91"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5F120774" w14:textId="77777777">
        <w:trPr>
          <w:trHeight w:val="405"/>
        </w:trPr>
        <w:tc>
          <w:tcPr>
            <w:tcW w:w="805" w:type="dxa"/>
          </w:tcPr>
          <w:p w14:paraId="776C500A"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114786B2"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00072645"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2D53E31C"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063C6BF0"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5705913B"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0BA1635F"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496DEC4F"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190F6067"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7DF210C1"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4A79A4F0"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37B96986"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344D27CD" w14:textId="77777777">
        <w:trPr>
          <w:trHeight w:val="405"/>
        </w:trPr>
        <w:tc>
          <w:tcPr>
            <w:tcW w:w="805" w:type="dxa"/>
          </w:tcPr>
          <w:p w14:paraId="51B4DBCF"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226178E8"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1068148E"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03E94EE0"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28839F33"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5C7F275D"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151611B3"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0AB1BD9F"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5FC43C13"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06419167"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1C73D07F"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221254D5"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79459C4B" w14:textId="77777777">
        <w:trPr>
          <w:trHeight w:val="405"/>
        </w:trPr>
        <w:tc>
          <w:tcPr>
            <w:tcW w:w="805" w:type="dxa"/>
          </w:tcPr>
          <w:p w14:paraId="0EFCB4B3"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0FACE69C"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7717AF42"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62AB66D8"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64954DA6"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4ED0C9B2"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3AD69D30"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56590703"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306EF05B"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2B07ACF9"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6083A518"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3561855A"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0195E5B5" w14:textId="77777777">
        <w:trPr>
          <w:trHeight w:val="405"/>
        </w:trPr>
        <w:tc>
          <w:tcPr>
            <w:tcW w:w="805" w:type="dxa"/>
          </w:tcPr>
          <w:p w14:paraId="7E89D7D6"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092A30D8"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32A08AF0"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53FEE311"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7459E0C2"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37106DA9"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0C4BB78D"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4FCD56D1"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13886B6B"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738D9307"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194E655D"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6F9350F6"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6BE9F631" w14:textId="77777777">
        <w:trPr>
          <w:trHeight w:val="405"/>
        </w:trPr>
        <w:tc>
          <w:tcPr>
            <w:tcW w:w="805" w:type="dxa"/>
          </w:tcPr>
          <w:p w14:paraId="6E99F970"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24032FBB"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294AE97C"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39EBF7A3"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2C880DE5"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7A89D052"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1409DA98"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5913B5FC"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64396A4C"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09AFD914"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3A278438"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19083BC7"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48424875" w14:textId="77777777">
        <w:trPr>
          <w:trHeight w:val="405"/>
        </w:trPr>
        <w:tc>
          <w:tcPr>
            <w:tcW w:w="805" w:type="dxa"/>
          </w:tcPr>
          <w:p w14:paraId="099698C9"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7170088B"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7204BF2B"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3B26CC6F"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5A7D82E2"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1C12F9A9"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1F008EE8"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73770AD5"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38E78231"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247A7289"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0888B85B"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00153296"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39BC5B21" w14:textId="77777777">
        <w:trPr>
          <w:trHeight w:val="405"/>
        </w:trPr>
        <w:tc>
          <w:tcPr>
            <w:tcW w:w="805" w:type="dxa"/>
          </w:tcPr>
          <w:p w14:paraId="31E2918A"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5BF624DC"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0CF101F0"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14E40AE3"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0B8270DF"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2630DCA7"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3B8DAAA4"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44D8235B"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32D1225E"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1C202E7E"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19A4500C"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4F9F9FA5"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1192B6AA" w14:textId="77777777">
        <w:trPr>
          <w:trHeight w:val="405"/>
        </w:trPr>
        <w:tc>
          <w:tcPr>
            <w:tcW w:w="805" w:type="dxa"/>
          </w:tcPr>
          <w:p w14:paraId="0A00C0D5"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59F25590"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40C95944"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07726B62"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4B8E54BC"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2E558ABD"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22B8315B"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0F4A287C"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2AFFC7E8"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31A4E53A"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1DFAA2A9"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333EF6E6"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1C28D44E" w14:textId="77777777">
        <w:trPr>
          <w:trHeight w:val="404"/>
        </w:trPr>
        <w:tc>
          <w:tcPr>
            <w:tcW w:w="805" w:type="dxa"/>
          </w:tcPr>
          <w:p w14:paraId="44765AD2"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0B86F393"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533AF43E"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17B8BDF3"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255BDB6F"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4FFE0817"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5F89413B"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2F985D56"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03416B1C"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7FB6D3DB"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23EA6BBA"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73339004" w14:textId="77777777" w:rsidR="005025D6" w:rsidRPr="00D44097" w:rsidRDefault="005025D6">
            <w:pPr>
              <w:pStyle w:val="TableText"/>
              <w:outlineLvl w:val="2"/>
              <w:rPr>
                <w:rFonts w:asciiTheme="minorEastAsia" w:eastAsiaTheme="minorEastAsia" w:hAnsiTheme="minorEastAsia" w:hint="default"/>
              </w:rPr>
            </w:pPr>
          </w:p>
        </w:tc>
      </w:tr>
      <w:tr w:rsidR="005025D6" w:rsidRPr="00D44097" w14:paraId="23FE73CD" w14:textId="77777777">
        <w:trPr>
          <w:trHeight w:val="409"/>
        </w:trPr>
        <w:tc>
          <w:tcPr>
            <w:tcW w:w="805" w:type="dxa"/>
          </w:tcPr>
          <w:p w14:paraId="656568B5" w14:textId="77777777" w:rsidR="005025D6" w:rsidRPr="00D44097" w:rsidRDefault="005025D6">
            <w:pPr>
              <w:pStyle w:val="TableText"/>
              <w:outlineLvl w:val="2"/>
              <w:rPr>
                <w:rFonts w:asciiTheme="minorEastAsia" w:eastAsiaTheme="minorEastAsia" w:hAnsiTheme="minorEastAsia" w:hint="default"/>
              </w:rPr>
            </w:pPr>
          </w:p>
        </w:tc>
        <w:tc>
          <w:tcPr>
            <w:tcW w:w="1072" w:type="dxa"/>
          </w:tcPr>
          <w:p w14:paraId="7E6EE6AE" w14:textId="77777777" w:rsidR="005025D6" w:rsidRPr="00D44097" w:rsidRDefault="005025D6">
            <w:pPr>
              <w:pStyle w:val="TableText"/>
              <w:outlineLvl w:val="2"/>
              <w:rPr>
                <w:rFonts w:asciiTheme="minorEastAsia" w:eastAsiaTheme="minorEastAsia" w:hAnsiTheme="minorEastAsia" w:hint="default"/>
              </w:rPr>
            </w:pPr>
          </w:p>
        </w:tc>
        <w:tc>
          <w:tcPr>
            <w:tcW w:w="744" w:type="dxa"/>
          </w:tcPr>
          <w:p w14:paraId="7F9495DF" w14:textId="77777777" w:rsidR="005025D6" w:rsidRPr="00D44097" w:rsidRDefault="005025D6">
            <w:pPr>
              <w:pStyle w:val="TableText"/>
              <w:outlineLvl w:val="2"/>
              <w:rPr>
                <w:rFonts w:asciiTheme="minorEastAsia" w:eastAsiaTheme="minorEastAsia" w:hAnsiTheme="minorEastAsia" w:hint="default"/>
              </w:rPr>
            </w:pPr>
          </w:p>
        </w:tc>
        <w:tc>
          <w:tcPr>
            <w:tcW w:w="657" w:type="dxa"/>
          </w:tcPr>
          <w:p w14:paraId="0246852D" w14:textId="77777777" w:rsidR="005025D6" w:rsidRPr="00D44097" w:rsidRDefault="005025D6">
            <w:pPr>
              <w:pStyle w:val="TableText"/>
              <w:outlineLvl w:val="2"/>
              <w:rPr>
                <w:rFonts w:asciiTheme="minorEastAsia" w:eastAsiaTheme="minorEastAsia" w:hAnsiTheme="minorEastAsia" w:hint="default"/>
              </w:rPr>
            </w:pPr>
          </w:p>
        </w:tc>
        <w:tc>
          <w:tcPr>
            <w:tcW w:w="760" w:type="dxa"/>
          </w:tcPr>
          <w:p w14:paraId="666FB7E2" w14:textId="77777777" w:rsidR="005025D6" w:rsidRPr="00D44097" w:rsidRDefault="005025D6">
            <w:pPr>
              <w:pStyle w:val="TableText"/>
              <w:outlineLvl w:val="2"/>
              <w:rPr>
                <w:rFonts w:asciiTheme="minorEastAsia" w:eastAsiaTheme="minorEastAsia" w:hAnsiTheme="minorEastAsia" w:hint="default"/>
              </w:rPr>
            </w:pPr>
          </w:p>
        </w:tc>
        <w:tc>
          <w:tcPr>
            <w:tcW w:w="929" w:type="dxa"/>
          </w:tcPr>
          <w:p w14:paraId="66EE3D35" w14:textId="77777777" w:rsidR="005025D6" w:rsidRPr="00D44097" w:rsidRDefault="005025D6">
            <w:pPr>
              <w:pStyle w:val="TableText"/>
              <w:outlineLvl w:val="2"/>
              <w:rPr>
                <w:rFonts w:asciiTheme="minorEastAsia" w:eastAsiaTheme="minorEastAsia" w:hAnsiTheme="minorEastAsia" w:hint="default"/>
              </w:rPr>
            </w:pPr>
          </w:p>
        </w:tc>
        <w:tc>
          <w:tcPr>
            <w:tcW w:w="632" w:type="dxa"/>
          </w:tcPr>
          <w:p w14:paraId="5CAEFE82" w14:textId="77777777" w:rsidR="005025D6" w:rsidRPr="00D44097" w:rsidRDefault="005025D6">
            <w:pPr>
              <w:pStyle w:val="TableText"/>
              <w:outlineLvl w:val="2"/>
              <w:rPr>
                <w:rFonts w:asciiTheme="minorEastAsia" w:eastAsiaTheme="minorEastAsia" w:hAnsiTheme="minorEastAsia" w:hint="default"/>
              </w:rPr>
            </w:pPr>
          </w:p>
        </w:tc>
        <w:tc>
          <w:tcPr>
            <w:tcW w:w="456" w:type="dxa"/>
          </w:tcPr>
          <w:p w14:paraId="40669C6A"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3B8B6A85" w14:textId="77777777" w:rsidR="005025D6" w:rsidRPr="00D44097" w:rsidRDefault="005025D6">
            <w:pPr>
              <w:pStyle w:val="TableText"/>
              <w:outlineLvl w:val="2"/>
              <w:rPr>
                <w:rFonts w:asciiTheme="minorEastAsia" w:eastAsiaTheme="minorEastAsia" w:hAnsiTheme="minorEastAsia" w:hint="default"/>
              </w:rPr>
            </w:pPr>
          </w:p>
        </w:tc>
        <w:tc>
          <w:tcPr>
            <w:tcW w:w="546" w:type="dxa"/>
          </w:tcPr>
          <w:p w14:paraId="6E824C40" w14:textId="77777777" w:rsidR="005025D6" w:rsidRPr="00D44097" w:rsidRDefault="005025D6">
            <w:pPr>
              <w:pStyle w:val="TableText"/>
              <w:outlineLvl w:val="2"/>
              <w:rPr>
                <w:rFonts w:asciiTheme="minorEastAsia" w:eastAsiaTheme="minorEastAsia" w:hAnsiTheme="minorEastAsia" w:hint="default"/>
              </w:rPr>
            </w:pPr>
          </w:p>
        </w:tc>
        <w:tc>
          <w:tcPr>
            <w:tcW w:w="549" w:type="dxa"/>
          </w:tcPr>
          <w:p w14:paraId="17B42E96" w14:textId="77777777" w:rsidR="005025D6" w:rsidRPr="00D44097" w:rsidRDefault="005025D6">
            <w:pPr>
              <w:pStyle w:val="TableText"/>
              <w:outlineLvl w:val="2"/>
              <w:rPr>
                <w:rFonts w:asciiTheme="minorEastAsia" w:eastAsiaTheme="minorEastAsia" w:hAnsiTheme="minorEastAsia" w:hint="default"/>
              </w:rPr>
            </w:pPr>
          </w:p>
        </w:tc>
        <w:tc>
          <w:tcPr>
            <w:tcW w:w="939" w:type="dxa"/>
          </w:tcPr>
          <w:p w14:paraId="766BE35E" w14:textId="77777777" w:rsidR="005025D6" w:rsidRPr="00D44097" w:rsidRDefault="005025D6">
            <w:pPr>
              <w:pStyle w:val="TableText"/>
              <w:outlineLvl w:val="2"/>
              <w:rPr>
                <w:rFonts w:asciiTheme="minorEastAsia" w:eastAsiaTheme="minorEastAsia" w:hAnsiTheme="minorEastAsia" w:hint="default"/>
              </w:rPr>
            </w:pPr>
          </w:p>
        </w:tc>
      </w:tr>
    </w:tbl>
    <w:p w14:paraId="73AD539D" w14:textId="77777777" w:rsidR="005025D6" w:rsidRPr="00D44097" w:rsidRDefault="005025D6">
      <w:pPr>
        <w:pStyle w:val="a7"/>
        <w:spacing w:line="258" w:lineRule="auto"/>
        <w:outlineLvl w:val="2"/>
        <w:rPr>
          <w:rFonts w:asciiTheme="minorEastAsia" w:eastAsiaTheme="minorEastAsia" w:hAnsiTheme="minorEastAsia"/>
        </w:rPr>
      </w:pPr>
    </w:p>
    <w:p w14:paraId="5B6DAD90" w14:textId="77777777" w:rsidR="005025D6" w:rsidRPr="00D44097" w:rsidRDefault="005025D6">
      <w:pPr>
        <w:spacing w:before="62" w:line="226" w:lineRule="auto"/>
        <w:ind w:left="412"/>
        <w:outlineLvl w:val="2"/>
        <w:rPr>
          <w:rFonts w:asciiTheme="minorEastAsia" w:eastAsiaTheme="minorEastAsia" w:hAnsiTheme="minorEastAsia" w:cs="宋体" w:hint="default"/>
          <w:spacing w:val="9"/>
          <w:sz w:val="19"/>
          <w:szCs w:val="19"/>
        </w:rPr>
      </w:pPr>
      <w:bookmarkStart w:id="1029" w:name="bookmark235"/>
      <w:bookmarkEnd w:id="1029"/>
    </w:p>
    <w:p w14:paraId="19A84D26" w14:textId="77777777" w:rsidR="005025D6" w:rsidRPr="00D44097" w:rsidRDefault="005025D6">
      <w:pPr>
        <w:spacing w:before="62" w:line="226" w:lineRule="auto"/>
        <w:ind w:left="412"/>
        <w:outlineLvl w:val="2"/>
        <w:rPr>
          <w:rFonts w:asciiTheme="minorEastAsia" w:eastAsiaTheme="minorEastAsia" w:hAnsiTheme="minorEastAsia" w:cs="宋体" w:hint="default"/>
          <w:spacing w:val="9"/>
          <w:sz w:val="19"/>
          <w:szCs w:val="19"/>
        </w:rPr>
      </w:pPr>
    </w:p>
    <w:p w14:paraId="68A46A7E" w14:textId="77777777" w:rsidR="005025D6" w:rsidRPr="00D44097" w:rsidRDefault="00776715">
      <w:pPr>
        <w:spacing w:before="62" w:line="226" w:lineRule="auto"/>
        <w:ind w:left="412"/>
        <w:outlineLvl w:val="2"/>
        <w:rPr>
          <w:rFonts w:asciiTheme="minorEastAsia" w:eastAsiaTheme="minorEastAsia" w:hAnsiTheme="minorEastAsia" w:cs="宋体" w:hint="default"/>
          <w:sz w:val="19"/>
          <w:szCs w:val="19"/>
        </w:rPr>
        <w:sectPr w:rsidR="005025D6" w:rsidRPr="00D44097">
          <w:headerReference w:type="default" r:id="rId35"/>
          <w:footerReference w:type="default" r:id="rId36"/>
          <w:pgSz w:w="11907" w:h="16838"/>
          <w:pgMar w:top="400" w:right="1474" w:bottom="1195" w:left="1531" w:header="0" w:footer="1017" w:gutter="0"/>
          <w:cols w:space="720"/>
        </w:sectPr>
      </w:pPr>
      <w:bookmarkStart w:id="1030" w:name="_Toc221816468"/>
      <w:r w:rsidRPr="00D44097">
        <w:rPr>
          <w:rFonts w:asciiTheme="minorEastAsia" w:eastAsiaTheme="minorEastAsia" w:hAnsiTheme="minorEastAsia" w:cs="宋体"/>
          <w:spacing w:val="9"/>
          <w:sz w:val="19"/>
          <w:szCs w:val="19"/>
        </w:rPr>
        <w:t>① 发包人和承包人应在合同中约定承包人投入本项目的主要机械设备和试验</w:t>
      </w:r>
      <w:r w:rsidRPr="00D44097">
        <w:rPr>
          <w:rFonts w:asciiTheme="minorEastAsia" w:eastAsiaTheme="minorEastAsia" w:hAnsiTheme="minorEastAsia" w:cs="宋体"/>
          <w:spacing w:val="8"/>
          <w:sz w:val="19"/>
          <w:szCs w:val="19"/>
        </w:rPr>
        <w:t>检测设备。</w:t>
      </w:r>
      <w:bookmarkStart w:id="1031" w:name="bookmark65"/>
      <w:bookmarkStart w:id="1032" w:name="bookmark66"/>
      <w:bookmarkStart w:id="1033" w:name="bookmark236"/>
      <w:bookmarkEnd w:id="1030"/>
      <w:bookmarkEnd w:id="1031"/>
      <w:bookmarkEnd w:id="1032"/>
      <w:bookmarkEnd w:id="1033"/>
    </w:p>
    <w:p w14:paraId="06964CC0" w14:textId="77777777" w:rsidR="005025D6" w:rsidRPr="00D44097" w:rsidRDefault="005025D6">
      <w:pPr>
        <w:pStyle w:val="a7"/>
        <w:spacing w:line="284" w:lineRule="auto"/>
        <w:outlineLvl w:val="2"/>
        <w:rPr>
          <w:rFonts w:asciiTheme="minorEastAsia" w:eastAsiaTheme="minorEastAsia" w:hAnsiTheme="minorEastAsia"/>
        </w:rPr>
      </w:pPr>
    </w:p>
    <w:p w14:paraId="4F0B2795" w14:textId="77777777" w:rsidR="005025D6" w:rsidRPr="00D44097" w:rsidRDefault="005025D6">
      <w:pPr>
        <w:pStyle w:val="a7"/>
        <w:spacing w:line="284" w:lineRule="auto"/>
        <w:outlineLvl w:val="2"/>
        <w:rPr>
          <w:rFonts w:asciiTheme="minorEastAsia" w:eastAsiaTheme="minorEastAsia" w:hAnsiTheme="minorEastAsia"/>
        </w:rPr>
      </w:pPr>
    </w:p>
    <w:p w14:paraId="79FA640E" w14:textId="77777777" w:rsidR="005025D6" w:rsidRPr="00D44097" w:rsidRDefault="005025D6">
      <w:pPr>
        <w:pStyle w:val="a7"/>
        <w:spacing w:line="284" w:lineRule="auto"/>
        <w:outlineLvl w:val="2"/>
        <w:rPr>
          <w:rFonts w:asciiTheme="minorEastAsia" w:eastAsiaTheme="minorEastAsia" w:hAnsiTheme="minorEastAsia"/>
        </w:rPr>
      </w:pPr>
    </w:p>
    <w:p w14:paraId="15DD60A1" w14:textId="77777777" w:rsidR="005025D6" w:rsidRPr="00D44097" w:rsidRDefault="00776715">
      <w:pPr>
        <w:spacing w:before="78" w:line="219" w:lineRule="auto"/>
        <w:ind w:left="19"/>
        <w:outlineLvl w:val="2"/>
        <w:rPr>
          <w:rFonts w:asciiTheme="minorEastAsia" w:eastAsiaTheme="minorEastAsia" w:hAnsiTheme="minorEastAsia" w:cs="宋体" w:hint="default"/>
          <w:szCs w:val="24"/>
        </w:rPr>
      </w:pPr>
      <w:bookmarkStart w:id="1034" w:name="bookmark68"/>
      <w:bookmarkStart w:id="1035" w:name="bookmark67"/>
      <w:bookmarkStart w:id="1036" w:name="_Toc221816469"/>
      <w:bookmarkEnd w:id="1034"/>
      <w:bookmarkEnd w:id="1035"/>
      <w:r w:rsidRPr="00D44097">
        <w:rPr>
          <w:rFonts w:asciiTheme="minorEastAsia" w:eastAsiaTheme="minorEastAsia" w:hAnsiTheme="minorEastAsia" w:cs="宋体"/>
          <w:b/>
          <w:bCs/>
          <w:spacing w:val="-4"/>
          <w:szCs w:val="24"/>
        </w:rPr>
        <w:t>附件五</w:t>
      </w:r>
      <w:r w:rsidRPr="00D44097">
        <w:rPr>
          <w:rFonts w:asciiTheme="minorEastAsia" w:eastAsiaTheme="minorEastAsia" w:hAnsiTheme="minorEastAsia" w:cs="宋体"/>
          <w:spacing w:val="-4"/>
          <w:szCs w:val="24"/>
        </w:rPr>
        <w:t xml:space="preserve">  </w:t>
      </w:r>
      <w:r w:rsidRPr="00D44097">
        <w:rPr>
          <w:rFonts w:asciiTheme="minorEastAsia" w:eastAsiaTheme="minorEastAsia" w:hAnsiTheme="minorEastAsia" w:cs="宋体"/>
          <w:b/>
          <w:bCs/>
          <w:spacing w:val="-4"/>
          <w:szCs w:val="24"/>
        </w:rPr>
        <w:t>项目经理委任书</w:t>
      </w:r>
      <w:bookmarkEnd w:id="1036"/>
    </w:p>
    <w:p w14:paraId="68D0B78F" w14:textId="77777777" w:rsidR="005025D6" w:rsidRPr="00D44097" w:rsidRDefault="00776715">
      <w:pPr>
        <w:spacing w:before="261" w:line="219" w:lineRule="auto"/>
        <w:ind w:left="3744"/>
        <w:outlineLvl w:val="2"/>
        <w:rPr>
          <w:rFonts w:asciiTheme="minorEastAsia" w:eastAsiaTheme="minorEastAsia" w:hAnsiTheme="minorEastAsia" w:cs="宋体" w:hint="default"/>
          <w:szCs w:val="24"/>
        </w:rPr>
      </w:pPr>
      <w:bookmarkStart w:id="1037" w:name="_Toc221816470"/>
      <w:r w:rsidRPr="00D44097">
        <w:rPr>
          <w:rFonts w:asciiTheme="minorEastAsia" w:eastAsiaTheme="minorEastAsia" w:hAnsiTheme="minorEastAsia" w:cs="宋体"/>
          <w:spacing w:val="-4"/>
          <w:szCs w:val="24"/>
        </w:rPr>
        <w:t>（承包人全称）</w:t>
      </w:r>
      <w:bookmarkEnd w:id="1037"/>
    </w:p>
    <w:p w14:paraId="2A1ED632" w14:textId="77777777" w:rsidR="005025D6" w:rsidRPr="00D44097" w:rsidRDefault="00776715">
      <w:pPr>
        <w:spacing w:before="115" w:line="219" w:lineRule="auto"/>
        <w:ind w:left="2724"/>
        <w:outlineLvl w:val="2"/>
        <w:rPr>
          <w:rFonts w:asciiTheme="minorEastAsia" w:eastAsiaTheme="minorEastAsia" w:hAnsiTheme="minorEastAsia" w:cs="宋体" w:hint="default"/>
          <w:szCs w:val="24"/>
        </w:rPr>
      </w:pPr>
      <w:bookmarkStart w:id="1038" w:name="_Toc221816471"/>
      <w:r w:rsidRPr="00D44097">
        <w:rPr>
          <w:rFonts w:asciiTheme="minorEastAsia" w:eastAsiaTheme="minorEastAsia" w:hAnsiTheme="minorEastAsia" w:cs="宋体"/>
          <w:spacing w:val="-2"/>
          <w:szCs w:val="24"/>
        </w:rPr>
        <w:t>（养护项目名称） 项目经理委任书</w:t>
      </w:r>
      <w:bookmarkEnd w:id="1038"/>
    </w:p>
    <w:p w14:paraId="7C0C0F8E" w14:textId="77777777" w:rsidR="005025D6" w:rsidRPr="00D44097" w:rsidRDefault="005025D6">
      <w:pPr>
        <w:pStyle w:val="a7"/>
        <w:spacing w:line="277" w:lineRule="auto"/>
        <w:outlineLvl w:val="2"/>
        <w:rPr>
          <w:rFonts w:asciiTheme="minorEastAsia" w:eastAsiaTheme="minorEastAsia" w:hAnsiTheme="minorEastAsia"/>
        </w:rPr>
      </w:pPr>
    </w:p>
    <w:p w14:paraId="75BDC127" w14:textId="77777777" w:rsidR="005025D6" w:rsidRPr="00D44097" w:rsidRDefault="005025D6">
      <w:pPr>
        <w:pStyle w:val="a7"/>
        <w:spacing w:line="277" w:lineRule="auto"/>
        <w:outlineLvl w:val="2"/>
        <w:rPr>
          <w:rFonts w:asciiTheme="minorEastAsia" w:eastAsiaTheme="minorEastAsia" w:hAnsiTheme="minorEastAsia"/>
        </w:rPr>
      </w:pPr>
    </w:p>
    <w:p w14:paraId="0BA7FE11" w14:textId="77777777" w:rsidR="005025D6" w:rsidRPr="00D44097" w:rsidRDefault="005025D6">
      <w:pPr>
        <w:pStyle w:val="a7"/>
        <w:spacing w:line="278" w:lineRule="auto"/>
        <w:outlineLvl w:val="2"/>
        <w:rPr>
          <w:rFonts w:asciiTheme="minorEastAsia" w:eastAsiaTheme="minorEastAsia" w:hAnsiTheme="minorEastAsia"/>
        </w:rPr>
      </w:pPr>
    </w:p>
    <w:p w14:paraId="46CA8042" w14:textId="77777777" w:rsidR="005025D6" w:rsidRPr="00F11E13" w:rsidRDefault="00776715">
      <w:pPr>
        <w:spacing w:before="78" w:line="220" w:lineRule="auto"/>
        <w:outlineLvl w:val="2"/>
        <w:rPr>
          <w:rFonts w:asciiTheme="minorEastAsia" w:eastAsiaTheme="minorEastAsia" w:hAnsiTheme="minorEastAsia" w:cs="宋体" w:hint="default"/>
          <w:sz w:val="21"/>
          <w:szCs w:val="21"/>
        </w:rPr>
      </w:pPr>
      <w:bookmarkStart w:id="1039" w:name="_Toc221816472"/>
      <w:r w:rsidRPr="00F11E13">
        <w:rPr>
          <w:rFonts w:asciiTheme="minorEastAsia" w:eastAsiaTheme="minorEastAsia" w:hAnsiTheme="minorEastAsia" w:cs="宋体"/>
          <w:spacing w:val="-3"/>
          <w:sz w:val="21"/>
          <w:szCs w:val="21"/>
        </w:rPr>
        <w:t>致</w:t>
      </w:r>
      <w:r w:rsidRPr="00F11E13">
        <w:rPr>
          <w:rFonts w:asciiTheme="minorEastAsia" w:eastAsiaTheme="minorEastAsia" w:hAnsiTheme="minorEastAsia" w:cs="宋体"/>
          <w:spacing w:val="-2"/>
          <w:sz w:val="21"/>
          <w:szCs w:val="21"/>
        </w:rPr>
        <w:t>：</w:t>
      </w:r>
      <w:r w:rsidRPr="00F11E13">
        <w:rPr>
          <w:rFonts w:asciiTheme="minorEastAsia" w:eastAsiaTheme="minorEastAsia" w:hAnsiTheme="minorEastAsia" w:cs="宋体"/>
          <w:sz w:val="21"/>
          <w:szCs w:val="21"/>
          <w:u w:val="single"/>
        </w:rPr>
        <w:t xml:space="preserve">           </w:t>
      </w:r>
      <w:r w:rsidRPr="00F11E13">
        <w:rPr>
          <w:rFonts w:asciiTheme="minorEastAsia" w:eastAsiaTheme="minorEastAsia" w:hAnsiTheme="minorEastAsia" w:cs="宋体"/>
          <w:spacing w:val="-2"/>
          <w:sz w:val="21"/>
          <w:szCs w:val="21"/>
        </w:rPr>
        <w:t>（</w:t>
      </w:r>
      <w:r w:rsidRPr="00F11E13">
        <w:rPr>
          <w:rFonts w:asciiTheme="minorEastAsia" w:eastAsiaTheme="minorEastAsia" w:hAnsiTheme="minorEastAsia" w:cs="宋体"/>
          <w:spacing w:val="-3"/>
          <w:sz w:val="21"/>
          <w:szCs w:val="21"/>
        </w:rPr>
        <w:t>发包人全称）</w:t>
      </w:r>
      <w:bookmarkEnd w:id="1039"/>
    </w:p>
    <w:p w14:paraId="61A732A6" w14:textId="77777777" w:rsidR="005025D6" w:rsidRPr="00F11E13" w:rsidRDefault="00776715">
      <w:pPr>
        <w:tabs>
          <w:tab w:val="left" w:pos="846"/>
        </w:tabs>
        <w:spacing w:before="110" w:line="309" w:lineRule="auto"/>
        <w:ind w:firstLine="471"/>
        <w:jc w:val="both"/>
        <w:outlineLvl w:val="2"/>
        <w:rPr>
          <w:rFonts w:asciiTheme="minorEastAsia" w:eastAsiaTheme="minorEastAsia" w:hAnsiTheme="minorEastAsia" w:cs="宋体" w:hint="default"/>
          <w:sz w:val="21"/>
          <w:szCs w:val="21"/>
        </w:rPr>
      </w:pPr>
      <w:r w:rsidRPr="00F11E13">
        <w:rPr>
          <w:rFonts w:asciiTheme="minorEastAsia" w:eastAsiaTheme="minorEastAsia" w:hAnsiTheme="minorEastAsia" w:cs="宋体"/>
          <w:sz w:val="21"/>
          <w:szCs w:val="21"/>
          <w:u w:val="single"/>
        </w:rPr>
        <w:tab/>
      </w:r>
      <w:bookmarkStart w:id="1040" w:name="_Toc221816473"/>
      <w:r w:rsidRPr="00F11E13">
        <w:rPr>
          <w:rFonts w:asciiTheme="minorEastAsia" w:eastAsiaTheme="minorEastAsia" w:hAnsiTheme="minorEastAsia" w:cs="宋体"/>
          <w:spacing w:val="-4"/>
          <w:sz w:val="21"/>
          <w:szCs w:val="21"/>
          <w:u w:val="single"/>
        </w:rPr>
        <w:t xml:space="preserve">（承包人全称） </w:t>
      </w:r>
      <w:r w:rsidRPr="00F11E13">
        <w:rPr>
          <w:rFonts w:asciiTheme="minorEastAsia" w:eastAsiaTheme="minorEastAsia" w:hAnsiTheme="minorEastAsia" w:cs="宋体"/>
          <w:spacing w:val="-92"/>
          <w:sz w:val="21"/>
          <w:szCs w:val="21"/>
        </w:rPr>
        <w:t xml:space="preserve"> </w:t>
      </w:r>
      <w:r w:rsidRPr="00F11E13">
        <w:rPr>
          <w:rFonts w:asciiTheme="minorEastAsia" w:eastAsiaTheme="minorEastAsia" w:hAnsiTheme="minorEastAsia" w:cs="宋体"/>
          <w:spacing w:val="-4"/>
          <w:sz w:val="21"/>
          <w:szCs w:val="21"/>
        </w:rPr>
        <w:t>法定代表人</w:t>
      </w:r>
      <w:r w:rsidRPr="00F11E13">
        <w:rPr>
          <w:rFonts w:asciiTheme="minorEastAsia" w:eastAsiaTheme="minorEastAsia" w:hAnsiTheme="minorEastAsia" w:cs="宋体"/>
          <w:spacing w:val="-4"/>
          <w:sz w:val="21"/>
          <w:szCs w:val="21"/>
          <w:u w:val="single"/>
        </w:rPr>
        <w:t xml:space="preserve"> （职务、姓名） </w:t>
      </w:r>
      <w:r w:rsidRPr="00F11E13">
        <w:rPr>
          <w:rFonts w:asciiTheme="minorEastAsia" w:eastAsiaTheme="minorEastAsia" w:hAnsiTheme="minorEastAsia" w:cs="宋体"/>
          <w:spacing w:val="-111"/>
          <w:sz w:val="21"/>
          <w:szCs w:val="21"/>
        </w:rPr>
        <w:t xml:space="preserve"> </w:t>
      </w:r>
      <w:r w:rsidRPr="00F11E13">
        <w:rPr>
          <w:rFonts w:asciiTheme="minorEastAsia" w:eastAsiaTheme="minorEastAsia" w:hAnsiTheme="minorEastAsia" w:cs="宋体"/>
          <w:spacing w:val="-4"/>
          <w:sz w:val="21"/>
          <w:szCs w:val="21"/>
        </w:rPr>
        <w:t>代表本单位委任</w:t>
      </w:r>
      <w:r w:rsidRPr="00F11E13">
        <w:rPr>
          <w:rFonts w:asciiTheme="minorEastAsia" w:eastAsiaTheme="minorEastAsia" w:hAnsiTheme="minorEastAsia" w:cs="宋体"/>
          <w:spacing w:val="-4"/>
          <w:sz w:val="21"/>
          <w:szCs w:val="21"/>
          <w:u w:val="single"/>
        </w:rPr>
        <w:t xml:space="preserve"> （职务、姓</w:t>
      </w:r>
      <w:r w:rsidRPr="00F11E13">
        <w:rPr>
          <w:rFonts w:asciiTheme="minorEastAsia" w:eastAsiaTheme="minorEastAsia" w:hAnsiTheme="minorEastAsia" w:cs="宋体"/>
          <w:spacing w:val="4"/>
          <w:sz w:val="21"/>
          <w:szCs w:val="21"/>
          <w:u w:val="single"/>
        </w:rPr>
        <w:t xml:space="preserve">名） </w:t>
      </w:r>
      <w:r w:rsidRPr="00F11E13">
        <w:rPr>
          <w:rFonts w:asciiTheme="minorEastAsia" w:eastAsiaTheme="minorEastAsia" w:hAnsiTheme="minorEastAsia" w:cs="宋体"/>
          <w:spacing w:val="-108"/>
          <w:sz w:val="21"/>
          <w:szCs w:val="21"/>
        </w:rPr>
        <w:t xml:space="preserve"> </w:t>
      </w:r>
      <w:r w:rsidRPr="00F11E13">
        <w:rPr>
          <w:rFonts w:asciiTheme="minorEastAsia" w:eastAsiaTheme="minorEastAsia" w:hAnsiTheme="minorEastAsia" w:cs="宋体"/>
          <w:spacing w:val="4"/>
          <w:sz w:val="21"/>
          <w:szCs w:val="21"/>
        </w:rPr>
        <w:t>为</w:t>
      </w:r>
      <w:r w:rsidRPr="00F11E13">
        <w:rPr>
          <w:rFonts w:asciiTheme="minorEastAsia" w:eastAsiaTheme="minorEastAsia" w:hAnsiTheme="minorEastAsia" w:cs="宋体"/>
          <w:spacing w:val="4"/>
          <w:sz w:val="21"/>
          <w:szCs w:val="21"/>
          <w:u w:val="single"/>
        </w:rPr>
        <w:t>（养护项目名称）</w:t>
      </w:r>
      <w:r w:rsidRPr="00F11E13">
        <w:rPr>
          <w:rFonts w:asciiTheme="minorEastAsia" w:eastAsiaTheme="minorEastAsia" w:hAnsiTheme="minorEastAsia" w:cs="宋体"/>
          <w:spacing w:val="4"/>
          <w:sz w:val="21"/>
          <w:szCs w:val="21"/>
        </w:rPr>
        <w:t>的项目经理。凡本合同执行</w:t>
      </w:r>
      <w:r w:rsidRPr="00F11E13">
        <w:rPr>
          <w:rFonts w:asciiTheme="minorEastAsia" w:eastAsiaTheme="minorEastAsia" w:hAnsiTheme="minorEastAsia" w:cs="宋体"/>
          <w:spacing w:val="3"/>
          <w:sz w:val="21"/>
          <w:szCs w:val="21"/>
        </w:rPr>
        <w:t>中的有关技术、养护作业进</w:t>
      </w:r>
      <w:r w:rsidRPr="00F11E13">
        <w:rPr>
          <w:rFonts w:asciiTheme="minorEastAsia" w:eastAsiaTheme="minorEastAsia" w:hAnsiTheme="minorEastAsia" w:cs="宋体"/>
          <w:spacing w:val="4"/>
          <w:sz w:val="21"/>
          <w:szCs w:val="21"/>
        </w:rPr>
        <w:t>度、现场管理、质量检验、结算与支付等方面</w:t>
      </w:r>
      <w:r w:rsidRPr="00F11E13">
        <w:rPr>
          <w:rFonts w:asciiTheme="minorEastAsia" w:eastAsiaTheme="minorEastAsia" w:hAnsiTheme="minorEastAsia" w:cs="宋体"/>
          <w:spacing w:val="3"/>
          <w:sz w:val="21"/>
          <w:szCs w:val="21"/>
        </w:rPr>
        <w:t>工作，由</w:t>
      </w:r>
      <w:r w:rsidRPr="00F11E13">
        <w:rPr>
          <w:rFonts w:asciiTheme="minorEastAsia" w:eastAsiaTheme="minorEastAsia" w:hAnsiTheme="minorEastAsia" w:cs="宋体"/>
          <w:spacing w:val="-115"/>
          <w:sz w:val="21"/>
          <w:szCs w:val="21"/>
        </w:rPr>
        <w:t xml:space="preserve"> </w:t>
      </w:r>
      <w:r w:rsidRPr="00F11E13">
        <w:rPr>
          <w:rFonts w:asciiTheme="minorEastAsia" w:eastAsiaTheme="minorEastAsia" w:hAnsiTheme="minorEastAsia" w:cs="宋体"/>
          <w:spacing w:val="3"/>
          <w:sz w:val="21"/>
          <w:szCs w:val="21"/>
          <w:u w:val="single"/>
        </w:rPr>
        <w:t xml:space="preserve">  （姓名） </w:t>
      </w:r>
      <w:r w:rsidRPr="00F11E13">
        <w:rPr>
          <w:rFonts w:asciiTheme="minorEastAsia" w:eastAsiaTheme="minorEastAsia" w:hAnsiTheme="minorEastAsia" w:cs="宋体"/>
          <w:spacing w:val="-112"/>
          <w:sz w:val="21"/>
          <w:szCs w:val="21"/>
        </w:rPr>
        <w:t xml:space="preserve"> </w:t>
      </w:r>
      <w:r w:rsidRPr="00F11E13">
        <w:rPr>
          <w:rFonts w:asciiTheme="minorEastAsia" w:eastAsiaTheme="minorEastAsia" w:hAnsiTheme="minorEastAsia" w:cs="宋体"/>
          <w:spacing w:val="3"/>
          <w:sz w:val="21"/>
          <w:szCs w:val="21"/>
        </w:rPr>
        <w:t>代表本单位全</w:t>
      </w:r>
      <w:r w:rsidRPr="00F11E13">
        <w:rPr>
          <w:rFonts w:asciiTheme="minorEastAsia" w:eastAsiaTheme="minorEastAsia" w:hAnsiTheme="minorEastAsia" w:cs="宋体"/>
          <w:spacing w:val="-9"/>
          <w:sz w:val="21"/>
          <w:szCs w:val="21"/>
        </w:rPr>
        <w:t>面负责。</w:t>
      </w:r>
      <w:bookmarkEnd w:id="1040"/>
    </w:p>
    <w:p w14:paraId="664EFFDD" w14:textId="77777777" w:rsidR="005025D6" w:rsidRPr="00F11E13" w:rsidRDefault="005025D6">
      <w:pPr>
        <w:pStyle w:val="a7"/>
        <w:spacing w:line="315" w:lineRule="auto"/>
        <w:outlineLvl w:val="2"/>
        <w:rPr>
          <w:rFonts w:asciiTheme="minorEastAsia" w:eastAsiaTheme="minorEastAsia" w:hAnsiTheme="minorEastAsia"/>
          <w:sz w:val="21"/>
          <w:szCs w:val="21"/>
        </w:rPr>
      </w:pPr>
    </w:p>
    <w:p w14:paraId="7FBAC142" w14:textId="77777777" w:rsidR="005025D6" w:rsidRPr="00F11E13" w:rsidRDefault="00776715">
      <w:pPr>
        <w:spacing w:before="78" w:line="219" w:lineRule="auto"/>
        <w:ind w:left="480"/>
        <w:outlineLvl w:val="2"/>
        <w:rPr>
          <w:rFonts w:asciiTheme="minorEastAsia" w:eastAsiaTheme="minorEastAsia" w:hAnsiTheme="minorEastAsia" w:cs="宋体" w:hint="default"/>
          <w:sz w:val="21"/>
          <w:szCs w:val="21"/>
        </w:rPr>
      </w:pPr>
      <w:bookmarkStart w:id="1041" w:name="_Toc221816474"/>
      <w:r w:rsidRPr="00F11E13">
        <w:rPr>
          <w:rFonts w:asciiTheme="minorEastAsia" w:eastAsiaTheme="minorEastAsia" w:hAnsiTheme="minorEastAsia" w:cs="宋体"/>
          <w:spacing w:val="-3"/>
          <w:sz w:val="21"/>
          <w:szCs w:val="21"/>
        </w:rPr>
        <w:t>承包人</w:t>
      </w:r>
      <w:r w:rsidRPr="00F11E13">
        <w:rPr>
          <w:rFonts w:asciiTheme="minorEastAsia" w:eastAsiaTheme="minorEastAsia" w:hAnsiTheme="minorEastAsia" w:cs="宋体"/>
          <w:sz w:val="21"/>
          <w:szCs w:val="21"/>
        </w:rPr>
        <w:t>：</w:t>
      </w:r>
      <w:r w:rsidRPr="00F11E13">
        <w:rPr>
          <w:rFonts w:asciiTheme="minorEastAsia" w:eastAsiaTheme="minorEastAsia" w:hAnsiTheme="minorEastAsia" w:cs="宋体"/>
          <w:sz w:val="21"/>
          <w:szCs w:val="21"/>
          <w:u w:val="single"/>
        </w:rPr>
        <w:t xml:space="preserve">             </w:t>
      </w:r>
      <w:r w:rsidRPr="00F11E13">
        <w:rPr>
          <w:rFonts w:asciiTheme="minorEastAsia" w:eastAsiaTheme="minorEastAsia" w:hAnsiTheme="minorEastAsia" w:cs="宋体"/>
          <w:sz w:val="21"/>
          <w:szCs w:val="21"/>
        </w:rPr>
        <w:t>（</w:t>
      </w:r>
      <w:r w:rsidRPr="00F11E13">
        <w:rPr>
          <w:rFonts w:asciiTheme="minorEastAsia" w:eastAsiaTheme="minorEastAsia" w:hAnsiTheme="minorEastAsia" w:cs="宋体"/>
          <w:spacing w:val="-3"/>
          <w:sz w:val="21"/>
          <w:szCs w:val="21"/>
        </w:rPr>
        <w:t>盖单位章）</w:t>
      </w:r>
      <w:bookmarkEnd w:id="1041"/>
    </w:p>
    <w:p w14:paraId="3A950A78" w14:textId="77777777" w:rsidR="005025D6" w:rsidRPr="00F11E13" w:rsidRDefault="00776715">
      <w:pPr>
        <w:spacing w:before="115" w:line="219" w:lineRule="auto"/>
        <w:ind w:left="481"/>
        <w:outlineLvl w:val="2"/>
        <w:rPr>
          <w:rFonts w:asciiTheme="minorEastAsia" w:eastAsiaTheme="minorEastAsia" w:hAnsiTheme="minorEastAsia" w:cs="宋体" w:hint="default"/>
          <w:sz w:val="21"/>
          <w:szCs w:val="21"/>
        </w:rPr>
      </w:pPr>
      <w:bookmarkStart w:id="1042" w:name="_Toc221816475"/>
      <w:r w:rsidRPr="00F11E13">
        <w:rPr>
          <w:rFonts w:asciiTheme="minorEastAsia" w:eastAsiaTheme="minorEastAsia" w:hAnsiTheme="minorEastAsia" w:cs="宋体"/>
          <w:spacing w:val="-2"/>
          <w:sz w:val="21"/>
          <w:szCs w:val="21"/>
        </w:rPr>
        <w:t>法定代表人</w:t>
      </w:r>
      <w:r w:rsidRPr="00F11E13">
        <w:rPr>
          <w:rFonts w:asciiTheme="minorEastAsia" w:eastAsiaTheme="minorEastAsia" w:hAnsiTheme="minorEastAsia" w:cs="宋体"/>
          <w:spacing w:val="2"/>
          <w:sz w:val="21"/>
          <w:szCs w:val="21"/>
        </w:rPr>
        <w:t>：</w:t>
      </w:r>
      <w:r w:rsidRPr="00F11E13">
        <w:rPr>
          <w:rFonts w:asciiTheme="minorEastAsia" w:eastAsiaTheme="minorEastAsia" w:hAnsiTheme="minorEastAsia" w:cs="宋体"/>
          <w:spacing w:val="10"/>
          <w:sz w:val="21"/>
          <w:szCs w:val="21"/>
          <w:u w:val="single"/>
        </w:rPr>
        <w:t xml:space="preserve">            </w:t>
      </w:r>
      <w:r w:rsidRPr="00F11E13">
        <w:rPr>
          <w:rFonts w:asciiTheme="minorEastAsia" w:eastAsiaTheme="minorEastAsia" w:hAnsiTheme="minorEastAsia" w:cs="宋体"/>
          <w:spacing w:val="2"/>
          <w:sz w:val="21"/>
          <w:szCs w:val="21"/>
          <w:u w:val="single"/>
        </w:rPr>
        <w:t>（</w:t>
      </w:r>
      <w:r w:rsidRPr="00F11E13">
        <w:rPr>
          <w:rFonts w:asciiTheme="minorEastAsia" w:eastAsiaTheme="minorEastAsia" w:hAnsiTheme="minorEastAsia" w:cs="宋体"/>
          <w:spacing w:val="-2"/>
          <w:sz w:val="21"/>
          <w:szCs w:val="21"/>
          <w:u w:val="single"/>
        </w:rPr>
        <w:t>职务）</w:t>
      </w:r>
      <w:bookmarkEnd w:id="1042"/>
    </w:p>
    <w:p w14:paraId="02BF836D" w14:textId="77777777" w:rsidR="005025D6" w:rsidRPr="00F11E13" w:rsidRDefault="00776715">
      <w:pPr>
        <w:tabs>
          <w:tab w:val="left" w:pos="3471"/>
          <w:tab w:val="left" w:pos="3607"/>
        </w:tabs>
        <w:spacing w:before="117" w:line="307" w:lineRule="auto"/>
        <w:ind w:left="471" w:right="4233" w:firstLine="1440"/>
        <w:outlineLvl w:val="2"/>
        <w:rPr>
          <w:rFonts w:asciiTheme="minorEastAsia" w:eastAsiaTheme="minorEastAsia" w:hAnsiTheme="minorEastAsia" w:cs="宋体" w:hint="default"/>
          <w:sz w:val="21"/>
          <w:szCs w:val="21"/>
        </w:rPr>
      </w:pPr>
      <w:r w:rsidRPr="00F11E13">
        <w:rPr>
          <w:rFonts w:asciiTheme="minorEastAsia" w:eastAsiaTheme="minorEastAsia" w:hAnsiTheme="minorEastAsia" w:cs="宋体"/>
          <w:sz w:val="21"/>
          <w:szCs w:val="21"/>
          <w:u w:val="single"/>
        </w:rPr>
        <w:tab/>
      </w:r>
      <w:r w:rsidRPr="00F11E13">
        <w:rPr>
          <w:rFonts w:asciiTheme="minorEastAsia" w:eastAsiaTheme="minorEastAsia" w:hAnsiTheme="minorEastAsia" w:cs="宋体"/>
          <w:sz w:val="21"/>
          <w:szCs w:val="21"/>
          <w:u w:val="single"/>
        </w:rPr>
        <w:tab/>
      </w:r>
      <w:bookmarkStart w:id="1043" w:name="_Toc221816476"/>
      <w:r w:rsidRPr="00F11E13">
        <w:rPr>
          <w:rFonts w:asciiTheme="minorEastAsia" w:eastAsiaTheme="minorEastAsia" w:hAnsiTheme="minorEastAsia" w:cs="宋体"/>
          <w:spacing w:val="-34"/>
          <w:sz w:val="21"/>
          <w:szCs w:val="21"/>
          <w:u w:val="single"/>
        </w:rPr>
        <w:t>（姓名）</w:t>
      </w:r>
      <w:r w:rsidRPr="00F11E13">
        <w:rPr>
          <w:rFonts w:asciiTheme="minorEastAsia" w:eastAsiaTheme="minorEastAsia" w:hAnsiTheme="minorEastAsia" w:cs="宋体"/>
          <w:sz w:val="21"/>
          <w:szCs w:val="21"/>
          <w:u w:val="single"/>
        </w:rPr>
        <w:tab/>
      </w:r>
      <w:r w:rsidRPr="00F11E13">
        <w:rPr>
          <w:rFonts w:asciiTheme="minorEastAsia" w:eastAsiaTheme="minorEastAsia" w:hAnsiTheme="minorEastAsia" w:cs="宋体"/>
          <w:spacing w:val="-3"/>
          <w:sz w:val="21"/>
          <w:szCs w:val="21"/>
        </w:rPr>
        <w:t>（签名）</w:t>
      </w:r>
      <w:bookmarkEnd w:id="1043"/>
    </w:p>
    <w:p w14:paraId="08219A4F" w14:textId="77777777" w:rsidR="005025D6" w:rsidRPr="00F11E13" w:rsidRDefault="00776715">
      <w:pPr>
        <w:tabs>
          <w:tab w:val="left" w:pos="2751"/>
        </w:tabs>
        <w:spacing w:line="219" w:lineRule="auto"/>
        <w:ind w:left="1911"/>
        <w:outlineLvl w:val="2"/>
        <w:rPr>
          <w:rFonts w:asciiTheme="minorEastAsia" w:eastAsiaTheme="minorEastAsia" w:hAnsiTheme="minorEastAsia" w:cs="宋体" w:hint="default"/>
          <w:sz w:val="21"/>
          <w:szCs w:val="21"/>
        </w:rPr>
      </w:pPr>
      <w:r w:rsidRPr="00F11E13">
        <w:rPr>
          <w:rFonts w:asciiTheme="minorEastAsia" w:eastAsiaTheme="minorEastAsia" w:hAnsiTheme="minorEastAsia" w:cs="宋体"/>
          <w:sz w:val="21"/>
          <w:szCs w:val="21"/>
          <w:u w:val="single"/>
        </w:rPr>
        <w:tab/>
      </w:r>
      <w:r w:rsidRPr="00F11E13">
        <w:rPr>
          <w:rFonts w:asciiTheme="minorEastAsia" w:eastAsiaTheme="minorEastAsia" w:hAnsiTheme="minorEastAsia" w:cs="宋体"/>
          <w:spacing w:val="-109"/>
          <w:sz w:val="21"/>
          <w:szCs w:val="21"/>
        </w:rPr>
        <w:t xml:space="preserve"> </w:t>
      </w:r>
      <w:bookmarkStart w:id="1044" w:name="_Toc221816477"/>
      <w:r w:rsidRPr="00F11E13">
        <w:rPr>
          <w:rFonts w:asciiTheme="minorEastAsia" w:eastAsiaTheme="minorEastAsia" w:hAnsiTheme="minorEastAsia" w:cs="宋体"/>
          <w:spacing w:val="-9"/>
          <w:sz w:val="21"/>
          <w:szCs w:val="21"/>
        </w:rPr>
        <w:t>年</w:t>
      </w:r>
      <w:r w:rsidRPr="00F11E13">
        <w:rPr>
          <w:rFonts w:asciiTheme="minorEastAsia" w:eastAsiaTheme="minorEastAsia" w:hAnsiTheme="minorEastAsia" w:cs="宋体"/>
          <w:spacing w:val="-120"/>
          <w:sz w:val="21"/>
          <w:szCs w:val="21"/>
        </w:rPr>
        <w:t xml:space="preserve"> </w:t>
      </w:r>
      <w:r w:rsidRPr="00F11E13">
        <w:rPr>
          <w:rFonts w:asciiTheme="minorEastAsia" w:eastAsiaTheme="minorEastAsia" w:hAnsiTheme="minorEastAsia" w:cs="宋体"/>
          <w:sz w:val="21"/>
          <w:szCs w:val="21"/>
          <w:u w:val="single"/>
        </w:rPr>
        <w:t xml:space="preserve">    </w:t>
      </w:r>
      <w:r w:rsidRPr="00F11E13">
        <w:rPr>
          <w:rFonts w:asciiTheme="minorEastAsia" w:eastAsiaTheme="minorEastAsia" w:hAnsiTheme="minorEastAsia" w:cs="宋体"/>
          <w:spacing w:val="-105"/>
          <w:sz w:val="21"/>
          <w:szCs w:val="21"/>
        </w:rPr>
        <w:t xml:space="preserve"> </w:t>
      </w:r>
      <w:r w:rsidRPr="00F11E13">
        <w:rPr>
          <w:rFonts w:asciiTheme="minorEastAsia" w:eastAsiaTheme="minorEastAsia" w:hAnsiTheme="minorEastAsia" w:cs="宋体"/>
          <w:spacing w:val="-9"/>
          <w:sz w:val="21"/>
          <w:szCs w:val="21"/>
        </w:rPr>
        <w:t>月</w:t>
      </w:r>
      <w:r w:rsidRPr="00F11E13">
        <w:rPr>
          <w:rFonts w:asciiTheme="minorEastAsia" w:eastAsiaTheme="minorEastAsia" w:hAnsiTheme="minorEastAsia" w:cs="宋体"/>
          <w:spacing w:val="-120"/>
          <w:sz w:val="21"/>
          <w:szCs w:val="21"/>
        </w:rPr>
        <w:t xml:space="preserve"> </w:t>
      </w:r>
      <w:r w:rsidRPr="00F11E13">
        <w:rPr>
          <w:rFonts w:asciiTheme="minorEastAsia" w:eastAsiaTheme="minorEastAsia" w:hAnsiTheme="minorEastAsia" w:cs="宋体"/>
          <w:sz w:val="21"/>
          <w:szCs w:val="21"/>
          <w:u w:val="single"/>
        </w:rPr>
        <w:t xml:space="preserve">    </w:t>
      </w:r>
      <w:r w:rsidRPr="00F11E13">
        <w:rPr>
          <w:rFonts w:asciiTheme="minorEastAsia" w:eastAsiaTheme="minorEastAsia" w:hAnsiTheme="minorEastAsia" w:cs="宋体"/>
          <w:spacing w:val="-69"/>
          <w:sz w:val="21"/>
          <w:szCs w:val="21"/>
        </w:rPr>
        <w:t xml:space="preserve"> </w:t>
      </w:r>
      <w:r w:rsidRPr="00F11E13">
        <w:rPr>
          <w:rFonts w:asciiTheme="minorEastAsia" w:eastAsiaTheme="minorEastAsia" w:hAnsiTheme="minorEastAsia" w:cs="宋体"/>
          <w:spacing w:val="-9"/>
          <w:sz w:val="21"/>
          <w:szCs w:val="21"/>
        </w:rPr>
        <w:t>日</w:t>
      </w:r>
      <w:bookmarkEnd w:id="1044"/>
    </w:p>
    <w:p w14:paraId="0C29748A" w14:textId="77777777" w:rsidR="005025D6" w:rsidRPr="00F11E13" w:rsidRDefault="005025D6">
      <w:pPr>
        <w:pStyle w:val="a7"/>
        <w:spacing w:line="245" w:lineRule="auto"/>
        <w:outlineLvl w:val="2"/>
        <w:rPr>
          <w:rFonts w:asciiTheme="minorEastAsia" w:eastAsiaTheme="minorEastAsia" w:hAnsiTheme="minorEastAsia"/>
          <w:sz w:val="21"/>
          <w:szCs w:val="21"/>
        </w:rPr>
      </w:pPr>
    </w:p>
    <w:p w14:paraId="2D688035" w14:textId="77777777" w:rsidR="005025D6" w:rsidRPr="00F11E13" w:rsidRDefault="005025D6">
      <w:pPr>
        <w:pStyle w:val="a7"/>
        <w:spacing w:line="246" w:lineRule="auto"/>
        <w:outlineLvl w:val="2"/>
        <w:rPr>
          <w:rFonts w:asciiTheme="minorEastAsia" w:eastAsiaTheme="minorEastAsia" w:hAnsiTheme="minorEastAsia"/>
          <w:sz w:val="21"/>
          <w:szCs w:val="21"/>
        </w:rPr>
      </w:pPr>
    </w:p>
    <w:p w14:paraId="1D0B30AC" w14:textId="77777777" w:rsidR="005025D6" w:rsidRPr="00F11E13" w:rsidRDefault="005025D6">
      <w:pPr>
        <w:pStyle w:val="a7"/>
        <w:spacing w:line="246" w:lineRule="auto"/>
        <w:outlineLvl w:val="2"/>
        <w:rPr>
          <w:rFonts w:asciiTheme="minorEastAsia" w:eastAsiaTheme="minorEastAsia" w:hAnsiTheme="minorEastAsia"/>
          <w:sz w:val="21"/>
          <w:szCs w:val="21"/>
        </w:rPr>
      </w:pPr>
    </w:p>
    <w:p w14:paraId="51570B01" w14:textId="77777777" w:rsidR="005025D6" w:rsidRPr="00F11E13" w:rsidRDefault="005025D6">
      <w:pPr>
        <w:pStyle w:val="a7"/>
        <w:spacing w:line="246" w:lineRule="auto"/>
        <w:outlineLvl w:val="2"/>
        <w:rPr>
          <w:rFonts w:asciiTheme="minorEastAsia" w:eastAsiaTheme="minorEastAsia" w:hAnsiTheme="minorEastAsia"/>
          <w:sz w:val="21"/>
          <w:szCs w:val="21"/>
        </w:rPr>
      </w:pPr>
    </w:p>
    <w:p w14:paraId="134DFB02" w14:textId="77777777" w:rsidR="005025D6" w:rsidRPr="00F11E13" w:rsidRDefault="005025D6">
      <w:pPr>
        <w:pStyle w:val="a7"/>
        <w:spacing w:line="246" w:lineRule="auto"/>
        <w:outlineLvl w:val="2"/>
        <w:rPr>
          <w:rFonts w:asciiTheme="minorEastAsia" w:eastAsiaTheme="minorEastAsia" w:hAnsiTheme="minorEastAsia"/>
          <w:sz w:val="21"/>
          <w:szCs w:val="21"/>
        </w:rPr>
      </w:pPr>
    </w:p>
    <w:p w14:paraId="31A346CE" w14:textId="77777777" w:rsidR="005025D6" w:rsidRPr="00F11E13" w:rsidRDefault="00776715">
      <w:pPr>
        <w:spacing w:before="79" w:line="221" w:lineRule="auto"/>
        <w:ind w:left="481"/>
        <w:outlineLvl w:val="2"/>
        <w:rPr>
          <w:rFonts w:asciiTheme="minorEastAsia" w:eastAsiaTheme="minorEastAsia" w:hAnsiTheme="minorEastAsia" w:cs="宋体" w:hint="default"/>
          <w:sz w:val="21"/>
          <w:szCs w:val="21"/>
        </w:rPr>
      </w:pPr>
      <w:bookmarkStart w:id="1045" w:name="_Toc221816478"/>
      <w:r w:rsidRPr="00F11E13">
        <w:rPr>
          <w:rFonts w:asciiTheme="minorEastAsia" w:eastAsiaTheme="minorEastAsia" w:hAnsiTheme="minorEastAsia" w:cs="宋体"/>
          <w:spacing w:val="-13"/>
          <w:sz w:val="21"/>
          <w:szCs w:val="21"/>
        </w:rPr>
        <w:t>抄送</w:t>
      </w:r>
      <w:r w:rsidRPr="00F11E13">
        <w:rPr>
          <w:rFonts w:asciiTheme="minorEastAsia" w:eastAsiaTheme="minorEastAsia" w:hAnsiTheme="minorEastAsia" w:cs="宋体"/>
          <w:spacing w:val="-8"/>
          <w:sz w:val="21"/>
          <w:szCs w:val="21"/>
        </w:rPr>
        <w:t>：</w:t>
      </w:r>
      <w:r w:rsidRPr="00F11E13">
        <w:rPr>
          <w:rFonts w:asciiTheme="minorEastAsia" w:eastAsiaTheme="minorEastAsia" w:hAnsiTheme="minorEastAsia" w:cs="宋体"/>
          <w:spacing w:val="121"/>
          <w:sz w:val="21"/>
          <w:szCs w:val="21"/>
          <w:u w:val="single"/>
        </w:rPr>
        <w:t xml:space="preserve"> </w:t>
      </w:r>
      <w:r w:rsidRPr="00F11E13">
        <w:rPr>
          <w:rFonts w:asciiTheme="minorEastAsia" w:eastAsiaTheme="minorEastAsia" w:hAnsiTheme="minorEastAsia" w:cs="宋体"/>
          <w:spacing w:val="-8"/>
          <w:sz w:val="21"/>
          <w:szCs w:val="21"/>
          <w:u w:val="single"/>
        </w:rPr>
        <w:t>（</w:t>
      </w:r>
      <w:r w:rsidRPr="00F11E13">
        <w:rPr>
          <w:rFonts w:asciiTheme="minorEastAsia" w:eastAsiaTheme="minorEastAsia" w:hAnsiTheme="minorEastAsia" w:cs="宋体"/>
          <w:spacing w:val="-13"/>
          <w:sz w:val="21"/>
          <w:szCs w:val="21"/>
          <w:u w:val="single"/>
        </w:rPr>
        <w:t>咨询人（监理人</w:t>
      </w:r>
      <w:r w:rsidRPr="00F11E13">
        <w:rPr>
          <w:rFonts w:asciiTheme="minorEastAsia" w:eastAsiaTheme="minorEastAsia" w:hAnsiTheme="minorEastAsia" w:cs="宋体"/>
          <w:spacing w:val="-8"/>
          <w:sz w:val="21"/>
          <w:szCs w:val="21"/>
          <w:u w:val="single"/>
        </w:rPr>
        <w:t>））</w:t>
      </w:r>
      <w:bookmarkEnd w:id="1045"/>
      <w:r w:rsidRPr="00F11E13">
        <w:rPr>
          <w:rFonts w:asciiTheme="minorEastAsia" w:eastAsiaTheme="minorEastAsia" w:hAnsiTheme="minorEastAsia" w:cs="宋体"/>
          <w:sz w:val="21"/>
          <w:szCs w:val="21"/>
          <w:u w:val="single"/>
        </w:rPr>
        <w:t xml:space="preserve">   </w:t>
      </w:r>
    </w:p>
    <w:p w14:paraId="5FE026D3" w14:textId="77777777" w:rsidR="005025D6" w:rsidRPr="00D44097" w:rsidRDefault="005025D6">
      <w:pPr>
        <w:spacing w:line="221" w:lineRule="auto"/>
        <w:outlineLvl w:val="2"/>
        <w:rPr>
          <w:rFonts w:asciiTheme="minorEastAsia" w:eastAsiaTheme="minorEastAsia" w:hAnsiTheme="minorEastAsia" w:cs="宋体" w:hint="default"/>
          <w:szCs w:val="24"/>
        </w:rPr>
        <w:sectPr w:rsidR="005025D6" w:rsidRPr="00D44097">
          <w:headerReference w:type="default" r:id="rId37"/>
          <w:footerReference w:type="default" r:id="rId38"/>
          <w:pgSz w:w="11907" w:h="16838"/>
          <w:pgMar w:top="400" w:right="1589" w:bottom="1192" w:left="1652" w:header="0" w:footer="1017" w:gutter="0"/>
          <w:cols w:space="720"/>
        </w:sectPr>
      </w:pPr>
    </w:p>
    <w:p w14:paraId="353E4C43" w14:textId="77777777" w:rsidR="005025D6" w:rsidRPr="00D44097" w:rsidRDefault="005025D6">
      <w:pPr>
        <w:pStyle w:val="a7"/>
        <w:spacing w:line="284" w:lineRule="auto"/>
        <w:outlineLvl w:val="2"/>
        <w:rPr>
          <w:rFonts w:asciiTheme="minorEastAsia" w:eastAsiaTheme="minorEastAsia" w:hAnsiTheme="minorEastAsia"/>
        </w:rPr>
      </w:pPr>
    </w:p>
    <w:p w14:paraId="3200777D" w14:textId="77777777" w:rsidR="005025D6" w:rsidRPr="00D44097" w:rsidRDefault="005025D6">
      <w:pPr>
        <w:pStyle w:val="a7"/>
        <w:spacing w:line="284" w:lineRule="auto"/>
        <w:outlineLvl w:val="2"/>
        <w:rPr>
          <w:rFonts w:asciiTheme="minorEastAsia" w:eastAsiaTheme="minorEastAsia" w:hAnsiTheme="minorEastAsia"/>
        </w:rPr>
      </w:pPr>
    </w:p>
    <w:p w14:paraId="56F4C562" w14:textId="77777777" w:rsidR="005025D6" w:rsidRPr="00D44097" w:rsidRDefault="00776715">
      <w:pPr>
        <w:spacing w:before="78" w:line="219" w:lineRule="auto"/>
        <w:ind w:left="27"/>
        <w:outlineLvl w:val="2"/>
        <w:rPr>
          <w:rFonts w:asciiTheme="minorEastAsia" w:eastAsiaTheme="minorEastAsia" w:hAnsiTheme="minorEastAsia" w:cs="宋体" w:hint="default"/>
          <w:szCs w:val="24"/>
        </w:rPr>
      </w:pPr>
      <w:bookmarkStart w:id="1046" w:name="bookmark70"/>
      <w:bookmarkStart w:id="1047" w:name="bookmark69"/>
      <w:bookmarkStart w:id="1048" w:name="_Toc221816479"/>
      <w:bookmarkEnd w:id="1046"/>
      <w:bookmarkEnd w:id="1047"/>
      <w:r w:rsidRPr="00D44097">
        <w:rPr>
          <w:rFonts w:asciiTheme="minorEastAsia" w:eastAsiaTheme="minorEastAsia" w:hAnsiTheme="minorEastAsia" w:cs="宋体"/>
          <w:b/>
          <w:bCs/>
          <w:spacing w:val="-4"/>
          <w:szCs w:val="24"/>
        </w:rPr>
        <w:t>附件六</w:t>
      </w:r>
      <w:r w:rsidRPr="00D44097">
        <w:rPr>
          <w:rFonts w:asciiTheme="minorEastAsia" w:eastAsiaTheme="minorEastAsia" w:hAnsiTheme="minorEastAsia" w:cs="宋体"/>
          <w:spacing w:val="-4"/>
          <w:szCs w:val="24"/>
        </w:rPr>
        <w:t xml:space="preserve">  </w:t>
      </w:r>
      <w:r w:rsidRPr="00D44097">
        <w:rPr>
          <w:rFonts w:asciiTheme="minorEastAsia" w:eastAsiaTheme="minorEastAsia" w:hAnsiTheme="minorEastAsia" w:cs="宋体"/>
          <w:b/>
          <w:bCs/>
          <w:spacing w:val="-4"/>
          <w:szCs w:val="24"/>
        </w:rPr>
        <w:t>履约保证金格式</w:t>
      </w:r>
      <w:bookmarkEnd w:id="1048"/>
    </w:p>
    <w:p w14:paraId="07452BAE" w14:textId="77777777" w:rsidR="005025D6" w:rsidRPr="00F11E13" w:rsidRDefault="00776715">
      <w:pPr>
        <w:spacing w:before="270" w:line="212" w:lineRule="auto"/>
        <w:ind w:left="493"/>
        <w:outlineLvl w:val="2"/>
        <w:rPr>
          <w:rFonts w:asciiTheme="minorEastAsia" w:eastAsiaTheme="minorEastAsia" w:hAnsiTheme="minorEastAsia" w:cs="宋体" w:hint="default"/>
          <w:sz w:val="21"/>
          <w:szCs w:val="21"/>
        </w:rPr>
      </w:pPr>
      <w:bookmarkStart w:id="1049" w:name="_Toc221816480"/>
      <w:r w:rsidRPr="00F11E13">
        <w:rPr>
          <w:rFonts w:asciiTheme="minorEastAsia" w:eastAsiaTheme="minorEastAsia" w:hAnsiTheme="minorEastAsia" w:cs="宋体"/>
          <w:spacing w:val="-4"/>
          <w:sz w:val="21"/>
          <w:szCs w:val="21"/>
        </w:rPr>
        <w:t>如采用非现金担保，格式如下。</w:t>
      </w:r>
      <w:bookmarkEnd w:id="1049"/>
    </w:p>
    <w:p w14:paraId="03A954FB" w14:textId="77777777" w:rsidR="005025D6" w:rsidRPr="00F11E13" w:rsidRDefault="00776715">
      <w:pPr>
        <w:spacing w:before="58" w:line="341" w:lineRule="exact"/>
        <w:ind w:left="3920"/>
        <w:outlineLvl w:val="2"/>
        <w:rPr>
          <w:rFonts w:asciiTheme="minorEastAsia" w:eastAsiaTheme="minorEastAsia" w:hAnsiTheme="minorEastAsia" w:cs="宋体" w:hint="default"/>
          <w:sz w:val="21"/>
          <w:szCs w:val="21"/>
        </w:rPr>
      </w:pPr>
      <w:bookmarkStart w:id="1050" w:name="_Toc221816481"/>
      <w:r w:rsidRPr="00F11E13">
        <w:rPr>
          <w:rFonts w:asciiTheme="minorEastAsia" w:eastAsiaTheme="minorEastAsia" w:hAnsiTheme="minorEastAsia" w:cs="宋体"/>
          <w:spacing w:val="-1"/>
          <w:sz w:val="21"/>
          <w:szCs w:val="21"/>
        </w:rPr>
        <w:t>履约保证金</w:t>
      </w:r>
      <w:hyperlink w:anchor="bookmark237" w:history="1">
        <w:r w:rsidRPr="00F11E13">
          <w:rPr>
            <w:rFonts w:asciiTheme="minorEastAsia" w:eastAsiaTheme="minorEastAsia" w:hAnsiTheme="minorEastAsia" w:cs="宋体"/>
            <w:spacing w:val="-1"/>
            <w:position w:val="13"/>
            <w:sz w:val="21"/>
            <w:szCs w:val="21"/>
          </w:rPr>
          <w:t>①</w:t>
        </w:r>
        <w:bookmarkEnd w:id="1050"/>
      </w:hyperlink>
    </w:p>
    <w:p w14:paraId="122DDF74" w14:textId="77777777" w:rsidR="005025D6" w:rsidRPr="00F11E13" w:rsidRDefault="00776715">
      <w:pPr>
        <w:tabs>
          <w:tab w:val="left" w:pos="2280"/>
        </w:tabs>
        <w:spacing w:before="126" w:line="220" w:lineRule="auto"/>
        <w:ind w:left="480"/>
        <w:outlineLvl w:val="2"/>
        <w:rPr>
          <w:rFonts w:asciiTheme="minorEastAsia" w:eastAsiaTheme="minorEastAsia" w:hAnsiTheme="minorEastAsia" w:cs="宋体" w:hint="default"/>
          <w:sz w:val="21"/>
          <w:szCs w:val="21"/>
        </w:rPr>
      </w:pPr>
      <w:r w:rsidRPr="00F11E13">
        <w:rPr>
          <w:rFonts w:asciiTheme="minorEastAsia" w:eastAsiaTheme="minorEastAsia" w:hAnsiTheme="minorEastAsia" w:cs="宋体"/>
          <w:sz w:val="21"/>
          <w:szCs w:val="21"/>
          <w:u w:val="single"/>
        </w:rPr>
        <w:tab/>
      </w:r>
      <w:bookmarkStart w:id="1051" w:name="_Toc221816482"/>
      <w:r w:rsidRPr="00F11E13">
        <w:rPr>
          <w:rFonts w:asciiTheme="minorEastAsia" w:eastAsiaTheme="minorEastAsia" w:hAnsiTheme="minorEastAsia" w:cs="宋体"/>
          <w:spacing w:val="-20"/>
          <w:sz w:val="21"/>
          <w:szCs w:val="21"/>
        </w:rPr>
        <w:t>（发包人名称</w:t>
      </w:r>
      <w:r w:rsidRPr="00F11E13">
        <w:rPr>
          <w:rFonts w:asciiTheme="minorEastAsia" w:eastAsiaTheme="minorEastAsia" w:hAnsiTheme="minorEastAsia" w:cs="宋体"/>
          <w:spacing w:val="-9"/>
          <w:sz w:val="21"/>
          <w:szCs w:val="21"/>
        </w:rPr>
        <w:t>）：</w:t>
      </w:r>
      <w:bookmarkEnd w:id="1051"/>
    </w:p>
    <w:p w14:paraId="04E21673" w14:textId="77777777" w:rsidR="005025D6" w:rsidRPr="00F11E13" w:rsidRDefault="005025D6">
      <w:pPr>
        <w:pStyle w:val="a7"/>
        <w:spacing w:line="431" w:lineRule="auto"/>
        <w:outlineLvl w:val="2"/>
        <w:rPr>
          <w:rFonts w:asciiTheme="minorEastAsia" w:eastAsiaTheme="minorEastAsia" w:hAnsiTheme="minorEastAsia"/>
          <w:sz w:val="21"/>
          <w:szCs w:val="21"/>
        </w:rPr>
      </w:pPr>
    </w:p>
    <w:p w14:paraId="7083DAD1" w14:textId="77777777" w:rsidR="005025D6" w:rsidRPr="00F11E13" w:rsidRDefault="00776715" w:rsidP="00115BE3">
      <w:pPr>
        <w:spacing w:before="78" w:line="320" w:lineRule="exact"/>
        <w:ind w:left="8" w:firstLine="483"/>
        <w:jc w:val="both"/>
        <w:outlineLvl w:val="2"/>
        <w:rPr>
          <w:rFonts w:asciiTheme="minorEastAsia" w:eastAsiaTheme="minorEastAsia" w:hAnsiTheme="minorEastAsia" w:cs="宋体" w:hint="default"/>
          <w:sz w:val="21"/>
          <w:szCs w:val="21"/>
        </w:rPr>
      </w:pPr>
      <w:bookmarkStart w:id="1052" w:name="_Toc221816483"/>
      <w:r w:rsidRPr="00F11E13">
        <w:rPr>
          <w:rFonts w:asciiTheme="minorEastAsia" w:eastAsiaTheme="minorEastAsia" w:hAnsiTheme="minorEastAsia" w:cs="宋体"/>
          <w:spacing w:val="-2"/>
          <w:sz w:val="21"/>
          <w:szCs w:val="21"/>
        </w:rPr>
        <w:t>鉴于</w:t>
      </w:r>
      <w:r w:rsidRPr="00F11E13">
        <w:rPr>
          <w:rFonts w:asciiTheme="minorEastAsia" w:eastAsiaTheme="minorEastAsia" w:hAnsiTheme="minorEastAsia" w:cs="宋体"/>
          <w:spacing w:val="-120"/>
          <w:sz w:val="21"/>
          <w:szCs w:val="21"/>
        </w:rPr>
        <w:t xml:space="preserve"> </w:t>
      </w:r>
      <w:r w:rsidRPr="00F11E13">
        <w:rPr>
          <w:rFonts w:asciiTheme="minorEastAsia" w:eastAsiaTheme="minorEastAsia" w:hAnsiTheme="minorEastAsia" w:cs="宋体"/>
          <w:spacing w:val="-2"/>
          <w:sz w:val="21"/>
          <w:szCs w:val="21"/>
          <w:u w:val="single"/>
        </w:rPr>
        <w:t xml:space="preserve">           </w:t>
      </w:r>
      <w:r w:rsidRPr="00F11E13">
        <w:rPr>
          <w:rFonts w:asciiTheme="minorEastAsia" w:eastAsiaTheme="minorEastAsia" w:hAnsiTheme="minorEastAsia" w:cs="宋体"/>
          <w:spacing w:val="-2"/>
          <w:sz w:val="21"/>
          <w:szCs w:val="21"/>
        </w:rPr>
        <w:t>（发包人名称，以下简称“发包人”</w:t>
      </w:r>
      <w:r w:rsidRPr="00F11E13">
        <w:rPr>
          <w:rFonts w:asciiTheme="minorEastAsia" w:eastAsiaTheme="minorEastAsia" w:hAnsiTheme="minorEastAsia" w:cs="宋体"/>
          <w:spacing w:val="-3"/>
          <w:sz w:val="21"/>
          <w:szCs w:val="21"/>
        </w:rPr>
        <w:t>）接受</w:t>
      </w:r>
      <w:r w:rsidRPr="00F11E13">
        <w:rPr>
          <w:rFonts w:asciiTheme="minorEastAsia" w:eastAsiaTheme="minorEastAsia" w:hAnsiTheme="minorEastAsia" w:cs="宋体"/>
          <w:spacing w:val="-120"/>
          <w:sz w:val="21"/>
          <w:szCs w:val="21"/>
        </w:rPr>
        <w:t xml:space="preserve"> </w:t>
      </w:r>
      <w:r w:rsidRPr="00F11E13">
        <w:rPr>
          <w:rFonts w:asciiTheme="minorEastAsia" w:eastAsiaTheme="minorEastAsia" w:hAnsiTheme="minorEastAsia" w:cs="宋体"/>
          <w:spacing w:val="-3"/>
          <w:sz w:val="21"/>
          <w:szCs w:val="21"/>
          <w:u w:val="single"/>
        </w:rPr>
        <w:t xml:space="preserve">      </w:t>
      </w:r>
      <w:r w:rsidRPr="00F11E13">
        <w:rPr>
          <w:rFonts w:asciiTheme="minorEastAsia" w:eastAsiaTheme="minorEastAsia" w:hAnsiTheme="minorEastAsia" w:cs="宋体"/>
          <w:spacing w:val="-3"/>
          <w:sz w:val="21"/>
          <w:szCs w:val="21"/>
        </w:rPr>
        <w:t>（承包人名</w:t>
      </w:r>
      <w:r w:rsidRPr="00F11E13">
        <w:rPr>
          <w:rFonts w:asciiTheme="minorEastAsia" w:eastAsiaTheme="minorEastAsia" w:hAnsiTheme="minorEastAsia" w:cs="宋体"/>
          <w:spacing w:val="-7"/>
          <w:sz w:val="21"/>
          <w:szCs w:val="21"/>
        </w:rPr>
        <w:t>称，以下简称“承包人”）于</w:t>
      </w:r>
      <w:r w:rsidRPr="00F11E13">
        <w:rPr>
          <w:rFonts w:asciiTheme="minorEastAsia" w:eastAsiaTheme="minorEastAsia" w:hAnsiTheme="minorEastAsia" w:cs="宋体"/>
          <w:spacing w:val="-109"/>
          <w:sz w:val="21"/>
          <w:szCs w:val="21"/>
        </w:rPr>
        <w:t xml:space="preserve"> </w:t>
      </w:r>
      <w:r w:rsidRPr="00F11E13">
        <w:rPr>
          <w:rFonts w:asciiTheme="minorEastAsia" w:eastAsiaTheme="minorEastAsia" w:hAnsiTheme="minorEastAsia" w:cs="宋体"/>
          <w:spacing w:val="4"/>
          <w:sz w:val="21"/>
          <w:szCs w:val="21"/>
          <w:u w:val="single"/>
        </w:rPr>
        <w:t xml:space="preserve">     </w:t>
      </w:r>
      <w:r w:rsidRPr="00F11E13">
        <w:rPr>
          <w:rFonts w:asciiTheme="minorEastAsia" w:eastAsiaTheme="minorEastAsia" w:hAnsiTheme="minorEastAsia" w:cs="宋体"/>
          <w:spacing w:val="-110"/>
          <w:sz w:val="21"/>
          <w:szCs w:val="21"/>
        </w:rPr>
        <w:t xml:space="preserve"> </w:t>
      </w:r>
      <w:r w:rsidRPr="00F11E13">
        <w:rPr>
          <w:rFonts w:asciiTheme="minorEastAsia" w:eastAsiaTheme="minorEastAsia" w:hAnsiTheme="minorEastAsia" w:cs="宋体"/>
          <w:spacing w:val="-7"/>
          <w:sz w:val="21"/>
          <w:szCs w:val="21"/>
        </w:rPr>
        <w:t>年</w:t>
      </w:r>
      <w:r w:rsidRPr="00F11E13">
        <w:rPr>
          <w:rFonts w:asciiTheme="minorEastAsia" w:eastAsiaTheme="minorEastAsia" w:hAnsiTheme="minorEastAsia" w:cs="宋体"/>
          <w:spacing w:val="-118"/>
          <w:sz w:val="21"/>
          <w:szCs w:val="21"/>
        </w:rPr>
        <w:t xml:space="preserve"> </w:t>
      </w:r>
      <w:r w:rsidRPr="00F11E13">
        <w:rPr>
          <w:rFonts w:asciiTheme="minorEastAsia" w:eastAsiaTheme="minorEastAsia" w:hAnsiTheme="minorEastAsia" w:cs="宋体"/>
          <w:spacing w:val="3"/>
          <w:sz w:val="21"/>
          <w:szCs w:val="21"/>
          <w:u w:val="single"/>
        </w:rPr>
        <w:t xml:space="preserve">    </w:t>
      </w:r>
      <w:r w:rsidRPr="00F11E13">
        <w:rPr>
          <w:rFonts w:asciiTheme="minorEastAsia" w:eastAsiaTheme="minorEastAsia" w:hAnsiTheme="minorEastAsia" w:cs="宋体"/>
          <w:spacing w:val="-105"/>
          <w:sz w:val="21"/>
          <w:szCs w:val="21"/>
        </w:rPr>
        <w:t xml:space="preserve"> </w:t>
      </w:r>
      <w:r w:rsidRPr="00F11E13">
        <w:rPr>
          <w:rFonts w:asciiTheme="minorEastAsia" w:eastAsiaTheme="minorEastAsia" w:hAnsiTheme="minorEastAsia" w:cs="宋体"/>
          <w:spacing w:val="-7"/>
          <w:sz w:val="21"/>
          <w:szCs w:val="21"/>
        </w:rPr>
        <w:t>月</w:t>
      </w:r>
      <w:r w:rsidRPr="00F11E13">
        <w:rPr>
          <w:rFonts w:asciiTheme="minorEastAsia" w:eastAsiaTheme="minorEastAsia" w:hAnsiTheme="minorEastAsia" w:cs="宋体"/>
          <w:spacing w:val="-115"/>
          <w:sz w:val="21"/>
          <w:szCs w:val="21"/>
        </w:rPr>
        <w:t xml:space="preserve"> </w:t>
      </w:r>
      <w:r w:rsidRPr="00F11E13">
        <w:rPr>
          <w:rFonts w:asciiTheme="minorEastAsia" w:eastAsiaTheme="minorEastAsia" w:hAnsiTheme="minorEastAsia" w:cs="宋体"/>
          <w:spacing w:val="3"/>
          <w:sz w:val="21"/>
          <w:szCs w:val="21"/>
          <w:u w:val="single"/>
        </w:rPr>
        <w:t xml:space="preserve">    </w:t>
      </w:r>
      <w:r w:rsidRPr="00F11E13">
        <w:rPr>
          <w:rFonts w:asciiTheme="minorEastAsia" w:eastAsiaTheme="minorEastAsia" w:hAnsiTheme="minorEastAsia" w:cs="宋体"/>
          <w:spacing w:val="-69"/>
          <w:sz w:val="21"/>
          <w:szCs w:val="21"/>
        </w:rPr>
        <w:t xml:space="preserve"> </w:t>
      </w:r>
      <w:r w:rsidRPr="00F11E13">
        <w:rPr>
          <w:rFonts w:asciiTheme="minorEastAsia" w:eastAsiaTheme="minorEastAsia" w:hAnsiTheme="minorEastAsia" w:cs="宋体"/>
          <w:spacing w:val="-7"/>
          <w:sz w:val="21"/>
          <w:szCs w:val="21"/>
        </w:rPr>
        <w:t>日参加</w:t>
      </w:r>
      <w:r w:rsidRPr="00F11E13">
        <w:rPr>
          <w:rFonts w:asciiTheme="minorEastAsia" w:eastAsiaTheme="minorEastAsia" w:hAnsiTheme="minorEastAsia" w:cs="宋体"/>
          <w:spacing w:val="-118"/>
          <w:sz w:val="21"/>
          <w:szCs w:val="21"/>
        </w:rPr>
        <w:t xml:space="preserve"> </w:t>
      </w:r>
      <w:r w:rsidRPr="00F11E13">
        <w:rPr>
          <w:rFonts w:asciiTheme="minorEastAsia" w:eastAsiaTheme="minorEastAsia" w:hAnsiTheme="minorEastAsia" w:cs="宋体"/>
          <w:spacing w:val="3"/>
          <w:sz w:val="21"/>
          <w:szCs w:val="21"/>
          <w:u w:val="single"/>
        </w:rPr>
        <w:t xml:space="preserve">           </w:t>
      </w:r>
      <w:r w:rsidRPr="00F11E13">
        <w:rPr>
          <w:rFonts w:asciiTheme="minorEastAsia" w:eastAsiaTheme="minorEastAsia" w:hAnsiTheme="minorEastAsia" w:cs="宋体"/>
          <w:spacing w:val="-7"/>
          <w:sz w:val="21"/>
          <w:szCs w:val="21"/>
        </w:rPr>
        <w:t>（项目名称）</w:t>
      </w:r>
      <w:r w:rsidRPr="00F11E13">
        <w:rPr>
          <w:rFonts w:asciiTheme="minorEastAsia" w:eastAsiaTheme="minorEastAsia" w:hAnsiTheme="minorEastAsia" w:cs="宋体"/>
          <w:spacing w:val="-2"/>
          <w:sz w:val="21"/>
          <w:szCs w:val="21"/>
        </w:rPr>
        <w:t>养护项目的实施。我方愿意无条件地、不可撤销地就承包人履行与你方订立的合同，</w:t>
      </w:r>
      <w:r w:rsidRPr="00F11E13">
        <w:rPr>
          <w:rFonts w:asciiTheme="minorEastAsia" w:eastAsiaTheme="minorEastAsia" w:hAnsiTheme="minorEastAsia" w:cs="宋体"/>
          <w:spacing w:val="-5"/>
          <w:sz w:val="21"/>
          <w:szCs w:val="21"/>
        </w:rPr>
        <w:t>向你方提供担保。</w:t>
      </w:r>
      <w:bookmarkEnd w:id="1052"/>
    </w:p>
    <w:p w14:paraId="0D6E881A" w14:textId="77777777" w:rsidR="005025D6" w:rsidRPr="00F11E13" w:rsidRDefault="00776715" w:rsidP="00115BE3">
      <w:pPr>
        <w:spacing w:line="320" w:lineRule="exact"/>
        <w:ind w:left="507"/>
        <w:outlineLvl w:val="2"/>
        <w:rPr>
          <w:rFonts w:asciiTheme="minorEastAsia" w:eastAsiaTheme="minorEastAsia" w:hAnsiTheme="minorEastAsia" w:cs="宋体" w:hint="default"/>
          <w:sz w:val="21"/>
          <w:szCs w:val="21"/>
        </w:rPr>
      </w:pPr>
      <w:bookmarkStart w:id="1053" w:name="_Toc221816484"/>
      <w:r w:rsidRPr="00F11E13">
        <w:rPr>
          <w:rFonts w:asciiTheme="minorEastAsia" w:eastAsiaTheme="minorEastAsia" w:hAnsiTheme="minorEastAsia"/>
          <w:spacing w:val="2"/>
          <w:sz w:val="21"/>
          <w:szCs w:val="21"/>
        </w:rPr>
        <w:t xml:space="preserve">1.  </w:t>
      </w:r>
      <w:r w:rsidRPr="00F11E13">
        <w:rPr>
          <w:rFonts w:asciiTheme="minorEastAsia" w:eastAsiaTheme="minorEastAsia" w:hAnsiTheme="minorEastAsia" w:cs="宋体"/>
          <w:spacing w:val="2"/>
          <w:sz w:val="21"/>
          <w:szCs w:val="21"/>
        </w:rPr>
        <w:t>担保金额人民币（大写）</w:t>
      </w:r>
      <w:r w:rsidRPr="00F11E13">
        <w:rPr>
          <w:rFonts w:asciiTheme="minorEastAsia" w:eastAsiaTheme="minorEastAsia" w:hAnsiTheme="minorEastAsia" w:cs="宋体"/>
          <w:sz w:val="21"/>
          <w:szCs w:val="21"/>
          <w:u w:val="single"/>
        </w:rPr>
        <w:t xml:space="preserve">                 </w:t>
      </w:r>
      <w:r w:rsidRPr="00F11E13">
        <w:rPr>
          <w:rFonts w:asciiTheme="minorEastAsia" w:eastAsiaTheme="minorEastAsia" w:hAnsiTheme="minorEastAsia" w:cs="宋体"/>
          <w:spacing w:val="2"/>
          <w:sz w:val="21"/>
          <w:szCs w:val="21"/>
          <w:u w:val="single"/>
        </w:rPr>
        <w:t>元(</w:t>
      </w:r>
      <w:r w:rsidRPr="00F11E13">
        <w:rPr>
          <w:rFonts w:asciiTheme="minorEastAsia" w:eastAsiaTheme="minorEastAsia" w:hAnsiTheme="minorEastAsia"/>
          <w:spacing w:val="2"/>
          <w:sz w:val="21"/>
          <w:szCs w:val="21"/>
          <w:u w:val="single"/>
        </w:rPr>
        <w:t xml:space="preserve">¥                </w:t>
      </w:r>
      <w:r w:rsidRPr="00F11E13">
        <w:rPr>
          <w:rFonts w:asciiTheme="minorEastAsia" w:eastAsiaTheme="minorEastAsia" w:hAnsiTheme="minorEastAsia"/>
          <w:spacing w:val="1"/>
          <w:sz w:val="21"/>
          <w:szCs w:val="21"/>
          <w:u w:val="single"/>
        </w:rPr>
        <w:t xml:space="preserve">          </w:t>
      </w:r>
      <w:r w:rsidRPr="00F11E13">
        <w:rPr>
          <w:rFonts w:asciiTheme="minorEastAsia" w:eastAsiaTheme="minorEastAsia" w:hAnsiTheme="minorEastAsia" w:cs="宋体"/>
          <w:spacing w:val="1"/>
          <w:sz w:val="21"/>
          <w:szCs w:val="21"/>
          <w:u w:val="single"/>
        </w:rPr>
        <w:t>)</w:t>
      </w:r>
      <w:r w:rsidRPr="00F11E13">
        <w:rPr>
          <w:rFonts w:asciiTheme="minorEastAsia" w:eastAsiaTheme="minorEastAsia" w:hAnsiTheme="minorEastAsia" w:cs="宋体"/>
          <w:spacing w:val="1"/>
          <w:sz w:val="21"/>
          <w:szCs w:val="21"/>
        </w:rPr>
        <w:t>。</w:t>
      </w:r>
      <w:bookmarkEnd w:id="1053"/>
    </w:p>
    <w:p w14:paraId="646810CE" w14:textId="77777777" w:rsidR="005025D6" w:rsidRPr="00F11E13" w:rsidRDefault="00776715" w:rsidP="00115BE3">
      <w:pPr>
        <w:spacing w:before="115" w:line="320" w:lineRule="exact"/>
        <w:ind w:left="17" w:right="152" w:firstLine="467"/>
        <w:outlineLvl w:val="2"/>
        <w:rPr>
          <w:rFonts w:asciiTheme="minorEastAsia" w:eastAsiaTheme="minorEastAsia" w:hAnsiTheme="minorEastAsia" w:cs="宋体" w:hint="default"/>
          <w:sz w:val="21"/>
          <w:szCs w:val="21"/>
        </w:rPr>
      </w:pPr>
      <w:bookmarkStart w:id="1054" w:name="_Toc221816485"/>
      <w:r w:rsidRPr="00F11E13">
        <w:rPr>
          <w:rFonts w:asciiTheme="minorEastAsia" w:eastAsiaTheme="minorEastAsia" w:hAnsiTheme="minorEastAsia"/>
          <w:spacing w:val="6"/>
          <w:sz w:val="21"/>
          <w:szCs w:val="21"/>
        </w:rPr>
        <w:t xml:space="preserve">2.  </w:t>
      </w:r>
      <w:r w:rsidRPr="00F11E13">
        <w:rPr>
          <w:rFonts w:asciiTheme="minorEastAsia" w:eastAsiaTheme="minorEastAsia" w:hAnsiTheme="minorEastAsia" w:cs="宋体"/>
          <w:spacing w:val="6"/>
          <w:sz w:val="21"/>
          <w:szCs w:val="21"/>
        </w:rPr>
        <w:t>担保有效期自发包人与承包人签订的合同生效之日起</w:t>
      </w:r>
      <w:r w:rsidRPr="00F11E13">
        <w:rPr>
          <w:rFonts w:asciiTheme="minorEastAsia" w:eastAsiaTheme="minorEastAsia" w:hAnsiTheme="minorEastAsia" w:cs="宋体"/>
          <w:spacing w:val="5"/>
          <w:sz w:val="21"/>
          <w:szCs w:val="21"/>
        </w:rPr>
        <w:t>至发包人签发交工验</w:t>
      </w:r>
      <w:r w:rsidRPr="00F11E13">
        <w:rPr>
          <w:rFonts w:asciiTheme="minorEastAsia" w:eastAsiaTheme="minorEastAsia" w:hAnsiTheme="minorEastAsia" w:cs="宋体"/>
          <w:spacing w:val="-1"/>
          <w:sz w:val="21"/>
          <w:szCs w:val="21"/>
        </w:rPr>
        <w:t>收证书且承包人按照合同约定缴纳质量保证金之日止。</w:t>
      </w:r>
      <w:bookmarkEnd w:id="1054"/>
    </w:p>
    <w:p w14:paraId="075993FE" w14:textId="77777777" w:rsidR="005025D6" w:rsidRPr="00F11E13" w:rsidRDefault="00776715" w:rsidP="00115BE3">
      <w:pPr>
        <w:spacing w:before="80" w:line="320" w:lineRule="exact"/>
        <w:ind w:left="32" w:right="152" w:firstLine="456"/>
        <w:outlineLvl w:val="2"/>
        <w:rPr>
          <w:rFonts w:asciiTheme="minorEastAsia" w:eastAsiaTheme="minorEastAsia" w:hAnsiTheme="minorEastAsia" w:cs="宋体" w:hint="default"/>
          <w:sz w:val="21"/>
          <w:szCs w:val="21"/>
        </w:rPr>
      </w:pPr>
      <w:bookmarkStart w:id="1055" w:name="_Toc221816486"/>
      <w:r w:rsidRPr="00F11E13">
        <w:rPr>
          <w:rFonts w:asciiTheme="minorEastAsia" w:eastAsiaTheme="minorEastAsia" w:hAnsiTheme="minorEastAsia"/>
          <w:spacing w:val="6"/>
          <w:sz w:val="21"/>
          <w:szCs w:val="21"/>
        </w:rPr>
        <w:t xml:space="preserve">3.  </w:t>
      </w:r>
      <w:r w:rsidRPr="00F11E13">
        <w:rPr>
          <w:rFonts w:asciiTheme="minorEastAsia" w:eastAsiaTheme="minorEastAsia" w:hAnsiTheme="minorEastAsia" w:cs="宋体"/>
          <w:spacing w:val="6"/>
          <w:sz w:val="21"/>
          <w:szCs w:val="21"/>
        </w:rPr>
        <w:t>在本担保有效期内，如果承包人不履行合同</w:t>
      </w:r>
      <w:r w:rsidRPr="00F11E13">
        <w:rPr>
          <w:rFonts w:asciiTheme="minorEastAsia" w:eastAsiaTheme="minorEastAsia" w:hAnsiTheme="minorEastAsia" w:cs="宋体"/>
          <w:spacing w:val="5"/>
          <w:sz w:val="21"/>
          <w:szCs w:val="21"/>
        </w:rPr>
        <w:t>约定的义务或其履行不符合合</w:t>
      </w:r>
      <w:r w:rsidRPr="00F11E13">
        <w:rPr>
          <w:rFonts w:asciiTheme="minorEastAsia" w:eastAsiaTheme="minorEastAsia" w:hAnsiTheme="minorEastAsia" w:cs="宋体"/>
          <w:spacing w:val="1"/>
          <w:sz w:val="21"/>
          <w:szCs w:val="21"/>
        </w:rPr>
        <w:t>同的约定时，我方在收到你方以书面形式提出的在担保金额内的赔偿要求后，在</w:t>
      </w:r>
      <w:r w:rsidRPr="00F11E13">
        <w:rPr>
          <w:rFonts w:asciiTheme="minorEastAsia" w:eastAsiaTheme="minorEastAsia" w:hAnsiTheme="minorEastAsia" w:cs="宋体"/>
          <w:spacing w:val="-37"/>
          <w:sz w:val="21"/>
          <w:szCs w:val="21"/>
        </w:rPr>
        <w:t xml:space="preserve"> </w:t>
      </w:r>
      <w:r w:rsidRPr="00F11E13">
        <w:rPr>
          <w:rFonts w:asciiTheme="minorEastAsia" w:eastAsiaTheme="minorEastAsia" w:hAnsiTheme="minorEastAsia"/>
          <w:spacing w:val="1"/>
          <w:sz w:val="21"/>
          <w:szCs w:val="21"/>
        </w:rPr>
        <w:t>7</w:t>
      </w:r>
      <w:r w:rsidRPr="00F11E13">
        <w:rPr>
          <w:rFonts w:asciiTheme="minorEastAsia" w:eastAsiaTheme="minorEastAsia" w:hAnsiTheme="minorEastAsia" w:cs="宋体"/>
          <w:spacing w:val="-3"/>
          <w:sz w:val="21"/>
          <w:szCs w:val="21"/>
        </w:rPr>
        <w:t>日内无条件支付，无须你方出具证明或陈述理由。</w:t>
      </w:r>
      <w:bookmarkEnd w:id="1055"/>
    </w:p>
    <w:p w14:paraId="128F32FF" w14:textId="77777777" w:rsidR="005025D6" w:rsidRPr="00F11E13" w:rsidRDefault="00776715" w:rsidP="00115BE3">
      <w:pPr>
        <w:spacing w:before="116" w:line="320" w:lineRule="exact"/>
        <w:ind w:left="11" w:right="60" w:firstLine="472"/>
        <w:outlineLvl w:val="2"/>
        <w:rPr>
          <w:rFonts w:asciiTheme="minorEastAsia" w:eastAsiaTheme="minorEastAsia" w:hAnsiTheme="minorEastAsia" w:cs="宋体" w:hint="default"/>
          <w:sz w:val="21"/>
          <w:szCs w:val="21"/>
        </w:rPr>
      </w:pPr>
      <w:bookmarkStart w:id="1056" w:name="_Toc221816487"/>
      <w:r w:rsidRPr="00F11E13">
        <w:rPr>
          <w:rFonts w:asciiTheme="minorEastAsia" w:eastAsiaTheme="minorEastAsia" w:hAnsiTheme="minorEastAsia"/>
          <w:spacing w:val="-2"/>
          <w:sz w:val="21"/>
          <w:szCs w:val="21"/>
        </w:rPr>
        <w:t xml:space="preserve">4.  </w:t>
      </w:r>
      <w:r w:rsidRPr="00F11E13">
        <w:rPr>
          <w:rFonts w:asciiTheme="minorEastAsia" w:eastAsiaTheme="minorEastAsia" w:hAnsiTheme="minorEastAsia" w:cs="宋体"/>
          <w:spacing w:val="-2"/>
          <w:sz w:val="21"/>
          <w:szCs w:val="21"/>
        </w:rPr>
        <w:t>发包人和承包人按合同条款第</w:t>
      </w:r>
      <w:r w:rsidRPr="00F11E13">
        <w:rPr>
          <w:rFonts w:asciiTheme="minorEastAsia" w:eastAsiaTheme="minorEastAsia" w:hAnsiTheme="minorEastAsia" w:cs="宋体"/>
          <w:spacing w:val="-32"/>
          <w:sz w:val="21"/>
          <w:szCs w:val="21"/>
        </w:rPr>
        <w:t xml:space="preserve"> </w:t>
      </w:r>
      <w:r w:rsidRPr="00F11E13">
        <w:rPr>
          <w:rFonts w:asciiTheme="minorEastAsia" w:eastAsiaTheme="minorEastAsia" w:hAnsiTheme="minorEastAsia"/>
          <w:spacing w:val="-2"/>
          <w:sz w:val="21"/>
          <w:szCs w:val="21"/>
        </w:rPr>
        <w:t xml:space="preserve">15 </w:t>
      </w:r>
      <w:r w:rsidRPr="00F11E13">
        <w:rPr>
          <w:rFonts w:asciiTheme="minorEastAsia" w:eastAsiaTheme="minorEastAsia" w:hAnsiTheme="minorEastAsia" w:cs="宋体"/>
          <w:spacing w:val="-2"/>
          <w:sz w:val="21"/>
          <w:szCs w:val="21"/>
        </w:rPr>
        <w:t>条变更合同时，无论我</w:t>
      </w:r>
      <w:r w:rsidRPr="00F11E13">
        <w:rPr>
          <w:rFonts w:asciiTheme="minorEastAsia" w:eastAsiaTheme="minorEastAsia" w:hAnsiTheme="minorEastAsia" w:cs="宋体"/>
          <w:spacing w:val="-3"/>
          <w:sz w:val="21"/>
          <w:szCs w:val="21"/>
        </w:rPr>
        <w:t>方是否收到该变更，我方承担本担保规定的义务不变。</w:t>
      </w:r>
      <w:bookmarkEnd w:id="1056"/>
    </w:p>
    <w:p w14:paraId="1AA40B33" w14:textId="77777777" w:rsidR="005025D6" w:rsidRPr="00F11E13" w:rsidRDefault="005025D6" w:rsidP="00115BE3">
      <w:pPr>
        <w:pStyle w:val="a7"/>
        <w:spacing w:line="320" w:lineRule="exact"/>
        <w:outlineLvl w:val="2"/>
        <w:rPr>
          <w:rFonts w:asciiTheme="minorEastAsia" w:eastAsiaTheme="minorEastAsia" w:hAnsiTheme="minorEastAsia"/>
          <w:sz w:val="21"/>
          <w:szCs w:val="21"/>
        </w:rPr>
      </w:pPr>
    </w:p>
    <w:p w14:paraId="224E5D99" w14:textId="77777777" w:rsidR="005025D6" w:rsidRPr="00F11E13" w:rsidRDefault="00776715" w:rsidP="00115BE3">
      <w:pPr>
        <w:spacing w:before="78" w:line="320" w:lineRule="exact"/>
        <w:ind w:left="490"/>
        <w:outlineLvl w:val="2"/>
        <w:rPr>
          <w:rFonts w:asciiTheme="minorEastAsia" w:eastAsiaTheme="minorEastAsia" w:hAnsiTheme="minorEastAsia" w:cs="宋体" w:hint="default"/>
          <w:sz w:val="21"/>
          <w:szCs w:val="21"/>
        </w:rPr>
      </w:pPr>
      <w:bookmarkStart w:id="1057" w:name="_Toc221816488"/>
      <w:r w:rsidRPr="00F11E13">
        <w:rPr>
          <w:rFonts w:asciiTheme="minorEastAsia" w:eastAsiaTheme="minorEastAsia" w:hAnsiTheme="minorEastAsia" w:cs="宋体"/>
          <w:spacing w:val="-2"/>
          <w:sz w:val="21"/>
          <w:szCs w:val="21"/>
        </w:rPr>
        <w:t>担保人名称</w:t>
      </w:r>
      <w:r w:rsidRPr="00F11E13">
        <w:rPr>
          <w:rFonts w:asciiTheme="minorEastAsia" w:eastAsiaTheme="minorEastAsia" w:hAnsiTheme="minorEastAsia" w:cs="宋体"/>
          <w:spacing w:val="-3"/>
          <w:sz w:val="21"/>
          <w:szCs w:val="21"/>
        </w:rPr>
        <w:t>：</w:t>
      </w:r>
      <w:r w:rsidRPr="00F11E13">
        <w:rPr>
          <w:rFonts w:asciiTheme="minorEastAsia" w:eastAsiaTheme="minorEastAsia" w:hAnsiTheme="minorEastAsia" w:cs="宋体"/>
          <w:sz w:val="21"/>
          <w:szCs w:val="21"/>
          <w:u w:val="single"/>
        </w:rPr>
        <w:t xml:space="preserve">                     </w:t>
      </w:r>
      <w:r w:rsidRPr="00F11E13">
        <w:rPr>
          <w:rFonts w:asciiTheme="minorEastAsia" w:eastAsiaTheme="minorEastAsia" w:hAnsiTheme="minorEastAsia" w:cs="宋体"/>
          <w:spacing w:val="-3"/>
          <w:sz w:val="21"/>
          <w:szCs w:val="21"/>
        </w:rPr>
        <w:t>（</w:t>
      </w:r>
      <w:r w:rsidRPr="00F11E13">
        <w:rPr>
          <w:rFonts w:asciiTheme="minorEastAsia" w:eastAsiaTheme="minorEastAsia" w:hAnsiTheme="minorEastAsia" w:cs="宋体"/>
          <w:spacing w:val="-2"/>
          <w:sz w:val="21"/>
          <w:szCs w:val="21"/>
        </w:rPr>
        <w:t>盖单位章）</w:t>
      </w:r>
      <w:bookmarkEnd w:id="1057"/>
    </w:p>
    <w:p w14:paraId="336987A8" w14:textId="77777777" w:rsidR="005025D6" w:rsidRPr="00F11E13" w:rsidRDefault="00776715" w:rsidP="00115BE3">
      <w:pPr>
        <w:spacing w:before="114" w:line="320" w:lineRule="exact"/>
        <w:ind w:left="490"/>
        <w:outlineLvl w:val="2"/>
        <w:rPr>
          <w:rFonts w:asciiTheme="minorEastAsia" w:eastAsiaTheme="minorEastAsia" w:hAnsiTheme="minorEastAsia" w:cs="宋体" w:hint="default"/>
          <w:sz w:val="21"/>
          <w:szCs w:val="21"/>
        </w:rPr>
      </w:pPr>
      <w:bookmarkStart w:id="1058" w:name="_Toc221816489"/>
      <w:r w:rsidRPr="00F11E13">
        <w:rPr>
          <w:rFonts w:asciiTheme="minorEastAsia" w:eastAsiaTheme="minorEastAsia" w:hAnsiTheme="minorEastAsia" w:cs="宋体"/>
          <w:spacing w:val="-2"/>
          <w:sz w:val="21"/>
          <w:szCs w:val="21"/>
        </w:rPr>
        <w:t>法定代表人或其委托代理人</w:t>
      </w:r>
      <w:r w:rsidRPr="00F11E13">
        <w:rPr>
          <w:rFonts w:asciiTheme="minorEastAsia" w:eastAsiaTheme="minorEastAsia" w:hAnsiTheme="minorEastAsia" w:cs="宋体"/>
          <w:spacing w:val="3"/>
          <w:sz w:val="21"/>
          <w:szCs w:val="21"/>
        </w:rPr>
        <w:t>：</w:t>
      </w:r>
      <w:r w:rsidRPr="00F11E13">
        <w:rPr>
          <w:rFonts w:asciiTheme="minorEastAsia" w:eastAsiaTheme="minorEastAsia" w:hAnsiTheme="minorEastAsia" w:cs="宋体"/>
          <w:sz w:val="21"/>
          <w:szCs w:val="21"/>
          <w:u w:val="single"/>
        </w:rPr>
        <w:t xml:space="preserve">           </w:t>
      </w:r>
      <w:r w:rsidRPr="00F11E13">
        <w:rPr>
          <w:rFonts w:asciiTheme="minorEastAsia" w:eastAsiaTheme="minorEastAsia" w:hAnsiTheme="minorEastAsia" w:cs="宋体"/>
          <w:spacing w:val="3"/>
          <w:sz w:val="21"/>
          <w:szCs w:val="21"/>
        </w:rPr>
        <w:t>（</w:t>
      </w:r>
      <w:r w:rsidRPr="00F11E13">
        <w:rPr>
          <w:rFonts w:asciiTheme="minorEastAsia" w:eastAsiaTheme="minorEastAsia" w:hAnsiTheme="minorEastAsia" w:cs="宋体"/>
          <w:spacing w:val="-2"/>
          <w:sz w:val="21"/>
          <w:szCs w:val="21"/>
        </w:rPr>
        <w:t>签名）</w:t>
      </w:r>
      <w:bookmarkEnd w:id="1058"/>
    </w:p>
    <w:p w14:paraId="72860009" w14:textId="77777777" w:rsidR="005025D6" w:rsidRPr="00F11E13" w:rsidRDefault="00776715" w:rsidP="00115BE3">
      <w:pPr>
        <w:spacing w:before="116" w:line="320" w:lineRule="exact"/>
        <w:ind w:left="489"/>
        <w:outlineLvl w:val="2"/>
        <w:rPr>
          <w:rFonts w:asciiTheme="minorEastAsia" w:eastAsiaTheme="minorEastAsia" w:hAnsiTheme="minorEastAsia" w:cs="宋体" w:hint="default"/>
          <w:sz w:val="21"/>
          <w:szCs w:val="21"/>
        </w:rPr>
      </w:pPr>
      <w:bookmarkStart w:id="1059" w:name="_Toc221816490"/>
      <w:r w:rsidRPr="00F11E13">
        <w:rPr>
          <w:rFonts w:asciiTheme="minorEastAsia" w:eastAsiaTheme="minorEastAsia" w:hAnsiTheme="minorEastAsia" w:cs="宋体"/>
          <w:spacing w:val="-4"/>
          <w:sz w:val="21"/>
          <w:szCs w:val="21"/>
        </w:rPr>
        <w:t>地</w:t>
      </w:r>
      <w:r w:rsidRPr="00F11E13">
        <w:rPr>
          <w:rFonts w:asciiTheme="minorEastAsia" w:eastAsiaTheme="minorEastAsia" w:hAnsiTheme="minorEastAsia" w:cs="宋体"/>
          <w:spacing w:val="6"/>
          <w:sz w:val="21"/>
          <w:szCs w:val="21"/>
        </w:rPr>
        <w:t xml:space="preserve">    </w:t>
      </w:r>
      <w:r w:rsidRPr="00F11E13">
        <w:rPr>
          <w:rFonts w:asciiTheme="minorEastAsia" w:eastAsiaTheme="minorEastAsia" w:hAnsiTheme="minorEastAsia" w:cs="宋体"/>
          <w:spacing w:val="-4"/>
          <w:sz w:val="21"/>
          <w:szCs w:val="21"/>
        </w:rPr>
        <w:t>址：</w:t>
      </w:r>
      <w:bookmarkEnd w:id="1059"/>
      <w:r w:rsidRPr="00F11E13">
        <w:rPr>
          <w:rFonts w:asciiTheme="minorEastAsia" w:eastAsiaTheme="minorEastAsia" w:hAnsiTheme="minorEastAsia" w:cs="宋体"/>
          <w:spacing w:val="-4"/>
          <w:sz w:val="21"/>
          <w:szCs w:val="21"/>
          <w:u w:val="single"/>
        </w:rPr>
        <w:t xml:space="preserve">                                    </w:t>
      </w:r>
    </w:p>
    <w:p w14:paraId="19BC4877" w14:textId="77777777" w:rsidR="005025D6" w:rsidRPr="00F11E13" w:rsidRDefault="00776715" w:rsidP="00115BE3">
      <w:pPr>
        <w:spacing w:before="104" w:line="320" w:lineRule="exact"/>
        <w:ind w:left="507"/>
        <w:outlineLvl w:val="2"/>
        <w:rPr>
          <w:rFonts w:asciiTheme="minorEastAsia" w:eastAsiaTheme="minorEastAsia" w:hAnsiTheme="minorEastAsia" w:cs="宋体" w:hint="default"/>
          <w:sz w:val="21"/>
          <w:szCs w:val="21"/>
        </w:rPr>
      </w:pPr>
      <w:bookmarkStart w:id="1060" w:name="_Toc221816491"/>
      <w:r w:rsidRPr="00F11E13">
        <w:rPr>
          <w:rFonts w:asciiTheme="minorEastAsia" w:eastAsiaTheme="minorEastAsia" w:hAnsiTheme="minorEastAsia" w:cs="宋体"/>
          <w:spacing w:val="-4"/>
          <w:sz w:val="21"/>
          <w:szCs w:val="21"/>
        </w:rPr>
        <w:t>邮政编码：</w:t>
      </w:r>
      <w:bookmarkEnd w:id="1060"/>
      <w:r w:rsidRPr="00F11E13">
        <w:rPr>
          <w:rFonts w:asciiTheme="minorEastAsia" w:eastAsiaTheme="minorEastAsia" w:hAnsiTheme="minorEastAsia" w:cs="宋体"/>
          <w:spacing w:val="-4"/>
          <w:sz w:val="21"/>
          <w:szCs w:val="21"/>
          <w:u w:val="single"/>
        </w:rPr>
        <w:t xml:space="preserve">                                    </w:t>
      </w:r>
    </w:p>
    <w:p w14:paraId="6734C5FC" w14:textId="77777777" w:rsidR="005025D6" w:rsidRPr="00F11E13" w:rsidRDefault="00776715" w:rsidP="00115BE3">
      <w:pPr>
        <w:spacing w:before="112" w:line="320" w:lineRule="exact"/>
        <w:ind w:left="517"/>
        <w:outlineLvl w:val="2"/>
        <w:rPr>
          <w:rFonts w:asciiTheme="minorEastAsia" w:eastAsiaTheme="minorEastAsia" w:hAnsiTheme="minorEastAsia" w:cs="宋体" w:hint="default"/>
          <w:sz w:val="21"/>
          <w:szCs w:val="21"/>
        </w:rPr>
      </w:pPr>
      <w:bookmarkStart w:id="1061" w:name="_Toc221816492"/>
      <w:r w:rsidRPr="00F11E13">
        <w:rPr>
          <w:rFonts w:asciiTheme="minorEastAsia" w:eastAsiaTheme="minorEastAsia" w:hAnsiTheme="minorEastAsia" w:cs="宋体"/>
          <w:spacing w:val="-16"/>
          <w:sz w:val="21"/>
          <w:szCs w:val="21"/>
        </w:rPr>
        <w:t>电</w:t>
      </w:r>
      <w:r w:rsidRPr="00F11E13">
        <w:rPr>
          <w:rFonts w:asciiTheme="minorEastAsia" w:eastAsiaTheme="minorEastAsia" w:hAnsiTheme="minorEastAsia" w:cs="宋体"/>
          <w:spacing w:val="2"/>
          <w:sz w:val="21"/>
          <w:szCs w:val="21"/>
        </w:rPr>
        <w:t xml:space="preserve">    </w:t>
      </w:r>
      <w:r w:rsidRPr="00F11E13">
        <w:rPr>
          <w:rFonts w:asciiTheme="minorEastAsia" w:eastAsiaTheme="minorEastAsia" w:hAnsiTheme="minorEastAsia" w:cs="宋体"/>
          <w:spacing w:val="-16"/>
          <w:sz w:val="21"/>
          <w:szCs w:val="21"/>
        </w:rPr>
        <w:t>话：</w:t>
      </w:r>
      <w:bookmarkEnd w:id="1061"/>
      <w:r w:rsidRPr="00F11E13">
        <w:rPr>
          <w:rFonts w:asciiTheme="minorEastAsia" w:eastAsiaTheme="minorEastAsia" w:hAnsiTheme="minorEastAsia" w:cs="宋体"/>
          <w:sz w:val="21"/>
          <w:szCs w:val="21"/>
          <w:u w:val="single"/>
        </w:rPr>
        <w:t xml:space="preserve">                                    </w:t>
      </w:r>
    </w:p>
    <w:p w14:paraId="6E9C3CB2" w14:textId="77777777" w:rsidR="005025D6" w:rsidRPr="00F11E13" w:rsidRDefault="00776715" w:rsidP="00115BE3">
      <w:pPr>
        <w:spacing w:before="112" w:line="320" w:lineRule="exact"/>
        <w:ind w:left="487"/>
        <w:outlineLvl w:val="2"/>
        <w:rPr>
          <w:rFonts w:asciiTheme="minorEastAsia" w:eastAsiaTheme="minorEastAsia" w:hAnsiTheme="minorEastAsia" w:cs="宋体" w:hint="default"/>
          <w:sz w:val="21"/>
          <w:szCs w:val="21"/>
        </w:rPr>
      </w:pPr>
      <w:bookmarkStart w:id="1062" w:name="_Toc221816493"/>
      <w:r w:rsidRPr="00F11E13">
        <w:rPr>
          <w:rFonts w:asciiTheme="minorEastAsia" w:eastAsiaTheme="minorEastAsia" w:hAnsiTheme="minorEastAsia" w:cs="宋体"/>
          <w:spacing w:val="-4"/>
          <w:sz w:val="21"/>
          <w:szCs w:val="21"/>
        </w:rPr>
        <w:t>传</w:t>
      </w:r>
      <w:r w:rsidRPr="00F11E13">
        <w:rPr>
          <w:rFonts w:asciiTheme="minorEastAsia" w:eastAsiaTheme="minorEastAsia" w:hAnsiTheme="minorEastAsia" w:cs="宋体"/>
          <w:spacing w:val="6"/>
          <w:sz w:val="21"/>
          <w:szCs w:val="21"/>
        </w:rPr>
        <w:t xml:space="preserve">    </w:t>
      </w:r>
      <w:r w:rsidRPr="00F11E13">
        <w:rPr>
          <w:rFonts w:asciiTheme="minorEastAsia" w:eastAsiaTheme="minorEastAsia" w:hAnsiTheme="minorEastAsia" w:cs="宋体"/>
          <w:spacing w:val="-4"/>
          <w:sz w:val="21"/>
          <w:szCs w:val="21"/>
        </w:rPr>
        <w:t>真：</w:t>
      </w:r>
      <w:bookmarkEnd w:id="1062"/>
      <w:r w:rsidRPr="00F11E13">
        <w:rPr>
          <w:rFonts w:asciiTheme="minorEastAsia" w:eastAsiaTheme="minorEastAsia" w:hAnsiTheme="minorEastAsia" w:cs="宋体"/>
          <w:spacing w:val="-4"/>
          <w:sz w:val="21"/>
          <w:szCs w:val="21"/>
          <w:u w:val="single"/>
        </w:rPr>
        <w:t xml:space="preserve">                                    </w:t>
      </w:r>
    </w:p>
    <w:p w14:paraId="7AD164EF" w14:textId="77777777" w:rsidR="005025D6" w:rsidRPr="00F11E13" w:rsidRDefault="00776715" w:rsidP="00115BE3">
      <w:pPr>
        <w:tabs>
          <w:tab w:val="left" w:pos="3840"/>
        </w:tabs>
        <w:spacing w:before="118" w:line="320" w:lineRule="exact"/>
        <w:ind w:left="3000"/>
        <w:outlineLvl w:val="2"/>
        <w:rPr>
          <w:rFonts w:asciiTheme="minorEastAsia" w:eastAsiaTheme="minorEastAsia" w:hAnsiTheme="minorEastAsia" w:cs="宋体" w:hint="default"/>
          <w:sz w:val="21"/>
          <w:szCs w:val="21"/>
        </w:rPr>
      </w:pPr>
      <w:r w:rsidRPr="00F11E13">
        <w:rPr>
          <w:rFonts w:asciiTheme="minorEastAsia" w:eastAsiaTheme="minorEastAsia" w:hAnsiTheme="minorEastAsia" w:cs="宋体"/>
          <w:sz w:val="21"/>
          <w:szCs w:val="21"/>
          <w:u w:val="single"/>
        </w:rPr>
        <w:tab/>
      </w:r>
      <w:r w:rsidRPr="00F11E13">
        <w:rPr>
          <w:rFonts w:asciiTheme="minorEastAsia" w:eastAsiaTheme="minorEastAsia" w:hAnsiTheme="minorEastAsia" w:cs="宋体"/>
          <w:spacing w:val="-110"/>
          <w:sz w:val="21"/>
          <w:szCs w:val="21"/>
        </w:rPr>
        <w:t xml:space="preserve"> </w:t>
      </w:r>
      <w:bookmarkStart w:id="1063" w:name="_Toc221816494"/>
      <w:r w:rsidRPr="00F11E13">
        <w:rPr>
          <w:rFonts w:asciiTheme="minorEastAsia" w:eastAsiaTheme="minorEastAsia" w:hAnsiTheme="minorEastAsia" w:cs="宋体"/>
          <w:spacing w:val="-9"/>
          <w:sz w:val="21"/>
          <w:szCs w:val="21"/>
        </w:rPr>
        <w:t>年</w:t>
      </w:r>
      <w:r w:rsidRPr="00F11E13">
        <w:rPr>
          <w:rFonts w:asciiTheme="minorEastAsia" w:eastAsiaTheme="minorEastAsia" w:hAnsiTheme="minorEastAsia" w:cs="宋体"/>
          <w:spacing w:val="-119"/>
          <w:sz w:val="21"/>
          <w:szCs w:val="21"/>
        </w:rPr>
        <w:t xml:space="preserve"> </w:t>
      </w:r>
      <w:r w:rsidRPr="00F11E13">
        <w:rPr>
          <w:rFonts w:asciiTheme="minorEastAsia" w:eastAsiaTheme="minorEastAsia" w:hAnsiTheme="minorEastAsia" w:cs="宋体"/>
          <w:sz w:val="21"/>
          <w:szCs w:val="21"/>
          <w:u w:val="single"/>
        </w:rPr>
        <w:t xml:space="preserve">      </w:t>
      </w:r>
      <w:r w:rsidRPr="00F11E13">
        <w:rPr>
          <w:rFonts w:asciiTheme="minorEastAsia" w:eastAsiaTheme="minorEastAsia" w:hAnsiTheme="minorEastAsia" w:cs="宋体"/>
          <w:spacing w:val="-106"/>
          <w:sz w:val="21"/>
          <w:szCs w:val="21"/>
        </w:rPr>
        <w:t xml:space="preserve"> </w:t>
      </w:r>
      <w:r w:rsidRPr="00F11E13">
        <w:rPr>
          <w:rFonts w:asciiTheme="minorEastAsia" w:eastAsiaTheme="minorEastAsia" w:hAnsiTheme="minorEastAsia" w:cs="宋体"/>
          <w:spacing w:val="-9"/>
          <w:sz w:val="21"/>
          <w:szCs w:val="21"/>
        </w:rPr>
        <w:t>月</w:t>
      </w:r>
      <w:r w:rsidRPr="00F11E13">
        <w:rPr>
          <w:rFonts w:asciiTheme="minorEastAsia" w:eastAsiaTheme="minorEastAsia" w:hAnsiTheme="minorEastAsia" w:cs="宋体"/>
          <w:spacing w:val="-119"/>
          <w:sz w:val="21"/>
          <w:szCs w:val="21"/>
        </w:rPr>
        <w:t xml:space="preserve"> </w:t>
      </w:r>
      <w:r w:rsidRPr="00F11E13">
        <w:rPr>
          <w:rFonts w:asciiTheme="minorEastAsia" w:eastAsiaTheme="minorEastAsia" w:hAnsiTheme="minorEastAsia" w:cs="宋体"/>
          <w:sz w:val="21"/>
          <w:szCs w:val="21"/>
          <w:u w:val="single"/>
        </w:rPr>
        <w:t xml:space="preserve">      </w:t>
      </w:r>
      <w:r w:rsidRPr="00F11E13">
        <w:rPr>
          <w:rFonts w:asciiTheme="minorEastAsia" w:eastAsiaTheme="minorEastAsia" w:hAnsiTheme="minorEastAsia" w:cs="宋体"/>
          <w:spacing w:val="-70"/>
          <w:sz w:val="21"/>
          <w:szCs w:val="21"/>
        </w:rPr>
        <w:t xml:space="preserve"> </w:t>
      </w:r>
      <w:r w:rsidRPr="00F11E13">
        <w:rPr>
          <w:rFonts w:asciiTheme="minorEastAsia" w:eastAsiaTheme="minorEastAsia" w:hAnsiTheme="minorEastAsia" w:cs="宋体"/>
          <w:spacing w:val="-9"/>
          <w:sz w:val="21"/>
          <w:szCs w:val="21"/>
        </w:rPr>
        <w:t>日</w:t>
      </w:r>
      <w:bookmarkEnd w:id="1063"/>
    </w:p>
    <w:p w14:paraId="4E1A10CC" w14:textId="77777777" w:rsidR="005025D6" w:rsidRPr="00F11E13" w:rsidRDefault="005025D6">
      <w:pPr>
        <w:pStyle w:val="a7"/>
        <w:spacing w:line="275" w:lineRule="auto"/>
        <w:outlineLvl w:val="2"/>
        <w:rPr>
          <w:rFonts w:asciiTheme="minorEastAsia" w:eastAsiaTheme="minorEastAsia" w:hAnsiTheme="minorEastAsia"/>
          <w:sz w:val="21"/>
          <w:szCs w:val="21"/>
        </w:rPr>
      </w:pPr>
    </w:p>
    <w:p w14:paraId="59033235" w14:textId="77777777" w:rsidR="005025D6" w:rsidRPr="00D44097" w:rsidRDefault="005025D6">
      <w:pPr>
        <w:spacing w:line="349" w:lineRule="auto"/>
        <w:outlineLvl w:val="2"/>
        <w:rPr>
          <w:rFonts w:asciiTheme="minorEastAsia" w:eastAsiaTheme="minorEastAsia" w:hAnsiTheme="minorEastAsia" w:cs="宋体" w:hint="default"/>
          <w:sz w:val="19"/>
          <w:szCs w:val="19"/>
        </w:rPr>
        <w:sectPr w:rsidR="005025D6" w:rsidRPr="00D44097">
          <w:headerReference w:type="default" r:id="rId39"/>
          <w:footerReference w:type="default" r:id="rId40"/>
          <w:pgSz w:w="11907" w:h="16838"/>
          <w:pgMar w:top="400" w:right="1436" w:bottom="1195" w:left="1644" w:header="0" w:footer="1017" w:gutter="0"/>
          <w:cols w:space="720"/>
        </w:sectPr>
      </w:pPr>
      <w:bookmarkStart w:id="1064" w:name="bookmark238"/>
      <w:bookmarkStart w:id="1065" w:name="bookmark237"/>
      <w:bookmarkEnd w:id="1064"/>
      <w:bookmarkEnd w:id="1065"/>
    </w:p>
    <w:p w14:paraId="6AA9FBC2" w14:textId="77777777" w:rsidR="005025D6" w:rsidRPr="00D44097" w:rsidRDefault="00776715">
      <w:pPr>
        <w:spacing w:before="117" w:line="222" w:lineRule="auto"/>
        <w:ind w:left="2754"/>
        <w:outlineLvl w:val="2"/>
        <w:rPr>
          <w:rFonts w:asciiTheme="minorEastAsia" w:eastAsiaTheme="minorEastAsia" w:hAnsiTheme="minorEastAsia" w:cs="黑体" w:hint="default"/>
          <w:sz w:val="36"/>
          <w:szCs w:val="36"/>
        </w:rPr>
      </w:pPr>
      <w:bookmarkStart w:id="1066" w:name="_Toc221816495"/>
      <w:r w:rsidRPr="00D44097">
        <w:rPr>
          <w:rFonts w:asciiTheme="minorEastAsia" w:eastAsiaTheme="minorEastAsia" w:hAnsiTheme="minorEastAsia" w:cs="黑体"/>
          <w:spacing w:val="-1"/>
          <w:sz w:val="36"/>
          <w:szCs w:val="36"/>
        </w:rPr>
        <w:lastRenderedPageBreak/>
        <w:t>第二节  专用合同条款</w:t>
      </w:r>
      <w:bookmarkEnd w:id="1066"/>
    </w:p>
    <w:p w14:paraId="162C3FE2" w14:textId="77777777" w:rsidR="005025D6" w:rsidRPr="00D44097" w:rsidRDefault="005025D6">
      <w:pPr>
        <w:pStyle w:val="a7"/>
        <w:spacing w:line="261" w:lineRule="auto"/>
        <w:outlineLvl w:val="2"/>
        <w:rPr>
          <w:rFonts w:asciiTheme="minorEastAsia" w:eastAsiaTheme="minorEastAsia" w:hAnsiTheme="minorEastAsia"/>
        </w:rPr>
      </w:pPr>
    </w:p>
    <w:p w14:paraId="3A9B84FD" w14:textId="77777777" w:rsidR="005025D6" w:rsidRPr="00C45829" w:rsidRDefault="00776715">
      <w:pPr>
        <w:spacing w:before="79" w:line="219" w:lineRule="auto"/>
        <w:ind w:left="608"/>
        <w:outlineLvl w:val="2"/>
        <w:rPr>
          <w:rFonts w:asciiTheme="minorEastAsia" w:eastAsiaTheme="minorEastAsia" w:hAnsiTheme="minorEastAsia" w:cs="宋体" w:hint="default"/>
          <w:sz w:val="21"/>
          <w:szCs w:val="21"/>
        </w:rPr>
      </w:pPr>
      <w:bookmarkStart w:id="1067" w:name="bookmark75"/>
      <w:bookmarkStart w:id="1068" w:name="bookmark76"/>
      <w:bookmarkStart w:id="1069" w:name="_Toc221816496"/>
      <w:bookmarkEnd w:id="1067"/>
      <w:bookmarkEnd w:id="1068"/>
      <w:r w:rsidRPr="00C45829">
        <w:rPr>
          <w:rFonts w:asciiTheme="minorEastAsia" w:eastAsiaTheme="minorEastAsia" w:hAnsiTheme="minorEastAsia"/>
          <w:b/>
          <w:bCs/>
          <w:spacing w:val="-3"/>
          <w:sz w:val="21"/>
          <w:szCs w:val="21"/>
        </w:rPr>
        <w:t>1.</w:t>
      </w:r>
      <w:r w:rsidRPr="00C45829">
        <w:rPr>
          <w:rFonts w:asciiTheme="minorEastAsia" w:eastAsiaTheme="minorEastAsia" w:hAnsiTheme="minorEastAsia" w:cs="宋体"/>
          <w:b/>
          <w:bCs/>
          <w:spacing w:val="-3"/>
          <w:sz w:val="21"/>
          <w:szCs w:val="21"/>
        </w:rPr>
        <w:t>专用合同条款数据表</w:t>
      </w:r>
      <w:bookmarkEnd w:id="1069"/>
    </w:p>
    <w:p w14:paraId="7B49A71D" w14:textId="77777777" w:rsidR="005025D6" w:rsidRPr="00C45829" w:rsidRDefault="00776715" w:rsidP="00115BE3">
      <w:pPr>
        <w:spacing w:before="269" w:line="320" w:lineRule="exact"/>
        <w:ind w:firstLineChars="200" w:firstLine="424"/>
        <w:outlineLvl w:val="2"/>
        <w:rPr>
          <w:rFonts w:asciiTheme="minorEastAsia" w:eastAsiaTheme="minorEastAsia" w:hAnsiTheme="minorEastAsia" w:cs="宋体" w:hint="default"/>
          <w:sz w:val="21"/>
          <w:szCs w:val="21"/>
        </w:rPr>
      </w:pPr>
      <w:bookmarkStart w:id="1070" w:name="_Toc221816497"/>
      <w:r w:rsidRPr="00C45829">
        <w:rPr>
          <w:rFonts w:asciiTheme="minorEastAsia" w:eastAsiaTheme="minorEastAsia" w:hAnsiTheme="minorEastAsia" w:cs="宋体"/>
          <w:spacing w:val="1"/>
          <w:sz w:val="21"/>
          <w:szCs w:val="21"/>
        </w:rPr>
        <w:t>说明：本数据表是专用合同条款中适用于本项</w:t>
      </w:r>
      <w:r w:rsidRPr="00C45829">
        <w:rPr>
          <w:rFonts w:asciiTheme="minorEastAsia" w:eastAsiaTheme="minorEastAsia" w:hAnsiTheme="minorEastAsia" w:cs="宋体"/>
          <w:sz w:val="21"/>
          <w:szCs w:val="21"/>
        </w:rPr>
        <w:t>目的信息和数据的归纳与提示，</w:t>
      </w:r>
      <w:bookmarkStart w:id="1071" w:name="_Toc221816498"/>
      <w:bookmarkEnd w:id="1070"/>
      <w:r w:rsidRPr="00C45829">
        <w:rPr>
          <w:rFonts w:asciiTheme="minorEastAsia" w:eastAsiaTheme="minorEastAsia" w:hAnsiTheme="minorEastAsia" w:cs="宋体"/>
          <w:spacing w:val="-1"/>
          <w:sz w:val="21"/>
          <w:szCs w:val="21"/>
        </w:rPr>
        <w:t>是专用合同条款的组成部分。编写者应仔细校核，避免数据出现差错或不一致。</w:t>
      </w:r>
      <w:bookmarkEnd w:id="1071"/>
    </w:p>
    <w:tbl>
      <w:tblPr>
        <w:tblStyle w:val="TableNormal"/>
        <w:tblW w:w="904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4"/>
        <w:gridCol w:w="1386"/>
        <w:gridCol w:w="6889"/>
      </w:tblGrid>
      <w:tr w:rsidR="005025D6" w:rsidRPr="00C45829" w14:paraId="08F6CE89" w14:textId="77777777">
        <w:trPr>
          <w:trHeight w:val="409"/>
        </w:trPr>
        <w:tc>
          <w:tcPr>
            <w:tcW w:w="774" w:type="dxa"/>
          </w:tcPr>
          <w:p w14:paraId="539CEF22" w14:textId="77777777" w:rsidR="005025D6" w:rsidRPr="00C45829" w:rsidRDefault="00776715">
            <w:pPr>
              <w:spacing w:before="129" w:line="207" w:lineRule="auto"/>
              <w:ind w:left="152"/>
              <w:outlineLvl w:val="2"/>
              <w:rPr>
                <w:rFonts w:asciiTheme="minorEastAsia" w:eastAsiaTheme="minorEastAsia" w:hAnsiTheme="minorEastAsia" w:cs="宋体" w:hint="default"/>
                <w:sz w:val="21"/>
                <w:szCs w:val="21"/>
              </w:rPr>
            </w:pPr>
            <w:bookmarkStart w:id="1072" w:name="_Toc221816499"/>
            <w:r w:rsidRPr="00C45829">
              <w:rPr>
                <w:rFonts w:asciiTheme="minorEastAsia" w:eastAsiaTheme="minorEastAsia" w:hAnsiTheme="minorEastAsia" w:cs="宋体"/>
                <w:spacing w:val="-5"/>
                <w:sz w:val="21"/>
                <w:szCs w:val="21"/>
              </w:rPr>
              <w:t>序号</w:t>
            </w:r>
            <w:bookmarkEnd w:id="1072"/>
          </w:p>
        </w:tc>
        <w:tc>
          <w:tcPr>
            <w:tcW w:w="1386" w:type="dxa"/>
          </w:tcPr>
          <w:p w14:paraId="468EBEE6" w14:textId="77777777" w:rsidR="005025D6" w:rsidRPr="00C45829" w:rsidRDefault="00776715">
            <w:pPr>
              <w:spacing w:before="129" w:line="207" w:lineRule="auto"/>
              <w:ind w:left="340"/>
              <w:outlineLvl w:val="2"/>
              <w:rPr>
                <w:rFonts w:asciiTheme="minorEastAsia" w:eastAsiaTheme="minorEastAsia" w:hAnsiTheme="minorEastAsia" w:cs="宋体" w:hint="default"/>
                <w:sz w:val="21"/>
                <w:szCs w:val="21"/>
              </w:rPr>
            </w:pPr>
            <w:bookmarkStart w:id="1073" w:name="_Toc221816500"/>
            <w:r w:rsidRPr="00C45829">
              <w:rPr>
                <w:rFonts w:asciiTheme="minorEastAsia" w:eastAsiaTheme="minorEastAsia" w:hAnsiTheme="minorEastAsia" w:cs="宋体"/>
                <w:spacing w:val="-3"/>
                <w:sz w:val="21"/>
                <w:szCs w:val="21"/>
              </w:rPr>
              <w:t>条目号</w:t>
            </w:r>
            <w:bookmarkEnd w:id="1073"/>
          </w:p>
        </w:tc>
        <w:tc>
          <w:tcPr>
            <w:tcW w:w="6889" w:type="dxa"/>
          </w:tcPr>
          <w:p w14:paraId="6D3E4555" w14:textId="77777777" w:rsidR="005025D6" w:rsidRPr="00C45829" w:rsidRDefault="00776715">
            <w:pPr>
              <w:spacing w:before="129" w:line="207" w:lineRule="auto"/>
              <w:ind w:left="2848"/>
              <w:outlineLvl w:val="2"/>
              <w:rPr>
                <w:rFonts w:asciiTheme="minorEastAsia" w:eastAsiaTheme="minorEastAsia" w:hAnsiTheme="minorEastAsia" w:cs="宋体" w:hint="default"/>
                <w:sz w:val="21"/>
                <w:szCs w:val="21"/>
              </w:rPr>
            </w:pPr>
            <w:bookmarkStart w:id="1074" w:name="_Toc221816501"/>
            <w:r w:rsidRPr="00C45829">
              <w:rPr>
                <w:rFonts w:asciiTheme="minorEastAsia" w:eastAsiaTheme="minorEastAsia" w:hAnsiTheme="minorEastAsia" w:cs="宋体"/>
                <w:spacing w:val="-2"/>
                <w:sz w:val="21"/>
                <w:szCs w:val="21"/>
              </w:rPr>
              <w:t>信息或数据</w:t>
            </w:r>
            <w:bookmarkEnd w:id="1074"/>
          </w:p>
        </w:tc>
      </w:tr>
      <w:tr w:rsidR="005025D6" w:rsidRPr="00C45829" w14:paraId="5CAE2757" w14:textId="77777777">
        <w:trPr>
          <w:trHeight w:val="804"/>
        </w:trPr>
        <w:tc>
          <w:tcPr>
            <w:tcW w:w="774" w:type="dxa"/>
          </w:tcPr>
          <w:p w14:paraId="7F5E0C99" w14:textId="77777777" w:rsidR="005025D6" w:rsidRPr="00C45829" w:rsidRDefault="005025D6">
            <w:pPr>
              <w:pStyle w:val="TableText"/>
              <w:spacing w:line="313" w:lineRule="auto"/>
              <w:outlineLvl w:val="2"/>
              <w:rPr>
                <w:rFonts w:asciiTheme="minorEastAsia" w:eastAsiaTheme="minorEastAsia" w:hAnsiTheme="minorEastAsia" w:hint="default"/>
              </w:rPr>
            </w:pPr>
          </w:p>
          <w:p w14:paraId="56163793" w14:textId="77777777" w:rsidR="005025D6" w:rsidRPr="00C45829" w:rsidRDefault="00776715">
            <w:pPr>
              <w:spacing w:before="69" w:line="188" w:lineRule="auto"/>
              <w:ind w:left="351"/>
              <w:outlineLvl w:val="2"/>
              <w:rPr>
                <w:rFonts w:asciiTheme="minorEastAsia" w:eastAsiaTheme="minorEastAsia" w:hAnsiTheme="minorEastAsia" w:hint="default"/>
                <w:sz w:val="21"/>
                <w:szCs w:val="21"/>
              </w:rPr>
            </w:pPr>
            <w:bookmarkStart w:id="1075" w:name="_Toc221816502"/>
            <w:r w:rsidRPr="00C45829">
              <w:rPr>
                <w:rFonts w:asciiTheme="minorEastAsia" w:eastAsiaTheme="minorEastAsia" w:hAnsiTheme="minorEastAsia"/>
                <w:sz w:val="21"/>
                <w:szCs w:val="21"/>
              </w:rPr>
              <w:t>1</w:t>
            </w:r>
            <w:bookmarkEnd w:id="1075"/>
          </w:p>
        </w:tc>
        <w:tc>
          <w:tcPr>
            <w:tcW w:w="1386" w:type="dxa"/>
          </w:tcPr>
          <w:p w14:paraId="2D5EF51E" w14:textId="77777777" w:rsidR="005025D6" w:rsidRPr="00C45829" w:rsidRDefault="005025D6">
            <w:pPr>
              <w:pStyle w:val="TableText"/>
              <w:spacing w:line="313" w:lineRule="auto"/>
              <w:outlineLvl w:val="2"/>
              <w:rPr>
                <w:rFonts w:asciiTheme="minorEastAsia" w:eastAsiaTheme="minorEastAsia" w:hAnsiTheme="minorEastAsia" w:hint="default"/>
              </w:rPr>
            </w:pPr>
          </w:p>
          <w:p w14:paraId="2EEE5D43" w14:textId="77777777" w:rsidR="005025D6" w:rsidRPr="00C45829" w:rsidRDefault="00776715">
            <w:pPr>
              <w:spacing w:before="69" w:line="188" w:lineRule="auto"/>
              <w:ind w:left="386"/>
              <w:outlineLvl w:val="2"/>
              <w:rPr>
                <w:rFonts w:asciiTheme="minorEastAsia" w:eastAsiaTheme="minorEastAsia" w:hAnsiTheme="minorEastAsia" w:hint="default"/>
                <w:sz w:val="21"/>
                <w:szCs w:val="21"/>
              </w:rPr>
            </w:pPr>
            <w:bookmarkStart w:id="1076" w:name="_Toc221816503"/>
            <w:r w:rsidRPr="00C45829">
              <w:rPr>
                <w:rFonts w:asciiTheme="minorEastAsia" w:eastAsiaTheme="minorEastAsia" w:hAnsiTheme="minorEastAsia"/>
                <w:spacing w:val="-4"/>
                <w:sz w:val="21"/>
                <w:szCs w:val="21"/>
              </w:rPr>
              <w:t>1.1.2.2</w:t>
            </w:r>
            <w:bookmarkEnd w:id="1076"/>
          </w:p>
        </w:tc>
        <w:tc>
          <w:tcPr>
            <w:tcW w:w="6889" w:type="dxa"/>
          </w:tcPr>
          <w:p w14:paraId="097C9342" w14:textId="77777777" w:rsidR="005025D6" w:rsidRPr="00C45829" w:rsidRDefault="00776715">
            <w:pPr>
              <w:spacing w:before="126" w:line="360" w:lineRule="exact"/>
              <w:ind w:left="118"/>
              <w:outlineLvl w:val="2"/>
              <w:rPr>
                <w:rFonts w:asciiTheme="minorEastAsia" w:eastAsiaTheme="minorEastAsia" w:hAnsiTheme="minorEastAsia" w:cs="宋体" w:hint="default"/>
                <w:sz w:val="21"/>
                <w:szCs w:val="21"/>
                <w:lang w:eastAsia="zh-CN"/>
              </w:rPr>
            </w:pPr>
            <w:bookmarkStart w:id="1077" w:name="_Toc221816504"/>
            <w:r w:rsidRPr="00C45829">
              <w:rPr>
                <w:rFonts w:asciiTheme="minorEastAsia" w:eastAsiaTheme="minorEastAsia" w:hAnsiTheme="minorEastAsia" w:cs="宋体"/>
                <w:spacing w:val="-9"/>
                <w:sz w:val="21"/>
                <w:szCs w:val="21"/>
                <w:lang w:eastAsia="zh-CN"/>
              </w:rPr>
              <w:t>发</w:t>
            </w:r>
            <w:r w:rsidRPr="00C45829">
              <w:rPr>
                <w:rFonts w:asciiTheme="minorEastAsia" w:eastAsiaTheme="minorEastAsia" w:hAnsiTheme="minorEastAsia" w:cs="宋体"/>
                <w:spacing w:val="9"/>
                <w:sz w:val="21"/>
                <w:szCs w:val="21"/>
                <w:lang w:eastAsia="zh-CN"/>
              </w:rPr>
              <w:t xml:space="preserve"> </w:t>
            </w:r>
            <w:r w:rsidRPr="00C45829">
              <w:rPr>
                <w:rFonts w:asciiTheme="minorEastAsia" w:eastAsiaTheme="minorEastAsia" w:hAnsiTheme="minorEastAsia" w:cs="宋体"/>
                <w:spacing w:val="-9"/>
                <w:sz w:val="21"/>
                <w:szCs w:val="21"/>
                <w:lang w:eastAsia="zh-CN"/>
              </w:rPr>
              <w:t>包</w:t>
            </w:r>
            <w:r w:rsidRPr="00C45829">
              <w:rPr>
                <w:rFonts w:asciiTheme="minorEastAsia" w:eastAsiaTheme="minorEastAsia" w:hAnsiTheme="minorEastAsia" w:cs="宋体"/>
                <w:spacing w:val="12"/>
                <w:sz w:val="21"/>
                <w:szCs w:val="21"/>
                <w:lang w:eastAsia="zh-CN"/>
              </w:rPr>
              <w:t xml:space="preserve"> </w:t>
            </w:r>
            <w:r w:rsidRPr="00C45829">
              <w:rPr>
                <w:rFonts w:asciiTheme="minorEastAsia" w:eastAsiaTheme="minorEastAsia" w:hAnsiTheme="minorEastAsia" w:cs="宋体"/>
                <w:spacing w:val="-9"/>
                <w:sz w:val="21"/>
                <w:szCs w:val="21"/>
                <w:lang w:eastAsia="zh-CN"/>
              </w:rPr>
              <w:t>人：</w:t>
            </w:r>
            <w:r w:rsidRPr="00C45829">
              <w:rPr>
                <w:rFonts w:asciiTheme="minorEastAsia" w:eastAsiaTheme="minorEastAsia" w:hAnsiTheme="minorEastAsia" w:cs="宋体"/>
                <w:sz w:val="21"/>
                <w:szCs w:val="21"/>
                <w:u w:val="single"/>
                <w:lang w:eastAsia="zh-CN"/>
              </w:rPr>
              <w:t xml:space="preserve"> 广西壮族自治区金城江公路养护中心</w:t>
            </w:r>
            <w:bookmarkEnd w:id="1077"/>
            <w:r w:rsidRPr="00C45829">
              <w:rPr>
                <w:rFonts w:asciiTheme="minorEastAsia" w:eastAsiaTheme="minorEastAsia" w:hAnsiTheme="minorEastAsia" w:cs="宋体"/>
                <w:sz w:val="21"/>
                <w:szCs w:val="21"/>
                <w:u w:val="single"/>
                <w:lang w:eastAsia="zh-CN"/>
              </w:rPr>
              <w:t xml:space="preserve">  </w:t>
            </w:r>
          </w:p>
          <w:p w14:paraId="0B29FC22" w14:textId="77777777" w:rsidR="005025D6" w:rsidRPr="00C45829" w:rsidRDefault="00776715">
            <w:pPr>
              <w:spacing w:before="111" w:line="360" w:lineRule="exact"/>
              <w:ind w:left="113"/>
              <w:outlineLvl w:val="2"/>
              <w:rPr>
                <w:rFonts w:asciiTheme="minorEastAsia" w:eastAsiaTheme="minorEastAsia" w:hAnsiTheme="minorEastAsia" w:cs="宋体" w:hint="default"/>
                <w:sz w:val="21"/>
                <w:szCs w:val="21"/>
                <w:u w:val="single"/>
                <w:lang w:eastAsia="zh-CN"/>
              </w:rPr>
            </w:pPr>
            <w:bookmarkStart w:id="1078" w:name="_Toc221816505"/>
            <w:r w:rsidRPr="00C45829">
              <w:rPr>
                <w:rFonts w:asciiTheme="minorEastAsia" w:eastAsiaTheme="minorEastAsia" w:hAnsiTheme="minorEastAsia" w:cs="宋体"/>
                <w:spacing w:val="-3"/>
                <w:sz w:val="21"/>
                <w:szCs w:val="21"/>
                <w:lang w:eastAsia="zh-CN"/>
              </w:rPr>
              <w:t>住    所：</w:t>
            </w:r>
            <w:r w:rsidR="00533A10" w:rsidRPr="00C45829">
              <w:rPr>
                <w:rFonts w:asciiTheme="minorEastAsia" w:eastAsiaTheme="minorEastAsia" w:hAnsiTheme="minorEastAsia" w:cs="宋体"/>
                <w:sz w:val="21"/>
                <w:szCs w:val="21"/>
                <w:u w:val="single"/>
                <w:lang w:eastAsia="zh-CN"/>
              </w:rPr>
              <w:t>河池市金城江区西环路106号</w:t>
            </w:r>
            <w:bookmarkEnd w:id="1078"/>
            <w:r w:rsidRPr="00C45829">
              <w:rPr>
                <w:rFonts w:asciiTheme="minorEastAsia" w:eastAsiaTheme="minorEastAsia" w:hAnsiTheme="minorEastAsia" w:cs="宋体"/>
                <w:sz w:val="21"/>
                <w:szCs w:val="21"/>
                <w:u w:val="single"/>
                <w:lang w:eastAsia="zh-CN"/>
              </w:rPr>
              <w:t xml:space="preserve">  </w:t>
            </w:r>
          </w:p>
          <w:p w14:paraId="64BA5DD2" w14:textId="77777777" w:rsidR="005025D6" w:rsidRPr="00C45829" w:rsidRDefault="00776715" w:rsidP="00533A10">
            <w:pPr>
              <w:spacing w:before="111" w:line="360" w:lineRule="exact"/>
              <w:ind w:left="113"/>
              <w:outlineLvl w:val="2"/>
              <w:rPr>
                <w:rFonts w:asciiTheme="minorEastAsia" w:eastAsiaTheme="minorEastAsia" w:hAnsiTheme="minorEastAsia" w:cs="宋体" w:hint="default"/>
                <w:sz w:val="21"/>
                <w:szCs w:val="21"/>
              </w:rPr>
            </w:pPr>
            <w:r w:rsidRPr="00C45829">
              <w:rPr>
                <w:rFonts w:asciiTheme="minorEastAsia" w:eastAsiaTheme="minorEastAsia" w:hAnsiTheme="minorEastAsia" w:cs="宋体"/>
                <w:spacing w:val="-93"/>
                <w:sz w:val="21"/>
                <w:szCs w:val="21"/>
                <w:lang w:eastAsia="zh-CN"/>
              </w:rPr>
              <w:t xml:space="preserve"> </w:t>
            </w:r>
            <w:bookmarkStart w:id="1079" w:name="_Toc221816506"/>
            <w:r w:rsidRPr="00C45829">
              <w:rPr>
                <w:rFonts w:asciiTheme="minorEastAsia" w:eastAsiaTheme="minorEastAsia" w:hAnsiTheme="minorEastAsia" w:cs="宋体"/>
                <w:spacing w:val="-3"/>
                <w:sz w:val="21"/>
                <w:szCs w:val="21"/>
              </w:rPr>
              <w:t>邮政编码：</w:t>
            </w:r>
            <w:r w:rsidR="00533A10" w:rsidRPr="00C45829">
              <w:rPr>
                <w:rFonts w:asciiTheme="minorEastAsia" w:eastAsiaTheme="minorEastAsia" w:hAnsiTheme="minorEastAsia" w:cs="宋体"/>
                <w:sz w:val="21"/>
                <w:szCs w:val="21"/>
                <w:u w:val="single"/>
              </w:rPr>
              <w:t>547000</w:t>
            </w:r>
            <w:bookmarkEnd w:id="1079"/>
          </w:p>
        </w:tc>
      </w:tr>
      <w:tr w:rsidR="005025D6" w:rsidRPr="00C45829" w14:paraId="5312B094" w14:textId="77777777">
        <w:trPr>
          <w:trHeight w:val="804"/>
        </w:trPr>
        <w:tc>
          <w:tcPr>
            <w:tcW w:w="774" w:type="dxa"/>
          </w:tcPr>
          <w:p w14:paraId="20281D95" w14:textId="77777777" w:rsidR="005025D6" w:rsidRPr="00C45829" w:rsidRDefault="005025D6">
            <w:pPr>
              <w:pStyle w:val="TableText"/>
              <w:spacing w:line="315" w:lineRule="auto"/>
              <w:outlineLvl w:val="2"/>
              <w:rPr>
                <w:rFonts w:asciiTheme="minorEastAsia" w:eastAsiaTheme="minorEastAsia" w:hAnsiTheme="minorEastAsia" w:hint="default"/>
              </w:rPr>
            </w:pPr>
          </w:p>
          <w:p w14:paraId="3E03A2F6" w14:textId="77777777" w:rsidR="005025D6" w:rsidRPr="00C45829" w:rsidRDefault="00776715">
            <w:pPr>
              <w:spacing w:before="69" w:line="188" w:lineRule="auto"/>
              <w:ind w:left="328"/>
              <w:outlineLvl w:val="2"/>
              <w:rPr>
                <w:rFonts w:asciiTheme="minorEastAsia" w:eastAsiaTheme="minorEastAsia" w:hAnsiTheme="minorEastAsia" w:hint="default"/>
                <w:sz w:val="21"/>
                <w:szCs w:val="21"/>
              </w:rPr>
            </w:pPr>
            <w:bookmarkStart w:id="1080" w:name="_Toc221816507"/>
            <w:r w:rsidRPr="00C45829">
              <w:rPr>
                <w:rFonts w:asciiTheme="minorEastAsia" w:eastAsiaTheme="minorEastAsia" w:hAnsiTheme="minorEastAsia"/>
                <w:sz w:val="21"/>
                <w:szCs w:val="21"/>
              </w:rPr>
              <w:t>2</w:t>
            </w:r>
            <w:bookmarkEnd w:id="1080"/>
          </w:p>
        </w:tc>
        <w:tc>
          <w:tcPr>
            <w:tcW w:w="1386" w:type="dxa"/>
          </w:tcPr>
          <w:p w14:paraId="2C8F9C4C" w14:textId="77777777" w:rsidR="005025D6" w:rsidRPr="00C45829" w:rsidRDefault="005025D6">
            <w:pPr>
              <w:pStyle w:val="TableText"/>
              <w:spacing w:line="315" w:lineRule="auto"/>
              <w:outlineLvl w:val="2"/>
              <w:rPr>
                <w:rFonts w:asciiTheme="minorEastAsia" w:eastAsiaTheme="minorEastAsia" w:hAnsiTheme="minorEastAsia" w:hint="default"/>
              </w:rPr>
            </w:pPr>
          </w:p>
          <w:p w14:paraId="1C6BDCCA" w14:textId="77777777" w:rsidR="005025D6" w:rsidRPr="00C45829" w:rsidRDefault="00776715">
            <w:pPr>
              <w:spacing w:before="69" w:line="188" w:lineRule="auto"/>
              <w:ind w:left="386"/>
              <w:outlineLvl w:val="2"/>
              <w:rPr>
                <w:rFonts w:asciiTheme="minorEastAsia" w:eastAsiaTheme="minorEastAsia" w:hAnsiTheme="minorEastAsia" w:hint="default"/>
                <w:sz w:val="21"/>
                <w:szCs w:val="21"/>
              </w:rPr>
            </w:pPr>
            <w:bookmarkStart w:id="1081" w:name="_Toc221816508"/>
            <w:r w:rsidRPr="00C45829">
              <w:rPr>
                <w:rFonts w:asciiTheme="minorEastAsia" w:eastAsiaTheme="minorEastAsia" w:hAnsiTheme="minorEastAsia"/>
                <w:spacing w:val="-4"/>
                <w:sz w:val="21"/>
                <w:szCs w:val="21"/>
              </w:rPr>
              <w:t>1.1.2.7</w:t>
            </w:r>
            <w:bookmarkEnd w:id="1081"/>
          </w:p>
        </w:tc>
        <w:tc>
          <w:tcPr>
            <w:tcW w:w="6889" w:type="dxa"/>
          </w:tcPr>
          <w:p w14:paraId="7101E84D" w14:textId="77777777" w:rsidR="005025D6" w:rsidRPr="00C45829" w:rsidRDefault="00776715">
            <w:pPr>
              <w:spacing w:before="126" w:line="360" w:lineRule="exact"/>
              <w:ind w:left="123"/>
              <w:outlineLvl w:val="2"/>
              <w:rPr>
                <w:rFonts w:asciiTheme="minorEastAsia" w:eastAsiaTheme="minorEastAsia" w:hAnsiTheme="minorEastAsia" w:cs="宋体" w:hint="default"/>
                <w:sz w:val="21"/>
                <w:szCs w:val="21"/>
                <w:lang w:eastAsia="zh-CN"/>
              </w:rPr>
            </w:pPr>
            <w:bookmarkStart w:id="1082" w:name="_Toc221816509"/>
            <w:r w:rsidRPr="00C45829">
              <w:rPr>
                <w:rFonts w:asciiTheme="minorEastAsia" w:eastAsiaTheme="minorEastAsia" w:hAnsiTheme="minorEastAsia" w:cs="宋体"/>
                <w:spacing w:val="-22"/>
                <w:sz w:val="21"/>
                <w:szCs w:val="21"/>
                <w:lang w:eastAsia="zh-CN"/>
              </w:rPr>
              <w:t>咨</w:t>
            </w:r>
            <w:r w:rsidRPr="00C45829">
              <w:rPr>
                <w:rFonts w:asciiTheme="minorEastAsia" w:eastAsiaTheme="minorEastAsia" w:hAnsiTheme="minorEastAsia" w:cs="宋体"/>
                <w:spacing w:val="10"/>
                <w:sz w:val="21"/>
                <w:szCs w:val="21"/>
                <w:lang w:eastAsia="zh-CN"/>
              </w:rPr>
              <w:t xml:space="preserve"> </w:t>
            </w:r>
            <w:r w:rsidRPr="00C45829">
              <w:rPr>
                <w:rFonts w:asciiTheme="minorEastAsia" w:eastAsiaTheme="minorEastAsia" w:hAnsiTheme="minorEastAsia" w:cs="宋体"/>
                <w:spacing w:val="-22"/>
                <w:sz w:val="21"/>
                <w:szCs w:val="21"/>
                <w:lang w:eastAsia="zh-CN"/>
              </w:rPr>
              <w:t>询</w:t>
            </w:r>
            <w:r w:rsidRPr="00C45829">
              <w:rPr>
                <w:rFonts w:asciiTheme="minorEastAsia" w:eastAsiaTheme="minorEastAsia" w:hAnsiTheme="minorEastAsia" w:cs="宋体"/>
                <w:spacing w:val="12"/>
                <w:sz w:val="21"/>
                <w:szCs w:val="21"/>
                <w:lang w:eastAsia="zh-CN"/>
              </w:rPr>
              <w:t xml:space="preserve"> </w:t>
            </w:r>
            <w:r w:rsidRPr="00C45829">
              <w:rPr>
                <w:rFonts w:asciiTheme="minorEastAsia" w:eastAsiaTheme="minorEastAsia" w:hAnsiTheme="minorEastAsia" w:cs="宋体"/>
                <w:spacing w:val="-22"/>
                <w:sz w:val="21"/>
                <w:szCs w:val="21"/>
                <w:lang w:eastAsia="zh-CN"/>
              </w:rPr>
              <w:t>人（监理人</w:t>
            </w:r>
            <w:r w:rsidRPr="00C45829">
              <w:rPr>
                <w:rFonts w:asciiTheme="minorEastAsia" w:eastAsiaTheme="minorEastAsia" w:hAnsiTheme="minorEastAsia" w:cs="宋体"/>
                <w:spacing w:val="-4"/>
                <w:sz w:val="21"/>
                <w:szCs w:val="21"/>
                <w:lang w:eastAsia="zh-CN"/>
              </w:rPr>
              <w:t>）：</w:t>
            </w:r>
            <w:r w:rsidRPr="00C45829">
              <w:rPr>
                <w:rFonts w:asciiTheme="minorEastAsia" w:eastAsiaTheme="minorEastAsia" w:hAnsiTheme="minorEastAsia" w:cs="宋体"/>
                <w:sz w:val="21"/>
                <w:szCs w:val="21"/>
                <w:u w:val="single"/>
                <w:lang w:eastAsia="zh-CN"/>
              </w:rPr>
              <w:t xml:space="preserve">   </w:t>
            </w:r>
            <w:r w:rsidRPr="00C45829">
              <w:rPr>
                <w:rFonts w:asciiTheme="minorEastAsia" w:eastAsiaTheme="minorEastAsia" w:hAnsiTheme="minorEastAsia"/>
                <w:sz w:val="21"/>
                <w:szCs w:val="21"/>
                <w:u w:val="single"/>
                <w:lang w:eastAsia="zh-CN"/>
              </w:rPr>
              <w:t>待定</w:t>
            </w:r>
            <w:bookmarkEnd w:id="1082"/>
            <w:r w:rsidRPr="00C45829">
              <w:rPr>
                <w:rFonts w:asciiTheme="minorEastAsia" w:eastAsiaTheme="minorEastAsia" w:hAnsiTheme="minorEastAsia" w:cs="宋体"/>
                <w:sz w:val="21"/>
                <w:szCs w:val="21"/>
                <w:u w:val="single"/>
                <w:lang w:eastAsia="zh-CN"/>
              </w:rPr>
              <w:t xml:space="preserve">     </w:t>
            </w:r>
          </w:p>
          <w:p w14:paraId="7139D7A4" w14:textId="77777777" w:rsidR="005025D6" w:rsidRPr="00C45829" w:rsidRDefault="00776715">
            <w:pPr>
              <w:spacing w:before="113" w:line="360" w:lineRule="exact"/>
              <w:ind w:left="113"/>
              <w:outlineLvl w:val="2"/>
              <w:rPr>
                <w:rFonts w:asciiTheme="minorEastAsia" w:eastAsiaTheme="minorEastAsia" w:hAnsiTheme="minorEastAsia" w:cs="宋体" w:hint="default"/>
                <w:sz w:val="21"/>
                <w:szCs w:val="21"/>
              </w:rPr>
            </w:pPr>
            <w:bookmarkStart w:id="1083" w:name="_Toc221816510"/>
            <w:r w:rsidRPr="00C45829">
              <w:rPr>
                <w:rFonts w:asciiTheme="minorEastAsia" w:eastAsiaTheme="minorEastAsia" w:hAnsiTheme="minorEastAsia" w:cs="宋体"/>
                <w:spacing w:val="-3"/>
                <w:sz w:val="21"/>
                <w:szCs w:val="21"/>
              </w:rPr>
              <w:t>住    所：</w:t>
            </w:r>
            <w:r w:rsidRPr="00C45829">
              <w:rPr>
                <w:rFonts w:asciiTheme="minorEastAsia" w:eastAsiaTheme="minorEastAsia" w:hAnsiTheme="minorEastAsia" w:cs="宋体"/>
                <w:sz w:val="21"/>
                <w:szCs w:val="21"/>
                <w:u w:val="single"/>
              </w:rPr>
              <w:t xml:space="preserve">          /         </w:t>
            </w:r>
            <w:r w:rsidRPr="00C45829">
              <w:rPr>
                <w:rFonts w:asciiTheme="minorEastAsia" w:eastAsiaTheme="minorEastAsia" w:hAnsiTheme="minorEastAsia" w:cs="宋体"/>
                <w:spacing w:val="-93"/>
                <w:sz w:val="21"/>
                <w:szCs w:val="21"/>
              </w:rPr>
              <w:t xml:space="preserve"> </w:t>
            </w:r>
            <w:r w:rsidRPr="00C45829">
              <w:rPr>
                <w:rFonts w:asciiTheme="minorEastAsia" w:eastAsiaTheme="minorEastAsia" w:hAnsiTheme="minorEastAsia" w:cs="宋体"/>
                <w:spacing w:val="-3"/>
                <w:sz w:val="21"/>
                <w:szCs w:val="21"/>
              </w:rPr>
              <w:t>邮政编码：</w:t>
            </w:r>
            <w:r w:rsidRPr="00C45829">
              <w:rPr>
                <w:rFonts w:asciiTheme="minorEastAsia" w:eastAsiaTheme="minorEastAsia" w:hAnsiTheme="minorEastAsia" w:cs="宋体"/>
                <w:sz w:val="21"/>
                <w:szCs w:val="21"/>
                <w:u w:val="single"/>
              </w:rPr>
              <w:t xml:space="preserve">       /</w:t>
            </w:r>
            <w:bookmarkEnd w:id="1083"/>
            <w:r w:rsidRPr="00C45829">
              <w:rPr>
                <w:rFonts w:asciiTheme="minorEastAsia" w:eastAsiaTheme="minorEastAsia" w:hAnsiTheme="minorEastAsia" w:cs="宋体"/>
                <w:sz w:val="21"/>
                <w:szCs w:val="21"/>
                <w:u w:val="single"/>
              </w:rPr>
              <w:t xml:space="preserve">       </w:t>
            </w:r>
          </w:p>
        </w:tc>
      </w:tr>
      <w:tr w:rsidR="005025D6" w:rsidRPr="00C45829" w14:paraId="1647F90B" w14:textId="77777777">
        <w:trPr>
          <w:trHeight w:val="404"/>
        </w:trPr>
        <w:tc>
          <w:tcPr>
            <w:tcW w:w="774" w:type="dxa"/>
          </w:tcPr>
          <w:p w14:paraId="0F0CFD4D" w14:textId="77777777" w:rsidR="005025D6" w:rsidRPr="00C45829" w:rsidRDefault="00776715">
            <w:pPr>
              <w:spacing w:before="187" w:line="180" w:lineRule="auto"/>
              <w:ind w:left="333"/>
              <w:outlineLvl w:val="2"/>
              <w:rPr>
                <w:rFonts w:asciiTheme="minorEastAsia" w:eastAsiaTheme="minorEastAsia" w:hAnsiTheme="minorEastAsia" w:hint="default"/>
                <w:sz w:val="21"/>
                <w:szCs w:val="21"/>
              </w:rPr>
            </w:pPr>
            <w:bookmarkStart w:id="1084" w:name="_Toc221816511"/>
            <w:r w:rsidRPr="00C45829">
              <w:rPr>
                <w:rFonts w:asciiTheme="minorEastAsia" w:eastAsiaTheme="minorEastAsia" w:hAnsiTheme="minorEastAsia"/>
                <w:sz w:val="21"/>
                <w:szCs w:val="21"/>
              </w:rPr>
              <w:t>3</w:t>
            </w:r>
            <w:bookmarkEnd w:id="1084"/>
          </w:p>
        </w:tc>
        <w:tc>
          <w:tcPr>
            <w:tcW w:w="1386" w:type="dxa"/>
          </w:tcPr>
          <w:p w14:paraId="005E3D28" w14:textId="77777777" w:rsidR="005025D6" w:rsidRPr="00C45829" w:rsidRDefault="00776715">
            <w:pPr>
              <w:spacing w:before="187" w:line="180" w:lineRule="auto"/>
              <w:ind w:left="386"/>
              <w:outlineLvl w:val="2"/>
              <w:rPr>
                <w:rFonts w:asciiTheme="minorEastAsia" w:eastAsiaTheme="minorEastAsia" w:hAnsiTheme="minorEastAsia" w:hint="default"/>
                <w:sz w:val="21"/>
                <w:szCs w:val="21"/>
              </w:rPr>
            </w:pPr>
            <w:bookmarkStart w:id="1085" w:name="_Toc221816512"/>
            <w:r w:rsidRPr="00C45829">
              <w:rPr>
                <w:rFonts w:asciiTheme="minorEastAsia" w:eastAsiaTheme="minorEastAsia" w:hAnsiTheme="minorEastAsia"/>
                <w:spacing w:val="-4"/>
                <w:sz w:val="21"/>
                <w:szCs w:val="21"/>
              </w:rPr>
              <w:t>1.1.4.5</w:t>
            </w:r>
            <w:bookmarkEnd w:id="1085"/>
          </w:p>
        </w:tc>
        <w:tc>
          <w:tcPr>
            <w:tcW w:w="6889" w:type="dxa"/>
          </w:tcPr>
          <w:p w14:paraId="3A5CD444" w14:textId="77777777" w:rsidR="005025D6" w:rsidRPr="00C45829" w:rsidRDefault="00776715">
            <w:pPr>
              <w:spacing w:before="109" w:line="360" w:lineRule="exact"/>
              <w:ind w:left="114"/>
              <w:outlineLvl w:val="2"/>
              <w:rPr>
                <w:rFonts w:asciiTheme="minorEastAsia" w:eastAsiaTheme="minorEastAsia" w:hAnsiTheme="minorEastAsia" w:cs="宋体" w:hint="default"/>
                <w:sz w:val="21"/>
                <w:szCs w:val="21"/>
                <w:lang w:eastAsia="zh-CN"/>
              </w:rPr>
            </w:pPr>
            <w:bookmarkStart w:id="1086" w:name="_Toc221816513"/>
            <w:r w:rsidRPr="00C45829">
              <w:rPr>
                <w:rFonts w:asciiTheme="minorEastAsia" w:eastAsiaTheme="minorEastAsia" w:hAnsiTheme="minorEastAsia" w:cs="宋体"/>
                <w:spacing w:val="-1"/>
                <w:sz w:val="21"/>
                <w:szCs w:val="21"/>
                <w:lang w:eastAsia="zh-CN"/>
              </w:rPr>
              <w:t>缺陷责任期：自实际交工日期起计算</w:t>
            </w:r>
            <w:r w:rsidRPr="00C45829">
              <w:rPr>
                <w:rFonts w:asciiTheme="minorEastAsia" w:eastAsiaTheme="minorEastAsia" w:hAnsiTheme="minorEastAsia" w:cs="宋体"/>
                <w:spacing w:val="-1"/>
                <w:sz w:val="21"/>
                <w:szCs w:val="21"/>
                <w:u w:val="single"/>
                <w:lang w:eastAsia="zh-CN"/>
              </w:rPr>
              <w:t xml:space="preserve"> 6 </w:t>
            </w:r>
            <w:r w:rsidRPr="00C45829">
              <w:rPr>
                <w:rFonts w:asciiTheme="minorEastAsia" w:eastAsiaTheme="minorEastAsia" w:hAnsiTheme="minorEastAsia" w:cs="宋体"/>
                <w:spacing w:val="-1"/>
                <w:sz w:val="21"/>
                <w:szCs w:val="21"/>
                <w:lang w:eastAsia="zh-CN"/>
              </w:rPr>
              <w:t>个月</w:t>
            </w:r>
            <w:bookmarkEnd w:id="1086"/>
          </w:p>
        </w:tc>
      </w:tr>
      <w:tr w:rsidR="005025D6" w:rsidRPr="00C45829" w14:paraId="78CCCF48" w14:textId="77777777">
        <w:trPr>
          <w:trHeight w:val="405"/>
        </w:trPr>
        <w:tc>
          <w:tcPr>
            <w:tcW w:w="774" w:type="dxa"/>
          </w:tcPr>
          <w:p w14:paraId="6229CFAB" w14:textId="77777777" w:rsidR="005025D6" w:rsidRPr="00C45829" w:rsidRDefault="00776715">
            <w:pPr>
              <w:spacing w:before="188" w:line="180" w:lineRule="auto"/>
              <w:ind w:left="327"/>
              <w:outlineLvl w:val="2"/>
              <w:rPr>
                <w:rFonts w:asciiTheme="minorEastAsia" w:eastAsiaTheme="minorEastAsia" w:hAnsiTheme="minorEastAsia" w:hint="default"/>
                <w:sz w:val="21"/>
                <w:szCs w:val="21"/>
              </w:rPr>
            </w:pPr>
            <w:bookmarkStart w:id="1087" w:name="_Toc221816514"/>
            <w:r w:rsidRPr="00C45829">
              <w:rPr>
                <w:rFonts w:asciiTheme="minorEastAsia" w:eastAsiaTheme="minorEastAsia" w:hAnsiTheme="minorEastAsia"/>
                <w:sz w:val="21"/>
                <w:szCs w:val="21"/>
              </w:rPr>
              <w:t>4</w:t>
            </w:r>
            <w:bookmarkEnd w:id="1087"/>
          </w:p>
        </w:tc>
        <w:tc>
          <w:tcPr>
            <w:tcW w:w="1386" w:type="dxa"/>
          </w:tcPr>
          <w:p w14:paraId="7910C78E" w14:textId="77777777" w:rsidR="005025D6" w:rsidRPr="00C45829" w:rsidRDefault="00776715">
            <w:pPr>
              <w:spacing w:before="188" w:line="180" w:lineRule="auto"/>
              <w:ind w:left="477"/>
              <w:outlineLvl w:val="2"/>
              <w:rPr>
                <w:rFonts w:asciiTheme="minorEastAsia" w:eastAsiaTheme="minorEastAsia" w:hAnsiTheme="minorEastAsia" w:hint="default"/>
                <w:sz w:val="21"/>
                <w:szCs w:val="21"/>
              </w:rPr>
            </w:pPr>
            <w:bookmarkStart w:id="1088" w:name="_Toc221816515"/>
            <w:r w:rsidRPr="00C45829">
              <w:rPr>
                <w:rFonts w:asciiTheme="minorEastAsia" w:eastAsiaTheme="minorEastAsia" w:hAnsiTheme="minorEastAsia"/>
                <w:spacing w:val="-5"/>
                <w:sz w:val="21"/>
                <w:szCs w:val="21"/>
              </w:rPr>
              <w:t>1.5.1</w:t>
            </w:r>
            <w:bookmarkEnd w:id="1088"/>
          </w:p>
        </w:tc>
        <w:tc>
          <w:tcPr>
            <w:tcW w:w="6889" w:type="dxa"/>
          </w:tcPr>
          <w:p w14:paraId="13C49D22" w14:textId="77777777" w:rsidR="005025D6" w:rsidRPr="00C45829" w:rsidRDefault="00776715">
            <w:pPr>
              <w:spacing w:before="129" w:line="360" w:lineRule="exact"/>
              <w:ind w:left="115"/>
              <w:outlineLvl w:val="2"/>
              <w:rPr>
                <w:rFonts w:asciiTheme="minorEastAsia" w:eastAsiaTheme="minorEastAsia" w:hAnsiTheme="minorEastAsia" w:cs="宋体" w:hint="default"/>
                <w:sz w:val="21"/>
                <w:szCs w:val="21"/>
              </w:rPr>
            </w:pPr>
            <w:bookmarkStart w:id="1089" w:name="_Toc221816516"/>
            <w:r w:rsidRPr="00C45829">
              <w:rPr>
                <w:rFonts w:asciiTheme="minorEastAsia" w:eastAsiaTheme="minorEastAsia" w:hAnsiTheme="minorEastAsia" w:cs="宋体"/>
                <w:spacing w:val="-1"/>
                <w:sz w:val="21"/>
                <w:szCs w:val="21"/>
              </w:rPr>
              <w:t>提供图纸的期限：</w:t>
            </w:r>
            <w:r w:rsidRPr="00C45829">
              <w:rPr>
                <w:rFonts w:asciiTheme="minorEastAsia" w:eastAsiaTheme="minorEastAsia" w:hAnsiTheme="minorEastAsia" w:cs="宋体"/>
                <w:spacing w:val="-1"/>
                <w:sz w:val="21"/>
                <w:szCs w:val="21"/>
                <w:u w:val="single"/>
              </w:rPr>
              <w:t xml:space="preserve">  14  </w:t>
            </w:r>
            <w:r w:rsidRPr="00C45829">
              <w:rPr>
                <w:rFonts w:asciiTheme="minorEastAsia" w:eastAsiaTheme="minorEastAsia" w:hAnsiTheme="minorEastAsia" w:cs="宋体"/>
                <w:spacing w:val="-105"/>
                <w:sz w:val="21"/>
                <w:szCs w:val="21"/>
              </w:rPr>
              <w:t xml:space="preserve"> </w:t>
            </w:r>
            <w:r w:rsidRPr="00C45829">
              <w:rPr>
                <w:rFonts w:asciiTheme="minorEastAsia" w:eastAsiaTheme="minorEastAsia" w:hAnsiTheme="minorEastAsia" w:cs="宋体"/>
                <w:spacing w:val="-1"/>
                <w:sz w:val="21"/>
                <w:szCs w:val="21"/>
              </w:rPr>
              <w:t>天</w:t>
            </w:r>
            <w:bookmarkEnd w:id="1089"/>
          </w:p>
        </w:tc>
      </w:tr>
      <w:tr w:rsidR="005025D6" w:rsidRPr="00C45829" w14:paraId="668ABF73" w14:textId="77777777">
        <w:trPr>
          <w:trHeight w:val="1206"/>
        </w:trPr>
        <w:tc>
          <w:tcPr>
            <w:tcW w:w="774" w:type="dxa"/>
          </w:tcPr>
          <w:p w14:paraId="6438E441" w14:textId="77777777" w:rsidR="005025D6" w:rsidRPr="00C45829" w:rsidRDefault="005025D6">
            <w:pPr>
              <w:pStyle w:val="TableText"/>
              <w:spacing w:line="259" w:lineRule="auto"/>
              <w:outlineLvl w:val="2"/>
              <w:rPr>
                <w:rFonts w:asciiTheme="minorEastAsia" w:eastAsiaTheme="minorEastAsia" w:hAnsiTheme="minorEastAsia" w:hint="default"/>
              </w:rPr>
            </w:pPr>
          </w:p>
          <w:p w14:paraId="75998F6A" w14:textId="77777777" w:rsidR="005025D6" w:rsidRPr="00C45829" w:rsidRDefault="005025D6">
            <w:pPr>
              <w:pStyle w:val="TableText"/>
              <w:spacing w:line="259" w:lineRule="auto"/>
              <w:outlineLvl w:val="2"/>
              <w:rPr>
                <w:rFonts w:asciiTheme="minorEastAsia" w:eastAsiaTheme="minorEastAsia" w:hAnsiTheme="minorEastAsia" w:hint="default"/>
              </w:rPr>
            </w:pPr>
          </w:p>
          <w:p w14:paraId="1F1FD4BD" w14:textId="77777777" w:rsidR="005025D6" w:rsidRPr="00C45829" w:rsidRDefault="00776715">
            <w:pPr>
              <w:spacing w:before="69" w:line="185" w:lineRule="auto"/>
              <w:ind w:left="335"/>
              <w:outlineLvl w:val="2"/>
              <w:rPr>
                <w:rFonts w:asciiTheme="minorEastAsia" w:eastAsiaTheme="minorEastAsia" w:hAnsiTheme="minorEastAsia" w:hint="default"/>
                <w:sz w:val="21"/>
                <w:szCs w:val="21"/>
              </w:rPr>
            </w:pPr>
            <w:bookmarkStart w:id="1090" w:name="_Toc221816517"/>
            <w:r w:rsidRPr="00C45829">
              <w:rPr>
                <w:rFonts w:asciiTheme="minorEastAsia" w:eastAsiaTheme="minorEastAsia" w:hAnsiTheme="minorEastAsia"/>
                <w:sz w:val="21"/>
                <w:szCs w:val="21"/>
              </w:rPr>
              <w:t>5</w:t>
            </w:r>
            <w:bookmarkEnd w:id="1090"/>
          </w:p>
        </w:tc>
        <w:tc>
          <w:tcPr>
            <w:tcW w:w="1386" w:type="dxa"/>
          </w:tcPr>
          <w:p w14:paraId="23311A9F" w14:textId="77777777" w:rsidR="005025D6" w:rsidRPr="00C45829" w:rsidRDefault="005025D6">
            <w:pPr>
              <w:pStyle w:val="TableText"/>
              <w:spacing w:line="257" w:lineRule="auto"/>
              <w:outlineLvl w:val="2"/>
              <w:rPr>
                <w:rFonts w:asciiTheme="minorEastAsia" w:eastAsiaTheme="minorEastAsia" w:hAnsiTheme="minorEastAsia" w:hint="default"/>
              </w:rPr>
            </w:pPr>
          </w:p>
          <w:p w14:paraId="2DD715F0" w14:textId="77777777" w:rsidR="005025D6" w:rsidRPr="00C45829" w:rsidRDefault="005025D6">
            <w:pPr>
              <w:pStyle w:val="TableText"/>
              <w:spacing w:line="258" w:lineRule="auto"/>
              <w:outlineLvl w:val="2"/>
              <w:rPr>
                <w:rFonts w:asciiTheme="minorEastAsia" w:eastAsiaTheme="minorEastAsia" w:hAnsiTheme="minorEastAsia" w:hint="default"/>
              </w:rPr>
            </w:pPr>
          </w:p>
          <w:p w14:paraId="2F71594D" w14:textId="77777777" w:rsidR="005025D6" w:rsidRPr="00C45829" w:rsidRDefault="00776715">
            <w:pPr>
              <w:spacing w:before="69" w:line="188" w:lineRule="auto"/>
              <w:ind w:left="477"/>
              <w:outlineLvl w:val="2"/>
              <w:rPr>
                <w:rFonts w:asciiTheme="minorEastAsia" w:eastAsiaTheme="minorEastAsia" w:hAnsiTheme="minorEastAsia" w:hint="default"/>
                <w:sz w:val="21"/>
                <w:szCs w:val="21"/>
              </w:rPr>
            </w:pPr>
            <w:bookmarkStart w:id="1091" w:name="_Toc221816518"/>
            <w:r w:rsidRPr="00C45829">
              <w:rPr>
                <w:rFonts w:asciiTheme="minorEastAsia" w:eastAsiaTheme="minorEastAsia" w:hAnsiTheme="minorEastAsia"/>
                <w:spacing w:val="-5"/>
                <w:sz w:val="21"/>
                <w:szCs w:val="21"/>
              </w:rPr>
              <w:t>1.5.3</w:t>
            </w:r>
            <w:bookmarkEnd w:id="1091"/>
          </w:p>
        </w:tc>
        <w:tc>
          <w:tcPr>
            <w:tcW w:w="6889" w:type="dxa"/>
          </w:tcPr>
          <w:p w14:paraId="2A7BB2E5" w14:textId="77777777" w:rsidR="005025D6" w:rsidRPr="00C45829" w:rsidRDefault="00776715">
            <w:pPr>
              <w:spacing w:before="127" w:line="360" w:lineRule="exact"/>
              <w:ind w:left="115" w:right="106" w:firstLine="22"/>
              <w:jc w:val="both"/>
              <w:outlineLvl w:val="2"/>
              <w:rPr>
                <w:rFonts w:asciiTheme="minorEastAsia" w:eastAsiaTheme="minorEastAsia" w:hAnsiTheme="minorEastAsia" w:cs="宋体" w:hint="default"/>
                <w:sz w:val="21"/>
                <w:szCs w:val="21"/>
                <w:lang w:eastAsia="zh-CN"/>
              </w:rPr>
            </w:pPr>
            <w:bookmarkStart w:id="1092" w:name="_Toc221816519"/>
            <w:r w:rsidRPr="00C45829">
              <w:rPr>
                <w:rFonts w:asciiTheme="minorEastAsia" w:eastAsiaTheme="minorEastAsia" w:hAnsiTheme="minorEastAsia" w:cs="宋体"/>
                <w:spacing w:val="6"/>
                <w:sz w:val="21"/>
                <w:szCs w:val="21"/>
                <w:lang w:eastAsia="zh-CN"/>
              </w:rPr>
              <w:t>图纸需要修改和补充的，应由咨询人取得发包人同意</w:t>
            </w:r>
            <w:r w:rsidRPr="00C45829">
              <w:rPr>
                <w:rFonts w:asciiTheme="minorEastAsia" w:eastAsiaTheme="minorEastAsia" w:hAnsiTheme="minorEastAsia" w:cs="宋体"/>
                <w:spacing w:val="5"/>
                <w:sz w:val="21"/>
                <w:szCs w:val="21"/>
                <w:lang w:eastAsia="zh-CN"/>
              </w:rPr>
              <w:t>后，在该养护工程或养护工程相应部位施工前的</w:t>
            </w:r>
            <w:r w:rsidRPr="00C45829">
              <w:rPr>
                <w:rFonts w:asciiTheme="minorEastAsia" w:eastAsiaTheme="minorEastAsia" w:hAnsiTheme="minorEastAsia" w:cs="宋体"/>
                <w:spacing w:val="-108"/>
                <w:sz w:val="21"/>
                <w:szCs w:val="21"/>
                <w:lang w:eastAsia="zh-CN"/>
              </w:rPr>
              <w:t xml:space="preserve"> </w:t>
            </w:r>
            <w:r w:rsidRPr="00C45829">
              <w:rPr>
                <w:rFonts w:asciiTheme="minorEastAsia" w:eastAsiaTheme="minorEastAsia" w:hAnsiTheme="minorEastAsia" w:cs="宋体"/>
                <w:spacing w:val="6"/>
                <w:sz w:val="21"/>
                <w:szCs w:val="21"/>
                <w:u w:val="single"/>
                <w:lang w:eastAsia="zh-CN"/>
              </w:rPr>
              <w:t xml:space="preserve">  14  </w:t>
            </w:r>
            <w:r w:rsidRPr="00C45829">
              <w:rPr>
                <w:rFonts w:asciiTheme="minorEastAsia" w:eastAsiaTheme="minorEastAsia" w:hAnsiTheme="minorEastAsia" w:cs="宋体"/>
                <w:spacing w:val="-103"/>
                <w:sz w:val="21"/>
                <w:szCs w:val="21"/>
                <w:lang w:eastAsia="zh-CN"/>
              </w:rPr>
              <w:t xml:space="preserve"> </w:t>
            </w:r>
            <w:r w:rsidRPr="00C45829">
              <w:rPr>
                <w:rFonts w:asciiTheme="minorEastAsia" w:eastAsiaTheme="minorEastAsia" w:hAnsiTheme="minorEastAsia" w:cs="宋体"/>
                <w:spacing w:val="5"/>
                <w:sz w:val="21"/>
                <w:szCs w:val="21"/>
                <w:lang w:eastAsia="zh-CN"/>
              </w:rPr>
              <w:t>天内签发图纸修改</w:t>
            </w:r>
            <w:r w:rsidRPr="00C45829">
              <w:rPr>
                <w:rFonts w:asciiTheme="minorEastAsia" w:eastAsiaTheme="minorEastAsia" w:hAnsiTheme="minorEastAsia" w:cs="宋体"/>
                <w:spacing w:val="-2"/>
                <w:sz w:val="21"/>
                <w:szCs w:val="21"/>
                <w:lang w:eastAsia="zh-CN"/>
              </w:rPr>
              <w:t>图给承包人</w:t>
            </w:r>
            <w:bookmarkEnd w:id="1092"/>
          </w:p>
        </w:tc>
      </w:tr>
      <w:tr w:rsidR="005025D6" w:rsidRPr="00C45829" w14:paraId="159479C0" w14:textId="77777777">
        <w:trPr>
          <w:trHeight w:val="1420"/>
        </w:trPr>
        <w:tc>
          <w:tcPr>
            <w:tcW w:w="774" w:type="dxa"/>
          </w:tcPr>
          <w:p w14:paraId="73DF8AD2" w14:textId="77777777" w:rsidR="005025D6" w:rsidRPr="00C45829" w:rsidRDefault="005025D6">
            <w:pPr>
              <w:pStyle w:val="TableText"/>
              <w:spacing w:line="314" w:lineRule="auto"/>
              <w:outlineLvl w:val="2"/>
              <w:rPr>
                <w:rFonts w:asciiTheme="minorEastAsia" w:eastAsiaTheme="minorEastAsia" w:hAnsiTheme="minorEastAsia" w:hint="default"/>
                <w:lang w:eastAsia="zh-CN"/>
              </w:rPr>
            </w:pPr>
            <w:bookmarkStart w:id="1093" w:name="bookmark241"/>
            <w:bookmarkEnd w:id="1093"/>
          </w:p>
          <w:p w14:paraId="61DD97A4" w14:textId="77777777" w:rsidR="005025D6" w:rsidRPr="00C45829" w:rsidRDefault="00776715">
            <w:pPr>
              <w:spacing w:before="69" w:line="188" w:lineRule="auto"/>
              <w:ind w:left="334"/>
              <w:outlineLvl w:val="2"/>
              <w:rPr>
                <w:rFonts w:asciiTheme="minorEastAsia" w:eastAsiaTheme="minorEastAsia" w:hAnsiTheme="minorEastAsia" w:hint="default"/>
                <w:sz w:val="21"/>
                <w:szCs w:val="21"/>
              </w:rPr>
            </w:pPr>
            <w:bookmarkStart w:id="1094" w:name="_Toc221816520"/>
            <w:r w:rsidRPr="00C45829">
              <w:rPr>
                <w:rFonts w:asciiTheme="minorEastAsia" w:eastAsiaTheme="minorEastAsia" w:hAnsiTheme="minorEastAsia"/>
                <w:sz w:val="21"/>
                <w:szCs w:val="21"/>
              </w:rPr>
              <w:t>6</w:t>
            </w:r>
            <w:bookmarkEnd w:id="1094"/>
          </w:p>
        </w:tc>
        <w:tc>
          <w:tcPr>
            <w:tcW w:w="1386" w:type="dxa"/>
          </w:tcPr>
          <w:p w14:paraId="0D0F6A70" w14:textId="77777777" w:rsidR="005025D6" w:rsidRPr="00C45829" w:rsidRDefault="005025D6">
            <w:pPr>
              <w:pStyle w:val="TableText"/>
              <w:spacing w:line="314" w:lineRule="auto"/>
              <w:outlineLvl w:val="2"/>
              <w:rPr>
                <w:rFonts w:asciiTheme="minorEastAsia" w:eastAsiaTheme="minorEastAsia" w:hAnsiTheme="minorEastAsia" w:hint="default"/>
              </w:rPr>
            </w:pPr>
          </w:p>
          <w:p w14:paraId="237307D5" w14:textId="77777777" w:rsidR="005025D6" w:rsidRPr="00C45829" w:rsidRDefault="00776715">
            <w:pPr>
              <w:spacing w:before="69" w:line="188" w:lineRule="auto"/>
              <w:ind w:left="453"/>
              <w:outlineLvl w:val="2"/>
              <w:rPr>
                <w:rFonts w:asciiTheme="minorEastAsia" w:eastAsiaTheme="minorEastAsia" w:hAnsiTheme="minorEastAsia" w:hint="default"/>
                <w:sz w:val="21"/>
                <w:szCs w:val="21"/>
              </w:rPr>
            </w:pPr>
            <w:bookmarkStart w:id="1095" w:name="_Toc221816521"/>
            <w:r w:rsidRPr="00C45829">
              <w:rPr>
                <w:rFonts w:asciiTheme="minorEastAsia" w:eastAsiaTheme="minorEastAsia" w:hAnsiTheme="minorEastAsia"/>
                <w:spacing w:val="-1"/>
                <w:sz w:val="21"/>
                <w:szCs w:val="21"/>
              </w:rPr>
              <w:t>4.6.3</w:t>
            </w:r>
            <w:bookmarkEnd w:id="1095"/>
          </w:p>
        </w:tc>
        <w:tc>
          <w:tcPr>
            <w:tcW w:w="6889" w:type="dxa"/>
          </w:tcPr>
          <w:p w14:paraId="0F003240" w14:textId="77777777" w:rsidR="005025D6" w:rsidRPr="00C45829" w:rsidRDefault="00776715">
            <w:pPr>
              <w:spacing w:before="124" w:line="360" w:lineRule="exact"/>
              <w:ind w:left="118" w:right="107" w:hanging="4"/>
              <w:outlineLvl w:val="2"/>
              <w:rPr>
                <w:rFonts w:asciiTheme="minorEastAsia" w:eastAsiaTheme="minorEastAsia" w:hAnsiTheme="minorEastAsia" w:cs="宋体" w:hint="default"/>
                <w:sz w:val="21"/>
                <w:szCs w:val="21"/>
                <w:lang w:eastAsia="zh-CN"/>
              </w:rPr>
            </w:pPr>
            <w:bookmarkStart w:id="1096" w:name="_Toc221816522"/>
            <w:r w:rsidRPr="00C45829">
              <w:rPr>
                <w:rFonts w:asciiTheme="minorEastAsia" w:eastAsiaTheme="minorEastAsia" w:hAnsiTheme="minorEastAsia" w:cs="宋体"/>
                <w:spacing w:val="7"/>
                <w:sz w:val="21"/>
                <w:szCs w:val="21"/>
                <w:lang w:eastAsia="zh-CN"/>
              </w:rPr>
              <w:t>承包人安排在养护作业场地的主要管理人员</w:t>
            </w:r>
            <w:r w:rsidRPr="00C45829">
              <w:rPr>
                <w:rFonts w:asciiTheme="minorEastAsia" w:eastAsiaTheme="minorEastAsia" w:hAnsiTheme="minorEastAsia" w:cs="宋体"/>
                <w:spacing w:val="6"/>
                <w:sz w:val="21"/>
                <w:szCs w:val="21"/>
                <w:lang w:eastAsia="zh-CN"/>
              </w:rPr>
              <w:t>、技术骨干和专职</w:t>
            </w:r>
            <w:r w:rsidRPr="00C45829">
              <w:rPr>
                <w:rFonts w:asciiTheme="minorEastAsia" w:eastAsiaTheme="minorEastAsia" w:hAnsiTheme="minorEastAsia" w:cs="宋体"/>
                <w:spacing w:val="-1"/>
                <w:sz w:val="21"/>
                <w:szCs w:val="21"/>
                <w:lang w:eastAsia="zh-CN"/>
              </w:rPr>
              <w:t>安全生产管理人员每月在养护作业场地时间不得少于</w:t>
            </w:r>
            <w:r w:rsidRPr="00C45829">
              <w:rPr>
                <w:rFonts w:asciiTheme="minorEastAsia" w:eastAsiaTheme="minorEastAsia" w:hAnsiTheme="minorEastAsia" w:cs="宋体"/>
                <w:spacing w:val="-1"/>
                <w:sz w:val="21"/>
                <w:szCs w:val="21"/>
                <w:u w:val="single"/>
                <w:lang w:eastAsia="zh-CN"/>
              </w:rPr>
              <w:t xml:space="preserve"> 22 </w:t>
            </w:r>
            <w:r w:rsidRPr="00C45829">
              <w:rPr>
                <w:rFonts w:asciiTheme="minorEastAsia" w:eastAsiaTheme="minorEastAsia" w:hAnsiTheme="minorEastAsia" w:cs="宋体"/>
                <w:spacing w:val="-94"/>
                <w:sz w:val="21"/>
                <w:szCs w:val="21"/>
                <w:lang w:eastAsia="zh-CN"/>
              </w:rPr>
              <w:t xml:space="preserve"> </w:t>
            </w:r>
            <w:r w:rsidRPr="00C45829">
              <w:rPr>
                <w:rFonts w:asciiTheme="minorEastAsia" w:eastAsiaTheme="minorEastAsia" w:hAnsiTheme="minorEastAsia" w:cs="宋体"/>
                <w:spacing w:val="-1"/>
                <w:sz w:val="21"/>
                <w:szCs w:val="21"/>
                <w:lang w:eastAsia="zh-CN"/>
              </w:rPr>
              <w:t>天。相关人员现场管理的其他要求：每月在养护作业场地时间不得少于22天，持证上岗、配戴安全防护用品。</w:t>
            </w:r>
            <w:bookmarkEnd w:id="1096"/>
          </w:p>
        </w:tc>
      </w:tr>
      <w:tr w:rsidR="005025D6" w:rsidRPr="00C45829" w14:paraId="3E89B8B7" w14:textId="77777777">
        <w:trPr>
          <w:trHeight w:val="805"/>
        </w:trPr>
        <w:tc>
          <w:tcPr>
            <w:tcW w:w="774" w:type="dxa"/>
          </w:tcPr>
          <w:p w14:paraId="7C0F6C93" w14:textId="77777777" w:rsidR="005025D6" w:rsidRPr="00C45829" w:rsidRDefault="005025D6">
            <w:pPr>
              <w:pStyle w:val="TableText"/>
              <w:spacing w:line="316" w:lineRule="auto"/>
              <w:outlineLvl w:val="2"/>
              <w:rPr>
                <w:rFonts w:asciiTheme="minorEastAsia" w:eastAsiaTheme="minorEastAsia" w:hAnsiTheme="minorEastAsia" w:hint="default"/>
                <w:lang w:eastAsia="zh-CN"/>
              </w:rPr>
            </w:pPr>
          </w:p>
          <w:p w14:paraId="76C53B96" w14:textId="77777777" w:rsidR="005025D6" w:rsidRPr="00C45829" w:rsidRDefault="00776715">
            <w:pPr>
              <w:spacing w:before="69" w:line="185" w:lineRule="auto"/>
              <w:ind w:left="332"/>
              <w:outlineLvl w:val="2"/>
              <w:rPr>
                <w:rFonts w:asciiTheme="minorEastAsia" w:eastAsiaTheme="minorEastAsia" w:hAnsiTheme="minorEastAsia" w:hint="default"/>
                <w:sz w:val="21"/>
                <w:szCs w:val="21"/>
              </w:rPr>
            </w:pPr>
            <w:bookmarkStart w:id="1097" w:name="_Toc221816523"/>
            <w:r w:rsidRPr="00C45829">
              <w:rPr>
                <w:rFonts w:asciiTheme="minorEastAsia" w:eastAsiaTheme="minorEastAsia" w:hAnsiTheme="minorEastAsia"/>
                <w:sz w:val="21"/>
                <w:szCs w:val="21"/>
              </w:rPr>
              <w:t>7</w:t>
            </w:r>
            <w:bookmarkEnd w:id="1097"/>
          </w:p>
        </w:tc>
        <w:tc>
          <w:tcPr>
            <w:tcW w:w="1386" w:type="dxa"/>
          </w:tcPr>
          <w:p w14:paraId="078BD0D2" w14:textId="77777777" w:rsidR="005025D6" w:rsidRPr="00C45829" w:rsidRDefault="005025D6">
            <w:pPr>
              <w:pStyle w:val="TableText"/>
              <w:spacing w:line="313" w:lineRule="auto"/>
              <w:outlineLvl w:val="2"/>
              <w:rPr>
                <w:rFonts w:asciiTheme="minorEastAsia" w:eastAsiaTheme="minorEastAsia" w:hAnsiTheme="minorEastAsia" w:hint="default"/>
              </w:rPr>
            </w:pPr>
          </w:p>
          <w:p w14:paraId="19D6CE5A" w14:textId="77777777" w:rsidR="005025D6" w:rsidRPr="00C45829" w:rsidRDefault="00776715">
            <w:pPr>
              <w:spacing w:before="69" w:line="188" w:lineRule="auto"/>
              <w:ind w:left="550"/>
              <w:outlineLvl w:val="2"/>
              <w:rPr>
                <w:rFonts w:asciiTheme="minorEastAsia" w:eastAsiaTheme="minorEastAsia" w:hAnsiTheme="minorEastAsia" w:hint="default"/>
                <w:sz w:val="21"/>
                <w:szCs w:val="21"/>
              </w:rPr>
            </w:pPr>
            <w:bookmarkStart w:id="1098" w:name="_Toc221816524"/>
            <w:r w:rsidRPr="00C45829">
              <w:rPr>
                <w:rFonts w:asciiTheme="minorEastAsia" w:eastAsiaTheme="minorEastAsia" w:hAnsiTheme="minorEastAsia"/>
                <w:spacing w:val="-3"/>
                <w:sz w:val="21"/>
                <w:szCs w:val="21"/>
              </w:rPr>
              <w:t>5.2</w:t>
            </w:r>
            <w:bookmarkEnd w:id="1098"/>
          </w:p>
        </w:tc>
        <w:tc>
          <w:tcPr>
            <w:tcW w:w="6889" w:type="dxa"/>
          </w:tcPr>
          <w:p w14:paraId="60B6FFCD" w14:textId="77777777" w:rsidR="005025D6" w:rsidRPr="00C45829" w:rsidRDefault="00776715">
            <w:pPr>
              <w:spacing w:before="126" w:line="360" w:lineRule="exact"/>
              <w:ind w:left="118"/>
              <w:outlineLvl w:val="2"/>
              <w:rPr>
                <w:rFonts w:asciiTheme="minorEastAsia" w:eastAsiaTheme="minorEastAsia" w:hAnsiTheme="minorEastAsia" w:cs="宋体" w:hint="default"/>
                <w:sz w:val="21"/>
                <w:szCs w:val="21"/>
                <w:lang w:eastAsia="zh-CN"/>
              </w:rPr>
            </w:pPr>
            <w:bookmarkStart w:id="1099" w:name="_Toc221816525"/>
            <w:r w:rsidRPr="00C45829">
              <w:rPr>
                <w:rFonts w:asciiTheme="minorEastAsia" w:eastAsiaTheme="minorEastAsia" w:hAnsiTheme="minorEastAsia" w:cs="宋体"/>
                <w:spacing w:val="-1"/>
                <w:sz w:val="21"/>
                <w:szCs w:val="21"/>
                <w:lang w:eastAsia="zh-CN"/>
              </w:rPr>
              <w:t>发包人是否提供材料或工程设备：</w:t>
            </w:r>
            <w:r w:rsidRPr="00C45829">
              <w:rPr>
                <w:rFonts w:asciiTheme="minorEastAsia" w:eastAsiaTheme="minorEastAsia" w:hAnsiTheme="minorEastAsia" w:cs="宋体"/>
                <w:spacing w:val="-1"/>
                <w:sz w:val="21"/>
                <w:szCs w:val="21"/>
                <w:u w:val="single"/>
                <w:lang w:eastAsia="zh-CN"/>
              </w:rPr>
              <w:t xml:space="preserve">  否</w:t>
            </w:r>
            <w:bookmarkEnd w:id="1099"/>
            <w:r w:rsidRPr="00C45829">
              <w:rPr>
                <w:rFonts w:asciiTheme="minorEastAsia" w:eastAsiaTheme="minorEastAsia" w:hAnsiTheme="minorEastAsia" w:cs="宋体"/>
                <w:spacing w:val="3"/>
                <w:sz w:val="21"/>
                <w:szCs w:val="21"/>
                <w:u w:val="single"/>
                <w:lang w:eastAsia="zh-CN"/>
              </w:rPr>
              <w:t xml:space="preserve">  </w:t>
            </w:r>
          </w:p>
          <w:p w14:paraId="678042A6" w14:textId="77777777" w:rsidR="005025D6" w:rsidRPr="00C45829" w:rsidRDefault="00776715">
            <w:pPr>
              <w:spacing w:before="113" w:line="360" w:lineRule="exact"/>
              <w:ind w:left="118"/>
              <w:outlineLvl w:val="2"/>
              <w:rPr>
                <w:rFonts w:asciiTheme="minorEastAsia" w:eastAsiaTheme="minorEastAsia" w:hAnsiTheme="minorEastAsia" w:cs="宋体" w:hint="default"/>
                <w:sz w:val="21"/>
                <w:szCs w:val="21"/>
                <w:lang w:eastAsia="zh-CN"/>
              </w:rPr>
            </w:pPr>
            <w:bookmarkStart w:id="1100" w:name="_Toc221816526"/>
            <w:r w:rsidRPr="00C45829">
              <w:rPr>
                <w:rFonts w:asciiTheme="minorEastAsia" w:eastAsiaTheme="minorEastAsia" w:hAnsiTheme="minorEastAsia" w:cs="宋体"/>
                <w:spacing w:val="-2"/>
                <w:sz w:val="21"/>
                <w:szCs w:val="21"/>
                <w:lang w:eastAsia="zh-CN"/>
              </w:rPr>
              <w:t>如发包人负责提供部分材料或工程设备，相关规定如下：</w:t>
            </w:r>
            <w:r w:rsidRPr="00C45829">
              <w:rPr>
                <w:rFonts w:asciiTheme="minorEastAsia" w:eastAsiaTheme="minorEastAsia" w:hAnsiTheme="minorEastAsia" w:cs="宋体"/>
                <w:spacing w:val="-2"/>
                <w:sz w:val="21"/>
                <w:szCs w:val="21"/>
                <w:u w:val="single"/>
                <w:lang w:eastAsia="zh-CN"/>
              </w:rPr>
              <w:t xml:space="preserve">  /</w:t>
            </w:r>
            <w:bookmarkEnd w:id="1100"/>
            <w:r w:rsidRPr="00C45829">
              <w:rPr>
                <w:rFonts w:asciiTheme="minorEastAsia" w:eastAsiaTheme="minorEastAsia" w:hAnsiTheme="minorEastAsia" w:cs="宋体"/>
                <w:spacing w:val="-2"/>
                <w:sz w:val="21"/>
                <w:szCs w:val="21"/>
                <w:u w:val="single"/>
                <w:lang w:eastAsia="zh-CN"/>
              </w:rPr>
              <w:t xml:space="preserve"> </w:t>
            </w:r>
            <w:r w:rsidRPr="00C45829">
              <w:rPr>
                <w:rFonts w:asciiTheme="minorEastAsia" w:eastAsiaTheme="minorEastAsia" w:hAnsiTheme="minorEastAsia" w:cs="宋体"/>
                <w:spacing w:val="-3"/>
                <w:sz w:val="21"/>
                <w:szCs w:val="21"/>
                <w:u w:val="single"/>
                <w:lang w:eastAsia="zh-CN"/>
              </w:rPr>
              <w:t xml:space="preserve">   </w:t>
            </w:r>
          </w:p>
        </w:tc>
      </w:tr>
      <w:tr w:rsidR="005025D6" w:rsidRPr="00C45829" w14:paraId="33AC1AEB" w14:textId="77777777">
        <w:trPr>
          <w:trHeight w:val="1204"/>
        </w:trPr>
        <w:tc>
          <w:tcPr>
            <w:tcW w:w="774" w:type="dxa"/>
          </w:tcPr>
          <w:p w14:paraId="44801939" w14:textId="77777777" w:rsidR="005025D6" w:rsidRPr="00C45829" w:rsidRDefault="005025D6">
            <w:pPr>
              <w:pStyle w:val="TableText"/>
              <w:spacing w:line="256" w:lineRule="auto"/>
              <w:outlineLvl w:val="2"/>
              <w:rPr>
                <w:rFonts w:asciiTheme="minorEastAsia" w:eastAsiaTheme="minorEastAsia" w:hAnsiTheme="minorEastAsia" w:hint="default"/>
                <w:lang w:eastAsia="zh-CN"/>
              </w:rPr>
            </w:pPr>
          </w:p>
          <w:p w14:paraId="01548A42" w14:textId="77777777" w:rsidR="005025D6" w:rsidRPr="00C45829" w:rsidRDefault="005025D6">
            <w:pPr>
              <w:pStyle w:val="TableText"/>
              <w:spacing w:line="256" w:lineRule="auto"/>
              <w:outlineLvl w:val="2"/>
              <w:rPr>
                <w:rFonts w:asciiTheme="minorEastAsia" w:eastAsiaTheme="minorEastAsia" w:hAnsiTheme="minorEastAsia" w:hint="default"/>
                <w:lang w:eastAsia="zh-CN"/>
              </w:rPr>
            </w:pPr>
          </w:p>
          <w:p w14:paraId="2348C4B2" w14:textId="77777777" w:rsidR="005025D6" w:rsidRPr="00C45829" w:rsidRDefault="00776715">
            <w:pPr>
              <w:spacing w:before="69" w:line="188" w:lineRule="auto"/>
              <w:ind w:left="338"/>
              <w:outlineLvl w:val="2"/>
              <w:rPr>
                <w:rFonts w:asciiTheme="minorEastAsia" w:eastAsiaTheme="minorEastAsia" w:hAnsiTheme="minorEastAsia" w:hint="default"/>
                <w:sz w:val="21"/>
                <w:szCs w:val="21"/>
              </w:rPr>
            </w:pPr>
            <w:bookmarkStart w:id="1101" w:name="_Toc221816527"/>
            <w:r w:rsidRPr="00C45829">
              <w:rPr>
                <w:rFonts w:asciiTheme="minorEastAsia" w:eastAsiaTheme="minorEastAsia" w:hAnsiTheme="minorEastAsia"/>
                <w:sz w:val="21"/>
                <w:szCs w:val="21"/>
              </w:rPr>
              <w:t>8</w:t>
            </w:r>
            <w:bookmarkEnd w:id="1101"/>
          </w:p>
        </w:tc>
        <w:tc>
          <w:tcPr>
            <w:tcW w:w="1386" w:type="dxa"/>
          </w:tcPr>
          <w:p w14:paraId="39AE956A" w14:textId="77777777" w:rsidR="005025D6" w:rsidRPr="00C45829" w:rsidRDefault="005025D6">
            <w:pPr>
              <w:pStyle w:val="TableText"/>
              <w:spacing w:line="256" w:lineRule="auto"/>
              <w:outlineLvl w:val="2"/>
              <w:rPr>
                <w:rFonts w:asciiTheme="minorEastAsia" w:eastAsiaTheme="minorEastAsia" w:hAnsiTheme="minorEastAsia" w:hint="default"/>
              </w:rPr>
            </w:pPr>
          </w:p>
          <w:p w14:paraId="79A6E40D" w14:textId="77777777" w:rsidR="005025D6" w:rsidRPr="00C45829" w:rsidRDefault="005025D6">
            <w:pPr>
              <w:pStyle w:val="TableText"/>
              <w:spacing w:line="256" w:lineRule="auto"/>
              <w:outlineLvl w:val="2"/>
              <w:rPr>
                <w:rFonts w:asciiTheme="minorEastAsia" w:eastAsiaTheme="minorEastAsia" w:hAnsiTheme="minorEastAsia" w:hint="default"/>
              </w:rPr>
            </w:pPr>
          </w:p>
          <w:p w14:paraId="1287B578" w14:textId="77777777" w:rsidR="005025D6" w:rsidRPr="00C45829" w:rsidRDefault="00776715">
            <w:pPr>
              <w:spacing w:before="69" w:line="188" w:lineRule="auto"/>
              <w:ind w:left="548"/>
              <w:outlineLvl w:val="2"/>
              <w:rPr>
                <w:rFonts w:asciiTheme="minorEastAsia" w:eastAsiaTheme="minorEastAsia" w:hAnsiTheme="minorEastAsia" w:hint="default"/>
                <w:sz w:val="21"/>
                <w:szCs w:val="21"/>
              </w:rPr>
            </w:pPr>
            <w:bookmarkStart w:id="1102" w:name="_Toc221816528"/>
            <w:r w:rsidRPr="00C45829">
              <w:rPr>
                <w:rFonts w:asciiTheme="minorEastAsia" w:eastAsiaTheme="minorEastAsia" w:hAnsiTheme="minorEastAsia"/>
                <w:spacing w:val="-3"/>
                <w:sz w:val="21"/>
                <w:szCs w:val="21"/>
              </w:rPr>
              <w:t>6.2</w:t>
            </w:r>
            <w:bookmarkEnd w:id="1102"/>
          </w:p>
        </w:tc>
        <w:tc>
          <w:tcPr>
            <w:tcW w:w="6889" w:type="dxa"/>
          </w:tcPr>
          <w:p w14:paraId="7B49820D" w14:textId="77777777" w:rsidR="005025D6" w:rsidRPr="00C45829" w:rsidRDefault="00776715">
            <w:pPr>
              <w:spacing w:before="124" w:line="360" w:lineRule="exact"/>
              <w:ind w:left="118"/>
              <w:outlineLvl w:val="2"/>
              <w:rPr>
                <w:rFonts w:asciiTheme="minorEastAsia" w:eastAsiaTheme="minorEastAsia" w:hAnsiTheme="minorEastAsia" w:cs="宋体" w:hint="default"/>
                <w:sz w:val="21"/>
                <w:szCs w:val="21"/>
                <w:lang w:eastAsia="zh-CN"/>
              </w:rPr>
            </w:pPr>
            <w:bookmarkStart w:id="1103" w:name="_Toc221816529"/>
            <w:r w:rsidRPr="00C45829">
              <w:rPr>
                <w:rFonts w:asciiTheme="minorEastAsia" w:eastAsiaTheme="minorEastAsia" w:hAnsiTheme="minorEastAsia" w:cs="宋体"/>
                <w:spacing w:val="-1"/>
                <w:sz w:val="21"/>
                <w:szCs w:val="21"/>
                <w:lang w:eastAsia="zh-CN"/>
              </w:rPr>
              <w:t>发包人是否提供养护作业设备和临时设施：</w:t>
            </w:r>
            <w:r w:rsidRPr="00C45829">
              <w:rPr>
                <w:rFonts w:asciiTheme="minorEastAsia" w:eastAsiaTheme="minorEastAsia" w:hAnsiTheme="minorEastAsia" w:cs="宋体"/>
                <w:spacing w:val="-1"/>
                <w:sz w:val="21"/>
                <w:szCs w:val="21"/>
                <w:u w:val="single"/>
                <w:lang w:eastAsia="zh-CN"/>
              </w:rPr>
              <w:t xml:space="preserve"> 否</w:t>
            </w:r>
            <w:bookmarkEnd w:id="1103"/>
            <w:r w:rsidRPr="00C45829">
              <w:rPr>
                <w:rFonts w:asciiTheme="minorEastAsia" w:eastAsiaTheme="minorEastAsia" w:hAnsiTheme="minorEastAsia" w:cs="宋体"/>
                <w:spacing w:val="4"/>
                <w:sz w:val="21"/>
                <w:szCs w:val="21"/>
                <w:u w:val="single"/>
                <w:lang w:eastAsia="zh-CN"/>
              </w:rPr>
              <w:t xml:space="preserve">  </w:t>
            </w:r>
          </w:p>
          <w:p w14:paraId="4E0F152C" w14:textId="77777777" w:rsidR="005025D6" w:rsidRPr="00C45829" w:rsidRDefault="00776715">
            <w:pPr>
              <w:spacing w:before="116" w:line="360" w:lineRule="exact"/>
              <w:ind w:left="121" w:right="107" w:hanging="3"/>
              <w:outlineLvl w:val="2"/>
              <w:rPr>
                <w:rFonts w:asciiTheme="minorEastAsia" w:eastAsiaTheme="minorEastAsia" w:hAnsiTheme="minorEastAsia" w:cs="宋体" w:hint="default"/>
                <w:sz w:val="21"/>
                <w:szCs w:val="21"/>
                <w:lang w:eastAsia="zh-CN"/>
              </w:rPr>
            </w:pPr>
            <w:bookmarkStart w:id="1104" w:name="_Toc221816530"/>
            <w:r w:rsidRPr="00C45829">
              <w:rPr>
                <w:rFonts w:asciiTheme="minorEastAsia" w:eastAsiaTheme="minorEastAsia" w:hAnsiTheme="minorEastAsia" w:cs="宋体"/>
                <w:spacing w:val="6"/>
                <w:sz w:val="21"/>
                <w:szCs w:val="21"/>
                <w:lang w:eastAsia="zh-CN"/>
              </w:rPr>
              <w:t>如发包人负责提供部分养护作业设备和临时设施，相关规定如</w:t>
            </w:r>
            <w:r w:rsidRPr="00C45829">
              <w:rPr>
                <w:rFonts w:asciiTheme="minorEastAsia" w:eastAsiaTheme="minorEastAsia" w:hAnsiTheme="minorEastAsia" w:cs="宋体"/>
                <w:spacing w:val="-9"/>
                <w:sz w:val="21"/>
                <w:szCs w:val="21"/>
                <w:lang w:eastAsia="zh-CN"/>
              </w:rPr>
              <w:t>下：</w:t>
            </w:r>
            <w:r w:rsidRPr="00C45829">
              <w:rPr>
                <w:rFonts w:asciiTheme="minorEastAsia" w:eastAsiaTheme="minorEastAsia" w:hAnsiTheme="minorEastAsia" w:cs="宋体"/>
                <w:sz w:val="21"/>
                <w:szCs w:val="21"/>
                <w:u w:val="single"/>
                <w:lang w:eastAsia="zh-CN"/>
              </w:rPr>
              <w:t xml:space="preserve">     /</w:t>
            </w:r>
            <w:bookmarkEnd w:id="1104"/>
            <w:r w:rsidRPr="00C45829">
              <w:rPr>
                <w:rFonts w:asciiTheme="minorEastAsia" w:eastAsiaTheme="minorEastAsia" w:hAnsiTheme="minorEastAsia" w:cs="宋体"/>
                <w:sz w:val="21"/>
                <w:szCs w:val="21"/>
                <w:u w:val="single"/>
                <w:lang w:eastAsia="zh-CN"/>
              </w:rPr>
              <w:t xml:space="preserve">          </w:t>
            </w:r>
          </w:p>
        </w:tc>
      </w:tr>
      <w:tr w:rsidR="005025D6" w:rsidRPr="00C45829" w14:paraId="1870D134" w14:textId="77777777">
        <w:trPr>
          <w:trHeight w:val="1204"/>
        </w:trPr>
        <w:tc>
          <w:tcPr>
            <w:tcW w:w="774" w:type="dxa"/>
          </w:tcPr>
          <w:p w14:paraId="6C916C5B" w14:textId="77777777" w:rsidR="005025D6" w:rsidRPr="00C45829" w:rsidRDefault="005025D6">
            <w:pPr>
              <w:pStyle w:val="TableText"/>
              <w:spacing w:line="256" w:lineRule="auto"/>
              <w:outlineLvl w:val="2"/>
              <w:rPr>
                <w:rFonts w:asciiTheme="minorEastAsia" w:eastAsiaTheme="minorEastAsia" w:hAnsiTheme="minorEastAsia" w:hint="default"/>
                <w:lang w:eastAsia="zh-CN"/>
              </w:rPr>
            </w:pPr>
          </w:p>
          <w:p w14:paraId="21F6C7BC" w14:textId="77777777" w:rsidR="005025D6" w:rsidRPr="00C45829" w:rsidRDefault="005025D6">
            <w:pPr>
              <w:pStyle w:val="TableText"/>
              <w:spacing w:line="257" w:lineRule="auto"/>
              <w:outlineLvl w:val="2"/>
              <w:rPr>
                <w:rFonts w:asciiTheme="minorEastAsia" w:eastAsiaTheme="minorEastAsia" w:hAnsiTheme="minorEastAsia" w:hint="default"/>
                <w:lang w:eastAsia="zh-CN"/>
              </w:rPr>
            </w:pPr>
          </w:p>
          <w:p w14:paraId="135947B3" w14:textId="77777777" w:rsidR="005025D6" w:rsidRPr="00C45829" w:rsidRDefault="00776715">
            <w:pPr>
              <w:spacing w:before="69" w:line="188" w:lineRule="auto"/>
              <w:ind w:left="333"/>
              <w:outlineLvl w:val="2"/>
              <w:rPr>
                <w:rFonts w:asciiTheme="minorEastAsia" w:eastAsiaTheme="minorEastAsia" w:hAnsiTheme="minorEastAsia" w:hint="default"/>
                <w:sz w:val="21"/>
                <w:szCs w:val="21"/>
              </w:rPr>
            </w:pPr>
            <w:bookmarkStart w:id="1105" w:name="_Toc221816531"/>
            <w:r w:rsidRPr="00C45829">
              <w:rPr>
                <w:rFonts w:asciiTheme="minorEastAsia" w:eastAsiaTheme="minorEastAsia" w:hAnsiTheme="minorEastAsia"/>
                <w:sz w:val="21"/>
                <w:szCs w:val="21"/>
              </w:rPr>
              <w:t>9</w:t>
            </w:r>
            <w:bookmarkEnd w:id="1105"/>
          </w:p>
        </w:tc>
        <w:tc>
          <w:tcPr>
            <w:tcW w:w="1386" w:type="dxa"/>
          </w:tcPr>
          <w:p w14:paraId="63204DAE" w14:textId="77777777" w:rsidR="005025D6" w:rsidRPr="00C45829" w:rsidRDefault="005025D6">
            <w:pPr>
              <w:pStyle w:val="TableText"/>
              <w:spacing w:line="256" w:lineRule="auto"/>
              <w:outlineLvl w:val="2"/>
              <w:rPr>
                <w:rFonts w:asciiTheme="minorEastAsia" w:eastAsiaTheme="minorEastAsia" w:hAnsiTheme="minorEastAsia" w:hint="default"/>
              </w:rPr>
            </w:pPr>
          </w:p>
          <w:p w14:paraId="6950FA21" w14:textId="77777777" w:rsidR="005025D6" w:rsidRPr="00C45829" w:rsidRDefault="005025D6">
            <w:pPr>
              <w:pStyle w:val="TableText"/>
              <w:spacing w:line="257" w:lineRule="auto"/>
              <w:outlineLvl w:val="2"/>
              <w:rPr>
                <w:rFonts w:asciiTheme="minorEastAsia" w:eastAsiaTheme="minorEastAsia" w:hAnsiTheme="minorEastAsia" w:hint="default"/>
              </w:rPr>
            </w:pPr>
          </w:p>
          <w:p w14:paraId="6298AFBC" w14:textId="77777777" w:rsidR="005025D6" w:rsidRPr="00C45829" w:rsidRDefault="00776715">
            <w:pPr>
              <w:spacing w:before="69" w:line="188" w:lineRule="auto"/>
              <w:ind w:left="464"/>
              <w:outlineLvl w:val="2"/>
              <w:rPr>
                <w:rFonts w:asciiTheme="minorEastAsia" w:eastAsiaTheme="minorEastAsia" w:hAnsiTheme="minorEastAsia" w:hint="default"/>
                <w:sz w:val="21"/>
                <w:szCs w:val="21"/>
              </w:rPr>
            </w:pPr>
            <w:bookmarkStart w:id="1106" w:name="_Toc221816532"/>
            <w:r w:rsidRPr="00C45829">
              <w:rPr>
                <w:rFonts w:asciiTheme="minorEastAsia" w:eastAsiaTheme="minorEastAsia" w:hAnsiTheme="minorEastAsia"/>
                <w:spacing w:val="-3"/>
                <w:sz w:val="21"/>
                <w:szCs w:val="21"/>
              </w:rPr>
              <w:t>8.1.1</w:t>
            </w:r>
            <w:bookmarkEnd w:id="1106"/>
          </w:p>
        </w:tc>
        <w:tc>
          <w:tcPr>
            <w:tcW w:w="6889" w:type="dxa"/>
          </w:tcPr>
          <w:p w14:paraId="169AA0C8" w14:textId="77777777" w:rsidR="005025D6" w:rsidRPr="00C45829" w:rsidRDefault="00776715">
            <w:pPr>
              <w:spacing w:before="126" w:line="360" w:lineRule="exact"/>
              <w:ind w:left="130" w:right="106" w:hanging="12"/>
              <w:outlineLvl w:val="2"/>
              <w:rPr>
                <w:rFonts w:asciiTheme="minorEastAsia" w:eastAsiaTheme="minorEastAsia" w:hAnsiTheme="minorEastAsia" w:cs="宋体" w:hint="default"/>
                <w:sz w:val="21"/>
                <w:szCs w:val="21"/>
                <w:lang w:eastAsia="zh-CN"/>
              </w:rPr>
            </w:pPr>
            <w:bookmarkStart w:id="1107" w:name="_Toc221816533"/>
            <w:r w:rsidRPr="00C45829">
              <w:rPr>
                <w:rFonts w:asciiTheme="minorEastAsia" w:eastAsiaTheme="minorEastAsia" w:hAnsiTheme="minorEastAsia" w:cs="宋体"/>
                <w:spacing w:val="16"/>
                <w:sz w:val="21"/>
                <w:szCs w:val="21"/>
                <w:lang w:eastAsia="zh-CN"/>
              </w:rPr>
              <w:t>发包人提供测量基准点、基准线和水准点及其书面资料的期</w:t>
            </w:r>
            <w:r w:rsidRPr="00C45829">
              <w:rPr>
                <w:rFonts w:asciiTheme="minorEastAsia" w:eastAsiaTheme="minorEastAsia" w:hAnsiTheme="minorEastAsia" w:cs="宋体"/>
                <w:spacing w:val="-14"/>
                <w:sz w:val="21"/>
                <w:szCs w:val="21"/>
                <w:lang w:eastAsia="zh-CN"/>
              </w:rPr>
              <w:t>限：</w:t>
            </w:r>
            <w:r w:rsidRPr="00C45829">
              <w:rPr>
                <w:rFonts w:asciiTheme="minorEastAsia" w:eastAsiaTheme="minorEastAsia" w:hAnsiTheme="minorEastAsia" w:cs="宋体"/>
                <w:sz w:val="21"/>
                <w:szCs w:val="21"/>
                <w:u w:val="single"/>
                <w:lang w:eastAsia="zh-CN"/>
              </w:rPr>
              <w:t xml:space="preserve"> /</w:t>
            </w:r>
            <w:bookmarkEnd w:id="1107"/>
            <w:r w:rsidRPr="00C45829">
              <w:rPr>
                <w:rFonts w:asciiTheme="minorEastAsia" w:eastAsiaTheme="minorEastAsia" w:hAnsiTheme="minorEastAsia" w:cs="宋体"/>
                <w:sz w:val="21"/>
                <w:szCs w:val="21"/>
                <w:u w:val="single"/>
                <w:lang w:eastAsia="zh-CN"/>
              </w:rPr>
              <w:t xml:space="preserve"> </w:t>
            </w:r>
          </w:p>
          <w:p w14:paraId="4516D832" w14:textId="77777777" w:rsidR="005025D6" w:rsidRPr="00C45829" w:rsidRDefault="00776715">
            <w:pPr>
              <w:spacing w:before="1" w:line="360" w:lineRule="exact"/>
              <w:ind w:left="114"/>
              <w:outlineLvl w:val="2"/>
              <w:rPr>
                <w:rFonts w:asciiTheme="minorEastAsia" w:eastAsiaTheme="minorEastAsia" w:hAnsiTheme="minorEastAsia" w:cs="宋体" w:hint="default"/>
                <w:sz w:val="21"/>
                <w:szCs w:val="21"/>
                <w:lang w:eastAsia="zh-CN"/>
              </w:rPr>
            </w:pPr>
            <w:bookmarkStart w:id="1108" w:name="_Toc221816534"/>
            <w:r w:rsidRPr="00C45829">
              <w:rPr>
                <w:rFonts w:asciiTheme="minorEastAsia" w:eastAsiaTheme="minorEastAsia" w:hAnsiTheme="minorEastAsia" w:cs="宋体"/>
                <w:spacing w:val="-2"/>
                <w:sz w:val="21"/>
                <w:szCs w:val="21"/>
                <w:lang w:eastAsia="zh-CN"/>
              </w:rPr>
              <w:t>承包人将施工控制网资料报送咨询人审批的期限：</w:t>
            </w:r>
            <w:r w:rsidRPr="00C45829">
              <w:rPr>
                <w:rFonts w:asciiTheme="minorEastAsia" w:eastAsiaTheme="minorEastAsia" w:hAnsiTheme="minorEastAsia" w:cs="宋体"/>
                <w:spacing w:val="-2"/>
                <w:sz w:val="21"/>
                <w:szCs w:val="21"/>
                <w:u w:val="single"/>
                <w:lang w:eastAsia="zh-CN"/>
              </w:rPr>
              <w:t xml:space="preserve">     /</w:t>
            </w:r>
            <w:bookmarkEnd w:id="1108"/>
            <w:r w:rsidRPr="00C45829">
              <w:rPr>
                <w:rFonts w:asciiTheme="minorEastAsia" w:eastAsiaTheme="minorEastAsia" w:hAnsiTheme="minorEastAsia" w:cs="宋体"/>
                <w:spacing w:val="-2"/>
                <w:sz w:val="21"/>
                <w:szCs w:val="21"/>
                <w:u w:val="single"/>
                <w:lang w:eastAsia="zh-CN"/>
              </w:rPr>
              <w:t xml:space="preserve">       </w:t>
            </w:r>
          </w:p>
        </w:tc>
      </w:tr>
      <w:tr w:rsidR="005025D6" w:rsidRPr="00C45829" w14:paraId="7ACBFC6A" w14:textId="77777777">
        <w:trPr>
          <w:trHeight w:val="405"/>
        </w:trPr>
        <w:tc>
          <w:tcPr>
            <w:tcW w:w="774" w:type="dxa"/>
          </w:tcPr>
          <w:p w14:paraId="3B1685F7" w14:textId="77777777" w:rsidR="005025D6" w:rsidRPr="00C45829" w:rsidRDefault="00776715">
            <w:pPr>
              <w:spacing w:before="186" w:line="181" w:lineRule="auto"/>
              <w:ind w:left="291"/>
              <w:outlineLvl w:val="2"/>
              <w:rPr>
                <w:rFonts w:asciiTheme="minorEastAsia" w:eastAsiaTheme="minorEastAsia" w:hAnsiTheme="minorEastAsia" w:hint="default"/>
                <w:sz w:val="21"/>
                <w:szCs w:val="21"/>
              </w:rPr>
            </w:pPr>
            <w:bookmarkStart w:id="1109" w:name="_Toc221816535"/>
            <w:r w:rsidRPr="00C45829">
              <w:rPr>
                <w:rFonts w:asciiTheme="minorEastAsia" w:eastAsiaTheme="minorEastAsia" w:hAnsiTheme="minorEastAsia"/>
                <w:spacing w:val="-15"/>
                <w:sz w:val="21"/>
                <w:szCs w:val="21"/>
              </w:rPr>
              <w:t>10</w:t>
            </w:r>
            <w:bookmarkEnd w:id="1109"/>
          </w:p>
        </w:tc>
        <w:tc>
          <w:tcPr>
            <w:tcW w:w="1386" w:type="dxa"/>
          </w:tcPr>
          <w:p w14:paraId="6A1E38E8" w14:textId="77777777" w:rsidR="005025D6" w:rsidRPr="00C45829" w:rsidRDefault="00776715">
            <w:pPr>
              <w:spacing w:before="186" w:line="181" w:lineRule="auto"/>
              <w:ind w:left="459"/>
              <w:outlineLvl w:val="2"/>
              <w:rPr>
                <w:rFonts w:asciiTheme="minorEastAsia" w:eastAsiaTheme="minorEastAsia" w:hAnsiTheme="minorEastAsia" w:hint="default"/>
                <w:sz w:val="21"/>
                <w:szCs w:val="21"/>
              </w:rPr>
            </w:pPr>
            <w:bookmarkStart w:id="1110" w:name="_Toc221816536"/>
            <w:r w:rsidRPr="00C45829">
              <w:rPr>
                <w:rFonts w:asciiTheme="minorEastAsia" w:eastAsiaTheme="minorEastAsia" w:hAnsiTheme="minorEastAsia"/>
                <w:spacing w:val="-2"/>
                <w:sz w:val="21"/>
                <w:szCs w:val="21"/>
              </w:rPr>
              <w:t>9.2.5</w:t>
            </w:r>
            <w:bookmarkEnd w:id="1110"/>
          </w:p>
        </w:tc>
        <w:tc>
          <w:tcPr>
            <w:tcW w:w="6889" w:type="dxa"/>
          </w:tcPr>
          <w:p w14:paraId="247A16DE" w14:textId="77777777" w:rsidR="005025D6" w:rsidRPr="00C45829" w:rsidRDefault="00776715">
            <w:pPr>
              <w:spacing w:before="109" w:line="360" w:lineRule="exact"/>
              <w:ind w:left="119"/>
              <w:outlineLvl w:val="2"/>
              <w:rPr>
                <w:rFonts w:asciiTheme="minorEastAsia" w:eastAsiaTheme="minorEastAsia" w:hAnsiTheme="minorEastAsia" w:cs="宋体" w:hint="default"/>
                <w:sz w:val="21"/>
                <w:szCs w:val="21"/>
                <w:lang w:eastAsia="zh-CN"/>
              </w:rPr>
            </w:pPr>
            <w:bookmarkStart w:id="1111" w:name="_Toc221816537"/>
            <w:r w:rsidRPr="00C45829">
              <w:rPr>
                <w:rFonts w:asciiTheme="minorEastAsia" w:eastAsiaTheme="minorEastAsia" w:hAnsiTheme="minorEastAsia" w:cs="宋体"/>
                <w:spacing w:val="-1"/>
                <w:sz w:val="21"/>
                <w:szCs w:val="21"/>
                <w:lang w:eastAsia="zh-CN"/>
              </w:rPr>
              <w:t>安全生产费用按最高投标限价的</w:t>
            </w:r>
            <w:r w:rsidRPr="00C45829">
              <w:rPr>
                <w:rFonts w:asciiTheme="minorEastAsia" w:eastAsiaTheme="minorEastAsia" w:hAnsiTheme="minorEastAsia" w:cs="宋体"/>
                <w:spacing w:val="-1"/>
                <w:sz w:val="21"/>
                <w:szCs w:val="21"/>
                <w:u w:val="single"/>
                <w:lang w:eastAsia="zh-CN"/>
              </w:rPr>
              <w:t xml:space="preserve">  1.5  </w:t>
            </w:r>
            <w:r w:rsidRPr="00C45829">
              <w:rPr>
                <w:rFonts w:asciiTheme="minorEastAsia" w:eastAsiaTheme="minorEastAsia" w:hAnsiTheme="minorEastAsia" w:cs="宋体"/>
                <w:spacing w:val="-111"/>
                <w:sz w:val="21"/>
                <w:szCs w:val="21"/>
                <w:lang w:eastAsia="zh-CN"/>
              </w:rPr>
              <w:t xml:space="preserve"> </w:t>
            </w:r>
            <w:r w:rsidRPr="00C45829">
              <w:rPr>
                <w:rFonts w:asciiTheme="minorEastAsia" w:eastAsiaTheme="minorEastAsia" w:hAnsiTheme="minorEastAsia"/>
                <w:spacing w:val="-1"/>
                <w:sz w:val="21"/>
                <w:szCs w:val="21"/>
                <w:lang w:eastAsia="zh-CN"/>
              </w:rPr>
              <w:t>%</w:t>
            </w:r>
            <w:r w:rsidRPr="00C45829">
              <w:rPr>
                <w:rFonts w:asciiTheme="minorEastAsia" w:eastAsiaTheme="minorEastAsia" w:hAnsiTheme="minorEastAsia" w:cs="宋体"/>
                <w:spacing w:val="-2"/>
                <w:sz w:val="21"/>
                <w:szCs w:val="21"/>
                <w:lang w:eastAsia="zh-CN"/>
              </w:rPr>
              <w:t>计取</w:t>
            </w:r>
            <w:hyperlink w:anchor="bookmark242" w:history="1">
              <w:r w:rsidRPr="00C45829">
                <w:rPr>
                  <w:rFonts w:asciiTheme="minorEastAsia" w:eastAsiaTheme="minorEastAsia" w:hAnsiTheme="minorEastAsia" w:cs="宋体"/>
                  <w:spacing w:val="-2"/>
                  <w:position w:val="11"/>
                  <w:sz w:val="21"/>
                  <w:szCs w:val="21"/>
                  <w:lang w:eastAsia="zh-CN"/>
                </w:rPr>
                <w:t>①</w:t>
              </w:r>
              <w:bookmarkEnd w:id="1111"/>
            </w:hyperlink>
          </w:p>
        </w:tc>
      </w:tr>
      <w:tr w:rsidR="005025D6" w:rsidRPr="00C45829" w14:paraId="4E357D78" w14:textId="77777777">
        <w:trPr>
          <w:trHeight w:val="405"/>
        </w:trPr>
        <w:tc>
          <w:tcPr>
            <w:tcW w:w="774" w:type="dxa"/>
          </w:tcPr>
          <w:p w14:paraId="7E9F706E" w14:textId="77777777" w:rsidR="005025D6" w:rsidRPr="00C45829" w:rsidRDefault="00776715">
            <w:pPr>
              <w:spacing w:before="185" w:line="182" w:lineRule="auto"/>
              <w:ind w:left="296"/>
              <w:outlineLvl w:val="2"/>
              <w:rPr>
                <w:rFonts w:asciiTheme="minorEastAsia" w:eastAsiaTheme="minorEastAsia" w:hAnsiTheme="minorEastAsia" w:hint="default"/>
                <w:sz w:val="21"/>
                <w:szCs w:val="21"/>
              </w:rPr>
            </w:pPr>
            <w:bookmarkStart w:id="1112" w:name="_Toc221816538"/>
            <w:r w:rsidRPr="00C45829">
              <w:rPr>
                <w:rFonts w:asciiTheme="minorEastAsia" w:eastAsiaTheme="minorEastAsia" w:hAnsiTheme="minorEastAsia"/>
                <w:spacing w:val="-15"/>
                <w:sz w:val="21"/>
                <w:szCs w:val="21"/>
              </w:rPr>
              <w:t>11</w:t>
            </w:r>
            <w:bookmarkEnd w:id="1112"/>
          </w:p>
        </w:tc>
        <w:tc>
          <w:tcPr>
            <w:tcW w:w="1386" w:type="dxa"/>
          </w:tcPr>
          <w:p w14:paraId="45A92AF7" w14:textId="77777777" w:rsidR="005025D6" w:rsidRPr="00C45829" w:rsidRDefault="00776715">
            <w:pPr>
              <w:spacing w:before="185" w:line="182" w:lineRule="auto"/>
              <w:ind w:left="511"/>
              <w:outlineLvl w:val="2"/>
              <w:rPr>
                <w:rFonts w:asciiTheme="minorEastAsia" w:eastAsiaTheme="minorEastAsia" w:hAnsiTheme="minorEastAsia" w:hint="default"/>
                <w:sz w:val="21"/>
                <w:szCs w:val="21"/>
              </w:rPr>
            </w:pPr>
            <w:bookmarkStart w:id="1113" w:name="_Toc221816539"/>
            <w:r w:rsidRPr="00C45829">
              <w:rPr>
                <w:rFonts w:asciiTheme="minorEastAsia" w:eastAsiaTheme="minorEastAsia" w:hAnsiTheme="minorEastAsia"/>
                <w:spacing w:val="-10"/>
                <w:sz w:val="21"/>
                <w:szCs w:val="21"/>
              </w:rPr>
              <w:t>11.5</w:t>
            </w:r>
            <w:bookmarkEnd w:id="1113"/>
          </w:p>
        </w:tc>
        <w:tc>
          <w:tcPr>
            <w:tcW w:w="6889" w:type="dxa"/>
          </w:tcPr>
          <w:p w14:paraId="05E21B14" w14:textId="77777777" w:rsidR="005025D6" w:rsidRPr="00C45829" w:rsidRDefault="00776715">
            <w:pPr>
              <w:spacing w:before="127" w:line="360" w:lineRule="exact"/>
              <w:ind w:left="112"/>
              <w:outlineLvl w:val="2"/>
              <w:rPr>
                <w:rFonts w:asciiTheme="minorEastAsia" w:eastAsiaTheme="minorEastAsia" w:hAnsiTheme="minorEastAsia" w:cs="宋体" w:hint="default"/>
                <w:sz w:val="21"/>
                <w:szCs w:val="21"/>
                <w:lang w:eastAsia="zh-CN"/>
              </w:rPr>
            </w:pPr>
            <w:bookmarkStart w:id="1114" w:name="_Toc221816540"/>
            <w:r w:rsidRPr="00C45829">
              <w:rPr>
                <w:rFonts w:asciiTheme="minorEastAsia" w:eastAsiaTheme="minorEastAsia" w:hAnsiTheme="minorEastAsia" w:cs="宋体"/>
                <w:spacing w:val="-2"/>
                <w:sz w:val="21"/>
                <w:szCs w:val="21"/>
                <w:lang w:eastAsia="zh-CN"/>
              </w:rPr>
              <w:t>逾期交工违约金：</w:t>
            </w:r>
            <w:r w:rsidRPr="00C45829">
              <w:rPr>
                <w:rFonts w:asciiTheme="minorEastAsia" w:eastAsiaTheme="minorEastAsia" w:hAnsiTheme="minorEastAsia" w:cs="宋体"/>
                <w:spacing w:val="-2"/>
                <w:sz w:val="21"/>
                <w:szCs w:val="21"/>
                <w:u w:val="single"/>
                <w:lang w:eastAsia="zh-CN"/>
              </w:rPr>
              <w:t xml:space="preserve">  5000  </w:t>
            </w:r>
            <w:r w:rsidRPr="00C45829">
              <w:rPr>
                <w:rFonts w:asciiTheme="minorEastAsia" w:eastAsiaTheme="minorEastAsia" w:hAnsiTheme="minorEastAsia" w:cs="宋体"/>
                <w:spacing w:val="-98"/>
                <w:sz w:val="21"/>
                <w:szCs w:val="21"/>
                <w:lang w:eastAsia="zh-CN"/>
              </w:rPr>
              <w:t xml:space="preserve"> </w:t>
            </w:r>
            <w:r w:rsidRPr="00C45829">
              <w:rPr>
                <w:rFonts w:asciiTheme="minorEastAsia" w:eastAsiaTheme="minorEastAsia" w:hAnsiTheme="minorEastAsia" w:cs="宋体"/>
                <w:spacing w:val="-2"/>
                <w:sz w:val="21"/>
                <w:szCs w:val="21"/>
                <w:lang w:eastAsia="zh-CN"/>
              </w:rPr>
              <w:t>元</w:t>
            </w:r>
            <w:r w:rsidRPr="00C45829">
              <w:rPr>
                <w:rFonts w:asciiTheme="minorEastAsia" w:eastAsiaTheme="minorEastAsia" w:hAnsiTheme="minorEastAsia"/>
                <w:spacing w:val="-2"/>
                <w:sz w:val="21"/>
                <w:szCs w:val="21"/>
                <w:lang w:eastAsia="zh-CN"/>
              </w:rPr>
              <w:t>/</w:t>
            </w:r>
            <w:r w:rsidRPr="00C45829">
              <w:rPr>
                <w:rFonts w:asciiTheme="minorEastAsia" w:eastAsiaTheme="minorEastAsia" w:hAnsiTheme="minorEastAsia" w:cs="宋体"/>
                <w:spacing w:val="-2"/>
                <w:sz w:val="21"/>
                <w:szCs w:val="21"/>
                <w:lang w:eastAsia="zh-CN"/>
              </w:rPr>
              <w:t>天</w:t>
            </w:r>
            <w:bookmarkEnd w:id="1114"/>
          </w:p>
        </w:tc>
      </w:tr>
      <w:tr w:rsidR="005025D6" w:rsidRPr="00C45829" w14:paraId="6E26B8C8" w14:textId="77777777">
        <w:trPr>
          <w:trHeight w:val="405"/>
        </w:trPr>
        <w:tc>
          <w:tcPr>
            <w:tcW w:w="774" w:type="dxa"/>
          </w:tcPr>
          <w:p w14:paraId="751B4F10" w14:textId="77777777" w:rsidR="005025D6" w:rsidRPr="00C45829" w:rsidRDefault="00776715">
            <w:pPr>
              <w:spacing w:before="185" w:line="182" w:lineRule="auto"/>
              <w:ind w:left="291"/>
              <w:outlineLvl w:val="2"/>
              <w:rPr>
                <w:rFonts w:asciiTheme="minorEastAsia" w:eastAsiaTheme="minorEastAsia" w:hAnsiTheme="minorEastAsia" w:hint="default"/>
                <w:sz w:val="21"/>
                <w:szCs w:val="21"/>
              </w:rPr>
            </w:pPr>
            <w:bookmarkStart w:id="1115" w:name="_Toc221816541"/>
            <w:r w:rsidRPr="00C45829">
              <w:rPr>
                <w:rFonts w:asciiTheme="minorEastAsia" w:eastAsiaTheme="minorEastAsia" w:hAnsiTheme="minorEastAsia"/>
                <w:spacing w:val="-15"/>
                <w:sz w:val="21"/>
                <w:szCs w:val="21"/>
              </w:rPr>
              <w:t>12</w:t>
            </w:r>
            <w:bookmarkEnd w:id="1115"/>
          </w:p>
        </w:tc>
        <w:tc>
          <w:tcPr>
            <w:tcW w:w="1386" w:type="dxa"/>
          </w:tcPr>
          <w:p w14:paraId="33B51D49" w14:textId="77777777" w:rsidR="005025D6" w:rsidRPr="00C45829" w:rsidRDefault="00776715">
            <w:pPr>
              <w:spacing w:before="185" w:line="182" w:lineRule="auto"/>
              <w:ind w:left="511"/>
              <w:outlineLvl w:val="2"/>
              <w:rPr>
                <w:rFonts w:asciiTheme="minorEastAsia" w:eastAsiaTheme="minorEastAsia" w:hAnsiTheme="minorEastAsia" w:hint="default"/>
                <w:sz w:val="21"/>
                <w:szCs w:val="21"/>
              </w:rPr>
            </w:pPr>
            <w:bookmarkStart w:id="1116" w:name="_Toc221816542"/>
            <w:r w:rsidRPr="00C45829">
              <w:rPr>
                <w:rFonts w:asciiTheme="minorEastAsia" w:eastAsiaTheme="minorEastAsia" w:hAnsiTheme="minorEastAsia"/>
                <w:spacing w:val="-10"/>
                <w:sz w:val="21"/>
                <w:szCs w:val="21"/>
              </w:rPr>
              <w:t>11.5</w:t>
            </w:r>
            <w:bookmarkEnd w:id="1116"/>
          </w:p>
        </w:tc>
        <w:tc>
          <w:tcPr>
            <w:tcW w:w="6889" w:type="dxa"/>
          </w:tcPr>
          <w:p w14:paraId="463158C1" w14:textId="77777777" w:rsidR="005025D6" w:rsidRPr="00C45829" w:rsidRDefault="00776715">
            <w:pPr>
              <w:spacing w:before="107" w:line="360" w:lineRule="exact"/>
              <w:ind w:left="112"/>
              <w:outlineLvl w:val="2"/>
              <w:rPr>
                <w:rFonts w:asciiTheme="minorEastAsia" w:eastAsiaTheme="minorEastAsia" w:hAnsiTheme="minorEastAsia" w:cs="宋体" w:hint="default"/>
                <w:sz w:val="21"/>
                <w:szCs w:val="21"/>
                <w:lang w:eastAsia="zh-CN"/>
              </w:rPr>
            </w:pPr>
            <w:bookmarkStart w:id="1117" w:name="_Toc221816543"/>
            <w:r w:rsidRPr="00C45829">
              <w:rPr>
                <w:rFonts w:asciiTheme="minorEastAsia" w:eastAsiaTheme="minorEastAsia" w:hAnsiTheme="minorEastAsia" w:cs="宋体"/>
                <w:spacing w:val="-1"/>
                <w:sz w:val="21"/>
                <w:szCs w:val="21"/>
                <w:lang w:eastAsia="zh-CN"/>
              </w:rPr>
              <w:t>逾期交工违约金限额：</w:t>
            </w:r>
            <w:r w:rsidRPr="00C45829">
              <w:rPr>
                <w:rFonts w:asciiTheme="minorEastAsia" w:eastAsiaTheme="minorEastAsia" w:hAnsiTheme="minorEastAsia" w:cs="宋体"/>
                <w:spacing w:val="-1"/>
                <w:sz w:val="21"/>
                <w:szCs w:val="21"/>
                <w:u w:val="single"/>
                <w:lang w:eastAsia="zh-CN"/>
              </w:rPr>
              <w:t xml:space="preserve">  10  </w:t>
            </w:r>
            <w:r w:rsidRPr="00C45829">
              <w:rPr>
                <w:rFonts w:asciiTheme="minorEastAsia" w:eastAsiaTheme="minorEastAsia" w:hAnsiTheme="minorEastAsia" w:cs="宋体"/>
                <w:spacing w:val="-109"/>
                <w:sz w:val="21"/>
                <w:szCs w:val="21"/>
                <w:lang w:eastAsia="zh-CN"/>
              </w:rPr>
              <w:t xml:space="preserve"> </w:t>
            </w:r>
            <w:r w:rsidRPr="00C45829">
              <w:rPr>
                <w:rFonts w:asciiTheme="minorEastAsia" w:eastAsiaTheme="minorEastAsia" w:hAnsiTheme="minorEastAsia"/>
                <w:spacing w:val="-1"/>
                <w:sz w:val="21"/>
                <w:szCs w:val="21"/>
                <w:lang w:eastAsia="zh-CN"/>
              </w:rPr>
              <w:t>%</w:t>
            </w:r>
            <w:r w:rsidRPr="00C45829">
              <w:rPr>
                <w:rFonts w:asciiTheme="minorEastAsia" w:eastAsiaTheme="minorEastAsia" w:hAnsiTheme="minorEastAsia" w:cs="宋体"/>
                <w:spacing w:val="-1"/>
                <w:sz w:val="21"/>
                <w:szCs w:val="21"/>
                <w:lang w:eastAsia="zh-CN"/>
              </w:rPr>
              <w:t>签约合同价</w:t>
            </w:r>
            <w:hyperlink w:anchor="bookmark243" w:history="1">
              <w:r w:rsidRPr="00C45829">
                <w:rPr>
                  <w:rFonts w:asciiTheme="minorEastAsia" w:eastAsiaTheme="minorEastAsia" w:hAnsiTheme="minorEastAsia" w:cs="宋体"/>
                  <w:spacing w:val="-1"/>
                  <w:position w:val="12"/>
                  <w:sz w:val="21"/>
                  <w:szCs w:val="21"/>
                  <w:lang w:eastAsia="zh-CN"/>
                </w:rPr>
                <w:t>②</w:t>
              </w:r>
              <w:bookmarkEnd w:id="1117"/>
            </w:hyperlink>
          </w:p>
        </w:tc>
      </w:tr>
      <w:tr w:rsidR="005025D6" w:rsidRPr="00C45829" w14:paraId="648CEAFB" w14:textId="77777777">
        <w:trPr>
          <w:trHeight w:val="1204"/>
        </w:trPr>
        <w:tc>
          <w:tcPr>
            <w:tcW w:w="774" w:type="dxa"/>
          </w:tcPr>
          <w:p w14:paraId="5E8BB43C" w14:textId="77777777" w:rsidR="005025D6" w:rsidRPr="00C45829" w:rsidRDefault="005025D6">
            <w:pPr>
              <w:pStyle w:val="TableText"/>
              <w:spacing w:line="257" w:lineRule="auto"/>
              <w:outlineLvl w:val="2"/>
              <w:rPr>
                <w:rFonts w:asciiTheme="minorEastAsia" w:eastAsiaTheme="minorEastAsia" w:hAnsiTheme="minorEastAsia" w:hint="default"/>
                <w:lang w:eastAsia="zh-CN"/>
              </w:rPr>
            </w:pPr>
          </w:p>
          <w:p w14:paraId="308E4B13" w14:textId="77777777" w:rsidR="005025D6" w:rsidRPr="00C45829" w:rsidRDefault="005025D6">
            <w:pPr>
              <w:pStyle w:val="TableText"/>
              <w:spacing w:line="257" w:lineRule="auto"/>
              <w:outlineLvl w:val="2"/>
              <w:rPr>
                <w:rFonts w:asciiTheme="minorEastAsia" w:eastAsiaTheme="minorEastAsia" w:hAnsiTheme="minorEastAsia" w:hint="default"/>
                <w:lang w:eastAsia="zh-CN"/>
              </w:rPr>
            </w:pPr>
          </w:p>
          <w:p w14:paraId="5DE2D33E" w14:textId="77777777" w:rsidR="005025D6" w:rsidRPr="00C45829" w:rsidRDefault="00776715">
            <w:pPr>
              <w:spacing w:before="69" w:line="188" w:lineRule="auto"/>
              <w:ind w:left="291"/>
              <w:outlineLvl w:val="2"/>
              <w:rPr>
                <w:rFonts w:asciiTheme="minorEastAsia" w:eastAsiaTheme="minorEastAsia" w:hAnsiTheme="minorEastAsia" w:hint="default"/>
                <w:sz w:val="21"/>
                <w:szCs w:val="21"/>
              </w:rPr>
            </w:pPr>
            <w:bookmarkStart w:id="1118" w:name="_Toc221816544"/>
            <w:r w:rsidRPr="00C45829">
              <w:rPr>
                <w:rFonts w:asciiTheme="minorEastAsia" w:eastAsiaTheme="minorEastAsia" w:hAnsiTheme="minorEastAsia"/>
                <w:spacing w:val="-8"/>
                <w:sz w:val="21"/>
                <w:szCs w:val="21"/>
              </w:rPr>
              <w:t>13</w:t>
            </w:r>
            <w:bookmarkEnd w:id="1118"/>
          </w:p>
        </w:tc>
        <w:tc>
          <w:tcPr>
            <w:tcW w:w="1386" w:type="dxa"/>
          </w:tcPr>
          <w:p w14:paraId="61CEEC54" w14:textId="77777777" w:rsidR="005025D6" w:rsidRPr="00C45829" w:rsidRDefault="005025D6">
            <w:pPr>
              <w:pStyle w:val="TableText"/>
              <w:spacing w:line="257" w:lineRule="auto"/>
              <w:outlineLvl w:val="2"/>
              <w:rPr>
                <w:rFonts w:asciiTheme="minorEastAsia" w:eastAsiaTheme="minorEastAsia" w:hAnsiTheme="minorEastAsia" w:hint="default"/>
              </w:rPr>
            </w:pPr>
          </w:p>
          <w:p w14:paraId="5A4D478D" w14:textId="77777777" w:rsidR="005025D6" w:rsidRPr="00C45829" w:rsidRDefault="005025D6">
            <w:pPr>
              <w:pStyle w:val="TableText"/>
              <w:spacing w:line="257" w:lineRule="auto"/>
              <w:outlineLvl w:val="2"/>
              <w:rPr>
                <w:rFonts w:asciiTheme="minorEastAsia" w:eastAsiaTheme="minorEastAsia" w:hAnsiTheme="minorEastAsia" w:hint="default"/>
              </w:rPr>
            </w:pPr>
          </w:p>
          <w:p w14:paraId="61BEE1C9" w14:textId="77777777" w:rsidR="005025D6" w:rsidRPr="00C45829" w:rsidRDefault="00776715">
            <w:pPr>
              <w:spacing w:before="69" w:line="188" w:lineRule="auto"/>
              <w:ind w:left="417"/>
              <w:outlineLvl w:val="2"/>
              <w:rPr>
                <w:rFonts w:asciiTheme="minorEastAsia" w:eastAsiaTheme="minorEastAsia" w:hAnsiTheme="minorEastAsia" w:hint="default"/>
                <w:sz w:val="21"/>
                <w:szCs w:val="21"/>
              </w:rPr>
            </w:pPr>
            <w:bookmarkStart w:id="1119" w:name="_Toc221816545"/>
            <w:r w:rsidRPr="00C45829">
              <w:rPr>
                <w:rFonts w:asciiTheme="minorEastAsia" w:eastAsiaTheme="minorEastAsia" w:hAnsiTheme="minorEastAsia"/>
                <w:spacing w:val="-4"/>
                <w:sz w:val="21"/>
                <w:szCs w:val="21"/>
              </w:rPr>
              <w:t>15.5.2</w:t>
            </w:r>
            <w:bookmarkEnd w:id="1119"/>
          </w:p>
        </w:tc>
        <w:tc>
          <w:tcPr>
            <w:tcW w:w="6889" w:type="dxa"/>
          </w:tcPr>
          <w:p w14:paraId="72E8B5A2" w14:textId="77777777" w:rsidR="005025D6" w:rsidRPr="00C45829" w:rsidRDefault="00776715">
            <w:pPr>
              <w:spacing w:before="129" w:line="360" w:lineRule="exact"/>
              <w:ind w:left="115" w:right="107" w:hanging="1"/>
              <w:jc w:val="both"/>
              <w:outlineLvl w:val="2"/>
              <w:rPr>
                <w:rFonts w:asciiTheme="minorEastAsia" w:eastAsiaTheme="minorEastAsia" w:hAnsiTheme="minorEastAsia" w:cs="宋体" w:hint="default"/>
                <w:sz w:val="21"/>
                <w:szCs w:val="21"/>
                <w:lang w:eastAsia="zh-CN"/>
              </w:rPr>
            </w:pPr>
            <w:bookmarkStart w:id="1120" w:name="_Toc221816546"/>
            <w:r w:rsidRPr="00C45829">
              <w:rPr>
                <w:rFonts w:asciiTheme="minorEastAsia" w:eastAsiaTheme="minorEastAsia" w:hAnsiTheme="minorEastAsia" w:cs="宋体"/>
                <w:spacing w:val="7"/>
                <w:sz w:val="21"/>
                <w:szCs w:val="21"/>
                <w:lang w:eastAsia="zh-CN"/>
              </w:rPr>
              <w:t>承包人提出的合理化建议降低了合同价格或</w:t>
            </w:r>
            <w:r w:rsidRPr="00C45829">
              <w:rPr>
                <w:rFonts w:asciiTheme="minorEastAsia" w:eastAsiaTheme="minorEastAsia" w:hAnsiTheme="minorEastAsia" w:cs="宋体"/>
                <w:spacing w:val="6"/>
                <w:sz w:val="21"/>
                <w:szCs w:val="21"/>
                <w:lang w:eastAsia="zh-CN"/>
              </w:rPr>
              <w:t>者提高了工程经济</w:t>
            </w:r>
            <w:r w:rsidRPr="00C45829">
              <w:rPr>
                <w:rFonts w:asciiTheme="minorEastAsia" w:eastAsiaTheme="minorEastAsia" w:hAnsiTheme="minorEastAsia" w:cs="宋体"/>
                <w:sz w:val="21"/>
                <w:szCs w:val="21"/>
                <w:lang w:eastAsia="zh-CN"/>
              </w:rPr>
              <w:t>效益的，发包人按所节约成本的</w:t>
            </w:r>
            <w:r w:rsidRPr="00C45829">
              <w:rPr>
                <w:rFonts w:asciiTheme="minorEastAsia" w:eastAsiaTheme="minorEastAsia" w:hAnsiTheme="minorEastAsia" w:cs="宋体"/>
                <w:spacing w:val="-117"/>
                <w:sz w:val="21"/>
                <w:szCs w:val="21"/>
                <w:lang w:eastAsia="zh-CN"/>
              </w:rPr>
              <w:t xml:space="preserve"> </w:t>
            </w:r>
            <w:r w:rsidRPr="00C45829">
              <w:rPr>
                <w:rFonts w:asciiTheme="minorEastAsia" w:eastAsiaTheme="minorEastAsia" w:hAnsiTheme="minorEastAsia" w:cs="宋体"/>
                <w:sz w:val="21"/>
                <w:szCs w:val="21"/>
                <w:u w:val="single"/>
                <w:lang w:eastAsia="zh-CN"/>
              </w:rPr>
              <w:t xml:space="preserve">  /  </w:t>
            </w:r>
            <w:r w:rsidRPr="00C45829">
              <w:rPr>
                <w:rFonts w:asciiTheme="minorEastAsia" w:eastAsiaTheme="minorEastAsia" w:hAnsiTheme="minorEastAsia" w:cs="宋体"/>
                <w:spacing w:val="-110"/>
                <w:sz w:val="21"/>
                <w:szCs w:val="21"/>
                <w:lang w:eastAsia="zh-CN"/>
              </w:rPr>
              <w:t xml:space="preserve"> </w:t>
            </w:r>
            <w:r w:rsidRPr="00C45829">
              <w:rPr>
                <w:rFonts w:asciiTheme="minorEastAsia" w:eastAsiaTheme="minorEastAsia" w:hAnsiTheme="minorEastAsia"/>
                <w:sz w:val="21"/>
                <w:szCs w:val="21"/>
                <w:lang w:eastAsia="zh-CN"/>
              </w:rPr>
              <w:t>%</w:t>
            </w:r>
            <w:r w:rsidRPr="00C45829">
              <w:rPr>
                <w:rFonts w:asciiTheme="minorEastAsia" w:eastAsiaTheme="minorEastAsia" w:hAnsiTheme="minorEastAsia" w:cs="宋体"/>
                <w:sz w:val="21"/>
                <w:szCs w:val="21"/>
                <w:lang w:eastAsia="zh-CN"/>
              </w:rPr>
              <w:t>或增加收益的</w:t>
            </w:r>
            <w:r w:rsidRPr="00C45829">
              <w:rPr>
                <w:rFonts w:asciiTheme="minorEastAsia" w:eastAsiaTheme="minorEastAsia" w:hAnsiTheme="minorEastAsia" w:cs="宋体"/>
                <w:spacing w:val="-1"/>
                <w:sz w:val="21"/>
                <w:szCs w:val="21"/>
                <w:u w:val="single"/>
                <w:lang w:eastAsia="zh-CN"/>
              </w:rPr>
              <w:t xml:space="preserve">  /  </w:t>
            </w:r>
            <w:r w:rsidRPr="00C45829">
              <w:rPr>
                <w:rFonts w:asciiTheme="minorEastAsia" w:eastAsiaTheme="minorEastAsia" w:hAnsiTheme="minorEastAsia" w:cs="宋体"/>
                <w:spacing w:val="-112"/>
                <w:sz w:val="21"/>
                <w:szCs w:val="21"/>
                <w:lang w:eastAsia="zh-CN"/>
              </w:rPr>
              <w:t xml:space="preserve"> </w:t>
            </w:r>
            <w:r w:rsidRPr="00C45829">
              <w:rPr>
                <w:rFonts w:asciiTheme="minorEastAsia" w:eastAsiaTheme="minorEastAsia" w:hAnsiTheme="minorEastAsia"/>
                <w:spacing w:val="-1"/>
                <w:sz w:val="21"/>
                <w:szCs w:val="21"/>
                <w:lang w:eastAsia="zh-CN"/>
              </w:rPr>
              <w:t>%</w:t>
            </w:r>
            <w:r w:rsidRPr="00C45829">
              <w:rPr>
                <w:rFonts w:asciiTheme="minorEastAsia" w:eastAsiaTheme="minorEastAsia" w:hAnsiTheme="minorEastAsia" w:cs="宋体"/>
                <w:spacing w:val="-1"/>
                <w:sz w:val="21"/>
                <w:szCs w:val="21"/>
                <w:lang w:eastAsia="zh-CN"/>
              </w:rPr>
              <w:t>给予</w:t>
            </w:r>
            <w:r w:rsidRPr="00C45829">
              <w:rPr>
                <w:rFonts w:asciiTheme="minorEastAsia" w:eastAsiaTheme="minorEastAsia" w:hAnsiTheme="minorEastAsia" w:cs="宋体"/>
                <w:spacing w:val="-3"/>
                <w:sz w:val="21"/>
                <w:szCs w:val="21"/>
                <w:lang w:eastAsia="zh-CN"/>
              </w:rPr>
              <w:t>奖励</w:t>
            </w:r>
            <w:bookmarkEnd w:id="1120"/>
          </w:p>
        </w:tc>
      </w:tr>
      <w:tr w:rsidR="005025D6" w:rsidRPr="00C45829" w14:paraId="44144148" w14:textId="77777777">
        <w:trPr>
          <w:trHeight w:val="1604"/>
        </w:trPr>
        <w:tc>
          <w:tcPr>
            <w:tcW w:w="774" w:type="dxa"/>
          </w:tcPr>
          <w:p w14:paraId="0D1F8504" w14:textId="77777777" w:rsidR="005025D6" w:rsidRPr="00C45829" w:rsidRDefault="005025D6">
            <w:pPr>
              <w:pStyle w:val="TableText"/>
              <w:spacing w:line="356" w:lineRule="auto"/>
              <w:outlineLvl w:val="2"/>
              <w:rPr>
                <w:rFonts w:asciiTheme="minorEastAsia" w:eastAsiaTheme="minorEastAsia" w:hAnsiTheme="minorEastAsia" w:hint="default"/>
                <w:lang w:eastAsia="zh-CN"/>
              </w:rPr>
            </w:pPr>
          </w:p>
          <w:p w14:paraId="0D3E982A" w14:textId="77777777" w:rsidR="005025D6" w:rsidRPr="00C45829" w:rsidRDefault="005025D6">
            <w:pPr>
              <w:pStyle w:val="TableText"/>
              <w:spacing w:line="357" w:lineRule="auto"/>
              <w:outlineLvl w:val="2"/>
              <w:rPr>
                <w:rFonts w:asciiTheme="minorEastAsia" w:eastAsiaTheme="minorEastAsia" w:hAnsiTheme="minorEastAsia" w:hint="default"/>
                <w:lang w:eastAsia="zh-CN"/>
              </w:rPr>
            </w:pPr>
          </w:p>
          <w:p w14:paraId="35602F18" w14:textId="77777777" w:rsidR="005025D6" w:rsidRPr="00C45829" w:rsidRDefault="00776715">
            <w:pPr>
              <w:spacing w:before="69" w:line="188" w:lineRule="auto"/>
              <w:ind w:left="291"/>
              <w:outlineLvl w:val="2"/>
              <w:rPr>
                <w:rFonts w:asciiTheme="minorEastAsia" w:eastAsiaTheme="minorEastAsia" w:hAnsiTheme="minorEastAsia" w:hint="default"/>
                <w:sz w:val="21"/>
                <w:szCs w:val="21"/>
              </w:rPr>
            </w:pPr>
            <w:bookmarkStart w:id="1121" w:name="_Toc221816547"/>
            <w:r w:rsidRPr="00C45829">
              <w:rPr>
                <w:rFonts w:asciiTheme="minorEastAsia" w:eastAsiaTheme="minorEastAsia" w:hAnsiTheme="minorEastAsia"/>
                <w:spacing w:val="-8"/>
                <w:sz w:val="21"/>
                <w:szCs w:val="21"/>
              </w:rPr>
              <w:t>14</w:t>
            </w:r>
            <w:bookmarkEnd w:id="1121"/>
          </w:p>
        </w:tc>
        <w:tc>
          <w:tcPr>
            <w:tcW w:w="1386" w:type="dxa"/>
          </w:tcPr>
          <w:p w14:paraId="45FB6929" w14:textId="77777777" w:rsidR="005025D6" w:rsidRPr="00C45829" w:rsidRDefault="005025D6">
            <w:pPr>
              <w:pStyle w:val="TableText"/>
              <w:spacing w:line="356" w:lineRule="auto"/>
              <w:outlineLvl w:val="2"/>
              <w:rPr>
                <w:rFonts w:asciiTheme="minorEastAsia" w:eastAsiaTheme="minorEastAsia" w:hAnsiTheme="minorEastAsia" w:hint="default"/>
              </w:rPr>
            </w:pPr>
          </w:p>
          <w:p w14:paraId="58FE21A2" w14:textId="77777777" w:rsidR="005025D6" w:rsidRPr="00C45829" w:rsidRDefault="005025D6">
            <w:pPr>
              <w:pStyle w:val="TableText"/>
              <w:spacing w:line="357" w:lineRule="auto"/>
              <w:outlineLvl w:val="2"/>
              <w:rPr>
                <w:rFonts w:asciiTheme="minorEastAsia" w:eastAsiaTheme="minorEastAsia" w:hAnsiTheme="minorEastAsia" w:hint="default"/>
              </w:rPr>
            </w:pPr>
          </w:p>
          <w:p w14:paraId="285D3897" w14:textId="77777777" w:rsidR="005025D6" w:rsidRPr="00C45829" w:rsidRDefault="00776715">
            <w:pPr>
              <w:spacing w:before="69" w:line="188" w:lineRule="auto"/>
              <w:ind w:left="506"/>
              <w:outlineLvl w:val="2"/>
              <w:rPr>
                <w:rFonts w:asciiTheme="minorEastAsia" w:eastAsiaTheme="minorEastAsia" w:hAnsiTheme="minorEastAsia" w:hint="default"/>
                <w:sz w:val="21"/>
                <w:szCs w:val="21"/>
              </w:rPr>
            </w:pPr>
            <w:bookmarkStart w:id="1122" w:name="_Toc221816548"/>
            <w:r w:rsidRPr="00C45829">
              <w:rPr>
                <w:rFonts w:asciiTheme="minorEastAsia" w:eastAsiaTheme="minorEastAsia" w:hAnsiTheme="minorEastAsia"/>
                <w:spacing w:val="-6"/>
                <w:sz w:val="21"/>
                <w:szCs w:val="21"/>
              </w:rPr>
              <w:t>16.1</w:t>
            </w:r>
            <w:bookmarkEnd w:id="1122"/>
          </w:p>
        </w:tc>
        <w:tc>
          <w:tcPr>
            <w:tcW w:w="6889" w:type="dxa"/>
          </w:tcPr>
          <w:p w14:paraId="1B50D28C" w14:textId="77777777" w:rsidR="005025D6" w:rsidRPr="00C45829" w:rsidRDefault="00776715">
            <w:pPr>
              <w:spacing w:before="128" w:line="360" w:lineRule="exact"/>
              <w:ind w:left="133"/>
              <w:outlineLvl w:val="2"/>
              <w:rPr>
                <w:rFonts w:asciiTheme="minorEastAsia" w:eastAsiaTheme="minorEastAsia" w:hAnsiTheme="minorEastAsia" w:cs="宋体" w:hint="default"/>
                <w:sz w:val="21"/>
                <w:szCs w:val="21"/>
                <w:lang w:eastAsia="zh-CN"/>
              </w:rPr>
            </w:pPr>
            <w:bookmarkStart w:id="1123" w:name="_Toc221816549"/>
            <w:r w:rsidRPr="00C45829">
              <w:rPr>
                <w:rFonts w:asciiTheme="minorEastAsia" w:eastAsiaTheme="minorEastAsia" w:hAnsiTheme="minorEastAsia" w:cs="宋体"/>
                <w:spacing w:val="-4"/>
                <w:sz w:val="21"/>
                <w:szCs w:val="21"/>
                <w:lang w:eastAsia="zh-CN"/>
              </w:rPr>
              <w:t>因物价波动引起的价格调整按照以下原则处理：</w:t>
            </w:r>
            <w:bookmarkEnd w:id="1123"/>
          </w:p>
          <w:p w14:paraId="06AA0899" w14:textId="77777777" w:rsidR="005025D6" w:rsidRPr="00C45829" w:rsidRDefault="00776715">
            <w:pPr>
              <w:spacing w:before="117" w:line="360" w:lineRule="exact"/>
              <w:ind w:left="125"/>
              <w:outlineLvl w:val="2"/>
              <w:rPr>
                <w:rFonts w:asciiTheme="minorEastAsia" w:eastAsiaTheme="minorEastAsia" w:hAnsiTheme="minorEastAsia" w:cs="宋体" w:hint="default"/>
                <w:sz w:val="21"/>
                <w:szCs w:val="21"/>
                <w:lang w:eastAsia="zh-CN"/>
              </w:rPr>
            </w:pPr>
            <w:bookmarkStart w:id="1124" w:name="_Toc221816550"/>
            <w:r w:rsidRPr="00C45829">
              <w:rPr>
                <w:rFonts w:asciiTheme="minorEastAsia" w:eastAsiaTheme="minorEastAsia" w:hAnsiTheme="minorEastAsia" w:cs="微软雅黑"/>
                <w:sz w:val="21"/>
                <w:szCs w:val="21"/>
                <w:lang w:eastAsia="zh-CN"/>
              </w:rPr>
              <w:t>□</w:t>
            </w:r>
            <w:r w:rsidRPr="00C45829">
              <w:rPr>
                <w:rFonts w:asciiTheme="minorEastAsia" w:eastAsiaTheme="minorEastAsia" w:hAnsiTheme="minorEastAsia" w:cs="宋体"/>
                <w:sz w:val="21"/>
                <w:szCs w:val="21"/>
                <w:lang w:eastAsia="zh-CN"/>
              </w:rPr>
              <w:t>按第</w:t>
            </w:r>
            <w:r w:rsidRPr="00C45829">
              <w:rPr>
                <w:rFonts w:asciiTheme="minorEastAsia" w:eastAsiaTheme="minorEastAsia" w:hAnsiTheme="minorEastAsia" w:cs="宋体"/>
                <w:spacing w:val="-27"/>
                <w:sz w:val="21"/>
                <w:szCs w:val="21"/>
                <w:lang w:eastAsia="zh-CN"/>
              </w:rPr>
              <w:t xml:space="preserve"> </w:t>
            </w:r>
            <w:r w:rsidRPr="00C45829">
              <w:rPr>
                <w:rFonts w:asciiTheme="minorEastAsia" w:eastAsiaTheme="minorEastAsia" w:hAnsiTheme="minorEastAsia"/>
                <w:sz w:val="21"/>
                <w:szCs w:val="21"/>
                <w:lang w:eastAsia="zh-CN"/>
              </w:rPr>
              <w:t xml:space="preserve">16.1.1 </w:t>
            </w:r>
            <w:r w:rsidRPr="00C45829">
              <w:rPr>
                <w:rFonts w:asciiTheme="minorEastAsia" w:eastAsiaTheme="minorEastAsia" w:hAnsiTheme="minorEastAsia" w:cs="宋体"/>
                <w:sz w:val="21"/>
                <w:szCs w:val="21"/>
                <w:lang w:eastAsia="zh-CN"/>
              </w:rPr>
              <w:t>项调价，相关约定为：</w:t>
            </w:r>
            <w:r w:rsidRPr="00C45829">
              <w:rPr>
                <w:rFonts w:asciiTheme="minorEastAsia" w:eastAsiaTheme="minorEastAsia" w:hAnsiTheme="minorEastAsia" w:cs="宋体"/>
                <w:sz w:val="21"/>
                <w:szCs w:val="21"/>
                <w:u w:val="single"/>
                <w:lang w:eastAsia="zh-CN"/>
              </w:rPr>
              <w:t xml:space="preserve">       /</w:t>
            </w:r>
            <w:bookmarkEnd w:id="1124"/>
            <w:r w:rsidRPr="00C45829">
              <w:rPr>
                <w:rFonts w:asciiTheme="minorEastAsia" w:eastAsiaTheme="minorEastAsia" w:hAnsiTheme="minorEastAsia" w:cs="宋体"/>
                <w:sz w:val="21"/>
                <w:szCs w:val="21"/>
                <w:u w:val="single"/>
                <w:lang w:eastAsia="zh-CN"/>
              </w:rPr>
              <w:t xml:space="preserve">           </w:t>
            </w:r>
          </w:p>
          <w:p w14:paraId="441890DA" w14:textId="77777777" w:rsidR="005025D6" w:rsidRPr="00C45829" w:rsidRDefault="00776715">
            <w:pPr>
              <w:spacing w:before="59" w:line="360" w:lineRule="exact"/>
              <w:ind w:left="125"/>
              <w:outlineLvl w:val="2"/>
              <w:rPr>
                <w:rFonts w:asciiTheme="minorEastAsia" w:eastAsiaTheme="minorEastAsia" w:hAnsiTheme="minorEastAsia" w:cs="宋体" w:hint="default"/>
                <w:sz w:val="21"/>
                <w:szCs w:val="21"/>
                <w:lang w:eastAsia="zh-CN"/>
              </w:rPr>
            </w:pPr>
            <w:bookmarkStart w:id="1125" w:name="_Toc221816551"/>
            <w:r w:rsidRPr="00C45829">
              <w:rPr>
                <w:rFonts w:asciiTheme="minorEastAsia" w:eastAsiaTheme="minorEastAsia" w:hAnsiTheme="minorEastAsia" w:cs="微软雅黑"/>
                <w:sz w:val="21"/>
                <w:szCs w:val="21"/>
                <w:lang w:eastAsia="zh-CN"/>
              </w:rPr>
              <w:t>□</w:t>
            </w:r>
            <w:r w:rsidRPr="00C45829">
              <w:rPr>
                <w:rFonts w:asciiTheme="minorEastAsia" w:eastAsiaTheme="minorEastAsia" w:hAnsiTheme="minorEastAsia" w:cs="宋体"/>
                <w:sz w:val="21"/>
                <w:szCs w:val="21"/>
                <w:lang w:eastAsia="zh-CN"/>
              </w:rPr>
              <w:t>按第</w:t>
            </w:r>
            <w:r w:rsidRPr="00C45829">
              <w:rPr>
                <w:rFonts w:asciiTheme="minorEastAsia" w:eastAsiaTheme="minorEastAsia" w:hAnsiTheme="minorEastAsia" w:cs="宋体"/>
                <w:spacing w:val="-27"/>
                <w:sz w:val="21"/>
                <w:szCs w:val="21"/>
                <w:lang w:eastAsia="zh-CN"/>
              </w:rPr>
              <w:t xml:space="preserve"> </w:t>
            </w:r>
            <w:r w:rsidRPr="00C45829">
              <w:rPr>
                <w:rFonts w:asciiTheme="minorEastAsia" w:eastAsiaTheme="minorEastAsia" w:hAnsiTheme="minorEastAsia"/>
                <w:sz w:val="21"/>
                <w:szCs w:val="21"/>
                <w:lang w:eastAsia="zh-CN"/>
              </w:rPr>
              <w:t xml:space="preserve">16.1.2 </w:t>
            </w:r>
            <w:r w:rsidRPr="00C45829">
              <w:rPr>
                <w:rFonts w:asciiTheme="minorEastAsia" w:eastAsiaTheme="minorEastAsia" w:hAnsiTheme="minorEastAsia" w:cs="宋体"/>
                <w:sz w:val="21"/>
                <w:szCs w:val="21"/>
                <w:lang w:eastAsia="zh-CN"/>
              </w:rPr>
              <w:t>项调价，相关约定为：</w:t>
            </w:r>
            <w:r w:rsidRPr="00C45829">
              <w:rPr>
                <w:rFonts w:asciiTheme="minorEastAsia" w:eastAsiaTheme="minorEastAsia" w:hAnsiTheme="minorEastAsia" w:cs="宋体"/>
                <w:sz w:val="21"/>
                <w:szCs w:val="21"/>
                <w:u w:val="single"/>
                <w:lang w:eastAsia="zh-CN"/>
              </w:rPr>
              <w:t xml:space="preserve">        /</w:t>
            </w:r>
            <w:bookmarkEnd w:id="1125"/>
            <w:r w:rsidRPr="00C45829">
              <w:rPr>
                <w:rFonts w:asciiTheme="minorEastAsia" w:eastAsiaTheme="minorEastAsia" w:hAnsiTheme="minorEastAsia" w:cs="宋体"/>
                <w:sz w:val="21"/>
                <w:szCs w:val="21"/>
                <w:u w:val="single"/>
                <w:lang w:eastAsia="zh-CN"/>
              </w:rPr>
              <w:t xml:space="preserve">          </w:t>
            </w:r>
          </w:p>
          <w:p w14:paraId="7D79C8AB" w14:textId="77777777" w:rsidR="005025D6" w:rsidRPr="00C45829" w:rsidRDefault="00776715">
            <w:pPr>
              <w:spacing w:before="60" w:line="360" w:lineRule="exact"/>
              <w:ind w:left="125"/>
              <w:outlineLvl w:val="2"/>
              <w:rPr>
                <w:rFonts w:asciiTheme="minorEastAsia" w:eastAsiaTheme="minorEastAsia" w:hAnsiTheme="minorEastAsia" w:cs="宋体" w:hint="default"/>
                <w:sz w:val="21"/>
                <w:szCs w:val="21"/>
              </w:rPr>
            </w:pPr>
            <w:bookmarkStart w:id="1126" w:name="_Toc221816552"/>
            <w:r w:rsidRPr="00C45829">
              <w:rPr>
                <w:rFonts w:ascii="MS Mincho" w:eastAsia="MS Mincho" w:hAnsi="MS Mincho" w:cs="MS Mincho"/>
                <w:spacing w:val="-2"/>
                <w:position w:val="-1"/>
                <w:sz w:val="21"/>
                <w:szCs w:val="21"/>
              </w:rPr>
              <w:t>☑</w:t>
            </w:r>
            <w:r w:rsidRPr="00C45829">
              <w:rPr>
                <w:rFonts w:asciiTheme="minorEastAsia" w:eastAsiaTheme="minorEastAsia" w:hAnsiTheme="minorEastAsia" w:cs="宋体"/>
                <w:spacing w:val="-2"/>
                <w:position w:val="-1"/>
                <w:sz w:val="21"/>
                <w:szCs w:val="21"/>
              </w:rPr>
              <w:t>按第</w:t>
            </w:r>
            <w:r w:rsidRPr="00C45829">
              <w:rPr>
                <w:rFonts w:asciiTheme="minorEastAsia" w:eastAsiaTheme="minorEastAsia" w:hAnsiTheme="minorEastAsia" w:cs="宋体"/>
                <w:spacing w:val="-21"/>
                <w:position w:val="-1"/>
                <w:sz w:val="21"/>
                <w:szCs w:val="21"/>
              </w:rPr>
              <w:t xml:space="preserve"> </w:t>
            </w:r>
            <w:r w:rsidRPr="00C45829">
              <w:rPr>
                <w:rFonts w:asciiTheme="minorEastAsia" w:eastAsiaTheme="minorEastAsia" w:hAnsiTheme="minorEastAsia"/>
                <w:spacing w:val="-2"/>
                <w:position w:val="-1"/>
                <w:sz w:val="21"/>
                <w:szCs w:val="21"/>
              </w:rPr>
              <w:t xml:space="preserve">16.1.3 </w:t>
            </w:r>
            <w:r w:rsidRPr="00C45829">
              <w:rPr>
                <w:rFonts w:asciiTheme="minorEastAsia" w:eastAsiaTheme="minorEastAsia" w:hAnsiTheme="minorEastAsia" w:cs="宋体"/>
                <w:spacing w:val="-2"/>
                <w:position w:val="-1"/>
                <w:sz w:val="21"/>
                <w:szCs w:val="21"/>
              </w:rPr>
              <w:t>项约定不调价。</w:t>
            </w:r>
            <w:bookmarkEnd w:id="1126"/>
          </w:p>
        </w:tc>
      </w:tr>
      <w:tr w:rsidR="005025D6" w:rsidRPr="00C45829" w14:paraId="1A783CD1" w14:textId="77777777">
        <w:trPr>
          <w:trHeight w:val="805"/>
        </w:trPr>
        <w:tc>
          <w:tcPr>
            <w:tcW w:w="774" w:type="dxa"/>
          </w:tcPr>
          <w:p w14:paraId="5819360E" w14:textId="77777777" w:rsidR="005025D6" w:rsidRPr="00C45829" w:rsidRDefault="005025D6">
            <w:pPr>
              <w:pStyle w:val="TableText"/>
              <w:spacing w:line="316" w:lineRule="auto"/>
              <w:outlineLvl w:val="2"/>
              <w:rPr>
                <w:rFonts w:asciiTheme="minorEastAsia" w:eastAsiaTheme="minorEastAsia" w:hAnsiTheme="minorEastAsia" w:hint="default"/>
              </w:rPr>
            </w:pPr>
          </w:p>
          <w:p w14:paraId="5A3B9B30" w14:textId="77777777" w:rsidR="005025D6" w:rsidRPr="00C45829" w:rsidRDefault="00776715">
            <w:pPr>
              <w:spacing w:before="69" w:line="188" w:lineRule="auto"/>
              <w:ind w:left="291"/>
              <w:outlineLvl w:val="2"/>
              <w:rPr>
                <w:rFonts w:asciiTheme="minorEastAsia" w:eastAsiaTheme="minorEastAsia" w:hAnsiTheme="minorEastAsia" w:hint="default"/>
                <w:sz w:val="21"/>
                <w:szCs w:val="21"/>
              </w:rPr>
            </w:pPr>
            <w:bookmarkStart w:id="1127" w:name="_Toc221816553"/>
            <w:r w:rsidRPr="00C45829">
              <w:rPr>
                <w:rFonts w:asciiTheme="minorEastAsia" w:eastAsiaTheme="minorEastAsia" w:hAnsiTheme="minorEastAsia"/>
                <w:spacing w:val="-8"/>
                <w:sz w:val="21"/>
                <w:szCs w:val="21"/>
              </w:rPr>
              <w:t>15</w:t>
            </w:r>
            <w:bookmarkEnd w:id="1127"/>
          </w:p>
        </w:tc>
        <w:tc>
          <w:tcPr>
            <w:tcW w:w="1386" w:type="dxa"/>
          </w:tcPr>
          <w:p w14:paraId="3BBD740D" w14:textId="77777777" w:rsidR="005025D6" w:rsidRPr="00C45829" w:rsidRDefault="00776715">
            <w:pPr>
              <w:spacing w:before="188" w:line="188" w:lineRule="auto"/>
              <w:ind w:left="417"/>
              <w:outlineLvl w:val="2"/>
              <w:rPr>
                <w:rFonts w:asciiTheme="minorEastAsia" w:eastAsiaTheme="minorEastAsia" w:hAnsiTheme="minorEastAsia" w:hint="default"/>
                <w:sz w:val="21"/>
                <w:szCs w:val="21"/>
              </w:rPr>
            </w:pPr>
            <w:bookmarkStart w:id="1128" w:name="_Toc221816554"/>
            <w:r w:rsidRPr="00C45829">
              <w:rPr>
                <w:rFonts w:asciiTheme="minorEastAsia" w:eastAsiaTheme="minorEastAsia" w:hAnsiTheme="minorEastAsia"/>
                <w:spacing w:val="-4"/>
                <w:sz w:val="21"/>
                <w:szCs w:val="21"/>
              </w:rPr>
              <w:t>17.2.1</w:t>
            </w:r>
            <w:bookmarkEnd w:id="1128"/>
          </w:p>
          <w:p w14:paraId="6E19FAF9" w14:textId="77777777" w:rsidR="005025D6" w:rsidRPr="00C45829" w:rsidRDefault="00776715">
            <w:pPr>
              <w:spacing w:before="126" w:line="203" w:lineRule="auto"/>
              <w:ind w:left="405"/>
              <w:outlineLvl w:val="2"/>
              <w:rPr>
                <w:rFonts w:asciiTheme="minorEastAsia" w:eastAsiaTheme="minorEastAsia" w:hAnsiTheme="minorEastAsia" w:cs="宋体" w:hint="default"/>
                <w:sz w:val="21"/>
                <w:szCs w:val="21"/>
              </w:rPr>
            </w:pPr>
            <w:bookmarkStart w:id="1129" w:name="_Toc221816555"/>
            <w:r w:rsidRPr="00C45829">
              <w:rPr>
                <w:rFonts w:asciiTheme="minorEastAsia" w:eastAsiaTheme="minorEastAsia" w:hAnsiTheme="minorEastAsia" w:cs="宋体"/>
                <w:spacing w:val="-6"/>
                <w:sz w:val="21"/>
                <w:szCs w:val="21"/>
              </w:rPr>
              <w:t>（</w:t>
            </w:r>
            <w:r w:rsidRPr="00C45829">
              <w:rPr>
                <w:rFonts w:asciiTheme="minorEastAsia" w:eastAsiaTheme="minorEastAsia" w:hAnsiTheme="minorEastAsia"/>
                <w:spacing w:val="-6"/>
                <w:sz w:val="21"/>
                <w:szCs w:val="21"/>
              </w:rPr>
              <w:t>1</w:t>
            </w:r>
            <w:r w:rsidRPr="00C45829">
              <w:rPr>
                <w:rFonts w:asciiTheme="minorEastAsia" w:eastAsiaTheme="minorEastAsia" w:hAnsiTheme="minorEastAsia" w:cs="宋体"/>
                <w:spacing w:val="-6"/>
                <w:sz w:val="21"/>
                <w:szCs w:val="21"/>
              </w:rPr>
              <w:t>）</w:t>
            </w:r>
            <w:bookmarkEnd w:id="1129"/>
          </w:p>
        </w:tc>
        <w:tc>
          <w:tcPr>
            <w:tcW w:w="6889" w:type="dxa"/>
          </w:tcPr>
          <w:p w14:paraId="75BE2401" w14:textId="77777777" w:rsidR="005025D6" w:rsidRPr="00C45829" w:rsidRDefault="00776715">
            <w:pPr>
              <w:spacing w:before="309" w:line="360" w:lineRule="exact"/>
              <w:ind w:left="115"/>
              <w:outlineLvl w:val="2"/>
              <w:rPr>
                <w:rFonts w:asciiTheme="minorEastAsia" w:eastAsiaTheme="minorEastAsia" w:hAnsiTheme="minorEastAsia" w:cs="宋体" w:hint="default"/>
                <w:sz w:val="21"/>
                <w:szCs w:val="21"/>
                <w:lang w:eastAsia="zh-CN"/>
              </w:rPr>
            </w:pPr>
            <w:bookmarkStart w:id="1130" w:name="_Toc221816556"/>
            <w:r w:rsidRPr="00C45829">
              <w:rPr>
                <w:rFonts w:asciiTheme="minorEastAsia" w:eastAsiaTheme="minorEastAsia" w:hAnsiTheme="minorEastAsia" w:cs="宋体"/>
                <w:spacing w:val="-2"/>
                <w:sz w:val="21"/>
                <w:szCs w:val="21"/>
                <w:lang w:eastAsia="zh-CN"/>
              </w:rPr>
              <w:t>开工预付款金额：</w:t>
            </w:r>
            <w:r w:rsidRPr="00C45829">
              <w:rPr>
                <w:rFonts w:asciiTheme="minorEastAsia" w:eastAsiaTheme="minorEastAsia" w:hAnsiTheme="minorEastAsia" w:cs="宋体"/>
                <w:spacing w:val="-2"/>
                <w:sz w:val="21"/>
                <w:szCs w:val="21"/>
                <w:u w:val="single"/>
                <w:lang w:eastAsia="zh-CN"/>
              </w:rPr>
              <w:t xml:space="preserve"> 10  </w:t>
            </w:r>
            <w:r w:rsidRPr="00C45829">
              <w:rPr>
                <w:rFonts w:asciiTheme="minorEastAsia" w:eastAsiaTheme="minorEastAsia" w:hAnsiTheme="minorEastAsia" w:cs="宋体"/>
                <w:spacing w:val="-95"/>
                <w:sz w:val="21"/>
                <w:szCs w:val="21"/>
                <w:lang w:eastAsia="zh-CN"/>
              </w:rPr>
              <w:t xml:space="preserve"> </w:t>
            </w:r>
            <w:r w:rsidRPr="00C45829">
              <w:rPr>
                <w:rFonts w:asciiTheme="minorEastAsia" w:eastAsiaTheme="minorEastAsia" w:hAnsiTheme="minorEastAsia"/>
                <w:spacing w:val="-2"/>
                <w:sz w:val="21"/>
                <w:szCs w:val="21"/>
                <w:lang w:eastAsia="zh-CN"/>
              </w:rPr>
              <w:t>%</w:t>
            </w:r>
            <w:r w:rsidRPr="00C45829">
              <w:rPr>
                <w:rFonts w:asciiTheme="minorEastAsia" w:eastAsiaTheme="minorEastAsia" w:hAnsiTheme="minorEastAsia" w:cs="宋体"/>
                <w:spacing w:val="-2"/>
                <w:sz w:val="21"/>
                <w:szCs w:val="21"/>
                <w:lang w:eastAsia="zh-CN"/>
              </w:rPr>
              <w:t>签约合同价</w:t>
            </w:r>
            <w:hyperlink w:anchor="bookmark244" w:history="1">
              <w:r w:rsidRPr="00C45829">
                <w:rPr>
                  <w:rFonts w:asciiTheme="minorEastAsia" w:eastAsiaTheme="minorEastAsia" w:hAnsiTheme="minorEastAsia" w:cs="宋体"/>
                  <w:spacing w:val="-2"/>
                  <w:position w:val="12"/>
                  <w:sz w:val="21"/>
                  <w:szCs w:val="21"/>
                  <w:lang w:eastAsia="zh-CN"/>
                </w:rPr>
                <w:t>③</w:t>
              </w:r>
              <w:bookmarkEnd w:id="1130"/>
            </w:hyperlink>
          </w:p>
        </w:tc>
      </w:tr>
      <w:tr w:rsidR="005025D6" w:rsidRPr="00C45829" w14:paraId="1F5057F3" w14:textId="77777777">
        <w:trPr>
          <w:trHeight w:val="805"/>
        </w:trPr>
        <w:tc>
          <w:tcPr>
            <w:tcW w:w="774" w:type="dxa"/>
          </w:tcPr>
          <w:p w14:paraId="11C1DA8C" w14:textId="77777777" w:rsidR="005025D6" w:rsidRPr="00C45829" w:rsidRDefault="005025D6">
            <w:pPr>
              <w:pStyle w:val="TableText"/>
              <w:spacing w:line="317" w:lineRule="auto"/>
              <w:outlineLvl w:val="2"/>
              <w:rPr>
                <w:rFonts w:asciiTheme="minorEastAsia" w:eastAsiaTheme="minorEastAsia" w:hAnsiTheme="minorEastAsia" w:hint="default"/>
                <w:lang w:eastAsia="zh-CN"/>
              </w:rPr>
            </w:pPr>
          </w:p>
          <w:p w14:paraId="54E9DE50" w14:textId="77777777" w:rsidR="005025D6" w:rsidRPr="00C45829" w:rsidRDefault="00776715">
            <w:pPr>
              <w:spacing w:before="69" w:line="188" w:lineRule="auto"/>
              <w:ind w:left="291"/>
              <w:outlineLvl w:val="2"/>
              <w:rPr>
                <w:rFonts w:asciiTheme="minorEastAsia" w:eastAsiaTheme="minorEastAsia" w:hAnsiTheme="minorEastAsia" w:hint="default"/>
                <w:sz w:val="21"/>
                <w:szCs w:val="21"/>
              </w:rPr>
            </w:pPr>
            <w:bookmarkStart w:id="1131" w:name="_Toc221816557"/>
            <w:r w:rsidRPr="00C45829">
              <w:rPr>
                <w:rFonts w:asciiTheme="minorEastAsia" w:eastAsiaTheme="minorEastAsia" w:hAnsiTheme="minorEastAsia"/>
                <w:spacing w:val="-8"/>
                <w:sz w:val="21"/>
                <w:szCs w:val="21"/>
              </w:rPr>
              <w:t>16</w:t>
            </w:r>
            <w:bookmarkEnd w:id="1131"/>
          </w:p>
        </w:tc>
        <w:tc>
          <w:tcPr>
            <w:tcW w:w="1386" w:type="dxa"/>
          </w:tcPr>
          <w:p w14:paraId="2B027868" w14:textId="77777777" w:rsidR="005025D6" w:rsidRPr="00C45829" w:rsidRDefault="00776715">
            <w:pPr>
              <w:spacing w:before="189" w:line="188" w:lineRule="auto"/>
              <w:ind w:left="417"/>
              <w:outlineLvl w:val="2"/>
              <w:rPr>
                <w:rFonts w:asciiTheme="minorEastAsia" w:eastAsiaTheme="minorEastAsia" w:hAnsiTheme="minorEastAsia" w:hint="default"/>
                <w:sz w:val="21"/>
                <w:szCs w:val="21"/>
              </w:rPr>
            </w:pPr>
            <w:bookmarkStart w:id="1132" w:name="_Toc221816558"/>
            <w:r w:rsidRPr="00C45829">
              <w:rPr>
                <w:rFonts w:asciiTheme="minorEastAsia" w:eastAsiaTheme="minorEastAsia" w:hAnsiTheme="minorEastAsia"/>
                <w:spacing w:val="-4"/>
                <w:sz w:val="21"/>
                <w:szCs w:val="21"/>
              </w:rPr>
              <w:t>17.2.1</w:t>
            </w:r>
            <w:bookmarkEnd w:id="1132"/>
          </w:p>
          <w:p w14:paraId="18D2035A" w14:textId="77777777" w:rsidR="005025D6" w:rsidRPr="00C45829" w:rsidRDefault="00776715">
            <w:pPr>
              <w:spacing w:before="124" w:line="204" w:lineRule="auto"/>
              <w:ind w:left="405"/>
              <w:outlineLvl w:val="2"/>
              <w:rPr>
                <w:rFonts w:asciiTheme="minorEastAsia" w:eastAsiaTheme="minorEastAsia" w:hAnsiTheme="minorEastAsia" w:cs="宋体" w:hint="default"/>
                <w:sz w:val="21"/>
                <w:szCs w:val="21"/>
              </w:rPr>
            </w:pPr>
            <w:bookmarkStart w:id="1133" w:name="_Toc221816559"/>
            <w:r w:rsidRPr="00C45829">
              <w:rPr>
                <w:rFonts w:asciiTheme="minorEastAsia" w:eastAsiaTheme="minorEastAsia" w:hAnsiTheme="minorEastAsia" w:cs="宋体"/>
                <w:spacing w:val="-6"/>
                <w:sz w:val="21"/>
                <w:szCs w:val="21"/>
              </w:rPr>
              <w:t>（</w:t>
            </w:r>
            <w:r w:rsidRPr="00C45829">
              <w:rPr>
                <w:rFonts w:asciiTheme="minorEastAsia" w:eastAsiaTheme="minorEastAsia" w:hAnsiTheme="minorEastAsia"/>
                <w:spacing w:val="-6"/>
                <w:sz w:val="21"/>
                <w:szCs w:val="21"/>
              </w:rPr>
              <w:t>2</w:t>
            </w:r>
            <w:r w:rsidRPr="00C45829">
              <w:rPr>
                <w:rFonts w:asciiTheme="minorEastAsia" w:eastAsiaTheme="minorEastAsia" w:hAnsiTheme="minorEastAsia" w:cs="宋体"/>
                <w:spacing w:val="-6"/>
                <w:sz w:val="21"/>
                <w:szCs w:val="21"/>
              </w:rPr>
              <w:t>）</w:t>
            </w:r>
            <w:bookmarkEnd w:id="1133"/>
          </w:p>
        </w:tc>
        <w:tc>
          <w:tcPr>
            <w:tcW w:w="6889" w:type="dxa"/>
          </w:tcPr>
          <w:p w14:paraId="4BD757CE" w14:textId="77777777" w:rsidR="005025D6" w:rsidRPr="00C45829" w:rsidRDefault="00776715">
            <w:pPr>
              <w:spacing w:before="129" w:line="360" w:lineRule="exact"/>
              <w:ind w:left="133" w:right="107" w:hanging="19"/>
              <w:outlineLvl w:val="2"/>
              <w:rPr>
                <w:rFonts w:asciiTheme="minorEastAsia" w:eastAsiaTheme="minorEastAsia" w:hAnsiTheme="minorEastAsia" w:cs="宋体" w:hint="default"/>
                <w:sz w:val="21"/>
                <w:szCs w:val="21"/>
                <w:lang w:eastAsia="zh-CN"/>
              </w:rPr>
            </w:pPr>
            <w:bookmarkStart w:id="1134" w:name="_Toc221816560"/>
            <w:r w:rsidRPr="00C45829">
              <w:rPr>
                <w:rFonts w:asciiTheme="minorEastAsia" w:eastAsiaTheme="minorEastAsia" w:hAnsiTheme="minorEastAsia" w:cs="宋体"/>
                <w:spacing w:val="9"/>
                <w:sz w:val="21"/>
                <w:szCs w:val="21"/>
                <w:lang w:eastAsia="zh-CN"/>
              </w:rPr>
              <w:t>材料、设备预付款比例：</w:t>
            </w:r>
            <w:r w:rsidRPr="00C45829">
              <w:rPr>
                <w:rFonts w:asciiTheme="minorEastAsia" w:eastAsiaTheme="minorEastAsia" w:hAnsiTheme="minorEastAsia" w:cs="宋体"/>
                <w:spacing w:val="-92"/>
                <w:sz w:val="21"/>
                <w:szCs w:val="21"/>
                <w:lang w:eastAsia="zh-CN"/>
              </w:rPr>
              <w:t xml:space="preserve"> </w:t>
            </w:r>
            <w:r w:rsidRPr="00C45829">
              <w:rPr>
                <w:rFonts w:asciiTheme="minorEastAsia" w:eastAsiaTheme="minorEastAsia" w:hAnsiTheme="minorEastAsia" w:cs="宋体"/>
                <w:spacing w:val="12"/>
                <w:sz w:val="21"/>
                <w:szCs w:val="21"/>
                <w:u w:val="single"/>
                <w:lang w:eastAsia="zh-CN"/>
              </w:rPr>
              <w:t xml:space="preserve"> 波形钢护栏、标志标牌、钢材  </w:t>
            </w:r>
            <w:r w:rsidRPr="00C45829">
              <w:rPr>
                <w:rFonts w:asciiTheme="minorEastAsia" w:eastAsiaTheme="minorEastAsia" w:hAnsiTheme="minorEastAsia" w:cs="宋体"/>
                <w:spacing w:val="-109"/>
                <w:sz w:val="21"/>
                <w:szCs w:val="21"/>
                <w:lang w:eastAsia="zh-CN"/>
              </w:rPr>
              <w:t xml:space="preserve"> </w:t>
            </w:r>
            <w:r w:rsidRPr="00C45829">
              <w:rPr>
                <w:rFonts w:asciiTheme="minorEastAsia" w:eastAsiaTheme="minorEastAsia" w:hAnsiTheme="minorEastAsia" w:cs="宋体"/>
                <w:spacing w:val="9"/>
                <w:sz w:val="21"/>
                <w:szCs w:val="21"/>
                <w:lang w:eastAsia="zh-CN"/>
              </w:rPr>
              <w:t>等主要材料、设备单据所列费用</w:t>
            </w:r>
            <w:r w:rsidRPr="00C45829">
              <w:rPr>
                <w:rFonts w:asciiTheme="minorEastAsia" w:eastAsiaTheme="minorEastAsia" w:hAnsiTheme="minorEastAsia" w:cs="宋体"/>
                <w:spacing w:val="-19"/>
                <w:position w:val="-1"/>
                <w:sz w:val="21"/>
                <w:szCs w:val="21"/>
                <w:lang w:eastAsia="zh-CN"/>
              </w:rPr>
              <w:t>的</w:t>
            </w:r>
            <w:r w:rsidRPr="00C45829">
              <w:rPr>
                <w:rFonts w:asciiTheme="minorEastAsia" w:eastAsiaTheme="minorEastAsia" w:hAnsiTheme="minorEastAsia" w:cs="宋体"/>
                <w:spacing w:val="39"/>
                <w:position w:val="-1"/>
                <w:sz w:val="21"/>
                <w:szCs w:val="21"/>
                <w:u w:val="single"/>
                <w:lang w:eastAsia="zh-CN"/>
              </w:rPr>
              <w:t xml:space="preserve">  70 </w:t>
            </w:r>
            <w:r w:rsidRPr="00C45829">
              <w:rPr>
                <w:rFonts w:asciiTheme="minorEastAsia" w:eastAsiaTheme="minorEastAsia" w:hAnsiTheme="minorEastAsia" w:cs="宋体"/>
                <w:spacing w:val="-110"/>
                <w:position w:val="-1"/>
                <w:sz w:val="21"/>
                <w:szCs w:val="21"/>
                <w:lang w:eastAsia="zh-CN"/>
              </w:rPr>
              <w:t xml:space="preserve"> </w:t>
            </w:r>
            <w:r w:rsidRPr="00C45829">
              <w:rPr>
                <w:rFonts w:asciiTheme="minorEastAsia" w:eastAsiaTheme="minorEastAsia" w:hAnsiTheme="minorEastAsia"/>
                <w:spacing w:val="-19"/>
                <w:position w:val="-1"/>
                <w:sz w:val="21"/>
                <w:szCs w:val="21"/>
                <w:lang w:eastAsia="zh-CN"/>
              </w:rPr>
              <w:t>%</w:t>
            </w:r>
            <w:bookmarkEnd w:id="1134"/>
          </w:p>
        </w:tc>
      </w:tr>
      <w:tr w:rsidR="005025D6" w:rsidRPr="00C45829" w14:paraId="3B278CF2" w14:textId="77777777">
        <w:trPr>
          <w:trHeight w:val="807"/>
        </w:trPr>
        <w:tc>
          <w:tcPr>
            <w:tcW w:w="774" w:type="dxa"/>
          </w:tcPr>
          <w:p w14:paraId="684ABE25" w14:textId="77777777" w:rsidR="005025D6" w:rsidRPr="00C45829" w:rsidRDefault="005025D6">
            <w:pPr>
              <w:pStyle w:val="TableText"/>
              <w:spacing w:line="316" w:lineRule="auto"/>
              <w:outlineLvl w:val="2"/>
              <w:rPr>
                <w:rFonts w:asciiTheme="minorEastAsia" w:eastAsiaTheme="minorEastAsia" w:hAnsiTheme="minorEastAsia" w:hint="default"/>
                <w:lang w:eastAsia="zh-CN"/>
              </w:rPr>
            </w:pPr>
          </w:p>
          <w:p w14:paraId="166D8C7A" w14:textId="77777777" w:rsidR="005025D6" w:rsidRPr="00C45829" w:rsidRDefault="00776715">
            <w:pPr>
              <w:spacing w:before="69" w:line="188" w:lineRule="auto"/>
              <w:ind w:left="291"/>
              <w:outlineLvl w:val="2"/>
              <w:rPr>
                <w:rFonts w:asciiTheme="minorEastAsia" w:eastAsiaTheme="minorEastAsia" w:hAnsiTheme="minorEastAsia" w:hint="default"/>
                <w:sz w:val="21"/>
                <w:szCs w:val="21"/>
              </w:rPr>
            </w:pPr>
            <w:bookmarkStart w:id="1135" w:name="_Toc221816561"/>
            <w:r w:rsidRPr="00C45829">
              <w:rPr>
                <w:rFonts w:asciiTheme="minorEastAsia" w:eastAsiaTheme="minorEastAsia" w:hAnsiTheme="minorEastAsia"/>
                <w:spacing w:val="-8"/>
                <w:sz w:val="21"/>
                <w:szCs w:val="21"/>
              </w:rPr>
              <w:t>17</w:t>
            </w:r>
            <w:bookmarkEnd w:id="1135"/>
          </w:p>
        </w:tc>
        <w:tc>
          <w:tcPr>
            <w:tcW w:w="1386" w:type="dxa"/>
          </w:tcPr>
          <w:p w14:paraId="03B2E18A" w14:textId="77777777" w:rsidR="005025D6" w:rsidRPr="00C45829" w:rsidRDefault="005025D6">
            <w:pPr>
              <w:pStyle w:val="TableText"/>
              <w:spacing w:line="316" w:lineRule="auto"/>
              <w:outlineLvl w:val="2"/>
              <w:rPr>
                <w:rFonts w:asciiTheme="minorEastAsia" w:eastAsiaTheme="minorEastAsia" w:hAnsiTheme="minorEastAsia" w:hint="default"/>
              </w:rPr>
            </w:pPr>
          </w:p>
          <w:p w14:paraId="00832DF9" w14:textId="77777777" w:rsidR="005025D6" w:rsidRPr="00C45829" w:rsidRDefault="00776715">
            <w:pPr>
              <w:spacing w:before="69" w:line="188" w:lineRule="auto"/>
              <w:ind w:left="417"/>
              <w:outlineLvl w:val="2"/>
              <w:rPr>
                <w:rFonts w:asciiTheme="minorEastAsia" w:eastAsiaTheme="minorEastAsia" w:hAnsiTheme="minorEastAsia" w:hint="default"/>
                <w:sz w:val="21"/>
                <w:szCs w:val="21"/>
              </w:rPr>
            </w:pPr>
            <w:bookmarkStart w:id="1136" w:name="_Toc221816562"/>
            <w:r w:rsidRPr="00C45829">
              <w:rPr>
                <w:rFonts w:asciiTheme="minorEastAsia" w:eastAsiaTheme="minorEastAsia" w:hAnsiTheme="minorEastAsia"/>
                <w:spacing w:val="-4"/>
                <w:sz w:val="21"/>
                <w:szCs w:val="21"/>
              </w:rPr>
              <w:t>17.3.2</w:t>
            </w:r>
            <w:bookmarkEnd w:id="1136"/>
          </w:p>
        </w:tc>
        <w:tc>
          <w:tcPr>
            <w:tcW w:w="6889" w:type="dxa"/>
          </w:tcPr>
          <w:p w14:paraId="43875DD5" w14:textId="77777777" w:rsidR="005025D6" w:rsidRPr="00C45829" w:rsidRDefault="00776715">
            <w:pPr>
              <w:spacing w:before="128" w:line="360" w:lineRule="exact"/>
              <w:ind w:left="115" w:right="106" w:hanging="1"/>
              <w:outlineLvl w:val="2"/>
              <w:rPr>
                <w:rFonts w:asciiTheme="minorEastAsia" w:eastAsiaTheme="minorEastAsia" w:hAnsiTheme="minorEastAsia" w:cs="宋体" w:hint="default"/>
                <w:sz w:val="21"/>
                <w:szCs w:val="21"/>
                <w:lang w:eastAsia="zh-CN"/>
              </w:rPr>
            </w:pPr>
            <w:bookmarkStart w:id="1137" w:name="_Toc221816563"/>
            <w:r w:rsidRPr="00C45829">
              <w:rPr>
                <w:rFonts w:asciiTheme="minorEastAsia" w:eastAsiaTheme="minorEastAsia" w:hAnsiTheme="minorEastAsia" w:cs="宋体"/>
                <w:spacing w:val="16"/>
                <w:sz w:val="21"/>
                <w:szCs w:val="21"/>
                <w:lang w:eastAsia="zh-CN"/>
              </w:rPr>
              <w:t>承包人在每个付款周期末向咨询人提交进度付款申请单的份</w:t>
            </w:r>
            <w:r w:rsidRPr="00C45829">
              <w:rPr>
                <w:rFonts w:asciiTheme="minorEastAsia" w:eastAsiaTheme="minorEastAsia" w:hAnsiTheme="minorEastAsia" w:cs="宋体"/>
                <w:spacing w:val="-2"/>
                <w:sz w:val="21"/>
                <w:szCs w:val="21"/>
                <w:lang w:eastAsia="zh-CN"/>
              </w:rPr>
              <w:t xml:space="preserve">数：  </w:t>
            </w:r>
            <w:r w:rsidRPr="00C45829">
              <w:rPr>
                <w:rFonts w:asciiTheme="minorEastAsia" w:eastAsiaTheme="minorEastAsia" w:hAnsiTheme="minorEastAsia" w:cs="宋体"/>
                <w:spacing w:val="-2"/>
                <w:sz w:val="21"/>
                <w:szCs w:val="21"/>
                <w:u w:val="single"/>
                <w:lang w:eastAsia="zh-CN"/>
              </w:rPr>
              <w:t xml:space="preserve"> 4 </w:t>
            </w:r>
            <w:r w:rsidRPr="00C45829">
              <w:rPr>
                <w:rFonts w:asciiTheme="minorEastAsia" w:eastAsiaTheme="minorEastAsia" w:hAnsiTheme="minorEastAsia" w:cs="宋体"/>
                <w:spacing w:val="-109"/>
                <w:sz w:val="21"/>
                <w:szCs w:val="21"/>
                <w:lang w:eastAsia="zh-CN"/>
              </w:rPr>
              <w:t xml:space="preserve"> </w:t>
            </w:r>
            <w:r w:rsidRPr="00C45829">
              <w:rPr>
                <w:rFonts w:asciiTheme="minorEastAsia" w:eastAsiaTheme="minorEastAsia" w:hAnsiTheme="minorEastAsia" w:cs="宋体"/>
                <w:spacing w:val="-2"/>
                <w:sz w:val="21"/>
                <w:szCs w:val="21"/>
                <w:lang w:eastAsia="zh-CN"/>
              </w:rPr>
              <w:t>份</w:t>
            </w:r>
            <w:bookmarkEnd w:id="1137"/>
          </w:p>
        </w:tc>
      </w:tr>
      <w:tr w:rsidR="005025D6" w:rsidRPr="00C45829" w14:paraId="00C8740B" w14:textId="77777777">
        <w:trPr>
          <w:trHeight w:val="461"/>
        </w:trPr>
        <w:tc>
          <w:tcPr>
            <w:tcW w:w="774" w:type="dxa"/>
            <w:vAlign w:val="center"/>
          </w:tcPr>
          <w:p w14:paraId="7756F9AD" w14:textId="77777777" w:rsidR="005025D6" w:rsidRPr="00C45829" w:rsidRDefault="00776715">
            <w:pPr>
              <w:jc w:val="center"/>
              <w:rPr>
                <w:rFonts w:asciiTheme="minorEastAsia" w:eastAsiaTheme="minorEastAsia" w:hAnsiTheme="minorEastAsia" w:hint="default"/>
                <w:sz w:val="21"/>
                <w:szCs w:val="21"/>
              </w:rPr>
            </w:pPr>
            <w:bookmarkStart w:id="1138" w:name="bookmark245"/>
            <w:bookmarkStart w:id="1139" w:name="bookmark246"/>
            <w:bookmarkStart w:id="1140" w:name="bookmark243"/>
            <w:bookmarkStart w:id="1141" w:name="bookmark242"/>
            <w:bookmarkStart w:id="1142" w:name="bookmark244"/>
            <w:bookmarkEnd w:id="1138"/>
            <w:bookmarkEnd w:id="1139"/>
            <w:bookmarkEnd w:id="1140"/>
            <w:bookmarkEnd w:id="1141"/>
            <w:bookmarkEnd w:id="1142"/>
            <w:r w:rsidRPr="00C45829">
              <w:rPr>
                <w:rFonts w:asciiTheme="minorEastAsia" w:eastAsiaTheme="minorEastAsia" w:hAnsiTheme="minorEastAsia"/>
                <w:sz w:val="21"/>
                <w:szCs w:val="21"/>
              </w:rPr>
              <w:t>18</w:t>
            </w:r>
          </w:p>
        </w:tc>
        <w:tc>
          <w:tcPr>
            <w:tcW w:w="1386" w:type="dxa"/>
            <w:vAlign w:val="center"/>
          </w:tcPr>
          <w:p w14:paraId="5EB552EA" w14:textId="77777777" w:rsidR="005025D6" w:rsidRPr="00C45829" w:rsidRDefault="00776715">
            <w:pPr>
              <w:jc w:val="center"/>
              <w:rPr>
                <w:rFonts w:asciiTheme="minorEastAsia" w:eastAsiaTheme="minorEastAsia" w:hAnsiTheme="minorEastAsia" w:hint="default"/>
                <w:sz w:val="21"/>
                <w:szCs w:val="21"/>
              </w:rPr>
            </w:pPr>
            <w:r w:rsidRPr="00C45829">
              <w:rPr>
                <w:rFonts w:asciiTheme="minorEastAsia" w:eastAsiaTheme="minorEastAsia" w:hAnsiTheme="minorEastAsia"/>
                <w:sz w:val="21"/>
                <w:szCs w:val="21"/>
              </w:rPr>
              <w:t>17.3.3（2）</w:t>
            </w:r>
          </w:p>
        </w:tc>
        <w:tc>
          <w:tcPr>
            <w:tcW w:w="6889" w:type="dxa"/>
            <w:vAlign w:val="center"/>
          </w:tcPr>
          <w:p w14:paraId="6D3AB897" w14:textId="77777777" w:rsidR="005025D6" w:rsidRPr="00C45829" w:rsidRDefault="00776715">
            <w:pPr>
              <w:spacing w:line="360" w:lineRule="exact"/>
              <w:jc w:val="both"/>
              <w:rPr>
                <w:rFonts w:asciiTheme="minorEastAsia" w:eastAsiaTheme="minorEastAsia" w:hAnsiTheme="minorEastAsia" w:hint="default"/>
                <w:sz w:val="21"/>
                <w:szCs w:val="21"/>
                <w:lang w:eastAsia="zh-CN"/>
              </w:rPr>
            </w:pPr>
            <w:r w:rsidRPr="00C45829">
              <w:rPr>
                <w:rFonts w:asciiTheme="minorEastAsia" w:eastAsiaTheme="minorEastAsia" w:hAnsiTheme="minorEastAsia"/>
                <w:sz w:val="21"/>
                <w:szCs w:val="21"/>
                <w:lang w:eastAsia="zh-CN"/>
              </w:rPr>
              <w:t>逾期付款违约金的利率：  0.15  ‰/天</w:t>
            </w:r>
          </w:p>
        </w:tc>
      </w:tr>
      <w:tr w:rsidR="005025D6" w:rsidRPr="00C45829" w14:paraId="3568D21A" w14:textId="77777777">
        <w:trPr>
          <w:trHeight w:val="2004"/>
        </w:trPr>
        <w:tc>
          <w:tcPr>
            <w:tcW w:w="774" w:type="dxa"/>
          </w:tcPr>
          <w:p w14:paraId="25186ECA" w14:textId="77777777" w:rsidR="005025D6" w:rsidRPr="00C45829" w:rsidRDefault="005025D6">
            <w:pPr>
              <w:pStyle w:val="TableText"/>
              <w:spacing w:line="303" w:lineRule="auto"/>
              <w:outlineLvl w:val="2"/>
              <w:rPr>
                <w:rFonts w:asciiTheme="minorEastAsia" w:eastAsiaTheme="minorEastAsia" w:hAnsiTheme="minorEastAsia" w:hint="default"/>
                <w:lang w:eastAsia="zh-CN"/>
              </w:rPr>
            </w:pPr>
          </w:p>
          <w:p w14:paraId="355EF5FB" w14:textId="77777777" w:rsidR="005025D6" w:rsidRPr="00C45829" w:rsidRDefault="005025D6">
            <w:pPr>
              <w:pStyle w:val="TableText"/>
              <w:spacing w:line="303" w:lineRule="auto"/>
              <w:outlineLvl w:val="2"/>
              <w:rPr>
                <w:rFonts w:asciiTheme="minorEastAsia" w:eastAsiaTheme="minorEastAsia" w:hAnsiTheme="minorEastAsia" w:hint="default"/>
                <w:lang w:eastAsia="zh-CN"/>
              </w:rPr>
            </w:pPr>
          </w:p>
          <w:p w14:paraId="170F5ED0" w14:textId="77777777" w:rsidR="005025D6" w:rsidRPr="00C45829" w:rsidRDefault="005025D6">
            <w:pPr>
              <w:pStyle w:val="TableText"/>
              <w:spacing w:line="304" w:lineRule="auto"/>
              <w:outlineLvl w:val="2"/>
              <w:rPr>
                <w:rFonts w:asciiTheme="minorEastAsia" w:eastAsiaTheme="minorEastAsia" w:hAnsiTheme="minorEastAsia" w:hint="default"/>
                <w:lang w:eastAsia="zh-CN"/>
              </w:rPr>
            </w:pPr>
          </w:p>
          <w:p w14:paraId="43B50B5F" w14:textId="77777777" w:rsidR="005025D6" w:rsidRPr="00C45829" w:rsidRDefault="00776715">
            <w:pPr>
              <w:spacing w:before="69" w:line="188" w:lineRule="auto"/>
              <w:ind w:left="291"/>
              <w:outlineLvl w:val="2"/>
              <w:rPr>
                <w:rFonts w:asciiTheme="minorEastAsia" w:eastAsiaTheme="minorEastAsia" w:hAnsiTheme="minorEastAsia" w:hint="default"/>
                <w:sz w:val="21"/>
                <w:szCs w:val="21"/>
              </w:rPr>
            </w:pPr>
            <w:bookmarkStart w:id="1143" w:name="_Toc221816564"/>
            <w:r w:rsidRPr="00C45829">
              <w:rPr>
                <w:rFonts w:asciiTheme="minorEastAsia" w:eastAsiaTheme="minorEastAsia" w:hAnsiTheme="minorEastAsia"/>
                <w:spacing w:val="-8"/>
                <w:sz w:val="21"/>
                <w:szCs w:val="21"/>
              </w:rPr>
              <w:t>19</w:t>
            </w:r>
            <w:bookmarkEnd w:id="1143"/>
          </w:p>
        </w:tc>
        <w:tc>
          <w:tcPr>
            <w:tcW w:w="1386" w:type="dxa"/>
          </w:tcPr>
          <w:p w14:paraId="13820761" w14:textId="77777777" w:rsidR="005025D6" w:rsidRPr="00C45829" w:rsidRDefault="005025D6">
            <w:pPr>
              <w:pStyle w:val="TableText"/>
              <w:spacing w:line="303" w:lineRule="auto"/>
              <w:outlineLvl w:val="2"/>
              <w:rPr>
                <w:rFonts w:asciiTheme="minorEastAsia" w:eastAsiaTheme="minorEastAsia" w:hAnsiTheme="minorEastAsia" w:hint="default"/>
              </w:rPr>
            </w:pPr>
          </w:p>
          <w:p w14:paraId="7E61D785" w14:textId="77777777" w:rsidR="005025D6" w:rsidRPr="00C45829" w:rsidRDefault="005025D6">
            <w:pPr>
              <w:pStyle w:val="TableText"/>
              <w:spacing w:line="303" w:lineRule="auto"/>
              <w:outlineLvl w:val="2"/>
              <w:rPr>
                <w:rFonts w:asciiTheme="minorEastAsia" w:eastAsiaTheme="minorEastAsia" w:hAnsiTheme="minorEastAsia" w:hint="default"/>
              </w:rPr>
            </w:pPr>
          </w:p>
          <w:p w14:paraId="0A960DDE" w14:textId="77777777" w:rsidR="005025D6" w:rsidRPr="00C45829" w:rsidRDefault="005025D6">
            <w:pPr>
              <w:pStyle w:val="TableText"/>
              <w:spacing w:line="304" w:lineRule="auto"/>
              <w:outlineLvl w:val="2"/>
              <w:rPr>
                <w:rFonts w:asciiTheme="minorEastAsia" w:eastAsiaTheme="minorEastAsia" w:hAnsiTheme="minorEastAsia" w:hint="default"/>
              </w:rPr>
            </w:pPr>
          </w:p>
          <w:p w14:paraId="399EBD90" w14:textId="77777777" w:rsidR="005025D6" w:rsidRPr="00C45829" w:rsidRDefault="00776715">
            <w:pPr>
              <w:spacing w:before="69" w:line="188" w:lineRule="auto"/>
              <w:ind w:left="417"/>
              <w:outlineLvl w:val="2"/>
              <w:rPr>
                <w:rFonts w:asciiTheme="minorEastAsia" w:eastAsiaTheme="minorEastAsia" w:hAnsiTheme="minorEastAsia" w:hint="default"/>
                <w:sz w:val="21"/>
                <w:szCs w:val="21"/>
              </w:rPr>
            </w:pPr>
            <w:bookmarkStart w:id="1144" w:name="_Toc221816565"/>
            <w:r w:rsidRPr="00C45829">
              <w:rPr>
                <w:rFonts w:asciiTheme="minorEastAsia" w:eastAsiaTheme="minorEastAsia" w:hAnsiTheme="minorEastAsia"/>
                <w:spacing w:val="-4"/>
                <w:sz w:val="21"/>
                <w:szCs w:val="21"/>
              </w:rPr>
              <w:t>17.4.1</w:t>
            </w:r>
            <w:bookmarkEnd w:id="1144"/>
          </w:p>
        </w:tc>
        <w:tc>
          <w:tcPr>
            <w:tcW w:w="6889" w:type="dxa"/>
          </w:tcPr>
          <w:p w14:paraId="19DB14D5" w14:textId="77777777" w:rsidR="005025D6" w:rsidRPr="00C45829" w:rsidRDefault="00776715">
            <w:pPr>
              <w:spacing w:before="109" w:line="360" w:lineRule="exact"/>
              <w:ind w:left="116" w:right="107" w:hanging="1"/>
              <w:jc w:val="both"/>
              <w:outlineLvl w:val="2"/>
              <w:rPr>
                <w:rFonts w:asciiTheme="minorEastAsia" w:eastAsiaTheme="minorEastAsia" w:hAnsiTheme="minorEastAsia" w:cs="宋体" w:hint="default"/>
                <w:sz w:val="21"/>
                <w:szCs w:val="21"/>
                <w:lang w:eastAsia="zh-CN"/>
              </w:rPr>
            </w:pPr>
            <w:bookmarkStart w:id="1145" w:name="_Toc221816566"/>
            <w:r w:rsidRPr="00C45829">
              <w:rPr>
                <w:rFonts w:asciiTheme="minorEastAsia" w:eastAsiaTheme="minorEastAsia" w:hAnsiTheme="minorEastAsia" w:cs="宋体"/>
                <w:spacing w:val="4"/>
                <w:sz w:val="21"/>
                <w:szCs w:val="21"/>
                <w:lang w:eastAsia="zh-CN"/>
              </w:rPr>
              <w:t>质量保证金金额：</w:t>
            </w:r>
            <w:r w:rsidRPr="00C45829">
              <w:rPr>
                <w:rFonts w:asciiTheme="minorEastAsia" w:eastAsiaTheme="minorEastAsia" w:hAnsiTheme="minorEastAsia" w:cs="宋体"/>
                <w:spacing w:val="4"/>
                <w:sz w:val="21"/>
                <w:szCs w:val="21"/>
                <w:u w:val="single"/>
                <w:lang w:eastAsia="zh-CN"/>
              </w:rPr>
              <w:t xml:space="preserve"> 3 </w:t>
            </w:r>
            <w:r w:rsidRPr="00C45829">
              <w:rPr>
                <w:rFonts w:asciiTheme="minorEastAsia" w:eastAsiaTheme="minorEastAsia" w:hAnsiTheme="minorEastAsia" w:cs="宋体"/>
                <w:spacing w:val="-93"/>
                <w:sz w:val="21"/>
                <w:szCs w:val="21"/>
                <w:lang w:eastAsia="zh-CN"/>
              </w:rPr>
              <w:t xml:space="preserve"> </w:t>
            </w:r>
            <w:r w:rsidRPr="00C45829">
              <w:rPr>
                <w:rFonts w:asciiTheme="minorEastAsia" w:eastAsiaTheme="minorEastAsia" w:hAnsiTheme="minorEastAsia"/>
                <w:spacing w:val="4"/>
                <w:sz w:val="21"/>
                <w:szCs w:val="21"/>
                <w:lang w:eastAsia="zh-CN"/>
              </w:rPr>
              <w:t>%</w:t>
            </w:r>
            <w:r w:rsidRPr="00C45829">
              <w:rPr>
                <w:rFonts w:asciiTheme="minorEastAsia" w:eastAsiaTheme="minorEastAsia" w:hAnsiTheme="minorEastAsia" w:cs="宋体"/>
                <w:spacing w:val="4"/>
                <w:sz w:val="21"/>
                <w:szCs w:val="21"/>
                <w:lang w:eastAsia="zh-CN"/>
              </w:rPr>
              <w:t>合同价格,</w:t>
            </w:r>
            <w:r w:rsidRPr="00C45829">
              <w:rPr>
                <w:rFonts w:asciiTheme="minorEastAsia" w:eastAsiaTheme="minorEastAsia" w:hAnsiTheme="minorEastAsia" w:cs="宋体"/>
                <w:spacing w:val="71"/>
                <w:sz w:val="21"/>
                <w:szCs w:val="21"/>
                <w:lang w:eastAsia="zh-CN"/>
              </w:rPr>
              <w:t xml:space="preserve"> </w:t>
            </w:r>
            <w:r w:rsidRPr="00C45829">
              <w:rPr>
                <w:rFonts w:asciiTheme="minorEastAsia" w:eastAsiaTheme="minorEastAsia" w:hAnsiTheme="minorEastAsia" w:cs="宋体"/>
                <w:spacing w:val="4"/>
                <w:sz w:val="21"/>
                <w:szCs w:val="21"/>
                <w:lang w:eastAsia="zh-CN"/>
              </w:rPr>
              <w:t>若交工验收时承包人具</w:t>
            </w:r>
            <w:r w:rsidRPr="00C45829">
              <w:rPr>
                <w:rFonts w:asciiTheme="minorEastAsia" w:eastAsiaTheme="minorEastAsia" w:hAnsiTheme="minorEastAsia" w:cs="宋体"/>
                <w:spacing w:val="6"/>
                <w:sz w:val="21"/>
                <w:szCs w:val="21"/>
                <w:lang w:eastAsia="zh-CN"/>
              </w:rPr>
              <w:t>备被养护项目所在地省级交通运输主管部门评定的最高信用等</w:t>
            </w:r>
            <w:r w:rsidRPr="00C45829">
              <w:rPr>
                <w:rFonts w:asciiTheme="minorEastAsia" w:eastAsiaTheme="minorEastAsia" w:hAnsiTheme="minorEastAsia" w:cs="宋体"/>
                <w:spacing w:val="-1"/>
                <w:sz w:val="21"/>
                <w:szCs w:val="21"/>
                <w:lang w:eastAsia="zh-CN"/>
              </w:rPr>
              <w:t>级，发包人给予</w:t>
            </w:r>
            <w:r w:rsidRPr="00C45829">
              <w:rPr>
                <w:rFonts w:asciiTheme="minorEastAsia" w:eastAsiaTheme="minorEastAsia" w:hAnsiTheme="minorEastAsia" w:cs="宋体"/>
                <w:spacing w:val="-1"/>
                <w:sz w:val="21"/>
                <w:szCs w:val="21"/>
                <w:u w:val="single"/>
                <w:lang w:eastAsia="zh-CN"/>
              </w:rPr>
              <w:t xml:space="preserve">  2   </w:t>
            </w:r>
            <w:r w:rsidRPr="00C45829">
              <w:rPr>
                <w:rFonts w:asciiTheme="minorEastAsia" w:eastAsiaTheme="minorEastAsia" w:hAnsiTheme="minorEastAsia" w:cs="宋体"/>
                <w:spacing w:val="-108"/>
                <w:sz w:val="21"/>
                <w:szCs w:val="21"/>
                <w:lang w:eastAsia="zh-CN"/>
              </w:rPr>
              <w:t xml:space="preserve"> </w:t>
            </w:r>
            <w:r w:rsidRPr="00C45829">
              <w:rPr>
                <w:rFonts w:asciiTheme="minorEastAsia" w:eastAsiaTheme="minorEastAsia" w:hAnsiTheme="minorEastAsia"/>
                <w:spacing w:val="-1"/>
                <w:sz w:val="21"/>
                <w:szCs w:val="21"/>
                <w:lang w:eastAsia="zh-CN"/>
              </w:rPr>
              <w:t>%</w:t>
            </w:r>
            <w:r w:rsidRPr="00C45829">
              <w:rPr>
                <w:rFonts w:asciiTheme="minorEastAsia" w:eastAsiaTheme="minorEastAsia" w:hAnsiTheme="minorEastAsia" w:cs="宋体"/>
                <w:spacing w:val="-1"/>
                <w:sz w:val="21"/>
                <w:szCs w:val="21"/>
                <w:lang w:eastAsia="zh-CN"/>
              </w:rPr>
              <w:t>合同价格质量保证金的优惠。</w:t>
            </w:r>
            <w:bookmarkEnd w:id="1145"/>
          </w:p>
          <w:p w14:paraId="04BAE8DA" w14:textId="77777777" w:rsidR="005025D6" w:rsidRPr="00C45829" w:rsidRDefault="00776715">
            <w:pPr>
              <w:pStyle w:val="TableText"/>
              <w:spacing w:before="40" w:line="360" w:lineRule="exact"/>
              <w:ind w:left="115"/>
              <w:outlineLvl w:val="2"/>
              <w:rPr>
                <w:rFonts w:asciiTheme="minorEastAsia" w:eastAsiaTheme="minorEastAsia" w:hAnsiTheme="minorEastAsia" w:cs="宋体" w:hint="default"/>
                <w:spacing w:val="-1"/>
                <w:lang w:eastAsia="zh-CN"/>
              </w:rPr>
            </w:pPr>
            <w:bookmarkStart w:id="1146" w:name="_Toc221816567"/>
            <w:r w:rsidRPr="00C45829">
              <w:rPr>
                <w:rFonts w:asciiTheme="minorEastAsia" w:eastAsiaTheme="minorEastAsia" w:hAnsiTheme="minorEastAsia"/>
                <w:spacing w:val="-1"/>
                <w:lang w:eastAsia="zh-CN"/>
              </w:rPr>
              <w:t>质量保证金可采用的其他形式：</w:t>
            </w:r>
            <w:r w:rsidRPr="00C45829">
              <w:rPr>
                <w:rFonts w:asciiTheme="minorEastAsia" w:eastAsiaTheme="minorEastAsia" w:hAnsiTheme="minorEastAsia"/>
                <w:u w:val="single"/>
                <w:lang w:eastAsia="zh-CN"/>
              </w:rPr>
              <w:t>银行转账、支票、银行汇票、银行本票或者金融、担保机构出具的保函等非现金形式</w:t>
            </w:r>
            <w:bookmarkEnd w:id="1146"/>
          </w:p>
          <w:p w14:paraId="1183B2E3" w14:textId="77777777" w:rsidR="005025D6" w:rsidRPr="00C45829" w:rsidRDefault="00776715">
            <w:pPr>
              <w:spacing w:before="40" w:line="360" w:lineRule="exact"/>
              <w:ind w:left="115"/>
              <w:outlineLvl w:val="2"/>
              <w:rPr>
                <w:rFonts w:asciiTheme="minorEastAsia" w:eastAsiaTheme="minorEastAsia" w:hAnsiTheme="minorEastAsia" w:cs="宋体" w:hint="default"/>
                <w:sz w:val="21"/>
                <w:szCs w:val="21"/>
                <w:lang w:eastAsia="zh-CN"/>
              </w:rPr>
            </w:pPr>
            <w:bookmarkStart w:id="1147" w:name="_Toc221816568"/>
            <w:r w:rsidRPr="00C45829">
              <w:rPr>
                <w:rFonts w:asciiTheme="minorEastAsia" w:eastAsiaTheme="minorEastAsia" w:hAnsiTheme="minorEastAsia" w:cs="宋体"/>
                <w:spacing w:val="-1"/>
                <w:sz w:val="21"/>
                <w:szCs w:val="21"/>
                <w:lang w:eastAsia="zh-CN"/>
              </w:rPr>
              <w:t>质量保证金是否计付利息：</w:t>
            </w:r>
            <w:r w:rsidRPr="00C45829">
              <w:rPr>
                <w:rFonts w:asciiTheme="minorEastAsia" w:eastAsiaTheme="minorEastAsia" w:hAnsiTheme="minorEastAsia" w:cs="宋体"/>
                <w:sz w:val="21"/>
                <w:szCs w:val="21"/>
                <w:u w:val="single"/>
                <w:lang w:eastAsia="zh-CN"/>
              </w:rPr>
              <w:t xml:space="preserve">   否</w:t>
            </w:r>
            <w:bookmarkEnd w:id="1147"/>
            <w:r w:rsidRPr="00C45829">
              <w:rPr>
                <w:rFonts w:asciiTheme="minorEastAsia" w:eastAsiaTheme="minorEastAsia" w:hAnsiTheme="minorEastAsia" w:cs="宋体"/>
                <w:sz w:val="21"/>
                <w:szCs w:val="21"/>
                <w:u w:val="single"/>
                <w:lang w:eastAsia="zh-CN"/>
              </w:rPr>
              <w:t xml:space="preserve">   </w:t>
            </w:r>
          </w:p>
          <w:p w14:paraId="04727114" w14:textId="77777777" w:rsidR="005025D6" w:rsidRPr="00C45829" w:rsidRDefault="00776715">
            <w:pPr>
              <w:spacing w:before="113" w:line="360" w:lineRule="exact"/>
              <w:ind w:left="115"/>
              <w:outlineLvl w:val="2"/>
              <w:rPr>
                <w:rFonts w:asciiTheme="minorEastAsia" w:eastAsiaTheme="minorEastAsia" w:hAnsiTheme="minorEastAsia" w:cs="宋体" w:hint="default"/>
                <w:sz w:val="21"/>
                <w:szCs w:val="21"/>
                <w:lang w:eastAsia="zh-CN"/>
              </w:rPr>
            </w:pPr>
            <w:bookmarkStart w:id="1148" w:name="_Toc221816569"/>
            <w:r w:rsidRPr="00C45829">
              <w:rPr>
                <w:rFonts w:asciiTheme="minorEastAsia" w:eastAsiaTheme="minorEastAsia" w:hAnsiTheme="minorEastAsia" w:cs="宋体"/>
                <w:spacing w:val="-1"/>
                <w:sz w:val="21"/>
                <w:szCs w:val="21"/>
                <w:lang w:eastAsia="zh-CN"/>
              </w:rPr>
              <w:t>质量保证金利息的计算方式：</w:t>
            </w:r>
            <w:r w:rsidRPr="00C45829">
              <w:rPr>
                <w:rFonts w:asciiTheme="minorEastAsia" w:eastAsiaTheme="minorEastAsia" w:hAnsiTheme="minorEastAsia" w:cs="宋体"/>
                <w:sz w:val="21"/>
                <w:szCs w:val="21"/>
                <w:u w:val="single"/>
                <w:lang w:eastAsia="zh-CN"/>
              </w:rPr>
              <w:t xml:space="preserve">     /</w:t>
            </w:r>
            <w:bookmarkEnd w:id="1148"/>
            <w:r w:rsidRPr="00C45829">
              <w:rPr>
                <w:rFonts w:asciiTheme="minorEastAsia" w:eastAsiaTheme="minorEastAsia" w:hAnsiTheme="minorEastAsia" w:cs="宋体"/>
                <w:sz w:val="21"/>
                <w:szCs w:val="21"/>
                <w:u w:val="single"/>
                <w:lang w:eastAsia="zh-CN"/>
              </w:rPr>
              <w:t xml:space="preserve">    </w:t>
            </w:r>
          </w:p>
        </w:tc>
      </w:tr>
      <w:tr w:rsidR="005025D6" w:rsidRPr="00C45829" w14:paraId="4F6A07A4" w14:textId="77777777">
        <w:trPr>
          <w:trHeight w:val="805"/>
        </w:trPr>
        <w:tc>
          <w:tcPr>
            <w:tcW w:w="774" w:type="dxa"/>
          </w:tcPr>
          <w:p w14:paraId="1150EE03" w14:textId="77777777" w:rsidR="005025D6" w:rsidRPr="00C45829" w:rsidRDefault="005025D6">
            <w:pPr>
              <w:pStyle w:val="TableText"/>
              <w:spacing w:line="316" w:lineRule="auto"/>
              <w:outlineLvl w:val="2"/>
              <w:rPr>
                <w:rFonts w:asciiTheme="minorEastAsia" w:eastAsiaTheme="minorEastAsia" w:hAnsiTheme="minorEastAsia" w:hint="default"/>
                <w:lang w:eastAsia="zh-CN"/>
              </w:rPr>
            </w:pPr>
          </w:p>
          <w:p w14:paraId="68C7B644" w14:textId="77777777" w:rsidR="005025D6" w:rsidRPr="00C45829" w:rsidRDefault="00776715">
            <w:pPr>
              <w:spacing w:before="69" w:line="188" w:lineRule="auto"/>
              <w:ind w:left="268"/>
              <w:outlineLvl w:val="2"/>
              <w:rPr>
                <w:rFonts w:asciiTheme="minorEastAsia" w:eastAsiaTheme="minorEastAsia" w:hAnsiTheme="minorEastAsia" w:hint="default"/>
                <w:sz w:val="21"/>
                <w:szCs w:val="21"/>
              </w:rPr>
            </w:pPr>
            <w:bookmarkStart w:id="1149" w:name="_Toc221816570"/>
            <w:r w:rsidRPr="00C45829">
              <w:rPr>
                <w:rFonts w:asciiTheme="minorEastAsia" w:eastAsiaTheme="minorEastAsia" w:hAnsiTheme="minorEastAsia"/>
                <w:spacing w:val="-2"/>
                <w:sz w:val="21"/>
                <w:szCs w:val="21"/>
              </w:rPr>
              <w:t>20</w:t>
            </w:r>
            <w:bookmarkEnd w:id="1149"/>
          </w:p>
        </w:tc>
        <w:tc>
          <w:tcPr>
            <w:tcW w:w="1386" w:type="dxa"/>
          </w:tcPr>
          <w:p w14:paraId="50A82BFD" w14:textId="77777777" w:rsidR="005025D6" w:rsidRPr="00C45829" w:rsidRDefault="00776715">
            <w:pPr>
              <w:spacing w:before="185" w:line="188" w:lineRule="auto"/>
              <w:ind w:left="417"/>
              <w:outlineLvl w:val="2"/>
              <w:rPr>
                <w:rFonts w:asciiTheme="minorEastAsia" w:eastAsiaTheme="minorEastAsia" w:hAnsiTheme="minorEastAsia" w:hint="default"/>
                <w:sz w:val="21"/>
                <w:szCs w:val="21"/>
              </w:rPr>
            </w:pPr>
            <w:bookmarkStart w:id="1150" w:name="_Toc221816571"/>
            <w:r w:rsidRPr="00C45829">
              <w:rPr>
                <w:rFonts w:asciiTheme="minorEastAsia" w:eastAsiaTheme="minorEastAsia" w:hAnsiTheme="minorEastAsia"/>
                <w:spacing w:val="-4"/>
                <w:sz w:val="21"/>
                <w:szCs w:val="21"/>
              </w:rPr>
              <w:t>17.5.1</w:t>
            </w:r>
            <w:bookmarkEnd w:id="1150"/>
          </w:p>
          <w:p w14:paraId="5EAC6838" w14:textId="77777777" w:rsidR="005025D6" w:rsidRPr="00C45829" w:rsidRDefault="00776715">
            <w:pPr>
              <w:spacing w:before="126" w:line="205" w:lineRule="auto"/>
              <w:ind w:left="405"/>
              <w:outlineLvl w:val="2"/>
              <w:rPr>
                <w:rFonts w:asciiTheme="minorEastAsia" w:eastAsiaTheme="minorEastAsia" w:hAnsiTheme="minorEastAsia" w:cs="宋体" w:hint="default"/>
                <w:sz w:val="21"/>
                <w:szCs w:val="21"/>
              </w:rPr>
            </w:pPr>
            <w:bookmarkStart w:id="1151" w:name="_Toc221816572"/>
            <w:r w:rsidRPr="00C45829">
              <w:rPr>
                <w:rFonts w:asciiTheme="minorEastAsia" w:eastAsiaTheme="minorEastAsia" w:hAnsiTheme="minorEastAsia" w:cs="宋体"/>
                <w:spacing w:val="-6"/>
                <w:sz w:val="21"/>
                <w:szCs w:val="21"/>
              </w:rPr>
              <w:t>（</w:t>
            </w:r>
            <w:r w:rsidRPr="00C45829">
              <w:rPr>
                <w:rFonts w:asciiTheme="minorEastAsia" w:eastAsiaTheme="minorEastAsia" w:hAnsiTheme="minorEastAsia"/>
                <w:spacing w:val="-6"/>
                <w:sz w:val="21"/>
                <w:szCs w:val="21"/>
              </w:rPr>
              <w:t>1</w:t>
            </w:r>
            <w:r w:rsidRPr="00C45829">
              <w:rPr>
                <w:rFonts w:asciiTheme="minorEastAsia" w:eastAsiaTheme="minorEastAsia" w:hAnsiTheme="minorEastAsia" w:cs="宋体"/>
                <w:spacing w:val="-6"/>
                <w:sz w:val="21"/>
                <w:szCs w:val="21"/>
              </w:rPr>
              <w:t>）</w:t>
            </w:r>
            <w:bookmarkEnd w:id="1151"/>
          </w:p>
        </w:tc>
        <w:tc>
          <w:tcPr>
            <w:tcW w:w="6889" w:type="dxa"/>
          </w:tcPr>
          <w:p w14:paraId="172707FC" w14:textId="77777777" w:rsidR="005025D6" w:rsidRPr="00C45829" w:rsidRDefault="00776715">
            <w:pPr>
              <w:spacing w:before="126" w:line="360" w:lineRule="exact"/>
              <w:ind w:left="114" w:right="107"/>
              <w:outlineLvl w:val="2"/>
              <w:rPr>
                <w:rFonts w:asciiTheme="minorEastAsia" w:eastAsiaTheme="minorEastAsia" w:hAnsiTheme="minorEastAsia" w:cs="宋体" w:hint="default"/>
                <w:sz w:val="21"/>
                <w:szCs w:val="21"/>
                <w:lang w:eastAsia="zh-CN"/>
              </w:rPr>
            </w:pPr>
            <w:bookmarkStart w:id="1152" w:name="_Toc221816573"/>
            <w:r w:rsidRPr="00C45829">
              <w:rPr>
                <w:rFonts w:asciiTheme="minorEastAsia" w:eastAsiaTheme="minorEastAsia" w:hAnsiTheme="minorEastAsia" w:cs="宋体"/>
                <w:spacing w:val="7"/>
                <w:sz w:val="21"/>
                <w:szCs w:val="21"/>
                <w:lang w:eastAsia="zh-CN"/>
              </w:rPr>
              <w:t>承包人向咨询人提交交工付款申请单（包括</w:t>
            </w:r>
            <w:r w:rsidRPr="00C45829">
              <w:rPr>
                <w:rFonts w:asciiTheme="minorEastAsia" w:eastAsiaTheme="minorEastAsia" w:hAnsiTheme="minorEastAsia" w:cs="宋体"/>
                <w:spacing w:val="6"/>
                <w:sz w:val="21"/>
                <w:szCs w:val="21"/>
                <w:lang w:eastAsia="zh-CN"/>
              </w:rPr>
              <w:t>相关证明材料）的</w:t>
            </w:r>
            <w:r w:rsidRPr="00C45829">
              <w:rPr>
                <w:rFonts w:asciiTheme="minorEastAsia" w:eastAsiaTheme="minorEastAsia" w:hAnsiTheme="minorEastAsia" w:cs="宋体"/>
                <w:spacing w:val="-1"/>
                <w:sz w:val="21"/>
                <w:szCs w:val="21"/>
                <w:lang w:eastAsia="zh-CN"/>
              </w:rPr>
              <w:t>份数：</w:t>
            </w:r>
            <w:r w:rsidRPr="00C45829">
              <w:rPr>
                <w:rFonts w:asciiTheme="minorEastAsia" w:eastAsiaTheme="minorEastAsia" w:hAnsiTheme="minorEastAsia" w:cs="宋体"/>
                <w:spacing w:val="-1"/>
                <w:sz w:val="21"/>
                <w:szCs w:val="21"/>
                <w:u w:val="single"/>
                <w:lang w:eastAsia="zh-CN"/>
              </w:rPr>
              <w:t xml:space="preserve">  5  </w:t>
            </w:r>
            <w:r w:rsidRPr="00C45829">
              <w:rPr>
                <w:rFonts w:asciiTheme="minorEastAsia" w:eastAsiaTheme="minorEastAsia" w:hAnsiTheme="minorEastAsia" w:cs="宋体"/>
                <w:spacing w:val="-111"/>
                <w:sz w:val="21"/>
                <w:szCs w:val="21"/>
                <w:lang w:eastAsia="zh-CN"/>
              </w:rPr>
              <w:t xml:space="preserve"> </w:t>
            </w:r>
            <w:r w:rsidRPr="00C45829">
              <w:rPr>
                <w:rFonts w:asciiTheme="minorEastAsia" w:eastAsiaTheme="minorEastAsia" w:hAnsiTheme="minorEastAsia" w:cs="宋体"/>
                <w:spacing w:val="-1"/>
                <w:sz w:val="21"/>
                <w:szCs w:val="21"/>
                <w:lang w:eastAsia="zh-CN"/>
              </w:rPr>
              <w:t>份</w:t>
            </w:r>
            <w:bookmarkEnd w:id="1152"/>
          </w:p>
        </w:tc>
      </w:tr>
      <w:tr w:rsidR="005025D6" w:rsidRPr="00C45829" w14:paraId="7304666A" w14:textId="77777777">
        <w:trPr>
          <w:trHeight w:val="805"/>
        </w:trPr>
        <w:tc>
          <w:tcPr>
            <w:tcW w:w="774" w:type="dxa"/>
          </w:tcPr>
          <w:p w14:paraId="31B40827" w14:textId="77777777" w:rsidR="005025D6" w:rsidRPr="00C45829" w:rsidRDefault="005025D6">
            <w:pPr>
              <w:pStyle w:val="TableText"/>
              <w:spacing w:line="315" w:lineRule="auto"/>
              <w:outlineLvl w:val="2"/>
              <w:rPr>
                <w:rFonts w:asciiTheme="minorEastAsia" w:eastAsiaTheme="minorEastAsia" w:hAnsiTheme="minorEastAsia" w:hint="default"/>
                <w:lang w:eastAsia="zh-CN"/>
              </w:rPr>
            </w:pPr>
          </w:p>
          <w:p w14:paraId="62A99762" w14:textId="77777777" w:rsidR="005025D6" w:rsidRPr="00C45829" w:rsidRDefault="00776715">
            <w:pPr>
              <w:spacing w:before="69" w:line="188" w:lineRule="auto"/>
              <w:ind w:left="268"/>
              <w:outlineLvl w:val="2"/>
              <w:rPr>
                <w:rFonts w:asciiTheme="minorEastAsia" w:eastAsiaTheme="minorEastAsia" w:hAnsiTheme="minorEastAsia" w:hint="default"/>
                <w:sz w:val="21"/>
                <w:szCs w:val="21"/>
              </w:rPr>
            </w:pPr>
            <w:bookmarkStart w:id="1153" w:name="_Toc221816574"/>
            <w:r w:rsidRPr="00C45829">
              <w:rPr>
                <w:rFonts w:asciiTheme="minorEastAsia" w:eastAsiaTheme="minorEastAsia" w:hAnsiTheme="minorEastAsia"/>
                <w:spacing w:val="-2"/>
                <w:sz w:val="21"/>
                <w:szCs w:val="21"/>
              </w:rPr>
              <w:t>21</w:t>
            </w:r>
            <w:bookmarkEnd w:id="1153"/>
          </w:p>
        </w:tc>
        <w:tc>
          <w:tcPr>
            <w:tcW w:w="1386" w:type="dxa"/>
          </w:tcPr>
          <w:p w14:paraId="1F2174ED" w14:textId="77777777" w:rsidR="005025D6" w:rsidRPr="00C45829" w:rsidRDefault="00776715">
            <w:pPr>
              <w:spacing w:before="187" w:line="188" w:lineRule="auto"/>
              <w:ind w:left="417"/>
              <w:outlineLvl w:val="2"/>
              <w:rPr>
                <w:rFonts w:asciiTheme="minorEastAsia" w:eastAsiaTheme="minorEastAsia" w:hAnsiTheme="minorEastAsia" w:hint="default"/>
                <w:sz w:val="21"/>
                <w:szCs w:val="21"/>
              </w:rPr>
            </w:pPr>
            <w:bookmarkStart w:id="1154" w:name="_Toc221816575"/>
            <w:r w:rsidRPr="00C45829">
              <w:rPr>
                <w:rFonts w:asciiTheme="minorEastAsia" w:eastAsiaTheme="minorEastAsia" w:hAnsiTheme="minorEastAsia"/>
                <w:spacing w:val="-4"/>
                <w:sz w:val="21"/>
                <w:szCs w:val="21"/>
              </w:rPr>
              <w:t>17.6.1</w:t>
            </w:r>
            <w:bookmarkEnd w:id="1154"/>
          </w:p>
          <w:p w14:paraId="618F7845" w14:textId="77777777" w:rsidR="005025D6" w:rsidRPr="00C45829" w:rsidRDefault="00776715">
            <w:pPr>
              <w:spacing w:before="123" w:line="206" w:lineRule="auto"/>
              <w:ind w:left="405"/>
              <w:outlineLvl w:val="2"/>
              <w:rPr>
                <w:rFonts w:asciiTheme="minorEastAsia" w:eastAsiaTheme="minorEastAsia" w:hAnsiTheme="minorEastAsia" w:cs="宋体" w:hint="default"/>
                <w:sz w:val="21"/>
                <w:szCs w:val="21"/>
              </w:rPr>
            </w:pPr>
            <w:bookmarkStart w:id="1155" w:name="_Toc221816576"/>
            <w:r w:rsidRPr="00C45829">
              <w:rPr>
                <w:rFonts w:asciiTheme="minorEastAsia" w:eastAsiaTheme="minorEastAsia" w:hAnsiTheme="minorEastAsia" w:cs="宋体"/>
                <w:spacing w:val="-6"/>
                <w:sz w:val="21"/>
                <w:szCs w:val="21"/>
              </w:rPr>
              <w:t>（</w:t>
            </w:r>
            <w:r w:rsidRPr="00C45829">
              <w:rPr>
                <w:rFonts w:asciiTheme="minorEastAsia" w:eastAsiaTheme="minorEastAsia" w:hAnsiTheme="minorEastAsia"/>
                <w:spacing w:val="-6"/>
                <w:sz w:val="21"/>
                <w:szCs w:val="21"/>
              </w:rPr>
              <w:t>1</w:t>
            </w:r>
            <w:r w:rsidRPr="00C45829">
              <w:rPr>
                <w:rFonts w:asciiTheme="minorEastAsia" w:eastAsiaTheme="minorEastAsia" w:hAnsiTheme="minorEastAsia" w:cs="宋体"/>
                <w:spacing w:val="-6"/>
                <w:sz w:val="21"/>
                <w:szCs w:val="21"/>
              </w:rPr>
              <w:t>）</w:t>
            </w:r>
            <w:bookmarkEnd w:id="1155"/>
          </w:p>
        </w:tc>
        <w:tc>
          <w:tcPr>
            <w:tcW w:w="6889" w:type="dxa"/>
          </w:tcPr>
          <w:p w14:paraId="5805D68B" w14:textId="77777777" w:rsidR="005025D6" w:rsidRPr="00C45829" w:rsidRDefault="00776715">
            <w:pPr>
              <w:spacing w:before="129" w:line="360" w:lineRule="exact"/>
              <w:ind w:left="114" w:right="107"/>
              <w:outlineLvl w:val="2"/>
              <w:rPr>
                <w:rFonts w:asciiTheme="minorEastAsia" w:eastAsiaTheme="minorEastAsia" w:hAnsiTheme="minorEastAsia" w:cs="宋体" w:hint="default"/>
                <w:sz w:val="21"/>
                <w:szCs w:val="21"/>
                <w:lang w:eastAsia="zh-CN"/>
              </w:rPr>
            </w:pPr>
            <w:bookmarkStart w:id="1156" w:name="_Toc221816577"/>
            <w:r w:rsidRPr="00C45829">
              <w:rPr>
                <w:rFonts w:asciiTheme="minorEastAsia" w:eastAsiaTheme="minorEastAsia" w:hAnsiTheme="minorEastAsia" w:cs="宋体"/>
                <w:spacing w:val="7"/>
                <w:sz w:val="21"/>
                <w:szCs w:val="21"/>
                <w:lang w:eastAsia="zh-CN"/>
              </w:rPr>
              <w:t>承包人向咨询人提交最终结清申请单（包括</w:t>
            </w:r>
            <w:r w:rsidRPr="00C45829">
              <w:rPr>
                <w:rFonts w:asciiTheme="minorEastAsia" w:eastAsiaTheme="minorEastAsia" w:hAnsiTheme="minorEastAsia" w:cs="宋体"/>
                <w:spacing w:val="6"/>
                <w:sz w:val="21"/>
                <w:szCs w:val="21"/>
                <w:lang w:eastAsia="zh-CN"/>
              </w:rPr>
              <w:t>相关证明材料）的</w:t>
            </w:r>
            <w:r w:rsidRPr="00C45829">
              <w:rPr>
                <w:rFonts w:asciiTheme="minorEastAsia" w:eastAsiaTheme="minorEastAsia" w:hAnsiTheme="minorEastAsia" w:cs="宋体"/>
                <w:spacing w:val="-1"/>
                <w:sz w:val="21"/>
                <w:szCs w:val="21"/>
                <w:lang w:eastAsia="zh-CN"/>
              </w:rPr>
              <w:t>份数：</w:t>
            </w:r>
            <w:r w:rsidRPr="00C45829">
              <w:rPr>
                <w:rFonts w:asciiTheme="minorEastAsia" w:eastAsiaTheme="minorEastAsia" w:hAnsiTheme="minorEastAsia" w:cs="宋体"/>
                <w:spacing w:val="-1"/>
                <w:sz w:val="21"/>
                <w:szCs w:val="21"/>
                <w:u w:val="single"/>
                <w:lang w:eastAsia="zh-CN"/>
              </w:rPr>
              <w:t xml:space="preserve">  5  </w:t>
            </w:r>
            <w:r w:rsidRPr="00C45829">
              <w:rPr>
                <w:rFonts w:asciiTheme="minorEastAsia" w:eastAsiaTheme="minorEastAsia" w:hAnsiTheme="minorEastAsia" w:cs="宋体"/>
                <w:spacing w:val="-111"/>
                <w:sz w:val="21"/>
                <w:szCs w:val="21"/>
                <w:lang w:eastAsia="zh-CN"/>
              </w:rPr>
              <w:t xml:space="preserve"> </w:t>
            </w:r>
            <w:r w:rsidRPr="00C45829">
              <w:rPr>
                <w:rFonts w:asciiTheme="minorEastAsia" w:eastAsiaTheme="minorEastAsia" w:hAnsiTheme="minorEastAsia" w:cs="宋体"/>
                <w:spacing w:val="-1"/>
                <w:sz w:val="21"/>
                <w:szCs w:val="21"/>
                <w:lang w:eastAsia="zh-CN"/>
              </w:rPr>
              <w:t>份</w:t>
            </w:r>
            <w:bookmarkEnd w:id="1156"/>
          </w:p>
        </w:tc>
      </w:tr>
      <w:tr w:rsidR="005025D6" w:rsidRPr="00C45829" w14:paraId="364B8071" w14:textId="77777777">
        <w:trPr>
          <w:trHeight w:val="805"/>
        </w:trPr>
        <w:tc>
          <w:tcPr>
            <w:tcW w:w="774" w:type="dxa"/>
          </w:tcPr>
          <w:p w14:paraId="0AD9DB22" w14:textId="77777777" w:rsidR="005025D6" w:rsidRPr="00C45829" w:rsidRDefault="005025D6">
            <w:pPr>
              <w:pStyle w:val="TableText"/>
              <w:spacing w:line="316" w:lineRule="auto"/>
              <w:outlineLvl w:val="2"/>
              <w:rPr>
                <w:rFonts w:asciiTheme="minorEastAsia" w:eastAsiaTheme="minorEastAsia" w:hAnsiTheme="minorEastAsia" w:hint="default"/>
                <w:lang w:eastAsia="zh-CN"/>
              </w:rPr>
            </w:pPr>
          </w:p>
          <w:p w14:paraId="62B86D1C" w14:textId="77777777" w:rsidR="005025D6" w:rsidRPr="00C45829" w:rsidRDefault="00776715">
            <w:pPr>
              <w:spacing w:before="69" w:line="188" w:lineRule="auto"/>
              <w:ind w:left="268"/>
              <w:outlineLvl w:val="2"/>
              <w:rPr>
                <w:rFonts w:asciiTheme="minorEastAsia" w:eastAsiaTheme="minorEastAsia" w:hAnsiTheme="minorEastAsia" w:hint="default"/>
                <w:sz w:val="21"/>
                <w:szCs w:val="21"/>
              </w:rPr>
            </w:pPr>
            <w:bookmarkStart w:id="1157" w:name="_Toc221816578"/>
            <w:r w:rsidRPr="00C45829">
              <w:rPr>
                <w:rFonts w:asciiTheme="minorEastAsia" w:eastAsiaTheme="minorEastAsia" w:hAnsiTheme="minorEastAsia"/>
                <w:spacing w:val="-2"/>
                <w:sz w:val="21"/>
                <w:szCs w:val="21"/>
              </w:rPr>
              <w:t>22</w:t>
            </w:r>
            <w:bookmarkEnd w:id="1157"/>
          </w:p>
        </w:tc>
        <w:tc>
          <w:tcPr>
            <w:tcW w:w="1386" w:type="dxa"/>
          </w:tcPr>
          <w:p w14:paraId="583EA921" w14:textId="77777777" w:rsidR="005025D6" w:rsidRPr="00C45829" w:rsidRDefault="005025D6">
            <w:pPr>
              <w:pStyle w:val="TableText"/>
              <w:spacing w:line="316" w:lineRule="auto"/>
              <w:outlineLvl w:val="2"/>
              <w:rPr>
                <w:rFonts w:asciiTheme="minorEastAsia" w:eastAsiaTheme="minorEastAsia" w:hAnsiTheme="minorEastAsia" w:hint="default"/>
              </w:rPr>
            </w:pPr>
          </w:p>
          <w:p w14:paraId="76EB4EA5" w14:textId="77777777" w:rsidR="005025D6" w:rsidRPr="00C45829" w:rsidRDefault="00776715">
            <w:pPr>
              <w:spacing w:before="69" w:line="188" w:lineRule="auto"/>
              <w:ind w:left="417"/>
              <w:outlineLvl w:val="2"/>
              <w:rPr>
                <w:rFonts w:asciiTheme="minorEastAsia" w:eastAsiaTheme="minorEastAsia" w:hAnsiTheme="minorEastAsia" w:hint="default"/>
                <w:sz w:val="21"/>
                <w:szCs w:val="21"/>
              </w:rPr>
            </w:pPr>
            <w:bookmarkStart w:id="1158" w:name="_Toc221816579"/>
            <w:r w:rsidRPr="00C45829">
              <w:rPr>
                <w:rFonts w:asciiTheme="minorEastAsia" w:eastAsiaTheme="minorEastAsia" w:hAnsiTheme="minorEastAsia"/>
                <w:spacing w:val="-4"/>
                <w:sz w:val="21"/>
                <w:szCs w:val="21"/>
              </w:rPr>
              <w:t>18.3.1</w:t>
            </w:r>
            <w:bookmarkEnd w:id="1158"/>
          </w:p>
        </w:tc>
        <w:tc>
          <w:tcPr>
            <w:tcW w:w="6889" w:type="dxa"/>
          </w:tcPr>
          <w:p w14:paraId="3C351337" w14:textId="77777777" w:rsidR="005025D6" w:rsidRPr="00C45829" w:rsidRDefault="00776715">
            <w:pPr>
              <w:spacing w:before="127" w:line="360" w:lineRule="exact"/>
              <w:ind w:left="114"/>
              <w:outlineLvl w:val="2"/>
              <w:rPr>
                <w:rFonts w:asciiTheme="minorEastAsia" w:eastAsiaTheme="minorEastAsia" w:hAnsiTheme="minorEastAsia" w:cs="宋体" w:hint="default"/>
                <w:sz w:val="21"/>
                <w:szCs w:val="21"/>
                <w:lang w:eastAsia="zh-CN"/>
              </w:rPr>
            </w:pPr>
            <w:bookmarkStart w:id="1159" w:name="_Toc221816580"/>
            <w:r w:rsidRPr="00C45829">
              <w:rPr>
                <w:rFonts w:asciiTheme="minorEastAsia" w:eastAsiaTheme="minorEastAsia" w:hAnsiTheme="minorEastAsia" w:cs="宋体"/>
                <w:spacing w:val="-1"/>
                <w:sz w:val="21"/>
                <w:szCs w:val="21"/>
                <w:lang w:eastAsia="zh-CN"/>
              </w:rPr>
              <w:t>承包人提供工程验收资料和验收申请报告的期限：</w:t>
            </w:r>
            <w:r w:rsidRPr="00C45829">
              <w:rPr>
                <w:rFonts w:asciiTheme="minorEastAsia" w:eastAsiaTheme="minorEastAsia" w:hAnsiTheme="minorEastAsia" w:cs="宋体"/>
                <w:spacing w:val="1"/>
                <w:sz w:val="21"/>
                <w:szCs w:val="21"/>
                <w:u w:val="single"/>
                <w:lang w:eastAsia="zh-CN"/>
              </w:rPr>
              <w:t xml:space="preserve"> 14天</w:t>
            </w:r>
            <w:bookmarkEnd w:id="1159"/>
            <w:r w:rsidRPr="00C45829">
              <w:rPr>
                <w:rFonts w:asciiTheme="minorEastAsia" w:eastAsiaTheme="minorEastAsia" w:hAnsiTheme="minorEastAsia" w:cs="宋体"/>
                <w:spacing w:val="1"/>
                <w:sz w:val="21"/>
                <w:szCs w:val="21"/>
                <w:u w:val="single"/>
                <w:lang w:eastAsia="zh-CN"/>
              </w:rPr>
              <w:t xml:space="preserve"> </w:t>
            </w:r>
          </w:p>
          <w:p w14:paraId="5B2F07CF" w14:textId="77777777" w:rsidR="005025D6" w:rsidRPr="00C45829" w:rsidRDefault="00776715">
            <w:pPr>
              <w:spacing w:before="117" w:line="360" w:lineRule="exact"/>
              <w:ind w:left="114"/>
              <w:outlineLvl w:val="2"/>
              <w:rPr>
                <w:rFonts w:asciiTheme="minorEastAsia" w:eastAsiaTheme="minorEastAsia" w:hAnsiTheme="minorEastAsia" w:cs="宋体" w:hint="default"/>
                <w:sz w:val="21"/>
                <w:szCs w:val="21"/>
                <w:lang w:eastAsia="zh-CN"/>
              </w:rPr>
            </w:pPr>
            <w:bookmarkStart w:id="1160" w:name="_Toc221816581"/>
            <w:r w:rsidRPr="00C45829">
              <w:rPr>
                <w:rFonts w:asciiTheme="minorEastAsia" w:eastAsiaTheme="minorEastAsia" w:hAnsiTheme="minorEastAsia" w:cs="宋体"/>
                <w:spacing w:val="-1"/>
                <w:sz w:val="21"/>
                <w:szCs w:val="21"/>
                <w:lang w:eastAsia="zh-CN"/>
              </w:rPr>
              <w:t>承包人提供工程验收资料和验收申请报告的份数：</w:t>
            </w:r>
            <w:r w:rsidRPr="00C45829">
              <w:rPr>
                <w:rFonts w:asciiTheme="minorEastAsia" w:eastAsiaTheme="minorEastAsia" w:hAnsiTheme="minorEastAsia" w:cs="宋体"/>
                <w:spacing w:val="-1"/>
                <w:sz w:val="21"/>
                <w:szCs w:val="21"/>
                <w:u w:val="single"/>
                <w:lang w:eastAsia="zh-CN"/>
              </w:rPr>
              <w:t xml:space="preserve">  4  </w:t>
            </w:r>
            <w:r w:rsidRPr="00C45829">
              <w:rPr>
                <w:rFonts w:asciiTheme="minorEastAsia" w:eastAsiaTheme="minorEastAsia" w:hAnsiTheme="minorEastAsia" w:cs="宋体"/>
                <w:spacing w:val="-93"/>
                <w:sz w:val="21"/>
                <w:szCs w:val="21"/>
                <w:lang w:eastAsia="zh-CN"/>
              </w:rPr>
              <w:t xml:space="preserve"> </w:t>
            </w:r>
            <w:r w:rsidRPr="00C45829">
              <w:rPr>
                <w:rFonts w:asciiTheme="minorEastAsia" w:eastAsiaTheme="minorEastAsia" w:hAnsiTheme="minorEastAsia" w:cs="宋体"/>
                <w:spacing w:val="-1"/>
                <w:sz w:val="21"/>
                <w:szCs w:val="21"/>
                <w:lang w:eastAsia="zh-CN"/>
              </w:rPr>
              <w:t>份</w:t>
            </w:r>
            <w:bookmarkEnd w:id="1160"/>
          </w:p>
        </w:tc>
      </w:tr>
      <w:tr w:rsidR="005025D6" w:rsidRPr="00C45829" w14:paraId="3CEB4A44" w14:textId="77777777">
        <w:trPr>
          <w:trHeight w:val="1115"/>
        </w:trPr>
        <w:tc>
          <w:tcPr>
            <w:tcW w:w="774" w:type="dxa"/>
          </w:tcPr>
          <w:p w14:paraId="098B4CA4" w14:textId="77777777" w:rsidR="005025D6" w:rsidRPr="00C45829" w:rsidRDefault="005025D6">
            <w:pPr>
              <w:pStyle w:val="TableText"/>
              <w:spacing w:line="468" w:lineRule="auto"/>
              <w:outlineLvl w:val="2"/>
              <w:rPr>
                <w:rFonts w:asciiTheme="minorEastAsia" w:eastAsiaTheme="minorEastAsia" w:hAnsiTheme="minorEastAsia" w:hint="default"/>
                <w:lang w:eastAsia="zh-CN"/>
              </w:rPr>
            </w:pPr>
          </w:p>
          <w:p w14:paraId="4007DE09" w14:textId="77777777" w:rsidR="005025D6" w:rsidRPr="00C45829" w:rsidRDefault="00776715" w:rsidP="00510C5F">
            <w:pPr>
              <w:spacing w:before="69" w:line="188" w:lineRule="auto"/>
              <w:ind w:left="268"/>
              <w:outlineLvl w:val="2"/>
              <w:rPr>
                <w:rFonts w:asciiTheme="minorEastAsia" w:eastAsiaTheme="minorEastAsia" w:hAnsiTheme="minorEastAsia" w:hint="default"/>
                <w:sz w:val="21"/>
                <w:szCs w:val="21"/>
                <w:lang w:eastAsia="zh-CN"/>
              </w:rPr>
            </w:pPr>
            <w:bookmarkStart w:id="1161" w:name="_Toc221816585"/>
            <w:r w:rsidRPr="00C45829">
              <w:rPr>
                <w:rFonts w:asciiTheme="minorEastAsia" w:eastAsiaTheme="minorEastAsia" w:hAnsiTheme="minorEastAsia"/>
                <w:spacing w:val="-2"/>
                <w:sz w:val="21"/>
                <w:szCs w:val="21"/>
              </w:rPr>
              <w:t>2</w:t>
            </w:r>
            <w:bookmarkEnd w:id="1161"/>
            <w:r w:rsidR="00510C5F">
              <w:rPr>
                <w:rFonts w:asciiTheme="minorEastAsia" w:eastAsiaTheme="minorEastAsia" w:hAnsiTheme="minorEastAsia"/>
                <w:spacing w:val="-2"/>
                <w:sz w:val="21"/>
                <w:szCs w:val="21"/>
                <w:lang w:eastAsia="zh-CN"/>
              </w:rPr>
              <w:t>3</w:t>
            </w:r>
          </w:p>
        </w:tc>
        <w:tc>
          <w:tcPr>
            <w:tcW w:w="1386" w:type="dxa"/>
          </w:tcPr>
          <w:p w14:paraId="08DDCA6D" w14:textId="77777777" w:rsidR="005025D6" w:rsidRPr="00C45829" w:rsidRDefault="005025D6">
            <w:pPr>
              <w:pStyle w:val="TableText"/>
              <w:spacing w:line="408" w:lineRule="auto"/>
              <w:outlineLvl w:val="2"/>
              <w:rPr>
                <w:rFonts w:asciiTheme="minorEastAsia" w:eastAsiaTheme="minorEastAsia" w:hAnsiTheme="minorEastAsia" w:hint="default"/>
              </w:rPr>
            </w:pPr>
          </w:p>
          <w:p w14:paraId="3FAB7231" w14:textId="77777777" w:rsidR="005025D6" w:rsidRPr="00C45829" w:rsidRDefault="00776715">
            <w:pPr>
              <w:spacing w:before="69" w:line="188" w:lineRule="auto"/>
              <w:ind w:left="483"/>
              <w:outlineLvl w:val="2"/>
              <w:rPr>
                <w:rFonts w:asciiTheme="minorEastAsia" w:eastAsiaTheme="minorEastAsia" w:hAnsiTheme="minorEastAsia" w:hint="default"/>
                <w:sz w:val="21"/>
                <w:szCs w:val="21"/>
              </w:rPr>
            </w:pPr>
            <w:bookmarkStart w:id="1162" w:name="_Toc221816586"/>
            <w:r w:rsidRPr="00C45829">
              <w:rPr>
                <w:rFonts w:asciiTheme="minorEastAsia" w:eastAsiaTheme="minorEastAsia" w:hAnsiTheme="minorEastAsia"/>
                <w:spacing w:val="-1"/>
                <w:sz w:val="21"/>
                <w:szCs w:val="21"/>
              </w:rPr>
              <w:t>20.1</w:t>
            </w:r>
            <w:bookmarkEnd w:id="1162"/>
          </w:p>
        </w:tc>
        <w:tc>
          <w:tcPr>
            <w:tcW w:w="6889" w:type="dxa"/>
          </w:tcPr>
          <w:p w14:paraId="2F489D4A" w14:textId="77777777" w:rsidR="005025D6" w:rsidRPr="00C45829" w:rsidRDefault="00776715">
            <w:pPr>
              <w:spacing w:before="126" w:line="360" w:lineRule="exact"/>
              <w:ind w:left="114"/>
              <w:outlineLvl w:val="2"/>
              <w:rPr>
                <w:rFonts w:asciiTheme="minorEastAsia" w:eastAsiaTheme="minorEastAsia" w:hAnsiTheme="minorEastAsia" w:cs="宋体" w:hint="default"/>
                <w:sz w:val="21"/>
                <w:szCs w:val="21"/>
                <w:lang w:eastAsia="zh-CN"/>
              </w:rPr>
            </w:pPr>
            <w:bookmarkStart w:id="1163" w:name="_Toc221816587"/>
            <w:r w:rsidRPr="00C45829">
              <w:rPr>
                <w:rFonts w:asciiTheme="minorEastAsia" w:eastAsiaTheme="minorEastAsia" w:hAnsiTheme="minorEastAsia" w:cs="宋体"/>
                <w:spacing w:val="-1"/>
                <w:sz w:val="21"/>
                <w:szCs w:val="21"/>
                <w:lang w:eastAsia="zh-CN"/>
              </w:rPr>
              <w:t>承包人投保安全生产责任保险</w:t>
            </w:r>
            <w:r w:rsidRPr="00C45829">
              <w:rPr>
                <w:rFonts w:asciiTheme="minorEastAsia" w:eastAsiaTheme="minorEastAsia" w:hAnsiTheme="minorEastAsia" w:cs="宋体"/>
                <w:spacing w:val="3"/>
                <w:sz w:val="21"/>
                <w:szCs w:val="21"/>
                <w:lang w:eastAsia="zh-CN"/>
              </w:rPr>
              <w:t>：</w:t>
            </w:r>
            <w:r w:rsidRPr="00C45829">
              <w:rPr>
                <w:rFonts w:asciiTheme="minorEastAsia" w:eastAsiaTheme="minorEastAsia" w:hAnsiTheme="minorEastAsia" w:cs="宋体"/>
                <w:sz w:val="21"/>
                <w:szCs w:val="21"/>
                <w:u w:val="single"/>
                <w:lang w:eastAsia="zh-CN"/>
              </w:rPr>
              <w:t xml:space="preserve"> </w:t>
            </w:r>
            <w:r w:rsidRPr="00C45829">
              <w:rPr>
                <w:rFonts w:asciiTheme="minorEastAsia" w:eastAsiaTheme="minorEastAsia" w:hAnsiTheme="minorEastAsia" w:cs="宋体"/>
                <w:spacing w:val="3"/>
                <w:sz w:val="21"/>
                <w:szCs w:val="21"/>
                <w:u w:val="single"/>
                <w:lang w:eastAsia="zh-CN"/>
              </w:rPr>
              <w:t>是</w:t>
            </w:r>
            <w:bookmarkEnd w:id="1163"/>
            <w:r w:rsidRPr="00C45829">
              <w:rPr>
                <w:rFonts w:asciiTheme="minorEastAsia" w:eastAsiaTheme="minorEastAsia" w:hAnsiTheme="minorEastAsia" w:cs="宋体"/>
                <w:spacing w:val="3"/>
                <w:sz w:val="21"/>
                <w:szCs w:val="21"/>
                <w:u w:val="single"/>
                <w:lang w:eastAsia="zh-CN"/>
              </w:rPr>
              <w:t xml:space="preserve"> </w:t>
            </w:r>
          </w:p>
          <w:p w14:paraId="0FC6F168" w14:textId="77777777" w:rsidR="005025D6" w:rsidRPr="00C45829" w:rsidRDefault="00776715">
            <w:pPr>
              <w:spacing w:before="116" w:line="360" w:lineRule="exact"/>
              <w:ind w:left="119"/>
              <w:outlineLvl w:val="2"/>
              <w:rPr>
                <w:rFonts w:asciiTheme="minorEastAsia" w:eastAsiaTheme="minorEastAsia" w:hAnsiTheme="minorEastAsia" w:cs="宋体" w:hint="default"/>
                <w:sz w:val="21"/>
                <w:szCs w:val="21"/>
                <w:lang w:eastAsia="zh-CN"/>
              </w:rPr>
            </w:pPr>
            <w:bookmarkStart w:id="1164" w:name="_Toc221816588"/>
            <w:r w:rsidRPr="00C45829">
              <w:rPr>
                <w:rFonts w:asciiTheme="minorEastAsia" w:eastAsiaTheme="minorEastAsia" w:hAnsiTheme="minorEastAsia" w:cs="宋体"/>
                <w:spacing w:val="-2"/>
                <w:sz w:val="21"/>
                <w:szCs w:val="21"/>
                <w:lang w:eastAsia="zh-CN"/>
              </w:rPr>
              <w:t>安全生产责任保险保险金额</w:t>
            </w:r>
            <w:r w:rsidRPr="00C45829">
              <w:rPr>
                <w:rFonts w:asciiTheme="minorEastAsia" w:eastAsiaTheme="minorEastAsia" w:hAnsiTheme="minorEastAsia" w:cs="宋体"/>
                <w:spacing w:val="-2"/>
                <w:sz w:val="21"/>
                <w:szCs w:val="21"/>
                <w:u w:val="single"/>
                <w:lang w:eastAsia="zh-CN"/>
              </w:rPr>
              <w:t>：承包人应根据《广西壮族自治区交通运输厅关于推进实施行业工程建设领域安全生产责任保险工作的通知》（桂交安监函〔2025〕507号）要求购买安全生产责任保险。</w:t>
            </w:r>
            <w:r w:rsidRPr="00C45829">
              <w:rPr>
                <w:rFonts w:asciiTheme="minorEastAsia" w:eastAsiaTheme="minorEastAsia" w:hAnsiTheme="minorEastAsia" w:cs="宋体"/>
                <w:spacing w:val="-2"/>
                <w:sz w:val="21"/>
                <w:szCs w:val="21"/>
                <w:u w:val="single"/>
                <w:lang w:val="zh-CN" w:eastAsia="zh-CN"/>
              </w:rPr>
              <w:t>安全生产责任险的保险费在安全生产费中计取。承包人必须按招标文件的要求足额购买并向发包人提供保单，</w:t>
            </w:r>
            <w:r w:rsidRPr="00C45829">
              <w:rPr>
                <w:rFonts w:asciiTheme="minorEastAsia" w:eastAsiaTheme="minorEastAsia" w:hAnsiTheme="minorEastAsia" w:cs="宋体"/>
                <w:spacing w:val="-2"/>
                <w:sz w:val="21"/>
                <w:szCs w:val="21"/>
                <w:u w:val="single"/>
                <w:lang w:eastAsia="zh-CN"/>
              </w:rPr>
              <w:t>发包人在接到保险单后，将按照保险单的费用在安全生产费用中向承包人支付。</w:t>
            </w:r>
            <w:bookmarkEnd w:id="1164"/>
          </w:p>
          <w:p w14:paraId="5E27EE3C" w14:textId="77777777" w:rsidR="005025D6" w:rsidRPr="00C45829" w:rsidRDefault="00776715">
            <w:pPr>
              <w:spacing w:before="27" w:line="360" w:lineRule="exact"/>
              <w:ind w:left="115"/>
              <w:outlineLvl w:val="2"/>
              <w:rPr>
                <w:rFonts w:asciiTheme="minorEastAsia" w:eastAsiaTheme="minorEastAsia" w:hAnsiTheme="minorEastAsia" w:cs="宋体" w:hint="default"/>
                <w:sz w:val="21"/>
                <w:szCs w:val="21"/>
                <w:lang w:eastAsia="zh-CN"/>
              </w:rPr>
            </w:pPr>
            <w:bookmarkStart w:id="1165" w:name="_Toc221816589"/>
            <w:r w:rsidRPr="00C45829">
              <w:rPr>
                <w:rFonts w:asciiTheme="minorEastAsia" w:eastAsiaTheme="minorEastAsia" w:hAnsiTheme="minorEastAsia" w:cs="宋体"/>
                <w:spacing w:val="-3"/>
                <w:sz w:val="21"/>
                <w:szCs w:val="21"/>
                <w:lang w:eastAsia="zh-CN"/>
              </w:rPr>
              <w:t>保险期限：</w:t>
            </w:r>
            <w:r w:rsidRPr="00C45829">
              <w:rPr>
                <w:rFonts w:asciiTheme="minorEastAsia" w:eastAsiaTheme="minorEastAsia" w:hAnsiTheme="minorEastAsia" w:cs="宋体"/>
                <w:sz w:val="21"/>
                <w:szCs w:val="21"/>
                <w:u w:val="single"/>
                <w:lang w:eastAsia="zh-CN"/>
              </w:rPr>
              <w:t xml:space="preserve"> </w:t>
            </w:r>
            <w:r w:rsidRPr="00C45829">
              <w:rPr>
                <w:rFonts w:asciiTheme="minorEastAsia" w:eastAsiaTheme="minorEastAsia" w:hAnsiTheme="minorEastAsia"/>
                <w:sz w:val="21"/>
                <w:szCs w:val="21"/>
                <w:u w:val="single"/>
                <w:lang w:val="zh-CN" w:eastAsia="zh-CN"/>
              </w:rPr>
              <w:t>自开工之日起至</w:t>
            </w:r>
            <w:r w:rsidRPr="00C45829">
              <w:rPr>
                <w:rFonts w:asciiTheme="minorEastAsia" w:eastAsiaTheme="minorEastAsia" w:hAnsiTheme="minorEastAsia"/>
                <w:spacing w:val="-2"/>
                <w:sz w:val="21"/>
                <w:szCs w:val="21"/>
                <w:u w:val="single"/>
                <w:lang w:eastAsia="zh-CN"/>
              </w:rPr>
              <w:t>缺陷责任期终止证书颁发前止</w:t>
            </w:r>
            <w:bookmarkEnd w:id="1165"/>
          </w:p>
        </w:tc>
      </w:tr>
      <w:tr w:rsidR="005025D6" w:rsidRPr="00C45829" w14:paraId="39DEBB09" w14:textId="77777777">
        <w:trPr>
          <w:trHeight w:val="1833"/>
        </w:trPr>
        <w:tc>
          <w:tcPr>
            <w:tcW w:w="774" w:type="dxa"/>
          </w:tcPr>
          <w:p w14:paraId="298CDDB5" w14:textId="77777777" w:rsidR="005025D6" w:rsidRPr="00C45829" w:rsidRDefault="005025D6">
            <w:pPr>
              <w:pStyle w:val="TableText"/>
              <w:spacing w:line="316" w:lineRule="auto"/>
              <w:outlineLvl w:val="2"/>
              <w:rPr>
                <w:rFonts w:asciiTheme="minorEastAsia" w:eastAsiaTheme="minorEastAsia" w:hAnsiTheme="minorEastAsia" w:hint="default"/>
                <w:lang w:eastAsia="zh-CN"/>
              </w:rPr>
            </w:pPr>
          </w:p>
          <w:p w14:paraId="1C223BC7" w14:textId="77777777" w:rsidR="005025D6" w:rsidRPr="00C45829" w:rsidRDefault="00776715" w:rsidP="00510C5F">
            <w:pPr>
              <w:spacing w:before="69" w:line="188" w:lineRule="auto"/>
              <w:ind w:left="268"/>
              <w:outlineLvl w:val="2"/>
              <w:rPr>
                <w:rFonts w:asciiTheme="minorEastAsia" w:eastAsiaTheme="minorEastAsia" w:hAnsiTheme="minorEastAsia" w:hint="default"/>
                <w:sz w:val="21"/>
                <w:szCs w:val="21"/>
                <w:lang w:eastAsia="zh-CN"/>
              </w:rPr>
            </w:pPr>
            <w:bookmarkStart w:id="1166" w:name="_Toc221816590"/>
            <w:r w:rsidRPr="00C45829">
              <w:rPr>
                <w:rFonts w:asciiTheme="minorEastAsia" w:eastAsiaTheme="minorEastAsia" w:hAnsiTheme="minorEastAsia"/>
                <w:spacing w:val="-2"/>
                <w:sz w:val="21"/>
                <w:szCs w:val="21"/>
              </w:rPr>
              <w:t>2</w:t>
            </w:r>
            <w:bookmarkEnd w:id="1166"/>
            <w:r w:rsidR="00510C5F">
              <w:rPr>
                <w:rFonts w:asciiTheme="minorEastAsia" w:eastAsiaTheme="minorEastAsia" w:hAnsiTheme="minorEastAsia"/>
                <w:spacing w:val="-2"/>
                <w:sz w:val="21"/>
                <w:szCs w:val="21"/>
                <w:lang w:eastAsia="zh-CN"/>
              </w:rPr>
              <w:t>4</w:t>
            </w:r>
          </w:p>
        </w:tc>
        <w:tc>
          <w:tcPr>
            <w:tcW w:w="1386" w:type="dxa"/>
          </w:tcPr>
          <w:p w14:paraId="685BFEA8" w14:textId="77777777" w:rsidR="005025D6" w:rsidRPr="00C45829" w:rsidRDefault="005025D6">
            <w:pPr>
              <w:pStyle w:val="TableText"/>
              <w:spacing w:line="316" w:lineRule="auto"/>
              <w:outlineLvl w:val="2"/>
              <w:rPr>
                <w:rFonts w:asciiTheme="minorEastAsia" w:eastAsiaTheme="minorEastAsia" w:hAnsiTheme="minorEastAsia" w:hint="default"/>
              </w:rPr>
            </w:pPr>
          </w:p>
          <w:p w14:paraId="2C456A2B" w14:textId="77777777" w:rsidR="005025D6" w:rsidRPr="00C45829" w:rsidRDefault="00776715">
            <w:pPr>
              <w:spacing w:before="69" w:line="188" w:lineRule="auto"/>
              <w:ind w:left="394"/>
              <w:outlineLvl w:val="2"/>
              <w:rPr>
                <w:rFonts w:asciiTheme="minorEastAsia" w:eastAsiaTheme="minorEastAsia" w:hAnsiTheme="minorEastAsia" w:hint="default"/>
                <w:sz w:val="21"/>
                <w:szCs w:val="21"/>
              </w:rPr>
            </w:pPr>
            <w:bookmarkStart w:id="1167" w:name="_Toc221816591"/>
            <w:r w:rsidRPr="00C45829">
              <w:rPr>
                <w:rFonts w:asciiTheme="minorEastAsia" w:eastAsiaTheme="minorEastAsia" w:hAnsiTheme="minorEastAsia"/>
                <w:spacing w:val="-1"/>
                <w:sz w:val="21"/>
                <w:szCs w:val="21"/>
              </w:rPr>
              <w:t>20.2.1</w:t>
            </w:r>
            <w:bookmarkEnd w:id="1167"/>
          </w:p>
        </w:tc>
        <w:tc>
          <w:tcPr>
            <w:tcW w:w="6889" w:type="dxa"/>
          </w:tcPr>
          <w:p w14:paraId="7E06C61D" w14:textId="77777777" w:rsidR="005025D6" w:rsidRPr="00C45829" w:rsidRDefault="00776715">
            <w:pPr>
              <w:pStyle w:val="25"/>
              <w:spacing w:line="360" w:lineRule="exact"/>
              <w:rPr>
                <w:rFonts w:asciiTheme="minorEastAsia" w:eastAsiaTheme="minorEastAsia" w:hAnsiTheme="minorEastAsia" w:cs="宋体"/>
                <w:color w:val="000000"/>
                <w:spacing w:val="-1"/>
                <w:szCs w:val="21"/>
                <w:lang w:eastAsia="zh-CN"/>
              </w:rPr>
            </w:pPr>
            <w:r w:rsidRPr="00C45829">
              <w:rPr>
                <w:rFonts w:asciiTheme="minorEastAsia" w:eastAsiaTheme="minorEastAsia" w:hAnsiTheme="minorEastAsia" w:cs="宋体" w:hint="eastAsia"/>
                <w:color w:val="000000"/>
                <w:spacing w:val="-1"/>
                <w:szCs w:val="21"/>
                <w:lang w:eastAsia="zh-CN"/>
              </w:rPr>
              <w:t>建筑工程一切险：</w:t>
            </w:r>
          </w:p>
          <w:p w14:paraId="64EB4636" w14:textId="62E9789E" w:rsidR="005025D6" w:rsidRPr="008C64AF" w:rsidRDefault="00B33A9E" w:rsidP="00C45829">
            <w:pPr>
              <w:pStyle w:val="25"/>
              <w:spacing w:line="360" w:lineRule="exact"/>
              <w:ind w:firstLineChars="200" w:firstLine="420"/>
              <w:rPr>
                <w:rFonts w:asciiTheme="minorEastAsia" w:eastAsiaTheme="minorEastAsia" w:hAnsiTheme="minorEastAsia" w:cs="宋体"/>
                <w:szCs w:val="21"/>
                <w:lang w:eastAsia="zh-CN"/>
              </w:rPr>
            </w:pPr>
            <w:r w:rsidRPr="008C64AF">
              <w:rPr>
                <w:rFonts w:asciiTheme="minorEastAsia" w:eastAsiaTheme="minorEastAsia" w:hAnsiTheme="minorEastAsia" w:cs="宋体"/>
                <w:szCs w:val="21"/>
                <w:lang w:eastAsia="zh-CN"/>
              </w:rPr>
              <w:t>承包人必须足额购买并向发包人提供保单，发包人在接到保险单后，将按照保险单的费用向承包人支付。</w:t>
            </w:r>
          </w:p>
          <w:p w14:paraId="30F1733D" w14:textId="77777777" w:rsidR="005025D6" w:rsidRPr="00C45829" w:rsidRDefault="00776715">
            <w:pPr>
              <w:spacing w:before="112" w:line="360" w:lineRule="exact"/>
              <w:ind w:left="115"/>
              <w:outlineLvl w:val="2"/>
              <w:rPr>
                <w:rFonts w:asciiTheme="minorEastAsia" w:eastAsiaTheme="minorEastAsia" w:hAnsiTheme="minorEastAsia" w:cs="宋体" w:hint="default"/>
                <w:sz w:val="21"/>
                <w:szCs w:val="21"/>
                <w:lang w:eastAsia="zh-CN"/>
              </w:rPr>
            </w:pPr>
            <w:bookmarkStart w:id="1168" w:name="_Toc221816592"/>
            <w:r w:rsidRPr="00C45829">
              <w:rPr>
                <w:rFonts w:asciiTheme="minorEastAsia" w:eastAsiaTheme="minorEastAsia" w:hAnsiTheme="minorEastAsia"/>
                <w:spacing w:val="-3"/>
                <w:sz w:val="21"/>
                <w:szCs w:val="21"/>
                <w:lang w:eastAsia="zh-CN"/>
              </w:rPr>
              <w:t>保险期限：</w:t>
            </w:r>
            <w:r w:rsidRPr="00C45829">
              <w:rPr>
                <w:rFonts w:asciiTheme="minorEastAsia" w:eastAsiaTheme="minorEastAsia" w:hAnsiTheme="minorEastAsia"/>
                <w:sz w:val="21"/>
                <w:szCs w:val="21"/>
                <w:u w:val="single"/>
                <w:lang w:val="zh-CN" w:eastAsia="zh-CN"/>
              </w:rPr>
              <w:t>自开工之日起至</w:t>
            </w:r>
            <w:r w:rsidRPr="00C45829">
              <w:rPr>
                <w:rFonts w:asciiTheme="minorEastAsia" w:eastAsiaTheme="minorEastAsia" w:hAnsiTheme="minorEastAsia"/>
                <w:spacing w:val="-2"/>
                <w:sz w:val="21"/>
                <w:szCs w:val="21"/>
                <w:u w:val="single"/>
                <w:lang w:eastAsia="zh-CN"/>
              </w:rPr>
              <w:t>缺陷责任期终止证书颁发前止</w:t>
            </w:r>
            <w:bookmarkEnd w:id="1168"/>
          </w:p>
        </w:tc>
      </w:tr>
      <w:tr w:rsidR="005025D6" w:rsidRPr="00C45829" w14:paraId="23689A2D" w14:textId="77777777" w:rsidTr="00C50BA9">
        <w:trPr>
          <w:trHeight w:val="1557"/>
        </w:trPr>
        <w:tc>
          <w:tcPr>
            <w:tcW w:w="774" w:type="dxa"/>
          </w:tcPr>
          <w:p w14:paraId="30BA13E0" w14:textId="77777777" w:rsidR="005025D6" w:rsidRPr="00C45829" w:rsidRDefault="005025D6">
            <w:pPr>
              <w:pStyle w:val="TableText"/>
              <w:spacing w:line="257" w:lineRule="auto"/>
              <w:outlineLvl w:val="2"/>
              <w:rPr>
                <w:rFonts w:asciiTheme="minorEastAsia" w:eastAsiaTheme="minorEastAsia" w:hAnsiTheme="minorEastAsia" w:hint="default"/>
                <w:lang w:eastAsia="zh-CN"/>
              </w:rPr>
            </w:pPr>
          </w:p>
          <w:p w14:paraId="6D99366A" w14:textId="77777777" w:rsidR="005025D6" w:rsidRPr="00C45829" w:rsidRDefault="005025D6">
            <w:pPr>
              <w:pStyle w:val="TableText"/>
              <w:spacing w:line="258" w:lineRule="auto"/>
              <w:outlineLvl w:val="2"/>
              <w:rPr>
                <w:rFonts w:asciiTheme="minorEastAsia" w:eastAsiaTheme="minorEastAsia" w:hAnsiTheme="minorEastAsia" w:hint="default"/>
                <w:lang w:eastAsia="zh-CN"/>
              </w:rPr>
            </w:pPr>
          </w:p>
          <w:p w14:paraId="29C969A2" w14:textId="77777777" w:rsidR="005025D6" w:rsidRPr="00C45829" w:rsidRDefault="00776715" w:rsidP="00510C5F">
            <w:pPr>
              <w:spacing w:before="69" w:line="188" w:lineRule="auto"/>
              <w:ind w:left="268"/>
              <w:outlineLvl w:val="2"/>
              <w:rPr>
                <w:rFonts w:asciiTheme="minorEastAsia" w:eastAsiaTheme="minorEastAsia" w:hAnsiTheme="minorEastAsia" w:hint="default"/>
                <w:sz w:val="21"/>
                <w:szCs w:val="21"/>
                <w:lang w:eastAsia="zh-CN"/>
              </w:rPr>
            </w:pPr>
            <w:bookmarkStart w:id="1169" w:name="_Toc221816593"/>
            <w:r w:rsidRPr="00C45829">
              <w:rPr>
                <w:rFonts w:asciiTheme="minorEastAsia" w:eastAsiaTheme="minorEastAsia" w:hAnsiTheme="minorEastAsia"/>
                <w:spacing w:val="-2"/>
                <w:sz w:val="21"/>
                <w:szCs w:val="21"/>
              </w:rPr>
              <w:t>2</w:t>
            </w:r>
            <w:bookmarkEnd w:id="1169"/>
            <w:r w:rsidR="00510C5F">
              <w:rPr>
                <w:rFonts w:asciiTheme="minorEastAsia" w:eastAsiaTheme="minorEastAsia" w:hAnsiTheme="minorEastAsia"/>
                <w:spacing w:val="-2"/>
                <w:sz w:val="21"/>
                <w:szCs w:val="21"/>
                <w:lang w:eastAsia="zh-CN"/>
              </w:rPr>
              <w:t>5</w:t>
            </w:r>
          </w:p>
        </w:tc>
        <w:tc>
          <w:tcPr>
            <w:tcW w:w="1386" w:type="dxa"/>
          </w:tcPr>
          <w:p w14:paraId="2EE63FB3" w14:textId="77777777" w:rsidR="005025D6" w:rsidRPr="00C45829" w:rsidRDefault="005025D6">
            <w:pPr>
              <w:pStyle w:val="TableText"/>
              <w:spacing w:line="315" w:lineRule="auto"/>
              <w:outlineLvl w:val="2"/>
              <w:rPr>
                <w:rFonts w:asciiTheme="minorEastAsia" w:eastAsiaTheme="minorEastAsia" w:hAnsiTheme="minorEastAsia" w:hint="default"/>
              </w:rPr>
            </w:pPr>
          </w:p>
          <w:p w14:paraId="52267351" w14:textId="77777777" w:rsidR="005025D6" w:rsidRPr="00C45829" w:rsidRDefault="00776715">
            <w:pPr>
              <w:spacing w:before="69" w:line="188" w:lineRule="auto"/>
              <w:ind w:left="394"/>
              <w:outlineLvl w:val="2"/>
              <w:rPr>
                <w:rFonts w:asciiTheme="minorEastAsia" w:eastAsiaTheme="minorEastAsia" w:hAnsiTheme="minorEastAsia" w:hint="default"/>
                <w:sz w:val="21"/>
                <w:szCs w:val="21"/>
              </w:rPr>
            </w:pPr>
            <w:bookmarkStart w:id="1170" w:name="_Toc221816594"/>
            <w:r w:rsidRPr="00C45829">
              <w:rPr>
                <w:rFonts w:asciiTheme="minorEastAsia" w:eastAsiaTheme="minorEastAsia" w:hAnsiTheme="minorEastAsia"/>
                <w:spacing w:val="-1"/>
                <w:sz w:val="21"/>
                <w:szCs w:val="21"/>
              </w:rPr>
              <w:t>20.2.2</w:t>
            </w:r>
            <w:bookmarkEnd w:id="1170"/>
          </w:p>
          <w:p w14:paraId="2822DA98" w14:textId="77777777" w:rsidR="005025D6" w:rsidRPr="00C45829" w:rsidRDefault="00776715">
            <w:pPr>
              <w:spacing w:before="125" w:line="232" w:lineRule="auto"/>
              <w:ind w:left="405"/>
              <w:outlineLvl w:val="2"/>
              <w:rPr>
                <w:rFonts w:asciiTheme="minorEastAsia" w:eastAsiaTheme="minorEastAsia" w:hAnsiTheme="minorEastAsia" w:cs="宋体" w:hint="default"/>
                <w:sz w:val="21"/>
                <w:szCs w:val="21"/>
              </w:rPr>
            </w:pPr>
            <w:bookmarkStart w:id="1171" w:name="_Toc221816595"/>
            <w:r w:rsidRPr="00C45829">
              <w:rPr>
                <w:rFonts w:asciiTheme="minorEastAsia" w:eastAsiaTheme="minorEastAsia" w:hAnsiTheme="minorEastAsia" w:cs="宋体"/>
                <w:spacing w:val="-6"/>
                <w:sz w:val="21"/>
                <w:szCs w:val="21"/>
              </w:rPr>
              <w:t>（</w:t>
            </w:r>
            <w:r w:rsidRPr="00C45829">
              <w:rPr>
                <w:rFonts w:asciiTheme="minorEastAsia" w:eastAsiaTheme="minorEastAsia" w:hAnsiTheme="minorEastAsia"/>
                <w:spacing w:val="-6"/>
                <w:sz w:val="21"/>
                <w:szCs w:val="21"/>
              </w:rPr>
              <w:t>2</w:t>
            </w:r>
            <w:r w:rsidRPr="00C45829">
              <w:rPr>
                <w:rFonts w:asciiTheme="minorEastAsia" w:eastAsiaTheme="minorEastAsia" w:hAnsiTheme="minorEastAsia" w:cs="宋体"/>
                <w:spacing w:val="-6"/>
                <w:sz w:val="21"/>
                <w:szCs w:val="21"/>
              </w:rPr>
              <w:t>）</w:t>
            </w:r>
            <w:bookmarkEnd w:id="1171"/>
          </w:p>
        </w:tc>
        <w:tc>
          <w:tcPr>
            <w:tcW w:w="6889" w:type="dxa"/>
          </w:tcPr>
          <w:p w14:paraId="5C28CFD6" w14:textId="77777777" w:rsidR="005025D6" w:rsidRPr="00C45829" w:rsidRDefault="00776715">
            <w:pPr>
              <w:spacing w:before="113" w:line="205" w:lineRule="auto"/>
              <w:ind w:left="115"/>
              <w:outlineLvl w:val="2"/>
              <w:rPr>
                <w:rFonts w:asciiTheme="minorEastAsia" w:eastAsiaTheme="minorEastAsia" w:hAnsiTheme="minorEastAsia" w:hint="default"/>
                <w:sz w:val="21"/>
                <w:szCs w:val="21"/>
                <w:lang w:eastAsia="zh-CN"/>
              </w:rPr>
            </w:pPr>
            <w:bookmarkStart w:id="1172" w:name="_Toc221816596"/>
            <w:r w:rsidRPr="00C45829">
              <w:rPr>
                <w:rFonts w:asciiTheme="minorEastAsia" w:eastAsiaTheme="minorEastAsia" w:hAnsiTheme="minorEastAsia"/>
                <w:sz w:val="21"/>
                <w:szCs w:val="21"/>
                <w:lang w:eastAsia="zh-CN"/>
              </w:rPr>
              <w:t>第三者责任险：</w:t>
            </w:r>
            <w:bookmarkEnd w:id="1172"/>
          </w:p>
          <w:p w14:paraId="24BA1DAF" w14:textId="31C541C8" w:rsidR="00B33A9E" w:rsidRPr="008C64AF" w:rsidRDefault="00B33A9E" w:rsidP="00B33A9E">
            <w:pPr>
              <w:pStyle w:val="25"/>
              <w:spacing w:line="360" w:lineRule="exact"/>
              <w:ind w:firstLineChars="200" w:firstLine="420"/>
              <w:rPr>
                <w:rFonts w:asciiTheme="minorEastAsia" w:eastAsiaTheme="minorEastAsia" w:hAnsiTheme="minorEastAsia" w:cs="宋体"/>
                <w:szCs w:val="21"/>
                <w:lang w:eastAsia="zh-CN"/>
              </w:rPr>
            </w:pPr>
            <w:r w:rsidRPr="008C64AF">
              <w:rPr>
                <w:rFonts w:asciiTheme="minorEastAsia" w:eastAsiaTheme="minorEastAsia" w:hAnsiTheme="minorEastAsia" w:cs="宋体"/>
                <w:szCs w:val="21"/>
                <w:lang w:eastAsia="zh-CN"/>
              </w:rPr>
              <w:t>承包人必须足额购买并向发包人提供保单，发包人在接到保险单后，将按照保险单的费用向承包人支付。</w:t>
            </w:r>
          </w:p>
          <w:p w14:paraId="13118D5B" w14:textId="77777777" w:rsidR="005025D6" w:rsidRPr="00C45829" w:rsidRDefault="00776715">
            <w:pPr>
              <w:spacing w:before="113" w:line="205" w:lineRule="auto"/>
              <w:ind w:left="115"/>
              <w:outlineLvl w:val="2"/>
              <w:rPr>
                <w:rFonts w:asciiTheme="minorEastAsia" w:eastAsiaTheme="minorEastAsia" w:hAnsiTheme="minorEastAsia" w:hint="default"/>
                <w:sz w:val="21"/>
                <w:szCs w:val="21"/>
                <w:lang w:eastAsia="zh-CN"/>
              </w:rPr>
            </w:pPr>
            <w:bookmarkStart w:id="1173" w:name="_Toc221816598"/>
            <w:r w:rsidRPr="00C45829">
              <w:rPr>
                <w:rFonts w:asciiTheme="minorEastAsia" w:eastAsiaTheme="minorEastAsia" w:hAnsiTheme="minorEastAsia"/>
                <w:sz w:val="21"/>
                <w:szCs w:val="21"/>
                <w:lang w:eastAsia="zh-CN"/>
              </w:rPr>
              <w:t>保险期限：</w:t>
            </w:r>
            <w:r w:rsidRPr="00C45829">
              <w:rPr>
                <w:rFonts w:asciiTheme="minorEastAsia" w:eastAsiaTheme="minorEastAsia" w:hAnsiTheme="minorEastAsia"/>
                <w:sz w:val="21"/>
                <w:szCs w:val="21"/>
                <w:lang w:val="zh-CN" w:eastAsia="zh-CN"/>
              </w:rPr>
              <w:t>自开工之日起至</w:t>
            </w:r>
            <w:r w:rsidRPr="00C45829">
              <w:rPr>
                <w:rFonts w:asciiTheme="minorEastAsia" w:eastAsiaTheme="minorEastAsia" w:hAnsiTheme="minorEastAsia"/>
                <w:sz w:val="21"/>
                <w:szCs w:val="21"/>
                <w:lang w:eastAsia="zh-CN"/>
              </w:rPr>
              <w:t>缺陷责任期终止证书颁发前止</w:t>
            </w:r>
            <w:bookmarkEnd w:id="1173"/>
          </w:p>
        </w:tc>
      </w:tr>
      <w:tr w:rsidR="005025D6" w:rsidRPr="00C45829" w14:paraId="64A1FD18" w14:textId="77777777">
        <w:trPr>
          <w:trHeight w:val="931"/>
        </w:trPr>
        <w:tc>
          <w:tcPr>
            <w:tcW w:w="774" w:type="dxa"/>
          </w:tcPr>
          <w:p w14:paraId="7EEF7A13" w14:textId="77777777" w:rsidR="005025D6" w:rsidRPr="00C45829" w:rsidRDefault="005025D6">
            <w:pPr>
              <w:pStyle w:val="TableText"/>
              <w:spacing w:line="318" w:lineRule="auto"/>
              <w:outlineLvl w:val="2"/>
              <w:rPr>
                <w:rFonts w:asciiTheme="minorEastAsia" w:eastAsiaTheme="minorEastAsia" w:hAnsiTheme="minorEastAsia" w:hint="default"/>
                <w:lang w:eastAsia="zh-CN"/>
              </w:rPr>
            </w:pPr>
          </w:p>
          <w:p w14:paraId="442B20EA" w14:textId="77777777" w:rsidR="005025D6" w:rsidRPr="00C45829" w:rsidRDefault="00776715" w:rsidP="00510C5F">
            <w:pPr>
              <w:spacing w:before="69" w:line="188" w:lineRule="auto"/>
              <w:ind w:left="268"/>
              <w:outlineLvl w:val="2"/>
              <w:rPr>
                <w:rFonts w:asciiTheme="minorEastAsia" w:eastAsiaTheme="minorEastAsia" w:hAnsiTheme="minorEastAsia" w:hint="default"/>
                <w:sz w:val="21"/>
                <w:szCs w:val="21"/>
                <w:lang w:eastAsia="zh-CN"/>
              </w:rPr>
            </w:pPr>
            <w:bookmarkStart w:id="1174" w:name="_Toc221816599"/>
            <w:r w:rsidRPr="00C45829">
              <w:rPr>
                <w:rFonts w:asciiTheme="minorEastAsia" w:eastAsiaTheme="minorEastAsia" w:hAnsiTheme="minorEastAsia"/>
                <w:spacing w:val="-2"/>
                <w:sz w:val="21"/>
                <w:szCs w:val="21"/>
              </w:rPr>
              <w:t>2</w:t>
            </w:r>
            <w:bookmarkEnd w:id="1174"/>
            <w:r w:rsidR="00510C5F">
              <w:rPr>
                <w:rFonts w:asciiTheme="minorEastAsia" w:eastAsiaTheme="minorEastAsia" w:hAnsiTheme="minorEastAsia"/>
                <w:spacing w:val="-2"/>
                <w:sz w:val="21"/>
                <w:szCs w:val="21"/>
                <w:lang w:eastAsia="zh-CN"/>
              </w:rPr>
              <w:t>6</w:t>
            </w:r>
          </w:p>
        </w:tc>
        <w:tc>
          <w:tcPr>
            <w:tcW w:w="1386" w:type="dxa"/>
          </w:tcPr>
          <w:p w14:paraId="459A8E25" w14:textId="77777777" w:rsidR="005025D6" w:rsidRPr="00C45829" w:rsidRDefault="005025D6">
            <w:pPr>
              <w:pStyle w:val="TableText"/>
              <w:spacing w:line="318" w:lineRule="auto"/>
              <w:outlineLvl w:val="2"/>
              <w:rPr>
                <w:rFonts w:asciiTheme="minorEastAsia" w:eastAsiaTheme="minorEastAsia" w:hAnsiTheme="minorEastAsia" w:hint="default"/>
              </w:rPr>
            </w:pPr>
          </w:p>
          <w:p w14:paraId="554BF2D0" w14:textId="77777777" w:rsidR="005025D6" w:rsidRPr="00C45829" w:rsidRDefault="00776715">
            <w:pPr>
              <w:spacing w:before="69" w:line="188" w:lineRule="auto"/>
              <w:ind w:left="483"/>
              <w:outlineLvl w:val="2"/>
              <w:rPr>
                <w:rFonts w:asciiTheme="minorEastAsia" w:eastAsiaTheme="minorEastAsia" w:hAnsiTheme="minorEastAsia" w:hint="default"/>
                <w:sz w:val="21"/>
                <w:szCs w:val="21"/>
              </w:rPr>
            </w:pPr>
            <w:bookmarkStart w:id="1175" w:name="_Toc221816600"/>
            <w:r w:rsidRPr="00C45829">
              <w:rPr>
                <w:rFonts w:asciiTheme="minorEastAsia" w:eastAsiaTheme="minorEastAsia" w:hAnsiTheme="minorEastAsia"/>
                <w:spacing w:val="-1"/>
                <w:sz w:val="21"/>
                <w:szCs w:val="21"/>
              </w:rPr>
              <w:t>24.1</w:t>
            </w:r>
            <w:bookmarkEnd w:id="1175"/>
          </w:p>
        </w:tc>
        <w:tc>
          <w:tcPr>
            <w:tcW w:w="6889" w:type="dxa"/>
          </w:tcPr>
          <w:p w14:paraId="5DAEF971" w14:textId="77777777" w:rsidR="005025D6" w:rsidRPr="00C45829" w:rsidRDefault="00776715">
            <w:pPr>
              <w:spacing w:before="129" w:line="219" w:lineRule="auto"/>
              <w:ind w:left="119"/>
              <w:outlineLvl w:val="2"/>
              <w:rPr>
                <w:rFonts w:asciiTheme="minorEastAsia" w:eastAsiaTheme="minorEastAsia" w:hAnsiTheme="minorEastAsia" w:cs="宋体" w:hint="default"/>
                <w:sz w:val="21"/>
                <w:szCs w:val="21"/>
                <w:lang w:eastAsia="zh-CN"/>
              </w:rPr>
            </w:pPr>
            <w:bookmarkStart w:id="1176" w:name="_Toc221816601"/>
            <w:r w:rsidRPr="00C45829">
              <w:rPr>
                <w:rFonts w:asciiTheme="minorEastAsia" w:eastAsiaTheme="minorEastAsia" w:hAnsiTheme="minorEastAsia" w:cs="宋体"/>
                <w:spacing w:val="-2"/>
                <w:sz w:val="21"/>
                <w:szCs w:val="21"/>
                <w:lang w:eastAsia="zh-CN"/>
              </w:rPr>
              <w:t>争议的最终解决方式：</w:t>
            </w:r>
            <w:r w:rsidRPr="00C45829">
              <w:rPr>
                <w:rFonts w:asciiTheme="minorEastAsia" w:eastAsiaTheme="minorEastAsia" w:hAnsiTheme="minorEastAsia" w:cs="宋体"/>
                <w:sz w:val="21"/>
                <w:szCs w:val="21"/>
                <w:u w:val="single"/>
                <w:lang w:eastAsia="zh-CN"/>
              </w:rPr>
              <w:t xml:space="preserve"> 向广西河池市</w:t>
            </w:r>
            <w:r w:rsidR="00990997" w:rsidRPr="00C45829">
              <w:rPr>
                <w:rFonts w:asciiTheme="minorEastAsia" w:eastAsiaTheme="minorEastAsia" w:hAnsiTheme="minorEastAsia" w:cs="宋体"/>
                <w:sz w:val="21"/>
                <w:szCs w:val="21"/>
                <w:u w:val="single"/>
                <w:lang w:eastAsia="zh-CN"/>
              </w:rPr>
              <w:t>金城江</w:t>
            </w:r>
            <w:r w:rsidRPr="00C45829">
              <w:rPr>
                <w:rFonts w:asciiTheme="minorEastAsia" w:eastAsiaTheme="minorEastAsia" w:hAnsiTheme="minorEastAsia" w:cs="宋体"/>
                <w:sz w:val="21"/>
                <w:szCs w:val="21"/>
                <w:u w:val="single"/>
                <w:lang w:eastAsia="zh-CN"/>
              </w:rPr>
              <w:t>区人民法院提起诉讼</w:t>
            </w:r>
            <w:bookmarkEnd w:id="1176"/>
            <w:r w:rsidRPr="00C45829">
              <w:rPr>
                <w:rFonts w:asciiTheme="minorEastAsia" w:eastAsiaTheme="minorEastAsia" w:hAnsiTheme="minorEastAsia" w:cs="宋体"/>
                <w:sz w:val="21"/>
                <w:szCs w:val="21"/>
                <w:u w:val="single"/>
                <w:lang w:eastAsia="zh-CN"/>
              </w:rPr>
              <w:t xml:space="preserve">   </w:t>
            </w:r>
          </w:p>
          <w:p w14:paraId="1CA442C3" w14:textId="77777777" w:rsidR="005025D6" w:rsidRPr="00C45829" w:rsidRDefault="00776715">
            <w:pPr>
              <w:spacing w:before="115" w:line="207" w:lineRule="auto"/>
              <w:ind w:left="118"/>
              <w:outlineLvl w:val="2"/>
              <w:rPr>
                <w:rFonts w:asciiTheme="minorEastAsia" w:eastAsiaTheme="minorEastAsia" w:hAnsiTheme="minorEastAsia" w:cs="宋体" w:hint="default"/>
                <w:sz w:val="21"/>
                <w:szCs w:val="21"/>
                <w:lang w:eastAsia="zh-CN"/>
              </w:rPr>
            </w:pPr>
            <w:bookmarkStart w:id="1177" w:name="_Toc221816602"/>
            <w:r w:rsidRPr="00C45829">
              <w:rPr>
                <w:rFonts w:asciiTheme="minorEastAsia" w:eastAsiaTheme="minorEastAsia" w:hAnsiTheme="minorEastAsia" w:cs="宋体"/>
                <w:spacing w:val="-1"/>
                <w:sz w:val="21"/>
                <w:szCs w:val="21"/>
                <w:lang w:eastAsia="zh-CN"/>
              </w:rPr>
              <w:t>如采用仲裁，仲裁委员会名称：</w:t>
            </w:r>
            <w:r w:rsidRPr="00C45829">
              <w:rPr>
                <w:rFonts w:asciiTheme="minorEastAsia" w:eastAsiaTheme="minorEastAsia" w:hAnsiTheme="minorEastAsia" w:cs="宋体"/>
                <w:sz w:val="21"/>
                <w:szCs w:val="21"/>
                <w:u w:val="single"/>
                <w:lang w:eastAsia="zh-CN"/>
              </w:rPr>
              <w:t xml:space="preserve">     /</w:t>
            </w:r>
            <w:bookmarkEnd w:id="1177"/>
            <w:r w:rsidRPr="00C45829">
              <w:rPr>
                <w:rFonts w:asciiTheme="minorEastAsia" w:eastAsiaTheme="minorEastAsia" w:hAnsiTheme="minorEastAsia" w:cs="宋体"/>
                <w:sz w:val="21"/>
                <w:szCs w:val="21"/>
                <w:u w:val="single"/>
                <w:lang w:eastAsia="zh-CN"/>
              </w:rPr>
              <w:t xml:space="preserve">      </w:t>
            </w:r>
          </w:p>
        </w:tc>
      </w:tr>
    </w:tbl>
    <w:p w14:paraId="35775BC9" w14:textId="77777777" w:rsidR="005025D6" w:rsidRPr="00C45829" w:rsidRDefault="005025D6">
      <w:pPr>
        <w:pStyle w:val="a7"/>
        <w:spacing w:line="241" w:lineRule="auto"/>
        <w:outlineLvl w:val="2"/>
        <w:rPr>
          <w:rFonts w:asciiTheme="minorEastAsia" w:eastAsiaTheme="minorEastAsia" w:hAnsiTheme="minorEastAsia"/>
          <w:sz w:val="21"/>
          <w:szCs w:val="21"/>
        </w:rPr>
      </w:pPr>
    </w:p>
    <w:p w14:paraId="3F08EE3C" w14:textId="77777777" w:rsidR="005025D6" w:rsidRPr="00D44097" w:rsidRDefault="005025D6">
      <w:pPr>
        <w:spacing w:line="334" w:lineRule="auto"/>
        <w:outlineLvl w:val="2"/>
        <w:rPr>
          <w:rFonts w:asciiTheme="minorEastAsia" w:eastAsiaTheme="minorEastAsia" w:hAnsiTheme="minorEastAsia" w:cs="宋体" w:hint="default"/>
          <w:sz w:val="19"/>
          <w:szCs w:val="19"/>
        </w:rPr>
        <w:sectPr w:rsidR="005025D6" w:rsidRPr="00D44097">
          <w:headerReference w:type="default" r:id="rId41"/>
          <w:footerReference w:type="default" r:id="rId42"/>
          <w:pgSz w:w="11907" w:h="16838"/>
          <w:pgMar w:top="400" w:right="1321" w:bottom="1195" w:left="1531" w:header="0" w:footer="1017" w:gutter="0"/>
          <w:cols w:space="720"/>
        </w:sectPr>
      </w:pPr>
      <w:bookmarkStart w:id="1178" w:name="bookmark249"/>
      <w:bookmarkStart w:id="1179" w:name="bookmark248"/>
      <w:bookmarkStart w:id="1180" w:name="bookmark247"/>
      <w:bookmarkEnd w:id="1178"/>
      <w:bookmarkEnd w:id="1179"/>
      <w:bookmarkEnd w:id="1180"/>
    </w:p>
    <w:p w14:paraId="54A840D2" w14:textId="77777777" w:rsidR="005025D6" w:rsidRPr="00D44097" w:rsidRDefault="005025D6">
      <w:pPr>
        <w:pStyle w:val="a7"/>
        <w:spacing w:line="284" w:lineRule="auto"/>
        <w:outlineLvl w:val="2"/>
        <w:rPr>
          <w:rFonts w:asciiTheme="minorEastAsia" w:eastAsiaTheme="minorEastAsia" w:hAnsiTheme="minorEastAsia"/>
        </w:rPr>
      </w:pPr>
    </w:p>
    <w:p w14:paraId="55CBAE00" w14:textId="77777777" w:rsidR="005025D6" w:rsidRPr="00D44097" w:rsidRDefault="005025D6">
      <w:pPr>
        <w:pStyle w:val="a7"/>
        <w:spacing w:line="285" w:lineRule="auto"/>
        <w:outlineLvl w:val="2"/>
        <w:rPr>
          <w:rFonts w:asciiTheme="minorEastAsia" w:eastAsiaTheme="minorEastAsia" w:hAnsiTheme="minorEastAsia"/>
        </w:rPr>
      </w:pPr>
    </w:p>
    <w:p w14:paraId="01DF1D8E" w14:textId="77777777" w:rsidR="005025D6" w:rsidRPr="00D44097" w:rsidRDefault="00776715" w:rsidP="00E40BD5">
      <w:pPr>
        <w:spacing w:before="78" w:line="320" w:lineRule="exact"/>
        <w:ind w:left="485"/>
        <w:outlineLvl w:val="2"/>
        <w:rPr>
          <w:rFonts w:asciiTheme="minorEastAsia" w:eastAsiaTheme="minorEastAsia" w:hAnsiTheme="minorEastAsia" w:cs="宋体" w:hint="default"/>
          <w:szCs w:val="24"/>
        </w:rPr>
      </w:pPr>
      <w:bookmarkStart w:id="1181" w:name="bookmark77"/>
      <w:bookmarkStart w:id="1182" w:name="bookmark78"/>
      <w:bookmarkStart w:id="1183" w:name="_Toc221816603"/>
      <w:bookmarkEnd w:id="1181"/>
      <w:bookmarkEnd w:id="1182"/>
      <w:r w:rsidRPr="00D44097">
        <w:rPr>
          <w:rFonts w:asciiTheme="minorEastAsia" w:eastAsiaTheme="minorEastAsia" w:hAnsiTheme="minorEastAsia"/>
          <w:b/>
          <w:bCs/>
          <w:spacing w:val="-3"/>
          <w:szCs w:val="24"/>
        </w:rPr>
        <w:t>2.</w:t>
      </w:r>
      <w:r w:rsidRPr="00D44097">
        <w:rPr>
          <w:rFonts w:asciiTheme="minorEastAsia" w:eastAsiaTheme="minorEastAsia" w:hAnsiTheme="minorEastAsia" w:cs="宋体"/>
          <w:b/>
          <w:bCs/>
          <w:spacing w:val="-3"/>
          <w:szCs w:val="24"/>
        </w:rPr>
        <w:t>专用合同条款</w:t>
      </w:r>
      <w:bookmarkEnd w:id="1183"/>
    </w:p>
    <w:p w14:paraId="677D851C" w14:textId="77777777" w:rsidR="005025D6" w:rsidRPr="0065233A" w:rsidRDefault="00776715" w:rsidP="00E40BD5">
      <w:pPr>
        <w:spacing w:before="270" w:line="320" w:lineRule="exact"/>
        <w:ind w:left="12" w:right="4" w:firstLine="479"/>
        <w:jc w:val="both"/>
        <w:outlineLvl w:val="2"/>
        <w:rPr>
          <w:rFonts w:asciiTheme="minorEastAsia" w:eastAsiaTheme="minorEastAsia" w:hAnsiTheme="minorEastAsia" w:cs="宋体" w:hint="default"/>
          <w:sz w:val="21"/>
          <w:szCs w:val="21"/>
        </w:rPr>
      </w:pPr>
      <w:bookmarkStart w:id="1184" w:name="_Toc221816604"/>
      <w:r w:rsidRPr="0065233A">
        <w:rPr>
          <w:rFonts w:asciiTheme="minorEastAsia" w:eastAsiaTheme="minorEastAsia" w:hAnsiTheme="minorEastAsia" w:cs="宋体"/>
          <w:spacing w:val="1"/>
          <w:sz w:val="21"/>
          <w:szCs w:val="21"/>
        </w:rPr>
        <w:t>说明：本部分所列的专用合同条款是对“通用合同条</w:t>
      </w:r>
      <w:r w:rsidRPr="0065233A">
        <w:rPr>
          <w:rFonts w:asciiTheme="minorEastAsia" w:eastAsiaTheme="minorEastAsia" w:hAnsiTheme="minorEastAsia" w:cs="宋体"/>
          <w:sz w:val="21"/>
          <w:szCs w:val="21"/>
        </w:rPr>
        <w:t>款”中规定必须在专用合</w:t>
      </w:r>
      <w:r w:rsidRPr="0065233A">
        <w:rPr>
          <w:rFonts w:asciiTheme="minorEastAsia" w:eastAsiaTheme="minorEastAsia" w:hAnsiTheme="minorEastAsia" w:cs="宋体"/>
          <w:spacing w:val="1"/>
          <w:sz w:val="21"/>
          <w:szCs w:val="21"/>
        </w:rPr>
        <w:t>同条款中明确的内容的集中，发包人编制的“专</w:t>
      </w:r>
      <w:r w:rsidRPr="0065233A">
        <w:rPr>
          <w:rFonts w:asciiTheme="minorEastAsia" w:eastAsiaTheme="minorEastAsia" w:hAnsiTheme="minorEastAsia" w:cs="宋体"/>
          <w:sz w:val="21"/>
          <w:szCs w:val="21"/>
        </w:rPr>
        <w:t>用合同条款”不限于本部分所列内</w:t>
      </w:r>
      <w:r w:rsidRPr="0065233A">
        <w:rPr>
          <w:rFonts w:asciiTheme="minorEastAsia" w:eastAsiaTheme="minorEastAsia" w:hAnsiTheme="minorEastAsia" w:cs="宋体"/>
          <w:spacing w:val="-12"/>
          <w:sz w:val="21"/>
          <w:szCs w:val="21"/>
        </w:rPr>
        <w:t>容。</w:t>
      </w:r>
      <w:bookmarkEnd w:id="1184"/>
    </w:p>
    <w:p w14:paraId="556869AD" w14:textId="77777777" w:rsidR="005025D6" w:rsidRPr="0065233A" w:rsidRDefault="00776715" w:rsidP="00E40BD5">
      <w:pPr>
        <w:spacing w:line="320" w:lineRule="exact"/>
        <w:ind w:left="495"/>
        <w:outlineLvl w:val="2"/>
        <w:rPr>
          <w:rFonts w:asciiTheme="minorEastAsia" w:eastAsiaTheme="minorEastAsia" w:hAnsiTheme="minorEastAsia" w:cs="宋体" w:hint="default"/>
          <w:sz w:val="21"/>
          <w:szCs w:val="21"/>
        </w:rPr>
      </w:pPr>
      <w:bookmarkStart w:id="1185" w:name="bookmark80"/>
      <w:bookmarkStart w:id="1186" w:name="bookmark79"/>
      <w:bookmarkStart w:id="1187" w:name="_Toc221816605"/>
      <w:bookmarkEnd w:id="1185"/>
      <w:bookmarkEnd w:id="1186"/>
      <w:r w:rsidRPr="0065233A">
        <w:rPr>
          <w:rFonts w:asciiTheme="minorEastAsia" w:eastAsiaTheme="minorEastAsia" w:hAnsiTheme="minorEastAsia"/>
          <w:b/>
          <w:bCs/>
          <w:spacing w:val="-4"/>
          <w:sz w:val="21"/>
          <w:szCs w:val="21"/>
        </w:rPr>
        <w:t>1.</w:t>
      </w:r>
      <w:r w:rsidRPr="0065233A">
        <w:rPr>
          <w:rFonts w:asciiTheme="minorEastAsia" w:eastAsiaTheme="minorEastAsia" w:hAnsiTheme="minorEastAsia" w:cs="宋体"/>
          <w:b/>
          <w:bCs/>
          <w:spacing w:val="-4"/>
          <w:sz w:val="21"/>
          <w:szCs w:val="21"/>
        </w:rPr>
        <w:t>一般约定</w:t>
      </w:r>
      <w:bookmarkEnd w:id="1187"/>
    </w:p>
    <w:p w14:paraId="21AAEEE9" w14:textId="77777777" w:rsidR="005025D6" w:rsidRPr="0065233A" w:rsidRDefault="00776715" w:rsidP="00E40BD5">
      <w:pPr>
        <w:spacing w:before="114" w:line="320" w:lineRule="exact"/>
        <w:ind w:left="495"/>
        <w:outlineLvl w:val="2"/>
        <w:rPr>
          <w:rFonts w:asciiTheme="minorEastAsia" w:eastAsiaTheme="minorEastAsia" w:hAnsiTheme="minorEastAsia" w:cs="宋体" w:hint="default"/>
          <w:sz w:val="21"/>
          <w:szCs w:val="21"/>
        </w:rPr>
      </w:pPr>
      <w:bookmarkStart w:id="1188" w:name="_Toc221816606"/>
      <w:r w:rsidRPr="0065233A">
        <w:rPr>
          <w:rFonts w:asciiTheme="minorEastAsia" w:eastAsiaTheme="minorEastAsia" w:hAnsiTheme="minorEastAsia"/>
          <w:b/>
          <w:bCs/>
          <w:spacing w:val="-5"/>
          <w:sz w:val="21"/>
          <w:szCs w:val="21"/>
        </w:rPr>
        <w:t>1.1</w:t>
      </w:r>
      <w:r w:rsidRPr="0065233A">
        <w:rPr>
          <w:rFonts w:asciiTheme="minorEastAsia" w:eastAsiaTheme="minorEastAsia" w:hAnsiTheme="minorEastAsia"/>
          <w:b/>
          <w:bCs/>
          <w:spacing w:val="5"/>
          <w:sz w:val="21"/>
          <w:szCs w:val="21"/>
        </w:rPr>
        <w:t xml:space="preserve">  </w:t>
      </w:r>
      <w:r w:rsidRPr="0065233A">
        <w:rPr>
          <w:rFonts w:asciiTheme="minorEastAsia" w:eastAsiaTheme="minorEastAsia" w:hAnsiTheme="minorEastAsia" w:cs="宋体"/>
          <w:b/>
          <w:bCs/>
          <w:spacing w:val="-5"/>
          <w:sz w:val="21"/>
          <w:szCs w:val="21"/>
        </w:rPr>
        <w:t>词语定义</w:t>
      </w:r>
      <w:bookmarkEnd w:id="1188"/>
    </w:p>
    <w:p w14:paraId="359C2B0D" w14:textId="77777777" w:rsidR="005025D6" w:rsidRPr="0065233A" w:rsidRDefault="00776715" w:rsidP="00E40BD5">
      <w:pPr>
        <w:spacing w:before="124" w:line="320" w:lineRule="exact"/>
        <w:ind w:left="507"/>
        <w:outlineLvl w:val="2"/>
        <w:rPr>
          <w:rFonts w:asciiTheme="minorEastAsia" w:eastAsiaTheme="minorEastAsia" w:hAnsiTheme="minorEastAsia" w:cs="宋体" w:hint="default"/>
          <w:sz w:val="21"/>
          <w:szCs w:val="21"/>
        </w:rPr>
      </w:pPr>
      <w:bookmarkStart w:id="1189" w:name="_Toc221816607"/>
      <w:r w:rsidRPr="0065233A">
        <w:rPr>
          <w:rFonts w:asciiTheme="minorEastAsia" w:eastAsiaTheme="minorEastAsia" w:hAnsiTheme="minorEastAsia"/>
          <w:spacing w:val="-2"/>
          <w:sz w:val="21"/>
          <w:szCs w:val="21"/>
        </w:rPr>
        <w:t xml:space="preserve">1.1.2 </w:t>
      </w:r>
      <w:r w:rsidRPr="0065233A">
        <w:rPr>
          <w:rFonts w:asciiTheme="minorEastAsia" w:eastAsiaTheme="minorEastAsia" w:hAnsiTheme="minorEastAsia" w:cs="宋体"/>
          <w:spacing w:val="-2"/>
          <w:sz w:val="21"/>
          <w:szCs w:val="21"/>
        </w:rPr>
        <w:t>合同当事人和人员</w:t>
      </w:r>
      <w:bookmarkEnd w:id="1189"/>
    </w:p>
    <w:p w14:paraId="432C535C" w14:textId="77777777" w:rsidR="005025D6" w:rsidRPr="0065233A" w:rsidRDefault="005F388E" w:rsidP="00E40BD5">
      <w:pPr>
        <w:spacing w:before="112" w:line="320" w:lineRule="exact"/>
        <w:ind w:left="507"/>
        <w:outlineLvl w:val="2"/>
        <w:rPr>
          <w:rFonts w:asciiTheme="minorEastAsia" w:eastAsiaTheme="minorEastAsia" w:hAnsiTheme="minorEastAsia" w:cs="宋体" w:hint="default"/>
          <w:sz w:val="21"/>
          <w:szCs w:val="21"/>
        </w:rPr>
      </w:pPr>
      <w:hyperlink r:id="rId43" w:history="1">
        <w:bookmarkStart w:id="1190" w:name="_Toc221816608"/>
        <w:r w:rsidR="00776715" w:rsidRPr="0065233A">
          <w:rPr>
            <w:rFonts w:asciiTheme="minorEastAsia" w:eastAsiaTheme="minorEastAsia" w:hAnsiTheme="minorEastAsia"/>
            <w:spacing w:val="-2"/>
            <w:sz w:val="21"/>
            <w:szCs w:val="21"/>
          </w:rPr>
          <w:t>1.1.2.2</w:t>
        </w:r>
      </w:hyperlink>
      <w:r w:rsidR="00776715" w:rsidRPr="0065233A">
        <w:rPr>
          <w:rFonts w:asciiTheme="minorEastAsia" w:eastAsiaTheme="minorEastAsia" w:hAnsiTheme="minorEastAsia"/>
          <w:spacing w:val="-2"/>
          <w:sz w:val="21"/>
          <w:szCs w:val="21"/>
        </w:rPr>
        <w:t xml:space="preserve">  </w:t>
      </w:r>
      <w:r w:rsidR="00776715" w:rsidRPr="0065233A">
        <w:rPr>
          <w:rFonts w:asciiTheme="minorEastAsia" w:eastAsiaTheme="minorEastAsia" w:hAnsiTheme="minorEastAsia" w:cs="宋体"/>
          <w:spacing w:val="-2"/>
          <w:sz w:val="21"/>
          <w:szCs w:val="21"/>
        </w:rPr>
        <w:t>发包人：</w:t>
      </w:r>
      <w:r w:rsidR="00776715" w:rsidRPr="0065233A">
        <w:rPr>
          <w:rFonts w:asciiTheme="minorEastAsia" w:eastAsiaTheme="minorEastAsia" w:hAnsiTheme="minorEastAsia" w:cs="宋体"/>
          <w:sz w:val="21"/>
          <w:szCs w:val="21"/>
          <w:u w:val="single"/>
        </w:rPr>
        <w:t xml:space="preserve"> 广西壮族自治区金城江公路养护中心  </w:t>
      </w:r>
      <w:r w:rsidR="00776715" w:rsidRPr="0065233A">
        <w:rPr>
          <w:rFonts w:asciiTheme="minorEastAsia" w:eastAsiaTheme="minorEastAsia" w:hAnsiTheme="minorEastAsia" w:cs="宋体"/>
          <w:spacing w:val="-2"/>
          <w:sz w:val="21"/>
          <w:szCs w:val="21"/>
        </w:rPr>
        <w:t>。</w:t>
      </w:r>
      <w:bookmarkEnd w:id="1190"/>
    </w:p>
    <w:p w14:paraId="1686CEC2" w14:textId="77777777" w:rsidR="005025D6" w:rsidRPr="0065233A" w:rsidRDefault="005F388E" w:rsidP="00E40BD5">
      <w:pPr>
        <w:spacing w:before="114" w:line="320" w:lineRule="exact"/>
        <w:ind w:left="507"/>
        <w:outlineLvl w:val="2"/>
        <w:rPr>
          <w:rFonts w:asciiTheme="minorEastAsia" w:eastAsiaTheme="minorEastAsia" w:hAnsiTheme="minorEastAsia" w:cs="宋体" w:hint="default"/>
          <w:sz w:val="21"/>
          <w:szCs w:val="21"/>
        </w:rPr>
      </w:pPr>
      <w:hyperlink r:id="rId44" w:history="1">
        <w:bookmarkStart w:id="1191" w:name="_Toc221816609"/>
        <w:r w:rsidR="00776715" w:rsidRPr="0065233A">
          <w:rPr>
            <w:rFonts w:asciiTheme="minorEastAsia" w:eastAsiaTheme="minorEastAsia" w:hAnsiTheme="minorEastAsia"/>
            <w:spacing w:val="-11"/>
            <w:sz w:val="21"/>
            <w:szCs w:val="21"/>
          </w:rPr>
          <w:t>1.1.2.7</w:t>
        </w:r>
      </w:hyperlink>
      <w:r w:rsidR="00776715" w:rsidRPr="0065233A">
        <w:rPr>
          <w:rFonts w:asciiTheme="minorEastAsia" w:eastAsiaTheme="minorEastAsia" w:hAnsiTheme="minorEastAsia"/>
          <w:spacing w:val="10"/>
          <w:sz w:val="21"/>
          <w:szCs w:val="21"/>
        </w:rPr>
        <w:t xml:space="preserve">  </w:t>
      </w:r>
      <w:r w:rsidR="00776715" w:rsidRPr="0065233A">
        <w:rPr>
          <w:rFonts w:asciiTheme="minorEastAsia" w:eastAsiaTheme="minorEastAsia" w:hAnsiTheme="minorEastAsia" w:cs="宋体"/>
          <w:spacing w:val="-11"/>
          <w:sz w:val="21"/>
          <w:szCs w:val="21"/>
        </w:rPr>
        <w:t>咨询人（监理人</w:t>
      </w:r>
      <w:r w:rsidR="00776715" w:rsidRPr="0065233A">
        <w:rPr>
          <w:rFonts w:asciiTheme="minorEastAsia" w:eastAsiaTheme="minorEastAsia" w:hAnsiTheme="minorEastAsia" w:cs="宋体"/>
          <w:spacing w:val="-2"/>
          <w:sz w:val="21"/>
          <w:szCs w:val="21"/>
        </w:rPr>
        <w:t>）：</w:t>
      </w:r>
      <w:r w:rsidR="00776715" w:rsidRPr="0065233A">
        <w:rPr>
          <w:rFonts w:asciiTheme="minorEastAsia" w:eastAsiaTheme="minorEastAsia" w:hAnsiTheme="minorEastAsia" w:cs="宋体"/>
          <w:sz w:val="21"/>
          <w:szCs w:val="21"/>
          <w:u w:val="single"/>
        </w:rPr>
        <w:t xml:space="preserve">      待定      </w:t>
      </w:r>
      <w:r w:rsidR="00776715" w:rsidRPr="0065233A">
        <w:rPr>
          <w:rFonts w:asciiTheme="minorEastAsia" w:eastAsiaTheme="minorEastAsia" w:hAnsiTheme="minorEastAsia" w:cs="宋体"/>
          <w:spacing w:val="-11"/>
          <w:sz w:val="21"/>
          <w:szCs w:val="21"/>
        </w:rPr>
        <w:t>。</w:t>
      </w:r>
      <w:bookmarkEnd w:id="1191"/>
    </w:p>
    <w:p w14:paraId="4CB6B640" w14:textId="77777777" w:rsidR="005025D6" w:rsidRPr="0065233A" w:rsidRDefault="00776715" w:rsidP="00E40BD5">
      <w:pPr>
        <w:spacing w:before="114" w:line="320" w:lineRule="exact"/>
        <w:ind w:left="507"/>
        <w:outlineLvl w:val="2"/>
        <w:rPr>
          <w:rFonts w:asciiTheme="minorEastAsia" w:eastAsiaTheme="minorEastAsia" w:hAnsiTheme="minorEastAsia" w:cs="宋体" w:hint="default"/>
          <w:sz w:val="21"/>
          <w:szCs w:val="21"/>
        </w:rPr>
      </w:pPr>
      <w:bookmarkStart w:id="1192" w:name="_Toc221816610"/>
      <w:r w:rsidRPr="0065233A">
        <w:rPr>
          <w:rFonts w:asciiTheme="minorEastAsia" w:eastAsiaTheme="minorEastAsia" w:hAnsiTheme="minorEastAsia"/>
          <w:spacing w:val="-2"/>
          <w:sz w:val="21"/>
          <w:szCs w:val="21"/>
        </w:rPr>
        <w:t xml:space="preserve">1.1.3  </w:t>
      </w:r>
      <w:r w:rsidRPr="0065233A">
        <w:rPr>
          <w:rFonts w:asciiTheme="minorEastAsia" w:eastAsiaTheme="minorEastAsia" w:hAnsiTheme="minorEastAsia" w:cs="宋体"/>
          <w:spacing w:val="-2"/>
          <w:sz w:val="21"/>
          <w:szCs w:val="21"/>
        </w:rPr>
        <w:t>养护项目、养护工程和设备</w:t>
      </w:r>
      <w:bookmarkEnd w:id="1192"/>
    </w:p>
    <w:p w14:paraId="187AA3EC" w14:textId="77777777" w:rsidR="005025D6" w:rsidRPr="0065233A" w:rsidRDefault="005F388E" w:rsidP="00E40BD5">
      <w:pPr>
        <w:spacing w:before="114" w:line="320" w:lineRule="exact"/>
        <w:ind w:left="507"/>
        <w:outlineLvl w:val="2"/>
        <w:rPr>
          <w:rFonts w:asciiTheme="minorEastAsia" w:eastAsiaTheme="minorEastAsia" w:hAnsiTheme="minorEastAsia" w:cs="宋体" w:hint="default"/>
          <w:sz w:val="21"/>
          <w:szCs w:val="21"/>
        </w:rPr>
      </w:pPr>
      <w:hyperlink r:id="rId45" w:history="1">
        <w:bookmarkStart w:id="1193" w:name="_Toc221816611"/>
        <w:r w:rsidR="00776715" w:rsidRPr="0065233A">
          <w:rPr>
            <w:rFonts w:asciiTheme="minorEastAsia" w:eastAsiaTheme="minorEastAsia" w:hAnsiTheme="minorEastAsia"/>
            <w:spacing w:val="-2"/>
            <w:sz w:val="21"/>
            <w:szCs w:val="21"/>
          </w:rPr>
          <w:t>1.1.3.1</w:t>
        </w:r>
      </w:hyperlink>
      <w:r w:rsidR="00776715" w:rsidRPr="0065233A">
        <w:rPr>
          <w:rFonts w:asciiTheme="minorEastAsia" w:eastAsiaTheme="minorEastAsia" w:hAnsiTheme="minorEastAsia"/>
          <w:spacing w:val="-2"/>
          <w:sz w:val="21"/>
          <w:szCs w:val="21"/>
        </w:rPr>
        <w:t xml:space="preserve">  </w:t>
      </w:r>
      <w:r w:rsidR="00776715" w:rsidRPr="0065233A">
        <w:rPr>
          <w:rFonts w:asciiTheme="minorEastAsia" w:eastAsiaTheme="minorEastAsia" w:hAnsiTheme="minorEastAsia" w:cs="宋体"/>
          <w:spacing w:val="-2"/>
          <w:sz w:val="21"/>
          <w:szCs w:val="21"/>
        </w:rPr>
        <w:t>养护项目：</w:t>
      </w:r>
      <w:r w:rsidR="00776715" w:rsidRPr="0065233A">
        <w:rPr>
          <w:rFonts w:asciiTheme="minorEastAsia" w:eastAsiaTheme="minorEastAsia" w:hAnsiTheme="minorEastAsia" w:cs="宋体"/>
          <w:sz w:val="21"/>
          <w:szCs w:val="21"/>
          <w:u w:val="single"/>
          <w:lang w:val="zh-CN"/>
        </w:rPr>
        <w:t>G323线K1269+028～K1276+200段灾害防治工程</w:t>
      </w:r>
      <w:r w:rsidR="00776715" w:rsidRPr="0065233A">
        <w:rPr>
          <w:rFonts w:asciiTheme="minorEastAsia" w:eastAsiaTheme="minorEastAsia" w:hAnsiTheme="minorEastAsia" w:cs="宋体"/>
          <w:sz w:val="21"/>
          <w:szCs w:val="21"/>
          <w:u w:val="single"/>
        </w:rPr>
        <w:t xml:space="preserve">  </w:t>
      </w:r>
      <w:r w:rsidR="00776715" w:rsidRPr="0065233A">
        <w:rPr>
          <w:rFonts w:asciiTheme="minorEastAsia" w:eastAsiaTheme="minorEastAsia" w:hAnsiTheme="minorEastAsia" w:cs="宋体"/>
          <w:spacing w:val="-2"/>
          <w:sz w:val="21"/>
          <w:szCs w:val="21"/>
        </w:rPr>
        <w:t>。</w:t>
      </w:r>
      <w:bookmarkEnd w:id="1193"/>
    </w:p>
    <w:p w14:paraId="33EF5313" w14:textId="77777777" w:rsidR="005025D6" w:rsidRPr="0065233A" w:rsidRDefault="005F388E" w:rsidP="00E40BD5">
      <w:pPr>
        <w:spacing w:before="116" w:line="320" w:lineRule="exact"/>
        <w:ind w:left="507"/>
        <w:outlineLvl w:val="2"/>
        <w:rPr>
          <w:rFonts w:asciiTheme="minorEastAsia" w:eastAsiaTheme="minorEastAsia" w:hAnsiTheme="minorEastAsia" w:cs="宋体" w:hint="default"/>
          <w:sz w:val="21"/>
          <w:szCs w:val="21"/>
        </w:rPr>
      </w:pPr>
      <w:hyperlink r:id="rId46" w:history="1">
        <w:bookmarkStart w:id="1194" w:name="_Toc221816612"/>
        <w:r w:rsidR="00776715" w:rsidRPr="0065233A">
          <w:rPr>
            <w:rFonts w:asciiTheme="minorEastAsia" w:eastAsiaTheme="minorEastAsia" w:hAnsiTheme="minorEastAsia"/>
            <w:spacing w:val="-2"/>
            <w:sz w:val="21"/>
            <w:szCs w:val="21"/>
          </w:rPr>
          <w:t>1.1.3.2</w:t>
        </w:r>
      </w:hyperlink>
      <w:r w:rsidR="00776715" w:rsidRPr="0065233A">
        <w:rPr>
          <w:rFonts w:asciiTheme="minorEastAsia" w:eastAsiaTheme="minorEastAsia" w:hAnsiTheme="minorEastAsia"/>
          <w:spacing w:val="-2"/>
          <w:sz w:val="21"/>
          <w:szCs w:val="21"/>
        </w:rPr>
        <w:t xml:space="preserve">  </w:t>
      </w:r>
      <w:r w:rsidR="00776715" w:rsidRPr="0065233A">
        <w:rPr>
          <w:rFonts w:asciiTheme="minorEastAsia" w:eastAsiaTheme="minorEastAsia" w:hAnsiTheme="minorEastAsia" w:cs="宋体"/>
          <w:spacing w:val="-2"/>
          <w:sz w:val="21"/>
          <w:szCs w:val="21"/>
        </w:rPr>
        <w:t>养护工程：</w:t>
      </w:r>
      <w:r w:rsidR="00776715" w:rsidRPr="0065233A">
        <w:rPr>
          <w:rFonts w:asciiTheme="minorEastAsia" w:eastAsiaTheme="minorEastAsia" w:hAnsiTheme="minorEastAsia" w:cs="宋体"/>
          <w:sz w:val="21"/>
          <w:szCs w:val="21"/>
          <w:u w:val="single"/>
          <w:lang w:val="zh-CN"/>
        </w:rPr>
        <w:t>G323线K1269+028～K1276+200段灾害防治工程</w:t>
      </w:r>
      <w:r w:rsidR="00776715" w:rsidRPr="0065233A">
        <w:rPr>
          <w:rFonts w:asciiTheme="minorEastAsia" w:eastAsiaTheme="minorEastAsia" w:hAnsiTheme="minorEastAsia" w:cs="宋体"/>
          <w:sz w:val="21"/>
          <w:szCs w:val="21"/>
          <w:u w:val="single"/>
        </w:rPr>
        <w:t xml:space="preserve">  </w:t>
      </w:r>
      <w:r w:rsidR="00776715" w:rsidRPr="0065233A">
        <w:rPr>
          <w:rFonts w:asciiTheme="minorEastAsia" w:eastAsiaTheme="minorEastAsia" w:hAnsiTheme="minorEastAsia" w:cs="宋体"/>
          <w:spacing w:val="-2"/>
          <w:sz w:val="21"/>
          <w:szCs w:val="21"/>
        </w:rPr>
        <w:t>。</w:t>
      </w:r>
      <w:bookmarkEnd w:id="1194"/>
    </w:p>
    <w:p w14:paraId="7F52DE89" w14:textId="77777777" w:rsidR="005025D6" w:rsidRPr="0065233A" w:rsidRDefault="00776715" w:rsidP="00E40BD5">
      <w:pPr>
        <w:spacing w:before="116" w:line="320" w:lineRule="exact"/>
        <w:ind w:left="507"/>
        <w:outlineLvl w:val="2"/>
        <w:rPr>
          <w:rFonts w:asciiTheme="minorEastAsia" w:eastAsiaTheme="minorEastAsia" w:hAnsiTheme="minorEastAsia" w:cs="宋体" w:hint="default"/>
          <w:sz w:val="21"/>
          <w:szCs w:val="21"/>
        </w:rPr>
      </w:pPr>
      <w:bookmarkStart w:id="1195" w:name="_Toc221816613"/>
      <w:r w:rsidRPr="0065233A">
        <w:rPr>
          <w:rFonts w:asciiTheme="minorEastAsia" w:eastAsiaTheme="minorEastAsia" w:hAnsiTheme="minorEastAsia"/>
          <w:spacing w:val="-7"/>
          <w:sz w:val="21"/>
          <w:szCs w:val="21"/>
        </w:rPr>
        <w:t xml:space="preserve">1.1.4   </w:t>
      </w:r>
      <w:r w:rsidRPr="0065233A">
        <w:rPr>
          <w:rFonts w:asciiTheme="minorEastAsia" w:eastAsiaTheme="minorEastAsia" w:hAnsiTheme="minorEastAsia" w:cs="宋体"/>
          <w:spacing w:val="-7"/>
          <w:sz w:val="21"/>
          <w:szCs w:val="21"/>
        </w:rPr>
        <w:t>日期</w:t>
      </w:r>
      <w:bookmarkEnd w:id="1195"/>
    </w:p>
    <w:p w14:paraId="2930176C" w14:textId="77777777" w:rsidR="005025D6" w:rsidRPr="0065233A" w:rsidRDefault="005F388E" w:rsidP="00E40BD5">
      <w:pPr>
        <w:spacing w:before="112" w:line="320" w:lineRule="exact"/>
        <w:ind w:left="507"/>
        <w:outlineLvl w:val="2"/>
        <w:rPr>
          <w:rFonts w:asciiTheme="minorEastAsia" w:eastAsiaTheme="minorEastAsia" w:hAnsiTheme="minorEastAsia" w:cs="宋体" w:hint="default"/>
          <w:sz w:val="21"/>
          <w:szCs w:val="21"/>
        </w:rPr>
      </w:pPr>
      <w:hyperlink r:id="rId47" w:history="1">
        <w:bookmarkStart w:id="1196" w:name="_Toc221816614"/>
        <w:r w:rsidR="00776715" w:rsidRPr="0065233A">
          <w:rPr>
            <w:rFonts w:asciiTheme="minorEastAsia" w:eastAsiaTheme="minorEastAsia" w:hAnsiTheme="minorEastAsia"/>
            <w:spacing w:val="-3"/>
            <w:sz w:val="21"/>
            <w:szCs w:val="21"/>
          </w:rPr>
          <w:t>1.1.4.3</w:t>
        </w:r>
      </w:hyperlink>
      <w:r w:rsidR="00776715" w:rsidRPr="0065233A">
        <w:rPr>
          <w:rFonts w:asciiTheme="minorEastAsia" w:eastAsiaTheme="minorEastAsia" w:hAnsiTheme="minorEastAsia"/>
          <w:spacing w:val="-3"/>
          <w:sz w:val="21"/>
          <w:szCs w:val="21"/>
        </w:rPr>
        <w:t xml:space="preserve">  </w:t>
      </w:r>
      <w:r w:rsidR="00776715" w:rsidRPr="0065233A">
        <w:rPr>
          <w:rFonts w:asciiTheme="minorEastAsia" w:eastAsiaTheme="minorEastAsia" w:hAnsiTheme="minorEastAsia" w:cs="宋体"/>
          <w:spacing w:val="-3"/>
          <w:sz w:val="21"/>
          <w:szCs w:val="21"/>
        </w:rPr>
        <w:t>工期：</w:t>
      </w:r>
      <w:r w:rsidR="00776715" w:rsidRPr="0065233A">
        <w:rPr>
          <w:rFonts w:asciiTheme="minorEastAsia" w:eastAsiaTheme="minorEastAsia" w:hAnsiTheme="minorEastAsia" w:cs="宋体"/>
          <w:sz w:val="21"/>
          <w:szCs w:val="21"/>
          <w:u w:val="single"/>
        </w:rPr>
        <w:t xml:space="preserve"> </w:t>
      </w:r>
      <w:r w:rsidR="000B4DB2" w:rsidRPr="0065233A">
        <w:rPr>
          <w:rFonts w:asciiTheme="minorEastAsia" w:eastAsiaTheme="minorEastAsia" w:hAnsiTheme="minorEastAsia" w:cs="宋体"/>
          <w:sz w:val="21"/>
          <w:szCs w:val="21"/>
          <w:u w:val="single"/>
        </w:rPr>
        <w:t>100</w:t>
      </w:r>
      <w:r w:rsidR="00776715" w:rsidRPr="0065233A">
        <w:rPr>
          <w:rFonts w:asciiTheme="minorEastAsia" w:eastAsiaTheme="minorEastAsia" w:hAnsiTheme="minorEastAsia" w:cs="宋体"/>
          <w:sz w:val="21"/>
          <w:szCs w:val="21"/>
          <w:u w:val="single"/>
        </w:rPr>
        <w:t xml:space="preserve">日历天  </w:t>
      </w:r>
      <w:r w:rsidR="00776715" w:rsidRPr="0065233A">
        <w:rPr>
          <w:rFonts w:asciiTheme="minorEastAsia" w:eastAsiaTheme="minorEastAsia" w:hAnsiTheme="minorEastAsia" w:cs="宋体"/>
          <w:spacing w:val="-3"/>
          <w:sz w:val="21"/>
          <w:szCs w:val="21"/>
        </w:rPr>
        <w:t>。</w:t>
      </w:r>
      <w:bookmarkEnd w:id="1196"/>
    </w:p>
    <w:p w14:paraId="34FF4235" w14:textId="77777777" w:rsidR="005025D6" w:rsidRPr="0065233A" w:rsidRDefault="00776715" w:rsidP="00E40BD5">
      <w:pPr>
        <w:spacing w:before="106" w:line="320" w:lineRule="exact"/>
        <w:ind w:left="495"/>
        <w:outlineLvl w:val="2"/>
        <w:rPr>
          <w:rFonts w:asciiTheme="minorEastAsia" w:eastAsiaTheme="minorEastAsia" w:hAnsiTheme="minorEastAsia" w:cs="宋体" w:hint="default"/>
          <w:sz w:val="21"/>
          <w:szCs w:val="21"/>
        </w:rPr>
      </w:pPr>
      <w:bookmarkStart w:id="1197" w:name="_Toc221816615"/>
      <w:r w:rsidRPr="0065233A">
        <w:rPr>
          <w:rFonts w:asciiTheme="minorEastAsia" w:eastAsiaTheme="minorEastAsia" w:hAnsiTheme="minorEastAsia"/>
          <w:b/>
          <w:bCs/>
          <w:spacing w:val="-3"/>
          <w:sz w:val="21"/>
          <w:szCs w:val="21"/>
        </w:rPr>
        <w:t xml:space="preserve">1.12  </w:t>
      </w:r>
      <w:r w:rsidRPr="0065233A">
        <w:rPr>
          <w:rFonts w:asciiTheme="minorEastAsia" w:eastAsiaTheme="minorEastAsia" w:hAnsiTheme="minorEastAsia" w:cs="宋体"/>
          <w:b/>
          <w:bCs/>
          <w:spacing w:val="-3"/>
          <w:sz w:val="21"/>
          <w:szCs w:val="21"/>
        </w:rPr>
        <w:t>施工产生资源的归属</w:t>
      </w:r>
      <w:bookmarkEnd w:id="1197"/>
    </w:p>
    <w:p w14:paraId="3F9BB908" w14:textId="77777777" w:rsidR="005025D6" w:rsidRPr="0065233A" w:rsidRDefault="00776715" w:rsidP="00E40BD5">
      <w:pPr>
        <w:spacing w:before="124" w:line="320" w:lineRule="exact"/>
        <w:ind w:firstLineChars="200" w:firstLine="416"/>
        <w:outlineLvl w:val="2"/>
        <w:rPr>
          <w:rFonts w:asciiTheme="minorEastAsia" w:eastAsiaTheme="minorEastAsia" w:hAnsiTheme="minorEastAsia" w:cs="宋体" w:hint="default"/>
          <w:sz w:val="21"/>
          <w:szCs w:val="21"/>
        </w:rPr>
      </w:pPr>
      <w:bookmarkStart w:id="1198" w:name="_Toc221816616"/>
      <w:r w:rsidRPr="0065233A">
        <w:rPr>
          <w:rFonts w:asciiTheme="minorEastAsia" w:eastAsiaTheme="minorEastAsia" w:hAnsiTheme="minorEastAsia" w:cs="宋体"/>
          <w:spacing w:val="-1"/>
          <w:sz w:val="21"/>
          <w:szCs w:val="21"/>
        </w:rPr>
        <w:t>本项目施工产生的可再生利用资源包括</w:t>
      </w:r>
      <w:r w:rsidRPr="0065233A">
        <w:rPr>
          <w:rFonts w:asciiTheme="minorEastAsia" w:eastAsiaTheme="minorEastAsia" w:hAnsiTheme="minorEastAsia" w:cs="宋体"/>
          <w:spacing w:val="3"/>
          <w:sz w:val="21"/>
          <w:szCs w:val="21"/>
        </w:rPr>
        <w:t>：</w:t>
      </w:r>
      <w:r w:rsidRPr="0065233A">
        <w:rPr>
          <w:rFonts w:asciiTheme="minorEastAsia" w:eastAsiaTheme="minorEastAsia" w:hAnsiTheme="minorEastAsia" w:cs="宋体"/>
          <w:sz w:val="21"/>
          <w:szCs w:val="21"/>
          <w:u w:val="single"/>
        </w:rPr>
        <w:t xml:space="preserve">  拆除的标志标牌，波形钢护栏等金属构件  </w:t>
      </w:r>
      <w:r w:rsidRPr="0065233A">
        <w:rPr>
          <w:rFonts w:asciiTheme="minorEastAsia" w:eastAsiaTheme="minorEastAsia" w:hAnsiTheme="minorEastAsia" w:cs="宋体"/>
          <w:spacing w:val="3"/>
          <w:sz w:val="21"/>
          <w:szCs w:val="21"/>
        </w:rPr>
        <w:t>；</w:t>
      </w:r>
      <w:bookmarkEnd w:id="1198"/>
    </w:p>
    <w:p w14:paraId="54163036" w14:textId="77777777" w:rsidR="005025D6" w:rsidRPr="0065233A" w:rsidRDefault="00776715" w:rsidP="00E40BD5">
      <w:pPr>
        <w:spacing w:before="115" w:line="320" w:lineRule="exact"/>
        <w:ind w:left="499"/>
        <w:outlineLvl w:val="2"/>
        <w:rPr>
          <w:rFonts w:asciiTheme="minorEastAsia" w:eastAsiaTheme="minorEastAsia" w:hAnsiTheme="minorEastAsia" w:cs="宋体" w:hint="default"/>
          <w:sz w:val="21"/>
          <w:szCs w:val="21"/>
        </w:rPr>
      </w:pPr>
      <w:bookmarkStart w:id="1199" w:name="_Toc221816617"/>
      <w:r w:rsidRPr="0065233A">
        <w:rPr>
          <w:rFonts w:asciiTheme="minorEastAsia" w:eastAsiaTheme="minorEastAsia" w:hAnsiTheme="minorEastAsia" w:cs="宋体"/>
          <w:spacing w:val="-4"/>
          <w:sz w:val="21"/>
          <w:szCs w:val="21"/>
        </w:rPr>
        <w:t>资源归属</w:t>
      </w:r>
      <w:r w:rsidRPr="0065233A">
        <w:rPr>
          <w:rFonts w:asciiTheme="minorEastAsia" w:eastAsiaTheme="minorEastAsia" w:hAnsiTheme="minorEastAsia" w:cs="宋体"/>
          <w:spacing w:val="-2"/>
          <w:sz w:val="21"/>
          <w:szCs w:val="21"/>
        </w:rPr>
        <w:t>：</w:t>
      </w:r>
      <w:r w:rsidRPr="0065233A">
        <w:rPr>
          <w:rFonts w:asciiTheme="minorEastAsia" w:eastAsiaTheme="minorEastAsia" w:hAnsiTheme="minorEastAsia" w:cs="宋体"/>
          <w:sz w:val="21"/>
          <w:szCs w:val="21"/>
          <w:u w:val="single"/>
        </w:rPr>
        <w:t xml:space="preserve"> </w:t>
      </w:r>
      <w:bookmarkStart w:id="1200" w:name="OLE_LINK3"/>
      <w:r w:rsidRPr="0065233A">
        <w:rPr>
          <w:rFonts w:asciiTheme="minorEastAsia" w:eastAsiaTheme="minorEastAsia" w:hAnsiTheme="minorEastAsia" w:cs="宋体"/>
          <w:sz w:val="21"/>
          <w:szCs w:val="21"/>
          <w:u w:val="single"/>
        </w:rPr>
        <w:t>归广西壮族自治区金城江公路养护中心所有</w:t>
      </w:r>
      <w:bookmarkEnd w:id="1200"/>
      <w:r w:rsidRPr="0065233A">
        <w:rPr>
          <w:rFonts w:asciiTheme="minorEastAsia" w:eastAsiaTheme="minorEastAsia" w:hAnsiTheme="minorEastAsia" w:cs="宋体"/>
          <w:sz w:val="21"/>
          <w:szCs w:val="21"/>
          <w:u w:val="single"/>
        </w:rPr>
        <w:t xml:space="preserve"> </w:t>
      </w:r>
      <w:r w:rsidRPr="0065233A">
        <w:rPr>
          <w:rFonts w:asciiTheme="minorEastAsia" w:eastAsiaTheme="minorEastAsia" w:hAnsiTheme="minorEastAsia" w:cs="宋体"/>
          <w:spacing w:val="-2"/>
          <w:sz w:val="21"/>
          <w:szCs w:val="21"/>
        </w:rPr>
        <w:t>；</w:t>
      </w:r>
      <w:bookmarkEnd w:id="1199"/>
    </w:p>
    <w:p w14:paraId="72446C51" w14:textId="77777777" w:rsidR="005025D6" w:rsidRPr="0065233A" w:rsidRDefault="00776715" w:rsidP="00E40BD5">
      <w:pPr>
        <w:spacing w:before="116" w:line="320" w:lineRule="exact"/>
        <w:ind w:firstLineChars="200" w:firstLine="400"/>
        <w:outlineLvl w:val="2"/>
        <w:rPr>
          <w:rFonts w:asciiTheme="minorEastAsia" w:eastAsiaTheme="minorEastAsia" w:hAnsiTheme="minorEastAsia" w:cs="宋体" w:hint="default"/>
          <w:sz w:val="21"/>
          <w:szCs w:val="21"/>
        </w:rPr>
      </w:pPr>
      <w:bookmarkStart w:id="1201" w:name="_Toc221816618"/>
      <w:r w:rsidRPr="0065233A">
        <w:rPr>
          <w:rFonts w:asciiTheme="minorEastAsia" w:eastAsiaTheme="minorEastAsia" w:hAnsiTheme="minorEastAsia" w:cs="宋体"/>
          <w:spacing w:val="-5"/>
          <w:sz w:val="21"/>
          <w:szCs w:val="21"/>
        </w:rPr>
        <w:t>费用承担</w:t>
      </w:r>
      <w:r w:rsidRPr="0065233A">
        <w:rPr>
          <w:rFonts w:asciiTheme="minorEastAsia" w:eastAsiaTheme="minorEastAsia" w:hAnsiTheme="minorEastAsia" w:cs="宋体"/>
          <w:spacing w:val="-2"/>
          <w:sz w:val="21"/>
          <w:szCs w:val="21"/>
        </w:rPr>
        <w:t>：</w:t>
      </w:r>
      <w:r w:rsidRPr="0065233A">
        <w:rPr>
          <w:rFonts w:asciiTheme="minorEastAsia" w:eastAsiaTheme="minorEastAsia" w:hAnsiTheme="minorEastAsia" w:cs="宋体"/>
          <w:sz w:val="21"/>
          <w:szCs w:val="21"/>
          <w:u w:val="single"/>
        </w:rPr>
        <w:t xml:space="preserve">  由承包单位将拆除的标志标牌及波形钢护栏等金属构件装、运、卸至至发包人指定仓库，并按要求分类堆放，产生的所有费用由承包单位承担  </w:t>
      </w:r>
      <w:r w:rsidRPr="0065233A">
        <w:rPr>
          <w:rFonts w:asciiTheme="minorEastAsia" w:eastAsiaTheme="minorEastAsia" w:hAnsiTheme="minorEastAsia" w:cs="宋体"/>
          <w:spacing w:val="-2"/>
          <w:sz w:val="21"/>
          <w:szCs w:val="21"/>
        </w:rPr>
        <w:t>；</w:t>
      </w:r>
      <w:bookmarkEnd w:id="1201"/>
    </w:p>
    <w:p w14:paraId="45FC646C" w14:textId="77777777" w:rsidR="005025D6" w:rsidRPr="0065233A" w:rsidRDefault="00776715" w:rsidP="00E40BD5">
      <w:pPr>
        <w:spacing w:before="116" w:line="320" w:lineRule="exact"/>
        <w:ind w:left="490"/>
        <w:outlineLvl w:val="2"/>
        <w:rPr>
          <w:rFonts w:asciiTheme="minorEastAsia" w:eastAsiaTheme="minorEastAsia" w:hAnsiTheme="minorEastAsia" w:cs="宋体" w:hint="default"/>
          <w:sz w:val="21"/>
          <w:szCs w:val="21"/>
        </w:rPr>
      </w:pPr>
      <w:bookmarkStart w:id="1202" w:name="_Toc221816619"/>
      <w:r w:rsidRPr="0065233A">
        <w:rPr>
          <w:rFonts w:asciiTheme="minorEastAsia" w:eastAsiaTheme="minorEastAsia" w:hAnsiTheme="minorEastAsia" w:cs="宋体"/>
          <w:spacing w:val="-1"/>
          <w:sz w:val="21"/>
          <w:szCs w:val="21"/>
        </w:rPr>
        <w:t>利益划分：/</w:t>
      </w:r>
      <w:bookmarkEnd w:id="1202"/>
    </w:p>
    <w:p w14:paraId="7EA56CF4" w14:textId="77777777" w:rsidR="005025D6" w:rsidRPr="0065233A" w:rsidRDefault="00776715" w:rsidP="00E40BD5">
      <w:pPr>
        <w:spacing w:before="78" w:line="320" w:lineRule="exact"/>
        <w:ind w:left="485"/>
        <w:outlineLvl w:val="2"/>
        <w:rPr>
          <w:rFonts w:asciiTheme="minorEastAsia" w:eastAsiaTheme="minorEastAsia" w:hAnsiTheme="minorEastAsia" w:cs="宋体" w:hint="default"/>
          <w:sz w:val="21"/>
          <w:szCs w:val="21"/>
        </w:rPr>
      </w:pPr>
      <w:bookmarkStart w:id="1203" w:name="bookmark82"/>
      <w:bookmarkStart w:id="1204" w:name="bookmark81"/>
      <w:bookmarkStart w:id="1205" w:name="_Toc221816620"/>
      <w:bookmarkEnd w:id="1203"/>
      <w:bookmarkEnd w:id="1204"/>
      <w:r w:rsidRPr="0065233A">
        <w:rPr>
          <w:rFonts w:asciiTheme="minorEastAsia" w:eastAsiaTheme="minorEastAsia" w:hAnsiTheme="minorEastAsia"/>
          <w:b/>
          <w:bCs/>
          <w:spacing w:val="-3"/>
          <w:sz w:val="21"/>
          <w:szCs w:val="21"/>
        </w:rPr>
        <w:t>4.</w:t>
      </w:r>
      <w:r w:rsidRPr="0065233A">
        <w:rPr>
          <w:rFonts w:asciiTheme="minorEastAsia" w:eastAsiaTheme="minorEastAsia" w:hAnsiTheme="minorEastAsia" w:cs="宋体"/>
          <w:b/>
          <w:bCs/>
          <w:spacing w:val="-3"/>
          <w:sz w:val="21"/>
          <w:szCs w:val="21"/>
        </w:rPr>
        <w:t>承包人</w:t>
      </w:r>
      <w:bookmarkEnd w:id="1205"/>
    </w:p>
    <w:p w14:paraId="2B51D829" w14:textId="77777777" w:rsidR="005025D6" w:rsidRPr="0065233A" w:rsidRDefault="00776715" w:rsidP="00E40BD5">
      <w:pPr>
        <w:spacing w:before="114" w:line="320" w:lineRule="exact"/>
        <w:ind w:left="485"/>
        <w:outlineLvl w:val="2"/>
        <w:rPr>
          <w:rFonts w:asciiTheme="minorEastAsia" w:eastAsiaTheme="minorEastAsia" w:hAnsiTheme="minorEastAsia" w:cs="宋体" w:hint="default"/>
          <w:sz w:val="21"/>
          <w:szCs w:val="21"/>
        </w:rPr>
      </w:pPr>
      <w:bookmarkStart w:id="1206" w:name="_Toc221816621"/>
      <w:r w:rsidRPr="0065233A">
        <w:rPr>
          <w:rFonts w:asciiTheme="minorEastAsia" w:eastAsiaTheme="minorEastAsia" w:hAnsiTheme="minorEastAsia"/>
          <w:b/>
          <w:bCs/>
          <w:spacing w:val="-2"/>
          <w:sz w:val="21"/>
          <w:szCs w:val="21"/>
        </w:rPr>
        <w:t xml:space="preserve">4.1  </w:t>
      </w:r>
      <w:r w:rsidRPr="0065233A">
        <w:rPr>
          <w:rFonts w:asciiTheme="minorEastAsia" w:eastAsiaTheme="minorEastAsia" w:hAnsiTheme="minorEastAsia" w:cs="宋体"/>
          <w:b/>
          <w:bCs/>
          <w:spacing w:val="-2"/>
          <w:sz w:val="21"/>
          <w:szCs w:val="21"/>
        </w:rPr>
        <w:t>承包人的一般义务</w:t>
      </w:r>
      <w:bookmarkEnd w:id="1206"/>
    </w:p>
    <w:p w14:paraId="7DDE58C2" w14:textId="77777777" w:rsidR="005025D6" w:rsidRPr="0065233A" w:rsidRDefault="00776715" w:rsidP="00E40BD5">
      <w:pPr>
        <w:spacing w:before="125" w:line="320" w:lineRule="exact"/>
        <w:ind w:left="483"/>
        <w:outlineLvl w:val="2"/>
        <w:rPr>
          <w:rFonts w:asciiTheme="minorEastAsia" w:eastAsiaTheme="minorEastAsia" w:hAnsiTheme="minorEastAsia" w:cs="宋体" w:hint="default"/>
          <w:sz w:val="21"/>
          <w:szCs w:val="21"/>
        </w:rPr>
      </w:pPr>
      <w:bookmarkStart w:id="1207" w:name="_Toc221816622"/>
      <w:r w:rsidRPr="0065233A">
        <w:rPr>
          <w:rFonts w:asciiTheme="minorEastAsia" w:eastAsiaTheme="minorEastAsia" w:hAnsiTheme="minorEastAsia"/>
          <w:spacing w:val="-1"/>
          <w:sz w:val="21"/>
          <w:szCs w:val="21"/>
        </w:rPr>
        <w:t xml:space="preserve">4.1.11 </w:t>
      </w:r>
      <w:r w:rsidRPr="0065233A">
        <w:rPr>
          <w:rFonts w:asciiTheme="minorEastAsia" w:eastAsiaTheme="minorEastAsia" w:hAnsiTheme="minorEastAsia" w:cs="宋体"/>
          <w:spacing w:val="-1"/>
          <w:sz w:val="21"/>
          <w:szCs w:val="21"/>
        </w:rPr>
        <w:t>其他义务</w:t>
      </w:r>
      <w:bookmarkEnd w:id="1207"/>
    </w:p>
    <w:p w14:paraId="56000FB3" w14:textId="77777777" w:rsidR="005025D6" w:rsidRPr="0065233A" w:rsidRDefault="00776715" w:rsidP="00C9558F">
      <w:pPr>
        <w:tabs>
          <w:tab w:val="left" w:pos="1080"/>
        </w:tabs>
        <w:spacing w:line="320" w:lineRule="exact"/>
        <w:ind w:firstLineChars="200" w:firstLine="416"/>
        <w:rPr>
          <w:rFonts w:asciiTheme="minorEastAsia" w:eastAsiaTheme="minorEastAsia" w:hAnsiTheme="minorEastAsia" w:cs="宋体" w:hint="default"/>
          <w:spacing w:val="-1"/>
          <w:sz w:val="21"/>
          <w:szCs w:val="21"/>
        </w:rPr>
      </w:pPr>
      <w:r w:rsidRPr="0065233A">
        <w:rPr>
          <w:rFonts w:asciiTheme="minorEastAsia" w:eastAsiaTheme="minorEastAsia" w:hAnsiTheme="minorEastAsia" w:cs="宋体"/>
          <w:spacing w:val="-1"/>
          <w:sz w:val="21"/>
          <w:szCs w:val="21"/>
        </w:rPr>
        <w:t>本项补充：</w:t>
      </w:r>
    </w:p>
    <w:p w14:paraId="5B671E5E"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08" w:name="_Toc221816623"/>
      <w:r w:rsidRPr="0065233A">
        <w:rPr>
          <w:rFonts w:asciiTheme="minorEastAsia" w:eastAsiaTheme="minorEastAsia" w:hAnsiTheme="minorEastAsia" w:cs="宋体"/>
          <w:spacing w:val="-1"/>
          <w:sz w:val="21"/>
          <w:szCs w:val="21"/>
        </w:rPr>
        <w:t>1.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养护工程市场信用信息管理系统。</w:t>
      </w:r>
      <w:bookmarkEnd w:id="1208"/>
    </w:p>
    <w:p w14:paraId="1E04DBE9"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09" w:name="_Toc221816624"/>
      <w:r w:rsidRPr="0065233A">
        <w:rPr>
          <w:rFonts w:asciiTheme="minorEastAsia" w:eastAsiaTheme="minorEastAsia" w:hAnsiTheme="minorEastAsia" w:cs="宋体"/>
          <w:spacing w:val="-1"/>
          <w:sz w:val="21"/>
          <w:szCs w:val="2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bookmarkEnd w:id="1209"/>
    </w:p>
    <w:p w14:paraId="3B75325E"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0" w:name="_Toc221816625"/>
      <w:r w:rsidRPr="0065233A">
        <w:rPr>
          <w:rFonts w:asciiTheme="minorEastAsia" w:eastAsiaTheme="minorEastAsia" w:hAnsiTheme="minorEastAsia" w:cs="宋体"/>
          <w:spacing w:val="-1"/>
          <w:sz w:val="21"/>
          <w:szCs w:val="21"/>
        </w:rPr>
        <w:t>工资支付表应如实记录支付单位、支付时间、支付对象、支付数额、支付对象的身份证号和签字等信息。民工花名册和工资支付表应报咨询人（监理人）备查。</w:t>
      </w:r>
      <w:bookmarkEnd w:id="1210"/>
    </w:p>
    <w:p w14:paraId="1A1A06E2"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1" w:name="_Toc221816626"/>
      <w:r w:rsidRPr="0065233A">
        <w:rPr>
          <w:rFonts w:asciiTheme="minorEastAsia" w:eastAsiaTheme="minorEastAsia" w:hAnsiTheme="minorEastAsia" w:cs="宋体"/>
          <w:spacing w:val="-1"/>
          <w:sz w:val="21"/>
          <w:szCs w:val="21"/>
        </w:rPr>
        <w:t>供应商应严格落实《保障农民工工资支付条例》（中华人民共和国国务院令第724号）、《广西壮族自治区人力资源和社会保障厅广西壮族自治区住房和城乡建设厅广西壮族自治区交通运输厅广西壮族自治区水利厅中国银行保险监督管理委员会广西监管局关于印发广西壮族自</w:t>
      </w:r>
      <w:r w:rsidRPr="0065233A">
        <w:rPr>
          <w:rFonts w:asciiTheme="minorEastAsia" w:eastAsiaTheme="minorEastAsia" w:hAnsiTheme="minorEastAsia" w:cs="宋体"/>
          <w:spacing w:val="-1"/>
          <w:sz w:val="21"/>
          <w:szCs w:val="21"/>
        </w:rPr>
        <w:lastRenderedPageBreak/>
        <w:t>治区工程建设领域农民工工资保证金规定实施办法的通知》（桂人社规〔2021〕16号）以及《广西壮族自治区人力资源和社会保障厅等8部门关于印发广西壮族自治区工程建设领域农民工工资专用账户管理暂行办法实施细则的通知》（桂人社规〔2022〕5号）的相关要求，规范农民工工资支付等行为。各供应商必须对农民工工资保障金的问题作出以下承诺，格式见响应文件格式“农民工工资保证金承诺书”。</w:t>
      </w:r>
      <w:bookmarkEnd w:id="1211"/>
    </w:p>
    <w:p w14:paraId="7386D18F"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2" w:name="_Toc221816627"/>
      <w:r w:rsidRPr="0065233A">
        <w:rPr>
          <w:rFonts w:asciiTheme="minorEastAsia" w:eastAsiaTheme="minorEastAsia" w:hAnsiTheme="minorEastAsia" w:cs="宋体"/>
          <w:spacing w:val="-1"/>
          <w:sz w:val="21"/>
          <w:szCs w:val="21"/>
        </w:rPr>
        <w:t>2.与本工程项目相关的审计和稽查、检查、视察等活动，承包人应高度重视并有义务委派专人积极予以配合。</w:t>
      </w:r>
      <w:bookmarkEnd w:id="1212"/>
    </w:p>
    <w:p w14:paraId="16224367"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3" w:name="_Toc221816628"/>
      <w:r w:rsidRPr="0065233A">
        <w:rPr>
          <w:rFonts w:asciiTheme="minorEastAsia" w:eastAsiaTheme="minorEastAsia" w:hAnsiTheme="minorEastAsia" w:cs="宋体"/>
          <w:spacing w:val="-1"/>
          <w:sz w:val="21"/>
          <w:szCs w:val="21"/>
        </w:rPr>
        <w:t>3.承包人的供货合同给发包人和咨询人（监理人）监督检查。</w:t>
      </w:r>
      <w:bookmarkEnd w:id="1213"/>
    </w:p>
    <w:p w14:paraId="3B8081FD"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4" w:name="_Toc221816629"/>
      <w:r w:rsidRPr="0065233A">
        <w:rPr>
          <w:rFonts w:asciiTheme="minorEastAsia" w:eastAsiaTheme="minorEastAsia" w:hAnsiTheme="minorEastAsia" w:cs="宋体"/>
          <w:spacing w:val="-1"/>
          <w:sz w:val="21"/>
          <w:szCs w:val="21"/>
        </w:rPr>
        <w:t>4.对项目使用的原有道路的维护和管理，以确保正常通行。</w:t>
      </w:r>
      <w:bookmarkEnd w:id="1214"/>
    </w:p>
    <w:p w14:paraId="4C0789E5"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5" w:name="_Toc221816630"/>
      <w:r w:rsidRPr="0065233A">
        <w:rPr>
          <w:rFonts w:asciiTheme="minorEastAsia" w:eastAsiaTheme="minorEastAsia" w:hAnsiTheme="minorEastAsia" w:cs="宋体"/>
          <w:spacing w:val="-1"/>
          <w:sz w:val="21"/>
          <w:szCs w:val="21"/>
        </w:rPr>
        <w:t>5.维护社会稳定，避免发生因承包人原因引起施工队伍或施工引起周边群众等群体性上访事件</w:t>
      </w:r>
      <w:bookmarkEnd w:id="1215"/>
    </w:p>
    <w:p w14:paraId="5841FEDD"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6" w:name="_Toc221816631"/>
      <w:r w:rsidRPr="0065233A">
        <w:rPr>
          <w:rFonts w:asciiTheme="minorEastAsia" w:eastAsiaTheme="minorEastAsia" w:hAnsiTheme="minorEastAsia" w:cs="宋体"/>
          <w:spacing w:val="-1"/>
          <w:sz w:val="21"/>
          <w:szCs w:val="21"/>
        </w:rPr>
        <w:t>6.承包人应自觉接受交通主管部门、质量监督单位、公路管理机构的监督，对指出的问题进行认真的整改，及时报告处理结果。</w:t>
      </w:r>
      <w:bookmarkEnd w:id="1216"/>
    </w:p>
    <w:p w14:paraId="76DB5AF8"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7" w:name="_Toc221816632"/>
      <w:r w:rsidRPr="0065233A">
        <w:rPr>
          <w:rFonts w:asciiTheme="minorEastAsia" w:eastAsiaTheme="minorEastAsia" w:hAnsiTheme="minorEastAsia" w:cs="宋体"/>
          <w:spacing w:val="-1"/>
          <w:sz w:val="21"/>
          <w:szCs w:val="21"/>
        </w:rPr>
        <w:t>7.合同实施时承包人应投入足够的技术和管理人员以满足工程施工需要，发包人要求承包人应投入本合同的最低人员要求见合同附件（若有），在不少于合同附件（若有）要求前提下，为确保工程进度，咨询总负责人有权要求承包人增加相应技术和管理人员以满足施工需要。</w:t>
      </w:r>
      <w:bookmarkEnd w:id="1217"/>
    </w:p>
    <w:p w14:paraId="583DD181"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8" w:name="_Toc221816633"/>
      <w:r w:rsidRPr="0065233A">
        <w:rPr>
          <w:rFonts w:asciiTheme="minorEastAsia" w:eastAsiaTheme="minorEastAsia" w:hAnsiTheme="minorEastAsia" w:cs="宋体"/>
          <w:spacing w:val="-1"/>
          <w:sz w:val="21"/>
          <w:szCs w:val="21"/>
        </w:rPr>
        <w:t>8.承包人响应“美丽广西·清洁乡村”行动</w:t>
      </w:r>
      <w:bookmarkEnd w:id="1218"/>
    </w:p>
    <w:p w14:paraId="569B33FA"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19" w:name="_Toc221816634"/>
      <w:r w:rsidRPr="0065233A">
        <w:rPr>
          <w:rFonts w:asciiTheme="minorEastAsia" w:eastAsiaTheme="minorEastAsia" w:hAnsiTheme="minorEastAsia" w:cs="宋体"/>
          <w:spacing w:val="-1"/>
          <w:sz w:val="21"/>
          <w:szCs w:val="21"/>
        </w:rPr>
        <w:t>（1）承包人应根据《中共广西壮族自治区交通厅党组关于印发自治区交通运输系统“美丽广西·清洁乡村”交通行动实施方案的通知》（桂交党宣[2013]15号）精神，响应号召，以清洁公路、清洁水路、清洁运输为目标，大力实施交通运输尤其是农村交通运输环境的净化、绿化、美化，为群众创造畅通、高效、平安、绿色的交通运输环境及服务，以实现“生态环境美、文明风尚美、平安和谐美”的“三美交通”。</w:t>
      </w:r>
      <w:bookmarkEnd w:id="1219"/>
    </w:p>
    <w:p w14:paraId="1B25F02A" w14:textId="77777777" w:rsidR="00C9558F"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20" w:name="_Toc221816635"/>
      <w:r w:rsidRPr="0065233A">
        <w:rPr>
          <w:rFonts w:asciiTheme="minorEastAsia" w:eastAsiaTheme="minorEastAsia" w:hAnsiTheme="minorEastAsia" w:cs="宋体"/>
          <w:spacing w:val="-1"/>
          <w:sz w:val="21"/>
          <w:szCs w:val="21"/>
        </w:rPr>
        <w:t>（2）具体要求：在建公路项目要文明施工，强化施工路段的环境整治，施工车辆要避免扬尘洒漏，避免对原有公路的破坏，做好水土保持、环境保护工作；旧路改建项目要保证施工期间维持良好通车秩序；承包人应高度重视，有义务积极配合并委派专人参加“美丽广西·清洁乡村”的相关活动。</w:t>
      </w:r>
      <w:bookmarkStart w:id="1221" w:name="_Toc221816636"/>
      <w:bookmarkEnd w:id="1220"/>
    </w:p>
    <w:p w14:paraId="197B35C8"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r w:rsidRPr="0065233A">
        <w:rPr>
          <w:rFonts w:asciiTheme="minorEastAsia" w:eastAsiaTheme="minorEastAsia" w:hAnsiTheme="minorEastAsia" w:cs="宋体"/>
          <w:spacing w:val="-1"/>
          <w:sz w:val="21"/>
          <w:szCs w:val="21"/>
        </w:rPr>
        <w:t>9.对于精细化养护工程施工路段路容路貌要求</w:t>
      </w:r>
      <w:bookmarkEnd w:id="1221"/>
    </w:p>
    <w:p w14:paraId="26CAE7D0"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22" w:name="_Toc221816637"/>
      <w:r w:rsidRPr="0065233A">
        <w:rPr>
          <w:rFonts w:asciiTheme="minorEastAsia" w:eastAsiaTheme="minorEastAsia" w:hAnsiTheme="minorEastAsia" w:cs="宋体"/>
          <w:spacing w:val="-1"/>
          <w:sz w:val="21"/>
          <w:szCs w:val="21"/>
        </w:rPr>
        <w:t>在开工至交工验收期间，承包人保持施工点段的清洁，负责做好施工点断的交通维护及环境保护工作，确保施工点段安全，整洁。具体要求：</w:t>
      </w:r>
      <w:bookmarkEnd w:id="1222"/>
    </w:p>
    <w:p w14:paraId="512BEC34"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23" w:name="_Toc221816638"/>
      <w:r w:rsidRPr="0065233A">
        <w:rPr>
          <w:rFonts w:asciiTheme="minorEastAsia" w:eastAsiaTheme="minorEastAsia" w:hAnsiTheme="minorEastAsia" w:cs="宋体"/>
          <w:spacing w:val="-1"/>
          <w:sz w:val="21"/>
          <w:szCs w:val="21"/>
        </w:rPr>
        <w:t>（1）清除施工点段施工废弃物：</w:t>
      </w:r>
      <w:bookmarkEnd w:id="1223"/>
    </w:p>
    <w:p w14:paraId="1D117856"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24" w:name="_Toc221816639"/>
      <w:r w:rsidRPr="0065233A">
        <w:rPr>
          <w:rFonts w:asciiTheme="minorEastAsia" w:eastAsiaTheme="minorEastAsia" w:hAnsiTheme="minorEastAsia" w:cs="宋体"/>
          <w:spacing w:val="-1"/>
          <w:sz w:val="21"/>
          <w:szCs w:val="21"/>
        </w:rPr>
        <w:t>施工过程中保护好施工点段的环境，及时清理恢复因施工造成的环境问题，及时清理施工废弃物。</w:t>
      </w:r>
      <w:bookmarkEnd w:id="1224"/>
    </w:p>
    <w:p w14:paraId="42422EDE"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25" w:name="_Toc221816640"/>
      <w:r w:rsidRPr="0065233A">
        <w:rPr>
          <w:rFonts w:asciiTheme="minorEastAsia" w:eastAsiaTheme="minorEastAsia" w:hAnsiTheme="minorEastAsia" w:cs="宋体"/>
          <w:spacing w:val="-1"/>
          <w:sz w:val="21"/>
          <w:szCs w:val="21"/>
        </w:rPr>
        <w:t>（2）做好施工点段交通维护工作：</w:t>
      </w:r>
      <w:bookmarkEnd w:id="1225"/>
    </w:p>
    <w:p w14:paraId="000CDA43" w14:textId="77777777" w:rsidR="00C9558F"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26" w:name="_Toc221816641"/>
      <w:r w:rsidRPr="0065233A">
        <w:rPr>
          <w:rFonts w:asciiTheme="minorEastAsia" w:eastAsiaTheme="minorEastAsia" w:hAnsiTheme="minorEastAsia" w:cs="宋体"/>
          <w:spacing w:val="-1"/>
          <w:sz w:val="21"/>
          <w:szCs w:val="21"/>
        </w:rPr>
        <w:t>施工过程中按照《公路养护安全作业规程》（JTGH30一2015）做好现场施工安全管理工作，维护好现场交通秩序。</w:t>
      </w:r>
      <w:bookmarkStart w:id="1227" w:name="_Toc221816642"/>
      <w:bookmarkEnd w:id="1226"/>
    </w:p>
    <w:p w14:paraId="081DE721"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r w:rsidRPr="0065233A">
        <w:rPr>
          <w:rFonts w:asciiTheme="minorEastAsia" w:eastAsiaTheme="minorEastAsia" w:hAnsiTheme="minorEastAsia" w:cs="宋体"/>
          <w:spacing w:val="-1"/>
          <w:sz w:val="21"/>
          <w:szCs w:val="21"/>
        </w:rPr>
        <w:t>（3）做好现场成品保护：</w:t>
      </w:r>
      <w:bookmarkEnd w:id="1227"/>
    </w:p>
    <w:p w14:paraId="7E388599" w14:textId="77777777" w:rsidR="005025D6" w:rsidRPr="0065233A" w:rsidRDefault="00776715" w:rsidP="00C9558F">
      <w:pPr>
        <w:numPr>
          <w:ilvl w:val="255"/>
          <w:numId w:val="0"/>
        </w:num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28" w:name="_Toc221816643"/>
      <w:r w:rsidRPr="0065233A">
        <w:rPr>
          <w:rFonts w:asciiTheme="minorEastAsia" w:eastAsiaTheme="minorEastAsia" w:hAnsiTheme="minorEastAsia" w:cs="宋体"/>
          <w:spacing w:val="-1"/>
          <w:sz w:val="21"/>
          <w:szCs w:val="21"/>
        </w:rPr>
        <w:t>持续做好所施工成品保护，确保交竣工验收整洁美观。</w:t>
      </w:r>
      <w:bookmarkEnd w:id="1228"/>
    </w:p>
    <w:p w14:paraId="596A374F" w14:textId="77777777" w:rsidR="005025D6" w:rsidRPr="0065233A" w:rsidRDefault="00776715" w:rsidP="00C9558F">
      <w:pPr>
        <w:spacing w:before="104" w:line="320" w:lineRule="exact"/>
        <w:ind w:firstLineChars="200" w:firstLine="416"/>
        <w:outlineLvl w:val="2"/>
        <w:rPr>
          <w:rFonts w:asciiTheme="minorEastAsia" w:eastAsiaTheme="minorEastAsia" w:hAnsiTheme="minorEastAsia" w:cs="宋体" w:hint="default"/>
          <w:spacing w:val="-1"/>
          <w:sz w:val="21"/>
          <w:szCs w:val="21"/>
        </w:rPr>
      </w:pPr>
      <w:bookmarkStart w:id="1229" w:name="_Toc221816644"/>
      <w:r w:rsidRPr="0065233A">
        <w:rPr>
          <w:rFonts w:asciiTheme="minorEastAsia" w:eastAsiaTheme="minorEastAsia" w:hAnsiTheme="minorEastAsia" w:cs="宋体"/>
          <w:spacing w:val="-1"/>
          <w:sz w:val="21"/>
          <w:szCs w:val="21"/>
        </w:rPr>
        <w:t>承包人报价时须充分考虑上述工作内容所需费用，并将其分摊至本项目工程量清单子目的单价及总额价中，发包人不再另行支付。交（竣）工验收时同时对施工点段环境及成品保护情况进行验收。</w:t>
      </w:r>
      <w:bookmarkEnd w:id="1229"/>
    </w:p>
    <w:p w14:paraId="5AD8BBB9" w14:textId="77777777" w:rsidR="005025D6" w:rsidRPr="0065233A" w:rsidRDefault="00776715" w:rsidP="00C9558F">
      <w:pPr>
        <w:spacing w:before="104" w:line="320" w:lineRule="exact"/>
        <w:ind w:firstLineChars="200" w:firstLine="414"/>
        <w:outlineLvl w:val="2"/>
        <w:rPr>
          <w:rFonts w:asciiTheme="minorEastAsia" w:eastAsiaTheme="minorEastAsia" w:hAnsiTheme="minorEastAsia" w:cs="宋体" w:hint="default"/>
          <w:sz w:val="21"/>
          <w:szCs w:val="21"/>
        </w:rPr>
      </w:pPr>
      <w:bookmarkStart w:id="1230" w:name="_Toc221816645"/>
      <w:r w:rsidRPr="0065233A">
        <w:rPr>
          <w:rFonts w:asciiTheme="minorEastAsia" w:eastAsiaTheme="minorEastAsia" w:hAnsiTheme="minorEastAsia"/>
          <w:b/>
          <w:bCs/>
          <w:spacing w:val="-2"/>
          <w:sz w:val="21"/>
          <w:szCs w:val="21"/>
        </w:rPr>
        <w:t xml:space="preserve">4.2  </w:t>
      </w:r>
      <w:r w:rsidRPr="0065233A">
        <w:rPr>
          <w:rFonts w:asciiTheme="minorEastAsia" w:eastAsiaTheme="minorEastAsia" w:hAnsiTheme="minorEastAsia" w:cs="宋体"/>
          <w:b/>
          <w:bCs/>
          <w:spacing w:val="-2"/>
          <w:sz w:val="21"/>
          <w:szCs w:val="21"/>
        </w:rPr>
        <w:t>履约保证金</w:t>
      </w:r>
      <w:bookmarkEnd w:id="1230"/>
    </w:p>
    <w:p w14:paraId="47A682DF" w14:textId="77777777" w:rsidR="005025D6" w:rsidRPr="0065233A" w:rsidRDefault="00776715" w:rsidP="000F7A11">
      <w:pPr>
        <w:spacing w:before="125" w:line="320" w:lineRule="exact"/>
        <w:ind w:firstLineChars="200" w:firstLine="416"/>
        <w:outlineLvl w:val="2"/>
        <w:rPr>
          <w:rFonts w:asciiTheme="minorEastAsia" w:eastAsiaTheme="minorEastAsia" w:hAnsiTheme="minorEastAsia" w:cs="宋体" w:hint="default"/>
          <w:sz w:val="21"/>
          <w:szCs w:val="21"/>
        </w:rPr>
      </w:pPr>
      <w:bookmarkStart w:id="1231" w:name="_Toc221816646"/>
      <w:r w:rsidRPr="0065233A">
        <w:rPr>
          <w:rFonts w:asciiTheme="minorEastAsia" w:eastAsiaTheme="minorEastAsia" w:hAnsiTheme="minorEastAsia"/>
          <w:spacing w:val="-1"/>
          <w:sz w:val="21"/>
          <w:szCs w:val="21"/>
        </w:rPr>
        <w:lastRenderedPageBreak/>
        <w:t xml:space="preserve">4.2.1 </w:t>
      </w:r>
      <w:r w:rsidRPr="0065233A">
        <w:rPr>
          <w:rFonts w:asciiTheme="minorEastAsia" w:eastAsiaTheme="minorEastAsia" w:hAnsiTheme="minorEastAsia" w:cs="宋体"/>
          <w:spacing w:val="-1"/>
          <w:sz w:val="21"/>
          <w:szCs w:val="21"/>
        </w:rPr>
        <w:t>承包人提交履约保证金的形式为</w:t>
      </w:r>
      <w:r w:rsidRPr="0065233A">
        <w:rPr>
          <w:rFonts w:asciiTheme="minorEastAsia" w:eastAsiaTheme="minorEastAsia" w:hAnsiTheme="minorEastAsia" w:cs="宋体"/>
          <w:spacing w:val="-108"/>
          <w:sz w:val="21"/>
          <w:szCs w:val="21"/>
        </w:rPr>
        <w:t xml:space="preserve"> </w:t>
      </w:r>
      <w:r w:rsidRPr="0065233A">
        <w:rPr>
          <w:rFonts w:asciiTheme="minorEastAsia" w:eastAsiaTheme="minorEastAsia" w:hAnsiTheme="minorEastAsia" w:cs="宋体"/>
          <w:sz w:val="21"/>
          <w:szCs w:val="21"/>
          <w:u w:val="single"/>
        </w:rPr>
        <w:t>银行转账、支票、银行汇票、银行本票或者金融、担保机构出具的保函等非现金</w:t>
      </w:r>
      <w:r w:rsidRPr="0065233A">
        <w:rPr>
          <w:rFonts w:asciiTheme="minorEastAsia" w:eastAsiaTheme="minorEastAsia" w:hAnsiTheme="minorEastAsia" w:cs="宋体"/>
          <w:spacing w:val="-1"/>
          <w:sz w:val="21"/>
          <w:szCs w:val="21"/>
          <w:u w:val="single"/>
        </w:rPr>
        <w:t xml:space="preserve"> </w:t>
      </w:r>
      <w:r w:rsidRPr="0065233A">
        <w:rPr>
          <w:rFonts w:asciiTheme="minorEastAsia" w:eastAsiaTheme="minorEastAsia" w:hAnsiTheme="minorEastAsia" w:cs="宋体"/>
          <w:spacing w:val="-1"/>
          <w:sz w:val="21"/>
          <w:szCs w:val="21"/>
        </w:rPr>
        <w:t>，金额为</w:t>
      </w:r>
      <w:r w:rsidRPr="0065233A">
        <w:rPr>
          <w:rFonts w:asciiTheme="minorEastAsia" w:eastAsiaTheme="minorEastAsia" w:hAnsiTheme="minorEastAsia" w:cs="宋体"/>
          <w:spacing w:val="-1"/>
          <w:sz w:val="21"/>
          <w:szCs w:val="21"/>
          <w:u w:val="single"/>
        </w:rPr>
        <w:t xml:space="preserve">  2</w:t>
      </w:r>
      <w:r w:rsidRPr="0065233A">
        <w:rPr>
          <w:rFonts w:asciiTheme="minorEastAsia" w:eastAsiaTheme="minorEastAsia" w:hAnsiTheme="minorEastAsia" w:cs="宋体"/>
          <w:spacing w:val="-108"/>
          <w:sz w:val="21"/>
          <w:szCs w:val="21"/>
          <w:u w:val="single"/>
        </w:rPr>
        <w:t xml:space="preserve">       %</w:t>
      </w:r>
      <w:r w:rsidRPr="0065233A">
        <w:rPr>
          <w:rFonts w:asciiTheme="minorEastAsia" w:eastAsiaTheme="minorEastAsia" w:hAnsiTheme="minorEastAsia" w:cs="宋体"/>
          <w:spacing w:val="-1"/>
          <w:sz w:val="21"/>
          <w:szCs w:val="21"/>
          <w:u w:val="single"/>
        </w:rPr>
        <w:t xml:space="preserve">  </w:t>
      </w:r>
      <w:r w:rsidRPr="0065233A">
        <w:rPr>
          <w:rFonts w:asciiTheme="minorEastAsia" w:eastAsiaTheme="minorEastAsia" w:hAnsiTheme="minorEastAsia" w:cs="宋体"/>
          <w:spacing w:val="-1"/>
          <w:sz w:val="21"/>
          <w:szCs w:val="21"/>
        </w:rPr>
        <w:t>，期限为</w:t>
      </w:r>
      <w:r w:rsidRPr="0065233A">
        <w:rPr>
          <w:rFonts w:asciiTheme="minorEastAsia" w:eastAsiaTheme="minorEastAsia" w:hAnsiTheme="minorEastAsia" w:cs="宋体"/>
          <w:spacing w:val="-107"/>
          <w:sz w:val="21"/>
          <w:szCs w:val="21"/>
        </w:rPr>
        <w:t xml:space="preserve"> </w:t>
      </w:r>
      <w:r w:rsidRPr="0065233A">
        <w:rPr>
          <w:rFonts w:asciiTheme="minorEastAsia" w:eastAsiaTheme="minorEastAsia" w:hAnsiTheme="minorEastAsia" w:cs="宋体"/>
          <w:spacing w:val="-1"/>
          <w:sz w:val="21"/>
          <w:szCs w:val="21"/>
          <w:u w:val="single"/>
        </w:rPr>
        <w:t xml:space="preserve"> </w:t>
      </w:r>
      <w:r w:rsidRPr="0065233A">
        <w:rPr>
          <w:rFonts w:asciiTheme="minorEastAsia" w:eastAsiaTheme="minorEastAsia" w:hAnsiTheme="minorEastAsia" w:cs="宋体"/>
          <w:spacing w:val="1"/>
          <w:sz w:val="21"/>
          <w:szCs w:val="21"/>
          <w:u w:val="single"/>
        </w:rPr>
        <w:t>承包人应保证其履约保证金在发包人签发交工验收证书且</w:t>
      </w:r>
      <w:r w:rsidRPr="0065233A">
        <w:rPr>
          <w:rFonts w:asciiTheme="minorEastAsia" w:eastAsiaTheme="minorEastAsia" w:hAnsiTheme="minorEastAsia" w:cs="宋体"/>
          <w:sz w:val="21"/>
          <w:szCs w:val="21"/>
          <w:u w:val="single"/>
        </w:rPr>
        <w:t>承包人按照合同约定缴纳</w:t>
      </w:r>
      <w:r w:rsidRPr="0065233A">
        <w:rPr>
          <w:rFonts w:asciiTheme="minorEastAsia" w:eastAsiaTheme="minorEastAsia" w:hAnsiTheme="minorEastAsia" w:cs="宋体"/>
          <w:spacing w:val="3"/>
          <w:sz w:val="21"/>
          <w:szCs w:val="21"/>
          <w:u w:val="single"/>
        </w:rPr>
        <w:t>质量保证金前一直有效。发包人应在收到承包人</w:t>
      </w:r>
      <w:r w:rsidRPr="0065233A">
        <w:rPr>
          <w:rFonts w:asciiTheme="minorEastAsia" w:eastAsiaTheme="minorEastAsia" w:hAnsiTheme="minorEastAsia" w:cs="宋体"/>
          <w:spacing w:val="2"/>
          <w:sz w:val="21"/>
          <w:szCs w:val="21"/>
          <w:u w:val="single"/>
        </w:rPr>
        <w:t>缴纳的质量保证金后14天内将履</w:t>
      </w:r>
      <w:r w:rsidRPr="0065233A">
        <w:rPr>
          <w:rFonts w:asciiTheme="minorEastAsia" w:eastAsiaTheme="minorEastAsia" w:hAnsiTheme="minorEastAsia" w:cs="宋体"/>
          <w:spacing w:val="-1"/>
          <w:sz w:val="21"/>
          <w:szCs w:val="21"/>
          <w:u w:val="single"/>
        </w:rPr>
        <w:t>约保证金退还给承包人</w:t>
      </w:r>
      <w:r w:rsidRPr="0065233A">
        <w:rPr>
          <w:rFonts w:asciiTheme="minorEastAsia" w:eastAsiaTheme="minorEastAsia" w:hAnsiTheme="minorEastAsia" w:cs="宋体"/>
          <w:spacing w:val="-1"/>
          <w:sz w:val="21"/>
          <w:szCs w:val="21"/>
        </w:rPr>
        <w:t>。</w:t>
      </w:r>
      <w:bookmarkEnd w:id="1231"/>
    </w:p>
    <w:p w14:paraId="59F7769B" w14:textId="77777777" w:rsidR="005025D6" w:rsidRPr="0065233A" w:rsidRDefault="00776715" w:rsidP="000F7A11">
      <w:pPr>
        <w:spacing w:before="106" w:line="320" w:lineRule="exact"/>
        <w:ind w:firstLine="200"/>
        <w:outlineLvl w:val="2"/>
        <w:rPr>
          <w:rFonts w:asciiTheme="minorEastAsia" w:eastAsiaTheme="minorEastAsia" w:hAnsiTheme="minorEastAsia" w:cs="宋体" w:hint="default"/>
          <w:sz w:val="21"/>
          <w:szCs w:val="21"/>
        </w:rPr>
      </w:pPr>
      <w:bookmarkStart w:id="1232" w:name="_Toc221816647"/>
      <w:r w:rsidRPr="0065233A">
        <w:rPr>
          <w:rFonts w:asciiTheme="minorEastAsia" w:eastAsiaTheme="minorEastAsia" w:hAnsiTheme="minorEastAsia"/>
          <w:b/>
          <w:bCs/>
          <w:spacing w:val="-2"/>
          <w:sz w:val="21"/>
          <w:szCs w:val="21"/>
        </w:rPr>
        <w:t xml:space="preserve">4.3 </w:t>
      </w:r>
      <w:r w:rsidRPr="0065233A">
        <w:rPr>
          <w:rFonts w:asciiTheme="minorEastAsia" w:eastAsiaTheme="minorEastAsia" w:hAnsiTheme="minorEastAsia" w:cs="宋体"/>
          <w:b/>
          <w:bCs/>
          <w:spacing w:val="-2"/>
          <w:sz w:val="21"/>
          <w:szCs w:val="21"/>
        </w:rPr>
        <w:t>转包、分包</w:t>
      </w:r>
      <w:bookmarkEnd w:id="1232"/>
    </w:p>
    <w:p w14:paraId="058E1119" w14:textId="77777777" w:rsidR="005025D6" w:rsidRPr="0065233A" w:rsidRDefault="00776715" w:rsidP="000F7A11">
      <w:pPr>
        <w:spacing w:before="124" w:line="320" w:lineRule="exact"/>
        <w:ind w:firstLine="200"/>
        <w:outlineLvl w:val="2"/>
        <w:rPr>
          <w:rFonts w:asciiTheme="minorEastAsia" w:eastAsiaTheme="minorEastAsia" w:hAnsiTheme="minorEastAsia" w:cs="宋体" w:hint="default"/>
          <w:sz w:val="21"/>
          <w:szCs w:val="21"/>
        </w:rPr>
      </w:pPr>
      <w:bookmarkStart w:id="1233" w:name="_Toc221816648"/>
      <w:r w:rsidRPr="0065233A">
        <w:rPr>
          <w:rFonts w:asciiTheme="minorEastAsia" w:eastAsiaTheme="minorEastAsia" w:hAnsiTheme="minorEastAsia"/>
          <w:sz w:val="21"/>
          <w:szCs w:val="21"/>
        </w:rPr>
        <w:t xml:space="preserve">4.3.2 </w:t>
      </w:r>
      <w:r w:rsidRPr="0065233A">
        <w:rPr>
          <w:rFonts w:asciiTheme="minorEastAsia" w:eastAsiaTheme="minorEastAsia" w:hAnsiTheme="minorEastAsia" w:cs="宋体"/>
          <w:sz w:val="21"/>
          <w:szCs w:val="21"/>
        </w:rPr>
        <w:t>本项目允许分包的范围：</w:t>
      </w:r>
      <w:r w:rsidRPr="0065233A">
        <w:rPr>
          <w:rFonts w:asciiTheme="minorEastAsia" w:eastAsiaTheme="minorEastAsia" w:hAnsiTheme="minorEastAsia" w:cs="宋体"/>
          <w:sz w:val="21"/>
          <w:szCs w:val="21"/>
          <w:u w:val="single"/>
        </w:rPr>
        <w:t xml:space="preserve">     /    </w:t>
      </w:r>
      <w:r w:rsidRPr="0065233A">
        <w:rPr>
          <w:rFonts w:asciiTheme="minorEastAsia" w:eastAsiaTheme="minorEastAsia" w:hAnsiTheme="minorEastAsia" w:cs="宋体"/>
          <w:spacing w:val="-1"/>
          <w:sz w:val="21"/>
          <w:szCs w:val="21"/>
          <w:u w:val="single"/>
        </w:rPr>
        <w:t xml:space="preserve">    </w:t>
      </w:r>
      <w:r w:rsidRPr="0065233A">
        <w:rPr>
          <w:rFonts w:asciiTheme="minorEastAsia" w:eastAsiaTheme="minorEastAsia" w:hAnsiTheme="minorEastAsia" w:cs="宋体"/>
          <w:spacing w:val="-1"/>
          <w:sz w:val="21"/>
          <w:szCs w:val="21"/>
        </w:rPr>
        <w:t>。</w:t>
      </w:r>
      <w:bookmarkEnd w:id="1233"/>
    </w:p>
    <w:p w14:paraId="36329811" w14:textId="77777777" w:rsidR="005025D6" w:rsidRPr="0065233A" w:rsidRDefault="00776715" w:rsidP="000F7A11">
      <w:pPr>
        <w:spacing w:before="115" w:line="320" w:lineRule="exact"/>
        <w:ind w:firstLine="200"/>
        <w:outlineLvl w:val="2"/>
        <w:rPr>
          <w:rFonts w:asciiTheme="minorEastAsia" w:eastAsiaTheme="minorEastAsia" w:hAnsiTheme="minorEastAsia" w:cs="宋体" w:hint="default"/>
          <w:sz w:val="21"/>
          <w:szCs w:val="21"/>
        </w:rPr>
      </w:pPr>
      <w:bookmarkStart w:id="1234" w:name="_Toc221816649"/>
      <w:r w:rsidRPr="0065233A">
        <w:rPr>
          <w:rFonts w:asciiTheme="minorEastAsia" w:eastAsiaTheme="minorEastAsia" w:hAnsiTheme="minorEastAsia"/>
          <w:sz w:val="21"/>
          <w:szCs w:val="21"/>
        </w:rPr>
        <w:t xml:space="preserve">4.3.3  </w:t>
      </w:r>
      <w:r w:rsidRPr="0065233A">
        <w:rPr>
          <w:rFonts w:asciiTheme="minorEastAsia" w:eastAsiaTheme="minorEastAsia" w:hAnsiTheme="minorEastAsia" w:cs="宋体"/>
          <w:sz w:val="21"/>
          <w:szCs w:val="21"/>
        </w:rPr>
        <w:t>分包人应满足的资格能力条件：</w:t>
      </w:r>
      <w:r w:rsidRPr="0065233A">
        <w:rPr>
          <w:rFonts w:asciiTheme="minorEastAsia" w:eastAsiaTheme="minorEastAsia" w:hAnsiTheme="minorEastAsia" w:cs="宋体"/>
          <w:sz w:val="21"/>
          <w:szCs w:val="21"/>
          <w:u w:val="single"/>
        </w:rPr>
        <w:t xml:space="preserve">     /    </w:t>
      </w:r>
      <w:r w:rsidRPr="0065233A">
        <w:rPr>
          <w:rFonts w:asciiTheme="minorEastAsia" w:eastAsiaTheme="minorEastAsia" w:hAnsiTheme="minorEastAsia" w:cs="宋体"/>
          <w:spacing w:val="-1"/>
          <w:sz w:val="21"/>
          <w:szCs w:val="21"/>
          <w:u w:val="single"/>
        </w:rPr>
        <w:t xml:space="preserve">    </w:t>
      </w:r>
      <w:r w:rsidRPr="0065233A">
        <w:rPr>
          <w:rFonts w:asciiTheme="minorEastAsia" w:eastAsiaTheme="minorEastAsia" w:hAnsiTheme="minorEastAsia" w:cs="宋体"/>
          <w:spacing w:val="-1"/>
          <w:sz w:val="21"/>
          <w:szCs w:val="21"/>
        </w:rPr>
        <w:t>。</w:t>
      </w:r>
      <w:bookmarkEnd w:id="1234"/>
    </w:p>
    <w:p w14:paraId="4E008F8E" w14:textId="77777777" w:rsidR="005025D6" w:rsidRPr="0065233A" w:rsidRDefault="00776715" w:rsidP="000F7A11">
      <w:pPr>
        <w:spacing w:before="106" w:line="320" w:lineRule="exact"/>
        <w:ind w:firstLine="200"/>
        <w:outlineLvl w:val="2"/>
        <w:rPr>
          <w:rFonts w:asciiTheme="minorEastAsia" w:eastAsiaTheme="minorEastAsia" w:hAnsiTheme="minorEastAsia" w:cs="宋体" w:hint="default"/>
          <w:sz w:val="21"/>
          <w:szCs w:val="21"/>
        </w:rPr>
      </w:pPr>
      <w:bookmarkStart w:id="1235" w:name="bookmark250"/>
      <w:bookmarkStart w:id="1236" w:name="_Toc221816650"/>
      <w:bookmarkEnd w:id="1235"/>
      <w:r w:rsidRPr="0065233A">
        <w:rPr>
          <w:rFonts w:asciiTheme="minorEastAsia" w:eastAsiaTheme="minorEastAsia" w:hAnsiTheme="minorEastAsia"/>
          <w:b/>
          <w:bCs/>
          <w:spacing w:val="-2"/>
          <w:sz w:val="21"/>
          <w:szCs w:val="21"/>
        </w:rPr>
        <w:t>4</w:t>
      </w:r>
      <w:bookmarkStart w:id="1237" w:name="OLE_LINK4"/>
      <w:r w:rsidRPr="0065233A">
        <w:rPr>
          <w:rFonts w:asciiTheme="minorEastAsia" w:eastAsiaTheme="minorEastAsia" w:hAnsiTheme="minorEastAsia"/>
          <w:b/>
          <w:bCs/>
          <w:spacing w:val="-2"/>
          <w:sz w:val="21"/>
          <w:szCs w:val="21"/>
        </w:rPr>
        <w:t xml:space="preserve">.5  </w:t>
      </w:r>
      <w:r w:rsidRPr="0065233A">
        <w:rPr>
          <w:rFonts w:asciiTheme="minorEastAsia" w:eastAsiaTheme="minorEastAsia" w:hAnsiTheme="minorEastAsia" w:cs="宋体"/>
          <w:b/>
          <w:bCs/>
          <w:spacing w:val="-2"/>
          <w:sz w:val="21"/>
          <w:szCs w:val="21"/>
        </w:rPr>
        <w:t>承包人项目经理和项目总工</w:t>
      </w:r>
      <w:bookmarkEnd w:id="1236"/>
    </w:p>
    <w:p w14:paraId="06900A17" w14:textId="77777777" w:rsidR="005025D6" w:rsidRPr="0065233A" w:rsidRDefault="00776715" w:rsidP="000F7A11">
      <w:pPr>
        <w:spacing w:line="320" w:lineRule="exact"/>
        <w:ind w:firstLine="200"/>
        <w:outlineLvl w:val="2"/>
        <w:rPr>
          <w:rFonts w:asciiTheme="minorEastAsia" w:eastAsiaTheme="minorEastAsia" w:hAnsiTheme="minorEastAsia" w:hint="default"/>
          <w:sz w:val="21"/>
          <w:szCs w:val="21"/>
        </w:rPr>
      </w:pPr>
      <w:bookmarkStart w:id="1238" w:name="_Toc221816651"/>
      <w:r w:rsidRPr="0065233A">
        <w:rPr>
          <w:rFonts w:asciiTheme="minorEastAsia" w:eastAsiaTheme="minorEastAsia" w:hAnsiTheme="minorEastAsia"/>
          <w:spacing w:val="-1"/>
          <w:sz w:val="21"/>
          <w:szCs w:val="21"/>
        </w:rPr>
        <w:t xml:space="preserve">4.5.1  </w:t>
      </w:r>
      <w:r w:rsidRPr="0065233A">
        <w:rPr>
          <w:rFonts w:asciiTheme="minorEastAsia" w:eastAsiaTheme="minorEastAsia" w:hAnsiTheme="minorEastAsia" w:cs="宋体"/>
          <w:spacing w:val="-1"/>
          <w:sz w:val="21"/>
          <w:szCs w:val="21"/>
        </w:rPr>
        <w:t>承包人项目经理和项目总工的到职期限：开工至完工，驻场要求：</w:t>
      </w:r>
      <w:r w:rsidRPr="0065233A">
        <w:rPr>
          <w:rFonts w:asciiTheme="minorEastAsia" w:eastAsiaTheme="minorEastAsia" w:hAnsiTheme="minorEastAsia" w:cs="宋体"/>
          <w:spacing w:val="-1"/>
          <w:sz w:val="21"/>
          <w:szCs w:val="21"/>
          <w:u w:val="single"/>
        </w:rPr>
        <w:t xml:space="preserve">每月不少于22天   </w:t>
      </w:r>
      <w:r w:rsidRPr="0065233A">
        <w:rPr>
          <w:rFonts w:asciiTheme="minorEastAsia" w:eastAsiaTheme="minorEastAsia" w:hAnsiTheme="minorEastAsia" w:cs="宋体"/>
          <w:spacing w:val="-85"/>
          <w:sz w:val="21"/>
          <w:szCs w:val="21"/>
        </w:rPr>
        <w:t xml:space="preserve"> </w:t>
      </w:r>
      <w:r w:rsidRPr="0065233A">
        <w:rPr>
          <w:rFonts w:asciiTheme="minorEastAsia" w:eastAsiaTheme="minorEastAsia" w:hAnsiTheme="minorEastAsia" w:cs="宋体"/>
          <w:spacing w:val="-1"/>
          <w:sz w:val="21"/>
          <w:szCs w:val="21"/>
        </w:rPr>
        <w:t>。</w:t>
      </w:r>
      <w:bookmarkEnd w:id="1238"/>
    </w:p>
    <w:p w14:paraId="5EDFBD1D" w14:textId="77777777" w:rsidR="005025D6" w:rsidRPr="0065233A" w:rsidRDefault="00776715" w:rsidP="000F7A11">
      <w:pPr>
        <w:spacing w:before="78" w:line="320" w:lineRule="exact"/>
        <w:ind w:firstLine="200"/>
        <w:outlineLvl w:val="2"/>
        <w:rPr>
          <w:rFonts w:asciiTheme="minorEastAsia" w:eastAsiaTheme="minorEastAsia" w:hAnsiTheme="minorEastAsia" w:cs="宋体" w:hint="default"/>
          <w:sz w:val="21"/>
          <w:szCs w:val="21"/>
        </w:rPr>
      </w:pPr>
      <w:bookmarkStart w:id="1239" w:name="bookmark251"/>
      <w:bookmarkStart w:id="1240" w:name="_Toc221816652"/>
      <w:bookmarkEnd w:id="1239"/>
      <w:r w:rsidRPr="0065233A">
        <w:rPr>
          <w:rFonts w:asciiTheme="minorEastAsia" w:eastAsiaTheme="minorEastAsia" w:hAnsiTheme="minorEastAsia"/>
          <w:b/>
          <w:bCs/>
          <w:spacing w:val="-2"/>
          <w:sz w:val="21"/>
          <w:szCs w:val="21"/>
        </w:rPr>
        <w:t xml:space="preserve">4.6  </w:t>
      </w:r>
      <w:r w:rsidRPr="0065233A">
        <w:rPr>
          <w:rFonts w:asciiTheme="minorEastAsia" w:eastAsiaTheme="minorEastAsia" w:hAnsiTheme="minorEastAsia" w:cs="宋体"/>
          <w:b/>
          <w:bCs/>
          <w:spacing w:val="-2"/>
          <w:sz w:val="21"/>
          <w:szCs w:val="21"/>
        </w:rPr>
        <w:t>承包人人员的管理</w:t>
      </w:r>
      <w:bookmarkEnd w:id="1240"/>
    </w:p>
    <w:p w14:paraId="4866FA8B" w14:textId="77777777" w:rsidR="005025D6" w:rsidRPr="0065233A" w:rsidRDefault="00776715" w:rsidP="000F7A11">
      <w:pPr>
        <w:spacing w:before="124" w:line="320" w:lineRule="exact"/>
        <w:ind w:left="11" w:right="6" w:firstLine="200"/>
        <w:outlineLvl w:val="2"/>
        <w:rPr>
          <w:rFonts w:asciiTheme="minorEastAsia" w:eastAsiaTheme="minorEastAsia" w:hAnsiTheme="minorEastAsia" w:cs="宋体" w:hint="default"/>
          <w:sz w:val="21"/>
          <w:szCs w:val="21"/>
        </w:rPr>
      </w:pPr>
      <w:bookmarkStart w:id="1241" w:name="_Toc221816653"/>
      <w:r w:rsidRPr="0065233A">
        <w:rPr>
          <w:rFonts w:asciiTheme="minorEastAsia" w:eastAsiaTheme="minorEastAsia" w:hAnsiTheme="minorEastAsia"/>
          <w:spacing w:val="4"/>
          <w:sz w:val="21"/>
          <w:szCs w:val="21"/>
        </w:rPr>
        <w:t xml:space="preserve">4.6.3  </w:t>
      </w:r>
      <w:r w:rsidRPr="0065233A">
        <w:rPr>
          <w:rFonts w:asciiTheme="minorEastAsia" w:eastAsiaTheme="minorEastAsia" w:hAnsiTheme="minorEastAsia" w:cs="宋体"/>
          <w:spacing w:val="4"/>
          <w:sz w:val="21"/>
          <w:szCs w:val="21"/>
        </w:rPr>
        <w:t>承包人安排在养护作业场地的主要管理人员和技术骨干等人员的</w:t>
      </w:r>
      <w:r w:rsidRPr="0065233A">
        <w:rPr>
          <w:rFonts w:asciiTheme="minorEastAsia" w:eastAsiaTheme="minorEastAsia" w:hAnsiTheme="minorEastAsia" w:cs="宋体"/>
          <w:spacing w:val="3"/>
          <w:sz w:val="21"/>
          <w:szCs w:val="21"/>
        </w:rPr>
        <w:t>管理要</w:t>
      </w:r>
      <w:r w:rsidRPr="0065233A">
        <w:rPr>
          <w:rFonts w:asciiTheme="minorEastAsia" w:eastAsiaTheme="minorEastAsia" w:hAnsiTheme="minorEastAsia" w:cs="宋体"/>
          <w:spacing w:val="-4"/>
          <w:sz w:val="21"/>
          <w:szCs w:val="21"/>
        </w:rPr>
        <w:t>求：</w:t>
      </w:r>
      <w:r w:rsidRPr="0065233A">
        <w:rPr>
          <w:rFonts w:asciiTheme="minorEastAsia" w:eastAsiaTheme="minorEastAsia" w:hAnsiTheme="minorEastAsia" w:cs="宋体"/>
          <w:sz w:val="21"/>
          <w:szCs w:val="21"/>
          <w:u w:val="single"/>
        </w:rPr>
        <w:t xml:space="preserve"> 未经发包人书面同意，承包人不得擅自更换本项目主要管理人员和技术骨干；确需更换的，承包人应提前7个工作日向发包人提交书面申请，说明更换理由及拟更换人员的资质、业绩证明，拟更换人员的专业能力、从业经验不得低于原人员标准，经发包人书面批准后方可更换；更换后原人员应完成工作交接，交接期不少于3个工作日，因擅自更换或更换人员不达标造成的工期延误、质量问题，由承包人承担全部责任。</w:t>
      </w:r>
      <w:bookmarkEnd w:id="1241"/>
      <w:r w:rsidRPr="0065233A">
        <w:rPr>
          <w:rFonts w:asciiTheme="minorEastAsia" w:eastAsiaTheme="minorEastAsia" w:hAnsiTheme="minorEastAsia" w:cs="宋体"/>
          <w:sz w:val="21"/>
          <w:szCs w:val="21"/>
          <w:u w:val="single"/>
        </w:rPr>
        <w:t xml:space="preserve"> </w:t>
      </w:r>
    </w:p>
    <w:p w14:paraId="31A68DC0" w14:textId="77777777" w:rsidR="005025D6" w:rsidRPr="0065233A" w:rsidRDefault="00776715" w:rsidP="000F7A11">
      <w:pPr>
        <w:spacing w:line="320" w:lineRule="exact"/>
        <w:ind w:firstLine="200"/>
        <w:outlineLvl w:val="2"/>
        <w:rPr>
          <w:rFonts w:asciiTheme="minorEastAsia" w:eastAsiaTheme="minorEastAsia" w:hAnsiTheme="minorEastAsia" w:cs="宋体" w:hint="default"/>
          <w:sz w:val="21"/>
          <w:szCs w:val="21"/>
        </w:rPr>
      </w:pPr>
      <w:bookmarkStart w:id="1242" w:name="_Toc221816654"/>
      <w:r w:rsidRPr="0065233A">
        <w:rPr>
          <w:rFonts w:asciiTheme="minorEastAsia" w:eastAsiaTheme="minorEastAsia" w:hAnsiTheme="minorEastAsia"/>
          <w:b/>
          <w:bCs/>
          <w:spacing w:val="-2"/>
          <w:sz w:val="21"/>
          <w:szCs w:val="21"/>
        </w:rPr>
        <w:t xml:space="preserve">4.12  </w:t>
      </w:r>
      <w:r w:rsidRPr="0065233A">
        <w:rPr>
          <w:rFonts w:asciiTheme="minorEastAsia" w:eastAsiaTheme="minorEastAsia" w:hAnsiTheme="minorEastAsia" w:cs="宋体"/>
          <w:b/>
          <w:bCs/>
          <w:spacing w:val="-2"/>
          <w:sz w:val="21"/>
          <w:szCs w:val="21"/>
        </w:rPr>
        <w:t>承包人现场查勘</w:t>
      </w:r>
      <w:bookmarkEnd w:id="1242"/>
    </w:p>
    <w:p w14:paraId="5D98BDC3" w14:textId="77777777" w:rsidR="005025D6" w:rsidRPr="0065233A" w:rsidRDefault="00776715" w:rsidP="000F7A11">
      <w:pPr>
        <w:spacing w:before="106" w:line="320" w:lineRule="exact"/>
        <w:ind w:firstLine="200"/>
        <w:outlineLvl w:val="2"/>
        <w:rPr>
          <w:rFonts w:asciiTheme="minorEastAsia" w:eastAsiaTheme="minorEastAsia" w:hAnsiTheme="minorEastAsia" w:cs="宋体" w:hint="default"/>
          <w:sz w:val="21"/>
          <w:szCs w:val="21"/>
        </w:rPr>
      </w:pPr>
      <w:bookmarkStart w:id="1243" w:name="_Toc221816655"/>
      <w:r w:rsidRPr="0065233A">
        <w:rPr>
          <w:rFonts w:asciiTheme="minorEastAsia" w:eastAsiaTheme="minorEastAsia" w:hAnsiTheme="minorEastAsia"/>
          <w:sz w:val="21"/>
          <w:szCs w:val="21"/>
        </w:rPr>
        <w:t xml:space="preserve">4.12.2  </w:t>
      </w:r>
      <w:r w:rsidRPr="0065233A">
        <w:rPr>
          <w:rFonts w:asciiTheme="minorEastAsia" w:eastAsiaTheme="minorEastAsia" w:hAnsiTheme="minorEastAsia" w:cs="宋体"/>
          <w:sz w:val="21"/>
          <w:szCs w:val="21"/>
        </w:rPr>
        <w:t>发包人向承包人提供养护项目的相关图纸和资料包括：</w:t>
      </w:r>
      <w:r w:rsidRPr="0065233A">
        <w:rPr>
          <w:rFonts w:asciiTheme="minorEastAsia" w:eastAsiaTheme="minorEastAsia" w:hAnsiTheme="minorEastAsia" w:cs="宋体"/>
          <w:sz w:val="21"/>
          <w:szCs w:val="21"/>
          <w:u w:val="single"/>
        </w:rPr>
        <w:t xml:space="preserve"> 全套施工图纸</w:t>
      </w:r>
      <w:r w:rsidRPr="0065233A">
        <w:rPr>
          <w:rFonts w:asciiTheme="minorEastAsia" w:eastAsiaTheme="minorEastAsia" w:hAnsiTheme="minorEastAsia" w:cs="宋体"/>
          <w:spacing w:val="-1"/>
          <w:sz w:val="21"/>
          <w:szCs w:val="21"/>
        </w:rPr>
        <w:t>。</w:t>
      </w:r>
      <w:bookmarkEnd w:id="1243"/>
    </w:p>
    <w:p w14:paraId="47B4D8D3" w14:textId="77777777" w:rsidR="005025D6" w:rsidRPr="0065233A" w:rsidRDefault="00776715" w:rsidP="000F7A11">
      <w:pPr>
        <w:spacing w:before="105" w:line="320" w:lineRule="exact"/>
        <w:ind w:firstLine="200"/>
        <w:outlineLvl w:val="2"/>
        <w:rPr>
          <w:rFonts w:asciiTheme="minorEastAsia" w:eastAsiaTheme="minorEastAsia" w:hAnsiTheme="minorEastAsia" w:cs="宋体" w:hint="default"/>
          <w:sz w:val="21"/>
          <w:szCs w:val="21"/>
        </w:rPr>
      </w:pPr>
      <w:bookmarkStart w:id="1244" w:name="_Toc221816656"/>
      <w:r w:rsidRPr="0065233A">
        <w:rPr>
          <w:rFonts w:asciiTheme="minorEastAsia" w:eastAsiaTheme="minorEastAsia" w:hAnsiTheme="minorEastAsia"/>
          <w:b/>
          <w:bCs/>
          <w:spacing w:val="-2"/>
          <w:sz w:val="21"/>
          <w:szCs w:val="21"/>
        </w:rPr>
        <w:t xml:space="preserve">4.13  </w:t>
      </w:r>
      <w:r w:rsidRPr="0065233A">
        <w:rPr>
          <w:rFonts w:asciiTheme="minorEastAsia" w:eastAsiaTheme="minorEastAsia" w:hAnsiTheme="minorEastAsia" w:cs="宋体"/>
          <w:b/>
          <w:bCs/>
          <w:spacing w:val="-2"/>
          <w:sz w:val="21"/>
          <w:szCs w:val="21"/>
        </w:rPr>
        <w:t>不利物质条件</w:t>
      </w:r>
      <w:bookmarkEnd w:id="1244"/>
    </w:p>
    <w:p w14:paraId="7FEF0192" w14:textId="77777777" w:rsidR="005025D6" w:rsidRPr="0065233A" w:rsidRDefault="00776715" w:rsidP="000F7A11">
      <w:pPr>
        <w:spacing w:before="124" w:line="320" w:lineRule="exact"/>
        <w:ind w:left="11" w:right="6" w:firstLine="200"/>
        <w:outlineLvl w:val="2"/>
        <w:rPr>
          <w:rFonts w:asciiTheme="minorEastAsia" w:eastAsiaTheme="minorEastAsia" w:hAnsiTheme="minorEastAsia" w:hint="default"/>
          <w:spacing w:val="4"/>
          <w:sz w:val="21"/>
          <w:szCs w:val="21"/>
        </w:rPr>
      </w:pPr>
      <w:bookmarkStart w:id="1245" w:name="_Toc221816657"/>
      <w:r w:rsidRPr="0065233A">
        <w:rPr>
          <w:rFonts w:asciiTheme="minorEastAsia" w:eastAsiaTheme="minorEastAsia" w:hAnsiTheme="minorEastAsia"/>
          <w:spacing w:val="4"/>
          <w:sz w:val="21"/>
          <w:szCs w:val="21"/>
        </w:rPr>
        <w:t>4.13.1 不利物质条件特殊约定：</w:t>
      </w:r>
      <w:r w:rsidRPr="0065233A">
        <w:rPr>
          <w:rFonts w:asciiTheme="minorEastAsia" w:eastAsiaTheme="minorEastAsia" w:hAnsiTheme="minorEastAsia"/>
          <w:spacing w:val="4"/>
          <w:sz w:val="21"/>
          <w:szCs w:val="21"/>
          <w:u w:val="single"/>
        </w:rPr>
        <w:t xml:space="preserve"> 本项目不利物质条件指养护作业中遇到的地下不明管线、溶洞、暗浜、淤泥层、孤石群，以及经发包人确认的超出常规路况的地质病害（如深层路基沉陷、边坡滑塌隐患）；承包人发现不利物质条件后，应立即停止作业，在24小时内书面通知发包人及咨询人，并提交现场勘查记录、影像资料及处置方案建议，经发包人书面批复后，方可继续作业，因不利物质条件产生的额外费用和工期延误，由承包人承担。</w:t>
      </w:r>
      <w:bookmarkEnd w:id="1245"/>
    </w:p>
    <w:p w14:paraId="0F1C45F6" w14:textId="77777777" w:rsidR="005025D6" w:rsidRPr="0065233A" w:rsidRDefault="00776715" w:rsidP="000F7A11">
      <w:pPr>
        <w:spacing w:before="79" w:line="320" w:lineRule="exact"/>
        <w:ind w:firstLine="200"/>
        <w:outlineLvl w:val="2"/>
        <w:rPr>
          <w:rFonts w:asciiTheme="minorEastAsia" w:eastAsiaTheme="minorEastAsia" w:hAnsiTheme="minorEastAsia" w:cs="宋体" w:hint="default"/>
          <w:sz w:val="21"/>
          <w:szCs w:val="21"/>
        </w:rPr>
      </w:pPr>
      <w:bookmarkStart w:id="1246" w:name="bookmark83"/>
      <w:bookmarkStart w:id="1247" w:name="bookmark84"/>
      <w:bookmarkStart w:id="1248" w:name="_Toc221816658"/>
      <w:bookmarkEnd w:id="1246"/>
      <w:bookmarkEnd w:id="1247"/>
      <w:r w:rsidRPr="0065233A">
        <w:rPr>
          <w:rFonts w:asciiTheme="minorEastAsia" w:eastAsiaTheme="minorEastAsia" w:hAnsiTheme="minorEastAsia"/>
          <w:b/>
          <w:bCs/>
          <w:spacing w:val="-2"/>
          <w:sz w:val="21"/>
          <w:szCs w:val="21"/>
        </w:rPr>
        <w:t xml:space="preserve">5.  </w:t>
      </w:r>
      <w:r w:rsidRPr="0065233A">
        <w:rPr>
          <w:rFonts w:asciiTheme="minorEastAsia" w:eastAsiaTheme="minorEastAsia" w:hAnsiTheme="minorEastAsia" w:cs="宋体"/>
          <w:b/>
          <w:bCs/>
          <w:spacing w:val="-2"/>
          <w:sz w:val="21"/>
          <w:szCs w:val="21"/>
        </w:rPr>
        <w:t>材料和工程设备</w:t>
      </w:r>
      <w:bookmarkEnd w:id="1248"/>
    </w:p>
    <w:p w14:paraId="4AB4B506" w14:textId="77777777" w:rsidR="005025D6" w:rsidRPr="0065233A" w:rsidRDefault="00776715" w:rsidP="000F7A11">
      <w:pPr>
        <w:spacing w:before="116" w:line="320" w:lineRule="exact"/>
        <w:ind w:firstLine="200"/>
        <w:outlineLvl w:val="2"/>
        <w:rPr>
          <w:rFonts w:asciiTheme="minorEastAsia" w:eastAsiaTheme="minorEastAsia" w:hAnsiTheme="minorEastAsia" w:cs="宋体" w:hint="default"/>
          <w:sz w:val="21"/>
          <w:szCs w:val="21"/>
        </w:rPr>
      </w:pPr>
      <w:bookmarkStart w:id="1249" w:name="_Toc221816659"/>
      <w:r w:rsidRPr="0065233A">
        <w:rPr>
          <w:rFonts w:asciiTheme="minorEastAsia" w:eastAsiaTheme="minorEastAsia" w:hAnsiTheme="minorEastAsia"/>
          <w:b/>
          <w:bCs/>
          <w:spacing w:val="-2"/>
          <w:sz w:val="21"/>
          <w:szCs w:val="21"/>
        </w:rPr>
        <w:t xml:space="preserve">5.1  </w:t>
      </w:r>
      <w:r w:rsidRPr="0065233A">
        <w:rPr>
          <w:rFonts w:asciiTheme="minorEastAsia" w:eastAsiaTheme="minorEastAsia" w:hAnsiTheme="minorEastAsia" w:cs="宋体"/>
          <w:b/>
          <w:bCs/>
          <w:spacing w:val="-2"/>
          <w:sz w:val="21"/>
          <w:szCs w:val="21"/>
        </w:rPr>
        <w:t>承包人提供的材料和工程设备</w:t>
      </w:r>
      <w:bookmarkEnd w:id="1249"/>
    </w:p>
    <w:p w14:paraId="11918C09" w14:textId="77777777" w:rsidR="005025D6" w:rsidRPr="0065233A" w:rsidRDefault="00776715" w:rsidP="000F7A11">
      <w:pPr>
        <w:spacing w:before="126" w:line="320" w:lineRule="exact"/>
        <w:ind w:firstLine="200"/>
        <w:outlineLvl w:val="2"/>
        <w:rPr>
          <w:rFonts w:asciiTheme="minorEastAsia" w:eastAsiaTheme="minorEastAsia" w:hAnsiTheme="minorEastAsia" w:cs="宋体" w:hint="default"/>
          <w:sz w:val="21"/>
          <w:szCs w:val="21"/>
        </w:rPr>
      </w:pPr>
      <w:bookmarkStart w:id="1250" w:name="_Toc221816660"/>
      <w:r w:rsidRPr="0065233A">
        <w:rPr>
          <w:rFonts w:asciiTheme="minorEastAsia" w:eastAsiaTheme="minorEastAsia" w:hAnsiTheme="minorEastAsia"/>
          <w:spacing w:val="-1"/>
          <w:sz w:val="21"/>
          <w:szCs w:val="21"/>
        </w:rPr>
        <w:t xml:space="preserve">5.1.2 </w:t>
      </w:r>
      <w:r w:rsidRPr="0065233A">
        <w:rPr>
          <w:rFonts w:asciiTheme="minorEastAsia" w:eastAsiaTheme="minorEastAsia" w:hAnsiTheme="minorEastAsia" w:cs="宋体"/>
          <w:spacing w:val="-1"/>
          <w:sz w:val="21"/>
          <w:szCs w:val="21"/>
        </w:rPr>
        <w:t>本项约定为：</w:t>
      </w:r>
      <w:r w:rsidRPr="0065233A">
        <w:rPr>
          <w:rFonts w:asciiTheme="minorEastAsia" w:eastAsiaTheme="minorEastAsia" w:hAnsiTheme="minorEastAsia" w:cs="宋体"/>
          <w:spacing w:val="-1"/>
          <w:sz w:val="21"/>
          <w:szCs w:val="21"/>
          <w:u w:val="single"/>
        </w:rPr>
        <w:t xml:space="preserve"> 承包人将各项材料和工程设备的供货人及品种、规格、数量和供货时间等报送咨询人（监理人）审批。承包人应向咨询人（监理人）提交其负责提供的材料和工程设备的质量证明文件，并满足合同约定的质量标准。</w:t>
      </w:r>
      <w:bookmarkEnd w:id="1250"/>
      <w:r w:rsidRPr="0065233A">
        <w:rPr>
          <w:rFonts w:asciiTheme="minorEastAsia" w:eastAsiaTheme="minorEastAsia" w:hAnsiTheme="minorEastAsia" w:cs="宋体"/>
          <w:spacing w:val="-1"/>
          <w:sz w:val="21"/>
          <w:szCs w:val="21"/>
          <w:u w:val="single"/>
        </w:rPr>
        <w:t xml:space="preserve"> </w:t>
      </w:r>
    </w:p>
    <w:p w14:paraId="17B5FB7B" w14:textId="77777777" w:rsidR="005025D6" w:rsidRPr="0065233A" w:rsidRDefault="00776715" w:rsidP="000F7A11">
      <w:pPr>
        <w:spacing w:before="78" w:line="320" w:lineRule="exact"/>
        <w:ind w:firstLine="200"/>
        <w:outlineLvl w:val="2"/>
        <w:rPr>
          <w:rFonts w:asciiTheme="minorEastAsia" w:eastAsiaTheme="minorEastAsia" w:hAnsiTheme="minorEastAsia" w:cs="宋体" w:hint="default"/>
          <w:sz w:val="21"/>
          <w:szCs w:val="21"/>
        </w:rPr>
      </w:pPr>
      <w:bookmarkStart w:id="1251" w:name="bookmark86"/>
      <w:bookmarkStart w:id="1252" w:name="bookmark85"/>
      <w:bookmarkStart w:id="1253" w:name="_Toc221816661"/>
      <w:bookmarkEnd w:id="1251"/>
      <w:bookmarkEnd w:id="1252"/>
      <w:r w:rsidRPr="0065233A">
        <w:rPr>
          <w:rFonts w:asciiTheme="minorEastAsia" w:eastAsiaTheme="minorEastAsia" w:hAnsiTheme="minorEastAsia"/>
          <w:b/>
          <w:bCs/>
          <w:spacing w:val="-3"/>
          <w:sz w:val="21"/>
          <w:szCs w:val="21"/>
        </w:rPr>
        <w:t>7.</w:t>
      </w:r>
      <w:r w:rsidRPr="0065233A">
        <w:rPr>
          <w:rFonts w:asciiTheme="minorEastAsia" w:eastAsiaTheme="minorEastAsia" w:hAnsiTheme="minorEastAsia" w:cs="宋体"/>
          <w:b/>
          <w:bCs/>
          <w:spacing w:val="-3"/>
          <w:sz w:val="21"/>
          <w:szCs w:val="21"/>
        </w:rPr>
        <w:t>交通运输</w:t>
      </w:r>
      <w:bookmarkEnd w:id="1253"/>
    </w:p>
    <w:p w14:paraId="3B7D58BA" w14:textId="77777777" w:rsidR="005025D6" w:rsidRPr="0065233A" w:rsidRDefault="00776715" w:rsidP="000F7A11">
      <w:pPr>
        <w:spacing w:before="116" w:line="320" w:lineRule="exact"/>
        <w:ind w:firstLine="200"/>
        <w:outlineLvl w:val="2"/>
        <w:rPr>
          <w:rFonts w:asciiTheme="minorEastAsia" w:eastAsiaTheme="minorEastAsia" w:hAnsiTheme="minorEastAsia" w:cs="宋体" w:hint="default"/>
          <w:sz w:val="21"/>
          <w:szCs w:val="21"/>
        </w:rPr>
      </w:pPr>
      <w:bookmarkStart w:id="1254" w:name="_Toc221816662"/>
      <w:r w:rsidRPr="0065233A">
        <w:rPr>
          <w:rFonts w:asciiTheme="minorEastAsia" w:eastAsiaTheme="minorEastAsia" w:hAnsiTheme="minorEastAsia"/>
          <w:b/>
          <w:bCs/>
          <w:spacing w:val="-2"/>
          <w:sz w:val="21"/>
          <w:szCs w:val="21"/>
        </w:rPr>
        <w:t xml:space="preserve">7.2  </w:t>
      </w:r>
      <w:r w:rsidRPr="0065233A">
        <w:rPr>
          <w:rFonts w:asciiTheme="minorEastAsia" w:eastAsiaTheme="minorEastAsia" w:hAnsiTheme="minorEastAsia" w:cs="宋体"/>
          <w:b/>
          <w:bCs/>
          <w:spacing w:val="-2"/>
          <w:sz w:val="21"/>
          <w:szCs w:val="21"/>
        </w:rPr>
        <w:t>养护路段内交通</w:t>
      </w:r>
      <w:bookmarkEnd w:id="1254"/>
    </w:p>
    <w:p w14:paraId="52C1B681" w14:textId="77777777" w:rsidR="005025D6" w:rsidRPr="0065233A" w:rsidRDefault="00776715" w:rsidP="000F7A11">
      <w:pPr>
        <w:spacing w:before="124" w:line="320" w:lineRule="exact"/>
        <w:ind w:left="11" w:right="6" w:firstLine="200"/>
        <w:rPr>
          <w:rFonts w:asciiTheme="minorEastAsia" w:eastAsiaTheme="minorEastAsia" w:hAnsiTheme="minorEastAsia" w:hint="default"/>
          <w:spacing w:val="4"/>
          <w:sz w:val="21"/>
          <w:szCs w:val="21"/>
          <w:u w:val="single"/>
        </w:rPr>
      </w:pPr>
      <w:r w:rsidRPr="0065233A">
        <w:rPr>
          <w:rFonts w:asciiTheme="minorEastAsia" w:eastAsiaTheme="minorEastAsia" w:hAnsiTheme="minorEastAsia"/>
          <w:spacing w:val="4"/>
          <w:sz w:val="21"/>
          <w:szCs w:val="21"/>
        </w:rPr>
        <w:t>承包人使用养护路段产生的通行费的特殊约定：</w:t>
      </w:r>
      <w:r w:rsidRPr="0065233A">
        <w:rPr>
          <w:rFonts w:asciiTheme="minorEastAsia" w:eastAsiaTheme="minorEastAsia" w:hAnsiTheme="minorEastAsia"/>
          <w:spacing w:val="4"/>
          <w:sz w:val="21"/>
          <w:szCs w:val="21"/>
          <w:u w:val="single"/>
        </w:rPr>
        <w:t xml:space="preserve"> 承包人应按交通管理部门要求做好养护作业期间的交通导改，设置规范的警示标志、围挡及临时通行设施，确保车辆、行人通行安全，因承包人交通导改不当产生的交通罚款、赔偿责任，由承包人自行承担。  </w:t>
      </w:r>
    </w:p>
    <w:p w14:paraId="6C835205" w14:textId="77777777" w:rsidR="005025D6" w:rsidRPr="0065233A" w:rsidRDefault="00776715" w:rsidP="000F7A11">
      <w:pPr>
        <w:spacing w:before="116" w:line="320" w:lineRule="exact"/>
        <w:ind w:firstLine="200"/>
        <w:outlineLvl w:val="2"/>
        <w:rPr>
          <w:rFonts w:asciiTheme="minorEastAsia" w:eastAsiaTheme="minorEastAsia" w:hAnsiTheme="minorEastAsia" w:hint="default"/>
          <w:b/>
          <w:bCs/>
          <w:spacing w:val="-2"/>
          <w:sz w:val="21"/>
          <w:szCs w:val="21"/>
        </w:rPr>
      </w:pPr>
      <w:bookmarkStart w:id="1255" w:name="_Toc221816663"/>
      <w:r w:rsidRPr="0065233A">
        <w:rPr>
          <w:rFonts w:asciiTheme="minorEastAsia" w:eastAsiaTheme="minorEastAsia" w:hAnsiTheme="minorEastAsia"/>
          <w:b/>
          <w:bCs/>
          <w:spacing w:val="-2"/>
          <w:sz w:val="21"/>
          <w:szCs w:val="21"/>
        </w:rPr>
        <w:t>7.3养护路段外交通</w:t>
      </w:r>
      <w:bookmarkEnd w:id="1255"/>
    </w:p>
    <w:p w14:paraId="04EE7DE2" w14:textId="77777777" w:rsidR="005025D6" w:rsidRPr="0065233A" w:rsidRDefault="00776715" w:rsidP="000F7A11">
      <w:pPr>
        <w:spacing w:before="124" w:line="320" w:lineRule="exact"/>
        <w:ind w:right="6" w:firstLine="200"/>
        <w:rPr>
          <w:rFonts w:asciiTheme="minorEastAsia" w:eastAsiaTheme="minorEastAsia" w:hAnsiTheme="minorEastAsia" w:hint="default"/>
          <w:spacing w:val="4"/>
          <w:sz w:val="21"/>
          <w:szCs w:val="21"/>
          <w:u w:val="single"/>
          <w:lang w:val="zh-CN"/>
        </w:rPr>
      </w:pPr>
      <w:r w:rsidRPr="0065233A">
        <w:rPr>
          <w:rFonts w:asciiTheme="minorEastAsia" w:eastAsiaTheme="minorEastAsia" w:hAnsiTheme="minorEastAsia"/>
          <w:spacing w:val="4"/>
          <w:sz w:val="21"/>
          <w:szCs w:val="21"/>
          <w:u w:val="single"/>
          <w:lang w:val="zh-CN"/>
        </w:rPr>
        <w:t>（增加）7.3.3为保证道路交通安全及运输畅通，承包人应采取以下措施：</w:t>
      </w:r>
    </w:p>
    <w:p w14:paraId="4C600883" w14:textId="77777777" w:rsidR="005025D6" w:rsidRPr="0065233A" w:rsidRDefault="00776715" w:rsidP="000F7A11">
      <w:pPr>
        <w:spacing w:before="124" w:line="320" w:lineRule="exact"/>
        <w:ind w:left="11" w:right="6" w:firstLine="200"/>
        <w:rPr>
          <w:rFonts w:asciiTheme="minorEastAsia" w:eastAsiaTheme="minorEastAsia" w:hAnsiTheme="minorEastAsia" w:hint="default"/>
          <w:spacing w:val="4"/>
          <w:sz w:val="21"/>
          <w:szCs w:val="21"/>
          <w:u w:val="single"/>
          <w:lang w:val="zh-CN"/>
        </w:rPr>
      </w:pPr>
      <w:r w:rsidRPr="0065233A">
        <w:rPr>
          <w:rFonts w:asciiTheme="minorEastAsia" w:eastAsiaTheme="minorEastAsia" w:hAnsiTheme="minorEastAsia"/>
          <w:spacing w:val="4"/>
          <w:sz w:val="21"/>
          <w:szCs w:val="21"/>
          <w:u w:val="single"/>
          <w:lang w:val="zh-CN"/>
        </w:rPr>
        <w:t>当施工期间，因施工原因造成原有道路暂时堵塞时，承包人必须与交通和公安部门协商，采取足够的措施引导、疏通交通。但不管何种原因，因其交通堵塞时间均不能超过30分钟。若堵塞交通超过上述规定的时间，将视为承包人违约按22.1款等相关条款处理，同时</w:t>
      </w:r>
      <w:r w:rsidRPr="0065233A">
        <w:rPr>
          <w:rFonts w:asciiTheme="minorEastAsia" w:eastAsiaTheme="minorEastAsia" w:hAnsiTheme="minorEastAsia"/>
          <w:spacing w:val="4"/>
          <w:sz w:val="21"/>
          <w:szCs w:val="21"/>
          <w:u w:val="single"/>
        </w:rPr>
        <w:t>咨询人（监理人）</w:t>
      </w:r>
      <w:r w:rsidRPr="0065233A">
        <w:rPr>
          <w:rFonts w:asciiTheme="minorEastAsia" w:eastAsiaTheme="minorEastAsia" w:hAnsiTheme="minorEastAsia"/>
          <w:spacing w:val="4"/>
          <w:sz w:val="21"/>
          <w:szCs w:val="21"/>
          <w:u w:val="single"/>
          <w:lang w:val="zh-CN"/>
        </w:rPr>
        <w:t>可指令采取任何措施疏通，一切费用由承包人承担。</w:t>
      </w:r>
    </w:p>
    <w:p w14:paraId="1B337963" w14:textId="77777777" w:rsidR="005025D6" w:rsidRPr="0065233A" w:rsidRDefault="00776715" w:rsidP="00E40BD5">
      <w:pPr>
        <w:spacing w:before="124" w:line="320" w:lineRule="exact"/>
        <w:ind w:left="11" w:right="6" w:firstLine="472"/>
        <w:rPr>
          <w:rFonts w:asciiTheme="minorEastAsia" w:eastAsiaTheme="minorEastAsia" w:hAnsiTheme="minorEastAsia" w:hint="default"/>
          <w:spacing w:val="4"/>
          <w:sz w:val="21"/>
          <w:szCs w:val="21"/>
          <w:u w:val="single"/>
          <w:lang w:val="zh-CN"/>
        </w:rPr>
      </w:pPr>
      <w:r w:rsidRPr="0065233A">
        <w:rPr>
          <w:rFonts w:asciiTheme="minorEastAsia" w:eastAsiaTheme="minorEastAsia" w:hAnsiTheme="minorEastAsia"/>
          <w:spacing w:val="4"/>
          <w:sz w:val="21"/>
          <w:szCs w:val="21"/>
          <w:u w:val="single"/>
          <w:lang w:val="zh-CN"/>
        </w:rPr>
        <w:lastRenderedPageBreak/>
        <w:t>7.3.4承包人应加强文明施工，保障道路通畅的管理</w:t>
      </w:r>
    </w:p>
    <w:p w14:paraId="20C47EBE" w14:textId="77777777" w:rsidR="005025D6" w:rsidRPr="0065233A" w:rsidRDefault="00776715" w:rsidP="00E40BD5">
      <w:pPr>
        <w:spacing w:before="124" w:line="320" w:lineRule="exact"/>
        <w:ind w:left="11" w:right="6" w:firstLine="472"/>
        <w:rPr>
          <w:rFonts w:asciiTheme="minorEastAsia" w:eastAsiaTheme="minorEastAsia" w:hAnsiTheme="minorEastAsia" w:hint="default"/>
          <w:spacing w:val="4"/>
          <w:sz w:val="21"/>
          <w:szCs w:val="21"/>
          <w:u w:val="single"/>
          <w:lang w:val="zh-CN"/>
        </w:rPr>
      </w:pPr>
      <w:r w:rsidRPr="0065233A">
        <w:rPr>
          <w:rFonts w:asciiTheme="minorEastAsia" w:eastAsiaTheme="minorEastAsia" w:hAnsiTheme="minorEastAsia"/>
          <w:spacing w:val="4"/>
          <w:sz w:val="21"/>
          <w:szCs w:val="21"/>
          <w:u w:val="single"/>
          <w:lang w:val="zh-CN"/>
        </w:rPr>
        <w:t>（1）承包人在施工期内应按国家、交通主管部门与公路管理机构有关文明施工，保障畅通的规定组织施工，对出现的交通堵塞无条件地采取措施进行疏通。</w:t>
      </w:r>
    </w:p>
    <w:p w14:paraId="2D3F0635" w14:textId="77777777" w:rsidR="005025D6" w:rsidRPr="0065233A" w:rsidRDefault="00776715" w:rsidP="00E40BD5">
      <w:pPr>
        <w:spacing w:before="124" w:line="320" w:lineRule="exact"/>
        <w:ind w:left="11" w:right="6" w:firstLine="472"/>
        <w:rPr>
          <w:rFonts w:asciiTheme="minorEastAsia" w:eastAsiaTheme="minorEastAsia" w:hAnsiTheme="minorEastAsia" w:hint="default"/>
          <w:spacing w:val="4"/>
          <w:sz w:val="21"/>
          <w:szCs w:val="21"/>
          <w:u w:val="single"/>
        </w:rPr>
      </w:pPr>
      <w:r w:rsidRPr="0065233A">
        <w:rPr>
          <w:rFonts w:asciiTheme="minorEastAsia" w:eastAsiaTheme="minorEastAsia" w:hAnsiTheme="minorEastAsia"/>
          <w:spacing w:val="4"/>
          <w:sz w:val="21"/>
          <w:szCs w:val="21"/>
          <w:u w:val="single"/>
          <w:lang w:val="zh-CN"/>
        </w:rPr>
        <w:t>（2）对于</w:t>
      </w:r>
      <w:r w:rsidRPr="0065233A">
        <w:rPr>
          <w:rFonts w:asciiTheme="minorEastAsia" w:eastAsiaTheme="minorEastAsia" w:hAnsiTheme="minorEastAsia"/>
          <w:spacing w:val="4"/>
          <w:sz w:val="21"/>
          <w:szCs w:val="21"/>
          <w:u w:val="single"/>
        </w:rPr>
        <w:t>精细化养护</w:t>
      </w:r>
      <w:r w:rsidRPr="0065233A">
        <w:rPr>
          <w:rFonts w:asciiTheme="minorEastAsia" w:eastAsiaTheme="minorEastAsia" w:hAnsiTheme="minorEastAsia"/>
          <w:spacing w:val="4"/>
          <w:sz w:val="21"/>
          <w:szCs w:val="21"/>
          <w:u w:val="single"/>
          <w:lang w:val="zh-CN"/>
        </w:rPr>
        <w:t>工程项目：不得在道路上堆放材料或占道施工影响交通和影响群众生活、生产的现象。</w:t>
      </w:r>
    </w:p>
    <w:p w14:paraId="65DDE828" w14:textId="77777777" w:rsidR="005025D6" w:rsidRPr="0065233A" w:rsidRDefault="00776715" w:rsidP="00E40BD5">
      <w:pPr>
        <w:spacing w:before="79" w:line="320" w:lineRule="exact"/>
        <w:ind w:left="487"/>
        <w:outlineLvl w:val="2"/>
        <w:rPr>
          <w:rFonts w:asciiTheme="minorEastAsia" w:eastAsiaTheme="minorEastAsia" w:hAnsiTheme="minorEastAsia" w:cs="宋体" w:hint="default"/>
          <w:sz w:val="21"/>
          <w:szCs w:val="21"/>
        </w:rPr>
      </w:pPr>
      <w:bookmarkStart w:id="1256" w:name="bookmark88"/>
      <w:bookmarkStart w:id="1257" w:name="bookmark87"/>
      <w:bookmarkStart w:id="1258" w:name="_Toc221816664"/>
      <w:bookmarkEnd w:id="1256"/>
      <w:bookmarkEnd w:id="1257"/>
      <w:r w:rsidRPr="0065233A">
        <w:rPr>
          <w:rFonts w:asciiTheme="minorEastAsia" w:eastAsiaTheme="minorEastAsia" w:hAnsiTheme="minorEastAsia"/>
          <w:b/>
          <w:bCs/>
          <w:spacing w:val="-2"/>
          <w:sz w:val="21"/>
          <w:szCs w:val="21"/>
        </w:rPr>
        <w:t>9.</w:t>
      </w:r>
      <w:r w:rsidRPr="0065233A">
        <w:rPr>
          <w:rFonts w:asciiTheme="minorEastAsia" w:eastAsiaTheme="minorEastAsia" w:hAnsiTheme="minorEastAsia" w:cs="宋体"/>
          <w:b/>
          <w:bCs/>
          <w:spacing w:val="-2"/>
          <w:sz w:val="21"/>
          <w:szCs w:val="21"/>
        </w:rPr>
        <w:t>养护作业安全、治安保卫和环境保护</w:t>
      </w:r>
      <w:bookmarkEnd w:id="1258"/>
    </w:p>
    <w:p w14:paraId="0D203C9F" w14:textId="77777777" w:rsidR="005025D6" w:rsidRPr="0065233A" w:rsidRDefault="00776715" w:rsidP="00E40BD5">
      <w:pPr>
        <w:spacing w:before="114" w:line="320" w:lineRule="exact"/>
        <w:ind w:left="487"/>
        <w:outlineLvl w:val="2"/>
        <w:rPr>
          <w:rFonts w:asciiTheme="minorEastAsia" w:eastAsiaTheme="minorEastAsia" w:hAnsiTheme="minorEastAsia" w:cs="宋体" w:hint="default"/>
          <w:sz w:val="21"/>
          <w:szCs w:val="21"/>
        </w:rPr>
      </w:pPr>
      <w:bookmarkStart w:id="1259" w:name="_Toc221816665"/>
      <w:r w:rsidRPr="0065233A">
        <w:rPr>
          <w:rFonts w:asciiTheme="minorEastAsia" w:eastAsiaTheme="minorEastAsia" w:hAnsiTheme="minorEastAsia"/>
          <w:b/>
          <w:bCs/>
          <w:spacing w:val="-2"/>
          <w:sz w:val="21"/>
          <w:szCs w:val="21"/>
        </w:rPr>
        <w:t xml:space="preserve">9.2  </w:t>
      </w:r>
      <w:r w:rsidRPr="0065233A">
        <w:rPr>
          <w:rFonts w:asciiTheme="minorEastAsia" w:eastAsiaTheme="minorEastAsia" w:hAnsiTheme="minorEastAsia" w:cs="宋体"/>
          <w:b/>
          <w:bCs/>
          <w:spacing w:val="-2"/>
          <w:sz w:val="21"/>
          <w:szCs w:val="21"/>
        </w:rPr>
        <w:t>承包人的养护安全责任</w:t>
      </w:r>
      <w:bookmarkEnd w:id="1259"/>
    </w:p>
    <w:p w14:paraId="28C25D6E"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hint="default"/>
          <w:spacing w:val="2"/>
          <w:sz w:val="21"/>
          <w:szCs w:val="21"/>
        </w:rPr>
      </w:pPr>
      <w:bookmarkStart w:id="1260" w:name="_Toc221816666"/>
      <w:r w:rsidRPr="0065233A">
        <w:rPr>
          <w:rFonts w:asciiTheme="minorEastAsia" w:eastAsiaTheme="minorEastAsia" w:hAnsiTheme="minorEastAsia"/>
          <w:spacing w:val="2"/>
          <w:sz w:val="21"/>
          <w:szCs w:val="21"/>
        </w:rPr>
        <w:t>9.2.5</w:t>
      </w:r>
      <w:r w:rsidRPr="0065233A">
        <w:rPr>
          <w:rFonts w:asciiTheme="minorEastAsia" w:eastAsiaTheme="minorEastAsia" w:hAnsiTheme="minorEastAsia"/>
          <w:spacing w:val="2"/>
          <w:sz w:val="21"/>
          <w:szCs w:val="21"/>
          <w:lang w:val="zh-CN"/>
        </w:rPr>
        <w:t>条款末增加：</w:t>
      </w:r>
      <w:r w:rsidRPr="0065233A">
        <w:rPr>
          <w:rFonts w:asciiTheme="minorEastAsia" w:eastAsiaTheme="minorEastAsia" w:hAnsiTheme="minorEastAsia"/>
          <w:spacing w:val="2"/>
          <w:sz w:val="21"/>
          <w:szCs w:val="21"/>
        </w:rPr>
        <w:t>如</w:t>
      </w:r>
      <w:r w:rsidRPr="0065233A">
        <w:rPr>
          <w:rFonts w:asciiTheme="minorEastAsia" w:eastAsiaTheme="minorEastAsia" w:hAnsiTheme="minorEastAsia"/>
          <w:spacing w:val="2"/>
          <w:sz w:val="21"/>
          <w:szCs w:val="21"/>
          <w:lang w:val="zh-CN"/>
        </w:rPr>
        <w:t>项目法人或</w:t>
      </w:r>
      <w:r w:rsidRPr="0065233A">
        <w:rPr>
          <w:rFonts w:asciiTheme="minorEastAsia" w:eastAsiaTheme="minorEastAsia" w:hAnsiTheme="minorEastAsia"/>
          <w:spacing w:val="2"/>
          <w:sz w:val="21"/>
          <w:szCs w:val="21"/>
        </w:rPr>
        <w:t>咨询人（监理人）</w:t>
      </w:r>
      <w:r w:rsidRPr="0065233A">
        <w:rPr>
          <w:rFonts w:asciiTheme="minorEastAsia" w:eastAsiaTheme="minorEastAsia" w:hAnsiTheme="minorEastAsia"/>
          <w:spacing w:val="2"/>
          <w:sz w:val="21"/>
          <w:szCs w:val="21"/>
          <w:lang w:val="zh-CN"/>
        </w:rPr>
        <w:t>在日常检查中发现承包人用于危险路段、有安全隐患路段施工安全防护的设施和用具（含交通标志牌、安全危险告知牌、安全隐患告知牌等）不齐全或缺乏，并且承包人没有按规定及时添置安放的情况，则项目法人及</w:t>
      </w:r>
      <w:r w:rsidRPr="0065233A">
        <w:rPr>
          <w:rFonts w:asciiTheme="minorEastAsia" w:eastAsiaTheme="minorEastAsia" w:hAnsiTheme="minorEastAsia"/>
          <w:spacing w:val="2"/>
          <w:sz w:val="21"/>
          <w:szCs w:val="21"/>
        </w:rPr>
        <w:t>咨询总负责人</w:t>
      </w:r>
      <w:r w:rsidRPr="0065233A">
        <w:rPr>
          <w:rFonts w:asciiTheme="minorEastAsia" w:eastAsiaTheme="minorEastAsia" w:hAnsiTheme="minorEastAsia"/>
          <w:spacing w:val="2"/>
          <w:sz w:val="21"/>
          <w:szCs w:val="21"/>
          <w:lang w:val="zh-CN"/>
        </w:rPr>
        <w:t>应按照合同有关规定指令承包人纠正和整改，承包人拒不整改或整改不彻底的，项目法人有权进行直接购置施工安全防护设施和用具（含交通标志牌、安全危险告知牌、安全隐患告知牌等）并安排专人进行设置管理等安全管理工作，所发生的费用由承包人负责，并由项目法人在承包人合同价中计量扣除。</w:t>
      </w:r>
      <w:bookmarkEnd w:id="1260"/>
    </w:p>
    <w:p w14:paraId="43870B3E"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cs="宋体" w:hint="default"/>
          <w:spacing w:val="-1"/>
          <w:sz w:val="21"/>
          <w:szCs w:val="21"/>
        </w:rPr>
      </w:pPr>
      <w:bookmarkStart w:id="1261" w:name="_Toc221816667"/>
      <w:r w:rsidRPr="0065233A">
        <w:rPr>
          <w:rFonts w:asciiTheme="minorEastAsia" w:eastAsiaTheme="minorEastAsia" w:hAnsiTheme="minorEastAsia"/>
          <w:spacing w:val="2"/>
          <w:sz w:val="21"/>
          <w:szCs w:val="21"/>
        </w:rPr>
        <w:t xml:space="preserve">9.2.8  </w:t>
      </w:r>
      <w:r w:rsidRPr="0065233A">
        <w:rPr>
          <w:rFonts w:asciiTheme="minorEastAsia" w:eastAsiaTheme="minorEastAsia" w:hAnsiTheme="minorEastAsia" w:cs="宋体"/>
          <w:spacing w:val="2"/>
          <w:sz w:val="21"/>
          <w:szCs w:val="21"/>
        </w:rPr>
        <w:t>承包人在养护作业场地配置专职安全生产管理人员的数量：</w:t>
      </w:r>
      <w:r w:rsidRPr="0065233A">
        <w:rPr>
          <w:rFonts w:asciiTheme="minorEastAsia" w:eastAsiaTheme="minorEastAsia" w:hAnsiTheme="minorEastAsia" w:cs="宋体"/>
          <w:spacing w:val="2"/>
          <w:sz w:val="21"/>
          <w:szCs w:val="21"/>
          <w:u w:val="single"/>
        </w:rPr>
        <w:t xml:space="preserve"> 不少于1人</w:t>
      </w:r>
      <w:r w:rsidRPr="0065233A">
        <w:rPr>
          <w:rFonts w:asciiTheme="minorEastAsia" w:eastAsiaTheme="minorEastAsia" w:hAnsiTheme="minorEastAsia" w:cs="宋体"/>
          <w:spacing w:val="1"/>
          <w:sz w:val="21"/>
          <w:szCs w:val="21"/>
          <w:u w:val="single"/>
        </w:rPr>
        <w:t xml:space="preserve"> </w:t>
      </w:r>
      <w:r w:rsidRPr="0065233A">
        <w:rPr>
          <w:rFonts w:asciiTheme="minorEastAsia" w:eastAsiaTheme="minorEastAsia" w:hAnsiTheme="minorEastAsia" w:cs="宋体"/>
          <w:spacing w:val="-109"/>
          <w:sz w:val="21"/>
          <w:szCs w:val="21"/>
        </w:rPr>
        <w:t xml:space="preserve"> </w:t>
      </w:r>
      <w:r w:rsidRPr="0065233A">
        <w:rPr>
          <w:rFonts w:asciiTheme="minorEastAsia" w:eastAsiaTheme="minorEastAsia" w:hAnsiTheme="minorEastAsia" w:cs="宋体"/>
          <w:spacing w:val="1"/>
          <w:sz w:val="21"/>
          <w:szCs w:val="21"/>
        </w:rPr>
        <w:t>；</w:t>
      </w:r>
      <w:r w:rsidRPr="0065233A">
        <w:rPr>
          <w:rFonts w:asciiTheme="minorEastAsia" w:eastAsiaTheme="minorEastAsia" w:hAnsiTheme="minorEastAsia" w:cs="宋体"/>
          <w:spacing w:val="-1"/>
          <w:sz w:val="21"/>
          <w:szCs w:val="21"/>
        </w:rPr>
        <w:t>专职安全生产管理人员应满足的条件：</w:t>
      </w:r>
      <w:r w:rsidRPr="0065233A">
        <w:rPr>
          <w:rFonts w:asciiTheme="minorEastAsia" w:eastAsiaTheme="minorEastAsia" w:hAnsiTheme="minorEastAsia" w:cs="宋体"/>
          <w:sz w:val="21"/>
          <w:szCs w:val="21"/>
          <w:u w:val="single"/>
        </w:rPr>
        <w:t>具有省级（或以上）</w:t>
      </w:r>
      <w:r w:rsidRPr="0065233A">
        <w:rPr>
          <w:rFonts w:asciiTheme="minorEastAsia" w:eastAsiaTheme="minorEastAsia" w:hAnsiTheme="minorEastAsia" w:cs="宋体"/>
          <w:spacing w:val="-1"/>
          <w:sz w:val="21"/>
          <w:szCs w:val="21"/>
          <w:u w:val="single"/>
        </w:rPr>
        <w:t xml:space="preserve">交通运输主管部门核发的《安全生产考核合格证书（C证）》 </w:t>
      </w:r>
      <w:r w:rsidRPr="0065233A">
        <w:rPr>
          <w:rFonts w:asciiTheme="minorEastAsia" w:eastAsiaTheme="minorEastAsia" w:hAnsiTheme="minorEastAsia" w:cs="宋体"/>
          <w:spacing w:val="-1"/>
          <w:sz w:val="21"/>
          <w:szCs w:val="21"/>
        </w:rPr>
        <w:t>。</w:t>
      </w:r>
      <w:bookmarkEnd w:id="1261"/>
    </w:p>
    <w:p w14:paraId="2EC731E6"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cs="宋体" w:hint="default"/>
          <w:spacing w:val="-1"/>
          <w:sz w:val="21"/>
          <w:szCs w:val="21"/>
        </w:rPr>
      </w:pPr>
      <w:bookmarkStart w:id="1262" w:name="_Toc221816668"/>
      <w:r w:rsidRPr="0065233A">
        <w:rPr>
          <w:rFonts w:asciiTheme="minorEastAsia" w:eastAsiaTheme="minorEastAsia" w:hAnsiTheme="minorEastAsia" w:cs="宋体"/>
          <w:spacing w:val="-1"/>
          <w:sz w:val="21"/>
          <w:szCs w:val="21"/>
        </w:rPr>
        <w:t>9.2.11（增加）</w:t>
      </w:r>
      <w:bookmarkStart w:id="1263" w:name="OLE_LINK35"/>
      <w:bookmarkStart w:id="1264" w:name="OLE_LINK34"/>
      <w:bookmarkEnd w:id="1262"/>
    </w:p>
    <w:p w14:paraId="2AD21F5F"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cs="宋体" w:hint="default"/>
          <w:spacing w:val="-1"/>
          <w:sz w:val="21"/>
          <w:szCs w:val="21"/>
        </w:rPr>
      </w:pPr>
      <w:bookmarkStart w:id="1265" w:name="_Toc221816669"/>
      <w:bookmarkEnd w:id="1263"/>
      <w:bookmarkEnd w:id="1264"/>
      <w:r w:rsidRPr="0065233A">
        <w:rPr>
          <w:rFonts w:asciiTheme="minorEastAsia" w:eastAsiaTheme="minorEastAsia" w:hAnsiTheme="minorEastAsia" w:cs="宋体"/>
          <w:spacing w:val="-1"/>
          <w:sz w:val="21"/>
          <w:szCs w:val="21"/>
        </w:rPr>
        <w:t>(1)在运营公路上进行施工，必须严格执行国家颁布的《公路法》、《安全生产法》、《道路交通标志和标线》（GB5768-2022）、《公路工程施工安全技术规范》（JTGF90-2015）、《公路养护安全作业规程》（JTGH30-2015）要求等国家及交通部门颁发的有关安全生产的法律法规、标准及制度，并按照有关规定设置施工标志、标牌、水马等安全设施)，施工过程中承包人必须派专人维护各施工标志牌正常使用。路上作业施工人员应统一着桔红色反光标志服，招标文件要求的主要施工管理人员在现场时应挂戴统一制作的上岗牌做标识，每个施工点的现场应摆放由业主规定统一格式的施工公示牌。投标人报价时要充分考虑上述设施所需费用，以及施工、生活用水用电的费用，所需费用由投标人考虑在有关报价中，业主不单独进行计量支付。施工标志牌的制作应符合国家有关标准的规定，标志牌版面的反光膜应不低于国GB5768-2022《道路交通标志和标线》的三级标准。</w:t>
      </w:r>
      <w:bookmarkEnd w:id="1265"/>
    </w:p>
    <w:p w14:paraId="5A0A38AE"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cs="宋体" w:hint="default"/>
          <w:spacing w:val="-1"/>
          <w:sz w:val="21"/>
          <w:szCs w:val="21"/>
        </w:rPr>
      </w:pPr>
      <w:bookmarkStart w:id="1266" w:name="_Toc221816670"/>
      <w:r w:rsidRPr="0065233A">
        <w:rPr>
          <w:rFonts w:asciiTheme="minorEastAsia" w:eastAsiaTheme="minorEastAsia" w:hAnsiTheme="minorEastAsia" w:cs="宋体"/>
          <w:spacing w:val="-1"/>
          <w:sz w:val="21"/>
          <w:szCs w:val="21"/>
        </w:rPr>
        <w:t>(2)工程使用的材料不得堆放在公路上，工棚搭设应设置在公路行车看不到的位置，如确需搭棚看守机械设备的，应按业主规定的式样搭设；机械设备摆放不得有碍路容路貌和行车安全。</w:t>
      </w:r>
      <w:bookmarkEnd w:id="1266"/>
    </w:p>
    <w:p w14:paraId="552D5BC1"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cs="宋体" w:hint="default"/>
          <w:spacing w:val="-1"/>
          <w:sz w:val="21"/>
          <w:szCs w:val="21"/>
        </w:rPr>
      </w:pPr>
      <w:bookmarkStart w:id="1267" w:name="_Toc221816671"/>
      <w:r w:rsidRPr="0065233A">
        <w:rPr>
          <w:rFonts w:asciiTheme="minorEastAsia" w:eastAsiaTheme="minorEastAsia" w:hAnsiTheme="minorEastAsia" w:cs="宋体"/>
          <w:spacing w:val="-1"/>
          <w:sz w:val="21"/>
          <w:szCs w:val="21"/>
        </w:rPr>
        <w:t>(3)拆除的材料应及时按要求运送至指定位置，不得堆放在范围内，因此造成的损失由承包人承担。</w:t>
      </w:r>
      <w:bookmarkStart w:id="1268" w:name="OLE_LINK1"/>
      <w:bookmarkEnd w:id="1267"/>
    </w:p>
    <w:p w14:paraId="4825CE35"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cs="宋体" w:hint="default"/>
          <w:spacing w:val="-1"/>
          <w:sz w:val="21"/>
          <w:szCs w:val="21"/>
        </w:rPr>
      </w:pPr>
      <w:bookmarkStart w:id="1269" w:name="_Toc221816672"/>
      <w:r w:rsidRPr="0065233A">
        <w:rPr>
          <w:rFonts w:asciiTheme="minorEastAsia" w:eastAsiaTheme="minorEastAsia" w:hAnsiTheme="minorEastAsia" w:cs="宋体"/>
          <w:spacing w:val="-1"/>
          <w:sz w:val="21"/>
          <w:szCs w:val="21"/>
        </w:rPr>
        <w:t>(4)施工时，应设置相应防护措施确保公路行人及车流的安全畅通，由于未采用防护措施或防护措施不力而造成公路上行人、车流受影响的，由承包人承担其责任。</w:t>
      </w:r>
      <w:bookmarkEnd w:id="1268"/>
      <w:bookmarkEnd w:id="1269"/>
    </w:p>
    <w:p w14:paraId="6D64B1F3"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cs="宋体" w:hint="default"/>
          <w:spacing w:val="-1"/>
          <w:sz w:val="21"/>
          <w:szCs w:val="21"/>
        </w:rPr>
      </w:pPr>
      <w:bookmarkStart w:id="1270" w:name="_Toc221816673"/>
      <w:r w:rsidRPr="0065233A">
        <w:rPr>
          <w:rFonts w:asciiTheme="minorEastAsia" w:eastAsiaTheme="minorEastAsia" w:hAnsiTheme="minorEastAsia" w:cs="宋体"/>
          <w:spacing w:val="-1"/>
          <w:sz w:val="21"/>
          <w:szCs w:val="21"/>
        </w:rPr>
        <w:t>(5)承包人不得在公路路面上拌和浇筑材料。</w:t>
      </w:r>
      <w:bookmarkEnd w:id="1270"/>
    </w:p>
    <w:p w14:paraId="4B0BAA4B"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cs="宋体" w:hint="default"/>
          <w:spacing w:val="-1"/>
          <w:sz w:val="21"/>
          <w:szCs w:val="21"/>
        </w:rPr>
      </w:pPr>
      <w:bookmarkStart w:id="1271" w:name="_Toc221816674"/>
      <w:r w:rsidRPr="0065233A">
        <w:rPr>
          <w:rFonts w:asciiTheme="minorEastAsia" w:eastAsiaTheme="minorEastAsia" w:hAnsiTheme="minorEastAsia" w:cs="宋体"/>
          <w:spacing w:val="-1"/>
          <w:sz w:val="21"/>
          <w:szCs w:val="21"/>
        </w:rPr>
        <w:t>(6)承包人须将拟施工点报咨询人（监理人）审批后，方可进行施工。</w:t>
      </w:r>
      <w:bookmarkEnd w:id="1271"/>
    </w:p>
    <w:p w14:paraId="1990D232" w14:textId="77777777" w:rsidR="005025D6" w:rsidRPr="0065233A" w:rsidRDefault="00776715" w:rsidP="00E40BD5">
      <w:pPr>
        <w:spacing w:before="78" w:line="320" w:lineRule="exact"/>
        <w:ind w:left="495"/>
        <w:outlineLvl w:val="2"/>
        <w:rPr>
          <w:rFonts w:asciiTheme="minorEastAsia" w:eastAsiaTheme="minorEastAsia" w:hAnsiTheme="minorEastAsia" w:cs="宋体" w:hint="default"/>
          <w:sz w:val="21"/>
          <w:szCs w:val="21"/>
        </w:rPr>
      </w:pPr>
      <w:bookmarkStart w:id="1272" w:name="bookmark89"/>
      <w:bookmarkStart w:id="1273" w:name="bookmark90"/>
      <w:bookmarkStart w:id="1274" w:name="_Toc221816675"/>
      <w:bookmarkEnd w:id="1272"/>
      <w:bookmarkEnd w:id="1273"/>
      <w:r w:rsidRPr="0065233A">
        <w:rPr>
          <w:rFonts w:asciiTheme="minorEastAsia" w:eastAsiaTheme="minorEastAsia" w:hAnsiTheme="minorEastAsia"/>
          <w:b/>
          <w:bCs/>
          <w:spacing w:val="-3"/>
          <w:sz w:val="21"/>
          <w:szCs w:val="21"/>
        </w:rPr>
        <w:t xml:space="preserve">10.  </w:t>
      </w:r>
      <w:r w:rsidRPr="0065233A">
        <w:rPr>
          <w:rFonts w:asciiTheme="minorEastAsia" w:eastAsiaTheme="minorEastAsia" w:hAnsiTheme="minorEastAsia" w:cs="宋体"/>
          <w:b/>
          <w:bCs/>
          <w:spacing w:val="-3"/>
          <w:sz w:val="21"/>
          <w:szCs w:val="21"/>
        </w:rPr>
        <w:t>进度计划</w:t>
      </w:r>
      <w:bookmarkEnd w:id="1274"/>
    </w:p>
    <w:p w14:paraId="63DC7E8F" w14:textId="77777777" w:rsidR="005025D6" w:rsidRPr="0065233A" w:rsidRDefault="00776715" w:rsidP="00E40BD5">
      <w:pPr>
        <w:spacing w:before="115" w:line="320" w:lineRule="exact"/>
        <w:ind w:left="495"/>
        <w:outlineLvl w:val="2"/>
        <w:rPr>
          <w:rFonts w:asciiTheme="minorEastAsia" w:eastAsiaTheme="minorEastAsia" w:hAnsiTheme="minorEastAsia" w:cs="宋体" w:hint="default"/>
          <w:sz w:val="21"/>
          <w:szCs w:val="21"/>
        </w:rPr>
      </w:pPr>
      <w:bookmarkStart w:id="1275" w:name="_Toc221816676"/>
      <w:r w:rsidRPr="0065233A">
        <w:rPr>
          <w:rFonts w:asciiTheme="minorEastAsia" w:eastAsiaTheme="minorEastAsia" w:hAnsiTheme="minorEastAsia"/>
          <w:b/>
          <w:bCs/>
          <w:spacing w:val="-3"/>
          <w:sz w:val="21"/>
          <w:szCs w:val="21"/>
        </w:rPr>
        <w:t xml:space="preserve">10.1  </w:t>
      </w:r>
      <w:r w:rsidRPr="0065233A">
        <w:rPr>
          <w:rFonts w:asciiTheme="minorEastAsia" w:eastAsiaTheme="minorEastAsia" w:hAnsiTheme="minorEastAsia" w:cs="宋体"/>
          <w:b/>
          <w:bCs/>
          <w:spacing w:val="-3"/>
          <w:sz w:val="21"/>
          <w:szCs w:val="21"/>
        </w:rPr>
        <w:t>合同进度计划</w:t>
      </w:r>
      <w:bookmarkEnd w:id="1275"/>
    </w:p>
    <w:p w14:paraId="1CF02F35" w14:textId="77777777" w:rsidR="005025D6" w:rsidRPr="0065233A" w:rsidRDefault="00776715" w:rsidP="00E40BD5">
      <w:pPr>
        <w:spacing w:before="126" w:line="320" w:lineRule="exact"/>
        <w:ind w:left="10" w:right="63" w:firstLine="479"/>
        <w:outlineLvl w:val="2"/>
        <w:rPr>
          <w:rFonts w:asciiTheme="minorEastAsia" w:eastAsiaTheme="minorEastAsia" w:hAnsiTheme="minorEastAsia" w:hint="default"/>
          <w:spacing w:val="2"/>
          <w:sz w:val="21"/>
          <w:szCs w:val="21"/>
        </w:rPr>
      </w:pPr>
      <w:bookmarkStart w:id="1276" w:name="_Toc221816677"/>
      <w:r w:rsidRPr="0065233A">
        <w:rPr>
          <w:rFonts w:asciiTheme="minorEastAsia" w:eastAsiaTheme="minorEastAsia" w:hAnsiTheme="minorEastAsia"/>
          <w:spacing w:val="2"/>
          <w:sz w:val="21"/>
          <w:szCs w:val="21"/>
        </w:rPr>
        <w:t>承包人向咨询人报送的养护作业方案内容：承包人应在签订合同协议书后7天内，</w:t>
      </w:r>
      <w:r w:rsidRPr="0065233A">
        <w:rPr>
          <w:rFonts w:asciiTheme="minorEastAsia" w:eastAsiaTheme="minorEastAsia" w:hAnsiTheme="minorEastAsia"/>
          <w:spacing w:val="2"/>
          <w:sz w:val="21"/>
          <w:szCs w:val="21"/>
          <w:lang w:val="zh-CN"/>
        </w:rPr>
        <w:t>向</w:t>
      </w:r>
      <w:r w:rsidRPr="0065233A">
        <w:rPr>
          <w:rFonts w:asciiTheme="minorEastAsia" w:eastAsiaTheme="minorEastAsia" w:hAnsiTheme="minorEastAsia"/>
          <w:spacing w:val="2"/>
          <w:sz w:val="21"/>
          <w:szCs w:val="21"/>
        </w:rPr>
        <w:t>咨询人（监理人）</w:t>
      </w:r>
      <w:r w:rsidRPr="0065233A">
        <w:rPr>
          <w:rFonts w:asciiTheme="minorEastAsia" w:eastAsiaTheme="minorEastAsia" w:hAnsiTheme="minorEastAsia"/>
          <w:spacing w:val="2"/>
          <w:sz w:val="21"/>
          <w:szCs w:val="21"/>
          <w:lang w:val="zh-CN"/>
        </w:rPr>
        <w:t>提交2份其格式和内容符合</w:t>
      </w:r>
      <w:r w:rsidRPr="0065233A">
        <w:rPr>
          <w:rFonts w:asciiTheme="minorEastAsia" w:eastAsiaTheme="minorEastAsia" w:hAnsiTheme="minorEastAsia"/>
          <w:spacing w:val="2"/>
          <w:sz w:val="21"/>
          <w:szCs w:val="21"/>
        </w:rPr>
        <w:t>咨询人（监理人）</w:t>
      </w:r>
      <w:r w:rsidRPr="0065233A">
        <w:rPr>
          <w:rFonts w:asciiTheme="minorEastAsia" w:eastAsiaTheme="minorEastAsia" w:hAnsiTheme="minorEastAsia"/>
          <w:spacing w:val="2"/>
          <w:sz w:val="21"/>
          <w:szCs w:val="21"/>
          <w:lang w:val="zh-CN"/>
        </w:rPr>
        <w:t>规定的</w:t>
      </w:r>
      <w:r w:rsidRPr="0065233A">
        <w:rPr>
          <w:rFonts w:asciiTheme="minorEastAsia" w:eastAsiaTheme="minorEastAsia" w:hAnsiTheme="minorEastAsia"/>
          <w:spacing w:val="2"/>
          <w:sz w:val="21"/>
          <w:szCs w:val="21"/>
        </w:rPr>
        <w:t>工程</w:t>
      </w:r>
      <w:r w:rsidRPr="0065233A">
        <w:rPr>
          <w:rFonts w:asciiTheme="minorEastAsia" w:eastAsiaTheme="minorEastAsia" w:hAnsiTheme="minorEastAsia"/>
          <w:spacing w:val="2"/>
          <w:sz w:val="21"/>
          <w:szCs w:val="21"/>
          <w:lang w:val="zh-CN"/>
        </w:rPr>
        <w:t>进度计划，以及为</w:t>
      </w:r>
      <w:r w:rsidRPr="0065233A">
        <w:rPr>
          <w:rFonts w:asciiTheme="minorEastAsia" w:eastAsiaTheme="minorEastAsia" w:hAnsiTheme="minorEastAsia"/>
          <w:spacing w:val="2"/>
          <w:sz w:val="21"/>
          <w:szCs w:val="21"/>
          <w:lang w:val="zh-CN"/>
        </w:rPr>
        <w:lastRenderedPageBreak/>
        <w:t>完成该计划而建议采用的实施性的</w:t>
      </w:r>
      <w:r w:rsidRPr="0065233A">
        <w:rPr>
          <w:rFonts w:asciiTheme="minorEastAsia" w:eastAsiaTheme="minorEastAsia" w:hAnsiTheme="minorEastAsia"/>
          <w:spacing w:val="2"/>
          <w:sz w:val="21"/>
          <w:szCs w:val="21"/>
        </w:rPr>
        <w:t>施工</w:t>
      </w:r>
      <w:r w:rsidRPr="0065233A">
        <w:rPr>
          <w:rFonts w:asciiTheme="minorEastAsia" w:eastAsiaTheme="minorEastAsia" w:hAnsiTheme="minorEastAsia"/>
          <w:spacing w:val="2"/>
          <w:sz w:val="21"/>
          <w:szCs w:val="21"/>
          <w:lang w:val="zh-CN"/>
        </w:rPr>
        <w:t>安排和</w:t>
      </w:r>
      <w:r w:rsidRPr="0065233A">
        <w:rPr>
          <w:rFonts w:asciiTheme="minorEastAsia" w:eastAsiaTheme="minorEastAsia" w:hAnsiTheme="minorEastAsia"/>
          <w:spacing w:val="2"/>
          <w:sz w:val="21"/>
          <w:szCs w:val="21"/>
        </w:rPr>
        <w:t>施工</w:t>
      </w:r>
      <w:r w:rsidRPr="0065233A">
        <w:rPr>
          <w:rFonts w:asciiTheme="minorEastAsia" w:eastAsiaTheme="minorEastAsia" w:hAnsiTheme="minorEastAsia"/>
          <w:spacing w:val="2"/>
          <w:sz w:val="21"/>
          <w:szCs w:val="21"/>
          <w:lang w:val="zh-CN"/>
        </w:rPr>
        <w:t>方案的说明</w:t>
      </w:r>
      <w:r w:rsidRPr="0065233A">
        <w:rPr>
          <w:rFonts w:asciiTheme="minorEastAsia" w:eastAsiaTheme="minorEastAsia" w:hAnsiTheme="minorEastAsia"/>
          <w:spacing w:val="2"/>
          <w:sz w:val="21"/>
          <w:szCs w:val="21"/>
        </w:rPr>
        <w:t>，工程</w:t>
      </w:r>
      <w:r w:rsidRPr="0065233A">
        <w:rPr>
          <w:rFonts w:asciiTheme="minorEastAsia" w:eastAsiaTheme="minorEastAsia" w:hAnsiTheme="minorEastAsia"/>
          <w:spacing w:val="2"/>
          <w:sz w:val="21"/>
          <w:szCs w:val="21"/>
          <w:lang w:val="zh-CN"/>
        </w:rPr>
        <w:t>进度计划应按照关键线路网络图和主要工作横道图两种形式分别绘制，并应包括每月预计完成的工作量和形象进度。</w:t>
      </w:r>
      <w:bookmarkEnd w:id="1276"/>
    </w:p>
    <w:p w14:paraId="454FD660" w14:textId="77777777" w:rsidR="005025D6" w:rsidRPr="0065233A" w:rsidRDefault="00776715" w:rsidP="00E40BD5">
      <w:pPr>
        <w:spacing w:before="106" w:line="320" w:lineRule="exact"/>
        <w:ind w:left="495"/>
        <w:outlineLvl w:val="2"/>
        <w:rPr>
          <w:rFonts w:asciiTheme="minorEastAsia" w:eastAsiaTheme="minorEastAsia" w:hAnsiTheme="minorEastAsia" w:cs="宋体" w:hint="default"/>
          <w:sz w:val="21"/>
          <w:szCs w:val="21"/>
        </w:rPr>
      </w:pPr>
      <w:bookmarkStart w:id="1277" w:name="_Toc221816678"/>
      <w:r w:rsidRPr="0065233A">
        <w:rPr>
          <w:rFonts w:asciiTheme="minorEastAsia" w:eastAsiaTheme="minorEastAsia" w:hAnsiTheme="minorEastAsia"/>
          <w:b/>
          <w:bCs/>
          <w:spacing w:val="-3"/>
          <w:sz w:val="21"/>
          <w:szCs w:val="21"/>
        </w:rPr>
        <w:t xml:space="preserve">10.2  </w:t>
      </w:r>
      <w:r w:rsidRPr="0065233A">
        <w:rPr>
          <w:rFonts w:asciiTheme="minorEastAsia" w:eastAsiaTheme="minorEastAsia" w:hAnsiTheme="minorEastAsia" w:cs="宋体"/>
          <w:b/>
          <w:bCs/>
          <w:spacing w:val="-3"/>
          <w:sz w:val="21"/>
          <w:szCs w:val="21"/>
        </w:rPr>
        <w:t>合同进度计划的修订</w:t>
      </w:r>
      <w:bookmarkEnd w:id="1277"/>
    </w:p>
    <w:p w14:paraId="22DFFDB7" w14:textId="77777777" w:rsidR="005025D6" w:rsidRPr="0065233A" w:rsidRDefault="00776715" w:rsidP="00E40BD5">
      <w:pPr>
        <w:spacing w:before="125" w:line="320" w:lineRule="exact"/>
        <w:ind w:left="489"/>
        <w:outlineLvl w:val="2"/>
        <w:rPr>
          <w:rFonts w:asciiTheme="minorEastAsia" w:eastAsiaTheme="minorEastAsia" w:hAnsiTheme="minorEastAsia" w:cs="宋体" w:hint="default"/>
          <w:sz w:val="21"/>
          <w:szCs w:val="21"/>
        </w:rPr>
      </w:pPr>
      <w:bookmarkStart w:id="1278" w:name="_Toc221816679"/>
      <w:r w:rsidRPr="0065233A">
        <w:rPr>
          <w:rFonts w:asciiTheme="minorEastAsia" w:eastAsiaTheme="minorEastAsia" w:hAnsiTheme="minorEastAsia" w:cs="宋体"/>
          <w:spacing w:val="-1"/>
          <w:sz w:val="21"/>
          <w:szCs w:val="21"/>
        </w:rPr>
        <w:t>承包人向咨询人提交修订合同进度计划的申请报告的期限为：</w:t>
      </w:r>
      <w:r w:rsidRPr="0065233A">
        <w:rPr>
          <w:rFonts w:asciiTheme="minorEastAsia" w:eastAsiaTheme="minorEastAsia" w:hAnsiTheme="minorEastAsia" w:cs="宋体"/>
          <w:spacing w:val="-1"/>
          <w:sz w:val="21"/>
          <w:szCs w:val="21"/>
          <w:u w:val="single"/>
        </w:rPr>
        <w:t>7天内</w:t>
      </w:r>
      <w:r w:rsidRPr="0065233A">
        <w:rPr>
          <w:rFonts w:asciiTheme="minorEastAsia" w:eastAsiaTheme="minorEastAsia" w:hAnsiTheme="minorEastAsia" w:cs="宋体"/>
          <w:spacing w:val="-1"/>
          <w:sz w:val="21"/>
          <w:szCs w:val="21"/>
        </w:rPr>
        <w:t>。</w:t>
      </w:r>
      <w:bookmarkEnd w:id="1278"/>
    </w:p>
    <w:p w14:paraId="06150AFC" w14:textId="77777777" w:rsidR="005025D6" w:rsidRPr="0065233A" w:rsidRDefault="00776715" w:rsidP="00E40BD5">
      <w:pPr>
        <w:spacing w:before="116" w:line="320" w:lineRule="exact"/>
        <w:ind w:left="498"/>
        <w:outlineLvl w:val="2"/>
        <w:rPr>
          <w:rFonts w:asciiTheme="minorEastAsia" w:eastAsiaTheme="minorEastAsia" w:hAnsiTheme="minorEastAsia" w:cs="宋体" w:hint="default"/>
          <w:sz w:val="21"/>
          <w:szCs w:val="21"/>
        </w:rPr>
      </w:pPr>
      <w:bookmarkStart w:id="1279" w:name="_Toc221816680"/>
      <w:r w:rsidRPr="0065233A">
        <w:rPr>
          <w:rFonts w:asciiTheme="minorEastAsia" w:eastAsiaTheme="minorEastAsia" w:hAnsiTheme="minorEastAsia" w:cs="宋体"/>
          <w:spacing w:val="-2"/>
          <w:sz w:val="21"/>
          <w:szCs w:val="21"/>
        </w:rPr>
        <w:t>咨询人批复承包人修订的合同进度计划的期限为：</w:t>
      </w:r>
      <w:r w:rsidRPr="0065233A">
        <w:rPr>
          <w:rFonts w:asciiTheme="minorEastAsia" w:eastAsiaTheme="minorEastAsia" w:hAnsiTheme="minorEastAsia" w:cs="宋体"/>
          <w:spacing w:val="-2"/>
          <w:sz w:val="21"/>
          <w:szCs w:val="21"/>
          <w:u w:val="single"/>
        </w:rPr>
        <w:t>7天内</w:t>
      </w:r>
      <w:r w:rsidRPr="0065233A">
        <w:rPr>
          <w:rFonts w:asciiTheme="minorEastAsia" w:eastAsiaTheme="minorEastAsia" w:hAnsiTheme="minorEastAsia" w:cs="宋体"/>
          <w:spacing w:val="-2"/>
          <w:sz w:val="21"/>
          <w:szCs w:val="21"/>
        </w:rPr>
        <w:t>。</w:t>
      </w:r>
      <w:bookmarkEnd w:id="1279"/>
    </w:p>
    <w:p w14:paraId="70530D2E" w14:textId="77777777" w:rsidR="005025D6" w:rsidRPr="0065233A" w:rsidRDefault="00776715" w:rsidP="00E40BD5">
      <w:pPr>
        <w:spacing w:before="106" w:line="320" w:lineRule="exact"/>
        <w:ind w:left="495"/>
        <w:outlineLvl w:val="2"/>
        <w:rPr>
          <w:rFonts w:asciiTheme="minorEastAsia" w:eastAsiaTheme="minorEastAsia" w:hAnsiTheme="minorEastAsia" w:cs="宋体" w:hint="default"/>
          <w:sz w:val="21"/>
          <w:szCs w:val="21"/>
        </w:rPr>
      </w:pPr>
      <w:bookmarkStart w:id="1280" w:name="bookmark252"/>
      <w:bookmarkStart w:id="1281" w:name="_Toc221816681"/>
      <w:bookmarkEnd w:id="1280"/>
      <w:r w:rsidRPr="0065233A">
        <w:rPr>
          <w:rFonts w:asciiTheme="minorEastAsia" w:eastAsiaTheme="minorEastAsia" w:hAnsiTheme="minorEastAsia"/>
          <w:b/>
          <w:bCs/>
          <w:spacing w:val="-3"/>
          <w:sz w:val="21"/>
          <w:szCs w:val="21"/>
        </w:rPr>
        <w:t xml:space="preserve">10.3  </w:t>
      </w:r>
      <w:r w:rsidRPr="0065233A">
        <w:rPr>
          <w:rFonts w:asciiTheme="minorEastAsia" w:eastAsiaTheme="minorEastAsia" w:hAnsiTheme="minorEastAsia" w:cs="宋体"/>
          <w:b/>
          <w:bCs/>
          <w:spacing w:val="-3"/>
          <w:sz w:val="21"/>
          <w:szCs w:val="21"/>
        </w:rPr>
        <w:t>年度作业计划</w:t>
      </w:r>
      <w:bookmarkEnd w:id="1281"/>
    </w:p>
    <w:p w14:paraId="3D2DA149" w14:textId="77777777" w:rsidR="005025D6" w:rsidRPr="0065233A" w:rsidRDefault="00776715" w:rsidP="00E40BD5">
      <w:pPr>
        <w:spacing w:before="126" w:line="320" w:lineRule="exact"/>
        <w:ind w:left="489"/>
        <w:outlineLvl w:val="2"/>
        <w:rPr>
          <w:rFonts w:asciiTheme="minorEastAsia" w:eastAsiaTheme="minorEastAsia" w:hAnsiTheme="minorEastAsia" w:cs="宋体" w:hint="default"/>
          <w:sz w:val="21"/>
          <w:szCs w:val="21"/>
        </w:rPr>
      </w:pPr>
      <w:bookmarkStart w:id="1282" w:name="_Toc221816682"/>
      <w:r w:rsidRPr="0065233A">
        <w:rPr>
          <w:rFonts w:asciiTheme="minorEastAsia" w:eastAsiaTheme="minorEastAsia" w:hAnsiTheme="minorEastAsia" w:cs="宋体"/>
          <w:spacing w:val="-1"/>
          <w:sz w:val="21"/>
          <w:szCs w:val="21"/>
        </w:rPr>
        <w:t>承包人向咨询人提交下一年度的养护作业计划的内容</w:t>
      </w:r>
      <w:r w:rsidRPr="0065233A">
        <w:rPr>
          <w:rFonts w:asciiTheme="minorEastAsia" w:eastAsiaTheme="minorEastAsia" w:hAnsiTheme="minorEastAsia" w:cs="宋体"/>
          <w:spacing w:val="6"/>
          <w:sz w:val="21"/>
          <w:szCs w:val="21"/>
        </w:rPr>
        <w:t>：</w:t>
      </w:r>
      <w:r w:rsidRPr="0065233A">
        <w:rPr>
          <w:rFonts w:asciiTheme="minorEastAsia" w:eastAsiaTheme="minorEastAsia" w:hAnsiTheme="minorEastAsia" w:cs="宋体"/>
          <w:sz w:val="21"/>
          <w:szCs w:val="21"/>
          <w:u w:val="single"/>
        </w:rPr>
        <w:t xml:space="preserve">   /   </w:t>
      </w:r>
      <w:r w:rsidRPr="0065233A">
        <w:rPr>
          <w:rFonts w:asciiTheme="minorEastAsia" w:eastAsiaTheme="minorEastAsia" w:hAnsiTheme="minorEastAsia" w:cs="宋体"/>
          <w:spacing w:val="6"/>
          <w:sz w:val="21"/>
          <w:szCs w:val="21"/>
        </w:rPr>
        <w:t>；</w:t>
      </w:r>
      <w:bookmarkEnd w:id="1282"/>
    </w:p>
    <w:p w14:paraId="1A9145DD" w14:textId="77777777" w:rsidR="005025D6" w:rsidRPr="0065233A" w:rsidRDefault="00776715" w:rsidP="00E40BD5">
      <w:pPr>
        <w:spacing w:before="114" w:line="320" w:lineRule="exact"/>
        <w:ind w:left="489"/>
        <w:outlineLvl w:val="2"/>
        <w:rPr>
          <w:rFonts w:asciiTheme="minorEastAsia" w:eastAsiaTheme="minorEastAsia" w:hAnsiTheme="minorEastAsia" w:cs="宋体" w:hint="default"/>
          <w:sz w:val="21"/>
          <w:szCs w:val="21"/>
        </w:rPr>
      </w:pPr>
      <w:bookmarkStart w:id="1283" w:name="_Toc221816683"/>
      <w:r w:rsidRPr="0065233A">
        <w:rPr>
          <w:rFonts w:asciiTheme="minorEastAsia" w:eastAsiaTheme="minorEastAsia" w:hAnsiTheme="minorEastAsia" w:cs="宋体"/>
          <w:spacing w:val="-1"/>
          <w:sz w:val="21"/>
          <w:szCs w:val="21"/>
        </w:rPr>
        <w:t>承包人向咨询人提交下一年度的养护作业计划的期限为</w:t>
      </w:r>
      <w:r w:rsidRPr="0065233A">
        <w:rPr>
          <w:rFonts w:asciiTheme="minorEastAsia" w:eastAsiaTheme="minorEastAsia" w:hAnsiTheme="minorEastAsia" w:cs="宋体"/>
          <w:spacing w:val="-1"/>
          <w:sz w:val="21"/>
          <w:szCs w:val="21"/>
          <w:u w:val="single"/>
        </w:rPr>
        <w:t xml:space="preserve">：   /     </w:t>
      </w:r>
      <w:r w:rsidRPr="0065233A">
        <w:rPr>
          <w:rFonts w:asciiTheme="minorEastAsia" w:eastAsiaTheme="minorEastAsia" w:hAnsiTheme="minorEastAsia" w:cs="宋体"/>
          <w:spacing w:val="-106"/>
          <w:sz w:val="21"/>
          <w:szCs w:val="21"/>
        </w:rPr>
        <w:t xml:space="preserve"> </w:t>
      </w:r>
      <w:r w:rsidRPr="0065233A">
        <w:rPr>
          <w:rFonts w:asciiTheme="minorEastAsia" w:eastAsiaTheme="minorEastAsia" w:hAnsiTheme="minorEastAsia" w:cs="宋体"/>
          <w:spacing w:val="-1"/>
          <w:sz w:val="21"/>
          <w:szCs w:val="21"/>
        </w:rPr>
        <w:t>天。</w:t>
      </w:r>
      <w:bookmarkEnd w:id="1283"/>
    </w:p>
    <w:p w14:paraId="5231E8AE" w14:textId="77777777" w:rsidR="005025D6" w:rsidRPr="0065233A" w:rsidRDefault="00776715" w:rsidP="00E40BD5">
      <w:pPr>
        <w:spacing w:before="78" w:line="320" w:lineRule="exact"/>
        <w:ind w:left="485"/>
        <w:outlineLvl w:val="2"/>
        <w:rPr>
          <w:rFonts w:asciiTheme="minorEastAsia" w:eastAsiaTheme="minorEastAsia" w:hAnsiTheme="minorEastAsia" w:cs="宋体" w:hint="default"/>
          <w:sz w:val="21"/>
          <w:szCs w:val="21"/>
        </w:rPr>
      </w:pPr>
      <w:bookmarkStart w:id="1284" w:name="_Toc221816684"/>
      <w:r w:rsidRPr="0065233A">
        <w:rPr>
          <w:rFonts w:asciiTheme="minorEastAsia" w:eastAsiaTheme="minorEastAsia" w:hAnsiTheme="minorEastAsia"/>
          <w:b/>
          <w:bCs/>
          <w:spacing w:val="-3"/>
          <w:sz w:val="21"/>
          <w:szCs w:val="21"/>
        </w:rPr>
        <w:t xml:space="preserve">11.  </w:t>
      </w:r>
      <w:r w:rsidRPr="0065233A">
        <w:rPr>
          <w:rFonts w:asciiTheme="minorEastAsia" w:eastAsiaTheme="minorEastAsia" w:hAnsiTheme="minorEastAsia" w:cs="宋体"/>
          <w:b/>
          <w:bCs/>
          <w:spacing w:val="-3"/>
          <w:sz w:val="21"/>
          <w:szCs w:val="21"/>
        </w:rPr>
        <w:t>开工和交工</w:t>
      </w:r>
      <w:bookmarkEnd w:id="1284"/>
    </w:p>
    <w:p w14:paraId="5FB83A4B" w14:textId="77777777" w:rsidR="005025D6" w:rsidRPr="0065233A" w:rsidRDefault="00776715" w:rsidP="00E40BD5">
      <w:pPr>
        <w:numPr>
          <w:ilvl w:val="1"/>
          <w:numId w:val="3"/>
        </w:numPr>
        <w:spacing w:before="78" w:line="320" w:lineRule="exact"/>
        <w:ind w:firstLineChars="179" w:firstLine="367"/>
        <w:outlineLvl w:val="3"/>
        <w:rPr>
          <w:rFonts w:asciiTheme="minorEastAsia" w:eastAsiaTheme="minorEastAsia" w:hAnsiTheme="minorEastAsia" w:cs="宋体" w:hint="default"/>
          <w:b/>
          <w:bCs/>
          <w:spacing w:val="-3"/>
          <w:sz w:val="21"/>
          <w:szCs w:val="21"/>
        </w:rPr>
      </w:pPr>
      <w:r w:rsidRPr="0065233A">
        <w:rPr>
          <w:rFonts w:asciiTheme="minorEastAsia" w:eastAsiaTheme="minorEastAsia" w:hAnsiTheme="minorEastAsia" w:cs="宋体"/>
          <w:b/>
          <w:bCs/>
          <w:spacing w:val="-3"/>
          <w:sz w:val="21"/>
          <w:szCs w:val="21"/>
        </w:rPr>
        <w:t>开工</w:t>
      </w:r>
    </w:p>
    <w:p w14:paraId="39A13C58" w14:textId="77777777" w:rsidR="005025D6" w:rsidRPr="0065233A" w:rsidRDefault="00776715" w:rsidP="00E40BD5">
      <w:pPr>
        <w:spacing w:before="78" w:line="320" w:lineRule="exact"/>
        <w:ind w:leftChars="100" w:left="240"/>
        <w:outlineLvl w:val="3"/>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3"/>
          <w:sz w:val="21"/>
          <w:szCs w:val="21"/>
        </w:rPr>
        <w:t>第11.1.2</w:t>
      </w:r>
      <w:r w:rsidRPr="0065233A">
        <w:rPr>
          <w:rFonts w:asciiTheme="minorEastAsia" w:eastAsiaTheme="minorEastAsia" w:hAnsiTheme="minorEastAsia" w:cs="宋体"/>
          <w:sz w:val="21"/>
          <w:szCs w:val="21"/>
        </w:rPr>
        <w:t>项补充：</w:t>
      </w:r>
    </w:p>
    <w:p w14:paraId="7994C16D" w14:textId="77777777" w:rsidR="005025D6" w:rsidRPr="0065233A" w:rsidRDefault="00776715" w:rsidP="00E40BD5">
      <w:pPr>
        <w:spacing w:before="78" w:line="320" w:lineRule="exact"/>
        <w:ind w:left="10" w:firstLineChars="186" w:firstLine="372"/>
        <w:outlineLvl w:val="3"/>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5"/>
          <w:sz w:val="21"/>
          <w:szCs w:val="21"/>
        </w:rPr>
        <w:t>承包人应在分部工程开工前</w:t>
      </w:r>
      <w:r w:rsidRPr="0065233A">
        <w:rPr>
          <w:rFonts w:asciiTheme="minorEastAsia" w:eastAsiaTheme="minorEastAsia" w:hAnsiTheme="minorEastAsia" w:cs="宋体"/>
          <w:sz w:val="21"/>
          <w:szCs w:val="21"/>
        </w:rPr>
        <w:t>7</w:t>
      </w:r>
      <w:r w:rsidRPr="0065233A">
        <w:rPr>
          <w:rFonts w:asciiTheme="minorEastAsia" w:eastAsiaTheme="minorEastAsia" w:hAnsiTheme="minorEastAsia" w:cs="宋体"/>
          <w:spacing w:val="-5"/>
          <w:sz w:val="21"/>
          <w:szCs w:val="21"/>
        </w:rPr>
        <w:t>天向</w:t>
      </w:r>
      <w:r w:rsidRPr="0065233A">
        <w:rPr>
          <w:rFonts w:asciiTheme="minorEastAsia" w:eastAsiaTheme="minorEastAsia" w:hAnsiTheme="minorEastAsia" w:cs="宋体"/>
          <w:sz w:val="21"/>
          <w:szCs w:val="21"/>
        </w:rPr>
        <w:t>咨询人（监理人）</w:t>
      </w:r>
      <w:r w:rsidRPr="0065233A">
        <w:rPr>
          <w:rFonts w:asciiTheme="minorEastAsia" w:eastAsiaTheme="minorEastAsia" w:hAnsiTheme="minorEastAsia" w:cs="宋体"/>
          <w:spacing w:val="-5"/>
          <w:sz w:val="21"/>
          <w:szCs w:val="21"/>
        </w:rPr>
        <w:t>提交分部工程开工报审表，若承包人的开工准备、工作计划和质量控制方法是可接受的且已获得批准，则经</w:t>
      </w:r>
      <w:r w:rsidRPr="0065233A">
        <w:rPr>
          <w:rFonts w:asciiTheme="minorEastAsia" w:eastAsiaTheme="minorEastAsia" w:hAnsiTheme="minorEastAsia" w:cs="宋体"/>
          <w:sz w:val="21"/>
          <w:szCs w:val="21"/>
        </w:rPr>
        <w:t>咨询人（监理人）</w:t>
      </w:r>
      <w:r w:rsidRPr="0065233A">
        <w:rPr>
          <w:rFonts w:asciiTheme="minorEastAsia" w:eastAsiaTheme="minorEastAsia" w:hAnsiTheme="minorEastAsia" w:cs="宋体"/>
          <w:spacing w:val="-5"/>
          <w:sz w:val="21"/>
          <w:szCs w:val="21"/>
        </w:rPr>
        <w:t>书面同意，分部工程才能开工。</w:t>
      </w:r>
    </w:p>
    <w:p w14:paraId="5ACD5B0C" w14:textId="77777777" w:rsidR="005025D6" w:rsidRPr="0065233A" w:rsidRDefault="00776715" w:rsidP="00E40BD5">
      <w:pPr>
        <w:spacing w:before="35" w:line="320" w:lineRule="exact"/>
        <w:ind w:left="485"/>
        <w:outlineLvl w:val="2"/>
        <w:rPr>
          <w:rFonts w:asciiTheme="minorEastAsia" w:eastAsiaTheme="minorEastAsia" w:hAnsiTheme="minorEastAsia" w:cs="宋体" w:hint="default"/>
          <w:sz w:val="21"/>
          <w:szCs w:val="21"/>
        </w:rPr>
      </w:pPr>
      <w:bookmarkStart w:id="1285" w:name="_Toc221816685"/>
      <w:r w:rsidRPr="0065233A">
        <w:rPr>
          <w:rFonts w:asciiTheme="minorEastAsia" w:eastAsiaTheme="minorEastAsia" w:hAnsiTheme="minorEastAsia"/>
          <w:b/>
          <w:bCs/>
          <w:spacing w:val="-3"/>
          <w:sz w:val="21"/>
          <w:szCs w:val="21"/>
        </w:rPr>
        <w:t xml:space="preserve">11.4 </w:t>
      </w:r>
      <w:r w:rsidRPr="0065233A">
        <w:rPr>
          <w:rFonts w:asciiTheme="minorEastAsia" w:eastAsiaTheme="minorEastAsia" w:hAnsiTheme="minorEastAsia" w:cs="宋体"/>
          <w:b/>
          <w:bCs/>
          <w:spacing w:val="-3"/>
          <w:sz w:val="21"/>
          <w:szCs w:val="21"/>
        </w:rPr>
        <w:t>异常恶劣的气候条件</w:t>
      </w:r>
      <w:bookmarkEnd w:id="1285"/>
    </w:p>
    <w:p w14:paraId="132ABD4B"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lang w:val="zh-CN"/>
        </w:rPr>
      </w:pPr>
      <w:r w:rsidRPr="0065233A">
        <w:rPr>
          <w:rFonts w:asciiTheme="minorEastAsia" w:eastAsiaTheme="minorEastAsia" w:hAnsiTheme="minorEastAsia" w:cs="宋体"/>
          <w:spacing w:val="-1"/>
          <w:sz w:val="21"/>
          <w:szCs w:val="21"/>
        </w:rPr>
        <w:t>异常恶劣的气候条件的范围：</w:t>
      </w:r>
      <w:r w:rsidRPr="0065233A">
        <w:rPr>
          <w:rFonts w:asciiTheme="minorEastAsia" w:eastAsiaTheme="minorEastAsia" w:hAnsiTheme="minorEastAsia" w:cs="宋体"/>
          <w:sz w:val="21"/>
          <w:szCs w:val="21"/>
          <w:u w:val="single"/>
          <w:lang w:val="zh-CN"/>
        </w:rPr>
        <w:t>对本项目而言，指发生烈度7度（含7度）以上地震、龙卷风、施工场地受淹超过项目法人提供的设计图纸指明的设计洪水水位引起的延误的情况。</w:t>
      </w:r>
    </w:p>
    <w:p w14:paraId="69ACA93B"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lang w:val="zh-CN"/>
        </w:rPr>
      </w:pPr>
      <w:r w:rsidRPr="0065233A">
        <w:rPr>
          <w:rFonts w:asciiTheme="minorEastAsia" w:eastAsiaTheme="minorEastAsia" w:hAnsiTheme="minorEastAsia" w:cs="宋体"/>
          <w:sz w:val="21"/>
          <w:szCs w:val="21"/>
          <w:u w:val="single"/>
          <w:lang w:val="zh-CN"/>
        </w:rPr>
        <w:t>异常恶劣的气候条件，政府及有关部门预先有预报的，由于承包人没有应急措施或没有采取应急措施的，造成的损失和工期延误，由承包人负责</w:t>
      </w:r>
      <w:r w:rsidRPr="0065233A">
        <w:rPr>
          <w:rFonts w:asciiTheme="minorEastAsia" w:eastAsiaTheme="minorEastAsia" w:hAnsiTheme="minorEastAsia" w:cs="宋体"/>
          <w:sz w:val="21"/>
          <w:szCs w:val="21"/>
          <w:lang w:val="zh-CN"/>
        </w:rPr>
        <w:t>。</w:t>
      </w:r>
    </w:p>
    <w:p w14:paraId="1FE5251C"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发包人和承包人同意以下情形视为异常恶劣的气候条件:</w:t>
      </w:r>
    </w:p>
    <w:p w14:paraId="34CD737F" w14:textId="77777777" w:rsidR="005025D6" w:rsidRPr="0065233A" w:rsidRDefault="00776715" w:rsidP="00E40BD5">
      <w:pPr>
        <w:spacing w:line="320" w:lineRule="exact"/>
        <w:ind w:firstLineChars="200" w:firstLine="420"/>
        <w:textAlignment w:val="baseline"/>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⑴持续高温:连续三日最高温气温38度以上;</w:t>
      </w:r>
    </w:p>
    <w:p w14:paraId="48D49E30" w14:textId="77777777" w:rsidR="005025D6" w:rsidRPr="0065233A" w:rsidRDefault="00776715" w:rsidP="00E40BD5">
      <w:pPr>
        <w:spacing w:line="320" w:lineRule="exact"/>
        <w:ind w:firstLineChars="200" w:firstLine="420"/>
        <w:textAlignment w:val="baseline"/>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(2)连续低温:连续三日最低气温-20度以上;</w:t>
      </w:r>
    </w:p>
    <w:p w14:paraId="1FC5631E" w14:textId="77777777" w:rsidR="005025D6" w:rsidRPr="0065233A" w:rsidRDefault="00776715" w:rsidP="00E40BD5">
      <w:pPr>
        <w:spacing w:line="320" w:lineRule="exact"/>
        <w:ind w:firstLineChars="200" w:firstLine="420"/>
        <w:textAlignment w:val="baseline"/>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(3)大风天气:施工水域日风力在6级以上且持续时间不少于4-小时，或阵风大于8级;</w:t>
      </w:r>
    </w:p>
    <w:p w14:paraId="72783AE8" w14:textId="77777777" w:rsidR="005025D6" w:rsidRPr="0065233A" w:rsidRDefault="00776715" w:rsidP="00E40BD5">
      <w:pPr>
        <w:spacing w:line="320" w:lineRule="exact"/>
        <w:ind w:firstLineChars="200" w:firstLine="420"/>
        <w:textAlignment w:val="baseline"/>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(4)暴雨天气:日降雨量50mm以上，或降雨强度大于20mm/h:</w:t>
      </w:r>
    </w:p>
    <w:p w14:paraId="0978BB4A" w14:textId="77777777" w:rsidR="005025D6" w:rsidRPr="0065233A" w:rsidRDefault="00776715" w:rsidP="00E40BD5">
      <w:pPr>
        <w:spacing w:line="320" w:lineRule="exact"/>
        <w:ind w:firstLineChars="200" w:firstLine="420"/>
        <w:textAlignment w:val="baseline"/>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(5)暴雪天气日降雪量10mm以上;</w:t>
      </w:r>
    </w:p>
    <w:p w14:paraId="77B5B3A9" w14:textId="77777777" w:rsidR="005025D6" w:rsidRPr="0065233A" w:rsidRDefault="00776715" w:rsidP="00E40BD5">
      <w:pPr>
        <w:spacing w:line="320" w:lineRule="exact"/>
        <w:ind w:firstLineChars="200" w:firstLine="420"/>
        <w:textAlignment w:val="baseline"/>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(6)流速或波浪:内河3.5米秒以上的流速，海上2米及以上的大浪和强浪;</w:t>
      </w:r>
    </w:p>
    <w:p w14:paraId="10BA59ED" w14:textId="77777777" w:rsidR="005025D6" w:rsidRPr="0065233A" w:rsidRDefault="00776715" w:rsidP="00E40BD5">
      <w:pPr>
        <w:spacing w:line="320" w:lineRule="exact"/>
        <w:ind w:firstLineChars="200" w:firstLine="420"/>
        <w:textAlignment w:val="baseline"/>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(7)水淹:施工场地大部分或全部被潮水、洪水或雨水淹没超过一天;</w:t>
      </w:r>
    </w:p>
    <w:p w14:paraId="58189291" w14:textId="77777777" w:rsidR="005025D6" w:rsidRPr="0065233A" w:rsidRDefault="00776715" w:rsidP="00E40BD5">
      <w:pPr>
        <w:spacing w:line="320" w:lineRule="exact"/>
        <w:ind w:firstLineChars="200" w:firstLine="420"/>
        <w:textAlignment w:val="baseline"/>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u w:val="single"/>
        </w:rPr>
        <w:t>(8)大雾:能见度小于50米的雾天超过1天</w:t>
      </w:r>
      <w:r w:rsidRPr="0065233A">
        <w:rPr>
          <w:rFonts w:asciiTheme="minorEastAsia" w:eastAsiaTheme="minorEastAsia" w:hAnsiTheme="minorEastAsia" w:cs="宋体"/>
          <w:sz w:val="21"/>
          <w:szCs w:val="21"/>
        </w:rPr>
        <w:t>。</w:t>
      </w:r>
    </w:p>
    <w:p w14:paraId="41BBAABA" w14:textId="77777777" w:rsidR="005025D6" w:rsidRPr="0065233A" w:rsidRDefault="00776715" w:rsidP="00E40BD5">
      <w:pPr>
        <w:spacing w:line="320" w:lineRule="exact"/>
        <w:ind w:firstLineChars="200" w:firstLine="414"/>
        <w:textAlignment w:val="baseline"/>
        <w:rPr>
          <w:rFonts w:asciiTheme="minorEastAsia" w:eastAsiaTheme="minorEastAsia" w:hAnsiTheme="minorEastAsia" w:cs="宋体" w:hint="default"/>
          <w:sz w:val="21"/>
          <w:szCs w:val="21"/>
        </w:rPr>
      </w:pPr>
      <w:r w:rsidRPr="0065233A">
        <w:rPr>
          <w:rFonts w:asciiTheme="minorEastAsia" w:eastAsiaTheme="minorEastAsia" w:hAnsiTheme="minorEastAsia"/>
          <w:b/>
          <w:bCs/>
          <w:spacing w:val="-2"/>
          <w:sz w:val="21"/>
          <w:szCs w:val="21"/>
        </w:rPr>
        <w:t>11.5</w:t>
      </w:r>
      <w:r w:rsidRPr="0065233A">
        <w:rPr>
          <w:rFonts w:asciiTheme="minorEastAsia" w:eastAsiaTheme="minorEastAsia" w:hAnsiTheme="minorEastAsia" w:cs="宋体"/>
          <w:b/>
          <w:bCs/>
          <w:spacing w:val="-2"/>
          <w:sz w:val="21"/>
          <w:szCs w:val="21"/>
        </w:rPr>
        <w:t>承包人引起的工期延误</w:t>
      </w:r>
    </w:p>
    <w:p w14:paraId="57918A8B" w14:textId="77777777" w:rsidR="005025D6" w:rsidRPr="0065233A" w:rsidRDefault="00776715" w:rsidP="00E40BD5">
      <w:pPr>
        <w:pStyle w:val="a7"/>
        <w:spacing w:before="91" w:line="320" w:lineRule="exact"/>
        <w:ind w:left="4" w:right="383" w:firstLineChars="173" w:firstLine="365"/>
        <w:rPr>
          <w:rFonts w:asciiTheme="minorEastAsia" w:eastAsiaTheme="minorEastAsia" w:hAnsiTheme="minorEastAsia"/>
          <w:b/>
          <w:bCs/>
          <w:sz w:val="21"/>
          <w:szCs w:val="21"/>
        </w:rPr>
      </w:pPr>
      <w:r w:rsidRPr="0065233A">
        <w:rPr>
          <w:rFonts w:asciiTheme="minorEastAsia" w:eastAsiaTheme="minorEastAsia" w:hAnsiTheme="minorEastAsia" w:hint="eastAsia"/>
          <w:b/>
          <w:bCs/>
          <w:sz w:val="21"/>
          <w:szCs w:val="21"/>
        </w:rPr>
        <w:t>11.5本款细化</w:t>
      </w:r>
    </w:p>
    <w:p w14:paraId="057CE2B2" w14:textId="77777777" w:rsidR="005025D6" w:rsidRPr="0065233A" w:rsidRDefault="00776715" w:rsidP="00E40BD5">
      <w:pPr>
        <w:pStyle w:val="a7"/>
        <w:spacing w:before="91" w:line="320" w:lineRule="exact"/>
        <w:ind w:left="4" w:right="383" w:firstLineChars="173" w:firstLine="311"/>
        <w:rPr>
          <w:rFonts w:asciiTheme="minorEastAsia" w:eastAsiaTheme="minorEastAsia" w:hAnsiTheme="minorEastAsia"/>
          <w:sz w:val="21"/>
          <w:szCs w:val="21"/>
        </w:rPr>
      </w:pPr>
      <w:r w:rsidRPr="0065233A">
        <w:rPr>
          <w:rFonts w:asciiTheme="minorEastAsia" w:eastAsiaTheme="minorEastAsia" w:hAnsiTheme="minorEastAsia" w:hint="eastAsia"/>
          <w:spacing w:val="-15"/>
          <w:sz w:val="21"/>
          <w:szCs w:val="21"/>
        </w:rPr>
        <w:t>（1）</w:t>
      </w:r>
      <w:r w:rsidRPr="0065233A">
        <w:rPr>
          <w:rFonts w:asciiTheme="minorEastAsia" w:eastAsiaTheme="minorEastAsia" w:hAnsiTheme="minorEastAsia" w:hint="eastAsia"/>
          <w:spacing w:val="-3"/>
          <w:sz w:val="21"/>
          <w:szCs w:val="21"/>
        </w:rPr>
        <w:t>承包人应严格执行</w:t>
      </w:r>
      <w:r w:rsidRPr="0065233A">
        <w:rPr>
          <w:rFonts w:asciiTheme="minorEastAsia" w:eastAsiaTheme="minorEastAsia" w:hAnsiTheme="minorEastAsia" w:hint="eastAsia"/>
          <w:sz w:val="21"/>
          <w:szCs w:val="21"/>
        </w:rPr>
        <w:t>咨询人（监理人）</w:t>
      </w:r>
      <w:r w:rsidRPr="0065233A">
        <w:rPr>
          <w:rFonts w:asciiTheme="minorEastAsia" w:eastAsiaTheme="minorEastAsia" w:hAnsiTheme="minorEastAsia" w:hint="eastAsia"/>
          <w:spacing w:val="-3"/>
          <w:sz w:val="21"/>
          <w:szCs w:val="21"/>
        </w:rPr>
        <w:t>批准的合同进度计划，对工作量计划和形象进度</w:t>
      </w:r>
      <w:r w:rsidRPr="0065233A">
        <w:rPr>
          <w:rFonts w:asciiTheme="minorEastAsia" w:eastAsiaTheme="minorEastAsia" w:hAnsiTheme="minorEastAsia" w:hint="eastAsia"/>
          <w:spacing w:val="-10"/>
          <w:sz w:val="21"/>
          <w:szCs w:val="21"/>
        </w:rPr>
        <w:t>计划分别控制。除第</w:t>
      </w:r>
      <w:r w:rsidRPr="0065233A">
        <w:rPr>
          <w:rFonts w:asciiTheme="minorEastAsia" w:eastAsiaTheme="minorEastAsia" w:hAnsiTheme="minorEastAsia" w:hint="eastAsia"/>
          <w:spacing w:val="-3"/>
          <w:sz w:val="21"/>
          <w:szCs w:val="21"/>
        </w:rPr>
        <w:t>11.3</w:t>
      </w:r>
      <w:r w:rsidRPr="0065233A">
        <w:rPr>
          <w:rFonts w:asciiTheme="minorEastAsia" w:eastAsiaTheme="minorEastAsia" w:hAnsiTheme="minorEastAsia" w:hint="eastAsia"/>
          <w:spacing w:val="-2"/>
          <w:sz w:val="21"/>
          <w:szCs w:val="21"/>
        </w:rPr>
        <w:t>款规定外，承包人的实际工程进度曲线应在合同进度管理曲线规定的安全区域之内。若承包人的实际工程进度曲线处在合同进度管理曲线规定的安全区域的下限之外时，则</w:t>
      </w:r>
      <w:r w:rsidRPr="0065233A">
        <w:rPr>
          <w:rFonts w:asciiTheme="minorEastAsia" w:eastAsiaTheme="minorEastAsia" w:hAnsiTheme="minorEastAsia" w:hint="eastAsia"/>
          <w:sz w:val="21"/>
          <w:szCs w:val="21"/>
        </w:rPr>
        <w:t>咨询人（监理人）</w:t>
      </w:r>
      <w:r w:rsidRPr="0065233A">
        <w:rPr>
          <w:rFonts w:asciiTheme="minorEastAsia" w:eastAsiaTheme="minorEastAsia" w:hAnsiTheme="minorEastAsia" w:hint="eastAsia"/>
          <w:spacing w:val="-2"/>
          <w:sz w:val="21"/>
          <w:szCs w:val="21"/>
        </w:rPr>
        <w:t>有权认为本合同工程的进度过慢，并通知承包人应采取必要措施，以便加快工程进度，确保工程能在预定的工期内交工。承包人应采取措施加快进度，并承担加快进度所增加的费用。</w:t>
      </w:r>
    </w:p>
    <w:p w14:paraId="2311853B" w14:textId="77777777" w:rsidR="005025D6" w:rsidRPr="0065233A" w:rsidRDefault="00776715" w:rsidP="00E40BD5">
      <w:pPr>
        <w:pStyle w:val="a7"/>
        <w:spacing w:before="2" w:line="320" w:lineRule="exact"/>
        <w:ind w:left="4" w:right="264" w:firstLineChars="173" w:firstLine="363"/>
        <w:rPr>
          <w:rFonts w:asciiTheme="minorEastAsia" w:eastAsiaTheme="minorEastAsia" w:hAnsiTheme="minorEastAsia"/>
          <w:sz w:val="21"/>
          <w:szCs w:val="21"/>
        </w:rPr>
      </w:pPr>
      <w:r w:rsidRPr="0065233A">
        <w:rPr>
          <w:rFonts w:asciiTheme="minorEastAsia" w:eastAsiaTheme="minorEastAsia" w:hAnsiTheme="minorEastAsia" w:hint="eastAsia"/>
          <w:sz w:val="21"/>
          <w:szCs w:val="21"/>
        </w:rPr>
        <w:t>（2）</w:t>
      </w:r>
      <w:r w:rsidRPr="0065233A">
        <w:rPr>
          <w:rFonts w:asciiTheme="minorEastAsia" w:eastAsiaTheme="minorEastAsia" w:hAnsiTheme="minorEastAsia" w:hint="eastAsia"/>
          <w:spacing w:val="-3"/>
          <w:sz w:val="21"/>
          <w:szCs w:val="21"/>
        </w:rPr>
        <w:t>如果承包人在接到</w:t>
      </w:r>
      <w:r w:rsidRPr="0065233A">
        <w:rPr>
          <w:rFonts w:asciiTheme="minorEastAsia" w:eastAsiaTheme="minorEastAsia" w:hAnsiTheme="minorEastAsia" w:hint="eastAsia"/>
          <w:sz w:val="21"/>
          <w:szCs w:val="21"/>
        </w:rPr>
        <w:t>咨询人（监理人）</w:t>
      </w:r>
      <w:r w:rsidRPr="0065233A">
        <w:rPr>
          <w:rFonts w:asciiTheme="minorEastAsia" w:eastAsiaTheme="minorEastAsia" w:hAnsiTheme="minorEastAsia" w:hint="eastAsia"/>
          <w:spacing w:val="-3"/>
          <w:sz w:val="21"/>
          <w:szCs w:val="21"/>
        </w:rPr>
        <w:t>通知后的</w:t>
      </w:r>
      <w:r w:rsidRPr="0065233A">
        <w:rPr>
          <w:rFonts w:asciiTheme="minorEastAsia" w:eastAsiaTheme="minorEastAsia" w:hAnsiTheme="minorEastAsia" w:hint="eastAsia"/>
          <w:sz w:val="21"/>
          <w:szCs w:val="21"/>
        </w:rPr>
        <w:t>14天内，未能采取加快工程进度的措施，致使实际工程进度进一步滞后，或承包人虽采取了一些措施，仍无法按预计工</w:t>
      </w:r>
      <w:r w:rsidRPr="0065233A">
        <w:rPr>
          <w:rFonts w:asciiTheme="minorEastAsia" w:eastAsiaTheme="minorEastAsia" w:hAnsiTheme="minorEastAsia" w:hint="eastAsia"/>
          <w:spacing w:val="-19"/>
          <w:sz w:val="21"/>
          <w:szCs w:val="21"/>
        </w:rPr>
        <w:t>期交工时，</w:t>
      </w:r>
      <w:r w:rsidRPr="0065233A">
        <w:rPr>
          <w:rFonts w:asciiTheme="minorEastAsia" w:eastAsiaTheme="minorEastAsia" w:hAnsiTheme="minorEastAsia" w:hint="eastAsia"/>
          <w:sz w:val="21"/>
          <w:szCs w:val="21"/>
        </w:rPr>
        <w:t>咨询人（监理人）</w:t>
      </w:r>
      <w:r w:rsidRPr="0065233A">
        <w:rPr>
          <w:rFonts w:asciiTheme="minorEastAsia" w:eastAsiaTheme="minorEastAsia" w:hAnsiTheme="minorEastAsia" w:hint="eastAsia"/>
          <w:spacing w:val="-19"/>
          <w:sz w:val="21"/>
          <w:szCs w:val="21"/>
        </w:rPr>
        <w:t>应立即通知发包人。发包人在向承包人发出书面警告通知</w:t>
      </w:r>
      <w:r w:rsidRPr="0065233A">
        <w:rPr>
          <w:rFonts w:asciiTheme="minorEastAsia" w:eastAsiaTheme="minorEastAsia" w:hAnsiTheme="minorEastAsia" w:hint="eastAsia"/>
          <w:sz w:val="21"/>
          <w:szCs w:val="21"/>
        </w:rPr>
        <w:t>14天后，</w:t>
      </w:r>
      <w:r w:rsidRPr="0065233A">
        <w:rPr>
          <w:rFonts w:asciiTheme="minorEastAsia" w:eastAsiaTheme="minorEastAsia" w:hAnsiTheme="minorEastAsia" w:hint="eastAsia"/>
          <w:spacing w:val="-9"/>
          <w:sz w:val="21"/>
          <w:szCs w:val="21"/>
        </w:rPr>
        <w:t>发包人可按第</w:t>
      </w:r>
      <w:r w:rsidRPr="0065233A">
        <w:rPr>
          <w:rFonts w:asciiTheme="minorEastAsia" w:eastAsiaTheme="minorEastAsia" w:hAnsiTheme="minorEastAsia" w:hint="eastAsia"/>
          <w:sz w:val="21"/>
          <w:szCs w:val="21"/>
        </w:rPr>
        <w:t>22.1</w:t>
      </w:r>
      <w:r w:rsidRPr="0065233A">
        <w:rPr>
          <w:rFonts w:asciiTheme="minorEastAsia" w:eastAsiaTheme="minorEastAsia" w:hAnsiTheme="minorEastAsia" w:hint="eastAsia"/>
          <w:spacing w:val="-3"/>
          <w:sz w:val="21"/>
          <w:szCs w:val="21"/>
        </w:rPr>
        <w:t>款终止对承包人的雇用，也可将本合同工程中的一部分工作交由其他承包人或其他分包人完成。在不解除本合同规定的承包人责任和义务的同时，承包人应承担因此所增加的一切费用。</w:t>
      </w:r>
    </w:p>
    <w:p w14:paraId="7230F59B" w14:textId="77777777" w:rsidR="005025D6" w:rsidRPr="0065233A" w:rsidRDefault="00776715" w:rsidP="00E40BD5">
      <w:pPr>
        <w:pStyle w:val="a7"/>
        <w:spacing w:before="1" w:line="320" w:lineRule="exact"/>
        <w:ind w:left="4" w:right="385" w:firstLineChars="173" w:firstLine="311"/>
        <w:rPr>
          <w:rFonts w:asciiTheme="minorEastAsia" w:eastAsiaTheme="minorEastAsia" w:hAnsiTheme="minorEastAsia"/>
          <w:sz w:val="21"/>
          <w:szCs w:val="21"/>
        </w:rPr>
      </w:pPr>
      <w:r w:rsidRPr="0065233A">
        <w:rPr>
          <w:rFonts w:asciiTheme="minorEastAsia" w:eastAsiaTheme="minorEastAsia" w:hAnsiTheme="minorEastAsia" w:hint="eastAsia"/>
          <w:spacing w:val="-15"/>
          <w:sz w:val="21"/>
          <w:szCs w:val="21"/>
        </w:rPr>
        <w:t>（3）</w:t>
      </w:r>
      <w:r w:rsidRPr="0065233A">
        <w:rPr>
          <w:rFonts w:asciiTheme="minorEastAsia" w:eastAsiaTheme="minorEastAsia" w:hAnsiTheme="minorEastAsia" w:hint="eastAsia"/>
          <w:spacing w:val="-4"/>
          <w:sz w:val="21"/>
          <w:szCs w:val="21"/>
        </w:rPr>
        <w:t>由于承包人原因造成工期延误，承包人应支付逾期交工违约金。逾期交工违约金的计算方法在专用合同条款数据表中约定，时间自预定的交工日期起到</w:t>
      </w:r>
      <w:r w:rsidRPr="0065233A">
        <w:rPr>
          <w:rFonts w:asciiTheme="minorEastAsia" w:eastAsiaTheme="minorEastAsia" w:hAnsiTheme="minorEastAsia" w:hint="eastAsia"/>
          <w:spacing w:val="-6"/>
          <w:sz w:val="21"/>
          <w:szCs w:val="21"/>
        </w:rPr>
        <w:t>交工验收证书中写明的实际</w:t>
      </w:r>
      <w:r w:rsidRPr="0065233A">
        <w:rPr>
          <w:rFonts w:asciiTheme="minorEastAsia" w:eastAsiaTheme="minorEastAsia" w:hAnsiTheme="minorEastAsia" w:hint="eastAsia"/>
          <w:spacing w:val="-6"/>
          <w:sz w:val="21"/>
          <w:szCs w:val="21"/>
        </w:rPr>
        <w:lastRenderedPageBreak/>
        <w:t>交工日期止</w:t>
      </w:r>
      <w:r w:rsidRPr="0065233A">
        <w:rPr>
          <w:rFonts w:asciiTheme="minorEastAsia" w:eastAsiaTheme="minorEastAsia" w:hAnsiTheme="minorEastAsia" w:hint="eastAsia"/>
          <w:sz w:val="21"/>
          <w:szCs w:val="21"/>
        </w:rPr>
        <w:t>（扣除已批准的延长工期</w:t>
      </w:r>
      <w:r w:rsidRPr="0065233A">
        <w:rPr>
          <w:rFonts w:asciiTheme="minorEastAsia" w:eastAsiaTheme="minorEastAsia" w:hAnsiTheme="minorEastAsia" w:hint="eastAsia"/>
          <w:spacing w:val="-75"/>
          <w:sz w:val="21"/>
          <w:szCs w:val="21"/>
        </w:rPr>
        <w:t>）</w:t>
      </w:r>
      <w:r w:rsidRPr="0065233A">
        <w:rPr>
          <w:rFonts w:asciiTheme="minorEastAsia" w:eastAsiaTheme="minorEastAsia" w:hAnsiTheme="minorEastAsia" w:hint="eastAsia"/>
          <w:spacing w:val="-15"/>
          <w:sz w:val="21"/>
          <w:szCs w:val="21"/>
        </w:rPr>
        <w:t>，按天计算。逾期交工违约金累计金额最高不超过专用合同条款数据表中写明的限额。发包人可以从应付或到期应付给承包人的任何款项中或采用其他方法扣除此违约金。</w:t>
      </w:r>
    </w:p>
    <w:p w14:paraId="5B4B3EF5" w14:textId="77777777" w:rsidR="005025D6" w:rsidRPr="0065233A" w:rsidRDefault="00776715" w:rsidP="00E40BD5">
      <w:pPr>
        <w:pStyle w:val="a7"/>
        <w:spacing w:before="91" w:line="320" w:lineRule="exact"/>
        <w:ind w:left="4" w:right="384" w:firstLine="416"/>
        <w:rPr>
          <w:rFonts w:asciiTheme="minorEastAsia" w:eastAsiaTheme="minorEastAsia" w:hAnsiTheme="minorEastAsia"/>
          <w:spacing w:val="-15"/>
          <w:sz w:val="21"/>
          <w:szCs w:val="21"/>
        </w:rPr>
      </w:pPr>
      <w:r w:rsidRPr="0065233A">
        <w:rPr>
          <w:rFonts w:asciiTheme="minorEastAsia" w:eastAsiaTheme="minorEastAsia" w:hAnsiTheme="minorEastAsia" w:hint="eastAsia"/>
          <w:spacing w:val="-15"/>
          <w:sz w:val="21"/>
          <w:szCs w:val="21"/>
        </w:rPr>
        <w:t>（4）</w:t>
      </w:r>
      <w:r w:rsidRPr="0065233A">
        <w:rPr>
          <w:rFonts w:asciiTheme="minorEastAsia" w:eastAsiaTheme="minorEastAsia" w:hAnsiTheme="minorEastAsia" w:hint="eastAsia"/>
          <w:sz w:val="21"/>
          <w:szCs w:val="21"/>
        </w:rPr>
        <w:t>承包人支付逾期交工违约金，不免除承包人完成工程及修补缺陷的义务。</w:t>
      </w:r>
    </w:p>
    <w:p w14:paraId="70BB1C63" w14:textId="77777777" w:rsidR="005025D6" w:rsidRPr="0065233A" w:rsidRDefault="00776715" w:rsidP="00E40BD5">
      <w:pPr>
        <w:pStyle w:val="a7"/>
        <w:spacing w:before="91" w:line="320" w:lineRule="exact"/>
        <w:ind w:left="4" w:right="384" w:firstLine="416"/>
        <w:rPr>
          <w:rFonts w:asciiTheme="minorEastAsia" w:eastAsiaTheme="minorEastAsia" w:hAnsiTheme="minorEastAsia"/>
          <w:sz w:val="21"/>
          <w:szCs w:val="21"/>
        </w:rPr>
      </w:pPr>
      <w:r w:rsidRPr="0065233A">
        <w:rPr>
          <w:rFonts w:asciiTheme="minorEastAsia" w:eastAsiaTheme="minorEastAsia" w:hAnsiTheme="minorEastAsia" w:hint="eastAsia"/>
          <w:spacing w:val="-4"/>
          <w:sz w:val="21"/>
          <w:szCs w:val="21"/>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w:t>
      </w:r>
      <w:r w:rsidRPr="0065233A">
        <w:rPr>
          <w:rFonts w:asciiTheme="minorEastAsia" w:eastAsiaTheme="minorEastAsia" w:hAnsiTheme="minorEastAsia" w:hint="eastAsia"/>
          <w:sz w:val="21"/>
          <w:szCs w:val="21"/>
        </w:rPr>
        <w:t>限额。</w:t>
      </w:r>
    </w:p>
    <w:p w14:paraId="553CE492" w14:textId="77777777" w:rsidR="005025D6" w:rsidRPr="0065233A" w:rsidRDefault="00776715" w:rsidP="00E40BD5">
      <w:pPr>
        <w:spacing w:before="116" w:line="320" w:lineRule="exact"/>
        <w:ind w:firstLineChars="179" w:firstLine="367"/>
        <w:outlineLvl w:val="4"/>
        <w:rPr>
          <w:rFonts w:asciiTheme="minorEastAsia" w:eastAsiaTheme="minorEastAsia" w:hAnsiTheme="minorEastAsia" w:cs="宋体" w:hint="default"/>
          <w:b/>
          <w:bCs/>
          <w:spacing w:val="-3"/>
          <w:sz w:val="21"/>
          <w:szCs w:val="21"/>
        </w:rPr>
      </w:pPr>
      <w:r w:rsidRPr="0065233A">
        <w:rPr>
          <w:rFonts w:asciiTheme="minorEastAsia" w:eastAsiaTheme="minorEastAsia" w:hAnsiTheme="minorEastAsia" w:cs="宋体"/>
          <w:b/>
          <w:bCs/>
          <w:spacing w:val="-3"/>
          <w:sz w:val="21"/>
          <w:szCs w:val="21"/>
        </w:rPr>
        <w:t>（增加）11.7其它进度要求</w:t>
      </w:r>
    </w:p>
    <w:p w14:paraId="1C199061" w14:textId="77777777" w:rsidR="005025D6" w:rsidRPr="0065233A" w:rsidRDefault="00776715" w:rsidP="00E40BD5">
      <w:pPr>
        <w:pStyle w:val="5"/>
        <w:spacing w:before="120" w:after="120" w:line="320" w:lineRule="exact"/>
        <w:ind w:left="42" w:firstLineChars="157" w:firstLine="331"/>
        <w:rPr>
          <w:rFonts w:asciiTheme="minorEastAsia" w:eastAsiaTheme="minorEastAsia" w:hAnsiTheme="minorEastAsia" w:cs="宋体" w:hint="default"/>
          <w:sz w:val="21"/>
          <w:szCs w:val="21"/>
        </w:rPr>
      </w:pPr>
      <w:r w:rsidRPr="0065233A">
        <w:rPr>
          <w:rFonts w:asciiTheme="minorEastAsia" w:eastAsiaTheme="minorEastAsia" w:hAnsiTheme="minorEastAsia" w:cs="宋体"/>
          <w:b/>
          <w:bCs/>
          <w:sz w:val="21"/>
          <w:szCs w:val="21"/>
        </w:rPr>
        <w:t>（1）承包人应加强工程进度计划管理，努力实现均衡组织施工的目标。</w:t>
      </w:r>
    </w:p>
    <w:p w14:paraId="1BC49CD3" w14:textId="77777777" w:rsidR="005025D6" w:rsidRPr="0065233A" w:rsidRDefault="00776715" w:rsidP="00E40BD5">
      <w:pPr>
        <w:tabs>
          <w:tab w:val="left" w:pos="1080"/>
        </w:tabs>
        <w:adjustRightInd/>
        <w:spacing w:line="320" w:lineRule="exact"/>
        <w:ind w:firstLineChars="200" w:firstLine="420"/>
        <w:rPr>
          <w:rFonts w:asciiTheme="minorEastAsia" w:eastAsiaTheme="minorEastAsia" w:hAnsiTheme="minorEastAsia" w:cs="宋体" w:hint="default"/>
          <w:b/>
          <w:bCs/>
          <w:sz w:val="21"/>
          <w:szCs w:val="21"/>
        </w:rPr>
      </w:pPr>
      <w:r w:rsidRPr="0065233A">
        <w:rPr>
          <w:rFonts w:asciiTheme="minorEastAsia" w:eastAsiaTheme="minorEastAsia" w:hAnsiTheme="minorEastAsia" w:cs="宋体"/>
          <w:sz w:val="21"/>
          <w:szCs w:val="21"/>
        </w:rPr>
        <w:t>a.施工影响原有道路交通的，应根据施工必须保证交通通畅的特点，科学合理安排施工时间，采取妥当的施工方法，确保不影响道路交通畅通。</w:t>
      </w:r>
    </w:p>
    <w:p w14:paraId="60C11E58" w14:textId="77777777" w:rsidR="005025D6" w:rsidRPr="0065233A" w:rsidRDefault="00776715" w:rsidP="00E40BD5">
      <w:pPr>
        <w:spacing w:before="78" w:line="320" w:lineRule="exact"/>
        <w:ind w:left="485"/>
        <w:outlineLvl w:val="2"/>
        <w:rPr>
          <w:rFonts w:asciiTheme="minorEastAsia" w:eastAsiaTheme="minorEastAsia" w:hAnsiTheme="minorEastAsia" w:cs="宋体" w:hint="default"/>
          <w:sz w:val="21"/>
          <w:szCs w:val="21"/>
        </w:rPr>
      </w:pPr>
      <w:bookmarkStart w:id="1286" w:name="_Toc221816686"/>
      <w:r w:rsidRPr="0065233A">
        <w:rPr>
          <w:rFonts w:asciiTheme="minorEastAsia" w:eastAsiaTheme="minorEastAsia" w:hAnsiTheme="minorEastAsia"/>
          <w:b/>
          <w:bCs/>
          <w:spacing w:val="-5"/>
          <w:sz w:val="21"/>
          <w:szCs w:val="21"/>
        </w:rPr>
        <w:t>12.</w:t>
      </w:r>
      <w:r w:rsidRPr="0065233A">
        <w:rPr>
          <w:rFonts w:asciiTheme="minorEastAsia" w:eastAsiaTheme="minorEastAsia" w:hAnsiTheme="minorEastAsia"/>
          <w:b/>
          <w:bCs/>
          <w:spacing w:val="8"/>
          <w:sz w:val="21"/>
          <w:szCs w:val="21"/>
        </w:rPr>
        <w:t xml:space="preserve">  </w:t>
      </w:r>
      <w:r w:rsidRPr="0065233A">
        <w:rPr>
          <w:rFonts w:asciiTheme="minorEastAsia" w:eastAsiaTheme="minorEastAsia" w:hAnsiTheme="minorEastAsia" w:cs="宋体"/>
          <w:b/>
          <w:bCs/>
          <w:spacing w:val="-5"/>
          <w:sz w:val="21"/>
          <w:szCs w:val="21"/>
        </w:rPr>
        <w:t>暂停养护作业</w:t>
      </w:r>
      <w:bookmarkEnd w:id="1286"/>
    </w:p>
    <w:p w14:paraId="6BB6120C" w14:textId="77777777" w:rsidR="005025D6" w:rsidRPr="0065233A" w:rsidRDefault="00776715" w:rsidP="00E40BD5">
      <w:pPr>
        <w:spacing w:before="116" w:line="320" w:lineRule="exact"/>
        <w:ind w:left="485"/>
        <w:outlineLvl w:val="2"/>
        <w:rPr>
          <w:rFonts w:asciiTheme="minorEastAsia" w:eastAsiaTheme="minorEastAsia" w:hAnsiTheme="minorEastAsia" w:cs="宋体" w:hint="default"/>
          <w:sz w:val="21"/>
          <w:szCs w:val="21"/>
        </w:rPr>
      </w:pPr>
      <w:bookmarkStart w:id="1287" w:name="_Toc221816687"/>
      <w:r w:rsidRPr="0065233A">
        <w:rPr>
          <w:rFonts w:asciiTheme="minorEastAsia" w:eastAsiaTheme="minorEastAsia" w:hAnsiTheme="minorEastAsia"/>
          <w:b/>
          <w:bCs/>
          <w:spacing w:val="-3"/>
          <w:sz w:val="21"/>
          <w:szCs w:val="21"/>
        </w:rPr>
        <w:t xml:space="preserve">12.1  </w:t>
      </w:r>
      <w:r w:rsidRPr="0065233A">
        <w:rPr>
          <w:rFonts w:asciiTheme="minorEastAsia" w:eastAsiaTheme="minorEastAsia" w:hAnsiTheme="minorEastAsia" w:cs="宋体"/>
          <w:b/>
          <w:bCs/>
          <w:spacing w:val="-3"/>
          <w:sz w:val="21"/>
          <w:szCs w:val="21"/>
        </w:rPr>
        <w:t>承包人暂停养护作业的责任</w:t>
      </w:r>
      <w:bookmarkEnd w:id="1287"/>
    </w:p>
    <w:p w14:paraId="42DF4EC5"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 xml:space="preserve">12.1（6）由承包人承担的其他暂停养护作业情形：  </w:t>
      </w:r>
      <w:r w:rsidRPr="0065233A">
        <w:rPr>
          <w:rFonts w:asciiTheme="minorEastAsia" w:eastAsiaTheme="minorEastAsia" w:hAnsiTheme="minorEastAsia"/>
          <w:spacing w:val="2"/>
          <w:sz w:val="21"/>
          <w:szCs w:val="21"/>
          <w:u w:val="single"/>
        </w:rPr>
        <w:t>因承包人施工质量不合格、施工设备故障、材料供应短缺、安全隐患未及时整改等自身原因导致的养护作业暂停；因承包人人员违规操作被行业主管部门责令停工的；承包人未按合同约定提交作业方案或方案未获批擅自施工，被发包人或咨询人要求暂停作业的；上述情形造成的暂停，承包人应承担全部损失，且工期不予顺延 。</w:t>
      </w:r>
    </w:p>
    <w:p w14:paraId="0BDDB183" w14:textId="77777777" w:rsidR="005025D6" w:rsidRPr="0065233A" w:rsidRDefault="00776715" w:rsidP="00E40BD5">
      <w:pPr>
        <w:spacing w:before="78" w:line="320" w:lineRule="exact"/>
        <w:ind w:left="485"/>
        <w:outlineLvl w:val="2"/>
        <w:rPr>
          <w:rFonts w:asciiTheme="minorEastAsia" w:eastAsiaTheme="minorEastAsia" w:hAnsiTheme="minorEastAsia" w:hint="default"/>
          <w:b/>
          <w:bCs/>
          <w:spacing w:val="-6"/>
          <w:sz w:val="21"/>
          <w:szCs w:val="21"/>
        </w:rPr>
      </w:pPr>
      <w:bookmarkStart w:id="1288" w:name="_Toc221816688"/>
      <w:r w:rsidRPr="0065233A">
        <w:rPr>
          <w:rFonts w:asciiTheme="minorEastAsia" w:eastAsiaTheme="minorEastAsia" w:hAnsiTheme="minorEastAsia"/>
          <w:b/>
          <w:bCs/>
          <w:spacing w:val="-6"/>
          <w:sz w:val="21"/>
          <w:szCs w:val="21"/>
        </w:rPr>
        <w:t>13.质量</w:t>
      </w:r>
      <w:bookmarkEnd w:id="1288"/>
    </w:p>
    <w:p w14:paraId="52EFAF2D" w14:textId="77777777" w:rsidR="005025D6" w:rsidRPr="0065233A" w:rsidRDefault="00776715" w:rsidP="00E40BD5">
      <w:pPr>
        <w:spacing w:before="78" w:line="320" w:lineRule="exact"/>
        <w:ind w:left="485"/>
        <w:outlineLvl w:val="2"/>
        <w:rPr>
          <w:rFonts w:asciiTheme="minorEastAsia" w:eastAsiaTheme="minorEastAsia" w:hAnsiTheme="minorEastAsia" w:hint="default"/>
          <w:b/>
          <w:bCs/>
          <w:spacing w:val="-6"/>
          <w:sz w:val="21"/>
          <w:szCs w:val="21"/>
        </w:rPr>
      </w:pPr>
      <w:bookmarkStart w:id="1289" w:name="_Toc221816689"/>
      <w:r w:rsidRPr="0065233A">
        <w:rPr>
          <w:rFonts w:asciiTheme="minorEastAsia" w:eastAsiaTheme="minorEastAsia" w:hAnsiTheme="minorEastAsia"/>
          <w:b/>
          <w:bCs/>
          <w:spacing w:val="-6"/>
          <w:sz w:val="21"/>
          <w:szCs w:val="21"/>
        </w:rPr>
        <w:t>13.1养护质量要求</w:t>
      </w:r>
      <w:bookmarkEnd w:id="1289"/>
    </w:p>
    <w:p w14:paraId="50204137"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290" w:name="_Toc221816690"/>
      <w:r w:rsidRPr="0065233A">
        <w:rPr>
          <w:rFonts w:asciiTheme="minorEastAsia" w:eastAsiaTheme="minorEastAsia" w:hAnsiTheme="minorEastAsia"/>
          <w:sz w:val="21"/>
          <w:szCs w:val="21"/>
        </w:rPr>
        <w:t>第13.1.1项（修改）：养护项目质量验收按技术规范、《公路养护工程质量检验评定标准》JTG5220-2020、《公路工程质量检验评定标准》JTGF80/1-2017及设计文件执行。</w:t>
      </w:r>
      <w:bookmarkEnd w:id="1290"/>
    </w:p>
    <w:p w14:paraId="0072BC17"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291" w:name="_Toc221816691"/>
      <w:r w:rsidRPr="0065233A">
        <w:rPr>
          <w:rFonts w:asciiTheme="minorEastAsia" w:eastAsiaTheme="minorEastAsia" w:hAnsiTheme="minorEastAsia"/>
          <w:sz w:val="21"/>
          <w:szCs w:val="21"/>
        </w:rPr>
        <w:t>13.2承包人的质量管理</w:t>
      </w:r>
      <w:bookmarkEnd w:id="1291"/>
    </w:p>
    <w:p w14:paraId="4CA6816A"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292" w:name="_Toc221816692"/>
      <w:r w:rsidRPr="0065233A">
        <w:rPr>
          <w:rFonts w:asciiTheme="minorEastAsia" w:eastAsiaTheme="minorEastAsia" w:hAnsiTheme="minorEastAsia"/>
          <w:sz w:val="21"/>
          <w:szCs w:val="21"/>
        </w:rPr>
        <w:t>13.2.7（增加）承包人应当依法规范分包行为，并对承担的工程质量负责。</w:t>
      </w:r>
      <w:bookmarkEnd w:id="1292"/>
    </w:p>
    <w:p w14:paraId="2ABFAF27"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293" w:name="_Toc221816693"/>
      <w:r w:rsidRPr="0065233A">
        <w:rPr>
          <w:rFonts w:asciiTheme="minorEastAsia" w:eastAsiaTheme="minorEastAsia" w:hAnsiTheme="minorEastAsia"/>
          <w:sz w:val="21"/>
          <w:szCs w:val="21"/>
        </w:rPr>
        <w:t>13.2.8（增加）承包人驻工程现场机构应在现场驻地和重要的分部（单位养护工程）、分项工程（养护单元）施工现场设置明显的工程质量责任登记表公示牌。</w:t>
      </w:r>
      <w:bookmarkEnd w:id="1293"/>
    </w:p>
    <w:p w14:paraId="16AF42D6" w14:textId="77777777" w:rsidR="005025D6" w:rsidRPr="0065233A" w:rsidRDefault="00776715" w:rsidP="00E40BD5">
      <w:pPr>
        <w:spacing w:before="78" w:line="320" w:lineRule="exact"/>
        <w:ind w:left="485"/>
        <w:outlineLvl w:val="2"/>
        <w:rPr>
          <w:rFonts w:asciiTheme="minorEastAsia" w:eastAsiaTheme="minorEastAsia" w:hAnsiTheme="minorEastAsia" w:hint="default"/>
          <w:b/>
          <w:bCs/>
          <w:spacing w:val="-6"/>
          <w:sz w:val="21"/>
          <w:szCs w:val="21"/>
        </w:rPr>
      </w:pPr>
      <w:bookmarkStart w:id="1294" w:name="_Toc221816694"/>
      <w:r w:rsidRPr="0065233A">
        <w:rPr>
          <w:rFonts w:asciiTheme="minorEastAsia" w:eastAsiaTheme="minorEastAsia" w:hAnsiTheme="minorEastAsia"/>
          <w:b/>
          <w:bCs/>
          <w:spacing w:val="-6"/>
          <w:sz w:val="21"/>
          <w:szCs w:val="21"/>
        </w:rPr>
        <w:t>13.3承包人的质量检查</w:t>
      </w:r>
      <w:bookmarkEnd w:id="1294"/>
    </w:p>
    <w:p w14:paraId="5CA3D326"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295" w:name="_Toc221816695"/>
      <w:r w:rsidRPr="0065233A">
        <w:rPr>
          <w:rFonts w:asciiTheme="minorEastAsia" w:eastAsiaTheme="minorEastAsia" w:hAnsiTheme="minorEastAsia"/>
          <w:sz w:val="21"/>
          <w:szCs w:val="21"/>
        </w:rPr>
        <w:t>增加内容：</w:t>
      </w:r>
      <w:bookmarkEnd w:id="1295"/>
    </w:p>
    <w:p w14:paraId="13E8369E"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296" w:name="_Toc221816696"/>
      <w:r w:rsidRPr="0065233A">
        <w:rPr>
          <w:rFonts w:asciiTheme="minorEastAsia" w:eastAsiaTheme="minorEastAsia" w:hAnsiTheme="minorEastAsia"/>
          <w:sz w:val="21"/>
          <w:szCs w:val="21"/>
        </w:rPr>
        <w:t>（1）落实质量责任制和质量保证体系</w:t>
      </w:r>
      <w:bookmarkEnd w:id="1296"/>
    </w:p>
    <w:p w14:paraId="4E840EC2"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297" w:name="_Toc221816697"/>
      <w:r w:rsidRPr="0065233A">
        <w:rPr>
          <w:rFonts w:asciiTheme="minorEastAsia" w:eastAsiaTheme="minorEastAsia" w:hAnsiTheme="minorEastAsia"/>
          <w:sz w:val="21"/>
          <w:szCs w:val="21"/>
        </w:rPr>
        <w:t>分项工程（养护单元）施工现场应实行质量责任牌管理，写明作业内容、项目质量管理责任人（施工单位、咨询单位、建设管理机构）和质量管理举报电话；</w:t>
      </w:r>
      <w:bookmarkEnd w:id="1297"/>
    </w:p>
    <w:p w14:paraId="3B370DA1"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298" w:name="_Toc221816698"/>
      <w:r w:rsidRPr="0065233A">
        <w:rPr>
          <w:rFonts w:asciiTheme="minorEastAsia" w:eastAsiaTheme="minorEastAsia" w:hAnsiTheme="minorEastAsia"/>
          <w:sz w:val="21"/>
          <w:szCs w:val="21"/>
        </w:rPr>
        <w:t>（2）认真执行质量检查制度：</w:t>
      </w:r>
      <w:bookmarkEnd w:id="1298"/>
    </w:p>
    <w:p w14:paraId="4A12BB92"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299" w:name="_Toc221816699"/>
      <w:r w:rsidRPr="0065233A">
        <w:rPr>
          <w:rFonts w:asciiTheme="minorEastAsia" w:eastAsiaTheme="minorEastAsia" w:hAnsiTheme="minorEastAsia"/>
          <w:sz w:val="21"/>
          <w:szCs w:val="21"/>
        </w:rPr>
        <w:t>施工作业管理的专业工程师在测量、试验工程师配合下完成施工自检并作施工记录（工艺及原材料使用等）；</w:t>
      </w:r>
      <w:bookmarkEnd w:id="1299"/>
    </w:p>
    <w:p w14:paraId="4BB2A0F6"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00" w:name="_Toc221816700"/>
      <w:r w:rsidRPr="0065233A">
        <w:rPr>
          <w:rFonts w:asciiTheme="minorEastAsia" w:eastAsiaTheme="minorEastAsia" w:hAnsiTheme="minorEastAsia"/>
          <w:sz w:val="21"/>
          <w:szCs w:val="21"/>
        </w:rPr>
        <w:t>质检工程师在测量、试验工程师配合下加强中间质量检测，严格控制工序质量，及时完成工序、分项（养护单元）完工检验并提交质量检验记录，收集工序、分项资料与检验申请经项目总工签认后报送咨询总负责人。</w:t>
      </w:r>
      <w:bookmarkEnd w:id="1300"/>
    </w:p>
    <w:p w14:paraId="1ED5DDCD"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01" w:name="_Toc221816701"/>
      <w:r w:rsidRPr="0065233A">
        <w:rPr>
          <w:rFonts w:asciiTheme="minorEastAsia" w:eastAsiaTheme="minorEastAsia" w:hAnsiTheme="minorEastAsia"/>
          <w:sz w:val="21"/>
          <w:szCs w:val="21"/>
        </w:rPr>
        <w:t>试验、测量工程师根据施工质检需要完成试验与测量作业并及时交检验结果报告专业工程师、质检工程师。</w:t>
      </w:r>
      <w:bookmarkEnd w:id="1301"/>
    </w:p>
    <w:p w14:paraId="0DAAD28C"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02" w:name="_Toc221816702"/>
      <w:r w:rsidRPr="0065233A">
        <w:rPr>
          <w:rFonts w:asciiTheme="minorEastAsia" w:eastAsiaTheme="minorEastAsia" w:hAnsiTheme="minorEastAsia"/>
          <w:sz w:val="21"/>
          <w:szCs w:val="21"/>
        </w:rPr>
        <w:lastRenderedPageBreak/>
        <w:t>为保证质量责任制的落实，必须做到“三个到位”、“三个同时”，即：质量管理人员到位，检测工具到位，记录表格到位；施工作业与专业工程师质量检查、检验同时，承包人质量检验工程师、咨询人（监理人）的检验与施工作业同时，检查、检验与记录同时。</w:t>
      </w:r>
      <w:bookmarkEnd w:id="1302"/>
    </w:p>
    <w:p w14:paraId="6D5C0CDD"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03" w:name="_Toc221816703"/>
      <w:r w:rsidRPr="0065233A">
        <w:rPr>
          <w:rFonts w:asciiTheme="minorEastAsia" w:eastAsiaTheme="minorEastAsia" w:hAnsiTheme="minorEastAsia"/>
          <w:sz w:val="21"/>
          <w:szCs w:val="21"/>
        </w:rPr>
        <w:t>(3)质量管理记录的原始记录包括作业记录、测量记录、试验记录、检验记录及验收记录，地基、基础、填挖交界碾压，墙台背回填等隐蔽工程应摄像或照相作为现场记录保存。</w:t>
      </w:r>
      <w:bookmarkEnd w:id="1303"/>
    </w:p>
    <w:p w14:paraId="7F66697A"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04" w:name="_Toc221816704"/>
      <w:r w:rsidRPr="0065233A">
        <w:rPr>
          <w:rFonts w:asciiTheme="minorEastAsia" w:eastAsiaTheme="minorEastAsia" w:hAnsiTheme="minorEastAsia"/>
          <w:sz w:val="21"/>
          <w:szCs w:val="21"/>
        </w:rPr>
        <w:t>(4)承包人应加强文明施工，保障道路通畅的管理</w:t>
      </w:r>
      <w:bookmarkEnd w:id="1304"/>
    </w:p>
    <w:p w14:paraId="16E95C71"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05" w:name="_Toc221816705"/>
      <w:r w:rsidRPr="0065233A">
        <w:rPr>
          <w:rFonts w:asciiTheme="minorEastAsia" w:eastAsiaTheme="minorEastAsia" w:hAnsiTheme="minorEastAsia"/>
          <w:sz w:val="21"/>
          <w:szCs w:val="21"/>
        </w:rPr>
        <w:t>a.承包人在施工期内应按国家、交通主管部门与公路管理机构文明施工，保障畅通的有关规定组织施工，对出现的交通堵塞无条件地采取措施进行疏通。</w:t>
      </w:r>
      <w:bookmarkEnd w:id="1305"/>
    </w:p>
    <w:p w14:paraId="118C1CEA"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06" w:name="_Toc221816706"/>
      <w:r w:rsidRPr="0065233A">
        <w:rPr>
          <w:rFonts w:asciiTheme="minorEastAsia" w:eastAsiaTheme="minorEastAsia" w:hAnsiTheme="minorEastAsia"/>
          <w:sz w:val="21"/>
          <w:szCs w:val="21"/>
        </w:rPr>
        <w:t>(5)承包人应自觉接受交通主管部门、质量监督单位、公路管理机构的监督，对指出的问题进行认真的整改，及时报告处理结果。</w:t>
      </w:r>
      <w:bookmarkEnd w:id="1306"/>
    </w:p>
    <w:p w14:paraId="473E09E2"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07" w:name="_Toc221816707"/>
      <w:r w:rsidRPr="0065233A">
        <w:rPr>
          <w:rFonts w:asciiTheme="minorEastAsia" w:eastAsiaTheme="minorEastAsia" w:hAnsiTheme="minorEastAsia"/>
          <w:sz w:val="21"/>
          <w:szCs w:val="21"/>
        </w:rPr>
        <w:t>在整个施工过程中，咨询总负责人、业主对承包人履行责任有权进行监督，并向承包人提出整改要求。承包人应认真履行责任，执行业主、咨询总负责人的指令，否则将按第22.1款视为承包人违约。</w:t>
      </w:r>
      <w:bookmarkEnd w:id="1307"/>
    </w:p>
    <w:p w14:paraId="320E0AE1" w14:textId="77777777" w:rsidR="005025D6" w:rsidRPr="0065233A" w:rsidRDefault="00776715" w:rsidP="00E40BD5">
      <w:pPr>
        <w:spacing w:before="78" w:line="320" w:lineRule="exact"/>
        <w:ind w:left="485"/>
        <w:outlineLvl w:val="2"/>
        <w:rPr>
          <w:rFonts w:asciiTheme="minorEastAsia" w:eastAsiaTheme="minorEastAsia" w:hAnsiTheme="minorEastAsia" w:hint="default"/>
          <w:b/>
          <w:bCs/>
          <w:spacing w:val="-6"/>
          <w:sz w:val="21"/>
          <w:szCs w:val="21"/>
        </w:rPr>
      </w:pPr>
      <w:bookmarkStart w:id="1308" w:name="_Toc221816708"/>
      <w:r w:rsidRPr="0065233A">
        <w:rPr>
          <w:rFonts w:asciiTheme="minorEastAsia" w:eastAsiaTheme="minorEastAsia" w:hAnsiTheme="minorEastAsia"/>
          <w:b/>
          <w:bCs/>
          <w:spacing w:val="-6"/>
          <w:sz w:val="21"/>
          <w:szCs w:val="21"/>
        </w:rPr>
        <w:t>13.5隐蔽部位覆盖前的检查</w:t>
      </w:r>
      <w:bookmarkEnd w:id="1308"/>
    </w:p>
    <w:p w14:paraId="5FC4232B"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09" w:name="_Toc221816709"/>
      <w:r w:rsidRPr="0065233A">
        <w:rPr>
          <w:rFonts w:asciiTheme="minorEastAsia" w:eastAsiaTheme="minorEastAsia" w:hAnsiTheme="minorEastAsia"/>
          <w:sz w:val="21"/>
          <w:szCs w:val="21"/>
        </w:rPr>
        <w:t>（修改）（1）经承包人自检确认的隐蔽部位具备覆盖条件后，承包人应通知咨询人（监理人）在约定的期限内检查。咨询人（监理人）应按时到场检查。承包人的通知应附有自检记录和必要的检查资料。咨询人（监理人）应按时到场检查。经咨询人（监理人）检查确认质量符合隐蔽要求，并在检查记录上签字后，承包人才能进行覆盖。咨询人（监理人）检查确认质量不合格的，承包人应在咨询人（监理人）指示的时间内修整返工后，由咨询人（监理人）重新检查。</w:t>
      </w:r>
      <w:bookmarkEnd w:id="1309"/>
    </w:p>
    <w:p w14:paraId="028602C4"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10" w:name="_Toc221816710"/>
      <w:r w:rsidRPr="0065233A">
        <w:rPr>
          <w:rFonts w:asciiTheme="minorEastAsia" w:eastAsiaTheme="minorEastAsia" w:hAnsiTheme="minorEastAsia"/>
          <w:sz w:val="21"/>
          <w:szCs w:val="21"/>
        </w:rPr>
        <w:t>当咨询人（监理人）有指令时，承包人应对重要隐蔽工程进行拍摄或照相并应保证咨询人（监理人）有充分的机会对将要覆盖或掩蔽的工程进行检查和量测，特别是在基础以上的任一部分工程修筑之前，对该基础进行检查。</w:t>
      </w:r>
      <w:bookmarkEnd w:id="1310"/>
    </w:p>
    <w:p w14:paraId="6A24BA05"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11" w:name="_Toc221816711"/>
      <w:r w:rsidRPr="0065233A">
        <w:rPr>
          <w:rFonts w:asciiTheme="minorEastAsia" w:eastAsiaTheme="minorEastAsia" w:hAnsiTheme="minorEastAsia"/>
          <w:sz w:val="21"/>
          <w:szCs w:val="21"/>
        </w:rPr>
        <w:t>隐蔽部位覆盖前应经咨询人（监理人）检查确认,分阶段(工序)进行拍摄或照相,并向咨询人（监理人）提供相关影像相片等书面资料作为计量支付的依据，否则不应给予计量。</w:t>
      </w:r>
      <w:bookmarkEnd w:id="1311"/>
    </w:p>
    <w:p w14:paraId="1E014117"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12" w:name="_Toc221816712"/>
      <w:r w:rsidRPr="0065233A">
        <w:rPr>
          <w:rFonts w:asciiTheme="minorEastAsia" w:eastAsiaTheme="minorEastAsia" w:hAnsiTheme="minorEastAsia"/>
          <w:sz w:val="21"/>
          <w:szCs w:val="21"/>
        </w:rPr>
        <w:t>（2）咨询人（监理人）未按第（1）项约定的时间进行检查的，除咨询人（监理人）另有指示外，承包人可自行完成覆盖工作。并作相应记录报送咨询人（监理人），咨询人（监理人）应签字确认。咨询人（监理人）事后对检查记录有疑问的，可按第（3）项的约定重新检查。</w:t>
      </w:r>
      <w:bookmarkEnd w:id="1312"/>
    </w:p>
    <w:p w14:paraId="312ACFB8"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13" w:name="_Toc221816713"/>
      <w:r w:rsidRPr="0065233A">
        <w:rPr>
          <w:rFonts w:asciiTheme="minorEastAsia" w:eastAsiaTheme="minorEastAsia" w:hAnsiTheme="minorEastAsia"/>
          <w:sz w:val="21"/>
          <w:szCs w:val="21"/>
        </w:rPr>
        <w:t>（3）无论咨询人（监理人）是否到场检查，对已覆盖的隐蔽部位，咨询人（监理人）对质量有疑问的，咨询人（监理人）可要求承包人对已覆盖的部位进行钻孔探测或重新检验，承包人应遵照执行，并在检验后重新覆盖恢复原状。经检验证明养护质量符合合同要求的，由发包人承担由此增加的费用和（或）工期延误，并支付承包人合理利润；经检验证明养护质量不符合合同要求的，由此增加的费用和（或）工期延误，由承包人承担。</w:t>
      </w:r>
      <w:bookmarkEnd w:id="1313"/>
    </w:p>
    <w:p w14:paraId="526FA0CE" w14:textId="77777777" w:rsidR="005025D6" w:rsidRPr="0065233A" w:rsidRDefault="00776715" w:rsidP="00E40BD5">
      <w:pPr>
        <w:spacing w:before="126" w:line="320" w:lineRule="exact"/>
        <w:ind w:right="51" w:firstLine="497"/>
        <w:outlineLvl w:val="2"/>
        <w:rPr>
          <w:rFonts w:asciiTheme="minorEastAsia" w:eastAsiaTheme="minorEastAsia" w:hAnsiTheme="minorEastAsia" w:hint="default"/>
          <w:sz w:val="21"/>
          <w:szCs w:val="21"/>
        </w:rPr>
      </w:pPr>
      <w:bookmarkStart w:id="1314" w:name="_Toc221816714"/>
      <w:r w:rsidRPr="0065233A">
        <w:rPr>
          <w:rFonts w:asciiTheme="minorEastAsia" w:eastAsiaTheme="minorEastAsia" w:hAnsiTheme="minorEastAsia"/>
          <w:sz w:val="21"/>
          <w:szCs w:val="21"/>
        </w:rPr>
        <w:t>（4）承包人未通知咨询人（监理人）到场检查，私自将隐蔽部位覆盖的，咨询人（监理人）有权指示承包人钻孔探测或揭开检查，无论隐蔽部位质量是否合格，由此增加的费用和（或）工期延误由承包人承担。</w:t>
      </w:r>
      <w:bookmarkEnd w:id="1314"/>
    </w:p>
    <w:p w14:paraId="1F78EC4F" w14:textId="77777777" w:rsidR="005025D6" w:rsidRPr="0065233A" w:rsidRDefault="00776715" w:rsidP="00E40BD5">
      <w:pPr>
        <w:spacing w:before="78" w:line="320" w:lineRule="exact"/>
        <w:ind w:left="485"/>
        <w:outlineLvl w:val="2"/>
        <w:rPr>
          <w:rFonts w:asciiTheme="minorEastAsia" w:eastAsiaTheme="minorEastAsia" w:hAnsiTheme="minorEastAsia" w:cs="宋体" w:hint="default"/>
          <w:sz w:val="21"/>
          <w:szCs w:val="21"/>
        </w:rPr>
      </w:pPr>
      <w:bookmarkStart w:id="1315" w:name="_Toc221816715"/>
      <w:r w:rsidRPr="0065233A">
        <w:rPr>
          <w:rFonts w:asciiTheme="minorEastAsia" w:eastAsiaTheme="minorEastAsia" w:hAnsiTheme="minorEastAsia"/>
          <w:b/>
          <w:bCs/>
          <w:spacing w:val="-6"/>
          <w:sz w:val="21"/>
          <w:szCs w:val="21"/>
        </w:rPr>
        <w:t>15.</w:t>
      </w:r>
      <w:r w:rsidRPr="0065233A">
        <w:rPr>
          <w:rFonts w:asciiTheme="minorEastAsia" w:eastAsiaTheme="minorEastAsia" w:hAnsiTheme="minorEastAsia"/>
          <w:b/>
          <w:bCs/>
          <w:spacing w:val="6"/>
          <w:sz w:val="21"/>
          <w:szCs w:val="21"/>
        </w:rPr>
        <w:t xml:space="preserve">  </w:t>
      </w:r>
      <w:r w:rsidRPr="0065233A">
        <w:rPr>
          <w:rFonts w:asciiTheme="minorEastAsia" w:eastAsiaTheme="minorEastAsia" w:hAnsiTheme="minorEastAsia" w:cs="宋体"/>
          <w:b/>
          <w:bCs/>
          <w:spacing w:val="-6"/>
          <w:sz w:val="21"/>
          <w:szCs w:val="21"/>
        </w:rPr>
        <w:t>变更</w:t>
      </w:r>
      <w:bookmarkEnd w:id="1315"/>
    </w:p>
    <w:p w14:paraId="7D0E54A2" w14:textId="77777777" w:rsidR="005025D6" w:rsidRPr="0065233A" w:rsidRDefault="00776715" w:rsidP="00E40BD5">
      <w:pPr>
        <w:spacing w:before="78" w:line="320" w:lineRule="exact"/>
        <w:ind w:firstLineChars="200" w:firstLine="394"/>
        <w:outlineLvl w:val="3"/>
        <w:rPr>
          <w:rFonts w:asciiTheme="minorEastAsia" w:eastAsiaTheme="minorEastAsia" w:hAnsiTheme="minorEastAsia" w:cs="宋体" w:hint="default"/>
          <w:b/>
          <w:bCs/>
          <w:spacing w:val="-7"/>
          <w:sz w:val="21"/>
          <w:szCs w:val="21"/>
        </w:rPr>
      </w:pPr>
      <w:r w:rsidRPr="0065233A">
        <w:rPr>
          <w:rFonts w:asciiTheme="minorEastAsia" w:eastAsiaTheme="minorEastAsia" w:hAnsiTheme="minorEastAsia" w:cs="宋体"/>
          <w:b/>
          <w:bCs/>
          <w:spacing w:val="-7"/>
          <w:sz w:val="21"/>
          <w:szCs w:val="21"/>
        </w:rPr>
        <w:t>15.3变更程序</w:t>
      </w:r>
    </w:p>
    <w:p w14:paraId="29D1C510" w14:textId="77777777" w:rsidR="005025D6" w:rsidRPr="0065233A" w:rsidRDefault="00776715" w:rsidP="00E40BD5">
      <w:pPr>
        <w:pStyle w:val="a7"/>
        <w:spacing w:line="320" w:lineRule="exact"/>
        <w:rPr>
          <w:rFonts w:asciiTheme="minorEastAsia" w:eastAsiaTheme="minorEastAsia" w:hAnsiTheme="minorEastAsia"/>
          <w:sz w:val="21"/>
          <w:szCs w:val="21"/>
        </w:rPr>
      </w:pPr>
      <w:r w:rsidRPr="0065233A">
        <w:rPr>
          <w:rFonts w:asciiTheme="minorEastAsia" w:eastAsiaTheme="minorEastAsia" w:hAnsiTheme="minorEastAsia" w:hint="eastAsia"/>
          <w:sz w:val="21"/>
          <w:szCs w:val="21"/>
        </w:rPr>
        <w:t>本款补充第15.3.4项：</w:t>
      </w:r>
    </w:p>
    <w:p w14:paraId="6F81B42D"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b/>
          <w:bCs/>
          <w:spacing w:val="-7"/>
          <w:sz w:val="21"/>
          <w:szCs w:val="21"/>
        </w:rPr>
      </w:pPr>
      <w:r w:rsidRPr="0065233A">
        <w:rPr>
          <w:rFonts w:asciiTheme="minorEastAsia" w:eastAsiaTheme="minorEastAsia" w:hAnsiTheme="minorEastAsia" w:cs="宋体"/>
          <w:sz w:val="21"/>
          <w:szCs w:val="21"/>
        </w:rPr>
        <w:t>15.3.4设计变更除遵守交通运输部、交通运输厅的现行设计变更管理办法外，还应执行《广西壮族自治区公路发展中心关于印发普通国省干线公路养护工程管理办法的通知》（桂路</w:t>
      </w:r>
      <w:r w:rsidRPr="0065233A">
        <w:rPr>
          <w:rFonts w:asciiTheme="minorEastAsia" w:eastAsiaTheme="minorEastAsia" w:hAnsiTheme="minorEastAsia" w:cs="宋体"/>
          <w:sz w:val="21"/>
          <w:szCs w:val="21"/>
        </w:rPr>
        <w:lastRenderedPageBreak/>
        <w:t>养发〔2023〕13号）及《广西壮族自治区河池公路发展中心关于印发养护工程管理实施办法（2025年修订）的通知》（河路工程发【2025】192号）中有关变更的规定。在项目实施期间，如主管部门有新的规定，则从其规定。</w:t>
      </w:r>
    </w:p>
    <w:p w14:paraId="5DEA197B" w14:textId="77777777" w:rsidR="005025D6" w:rsidRPr="0065233A" w:rsidRDefault="00776715" w:rsidP="00E40BD5">
      <w:pPr>
        <w:spacing w:before="111" w:line="320" w:lineRule="exact"/>
        <w:ind w:left="485"/>
        <w:outlineLvl w:val="2"/>
        <w:rPr>
          <w:rFonts w:asciiTheme="minorEastAsia" w:eastAsiaTheme="minorEastAsia" w:hAnsiTheme="minorEastAsia" w:cs="宋体" w:hint="default"/>
          <w:sz w:val="21"/>
          <w:szCs w:val="21"/>
        </w:rPr>
      </w:pPr>
      <w:bookmarkStart w:id="1316" w:name="_Toc221816716"/>
      <w:r w:rsidRPr="0065233A">
        <w:rPr>
          <w:rFonts w:asciiTheme="minorEastAsia" w:eastAsiaTheme="minorEastAsia" w:hAnsiTheme="minorEastAsia"/>
          <w:b/>
          <w:bCs/>
          <w:spacing w:val="-3"/>
          <w:sz w:val="21"/>
          <w:szCs w:val="21"/>
        </w:rPr>
        <w:t xml:space="preserve">15.4  </w:t>
      </w:r>
      <w:r w:rsidRPr="0065233A">
        <w:rPr>
          <w:rFonts w:asciiTheme="minorEastAsia" w:eastAsiaTheme="minorEastAsia" w:hAnsiTheme="minorEastAsia" w:cs="宋体"/>
          <w:b/>
          <w:bCs/>
          <w:spacing w:val="-3"/>
          <w:sz w:val="21"/>
          <w:szCs w:val="21"/>
        </w:rPr>
        <w:t>变更的估价原则</w:t>
      </w:r>
      <w:bookmarkEnd w:id="1316"/>
    </w:p>
    <w:p w14:paraId="78E07CB1" w14:textId="77777777" w:rsidR="005025D6" w:rsidRPr="0065233A" w:rsidRDefault="00776715" w:rsidP="00E40BD5">
      <w:pPr>
        <w:spacing w:before="126" w:line="320" w:lineRule="exact"/>
        <w:ind w:right="51"/>
        <w:outlineLvl w:val="2"/>
        <w:rPr>
          <w:rFonts w:asciiTheme="minorEastAsia" w:eastAsiaTheme="minorEastAsia" w:hAnsiTheme="minorEastAsia" w:cs="宋体" w:hint="default"/>
          <w:sz w:val="21"/>
          <w:szCs w:val="21"/>
        </w:rPr>
      </w:pPr>
      <w:bookmarkStart w:id="1317" w:name="_Toc221816717"/>
      <w:r w:rsidRPr="0065233A">
        <w:rPr>
          <w:rFonts w:asciiTheme="minorEastAsia" w:eastAsiaTheme="minorEastAsia" w:hAnsiTheme="minorEastAsia"/>
          <w:sz w:val="21"/>
          <w:szCs w:val="21"/>
        </w:rPr>
        <w:t xml:space="preserve">15.4.4  </w:t>
      </w:r>
      <w:r w:rsidRPr="0065233A">
        <w:rPr>
          <w:rFonts w:asciiTheme="minorEastAsia" w:eastAsiaTheme="minorEastAsia" w:hAnsiTheme="minorEastAsia" w:cs="宋体"/>
          <w:sz w:val="21"/>
          <w:szCs w:val="21"/>
        </w:rPr>
        <w:t>变更工作在已标价工程量清单中无适用或类似子目的单价时，确定其单</w:t>
      </w:r>
      <w:r w:rsidRPr="0065233A">
        <w:rPr>
          <w:rFonts w:asciiTheme="minorEastAsia" w:eastAsiaTheme="minorEastAsia" w:hAnsiTheme="minorEastAsia" w:cs="宋体"/>
          <w:spacing w:val="-1"/>
          <w:sz w:val="21"/>
          <w:szCs w:val="21"/>
        </w:rPr>
        <w:t>价遵循的原则为：</w:t>
      </w:r>
      <w:r w:rsidRPr="0065233A">
        <w:rPr>
          <w:rFonts w:asciiTheme="minorEastAsia" w:eastAsiaTheme="minorEastAsia" w:hAnsiTheme="minorEastAsia" w:cs="宋体"/>
          <w:sz w:val="21"/>
          <w:szCs w:val="21"/>
          <w:u w:val="single"/>
        </w:rPr>
        <w:t>有定额的套定额，并乘以下浮系数(下浮系数=中标价/招标控制价)计算，无定额可套的，由建设单位、施工单位、咨询单位根据市场行情协商确定价格或造价咨询单位根据市场行情协商确定包含除税金以外所有费用的税前综合价格。以上约定同时适用于招标工程量清单缺项以及工程量清单项目特征与图纸不符时的价款确定</w:t>
      </w:r>
      <w:r w:rsidRPr="0065233A">
        <w:rPr>
          <w:rFonts w:asciiTheme="minorEastAsia" w:eastAsiaTheme="minorEastAsia" w:hAnsiTheme="minorEastAsia" w:cs="宋体"/>
          <w:sz w:val="21"/>
          <w:szCs w:val="21"/>
        </w:rPr>
        <w:t>。</w:t>
      </w:r>
      <w:bookmarkEnd w:id="1317"/>
    </w:p>
    <w:p w14:paraId="571C798D" w14:textId="77777777" w:rsidR="005025D6" w:rsidRPr="0065233A" w:rsidRDefault="00776715" w:rsidP="00E40BD5">
      <w:pPr>
        <w:spacing w:before="2" w:line="320" w:lineRule="exact"/>
        <w:ind w:left="485"/>
        <w:outlineLvl w:val="2"/>
        <w:rPr>
          <w:rFonts w:asciiTheme="minorEastAsia" w:eastAsiaTheme="minorEastAsia" w:hAnsiTheme="minorEastAsia" w:cs="宋体" w:hint="default"/>
          <w:sz w:val="21"/>
          <w:szCs w:val="21"/>
        </w:rPr>
      </w:pPr>
      <w:bookmarkStart w:id="1318" w:name="_Toc221816718"/>
      <w:r w:rsidRPr="0065233A">
        <w:rPr>
          <w:rFonts w:asciiTheme="minorEastAsia" w:eastAsiaTheme="minorEastAsia" w:hAnsiTheme="minorEastAsia"/>
          <w:b/>
          <w:bCs/>
          <w:spacing w:val="-6"/>
          <w:sz w:val="21"/>
          <w:szCs w:val="21"/>
        </w:rPr>
        <w:t>15.8</w:t>
      </w:r>
      <w:r w:rsidRPr="0065233A">
        <w:rPr>
          <w:rFonts w:asciiTheme="minorEastAsia" w:eastAsiaTheme="minorEastAsia" w:hAnsiTheme="minorEastAsia"/>
          <w:b/>
          <w:bCs/>
          <w:spacing w:val="20"/>
          <w:sz w:val="21"/>
          <w:szCs w:val="21"/>
        </w:rPr>
        <w:t xml:space="preserve"> </w:t>
      </w:r>
      <w:r w:rsidRPr="0065233A">
        <w:rPr>
          <w:rFonts w:asciiTheme="minorEastAsia" w:eastAsiaTheme="minorEastAsia" w:hAnsiTheme="minorEastAsia" w:cs="宋体"/>
          <w:b/>
          <w:bCs/>
          <w:spacing w:val="-6"/>
          <w:sz w:val="21"/>
          <w:szCs w:val="21"/>
        </w:rPr>
        <w:t>暂估价</w:t>
      </w:r>
      <w:bookmarkEnd w:id="1318"/>
    </w:p>
    <w:p w14:paraId="7A6FFBBF" w14:textId="77777777" w:rsidR="005025D6" w:rsidRPr="0065233A" w:rsidRDefault="00776715" w:rsidP="00E40BD5">
      <w:pPr>
        <w:spacing w:before="127" w:line="320" w:lineRule="exact"/>
        <w:jc w:val="right"/>
        <w:outlineLvl w:val="2"/>
        <w:rPr>
          <w:rFonts w:asciiTheme="minorEastAsia" w:eastAsiaTheme="minorEastAsia" w:hAnsiTheme="minorEastAsia" w:cs="宋体" w:hint="default"/>
          <w:sz w:val="21"/>
          <w:szCs w:val="21"/>
        </w:rPr>
      </w:pPr>
      <w:bookmarkStart w:id="1319" w:name="_Toc221816719"/>
      <w:r w:rsidRPr="0065233A">
        <w:rPr>
          <w:rFonts w:asciiTheme="minorEastAsia" w:eastAsiaTheme="minorEastAsia" w:hAnsiTheme="minorEastAsia" w:cs="宋体"/>
          <w:spacing w:val="-1"/>
          <w:sz w:val="21"/>
          <w:szCs w:val="21"/>
        </w:rPr>
        <w:t>按暂估价确定的工程、材料、工程设备、服务的实施主体为：</w:t>
      </w:r>
      <w:r w:rsidRPr="0065233A">
        <w:rPr>
          <w:rFonts w:asciiTheme="minorEastAsia" w:eastAsiaTheme="minorEastAsia" w:hAnsiTheme="minorEastAsia" w:cs="宋体"/>
          <w:spacing w:val="-1"/>
          <w:sz w:val="21"/>
          <w:szCs w:val="21"/>
          <w:u w:val="single"/>
        </w:rPr>
        <w:t xml:space="preserve">     /  </w:t>
      </w:r>
      <w:r w:rsidRPr="0065233A">
        <w:rPr>
          <w:rFonts w:asciiTheme="minorEastAsia" w:eastAsiaTheme="minorEastAsia" w:hAnsiTheme="minorEastAsia" w:cs="宋体"/>
          <w:spacing w:val="-2"/>
          <w:sz w:val="21"/>
          <w:szCs w:val="21"/>
          <w:u w:val="single"/>
        </w:rPr>
        <w:t xml:space="preserve">      </w:t>
      </w:r>
      <w:r w:rsidRPr="0065233A">
        <w:rPr>
          <w:rFonts w:asciiTheme="minorEastAsia" w:eastAsiaTheme="minorEastAsia" w:hAnsiTheme="minorEastAsia" w:cs="宋体"/>
          <w:spacing w:val="-2"/>
          <w:sz w:val="21"/>
          <w:szCs w:val="21"/>
        </w:rPr>
        <w:t>。</w:t>
      </w:r>
      <w:bookmarkEnd w:id="1319"/>
    </w:p>
    <w:p w14:paraId="3519D34F" w14:textId="77777777" w:rsidR="005025D6" w:rsidRPr="0065233A" w:rsidRDefault="00776715" w:rsidP="00E40BD5">
      <w:pPr>
        <w:spacing w:before="78" w:line="320" w:lineRule="exact"/>
        <w:ind w:left="485"/>
        <w:outlineLvl w:val="2"/>
        <w:rPr>
          <w:rFonts w:asciiTheme="minorEastAsia" w:eastAsiaTheme="minorEastAsia" w:hAnsiTheme="minorEastAsia" w:cs="宋体" w:hint="default"/>
          <w:sz w:val="21"/>
          <w:szCs w:val="21"/>
        </w:rPr>
      </w:pPr>
      <w:bookmarkStart w:id="1320" w:name="_Toc221816720"/>
      <w:r w:rsidRPr="0065233A">
        <w:rPr>
          <w:rFonts w:asciiTheme="minorEastAsia" w:eastAsiaTheme="minorEastAsia" w:hAnsiTheme="minorEastAsia"/>
          <w:b/>
          <w:bCs/>
          <w:spacing w:val="-5"/>
          <w:sz w:val="21"/>
          <w:szCs w:val="21"/>
        </w:rPr>
        <w:t>16.</w:t>
      </w:r>
      <w:r w:rsidRPr="0065233A">
        <w:rPr>
          <w:rFonts w:asciiTheme="minorEastAsia" w:eastAsiaTheme="minorEastAsia" w:hAnsiTheme="minorEastAsia"/>
          <w:b/>
          <w:bCs/>
          <w:spacing w:val="5"/>
          <w:sz w:val="21"/>
          <w:szCs w:val="21"/>
        </w:rPr>
        <w:t xml:space="preserve">  </w:t>
      </w:r>
      <w:r w:rsidRPr="0065233A">
        <w:rPr>
          <w:rFonts w:asciiTheme="minorEastAsia" w:eastAsiaTheme="minorEastAsia" w:hAnsiTheme="minorEastAsia" w:cs="宋体"/>
          <w:b/>
          <w:bCs/>
          <w:spacing w:val="-5"/>
          <w:sz w:val="21"/>
          <w:szCs w:val="21"/>
        </w:rPr>
        <w:t>价格调整</w:t>
      </w:r>
      <w:bookmarkEnd w:id="1320"/>
    </w:p>
    <w:p w14:paraId="3ACC6088" w14:textId="77777777" w:rsidR="005025D6" w:rsidRPr="0065233A" w:rsidRDefault="00776715" w:rsidP="00E40BD5">
      <w:pPr>
        <w:spacing w:before="118" w:line="320" w:lineRule="exact"/>
        <w:ind w:left="485"/>
        <w:outlineLvl w:val="2"/>
        <w:rPr>
          <w:rFonts w:asciiTheme="minorEastAsia" w:eastAsiaTheme="minorEastAsia" w:hAnsiTheme="minorEastAsia" w:cs="宋体" w:hint="default"/>
          <w:sz w:val="21"/>
          <w:szCs w:val="21"/>
        </w:rPr>
      </w:pPr>
      <w:bookmarkStart w:id="1321" w:name="_Toc221816721"/>
      <w:r w:rsidRPr="0065233A">
        <w:rPr>
          <w:rFonts w:asciiTheme="minorEastAsia" w:eastAsiaTheme="minorEastAsia" w:hAnsiTheme="minorEastAsia"/>
          <w:b/>
          <w:bCs/>
          <w:spacing w:val="-2"/>
          <w:sz w:val="21"/>
          <w:szCs w:val="21"/>
        </w:rPr>
        <w:t xml:space="preserve">16.1  </w:t>
      </w:r>
      <w:r w:rsidRPr="0065233A">
        <w:rPr>
          <w:rFonts w:asciiTheme="minorEastAsia" w:eastAsiaTheme="minorEastAsia" w:hAnsiTheme="minorEastAsia" w:cs="宋体"/>
          <w:b/>
          <w:bCs/>
          <w:spacing w:val="-2"/>
          <w:sz w:val="21"/>
          <w:szCs w:val="21"/>
        </w:rPr>
        <w:t>物价波动引起的价格调整</w:t>
      </w:r>
      <w:bookmarkEnd w:id="1321"/>
    </w:p>
    <w:p w14:paraId="4DA00B49" w14:textId="77777777" w:rsidR="005025D6" w:rsidRPr="0065233A" w:rsidRDefault="00776715" w:rsidP="00E40BD5">
      <w:pPr>
        <w:keepNext/>
        <w:keepLines/>
        <w:spacing w:before="240" w:after="240" w:line="320" w:lineRule="exact"/>
        <w:ind w:firstLineChars="200" w:firstLine="420"/>
        <w:rPr>
          <w:rFonts w:asciiTheme="minorEastAsia" w:eastAsiaTheme="minorEastAsia" w:hAnsiTheme="minorEastAsia" w:cs="宋体" w:hint="default"/>
          <w:sz w:val="21"/>
          <w:szCs w:val="21"/>
        </w:rPr>
      </w:pPr>
      <w:bookmarkStart w:id="1322" w:name="bookmark96"/>
      <w:bookmarkStart w:id="1323" w:name="bookmark93"/>
      <w:bookmarkStart w:id="1324" w:name="bookmark94"/>
      <w:bookmarkStart w:id="1325" w:name="bookmark92"/>
      <w:bookmarkStart w:id="1326" w:name="bookmark99"/>
      <w:bookmarkStart w:id="1327" w:name="bookmark98"/>
      <w:bookmarkStart w:id="1328" w:name="bookmark100"/>
      <w:bookmarkStart w:id="1329" w:name="bookmark97"/>
      <w:bookmarkStart w:id="1330" w:name="bookmark95"/>
      <w:bookmarkStart w:id="1331" w:name="bookmark91"/>
      <w:bookmarkEnd w:id="1322"/>
      <w:bookmarkEnd w:id="1323"/>
      <w:bookmarkEnd w:id="1324"/>
      <w:bookmarkEnd w:id="1325"/>
      <w:bookmarkEnd w:id="1326"/>
      <w:bookmarkEnd w:id="1327"/>
      <w:bookmarkEnd w:id="1328"/>
      <w:bookmarkEnd w:id="1329"/>
      <w:bookmarkEnd w:id="1330"/>
      <w:bookmarkEnd w:id="1331"/>
      <w:r w:rsidRPr="0065233A">
        <w:rPr>
          <w:rFonts w:asciiTheme="minorEastAsia" w:eastAsiaTheme="minorEastAsia" w:hAnsiTheme="minorEastAsia" w:cs="宋体"/>
          <w:sz w:val="21"/>
          <w:szCs w:val="21"/>
          <w:u w:val="single"/>
        </w:rPr>
        <w:t>在合同执行期间（包括工期拖延期间）由于人工、材料和设备价格的上涨而引起工程施工成本增加的风险由承包人自行承担，合同价格不会因此而调整。</w:t>
      </w:r>
    </w:p>
    <w:p w14:paraId="0FDDCD1C" w14:textId="77777777" w:rsidR="005025D6" w:rsidRPr="0065233A" w:rsidRDefault="00776715" w:rsidP="00E40BD5">
      <w:pPr>
        <w:spacing w:before="79" w:line="320" w:lineRule="exact"/>
        <w:ind w:left="485"/>
        <w:outlineLvl w:val="2"/>
        <w:rPr>
          <w:rFonts w:asciiTheme="minorEastAsia" w:eastAsiaTheme="minorEastAsia" w:hAnsiTheme="minorEastAsia" w:cs="宋体" w:hint="default"/>
          <w:sz w:val="21"/>
          <w:szCs w:val="21"/>
        </w:rPr>
      </w:pPr>
      <w:bookmarkStart w:id="1332" w:name="_Toc221816722"/>
      <w:r w:rsidRPr="0065233A">
        <w:rPr>
          <w:rFonts w:asciiTheme="minorEastAsia" w:eastAsiaTheme="minorEastAsia" w:hAnsiTheme="minorEastAsia"/>
          <w:b/>
          <w:bCs/>
          <w:spacing w:val="-3"/>
          <w:sz w:val="21"/>
          <w:szCs w:val="21"/>
        </w:rPr>
        <w:t xml:space="preserve">17.  </w:t>
      </w:r>
      <w:r w:rsidRPr="0065233A">
        <w:rPr>
          <w:rFonts w:asciiTheme="minorEastAsia" w:eastAsiaTheme="minorEastAsia" w:hAnsiTheme="minorEastAsia" w:cs="宋体"/>
          <w:b/>
          <w:bCs/>
          <w:spacing w:val="-3"/>
          <w:sz w:val="21"/>
          <w:szCs w:val="21"/>
        </w:rPr>
        <w:t>计量与支付</w:t>
      </w:r>
      <w:bookmarkEnd w:id="1332"/>
    </w:p>
    <w:p w14:paraId="4B1259A1" w14:textId="77777777" w:rsidR="005025D6" w:rsidRPr="0065233A" w:rsidRDefault="00776715" w:rsidP="00E40BD5">
      <w:pPr>
        <w:spacing w:before="113" w:line="320" w:lineRule="exact"/>
        <w:ind w:left="485"/>
        <w:outlineLvl w:val="2"/>
        <w:rPr>
          <w:rFonts w:asciiTheme="minorEastAsia" w:eastAsiaTheme="minorEastAsia" w:hAnsiTheme="minorEastAsia" w:cs="宋体" w:hint="default"/>
          <w:sz w:val="21"/>
          <w:szCs w:val="21"/>
        </w:rPr>
      </w:pPr>
      <w:bookmarkStart w:id="1333" w:name="_Toc221816723"/>
      <w:r w:rsidRPr="0065233A">
        <w:rPr>
          <w:rFonts w:asciiTheme="minorEastAsia" w:eastAsiaTheme="minorEastAsia" w:hAnsiTheme="minorEastAsia"/>
          <w:b/>
          <w:bCs/>
          <w:spacing w:val="-5"/>
          <w:sz w:val="21"/>
          <w:szCs w:val="21"/>
        </w:rPr>
        <w:t>17.1</w:t>
      </w:r>
      <w:r w:rsidRPr="0065233A">
        <w:rPr>
          <w:rFonts w:asciiTheme="minorEastAsia" w:eastAsiaTheme="minorEastAsia" w:hAnsiTheme="minorEastAsia"/>
          <w:b/>
          <w:bCs/>
          <w:spacing w:val="6"/>
          <w:sz w:val="21"/>
          <w:szCs w:val="21"/>
        </w:rPr>
        <w:t xml:space="preserve">  </w:t>
      </w:r>
      <w:r w:rsidRPr="0065233A">
        <w:rPr>
          <w:rFonts w:asciiTheme="minorEastAsia" w:eastAsiaTheme="minorEastAsia" w:hAnsiTheme="minorEastAsia" w:cs="宋体"/>
          <w:b/>
          <w:bCs/>
          <w:spacing w:val="-5"/>
          <w:sz w:val="21"/>
          <w:szCs w:val="21"/>
        </w:rPr>
        <w:t>计量</w:t>
      </w:r>
      <w:bookmarkEnd w:id="1333"/>
    </w:p>
    <w:p w14:paraId="1A0540A5" w14:textId="77777777" w:rsidR="005025D6" w:rsidRPr="0065233A" w:rsidRDefault="00776715" w:rsidP="00E40BD5">
      <w:pPr>
        <w:spacing w:before="123" w:line="320" w:lineRule="exact"/>
        <w:ind w:left="497"/>
        <w:outlineLvl w:val="2"/>
        <w:rPr>
          <w:rFonts w:asciiTheme="minorEastAsia" w:eastAsiaTheme="minorEastAsia" w:hAnsiTheme="minorEastAsia" w:cs="宋体" w:hint="default"/>
          <w:sz w:val="21"/>
          <w:szCs w:val="21"/>
        </w:rPr>
      </w:pPr>
      <w:bookmarkStart w:id="1334" w:name="_Toc221816724"/>
      <w:r w:rsidRPr="0065233A">
        <w:rPr>
          <w:rFonts w:asciiTheme="minorEastAsia" w:eastAsiaTheme="minorEastAsia" w:hAnsiTheme="minorEastAsia"/>
          <w:spacing w:val="-3"/>
          <w:sz w:val="21"/>
          <w:szCs w:val="21"/>
        </w:rPr>
        <w:t xml:space="preserve">17.1.3  </w:t>
      </w:r>
      <w:r w:rsidRPr="0065233A">
        <w:rPr>
          <w:rFonts w:asciiTheme="minorEastAsia" w:eastAsiaTheme="minorEastAsia" w:hAnsiTheme="minorEastAsia" w:cs="宋体"/>
          <w:spacing w:val="-3"/>
          <w:sz w:val="21"/>
          <w:szCs w:val="21"/>
        </w:rPr>
        <w:t>计量周期</w:t>
      </w:r>
      <w:bookmarkEnd w:id="1334"/>
    </w:p>
    <w:p w14:paraId="568DB489" w14:textId="77777777" w:rsidR="005025D6" w:rsidRPr="0065233A" w:rsidRDefault="00776715" w:rsidP="00E40BD5">
      <w:pPr>
        <w:spacing w:before="115" w:line="320" w:lineRule="exact"/>
        <w:ind w:left="485"/>
        <w:outlineLvl w:val="2"/>
        <w:rPr>
          <w:rFonts w:asciiTheme="minorEastAsia" w:eastAsiaTheme="minorEastAsia" w:hAnsiTheme="minorEastAsia" w:cs="宋体" w:hint="default"/>
          <w:sz w:val="21"/>
          <w:szCs w:val="21"/>
        </w:rPr>
      </w:pPr>
      <w:bookmarkStart w:id="1335" w:name="_Toc221816725"/>
      <w:r w:rsidRPr="0065233A">
        <w:rPr>
          <w:rFonts w:asciiTheme="minorEastAsia" w:eastAsiaTheme="minorEastAsia" w:hAnsiTheme="minorEastAsia" w:cs="宋体"/>
          <w:spacing w:val="-1"/>
          <w:sz w:val="21"/>
          <w:szCs w:val="21"/>
        </w:rPr>
        <w:t>（</w:t>
      </w:r>
      <w:r w:rsidRPr="0065233A">
        <w:rPr>
          <w:rFonts w:asciiTheme="minorEastAsia" w:eastAsiaTheme="minorEastAsia" w:hAnsiTheme="minorEastAsia"/>
          <w:spacing w:val="-1"/>
          <w:sz w:val="21"/>
          <w:szCs w:val="21"/>
        </w:rPr>
        <w:t>2</w:t>
      </w:r>
      <w:r w:rsidRPr="0065233A">
        <w:rPr>
          <w:rFonts w:asciiTheme="minorEastAsia" w:eastAsiaTheme="minorEastAsia" w:hAnsiTheme="minorEastAsia" w:cs="宋体"/>
          <w:spacing w:val="-1"/>
          <w:sz w:val="21"/>
          <w:szCs w:val="21"/>
        </w:rPr>
        <w:t>）总价子目的计量周期：</w:t>
      </w:r>
      <w:r w:rsidRPr="0065233A">
        <w:rPr>
          <w:rFonts w:asciiTheme="minorEastAsia" w:eastAsiaTheme="minorEastAsia" w:hAnsiTheme="minorEastAsia" w:cs="宋体"/>
          <w:spacing w:val="-1"/>
          <w:sz w:val="21"/>
          <w:szCs w:val="21"/>
          <w:u w:val="single"/>
        </w:rPr>
        <w:t xml:space="preserve">      /       </w:t>
      </w:r>
      <w:r w:rsidRPr="0065233A">
        <w:rPr>
          <w:rFonts w:asciiTheme="minorEastAsia" w:eastAsiaTheme="minorEastAsia" w:hAnsiTheme="minorEastAsia" w:cs="宋体"/>
          <w:spacing w:val="-1"/>
          <w:sz w:val="21"/>
          <w:szCs w:val="21"/>
        </w:rPr>
        <w:t>。</w:t>
      </w:r>
      <w:bookmarkEnd w:id="1335"/>
    </w:p>
    <w:p w14:paraId="1553C743" w14:textId="77777777" w:rsidR="005025D6" w:rsidRPr="0065233A" w:rsidRDefault="00776715" w:rsidP="00E40BD5">
      <w:pPr>
        <w:spacing w:before="117" w:line="320" w:lineRule="exact"/>
        <w:ind w:left="497"/>
        <w:outlineLvl w:val="2"/>
        <w:rPr>
          <w:rFonts w:asciiTheme="minorEastAsia" w:eastAsiaTheme="minorEastAsia" w:hAnsiTheme="minorEastAsia" w:cs="宋体" w:hint="default"/>
          <w:sz w:val="21"/>
          <w:szCs w:val="21"/>
        </w:rPr>
      </w:pPr>
      <w:bookmarkStart w:id="1336" w:name="_Toc221816726"/>
      <w:r w:rsidRPr="0065233A">
        <w:rPr>
          <w:rFonts w:asciiTheme="minorEastAsia" w:eastAsiaTheme="minorEastAsia" w:hAnsiTheme="minorEastAsia"/>
          <w:spacing w:val="-2"/>
          <w:sz w:val="21"/>
          <w:szCs w:val="21"/>
        </w:rPr>
        <w:t xml:space="preserve">17.1.5  </w:t>
      </w:r>
      <w:r w:rsidRPr="0065233A">
        <w:rPr>
          <w:rFonts w:asciiTheme="minorEastAsia" w:eastAsiaTheme="minorEastAsia" w:hAnsiTheme="minorEastAsia" w:cs="宋体"/>
          <w:spacing w:val="-2"/>
          <w:sz w:val="21"/>
          <w:szCs w:val="21"/>
        </w:rPr>
        <w:t>总价子目的计量</w:t>
      </w:r>
      <w:bookmarkEnd w:id="1336"/>
    </w:p>
    <w:p w14:paraId="4A100080" w14:textId="77777777" w:rsidR="005025D6" w:rsidRPr="0065233A" w:rsidRDefault="00776715" w:rsidP="00E40BD5">
      <w:pPr>
        <w:spacing w:before="115" w:line="320" w:lineRule="exact"/>
        <w:ind w:left="479"/>
        <w:outlineLvl w:val="2"/>
        <w:rPr>
          <w:rFonts w:asciiTheme="minorEastAsia" w:eastAsiaTheme="minorEastAsia" w:hAnsiTheme="minorEastAsia" w:cs="宋体" w:hint="default"/>
          <w:sz w:val="21"/>
          <w:szCs w:val="21"/>
        </w:rPr>
      </w:pPr>
      <w:bookmarkStart w:id="1337" w:name="_Toc221816727"/>
      <w:r w:rsidRPr="0065233A">
        <w:rPr>
          <w:rFonts w:asciiTheme="minorEastAsia" w:eastAsiaTheme="minorEastAsia" w:hAnsiTheme="minorEastAsia" w:cs="宋体"/>
          <w:sz w:val="21"/>
          <w:szCs w:val="21"/>
        </w:rPr>
        <w:t>本项第（</w:t>
      </w:r>
      <w:r w:rsidRPr="0065233A">
        <w:rPr>
          <w:rFonts w:asciiTheme="minorEastAsia" w:eastAsiaTheme="minorEastAsia" w:hAnsiTheme="minorEastAsia"/>
          <w:sz w:val="21"/>
          <w:szCs w:val="21"/>
        </w:rPr>
        <w:t>2</w:t>
      </w:r>
      <w:r w:rsidRPr="0065233A">
        <w:rPr>
          <w:rFonts w:asciiTheme="minorEastAsia" w:eastAsiaTheme="minorEastAsia" w:hAnsiTheme="minorEastAsia" w:cs="宋体"/>
          <w:sz w:val="21"/>
          <w:szCs w:val="21"/>
        </w:rPr>
        <w:t>）目补充：合同总价支付分解表为：</w:t>
      </w:r>
      <w:r w:rsidRPr="0065233A">
        <w:rPr>
          <w:rFonts w:asciiTheme="minorEastAsia" w:eastAsiaTheme="minorEastAsia" w:hAnsiTheme="minorEastAsia" w:cs="宋体"/>
          <w:sz w:val="21"/>
          <w:szCs w:val="21"/>
          <w:u w:val="single"/>
        </w:rPr>
        <w:t xml:space="preserve">  </w:t>
      </w:r>
      <w:r w:rsidRPr="0065233A">
        <w:rPr>
          <w:rFonts w:asciiTheme="minorEastAsia" w:eastAsiaTheme="minorEastAsia" w:hAnsiTheme="minorEastAsia" w:cs="宋体"/>
          <w:spacing w:val="-1"/>
          <w:sz w:val="21"/>
          <w:szCs w:val="21"/>
          <w:u w:val="single"/>
        </w:rPr>
        <w:t xml:space="preserve">  /        </w:t>
      </w:r>
      <w:r w:rsidRPr="0065233A">
        <w:rPr>
          <w:rFonts w:asciiTheme="minorEastAsia" w:eastAsiaTheme="minorEastAsia" w:hAnsiTheme="minorEastAsia" w:cs="宋体"/>
          <w:spacing w:val="-1"/>
          <w:sz w:val="21"/>
          <w:szCs w:val="21"/>
        </w:rPr>
        <w:t>。</w:t>
      </w:r>
      <w:bookmarkEnd w:id="1337"/>
    </w:p>
    <w:p w14:paraId="62EFF9F3" w14:textId="77777777" w:rsidR="005025D6" w:rsidRPr="0065233A" w:rsidRDefault="00776715" w:rsidP="00E40BD5">
      <w:pPr>
        <w:spacing w:before="115" w:line="320" w:lineRule="exact"/>
        <w:ind w:firstLineChars="175" w:firstLine="368"/>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本项第（</w:t>
      </w:r>
      <w:r w:rsidRPr="0065233A">
        <w:rPr>
          <w:rFonts w:asciiTheme="minorEastAsia" w:eastAsiaTheme="minorEastAsia" w:hAnsiTheme="minorEastAsia"/>
          <w:sz w:val="21"/>
          <w:szCs w:val="21"/>
        </w:rPr>
        <w:t>5</w:t>
      </w:r>
      <w:r w:rsidRPr="0065233A">
        <w:rPr>
          <w:rFonts w:asciiTheme="minorEastAsia" w:eastAsiaTheme="minorEastAsia" w:hAnsiTheme="minorEastAsia" w:cs="宋体"/>
          <w:sz w:val="21"/>
          <w:szCs w:val="21"/>
        </w:rPr>
        <w:t>）目补充：总价子目的支付原则和支付进度为：</w:t>
      </w:r>
    </w:p>
    <w:p w14:paraId="2B54DC1C"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(1)安全生产责任险的保险费在安全生产费中计取。承包人必须按招标文件的要求足额购买并向发包人提供保单，发包人按照保险单的费用从安全生产费中计列支付。</w:t>
      </w:r>
    </w:p>
    <w:p w14:paraId="718CE92C"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(2)安全生产费（除安全生产责任险外）：由咨询人（监理人）发出开工通知后支付总额的50%；在承包人的施工进度计划和施工方案说明被咨询人（监理人）批复后支付总额的25%；按规范要求及咨询人（监理人）的指示落实安全生产措施后支付剩余的25%。</w:t>
      </w:r>
    </w:p>
    <w:p w14:paraId="45DA365E"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lang w:val="zh-CN"/>
        </w:rPr>
      </w:pPr>
      <w:r w:rsidRPr="0065233A">
        <w:rPr>
          <w:rFonts w:asciiTheme="minorEastAsia" w:eastAsiaTheme="minorEastAsia" w:hAnsiTheme="minorEastAsia"/>
          <w:spacing w:val="2"/>
          <w:sz w:val="21"/>
          <w:szCs w:val="21"/>
          <w:lang w:val="zh-CN"/>
        </w:rPr>
        <w:t>（</w:t>
      </w:r>
      <w:r w:rsidRPr="0065233A">
        <w:rPr>
          <w:rFonts w:asciiTheme="minorEastAsia" w:eastAsiaTheme="minorEastAsia" w:hAnsiTheme="minorEastAsia"/>
          <w:spacing w:val="2"/>
          <w:sz w:val="21"/>
          <w:szCs w:val="21"/>
        </w:rPr>
        <w:t>3</w:t>
      </w:r>
      <w:r w:rsidRPr="0065233A">
        <w:rPr>
          <w:rFonts w:asciiTheme="minorEastAsia" w:eastAsiaTheme="minorEastAsia" w:hAnsiTheme="minorEastAsia"/>
          <w:spacing w:val="2"/>
          <w:sz w:val="21"/>
          <w:szCs w:val="21"/>
          <w:lang w:val="zh-CN"/>
        </w:rPr>
        <w:t>）承包人驻地建设：所报总价的90％在第l次进度付款证书中支付，余下的10％，在承包人驻地建设已经移走和清除，并经</w:t>
      </w:r>
      <w:r w:rsidRPr="0065233A">
        <w:rPr>
          <w:rFonts w:asciiTheme="minorEastAsia" w:eastAsiaTheme="minorEastAsia" w:hAnsiTheme="minorEastAsia"/>
          <w:spacing w:val="2"/>
          <w:sz w:val="21"/>
          <w:szCs w:val="21"/>
        </w:rPr>
        <w:t>咨询人（监理人）</w:t>
      </w:r>
      <w:r w:rsidRPr="0065233A">
        <w:rPr>
          <w:rFonts w:asciiTheme="minorEastAsia" w:eastAsiaTheme="minorEastAsia" w:hAnsiTheme="minorEastAsia"/>
          <w:spacing w:val="2"/>
          <w:sz w:val="21"/>
          <w:szCs w:val="21"/>
          <w:lang w:val="zh-CN"/>
        </w:rPr>
        <w:t>验收合格时予以支付。</w:t>
      </w:r>
    </w:p>
    <w:p w14:paraId="5F6497E0"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(4）各合同段工程量清单第100章总则部分，除所列子目单独计量外，其他未列入本次招标工程量清单的子目费用均包含在工程量清单相关子目单价或价格中，发包人不另单独计量支付。</w:t>
      </w:r>
    </w:p>
    <w:p w14:paraId="31236383" w14:textId="77777777" w:rsidR="005025D6" w:rsidRPr="0065233A" w:rsidRDefault="00776715" w:rsidP="00E40BD5">
      <w:pPr>
        <w:spacing w:before="126" w:line="320" w:lineRule="exact"/>
        <w:ind w:left="10" w:right="63" w:firstLineChars="200" w:firstLine="428"/>
        <w:rPr>
          <w:rFonts w:asciiTheme="minorEastAsia" w:eastAsiaTheme="minorEastAsia" w:hAnsiTheme="minorEastAsia" w:hint="default"/>
          <w:spacing w:val="2"/>
          <w:sz w:val="21"/>
          <w:szCs w:val="21"/>
          <w:lang w:val="zh-CN"/>
        </w:rPr>
      </w:pPr>
      <w:r w:rsidRPr="0065233A">
        <w:rPr>
          <w:rFonts w:asciiTheme="minorEastAsia" w:eastAsiaTheme="minorEastAsia" w:hAnsiTheme="minorEastAsia"/>
          <w:spacing w:val="2"/>
          <w:sz w:val="21"/>
          <w:szCs w:val="21"/>
          <w:lang w:val="zh-CN"/>
        </w:rPr>
        <w:t>(增加)17.1.6本项目</w:t>
      </w:r>
      <w:r w:rsidRPr="0065233A">
        <w:rPr>
          <w:rFonts w:asciiTheme="minorEastAsia" w:eastAsiaTheme="minorEastAsia" w:hAnsiTheme="minorEastAsia"/>
          <w:spacing w:val="2"/>
          <w:sz w:val="21"/>
          <w:szCs w:val="21"/>
        </w:rPr>
        <w:t>精细化养护工程</w:t>
      </w:r>
      <w:r w:rsidRPr="0065233A">
        <w:rPr>
          <w:rFonts w:asciiTheme="minorEastAsia" w:eastAsiaTheme="minorEastAsia" w:hAnsiTheme="minorEastAsia"/>
          <w:spacing w:val="2"/>
          <w:sz w:val="21"/>
          <w:szCs w:val="21"/>
          <w:lang w:val="zh-CN"/>
        </w:rPr>
        <w:t>路段的</w:t>
      </w:r>
      <w:r w:rsidRPr="0065233A">
        <w:rPr>
          <w:rFonts w:asciiTheme="minorEastAsia" w:eastAsiaTheme="minorEastAsia" w:hAnsiTheme="minorEastAsia"/>
          <w:spacing w:val="2"/>
          <w:sz w:val="21"/>
          <w:szCs w:val="21"/>
        </w:rPr>
        <w:t>环境保护</w:t>
      </w:r>
      <w:r w:rsidRPr="0065233A">
        <w:rPr>
          <w:rFonts w:asciiTheme="minorEastAsia" w:eastAsiaTheme="minorEastAsia" w:hAnsiTheme="minorEastAsia"/>
          <w:spacing w:val="2"/>
          <w:sz w:val="21"/>
          <w:szCs w:val="21"/>
          <w:lang w:val="zh-CN"/>
        </w:rPr>
        <w:t>等工作的费用均含在工程量清单中有标价的单价和总额价中，不再另行计量。</w:t>
      </w:r>
    </w:p>
    <w:p w14:paraId="35AD6B16" w14:textId="77777777" w:rsidR="005025D6" w:rsidRPr="0065233A" w:rsidRDefault="00776715" w:rsidP="00E40BD5">
      <w:pPr>
        <w:spacing w:before="79" w:line="320" w:lineRule="exact"/>
        <w:ind w:left="485"/>
        <w:outlineLvl w:val="2"/>
        <w:rPr>
          <w:rFonts w:asciiTheme="minorEastAsia" w:eastAsiaTheme="minorEastAsia" w:hAnsiTheme="minorEastAsia" w:hint="default"/>
          <w:b/>
          <w:bCs/>
          <w:spacing w:val="-3"/>
          <w:sz w:val="21"/>
          <w:szCs w:val="21"/>
        </w:rPr>
      </w:pPr>
      <w:bookmarkStart w:id="1338" w:name="_Toc221816728"/>
      <w:r w:rsidRPr="0065233A">
        <w:rPr>
          <w:rFonts w:asciiTheme="minorEastAsia" w:eastAsiaTheme="minorEastAsia" w:hAnsiTheme="minorEastAsia"/>
          <w:b/>
          <w:bCs/>
          <w:spacing w:val="-3"/>
          <w:sz w:val="21"/>
          <w:szCs w:val="21"/>
        </w:rPr>
        <w:t>17.2预付款</w:t>
      </w:r>
      <w:bookmarkEnd w:id="1338"/>
    </w:p>
    <w:p w14:paraId="58F2044E" w14:textId="77777777" w:rsidR="005025D6" w:rsidRPr="0065233A" w:rsidRDefault="00776715" w:rsidP="00E40BD5">
      <w:pPr>
        <w:spacing w:before="79" w:line="320" w:lineRule="exact"/>
        <w:ind w:left="485"/>
        <w:outlineLvl w:val="2"/>
        <w:rPr>
          <w:rFonts w:asciiTheme="minorEastAsia" w:eastAsiaTheme="minorEastAsia" w:hAnsiTheme="minorEastAsia" w:hint="default"/>
          <w:b/>
          <w:bCs/>
          <w:spacing w:val="-3"/>
          <w:sz w:val="21"/>
          <w:szCs w:val="21"/>
        </w:rPr>
      </w:pPr>
      <w:bookmarkStart w:id="1339" w:name="_Toc221816729"/>
      <w:r w:rsidRPr="0065233A">
        <w:rPr>
          <w:rFonts w:asciiTheme="minorEastAsia" w:eastAsiaTheme="minorEastAsia" w:hAnsiTheme="minorEastAsia"/>
          <w:b/>
          <w:bCs/>
          <w:spacing w:val="-3"/>
          <w:sz w:val="21"/>
          <w:szCs w:val="21"/>
        </w:rPr>
        <w:t>17.2.1预付款</w:t>
      </w:r>
      <w:bookmarkEnd w:id="1339"/>
    </w:p>
    <w:p w14:paraId="579C11F4"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b/>
          <w:bCs/>
          <w:spacing w:val="-3"/>
          <w:sz w:val="21"/>
          <w:szCs w:val="21"/>
        </w:rPr>
        <w:t>（</w:t>
      </w:r>
      <w:r w:rsidRPr="0065233A">
        <w:rPr>
          <w:rFonts w:asciiTheme="minorEastAsia" w:eastAsiaTheme="minorEastAsia" w:hAnsiTheme="minorEastAsia"/>
          <w:spacing w:val="2"/>
          <w:sz w:val="21"/>
          <w:szCs w:val="21"/>
        </w:rPr>
        <w:t>1）(修改)开工预付款的金额在专用合同条款数据表中约定。在承包人提交了履约保证金并签订了合同协议书后，且承诺的主要人员及主要设备进场后，开工预付款分1次支付，承包人向项目法人提供资金使用计划，经批准后在项目法人的监督下用于工程建设直接费上。</w:t>
      </w:r>
    </w:p>
    <w:p w14:paraId="1969B3E1"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lastRenderedPageBreak/>
        <w:t>承包人不得将该预付款用于与养护项目无关的支出，发包人、咨询人（监理人）有权监督承包人对该项费用的使用，如经查实承包人滥用开工预付款，发包人有权立即索赔履约保证金，并解除合同。</w:t>
      </w:r>
    </w:p>
    <w:p w14:paraId="07268A58"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2）（修改）材料、设备预付款按项目专用合同条款数据表中所列主要材料、设备单据费用（进口的材料、设备为到岸价，国内采购的为出厂价或销售价，地方材料为堆场价）的百分比支付。其符合以下两个条件之一即可预付：</w:t>
      </w:r>
    </w:p>
    <w:p w14:paraId="6C961002"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a.材料、设备符合规范要求并经咨询人（监理人）认可；承包人已出具材料、设备费用凭证或支付单据；材料、设备已在现场交货，且存储良好，咨询人（监理人）认为材料、设备的存储方法符合要求；</w:t>
      </w:r>
    </w:p>
    <w:p w14:paraId="53F105DA"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b. 承包人与材料生产制造商或销售代理商已签订材料采购书面合同，且书面合同原件已报送发包人及咨询人（监理人）备案。</w:t>
      </w:r>
    </w:p>
    <w:p w14:paraId="607A500A"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则咨询人（监理人）应将此项金额作为材料、设备预付款计入下一次的进度付款证书中。在预计交工前3个月，将不再支付材料、设备预付款。</w:t>
      </w:r>
    </w:p>
    <w:p w14:paraId="4F5D7349" w14:textId="77777777" w:rsidR="005025D6" w:rsidRPr="0065233A" w:rsidRDefault="00776715" w:rsidP="00E40BD5">
      <w:pPr>
        <w:spacing w:before="79" w:line="320" w:lineRule="exact"/>
        <w:ind w:left="485"/>
        <w:outlineLvl w:val="2"/>
        <w:rPr>
          <w:rFonts w:asciiTheme="minorEastAsia" w:eastAsiaTheme="minorEastAsia" w:hAnsiTheme="minorEastAsia" w:cs="宋体" w:hint="default"/>
          <w:sz w:val="21"/>
          <w:szCs w:val="21"/>
        </w:rPr>
      </w:pPr>
      <w:bookmarkStart w:id="1340" w:name="_Toc221816730"/>
      <w:r w:rsidRPr="0065233A">
        <w:rPr>
          <w:rFonts w:asciiTheme="minorEastAsia" w:eastAsiaTheme="minorEastAsia" w:hAnsiTheme="minorEastAsia"/>
          <w:b/>
          <w:bCs/>
          <w:spacing w:val="-3"/>
          <w:sz w:val="21"/>
          <w:szCs w:val="21"/>
        </w:rPr>
        <w:t xml:space="preserve">17.3 </w:t>
      </w:r>
      <w:r w:rsidRPr="0065233A">
        <w:rPr>
          <w:rFonts w:asciiTheme="minorEastAsia" w:eastAsiaTheme="minorEastAsia" w:hAnsiTheme="minorEastAsia" w:cs="宋体"/>
          <w:b/>
          <w:bCs/>
          <w:spacing w:val="-3"/>
          <w:sz w:val="21"/>
          <w:szCs w:val="21"/>
        </w:rPr>
        <w:t>工程进度付款</w:t>
      </w:r>
      <w:bookmarkEnd w:id="1340"/>
    </w:p>
    <w:p w14:paraId="4F1CA7B0" w14:textId="77777777" w:rsidR="005025D6" w:rsidRPr="0065233A" w:rsidRDefault="00776715" w:rsidP="00E40BD5">
      <w:pPr>
        <w:spacing w:line="320" w:lineRule="exact"/>
        <w:ind w:firstLine="470"/>
        <w:rPr>
          <w:rFonts w:asciiTheme="minorEastAsia" w:eastAsiaTheme="minorEastAsia" w:hAnsiTheme="minorEastAsia" w:cs="宋体" w:hint="default"/>
          <w:sz w:val="21"/>
          <w:szCs w:val="21"/>
        </w:rPr>
      </w:pPr>
      <w:r w:rsidRPr="0065233A">
        <w:rPr>
          <w:rFonts w:asciiTheme="minorEastAsia" w:eastAsiaTheme="minorEastAsia" w:hAnsiTheme="minorEastAsia" w:cs="宋体"/>
          <w:b/>
          <w:bCs/>
          <w:sz w:val="21"/>
          <w:szCs w:val="21"/>
        </w:rPr>
        <w:t>17.3.3进度付款证书和支付时间</w:t>
      </w:r>
    </w:p>
    <w:p w14:paraId="1959E18F" w14:textId="77777777" w:rsidR="005025D6" w:rsidRPr="0065233A" w:rsidRDefault="00776715" w:rsidP="00E40BD5">
      <w:pPr>
        <w:pStyle w:val="210"/>
        <w:tabs>
          <w:tab w:val="left" w:pos="1080"/>
        </w:tabs>
        <w:spacing w:line="320" w:lineRule="exact"/>
        <w:ind w:firstLineChars="200" w:firstLine="420"/>
        <w:rPr>
          <w:rFonts w:asciiTheme="minorEastAsia" w:eastAsiaTheme="minorEastAsia" w:hAnsiTheme="minorEastAsia" w:cs="宋体"/>
          <w:szCs w:val="21"/>
        </w:rPr>
      </w:pPr>
      <w:r w:rsidRPr="0065233A">
        <w:rPr>
          <w:rFonts w:asciiTheme="minorEastAsia" w:eastAsiaTheme="minorEastAsia" w:hAnsiTheme="minorEastAsia" w:cs="宋体" w:hint="eastAsia"/>
          <w:szCs w:val="21"/>
        </w:rPr>
        <w:t>本项（2）细化为：</w:t>
      </w:r>
    </w:p>
    <w:p w14:paraId="282EDD87" w14:textId="77777777" w:rsidR="005025D6" w:rsidRPr="0065233A" w:rsidRDefault="00776715" w:rsidP="00E40BD5">
      <w:pPr>
        <w:pStyle w:val="210"/>
        <w:tabs>
          <w:tab w:val="left" w:pos="1080"/>
        </w:tabs>
        <w:spacing w:line="320" w:lineRule="exact"/>
        <w:ind w:firstLineChars="200" w:firstLine="420"/>
        <w:rPr>
          <w:rFonts w:asciiTheme="minorEastAsia" w:eastAsiaTheme="minorEastAsia" w:hAnsiTheme="minorEastAsia" w:cs="宋体"/>
          <w:szCs w:val="21"/>
        </w:rPr>
      </w:pPr>
      <w:r w:rsidRPr="0065233A">
        <w:rPr>
          <w:rFonts w:asciiTheme="minorEastAsia" w:eastAsiaTheme="minorEastAsia" w:hAnsiTheme="minorEastAsia" w:cs="宋体" w:hint="eastAsia"/>
          <w:szCs w:val="21"/>
        </w:rPr>
        <w:t>发包人应在</w:t>
      </w:r>
      <w:r w:rsidRPr="0065233A">
        <w:rPr>
          <w:rFonts w:asciiTheme="minorEastAsia" w:eastAsiaTheme="minorEastAsia" w:hAnsiTheme="minorEastAsia" w:cs="宋体"/>
          <w:szCs w:val="21"/>
        </w:rPr>
        <w:t>咨询人（监理人）</w:t>
      </w:r>
      <w:r w:rsidRPr="0065233A">
        <w:rPr>
          <w:rFonts w:asciiTheme="minorEastAsia" w:eastAsiaTheme="minorEastAsia" w:hAnsiTheme="minorEastAsia" w:cs="宋体" w:hint="eastAsia"/>
          <w:szCs w:val="21"/>
        </w:rPr>
        <w:t>收到进度付款申请单且承包人提交了合格的增值税专用发票后的28天内，将进度应付款支付给承包人。</w:t>
      </w:r>
    </w:p>
    <w:p w14:paraId="28F54ED3" w14:textId="77777777" w:rsidR="005025D6" w:rsidRPr="0065233A" w:rsidRDefault="00776715" w:rsidP="00E40BD5">
      <w:pPr>
        <w:pStyle w:val="210"/>
        <w:spacing w:line="320" w:lineRule="exact"/>
        <w:ind w:firstLineChars="200" w:firstLine="420"/>
        <w:rPr>
          <w:rFonts w:asciiTheme="minorEastAsia" w:eastAsiaTheme="minorEastAsia" w:hAnsiTheme="minorEastAsia" w:cs="宋体"/>
          <w:szCs w:val="21"/>
        </w:rPr>
      </w:pPr>
      <w:r w:rsidRPr="0065233A">
        <w:rPr>
          <w:rFonts w:asciiTheme="minorEastAsia" w:eastAsiaTheme="minorEastAsia" w:hAnsiTheme="minorEastAsia" w:cs="宋体" w:hint="eastAsia"/>
          <w:szCs w:val="21"/>
        </w:rPr>
        <w:t>发包人不按期支付的，按项目专用合同条款数据表中约定的利率向承包人支付逾期付款违约金。违约金计算基数为发包人的全部未付款额，时间从应付而未付该款额之日算起（不计复利)。</w:t>
      </w:r>
    </w:p>
    <w:p w14:paraId="65DDB2C4" w14:textId="77777777" w:rsidR="005025D6" w:rsidRPr="0065233A" w:rsidRDefault="00776715" w:rsidP="00E40BD5">
      <w:pPr>
        <w:spacing w:line="320" w:lineRule="exact"/>
        <w:ind w:firstLineChars="200" w:firstLine="42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发包人逾期付款违约金最高限额为签约合同价0.1%。进度款的支付比例按照合同约定, 扣除相应款项后按每期计量结算价款总额100%支付。</w:t>
      </w:r>
    </w:p>
    <w:p w14:paraId="051FF94D" w14:textId="77777777" w:rsidR="005025D6" w:rsidRPr="0065233A" w:rsidRDefault="00776715" w:rsidP="00E40BD5">
      <w:pPr>
        <w:spacing w:line="320" w:lineRule="exact"/>
        <w:ind w:firstLineChars="200" w:firstLine="410"/>
        <w:rPr>
          <w:rFonts w:asciiTheme="minorEastAsia" w:eastAsiaTheme="minorEastAsia" w:hAnsiTheme="minorEastAsia" w:cs="宋体" w:hint="default"/>
          <w:b/>
          <w:bCs/>
          <w:spacing w:val="-3"/>
          <w:sz w:val="21"/>
          <w:szCs w:val="21"/>
        </w:rPr>
      </w:pPr>
      <w:r w:rsidRPr="0065233A">
        <w:rPr>
          <w:rFonts w:asciiTheme="minorEastAsia" w:eastAsiaTheme="minorEastAsia" w:hAnsiTheme="minorEastAsia" w:cs="宋体"/>
          <w:b/>
          <w:bCs/>
          <w:spacing w:val="-3"/>
          <w:sz w:val="21"/>
          <w:szCs w:val="21"/>
        </w:rPr>
        <w:t>17.3.5农民工工资支付</w:t>
      </w:r>
    </w:p>
    <w:p w14:paraId="36ABA842" w14:textId="77777777" w:rsidR="005025D6" w:rsidRPr="0065233A" w:rsidRDefault="00776715" w:rsidP="00E40BD5">
      <w:pPr>
        <w:tabs>
          <w:tab w:val="left" w:pos="1080"/>
        </w:tabs>
        <w:spacing w:line="320" w:lineRule="exact"/>
        <w:ind w:firstLine="42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17.3.5项补充：</w:t>
      </w:r>
    </w:p>
    <w:p w14:paraId="7262C909" w14:textId="77777777" w:rsidR="005025D6" w:rsidRPr="0065233A" w:rsidRDefault="00776715" w:rsidP="00E40BD5">
      <w:pPr>
        <w:tabs>
          <w:tab w:val="left" w:pos="1080"/>
        </w:tabs>
        <w:spacing w:line="320" w:lineRule="exact"/>
        <w:ind w:firstLine="42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农民工工资保证金</w:t>
      </w:r>
    </w:p>
    <w:p w14:paraId="52C74F09" w14:textId="77777777" w:rsidR="005025D6" w:rsidRPr="0065233A" w:rsidRDefault="00776715" w:rsidP="00E40BD5">
      <w:pPr>
        <w:tabs>
          <w:tab w:val="left" w:pos="1080"/>
        </w:tabs>
        <w:spacing w:line="320" w:lineRule="exact"/>
        <w:ind w:firstLine="42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rPr>
        <w:t>农民工工资保证金的缴存时间：</w:t>
      </w:r>
      <w:r w:rsidRPr="0065233A">
        <w:rPr>
          <w:rFonts w:asciiTheme="minorEastAsia" w:eastAsiaTheme="minorEastAsia" w:hAnsiTheme="minorEastAsia" w:cs="宋体"/>
          <w:sz w:val="21"/>
          <w:szCs w:val="21"/>
          <w:u w:val="single"/>
        </w:rPr>
        <w:t>按照农民工工资保证金承诺书执行。</w:t>
      </w:r>
    </w:p>
    <w:p w14:paraId="432FF458" w14:textId="77777777" w:rsidR="005025D6" w:rsidRPr="0065233A" w:rsidRDefault="00776715" w:rsidP="00E40BD5">
      <w:pPr>
        <w:spacing w:line="320" w:lineRule="exact"/>
        <w:ind w:firstLine="42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农民工工资保证金的缴存金额：</w:t>
      </w:r>
      <w:r w:rsidRPr="0065233A">
        <w:rPr>
          <w:rFonts w:asciiTheme="minorEastAsia" w:eastAsiaTheme="minorEastAsia" w:hAnsiTheme="minorEastAsia" w:cs="宋体"/>
          <w:sz w:val="21"/>
          <w:szCs w:val="21"/>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w:t>
      </w:r>
      <w:r w:rsidRPr="0065233A">
        <w:rPr>
          <w:rFonts w:asciiTheme="minorEastAsia" w:eastAsiaTheme="minorEastAsia" w:hAnsiTheme="minorEastAsia" w:cs="宋体"/>
          <w:bCs/>
          <w:sz w:val="21"/>
          <w:szCs w:val="21"/>
          <w:u w:val="single"/>
        </w:rPr>
        <w:t>规定，详见第十三条</w:t>
      </w:r>
      <w:r w:rsidRPr="0065233A">
        <w:rPr>
          <w:rFonts w:asciiTheme="minorEastAsia" w:eastAsiaTheme="minorEastAsia" w:hAnsiTheme="minorEastAsia" w:cs="宋体"/>
          <w:bCs/>
          <w:sz w:val="21"/>
          <w:szCs w:val="21"/>
        </w:rPr>
        <w:t>。</w:t>
      </w:r>
    </w:p>
    <w:p w14:paraId="21BDB946" w14:textId="77777777" w:rsidR="005025D6" w:rsidRPr="0065233A" w:rsidRDefault="00776715" w:rsidP="00E40BD5">
      <w:pPr>
        <w:spacing w:line="320" w:lineRule="exact"/>
        <w:ind w:firstLine="420"/>
        <w:rPr>
          <w:rFonts w:asciiTheme="minorEastAsia" w:eastAsiaTheme="minorEastAsia" w:hAnsiTheme="minorEastAsia" w:cs="宋体" w:hint="default"/>
          <w:sz w:val="21"/>
          <w:szCs w:val="21"/>
          <w:lang w:bidi="zh-CN"/>
        </w:rPr>
      </w:pPr>
      <w:r w:rsidRPr="0065233A">
        <w:rPr>
          <w:rFonts w:asciiTheme="minorEastAsia" w:eastAsiaTheme="minorEastAsia" w:hAnsiTheme="minorEastAsia" w:cs="宋体"/>
          <w:sz w:val="21"/>
          <w:szCs w:val="21"/>
          <w:lang w:bidi="zh-CN"/>
        </w:rPr>
        <w:t>农民工工资保证金的扣留条件：</w:t>
      </w:r>
      <w:r w:rsidRPr="0065233A">
        <w:rPr>
          <w:rFonts w:asciiTheme="minorEastAsia" w:eastAsiaTheme="minorEastAsia" w:hAnsiTheme="minorEastAsia" w:cs="宋体"/>
          <w:sz w:val="21"/>
          <w:szCs w:val="21"/>
          <w:u w:val="single"/>
          <w:lang w:bidi="zh-CN"/>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sidRPr="0065233A">
        <w:rPr>
          <w:rFonts w:asciiTheme="minorEastAsia" w:eastAsiaTheme="minorEastAsia" w:hAnsiTheme="minorEastAsia" w:cs="宋体"/>
          <w:sz w:val="21"/>
          <w:szCs w:val="21"/>
          <w:lang w:bidi="zh-CN"/>
        </w:rPr>
        <w:t>。</w:t>
      </w:r>
    </w:p>
    <w:p w14:paraId="06797C17" w14:textId="77777777" w:rsidR="005025D6" w:rsidRPr="0065233A" w:rsidRDefault="00776715" w:rsidP="00E40BD5">
      <w:pPr>
        <w:tabs>
          <w:tab w:val="left" w:pos="1080"/>
        </w:tabs>
        <w:spacing w:line="320" w:lineRule="exact"/>
        <w:ind w:firstLine="42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农民工资保证金的返还时间：</w:t>
      </w:r>
      <w:r w:rsidRPr="0065233A">
        <w:rPr>
          <w:rFonts w:asciiTheme="minorEastAsia" w:eastAsiaTheme="minorEastAsia" w:hAnsiTheme="minorEastAsia" w:cs="宋体"/>
          <w:sz w:val="21"/>
          <w:szCs w:val="21"/>
          <w:u w:val="single"/>
        </w:rPr>
        <w:t>按《广西壮族自治区人力资源和社会保障厅广西壮族自治区住房和城乡建设厅广西壮族自治区交通运输厅广西壮族自治区水利厅中国银行保险监督管理委员会广西监管局关于印发广西壮族自治区工程建设领域农民工工资保证金规定实施办法的通知》（桂人社规〔2021〕16号）、（桂人社规〔2022〕5号）规定</w:t>
      </w:r>
      <w:r w:rsidRPr="0065233A">
        <w:rPr>
          <w:rFonts w:asciiTheme="minorEastAsia" w:eastAsiaTheme="minorEastAsia" w:hAnsiTheme="minorEastAsia" w:cs="宋体"/>
          <w:sz w:val="21"/>
          <w:szCs w:val="21"/>
        </w:rPr>
        <w:t>。</w:t>
      </w:r>
    </w:p>
    <w:p w14:paraId="7D9A20AB" w14:textId="77777777" w:rsidR="005025D6" w:rsidRPr="0065233A" w:rsidRDefault="00776715" w:rsidP="00E40BD5">
      <w:pPr>
        <w:spacing w:before="125" w:line="320" w:lineRule="exact"/>
        <w:ind w:firstLineChars="176" w:firstLine="366"/>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1"/>
          <w:sz w:val="21"/>
          <w:szCs w:val="21"/>
        </w:rPr>
        <w:t>17.3.6安全生产费支付比例：</w:t>
      </w:r>
      <w:r w:rsidRPr="0065233A">
        <w:rPr>
          <w:rFonts w:asciiTheme="minorEastAsia" w:eastAsiaTheme="minorEastAsia" w:hAnsiTheme="minorEastAsia" w:cs="宋体"/>
          <w:sz w:val="21"/>
          <w:szCs w:val="21"/>
          <w:u w:val="single"/>
        </w:rPr>
        <w:t>在开工日期后</w:t>
      </w:r>
      <w:r w:rsidRPr="0065233A">
        <w:rPr>
          <w:rFonts w:asciiTheme="minorEastAsia" w:eastAsiaTheme="minorEastAsia" w:hAnsiTheme="minorEastAsia" w:cs="宋体"/>
          <w:spacing w:val="-1"/>
          <w:sz w:val="21"/>
          <w:szCs w:val="21"/>
          <w:u w:val="single"/>
        </w:rPr>
        <w:t>30天内，发包人向承包人支付的安全生产费不得少于安全生产费总额的50%</w:t>
      </w:r>
      <w:r w:rsidRPr="0065233A">
        <w:rPr>
          <w:rFonts w:asciiTheme="minorEastAsia" w:eastAsiaTheme="minorEastAsia" w:hAnsiTheme="minorEastAsia" w:cs="宋体"/>
          <w:spacing w:val="-1"/>
          <w:sz w:val="21"/>
          <w:szCs w:val="21"/>
        </w:rPr>
        <w:t>。</w:t>
      </w:r>
    </w:p>
    <w:p w14:paraId="1CE447AB" w14:textId="77777777" w:rsidR="005025D6" w:rsidRPr="0065233A" w:rsidRDefault="00776715" w:rsidP="00E40BD5">
      <w:pPr>
        <w:spacing w:before="113" w:line="320" w:lineRule="exact"/>
        <w:ind w:firstLineChars="176" w:firstLine="366"/>
        <w:rPr>
          <w:rFonts w:asciiTheme="minorEastAsia" w:eastAsiaTheme="minorEastAsia" w:hAnsiTheme="minorEastAsia" w:cs="宋体" w:hint="default"/>
          <w:spacing w:val="-1"/>
          <w:sz w:val="21"/>
          <w:szCs w:val="21"/>
        </w:rPr>
      </w:pPr>
      <w:r w:rsidRPr="0065233A">
        <w:rPr>
          <w:rFonts w:asciiTheme="minorEastAsia" w:eastAsiaTheme="minorEastAsia" w:hAnsiTheme="minorEastAsia" w:cs="宋体"/>
          <w:spacing w:val="-1"/>
          <w:sz w:val="21"/>
          <w:szCs w:val="21"/>
        </w:rPr>
        <w:t>安全生产费支付条件：</w:t>
      </w:r>
      <w:r w:rsidRPr="0065233A">
        <w:rPr>
          <w:rFonts w:asciiTheme="minorEastAsia" w:eastAsiaTheme="minorEastAsia" w:hAnsiTheme="minorEastAsia" w:cs="宋体"/>
          <w:sz w:val="21"/>
          <w:szCs w:val="21"/>
          <w:u w:val="single"/>
        </w:rPr>
        <w:t>承包人在</w:t>
      </w:r>
      <w:r w:rsidRPr="0065233A">
        <w:rPr>
          <w:rFonts w:asciiTheme="minorEastAsia" w:eastAsiaTheme="minorEastAsia" w:hAnsiTheme="minorEastAsia" w:cs="宋体"/>
          <w:spacing w:val="-10"/>
          <w:sz w:val="21"/>
          <w:szCs w:val="21"/>
          <w:u w:val="single"/>
        </w:rPr>
        <w:t>发包人指定的银行开户，</w:t>
      </w:r>
      <w:r w:rsidRPr="0065233A">
        <w:rPr>
          <w:rFonts w:asciiTheme="minorEastAsia" w:eastAsiaTheme="minorEastAsia" w:hAnsiTheme="minorEastAsia" w:cs="宋体"/>
          <w:spacing w:val="-1"/>
          <w:sz w:val="21"/>
          <w:szCs w:val="21"/>
          <w:u w:val="single"/>
        </w:rPr>
        <w:t>承包人相关人员已进场，已建安全费用管理制度与使用计划，经咨询人（监理人）审核，发包人批准</w:t>
      </w:r>
      <w:r w:rsidRPr="0065233A">
        <w:rPr>
          <w:rFonts w:asciiTheme="minorEastAsia" w:eastAsiaTheme="minorEastAsia" w:hAnsiTheme="minorEastAsia" w:cs="宋体"/>
          <w:spacing w:val="-1"/>
          <w:sz w:val="21"/>
          <w:szCs w:val="21"/>
        </w:rPr>
        <w:t>。</w:t>
      </w:r>
    </w:p>
    <w:p w14:paraId="7C9E3539" w14:textId="77777777" w:rsidR="005025D6" w:rsidRPr="0065233A" w:rsidRDefault="00776715" w:rsidP="00E40BD5">
      <w:pPr>
        <w:pStyle w:val="210"/>
        <w:spacing w:line="320" w:lineRule="exact"/>
        <w:ind w:firstLineChars="200" w:firstLine="420"/>
        <w:rPr>
          <w:rFonts w:asciiTheme="minorEastAsia" w:eastAsiaTheme="minorEastAsia" w:hAnsiTheme="minorEastAsia" w:cs="宋体"/>
          <w:szCs w:val="21"/>
        </w:rPr>
      </w:pPr>
      <w:r w:rsidRPr="0065233A">
        <w:rPr>
          <w:rFonts w:asciiTheme="minorEastAsia" w:eastAsiaTheme="minorEastAsia" w:hAnsiTheme="minorEastAsia" w:cs="宋体" w:hint="eastAsia"/>
          <w:szCs w:val="21"/>
        </w:rPr>
        <w:t>17.4.1项后补充：承包人选择递交银行保函形式对工程质量进行担保时，质量保证金银行保函的要求：</w:t>
      </w:r>
    </w:p>
    <w:p w14:paraId="5C6CBE32" w14:textId="77777777" w:rsidR="005025D6" w:rsidRPr="0065233A" w:rsidRDefault="00776715" w:rsidP="00E40BD5">
      <w:pPr>
        <w:pStyle w:val="210"/>
        <w:spacing w:line="320" w:lineRule="exact"/>
        <w:ind w:firstLineChars="200" w:firstLine="420"/>
        <w:rPr>
          <w:rFonts w:asciiTheme="minorEastAsia" w:eastAsiaTheme="minorEastAsia" w:hAnsiTheme="minorEastAsia" w:cs="宋体"/>
          <w:szCs w:val="21"/>
        </w:rPr>
      </w:pPr>
      <w:r w:rsidRPr="0065233A">
        <w:rPr>
          <w:rFonts w:asciiTheme="minorEastAsia" w:eastAsiaTheme="minorEastAsia" w:hAnsiTheme="minorEastAsia" w:cs="宋体" w:hint="eastAsia"/>
          <w:szCs w:val="21"/>
        </w:rPr>
        <w:lastRenderedPageBreak/>
        <w:t>A.担保金额为中标金额的3%；</w:t>
      </w:r>
    </w:p>
    <w:p w14:paraId="52C972FB" w14:textId="77777777" w:rsidR="005025D6" w:rsidRPr="0065233A" w:rsidRDefault="00776715" w:rsidP="00E40BD5">
      <w:pPr>
        <w:pStyle w:val="210"/>
        <w:spacing w:line="320" w:lineRule="exact"/>
        <w:ind w:firstLineChars="200" w:firstLine="420"/>
        <w:rPr>
          <w:rFonts w:asciiTheme="minorEastAsia" w:eastAsiaTheme="minorEastAsia" w:hAnsiTheme="minorEastAsia" w:cs="宋体"/>
          <w:szCs w:val="21"/>
        </w:rPr>
      </w:pPr>
      <w:r w:rsidRPr="0065233A">
        <w:rPr>
          <w:rFonts w:asciiTheme="minorEastAsia" w:eastAsiaTheme="minorEastAsia" w:hAnsiTheme="minorEastAsia" w:cs="宋体" w:hint="eastAsia"/>
          <w:szCs w:val="21"/>
        </w:rPr>
        <w:t>B.一次性全额开具；</w:t>
      </w:r>
    </w:p>
    <w:p w14:paraId="154CF9D4" w14:textId="77777777" w:rsidR="005025D6" w:rsidRPr="0065233A" w:rsidRDefault="00776715" w:rsidP="00E40BD5">
      <w:pPr>
        <w:pStyle w:val="210"/>
        <w:spacing w:line="320" w:lineRule="exact"/>
        <w:ind w:firstLineChars="200" w:firstLine="420"/>
        <w:rPr>
          <w:rFonts w:asciiTheme="minorEastAsia" w:eastAsiaTheme="minorEastAsia" w:hAnsiTheme="minorEastAsia" w:cs="宋体"/>
          <w:szCs w:val="21"/>
        </w:rPr>
      </w:pPr>
      <w:r w:rsidRPr="0065233A">
        <w:rPr>
          <w:rFonts w:asciiTheme="minorEastAsia" w:eastAsiaTheme="minorEastAsia" w:hAnsiTheme="minorEastAsia" w:cs="宋体" w:hint="eastAsia"/>
          <w:szCs w:val="21"/>
        </w:rPr>
        <w:t>C.出具质量保证金保函的银行级别为：中国银行、中国农业银行、中国工商银行、中国建设银行、交通银行五大银行或国家政策性银行、其他已上市的股份制银行的地市级分行（支行）及以上级别银行，且开具前须报发包人核准；</w:t>
      </w:r>
    </w:p>
    <w:p w14:paraId="4518EA0B" w14:textId="77777777" w:rsidR="005025D6" w:rsidRPr="0065233A" w:rsidRDefault="00776715" w:rsidP="00E40BD5">
      <w:pPr>
        <w:pStyle w:val="210"/>
        <w:spacing w:line="320" w:lineRule="exact"/>
        <w:ind w:firstLineChars="200" w:firstLine="420"/>
        <w:rPr>
          <w:rFonts w:asciiTheme="minorEastAsia" w:eastAsiaTheme="minorEastAsia" w:hAnsiTheme="minorEastAsia" w:cs="宋体"/>
          <w:szCs w:val="21"/>
        </w:rPr>
      </w:pPr>
      <w:r w:rsidRPr="0065233A">
        <w:rPr>
          <w:rFonts w:asciiTheme="minorEastAsia" w:eastAsiaTheme="minorEastAsia" w:hAnsiTheme="minorEastAsia" w:cs="宋体" w:hint="eastAsia"/>
          <w:szCs w:val="21"/>
        </w:rPr>
        <w:t>D.按招标文件提供的格式与内容（附件九）。</w:t>
      </w:r>
    </w:p>
    <w:p w14:paraId="67D79264" w14:textId="77777777" w:rsidR="005025D6" w:rsidRPr="0065233A" w:rsidRDefault="00776715" w:rsidP="00E40BD5">
      <w:pPr>
        <w:spacing w:line="320" w:lineRule="exact"/>
        <w:ind w:firstLineChars="175" w:firstLine="368"/>
        <w:rPr>
          <w:rFonts w:asciiTheme="minorEastAsia" w:eastAsiaTheme="minorEastAsia" w:hAnsiTheme="minorEastAsia" w:cs="宋体" w:hint="default"/>
          <w:b/>
          <w:bCs/>
          <w:spacing w:val="-3"/>
          <w:sz w:val="21"/>
          <w:szCs w:val="21"/>
        </w:rPr>
      </w:pPr>
      <w:r w:rsidRPr="0065233A">
        <w:rPr>
          <w:rFonts w:asciiTheme="minorEastAsia" w:eastAsiaTheme="minorEastAsia" w:hAnsiTheme="minorEastAsia" w:cs="宋体"/>
          <w:sz w:val="21"/>
          <w:szCs w:val="21"/>
        </w:rPr>
        <w:t>银行保函的正本由发包人保存，在缺陷责任期满之前一直有效。缺陷责任期满，质量保证金保函原件不予退还承包人，可由发包人出具一份失效证明。</w:t>
      </w:r>
    </w:p>
    <w:p w14:paraId="541803D5" w14:textId="77777777" w:rsidR="005025D6" w:rsidRPr="0065233A" w:rsidRDefault="00776715" w:rsidP="00E40BD5">
      <w:pPr>
        <w:spacing w:before="78" w:line="320" w:lineRule="exact"/>
        <w:ind w:left="495"/>
        <w:outlineLvl w:val="2"/>
        <w:rPr>
          <w:rFonts w:asciiTheme="minorEastAsia" w:eastAsiaTheme="minorEastAsia" w:hAnsiTheme="minorEastAsia" w:cs="宋体" w:hint="default"/>
          <w:sz w:val="21"/>
          <w:szCs w:val="21"/>
        </w:rPr>
      </w:pPr>
      <w:bookmarkStart w:id="1341" w:name="_Toc221816731"/>
      <w:r w:rsidRPr="0065233A">
        <w:rPr>
          <w:rFonts w:asciiTheme="minorEastAsia" w:eastAsiaTheme="minorEastAsia" w:hAnsiTheme="minorEastAsia"/>
          <w:b/>
          <w:bCs/>
          <w:spacing w:val="-3"/>
          <w:sz w:val="21"/>
          <w:szCs w:val="21"/>
        </w:rPr>
        <w:t xml:space="preserve">17.7  </w:t>
      </w:r>
      <w:r w:rsidRPr="0065233A">
        <w:rPr>
          <w:rFonts w:asciiTheme="minorEastAsia" w:eastAsiaTheme="minorEastAsia" w:hAnsiTheme="minorEastAsia" w:cs="宋体"/>
          <w:b/>
          <w:bCs/>
          <w:spacing w:val="-3"/>
          <w:sz w:val="21"/>
          <w:szCs w:val="21"/>
        </w:rPr>
        <w:t>财政资金申请与支付</w:t>
      </w:r>
      <w:bookmarkEnd w:id="1341"/>
    </w:p>
    <w:p w14:paraId="3857E5BC"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u w:val="single"/>
        </w:rPr>
      </w:pPr>
      <w:r w:rsidRPr="0065233A">
        <w:rPr>
          <w:rFonts w:asciiTheme="minorEastAsia" w:eastAsiaTheme="minorEastAsia" w:hAnsiTheme="minorEastAsia"/>
          <w:spacing w:val="2"/>
          <w:sz w:val="21"/>
          <w:szCs w:val="21"/>
        </w:rPr>
        <w:t>养护项目资金来源为：</w:t>
      </w:r>
      <w:r w:rsidRPr="0065233A">
        <w:rPr>
          <w:rFonts w:asciiTheme="minorEastAsia" w:eastAsiaTheme="minorEastAsia" w:hAnsiTheme="minorEastAsia"/>
          <w:spacing w:val="2"/>
          <w:sz w:val="21"/>
          <w:szCs w:val="21"/>
          <w:u w:val="single"/>
        </w:rPr>
        <w:t xml:space="preserve"> 资金100%来源于财政资金，承包人按合同约定完成计量并提交付款申请后，发包人负责向财政部门申请资金，资金到账后按本合同约定的支付期限向承包人支付，因财政资金拨付延迟导致的付款延误，发包人不承担违约责任，但应及时通知承包人。  </w:t>
      </w:r>
    </w:p>
    <w:p w14:paraId="1F153198" w14:textId="77777777" w:rsidR="005025D6" w:rsidRPr="0065233A" w:rsidRDefault="00776715" w:rsidP="00E40BD5">
      <w:pPr>
        <w:spacing w:before="78" w:line="320" w:lineRule="exact"/>
        <w:ind w:left="495"/>
        <w:outlineLvl w:val="2"/>
        <w:rPr>
          <w:rFonts w:asciiTheme="minorEastAsia" w:eastAsiaTheme="minorEastAsia" w:hAnsiTheme="minorEastAsia" w:cs="宋体" w:hint="default"/>
          <w:sz w:val="21"/>
          <w:szCs w:val="21"/>
        </w:rPr>
      </w:pPr>
      <w:bookmarkStart w:id="1342" w:name="bookmark101"/>
      <w:bookmarkStart w:id="1343" w:name="bookmark102"/>
      <w:bookmarkStart w:id="1344" w:name="_Toc221816732"/>
      <w:bookmarkEnd w:id="1342"/>
      <w:bookmarkEnd w:id="1343"/>
      <w:r w:rsidRPr="0065233A">
        <w:rPr>
          <w:rFonts w:asciiTheme="minorEastAsia" w:eastAsiaTheme="minorEastAsia" w:hAnsiTheme="minorEastAsia"/>
          <w:b/>
          <w:bCs/>
          <w:spacing w:val="-6"/>
          <w:sz w:val="21"/>
          <w:szCs w:val="21"/>
        </w:rPr>
        <w:t>18.</w:t>
      </w:r>
      <w:r w:rsidRPr="0065233A">
        <w:rPr>
          <w:rFonts w:asciiTheme="minorEastAsia" w:eastAsiaTheme="minorEastAsia" w:hAnsiTheme="minorEastAsia"/>
          <w:b/>
          <w:bCs/>
          <w:spacing w:val="8"/>
          <w:sz w:val="21"/>
          <w:szCs w:val="21"/>
        </w:rPr>
        <w:t xml:space="preserve">  </w:t>
      </w:r>
      <w:r w:rsidRPr="0065233A">
        <w:rPr>
          <w:rFonts w:asciiTheme="minorEastAsia" w:eastAsiaTheme="minorEastAsia" w:hAnsiTheme="minorEastAsia" w:cs="宋体"/>
          <w:b/>
          <w:bCs/>
          <w:spacing w:val="-6"/>
          <w:sz w:val="21"/>
          <w:szCs w:val="21"/>
        </w:rPr>
        <w:t>工程验收</w:t>
      </w:r>
      <w:bookmarkEnd w:id="1344"/>
    </w:p>
    <w:p w14:paraId="0B1C54F6" w14:textId="77777777" w:rsidR="005025D6" w:rsidRPr="0065233A" w:rsidRDefault="00776715" w:rsidP="00E40BD5">
      <w:pPr>
        <w:spacing w:before="116" w:line="320" w:lineRule="exact"/>
        <w:ind w:left="495"/>
        <w:outlineLvl w:val="2"/>
        <w:rPr>
          <w:rFonts w:asciiTheme="minorEastAsia" w:eastAsiaTheme="minorEastAsia" w:hAnsiTheme="minorEastAsia" w:cs="宋体" w:hint="default"/>
          <w:sz w:val="21"/>
          <w:szCs w:val="21"/>
        </w:rPr>
      </w:pPr>
      <w:bookmarkStart w:id="1345" w:name="_Toc221816733"/>
      <w:r w:rsidRPr="0065233A">
        <w:rPr>
          <w:rFonts w:asciiTheme="minorEastAsia" w:eastAsiaTheme="minorEastAsia" w:hAnsiTheme="minorEastAsia"/>
          <w:b/>
          <w:bCs/>
          <w:spacing w:val="-3"/>
          <w:sz w:val="21"/>
          <w:szCs w:val="21"/>
        </w:rPr>
        <w:t xml:space="preserve">18.1  </w:t>
      </w:r>
      <w:r w:rsidRPr="0065233A">
        <w:rPr>
          <w:rFonts w:asciiTheme="minorEastAsia" w:eastAsiaTheme="minorEastAsia" w:hAnsiTheme="minorEastAsia" w:cs="宋体"/>
          <w:b/>
          <w:bCs/>
          <w:spacing w:val="-3"/>
          <w:sz w:val="21"/>
          <w:szCs w:val="21"/>
        </w:rPr>
        <w:t>工程验收的含义</w:t>
      </w:r>
      <w:bookmarkEnd w:id="1345"/>
    </w:p>
    <w:p w14:paraId="58F41272"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18.1.1  验收单位：</w:t>
      </w:r>
      <w:r w:rsidRPr="0065233A">
        <w:rPr>
          <w:rFonts w:asciiTheme="minorEastAsia" w:eastAsiaTheme="minorEastAsia" w:hAnsiTheme="minorEastAsia"/>
          <w:spacing w:val="2"/>
          <w:sz w:val="21"/>
          <w:szCs w:val="21"/>
          <w:u w:val="single"/>
        </w:rPr>
        <w:t xml:space="preserve"> 发包人牵头，咨询人、监理单位（如有）、承包人参与，邀请上级主管部门等进行验收。 </w:t>
      </w:r>
      <w:r w:rsidRPr="0065233A">
        <w:rPr>
          <w:rFonts w:asciiTheme="minorEastAsia" w:eastAsiaTheme="minorEastAsia" w:hAnsiTheme="minorEastAsia"/>
          <w:spacing w:val="2"/>
          <w:sz w:val="21"/>
          <w:szCs w:val="21"/>
        </w:rPr>
        <w:t xml:space="preserve"> </w:t>
      </w:r>
    </w:p>
    <w:p w14:paraId="26747848"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18.1.2  本项目工程验收方式： 交（竣）工合并进行验收，按照《交通运输部关于印发〈公路养护工程管理办法〉的通知》（交公路发〔2018〕33号）、《广西壮族自治区河池公路发展中心关于印发养护工程管理实施办法（2025年修订）的通知》（河路工程发【2025】192号）的相关规定执行。（在项目实施期间，如主管部门有新的规定，则从其规定）</w:t>
      </w:r>
    </w:p>
    <w:p w14:paraId="5D3725F7"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本项目工程验收时间：缺陷责任期满后6个月内  。</w:t>
      </w:r>
    </w:p>
    <w:p w14:paraId="27B85D55" w14:textId="77777777" w:rsidR="005025D6" w:rsidRPr="0065233A" w:rsidRDefault="00776715" w:rsidP="00E40BD5">
      <w:pPr>
        <w:spacing w:before="116" w:line="320" w:lineRule="exact"/>
        <w:ind w:left="495"/>
        <w:outlineLvl w:val="2"/>
        <w:rPr>
          <w:rFonts w:asciiTheme="minorEastAsia" w:eastAsiaTheme="minorEastAsia" w:hAnsiTheme="minorEastAsia" w:hint="default"/>
          <w:b/>
          <w:bCs/>
          <w:spacing w:val="-3"/>
          <w:sz w:val="21"/>
          <w:szCs w:val="21"/>
        </w:rPr>
      </w:pPr>
      <w:bookmarkStart w:id="1346" w:name="_Toc221816734"/>
      <w:r w:rsidRPr="0065233A">
        <w:rPr>
          <w:rFonts w:asciiTheme="minorEastAsia" w:eastAsiaTheme="minorEastAsia" w:hAnsiTheme="minorEastAsia"/>
          <w:b/>
          <w:bCs/>
          <w:spacing w:val="-3"/>
          <w:sz w:val="21"/>
          <w:szCs w:val="21"/>
        </w:rPr>
        <w:t>18.3验收程序</w:t>
      </w:r>
      <w:bookmarkEnd w:id="1346"/>
    </w:p>
    <w:p w14:paraId="66E14F3B"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第18.3.3项补充</w:t>
      </w:r>
    </w:p>
    <w:p w14:paraId="6CA983F7"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项目全部完成后，承包单位向发包人提交完工申请，由发包人组织对项目进行完工验收，验收并完成整改后，承包人申请支付最后一期计量工程款。承包人按发包人的要求提交竣工资料，完成交竣工验收准备工作。</w:t>
      </w:r>
    </w:p>
    <w:p w14:paraId="3E388C66"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第18.3.7项修改为:</w:t>
      </w:r>
    </w:p>
    <w:p w14:paraId="1A6EEDAA"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组织办理交(竣)工验收和签发交(竣)工验收证书的费用由承包人承担。</w:t>
      </w:r>
    </w:p>
    <w:p w14:paraId="2CA0469C"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（增加）18.7竣工文件</w:t>
      </w:r>
    </w:p>
    <w:p w14:paraId="1BC19CD3" w14:textId="77777777" w:rsidR="005025D6" w:rsidRPr="0065233A" w:rsidRDefault="00776715" w:rsidP="00E40BD5">
      <w:pPr>
        <w:spacing w:before="126" w:line="320" w:lineRule="exact"/>
        <w:ind w:left="10" w:right="63" w:firstLine="479"/>
        <w:rPr>
          <w:rFonts w:asciiTheme="minorEastAsia" w:eastAsiaTheme="minorEastAsia" w:hAnsiTheme="minorEastAsia" w:hint="default"/>
          <w:spacing w:val="2"/>
          <w:sz w:val="21"/>
          <w:szCs w:val="21"/>
        </w:rPr>
      </w:pPr>
      <w:r w:rsidRPr="0065233A">
        <w:rPr>
          <w:rFonts w:asciiTheme="minorEastAsia" w:eastAsiaTheme="minorEastAsia" w:hAnsiTheme="minorEastAsia"/>
          <w:spacing w:val="2"/>
          <w:sz w:val="21"/>
          <w:szCs w:val="21"/>
        </w:rPr>
        <w:t>承包人应按照《公路工程竣（交）工验收办法》的相关规定，在缺陷责任期内为竣工验收补充竣工资料，并在签发缺陷责任期终止证书之前提交。工程竣工文件的立卷归档按交通部《公路工程竣工文件材料立卷归档管理办法》（交办发[2010]382号）和广西壮族自治区公路管理局《广西公路网建设工程档案验收办法》执行。合同段中含多个项目的须每个项目单独立卷归档。在项目实施期间，如主管部门有新的规定，则从其规定。</w:t>
      </w:r>
    </w:p>
    <w:p w14:paraId="6DAA0F6F" w14:textId="77777777" w:rsidR="005025D6" w:rsidRPr="0065233A" w:rsidRDefault="00776715" w:rsidP="00E40BD5">
      <w:pPr>
        <w:spacing w:before="79" w:line="320" w:lineRule="exact"/>
        <w:ind w:left="485"/>
        <w:outlineLvl w:val="2"/>
        <w:rPr>
          <w:rFonts w:asciiTheme="minorEastAsia" w:eastAsiaTheme="minorEastAsia" w:hAnsiTheme="minorEastAsia" w:cs="宋体" w:hint="default"/>
          <w:sz w:val="21"/>
          <w:szCs w:val="21"/>
        </w:rPr>
      </w:pPr>
      <w:bookmarkStart w:id="1347" w:name="bookmark103"/>
      <w:bookmarkStart w:id="1348" w:name="bookmark104"/>
      <w:bookmarkStart w:id="1349" w:name="_Toc221816735"/>
      <w:bookmarkEnd w:id="1347"/>
      <w:bookmarkEnd w:id="1348"/>
      <w:r w:rsidRPr="0065233A">
        <w:rPr>
          <w:rFonts w:asciiTheme="minorEastAsia" w:eastAsiaTheme="minorEastAsia" w:hAnsiTheme="minorEastAsia"/>
          <w:b/>
          <w:bCs/>
          <w:spacing w:val="-4"/>
          <w:sz w:val="21"/>
          <w:szCs w:val="21"/>
        </w:rPr>
        <w:t>20.</w:t>
      </w:r>
      <w:r w:rsidRPr="0065233A">
        <w:rPr>
          <w:rFonts w:asciiTheme="minorEastAsia" w:eastAsiaTheme="minorEastAsia" w:hAnsiTheme="minorEastAsia"/>
          <w:b/>
          <w:bCs/>
          <w:spacing w:val="6"/>
          <w:sz w:val="21"/>
          <w:szCs w:val="21"/>
        </w:rPr>
        <w:t xml:space="preserve">  </w:t>
      </w:r>
      <w:r w:rsidRPr="0065233A">
        <w:rPr>
          <w:rFonts w:asciiTheme="minorEastAsia" w:eastAsiaTheme="minorEastAsia" w:hAnsiTheme="minorEastAsia" w:cs="宋体"/>
          <w:b/>
          <w:bCs/>
          <w:spacing w:val="-4"/>
          <w:sz w:val="21"/>
          <w:szCs w:val="21"/>
        </w:rPr>
        <w:t>保险</w:t>
      </w:r>
      <w:bookmarkEnd w:id="1349"/>
    </w:p>
    <w:p w14:paraId="301F0BCA" w14:textId="77777777" w:rsidR="005025D6" w:rsidRPr="0065233A" w:rsidRDefault="00776715" w:rsidP="00E40BD5">
      <w:pPr>
        <w:pStyle w:val="33"/>
        <w:autoSpaceDE w:val="0"/>
        <w:autoSpaceDN w:val="0"/>
        <w:adjustRightInd w:val="0"/>
        <w:spacing w:line="320" w:lineRule="exact"/>
        <w:ind w:firstLine="480"/>
        <w:jc w:val="left"/>
        <w:rPr>
          <w:rFonts w:asciiTheme="minorEastAsia" w:eastAsiaTheme="minorEastAsia" w:hAnsiTheme="minorEastAsia" w:cs="宋体"/>
          <w:kern w:val="0"/>
          <w:szCs w:val="21"/>
          <w:lang w:val="zh-CN"/>
        </w:rPr>
      </w:pPr>
      <w:bookmarkStart w:id="1350" w:name="bookmark105"/>
      <w:bookmarkStart w:id="1351" w:name="bookmark106"/>
      <w:bookmarkEnd w:id="1350"/>
      <w:bookmarkEnd w:id="1351"/>
      <w:r w:rsidRPr="0065233A">
        <w:rPr>
          <w:rFonts w:asciiTheme="minorEastAsia" w:eastAsiaTheme="minorEastAsia" w:hAnsiTheme="minorEastAsia" w:cs="宋体" w:hint="eastAsia"/>
          <w:b/>
          <w:bCs/>
          <w:spacing w:val="-2"/>
          <w:szCs w:val="21"/>
        </w:rPr>
        <w:t>20.1安全生产责任保险：</w:t>
      </w:r>
      <w:r w:rsidRPr="0065233A">
        <w:rPr>
          <w:rFonts w:asciiTheme="minorEastAsia" w:eastAsiaTheme="minorEastAsia" w:hAnsiTheme="minorEastAsia" w:cs="宋体" w:hint="eastAsia"/>
          <w:kern w:val="0"/>
          <w:szCs w:val="21"/>
          <w:lang w:val="zh-CN"/>
        </w:rPr>
        <w:t>承包人须购买安全生产责任险，要求累计责任限额不低于500万元，每次事故限额不低于500万元，每人伤亡责任限额不低于100万元，每人医疗费用责任限额不低于30万元，三者财产损失赔偿限额不低于150万元，保险期限为自施工队伍进场之日起至</w:t>
      </w:r>
      <w:r w:rsidRPr="0065233A">
        <w:rPr>
          <w:rFonts w:asciiTheme="minorEastAsia" w:eastAsiaTheme="minorEastAsia" w:hAnsiTheme="minorEastAsia" w:cs="宋体" w:hint="eastAsia"/>
          <w:spacing w:val="-2"/>
          <w:szCs w:val="21"/>
        </w:rPr>
        <w:t>缺陷责任期终止证书颁发前止</w:t>
      </w:r>
      <w:r w:rsidRPr="0065233A">
        <w:rPr>
          <w:rFonts w:asciiTheme="minorEastAsia" w:eastAsiaTheme="minorEastAsia" w:hAnsiTheme="minorEastAsia" w:cs="宋体" w:hint="eastAsia"/>
          <w:kern w:val="0"/>
          <w:szCs w:val="21"/>
          <w:lang w:val="zh-CN"/>
        </w:rPr>
        <w:t>。</w:t>
      </w:r>
    </w:p>
    <w:p w14:paraId="3213FE9A" w14:textId="77777777" w:rsidR="005025D6" w:rsidRPr="0065233A" w:rsidRDefault="00776715" w:rsidP="00E40BD5">
      <w:pPr>
        <w:pStyle w:val="33"/>
        <w:tabs>
          <w:tab w:val="left" w:pos="1080"/>
        </w:tabs>
        <w:autoSpaceDE w:val="0"/>
        <w:autoSpaceDN w:val="0"/>
        <w:spacing w:line="320" w:lineRule="exact"/>
        <w:ind w:firstLine="480"/>
        <w:jc w:val="left"/>
        <w:rPr>
          <w:rFonts w:asciiTheme="minorEastAsia" w:eastAsiaTheme="minorEastAsia" w:hAnsiTheme="minorEastAsia" w:cs="宋体"/>
          <w:kern w:val="0"/>
          <w:szCs w:val="21"/>
          <w:lang w:val="zh-CN"/>
        </w:rPr>
      </w:pPr>
      <w:r w:rsidRPr="0065233A">
        <w:rPr>
          <w:rFonts w:asciiTheme="minorEastAsia" w:eastAsiaTheme="minorEastAsia" w:hAnsiTheme="minorEastAsia" w:cs="宋体" w:hint="eastAsia"/>
          <w:kern w:val="0"/>
          <w:szCs w:val="21"/>
          <w:lang w:val="zh-CN"/>
        </w:rPr>
        <w:t>施工合同签订后工程开工前</w:t>
      </w:r>
      <w:r w:rsidRPr="0065233A">
        <w:rPr>
          <w:rFonts w:asciiTheme="minorEastAsia" w:eastAsiaTheme="minorEastAsia" w:hAnsiTheme="minorEastAsia" w:cs="宋体" w:hint="eastAsia"/>
          <w:b/>
          <w:bCs/>
          <w:kern w:val="0"/>
          <w:szCs w:val="21"/>
          <w:lang w:val="zh-CN"/>
        </w:rPr>
        <w:t>15</w:t>
      </w:r>
      <w:r w:rsidRPr="0065233A">
        <w:rPr>
          <w:rFonts w:asciiTheme="minorEastAsia" w:eastAsiaTheme="minorEastAsia" w:hAnsiTheme="minorEastAsia" w:cs="宋体" w:hint="eastAsia"/>
          <w:kern w:val="0"/>
          <w:szCs w:val="21"/>
          <w:lang w:val="zh-CN"/>
        </w:rPr>
        <w:t>日，承包人必须与保险公司签订安全生产责任险的保险合同。</w:t>
      </w:r>
    </w:p>
    <w:p w14:paraId="441B38F4" w14:textId="77777777" w:rsidR="005025D6" w:rsidRPr="0065233A" w:rsidRDefault="00776715" w:rsidP="00E40BD5">
      <w:pPr>
        <w:keepNext/>
        <w:keepLines/>
        <w:spacing w:beforeLines="50" w:before="120" w:afterLines="50" w:after="120" w:line="320" w:lineRule="exact"/>
        <w:ind w:firstLine="562"/>
        <w:outlineLvl w:val="4"/>
        <w:rPr>
          <w:rFonts w:asciiTheme="minorEastAsia" w:eastAsiaTheme="minorEastAsia" w:hAnsiTheme="minorEastAsia" w:cs="宋体" w:hint="default"/>
          <w:sz w:val="21"/>
          <w:szCs w:val="21"/>
        </w:rPr>
      </w:pPr>
      <w:r w:rsidRPr="0065233A">
        <w:rPr>
          <w:rFonts w:asciiTheme="minorEastAsia" w:eastAsiaTheme="minorEastAsia" w:hAnsiTheme="minorEastAsia" w:cs="宋体"/>
          <w:b/>
          <w:bCs/>
          <w:spacing w:val="-2"/>
          <w:sz w:val="21"/>
          <w:szCs w:val="21"/>
        </w:rPr>
        <w:lastRenderedPageBreak/>
        <w:t>20.2</w:t>
      </w:r>
      <w:r w:rsidRPr="0065233A">
        <w:rPr>
          <w:rFonts w:asciiTheme="minorEastAsia" w:eastAsiaTheme="minorEastAsia" w:hAnsiTheme="minorEastAsia" w:cs="宋体"/>
          <w:b/>
          <w:bCs/>
          <w:sz w:val="21"/>
          <w:szCs w:val="21"/>
        </w:rPr>
        <w:t>工程保险及第三者责任险</w:t>
      </w:r>
    </w:p>
    <w:p w14:paraId="6364CEC4" w14:textId="77777777" w:rsidR="005025D6" w:rsidRPr="0065233A" w:rsidRDefault="00776715" w:rsidP="00E40BD5">
      <w:pPr>
        <w:keepNext/>
        <w:keepLines/>
        <w:spacing w:beforeLines="50" w:before="120" w:afterLines="50" w:after="120" w:line="320" w:lineRule="exact"/>
        <w:ind w:firstLine="562"/>
        <w:outlineLvl w:val="4"/>
        <w:rPr>
          <w:rFonts w:asciiTheme="minorEastAsia" w:eastAsiaTheme="minorEastAsia" w:hAnsiTheme="minorEastAsia" w:cs="宋体" w:hint="default"/>
          <w:b/>
          <w:bCs/>
          <w:sz w:val="21"/>
          <w:szCs w:val="21"/>
        </w:rPr>
      </w:pPr>
      <w:r w:rsidRPr="0065233A">
        <w:rPr>
          <w:rFonts w:asciiTheme="minorEastAsia" w:eastAsiaTheme="minorEastAsia" w:hAnsiTheme="minorEastAsia" w:cs="宋体"/>
          <w:b/>
          <w:bCs/>
          <w:sz w:val="21"/>
          <w:szCs w:val="21"/>
        </w:rPr>
        <w:t>20.2.1工程保险</w:t>
      </w:r>
    </w:p>
    <w:p w14:paraId="2D5D2526" w14:textId="0064E0A3" w:rsidR="00C6640B" w:rsidRPr="008C64AF" w:rsidRDefault="00776715" w:rsidP="00C6640B">
      <w:pPr>
        <w:pStyle w:val="25"/>
        <w:spacing w:line="360" w:lineRule="exact"/>
        <w:ind w:firstLineChars="200" w:firstLine="420"/>
        <w:rPr>
          <w:rFonts w:asciiTheme="minorEastAsia" w:eastAsiaTheme="minorEastAsia" w:hAnsiTheme="minorEastAsia" w:cs="宋体"/>
          <w:szCs w:val="21"/>
        </w:rPr>
      </w:pPr>
      <w:r w:rsidRPr="0065233A">
        <w:rPr>
          <w:rFonts w:asciiTheme="minorEastAsia" w:eastAsiaTheme="minorEastAsia" w:hAnsiTheme="minorEastAsia" w:cs="宋体"/>
          <w:szCs w:val="21"/>
        </w:rPr>
        <w:t>建筑工程一切险：</w:t>
      </w:r>
      <w:r w:rsidR="00C6640B" w:rsidRPr="008C64AF">
        <w:rPr>
          <w:rFonts w:asciiTheme="minorEastAsia" w:eastAsiaTheme="minorEastAsia" w:hAnsiTheme="minorEastAsia" w:cs="宋体"/>
          <w:szCs w:val="21"/>
        </w:rPr>
        <w:t>承包人必须足额购买并向发包人提供保单，发包人在接到保险单后，将按照保险单的费用向承包人支付。</w:t>
      </w:r>
    </w:p>
    <w:p w14:paraId="6966E484" w14:textId="77777777" w:rsidR="005025D6" w:rsidRPr="008C64AF" w:rsidRDefault="00776715" w:rsidP="00E40BD5">
      <w:pPr>
        <w:keepNext/>
        <w:keepLines/>
        <w:spacing w:beforeLines="50" w:before="120" w:afterLines="50" w:after="120" w:line="320" w:lineRule="exact"/>
        <w:ind w:firstLine="562"/>
        <w:outlineLvl w:val="4"/>
        <w:rPr>
          <w:rFonts w:asciiTheme="minorEastAsia" w:eastAsiaTheme="minorEastAsia" w:hAnsiTheme="minorEastAsia" w:cs="宋体" w:hint="default"/>
          <w:b/>
          <w:bCs/>
          <w:sz w:val="21"/>
          <w:szCs w:val="21"/>
        </w:rPr>
      </w:pPr>
      <w:r w:rsidRPr="008C64AF">
        <w:rPr>
          <w:rFonts w:asciiTheme="minorEastAsia" w:eastAsiaTheme="minorEastAsia" w:hAnsiTheme="minorEastAsia" w:cs="宋体"/>
          <w:b/>
          <w:bCs/>
          <w:sz w:val="21"/>
          <w:szCs w:val="21"/>
        </w:rPr>
        <w:t>20.2.2第三者责任险</w:t>
      </w:r>
    </w:p>
    <w:p w14:paraId="2B598142" w14:textId="390A8051" w:rsidR="005025D6" w:rsidRPr="008C64AF" w:rsidRDefault="00776715" w:rsidP="00E40BD5">
      <w:pPr>
        <w:tabs>
          <w:tab w:val="left" w:pos="1080"/>
        </w:tabs>
        <w:spacing w:line="320" w:lineRule="exact"/>
        <w:ind w:firstLine="480"/>
        <w:rPr>
          <w:rFonts w:asciiTheme="minorEastAsia" w:eastAsiaTheme="minorEastAsia" w:hAnsiTheme="minorEastAsia" w:cs="宋体" w:hint="default"/>
          <w:sz w:val="21"/>
          <w:szCs w:val="21"/>
        </w:rPr>
      </w:pPr>
      <w:r w:rsidRPr="008C64AF">
        <w:rPr>
          <w:rFonts w:asciiTheme="minorEastAsia" w:eastAsiaTheme="minorEastAsia" w:hAnsiTheme="minorEastAsia" w:cs="宋体"/>
          <w:sz w:val="21"/>
          <w:szCs w:val="21"/>
        </w:rPr>
        <w:t>修改（2）款为：</w:t>
      </w:r>
      <w:r w:rsidRPr="008C64AF">
        <w:rPr>
          <w:rFonts w:asciiTheme="minorEastAsia" w:eastAsiaTheme="minorEastAsia" w:hAnsiTheme="minorEastAsia" w:cs="宋体"/>
          <w:spacing w:val="-2"/>
          <w:sz w:val="21"/>
          <w:szCs w:val="21"/>
        </w:rPr>
        <w:t>在缺陷责任期终止证书颁发前，</w:t>
      </w:r>
      <w:r w:rsidRPr="008C64AF">
        <w:rPr>
          <w:rFonts w:asciiTheme="minorEastAsia" w:eastAsiaTheme="minorEastAsia" w:hAnsiTheme="minorEastAsia" w:cs="宋体"/>
          <w:sz w:val="21"/>
          <w:szCs w:val="21"/>
        </w:rPr>
        <w:t>第三者责任险由承包人以承包人与项目法人的名义联名投保，</w:t>
      </w:r>
      <w:r w:rsidR="00C6640B" w:rsidRPr="008C64AF">
        <w:rPr>
          <w:rFonts w:asciiTheme="minorEastAsia" w:eastAsiaTheme="minorEastAsia" w:hAnsiTheme="minorEastAsia" w:cs="宋体"/>
          <w:sz w:val="21"/>
          <w:szCs w:val="21"/>
        </w:rPr>
        <w:t>承包人必须足额购买并向发包人提供保单，发包人在接到保险单后，将按照保险单的费用向承包人支付</w:t>
      </w:r>
      <w:r w:rsidRPr="008C64AF">
        <w:rPr>
          <w:rFonts w:asciiTheme="minorEastAsia" w:eastAsiaTheme="minorEastAsia" w:hAnsiTheme="minorEastAsia" w:cs="宋体"/>
          <w:sz w:val="21"/>
          <w:szCs w:val="21"/>
        </w:rPr>
        <w:t>。</w:t>
      </w:r>
    </w:p>
    <w:p w14:paraId="23C08AA2" w14:textId="77777777" w:rsidR="005025D6" w:rsidRPr="0065233A" w:rsidRDefault="00776715" w:rsidP="00E40BD5">
      <w:pPr>
        <w:keepNext/>
        <w:keepLines/>
        <w:spacing w:beforeLines="50" w:before="120" w:afterLines="50" w:after="120" w:line="320" w:lineRule="exact"/>
        <w:ind w:firstLine="562"/>
        <w:outlineLvl w:val="4"/>
        <w:rPr>
          <w:rFonts w:asciiTheme="minorEastAsia" w:eastAsiaTheme="minorEastAsia" w:hAnsiTheme="minorEastAsia" w:cs="宋体" w:hint="default"/>
          <w:b/>
          <w:bCs/>
          <w:sz w:val="21"/>
          <w:szCs w:val="21"/>
        </w:rPr>
      </w:pPr>
      <w:r w:rsidRPr="0065233A">
        <w:rPr>
          <w:rFonts w:asciiTheme="minorEastAsia" w:eastAsiaTheme="minorEastAsia" w:hAnsiTheme="minorEastAsia" w:cs="宋体"/>
          <w:b/>
          <w:bCs/>
          <w:sz w:val="21"/>
          <w:szCs w:val="21"/>
        </w:rPr>
        <w:t>20.3工伤保险</w:t>
      </w:r>
    </w:p>
    <w:p w14:paraId="2C933189"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b/>
          <w:bCs/>
          <w:sz w:val="21"/>
          <w:szCs w:val="21"/>
        </w:rPr>
      </w:pPr>
      <w:r w:rsidRPr="0065233A">
        <w:rPr>
          <w:rFonts w:asciiTheme="minorEastAsia" w:eastAsiaTheme="minorEastAsia" w:hAnsiTheme="minorEastAsia" w:cs="宋体"/>
          <w:sz w:val="21"/>
          <w:szCs w:val="21"/>
        </w:rPr>
        <w:t>20.3.1增加内容：</w:t>
      </w:r>
    </w:p>
    <w:p w14:paraId="25E00F97" w14:textId="77777777" w:rsidR="005025D6" w:rsidRPr="0065233A" w:rsidRDefault="00776715" w:rsidP="00E40BD5">
      <w:pPr>
        <w:spacing w:line="320" w:lineRule="exact"/>
        <w:ind w:firstLine="48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办理保险的一切费用均由承包人承担，并包括在工程量清单的单价及总额价中，发包人不单独支付。</w:t>
      </w:r>
    </w:p>
    <w:p w14:paraId="1FC2DDE3" w14:textId="77777777" w:rsidR="005025D6" w:rsidRPr="0065233A" w:rsidRDefault="00776715" w:rsidP="00E40BD5">
      <w:pPr>
        <w:keepNext/>
        <w:keepLines/>
        <w:spacing w:beforeLines="50" w:before="120" w:afterLines="50" w:after="120" w:line="320" w:lineRule="exact"/>
        <w:ind w:firstLine="562"/>
        <w:outlineLvl w:val="4"/>
        <w:rPr>
          <w:rFonts w:asciiTheme="minorEastAsia" w:eastAsiaTheme="minorEastAsia" w:hAnsiTheme="minorEastAsia" w:cs="宋体" w:hint="default"/>
          <w:b/>
          <w:bCs/>
          <w:sz w:val="21"/>
          <w:szCs w:val="21"/>
        </w:rPr>
      </w:pPr>
      <w:r w:rsidRPr="0065233A">
        <w:rPr>
          <w:rFonts w:asciiTheme="minorEastAsia" w:eastAsiaTheme="minorEastAsia" w:hAnsiTheme="minorEastAsia" w:cs="宋体"/>
          <w:b/>
          <w:bCs/>
          <w:sz w:val="21"/>
          <w:szCs w:val="21"/>
        </w:rPr>
        <w:t>20.4人身意外伤害险</w:t>
      </w:r>
    </w:p>
    <w:p w14:paraId="11C712A0"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20.4.1承包人应在整个施工期间为其现场机构雇用的全部人员，投保人身意外伤害险，缴纳保险费，并要求其分包人也进行此项保险。办理保险的一切费用均由承包人承担，并包括在工程量清单的单价及总额价中，发包人不单独支付。</w:t>
      </w:r>
    </w:p>
    <w:p w14:paraId="1D2250B4" w14:textId="77777777" w:rsidR="005025D6" w:rsidRPr="0065233A" w:rsidRDefault="00776715" w:rsidP="00E40BD5">
      <w:pPr>
        <w:spacing w:line="320" w:lineRule="exact"/>
        <w:ind w:firstLine="48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其中：人身意外伤害险每位被保险人的最低保险金额为</w:t>
      </w:r>
      <w:r w:rsidRPr="0065233A">
        <w:rPr>
          <w:rFonts w:asciiTheme="minorEastAsia" w:eastAsiaTheme="minorEastAsia" w:hAnsiTheme="minorEastAsia" w:cs="宋体"/>
          <w:b/>
          <w:sz w:val="21"/>
          <w:szCs w:val="21"/>
        </w:rPr>
        <w:t>10万元</w:t>
      </w:r>
      <w:r w:rsidRPr="0065233A">
        <w:rPr>
          <w:rFonts w:asciiTheme="minorEastAsia" w:eastAsiaTheme="minorEastAsia" w:hAnsiTheme="minorEastAsia" w:cs="宋体"/>
          <w:sz w:val="21"/>
          <w:szCs w:val="21"/>
        </w:rPr>
        <w:t>人民币，附加意外伤害险医疗险的保险金额为</w:t>
      </w:r>
      <w:r w:rsidRPr="0065233A">
        <w:rPr>
          <w:rFonts w:asciiTheme="minorEastAsia" w:eastAsiaTheme="minorEastAsia" w:hAnsiTheme="minorEastAsia" w:cs="宋体"/>
          <w:b/>
          <w:sz w:val="21"/>
          <w:szCs w:val="21"/>
        </w:rPr>
        <w:t>2万元</w:t>
      </w:r>
      <w:r w:rsidRPr="0065233A">
        <w:rPr>
          <w:rFonts w:asciiTheme="minorEastAsia" w:eastAsiaTheme="minorEastAsia" w:hAnsiTheme="minorEastAsia" w:cs="宋体"/>
          <w:sz w:val="21"/>
          <w:szCs w:val="21"/>
        </w:rPr>
        <w:t>人民币，每合同段的人身意外伤害险和附加意外伤害医疗险保险费按合同价（不含该保险费）的</w:t>
      </w:r>
      <w:r w:rsidRPr="0065233A">
        <w:rPr>
          <w:rFonts w:asciiTheme="minorEastAsia" w:eastAsiaTheme="minorEastAsia" w:hAnsiTheme="minorEastAsia" w:cs="宋体"/>
          <w:b/>
          <w:sz w:val="21"/>
          <w:szCs w:val="21"/>
        </w:rPr>
        <w:t>3‰</w:t>
      </w:r>
      <w:r w:rsidRPr="0065233A">
        <w:rPr>
          <w:rFonts w:asciiTheme="minorEastAsia" w:eastAsiaTheme="minorEastAsia" w:hAnsiTheme="minorEastAsia" w:cs="宋体"/>
          <w:sz w:val="21"/>
          <w:szCs w:val="21"/>
        </w:rPr>
        <w:t>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w:t>
      </w:r>
    </w:p>
    <w:p w14:paraId="487ED54B"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施工合同签订后工程开工前</w:t>
      </w:r>
      <w:r w:rsidRPr="0065233A">
        <w:rPr>
          <w:rFonts w:asciiTheme="minorEastAsia" w:eastAsiaTheme="minorEastAsia" w:hAnsiTheme="minorEastAsia" w:cs="宋体"/>
          <w:b/>
          <w:sz w:val="21"/>
          <w:szCs w:val="21"/>
        </w:rPr>
        <w:t>15</w:t>
      </w:r>
      <w:r w:rsidRPr="0065233A">
        <w:rPr>
          <w:rFonts w:asciiTheme="minorEastAsia" w:eastAsiaTheme="minorEastAsia" w:hAnsiTheme="minorEastAsia" w:cs="宋体"/>
          <w:sz w:val="21"/>
          <w:szCs w:val="21"/>
        </w:rPr>
        <w:t>日，承包人必须按有关规定与保险公司签订人身意外伤害险和附加意外伤害医疗险以及其他需要投保的保险合同。</w:t>
      </w:r>
    </w:p>
    <w:p w14:paraId="44C97829"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20.5</w:t>
      </w:r>
      <w:r w:rsidRPr="0065233A">
        <w:rPr>
          <w:rFonts w:asciiTheme="minorEastAsia" w:eastAsiaTheme="minorEastAsia" w:hAnsiTheme="minorEastAsia" w:cs="宋体"/>
          <w:b/>
          <w:bCs/>
          <w:sz w:val="21"/>
          <w:szCs w:val="21"/>
        </w:rPr>
        <w:t>其他保险</w:t>
      </w:r>
    </w:p>
    <w:p w14:paraId="0013958A"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本款约定为：</w:t>
      </w:r>
    </w:p>
    <w:p w14:paraId="0A5C7E0B"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b/>
          <w:bCs/>
          <w:sz w:val="21"/>
          <w:szCs w:val="21"/>
        </w:rPr>
      </w:pPr>
      <w:r w:rsidRPr="0065233A">
        <w:rPr>
          <w:rFonts w:asciiTheme="minorEastAsia" w:eastAsiaTheme="minorEastAsia" w:hAnsiTheme="minorEastAsia" w:cs="宋体"/>
          <w:sz w:val="21"/>
          <w:szCs w:val="21"/>
        </w:rPr>
        <w:t>承包人应为其施工设备等办理保险，其投保金额应足以现场重置。办理本款保险的一切费用均由承包人承担，并包括在工程量清单的单价及总额价中，发包人不单独支付。</w:t>
      </w:r>
    </w:p>
    <w:p w14:paraId="195C143D" w14:textId="77777777" w:rsidR="005025D6" w:rsidRPr="0065233A" w:rsidRDefault="00776715" w:rsidP="00E40BD5">
      <w:pPr>
        <w:spacing w:before="115" w:line="320" w:lineRule="exact"/>
        <w:ind w:left="485"/>
        <w:outlineLvl w:val="4"/>
        <w:rPr>
          <w:rFonts w:asciiTheme="minorEastAsia" w:eastAsiaTheme="minorEastAsia" w:hAnsiTheme="minorEastAsia" w:cs="宋体" w:hint="default"/>
          <w:sz w:val="21"/>
          <w:szCs w:val="21"/>
        </w:rPr>
      </w:pPr>
      <w:r w:rsidRPr="0065233A">
        <w:rPr>
          <w:rFonts w:asciiTheme="minorEastAsia" w:eastAsiaTheme="minorEastAsia" w:hAnsiTheme="minorEastAsia" w:cs="宋体"/>
          <w:b/>
          <w:bCs/>
          <w:spacing w:val="-2"/>
          <w:sz w:val="21"/>
          <w:szCs w:val="21"/>
        </w:rPr>
        <w:t>20.6对各项保险的一般要求</w:t>
      </w:r>
    </w:p>
    <w:p w14:paraId="7C8117AE" w14:textId="77777777" w:rsidR="005025D6" w:rsidRPr="0065233A" w:rsidRDefault="00776715" w:rsidP="00E40BD5">
      <w:pPr>
        <w:spacing w:before="121" w:line="320" w:lineRule="exact"/>
        <w:ind w:left="26" w:firstLine="458"/>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pacing w:val="-11"/>
          <w:sz w:val="21"/>
          <w:szCs w:val="21"/>
        </w:rPr>
        <w:t>20.6.1承包人向发包人提交各项保险生效的证据和保险单副本的期</w:t>
      </w:r>
      <w:r w:rsidRPr="0065233A">
        <w:rPr>
          <w:rFonts w:asciiTheme="minorEastAsia" w:eastAsiaTheme="minorEastAsia" w:hAnsiTheme="minorEastAsia" w:cs="宋体"/>
          <w:spacing w:val="-9"/>
          <w:sz w:val="21"/>
          <w:szCs w:val="21"/>
        </w:rPr>
        <w:t>限：</w:t>
      </w:r>
      <w:r w:rsidRPr="0065233A">
        <w:rPr>
          <w:rFonts w:asciiTheme="minorEastAsia" w:eastAsiaTheme="minorEastAsia" w:hAnsiTheme="minorEastAsia" w:cs="宋体"/>
          <w:sz w:val="21"/>
          <w:szCs w:val="21"/>
          <w:u w:val="single"/>
        </w:rPr>
        <w:t>施工合同签订后工程开工前14日</w:t>
      </w:r>
      <w:r w:rsidRPr="0065233A">
        <w:rPr>
          <w:rFonts w:asciiTheme="minorEastAsia" w:eastAsiaTheme="minorEastAsia" w:hAnsiTheme="minorEastAsia" w:cs="宋体"/>
          <w:spacing w:val="-9"/>
          <w:sz w:val="21"/>
          <w:szCs w:val="21"/>
          <w:u w:val="single"/>
        </w:rPr>
        <w:t>。</w:t>
      </w:r>
    </w:p>
    <w:p w14:paraId="7F766CB5" w14:textId="77777777" w:rsidR="005025D6" w:rsidRPr="0065233A" w:rsidRDefault="00776715" w:rsidP="00E40BD5">
      <w:pPr>
        <w:spacing w:before="78" w:line="320" w:lineRule="exact"/>
        <w:ind w:left="485"/>
        <w:outlineLvl w:val="2"/>
        <w:rPr>
          <w:rFonts w:asciiTheme="minorEastAsia" w:eastAsiaTheme="minorEastAsia" w:hAnsiTheme="minorEastAsia" w:cs="宋体" w:hint="default"/>
          <w:sz w:val="21"/>
          <w:szCs w:val="21"/>
        </w:rPr>
      </w:pPr>
      <w:bookmarkStart w:id="1352" w:name="_Toc221816736"/>
      <w:r w:rsidRPr="0065233A">
        <w:rPr>
          <w:rFonts w:asciiTheme="minorEastAsia" w:eastAsiaTheme="minorEastAsia" w:hAnsiTheme="minorEastAsia"/>
          <w:b/>
          <w:bCs/>
          <w:spacing w:val="-4"/>
          <w:sz w:val="21"/>
          <w:szCs w:val="21"/>
        </w:rPr>
        <w:t>21.</w:t>
      </w:r>
      <w:r w:rsidRPr="0065233A">
        <w:rPr>
          <w:rFonts w:asciiTheme="minorEastAsia" w:eastAsiaTheme="minorEastAsia" w:hAnsiTheme="minorEastAsia"/>
          <w:b/>
          <w:bCs/>
          <w:spacing w:val="6"/>
          <w:sz w:val="21"/>
          <w:szCs w:val="21"/>
        </w:rPr>
        <w:t xml:space="preserve">  </w:t>
      </w:r>
      <w:r w:rsidRPr="0065233A">
        <w:rPr>
          <w:rFonts w:asciiTheme="minorEastAsia" w:eastAsiaTheme="minorEastAsia" w:hAnsiTheme="minorEastAsia" w:cs="宋体"/>
          <w:b/>
          <w:bCs/>
          <w:spacing w:val="-4"/>
          <w:sz w:val="21"/>
          <w:szCs w:val="21"/>
        </w:rPr>
        <w:t>不可抗力</w:t>
      </w:r>
      <w:bookmarkEnd w:id="1352"/>
    </w:p>
    <w:p w14:paraId="7D35452D" w14:textId="77777777" w:rsidR="005025D6" w:rsidRPr="0065233A" w:rsidRDefault="00776715" w:rsidP="00E40BD5">
      <w:pPr>
        <w:spacing w:before="116" w:line="320" w:lineRule="exact"/>
        <w:ind w:left="485"/>
        <w:outlineLvl w:val="2"/>
        <w:rPr>
          <w:rFonts w:asciiTheme="minorEastAsia" w:eastAsiaTheme="minorEastAsia" w:hAnsiTheme="minorEastAsia" w:cs="宋体" w:hint="default"/>
          <w:sz w:val="21"/>
          <w:szCs w:val="21"/>
        </w:rPr>
      </w:pPr>
      <w:bookmarkStart w:id="1353" w:name="_Toc221816737"/>
      <w:r w:rsidRPr="0065233A">
        <w:rPr>
          <w:rFonts w:asciiTheme="minorEastAsia" w:eastAsiaTheme="minorEastAsia" w:hAnsiTheme="minorEastAsia"/>
          <w:b/>
          <w:bCs/>
          <w:spacing w:val="-2"/>
          <w:sz w:val="21"/>
          <w:szCs w:val="21"/>
        </w:rPr>
        <w:t xml:space="preserve">21.1  </w:t>
      </w:r>
      <w:r w:rsidRPr="0065233A">
        <w:rPr>
          <w:rFonts w:asciiTheme="minorEastAsia" w:eastAsiaTheme="minorEastAsia" w:hAnsiTheme="minorEastAsia" w:cs="宋体"/>
          <w:b/>
          <w:bCs/>
          <w:spacing w:val="-2"/>
          <w:sz w:val="21"/>
          <w:szCs w:val="21"/>
        </w:rPr>
        <w:t>不可抗力的确认</w:t>
      </w:r>
      <w:bookmarkEnd w:id="1353"/>
    </w:p>
    <w:p w14:paraId="7FABBF10" w14:textId="77777777" w:rsidR="005025D6" w:rsidRPr="0065233A" w:rsidRDefault="00776715" w:rsidP="00E40BD5">
      <w:pPr>
        <w:spacing w:before="126" w:line="320" w:lineRule="exact"/>
        <w:ind w:left="484"/>
        <w:outlineLvl w:val="2"/>
        <w:rPr>
          <w:rFonts w:asciiTheme="minorEastAsia" w:eastAsiaTheme="minorEastAsia" w:hAnsiTheme="minorEastAsia" w:cs="宋体" w:hint="default"/>
          <w:sz w:val="21"/>
          <w:szCs w:val="21"/>
        </w:rPr>
      </w:pPr>
      <w:bookmarkStart w:id="1354" w:name="_Toc221816738"/>
      <w:r w:rsidRPr="0065233A">
        <w:rPr>
          <w:rFonts w:asciiTheme="minorEastAsia" w:eastAsiaTheme="minorEastAsia" w:hAnsiTheme="minorEastAsia"/>
          <w:sz w:val="21"/>
          <w:szCs w:val="21"/>
        </w:rPr>
        <w:t xml:space="preserve">21.1.1  </w:t>
      </w:r>
      <w:r w:rsidRPr="0065233A">
        <w:rPr>
          <w:rFonts w:asciiTheme="minorEastAsia" w:eastAsiaTheme="minorEastAsia" w:hAnsiTheme="minorEastAsia" w:cs="宋体"/>
          <w:sz w:val="21"/>
          <w:szCs w:val="21"/>
        </w:rPr>
        <w:t>（</w:t>
      </w:r>
      <w:r w:rsidRPr="0065233A">
        <w:rPr>
          <w:rFonts w:asciiTheme="minorEastAsia" w:eastAsiaTheme="minorEastAsia" w:hAnsiTheme="minorEastAsia"/>
          <w:sz w:val="21"/>
          <w:szCs w:val="21"/>
        </w:rPr>
        <w:t>5</w:t>
      </w:r>
      <w:r w:rsidRPr="0065233A">
        <w:rPr>
          <w:rFonts w:asciiTheme="minorEastAsia" w:eastAsiaTheme="minorEastAsia" w:hAnsiTheme="minorEastAsia" w:cs="宋体"/>
          <w:sz w:val="21"/>
          <w:szCs w:val="21"/>
        </w:rPr>
        <w:t>）不可抗力的其他情形：</w:t>
      </w:r>
      <w:r w:rsidRPr="0065233A">
        <w:rPr>
          <w:rFonts w:asciiTheme="minorEastAsia" w:eastAsiaTheme="minorEastAsia" w:hAnsiTheme="minorEastAsia" w:cs="宋体"/>
          <w:sz w:val="21"/>
          <w:szCs w:val="21"/>
          <w:u w:val="single"/>
        </w:rPr>
        <w:t xml:space="preserve">      /  </w:t>
      </w:r>
      <w:r w:rsidRPr="0065233A">
        <w:rPr>
          <w:rFonts w:asciiTheme="minorEastAsia" w:eastAsiaTheme="minorEastAsia" w:hAnsiTheme="minorEastAsia" w:cs="宋体"/>
          <w:spacing w:val="-1"/>
          <w:sz w:val="21"/>
          <w:szCs w:val="21"/>
          <w:u w:val="single"/>
        </w:rPr>
        <w:t xml:space="preserve">     </w:t>
      </w:r>
      <w:r w:rsidRPr="0065233A">
        <w:rPr>
          <w:rFonts w:asciiTheme="minorEastAsia" w:eastAsiaTheme="minorEastAsia" w:hAnsiTheme="minorEastAsia" w:cs="宋体"/>
          <w:spacing w:val="-1"/>
          <w:sz w:val="21"/>
          <w:szCs w:val="21"/>
        </w:rPr>
        <w:t>。</w:t>
      </w:r>
      <w:bookmarkEnd w:id="1354"/>
    </w:p>
    <w:p w14:paraId="7ACDC26B" w14:textId="77777777" w:rsidR="005025D6" w:rsidRPr="0065233A" w:rsidRDefault="00776715" w:rsidP="00E40BD5">
      <w:pPr>
        <w:spacing w:before="78" w:line="320" w:lineRule="exact"/>
        <w:ind w:left="485"/>
        <w:outlineLvl w:val="2"/>
        <w:rPr>
          <w:rFonts w:asciiTheme="minorEastAsia" w:eastAsiaTheme="minorEastAsia" w:hAnsiTheme="minorEastAsia" w:cs="宋体" w:hint="default"/>
          <w:sz w:val="21"/>
          <w:szCs w:val="21"/>
        </w:rPr>
      </w:pPr>
      <w:bookmarkStart w:id="1355" w:name="bookmark107"/>
      <w:bookmarkStart w:id="1356" w:name="bookmark108"/>
      <w:bookmarkStart w:id="1357" w:name="_Toc221816739"/>
      <w:bookmarkEnd w:id="1355"/>
      <w:bookmarkEnd w:id="1356"/>
      <w:r w:rsidRPr="0065233A">
        <w:rPr>
          <w:rFonts w:asciiTheme="minorEastAsia" w:eastAsiaTheme="minorEastAsia" w:hAnsiTheme="minorEastAsia"/>
          <w:b/>
          <w:bCs/>
          <w:spacing w:val="-4"/>
          <w:sz w:val="21"/>
          <w:szCs w:val="21"/>
        </w:rPr>
        <w:t>22.</w:t>
      </w:r>
      <w:r w:rsidRPr="0065233A">
        <w:rPr>
          <w:rFonts w:asciiTheme="minorEastAsia" w:eastAsiaTheme="minorEastAsia" w:hAnsiTheme="minorEastAsia"/>
          <w:b/>
          <w:bCs/>
          <w:spacing w:val="6"/>
          <w:sz w:val="21"/>
          <w:szCs w:val="21"/>
        </w:rPr>
        <w:t xml:space="preserve">  </w:t>
      </w:r>
      <w:r w:rsidRPr="0065233A">
        <w:rPr>
          <w:rFonts w:asciiTheme="minorEastAsia" w:eastAsiaTheme="minorEastAsia" w:hAnsiTheme="minorEastAsia" w:cs="宋体"/>
          <w:b/>
          <w:bCs/>
          <w:spacing w:val="-4"/>
          <w:sz w:val="21"/>
          <w:szCs w:val="21"/>
        </w:rPr>
        <w:t>违约</w:t>
      </w:r>
      <w:bookmarkEnd w:id="1357"/>
    </w:p>
    <w:p w14:paraId="42A87B95" w14:textId="77777777" w:rsidR="005025D6" w:rsidRPr="0065233A" w:rsidRDefault="00776715" w:rsidP="00E40BD5">
      <w:pPr>
        <w:spacing w:before="110" w:line="320" w:lineRule="exact"/>
        <w:ind w:left="485"/>
        <w:outlineLvl w:val="2"/>
        <w:rPr>
          <w:rFonts w:asciiTheme="minorEastAsia" w:eastAsiaTheme="minorEastAsia" w:hAnsiTheme="minorEastAsia" w:cs="宋体" w:hint="default"/>
          <w:sz w:val="21"/>
          <w:szCs w:val="21"/>
        </w:rPr>
      </w:pPr>
      <w:bookmarkStart w:id="1358" w:name="_Toc221816740"/>
      <w:r w:rsidRPr="0065233A">
        <w:rPr>
          <w:rFonts w:asciiTheme="minorEastAsia" w:eastAsiaTheme="minorEastAsia" w:hAnsiTheme="minorEastAsia"/>
          <w:b/>
          <w:bCs/>
          <w:spacing w:val="-2"/>
          <w:sz w:val="21"/>
          <w:szCs w:val="21"/>
        </w:rPr>
        <w:t xml:space="preserve">22.1  </w:t>
      </w:r>
      <w:r w:rsidRPr="0065233A">
        <w:rPr>
          <w:rFonts w:asciiTheme="minorEastAsia" w:eastAsiaTheme="minorEastAsia" w:hAnsiTheme="minorEastAsia" w:cs="宋体"/>
          <w:b/>
          <w:bCs/>
          <w:spacing w:val="-2"/>
          <w:sz w:val="21"/>
          <w:szCs w:val="21"/>
        </w:rPr>
        <w:t>承包人违约</w:t>
      </w:r>
      <w:bookmarkEnd w:id="1358"/>
    </w:p>
    <w:p w14:paraId="5499CE95" w14:textId="77777777" w:rsidR="005025D6" w:rsidRPr="0065233A" w:rsidRDefault="00776715" w:rsidP="00E40BD5">
      <w:pPr>
        <w:spacing w:line="320" w:lineRule="exact"/>
        <w:rPr>
          <w:rFonts w:asciiTheme="minorEastAsia" w:eastAsiaTheme="minorEastAsia" w:hAnsiTheme="minorEastAsia" w:cs="宋体" w:hint="default"/>
          <w:b/>
          <w:bCs/>
          <w:sz w:val="21"/>
          <w:szCs w:val="21"/>
        </w:rPr>
      </w:pPr>
      <w:bookmarkStart w:id="1359" w:name="bookmark253"/>
      <w:bookmarkEnd w:id="1359"/>
      <w:r w:rsidRPr="0065233A">
        <w:rPr>
          <w:rFonts w:asciiTheme="minorEastAsia" w:eastAsiaTheme="minorEastAsia" w:hAnsiTheme="minorEastAsia" w:cs="宋体"/>
          <w:b/>
          <w:bCs/>
          <w:sz w:val="21"/>
          <w:szCs w:val="21"/>
        </w:rPr>
        <w:t>22.1.1承包人违约的情形</w:t>
      </w:r>
    </w:p>
    <w:p w14:paraId="2B970099" w14:textId="77777777" w:rsidR="005025D6" w:rsidRPr="0065233A" w:rsidRDefault="00776715" w:rsidP="00E40BD5">
      <w:pPr>
        <w:spacing w:before="125" w:line="320" w:lineRule="exact"/>
        <w:ind w:left="476"/>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1"/>
          <w:sz w:val="21"/>
          <w:szCs w:val="21"/>
        </w:rPr>
        <w:t>22.1.1承包人违约的情形</w:t>
      </w:r>
    </w:p>
    <w:p w14:paraId="5AFEB895" w14:textId="77777777" w:rsidR="005025D6" w:rsidRPr="0065233A" w:rsidRDefault="00776715" w:rsidP="00E40BD5">
      <w:pPr>
        <w:spacing w:before="116" w:line="320" w:lineRule="exact"/>
        <w:ind w:left="480"/>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1"/>
          <w:sz w:val="21"/>
          <w:szCs w:val="21"/>
        </w:rPr>
        <w:t>在履行合同过程中发生的下列情况属承包人违约：</w:t>
      </w:r>
    </w:p>
    <w:p w14:paraId="78FC2582" w14:textId="77777777" w:rsidR="005025D6" w:rsidRPr="0065233A" w:rsidRDefault="00776715" w:rsidP="00E40BD5">
      <w:pPr>
        <w:spacing w:before="113" w:line="320" w:lineRule="exact"/>
        <w:ind w:left="2" w:right="2" w:firstLine="489"/>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1"/>
          <w:sz w:val="21"/>
          <w:szCs w:val="21"/>
        </w:rPr>
        <w:t>（1）承包人违反第1.7款或第4.3款的约定，私自将合同的全部或部分权利转让给其他人，</w:t>
      </w:r>
      <w:r w:rsidRPr="0065233A">
        <w:rPr>
          <w:rFonts w:asciiTheme="minorEastAsia" w:eastAsiaTheme="minorEastAsia" w:hAnsiTheme="minorEastAsia" w:cs="宋体"/>
          <w:spacing w:val="-1"/>
          <w:sz w:val="21"/>
          <w:szCs w:val="21"/>
        </w:rPr>
        <w:lastRenderedPageBreak/>
        <w:t>或私自将合同的全部或部分义务转移给其他人；</w:t>
      </w:r>
    </w:p>
    <w:p w14:paraId="7C37F651" w14:textId="77777777" w:rsidR="005025D6" w:rsidRPr="0065233A" w:rsidRDefault="00776715" w:rsidP="00E40BD5">
      <w:pPr>
        <w:spacing w:before="117" w:line="320" w:lineRule="exact"/>
        <w:ind w:firstLine="492"/>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（2）承包人违反第5.3款或第6.4款的约定，未</w:t>
      </w:r>
      <w:r w:rsidRPr="0065233A">
        <w:rPr>
          <w:rFonts w:asciiTheme="minorEastAsia" w:eastAsiaTheme="minorEastAsia" w:hAnsiTheme="minorEastAsia" w:cs="宋体"/>
          <w:spacing w:val="-1"/>
          <w:sz w:val="21"/>
          <w:szCs w:val="21"/>
        </w:rPr>
        <w:t>经咨询人（监理人）批准，私自将已按合</w:t>
      </w:r>
      <w:r w:rsidRPr="0065233A">
        <w:rPr>
          <w:rFonts w:asciiTheme="minorEastAsia" w:eastAsiaTheme="minorEastAsia" w:hAnsiTheme="minorEastAsia" w:cs="宋体"/>
          <w:spacing w:val="1"/>
          <w:sz w:val="21"/>
          <w:szCs w:val="21"/>
        </w:rPr>
        <w:t>同约定进入养护作业场地的养护作业设备、临时设施、材料</w:t>
      </w:r>
      <w:r w:rsidRPr="0065233A">
        <w:rPr>
          <w:rFonts w:asciiTheme="minorEastAsia" w:eastAsiaTheme="minorEastAsia" w:hAnsiTheme="minorEastAsia" w:cs="宋体"/>
          <w:sz w:val="21"/>
          <w:szCs w:val="21"/>
        </w:rPr>
        <w:t>或工程设备撤离养护作</w:t>
      </w:r>
      <w:r w:rsidRPr="0065233A">
        <w:rPr>
          <w:rFonts w:asciiTheme="minorEastAsia" w:eastAsiaTheme="minorEastAsia" w:hAnsiTheme="minorEastAsia" w:cs="宋体"/>
          <w:spacing w:val="-3"/>
          <w:sz w:val="21"/>
          <w:szCs w:val="21"/>
        </w:rPr>
        <w:t>业场地；</w:t>
      </w:r>
    </w:p>
    <w:p w14:paraId="09F178A4" w14:textId="77777777" w:rsidR="005025D6" w:rsidRPr="0065233A" w:rsidRDefault="00776715" w:rsidP="00E40BD5">
      <w:pPr>
        <w:spacing w:before="114" w:line="320" w:lineRule="exact"/>
        <w:ind w:left="4" w:firstLine="487"/>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4"/>
          <w:sz w:val="21"/>
          <w:szCs w:val="21"/>
        </w:rPr>
        <w:t>（3）承包人违反第5.4款的约定使用了不合格材料或工程设备，养护质量达</w:t>
      </w:r>
      <w:r w:rsidRPr="0065233A">
        <w:rPr>
          <w:rFonts w:asciiTheme="minorEastAsia" w:eastAsiaTheme="minorEastAsia" w:hAnsiTheme="minorEastAsia" w:cs="宋体"/>
          <w:spacing w:val="-1"/>
          <w:sz w:val="21"/>
          <w:szCs w:val="21"/>
        </w:rPr>
        <w:t>不到标准要求，又拒绝清除不合格养护工程；</w:t>
      </w:r>
    </w:p>
    <w:p w14:paraId="0FADDEC2" w14:textId="77777777" w:rsidR="005025D6" w:rsidRPr="0065233A" w:rsidRDefault="00776715" w:rsidP="00E40BD5">
      <w:pPr>
        <w:spacing w:before="117" w:line="320" w:lineRule="exact"/>
        <w:ind w:left="2" w:firstLine="489"/>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4"/>
          <w:sz w:val="21"/>
          <w:szCs w:val="21"/>
        </w:rPr>
        <w:t>（4）承包人未能按合同进度计划及时完成合同约定的工作，已造成或预</w:t>
      </w:r>
      <w:r w:rsidRPr="0065233A">
        <w:rPr>
          <w:rFonts w:asciiTheme="minorEastAsia" w:eastAsiaTheme="minorEastAsia" w:hAnsiTheme="minorEastAsia" w:cs="宋体"/>
          <w:spacing w:val="3"/>
          <w:sz w:val="21"/>
          <w:szCs w:val="21"/>
        </w:rPr>
        <w:t>期造</w:t>
      </w:r>
      <w:r w:rsidRPr="0065233A">
        <w:rPr>
          <w:rFonts w:asciiTheme="minorEastAsia" w:eastAsiaTheme="minorEastAsia" w:hAnsiTheme="minorEastAsia" w:cs="宋体"/>
          <w:spacing w:val="-2"/>
          <w:sz w:val="21"/>
          <w:szCs w:val="21"/>
        </w:rPr>
        <w:t>成工期延误；</w:t>
      </w:r>
    </w:p>
    <w:p w14:paraId="1C476E47" w14:textId="77777777" w:rsidR="005025D6" w:rsidRPr="0065233A" w:rsidRDefault="00776715" w:rsidP="00E40BD5">
      <w:pPr>
        <w:spacing w:before="111" w:line="320" w:lineRule="exact"/>
        <w:ind w:firstLine="491"/>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4"/>
          <w:sz w:val="21"/>
          <w:szCs w:val="21"/>
        </w:rPr>
        <w:t>（5）承包人在缺陷责任期内，未能对交工验收证书所列的缺陷清单的内</w:t>
      </w:r>
      <w:r w:rsidRPr="0065233A">
        <w:rPr>
          <w:rFonts w:asciiTheme="minorEastAsia" w:eastAsiaTheme="minorEastAsia" w:hAnsiTheme="minorEastAsia" w:cs="宋体"/>
          <w:spacing w:val="3"/>
          <w:sz w:val="21"/>
          <w:szCs w:val="21"/>
        </w:rPr>
        <w:t>容或</w:t>
      </w:r>
      <w:r w:rsidRPr="0065233A">
        <w:rPr>
          <w:rFonts w:asciiTheme="minorEastAsia" w:eastAsiaTheme="minorEastAsia" w:hAnsiTheme="minorEastAsia" w:cs="宋体"/>
          <w:sz w:val="21"/>
          <w:szCs w:val="21"/>
        </w:rPr>
        <w:t>缺陷责任期内发生的缺陷进行修复，而又拒绝按</w:t>
      </w:r>
      <w:r w:rsidRPr="0065233A">
        <w:rPr>
          <w:rFonts w:asciiTheme="minorEastAsia" w:eastAsiaTheme="minorEastAsia" w:hAnsiTheme="minorEastAsia" w:cs="宋体"/>
          <w:spacing w:val="-1"/>
          <w:sz w:val="21"/>
          <w:szCs w:val="21"/>
        </w:rPr>
        <w:t>咨询人（监理人）指示再进行修补；</w:t>
      </w:r>
    </w:p>
    <w:p w14:paraId="7B5E5D4D" w14:textId="77777777" w:rsidR="005025D6" w:rsidRPr="0065233A" w:rsidRDefault="00776715" w:rsidP="00E40BD5">
      <w:pPr>
        <w:spacing w:before="117" w:line="320" w:lineRule="exact"/>
        <w:ind w:left="492"/>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1"/>
          <w:sz w:val="21"/>
          <w:szCs w:val="21"/>
        </w:rPr>
        <w:t>（6）承包人无法继续履行或明确表示不履行或实质上已停止履行合同；</w:t>
      </w:r>
    </w:p>
    <w:p w14:paraId="6E2E460F" w14:textId="77777777" w:rsidR="005025D6" w:rsidRPr="0065233A" w:rsidRDefault="00776715" w:rsidP="00E40BD5">
      <w:pPr>
        <w:spacing w:before="113" w:line="320" w:lineRule="exact"/>
        <w:ind w:left="492"/>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2"/>
          <w:sz w:val="21"/>
          <w:szCs w:val="21"/>
        </w:rPr>
        <w:t>（7）承包人未能按期开工；</w:t>
      </w:r>
    </w:p>
    <w:p w14:paraId="0042ADA8" w14:textId="77777777" w:rsidR="005025D6" w:rsidRPr="0065233A" w:rsidRDefault="00776715" w:rsidP="00E40BD5">
      <w:pPr>
        <w:spacing w:before="117" w:line="320" w:lineRule="exact"/>
        <w:ind w:left="12" w:firstLine="480"/>
        <w:rPr>
          <w:rFonts w:asciiTheme="minorEastAsia" w:eastAsiaTheme="minorEastAsia" w:hAnsiTheme="minorEastAsia" w:cs="宋体" w:hint="default"/>
          <w:sz w:val="21"/>
          <w:szCs w:val="21"/>
        </w:rPr>
      </w:pPr>
      <w:r w:rsidRPr="0065233A">
        <w:rPr>
          <w:rFonts w:asciiTheme="minorEastAsia" w:eastAsiaTheme="minorEastAsia" w:hAnsiTheme="minorEastAsia" w:cs="宋体"/>
          <w:sz w:val="21"/>
          <w:szCs w:val="21"/>
        </w:rPr>
        <w:t>（8）承包人违反第4.6款或第6.3款的约定，未按承诺或未按咨询人（监理人）</w:t>
      </w:r>
      <w:r w:rsidRPr="0065233A">
        <w:rPr>
          <w:rFonts w:asciiTheme="minorEastAsia" w:eastAsiaTheme="minorEastAsia" w:hAnsiTheme="minorEastAsia" w:cs="宋体"/>
          <w:spacing w:val="-1"/>
          <w:sz w:val="21"/>
          <w:szCs w:val="21"/>
        </w:rPr>
        <w:t>的要求及</w:t>
      </w:r>
      <w:r w:rsidRPr="0065233A">
        <w:rPr>
          <w:rFonts w:asciiTheme="minorEastAsia" w:eastAsiaTheme="minorEastAsia" w:hAnsiTheme="minorEastAsia" w:cs="宋体"/>
          <w:sz w:val="21"/>
          <w:szCs w:val="21"/>
        </w:rPr>
        <w:t>时配备称职的主要管理人员、技术骨干、专职安全生产管理人员或关键养护作业设备。</w:t>
      </w:r>
    </w:p>
    <w:p w14:paraId="190CB16B" w14:textId="77777777" w:rsidR="005025D6" w:rsidRPr="0065233A" w:rsidRDefault="00776715" w:rsidP="00E40BD5">
      <w:pPr>
        <w:spacing w:before="114" w:line="320" w:lineRule="exact"/>
        <w:ind w:left="5" w:firstLine="490"/>
        <w:rPr>
          <w:rFonts w:asciiTheme="minorEastAsia" w:eastAsiaTheme="minorEastAsia" w:hAnsiTheme="minorEastAsia" w:cs="宋体" w:hint="default"/>
          <w:spacing w:val="-2"/>
          <w:sz w:val="21"/>
          <w:szCs w:val="21"/>
        </w:rPr>
      </w:pPr>
      <w:r w:rsidRPr="0065233A">
        <w:rPr>
          <w:rFonts w:asciiTheme="minorEastAsia" w:eastAsiaTheme="minorEastAsia" w:hAnsiTheme="minorEastAsia" w:cs="宋体"/>
          <w:spacing w:val="4"/>
          <w:sz w:val="21"/>
          <w:szCs w:val="21"/>
        </w:rPr>
        <w:t>（9）经咨询人（监理人）和发包人检查，发现承包人有安全问题或有违反安全管理</w:t>
      </w:r>
      <w:r w:rsidRPr="0065233A">
        <w:rPr>
          <w:rFonts w:asciiTheme="minorEastAsia" w:eastAsiaTheme="minorEastAsia" w:hAnsiTheme="minorEastAsia" w:cs="宋体"/>
          <w:spacing w:val="3"/>
          <w:sz w:val="21"/>
          <w:szCs w:val="21"/>
        </w:rPr>
        <w:t>规章</w:t>
      </w:r>
      <w:r w:rsidRPr="0065233A">
        <w:rPr>
          <w:rFonts w:asciiTheme="minorEastAsia" w:eastAsiaTheme="minorEastAsia" w:hAnsiTheme="minorEastAsia" w:cs="宋体"/>
          <w:spacing w:val="-2"/>
          <w:sz w:val="21"/>
          <w:szCs w:val="21"/>
        </w:rPr>
        <w:t>制度的情况；</w:t>
      </w:r>
    </w:p>
    <w:p w14:paraId="16FF0FDF" w14:textId="77777777" w:rsidR="005025D6" w:rsidRPr="0065233A" w:rsidRDefault="00776715" w:rsidP="00E40BD5">
      <w:pPr>
        <w:spacing w:line="320" w:lineRule="exact"/>
        <w:ind w:firstLineChars="200" w:firstLine="416"/>
        <w:rPr>
          <w:rFonts w:asciiTheme="minorEastAsia" w:eastAsiaTheme="minorEastAsia" w:hAnsiTheme="minorEastAsia" w:cs="宋体" w:hint="default"/>
          <w:b/>
          <w:bCs/>
          <w:spacing w:val="-2"/>
          <w:sz w:val="21"/>
          <w:szCs w:val="21"/>
        </w:rPr>
      </w:pPr>
      <w:r w:rsidRPr="0065233A">
        <w:rPr>
          <w:rFonts w:asciiTheme="minorEastAsia" w:eastAsiaTheme="minorEastAsia" w:hAnsiTheme="minorEastAsia" w:cs="宋体"/>
          <w:spacing w:val="-1"/>
          <w:sz w:val="21"/>
          <w:szCs w:val="21"/>
        </w:rPr>
        <w:t>修改（10）</w:t>
      </w:r>
      <w:r w:rsidRPr="0065233A">
        <w:rPr>
          <w:rFonts w:asciiTheme="minorEastAsia" w:eastAsiaTheme="minorEastAsia" w:hAnsiTheme="minorEastAsia" w:cs="宋体"/>
          <w:sz w:val="21"/>
          <w:szCs w:val="21"/>
        </w:rPr>
        <w:t>承包人在签订合同后10日内项目经理和总工未到项目现场开展工作；</w:t>
      </w:r>
    </w:p>
    <w:p w14:paraId="5210901F" w14:textId="77777777" w:rsidR="005025D6" w:rsidRPr="0065233A" w:rsidRDefault="00776715" w:rsidP="00E40BD5">
      <w:pPr>
        <w:pStyle w:val="300"/>
        <w:spacing w:line="320" w:lineRule="exact"/>
        <w:ind w:firstLineChars="200" w:firstLine="420"/>
        <w:rPr>
          <w:rFonts w:asciiTheme="minorEastAsia" w:eastAsiaTheme="minorEastAsia" w:hAnsiTheme="minorEastAsia" w:cs="宋体"/>
          <w:spacing w:val="-2"/>
          <w:szCs w:val="21"/>
        </w:rPr>
      </w:pPr>
      <w:r w:rsidRPr="0065233A">
        <w:rPr>
          <w:rFonts w:asciiTheme="minorEastAsia" w:eastAsiaTheme="minorEastAsia" w:hAnsiTheme="minorEastAsia" w:cs="宋体" w:hint="eastAsia"/>
          <w:szCs w:val="21"/>
        </w:rPr>
        <w:t>增加（11）承包人不按合同约定履行义务的其他情况。</w:t>
      </w:r>
    </w:p>
    <w:p w14:paraId="6075C471" w14:textId="77777777" w:rsidR="005025D6" w:rsidRPr="0065233A" w:rsidRDefault="00776715" w:rsidP="00E40BD5">
      <w:pPr>
        <w:spacing w:before="123" w:line="320" w:lineRule="exact"/>
        <w:ind w:left="485"/>
        <w:rPr>
          <w:rFonts w:asciiTheme="minorEastAsia" w:eastAsiaTheme="minorEastAsia" w:hAnsiTheme="minorEastAsia" w:cs="宋体" w:hint="default"/>
          <w:spacing w:val="-1"/>
          <w:sz w:val="21"/>
          <w:szCs w:val="21"/>
        </w:rPr>
      </w:pPr>
      <w:r w:rsidRPr="0065233A">
        <w:rPr>
          <w:rFonts w:asciiTheme="minorEastAsia" w:eastAsiaTheme="minorEastAsia" w:hAnsiTheme="minorEastAsia" w:cs="宋体"/>
          <w:spacing w:val="-1"/>
          <w:sz w:val="21"/>
          <w:szCs w:val="21"/>
        </w:rPr>
        <w:t>22.1.2对承包人违约的处理</w:t>
      </w:r>
    </w:p>
    <w:p w14:paraId="20FE0489"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1"/>
          <w:sz w:val="21"/>
          <w:szCs w:val="21"/>
        </w:rPr>
        <w:t>(1)</w:t>
      </w:r>
      <w:r w:rsidRPr="0065233A">
        <w:rPr>
          <w:rFonts w:asciiTheme="minorEastAsia" w:eastAsiaTheme="minorEastAsia" w:hAnsiTheme="minorEastAsia" w:cs="宋体"/>
          <w:sz w:val="21"/>
          <w:szCs w:val="21"/>
        </w:rPr>
        <w:t>承包人发生第22.1.1⑹目约定的违约情形时，发包人可通知承包人立即解除合同</w:t>
      </w:r>
      <w:r w:rsidRPr="0065233A">
        <w:rPr>
          <w:rFonts w:asciiTheme="minorEastAsia" w:eastAsiaTheme="minorEastAsia" w:hAnsiTheme="minorEastAsia" w:cs="宋体"/>
          <w:bCs/>
          <w:sz w:val="21"/>
          <w:szCs w:val="21"/>
        </w:rPr>
        <w:t>，并</w:t>
      </w:r>
      <w:r w:rsidRPr="0065233A">
        <w:rPr>
          <w:rFonts w:asciiTheme="minorEastAsia" w:eastAsiaTheme="minorEastAsia" w:hAnsiTheme="minorEastAsia" w:cs="宋体"/>
          <w:sz w:val="21"/>
          <w:szCs w:val="21"/>
        </w:rPr>
        <w:t>按有关法律处理。</w:t>
      </w:r>
    </w:p>
    <w:p w14:paraId="4C00BB4F" w14:textId="77777777" w:rsidR="005025D6" w:rsidRPr="0065233A" w:rsidRDefault="00776715" w:rsidP="00E40BD5">
      <w:pPr>
        <w:spacing w:line="320" w:lineRule="exact"/>
        <w:ind w:firstLine="480"/>
        <w:rPr>
          <w:rFonts w:asciiTheme="minorEastAsia" w:eastAsiaTheme="minorEastAsia" w:hAnsiTheme="minorEastAsia" w:cs="宋体" w:hint="default"/>
          <w:sz w:val="21"/>
          <w:szCs w:val="21"/>
        </w:rPr>
      </w:pPr>
      <w:r w:rsidRPr="0065233A">
        <w:rPr>
          <w:rFonts w:asciiTheme="minorEastAsia" w:eastAsiaTheme="minorEastAsia" w:hAnsiTheme="minorEastAsia" w:cs="宋体"/>
          <w:spacing w:val="-1"/>
          <w:sz w:val="21"/>
          <w:szCs w:val="21"/>
        </w:rPr>
        <w:t>(2)</w:t>
      </w:r>
      <w:r w:rsidRPr="0065233A">
        <w:rPr>
          <w:rFonts w:asciiTheme="minorEastAsia" w:eastAsiaTheme="minorEastAsia" w:hAnsiTheme="minorEastAsia" w:cs="宋体"/>
          <w:sz w:val="21"/>
          <w:szCs w:val="21"/>
        </w:rPr>
        <w:t>承包人发生第22.1.1⑹目约定以外的违约情形时，咨询人（监理人）可向承包人发出整改通知，要求其在指定的期限内改正。承包人应承担其违约所引起的费用增加和（或）工期延误。</w:t>
      </w:r>
    </w:p>
    <w:p w14:paraId="531EA0BC" w14:textId="77777777" w:rsidR="005025D6" w:rsidRPr="0065233A" w:rsidRDefault="00776715" w:rsidP="00E40BD5">
      <w:pPr>
        <w:tabs>
          <w:tab w:val="left" w:pos="1080"/>
        </w:tabs>
        <w:spacing w:line="320" w:lineRule="exact"/>
        <w:ind w:firstLineChars="200" w:firstLine="420"/>
        <w:rPr>
          <w:rFonts w:asciiTheme="minorEastAsia" w:eastAsiaTheme="minorEastAsia" w:hAnsiTheme="minorEastAsia" w:cs="宋体" w:hint="default"/>
          <w:spacing w:val="-2"/>
          <w:sz w:val="21"/>
          <w:szCs w:val="21"/>
        </w:rPr>
      </w:pPr>
      <w:r w:rsidRPr="0065233A">
        <w:rPr>
          <w:rFonts w:asciiTheme="minorEastAsia" w:eastAsiaTheme="minorEastAsia" w:hAnsiTheme="minorEastAsia" w:cs="宋体"/>
          <w:sz w:val="21"/>
          <w:szCs w:val="21"/>
        </w:rPr>
        <w:t>（3）经检查证明承包人已采取了有效措施纠正违约行为，具备复工条件的，可由咨询人（监理人）签发复工通知复工。</w:t>
      </w:r>
    </w:p>
    <w:p w14:paraId="590940BC" w14:textId="77777777" w:rsidR="005025D6" w:rsidRPr="0065233A" w:rsidRDefault="00776715" w:rsidP="00E40BD5">
      <w:pPr>
        <w:spacing w:before="117" w:line="320" w:lineRule="exact"/>
        <w:ind w:left="2" w:firstLine="489"/>
        <w:rPr>
          <w:rFonts w:asciiTheme="minorEastAsia" w:eastAsiaTheme="minorEastAsia" w:hAnsiTheme="minorEastAsia" w:cs="宋体" w:hint="default"/>
          <w:spacing w:val="-1"/>
          <w:sz w:val="21"/>
          <w:szCs w:val="21"/>
        </w:rPr>
      </w:pPr>
      <w:r w:rsidRPr="0065233A">
        <w:rPr>
          <w:rFonts w:asciiTheme="minorEastAsia" w:eastAsiaTheme="minorEastAsia" w:hAnsiTheme="minorEastAsia" w:cs="宋体"/>
          <w:spacing w:val="3"/>
          <w:sz w:val="21"/>
          <w:szCs w:val="21"/>
        </w:rPr>
        <w:t>（4）当承包人发生第22.1.1项约定的违约情况时，发包人有权向</w:t>
      </w:r>
      <w:r w:rsidRPr="0065233A">
        <w:rPr>
          <w:rFonts w:asciiTheme="minorEastAsia" w:eastAsiaTheme="minorEastAsia" w:hAnsiTheme="minorEastAsia" w:cs="宋体"/>
          <w:spacing w:val="2"/>
          <w:sz w:val="21"/>
          <w:szCs w:val="21"/>
        </w:rPr>
        <w:t>承包人课以</w:t>
      </w:r>
      <w:r w:rsidRPr="0065233A">
        <w:rPr>
          <w:rFonts w:asciiTheme="minorEastAsia" w:eastAsiaTheme="minorEastAsia" w:hAnsiTheme="minorEastAsia" w:cs="宋体"/>
          <w:spacing w:val="-1"/>
          <w:sz w:val="21"/>
          <w:szCs w:val="21"/>
        </w:rPr>
        <w:t>违约金，具体约定如下：</w:t>
      </w:r>
    </w:p>
    <w:p w14:paraId="5305507A" w14:textId="77777777" w:rsidR="005025D6" w:rsidRPr="0065233A" w:rsidRDefault="00776715" w:rsidP="00E40BD5">
      <w:pPr>
        <w:spacing w:before="117" w:line="320" w:lineRule="exact"/>
        <w:rPr>
          <w:rFonts w:asciiTheme="minorEastAsia" w:eastAsiaTheme="minorEastAsia" w:hAnsiTheme="minorEastAsia" w:cs="宋体" w:hint="default"/>
          <w:b/>
          <w:bCs/>
          <w:spacing w:val="-1"/>
          <w:sz w:val="21"/>
          <w:szCs w:val="21"/>
        </w:rPr>
      </w:pPr>
      <w:r w:rsidRPr="0065233A">
        <w:rPr>
          <w:rFonts w:asciiTheme="minorEastAsia" w:eastAsiaTheme="minorEastAsia" w:hAnsiTheme="minorEastAsia" w:cs="宋体"/>
          <w:b/>
          <w:bCs/>
          <w:sz w:val="21"/>
          <w:szCs w:val="21"/>
          <w:u w:val="single"/>
        </w:rPr>
        <w:t>增加：</w:t>
      </w:r>
    </w:p>
    <w:p w14:paraId="0DED2C8B" w14:textId="77777777" w:rsidR="005025D6" w:rsidRPr="0065233A" w:rsidRDefault="00776715" w:rsidP="00E40BD5">
      <w:pPr>
        <w:spacing w:before="117" w:line="320" w:lineRule="exact"/>
        <w:ind w:firstLineChars="200" w:firstLine="418"/>
        <w:rPr>
          <w:rFonts w:asciiTheme="minorEastAsia" w:eastAsiaTheme="minorEastAsia" w:hAnsiTheme="minorEastAsia" w:cs="宋体" w:hint="default"/>
          <w:b/>
          <w:bCs/>
          <w:sz w:val="21"/>
          <w:szCs w:val="21"/>
          <w:u w:val="single"/>
        </w:rPr>
      </w:pPr>
      <w:r w:rsidRPr="0065233A">
        <w:rPr>
          <w:rFonts w:asciiTheme="minorEastAsia" w:eastAsiaTheme="minorEastAsia" w:hAnsiTheme="minorEastAsia" w:cs="宋体"/>
          <w:b/>
          <w:bCs/>
          <w:spacing w:val="-1"/>
          <w:sz w:val="21"/>
          <w:szCs w:val="21"/>
        </w:rPr>
        <w:t>（5）</w:t>
      </w:r>
      <w:r w:rsidRPr="0065233A">
        <w:rPr>
          <w:rFonts w:asciiTheme="minorEastAsia" w:eastAsiaTheme="minorEastAsia" w:hAnsiTheme="minorEastAsia" w:cs="宋体"/>
          <w:b/>
          <w:bCs/>
          <w:sz w:val="21"/>
          <w:szCs w:val="21"/>
        </w:rPr>
        <w:t>承</w:t>
      </w:r>
      <w:r w:rsidRPr="0065233A">
        <w:rPr>
          <w:rFonts w:asciiTheme="minorEastAsia" w:eastAsiaTheme="minorEastAsia" w:hAnsiTheme="minorEastAsia" w:cs="宋体"/>
          <w:b/>
          <w:bCs/>
          <w:sz w:val="21"/>
          <w:szCs w:val="21"/>
          <w:u w:val="single"/>
        </w:rPr>
        <w:t>包人发生第22.1.1项约定的违约情况时，无论发包人是否解除合同，发包人均有权将其违约行为上报省级交通主管部门，作为不良记录纳人公路养护工程市场信用信息管理系统</w:t>
      </w:r>
      <w:r w:rsidRPr="0065233A">
        <w:rPr>
          <w:rFonts w:asciiTheme="minorEastAsia" w:eastAsiaTheme="minorEastAsia" w:hAnsiTheme="minorEastAsia" w:cs="宋体"/>
          <w:b/>
          <w:bCs/>
          <w:sz w:val="21"/>
          <w:szCs w:val="21"/>
        </w:rPr>
        <w:t>。</w:t>
      </w:r>
    </w:p>
    <w:p w14:paraId="5ED28A44" w14:textId="77777777" w:rsidR="005025D6" w:rsidRPr="0065233A" w:rsidRDefault="00776715" w:rsidP="00E40BD5">
      <w:pPr>
        <w:spacing w:before="117" w:line="320" w:lineRule="exact"/>
        <w:ind w:firstLineChars="100" w:firstLine="211"/>
        <w:rPr>
          <w:rFonts w:asciiTheme="minorEastAsia" w:eastAsiaTheme="minorEastAsia" w:hAnsiTheme="minorEastAsia" w:cs="宋体" w:hint="default"/>
          <w:b/>
          <w:bCs/>
          <w:sz w:val="21"/>
          <w:szCs w:val="21"/>
          <w:u w:val="single"/>
        </w:rPr>
      </w:pPr>
      <w:r w:rsidRPr="0065233A">
        <w:rPr>
          <w:rFonts w:asciiTheme="minorEastAsia" w:eastAsiaTheme="minorEastAsia" w:hAnsiTheme="minorEastAsia" w:cs="宋体"/>
          <w:b/>
          <w:bCs/>
          <w:sz w:val="21"/>
          <w:szCs w:val="21"/>
          <w:u w:val="single"/>
        </w:rPr>
        <w:t>（6）承包人发生第22.1.1项（5）目情形，按第19.2.4款规定处理；</w:t>
      </w:r>
    </w:p>
    <w:p w14:paraId="4E0F2E44" w14:textId="77777777" w:rsidR="005025D6" w:rsidRPr="0065233A" w:rsidRDefault="00776715" w:rsidP="00E40BD5">
      <w:pPr>
        <w:tabs>
          <w:tab w:val="left" w:pos="1080"/>
        </w:tabs>
        <w:spacing w:line="320" w:lineRule="exact"/>
        <w:ind w:firstLineChars="100" w:firstLine="211"/>
        <w:rPr>
          <w:rFonts w:asciiTheme="minorEastAsia" w:eastAsiaTheme="minorEastAsia" w:hAnsiTheme="minorEastAsia" w:cs="宋体" w:hint="default"/>
          <w:b/>
          <w:bCs/>
          <w:spacing w:val="-2"/>
          <w:sz w:val="21"/>
          <w:szCs w:val="21"/>
        </w:rPr>
      </w:pPr>
      <w:r w:rsidRPr="0065233A">
        <w:rPr>
          <w:rFonts w:asciiTheme="minorEastAsia" w:eastAsiaTheme="minorEastAsia" w:hAnsiTheme="minorEastAsia" w:cs="宋体"/>
          <w:b/>
          <w:bCs/>
          <w:sz w:val="21"/>
          <w:szCs w:val="21"/>
          <w:u w:val="single"/>
        </w:rPr>
        <w:t>（7）承包人发生第22.1.1（7）目的违约情形时，每天向发包人支付逾期开工违约金：5000元/天。逾期超过14天，发包人有权解除合同并追究承包人解除合同的违约责任。</w:t>
      </w:r>
    </w:p>
    <w:p w14:paraId="376EBF32" w14:textId="77777777" w:rsidR="005025D6" w:rsidRPr="0065233A" w:rsidRDefault="00776715" w:rsidP="00E40BD5">
      <w:pPr>
        <w:tabs>
          <w:tab w:val="left" w:pos="1080"/>
        </w:tabs>
        <w:spacing w:line="320" w:lineRule="exact"/>
        <w:ind w:firstLineChars="100" w:firstLine="210"/>
        <w:rPr>
          <w:rFonts w:asciiTheme="minorEastAsia" w:eastAsiaTheme="minorEastAsia" w:hAnsiTheme="minorEastAsia" w:cs="宋体" w:hint="default"/>
          <w:b/>
          <w:bCs/>
          <w:sz w:val="21"/>
          <w:szCs w:val="21"/>
          <w:u w:val="single"/>
        </w:rPr>
      </w:pPr>
      <w:r w:rsidRPr="0065233A">
        <w:rPr>
          <w:rFonts w:asciiTheme="minorEastAsia" w:eastAsiaTheme="minorEastAsia" w:hAnsiTheme="minorEastAsia" w:cs="宋体"/>
          <w:sz w:val="21"/>
          <w:szCs w:val="21"/>
          <w:u w:val="single"/>
        </w:rPr>
        <w:t>（</w:t>
      </w:r>
      <w:r w:rsidRPr="0065233A">
        <w:rPr>
          <w:rFonts w:asciiTheme="minorEastAsia" w:eastAsiaTheme="minorEastAsia" w:hAnsiTheme="minorEastAsia" w:cs="宋体"/>
          <w:b/>
          <w:bCs/>
          <w:sz w:val="21"/>
          <w:szCs w:val="21"/>
          <w:u w:val="single"/>
        </w:rPr>
        <w:t>8）有22.1.1.（8）款行为或以下行为的，视为承包人违约，可对承包人处以以下的违约金：</w:t>
      </w:r>
    </w:p>
    <w:p w14:paraId="2EA9A87F"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a.承包人更换主要人员的（不管是否经项目法人或咨询总负责人同意），项目经理处5万元/人次，总工（或技术负责人）处3万元/人次，其他主要人员（指结构专业工程师、路基路面专业工程师、测量工程师、计量工程师和试验工程师）处2万元/人次；</w:t>
      </w:r>
    </w:p>
    <w:p w14:paraId="3DB1E6FB"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b．项目经理或项目技术负责人未经发包人同意擅自离开工地，每天课以违约金500元／人；若虽经批准离开工地但每月在工地天数不足22天（特殊情况经咨询人（监理人）批准报发包人同意例外）的，每不足一天课以违约金500元／人。其它主要技术骨干人员每月在工地天数不</w:t>
      </w:r>
      <w:r w:rsidRPr="0065233A">
        <w:rPr>
          <w:rFonts w:asciiTheme="minorEastAsia" w:eastAsiaTheme="minorEastAsia" w:hAnsiTheme="minorEastAsia" w:cs="宋体"/>
          <w:sz w:val="21"/>
          <w:szCs w:val="21"/>
          <w:u w:val="single"/>
        </w:rPr>
        <w:lastRenderedPageBreak/>
        <w:t>足22天（特殊情况经咨询人（监理人）批准报发包人同意例外）的,每不足一天课以违约金300元／人；</w:t>
      </w:r>
    </w:p>
    <w:p w14:paraId="6CF6F2AA"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pacing w:val="-2"/>
          <w:sz w:val="21"/>
          <w:szCs w:val="21"/>
        </w:rPr>
      </w:pPr>
      <w:r w:rsidRPr="0065233A">
        <w:rPr>
          <w:rFonts w:asciiTheme="minorEastAsia" w:eastAsiaTheme="minorEastAsia" w:hAnsiTheme="minorEastAsia" w:cs="宋体"/>
          <w:sz w:val="21"/>
          <w:szCs w:val="21"/>
          <w:u w:val="single"/>
        </w:rPr>
        <w:t>c．主要设备没有按进度和合同规定承诺进场的处500元/日台。</w:t>
      </w:r>
    </w:p>
    <w:p w14:paraId="58C84889" w14:textId="77777777" w:rsidR="005025D6" w:rsidRPr="0065233A" w:rsidRDefault="00776715" w:rsidP="00E40BD5">
      <w:pPr>
        <w:tabs>
          <w:tab w:val="left" w:pos="1080"/>
        </w:tabs>
        <w:spacing w:line="320" w:lineRule="exact"/>
        <w:ind w:firstLine="420"/>
        <w:rPr>
          <w:rFonts w:asciiTheme="minorEastAsia" w:eastAsiaTheme="minorEastAsia" w:hAnsiTheme="minorEastAsia" w:cs="宋体" w:hint="default"/>
          <w:b/>
          <w:bCs/>
          <w:sz w:val="21"/>
          <w:szCs w:val="21"/>
          <w:u w:val="single"/>
        </w:rPr>
      </w:pPr>
      <w:r w:rsidRPr="0065233A">
        <w:rPr>
          <w:rFonts w:asciiTheme="minorEastAsia" w:eastAsiaTheme="minorEastAsia" w:hAnsiTheme="minorEastAsia" w:cs="宋体"/>
          <w:b/>
          <w:bCs/>
          <w:sz w:val="21"/>
          <w:szCs w:val="21"/>
          <w:u w:val="single"/>
        </w:rPr>
        <w:t>（9）有以下情形的，可对承包人处以违约金。</w:t>
      </w:r>
    </w:p>
    <w:p w14:paraId="16939573"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a.质量管理</w:t>
      </w:r>
    </w:p>
    <w:p w14:paraId="36D922E9"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(a)出现下列行为之一可处200元/（人）次。</w:t>
      </w:r>
    </w:p>
    <w:p w14:paraId="431D1F15"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Ⅰ分项工程（养护单元）施工现场无合格的施工责任牌；或</w:t>
      </w:r>
    </w:p>
    <w:p w14:paraId="4F3E4BAF"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Ⅱ分项工程（养护单元）施工现场无其相关责任人；或</w:t>
      </w:r>
    </w:p>
    <w:p w14:paraId="23EA575C"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Ⅲ施工现场无基本的检测检验工具；或</w:t>
      </w:r>
    </w:p>
    <w:p w14:paraId="702635A4"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Ⅳ施工现场相关责任人无检查检验记录表；或</w:t>
      </w:r>
    </w:p>
    <w:p w14:paraId="04E4D0E3"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Ⅴ现场已完成工作无检查记录。</w:t>
      </w:r>
    </w:p>
    <w:p w14:paraId="592E5520"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（b）出现以下行为之一，可处1000元/次。</w:t>
      </w:r>
    </w:p>
    <w:p w14:paraId="6184A376"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Ⅰ　未按工序申请检验进入下一道工序的；或</w:t>
      </w:r>
    </w:p>
    <w:p w14:paraId="387FC2DB"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Ⅱ　隐蔽工程记录文件不全；或</w:t>
      </w:r>
    </w:p>
    <w:p w14:paraId="18630EFF"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Ⅲ　施工试验检验频率不符合施工规范规定；或</w:t>
      </w:r>
    </w:p>
    <w:p w14:paraId="2B431266"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pacing w:val="-2"/>
          <w:sz w:val="21"/>
          <w:szCs w:val="21"/>
        </w:rPr>
      </w:pPr>
      <w:r w:rsidRPr="0065233A">
        <w:rPr>
          <w:rFonts w:asciiTheme="minorEastAsia" w:eastAsiaTheme="minorEastAsia" w:hAnsiTheme="minorEastAsia" w:cs="宋体"/>
          <w:sz w:val="21"/>
          <w:szCs w:val="21"/>
          <w:u w:val="single"/>
        </w:rPr>
        <w:t>Ⅳ　分项工程（养护单元）质量自检验收检验频率不符合质量评定标准规定的。</w:t>
      </w:r>
    </w:p>
    <w:p w14:paraId="47258AA7"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（c）出现以下行为之一，可处2000元/次。</w:t>
      </w:r>
    </w:p>
    <w:p w14:paraId="0644F9F8"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Ⅰ　出现质量问题，且承包人负有直接责任的，或不能证明其履行其职责的；</w:t>
      </w:r>
    </w:p>
    <w:p w14:paraId="1F3655A5"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Ⅱ　发生质量事故，未按有关规定和时间向有关部门报告的；</w:t>
      </w:r>
    </w:p>
    <w:p w14:paraId="0280576A"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Ⅲ　已经施工完成的工程没有按竣工文件收集归档管理办法要求依分项工程、工序将施工作业记录、测量记录、试验检测记录及工序报验审批记录等收集归档。</w:t>
      </w:r>
    </w:p>
    <w:p w14:paraId="10A62107"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（d）出现以下行为之一，可处5000元/次。</w:t>
      </w:r>
    </w:p>
    <w:p w14:paraId="504DC0C4"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Ⅰ　施工单位不接受质监机构监督；或</w:t>
      </w:r>
    </w:p>
    <w:p w14:paraId="51E90B06"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Ⅱ　出现二、三级一般质量事故，且承包人负有直接责任，或不能证明其履行其职责的；或</w:t>
      </w:r>
    </w:p>
    <w:p w14:paraId="7458CDA0"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Ⅲ　未按规定建立合格的工地试验室（或委托第三方试验室）的；或</w:t>
      </w:r>
    </w:p>
    <w:p w14:paraId="0DD57B46"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Ⅳ　路基土石方，路面各结构层一次单项单点实体抽查合格率为50%—70%的；或</w:t>
      </w:r>
    </w:p>
    <w:p w14:paraId="51E6E18E"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Ⅴ　使用主要材料（钢筋、水泥、沥青、碎石、砂、砂砾等）不合格的。或</w:t>
      </w:r>
    </w:p>
    <w:p w14:paraId="2167D61C"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Ⅷ　已经施工完成的工程无法提供按竣工文件收集归档管理办法要求应收集的分项工程、工序的施工作业记录、测量记录、试验检测记录及工序报验审批记录等质量管理文件的。</w:t>
      </w:r>
    </w:p>
    <w:p w14:paraId="278DBBA0"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b．安全生产管理</w:t>
      </w:r>
    </w:p>
    <w:p w14:paraId="0363BF99"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（a）出现下列行为之一可处200元/（人）次。</w:t>
      </w:r>
    </w:p>
    <w:p w14:paraId="24B9F539"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Ⅰ　需持证上岗人员无证上岗的；或</w:t>
      </w:r>
    </w:p>
    <w:p w14:paraId="0D015EBB"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Ⅱ　需配戴安全防护用具作业的；或</w:t>
      </w:r>
    </w:p>
    <w:p w14:paraId="089BE94E"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Ⅲ　未经登记、安全培训教育上岗的。</w:t>
      </w:r>
    </w:p>
    <w:p w14:paraId="6051FFBE"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（b）出现下列行为之一可处500元/处次。</w:t>
      </w:r>
    </w:p>
    <w:p w14:paraId="44CD14E2"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Ⅰ　无专职安全检查人员；或</w:t>
      </w:r>
    </w:p>
    <w:p w14:paraId="0AA6FB6B"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Ⅱ　无安全生产检查日志；或</w:t>
      </w:r>
    </w:p>
    <w:p w14:paraId="4307FF21"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Ⅲ　作业点或危险施工路段安全标志不全；或</w:t>
      </w:r>
    </w:p>
    <w:p w14:paraId="24D364DD"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Ⅳ　安全标志（牌）、线（绳）不符国家规定的；或</w:t>
      </w:r>
    </w:p>
    <w:p w14:paraId="5CD13DE3"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Ⅴ　易燃易爆物品管理不符合管理要求。</w:t>
      </w:r>
    </w:p>
    <w:p w14:paraId="624011DE"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（c）出现下列行为之一可处1000元/处次。</w:t>
      </w:r>
    </w:p>
    <w:p w14:paraId="4EFA5AC6"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Ⅰ　施工作业点或施工形成的危险路段无规定的安全标志；或</w:t>
      </w:r>
    </w:p>
    <w:p w14:paraId="757931B2"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Ⅱ　需设安全防护设施的未按规定设置；或</w:t>
      </w:r>
    </w:p>
    <w:p w14:paraId="45747CB7"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Ⅲ　出现一般安全生事故负有责任的；或</w:t>
      </w:r>
    </w:p>
    <w:p w14:paraId="20E1467C"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Ⅳ　发生重大安全事故不按规定报告的。</w:t>
      </w:r>
    </w:p>
    <w:p w14:paraId="7D59B9E4"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lastRenderedPageBreak/>
        <w:t>（d）出现下列行为之一可处10000元/处次。</w:t>
      </w:r>
    </w:p>
    <w:p w14:paraId="763D5E87" w14:textId="77777777" w:rsidR="005025D6" w:rsidRPr="0065233A" w:rsidRDefault="00776715" w:rsidP="00E40BD5">
      <w:pPr>
        <w:tabs>
          <w:tab w:val="left" w:pos="1080"/>
        </w:tabs>
        <w:spacing w:line="320" w:lineRule="exact"/>
        <w:ind w:left="420"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出现重大安全生产事故负有责任的。</w:t>
      </w:r>
    </w:p>
    <w:p w14:paraId="2B60673E"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c．文明施工与环境保护，交通通畅</w:t>
      </w:r>
    </w:p>
    <w:p w14:paraId="2C65754A"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（a）路基路面施工扬尘影响交通安全的处500元/处天；</w:t>
      </w:r>
    </w:p>
    <w:p w14:paraId="4B516176"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（b）由于施工原因造成污染、破坏被群众向政府、主管单位投诉或被环保、水利部门责令整改的，处1000元/次。</w:t>
      </w:r>
    </w:p>
    <w:p w14:paraId="0C14D3F2"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c）由于承包人原因包括不及时处理堵车造成交通堵塞，堵车30分钟至一小时的处3000元/次，堵车一小时至二小时的处5000元/次，堵车二小时以上的处每小时（不满1小时按1小时计）1万元，并建议上级主管单位进行通报。</w:t>
      </w:r>
    </w:p>
    <w:p w14:paraId="1613A9DB"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d．其他重要规定违约处理</w:t>
      </w:r>
    </w:p>
    <w:p w14:paraId="0B680037"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 xml:space="preserve">　有下列行为之一的处500元/人次违约金并责令承包人进行整改。</w:t>
      </w:r>
    </w:p>
    <w:p w14:paraId="2FDD06AA" w14:textId="77777777" w:rsidR="005025D6" w:rsidRPr="0065233A" w:rsidRDefault="00776715" w:rsidP="00E40BD5">
      <w:pPr>
        <w:numPr>
          <w:ilvl w:val="0"/>
          <w:numId w:val="4"/>
        </w:num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 xml:space="preserve"> 劳务人员未按规定签订聘用合同并向业主、咨询总负责人报备；或</w:t>
      </w:r>
    </w:p>
    <w:p w14:paraId="4D556293"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(b)　签订的劳务合同不符合劳动法等法规要求；或</w:t>
      </w:r>
    </w:p>
    <w:p w14:paraId="5FB391CB"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sz w:val="21"/>
          <w:szCs w:val="21"/>
          <w:u w:val="single"/>
        </w:rPr>
      </w:pPr>
      <w:r w:rsidRPr="0065233A">
        <w:rPr>
          <w:rFonts w:asciiTheme="minorEastAsia" w:eastAsiaTheme="minorEastAsia" w:hAnsiTheme="minorEastAsia" w:cs="宋体"/>
          <w:sz w:val="21"/>
          <w:szCs w:val="21"/>
          <w:u w:val="single"/>
        </w:rPr>
        <w:t>(c)　劳务人员未编入承包人施工班组，并持项目经理签发的劳务上岗证上岗。</w:t>
      </w:r>
    </w:p>
    <w:p w14:paraId="06ED0446"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b/>
          <w:bCs/>
          <w:sz w:val="21"/>
          <w:szCs w:val="21"/>
          <w:u w:val="single"/>
        </w:rPr>
      </w:pPr>
      <w:r w:rsidRPr="0065233A">
        <w:rPr>
          <w:rFonts w:asciiTheme="minorEastAsia" w:eastAsiaTheme="minorEastAsia" w:hAnsiTheme="minorEastAsia" w:cs="宋体"/>
          <w:b/>
          <w:bCs/>
          <w:sz w:val="21"/>
          <w:szCs w:val="21"/>
          <w:u w:val="single"/>
        </w:rPr>
        <w:t>（10）上述被处的违约金在计量支付时从履约担保金中扣除，当扣除额达履约担保金总额30%时，承包人无条件进行足额补充。</w:t>
      </w:r>
    </w:p>
    <w:p w14:paraId="4DC997A5" w14:textId="77777777" w:rsidR="005025D6" w:rsidRPr="0065233A" w:rsidRDefault="00776715" w:rsidP="00E40BD5">
      <w:pPr>
        <w:tabs>
          <w:tab w:val="left" w:pos="1080"/>
        </w:tabs>
        <w:spacing w:line="320" w:lineRule="exact"/>
        <w:ind w:firstLine="480"/>
        <w:rPr>
          <w:rFonts w:asciiTheme="minorEastAsia" w:eastAsiaTheme="minorEastAsia" w:hAnsiTheme="minorEastAsia" w:cs="宋体" w:hint="default"/>
          <w:b/>
          <w:bCs/>
          <w:sz w:val="21"/>
          <w:szCs w:val="21"/>
          <w:u w:val="single"/>
        </w:rPr>
      </w:pPr>
      <w:r w:rsidRPr="0065233A">
        <w:rPr>
          <w:rFonts w:asciiTheme="minorEastAsia" w:eastAsiaTheme="minorEastAsia" w:hAnsiTheme="minorEastAsia" w:cs="宋体"/>
          <w:b/>
          <w:bCs/>
          <w:sz w:val="21"/>
          <w:szCs w:val="21"/>
          <w:u w:val="single"/>
        </w:rPr>
        <w:t>（11）业主（发包人）按合同进行违约处理后，并不解除承包人按照国家法规与合同应承担的责任与义务。</w:t>
      </w:r>
    </w:p>
    <w:p w14:paraId="49CB60D8" w14:textId="77777777" w:rsidR="005025D6" w:rsidRPr="0065233A" w:rsidRDefault="00776715" w:rsidP="00E40BD5">
      <w:pPr>
        <w:spacing w:line="320" w:lineRule="exact"/>
        <w:ind w:left="485"/>
        <w:outlineLvl w:val="2"/>
        <w:rPr>
          <w:rFonts w:asciiTheme="minorEastAsia" w:eastAsiaTheme="minorEastAsia" w:hAnsiTheme="minorEastAsia" w:cs="宋体" w:hint="default"/>
          <w:sz w:val="21"/>
          <w:szCs w:val="21"/>
        </w:rPr>
      </w:pPr>
      <w:bookmarkStart w:id="1360" w:name="_Toc221816741"/>
      <w:r w:rsidRPr="0065233A">
        <w:rPr>
          <w:rFonts w:asciiTheme="minorEastAsia" w:eastAsiaTheme="minorEastAsia" w:hAnsiTheme="minorEastAsia"/>
          <w:b/>
          <w:bCs/>
          <w:spacing w:val="-2"/>
          <w:sz w:val="21"/>
          <w:szCs w:val="21"/>
        </w:rPr>
        <w:t xml:space="preserve">22.2  </w:t>
      </w:r>
      <w:r w:rsidRPr="0065233A">
        <w:rPr>
          <w:rFonts w:asciiTheme="minorEastAsia" w:eastAsiaTheme="minorEastAsia" w:hAnsiTheme="minorEastAsia" w:cs="宋体"/>
          <w:b/>
          <w:bCs/>
          <w:spacing w:val="-2"/>
          <w:sz w:val="21"/>
          <w:szCs w:val="21"/>
        </w:rPr>
        <w:t>发包人违约</w:t>
      </w:r>
      <w:bookmarkEnd w:id="1360"/>
    </w:p>
    <w:p w14:paraId="1A4F1863" w14:textId="77777777" w:rsidR="005025D6" w:rsidRPr="0065233A" w:rsidRDefault="00776715" w:rsidP="00E40BD5">
      <w:pPr>
        <w:spacing w:before="125" w:line="320" w:lineRule="exact"/>
        <w:ind w:left="484"/>
        <w:outlineLvl w:val="2"/>
        <w:rPr>
          <w:rFonts w:asciiTheme="minorEastAsia" w:eastAsiaTheme="minorEastAsia" w:hAnsiTheme="minorEastAsia" w:cs="宋体" w:hint="default"/>
          <w:sz w:val="21"/>
          <w:szCs w:val="21"/>
        </w:rPr>
      </w:pPr>
      <w:bookmarkStart w:id="1361" w:name="_Toc221816742"/>
      <w:r w:rsidRPr="0065233A">
        <w:rPr>
          <w:rFonts w:asciiTheme="minorEastAsia" w:eastAsiaTheme="minorEastAsia" w:hAnsiTheme="minorEastAsia"/>
          <w:spacing w:val="-1"/>
          <w:sz w:val="21"/>
          <w:szCs w:val="21"/>
        </w:rPr>
        <w:t xml:space="preserve">22.2.2  </w:t>
      </w:r>
      <w:r w:rsidRPr="0065233A">
        <w:rPr>
          <w:rFonts w:asciiTheme="minorEastAsia" w:eastAsiaTheme="minorEastAsia" w:hAnsiTheme="minorEastAsia" w:cs="宋体"/>
          <w:spacing w:val="-1"/>
          <w:sz w:val="21"/>
          <w:szCs w:val="21"/>
        </w:rPr>
        <w:t>对发包人违约的处理</w:t>
      </w:r>
      <w:bookmarkEnd w:id="1361"/>
    </w:p>
    <w:p w14:paraId="6767403D" w14:textId="77777777" w:rsidR="005025D6" w:rsidRPr="0065233A" w:rsidRDefault="00776715" w:rsidP="00E40BD5">
      <w:pPr>
        <w:spacing w:before="113" w:line="320" w:lineRule="exact"/>
        <w:ind w:left="10" w:right="5" w:firstLine="482"/>
        <w:outlineLvl w:val="2"/>
        <w:rPr>
          <w:rFonts w:asciiTheme="minorEastAsia" w:eastAsiaTheme="minorEastAsia" w:hAnsiTheme="minorEastAsia" w:cs="宋体" w:hint="default"/>
          <w:sz w:val="21"/>
          <w:szCs w:val="21"/>
        </w:rPr>
      </w:pPr>
      <w:bookmarkStart w:id="1362" w:name="_Toc221816743"/>
      <w:r w:rsidRPr="0065233A">
        <w:rPr>
          <w:rFonts w:asciiTheme="minorEastAsia" w:eastAsiaTheme="minorEastAsia" w:hAnsiTheme="minorEastAsia" w:cs="宋体"/>
          <w:spacing w:val="1"/>
          <w:sz w:val="21"/>
          <w:szCs w:val="21"/>
        </w:rPr>
        <w:t>发包人无正当理由不按时返还履约保证金或质</w:t>
      </w:r>
      <w:r w:rsidRPr="0065233A">
        <w:rPr>
          <w:rFonts w:asciiTheme="minorEastAsia" w:eastAsiaTheme="minorEastAsia" w:hAnsiTheme="minorEastAsia" w:cs="宋体"/>
          <w:sz w:val="21"/>
          <w:szCs w:val="21"/>
        </w:rPr>
        <w:t>量保证金的，发包人应向承包人</w:t>
      </w:r>
      <w:r w:rsidRPr="0065233A">
        <w:rPr>
          <w:rFonts w:asciiTheme="minorEastAsia" w:eastAsiaTheme="minorEastAsia" w:hAnsiTheme="minorEastAsia" w:cs="宋体"/>
          <w:spacing w:val="-1"/>
          <w:sz w:val="21"/>
          <w:szCs w:val="21"/>
        </w:rPr>
        <w:t>支付的违约金如下：</w:t>
      </w:r>
      <w:r w:rsidRPr="0065233A">
        <w:rPr>
          <w:rFonts w:asciiTheme="minorEastAsia" w:eastAsiaTheme="minorEastAsia" w:hAnsiTheme="minorEastAsia" w:cs="宋体"/>
          <w:spacing w:val="-1"/>
          <w:sz w:val="21"/>
          <w:szCs w:val="21"/>
          <w:u w:val="single"/>
        </w:rPr>
        <w:t xml:space="preserve">  /  </w:t>
      </w:r>
      <w:r w:rsidRPr="0065233A">
        <w:rPr>
          <w:rFonts w:asciiTheme="minorEastAsia" w:eastAsiaTheme="minorEastAsia" w:hAnsiTheme="minorEastAsia" w:cs="宋体"/>
          <w:spacing w:val="-1"/>
          <w:sz w:val="21"/>
          <w:szCs w:val="21"/>
        </w:rPr>
        <w:t>。</w:t>
      </w:r>
      <w:bookmarkEnd w:id="1362"/>
    </w:p>
    <w:bookmarkEnd w:id="1237"/>
    <w:p w14:paraId="7F185FCA" w14:textId="77777777" w:rsidR="005025D6" w:rsidRPr="0065233A" w:rsidRDefault="00776715" w:rsidP="00E40BD5">
      <w:pPr>
        <w:spacing w:line="320" w:lineRule="exact"/>
        <w:ind w:left="476"/>
        <w:rPr>
          <w:rFonts w:asciiTheme="minorEastAsia" w:eastAsiaTheme="minorEastAsia" w:hAnsiTheme="minorEastAsia" w:cs="宋体" w:hint="default"/>
          <w:sz w:val="21"/>
          <w:szCs w:val="21"/>
        </w:rPr>
      </w:pPr>
      <w:r w:rsidRPr="0065233A">
        <w:rPr>
          <w:rFonts w:asciiTheme="minorEastAsia" w:eastAsiaTheme="minorEastAsia" w:hAnsiTheme="minorEastAsia"/>
          <w:spacing w:val="-1"/>
          <w:sz w:val="21"/>
          <w:szCs w:val="21"/>
        </w:rPr>
        <w:t>22.2.5</w:t>
      </w:r>
      <w:r w:rsidRPr="0065233A">
        <w:rPr>
          <w:rFonts w:asciiTheme="minorEastAsia" w:eastAsiaTheme="minorEastAsia" w:hAnsiTheme="minorEastAsia" w:cs="宋体"/>
          <w:spacing w:val="-1"/>
          <w:sz w:val="21"/>
          <w:szCs w:val="21"/>
        </w:rPr>
        <w:t>解除合同后的承包人撤离</w:t>
      </w:r>
    </w:p>
    <w:p w14:paraId="651FBD58" w14:textId="77777777" w:rsidR="005025D6" w:rsidRPr="0065233A" w:rsidRDefault="00776715" w:rsidP="00E40BD5">
      <w:pPr>
        <w:spacing w:before="113" w:line="320" w:lineRule="exact"/>
        <w:ind w:left="10" w:right="2" w:firstLine="482"/>
        <w:rPr>
          <w:rFonts w:asciiTheme="minorEastAsia" w:eastAsiaTheme="minorEastAsia" w:hAnsiTheme="minorEastAsia" w:cs="宋体" w:hint="default"/>
          <w:spacing w:val="-1"/>
          <w:sz w:val="21"/>
          <w:szCs w:val="21"/>
          <w:u w:val="single"/>
        </w:rPr>
      </w:pPr>
      <w:r w:rsidRPr="0065233A">
        <w:rPr>
          <w:rFonts w:asciiTheme="minorEastAsia" w:eastAsiaTheme="minorEastAsia" w:hAnsiTheme="minorEastAsia" w:cs="宋体"/>
          <w:sz w:val="21"/>
          <w:szCs w:val="21"/>
        </w:rPr>
        <w:t>（修改）因发包人违约而解除合同后，承包人应妥善做好已养护项目和已购材料、设备</w:t>
      </w:r>
      <w:r w:rsidRPr="0065233A">
        <w:rPr>
          <w:rFonts w:asciiTheme="minorEastAsia" w:eastAsiaTheme="minorEastAsia" w:hAnsiTheme="minorEastAsia" w:cs="宋体"/>
          <w:spacing w:val="1"/>
          <w:sz w:val="21"/>
          <w:szCs w:val="21"/>
        </w:rPr>
        <w:t>的保护工作，按发包人要求将承包人设备和人员撤出养</w:t>
      </w:r>
      <w:r w:rsidRPr="0065233A">
        <w:rPr>
          <w:rFonts w:asciiTheme="minorEastAsia" w:eastAsiaTheme="minorEastAsia" w:hAnsiTheme="minorEastAsia" w:cs="宋体"/>
          <w:sz w:val="21"/>
          <w:szCs w:val="21"/>
        </w:rPr>
        <w:t>护作业场地。承包人撤出养</w:t>
      </w:r>
      <w:r w:rsidRPr="0065233A">
        <w:rPr>
          <w:rFonts w:asciiTheme="minorEastAsia" w:eastAsiaTheme="minorEastAsia" w:hAnsiTheme="minorEastAsia" w:cs="宋体"/>
          <w:spacing w:val="-1"/>
          <w:sz w:val="21"/>
          <w:szCs w:val="21"/>
        </w:rPr>
        <w:t>护作业场地应遵守第</w:t>
      </w:r>
      <w:bookmarkStart w:id="1363" w:name="OLE_LINK29"/>
      <w:bookmarkStart w:id="1364" w:name="OLE_LINK30"/>
      <w:r w:rsidRPr="0065233A">
        <w:rPr>
          <w:rFonts w:asciiTheme="minorEastAsia" w:eastAsiaTheme="minorEastAsia" w:hAnsiTheme="minorEastAsia" w:cs="宋体"/>
          <w:spacing w:val="-32"/>
          <w:sz w:val="21"/>
          <w:szCs w:val="21"/>
        </w:rPr>
        <w:t>18.5.1</w:t>
      </w:r>
      <w:bookmarkEnd w:id="1363"/>
      <w:bookmarkEnd w:id="1364"/>
      <w:r w:rsidRPr="0065233A">
        <w:rPr>
          <w:rFonts w:asciiTheme="minorEastAsia" w:eastAsiaTheme="minorEastAsia" w:hAnsiTheme="minorEastAsia" w:cs="宋体"/>
          <w:spacing w:val="-1"/>
          <w:sz w:val="21"/>
          <w:szCs w:val="21"/>
        </w:rPr>
        <w:t>款的约定，发包人应为承包人撤出提供必</w:t>
      </w:r>
      <w:r w:rsidRPr="0065233A">
        <w:rPr>
          <w:rFonts w:asciiTheme="minorEastAsia" w:eastAsiaTheme="minorEastAsia" w:hAnsiTheme="minorEastAsia" w:cs="宋体"/>
          <w:spacing w:val="-2"/>
          <w:sz w:val="21"/>
          <w:szCs w:val="21"/>
        </w:rPr>
        <w:t>要条件。</w:t>
      </w:r>
    </w:p>
    <w:p w14:paraId="0DAFC7A4" w14:textId="77777777" w:rsidR="005025D6" w:rsidRPr="00D44097" w:rsidRDefault="005025D6">
      <w:pPr>
        <w:spacing w:line="309" w:lineRule="auto"/>
        <w:outlineLvl w:val="2"/>
        <w:rPr>
          <w:rFonts w:asciiTheme="minorEastAsia" w:eastAsiaTheme="minorEastAsia" w:hAnsiTheme="minorEastAsia" w:cs="宋体" w:hint="default"/>
          <w:sz w:val="19"/>
          <w:szCs w:val="19"/>
        </w:rPr>
        <w:sectPr w:rsidR="005025D6" w:rsidRPr="00D44097">
          <w:headerReference w:type="default" r:id="rId48"/>
          <w:footerReference w:type="default" r:id="rId49"/>
          <w:pgSz w:w="11907" w:h="16838"/>
          <w:pgMar w:top="400" w:right="1583" w:bottom="1195" w:left="1644" w:header="0" w:footer="1017" w:gutter="0"/>
          <w:cols w:space="720"/>
        </w:sectPr>
      </w:pPr>
    </w:p>
    <w:p w14:paraId="2B8A9CEC" w14:textId="77777777" w:rsidR="005025D6" w:rsidRPr="00D44097" w:rsidRDefault="005025D6">
      <w:pPr>
        <w:tabs>
          <w:tab w:val="left" w:pos="1080"/>
        </w:tabs>
        <w:spacing w:line="400" w:lineRule="exact"/>
        <w:ind w:firstLine="482"/>
        <w:jc w:val="center"/>
        <w:rPr>
          <w:rFonts w:asciiTheme="minorEastAsia" w:eastAsiaTheme="minorEastAsia" w:hAnsiTheme="minorEastAsia" w:cs="宋体" w:hint="default"/>
          <w:b/>
          <w:color w:val="000000"/>
        </w:rPr>
      </w:pPr>
    </w:p>
    <w:p w14:paraId="7FB2C201" w14:textId="77777777" w:rsidR="005025D6" w:rsidRPr="00D44097" w:rsidRDefault="00776715">
      <w:pPr>
        <w:pStyle w:val="1"/>
        <w:ind w:left="0"/>
        <w:jc w:val="center"/>
        <w:rPr>
          <w:rFonts w:asciiTheme="minorEastAsia" w:eastAsiaTheme="minorEastAsia" w:hAnsiTheme="minorEastAsia" w:cs="宋体"/>
          <w:b/>
          <w:bCs/>
          <w:color w:val="000000"/>
          <w:sz w:val="44"/>
          <w:szCs w:val="44"/>
        </w:rPr>
      </w:pPr>
      <w:bookmarkStart w:id="1365" w:name="_Toc191480683"/>
      <w:bookmarkStart w:id="1366" w:name="_Toc514759061"/>
      <w:bookmarkStart w:id="1367" w:name="_Toc221816744"/>
      <w:r w:rsidRPr="00D44097">
        <w:rPr>
          <w:rFonts w:asciiTheme="minorEastAsia" w:eastAsiaTheme="minorEastAsia" w:hAnsiTheme="minorEastAsia" w:cs="宋体"/>
          <w:b/>
          <w:bCs/>
          <w:color w:val="000000"/>
          <w:sz w:val="44"/>
          <w:szCs w:val="44"/>
        </w:rPr>
        <w:t>第四章</w:t>
      </w:r>
      <w:r w:rsidRPr="00D44097">
        <w:rPr>
          <w:rFonts w:asciiTheme="minorEastAsia" w:eastAsiaTheme="minorEastAsia" w:hAnsiTheme="minorEastAsia" w:cs="宋体"/>
          <w:b/>
          <w:bCs/>
          <w:color w:val="000000"/>
          <w:sz w:val="44"/>
          <w:szCs w:val="44"/>
        </w:rPr>
        <w:tab/>
        <w:t>图纸</w:t>
      </w:r>
      <w:bookmarkEnd w:id="1365"/>
      <w:bookmarkEnd w:id="1366"/>
      <w:bookmarkEnd w:id="1367"/>
    </w:p>
    <w:p w14:paraId="07C98A04"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59C0736C" w14:textId="77777777" w:rsidR="005025D6" w:rsidRPr="00D44097" w:rsidRDefault="005025D6">
      <w:pPr>
        <w:kinsoku w:val="0"/>
        <w:overflowPunct w:val="0"/>
        <w:spacing w:before="112" w:line="307" w:lineRule="auto"/>
        <w:ind w:left="3" w:right="2" w:firstLine="495"/>
        <w:outlineLvl w:val="2"/>
        <w:rPr>
          <w:rFonts w:asciiTheme="minorEastAsia" w:eastAsiaTheme="minorEastAsia" w:hAnsiTheme="minorEastAsia" w:cs="宋体" w:hint="default"/>
          <w:color w:val="000000"/>
          <w:spacing w:val="-3"/>
          <w:szCs w:val="24"/>
        </w:rPr>
      </w:pPr>
    </w:p>
    <w:p w14:paraId="4718EA60" w14:textId="77777777" w:rsidR="005025D6" w:rsidRPr="00D44097" w:rsidRDefault="005025D6">
      <w:pPr>
        <w:kinsoku w:val="0"/>
        <w:overflowPunct w:val="0"/>
        <w:spacing w:before="112" w:line="307" w:lineRule="auto"/>
        <w:ind w:left="3" w:right="2" w:firstLine="495"/>
        <w:outlineLvl w:val="2"/>
        <w:rPr>
          <w:rFonts w:asciiTheme="minorEastAsia" w:eastAsiaTheme="minorEastAsia" w:hAnsiTheme="minorEastAsia" w:cs="宋体" w:hint="default"/>
          <w:color w:val="000000"/>
          <w:spacing w:val="-3"/>
          <w:szCs w:val="24"/>
        </w:rPr>
      </w:pPr>
    </w:p>
    <w:p w14:paraId="21E42D2F" w14:textId="77777777" w:rsidR="005025D6" w:rsidRPr="00D44097" w:rsidRDefault="00776715">
      <w:pPr>
        <w:kinsoku w:val="0"/>
        <w:overflowPunct w:val="0"/>
        <w:autoSpaceDE/>
        <w:autoSpaceDN/>
        <w:adjustRightInd/>
        <w:spacing w:line="400" w:lineRule="exact"/>
        <w:ind w:firstLineChars="200" w:firstLine="562"/>
        <w:rPr>
          <w:rFonts w:asciiTheme="minorEastAsia" w:eastAsiaTheme="minorEastAsia" w:hAnsiTheme="minorEastAsia" w:cs="宋体" w:hint="default"/>
          <w:b/>
          <w:bCs/>
          <w:color w:val="000000"/>
          <w:sz w:val="28"/>
          <w:szCs w:val="28"/>
        </w:rPr>
      </w:pPr>
      <w:r w:rsidRPr="00D44097">
        <w:rPr>
          <w:rFonts w:asciiTheme="minorEastAsia" w:eastAsiaTheme="minorEastAsia" w:hAnsiTheme="minorEastAsia" w:cs="宋体"/>
          <w:b/>
          <w:bCs/>
          <w:color w:val="000000"/>
          <w:sz w:val="28"/>
          <w:szCs w:val="28"/>
        </w:rPr>
        <w:t>图纸（另册发放）</w:t>
      </w:r>
    </w:p>
    <w:p w14:paraId="49A6226A"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bookmarkStart w:id="1368" w:name="bookmark36"/>
      <w:bookmarkStart w:id="1369" w:name="第五章__技术规范"/>
      <w:bookmarkStart w:id="1370" w:name="_Toc514759062"/>
      <w:bookmarkStart w:id="1371" w:name="_Toc191480684"/>
      <w:bookmarkEnd w:id="1368"/>
      <w:bookmarkEnd w:id="1369"/>
    </w:p>
    <w:p w14:paraId="05831B25"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11B51DBB"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6C4246C1"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45A14051"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562D33F9"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1F2FBB6A"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053590D3"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7301B4C8"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23815D76"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34EB34A3"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3E4F109B"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7A3CD768"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0B20AD77"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7FAB6B4B"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6E401DDF"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2CC6D725"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633865E7"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05AA495B" w14:textId="77777777" w:rsidR="005025D6" w:rsidRPr="00D44097" w:rsidRDefault="005025D6">
      <w:pPr>
        <w:pStyle w:val="1"/>
        <w:ind w:left="0" w:firstLineChars="700" w:firstLine="3092"/>
        <w:rPr>
          <w:rFonts w:asciiTheme="minorEastAsia" w:eastAsiaTheme="minorEastAsia" w:hAnsiTheme="minorEastAsia" w:cs="宋体"/>
          <w:b/>
          <w:bCs/>
          <w:color w:val="000000"/>
          <w:sz w:val="44"/>
          <w:szCs w:val="44"/>
        </w:rPr>
      </w:pPr>
    </w:p>
    <w:p w14:paraId="70CCD3E4" w14:textId="77777777" w:rsidR="005025D6" w:rsidRPr="00D44097" w:rsidRDefault="00776715">
      <w:pPr>
        <w:pStyle w:val="1"/>
        <w:numPr>
          <w:ilvl w:val="0"/>
          <w:numId w:val="5"/>
        </w:numPr>
        <w:ind w:left="0" w:firstLineChars="700" w:firstLine="3092"/>
        <w:rPr>
          <w:rFonts w:asciiTheme="minorEastAsia" w:eastAsiaTheme="minorEastAsia" w:hAnsiTheme="minorEastAsia" w:cs="宋体"/>
          <w:b/>
          <w:bCs/>
          <w:color w:val="000000"/>
          <w:sz w:val="44"/>
          <w:szCs w:val="44"/>
        </w:rPr>
      </w:pPr>
      <w:r w:rsidRPr="00D44097">
        <w:rPr>
          <w:rFonts w:asciiTheme="minorEastAsia" w:eastAsiaTheme="minorEastAsia" w:hAnsiTheme="minorEastAsia" w:cs="宋体" w:hint="eastAsia"/>
          <w:b/>
          <w:bCs/>
          <w:color w:val="000000"/>
          <w:sz w:val="44"/>
          <w:szCs w:val="44"/>
        </w:rPr>
        <w:lastRenderedPageBreak/>
        <w:t xml:space="preserve"> </w:t>
      </w:r>
      <w:bookmarkStart w:id="1372" w:name="_Toc221816745"/>
      <w:r w:rsidRPr="00D44097">
        <w:rPr>
          <w:rFonts w:asciiTheme="minorEastAsia" w:eastAsiaTheme="minorEastAsia" w:hAnsiTheme="minorEastAsia" w:cs="宋体"/>
          <w:b/>
          <w:bCs/>
          <w:color w:val="000000"/>
          <w:sz w:val="44"/>
          <w:szCs w:val="44"/>
        </w:rPr>
        <w:t>技术规范</w:t>
      </w:r>
      <w:bookmarkEnd w:id="1370"/>
      <w:bookmarkEnd w:id="1371"/>
      <w:bookmarkEnd w:id="1372"/>
    </w:p>
    <w:p w14:paraId="7CE9B5A1" w14:textId="77777777" w:rsidR="005025D6" w:rsidRPr="00D44097" w:rsidRDefault="005025D6">
      <w:pPr>
        <w:rPr>
          <w:rFonts w:asciiTheme="minorEastAsia" w:eastAsiaTheme="minorEastAsia" w:hAnsiTheme="minorEastAsia" w:cs="宋体" w:hint="default"/>
          <w:b/>
          <w:bCs/>
          <w:color w:val="000000"/>
          <w:sz w:val="44"/>
          <w:szCs w:val="44"/>
        </w:rPr>
      </w:pPr>
    </w:p>
    <w:p w14:paraId="2CE9DF98" w14:textId="77777777" w:rsidR="005025D6" w:rsidRPr="00D44097" w:rsidRDefault="005025D6">
      <w:pPr>
        <w:rPr>
          <w:rFonts w:asciiTheme="minorEastAsia" w:eastAsiaTheme="minorEastAsia" w:hAnsiTheme="minorEastAsia" w:cs="宋体" w:hint="default"/>
          <w:b/>
          <w:bCs/>
          <w:color w:val="000000"/>
          <w:sz w:val="44"/>
          <w:szCs w:val="44"/>
        </w:rPr>
      </w:pPr>
    </w:p>
    <w:p w14:paraId="233398AC" w14:textId="77777777" w:rsidR="005025D6" w:rsidRPr="00D44097" w:rsidRDefault="00776715">
      <w:pPr>
        <w:spacing w:line="400" w:lineRule="exact"/>
        <w:ind w:firstLineChars="200" w:firstLine="562"/>
        <w:rPr>
          <w:rFonts w:asciiTheme="minorEastAsia" w:eastAsiaTheme="minorEastAsia" w:hAnsiTheme="minorEastAsia" w:cs="宋体" w:hint="default"/>
          <w:b/>
          <w:bCs/>
          <w:color w:val="000000"/>
          <w:sz w:val="28"/>
          <w:szCs w:val="28"/>
        </w:rPr>
      </w:pPr>
      <w:bookmarkStart w:id="1373" w:name="bookmark295"/>
      <w:bookmarkStart w:id="1374" w:name="bookmark290"/>
      <w:bookmarkEnd w:id="1373"/>
      <w:bookmarkEnd w:id="1374"/>
      <w:r w:rsidRPr="00D44097">
        <w:rPr>
          <w:rFonts w:asciiTheme="minorEastAsia" w:eastAsiaTheme="minorEastAsia" w:hAnsiTheme="minorEastAsia" w:cs="宋体"/>
          <w:b/>
          <w:bCs/>
          <w:color w:val="000000"/>
          <w:sz w:val="28"/>
          <w:szCs w:val="28"/>
        </w:rPr>
        <w:t>本章技术规范采用交通运输部办公厅关于印发</w:t>
      </w:r>
      <w:bookmarkStart w:id="1375" w:name="OLE_LINK5"/>
      <w:r w:rsidRPr="00D44097">
        <w:rPr>
          <w:rFonts w:asciiTheme="minorEastAsia" w:eastAsiaTheme="minorEastAsia" w:hAnsiTheme="minorEastAsia" w:cs="宋体"/>
          <w:b/>
          <w:bCs/>
          <w:color w:val="000000"/>
          <w:sz w:val="28"/>
          <w:szCs w:val="28"/>
        </w:rPr>
        <w:t>《公路养护项目合同范本》的通知（交办公路函〔2025〕1819号）中</w:t>
      </w:r>
      <w:bookmarkEnd w:id="1375"/>
      <w:r w:rsidRPr="00D44097">
        <w:rPr>
          <w:rFonts w:asciiTheme="minorEastAsia" w:eastAsiaTheme="minorEastAsia" w:hAnsiTheme="minorEastAsia" w:cs="宋体"/>
          <w:b/>
          <w:bCs/>
          <w:color w:val="000000"/>
          <w:sz w:val="28"/>
          <w:szCs w:val="28"/>
        </w:rPr>
        <w:t>的“技术规范”，增加技术规范专用条款。</w:t>
      </w:r>
    </w:p>
    <w:p w14:paraId="0D74B8C8" w14:textId="77777777" w:rsidR="005025D6" w:rsidRPr="00D44097" w:rsidRDefault="005025D6">
      <w:pPr>
        <w:spacing w:line="380" w:lineRule="atLeast"/>
        <w:ind w:firstLineChars="250" w:firstLine="400"/>
        <w:rPr>
          <w:rFonts w:asciiTheme="minorEastAsia" w:eastAsiaTheme="minorEastAsia" w:hAnsiTheme="minorEastAsia" w:cs="宋体" w:hint="default"/>
          <w:color w:val="000000"/>
          <w:sz w:val="16"/>
        </w:rPr>
      </w:pPr>
    </w:p>
    <w:p w14:paraId="51E19045" w14:textId="77777777" w:rsidR="005025D6" w:rsidRPr="00D44097" w:rsidRDefault="005025D6">
      <w:pPr>
        <w:pStyle w:val="1"/>
        <w:rPr>
          <w:rFonts w:asciiTheme="minorEastAsia" w:eastAsiaTheme="minorEastAsia" w:hAnsiTheme="minorEastAsia" w:cs="宋体"/>
          <w:b/>
          <w:color w:val="000000"/>
          <w:sz w:val="32"/>
          <w:szCs w:val="22"/>
        </w:rPr>
      </w:pPr>
      <w:bookmarkStart w:id="1376" w:name="第六章__工程量清单报价说明"/>
      <w:bookmarkStart w:id="1377" w:name="bookmark37"/>
      <w:bookmarkStart w:id="1378" w:name="_Toc514759063"/>
      <w:bookmarkStart w:id="1379" w:name="_Toc191480692"/>
      <w:bookmarkEnd w:id="1376"/>
      <w:bookmarkEnd w:id="1377"/>
    </w:p>
    <w:p w14:paraId="55688912" w14:textId="77777777" w:rsidR="005025D6" w:rsidRPr="00D44097" w:rsidRDefault="005025D6">
      <w:pPr>
        <w:pStyle w:val="1"/>
        <w:rPr>
          <w:rFonts w:asciiTheme="minorEastAsia" w:eastAsiaTheme="minorEastAsia" w:hAnsiTheme="minorEastAsia" w:cs="宋体"/>
          <w:b/>
          <w:color w:val="000000"/>
          <w:sz w:val="32"/>
          <w:szCs w:val="22"/>
        </w:rPr>
      </w:pPr>
    </w:p>
    <w:p w14:paraId="265F67DC" w14:textId="77777777" w:rsidR="005025D6" w:rsidRPr="00D44097" w:rsidRDefault="005025D6">
      <w:pPr>
        <w:pStyle w:val="1"/>
        <w:rPr>
          <w:rFonts w:asciiTheme="minorEastAsia" w:eastAsiaTheme="minorEastAsia" w:hAnsiTheme="minorEastAsia" w:cs="宋体"/>
          <w:b/>
          <w:color w:val="000000"/>
          <w:sz w:val="32"/>
          <w:szCs w:val="22"/>
        </w:rPr>
      </w:pPr>
    </w:p>
    <w:p w14:paraId="3520211D" w14:textId="77777777" w:rsidR="005025D6" w:rsidRPr="00D44097" w:rsidRDefault="005025D6">
      <w:pPr>
        <w:pStyle w:val="1"/>
        <w:rPr>
          <w:rFonts w:asciiTheme="minorEastAsia" w:eastAsiaTheme="minorEastAsia" w:hAnsiTheme="minorEastAsia" w:cs="宋体"/>
          <w:b/>
          <w:color w:val="000000"/>
          <w:sz w:val="32"/>
          <w:szCs w:val="22"/>
        </w:rPr>
      </w:pPr>
    </w:p>
    <w:p w14:paraId="2CA3263C" w14:textId="77777777" w:rsidR="005025D6" w:rsidRPr="00D44097" w:rsidRDefault="005025D6">
      <w:pPr>
        <w:pStyle w:val="1"/>
        <w:rPr>
          <w:rFonts w:asciiTheme="minorEastAsia" w:eastAsiaTheme="minorEastAsia" w:hAnsiTheme="minorEastAsia" w:cs="宋体"/>
          <w:b/>
          <w:color w:val="000000"/>
          <w:sz w:val="32"/>
          <w:szCs w:val="22"/>
        </w:rPr>
      </w:pPr>
    </w:p>
    <w:p w14:paraId="09FE9754" w14:textId="77777777" w:rsidR="005025D6" w:rsidRPr="00D44097" w:rsidRDefault="005025D6">
      <w:pPr>
        <w:pStyle w:val="1"/>
        <w:rPr>
          <w:rFonts w:asciiTheme="minorEastAsia" w:eastAsiaTheme="minorEastAsia" w:hAnsiTheme="minorEastAsia" w:cs="宋体"/>
          <w:b/>
          <w:color w:val="000000"/>
          <w:sz w:val="32"/>
          <w:szCs w:val="22"/>
        </w:rPr>
      </w:pPr>
    </w:p>
    <w:p w14:paraId="07002897" w14:textId="77777777" w:rsidR="005025D6" w:rsidRPr="00D44097" w:rsidRDefault="005025D6">
      <w:pPr>
        <w:pStyle w:val="1"/>
        <w:rPr>
          <w:rFonts w:asciiTheme="minorEastAsia" w:eastAsiaTheme="minorEastAsia" w:hAnsiTheme="minorEastAsia" w:cs="宋体"/>
          <w:b/>
          <w:color w:val="000000"/>
          <w:sz w:val="32"/>
          <w:szCs w:val="22"/>
        </w:rPr>
      </w:pPr>
    </w:p>
    <w:p w14:paraId="2C21EFBD" w14:textId="77777777" w:rsidR="005025D6" w:rsidRPr="00D44097" w:rsidRDefault="005025D6">
      <w:pPr>
        <w:pStyle w:val="1"/>
        <w:rPr>
          <w:rFonts w:asciiTheme="minorEastAsia" w:eastAsiaTheme="minorEastAsia" w:hAnsiTheme="minorEastAsia" w:cs="宋体"/>
          <w:b/>
          <w:color w:val="000000"/>
          <w:sz w:val="32"/>
          <w:szCs w:val="22"/>
        </w:rPr>
      </w:pPr>
    </w:p>
    <w:p w14:paraId="2CF6F90F" w14:textId="77777777" w:rsidR="005025D6" w:rsidRPr="00D44097" w:rsidRDefault="005025D6">
      <w:pPr>
        <w:pStyle w:val="1"/>
        <w:rPr>
          <w:rFonts w:asciiTheme="minorEastAsia" w:eastAsiaTheme="minorEastAsia" w:hAnsiTheme="minorEastAsia" w:cs="宋体"/>
          <w:b/>
          <w:color w:val="000000"/>
          <w:sz w:val="32"/>
          <w:szCs w:val="22"/>
        </w:rPr>
      </w:pPr>
    </w:p>
    <w:p w14:paraId="19BD6E4C" w14:textId="77777777" w:rsidR="005025D6" w:rsidRPr="00D44097" w:rsidRDefault="005025D6">
      <w:pPr>
        <w:pStyle w:val="1"/>
        <w:rPr>
          <w:rFonts w:asciiTheme="minorEastAsia" w:eastAsiaTheme="minorEastAsia" w:hAnsiTheme="minorEastAsia" w:cs="宋体"/>
          <w:b/>
          <w:color w:val="000000"/>
          <w:sz w:val="32"/>
          <w:szCs w:val="22"/>
        </w:rPr>
      </w:pPr>
    </w:p>
    <w:p w14:paraId="133D15C8" w14:textId="77777777" w:rsidR="005025D6" w:rsidRPr="00D44097" w:rsidRDefault="005025D6">
      <w:pPr>
        <w:pStyle w:val="1"/>
        <w:rPr>
          <w:rFonts w:asciiTheme="minorEastAsia" w:eastAsiaTheme="minorEastAsia" w:hAnsiTheme="minorEastAsia" w:cs="宋体"/>
          <w:b/>
          <w:color w:val="000000"/>
          <w:sz w:val="32"/>
          <w:szCs w:val="22"/>
        </w:rPr>
      </w:pPr>
    </w:p>
    <w:p w14:paraId="297947AA" w14:textId="77777777" w:rsidR="005025D6" w:rsidRPr="00D44097" w:rsidRDefault="005025D6">
      <w:pPr>
        <w:pStyle w:val="1"/>
        <w:rPr>
          <w:rFonts w:asciiTheme="minorEastAsia" w:eastAsiaTheme="minorEastAsia" w:hAnsiTheme="minorEastAsia" w:cs="宋体"/>
          <w:b/>
          <w:color w:val="000000"/>
          <w:sz w:val="32"/>
          <w:szCs w:val="22"/>
        </w:rPr>
      </w:pPr>
    </w:p>
    <w:p w14:paraId="2CBF0C77" w14:textId="77777777" w:rsidR="005025D6" w:rsidRPr="00D44097" w:rsidRDefault="005025D6">
      <w:pPr>
        <w:pStyle w:val="1"/>
        <w:rPr>
          <w:rFonts w:asciiTheme="minorEastAsia" w:eastAsiaTheme="minorEastAsia" w:hAnsiTheme="minorEastAsia" w:cs="宋体"/>
          <w:b/>
          <w:color w:val="000000"/>
          <w:sz w:val="32"/>
          <w:szCs w:val="22"/>
        </w:rPr>
      </w:pPr>
    </w:p>
    <w:p w14:paraId="384E048D" w14:textId="77777777" w:rsidR="005025D6" w:rsidRPr="00D44097" w:rsidRDefault="005025D6">
      <w:pPr>
        <w:pStyle w:val="1"/>
        <w:rPr>
          <w:rFonts w:asciiTheme="minorEastAsia" w:eastAsiaTheme="minorEastAsia" w:hAnsiTheme="minorEastAsia" w:cs="宋体"/>
          <w:b/>
          <w:color w:val="000000"/>
          <w:sz w:val="32"/>
          <w:szCs w:val="22"/>
        </w:rPr>
      </w:pPr>
    </w:p>
    <w:p w14:paraId="24116E77" w14:textId="77777777" w:rsidR="005025D6" w:rsidRPr="00D44097" w:rsidRDefault="005025D6">
      <w:pPr>
        <w:pStyle w:val="1"/>
        <w:rPr>
          <w:rFonts w:asciiTheme="minorEastAsia" w:eastAsiaTheme="minorEastAsia" w:hAnsiTheme="minorEastAsia" w:cs="宋体"/>
          <w:b/>
          <w:color w:val="000000"/>
          <w:sz w:val="32"/>
          <w:szCs w:val="22"/>
        </w:rPr>
      </w:pPr>
    </w:p>
    <w:p w14:paraId="4BC78B85" w14:textId="77777777" w:rsidR="005025D6" w:rsidRPr="00D44097" w:rsidRDefault="005025D6">
      <w:pPr>
        <w:pStyle w:val="1"/>
        <w:rPr>
          <w:rFonts w:asciiTheme="minorEastAsia" w:eastAsiaTheme="minorEastAsia" w:hAnsiTheme="minorEastAsia" w:cs="宋体"/>
          <w:b/>
          <w:color w:val="000000"/>
          <w:sz w:val="32"/>
          <w:szCs w:val="22"/>
        </w:rPr>
      </w:pPr>
    </w:p>
    <w:p w14:paraId="41404150" w14:textId="77777777" w:rsidR="005025D6" w:rsidRPr="00D44097" w:rsidRDefault="005025D6">
      <w:pPr>
        <w:pStyle w:val="1"/>
        <w:rPr>
          <w:rFonts w:asciiTheme="minorEastAsia" w:eastAsiaTheme="minorEastAsia" w:hAnsiTheme="minorEastAsia" w:cs="宋体"/>
          <w:b/>
          <w:color w:val="000000"/>
          <w:sz w:val="32"/>
          <w:szCs w:val="22"/>
        </w:rPr>
      </w:pPr>
    </w:p>
    <w:p w14:paraId="5916654A" w14:textId="77777777" w:rsidR="005025D6" w:rsidRPr="00D44097" w:rsidRDefault="005025D6">
      <w:pPr>
        <w:pStyle w:val="1"/>
        <w:rPr>
          <w:rFonts w:asciiTheme="minorEastAsia" w:eastAsiaTheme="minorEastAsia" w:hAnsiTheme="minorEastAsia" w:cs="宋体"/>
          <w:b/>
          <w:color w:val="000000"/>
          <w:sz w:val="32"/>
          <w:szCs w:val="22"/>
        </w:rPr>
      </w:pPr>
    </w:p>
    <w:p w14:paraId="4B38AFCF" w14:textId="77777777" w:rsidR="005025D6" w:rsidRPr="00D44097" w:rsidRDefault="005025D6">
      <w:pPr>
        <w:pStyle w:val="1"/>
        <w:rPr>
          <w:rFonts w:asciiTheme="minorEastAsia" w:eastAsiaTheme="minorEastAsia" w:hAnsiTheme="minorEastAsia" w:cs="宋体"/>
          <w:b/>
          <w:color w:val="000000"/>
          <w:sz w:val="32"/>
          <w:szCs w:val="22"/>
        </w:rPr>
      </w:pPr>
    </w:p>
    <w:p w14:paraId="58BD6F90" w14:textId="77777777" w:rsidR="005025D6" w:rsidRPr="00D44097" w:rsidRDefault="005025D6">
      <w:pPr>
        <w:pStyle w:val="1"/>
        <w:rPr>
          <w:rFonts w:asciiTheme="minorEastAsia" w:eastAsiaTheme="minorEastAsia" w:hAnsiTheme="minorEastAsia" w:cs="宋体"/>
          <w:b/>
          <w:color w:val="000000"/>
          <w:sz w:val="32"/>
          <w:szCs w:val="22"/>
        </w:rPr>
      </w:pPr>
    </w:p>
    <w:p w14:paraId="766DDF92" w14:textId="77777777" w:rsidR="005025D6" w:rsidRPr="00D44097" w:rsidRDefault="005025D6">
      <w:pPr>
        <w:pStyle w:val="1"/>
        <w:rPr>
          <w:rFonts w:asciiTheme="minorEastAsia" w:eastAsiaTheme="minorEastAsia" w:hAnsiTheme="minorEastAsia" w:cs="宋体"/>
          <w:b/>
          <w:color w:val="000000"/>
          <w:sz w:val="32"/>
          <w:szCs w:val="22"/>
        </w:rPr>
      </w:pPr>
    </w:p>
    <w:p w14:paraId="7026D255" w14:textId="77777777" w:rsidR="005025D6" w:rsidRPr="00D44097" w:rsidRDefault="005025D6">
      <w:pPr>
        <w:pStyle w:val="1"/>
        <w:rPr>
          <w:rFonts w:asciiTheme="minorEastAsia" w:eastAsiaTheme="minorEastAsia" w:hAnsiTheme="minorEastAsia" w:cs="宋体"/>
          <w:b/>
          <w:color w:val="000000"/>
          <w:sz w:val="32"/>
          <w:szCs w:val="22"/>
        </w:rPr>
      </w:pPr>
    </w:p>
    <w:p w14:paraId="1C5FEF1B" w14:textId="77777777" w:rsidR="005025D6" w:rsidRPr="00D44097" w:rsidRDefault="005025D6">
      <w:pPr>
        <w:rPr>
          <w:rFonts w:asciiTheme="minorEastAsia" w:eastAsiaTheme="minorEastAsia" w:hAnsiTheme="minorEastAsia" w:cs="宋体" w:hint="default"/>
          <w:b/>
          <w:color w:val="000000"/>
          <w:sz w:val="32"/>
          <w:szCs w:val="22"/>
        </w:rPr>
      </w:pPr>
    </w:p>
    <w:p w14:paraId="2764ABC3" w14:textId="77777777" w:rsidR="005025D6" w:rsidRPr="00D44097" w:rsidRDefault="005025D6">
      <w:pPr>
        <w:rPr>
          <w:rFonts w:asciiTheme="minorEastAsia" w:eastAsiaTheme="minorEastAsia" w:hAnsiTheme="minorEastAsia" w:cs="宋体" w:hint="default"/>
          <w:b/>
          <w:color w:val="000000"/>
          <w:sz w:val="32"/>
          <w:szCs w:val="22"/>
        </w:rPr>
      </w:pPr>
    </w:p>
    <w:p w14:paraId="5C1E2038" w14:textId="77777777" w:rsidR="005025D6" w:rsidRPr="00D44097" w:rsidRDefault="005025D6">
      <w:pPr>
        <w:rPr>
          <w:rFonts w:asciiTheme="minorEastAsia" w:eastAsiaTheme="minorEastAsia" w:hAnsiTheme="minorEastAsia" w:cs="宋体" w:hint="default"/>
          <w:b/>
          <w:color w:val="000000"/>
          <w:sz w:val="32"/>
          <w:szCs w:val="22"/>
        </w:rPr>
      </w:pPr>
    </w:p>
    <w:p w14:paraId="0AC6F005" w14:textId="77777777" w:rsidR="005025D6" w:rsidRPr="00D44097" w:rsidRDefault="00776715">
      <w:pPr>
        <w:pStyle w:val="1"/>
        <w:rPr>
          <w:rFonts w:asciiTheme="minorEastAsia" w:eastAsiaTheme="minorEastAsia" w:hAnsiTheme="minorEastAsia" w:cs="宋体"/>
          <w:b/>
          <w:color w:val="000000"/>
          <w:sz w:val="32"/>
          <w:szCs w:val="22"/>
        </w:rPr>
      </w:pPr>
      <w:bookmarkStart w:id="1380" w:name="_Toc221816746"/>
      <w:r w:rsidRPr="00D44097">
        <w:rPr>
          <w:rFonts w:asciiTheme="minorEastAsia" w:eastAsiaTheme="minorEastAsia" w:hAnsiTheme="minorEastAsia" w:cs="宋体"/>
          <w:b/>
          <w:color w:val="000000"/>
          <w:sz w:val="32"/>
          <w:szCs w:val="22"/>
        </w:rPr>
        <w:lastRenderedPageBreak/>
        <w:t>第六章</w:t>
      </w:r>
      <w:r w:rsidRPr="00D44097">
        <w:rPr>
          <w:rFonts w:asciiTheme="minorEastAsia" w:eastAsiaTheme="minorEastAsia" w:hAnsiTheme="minorEastAsia" w:cs="宋体"/>
          <w:b/>
          <w:color w:val="000000"/>
          <w:sz w:val="32"/>
          <w:szCs w:val="22"/>
        </w:rPr>
        <w:tab/>
        <w:t>工程量清单</w:t>
      </w:r>
      <w:bookmarkEnd w:id="1378"/>
      <w:bookmarkEnd w:id="1379"/>
      <w:bookmarkEnd w:id="1380"/>
    </w:p>
    <w:p w14:paraId="0CF2A3F8" w14:textId="77777777" w:rsidR="005025D6" w:rsidRPr="00D44097" w:rsidRDefault="005025D6">
      <w:pPr>
        <w:rPr>
          <w:rFonts w:asciiTheme="minorEastAsia" w:eastAsiaTheme="minorEastAsia" w:hAnsiTheme="minorEastAsia" w:cs="宋体" w:hint="default"/>
          <w:color w:val="000000"/>
          <w:szCs w:val="24"/>
        </w:rPr>
      </w:pPr>
    </w:p>
    <w:p w14:paraId="538924C1" w14:textId="77777777" w:rsidR="005025D6" w:rsidRPr="00D44097" w:rsidRDefault="005025D6">
      <w:pPr>
        <w:autoSpaceDE/>
        <w:autoSpaceDN/>
        <w:adjustRightInd/>
        <w:spacing w:line="400" w:lineRule="exact"/>
        <w:ind w:firstLineChars="200" w:firstLine="562"/>
        <w:rPr>
          <w:rFonts w:asciiTheme="minorEastAsia" w:eastAsiaTheme="minorEastAsia" w:hAnsiTheme="minorEastAsia" w:cs="宋体" w:hint="default"/>
          <w:b/>
          <w:bCs/>
          <w:color w:val="000000"/>
          <w:sz w:val="28"/>
          <w:szCs w:val="28"/>
        </w:rPr>
      </w:pPr>
    </w:p>
    <w:p w14:paraId="4F53DAC7" w14:textId="77777777" w:rsidR="005025D6" w:rsidRPr="00D44097" w:rsidRDefault="005025D6">
      <w:pPr>
        <w:autoSpaceDE/>
        <w:autoSpaceDN/>
        <w:adjustRightInd/>
        <w:spacing w:line="400" w:lineRule="exact"/>
        <w:ind w:firstLineChars="200" w:firstLine="562"/>
        <w:rPr>
          <w:rFonts w:asciiTheme="minorEastAsia" w:eastAsiaTheme="minorEastAsia" w:hAnsiTheme="minorEastAsia" w:cs="宋体" w:hint="default"/>
          <w:b/>
          <w:bCs/>
          <w:color w:val="000000"/>
          <w:sz w:val="28"/>
          <w:szCs w:val="28"/>
        </w:rPr>
      </w:pPr>
    </w:p>
    <w:p w14:paraId="5EFCD5E3" w14:textId="77777777" w:rsidR="005025D6" w:rsidRPr="00D44097" w:rsidRDefault="00776715">
      <w:pPr>
        <w:autoSpaceDE/>
        <w:autoSpaceDN/>
        <w:adjustRightInd/>
        <w:spacing w:line="400" w:lineRule="exact"/>
        <w:ind w:firstLineChars="200" w:firstLine="562"/>
        <w:rPr>
          <w:rFonts w:asciiTheme="minorEastAsia" w:eastAsiaTheme="minorEastAsia" w:hAnsiTheme="minorEastAsia" w:cs="宋体" w:hint="default"/>
          <w:b/>
          <w:bCs/>
          <w:color w:val="000000"/>
          <w:sz w:val="28"/>
          <w:szCs w:val="28"/>
        </w:rPr>
      </w:pPr>
      <w:r w:rsidRPr="00D44097">
        <w:rPr>
          <w:rFonts w:asciiTheme="minorEastAsia" w:eastAsiaTheme="minorEastAsia" w:hAnsiTheme="minorEastAsia" w:cs="宋体"/>
          <w:b/>
          <w:bCs/>
          <w:color w:val="000000"/>
          <w:sz w:val="28"/>
          <w:szCs w:val="28"/>
        </w:rPr>
        <w:t>工程量清单（另册发放）</w:t>
      </w:r>
    </w:p>
    <w:p w14:paraId="24A65E40" w14:textId="77777777" w:rsidR="005025D6" w:rsidRPr="00D44097" w:rsidRDefault="005025D6">
      <w:pPr>
        <w:spacing w:line="360" w:lineRule="auto"/>
        <w:ind w:firstLine="480"/>
        <w:rPr>
          <w:rFonts w:asciiTheme="minorEastAsia" w:eastAsiaTheme="minorEastAsia" w:hAnsiTheme="minorEastAsia" w:cs="宋体" w:hint="default"/>
          <w:color w:val="000000"/>
          <w:szCs w:val="24"/>
        </w:rPr>
      </w:pPr>
    </w:p>
    <w:p w14:paraId="1D7A8F99" w14:textId="77777777" w:rsidR="005025D6" w:rsidRPr="00D44097" w:rsidRDefault="005025D6">
      <w:pPr>
        <w:spacing w:line="360" w:lineRule="auto"/>
        <w:ind w:firstLine="480"/>
        <w:rPr>
          <w:rFonts w:asciiTheme="minorEastAsia" w:eastAsiaTheme="minorEastAsia" w:hAnsiTheme="minorEastAsia" w:cs="宋体" w:hint="default"/>
          <w:color w:val="000000"/>
          <w:szCs w:val="24"/>
        </w:rPr>
      </w:pPr>
    </w:p>
    <w:p w14:paraId="01E3ABF7" w14:textId="77777777" w:rsidR="005025D6" w:rsidRPr="00D44097" w:rsidRDefault="005025D6">
      <w:pPr>
        <w:spacing w:line="360" w:lineRule="auto"/>
        <w:ind w:firstLine="480"/>
        <w:rPr>
          <w:rFonts w:asciiTheme="minorEastAsia" w:eastAsiaTheme="minorEastAsia" w:hAnsiTheme="minorEastAsia" w:cs="宋体" w:hint="default"/>
          <w:color w:val="000000"/>
          <w:szCs w:val="24"/>
        </w:rPr>
      </w:pPr>
    </w:p>
    <w:p w14:paraId="1648CBDE" w14:textId="77777777" w:rsidR="005025D6" w:rsidRPr="00D44097" w:rsidRDefault="005025D6">
      <w:pPr>
        <w:spacing w:line="360" w:lineRule="auto"/>
        <w:ind w:firstLine="480"/>
        <w:rPr>
          <w:rFonts w:asciiTheme="minorEastAsia" w:eastAsiaTheme="minorEastAsia" w:hAnsiTheme="minorEastAsia" w:cs="宋体" w:hint="default"/>
          <w:color w:val="000000"/>
          <w:szCs w:val="24"/>
        </w:rPr>
      </w:pPr>
    </w:p>
    <w:p w14:paraId="01C1D2C7" w14:textId="77777777" w:rsidR="005025D6" w:rsidRPr="00D44097" w:rsidRDefault="005025D6">
      <w:pPr>
        <w:spacing w:line="360" w:lineRule="auto"/>
        <w:ind w:firstLine="480"/>
        <w:rPr>
          <w:rFonts w:asciiTheme="minorEastAsia" w:eastAsiaTheme="minorEastAsia" w:hAnsiTheme="minorEastAsia" w:cs="宋体" w:hint="default"/>
          <w:color w:val="000000"/>
          <w:szCs w:val="24"/>
        </w:rPr>
      </w:pPr>
    </w:p>
    <w:p w14:paraId="03BFDF95" w14:textId="77777777" w:rsidR="005025D6" w:rsidRPr="00D44097" w:rsidRDefault="005025D6">
      <w:pPr>
        <w:spacing w:line="360" w:lineRule="auto"/>
        <w:ind w:firstLine="480"/>
        <w:rPr>
          <w:rFonts w:asciiTheme="minorEastAsia" w:eastAsiaTheme="minorEastAsia" w:hAnsiTheme="minorEastAsia" w:cs="宋体" w:hint="default"/>
          <w:color w:val="000000"/>
          <w:szCs w:val="24"/>
        </w:rPr>
      </w:pPr>
    </w:p>
    <w:p w14:paraId="72F10EF3" w14:textId="77777777" w:rsidR="005025D6" w:rsidRPr="00D44097" w:rsidRDefault="005025D6">
      <w:pPr>
        <w:spacing w:line="360" w:lineRule="auto"/>
        <w:ind w:firstLine="480"/>
        <w:rPr>
          <w:rFonts w:asciiTheme="minorEastAsia" w:eastAsiaTheme="minorEastAsia" w:hAnsiTheme="minorEastAsia" w:cs="宋体" w:hint="default"/>
          <w:color w:val="000000"/>
          <w:szCs w:val="24"/>
        </w:rPr>
      </w:pPr>
    </w:p>
    <w:p w14:paraId="24D77D7A" w14:textId="77777777" w:rsidR="005025D6" w:rsidRPr="00D44097" w:rsidRDefault="005025D6">
      <w:pPr>
        <w:spacing w:line="360" w:lineRule="auto"/>
        <w:ind w:firstLine="480"/>
        <w:rPr>
          <w:rFonts w:asciiTheme="minorEastAsia" w:eastAsiaTheme="minorEastAsia" w:hAnsiTheme="minorEastAsia" w:cs="宋体" w:hint="default"/>
          <w:color w:val="000000"/>
          <w:szCs w:val="24"/>
        </w:rPr>
      </w:pPr>
    </w:p>
    <w:p w14:paraId="79F56997" w14:textId="77777777" w:rsidR="005025D6" w:rsidRPr="00D44097" w:rsidRDefault="005025D6">
      <w:pPr>
        <w:rPr>
          <w:rFonts w:asciiTheme="minorEastAsia" w:eastAsiaTheme="minorEastAsia" w:hAnsiTheme="minorEastAsia" w:hint="default"/>
          <w:b/>
          <w:color w:val="000000"/>
          <w:sz w:val="44"/>
        </w:rPr>
        <w:sectPr w:rsidR="005025D6" w:rsidRPr="00D44097">
          <w:headerReference w:type="default" r:id="rId50"/>
          <w:footerReference w:type="default" r:id="rId51"/>
          <w:pgSz w:w="11905" w:h="16838"/>
          <w:pgMar w:top="1440" w:right="1083" w:bottom="1440" w:left="1083" w:header="0" w:footer="1015" w:gutter="0"/>
          <w:cols w:space="425"/>
        </w:sectPr>
      </w:pPr>
    </w:p>
    <w:p w14:paraId="56E0AF81" w14:textId="77777777" w:rsidR="005025D6" w:rsidRPr="00D44097" w:rsidRDefault="00776715">
      <w:pPr>
        <w:tabs>
          <w:tab w:val="left" w:pos="2239"/>
        </w:tabs>
        <w:adjustRightInd/>
        <w:spacing w:before="169"/>
        <w:ind w:right="62"/>
        <w:jc w:val="center"/>
        <w:outlineLvl w:val="0"/>
        <w:rPr>
          <w:rFonts w:asciiTheme="minorEastAsia" w:eastAsiaTheme="minorEastAsia" w:hAnsiTheme="minorEastAsia" w:cs="宋体" w:hint="default"/>
          <w:b/>
          <w:color w:val="000000"/>
          <w:sz w:val="36"/>
        </w:rPr>
      </w:pPr>
      <w:bookmarkStart w:id="1381" w:name="_Toc191480698"/>
      <w:bookmarkStart w:id="1382" w:name="_Toc256000064"/>
      <w:bookmarkStart w:id="1383" w:name="_Toc15951"/>
      <w:bookmarkStart w:id="1384" w:name="_Toc256000077"/>
      <w:bookmarkStart w:id="1385" w:name="_Toc116918229"/>
      <w:bookmarkStart w:id="1386" w:name="_Toc221816747"/>
      <w:r w:rsidRPr="00D44097">
        <w:rPr>
          <w:rFonts w:asciiTheme="minorEastAsia" w:eastAsiaTheme="minorEastAsia" w:hAnsiTheme="minorEastAsia" w:cs="宋体"/>
          <w:b/>
          <w:color w:val="000000"/>
          <w:sz w:val="36"/>
        </w:rPr>
        <w:lastRenderedPageBreak/>
        <w:t>第七章工程量清单计量规则</w:t>
      </w:r>
      <w:bookmarkEnd w:id="1381"/>
      <w:bookmarkEnd w:id="1382"/>
      <w:bookmarkEnd w:id="1383"/>
      <w:bookmarkEnd w:id="1384"/>
      <w:bookmarkEnd w:id="1385"/>
      <w:bookmarkEnd w:id="1386"/>
    </w:p>
    <w:p w14:paraId="04B9C634" w14:textId="77777777" w:rsidR="005025D6" w:rsidRPr="00D44097" w:rsidRDefault="00776715">
      <w:pPr>
        <w:pStyle w:val="0"/>
        <w:tabs>
          <w:tab w:val="left" w:pos="1961"/>
        </w:tabs>
        <w:spacing w:before="370"/>
        <w:ind w:right="60"/>
        <w:jc w:val="center"/>
        <w:rPr>
          <w:rFonts w:asciiTheme="minorEastAsia" w:eastAsiaTheme="minorEastAsia" w:hAnsiTheme="minorEastAsia" w:cs="宋体"/>
          <w:b/>
          <w:bCs/>
        </w:rPr>
      </w:pPr>
      <w:r w:rsidRPr="00D44097">
        <w:rPr>
          <w:rFonts w:asciiTheme="minorEastAsia" w:eastAsiaTheme="minorEastAsia" w:hAnsiTheme="minorEastAsia" w:cs="宋体" w:hint="eastAsia"/>
          <w:b/>
          <w:bCs/>
        </w:rPr>
        <w:t>本章采用交通运输部办公厅关于印发《公路养护项目合同范本》的通知（交办公路函〔2025〕1819号）中的“工程量清单计量规则”。</w:t>
      </w:r>
    </w:p>
    <w:p w14:paraId="65F5604D" w14:textId="77777777" w:rsidR="005025D6" w:rsidRPr="007D3A6F" w:rsidRDefault="00776715" w:rsidP="007D3A6F">
      <w:pPr>
        <w:adjustRightInd/>
        <w:ind w:firstLineChars="200" w:firstLine="482"/>
        <w:rPr>
          <w:rFonts w:asciiTheme="minorEastAsia" w:eastAsiaTheme="minorEastAsia" w:hAnsiTheme="minorEastAsia" w:hint="default"/>
          <w:b/>
        </w:rPr>
      </w:pPr>
      <w:r w:rsidRPr="007D3A6F">
        <w:rPr>
          <w:rFonts w:asciiTheme="minorEastAsia" w:eastAsiaTheme="minorEastAsia" w:hAnsiTheme="minorEastAsia"/>
          <w:b/>
        </w:rPr>
        <w:t>第 100 章 总则</w:t>
      </w:r>
    </w:p>
    <w:p w14:paraId="117C58A5" w14:textId="77777777" w:rsidR="005025D6" w:rsidRPr="00D44097" w:rsidRDefault="00776715">
      <w:pPr>
        <w:adjustRightInd/>
        <w:rPr>
          <w:rFonts w:asciiTheme="minorEastAsia" w:eastAsiaTheme="minorEastAsia" w:hAnsiTheme="minorEastAsia" w:hint="default"/>
        </w:rPr>
      </w:pPr>
      <w:r w:rsidRPr="00D44097">
        <w:rPr>
          <w:rFonts w:asciiTheme="minorEastAsia" w:eastAsiaTheme="minorEastAsia" w:hAnsiTheme="minorEastAsia"/>
        </w:rPr>
        <w:t xml:space="preserve">    </w:t>
      </w:r>
    </w:p>
    <w:p w14:paraId="6A617048" w14:textId="77777777" w:rsidR="005025D6" w:rsidRPr="008C64AF" w:rsidRDefault="00776715">
      <w:pPr>
        <w:adjustRightInd/>
        <w:ind w:firstLineChars="300" w:firstLine="720"/>
        <w:rPr>
          <w:rFonts w:asciiTheme="minorEastAsia" w:eastAsiaTheme="minorEastAsia" w:hAnsiTheme="minorEastAsia" w:cs="宋体" w:hint="default"/>
          <w:szCs w:val="24"/>
        </w:rPr>
      </w:pPr>
      <w:r w:rsidRPr="008C64AF">
        <w:rPr>
          <w:rFonts w:asciiTheme="minorEastAsia" w:eastAsiaTheme="minorEastAsia" w:hAnsiTheme="minorEastAsia" w:cs="宋体"/>
          <w:szCs w:val="24"/>
        </w:rPr>
        <w:t>本章工程量清单项目分项计量规则应按下表约定执行。</w:t>
      </w:r>
    </w:p>
    <w:p w14:paraId="371D58CB" w14:textId="77777777" w:rsidR="005025D6" w:rsidRPr="008C64AF" w:rsidRDefault="005025D6">
      <w:pPr>
        <w:adjustRightInd/>
        <w:rPr>
          <w:rFonts w:asciiTheme="minorEastAsia" w:eastAsiaTheme="minorEastAsia" w:hAnsiTheme="minorEastAsia" w:hint="default"/>
        </w:rPr>
      </w:pPr>
    </w:p>
    <w:tbl>
      <w:tblPr>
        <w:tblW w:w="9184" w:type="dxa"/>
        <w:jc w:val="center"/>
        <w:tblLayout w:type="fixed"/>
        <w:tblLook w:val="04A0" w:firstRow="1" w:lastRow="0" w:firstColumn="1" w:lastColumn="0" w:noHBand="0" w:noVBand="1"/>
      </w:tblPr>
      <w:tblGrid>
        <w:gridCol w:w="1105"/>
        <w:gridCol w:w="2892"/>
        <w:gridCol w:w="890"/>
        <w:gridCol w:w="2491"/>
        <w:gridCol w:w="1806"/>
      </w:tblGrid>
      <w:tr w:rsidR="008C64AF" w:rsidRPr="008C64AF" w14:paraId="702D3020" w14:textId="77777777" w:rsidTr="0054510F">
        <w:trPr>
          <w:trHeight w:val="58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42707" w14:textId="77777777" w:rsidR="005025D6" w:rsidRPr="008C64AF" w:rsidRDefault="00776715">
            <w:pPr>
              <w:widowControl/>
              <w:jc w:val="center"/>
              <w:textAlignment w:val="center"/>
              <w:rPr>
                <w:rFonts w:asciiTheme="minorEastAsia" w:eastAsiaTheme="minorEastAsia" w:hAnsiTheme="minorEastAsia" w:cs="仿宋_GB2312" w:hint="default"/>
                <w:kern w:val="2"/>
                <w:sz w:val="21"/>
                <w:szCs w:val="21"/>
              </w:rPr>
            </w:pPr>
            <w:r w:rsidRPr="008C64AF">
              <w:rPr>
                <w:rFonts w:asciiTheme="minorEastAsia" w:eastAsiaTheme="minorEastAsia" w:hAnsiTheme="minorEastAsia" w:cs="仿宋_GB2312" w:hint="default"/>
                <w:sz w:val="21"/>
                <w:szCs w:val="21"/>
                <w:lang w:bidi="ar"/>
              </w:rPr>
              <w:t>子目号</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A3C16" w14:textId="77777777" w:rsidR="005025D6" w:rsidRPr="008C64AF" w:rsidRDefault="00776715">
            <w:pPr>
              <w:widowControl/>
              <w:jc w:val="center"/>
              <w:textAlignment w:val="center"/>
              <w:rPr>
                <w:rFonts w:asciiTheme="minorEastAsia" w:eastAsiaTheme="minorEastAsia" w:hAnsiTheme="minorEastAsia" w:cs="仿宋_GB2312" w:hint="default"/>
                <w:kern w:val="2"/>
                <w:sz w:val="21"/>
                <w:szCs w:val="21"/>
              </w:rPr>
            </w:pPr>
            <w:r w:rsidRPr="008C64AF">
              <w:rPr>
                <w:rFonts w:asciiTheme="minorEastAsia" w:eastAsiaTheme="minorEastAsia" w:hAnsiTheme="minorEastAsia" w:cs="仿宋_GB2312" w:hint="default"/>
                <w:sz w:val="21"/>
                <w:szCs w:val="21"/>
                <w:lang w:bidi="ar"/>
              </w:rPr>
              <w:t>子目名称</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024A2" w14:textId="77777777" w:rsidR="005025D6" w:rsidRPr="008C64AF" w:rsidRDefault="00776715">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sz w:val="21"/>
                <w:szCs w:val="21"/>
                <w:lang w:bidi="ar"/>
              </w:rPr>
              <w:t>单位</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3270" w14:textId="77777777" w:rsidR="005025D6" w:rsidRPr="008C64AF" w:rsidRDefault="00776715">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sz w:val="21"/>
                <w:szCs w:val="21"/>
                <w:lang w:bidi="ar"/>
              </w:rPr>
              <w:t>工程量计量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FFDA" w14:textId="77777777" w:rsidR="005025D6" w:rsidRPr="008C64AF" w:rsidRDefault="00776715">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sz w:val="21"/>
                <w:szCs w:val="21"/>
                <w:lang w:bidi="ar"/>
              </w:rPr>
              <w:t>工程内容</w:t>
            </w:r>
          </w:p>
        </w:tc>
      </w:tr>
      <w:tr w:rsidR="008C64AF" w:rsidRPr="008C64AF" w14:paraId="4373008B" w14:textId="77777777" w:rsidTr="0054510F">
        <w:trPr>
          <w:trHeight w:val="58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C24FA" w14:textId="77777777" w:rsidR="004A5918" w:rsidRPr="008C64AF" w:rsidRDefault="004A5918">
            <w:pPr>
              <w:jc w:val="center"/>
              <w:rPr>
                <w:rFonts w:ascii="宋体" w:hAnsi="宋体" w:cs="宋体" w:hint="default"/>
                <w:sz w:val="21"/>
                <w:szCs w:val="21"/>
              </w:rPr>
            </w:pPr>
            <w:r w:rsidRPr="008C64AF">
              <w:rPr>
                <w:sz w:val="21"/>
                <w:szCs w:val="21"/>
              </w:rPr>
              <w:t>101</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4D48" w14:textId="77777777" w:rsidR="004A5918" w:rsidRPr="008C64AF" w:rsidRDefault="004A5918">
            <w:pPr>
              <w:rPr>
                <w:rFonts w:ascii="宋体" w:hAnsi="宋体" w:cs="宋体" w:hint="default"/>
                <w:sz w:val="21"/>
                <w:szCs w:val="21"/>
              </w:rPr>
            </w:pPr>
            <w:r w:rsidRPr="008C64AF">
              <w:rPr>
                <w:sz w:val="21"/>
                <w:szCs w:val="21"/>
              </w:rPr>
              <w:t>通则</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8A16B"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4CAD" w14:textId="77777777" w:rsidR="004A5918" w:rsidRPr="008C64AF" w:rsidRDefault="004A5918">
            <w:pPr>
              <w:jc w:val="center"/>
              <w:rPr>
                <w:rFonts w:asciiTheme="minorEastAsia" w:eastAsiaTheme="minorEastAsia" w:hAnsiTheme="minorEastAsia" w:cs="宋体" w:hint="default"/>
                <w:kern w:val="2"/>
                <w:sz w:val="21"/>
                <w:szCs w:val="21"/>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7BA3"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28F3FFF2" w14:textId="77777777" w:rsidTr="0054510F">
        <w:trPr>
          <w:trHeight w:val="238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B6BA" w14:textId="77777777" w:rsidR="004A5918" w:rsidRPr="008C64AF" w:rsidRDefault="004A5918">
            <w:pPr>
              <w:jc w:val="center"/>
              <w:rPr>
                <w:rFonts w:ascii="宋体" w:hAnsi="宋体" w:cs="宋体" w:hint="default"/>
                <w:sz w:val="21"/>
                <w:szCs w:val="21"/>
              </w:rPr>
            </w:pPr>
            <w:r w:rsidRPr="008C64AF">
              <w:rPr>
                <w:sz w:val="21"/>
                <w:szCs w:val="21"/>
              </w:rPr>
              <w:t>101-1</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6DC6E" w14:textId="77777777" w:rsidR="004A5918" w:rsidRPr="008C64AF" w:rsidRDefault="004A5918">
            <w:pPr>
              <w:rPr>
                <w:rFonts w:ascii="宋体" w:hAnsi="宋体" w:cs="宋体" w:hint="default"/>
                <w:sz w:val="21"/>
                <w:szCs w:val="21"/>
              </w:rPr>
            </w:pPr>
            <w:r w:rsidRPr="008C64AF">
              <w:rPr>
                <w:sz w:val="21"/>
                <w:szCs w:val="21"/>
              </w:rPr>
              <w:t>保险费</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34027"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AEA66" w14:textId="2154078A" w:rsidR="00A336A0" w:rsidRPr="008C64AF" w:rsidRDefault="00A336A0" w:rsidP="00A336A0">
            <w:pP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1.承包人按照合同条款约定的保险费率及保费计算方法办理建筑工程一切险及第三者责任险，根据保险公司的保单金额以总额为单位计量；</w:t>
            </w:r>
          </w:p>
          <w:p w14:paraId="258D763D" w14:textId="11D012C2" w:rsidR="004A5918" w:rsidRPr="008C64AF" w:rsidRDefault="00A336A0" w:rsidP="00A336A0">
            <w:pP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2.保险期为合同约定的施工期及缺陷责任期。</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DC825" w14:textId="510054E0" w:rsidR="004A5918" w:rsidRPr="008C64AF" w:rsidRDefault="0054510F">
            <w:pPr>
              <w:jc w:val="center"/>
              <w:rPr>
                <w:rFonts w:asciiTheme="minorEastAsia" w:eastAsiaTheme="minorEastAsia" w:hAnsiTheme="minorEastAsia" w:cs="宋体" w:hint="default"/>
                <w:kern w:val="2"/>
                <w:sz w:val="21"/>
                <w:szCs w:val="21"/>
                <w:highlight w:val="yellow"/>
              </w:rPr>
            </w:pPr>
            <w:r w:rsidRPr="008C64AF">
              <w:rPr>
                <w:rFonts w:asciiTheme="minorEastAsia" w:eastAsiaTheme="minorEastAsia" w:hAnsiTheme="minorEastAsia" w:cs="宋体"/>
                <w:kern w:val="2"/>
                <w:sz w:val="21"/>
                <w:szCs w:val="21"/>
              </w:rPr>
              <w:t>根据合同条款</w:t>
            </w:r>
            <w:r w:rsidR="00FA430F" w:rsidRPr="008C64AF">
              <w:rPr>
                <w:rFonts w:asciiTheme="minorEastAsia" w:eastAsiaTheme="minorEastAsia" w:hAnsiTheme="minorEastAsia" w:cs="宋体"/>
                <w:kern w:val="2"/>
                <w:sz w:val="21"/>
                <w:szCs w:val="21"/>
              </w:rPr>
              <w:t>购买建筑工程一切险及第三者责任险</w:t>
            </w:r>
            <w:r w:rsidR="00A336A0" w:rsidRPr="008C64AF">
              <w:rPr>
                <w:rFonts w:asciiTheme="minorEastAsia" w:eastAsiaTheme="minorEastAsia" w:hAnsiTheme="minorEastAsia" w:cs="宋体"/>
                <w:kern w:val="2"/>
                <w:sz w:val="21"/>
                <w:szCs w:val="21"/>
              </w:rPr>
              <w:t>。</w:t>
            </w:r>
          </w:p>
        </w:tc>
      </w:tr>
      <w:tr w:rsidR="008C64AF" w:rsidRPr="008C64AF" w14:paraId="286D38C9" w14:textId="77777777" w:rsidTr="0054510F">
        <w:trPr>
          <w:trHeight w:val="462"/>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EABD9" w14:textId="77777777" w:rsidR="004A5918" w:rsidRPr="008C64AF" w:rsidRDefault="004A5918">
            <w:pPr>
              <w:jc w:val="center"/>
              <w:rPr>
                <w:rFonts w:ascii="宋体" w:hAnsi="宋体" w:cs="宋体" w:hint="default"/>
                <w:sz w:val="21"/>
                <w:szCs w:val="21"/>
              </w:rPr>
            </w:pPr>
            <w:r w:rsidRPr="008C64AF">
              <w:rPr>
                <w:sz w:val="21"/>
                <w:szCs w:val="21"/>
              </w:rPr>
              <w:t>-a</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81DE" w14:textId="77777777" w:rsidR="004A5918" w:rsidRPr="008C64AF" w:rsidRDefault="004A5918">
            <w:pPr>
              <w:rPr>
                <w:rFonts w:ascii="宋体" w:hAnsi="宋体" w:cs="宋体" w:hint="default"/>
                <w:sz w:val="21"/>
                <w:szCs w:val="21"/>
              </w:rPr>
            </w:pPr>
            <w:r w:rsidRPr="008C64AF">
              <w:rPr>
                <w:sz w:val="21"/>
                <w:szCs w:val="21"/>
              </w:rPr>
              <w:t>按合同条款规定，提供建筑工程一切险</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9F9EA" w14:textId="77777777" w:rsidR="004A5918" w:rsidRPr="008C64AF" w:rsidRDefault="004A5918">
            <w:pPr>
              <w:jc w:val="center"/>
              <w:rPr>
                <w:rFonts w:ascii="宋体" w:hAnsi="宋体" w:cs="宋体" w:hint="default"/>
                <w:sz w:val="21"/>
                <w:szCs w:val="21"/>
              </w:rPr>
            </w:pPr>
            <w:r w:rsidRPr="008C64AF">
              <w:rPr>
                <w:sz w:val="21"/>
                <w:szCs w:val="21"/>
              </w:rPr>
              <w:t>总额</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5ECD"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highlight w:val="yellow"/>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29B50" w14:textId="77777777" w:rsidR="004A5918" w:rsidRPr="008C64AF" w:rsidRDefault="004A5918">
            <w:pPr>
              <w:jc w:val="center"/>
              <w:rPr>
                <w:rFonts w:asciiTheme="minorEastAsia" w:eastAsiaTheme="minorEastAsia" w:hAnsiTheme="minorEastAsia" w:cs="宋体" w:hint="default"/>
                <w:kern w:val="2"/>
                <w:sz w:val="21"/>
                <w:szCs w:val="21"/>
                <w:highlight w:val="yellow"/>
              </w:rPr>
            </w:pPr>
          </w:p>
        </w:tc>
      </w:tr>
      <w:tr w:rsidR="008C64AF" w:rsidRPr="008C64AF" w14:paraId="1F5286BA" w14:textId="77777777" w:rsidTr="0054510F">
        <w:trPr>
          <w:trHeight w:val="462"/>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84014" w14:textId="77777777" w:rsidR="004A5918" w:rsidRPr="008C64AF" w:rsidRDefault="004A5918">
            <w:pPr>
              <w:jc w:val="center"/>
              <w:rPr>
                <w:rFonts w:ascii="宋体" w:hAnsi="宋体" w:cs="宋体" w:hint="default"/>
                <w:sz w:val="21"/>
                <w:szCs w:val="21"/>
              </w:rPr>
            </w:pPr>
            <w:r w:rsidRPr="008C64AF">
              <w:rPr>
                <w:sz w:val="21"/>
                <w:szCs w:val="21"/>
              </w:rPr>
              <w:t>-b</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EF691" w14:textId="77777777" w:rsidR="004A5918" w:rsidRPr="008C64AF" w:rsidRDefault="004A5918">
            <w:pPr>
              <w:rPr>
                <w:rFonts w:ascii="宋体" w:hAnsi="宋体" w:cs="宋体" w:hint="default"/>
                <w:sz w:val="21"/>
                <w:szCs w:val="21"/>
              </w:rPr>
            </w:pPr>
            <w:r w:rsidRPr="008C64AF">
              <w:rPr>
                <w:sz w:val="21"/>
                <w:szCs w:val="21"/>
              </w:rPr>
              <w:t>按合同条款规定，提供第三者责任险</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5CE1A" w14:textId="77777777" w:rsidR="004A5918" w:rsidRPr="008C64AF" w:rsidRDefault="004A5918">
            <w:pPr>
              <w:jc w:val="center"/>
              <w:rPr>
                <w:rFonts w:ascii="宋体" w:hAnsi="宋体" w:cs="宋体" w:hint="default"/>
                <w:sz w:val="21"/>
                <w:szCs w:val="21"/>
              </w:rPr>
            </w:pPr>
            <w:r w:rsidRPr="008C64AF">
              <w:rPr>
                <w:sz w:val="21"/>
                <w:szCs w:val="21"/>
              </w:rPr>
              <w:t>总额</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08DF9"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highlight w:val="yellow"/>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8BAF" w14:textId="77777777" w:rsidR="004A5918" w:rsidRPr="008C64AF" w:rsidRDefault="004A5918">
            <w:pPr>
              <w:jc w:val="center"/>
              <w:rPr>
                <w:rFonts w:asciiTheme="minorEastAsia" w:eastAsiaTheme="minorEastAsia" w:hAnsiTheme="minorEastAsia" w:cs="宋体" w:hint="default"/>
                <w:kern w:val="2"/>
                <w:sz w:val="21"/>
                <w:szCs w:val="21"/>
                <w:highlight w:val="yellow"/>
              </w:rPr>
            </w:pPr>
          </w:p>
        </w:tc>
      </w:tr>
      <w:tr w:rsidR="008C64AF" w:rsidRPr="008C64AF" w14:paraId="5A465C80" w14:textId="77777777" w:rsidTr="0054510F">
        <w:trPr>
          <w:trHeight w:val="462"/>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7525B" w14:textId="77777777" w:rsidR="004A5918" w:rsidRPr="008C64AF" w:rsidRDefault="004A5918">
            <w:pPr>
              <w:jc w:val="center"/>
              <w:rPr>
                <w:rFonts w:ascii="宋体" w:hAnsi="宋体" w:cs="宋体" w:hint="default"/>
                <w:sz w:val="21"/>
                <w:szCs w:val="21"/>
              </w:rPr>
            </w:pPr>
            <w:r w:rsidRPr="008C64AF">
              <w:rPr>
                <w:sz w:val="21"/>
                <w:szCs w:val="21"/>
              </w:rPr>
              <w:t>102</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F3D27" w14:textId="77777777" w:rsidR="004A5918" w:rsidRPr="008C64AF" w:rsidRDefault="004A5918">
            <w:pPr>
              <w:rPr>
                <w:rFonts w:ascii="宋体" w:hAnsi="宋体" w:cs="宋体" w:hint="default"/>
                <w:sz w:val="21"/>
                <w:szCs w:val="21"/>
              </w:rPr>
            </w:pPr>
            <w:r w:rsidRPr="008C64AF">
              <w:rPr>
                <w:sz w:val="21"/>
                <w:szCs w:val="21"/>
              </w:rPr>
              <w:t>工程管理</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A080B"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33FAC"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highlight w:val="yellow"/>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93BB" w14:textId="77777777" w:rsidR="004A5918" w:rsidRPr="008C64AF" w:rsidRDefault="004A5918">
            <w:pPr>
              <w:jc w:val="center"/>
              <w:rPr>
                <w:rFonts w:asciiTheme="minorEastAsia" w:eastAsiaTheme="minorEastAsia" w:hAnsiTheme="minorEastAsia" w:cs="宋体" w:hint="default"/>
                <w:kern w:val="2"/>
                <w:sz w:val="21"/>
                <w:szCs w:val="21"/>
                <w:highlight w:val="yellow"/>
              </w:rPr>
            </w:pPr>
          </w:p>
        </w:tc>
      </w:tr>
      <w:tr w:rsidR="008C64AF" w:rsidRPr="008C64AF" w14:paraId="10907E61" w14:textId="77777777" w:rsidTr="0054510F">
        <w:trPr>
          <w:trHeight w:val="462"/>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78619" w14:textId="77777777" w:rsidR="0054510F" w:rsidRPr="008C64AF" w:rsidRDefault="0054510F">
            <w:pPr>
              <w:jc w:val="center"/>
              <w:rPr>
                <w:rFonts w:ascii="宋体" w:hAnsi="宋体" w:cs="宋体" w:hint="default"/>
                <w:sz w:val="21"/>
                <w:szCs w:val="21"/>
              </w:rPr>
            </w:pPr>
            <w:r w:rsidRPr="008C64AF">
              <w:rPr>
                <w:sz w:val="21"/>
                <w:szCs w:val="21"/>
              </w:rPr>
              <w:t>102-3</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40A1" w14:textId="77777777" w:rsidR="0054510F" w:rsidRPr="008C64AF" w:rsidRDefault="0054510F">
            <w:pPr>
              <w:rPr>
                <w:rFonts w:ascii="宋体" w:hAnsi="宋体" w:cs="宋体" w:hint="default"/>
                <w:sz w:val="21"/>
                <w:szCs w:val="21"/>
              </w:rPr>
            </w:pPr>
            <w:r w:rsidRPr="008C64AF">
              <w:rPr>
                <w:sz w:val="21"/>
                <w:szCs w:val="21"/>
              </w:rPr>
              <w:t>安全生产费</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C2845" w14:textId="77777777" w:rsidR="0054510F" w:rsidRPr="008C64AF" w:rsidRDefault="0054510F">
            <w:pPr>
              <w:jc w:val="center"/>
              <w:rPr>
                <w:rFonts w:ascii="宋体" w:hAnsi="宋体" w:cs="宋体" w:hint="default"/>
                <w:sz w:val="21"/>
                <w:szCs w:val="21"/>
              </w:rPr>
            </w:pPr>
            <w:r w:rsidRPr="008C64AF">
              <w:rPr>
                <w:sz w:val="21"/>
                <w:szCs w:val="21"/>
              </w:rPr>
              <w:t>总额</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B95A" w14:textId="761672B1" w:rsidR="0054510F" w:rsidRPr="008C64AF" w:rsidRDefault="00FD1523" w:rsidP="00FD1523">
            <w:pPr>
              <w:jc w:val="center"/>
              <w:rPr>
                <w:rFonts w:hint="default"/>
                <w:sz w:val="21"/>
                <w:szCs w:val="21"/>
              </w:rPr>
            </w:pPr>
            <w:r w:rsidRPr="008C64AF">
              <w:rPr>
                <w:sz w:val="21"/>
                <w:szCs w:val="21"/>
              </w:rPr>
              <w:t>以总额为</w:t>
            </w:r>
            <w:r w:rsidR="00A336A0" w:rsidRPr="008C64AF">
              <w:rPr>
                <w:sz w:val="21"/>
                <w:szCs w:val="21"/>
              </w:rPr>
              <w:t>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0AD2D" w14:textId="216B4E8C" w:rsidR="0054510F" w:rsidRPr="008C64AF" w:rsidRDefault="0054510F" w:rsidP="0054510F">
            <w:pPr>
              <w:jc w:val="both"/>
              <w:rPr>
                <w:rFonts w:hint="default"/>
                <w:sz w:val="21"/>
                <w:szCs w:val="21"/>
              </w:rPr>
            </w:pPr>
            <w:r w:rsidRPr="008C64AF">
              <w:rPr>
                <w:sz w:val="21"/>
                <w:szCs w:val="21"/>
              </w:rPr>
              <w:t>按合同约定</w:t>
            </w:r>
            <w:r w:rsidR="00A336A0" w:rsidRPr="008C64AF">
              <w:rPr>
                <w:sz w:val="21"/>
                <w:szCs w:val="21"/>
              </w:rPr>
              <w:t>落实安全生产。</w:t>
            </w:r>
          </w:p>
        </w:tc>
      </w:tr>
      <w:tr w:rsidR="008C64AF" w:rsidRPr="008C64AF" w14:paraId="1A7F7407" w14:textId="77777777" w:rsidTr="0054510F">
        <w:trPr>
          <w:trHeight w:val="52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F96D" w14:textId="77777777" w:rsidR="004A5918" w:rsidRPr="008C64AF" w:rsidRDefault="004A5918">
            <w:pPr>
              <w:jc w:val="center"/>
              <w:rPr>
                <w:rFonts w:ascii="宋体" w:hAnsi="宋体" w:cs="宋体" w:hint="default"/>
                <w:sz w:val="21"/>
                <w:szCs w:val="21"/>
              </w:rPr>
            </w:pPr>
            <w:r w:rsidRPr="008C64AF">
              <w:rPr>
                <w:sz w:val="21"/>
                <w:szCs w:val="21"/>
              </w:rPr>
              <w:t>103</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98831" w14:textId="77777777" w:rsidR="004A5918" w:rsidRPr="008C64AF" w:rsidRDefault="004A5918">
            <w:pPr>
              <w:rPr>
                <w:rFonts w:ascii="宋体" w:hAnsi="宋体" w:cs="宋体" w:hint="default"/>
                <w:sz w:val="21"/>
                <w:szCs w:val="21"/>
              </w:rPr>
            </w:pPr>
            <w:r w:rsidRPr="008C64AF">
              <w:rPr>
                <w:sz w:val="21"/>
                <w:szCs w:val="21"/>
              </w:rPr>
              <w:t>临时工程与设施</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A7F1E"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6809"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highlight w:val="yellow"/>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2D559" w14:textId="77777777" w:rsidR="004A5918" w:rsidRPr="008C64AF" w:rsidRDefault="004A5918">
            <w:pPr>
              <w:jc w:val="center"/>
              <w:rPr>
                <w:rFonts w:asciiTheme="minorEastAsia" w:eastAsiaTheme="minorEastAsia" w:hAnsiTheme="minorEastAsia" w:cs="宋体" w:hint="default"/>
                <w:kern w:val="2"/>
                <w:sz w:val="21"/>
                <w:szCs w:val="21"/>
                <w:highlight w:val="yellow"/>
              </w:rPr>
            </w:pPr>
          </w:p>
        </w:tc>
      </w:tr>
      <w:tr w:rsidR="008C64AF" w:rsidRPr="008C64AF" w14:paraId="4BD66359" w14:textId="77777777" w:rsidTr="0054510F">
        <w:trPr>
          <w:trHeight w:val="52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2E8F7" w14:textId="77777777" w:rsidR="004A5918" w:rsidRPr="008C64AF" w:rsidRDefault="004A5918">
            <w:pPr>
              <w:jc w:val="center"/>
              <w:rPr>
                <w:rFonts w:ascii="宋体" w:hAnsi="宋体" w:cs="宋体" w:hint="default"/>
                <w:sz w:val="21"/>
                <w:szCs w:val="21"/>
              </w:rPr>
            </w:pPr>
            <w:r w:rsidRPr="008C64AF">
              <w:rPr>
                <w:sz w:val="21"/>
                <w:szCs w:val="21"/>
              </w:rPr>
              <w:t>103-1</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1CF3" w14:textId="77777777" w:rsidR="004A5918" w:rsidRPr="008C64AF" w:rsidRDefault="004A5918">
            <w:pPr>
              <w:rPr>
                <w:rFonts w:ascii="宋体" w:hAnsi="宋体" w:cs="宋体" w:hint="default"/>
                <w:sz w:val="21"/>
                <w:szCs w:val="21"/>
              </w:rPr>
            </w:pPr>
            <w:r w:rsidRPr="008C64AF">
              <w:rPr>
                <w:sz w:val="21"/>
                <w:szCs w:val="21"/>
              </w:rPr>
              <w:t>临时道路修建、养护与拆除（包括原道路的养护）</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39296"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B4527"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highlight w:val="yellow"/>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8E001" w14:textId="77777777" w:rsidR="004A5918" w:rsidRPr="008C64AF" w:rsidRDefault="004A5918">
            <w:pPr>
              <w:jc w:val="center"/>
              <w:rPr>
                <w:rFonts w:asciiTheme="minorEastAsia" w:eastAsiaTheme="minorEastAsia" w:hAnsiTheme="minorEastAsia" w:cs="宋体" w:hint="default"/>
                <w:kern w:val="2"/>
                <w:sz w:val="21"/>
                <w:szCs w:val="21"/>
                <w:highlight w:val="yellow"/>
              </w:rPr>
            </w:pPr>
          </w:p>
        </w:tc>
      </w:tr>
      <w:tr w:rsidR="008C64AF" w:rsidRPr="008C64AF" w14:paraId="61A48403" w14:textId="77777777" w:rsidTr="0054510F">
        <w:trPr>
          <w:trHeight w:val="52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3721" w14:textId="77777777" w:rsidR="004A5918" w:rsidRPr="008C64AF" w:rsidRDefault="004A5918">
            <w:pPr>
              <w:jc w:val="center"/>
              <w:rPr>
                <w:rFonts w:ascii="宋体" w:hAnsi="宋体" w:cs="宋体" w:hint="default"/>
                <w:sz w:val="21"/>
                <w:szCs w:val="21"/>
              </w:rPr>
            </w:pPr>
            <w:r w:rsidRPr="008C64AF">
              <w:rPr>
                <w:sz w:val="21"/>
                <w:szCs w:val="21"/>
              </w:rPr>
              <w:t>-a</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5D91D" w14:textId="77777777" w:rsidR="004A5918" w:rsidRPr="008C64AF" w:rsidRDefault="004A5918">
            <w:pPr>
              <w:rPr>
                <w:rFonts w:ascii="宋体" w:hAnsi="宋体" w:cs="宋体" w:hint="default"/>
                <w:sz w:val="21"/>
                <w:szCs w:val="21"/>
              </w:rPr>
            </w:pPr>
            <w:r w:rsidRPr="008C64AF">
              <w:rPr>
                <w:sz w:val="21"/>
                <w:szCs w:val="21"/>
              </w:rPr>
              <w:t>临时安全设施</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6E536" w14:textId="77777777" w:rsidR="004A5918" w:rsidRPr="008C64AF" w:rsidRDefault="004A5918">
            <w:pPr>
              <w:jc w:val="center"/>
              <w:rPr>
                <w:rFonts w:ascii="宋体" w:hAnsi="宋体" w:cs="宋体" w:hint="default"/>
                <w:sz w:val="21"/>
                <w:szCs w:val="21"/>
              </w:rPr>
            </w:pPr>
            <w:r w:rsidRPr="008C64AF">
              <w:rPr>
                <w:sz w:val="21"/>
                <w:szCs w:val="21"/>
              </w:rPr>
              <w:t>总额</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3FA85" w14:textId="5C19ED16" w:rsidR="004A5918" w:rsidRPr="008C64AF" w:rsidRDefault="00A336A0">
            <w:pPr>
              <w:widowControl/>
              <w:jc w:val="center"/>
              <w:textAlignment w:val="center"/>
              <w:rPr>
                <w:rFonts w:asciiTheme="minorEastAsia" w:eastAsiaTheme="minorEastAsia" w:hAnsiTheme="minorEastAsia" w:cs="宋体" w:hint="default"/>
                <w:kern w:val="2"/>
                <w:sz w:val="21"/>
                <w:szCs w:val="21"/>
                <w:highlight w:val="yellow"/>
              </w:rPr>
            </w:pPr>
            <w:r w:rsidRPr="008C64AF">
              <w:rPr>
                <w:rFonts w:ascii="宋体" w:hAnsi="宋体" w:cs="宋体"/>
                <w:kern w:val="2"/>
                <w:sz w:val="20"/>
              </w:rPr>
              <w:t>以总额为单位计量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E991B" w14:textId="77777777" w:rsidR="004A5918" w:rsidRPr="008C64AF" w:rsidRDefault="004A5918">
            <w:pPr>
              <w:jc w:val="center"/>
              <w:rPr>
                <w:rFonts w:asciiTheme="minorEastAsia" w:eastAsiaTheme="minorEastAsia" w:hAnsiTheme="minorEastAsia" w:cs="宋体" w:hint="default"/>
                <w:kern w:val="2"/>
                <w:sz w:val="21"/>
                <w:szCs w:val="21"/>
                <w:highlight w:val="yellow"/>
              </w:rPr>
            </w:pPr>
          </w:p>
        </w:tc>
      </w:tr>
      <w:tr w:rsidR="008C64AF" w:rsidRPr="008C64AF" w14:paraId="7882563E" w14:textId="77777777" w:rsidTr="0054510F">
        <w:trPr>
          <w:trHeight w:val="52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953CF" w14:textId="77777777" w:rsidR="004A5918" w:rsidRPr="008C64AF" w:rsidRDefault="004A5918">
            <w:pPr>
              <w:jc w:val="center"/>
              <w:rPr>
                <w:rFonts w:ascii="宋体" w:hAnsi="宋体" w:cs="宋体" w:hint="default"/>
                <w:sz w:val="21"/>
                <w:szCs w:val="21"/>
              </w:rPr>
            </w:pPr>
            <w:r w:rsidRPr="008C64AF">
              <w:rPr>
                <w:sz w:val="21"/>
                <w:szCs w:val="21"/>
              </w:rPr>
              <w:t>105</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11B8C" w14:textId="77777777" w:rsidR="004A5918" w:rsidRPr="008C64AF" w:rsidRDefault="004A5918">
            <w:pPr>
              <w:rPr>
                <w:rFonts w:ascii="宋体" w:hAnsi="宋体" w:cs="宋体" w:hint="default"/>
                <w:sz w:val="21"/>
                <w:szCs w:val="21"/>
              </w:rPr>
            </w:pPr>
            <w:r w:rsidRPr="008C64AF">
              <w:rPr>
                <w:sz w:val="21"/>
                <w:szCs w:val="21"/>
              </w:rPr>
              <w:t>施工标准化</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A7A57"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42315"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highlight w:val="yellow"/>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2E7C5" w14:textId="77777777" w:rsidR="004A5918" w:rsidRPr="008C64AF" w:rsidRDefault="004A5918">
            <w:pPr>
              <w:jc w:val="center"/>
              <w:rPr>
                <w:rFonts w:asciiTheme="minorEastAsia" w:eastAsiaTheme="minorEastAsia" w:hAnsiTheme="minorEastAsia" w:cs="宋体" w:hint="default"/>
                <w:kern w:val="2"/>
                <w:sz w:val="21"/>
                <w:szCs w:val="21"/>
                <w:highlight w:val="yellow"/>
              </w:rPr>
            </w:pPr>
          </w:p>
        </w:tc>
      </w:tr>
      <w:tr w:rsidR="008C64AF" w:rsidRPr="008C64AF" w14:paraId="4BD764CE" w14:textId="77777777" w:rsidTr="0054510F">
        <w:trPr>
          <w:trHeight w:val="52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37505" w14:textId="77777777" w:rsidR="004A5918" w:rsidRPr="008C64AF" w:rsidRDefault="004A5918">
            <w:pPr>
              <w:jc w:val="center"/>
              <w:rPr>
                <w:rFonts w:ascii="宋体" w:hAnsi="宋体" w:cs="宋体" w:hint="default"/>
                <w:sz w:val="21"/>
                <w:szCs w:val="21"/>
              </w:rPr>
            </w:pPr>
            <w:r w:rsidRPr="008C64AF">
              <w:rPr>
                <w:sz w:val="21"/>
                <w:szCs w:val="21"/>
              </w:rPr>
              <w:t>105-7</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D1B41" w14:textId="77777777" w:rsidR="004A5918" w:rsidRPr="008C64AF" w:rsidRDefault="004A5918">
            <w:pPr>
              <w:rPr>
                <w:rFonts w:ascii="宋体" w:hAnsi="宋体" w:cs="宋体" w:hint="default"/>
                <w:sz w:val="21"/>
                <w:szCs w:val="21"/>
              </w:rPr>
            </w:pPr>
            <w:r w:rsidRPr="008C64AF">
              <w:rPr>
                <w:sz w:val="21"/>
                <w:szCs w:val="21"/>
              </w:rPr>
              <w:t>各场（厂）区、作业区连接道路及施工主便道</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B6FAB"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7D1E8"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highlight w:val="yellow"/>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C8281" w14:textId="77777777" w:rsidR="004A5918" w:rsidRPr="008C64AF" w:rsidRDefault="004A5918">
            <w:pPr>
              <w:jc w:val="center"/>
              <w:rPr>
                <w:rFonts w:asciiTheme="minorEastAsia" w:eastAsiaTheme="minorEastAsia" w:hAnsiTheme="minorEastAsia" w:cs="宋体" w:hint="default"/>
                <w:kern w:val="2"/>
                <w:sz w:val="21"/>
                <w:szCs w:val="21"/>
                <w:highlight w:val="yellow"/>
              </w:rPr>
            </w:pPr>
          </w:p>
        </w:tc>
      </w:tr>
      <w:tr w:rsidR="0054510F" w:rsidRPr="008C64AF" w14:paraId="6E3B79CA" w14:textId="77777777" w:rsidTr="0054510F">
        <w:trPr>
          <w:trHeight w:val="525"/>
          <w:jc w:val="center"/>
        </w:trPr>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319CA" w14:textId="77777777" w:rsidR="0054510F" w:rsidRPr="008C64AF" w:rsidRDefault="0054510F">
            <w:pPr>
              <w:jc w:val="center"/>
              <w:rPr>
                <w:rFonts w:ascii="宋体" w:hAnsi="宋体" w:cs="宋体" w:hint="default"/>
                <w:sz w:val="21"/>
                <w:szCs w:val="21"/>
              </w:rPr>
            </w:pPr>
            <w:r w:rsidRPr="008C64AF">
              <w:rPr>
                <w:sz w:val="21"/>
                <w:szCs w:val="21"/>
              </w:rPr>
              <w:t>-a</w:t>
            </w:r>
          </w:p>
        </w:tc>
        <w:tc>
          <w:tcPr>
            <w:tcW w:w="28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123E4" w14:textId="77777777" w:rsidR="0054510F" w:rsidRPr="008C64AF" w:rsidRDefault="0054510F">
            <w:pPr>
              <w:rPr>
                <w:rFonts w:ascii="宋体" w:hAnsi="宋体" w:cs="宋体" w:hint="default"/>
                <w:sz w:val="21"/>
                <w:szCs w:val="21"/>
              </w:rPr>
            </w:pPr>
            <w:r w:rsidRPr="008C64AF">
              <w:rPr>
                <w:sz w:val="21"/>
                <w:szCs w:val="21"/>
              </w:rPr>
              <w:t>场地建设费</w:t>
            </w:r>
          </w:p>
        </w:tc>
        <w:tc>
          <w:tcPr>
            <w:tcW w:w="8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9C93" w14:textId="77777777" w:rsidR="0054510F" w:rsidRPr="008C64AF" w:rsidRDefault="0054510F">
            <w:pPr>
              <w:jc w:val="center"/>
              <w:rPr>
                <w:rFonts w:ascii="宋体" w:hAnsi="宋体" w:cs="宋体" w:hint="default"/>
                <w:sz w:val="21"/>
                <w:szCs w:val="21"/>
              </w:rPr>
            </w:pPr>
            <w:r w:rsidRPr="008C64AF">
              <w:rPr>
                <w:sz w:val="21"/>
                <w:szCs w:val="21"/>
              </w:rPr>
              <w:t>总额</w:t>
            </w:r>
          </w:p>
        </w:tc>
        <w:tc>
          <w:tcPr>
            <w:tcW w:w="2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57677" w14:textId="77777777" w:rsidR="0054510F" w:rsidRPr="008C64AF" w:rsidRDefault="0054510F" w:rsidP="00D30079">
            <w:pPr>
              <w:jc w:val="center"/>
              <w:rPr>
                <w:rFonts w:ascii="宋体" w:hAnsi="宋体" w:cs="宋体" w:hint="default"/>
                <w:kern w:val="2"/>
                <w:sz w:val="20"/>
              </w:rPr>
            </w:pPr>
            <w:r w:rsidRPr="008C64AF">
              <w:rPr>
                <w:rFonts w:ascii="宋体" w:hAnsi="宋体" w:cs="宋体"/>
                <w:kern w:val="2"/>
                <w:sz w:val="20"/>
              </w:rPr>
              <w:t>以总额为单位计量</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E7C82" w14:textId="26C0D707" w:rsidR="0054510F" w:rsidRPr="008C64AF" w:rsidRDefault="0054510F" w:rsidP="00D30079">
            <w:pPr>
              <w:jc w:val="center"/>
              <w:rPr>
                <w:rFonts w:ascii="宋体" w:hAnsi="宋体" w:cs="宋体" w:hint="default"/>
                <w:kern w:val="2"/>
                <w:sz w:val="18"/>
                <w:szCs w:val="18"/>
              </w:rPr>
            </w:pPr>
            <w:r w:rsidRPr="008C64AF">
              <w:rPr>
                <w:rFonts w:ascii="Times New Roman PS MT" w:eastAsia="Times New Roman PS MT" w:hAnsi="Times New Roman PS MT" w:cs="Times New Roman PS MT"/>
                <w:kern w:val="2"/>
                <w:sz w:val="20"/>
              </w:rPr>
              <w:t>1.</w:t>
            </w:r>
            <w:r w:rsidRPr="008C64AF">
              <w:rPr>
                <w:rFonts w:ascii="宋体" w:hAnsi="宋体" w:cs="宋体"/>
                <w:kern w:val="2"/>
                <w:sz w:val="20"/>
              </w:rPr>
              <w:t>承包人驻地建设包括：施工与管理所需的办公室、住房、工地 试验室、车间、工作场地、预制 场地、仓库与储料场、拌和场、 供水与消防设施等；</w:t>
            </w:r>
            <w:r w:rsidRPr="008C64AF">
              <w:rPr>
                <w:rFonts w:ascii="Times New Roman PS MT" w:eastAsia="Times New Roman PS MT" w:hAnsi="Times New Roman PS MT" w:cs="Times New Roman PS MT" w:hint="default"/>
                <w:kern w:val="2"/>
                <w:sz w:val="20"/>
              </w:rPr>
              <w:t>2.</w:t>
            </w:r>
            <w:r w:rsidRPr="008C64AF">
              <w:rPr>
                <w:rFonts w:ascii="宋体" w:hAnsi="宋体" w:cs="宋体"/>
                <w:kern w:val="2"/>
                <w:sz w:val="20"/>
              </w:rPr>
              <w:t xml:space="preserve">驻地的建 </w:t>
            </w:r>
            <w:r w:rsidRPr="008C64AF">
              <w:rPr>
                <w:rFonts w:ascii="宋体" w:hAnsi="宋体" w:cs="宋体"/>
                <w:kern w:val="2"/>
                <w:sz w:val="20"/>
              </w:rPr>
              <w:lastRenderedPageBreak/>
              <w:t>设、管理与维护；</w:t>
            </w:r>
            <w:r w:rsidRPr="008C64AF">
              <w:rPr>
                <w:rFonts w:ascii="Times New Roman PS MT" w:eastAsia="Times New Roman PS MT" w:hAnsi="Times New Roman PS MT" w:cs="Times New Roman PS MT" w:hint="default"/>
                <w:kern w:val="2"/>
                <w:sz w:val="20"/>
              </w:rPr>
              <w:t>3.</w:t>
            </w:r>
            <w:r w:rsidRPr="008C64AF">
              <w:rPr>
                <w:rFonts w:ascii="宋体" w:hAnsi="宋体" w:cs="宋体"/>
                <w:kern w:val="2"/>
                <w:sz w:val="20"/>
              </w:rPr>
              <w:t>工程交工 时，按照合同约定将驻地移走、 清除、恢复原貌</w:t>
            </w:r>
          </w:p>
        </w:tc>
      </w:tr>
    </w:tbl>
    <w:p w14:paraId="7ABC303E" w14:textId="77777777" w:rsidR="005025D6" w:rsidRPr="008C64AF" w:rsidRDefault="005025D6">
      <w:pPr>
        <w:rPr>
          <w:rFonts w:asciiTheme="minorEastAsia" w:eastAsiaTheme="minorEastAsia" w:hAnsiTheme="minorEastAsia" w:hint="default"/>
          <w:sz w:val="21"/>
          <w:szCs w:val="21"/>
        </w:rPr>
      </w:pPr>
    </w:p>
    <w:p w14:paraId="2093B017" w14:textId="77777777" w:rsidR="005025D6" w:rsidRPr="008C64AF" w:rsidRDefault="005025D6">
      <w:pPr>
        <w:rPr>
          <w:rFonts w:asciiTheme="minorEastAsia" w:eastAsiaTheme="minorEastAsia" w:hAnsiTheme="minorEastAsia" w:hint="default"/>
        </w:rPr>
      </w:pPr>
    </w:p>
    <w:p w14:paraId="5CD715AE" w14:textId="77777777" w:rsidR="005025D6" w:rsidRPr="008C64AF" w:rsidRDefault="00776715">
      <w:pPr>
        <w:rPr>
          <w:rFonts w:asciiTheme="minorEastAsia" w:eastAsiaTheme="minorEastAsia" w:hAnsiTheme="minorEastAsia" w:hint="default"/>
          <w:b/>
        </w:rPr>
      </w:pPr>
      <w:r w:rsidRPr="008C64AF">
        <w:rPr>
          <w:rFonts w:asciiTheme="minorEastAsia" w:eastAsiaTheme="minorEastAsia" w:hAnsiTheme="minorEastAsia"/>
          <w:b/>
        </w:rPr>
        <w:t>第 200 章 路基</w:t>
      </w:r>
    </w:p>
    <w:p w14:paraId="42679E4F" w14:textId="77777777" w:rsidR="005025D6" w:rsidRPr="008C64AF" w:rsidRDefault="005025D6">
      <w:pPr>
        <w:rPr>
          <w:rFonts w:asciiTheme="minorEastAsia" w:eastAsiaTheme="minorEastAsia" w:hAnsiTheme="minorEastAsia" w:hint="default"/>
        </w:rPr>
      </w:pPr>
    </w:p>
    <w:p w14:paraId="1C311E55" w14:textId="77777777" w:rsidR="005025D6" w:rsidRPr="008C64AF" w:rsidRDefault="00776715">
      <w:pPr>
        <w:adjustRightInd/>
        <w:ind w:firstLineChars="200" w:firstLine="480"/>
        <w:rPr>
          <w:rFonts w:asciiTheme="minorEastAsia" w:eastAsiaTheme="minorEastAsia" w:hAnsiTheme="minorEastAsia" w:cs="宋体" w:hint="default"/>
          <w:szCs w:val="24"/>
        </w:rPr>
      </w:pPr>
      <w:r w:rsidRPr="008C64AF">
        <w:rPr>
          <w:rFonts w:asciiTheme="minorEastAsia" w:eastAsiaTheme="minorEastAsia" w:hAnsiTheme="minorEastAsia" w:cs="宋体"/>
          <w:szCs w:val="24"/>
        </w:rPr>
        <w:t>本章工程量清单项目分项计量规则应按下表约定执行。</w:t>
      </w:r>
    </w:p>
    <w:p w14:paraId="2365705B" w14:textId="77777777" w:rsidR="005025D6" w:rsidRPr="008C64AF" w:rsidRDefault="005025D6">
      <w:pPr>
        <w:adjustRightInd/>
        <w:rPr>
          <w:rFonts w:asciiTheme="minorEastAsia" w:eastAsiaTheme="minorEastAsia" w:hAnsiTheme="minorEastAsia" w:cs="宋体" w:hint="default"/>
          <w:szCs w:val="24"/>
        </w:rPr>
      </w:pPr>
    </w:p>
    <w:tbl>
      <w:tblPr>
        <w:tblW w:w="9184" w:type="dxa"/>
        <w:jc w:val="center"/>
        <w:tblLayout w:type="fixed"/>
        <w:tblLook w:val="04A0" w:firstRow="1" w:lastRow="0" w:firstColumn="1" w:lastColumn="0" w:noHBand="0" w:noVBand="1"/>
      </w:tblPr>
      <w:tblGrid>
        <w:gridCol w:w="999"/>
        <w:gridCol w:w="3169"/>
        <w:gridCol w:w="887"/>
        <w:gridCol w:w="2679"/>
        <w:gridCol w:w="1450"/>
      </w:tblGrid>
      <w:tr w:rsidR="008C64AF" w:rsidRPr="008C64AF" w14:paraId="2D49DCBB" w14:textId="77777777" w:rsidTr="004A5918">
        <w:trPr>
          <w:trHeight w:val="585"/>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25DC" w14:textId="77777777" w:rsidR="005025D6" w:rsidRPr="008C64AF" w:rsidRDefault="00776715">
            <w:pPr>
              <w:widowControl/>
              <w:jc w:val="center"/>
              <w:textAlignment w:val="center"/>
              <w:rPr>
                <w:rFonts w:asciiTheme="minorEastAsia" w:eastAsiaTheme="minorEastAsia" w:hAnsiTheme="minorEastAsia" w:cs="仿宋_GB2312" w:hint="default"/>
                <w:kern w:val="2"/>
                <w:sz w:val="21"/>
                <w:szCs w:val="21"/>
              </w:rPr>
            </w:pPr>
            <w:r w:rsidRPr="008C64AF">
              <w:rPr>
                <w:rFonts w:asciiTheme="minorEastAsia" w:eastAsiaTheme="minorEastAsia" w:hAnsiTheme="minorEastAsia" w:cs="仿宋_GB2312" w:hint="default"/>
                <w:sz w:val="21"/>
                <w:szCs w:val="21"/>
                <w:lang w:bidi="ar"/>
              </w:rPr>
              <w:t>子目号</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D1163" w14:textId="77777777" w:rsidR="005025D6" w:rsidRPr="008C64AF" w:rsidRDefault="00776715">
            <w:pPr>
              <w:widowControl/>
              <w:jc w:val="center"/>
              <w:textAlignment w:val="center"/>
              <w:rPr>
                <w:rFonts w:asciiTheme="minorEastAsia" w:eastAsiaTheme="minorEastAsia" w:hAnsiTheme="minorEastAsia" w:cs="仿宋_GB2312" w:hint="default"/>
                <w:kern w:val="2"/>
                <w:sz w:val="21"/>
                <w:szCs w:val="21"/>
              </w:rPr>
            </w:pPr>
            <w:r w:rsidRPr="008C64AF">
              <w:rPr>
                <w:rFonts w:asciiTheme="minorEastAsia" w:eastAsiaTheme="minorEastAsia" w:hAnsiTheme="minorEastAsia" w:cs="仿宋_GB2312" w:hint="default"/>
                <w:sz w:val="21"/>
                <w:szCs w:val="21"/>
                <w:lang w:bidi="ar"/>
              </w:rPr>
              <w:t>子目名称</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0B9BD" w14:textId="77777777" w:rsidR="005025D6" w:rsidRPr="008C64AF" w:rsidRDefault="00776715">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sz w:val="21"/>
                <w:szCs w:val="21"/>
                <w:lang w:bidi="ar"/>
              </w:rPr>
              <w:t>单位</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25908" w14:textId="77777777" w:rsidR="005025D6" w:rsidRPr="008C64AF" w:rsidRDefault="00776715">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sz w:val="21"/>
                <w:szCs w:val="21"/>
                <w:lang w:bidi="ar"/>
              </w:rPr>
              <w:t>工程量计量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6BC8" w14:textId="77777777" w:rsidR="005025D6" w:rsidRPr="008C64AF" w:rsidRDefault="00776715">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sz w:val="21"/>
                <w:szCs w:val="21"/>
                <w:lang w:bidi="ar"/>
              </w:rPr>
              <w:t>工程内容</w:t>
            </w:r>
          </w:p>
        </w:tc>
      </w:tr>
      <w:tr w:rsidR="008C64AF" w:rsidRPr="008C64AF" w14:paraId="4CFCA6C5" w14:textId="77777777" w:rsidTr="004A5918">
        <w:trPr>
          <w:trHeight w:val="585"/>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5BC31" w14:textId="77777777" w:rsidR="004A5918" w:rsidRPr="008C64AF" w:rsidRDefault="004A5918">
            <w:pPr>
              <w:jc w:val="center"/>
              <w:rPr>
                <w:rFonts w:ascii="宋体" w:hAnsi="宋体" w:cs="宋体" w:hint="default"/>
                <w:sz w:val="21"/>
                <w:szCs w:val="21"/>
              </w:rPr>
            </w:pPr>
            <w:r w:rsidRPr="008C64AF">
              <w:rPr>
                <w:sz w:val="21"/>
                <w:szCs w:val="21"/>
              </w:rPr>
              <w:t>202</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15780" w14:textId="77777777" w:rsidR="004A5918" w:rsidRPr="008C64AF" w:rsidRDefault="004A5918">
            <w:pPr>
              <w:rPr>
                <w:rFonts w:ascii="宋体" w:hAnsi="宋体" w:cs="宋体" w:hint="default"/>
                <w:sz w:val="21"/>
                <w:szCs w:val="21"/>
              </w:rPr>
            </w:pPr>
            <w:r w:rsidRPr="008C64AF">
              <w:rPr>
                <w:sz w:val="21"/>
                <w:szCs w:val="21"/>
              </w:rPr>
              <w:t>场地清理</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6B013"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DBC4C"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D5898"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72470CDC"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6AE9B" w14:textId="77777777" w:rsidR="004A5918" w:rsidRPr="008C64AF" w:rsidRDefault="004A5918">
            <w:pPr>
              <w:jc w:val="center"/>
              <w:rPr>
                <w:rFonts w:ascii="宋体" w:hAnsi="宋体" w:cs="宋体" w:hint="default"/>
                <w:sz w:val="21"/>
                <w:szCs w:val="21"/>
              </w:rPr>
            </w:pPr>
            <w:r w:rsidRPr="008C64AF">
              <w:rPr>
                <w:sz w:val="21"/>
                <w:szCs w:val="21"/>
              </w:rPr>
              <w:t>202-2</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53E63" w14:textId="77777777" w:rsidR="004A5918" w:rsidRPr="008C64AF" w:rsidRDefault="004A5918">
            <w:pPr>
              <w:rPr>
                <w:rFonts w:ascii="宋体" w:hAnsi="宋体" w:cs="宋体" w:hint="default"/>
                <w:sz w:val="21"/>
                <w:szCs w:val="21"/>
              </w:rPr>
            </w:pPr>
            <w:r w:rsidRPr="008C64AF">
              <w:rPr>
                <w:sz w:val="21"/>
                <w:szCs w:val="21"/>
              </w:rPr>
              <w:t>挖除旧路面</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19C8"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4E1DF"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A2E82"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4D567322"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559BF" w14:textId="77777777" w:rsidR="004A5918" w:rsidRPr="008C64AF" w:rsidRDefault="004A5918">
            <w:pPr>
              <w:jc w:val="center"/>
              <w:rPr>
                <w:rFonts w:ascii="宋体" w:hAnsi="宋体" w:cs="宋体" w:hint="default"/>
                <w:sz w:val="21"/>
                <w:szCs w:val="21"/>
              </w:rPr>
            </w:pPr>
            <w:r w:rsidRPr="008C64AF">
              <w:rPr>
                <w:sz w:val="21"/>
                <w:szCs w:val="21"/>
              </w:rPr>
              <w:t>-b</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0B7BF" w14:textId="77777777" w:rsidR="004A5918" w:rsidRPr="008C64AF" w:rsidRDefault="004A5918">
            <w:pPr>
              <w:rPr>
                <w:rFonts w:ascii="宋体" w:hAnsi="宋体" w:cs="宋体" w:hint="default"/>
                <w:sz w:val="21"/>
                <w:szCs w:val="21"/>
              </w:rPr>
            </w:pPr>
            <w:r w:rsidRPr="008C64AF">
              <w:rPr>
                <w:sz w:val="21"/>
                <w:szCs w:val="21"/>
              </w:rPr>
              <w:t>沥青混凝土路面（含基层）</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5FF8A"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9335E" w14:textId="77777777" w:rsidR="004A5918" w:rsidRPr="008C64AF" w:rsidRDefault="0054510F" w:rsidP="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55A4"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1FA6AA26"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BBEE4" w14:textId="77777777" w:rsidR="004A5918" w:rsidRPr="008C64AF" w:rsidRDefault="004A5918">
            <w:pPr>
              <w:jc w:val="center"/>
              <w:rPr>
                <w:rFonts w:ascii="宋体" w:hAnsi="宋体" w:cs="宋体" w:hint="default"/>
                <w:sz w:val="21"/>
                <w:szCs w:val="21"/>
              </w:rPr>
            </w:pPr>
            <w:r w:rsidRPr="008C64AF">
              <w:rPr>
                <w:sz w:val="21"/>
                <w:szCs w:val="21"/>
              </w:rPr>
              <w:t>202-3</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6D4A4" w14:textId="77777777" w:rsidR="004A5918" w:rsidRPr="008C64AF" w:rsidRDefault="004A5918">
            <w:pPr>
              <w:rPr>
                <w:rFonts w:ascii="宋体" w:hAnsi="宋体" w:cs="宋体" w:hint="default"/>
                <w:sz w:val="21"/>
                <w:szCs w:val="21"/>
              </w:rPr>
            </w:pPr>
            <w:r w:rsidRPr="008C64AF">
              <w:rPr>
                <w:sz w:val="21"/>
                <w:szCs w:val="21"/>
              </w:rPr>
              <w:t>拆除结构物</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8910A"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0F10C"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C069E"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530E3458"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A49F9" w14:textId="77777777" w:rsidR="004A5918" w:rsidRPr="008C64AF" w:rsidRDefault="004A5918">
            <w:pPr>
              <w:jc w:val="center"/>
              <w:rPr>
                <w:rFonts w:ascii="宋体" w:hAnsi="宋体" w:cs="宋体" w:hint="default"/>
                <w:sz w:val="21"/>
                <w:szCs w:val="21"/>
              </w:rPr>
            </w:pPr>
            <w:r w:rsidRPr="008C64AF">
              <w:rPr>
                <w:sz w:val="21"/>
                <w:szCs w:val="21"/>
              </w:rPr>
              <w:t>-a</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4AAF3" w14:textId="77777777" w:rsidR="004A5918" w:rsidRPr="008C64AF" w:rsidRDefault="004A5918">
            <w:pPr>
              <w:rPr>
                <w:rFonts w:ascii="宋体" w:hAnsi="宋体" w:cs="宋体" w:hint="default"/>
                <w:sz w:val="21"/>
                <w:szCs w:val="21"/>
              </w:rPr>
            </w:pPr>
            <w:r w:rsidRPr="008C64AF">
              <w:rPr>
                <w:sz w:val="21"/>
                <w:szCs w:val="21"/>
              </w:rPr>
              <w:t>拆除路侧砼护栏</w:t>
            </w:r>
            <w:r w:rsidRPr="008C64AF">
              <w:rPr>
                <w:sz w:val="21"/>
                <w:szCs w:val="21"/>
              </w:rPr>
              <w:t xml:space="preserve"> RrF-A-E2</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F0FC9"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D4DE3" w14:textId="77777777" w:rsidR="004A5918" w:rsidRPr="008C64AF" w:rsidRDefault="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1DC52"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35422AA7"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E5CA" w14:textId="77777777" w:rsidR="004A5918" w:rsidRPr="008C64AF" w:rsidRDefault="004A5918">
            <w:pPr>
              <w:jc w:val="center"/>
              <w:rPr>
                <w:rFonts w:ascii="宋体" w:hAnsi="宋体" w:cs="宋体" w:hint="default"/>
                <w:sz w:val="21"/>
                <w:szCs w:val="21"/>
              </w:rPr>
            </w:pPr>
            <w:r w:rsidRPr="008C64AF">
              <w:rPr>
                <w:sz w:val="21"/>
                <w:szCs w:val="21"/>
              </w:rPr>
              <w:t>-c</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E5DB5" w14:textId="77777777" w:rsidR="004A5918" w:rsidRPr="008C64AF" w:rsidRDefault="004A5918">
            <w:pPr>
              <w:rPr>
                <w:rFonts w:ascii="宋体" w:hAnsi="宋体" w:cs="宋体" w:hint="default"/>
                <w:sz w:val="21"/>
                <w:szCs w:val="21"/>
              </w:rPr>
            </w:pPr>
            <w:r w:rsidRPr="008C64AF">
              <w:rPr>
                <w:sz w:val="21"/>
                <w:szCs w:val="21"/>
              </w:rPr>
              <w:t>砖、石及其他砌体结构</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DD51A"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512F3"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4B937"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41DDC231"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B20EF" w14:textId="77777777" w:rsidR="004A5918" w:rsidRPr="008C64AF" w:rsidRDefault="004A5918">
            <w:pPr>
              <w:jc w:val="center"/>
              <w:rPr>
                <w:rFonts w:ascii="宋体" w:hAnsi="宋体" w:cs="宋体" w:hint="default"/>
                <w:sz w:val="21"/>
                <w:szCs w:val="21"/>
              </w:rPr>
            </w:pPr>
            <w:r w:rsidRPr="008C64AF">
              <w:rPr>
                <w:sz w:val="21"/>
                <w:szCs w:val="21"/>
              </w:rPr>
              <w:t>-1</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B499E" w14:textId="77777777" w:rsidR="004A5918" w:rsidRPr="008C64AF" w:rsidRDefault="004A5918">
            <w:pPr>
              <w:rPr>
                <w:rFonts w:ascii="宋体" w:hAnsi="宋体" w:cs="宋体" w:hint="default"/>
                <w:sz w:val="21"/>
                <w:szCs w:val="21"/>
              </w:rPr>
            </w:pPr>
            <w:r w:rsidRPr="008C64AF">
              <w:rPr>
                <w:sz w:val="21"/>
                <w:szCs w:val="21"/>
              </w:rPr>
              <w:t>拆除浆砌旧排水沟</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3EF3D"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DE3E2" w14:textId="77777777" w:rsidR="004A5918" w:rsidRPr="008C64AF" w:rsidRDefault="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C1E27"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7D0A3D9D"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ADBC" w14:textId="77777777" w:rsidR="004A5918" w:rsidRPr="008C64AF" w:rsidRDefault="004A5918">
            <w:pPr>
              <w:jc w:val="center"/>
              <w:rPr>
                <w:rFonts w:ascii="宋体" w:hAnsi="宋体" w:cs="宋体" w:hint="default"/>
                <w:sz w:val="21"/>
                <w:szCs w:val="21"/>
              </w:rPr>
            </w:pPr>
            <w:r w:rsidRPr="008C64AF">
              <w:rPr>
                <w:sz w:val="21"/>
                <w:szCs w:val="21"/>
              </w:rPr>
              <w:t>-2</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900A2" w14:textId="77777777" w:rsidR="004A5918" w:rsidRPr="008C64AF" w:rsidRDefault="004A5918">
            <w:pPr>
              <w:rPr>
                <w:rFonts w:ascii="宋体" w:hAnsi="宋体" w:cs="宋体" w:hint="default"/>
                <w:sz w:val="21"/>
                <w:szCs w:val="21"/>
              </w:rPr>
            </w:pPr>
            <w:r w:rsidRPr="008C64AF">
              <w:rPr>
                <w:sz w:val="21"/>
                <w:szCs w:val="21"/>
              </w:rPr>
              <w:t>拆除浆砌片石挡土墙</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F9BA"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E3B39" w14:textId="77777777" w:rsidR="004A5918" w:rsidRPr="008C64AF" w:rsidRDefault="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2CDB5"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243DE342"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ABE54" w14:textId="77777777" w:rsidR="004A5918" w:rsidRPr="008C64AF" w:rsidRDefault="004A5918">
            <w:pPr>
              <w:jc w:val="center"/>
              <w:rPr>
                <w:rFonts w:ascii="宋体" w:hAnsi="宋体" w:cs="宋体" w:hint="default"/>
                <w:sz w:val="21"/>
                <w:szCs w:val="21"/>
              </w:rPr>
            </w:pPr>
            <w:r w:rsidRPr="008C64AF">
              <w:rPr>
                <w:sz w:val="21"/>
                <w:szCs w:val="21"/>
              </w:rPr>
              <w:t>203</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44D98" w14:textId="77777777" w:rsidR="004A5918" w:rsidRPr="008C64AF" w:rsidRDefault="004A5918">
            <w:pPr>
              <w:rPr>
                <w:rFonts w:ascii="宋体" w:hAnsi="宋体" w:cs="宋体" w:hint="default"/>
                <w:sz w:val="21"/>
                <w:szCs w:val="21"/>
              </w:rPr>
            </w:pPr>
            <w:r w:rsidRPr="008C64AF">
              <w:rPr>
                <w:sz w:val="21"/>
                <w:szCs w:val="21"/>
              </w:rPr>
              <w:t>挖方路基</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19915"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AA4CD"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13512"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53176406"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2E25" w14:textId="77777777" w:rsidR="004A5918" w:rsidRPr="008C64AF" w:rsidRDefault="004A5918">
            <w:pPr>
              <w:jc w:val="center"/>
              <w:rPr>
                <w:rFonts w:ascii="宋体" w:hAnsi="宋体" w:cs="宋体" w:hint="default"/>
                <w:sz w:val="21"/>
                <w:szCs w:val="21"/>
              </w:rPr>
            </w:pPr>
            <w:r w:rsidRPr="008C64AF">
              <w:rPr>
                <w:sz w:val="21"/>
                <w:szCs w:val="21"/>
              </w:rPr>
              <w:t>203-1</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331B" w14:textId="77777777" w:rsidR="004A5918" w:rsidRPr="008C64AF" w:rsidRDefault="004A5918">
            <w:pPr>
              <w:rPr>
                <w:rFonts w:ascii="宋体" w:hAnsi="宋体" w:cs="宋体" w:hint="default"/>
                <w:sz w:val="21"/>
                <w:szCs w:val="21"/>
              </w:rPr>
            </w:pPr>
            <w:r w:rsidRPr="008C64AF">
              <w:rPr>
                <w:sz w:val="21"/>
                <w:szCs w:val="21"/>
              </w:rPr>
              <w:t>路基挖方</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481C6"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38982"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F0E61"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191B2FCD"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50A47" w14:textId="77777777" w:rsidR="004A5918" w:rsidRPr="008C64AF" w:rsidRDefault="004A5918">
            <w:pPr>
              <w:jc w:val="center"/>
              <w:rPr>
                <w:rFonts w:ascii="宋体" w:hAnsi="宋体" w:cs="宋体" w:hint="default"/>
                <w:sz w:val="21"/>
                <w:szCs w:val="21"/>
              </w:rPr>
            </w:pPr>
            <w:r w:rsidRPr="008C64AF">
              <w:rPr>
                <w:sz w:val="21"/>
                <w:szCs w:val="21"/>
              </w:rPr>
              <w:t>-g</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8264E" w14:textId="77777777" w:rsidR="004A5918" w:rsidRPr="008C64AF" w:rsidRDefault="004A5918">
            <w:pPr>
              <w:rPr>
                <w:rFonts w:ascii="宋体" w:hAnsi="宋体" w:cs="宋体" w:hint="default"/>
                <w:sz w:val="21"/>
                <w:szCs w:val="21"/>
              </w:rPr>
            </w:pPr>
            <w:r w:rsidRPr="008C64AF">
              <w:rPr>
                <w:sz w:val="21"/>
                <w:szCs w:val="21"/>
              </w:rPr>
              <w:t>清理浮石</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23003"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8CD57" w14:textId="77777777" w:rsidR="004A5918" w:rsidRPr="008C64AF" w:rsidRDefault="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A4BCF"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2D48FBD4"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78A8" w14:textId="77777777" w:rsidR="004A5918" w:rsidRPr="008C64AF" w:rsidRDefault="004A5918">
            <w:pPr>
              <w:jc w:val="center"/>
              <w:rPr>
                <w:rFonts w:ascii="宋体" w:hAnsi="宋体" w:cs="宋体" w:hint="default"/>
                <w:sz w:val="21"/>
                <w:szCs w:val="21"/>
              </w:rPr>
            </w:pPr>
            <w:r w:rsidRPr="008C64AF">
              <w:rPr>
                <w:sz w:val="21"/>
                <w:szCs w:val="21"/>
              </w:rPr>
              <w:t>204</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28CD0" w14:textId="77777777" w:rsidR="004A5918" w:rsidRPr="008C64AF" w:rsidRDefault="004A5918">
            <w:pPr>
              <w:rPr>
                <w:rFonts w:ascii="宋体" w:hAnsi="宋体" w:cs="宋体" w:hint="default"/>
                <w:sz w:val="21"/>
                <w:szCs w:val="21"/>
              </w:rPr>
            </w:pPr>
            <w:r w:rsidRPr="008C64AF">
              <w:rPr>
                <w:sz w:val="21"/>
                <w:szCs w:val="21"/>
              </w:rPr>
              <w:t>填方路基</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0E1DA"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53D50"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E0D18"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15D051DD"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1D100" w14:textId="77777777" w:rsidR="004A5918" w:rsidRPr="008C64AF" w:rsidRDefault="004A5918">
            <w:pPr>
              <w:jc w:val="center"/>
              <w:rPr>
                <w:rFonts w:ascii="宋体" w:hAnsi="宋体" w:cs="宋体" w:hint="default"/>
                <w:sz w:val="21"/>
                <w:szCs w:val="21"/>
              </w:rPr>
            </w:pPr>
            <w:r w:rsidRPr="008C64AF">
              <w:rPr>
                <w:sz w:val="21"/>
                <w:szCs w:val="21"/>
              </w:rPr>
              <w:t>204-1</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BE24D" w14:textId="77777777" w:rsidR="004A5918" w:rsidRPr="008C64AF" w:rsidRDefault="004A5918">
            <w:pPr>
              <w:rPr>
                <w:rFonts w:ascii="宋体" w:hAnsi="宋体" w:cs="宋体" w:hint="default"/>
                <w:sz w:val="21"/>
                <w:szCs w:val="21"/>
              </w:rPr>
            </w:pPr>
            <w:r w:rsidRPr="008C64AF">
              <w:rPr>
                <w:sz w:val="21"/>
                <w:szCs w:val="21"/>
              </w:rPr>
              <w:t>路基填筑（包括填前压实）</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57857"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68FAD"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2B32B"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1A1F44BD"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14B92" w14:textId="77777777" w:rsidR="004A5918" w:rsidRPr="008C64AF" w:rsidRDefault="004A5918">
            <w:pPr>
              <w:jc w:val="center"/>
              <w:rPr>
                <w:rFonts w:ascii="宋体" w:hAnsi="宋体" w:cs="宋体" w:hint="default"/>
                <w:sz w:val="21"/>
                <w:szCs w:val="21"/>
              </w:rPr>
            </w:pPr>
            <w:r w:rsidRPr="008C64AF">
              <w:rPr>
                <w:sz w:val="21"/>
                <w:szCs w:val="21"/>
              </w:rPr>
              <w:t>-j</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1A66" w14:textId="77777777" w:rsidR="004A5918" w:rsidRPr="008C64AF" w:rsidRDefault="004A5918">
            <w:pPr>
              <w:rPr>
                <w:rFonts w:ascii="宋体" w:hAnsi="宋体" w:cs="宋体" w:hint="default"/>
                <w:sz w:val="21"/>
                <w:szCs w:val="21"/>
              </w:rPr>
            </w:pPr>
            <w:r w:rsidRPr="008C64AF">
              <w:rPr>
                <w:sz w:val="21"/>
                <w:szCs w:val="21"/>
              </w:rPr>
              <w:t>利用拆除浆砌片石填筑路基</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A865B"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13FF4" w14:textId="77777777" w:rsidR="004A5918" w:rsidRPr="008C64AF" w:rsidRDefault="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F46E3"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64370C56"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CB12" w14:textId="77777777" w:rsidR="004A5918" w:rsidRPr="008C64AF" w:rsidRDefault="004A5918">
            <w:pPr>
              <w:jc w:val="center"/>
              <w:rPr>
                <w:rFonts w:ascii="宋体" w:hAnsi="宋体" w:cs="宋体" w:hint="default"/>
                <w:sz w:val="21"/>
                <w:szCs w:val="21"/>
              </w:rPr>
            </w:pPr>
            <w:r w:rsidRPr="008C64AF">
              <w:rPr>
                <w:sz w:val="21"/>
                <w:szCs w:val="21"/>
              </w:rPr>
              <w:t>207</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74528" w14:textId="77777777" w:rsidR="004A5918" w:rsidRPr="008C64AF" w:rsidRDefault="004A5918">
            <w:pPr>
              <w:rPr>
                <w:rFonts w:ascii="宋体" w:hAnsi="宋体" w:cs="宋体" w:hint="default"/>
                <w:sz w:val="21"/>
                <w:szCs w:val="21"/>
              </w:rPr>
            </w:pPr>
            <w:r w:rsidRPr="008C64AF">
              <w:rPr>
                <w:sz w:val="21"/>
                <w:szCs w:val="21"/>
              </w:rPr>
              <w:t>坡面排水</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504A6"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0041B"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A7BAB"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6D552D44"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2871" w14:textId="77777777" w:rsidR="004A5918" w:rsidRPr="008C64AF" w:rsidRDefault="004A5918">
            <w:pPr>
              <w:jc w:val="center"/>
              <w:rPr>
                <w:rFonts w:ascii="宋体" w:hAnsi="宋体" w:cs="宋体" w:hint="default"/>
                <w:sz w:val="21"/>
                <w:szCs w:val="21"/>
              </w:rPr>
            </w:pPr>
            <w:r w:rsidRPr="008C64AF">
              <w:rPr>
                <w:sz w:val="21"/>
                <w:szCs w:val="21"/>
              </w:rPr>
              <w:t>207-1</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951CB" w14:textId="77777777" w:rsidR="004A5918" w:rsidRPr="008C64AF" w:rsidRDefault="004A5918">
            <w:pPr>
              <w:rPr>
                <w:rFonts w:ascii="宋体" w:hAnsi="宋体" w:cs="宋体" w:hint="default"/>
                <w:sz w:val="21"/>
                <w:szCs w:val="21"/>
              </w:rPr>
            </w:pPr>
            <w:r w:rsidRPr="008C64AF">
              <w:rPr>
                <w:sz w:val="21"/>
                <w:szCs w:val="21"/>
              </w:rPr>
              <w:t>边沟</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38AF3"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65A93"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DB27C"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67A97AFA"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66B08" w14:textId="77777777" w:rsidR="004A5918" w:rsidRPr="008C64AF" w:rsidRDefault="004A5918">
            <w:pPr>
              <w:jc w:val="center"/>
              <w:rPr>
                <w:rFonts w:ascii="宋体" w:hAnsi="宋体" w:cs="宋体" w:hint="default"/>
                <w:sz w:val="21"/>
                <w:szCs w:val="21"/>
              </w:rPr>
            </w:pPr>
            <w:r w:rsidRPr="008C64AF">
              <w:rPr>
                <w:sz w:val="21"/>
                <w:szCs w:val="21"/>
              </w:rPr>
              <w:t>-c</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51050" w14:textId="77777777" w:rsidR="004A5918" w:rsidRPr="008C64AF" w:rsidRDefault="004A5918">
            <w:pPr>
              <w:rPr>
                <w:rFonts w:ascii="宋体" w:hAnsi="宋体" w:cs="宋体" w:hint="default"/>
                <w:sz w:val="21"/>
                <w:szCs w:val="21"/>
              </w:rPr>
            </w:pPr>
            <w:r w:rsidRPr="008C64AF">
              <w:rPr>
                <w:sz w:val="21"/>
                <w:szCs w:val="21"/>
              </w:rPr>
              <w:t>现浇</w:t>
            </w:r>
            <w:r w:rsidRPr="008C64AF">
              <w:rPr>
                <w:sz w:val="21"/>
                <w:szCs w:val="21"/>
              </w:rPr>
              <w:t>C20</w:t>
            </w:r>
            <w:r w:rsidRPr="008C64AF">
              <w:rPr>
                <w:sz w:val="21"/>
                <w:szCs w:val="21"/>
              </w:rPr>
              <w:t>混凝土边沟</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F9107"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635A" w14:textId="77777777" w:rsidR="004A5918" w:rsidRPr="008C64AF" w:rsidRDefault="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F5B2D"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1A5C9D39"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FBA69" w14:textId="77777777" w:rsidR="004A5918" w:rsidRPr="008C64AF" w:rsidRDefault="004A5918">
            <w:pPr>
              <w:jc w:val="center"/>
              <w:rPr>
                <w:rFonts w:ascii="宋体" w:hAnsi="宋体" w:cs="宋体" w:hint="default"/>
                <w:sz w:val="21"/>
                <w:szCs w:val="21"/>
              </w:rPr>
            </w:pPr>
            <w:r w:rsidRPr="008C64AF">
              <w:rPr>
                <w:sz w:val="21"/>
                <w:szCs w:val="21"/>
              </w:rPr>
              <w:t>208</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F3613" w14:textId="77777777" w:rsidR="004A5918" w:rsidRPr="008C64AF" w:rsidRDefault="004A5918">
            <w:pPr>
              <w:rPr>
                <w:rFonts w:ascii="宋体" w:hAnsi="宋体" w:cs="宋体" w:hint="default"/>
                <w:sz w:val="21"/>
                <w:szCs w:val="21"/>
              </w:rPr>
            </w:pPr>
            <w:r w:rsidRPr="008C64AF">
              <w:rPr>
                <w:sz w:val="21"/>
                <w:szCs w:val="21"/>
              </w:rPr>
              <w:t>护坡、护面墙</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A27FB"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CA10D"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B3EFF"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271AB844"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84C5A" w14:textId="77777777" w:rsidR="004A5918" w:rsidRPr="008C64AF" w:rsidRDefault="004A5918">
            <w:pPr>
              <w:jc w:val="center"/>
              <w:rPr>
                <w:rFonts w:ascii="宋体" w:hAnsi="宋体" w:cs="宋体" w:hint="default"/>
                <w:sz w:val="21"/>
                <w:szCs w:val="21"/>
              </w:rPr>
            </w:pPr>
            <w:r w:rsidRPr="008C64AF">
              <w:rPr>
                <w:sz w:val="21"/>
                <w:szCs w:val="21"/>
              </w:rPr>
              <w:t>208-8</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5FED2" w14:textId="77777777" w:rsidR="004A5918" w:rsidRPr="008C64AF" w:rsidRDefault="004A5918">
            <w:pPr>
              <w:rPr>
                <w:rFonts w:ascii="宋体" w:hAnsi="宋体" w:cs="宋体" w:hint="default"/>
                <w:sz w:val="21"/>
                <w:szCs w:val="21"/>
              </w:rPr>
            </w:pPr>
            <w:r w:rsidRPr="008C64AF">
              <w:rPr>
                <w:sz w:val="21"/>
                <w:szCs w:val="21"/>
              </w:rPr>
              <w:t>坡面柔性防护</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DAE4F"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4D561"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ACB6B"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63C4A182"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BCDDD" w14:textId="77777777" w:rsidR="004A5918" w:rsidRPr="008C64AF" w:rsidRDefault="004A5918">
            <w:pPr>
              <w:jc w:val="center"/>
              <w:rPr>
                <w:rFonts w:ascii="宋体" w:hAnsi="宋体" w:cs="宋体" w:hint="default"/>
                <w:sz w:val="21"/>
                <w:szCs w:val="21"/>
              </w:rPr>
            </w:pPr>
            <w:r w:rsidRPr="008C64AF">
              <w:rPr>
                <w:sz w:val="21"/>
                <w:szCs w:val="21"/>
              </w:rPr>
              <w:t>-a</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563DD" w14:textId="77777777" w:rsidR="004A5918" w:rsidRPr="008C64AF" w:rsidRDefault="004A5918">
            <w:pPr>
              <w:rPr>
                <w:rFonts w:ascii="宋体" w:hAnsi="宋体" w:cs="宋体" w:hint="default"/>
                <w:sz w:val="21"/>
                <w:szCs w:val="21"/>
              </w:rPr>
            </w:pPr>
            <w:r w:rsidRPr="008C64AF">
              <w:rPr>
                <w:sz w:val="21"/>
                <w:szCs w:val="21"/>
              </w:rPr>
              <w:t>主动防护网</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E131" w14:textId="77777777" w:rsidR="004A5918" w:rsidRPr="008C64AF" w:rsidRDefault="004A5918">
            <w:pPr>
              <w:jc w:val="center"/>
              <w:rPr>
                <w:rFonts w:ascii="宋体" w:hAnsi="宋体" w:cs="宋体" w:hint="default"/>
                <w:sz w:val="21"/>
                <w:szCs w:val="21"/>
              </w:rPr>
            </w:pPr>
            <w:r w:rsidRPr="008C64AF">
              <w:rPr>
                <w:sz w:val="21"/>
                <w:szCs w:val="21"/>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FC85A" w14:textId="77777777" w:rsidR="004A5918" w:rsidRPr="008C64AF" w:rsidRDefault="0054510F" w:rsidP="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5FD55"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61EF9256"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4ED31" w14:textId="77777777" w:rsidR="004A5918" w:rsidRPr="008C64AF" w:rsidRDefault="004A5918">
            <w:pPr>
              <w:jc w:val="center"/>
              <w:rPr>
                <w:rFonts w:ascii="宋体" w:hAnsi="宋体" w:cs="宋体" w:hint="default"/>
                <w:sz w:val="21"/>
                <w:szCs w:val="21"/>
              </w:rPr>
            </w:pPr>
            <w:r w:rsidRPr="008C64AF">
              <w:rPr>
                <w:sz w:val="21"/>
                <w:szCs w:val="21"/>
              </w:rPr>
              <w:t>209</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C3908" w14:textId="77777777" w:rsidR="004A5918" w:rsidRPr="008C64AF" w:rsidRDefault="004A5918">
            <w:pPr>
              <w:rPr>
                <w:rFonts w:ascii="宋体" w:hAnsi="宋体" w:cs="宋体" w:hint="default"/>
                <w:sz w:val="21"/>
                <w:szCs w:val="21"/>
              </w:rPr>
            </w:pPr>
            <w:r w:rsidRPr="008C64AF">
              <w:rPr>
                <w:sz w:val="21"/>
                <w:szCs w:val="21"/>
              </w:rPr>
              <w:t>挡土墙</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C5A5"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F0755"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93128"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4EEB6AF1"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DE008" w14:textId="77777777" w:rsidR="004A5918" w:rsidRPr="008C64AF" w:rsidRDefault="004A5918">
            <w:pPr>
              <w:jc w:val="center"/>
              <w:rPr>
                <w:rFonts w:ascii="宋体" w:hAnsi="宋体" w:cs="宋体" w:hint="default"/>
                <w:sz w:val="21"/>
                <w:szCs w:val="21"/>
              </w:rPr>
            </w:pPr>
            <w:r w:rsidRPr="008C64AF">
              <w:rPr>
                <w:sz w:val="21"/>
                <w:szCs w:val="21"/>
              </w:rPr>
              <w:lastRenderedPageBreak/>
              <w:t>209-5</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8773B" w14:textId="77777777" w:rsidR="004A5918" w:rsidRPr="008C64AF" w:rsidRDefault="004A5918">
            <w:pPr>
              <w:rPr>
                <w:rFonts w:ascii="宋体" w:hAnsi="宋体" w:cs="宋体" w:hint="default"/>
                <w:sz w:val="21"/>
                <w:szCs w:val="21"/>
              </w:rPr>
            </w:pPr>
            <w:r w:rsidRPr="008C64AF">
              <w:rPr>
                <w:sz w:val="21"/>
                <w:szCs w:val="21"/>
              </w:rPr>
              <w:t>混凝土挡土墙</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31AF3"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DDAAF"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B2F89"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0F2757A2"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8707" w14:textId="77777777" w:rsidR="004A5918" w:rsidRPr="008C64AF" w:rsidRDefault="004A5918">
            <w:pPr>
              <w:jc w:val="center"/>
              <w:rPr>
                <w:rFonts w:ascii="宋体" w:hAnsi="宋体" w:cs="宋体" w:hint="default"/>
                <w:sz w:val="21"/>
                <w:szCs w:val="21"/>
              </w:rPr>
            </w:pPr>
            <w:r w:rsidRPr="008C64AF">
              <w:rPr>
                <w:sz w:val="21"/>
                <w:szCs w:val="21"/>
              </w:rPr>
              <w:t>-a</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EB77" w14:textId="77777777" w:rsidR="004A5918" w:rsidRPr="008C64AF" w:rsidRDefault="004A5918">
            <w:pPr>
              <w:rPr>
                <w:rFonts w:ascii="宋体" w:hAnsi="宋体" w:cs="宋体" w:hint="default"/>
                <w:sz w:val="21"/>
                <w:szCs w:val="21"/>
              </w:rPr>
            </w:pPr>
            <w:r w:rsidRPr="008C64AF">
              <w:rPr>
                <w:sz w:val="21"/>
                <w:szCs w:val="21"/>
              </w:rPr>
              <w:t>C20</w:t>
            </w:r>
            <w:r w:rsidRPr="008C64AF">
              <w:rPr>
                <w:sz w:val="21"/>
                <w:szCs w:val="21"/>
              </w:rPr>
              <w:t>片石混凝土墙身</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FF87E"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BF74" w14:textId="77777777" w:rsidR="004A5918" w:rsidRPr="008C64AF" w:rsidRDefault="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9C27F"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42E0EAE7"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9EFE" w14:textId="77777777" w:rsidR="004A5918" w:rsidRPr="008C64AF" w:rsidRDefault="004A5918">
            <w:pPr>
              <w:jc w:val="center"/>
              <w:rPr>
                <w:rFonts w:ascii="宋体" w:hAnsi="宋体" w:cs="宋体" w:hint="default"/>
                <w:sz w:val="21"/>
                <w:szCs w:val="21"/>
              </w:rPr>
            </w:pPr>
            <w:r w:rsidRPr="008C64AF">
              <w:rPr>
                <w:sz w:val="21"/>
                <w:szCs w:val="21"/>
              </w:rPr>
              <w:t>-c</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55881" w14:textId="77777777" w:rsidR="004A5918" w:rsidRPr="008C64AF" w:rsidRDefault="004A5918">
            <w:pPr>
              <w:rPr>
                <w:rFonts w:ascii="宋体" w:hAnsi="宋体" w:cs="宋体" w:hint="default"/>
                <w:sz w:val="21"/>
                <w:szCs w:val="21"/>
              </w:rPr>
            </w:pPr>
            <w:r w:rsidRPr="008C64AF">
              <w:rPr>
                <w:sz w:val="21"/>
                <w:szCs w:val="21"/>
              </w:rPr>
              <w:t>C20</w:t>
            </w:r>
            <w:r w:rsidRPr="008C64AF">
              <w:rPr>
                <w:sz w:val="21"/>
                <w:szCs w:val="21"/>
              </w:rPr>
              <w:t>混凝土</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12BCD"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1045" w14:textId="77777777" w:rsidR="004A5918" w:rsidRPr="008C64AF" w:rsidRDefault="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F4C4"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74176AE4"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088BE" w14:textId="77777777" w:rsidR="004A5918" w:rsidRPr="008C64AF" w:rsidRDefault="004A5918">
            <w:pPr>
              <w:jc w:val="center"/>
              <w:rPr>
                <w:rFonts w:ascii="宋体" w:hAnsi="宋体" w:cs="宋体" w:hint="default"/>
                <w:sz w:val="21"/>
                <w:szCs w:val="21"/>
              </w:rPr>
            </w:pPr>
            <w:r w:rsidRPr="008C64AF">
              <w:rPr>
                <w:sz w:val="21"/>
                <w:szCs w:val="21"/>
              </w:rPr>
              <w:t>213</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BF49" w14:textId="77777777" w:rsidR="004A5918" w:rsidRPr="008C64AF" w:rsidRDefault="004A5918">
            <w:pPr>
              <w:rPr>
                <w:rFonts w:ascii="宋体" w:hAnsi="宋体" w:cs="宋体" w:hint="default"/>
                <w:sz w:val="21"/>
                <w:szCs w:val="21"/>
              </w:rPr>
            </w:pPr>
            <w:r w:rsidRPr="008C64AF">
              <w:rPr>
                <w:sz w:val="21"/>
                <w:szCs w:val="21"/>
              </w:rPr>
              <w:t>预应力锚索边坡加固</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91A53"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3D4F2"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D05E1"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0F759D2C"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CAB15" w14:textId="77777777" w:rsidR="004A5918" w:rsidRPr="008C64AF" w:rsidRDefault="004A5918">
            <w:pPr>
              <w:jc w:val="center"/>
              <w:rPr>
                <w:rFonts w:ascii="宋体" w:hAnsi="宋体" w:cs="宋体" w:hint="default"/>
                <w:sz w:val="21"/>
                <w:szCs w:val="21"/>
              </w:rPr>
            </w:pPr>
            <w:r w:rsidRPr="008C64AF">
              <w:rPr>
                <w:sz w:val="21"/>
                <w:szCs w:val="21"/>
              </w:rPr>
              <w:t>213-3</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C2105" w14:textId="77777777" w:rsidR="004A5918" w:rsidRPr="008C64AF" w:rsidRDefault="004A5918">
            <w:pPr>
              <w:rPr>
                <w:rFonts w:ascii="宋体" w:hAnsi="宋体" w:cs="宋体" w:hint="default"/>
                <w:sz w:val="21"/>
                <w:szCs w:val="21"/>
              </w:rPr>
            </w:pPr>
            <w:r w:rsidRPr="008C64AF">
              <w:rPr>
                <w:sz w:val="21"/>
                <w:szCs w:val="21"/>
              </w:rPr>
              <w:t>锚杆</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B6EDD"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92161"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24673"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64F7376B"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B49F9" w14:textId="77777777" w:rsidR="004A5918" w:rsidRPr="008C64AF" w:rsidRDefault="004A5918">
            <w:pPr>
              <w:jc w:val="center"/>
              <w:rPr>
                <w:rFonts w:ascii="宋体" w:hAnsi="宋体" w:cs="宋体" w:hint="default"/>
                <w:sz w:val="21"/>
                <w:szCs w:val="21"/>
              </w:rPr>
            </w:pPr>
            <w:r w:rsidRPr="008C64AF">
              <w:rPr>
                <w:sz w:val="21"/>
                <w:szCs w:val="21"/>
              </w:rPr>
              <w:t>-b</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196A4" w14:textId="77777777" w:rsidR="004A5918" w:rsidRPr="008C64AF" w:rsidRDefault="004A5918">
            <w:pPr>
              <w:rPr>
                <w:rFonts w:ascii="宋体" w:hAnsi="宋体" w:cs="宋体" w:hint="default"/>
                <w:sz w:val="21"/>
                <w:szCs w:val="21"/>
              </w:rPr>
            </w:pPr>
            <w:r w:rsidRPr="008C64AF">
              <w:rPr>
                <w:sz w:val="21"/>
                <w:szCs w:val="21"/>
              </w:rPr>
              <w:t>预应力钢筋锚杆</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12D5" w14:textId="77777777" w:rsidR="004A5918" w:rsidRPr="008C64AF" w:rsidRDefault="004A5918">
            <w:pPr>
              <w:jc w:val="center"/>
              <w:rPr>
                <w:rFonts w:ascii="宋体" w:hAnsi="宋体" w:cs="宋体" w:hint="default"/>
                <w:sz w:val="21"/>
                <w:szCs w:val="21"/>
              </w:rPr>
            </w:pPr>
            <w:r w:rsidRPr="008C64AF">
              <w:rPr>
                <w:sz w:val="21"/>
                <w:szCs w:val="21"/>
              </w:rPr>
              <w:t>kg</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83584" w14:textId="77777777" w:rsidR="004A5918" w:rsidRPr="008C64AF" w:rsidRDefault="0054510F" w:rsidP="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以千克为单位计量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9F55F"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3A5F9574"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5F216" w14:textId="77777777" w:rsidR="004A5918" w:rsidRPr="008C64AF" w:rsidRDefault="004A5918">
            <w:pPr>
              <w:jc w:val="center"/>
              <w:rPr>
                <w:rFonts w:ascii="宋体" w:hAnsi="宋体" w:cs="宋体" w:hint="default"/>
                <w:sz w:val="21"/>
                <w:szCs w:val="21"/>
              </w:rPr>
            </w:pPr>
            <w:r w:rsidRPr="008C64AF">
              <w:rPr>
                <w:sz w:val="21"/>
                <w:szCs w:val="21"/>
              </w:rPr>
              <w:t>213-4</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53D9E" w14:textId="77777777" w:rsidR="004A5918" w:rsidRPr="008C64AF" w:rsidRDefault="004A5918">
            <w:pPr>
              <w:rPr>
                <w:rFonts w:ascii="宋体" w:hAnsi="宋体" w:cs="宋体" w:hint="default"/>
                <w:sz w:val="21"/>
                <w:szCs w:val="21"/>
              </w:rPr>
            </w:pPr>
            <w:r w:rsidRPr="008C64AF">
              <w:rPr>
                <w:sz w:val="21"/>
                <w:szCs w:val="21"/>
              </w:rPr>
              <w:t>C25</w:t>
            </w:r>
            <w:r w:rsidRPr="008C64AF">
              <w:rPr>
                <w:sz w:val="21"/>
                <w:szCs w:val="21"/>
              </w:rPr>
              <w:t>混凝土框格梁</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9812F"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DB70D" w14:textId="77777777" w:rsidR="004A5918" w:rsidRPr="008C64AF" w:rsidRDefault="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326E" w14:textId="77777777" w:rsidR="004A5918" w:rsidRPr="008C64AF" w:rsidRDefault="004A5918">
            <w:pPr>
              <w:jc w:val="center"/>
              <w:rPr>
                <w:rFonts w:asciiTheme="minorEastAsia" w:eastAsiaTheme="minorEastAsia" w:hAnsiTheme="minorEastAsia" w:cs="宋体" w:hint="default"/>
                <w:kern w:val="2"/>
                <w:sz w:val="21"/>
                <w:szCs w:val="21"/>
              </w:rPr>
            </w:pPr>
          </w:p>
        </w:tc>
      </w:tr>
      <w:tr w:rsidR="004A5918" w:rsidRPr="008C64AF" w14:paraId="3183A04F" w14:textId="77777777" w:rsidTr="004A5918">
        <w:trPr>
          <w:trHeight w:val="462"/>
          <w:jc w:val="center"/>
        </w:trPr>
        <w:tc>
          <w:tcPr>
            <w:tcW w:w="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567C4" w14:textId="77777777" w:rsidR="004A5918" w:rsidRPr="008C64AF" w:rsidRDefault="004A5918">
            <w:pPr>
              <w:jc w:val="center"/>
              <w:rPr>
                <w:rFonts w:ascii="宋体" w:hAnsi="宋体" w:cs="宋体" w:hint="default"/>
                <w:sz w:val="21"/>
                <w:szCs w:val="21"/>
              </w:rPr>
            </w:pPr>
            <w:r w:rsidRPr="008C64AF">
              <w:rPr>
                <w:sz w:val="21"/>
                <w:szCs w:val="21"/>
              </w:rPr>
              <w:t>213-6</w:t>
            </w:r>
          </w:p>
        </w:tc>
        <w:tc>
          <w:tcPr>
            <w:tcW w:w="3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C83D" w14:textId="77777777" w:rsidR="004A5918" w:rsidRPr="008C64AF" w:rsidRDefault="004A5918">
            <w:pPr>
              <w:rPr>
                <w:rFonts w:ascii="宋体" w:hAnsi="宋体" w:cs="宋体" w:hint="default"/>
                <w:sz w:val="21"/>
                <w:szCs w:val="21"/>
              </w:rPr>
            </w:pPr>
            <w:r w:rsidRPr="008C64AF">
              <w:rPr>
                <w:sz w:val="21"/>
                <w:szCs w:val="21"/>
              </w:rPr>
              <w:t>钢筋</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06D5B" w14:textId="77777777" w:rsidR="004A5918" w:rsidRPr="008C64AF" w:rsidRDefault="004A5918">
            <w:pPr>
              <w:jc w:val="center"/>
              <w:rPr>
                <w:rFonts w:ascii="宋体" w:hAnsi="宋体" w:cs="宋体" w:hint="default"/>
                <w:sz w:val="21"/>
                <w:szCs w:val="21"/>
              </w:rPr>
            </w:pPr>
            <w:r w:rsidRPr="008C64AF">
              <w:rPr>
                <w:sz w:val="21"/>
                <w:szCs w:val="21"/>
              </w:rPr>
              <w:t>kg</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0171" w14:textId="77777777" w:rsidR="004A5918" w:rsidRPr="008C64AF" w:rsidRDefault="0054510F" w:rsidP="0054510F">
            <w:pPr>
              <w:jc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以千克为单位计量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42D89" w14:textId="77777777" w:rsidR="004A5918" w:rsidRPr="008C64AF" w:rsidRDefault="004A5918">
            <w:pPr>
              <w:jc w:val="center"/>
              <w:rPr>
                <w:rFonts w:asciiTheme="minorEastAsia" w:eastAsiaTheme="minorEastAsia" w:hAnsiTheme="minorEastAsia" w:cs="宋体" w:hint="default"/>
                <w:kern w:val="2"/>
                <w:sz w:val="21"/>
                <w:szCs w:val="21"/>
              </w:rPr>
            </w:pPr>
          </w:p>
        </w:tc>
      </w:tr>
    </w:tbl>
    <w:p w14:paraId="21A9D1BD" w14:textId="77777777" w:rsidR="005025D6" w:rsidRPr="008C64AF" w:rsidRDefault="005025D6">
      <w:pPr>
        <w:rPr>
          <w:rFonts w:asciiTheme="minorEastAsia" w:eastAsiaTheme="minorEastAsia" w:hAnsiTheme="minorEastAsia" w:hint="default"/>
        </w:rPr>
      </w:pPr>
    </w:p>
    <w:p w14:paraId="0AE00DBD" w14:textId="77777777" w:rsidR="0054510F" w:rsidRPr="008C64AF" w:rsidRDefault="0054510F">
      <w:pPr>
        <w:rPr>
          <w:rFonts w:asciiTheme="minorEastAsia" w:eastAsiaTheme="minorEastAsia" w:hAnsiTheme="minorEastAsia" w:hint="default"/>
        </w:rPr>
      </w:pPr>
    </w:p>
    <w:p w14:paraId="507BC97A" w14:textId="77777777" w:rsidR="005025D6" w:rsidRPr="008C64AF" w:rsidRDefault="00776715">
      <w:pPr>
        <w:rPr>
          <w:rFonts w:asciiTheme="minorEastAsia" w:eastAsiaTheme="minorEastAsia" w:hAnsiTheme="minorEastAsia" w:hint="default"/>
          <w:b/>
        </w:rPr>
      </w:pPr>
      <w:r w:rsidRPr="008C64AF">
        <w:rPr>
          <w:rFonts w:asciiTheme="minorEastAsia" w:eastAsiaTheme="minorEastAsia" w:hAnsiTheme="minorEastAsia"/>
          <w:b/>
        </w:rPr>
        <w:t xml:space="preserve">第 </w:t>
      </w:r>
      <w:r w:rsidR="004A5918" w:rsidRPr="008C64AF">
        <w:rPr>
          <w:rFonts w:asciiTheme="minorEastAsia" w:eastAsiaTheme="minorEastAsia" w:hAnsiTheme="minorEastAsia"/>
          <w:b/>
        </w:rPr>
        <w:t>3</w:t>
      </w:r>
      <w:r w:rsidRPr="008C64AF">
        <w:rPr>
          <w:rFonts w:asciiTheme="minorEastAsia" w:eastAsiaTheme="minorEastAsia" w:hAnsiTheme="minorEastAsia" w:hint="default"/>
          <w:b/>
        </w:rPr>
        <w:t xml:space="preserve">00 </w:t>
      </w:r>
      <w:r w:rsidRPr="008C64AF">
        <w:rPr>
          <w:rFonts w:asciiTheme="minorEastAsia" w:eastAsiaTheme="minorEastAsia" w:hAnsiTheme="minorEastAsia"/>
          <w:b/>
        </w:rPr>
        <w:t xml:space="preserve">章 </w:t>
      </w:r>
      <w:r w:rsidR="004A5918" w:rsidRPr="008C64AF">
        <w:rPr>
          <w:rFonts w:asciiTheme="minorEastAsia" w:eastAsiaTheme="minorEastAsia" w:hAnsiTheme="minorEastAsia"/>
          <w:b/>
        </w:rPr>
        <w:t>路面</w:t>
      </w:r>
    </w:p>
    <w:p w14:paraId="37ED218A" w14:textId="77777777" w:rsidR="005025D6" w:rsidRPr="008C64AF" w:rsidRDefault="005025D6">
      <w:pPr>
        <w:rPr>
          <w:rFonts w:asciiTheme="minorEastAsia" w:eastAsiaTheme="minorEastAsia" w:hAnsiTheme="minorEastAsia" w:hint="default"/>
        </w:rPr>
      </w:pPr>
    </w:p>
    <w:p w14:paraId="1F2C8B45" w14:textId="77777777" w:rsidR="005025D6" w:rsidRPr="008C64AF" w:rsidRDefault="00776715">
      <w:pPr>
        <w:adjustRightInd/>
        <w:ind w:firstLineChars="300" w:firstLine="720"/>
        <w:rPr>
          <w:rFonts w:asciiTheme="minorEastAsia" w:eastAsiaTheme="minorEastAsia" w:hAnsiTheme="minorEastAsia" w:cs="宋体" w:hint="default"/>
          <w:szCs w:val="24"/>
        </w:rPr>
      </w:pPr>
      <w:r w:rsidRPr="008C64AF">
        <w:rPr>
          <w:rFonts w:asciiTheme="minorEastAsia" w:eastAsiaTheme="minorEastAsia" w:hAnsiTheme="minorEastAsia" w:cs="宋体"/>
          <w:szCs w:val="24"/>
        </w:rPr>
        <w:t>本章工程量清单项目分项计量规则应按下表约定执行。</w:t>
      </w:r>
    </w:p>
    <w:p w14:paraId="0AE78B45" w14:textId="77777777" w:rsidR="005025D6" w:rsidRPr="008C64AF" w:rsidRDefault="005025D6">
      <w:pPr>
        <w:rPr>
          <w:rFonts w:asciiTheme="minorEastAsia" w:eastAsiaTheme="minorEastAsia" w:hAnsiTheme="minorEastAsia" w:hint="default"/>
        </w:rPr>
      </w:pPr>
    </w:p>
    <w:tbl>
      <w:tblPr>
        <w:tblW w:w="9184" w:type="dxa"/>
        <w:jc w:val="center"/>
        <w:tblLayout w:type="fixed"/>
        <w:tblLook w:val="04A0" w:firstRow="1" w:lastRow="0" w:firstColumn="1" w:lastColumn="0" w:noHBand="0" w:noVBand="1"/>
      </w:tblPr>
      <w:tblGrid>
        <w:gridCol w:w="1345"/>
        <w:gridCol w:w="2823"/>
        <w:gridCol w:w="887"/>
        <w:gridCol w:w="2679"/>
        <w:gridCol w:w="1450"/>
      </w:tblGrid>
      <w:tr w:rsidR="008C64AF" w:rsidRPr="008C64AF" w14:paraId="2444AA60" w14:textId="77777777">
        <w:trPr>
          <w:trHeight w:val="5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68831" w14:textId="77777777" w:rsidR="005025D6" w:rsidRPr="008C64AF" w:rsidRDefault="00776715">
            <w:pPr>
              <w:widowControl/>
              <w:jc w:val="center"/>
              <w:textAlignment w:val="center"/>
              <w:rPr>
                <w:rFonts w:asciiTheme="minorEastAsia" w:eastAsiaTheme="minorEastAsia" w:hAnsiTheme="minorEastAsia" w:cs="仿宋_GB2312" w:hint="default"/>
                <w:kern w:val="2"/>
                <w:szCs w:val="24"/>
              </w:rPr>
            </w:pPr>
            <w:r w:rsidRPr="008C64AF">
              <w:rPr>
                <w:rFonts w:asciiTheme="minorEastAsia" w:eastAsiaTheme="minorEastAsia" w:hAnsiTheme="minorEastAsia" w:cs="仿宋_GB2312" w:hint="default"/>
                <w:szCs w:val="24"/>
                <w:lang w:bidi="ar"/>
              </w:rPr>
              <w:t>子目号</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3AD80" w14:textId="77777777" w:rsidR="005025D6" w:rsidRPr="008C64AF" w:rsidRDefault="00776715">
            <w:pPr>
              <w:widowControl/>
              <w:jc w:val="center"/>
              <w:textAlignment w:val="center"/>
              <w:rPr>
                <w:rFonts w:asciiTheme="minorEastAsia" w:eastAsiaTheme="minorEastAsia" w:hAnsiTheme="minorEastAsia" w:cs="仿宋_GB2312" w:hint="default"/>
                <w:kern w:val="2"/>
                <w:szCs w:val="24"/>
              </w:rPr>
            </w:pPr>
            <w:r w:rsidRPr="008C64AF">
              <w:rPr>
                <w:rFonts w:asciiTheme="minorEastAsia" w:eastAsiaTheme="minorEastAsia" w:hAnsiTheme="minorEastAsia" w:cs="仿宋_GB2312" w:hint="default"/>
                <w:szCs w:val="24"/>
                <w:lang w:bidi="ar"/>
              </w:rPr>
              <w:t>子目名称</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3B7FB" w14:textId="77777777" w:rsidR="005025D6" w:rsidRPr="008C64AF" w:rsidRDefault="00776715">
            <w:pPr>
              <w:widowControl/>
              <w:jc w:val="center"/>
              <w:textAlignment w:val="center"/>
              <w:rPr>
                <w:rFonts w:asciiTheme="minorEastAsia" w:eastAsiaTheme="minorEastAsia" w:hAnsiTheme="minorEastAsia" w:cs="宋体" w:hint="default"/>
                <w:kern w:val="2"/>
                <w:szCs w:val="24"/>
              </w:rPr>
            </w:pPr>
            <w:r w:rsidRPr="008C64AF">
              <w:rPr>
                <w:rFonts w:asciiTheme="minorEastAsia" w:eastAsiaTheme="minorEastAsia" w:hAnsiTheme="minorEastAsia" w:cs="宋体"/>
                <w:szCs w:val="24"/>
                <w:lang w:bidi="ar"/>
              </w:rPr>
              <w:t>单位</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5DFAA" w14:textId="77777777" w:rsidR="005025D6" w:rsidRPr="008C64AF" w:rsidRDefault="00776715">
            <w:pPr>
              <w:widowControl/>
              <w:jc w:val="center"/>
              <w:textAlignment w:val="center"/>
              <w:rPr>
                <w:rFonts w:asciiTheme="minorEastAsia" w:eastAsiaTheme="minorEastAsia" w:hAnsiTheme="minorEastAsia" w:cs="宋体" w:hint="default"/>
                <w:kern w:val="2"/>
                <w:szCs w:val="24"/>
              </w:rPr>
            </w:pPr>
            <w:r w:rsidRPr="008C64AF">
              <w:rPr>
                <w:rFonts w:asciiTheme="minorEastAsia" w:eastAsiaTheme="minorEastAsia" w:hAnsiTheme="minorEastAsia" w:cs="宋体"/>
                <w:szCs w:val="24"/>
                <w:lang w:bidi="ar"/>
              </w:rPr>
              <w:t>工程量计量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26189" w14:textId="77777777" w:rsidR="005025D6" w:rsidRPr="008C64AF" w:rsidRDefault="00776715">
            <w:pPr>
              <w:widowControl/>
              <w:jc w:val="center"/>
              <w:textAlignment w:val="center"/>
              <w:rPr>
                <w:rFonts w:asciiTheme="minorEastAsia" w:eastAsiaTheme="minorEastAsia" w:hAnsiTheme="minorEastAsia" w:cs="宋体" w:hint="default"/>
                <w:kern w:val="2"/>
                <w:szCs w:val="24"/>
              </w:rPr>
            </w:pPr>
            <w:r w:rsidRPr="008C64AF">
              <w:rPr>
                <w:rFonts w:asciiTheme="minorEastAsia" w:eastAsiaTheme="minorEastAsia" w:hAnsiTheme="minorEastAsia" w:cs="宋体"/>
                <w:szCs w:val="24"/>
                <w:lang w:bidi="ar"/>
              </w:rPr>
              <w:t>工程内容</w:t>
            </w:r>
          </w:p>
        </w:tc>
      </w:tr>
      <w:tr w:rsidR="008C64AF" w:rsidRPr="008C64AF" w14:paraId="1F0A2807" w14:textId="77777777">
        <w:trPr>
          <w:trHeight w:val="5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8E409"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306</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3230"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级配碎（砾）石底基层、基层</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F64A2"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64CF"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C1765"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161A78E3" w14:textId="77777777">
        <w:trPr>
          <w:trHeight w:val="462"/>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E6012"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306-1</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886FB"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级配碎石底基层</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08FF"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1938" w14:textId="77777777" w:rsidR="004A5918" w:rsidRPr="008C64AF" w:rsidRDefault="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9597A"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78643ECD" w14:textId="77777777">
        <w:trPr>
          <w:trHeight w:val="462"/>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C4E98"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FE48D"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厚200mm</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FCC10"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46FA8" w14:textId="77777777" w:rsidR="004A5918" w:rsidRPr="008C64AF" w:rsidRDefault="0054510F" w:rsidP="0054510F">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C64D0"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55A0D3D7" w14:textId="77777777">
        <w:trPr>
          <w:trHeight w:val="462"/>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A2400"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306-3</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3F2A3"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掺2%水泥大粒径级配碎石基层</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01A81"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57EB0"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E5C8"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18D40D5D" w14:textId="77777777">
        <w:trPr>
          <w:trHeight w:val="462"/>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C310"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6FC21"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厚360mm</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3441E"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933B3" w14:textId="77777777" w:rsidR="004A5918" w:rsidRPr="008C64AF" w:rsidRDefault="0054510F">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3D29"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30F7733D" w14:textId="77777777">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1567E"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309</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FF1F9"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热拌沥青混合料面层</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29AE7"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D414C"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ECEFC"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62033C9B" w14:textId="77777777">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CAEE6"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309-2</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E68D3"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中粒式沥青混凝土</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83421"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4A8CA"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BF5D8"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7F387DEC" w14:textId="77777777">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8EEAF"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8A62"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厚50mmAC-16</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ED781"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E13C1" w14:textId="77777777" w:rsidR="004A5918" w:rsidRPr="008C64AF" w:rsidRDefault="0054510F">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8AD2D" w14:textId="77777777" w:rsidR="004A5918" w:rsidRPr="008C64AF" w:rsidRDefault="004A5918">
            <w:pPr>
              <w:jc w:val="center"/>
              <w:rPr>
                <w:rFonts w:asciiTheme="minorEastAsia" w:eastAsiaTheme="minorEastAsia" w:hAnsiTheme="minorEastAsia" w:cs="宋体" w:hint="default"/>
                <w:kern w:val="2"/>
                <w:sz w:val="21"/>
                <w:szCs w:val="21"/>
              </w:rPr>
            </w:pPr>
          </w:p>
        </w:tc>
      </w:tr>
      <w:tr w:rsidR="008C64AF" w:rsidRPr="008C64AF" w14:paraId="4177287D" w14:textId="77777777">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3BA20"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310</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82CFA"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沥青表面处置与封层</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23403"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20B9E" w14:textId="77777777" w:rsidR="004A5918" w:rsidRPr="008C64AF" w:rsidRDefault="004A5918">
            <w:pPr>
              <w:widowControl/>
              <w:jc w:val="center"/>
              <w:textAlignment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4838A" w14:textId="77777777" w:rsidR="004A5918" w:rsidRPr="008C64AF" w:rsidRDefault="004A5918">
            <w:pPr>
              <w:jc w:val="center"/>
              <w:rPr>
                <w:rFonts w:asciiTheme="minorEastAsia" w:eastAsiaTheme="minorEastAsia" w:hAnsiTheme="minorEastAsia" w:cs="宋体" w:hint="default"/>
                <w:kern w:val="2"/>
                <w:sz w:val="21"/>
                <w:szCs w:val="21"/>
              </w:rPr>
            </w:pPr>
          </w:p>
        </w:tc>
      </w:tr>
      <w:tr w:rsidR="004A5918" w:rsidRPr="008C64AF" w14:paraId="6C47B240" w14:textId="77777777">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917B5"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310-2</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F3B7E" w14:textId="77777777" w:rsidR="004A5918" w:rsidRPr="008C64AF" w:rsidRDefault="004A5918">
            <w:pP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1.5cm同步沥青碎石封层</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A2838" w14:textId="77777777" w:rsidR="004A5918" w:rsidRPr="008C64AF" w:rsidRDefault="004A5918">
            <w:pPr>
              <w:jc w:val="center"/>
              <w:rPr>
                <w:rFonts w:asciiTheme="minorEastAsia" w:eastAsiaTheme="minorEastAsia" w:hAnsiTheme="minorEastAsia" w:cs="宋体" w:hint="default"/>
                <w:sz w:val="21"/>
                <w:szCs w:val="21"/>
              </w:rPr>
            </w:pPr>
            <w:r w:rsidRPr="008C64AF">
              <w:rPr>
                <w:rFonts w:asciiTheme="minorEastAsia" w:eastAsiaTheme="minorEastAsia" w:hAnsiTheme="minorEastAsia"/>
                <w:sz w:val="21"/>
                <w:szCs w:val="21"/>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59ED8" w14:textId="77777777" w:rsidR="004A5918" w:rsidRPr="008C64AF" w:rsidRDefault="0054510F">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BAEA5" w14:textId="77777777" w:rsidR="004A5918" w:rsidRPr="008C64AF" w:rsidRDefault="004A5918">
            <w:pPr>
              <w:jc w:val="center"/>
              <w:rPr>
                <w:rFonts w:asciiTheme="minorEastAsia" w:eastAsiaTheme="minorEastAsia" w:hAnsiTheme="minorEastAsia" w:cs="宋体" w:hint="default"/>
                <w:kern w:val="2"/>
                <w:sz w:val="21"/>
                <w:szCs w:val="21"/>
              </w:rPr>
            </w:pPr>
          </w:p>
        </w:tc>
      </w:tr>
    </w:tbl>
    <w:p w14:paraId="158E37F0" w14:textId="77777777" w:rsidR="005025D6" w:rsidRPr="008C64AF" w:rsidRDefault="005025D6">
      <w:pPr>
        <w:rPr>
          <w:rFonts w:asciiTheme="minorEastAsia" w:eastAsiaTheme="minorEastAsia" w:hAnsiTheme="minorEastAsia" w:cs="宋体" w:hint="default"/>
          <w:sz w:val="20"/>
          <w:lang w:bidi="ar"/>
        </w:rPr>
      </w:pPr>
    </w:p>
    <w:p w14:paraId="0C04C13E" w14:textId="77777777" w:rsidR="005025D6" w:rsidRPr="008C64AF" w:rsidRDefault="005025D6">
      <w:pPr>
        <w:rPr>
          <w:rFonts w:asciiTheme="minorEastAsia" w:eastAsiaTheme="minorEastAsia" w:hAnsiTheme="minorEastAsia" w:cs="宋体" w:hint="default"/>
          <w:sz w:val="20"/>
          <w:lang w:bidi="ar"/>
        </w:rPr>
      </w:pPr>
    </w:p>
    <w:p w14:paraId="2D760CD7" w14:textId="77777777" w:rsidR="0054510F" w:rsidRPr="008C64AF" w:rsidRDefault="0054510F">
      <w:pPr>
        <w:rPr>
          <w:rFonts w:asciiTheme="minorEastAsia" w:eastAsiaTheme="minorEastAsia" w:hAnsiTheme="minorEastAsia" w:cs="宋体" w:hint="default"/>
          <w:sz w:val="20"/>
          <w:lang w:bidi="ar"/>
        </w:rPr>
      </w:pPr>
    </w:p>
    <w:p w14:paraId="24D7591E" w14:textId="77777777" w:rsidR="0054510F" w:rsidRPr="008C64AF" w:rsidRDefault="0054510F">
      <w:pPr>
        <w:rPr>
          <w:rFonts w:asciiTheme="minorEastAsia" w:eastAsiaTheme="minorEastAsia" w:hAnsiTheme="minorEastAsia" w:cs="宋体" w:hint="default"/>
          <w:sz w:val="20"/>
          <w:lang w:bidi="ar"/>
        </w:rPr>
      </w:pPr>
    </w:p>
    <w:p w14:paraId="74829289" w14:textId="77777777" w:rsidR="0054510F" w:rsidRPr="008C64AF" w:rsidRDefault="0054510F">
      <w:pPr>
        <w:rPr>
          <w:rFonts w:asciiTheme="minorEastAsia" w:eastAsiaTheme="minorEastAsia" w:hAnsiTheme="minorEastAsia" w:cs="宋体" w:hint="default"/>
          <w:sz w:val="20"/>
          <w:lang w:bidi="ar"/>
        </w:rPr>
      </w:pPr>
    </w:p>
    <w:p w14:paraId="503C8C47" w14:textId="77777777" w:rsidR="0054510F" w:rsidRPr="008C64AF" w:rsidRDefault="0054510F">
      <w:pPr>
        <w:rPr>
          <w:rFonts w:asciiTheme="minorEastAsia" w:eastAsiaTheme="minorEastAsia" w:hAnsiTheme="minorEastAsia" w:cs="宋体" w:hint="default"/>
          <w:sz w:val="20"/>
          <w:lang w:bidi="ar"/>
        </w:rPr>
      </w:pPr>
    </w:p>
    <w:p w14:paraId="3DDE5908" w14:textId="77777777" w:rsidR="0054510F" w:rsidRPr="008C64AF" w:rsidRDefault="0054510F">
      <w:pPr>
        <w:rPr>
          <w:rFonts w:asciiTheme="minorEastAsia" w:eastAsiaTheme="minorEastAsia" w:hAnsiTheme="minorEastAsia" w:cs="宋体" w:hint="default"/>
          <w:sz w:val="20"/>
          <w:lang w:bidi="ar"/>
        </w:rPr>
      </w:pPr>
    </w:p>
    <w:p w14:paraId="160A6E90" w14:textId="77777777" w:rsidR="0054510F" w:rsidRPr="008C64AF" w:rsidRDefault="0054510F">
      <w:pPr>
        <w:rPr>
          <w:rFonts w:asciiTheme="minorEastAsia" w:eastAsiaTheme="minorEastAsia" w:hAnsiTheme="minorEastAsia" w:cs="宋体" w:hint="default"/>
          <w:sz w:val="20"/>
          <w:lang w:bidi="ar"/>
        </w:rPr>
      </w:pPr>
    </w:p>
    <w:p w14:paraId="294037F2" w14:textId="77777777" w:rsidR="0054510F" w:rsidRPr="008C64AF" w:rsidRDefault="0054510F">
      <w:pPr>
        <w:rPr>
          <w:rFonts w:asciiTheme="minorEastAsia" w:eastAsiaTheme="minorEastAsia" w:hAnsiTheme="minorEastAsia" w:cs="宋体" w:hint="default"/>
          <w:sz w:val="20"/>
          <w:lang w:bidi="ar"/>
        </w:rPr>
      </w:pPr>
    </w:p>
    <w:p w14:paraId="1FAF0A25" w14:textId="77777777" w:rsidR="004A5918" w:rsidRPr="008C64AF" w:rsidRDefault="004A5918" w:rsidP="004A5918">
      <w:pPr>
        <w:rPr>
          <w:rFonts w:asciiTheme="minorEastAsia" w:eastAsiaTheme="minorEastAsia" w:hAnsiTheme="minorEastAsia" w:hint="default"/>
          <w:b/>
        </w:rPr>
      </w:pPr>
      <w:r w:rsidRPr="008C64AF">
        <w:rPr>
          <w:rFonts w:asciiTheme="minorEastAsia" w:eastAsiaTheme="minorEastAsia" w:hAnsiTheme="minorEastAsia"/>
          <w:b/>
        </w:rPr>
        <w:lastRenderedPageBreak/>
        <w:t>第 6</w:t>
      </w:r>
      <w:r w:rsidRPr="008C64AF">
        <w:rPr>
          <w:rFonts w:asciiTheme="minorEastAsia" w:eastAsiaTheme="minorEastAsia" w:hAnsiTheme="minorEastAsia" w:hint="default"/>
          <w:b/>
        </w:rPr>
        <w:t xml:space="preserve">00 </w:t>
      </w:r>
      <w:r w:rsidRPr="008C64AF">
        <w:rPr>
          <w:rFonts w:asciiTheme="minorEastAsia" w:eastAsiaTheme="minorEastAsia" w:hAnsiTheme="minorEastAsia"/>
          <w:b/>
        </w:rPr>
        <w:t>章安全设施及预埋管线</w:t>
      </w:r>
    </w:p>
    <w:p w14:paraId="1924EF02" w14:textId="77777777" w:rsidR="004A5918" w:rsidRPr="008C64AF" w:rsidRDefault="004A5918" w:rsidP="004A5918">
      <w:pPr>
        <w:rPr>
          <w:rFonts w:asciiTheme="minorEastAsia" w:eastAsiaTheme="minorEastAsia" w:hAnsiTheme="minorEastAsia" w:hint="default"/>
        </w:rPr>
      </w:pPr>
    </w:p>
    <w:p w14:paraId="38F1D0BB" w14:textId="77777777" w:rsidR="004A5918" w:rsidRPr="008C64AF" w:rsidRDefault="004A5918" w:rsidP="004A5918">
      <w:pPr>
        <w:adjustRightInd/>
        <w:ind w:firstLineChars="300" w:firstLine="720"/>
        <w:rPr>
          <w:rFonts w:asciiTheme="minorEastAsia" w:eastAsiaTheme="minorEastAsia" w:hAnsiTheme="minorEastAsia" w:cs="宋体" w:hint="default"/>
          <w:szCs w:val="24"/>
        </w:rPr>
      </w:pPr>
      <w:r w:rsidRPr="008C64AF">
        <w:rPr>
          <w:rFonts w:asciiTheme="minorEastAsia" w:eastAsiaTheme="minorEastAsia" w:hAnsiTheme="minorEastAsia" w:cs="宋体"/>
          <w:szCs w:val="24"/>
        </w:rPr>
        <w:t>本章工程量清单项目分项计量规则应按下表约定执行。</w:t>
      </w:r>
    </w:p>
    <w:p w14:paraId="2FE167D5" w14:textId="77777777" w:rsidR="004A5918" w:rsidRPr="008C64AF" w:rsidRDefault="004A5918" w:rsidP="004A5918">
      <w:pPr>
        <w:rPr>
          <w:rFonts w:asciiTheme="minorEastAsia" w:eastAsiaTheme="minorEastAsia" w:hAnsiTheme="minorEastAsia" w:hint="default"/>
        </w:rPr>
      </w:pPr>
    </w:p>
    <w:tbl>
      <w:tblPr>
        <w:tblW w:w="9184" w:type="dxa"/>
        <w:jc w:val="center"/>
        <w:tblLayout w:type="fixed"/>
        <w:tblLook w:val="04A0" w:firstRow="1" w:lastRow="0" w:firstColumn="1" w:lastColumn="0" w:noHBand="0" w:noVBand="1"/>
      </w:tblPr>
      <w:tblGrid>
        <w:gridCol w:w="1345"/>
        <w:gridCol w:w="2823"/>
        <w:gridCol w:w="887"/>
        <w:gridCol w:w="2679"/>
        <w:gridCol w:w="1450"/>
      </w:tblGrid>
      <w:tr w:rsidR="008C64AF" w:rsidRPr="008C64AF" w14:paraId="5883DC2C" w14:textId="77777777" w:rsidTr="004A5918">
        <w:trPr>
          <w:trHeight w:val="5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91E4F" w14:textId="77777777" w:rsidR="004A5918" w:rsidRPr="008C64AF" w:rsidRDefault="004A5918" w:rsidP="004A5918">
            <w:pPr>
              <w:widowControl/>
              <w:jc w:val="center"/>
              <w:textAlignment w:val="center"/>
              <w:rPr>
                <w:rFonts w:asciiTheme="minorEastAsia" w:eastAsiaTheme="minorEastAsia" w:hAnsiTheme="minorEastAsia" w:cs="仿宋_GB2312" w:hint="default"/>
                <w:kern w:val="2"/>
                <w:szCs w:val="24"/>
              </w:rPr>
            </w:pPr>
            <w:r w:rsidRPr="008C64AF">
              <w:rPr>
                <w:rFonts w:asciiTheme="minorEastAsia" w:eastAsiaTheme="minorEastAsia" w:hAnsiTheme="minorEastAsia" w:cs="仿宋_GB2312" w:hint="default"/>
                <w:szCs w:val="24"/>
                <w:lang w:bidi="ar"/>
              </w:rPr>
              <w:t>子目号</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CA4EC" w14:textId="77777777" w:rsidR="004A5918" w:rsidRPr="008C64AF" w:rsidRDefault="004A5918" w:rsidP="004A5918">
            <w:pPr>
              <w:widowControl/>
              <w:jc w:val="center"/>
              <w:textAlignment w:val="center"/>
              <w:rPr>
                <w:rFonts w:asciiTheme="minorEastAsia" w:eastAsiaTheme="minorEastAsia" w:hAnsiTheme="minorEastAsia" w:cs="仿宋_GB2312" w:hint="default"/>
                <w:kern w:val="2"/>
                <w:szCs w:val="24"/>
              </w:rPr>
            </w:pPr>
            <w:r w:rsidRPr="008C64AF">
              <w:rPr>
                <w:rFonts w:asciiTheme="minorEastAsia" w:eastAsiaTheme="minorEastAsia" w:hAnsiTheme="minorEastAsia" w:cs="仿宋_GB2312" w:hint="default"/>
                <w:szCs w:val="24"/>
                <w:lang w:bidi="ar"/>
              </w:rPr>
              <w:t>子目名称</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FE50C" w14:textId="77777777" w:rsidR="004A5918" w:rsidRPr="008C64AF" w:rsidRDefault="004A5918" w:rsidP="004A5918">
            <w:pPr>
              <w:widowControl/>
              <w:jc w:val="center"/>
              <w:textAlignment w:val="center"/>
              <w:rPr>
                <w:rFonts w:asciiTheme="minorEastAsia" w:eastAsiaTheme="minorEastAsia" w:hAnsiTheme="minorEastAsia" w:cs="宋体" w:hint="default"/>
                <w:kern w:val="2"/>
                <w:szCs w:val="24"/>
              </w:rPr>
            </w:pPr>
            <w:r w:rsidRPr="008C64AF">
              <w:rPr>
                <w:rFonts w:asciiTheme="minorEastAsia" w:eastAsiaTheme="minorEastAsia" w:hAnsiTheme="minorEastAsia" w:cs="宋体"/>
                <w:szCs w:val="24"/>
                <w:lang w:bidi="ar"/>
              </w:rPr>
              <w:t>单位</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EC2E" w14:textId="77777777" w:rsidR="004A5918" w:rsidRPr="008C64AF" w:rsidRDefault="004A5918" w:rsidP="004A5918">
            <w:pPr>
              <w:widowControl/>
              <w:jc w:val="center"/>
              <w:textAlignment w:val="center"/>
              <w:rPr>
                <w:rFonts w:asciiTheme="minorEastAsia" w:eastAsiaTheme="minorEastAsia" w:hAnsiTheme="minorEastAsia" w:cs="宋体" w:hint="default"/>
                <w:kern w:val="2"/>
                <w:szCs w:val="24"/>
              </w:rPr>
            </w:pPr>
            <w:r w:rsidRPr="008C64AF">
              <w:rPr>
                <w:rFonts w:asciiTheme="minorEastAsia" w:eastAsiaTheme="minorEastAsia" w:hAnsiTheme="minorEastAsia" w:cs="宋体"/>
                <w:szCs w:val="24"/>
                <w:lang w:bidi="ar"/>
              </w:rPr>
              <w:t>工程量计量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6D0F" w14:textId="77777777" w:rsidR="004A5918" w:rsidRPr="008C64AF" w:rsidRDefault="004A5918" w:rsidP="004A5918">
            <w:pPr>
              <w:widowControl/>
              <w:jc w:val="center"/>
              <w:textAlignment w:val="center"/>
              <w:rPr>
                <w:rFonts w:asciiTheme="minorEastAsia" w:eastAsiaTheme="minorEastAsia" w:hAnsiTheme="minorEastAsia" w:cs="宋体" w:hint="default"/>
                <w:kern w:val="2"/>
                <w:szCs w:val="24"/>
              </w:rPr>
            </w:pPr>
            <w:r w:rsidRPr="008C64AF">
              <w:rPr>
                <w:rFonts w:asciiTheme="minorEastAsia" w:eastAsiaTheme="minorEastAsia" w:hAnsiTheme="minorEastAsia" w:cs="宋体"/>
                <w:szCs w:val="24"/>
                <w:lang w:bidi="ar"/>
              </w:rPr>
              <w:t>工程内容</w:t>
            </w:r>
          </w:p>
        </w:tc>
      </w:tr>
      <w:tr w:rsidR="008C64AF" w:rsidRPr="008C64AF" w14:paraId="3D19ADA1" w14:textId="77777777" w:rsidTr="004A5918">
        <w:trPr>
          <w:trHeight w:val="58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26A69" w14:textId="77777777" w:rsidR="004A5918" w:rsidRPr="008C64AF" w:rsidRDefault="004A5918">
            <w:pPr>
              <w:jc w:val="center"/>
              <w:rPr>
                <w:rFonts w:ascii="宋体" w:hAnsi="宋体" w:cs="宋体" w:hint="default"/>
                <w:sz w:val="21"/>
                <w:szCs w:val="21"/>
              </w:rPr>
            </w:pPr>
            <w:r w:rsidRPr="008C64AF">
              <w:rPr>
                <w:sz w:val="21"/>
                <w:szCs w:val="21"/>
              </w:rPr>
              <w:t>602</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92399" w14:textId="77777777" w:rsidR="004A5918" w:rsidRPr="008C64AF" w:rsidRDefault="004A5918">
            <w:pPr>
              <w:rPr>
                <w:rFonts w:ascii="宋体" w:hAnsi="宋体" w:cs="宋体" w:hint="default"/>
                <w:sz w:val="21"/>
                <w:szCs w:val="21"/>
              </w:rPr>
            </w:pPr>
            <w:r w:rsidRPr="008C64AF">
              <w:rPr>
                <w:sz w:val="21"/>
                <w:szCs w:val="21"/>
              </w:rPr>
              <w:t>护栏</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77C2C"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38AC9" w14:textId="77777777" w:rsidR="004A5918" w:rsidRPr="008C64AF" w:rsidRDefault="004A5918" w:rsidP="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022F4" w14:textId="77777777" w:rsidR="004A5918" w:rsidRPr="008C64AF" w:rsidRDefault="004A5918" w:rsidP="004A5918">
            <w:pPr>
              <w:jc w:val="center"/>
              <w:rPr>
                <w:rFonts w:asciiTheme="minorEastAsia" w:eastAsiaTheme="minorEastAsia" w:hAnsiTheme="minorEastAsia" w:cs="宋体" w:hint="default"/>
                <w:kern w:val="2"/>
                <w:sz w:val="21"/>
                <w:szCs w:val="21"/>
              </w:rPr>
            </w:pPr>
          </w:p>
        </w:tc>
      </w:tr>
      <w:tr w:rsidR="008C64AF" w:rsidRPr="008C64AF" w14:paraId="757282E8" w14:textId="77777777" w:rsidTr="004A5918">
        <w:trPr>
          <w:trHeight w:val="462"/>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6BBCD" w14:textId="77777777" w:rsidR="004A5918" w:rsidRPr="008C64AF" w:rsidRDefault="004A5918">
            <w:pPr>
              <w:jc w:val="center"/>
              <w:rPr>
                <w:rFonts w:ascii="宋体" w:hAnsi="宋体" w:cs="宋体" w:hint="default"/>
                <w:sz w:val="21"/>
                <w:szCs w:val="21"/>
              </w:rPr>
            </w:pPr>
            <w:r w:rsidRPr="008C64AF">
              <w:rPr>
                <w:sz w:val="21"/>
                <w:szCs w:val="21"/>
              </w:rPr>
              <w:t>602-1</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F77CB" w14:textId="77777777" w:rsidR="004A5918" w:rsidRPr="008C64AF" w:rsidRDefault="004A5918">
            <w:pPr>
              <w:rPr>
                <w:rFonts w:ascii="宋体" w:hAnsi="宋体" w:cs="宋体" w:hint="default"/>
                <w:sz w:val="21"/>
                <w:szCs w:val="21"/>
              </w:rPr>
            </w:pPr>
            <w:r w:rsidRPr="008C64AF">
              <w:rPr>
                <w:sz w:val="21"/>
                <w:szCs w:val="21"/>
              </w:rPr>
              <w:t>混凝土护栏（护墙、立柱）</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39C28"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9CA5" w14:textId="77777777" w:rsidR="004A5918" w:rsidRPr="008C64AF" w:rsidRDefault="004A5918" w:rsidP="004A5918">
            <w:pPr>
              <w:jc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8585B" w14:textId="77777777" w:rsidR="004A5918" w:rsidRPr="008C64AF" w:rsidRDefault="004A5918" w:rsidP="004A5918">
            <w:pPr>
              <w:jc w:val="center"/>
              <w:rPr>
                <w:rFonts w:asciiTheme="minorEastAsia" w:eastAsiaTheme="minorEastAsia" w:hAnsiTheme="minorEastAsia" w:cs="宋体" w:hint="default"/>
                <w:kern w:val="2"/>
                <w:sz w:val="21"/>
                <w:szCs w:val="21"/>
              </w:rPr>
            </w:pPr>
          </w:p>
        </w:tc>
      </w:tr>
      <w:tr w:rsidR="008C64AF" w:rsidRPr="008C64AF" w14:paraId="1542871D" w14:textId="77777777" w:rsidTr="004A5918">
        <w:trPr>
          <w:trHeight w:val="462"/>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F50B" w14:textId="77777777" w:rsidR="004A5918" w:rsidRPr="008C64AF" w:rsidRDefault="004A5918">
            <w:pPr>
              <w:jc w:val="center"/>
              <w:rPr>
                <w:rFonts w:ascii="宋体" w:hAnsi="宋体" w:cs="宋体" w:hint="default"/>
                <w:sz w:val="21"/>
                <w:szCs w:val="21"/>
              </w:rPr>
            </w:pPr>
            <w:r w:rsidRPr="008C64AF">
              <w:rPr>
                <w:sz w:val="21"/>
                <w:szCs w:val="21"/>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97D17" w14:textId="77777777" w:rsidR="004A5918" w:rsidRPr="008C64AF" w:rsidRDefault="004A5918">
            <w:pPr>
              <w:rPr>
                <w:rFonts w:ascii="宋体" w:hAnsi="宋体" w:cs="宋体" w:hint="default"/>
                <w:sz w:val="21"/>
                <w:szCs w:val="21"/>
              </w:rPr>
            </w:pPr>
            <w:r w:rsidRPr="008C64AF">
              <w:rPr>
                <w:sz w:val="21"/>
                <w:szCs w:val="21"/>
              </w:rPr>
              <w:t>路侧砼护栏</w:t>
            </w:r>
            <w:r w:rsidRPr="008C64AF">
              <w:rPr>
                <w:sz w:val="21"/>
                <w:szCs w:val="21"/>
              </w:rPr>
              <w:t xml:space="preserve"> RrF-A-E2</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0A9E2" w14:textId="77777777" w:rsidR="004A5918" w:rsidRPr="008C64AF" w:rsidRDefault="004A5918">
            <w:pPr>
              <w:jc w:val="center"/>
              <w:rPr>
                <w:rFonts w:ascii="宋体" w:hAnsi="宋体" w:cs="宋体" w:hint="default"/>
                <w:sz w:val="21"/>
                <w:szCs w:val="21"/>
              </w:rPr>
            </w:pPr>
            <w:r w:rsidRPr="008C64AF">
              <w:rPr>
                <w:sz w:val="21"/>
                <w:szCs w:val="21"/>
              </w:rPr>
              <w:t>m3</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045C" w14:textId="77777777" w:rsidR="004A5918" w:rsidRPr="008C64AF" w:rsidRDefault="0054510F" w:rsidP="004A5918">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以立方米为单位计量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E45A4" w14:textId="77777777" w:rsidR="004A5918" w:rsidRPr="008C64AF" w:rsidRDefault="004A5918" w:rsidP="004A5918">
            <w:pPr>
              <w:jc w:val="center"/>
              <w:rPr>
                <w:rFonts w:asciiTheme="minorEastAsia" w:eastAsiaTheme="minorEastAsia" w:hAnsiTheme="minorEastAsia" w:cs="宋体" w:hint="default"/>
                <w:kern w:val="2"/>
                <w:sz w:val="21"/>
                <w:szCs w:val="21"/>
              </w:rPr>
            </w:pPr>
          </w:p>
        </w:tc>
      </w:tr>
      <w:tr w:rsidR="008C64AF" w:rsidRPr="008C64AF" w14:paraId="7D06629C" w14:textId="77777777" w:rsidTr="004A5918">
        <w:trPr>
          <w:trHeight w:val="462"/>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118B" w14:textId="77777777" w:rsidR="004A5918" w:rsidRPr="008C64AF" w:rsidRDefault="004A5918">
            <w:pPr>
              <w:jc w:val="center"/>
              <w:rPr>
                <w:rFonts w:ascii="宋体" w:hAnsi="宋体" w:cs="宋体" w:hint="default"/>
                <w:sz w:val="21"/>
                <w:szCs w:val="21"/>
              </w:rPr>
            </w:pPr>
            <w:r w:rsidRPr="008C64AF">
              <w:rPr>
                <w:sz w:val="21"/>
                <w:szCs w:val="21"/>
              </w:rPr>
              <w:t>-d</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BC933" w14:textId="77777777" w:rsidR="004A5918" w:rsidRPr="008C64AF" w:rsidRDefault="004A5918">
            <w:pPr>
              <w:rPr>
                <w:rFonts w:ascii="宋体" w:hAnsi="宋体" w:cs="宋体" w:hint="default"/>
                <w:sz w:val="21"/>
                <w:szCs w:val="21"/>
              </w:rPr>
            </w:pPr>
            <w:r w:rsidRPr="008C64AF">
              <w:rPr>
                <w:sz w:val="21"/>
                <w:szCs w:val="21"/>
              </w:rPr>
              <w:t>钢筋</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2A335" w14:textId="77777777" w:rsidR="004A5918" w:rsidRPr="008C64AF" w:rsidRDefault="004A5918">
            <w:pPr>
              <w:jc w:val="center"/>
              <w:rPr>
                <w:rFonts w:ascii="宋体" w:hAnsi="宋体" w:cs="宋体" w:hint="default"/>
                <w:sz w:val="21"/>
                <w:szCs w:val="21"/>
              </w:rPr>
            </w:pPr>
            <w:r w:rsidRPr="008C64AF">
              <w:rPr>
                <w:sz w:val="21"/>
                <w:szCs w:val="21"/>
              </w:rPr>
              <w:t>kg</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C27DB" w14:textId="77777777" w:rsidR="004A5918" w:rsidRPr="008C64AF" w:rsidRDefault="0054510F" w:rsidP="0054510F">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按千克为单位进行计量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1E336" w14:textId="77777777" w:rsidR="004A5918" w:rsidRPr="008C64AF" w:rsidRDefault="004A5918" w:rsidP="004A5918">
            <w:pPr>
              <w:jc w:val="center"/>
              <w:rPr>
                <w:rFonts w:asciiTheme="minorEastAsia" w:eastAsiaTheme="minorEastAsia" w:hAnsiTheme="minorEastAsia" w:cs="宋体" w:hint="default"/>
                <w:kern w:val="2"/>
                <w:sz w:val="21"/>
                <w:szCs w:val="21"/>
              </w:rPr>
            </w:pPr>
          </w:p>
        </w:tc>
      </w:tr>
      <w:tr w:rsidR="008C64AF" w:rsidRPr="008C64AF" w14:paraId="1A150FD5" w14:textId="77777777" w:rsidTr="004A5918">
        <w:trPr>
          <w:trHeight w:val="462"/>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1EC43" w14:textId="77777777" w:rsidR="004A5918" w:rsidRPr="008C64AF" w:rsidRDefault="004A5918">
            <w:pPr>
              <w:jc w:val="center"/>
              <w:rPr>
                <w:rFonts w:ascii="宋体" w:hAnsi="宋体" w:cs="宋体" w:hint="default"/>
                <w:sz w:val="21"/>
                <w:szCs w:val="21"/>
              </w:rPr>
            </w:pPr>
            <w:r w:rsidRPr="008C64AF">
              <w:rPr>
                <w:sz w:val="21"/>
                <w:szCs w:val="21"/>
              </w:rPr>
              <w:t>605</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1AE44" w14:textId="77777777" w:rsidR="004A5918" w:rsidRPr="008C64AF" w:rsidRDefault="004A5918">
            <w:pPr>
              <w:rPr>
                <w:rFonts w:ascii="宋体" w:hAnsi="宋体" w:cs="宋体" w:hint="default"/>
                <w:sz w:val="21"/>
                <w:szCs w:val="21"/>
              </w:rPr>
            </w:pPr>
            <w:r w:rsidRPr="008C64AF">
              <w:rPr>
                <w:sz w:val="21"/>
                <w:szCs w:val="21"/>
              </w:rPr>
              <w:t>道路交通标线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3E25"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7EA4F" w14:textId="77777777" w:rsidR="004A5918" w:rsidRPr="008C64AF" w:rsidRDefault="004A5918" w:rsidP="004A5918">
            <w:pPr>
              <w:widowControl/>
              <w:jc w:val="center"/>
              <w:textAlignment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49C82" w14:textId="77777777" w:rsidR="004A5918" w:rsidRPr="008C64AF" w:rsidRDefault="004A5918" w:rsidP="004A5918">
            <w:pPr>
              <w:jc w:val="center"/>
              <w:rPr>
                <w:rFonts w:asciiTheme="minorEastAsia" w:eastAsiaTheme="minorEastAsia" w:hAnsiTheme="minorEastAsia" w:cs="宋体" w:hint="default"/>
                <w:kern w:val="2"/>
                <w:sz w:val="21"/>
                <w:szCs w:val="21"/>
              </w:rPr>
            </w:pPr>
          </w:p>
        </w:tc>
      </w:tr>
      <w:tr w:rsidR="008C64AF" w:rsidRPr="008C64AF" w14:paraId="6C2D0D9C" w14:textId="77777777" w:rsidTr="004A5918">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D1860" w14:textId="77777777" w:rsidR="004A5918" w:rsidRPr="008C64AF" w:rsidRDefault="004A5918">
            <w:pPr>
              <w:jc w:val="center"/>
              <w:rPr>
                <w:rFonts w:ascii="宋体" w:hAnsi="宋体" w:cs="宋体" w:hint="default"/>
                <w:sz w:val="21"/>
                <w:szCs w:val="21"/>
              </w:rPr>
            </w:pPr>
            <w:r w:rsidRPr="008C64AF">
              <w:rPr>
                <w:sz w:val="21"/>
                <w:szCs w:val="21"/>
              </w:rPr>
              <w:t>605-1</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CE4FA" w14:textId="77777777" w:rsidR="004A5918" w:rsidRPr="008C64AF" w:rsidRDefault="004A5918">
            <w:pPr>
              <w:rPr>
                <w:rFonts w:ascii="宋体" w:hAnsi="宋体" w:cs="宋体" w:hint="default"/>
                <w:sz w:val="21"/>
                <w:szCs w:val="21"/>
              </w:rPr>
            </w:pPr>
            <w:r w:rsidRPr="008C64AF">
              <w:rPr>
                <w:sz w:val="21"/>
                <w:szCs w:val="21"/>
              </w:rPr>
              <w:t>热熔型涂料路面标线</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93D50"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1EE85" w14:textId="77777777" w:rsidR="004A5918" w:rsidRPr="008C64AF" w:rsidRDefault="004A5918" w:rsidP="004A5918">
            <w:pPr>
              <w:widowControl/>
              <w:jc w:val="center"/>
              <w:textAlignment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83098" w14:textId="77777777" w:rsidR="004A5918" w:rsidRPr="008C64AF" w:rsidRDefault="004A5918" w:rsidP="004A5918">
            <w:pPr>
              <w:jc w:val="center"/>
              <w:rPr>
                <w:rFonts w:asciiTheme="minorEastAsia" w:eastAsiaTheme="minorEastAsia" w:hAnsiTheme="minorEastAsia" w:cs="宋体" w:hint="default"/>
                <w:kern w:val="2"/>
                <w:sz w:val="21"/>
                <w:szCs w:val="21"/>
              </w:rPr>
            </w:pPr>
          </w:p>
        </w:tc>
      </w:tr>
      <w:tr w:rsidR="008C64AF" w:rsidRPr="008C64AF" w14:paraId="0D265B9C" w14:textId="77777777" w:rsidTr="004A5918">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00413" w14:textId="77777777" w:rsidR="004A5918" w:rsidRPr="008C64AF" w:rsidRDefault="004A5918">
            <w:pPr>
              <w:jc w:val="center"/>
              <w:rPr>
                <w:rFonts w:ascii="宋体" w:hAnsi="宋体" w:cs="宋体" w:hint="default"/>
                <w:sz w:val="21"/>
                <w:szCs w:val="21"/>
              </w:rPr>
            </w:pPr>
            <w:r w:rsidRPr="008C64AF">
              <w:rPr>
                <w:sz w:val="21"/>
                <w:szCs w:val="21"/>
              </w:rPr>
              <w:t>-a</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8FDAE" w14:textId="77777777" w:rsidR="004A5918" w:rsidRPr="008C64AF" w:rsidRDefault="004A5918">
            <w:pPr>
              <w:rPr>
                <w:rFonts w:ascii="宋体" w:hAnsi="宋体" w:cs="宋体" w:hint="default"/>
                <w:sz w:val="21"/>
                <w:szCs w:val="21"/>
              </w:rPr>
            </w:pPr>
            <w:r w:rsidRPr="008C64AF">
              <w:rPr>
                <w:sz w:val="21"/>
                <w:szCs w:val="21"/>
              </w:rPr>
              <w:t>厚</w:t>
            </w:r>
            <w:r w:rsidRPr="008C64AF">
              <w:rPr>
                <w:sz w:val="21"/>
                <w:szCs w:val="21"/>
              </w:rPr>
              <w:t>2mm</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8DF91" w14:textId="77777777" w:rsidR="004A5918" w:rsidRPr="008C64AF" w:rsidRDefault="004A5918">
            <w:pPr>
              <w:jc w:val="center"/>
              <w:rPr>
                <w:rFonts w:ascii="宋体" w:hAnsi="宋体" w:cs="宋体" w:hint="default"/>
                <w:sz w:val="21"/>
                <w:szCs w:val="21"/>
              </w:rPr>
            </w:pPr>
            <w:r w:rsidRPr="008C64AF">
              <w:rPr>
                <w:sz w:val="21"/>
                <w:szCs w:val="21"/>
              </w:rPr>
              <w:t>m2</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591F8" w14:textId="77777777" w:rsidR="004A5918" w:rsidRPr="008C64AF" w:rsidRDefault="0054510F" w:rsidP="0054510F">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以平方米为单位计量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DBE33" w14:textId="77777777" w:rsidR="004A5918" w:rsidRPr="008C64AF" w:rsidRDefault="004A5918" w:rsidP="004A5918">
            <w:pPr>
              <w:jc w:val="center"/>
              <w:rPr>
                <w:rFonts w:asciiTheme="minorEastAsia" w:eastAsiaTheme="minorEastAsia" w:hAnsiTheme="minorEastAsia" w:cs="宋体" w:hint="default"/>
                <w:kern w:val="2"/>
                <w:sz w:val="21"/>
                <w:szCs w:val="21"/>
              </w:rPr>
            </w:pPr>
          </w:p>
        </w:tc>
      </w:tr>
      <w:tr w:rsidR="008C64AF" w:rsidRPr="008C64AF" w14:paraId="232DEFAC" w14:textId="77777777" w:rsidTr="004A5918">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5222E" w14:textId="77777777" w:rsidR="004A5918" w:rsidRPr="008C64AF" w:rsidRDefault="004A5918">
            <w:pPr>
              <w:jc w:val="center"/>
              <w:rPr>
                <w:rFonts w:ascii="宋体" w:hAnsi="宋体" w:cs="宋体" w:hint="default"/>
                <w:sz w:val="21"/>
                <w:szCs w:val="21"/>
              </w:rPr>
            </w:pPr>
            <w:r w:rsidRPr="008C64AF">
              <w:rPr>
                <w:sz w:val="21"/>
                <w:szCs w:val="21"/>
              </w:rPr>
              <w:t>605-5</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CE7A8" w14:textId="77777777" w:rsidR="004A5918" w:rsidRPr="008C64AF" w:rsidRDefault="004A5918">
            <w:pPr>
              <w:rPr>
                <w:rFonts w:ascii="宋体" w:hAnsi="宋体" w:cs="宋体" w:hint="default"/>
                <w:sz w:val="21"/>
                <w:szCs w:val="21"/>
              </w:rPr>
            </w:pPr>
            <w:r w:rsidRPr="008C64AF">
              <w:rPr>
                <w:sz w:val="21"/>
                <w:szCs w:val="21"/>
              </w:rPr>
              <w:t>轮廓标</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00F48" w14:textId="77777777" w:rsidR="004A5918" w:rsidRPr="008C64AF" w:rsidRDefault="004A5918">
            <w:pPr>
              <w:jc w:val="center"/>
              <w:rPr>
                <w:rFonts w:ascii="宋体" w:hAnsi="宋体" w:cs="宋体" w:hint="default"/>
                <w:sz w:val="21"/>
                <w:szCs w:val="21"/>
              </w:rPr>
            </w:pPr>
            <w:r w:rsidRPr="008C64AF">
              <w:rPr>
                <w:sz w:val="21"/>
                <w:szCs w:val="21"/>
              </w:rPr>
              <w:t xml:space="preserve">　</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706E2" w14:textId="77777777" w:rsidR="004A5918" w:rsidRPr="008C64AF" w:rsidRDefault="004A5918" w:rsidP="004A5918">
            <w:pPr>
              <w:widowControl/>
              <w:jc w:val="center"/>
              <w:textAlignment w:val="center"/>
              <w:rPr>
                <w:rFonts w:asciiTheme="minorEastAsia" w:eastAsiaTheme="minorEastAsia" w:hAnsiTheme="minorEastAsia" w:cs="宋体" w:hint="default"/>
                <w:kern w:val="2"/>
                <w:sz w:val="21"/>
                <w:szCs w:val="21"/>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0021E" w14:textId="77777777" w:rsidR="004A5918" w:rsidRPr="008C64AF" w:rsidRDefault="004A5918" w:rsidP="004A5918">
            <w:pPr>
              <w:jc w:val="center"/>
              <w:rPr>
                <w:rFonts w:asciiTheme="minorEastAsia" w:eastAsiaTheme="minorEastAsia" w:hAnsiTheme="minorEastAsia" w:cs="宋体" w:hint="default"/>
                <w:kern w:val="2"/>
                <w:sz w:val="21"/>
                <w:szCs w:val="21"/>
              </w:rPr>
            </w:pPr>
          </w:p>
        </w:tc>
      </w:tr>
      <w:tr w:rsidR="004A5918" w:rsidRPr="008C64AF" w14:paraId="60CE246A" w14:textId="77777777" w:rsidTr="004A5918">
        <w:trPr>
          <w:trHeight w:val="525"/>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06ADC" w14:textId="77777777" w:rsidR="004A5918" w:rsidRPr="008C64AF" w:rsidRDefault="004A5918">
            <w:pPr>
              <w:jc w:val="center"/>
              <w:rPr>
                <w:rFonts w:ascii="宋体" w:hAnsi="宋体" w:cs="宋体" w:hint="default"/>
                <w:sz w:val="21"/>
                <w:szCs w:val="21"/>
              </w:rPr>
            </w:pPr>
            <w:r w:rsidRPr="008C64AF">
              <w:rPr>
                <w:sz w:val="21"/>
                <w:szCs w:val="21"/>
              </w:rPr>
              <w:t>-b</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03771" w14:textId="77777777" w:rsidR="004A5918" w:rsidRPr="008C64AF" w:rsidRDefault="004A5918">
            <w:pPr>
              <w:rPr>
                <w:rFonts w:ascii="宋体" w:hAnsi="宋体" w:cs="宋体" w:hint="default"/>
                <w:sz w:val="21"/>
                <w:szCs w:val="21"/>
              </w:rPr>
            </w:pPr>
            <w:r w:rsidRPr="008C64AF">
              <w:rPr>
                <w:sz w:val="21"/>
                <w:szCs w:val="21"/>
              </w:rPr>
              <w:t>附着式轮廓标（</w:t>
            </w:r>
            <w:r w:rsidRPr="008C64AF">
              <w:rPr>
                <w:sz w:val="21"/>
                <w:szCs w:val="21"/>
              </w:rPr>
              <w:t>De-Rb-At2</w:t>
            </w:r>
            <w:r w:rsidRPr="008C64AF">
              <w:rPr>
                <w:sz w:val="21"/>
                <w:szCs w:val="21"/>
              </w:rPr>
              <w:t>）</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A266" w14:textId="77777777" w:rsidR="004A5918" w:rsidRPr="008C64AF" w:rsidRDefault="004A5918">
            <w:pPr>
              <w:jc w:val="center"/>
              <w:rPr>
                <w:rFonts w:ascii="宋体" w:hAnsi="宋体" w:cs="宋体" w:hint="default"/>
                <w:sz w:val="21"/>
                <w:szCs w:val="21"/>
              </w:rPr>
            </w:pPr>
            <w:r w:rsidRPr="008C64AF">
              <w:rPr>
                <w:sz w:val="21"/>
                <w:szCs w:val="21"/>
              </w:rPr>
              <w:t>个</w:t>
            </w:r>
          </w:p>
        </w:tc>
        <w:tc>
          <w:tcPr>
            <w:tcW w:w="26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1ED4F" w14:textId="77777777" w:rsidR="004A5918" w:rsidRPr="008C64AF" w:rsidRDefault="0054510F" w:rsidP="004A5918">
            <w:pPr>
              <w:widowControl/>
              <w:jc w:val="center"/>
              <w:textAlignment w:val="center"/>
              <w:rPr>
                <w:rFonts w:asciiTheme="minorEastAsia" w:eastAsiaTheme="minorEastAsia" w:hAnsiTheme="minorEastAsia" w:cs="宋体" w:hint="default"/>
                <w:kern w:val="2"/>
                <w:sz w:val="21"/>
                <w:szCs w:val="21"/>
              </w:rPr>
            </w:pPr>
            <w:r w:rsidRPr="008C64AF">
              <w:rPr>
                <w:rFonts w:asciiTheme="minorEastAsia" w:eastAsiaTheme="minorEastAsia" w:hAnsiTheme="minorEastAsia" w:cs="宋体"/>
                <w:kern w:val="2"/>
                <w:sz w:val="21"/>
                <w:szCs w:val="21"/>
              </w:rPr>
              <w:t>按个为单位进行计量</w:t>
            </w:r>
          </w:p>
        </w:tc>
        <w:tc>
          <w:tcPr>
            <w:tcW w:w="1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9C9C4" w14:textId="77777777" w:rsidR="004A5918" w:rsidRPr="008C64AF" w:rsidRDefault="004A5918" w:rsidP="004A5918">
            <w:pPr>
              <w:jc w:val="center"/>
              <w:rPr>
                <w:rFonts w:asciiTheme="minorEastAsia" w:eastAsiaTheme="minorEastAsia" w:hAnsiTheme="minorEastAsia" w:cs="宋体" w:hint="default"/>
                <w:kern w:val="2"/>
                <w:sz w:val="21"/>
                <w:szCs w:val="21"/>
              </w:rPr>
            </w:pPr>
          </w:p>
        </w:tc>
      </w:tr>
    </w:tbl>
    <w:p w14:paraId="5F57E9E5" w14:textId="77777777" w:rsidR="005025D6" w:rsidRPr="008C64AF" w:rsidRDefault="005025D6">
      <w:pPr>
        <w:rPr>
          <w:rFonts w:asciiTheme="minorEastAsia" w:eastAsiaTheme="minorEastAsia" w:hAnsiTheme="minorEastAsia" w:cs="宋体" w:hint="default"/>
          <w:sz w:val="20"/>
          <w:lang w:bidi="ar"/>
        </w:rPr>
      </w:pPr>
    </w:p>
    <w:p w14:paraId="4AB4EBE7" w14:textId="77777777" w:rsidR="005025D6" w:rsidRPr="008C64AF" w:rsidRDefault="005025D6">
      <w:pPr>
        <w:adjustRightInd/>
        <w:rPr>
          <w:rFonts w:asciiTheme="minorEastAsia" w:eastAsiaTheme="minorEastAsia" w:hAnsiTheme="minorEastAsia" w:hint="default"/>
        </w:rPr>
      </w:pPr>
    </w:p>
    <w:p w14:paraId="19CAE479" w14:textId="77777777" w:rsidR="0054510F" w:rsidRPr="008C64AF" w:rsidRDefault="0054510F">
      <w:pPr>
        <w:adjustRightInd/>
        <w:rPr>
          <w:rFonts w:asciiTheme="minorEastAsia" w:eastAsiaTheme="minorEastAsia" w:hAnsiTheme="minorEastAsia" w:hint="default"/>
        </w:rPr>
      </w:pPr>
    </w:p>
    <w:p w14:paraId="17ABAA7C" w14:textId="77777777" w:rsidR="0054510F" w:rsidRPr="008C64AF" w:rsidRDefault="0054510F">
      <w:pPr>
        <w:adjustRightInd/>
        <w:rPr>
          <w:rFonts w:asciiTheme="minorEastAsia" w:eastAsiaTheme="minorEastAsia" w:hAnsiTheme="minorEastAsia" w:hint="default"/>
        </w:rPr>
      </w:pPr>
    </w:p>
    <w:p w14:paraId="2FB81730" w14:textId="77777777" w:rsidR="0054510F" w:rsidRPr="008A0F28" w:rsidRDefault="0054510F">
      <w:pPr>
        <w:adjustRightInd/>
        <w:rPr>
          <w:rFonts w:asciiTheme="minorEastAsia" w:eastAsiaTheme="minorEastAsia" w:hAnsiTheme="minorEastAsia" w:hint="default"/>
          <w:color w:val="FF0000"/>
        </w:rPr>
      </w:pPr>
    </w:p>
    <w:p w14:paraId="445E527F" w14:textId="77777777" w:rsidR="0054510F" w:rsidRPr="008A0F28" w:rsidRDefault="0054510F">
      <w:pPr>
        <w:adjustRightInd/>
        <w:rPr>
          <w:rFonts w:asciiTheme="minorEastAsia" w:eastAsiaTheme="minorEastAsia" w:hAnsiTheme="minorEastAsia" w:hint="default"/>
          <w:color w:val="FF0000"/>
        </w:rPr>
      </w:pPr>
    </w:p>
    <w:p w14:paraId="718FA59B" w14:textId="77777777" w:rsidR="0054510F" w:rsidRPr="008A0F28" w:rsidRDefault="0054510F">
      <w:pPr>
        <w:adjustRightInd/>
        <w:rPr>
          <w:rFonts w:asciiTheme="minorEastAsia" w:eastAsiaTheme="minorEastAsia" w:hAnsiTheme="minorEastAsia" w:hint="default"/>
          <w:color w:val="FF0000"/>
        </w:rPr>
      </w:pPr>
    </w:p>
    <w:p w14:paraId="2ED1127C" w14:textId="77777777" w:rsidR="0054510F" w:rsidRPr="008A0F28" w:rsidRDefault="0054510F">
      <w:pPr>
        <w:adjustRightInd/>
        <w:rPr>
          <w:rFonts w:asciiTheme="minorEastAsia" w:eastAsiaTheme="minorEastAsia" w:hAnsiTheme="minorEastAsia" w:hint="default"/>
          <w:color w:val="FF0000"/>
        </w:rPr>
      </w:pPr>
    </w:p>
    <w:p w14:paraId="25BEFD89" w14:textId="77777777" w:rsidR="0054510F" w:rsidRPr="008A0F28" w:rsidRDefault="0054510F">
      <w:pPr>
        <w:adjustRightInd/>
        <w:rPr>
          <w:rFonts w:asciiTheme="minorEastAsia" w:eastAsiaTheme="minorEastAsia" w:hAnsiTheme="minorEastAsia" w:hint="default"/>
          <w:color w:val="FF0000"/>
        </w:rPr>
      </w:pPr>
    </w:p>
    <w:p w14:paraId="2B11261F" w14:textId="77777777" w:rsidR="0054510F" w:rsidRPr="008A0F28" w:rsidRDefault="0054510F">
      <w:pPr>
        <w:adjustRightInd/>
        <w:rPr>
          <w:rFonts w:asciiTheme="minorEastAsia" w:eastAsiaTheme="minorEastAsia" w:hAnsiTheme="minorEastAsia" w:hint="default"/>
          <w:color w:val="FF0000"/>
        </w:rPr>
      </w:pPr>
    </w:p>
    <w:p w14:paraId="4BF03353" w14:textId="77777777" w:rsidR="0054510F" w:rsidRPr="008A0F28" w:rsidRDefault="0054510F">
      <w:pPr>
        <w:adjustRightInd/>
        <w:rPr>
          <w:rFonts w:asciiTheme="minorEastAsia" w:eastAsiaTheme="minorEastAsia" w:hAnsiTheme="minorEastAsia" w:hint="default"/>
          <w:color w:val="FF0000"/>
        </w:rPr>
      </w:pPr>
    </w:p>
    <w:p w14:paraId="58EDDC9B" w14:textId="77777777" w:rsidR="0054510F" w:rsidRDefault="0054510F">
      <w:pPr>
        <w:adjustRightInd/>
        <w:rPr>
          <w:rFonts w:asciiTheme="minorEastAsia" w:eastAsiaTheme="minorEastAsia" w:hAnsiTheme="minorEastAsia" w:hint="default"/>
        </w:rPr>
      </w:pPr>
    </w:p>
    <w:p w14:paraId="3834FDE7" w14:textId="77777777" w:rsidR="0054510F" w:rsidRDefault="0054510F">
      <w:pPr>
        <w:adjustRightInd/>
        <w:rPr>
          <w:rFonts w:asciiTheme="minorEastAsia" w:eastAsiaTheme="minorEastAsia" w:hAnsiTheme="minorEastAsia" w:hint="default"/>
        </w:rPr>
      </w:pPr>
    </w:p>
    <w:p w14:paraId="63FD475B" w14:textId="77777777" w:rsidR="0054510F" w:rsidRDefault="0054510F">
      <w:pPr>
        <w:adjustRightInd/>
        <w:rPr>
          <w:rFonts w:asciiTheme="minorEastAsia" w:eastAsiaTheme="minorEastAsia" w:hAnsiTheme="minorEastAsia" w:hint="default"/>
        </w:rPr>
      </w:pPr>
    </w:p>
    <w:p w14:paraId="06A74FFE" w14:textId="77777777" w:rsidR="0054510F" w:rsidRDefault="0054510F">
      <w:pPr>
        <w:adjustRightInd/>
        <w:rPr>
          <w:rFonts w:asciiTheme="minorEastAsia" w:eastAsiaTheme="minorEastAsia" w:hAnsiTheme="minorEastAsia" w:hint="default"/>
        </w:rPr>
      </w:pPr>
    </w:p>
    <w:p w14:paraId="5BB48642" w14:textId="77777777" w:rsidR="0054510F" w:rsidRDefault="0054510F">
      <w:pPr>
        <w:adjustRightInd/>
        <w:rPr>
          <w:rFonts w:asciiTheme="minorEastAsia" w:eastAsiaTheme="minorEastAsia" w:hAnsiTheme="minorEastAsia" w:hint="default"/>
        </w:rPr>
      </w:pPr>
    </w:p>
    <w:p w14:paraId="378F7AA7" w14:textId="77777777" w:rsidR="0054510F" w:rsidRDefault="0054510F">
      <w:pPr>
        <w:adjustRightInd/>
        <w:rPr>
          <w:rFonts w:asciiTheme="minorEastAsia" w:eastAsiaTheme="minorEastAsia" w:hAnsiTheme="minorEastAsia" w:hint="default"/>
        </w:rPr>
      </w:pPr>
    </w:p>
    <w:p w14:paraId="166128FE" w14:textId="77777777" w:rsidR="0054510F" w:rsidRDefault="0054510F">
      <w:pPr>
        <w:adjustRightInd/>
        <w:rPr>
          <w:rFonts w:asciiTheme="minorEastAsia" w:eastAsiaTheme="minorEastAsia" w:hAnsiTheme="minorEastAsia" w:hint="default"/>
        </w:rPr>
      </w:pPr>
    </w:p>
    <w:p w14:paraId="286E6753" w14:textId="77777777" w:rsidR="0054510F" w:rsidRDefault="0054510F">
      <w:pPr>
        <w:adjustRightInd/>
        <w:rPr>
          <w:rFonts w:asciiTheme="minorEastAsia" w:eastAsiaTheme="minorEastAsia" w:hAnsiTheme="minorEastAsia" w:hint="default"/>
        </w:rPr>
      </w:pPr>
    </w:p>
    <w:p w14:paraId="2E7EA6D5" w14:textId="77777777" w:rsidR="0054510F" w:rsidRDefault="0054510F">
      <w:pPr>
        <w:adjustRightInd/>
        <w:rPr>
          <w:rFonts w:asciiTheme="minorEastAsia" w:eastAsiaTheme="minorEastAsia" w:hAnsiTheme="minorEastAsia" w:hint="default"/>
        </w:rPr>
      </w:pPr>
    </w:p>
    <w:p w14:paraId="4BD2FE63" w14:textId="77777777" w:rsidR="0054510F" w:rsidRDefault="0054510F">
      <w:pPr>
        <w:adjustRightInd/>
        <w:rPr>
          <w:rFonts w:asciiTheme="minorEastAsia" w:eastAsiaTheme="minorEastAsia" w:hAnsiTheme="minorEastAsia" w:hint="default"/>
        </w:rPr>
      </w:pPr>
    </w:p>
    <w:p w14:paraId="787600F7" w14:textId="77777777" w:rsidR="0054510F" w:rsidRDefault="0054510F">
      <w:pPr>
        <w:adjustRightInd/>
        <w:rPr>
          <w:rFonts w:asciiTheme="minorEastAsia" w:eastAsiaTheme="minorEastAsia" w:hAnsiTheme="minorEastAsia" w:hint="default"/>
        </w:rPr>
      </w:pPr>
    </w:p>
    <w:p w14:paraId="620FFE3D" w14:textId="77777777" w:rsidR="0054510F" w:rsidRDefault="0054510F">
      <w:pPr>
        <w:adjustRightInd/>
        <w:rPr>
          <w:rFonts w:asciiTheme="minorEastAsia" w:eastAsiaTheme="minorEastAsia" w:hAnsiTheme="minorEastAsia" w:hint="default"/>
        </w:rPr>
      </w:pPr>
    </w:p>
    <w:p w14:paraId="1A994367" w14:textId="77777777" w:rsidR="0054510F" w:rsidRPr="00D44097" w:rsidRDefault="0054510F">
      <w:pPr>
        <w:adjustRightInd/>
        <w:rPr>
          <w:rFonts w:asciiTheme="minorEastAsia" w:eastAsiaTheme="minorEastAsia" w:hAnsiTheme="minorEastAsia" w:hint="default"/>
        </w:rPr>
      </w:pPr>
    </w:p>
    <w:p w14:paraId="04BB86B6" w14:textId="77777777" w:rsidR="005025D6" w:rsidRPr="00D44097" w:rsidRDefault="00776715">
      <w:pPr>
        <w:pStyle w:val="1"/>
        <w:ind w:leftChars="735" w:left="3646" w:hangingChars="426" w:hanging="1882"/>
        <w:jc w:val="center"/>
        <w:rPr>
          <w:rFonts w:asciiTheme="minorEastAsia" w:eastAsiaTheme="minorEastAsia" w:hAnsiTheme="minorEastAsia" w:cs="宋体"/>
          <w:b/>
          <w:color w:val="000000"/>
          <w:sz w:val="44"/>
          <w:szCs w:val="44"/>
        </w:rPr>
      </w:pPr>
      <w:bookmarkStart w:id="1387" w:name="第七章__竞标文件格式"/>
      <w:bookmarkStart w:id="1388" w:name="bookmark38"/>
      <w:bookmarkStart w:id="1389" w:name="_Toc514759064"/>
      <w:bookmarkStart w:id="1390" w:name="_Toc191480699"/>
      <w:bookmarkStart w:id="1391" w:name="_Toc221816748"/>
      <w:bookmarkEnd w:id="1387"/>
      <w:bookmarkEnd w:id="1388"/>
      <w:r w:rsidRPr="00D44097">
        <w:rPr>
          <w:rFonts w:asciiTheme="minorEastAsia" w:eastAsiaTheme="minorEastAsia" w:hAnsiTheme="minorEastAsia" w:cs="宋体"/>
          <w:b/>
          <w:color w:val="000000"/>
          <w:sz w:val="44"/>
          <w:szCs w:val="44"/>
        </w:rPr>
        <w:lastRenderedPageBreak/>
        <w:t>第</w:t>
      </w:r>
      <w:r w:rsidRPr="00D44097">
        <w:rPr>
          <w:rFonts w:asciiTheme="minorEastAsia" w:eastAsiaTheme="minorEastAsia" w:hAnsiTheme="minorEastAsia" w:cs="宋体" w:hint="eastAsia"/>
          <w:b/>
          <w:color w:val="000000"/>
          <w:sz w:val="44"/>
          <w:szCs w:val="44"/>
        </w:rPr>
        <w:t>八</w:t>
      </w:r>
      <w:r w:rsidRPr="00D44097">
        <w:rPr>
          <w:rFonts w:asciiTheme="minorEastAsia" w:eastAsiaTheme="minorEastAsia" w:hAnsiTheme="minorEastAsia" w:cs="宋体"/>
          <w:b/>
          <w:color w:val="000000"/>
          <w:sz w:val="44"/>
          <w:szCs w:val="44"/>
        </w:rPr>
        <w:t>章</w:t>
      </w:r>
      <w:r w:rsidRPr="00D44097">
        <w:rPr>
          <w:rFonts w:asciiTheme="minorEastAsia" w:eastAsiaTheme="minorEastAsia" w:hAnsiTheme="minorEastAsia" w:cs="宋体"/>
          <w:b/>
          <w:color w:val="000000"/>
          <w:sz w:val="44"/>
          <w:szCs w:val="44"/>
        </w:rPr>
        <w:tab/>
        <w:t>响应文件格式</w:t>
      </w:r>
      <w:bookmarkEnd w:id="1389"/>
      <w:bookmarkEnd w:id="1390"/>
      <w:bookmarkEnd w:id="1391"/>
    </w:p>
    <w:p w14:paraId="292BA1C0"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09E90DFB"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4CCA17BF"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7FFDD1C0" w14:textId="77777777" w:rsidR="005025D6" w:rsidRPr="00D44097" w:rsidRDefault="00776715">
      <w:pPr>
        <w:pStyle w:val="4"/>
        <w:rPr>
          <w:rFonts w:asciiTheme="minorEastAsia" w:eastAsiaTheme="minorEastAsia" w:hAnsiTheme="minorEastAsia" w:cs="宋体" w:hint="default"/>
          <w:color w:val="000000"/>
        </w:rPr>
      </w:pPr>
      <w:bookmarkStart w:id="1392" w:name="资格审查部分"/>
      <w:bookmarkStart w:id="1393" w:name="bookmark39"/>
      <w:bookmarkStart w:id="1394" w:name="_Toc514759065"/>
      <w:bookmarkEnd w:id="1392"/>
      <w:bookmarkEnd w:id="1393"/>
      <w:r w:rsidRPr="00D44097">
        <w:rPr>
          <w:rFonts w:asciiTheme="minorEastAsia" w:eastAsiaTheme="minorEastAsia" w:hAnsiTheme="minorEastAsia" w:cs="宋体"/>
          <w:color w:val="000000"/>
        </w:rPr>
        <w:t>资格审查部分</w:t>
      </w:r>
      <w:bookmarkEnd w:id="1394"/>
    </w:p>
    <w:p w14:paraId="4764AB03"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7C015A18" w14:textId="77777777" w:rsidR="005025D6" w:rsidRPr="00D44097" w:rsidRDefault="005025D6">
      <w:pPr>
        <w:pStyle w:val="a7"/>
        <w:kinsoku w:val="0"/>
        <w:overflowPunct w:val="0"/>
        <w:ind w:left="0"/>
        <w:rPr>
          <w:rFonts w:asciiTheme="minorEastAsia" w:eastAsiaTheme="minorEastAsia" w:hAnsiTheme="minorEastAsia" w:cs="宋体"/>
          <w:color w:val="000000"/>
          <w:sz w:val="27"/>
        </w:rPr>
      </w:pPr>
    </w:p>
    <w:p w14:paraId="5AEA39E9" w14:textId="77777777" w:rsidR="005025D6" w:rsidRPr="00D44097" w:rsidRDefault="00776715">
      <w:pPr>
        <w:pStyle w:val="a7"/>
        <w:kinsoku w:val="0"/>
        <w:overflowPunct w:val="0"/>
        <w:spacing w:line="376" w:lineRule="auto"/>
        <w:ind w:left="0"/>
        <w:jc w:val="center"/>
        <w:rPr>
          <w:rFonts w:asciiTheme="minorEastAsia" w:eastAsiaTheme="minorEastAsia" w:hAnsiTheme="minorEastAsia" w:cs="宋体"/>
          <w:color w:val="000000"/>
          <w:sz w:val="36"/>
        </w:rPr>
      </w:pPr>
      <w:r w:rsidRPr="00D44097">
        <w:rPr>
          <w:rFonts w:asciiTheme="minorEastAsia" w:eastAsiaTheme="minorEastAsia" w:hAnsiTheme="minorEastAsia" w:cs="宋体" w:hint="eastAsia"/>
          <w:color w:val="000000"/>
          <w:sz w:val="36"/>
        </w:rPr>
        <w:t>项目名称</w:t>
      </w:r>
    </w:p>
    <w:p w14:paraId="66BC8EC3" w14:textId="77777777" w:rsidR="005025D6" w:rsidRPr="00D44097" w:rsidRDefault="00776715">
      <w:pPr>
        <w:pStyle w:val="a7"/>
        <w:kinsoku w:val="0"/>
        <w:overflowPunct w:val="0"/>
        <w:spacing w:line="376" w:lineRule="auto"/>
        <w:ind w:left="0"/>
        <w:jc w:val="center"/>
        <w:rPr>
          <w:rFonts w:asciiTheme="minorEastAsia" w:eastAsiaTheme="minorEastAsia" w:hAnsiTheme="minorEastAsia" w:cs="宋体"/>
          <w:color w:val="000000"/>
          <w:sz w:val="36"/>
        </w:rPr>
      </w:pPr>
      <w:r w:rsidRPr="00D44097">
        <w:rPr>
          <w:rFonts w:asciiTheme="minorEastAsia" w:eastAsiaTheme="minorEastAsia" w:hAnsiTheme="minorEastAsia" w:cs="宋体" w:hint="eastAsia"/>
          <w:color w:val="000000"/>
          <w:sz w:val="36"/>
        </w:rPr>
        <w:t>项目编号</w:t>
      </w:r>
    </w:p>
    <w:p w14:paraId="6ABDB6FD" w14:textId="77777777" w:rsidR="005025D6" w:rsidRPr="00D44097" w:rsidRDefault="005025D6">
      <w:pPr>
        <w:pStyle w:val="a7"/>
        <w:kinsoku w:val="0"/>
        <w:overflowPunct w:val="0"/>
        <w:ind w:left="0"/>
        <w:rPr>
          <w:rFonts w:asciiTheme="minorEastAsia" w:eastAsiaTheme="minorEastAsia" w:hAnsiTheme="minorEastAsia" w:cs="宋体"/>
          <w:color w:val="000000"/>
          <w:sz w:val="36"/>
        </w:rPr>
      </w:pPr>
    </w:p>
    <w:p w14:paraId="0B21F42F" w14:textId="77777777" w:rsidR="005025D6" w:rsidRPr="00D44097" w:rsidRDefault="005025D6">
      <w:pPr>
        <w:pStyle w:val="a7"/>
        <w:kinsoku w:val="0"/>
        <w:overflowPunct w:val="0"/>
        <w:ind w:left="0"/>
        <w:rPr>
          <w:rFonts w:asciiTheme="minorEastAsia" w:eastAsiaTheme="minorEastAsia" w:hAnsiTheme="minorEastAsia" w:cs="宋体"/>
          <w:color w:val="000000"/>
          <w:sz w:val="50"/>
        </w:rPr>
      </w:pPr>
    </w:p>
    <w:p w14:paraId="30A1749C" w14:textId="77777777" w:rsidR="005025D6" w:rsidRPr="00D44097" w:rsidRDefault="00776715">
      <w:pPr>
        <w:pStyle w:val="a7"/>
        <w:kinsoku w:val="0"/>
        <w:overflowPunct w:val="0"/>
        <w:ind w:left="0"/>
        <w:jc w:val="center"/>
        <w:rPr>
          <w:rFonts w:asciiTheme="minorEastAsia" w:eastAsiaTheme="minorEastAsia" w:hAnsiTheme="minorEastAsia" w:cs="宋体"/>
          <w:color w:val="000000"/>
          <w:sz w:val="72"/>
        </w:rPr>
      </w:pPr>
      <w:r w:rsidRPr="00D44097">
        <w:rPr>
          <w:rFonts w:asciiTheme="minorEastAsia" w:eastAsiaTheme="minorEastAsia" w:hAnsiTheme="minorEastAsia" w:cs="宋体" w:hint="eastAsia"/>
          <w:color w:val="000000"/>
          <w:sz w:val="72"/>
        </w:rPr>
        <w:t>响应文件</w:t>
      </w:r>
    </w:p>
    <w:p w14:paraId="3D034DBA" w14:textId="77777777" w:rsidR="005025D6" w:rsidRPr="00D44097" w:rsidRDefault="005025D6">
      <w:pPr>
        <w:pStyle w:val="a7"/>
        <w:kinsoku w:val="0"/>
        <w:overflowPunct w:val="0"/>
        <w:ind w:left="0"/>
        <w:rPr>
          <w:rFonts w:asciiTheme="minorEastAsia" w:eastAsiaTheme="minorEastAsia" w:hAnsiTheme="minorEastAsia" w:cs="宋体"/>
          <w:color w:val="000000"/>
          <w:sz w:val="65"/>
        </w:rPr>
      </w:pPr>
    </w:p>
    <w:p w14:paraId="42C9B63B" w14:textId="77777777" w:rsidR="005025D6" w:rsidRPr="00D44097" w:rsidRDefault="005025D6">
      <w:pPr>
        <w:pStyle w:val="a7"/>
        <w:kinsoku w:val="0"/>
        <w:overflowPunct w:val="0"/>
        <w:ind w:left="0"/>
        <w:rPr>
          <w:rFonts w:asciiTheme="minorEastAsia" w:eastAsiaTheme="minorEastAsia" w:hAnsiTheme="minorEastAsia" w:cs="宋体"/>
          <w:color w:val="000000"/>
          <w:sz w:val="51"/>
        </w:rPr>
      </w:pPr>
    </w:p>
    <w:p w14:paraId="4F60D138" w14:textId="77777777" w:rsidR="005025D6" w:rsidRPr="00D44097" w:rsidRDefault="005025D6">
      <w:pPr>
        <w:pStyle w:val="a7"/>
        <w:kinsoku w:val="0"/>
        <w:overflowPunct w:val="0"/>
        <w:ind w:left="0"/>
        <w:rPr>
          <w:rFonts w:asciiTheme="minorEastAsia" w:eastAsiaTheme="minorEastAsia" w:hAnsiTheme="minorEastAsia" w:cs="宋体"/>
          <w:color w:val="000000"/>
          <w:sz w:val="51"/>
        </w:rPr>
      </w:pPr>
    </w:p>
    <w:p w14:paraId="50473EBD" w14:textId="77777777" w:rsidR="005025D6" w:rsidRPr="00D44097" w:rsidRDefault="005025D6">
      <w:pPr>
        <w:pStyle w:val="a7"/>
        <w:kinsoku w:val="0"/>
        <w:overflowPunct w:val="0"/>
        <w:ind w:left="0"/>
        <w:rPr>
          <w:rFonts w:asciiTheme="minorEastAsia" w:eastAsiaTheme="minorEastAsia" w:hAnsiTheme="minorEastAsia" w:cs="宋体"/>
          <w:color w:val="000000"/>
          <w:sz w:val="51"/>
        </w:rPr>
      </w:pPr>
    </w:p>
    <w:p w14:paraId="583EB9FE" w14:textId="77777777" w:rsidR="005025D6" w:rsidRPr="00D44097" w:rsidRDefault="00776715">
      <w:pPr>
        <w:pStyle w:val="a7"/>
        <w:tabs>
          <w:tab w:val="left" w:pos="2906"/>
        </w:tabs>
        <w:kinsoku w:val="0"/>
        <w:overflowPunct w:val="0"/>
        <w:ind w:left="0" w:firstLineChars="400" w:firstLine="112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响应文件内容：</w:t>
      </w:r>
      <w:r w:rsidRPr="00D44097">
        <w:rPr>
          <w:rFonts w:asciiTheme="minorEastAsia" w:eastAsiaTheme="minorEastAsia" w:hAnsiTheme="minorEastAsia" w:cs="宋体" w:hint="eastAsia"/>
          <w:color w:val="000000"/>
          <w:sz w:val="28"/>
          <w:u w:val="single"/>
        </w:rPr>
        <w:tab/>
        <w:t>资格审查部分</w:t>
      </w:r>
    </w:p>
    <w:p w14:paraId="79721D3C"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29D89071" w14:textId="77777777" w:rsidR="005025D6" w:rsidRPr="00D44097" w:rsidRDefault="005025D6">
      <w:pPr>
        <w:pStyle w:val="a7"/>
        <w:kinsoku w:val="0"/>
        <w:overflowPunct w:val="0"/>
        <w:ind w:left="0"/>
        <w:rPr>
          <w:rFonts w:asciiTheme="minorEastAsia" w:eastAsiaTheme="minorEastAsia" w:hAnsiTheme="minorEastAsia" w:cs="宋体"/>
          <w:color w:val="000000"/>
          <w:sz w:val="22"/>
        </w:rPr>
      </w:pPr>
    </w:p>
    <w:p w14:paraId="742A0C73" w14:textId="77777777" w:rsidR="005025D6" w:rsidRPr="00D44097" w:rsidRDefault="00776715">
      <w:pPr>
        <w:pStyle w:val="a7"/>
        <w:tabs>
          <w:tab w:val="left" w:pos="2486"/>
          <w:tab w:val="left" w:pos="5287"/>
          <w:tab w:val="left" w:pos="5846"/>
        </w:tabs>
        <w:kinsoku w:val="0"/>
        <w:overflowPunct w:val="0"/>
        <w:spacing w:line="640" w:lineRule="auto"/>
        <w:ind w:left="0" w:firstLineChars="400" w:firstLine="112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供应商：</w:t>
      </w:r>
      <w:r w:rsidRPr="00D44097">
        <w:rPr>
          <w:rFonts w:asciiTheme="minorEastAsia" w:eastAsiaTheme="minorEastAsia" w:hAnsiTheme="minorEastAsia" w:cs="宋体" w:hint="eastAsia"/>
          <w:color w:val="000000"/>
          <w:sz w:val="28"/>
          <w:u w:val="single"/>
        </w:rPr>
        <w:tab/>
        <w:t>（全称）</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（盖单位章）</w:t>
      </w:r>
    </w:p>
    <w:p w14:paraId="0C2C89F9" w14:textId="77777777" w:rsidR="005025D6" w:rsidRPr="00D44097" w:rsidRDefault="00776715">
      <w:pPr>
        <w:pStyle w:val="a7"/>
        <w:tabs>
          <w:tab w:val="left" w:pos="2486"/>
          <w:tab w:val="left" w:pos="5287"/>
          <w:tab w:val="left" w:pos="5846"/>
        </w:tabs>
        <w:kinsoku w:val="0"/>
        <w:overflowPunct w:val="0"/>
        <w:spacing w:line="640" w:lineRule="auto"/>
        <w:ind w:left="0" w:firstLineChars="400" w:firstLine="112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法定代表人或其委托代理人：</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（签字）</w:t>
      </w:r>
    </w:p>
    <w:p w14:paraId="23B5C20B" w14:textId="77777777" w:rsidR="005025D6" w:rsidRPr="00D44097" w:rsidRDefault="00776715">
      <w:pPr>
        <w:pStyle w:val="a7"/>
        <w:tabs>
          <w:tab w:val="left" w:pos="4742"/>
          <w:tab w:val="left" w:pos="5723"/>
          <w:tab w:val="left" w:pos="6703"/>
        </w:tabs>
        <w:kinsoku w:val="0"/>
        <w:overflowPunct w:val="0"/>
        <w:ind w:left="0" w:firstLineChars="400" w:firstLine="112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日期：</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年</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月</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日</w:t>
      </w:r>
    </w:p>
    <w:p w14:paraId="0EE1D666" w14:textId="77777777" w:rsidR="005025D6" w:rsidRPr="00D44097" w:rsidRDefault="005025D6">
      <w:pPr>
        <w:pStyle w:val="a7"/>
        <w:tabs>
          <w:tab w:val="left" w:pos="4742"/>
          <w:tab w:val="left" w:pos="5723"/>
          <w:tab w:val="left" w:pos="6703"/>
        </w:tabs>
        <w:kinsoku w:val="0"/>
        <w:overflowPunct w:val="0"/>
        <w:ind w:left="0"/>
        <w:rPr>
          <w:rFonts w:asciiTheme="minorEastAsia" w:eastAsiaTheme="minorEastAsia" w:hAnsiTheme="minorEastAsia" w:cs="宋体"/>
          <w:color w:val="000000"/>
          <w:sz w:val="28"/>
        </w:rPr>
        <w:sectPr w:rsidR="005025D6" w:rsidRPr="00D44097">
          <w:pgSz w:w="11905" w:h="16838"/>
          <w:pgMar w:top="1440" w:right="1083" w:bottom="1440" w:left="1083" w:header="0" w:footer="1015" w:gutter="0"/>
          <w:cols w:space="425"/>
        </w:sectPr>
      </w:pPr>
    </w:p>
    <w:p w14:paraId="08EAB597" w14:textId="77777777" w:rsidR="005025D6" w:rsidRPr="00D44097" w:rsidRDefault="005025D6">
      <w:pPr>
        <w:pStyle w:val="a7"/>
        <w:kinsoku w:val="0"/>
        <w:overflowPunct w:val="0"/>
        <w:ind w:left="0"/>
        <w:rPr>
          <w:rFonts w:asciiTheme="minorEastAsia" w:eastAsiaTheme="minorEastAsia" w:hAnsiTheme="minorEastAsia" w:cs="宋体"/>
          <w:color w:val="000000"/>
          <w:sz w:val="26"/>
        </w:rPr>
      </w:pPr>
    </w:p>
    <w:p w14:paraId="2F450D9D" w14:textId="77777777" w:rsidR="005025D6" w:rsidRPr="00D44097" w:rsidRDefault="00776715">
      <w:pPr>
        <w:pStyle w:val="a7"/>
        <w:tabs>
          <w:tab w:val="left" w:pos="719"/>
        </w:tabs>
        <w:kinsoku w:val="0"/>
        <w:overflowPunct w:val="0"/>
        <w:spacing w:line="460" w:lineRule="exact"/>
        <w:ind w:left="0"/>
        <w:jc w:val="center"/>
        <w:rPr>
          <w:rFonts w:asciiTheme="minorEastAsia" w:eastAsiaTheme="minorEastAsia" w:hAnsiTheme="minorEastAsia" w:cs="宋体"/>
          <w:color w:val="000000"/>
          <w:sz w:val="36"/>
        </w:rPr>
      </w:pPr>
      <w:r w:rsidRPr="00D44097">
        <w:rPr>
          <w:rFonts w:asciiTheme="minorEastAsia" w:eastAsiaTheme="minorEastAsia" w:hAnsiTheme="minorEastAsia" w:cs="宋体" w:hint="eastAsia"/>
          <w:color w:val="000000"/>
          <w:sz w:val="36"/>
        </w:rPr>
        <w:t>目</w:t>
      </w:r>
      <w:r w:rsidRPr="00D44097">
        <w:rPr>
          <w:rFonts w:asciiTheme="minorEastAsia" w:eastAsiaTheme="minorEastAsia" w:hAnsiTheme="minorEastAsia" w:cs="宋体" w:hint="eastAsia"/>
          <w:color w:val="000000"/>
          <w:sz w:val="36"/>
        </w:rPr>
        <w:tab/>
        <w:t>录</w:t>
      </w:r>
    </w:p>
    <w:p w14:paraId="07281CE0" w14:textId="77777777" w:rsidR="005025D6" w:rsidRPr="00D44097" w:rsidRDefault="005025D6">
      <w:pPr>
        <w:pStyle w:val="a7"/>
        <w:kinsoku w:val="0"/>
        <w:overflowPunct w:val="0"/>
        <w:ind w:left="0"/>
        <w:rPr>
          <w:rFonts w:asciiTheme="minorEastAsia" w:eastAsiaTheme="minorEastAsia" w:hAnsiTheme="minorEastAsia" w:cs="宋体"/>
          <w:color w:val="000000"/>
          <w:sz w:val="13"/>
        </w:rPr>
      </w:pPr>
    </w:p>
    <w:p w14:paraId="28E872E0"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（1）供应商有效的“法人营业执照”副本复印件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788BC95F"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（2）供应商有效的资质证书副本复印件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25B94516" w14:textId="77777777" w:rsidR="005025D6" w:rsidRPr="00D44097" w:rsidRDefault="00776715">
      <w:pPr>
        <w:pStyle w:val="a7"/>
        <w:kinsoku w:val="0"/>
        <w:overflowPunct w:val="0"/>
        <w:spacing w:line="440" w:lineRule="exact"/>
        <w:ind w:leftChars="174" w:left="418"/>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（3）供应商有效的安全生产许可证复印件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r w:rsidRPr="00D44097">
        <w:rPr>
          <w:rFonts w:asciiTheme="minorEastAsia" w:eastAsiaTheme="minorEastAsia" w:hAnsiTheme="minorEastAsia" w:cs="宋体" w:hint="eastAsia"/>
          <w:color w:val="000000"/>
          <w:sz w:val="21"/>
          <w:szCs w:val="21"/>
        </w:rPr>
        <w:br/>
        <w:t>（4）法定代表人身份资格证明书原件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4F9C3555"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（5）法定代表人身份证复印件</w:t>
      </w:r>
      <w:r w:rsidRPr="00D44097">
        <w:rPr>
          <w:rFonts w:asciiTheme="minorEastAsia" w:eastAsiaTheme="minorEastAsia" w:hAnsiTheme="minorEastAsia" w:cs="宋体" w:hint="eastAsia"/>
          <w:b/>
          <w:color w:val="000000"/>
          <w:sz w:val="21"/>
          <w:szCs w:val="21"/>
        </w:rPr>
        <w:t>（法定代表人参加竞标时，必须提供）</w:t>
      </w:r>
      <w:r w:rsidRPr="00D44097">
        <w:rPr>
          <w:rFonts w:asciiTheme="minorEastAsia" w:eastAsiaTheme="minorEastAsia" w:hAnsiTheme="minorEastAsia" w:cs="宋体" w:hint="eastAsia"/>
          <w:color w:val="000000"/>
          <w:sz w:val="21"/>
          <w:szCs w:val="21"/>
        </w:rPr>
        <w:t>；</w:t>
      </w:r>
    </w:p>
    <w:p w14:paraId="36B6DDA3"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（6）法定代表人授权委托书原件和委托代理人身份证复印件</w:t>
      </w:r>
      <w:r w:rsidRPr="00D44097">
        <w:rPr>
          <w:rFonts w:asciiTheme="minorEastAsia" w:eastAsiaTheme="minorEastAsia" w:hAnsiTheme="minorEastAsia" w:cs="宋体" w:hint="eastAsia"/>
          <w:b/>
          <w:color w:val="000000"/>
          <w:sz w:val="21"/>
          <w:szCs w:val="21"/>
        </w:rPr>
        <w:t>（委托代理时必须提供）</w:t>
      </w:r>
    </w:p>
    <w:p w14:paraId="2061954D"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（7）近年完成的类似项目情况表（如有请提供）；</w:t>
      </w:r>
    </w:p>
    <w:p w14:paraId="5AA971B4"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（8）拟投入本项目的项目经理注册建造师执业资格证、职称证书及有效的安全生产考核合格证书（B证）复印件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317BF237" w14:textId="77777777" w:rsidR="005025D6" w:rsidRPr="00D44097" w:rsidRDefault="00776715">
      <w:pPr>
        <w:pStyle w:val="a7"/>
        <w:kinsoku w:val="0"/>
        <w:overflowPunct w:val="0"/>
        <w:spacing w:line="480" w:lineRule="exact"/>
        <w:ind w:left="0" w:firstLineChars="200" w:firstLine="452"/>
        <w:rPr>
          <w:rFonts w:asciiTheme="minorEastAsia" w:eastAsiaTheme="minorEastAsia" w:hAnsiTheme="minorEastAsia" w:cs="宋体"/>
          <w:color w:val="000000"/>
          <w:spacing w:val="8"/>
          <w:sz w:val="21"/>
          <w:szCs w:val="21"/>
        </w:rPr>
      </w:pPr>
      <w:r w:rsidRPr="00D44097">
        <w:rPr>
          <w:rFonts w:asciiTheme="minorEastAsia" w:eastAsiaTheme="minorEastAsia" w:hAnsiTheme="minorEastAsia" w:cs="宋体" w:hint="eastAsia"/>
          <w:color w:val="000000"/>
          <w:spacing w:val="8"/>
          <w:sz w:val="21"/>
          <w:szCs w:val="21"/>
        </w:rPr>
        <w:t>（9）</w:t>
      </w:r>
      <w:r w:rsidRPr="00D44097">
        <w:rPr>
          <w:rFonts w:asciiTheme="minorEastAsia" w:eastAsiaTheme="minorEastAsia" w:hAnsiTheme="minorEastAsia" w:cs="宋体" w:hint="eastAsia"/>
          <w:color w:val="000000"/>
          <w:sz w:val="21"/>
          <w:szCs w:val="21"/>
        </w:rPr>
        <w:t>拟投入本项目的项目总工身份证、职称证，专职安全员身份证、《安全生产考核合格证书》C证复印件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pacing w:val="8"/>
          <w:sz w:val="21"/>
          <w:szCs w:val="21"/>
        </w:rPr>
        <w:t>；</w:t>
      </w:r>
    </w:p>
    <w:p w14:paraId="7B07EA10"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（10）提交拟投入本项目的项目经理、项目总工、专职安全员</w:t>
      </w:r>
      <w:r w:rsidR="00A777BA">
        <w:rPr>
          <w:rFonts w:asciiTheme="minorEastAsia" w:eastAsiaTheme="minorEastAsia" w:hAnsiTheme="minorEastAsia" w:cs="宋体" w:hint="eastAsia"/>
          <w:color w:val="000000"/>
          <w:sz w:val="21"/>
          <w:szCs w:val="21"/>
          <w:lang w:bidi="ar"/>
        </w:rPr>
        <w:t>竞</w:t>
      </w:r>
      <w:r w:rsidRPr="00D44097">
        <w:rPr>
          <w:rFonts w:asciiTheme="minorEastAsia" w:eastAsiaTheme="minorEastAsia" w:hAnsiTheme="minorEastAsia" w:cs="宋体" w:hint="eastAsia"/>
          <w:color w:val="000000"/>
          <w:sz w:val="21"/>
          <w:szCs w:val="21"/>
          <w:lang w:bidi="ar"/>
        </w:rPr>
        <w:t>标截止日前6个月内任意1个月在本单位的社保证明材料，对于依法不需要缴纳社会保障资金的供应商应提供相关证明材料</w:t>
      </w:r>
      <w:r w:rsidRPr="00D44097">
        <w:rPr>
          <w:rFonts w:asciiTheme="minorEastAsia" w:eastAsiaTheme="minorEastAsia" w:hAnsiTheme="minorEastAsia" w:cs="宋体" w:hint="eastAsia"/>
          <w:b/>
          <w:bCs/>
          <w:color w:val="000000"/>
          <w:sz w:val="21"/>
          <w:szCs w:val="21"/>
        </w:rPr>
        <w:t>（必须提供）；</w:t>
      </w:r>
    </w:p>
    <w:p w14:paraId="79AB6FF4"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sz w:val="21"/>
          <w:szCs w:val="21"/>
        </w:rPr>
      </w:pPr>
      <w:r w:rsidRPr="00D44097">
        <w:rPr>
          <w:rFonts w:asciiTheme="minorEastAsia" w:eastAsiaTheme="minorEastAsia" w:hAnsiTheme="minorEastAsia" w:cs="宋体" w:hint="eastAsia"/>
          <w:color w:val="000000"/>
          <w:sz w:val="21"/>
          <w:szCs w:val="21"/>
        </w:rPr>
        <w:t>（11）供应商2025年11月至2026年1月依法缴纳税费或依法免缴税费的证明（复印件，格式自拟），供应商为新注册成立的企业（距磋商截止日不足三个月），须提供企业自成立至今的依法缴纳税收证明材料</w:t>
      </w:r>
      <w:r w:rsidRPr="00D44097">
        <w:rPr>
          <w:rFonts w:asciiTheme="minorEastAsia" w:eastAsiaTheme="minorEastAsia" w:hAnsiTheme="minorEastAsia" w:cs="宋体" w:hint="eastAsia"/>
          <w:b/>
          <w:bCs/>
          <w:color w:val="000000"/>
          <w:sz w:val="21"/>
          <w:szCs w:val="21"/>
        </w:rPr>
        <w:t>（必须提供）</w:t>
      </w:r>
      <w:r w:rsidRPr="00D44097">
        <w:rPr>
          <w:rFonts w:asciiTheme="minorEastAsia" w:eastAsiaTheme="minorEastAsia" w:hAnsiTheme="minorEastAsia" w:cs="宋体" w:hint="eastAsia"/>
          <w:color w:val="000000"/>
          <w:sz w:val="21"/>
          <w:szCs w:val="21"/>
        </w:rPr>
        <w:t>；</w:t>
      </w:r>
    </w:p>
    <w:p w14:paraId="40F2E57E"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sz w:val="21"/>
          <w:szCs w:val="21"/>
        </w:rPr>
      </w:pPr>
      <w:r w:rsidRPr="00D44097">
        <w:rPr>
          <w:rFonts w:asciiTheme="minorEastAsia" w:eastAsiaTheme="minorEastAsia" w:hAnsiTheme="minorEastAsia" w:cs="宋体" w:hint="eastAsia"/>
          <w:sz w:val="21"/>
          <w:szCs w:val="21"/>
        </w:rPr>
        <w:t>（12）供应商2024年或2025年经审计的财务状况报告[从取得营业执照时间起到首次响应文件提交截止时间为止不足要求的，需提供成立之日起至响应文件提交截止时间前的月报表或银行出具的资信证明</w:t>
      </w:r>
      <w:r w:rsidRPr="00D44097">
        <w:rPr>
          <w:rFonts w:asciiTheme="minorEastAsia" w:eastAsiaTheme="minorEastAsia" w:hAnsiTheme="minorEastAsia" w:cs="宋体" w:hint="eastAsia"/>
          <w:b/>
          <w:sz w:val="21"/>
          <w:szCs w:val="21"/>
        </w:rPr>
        <w:t>（必须提供）；</w:t>
      </w:r>
    </w:p>
    <w:p w14:paraId="415AE45F" w14:textId="77777777" w:rsidR="005025D6" w:rsidRPr="00D44097" w:rsidRDefault="00776715" w:rsidP="00776715">
      <w:pPr>
        <w:pStyle w:val="a7"/>
        <w:kinsoku w:val="0"/>
        <w:overflowPunct w:val="0"/>
        <w:spacing w:line="440" w:lineRule="exact"/>
        <w:ind w:left="0" w:firstLineChars="218" w:firstLine="458"/>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（13）银行开户许可证或基本存款账户信息复印件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56F7E2EF" w14:textId="77777777" w:rsidR="005025D6" w:rsidRPr="00D44097" w:rsidRDefault="00776715" w:rsidP="00776715">
      <w:pPr>
        <w:pStyle w:val="a7"/>
        <w:kinsoku w:val="0"/>
        <w:overflowPunct w:val="0"/>
        <w:spacing w:line="440" w:lineRule="exact"/>
        <w:ind w:left="0" w:firstLineChars="218" w:firstLine="458"/>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（14）供应商在“信用中国”网站(www.creditchina.gov.cn)、中国政府采购网(www.ccgp.gov.cn)查询结果截图，同时在诚信声明中声明说明奖惩情况</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7EC9BD2B" w14:textId="77777777" w:rsidR="005025D6" w:rsidRPr="00D44097" w:rsidRDefault="00776715" w:rsidP="00776715">
      <w:pPr>
        <w:pStyle w:val="a7"/>
        <w:kinsoku w:val="0"/>
        <w:overflowPunct w:val="0"/>
        <w:spacing w:line="440" w:lineRule="exact"/>
        <w:ind w:left="0" w:firstLineChars="218" w:firstLine="458"/>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（15）农民工工资保证金承诺书及承诺函</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1C6B0C5D" w14:textId="77777777" w:rsidR="005025D6" w:rsidRPr="00D44097" w:rsidRDefault="00776715" w:rsidP="00776715">
      <w:pPr>
        <w:pStyle w:val="a7"/>
        <w:kinsoku w:val="0"/>
        <w:overflowPunct w:val="0"/>
        <w:spacing w:line="440" w:lineRule="exact"/>
        <w:ind w:left="0" w:firstLineChars="218" w:firstLine="458"/>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（16）中小企业声明函或者残疾人福利性单位声明函或者供应商属于监狱企业的证明材料；</w:t>
      </w:r>
      <w:r w:rsidRPr="00D44097">
        <w:rPr>
          <w:rFonts w:asciiTheme="minorEastAsia" w:eastAsiaTheme="minorEastAsia" w:hAnsiTheme="minorEastAsia" w:cs="宋体" w:hint="eastAsia"/>
          <w:b/>
          <w:bCs/>
          <w:color w:val="000000"/>
          <w:sz w:val="21"/>
          <w:szCs w:val="21"/>
        </w:rPr>
        <w:t>（必须提供）</w:t>
      </w:r>
    </w:p>
    <w:p w14:paraId="51C61B6F" w14:textId="77777777" w:rsidR="005025D6" w:rsidRPr="00D44097" w:rsidRDefault="00776715">
      <w:pPr>
        <w:pStyle w:val="a7"/>
        <w:kinsoku w:val="0"/>
        <w:overflowPunct w:val="0"/>
        <w:spacing w:line="440" w:lineRule="exact"/>
        <w:ind w:left="458"/>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(17)供应商认为必要提供的声明及其它资料。</w:t>
      </w:r>
    </w:p>
    <w:p w14:paraId="38174E63"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sectPr w:rsidR="005025D6" w:rsidRPr="00D44097">
          <w:pgSz w:w="11905" w:h="16838"/>
          <w:pgMar w:top="1440" w:right="1083" w:bottom="1440" w:left="1083" w:header="0" w:footer="1015" w:gutter="0"/>
          <w:cols w:space="425"/>
        </w:sectPr>
      </w:pPr>
    </w:p>
    <w:p w14:paraId="7126F65E" w14:textId="77777777" w:rsidR="005025D6" w:rsidRPr="00D44097" w:rsidRDefault="00776715">
      <w:pPr>
        <w:pStyle w:val="a7"/>
        <w:kinsoku w:val="0"/>
        <w:overflowPunct w:val="0"/>
        <w:spacing w:line="480" w:lineRule="exact"/>
        <w:ind w:left="0"/>
        <w:jc w:val="center"/>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lastRenderedPageBreak/>
        <w:t>（以下为正文内容）</w:t>
      </w:r>
    </w:p>
    <w:p w14:paraId="7EC65C25"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（1）供应商有效的“法人营业执照”副本复印件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1AC9FC24"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br/>
        <w:t>（2）供应商有效的资质证书副本复印件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51DABEEE" w14:textId="77777777" w:rsidR="005025D6" w:rsidRPr="00D44097" w:rsidRDefault="005025D6">
      <w:pPr>
        <w:pStyle w:val="a7"/>
        <w:kinsoku w:val="0"/>
        <w:overflowPunct w:val="0"/>
        <w:spacing w:line="480" w:lineRule="exact"/>
        <w:ind w:left="0"/>
        <w:rPr>
          <w:rFonts w:asciiTheme="minorEastAsia" w:eastAsiaTheme="minorEastAsia" w:hAnsiTheme="minorEastAsia" w:cs="宋体"/>
          <w:color w:val="000000"/>
          <w:sz w:val="21"/>
          <w:szCs w:val="21"/>
        </w:rPr>
      </w:pPr>
    </w:p>
    <w:p w14:paraId="4FDB7FBC"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（3）供应商有效的安全生产许可证复印件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32C02FE1" w14:textId="77777777" w:rsidR="005025D6" w:rsidRPr="00D44097" w:rsidRDefault="005025D6">
      <w:pPr>
        <w:pStyle w:val="a7"/>
        <w:numPr>
          <w:ilvl w:val="255"/>
          <w:numId w:val="0"/>
        </w:numPr>
        <w:kinsoku w:val="0"/>
        <w:overflowPunct w:val="0"/>
        <w:spacing w:line="480" w:lineRule="exact"/>
        <w:rPr>
          <w:rFonts w:asciiTheme="minorEastAsia" w:eastAsiaTheme="minorEastAsia" w:hAnsiTheme="minorEastAsia" w:cs="宋体"/>
          <w:color w:val="000000"/>
          <w:sz w:val="21"/>
          <w:szCs w:val="21"/>
        </w:rPr>
      </w:pPr>
    </w:p>
    <w:p w14:paraId="11F9A9C0"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（4）法定代表人资格证明书原件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31F1EA84"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28BE9389"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322EB07C" w14:textId="77777777" w:rsidR="005025D6" w:rsidRPr="00D44097" w:rsidRDefault="005025D6">
      <w:pPr>
        <w:pStyle w:val="a7"/>
        <w:kinsoku w:val="0"/>
        <w:overflowPunct w:val="0"/>
        <w:ind w:left="0"/>
        <w:rPr>
          <w:rFonts w:asciiTheme="minorEastAsia" w:eastAsiaTheme="minorEastAsia" w:hAnsiTheme="minorEastAsia" w:cs="宋体"/>
          <w:color w:val="000000"/>
          <w:sz w:val="19"/>
        </w:rPr>
      </w:pPr>
    </w:p>
    <w:p w14:paraId="443543FD" w14:textId="77777777" w:rsidR="005025D6" w:rsidRPr="00D44097" w:rsidRDefault="00776715">
      <w:pPr>
        <w:pStyle w:val="a7"/>
        <w:kinsoku w:val="0"/>
        <w:overflowPunct w:val="0"/>
        <w:ind w:left="0"/>
        <w:jc w:val="center"/>
        <w:rPr>
          <w:rFonts w:asciiTheme="minorEastAsia" w:eastAsiaTheme="minorEastAsia" w:hAnsiTheme="minorEastAsia" w:cs="宋体"/>
          <w:color w:val="000000"/>
          <w:sz w:val="30"/>
          <w:szCs w:val="30"/>
        </w:rPr>
      </w:pPr>
      <w:r w:rsidRPr="00D44097">
        <w:rPr>
          <w:rFonts w:asciiTheme="minorEastAsia" w:eastAsiaTheme="minorEastAsia" w:hAnsiTheme="minorEastAsia" w:cs="宋体" w:hint="eastAsia"/>
          <w:b/>
          <w:color w:val="000000"/>
          <w:sz w:val="30"/>
          <w:szCs w:val="30"/>
        </w:rPr>
        <w:t>法定代表人资格证明书（格式）</w:t>
      </w:r>
    </w:p>
    <w:p w14:paraId="4A7E0A90" w14:textId="77777777" w:rsidR="005025D6" w:rsidRPr="00D44097" w:rsidRDefault="005025D6">
      <w:pPr>
        <w:pStyle w:val="a7"/>
        <w:kinsoku w:val="0"/>
        <w:overflowPunct w:val="0"/>
        <w:ind w:left="0"/>
        <w:rPr>
          <w:rFonts w:asciiTheme="minorEastAsia" w:eastAsiaTheme="minorEastAsia" w:hAnsiTheme="minorEastAsia" w:cs="宋体"/>
          <w:b/>
          <w:color w:val="000000"/>
          <w:sz w:val="30"/>
          <w:szCs w:val="30"/>
        </w:rPr>
      </w:pPr>
    </w:p>
    <w:p w14:paraId="6068255B" w14:textId="77777777" w:rsidR="005025D6" w:rsidRPr="00D44097" w:rsidRDefault="00776715">
      <w:pPr>
        <w:pStyle w:val="a7"/>
        <w:kinsoku w:val="0"/>
        <w:overflowPunct w:val="0"/>
        <w:ind w:left="0"/>
        <w:jc w:val="center"/>
        <w:rPr>
          <w:rFonts w:asciiTheme="minorEastAsia" w:eastAsiaTheme="minorEastAsia" w:hAnsiTheme="minorEastAsia" w:cs="宋体"/>
          <w:color w:val="000000"/>
          <w:sz w:val="32"/>
        </w:rPr>
      </w:pPr>
      <w:r w:rsidRPr="00D44097">
        <w:rPr>
          <w:rFonts w:asciiTheme="minorEastAsia" w:eastAsiaTheme="minorEastAsia" w:hAnsiTheme="minorEastAsia" w:cs="宋体" w:hint="eastAsia"/>
          <w:b/>
          <w:color w:val="000000"/>
          <w:sz w:val="32"/>
        </w:rPr>
        <w:t>法定代表人资格证明书</w:t>
      </w:r>
    </w:p>
    <w:p w14:paraId="166DF53E" w14:textId="77777777" w:rsidR="005025D6" w:rsidRPr="00D44097" w:rsidRDefault="005025D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Cs w:val="22"/>
        </w:rPr>
      </w:pPr>
    </w:p>
    <w:p w14:paraId="1366158E" w14:textId="77777777" w:rsidR="005025D6" w:rsidRPr="00D44097" w:rsidRDefault="00776715">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单位名称：</w:t>
      </w:r>
      <w:r w:rsidRPr="00D44097">
        <w:rPr>
          <w:rFonts w:asciiTheme="minorEastAsia" w:eastAsiaTheme="minorEastAsia" w:hAnsiTheme="minorEastAsia" w:cs="宋体" w:hint="eastAsia"/>
          <w:color w:val="000000"/>
          <w:sz w:val="21"/>
          <w:szCs w:val="21"/>
          <w:u w:val="single"/>
        </w:rPr>
        <w:tab/>
        <w:t xml:space="preserve">                                 </w:t>
      </w:r>
      <w:r w:rsidRPr="00D44097">
        <w:rPr>
          <w:rFonts w:asciiTheme="minorEastAsia" w:eastAsiaTheme="minorEastAsia" w:hAnsiTheme="minorEastAsia" w:cs="宋体" w:hint="eastAsia"/>
          <w:color w:val="000000"/>
          <w:sz w:val="21"/>
          <w:szCs w:val="21"/>
        </w:rPr>
        <w:tab/>
      </w:r>
      <w:r w:rsidRPr="00D44097">
        <w:rPr>
          <w:rFonts w:asciiTheme="minorEastAsia" w:eastAsiaTheme="minorEastAsia" w:hAnsiTheme="minorEastAsia" w:cs="宋体" w:hint="eastAsia"/>
          <w:color w:val="000000"/>
          <w:sz w:val="21"/>
          <w:szCs w:val="21"/>
        </w:rPr>
        <w:tab/>
      </w:r>
    </w:p>
    <w:p w14:paraId="4E55ADBF" w14:textId="77777777" w:rsidR="005025D6" w:rsidRPr="00D44097" w:rsidRDefault="00776715">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地址：</w:t>
      </w:r>
      <w:r w:rsidRPr="00D44097">
        <w:rPr>
          <w:rFonts w:asciiTheme="minorEastAsia" w:eastAsiaTheme="minorEastAsia" w:hAnsiTheme="minorEastAsia" w:cs="宋体" w:hint="eastAsia"/>
          <w:color w:val="000000"/>
          <w:sz w:val="21"/>
          <w:szCs w:val="21"/>
          <w:u w:val="single"/>
        </w:rPr>
        <w:tab/>
        <w:t xml:space="preserve">                                 </w:t>
      </w:r>
    </w:p>
    <w:p w14:paraId="47F744F7" w14:textId="77777777" w:rsidR="005025D6" w:rsidRPr="00D44097" w:rsidRDefault="00776715">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姓名：</w:t>
      </w:r>
      <w:r w:rsidRPr="00D44097">
        <w:rPr>
          <w:rFonts w:asciiTheme="minorEastAsia" w:eastAsiaTheme="minorEastAsia" w:hAnsiTheme="minorEastAsia" w:cs="宋体" w:hint="eastAsia"/>
          <w:color w:val="000000"/>
          <w:sz w:val="21"/>
          <w:szCs w:val="21"/>
          <w:u w:val="single"/>
        </w:rPr>
        <w:tab/>
      </w:r>
    </w:p>
    <w:p w14:paraId="741D83A1" w14:textId="77777777" w:rsidR="005025D6" w:rsidRPr="00D44097" w:rsidRDefault="00776715">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性别：</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年龄职务：</w:t>
      </w:r>
      <w:r w:rsidRPr="00D44097">
        <w:rPr>
          <w:rFonts w:asciiTheme="minorEastAsia" w:eastAsiaTheme="minorEastAsia" w:hAnsiTheme="minorEastAsia" w:cs="宋体" w:hint="eastAsia"/>
          <w:color w:val="000000"/>
          <w:sz w:val="21"/>
          <w:szCs w:val="21"/>
          <w:u w:val="single"/>
        </w:rPr>
        <w:tab/>
      </w:r>
    </w:p>
    <w:p w14:paraId="2B4FB7C4" w14:textId="77777777" w:rsidR="005025D6" w:rsidRPr="00D44097" w:rsidRDefault="005025D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p>
    <w:p w14:paraId="2C49B2D8" w14:textId="77777777" w:rsidR="005025D6" w:rsidRPr="00D44097" w:rsidRDefault="00776715">
      <w:pPr>
        <w:pStyle w:val="a7"/>
        <w:tabs>
          <w:tab w:val="left" w:pos="1953"/>
          <w:tab w:val="left" w:pos="5507"/>
          <w:tab w:val="left" w:pos="6575"/>
        </w:tabs>
        <w:kinsoku w:val="0"/>
        <w:overflowPunct w:val="0"/>
        <w:spacing w:line="384" w:lineRule="auto"/>
        <w:ind w:left="0" w:firstLineChars="300" w:firstLine="63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我</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（姓名）系</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（供应商名称）的法定代表人，以本公司的名义参加</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工程的竞标活动。并在磋商过程中签署一切文件和处理与之有关的一切事务。</w:t>
      </w:r>
    </w:p>
    <w:p w14:paraId="225EDDBD" w14:textId="77777777" w:rsidR="005025D6" w:rsidRPr="00D44097" w:rsidRDefault="00776715">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特此证明。</w:t>
      </w:r>
    </w:p>
    <w:p w14:paraId="2C6D6A43" w14:textId="77777777" w:rsidR="005025D6" w:rsidRPr="00D44097" w:rsidRDefault="005025D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p>
    <w:p w14:paraId="7C925491" w14:textId="77777777" w:rsidR="005025D6" w:rsidRPr="00D44097" w:rsidRDefault="00776715">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供应商：（盖章）</w:t>
      </w:r>
    </w:p>
    <w:p w14:paraId="14C342C7" w14:textId="77777777" w:rsidR="005025D6" w:rsidRPr="00D44097" w:rsidRDefault="005025D6">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p>
    <w:p w14:paraId="21E588C3" w14:textId="77777777" w:rsidR="005025D6" w:rsidRPr="00D44097" w:rsidRDefault="00776715">
      <w:pPr>
        <w:pStyle w:val="a7"/>
        <w:tabs>
          <w:tab w:val="left" w:pos="1953"/>
          <w:tab w:val="left" w:pos="5507"/>
          <w:tab w:val="left" w:pos="6575"/>
        </w:tabs>
        <w:kinsoku w:val="0"/>
        <w:overflowPunct w:val="0"/>
        <w:spacing w:line="384" w:lineRule="auto"/>
        <w:ind w:left="0" w:firstLine="48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日期：</w:t>
      </w:r>
      <w:r w:rsidRPr="00D44097">
        <w:rPr>
          <w:rFonts w:asciiTheme="minorEastAsia" w:eastAsiaTheme="minorEastAsia" w:hAnsiTheme="minorEastAsia" w:cs="宋体" w:hint="eastAsia"/>
          <w:color w:val="000000"/>
          <w:sz w:val="21"/>
          <w:szCs w:val="21"/>
        </w:rPr>
        <w:tab/>
        <w:t>年月日</w:t>
      </w:r>
    </w:p>
    <w:p w14:paraId="7DBC6AB7" w14:textId="77777777" w:rsidR="005025D6" w:rsidRPr="00D44097" w:rsidRDefault="005025D6">
      <w:pPr>
        <w:pStyle w:val="a7"/>
        <w:tabs>
          <w:tab w:val="left" w:pos="1262"/>
          <w:tab w:val="left" w:pos="1996"/>
          <w:tab w:val="left" w:pos="2731"/>
        </w:tabs>
        <w:kinsoku w:val="0"/>
        <w:overflowPunct w:val="0"/>
        <w:ind w:left="0"/>
        <w:rPr>
          <w:rFonts w:asciiTheme="minorEastAsia" w:eastAsiaTheme="minorEastAsia" w:hAnsiTheme="minorEastAsia" w:cs="宋体"/>
          <w:color w:val="000000"/>
          <w:sz w:val="21"/>
          <w:szCs w:val="21"/>
        </w:rPr>
        <w:sectPr w:rsidR="005025D6" w:rsidRPr="00D44097">
          <w:pgSz w:w="11905" w:h="16838"/>
          <w:pgMar w:top="1440" w:right="1083" w:bottom="1440" w:left="1083" w:header="0" w:footer="1015" w:gutter="0"/>
          <w:cols w:space="425"/>
        </w:sectPr>
      </w:pPr>
    </w:p>
    <w:p w14:paraId="4056F26E"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lastRenderedPageBreak/>
        <w:t>（5）法定代表人身份证复印件</w:t>
      </w:r>
      <w:r w:rsidRPr="00D44097">
        <w:rPr>
          <w:rFonts w:asciiTheme="minorEastAsia" w:eastAsiaTheme="minorEastAsia" w:hAnsiTheme="minorEastAsia" w:cs="宋体" w:hint="eastAsia"/>
          <w:b/>
          <w:color w:val="000000"/>
          <w:sz w:val="21"/>
          <w:szCs w:val="21"/>
        </w:rPr>
        <w:t>（法定代表人参加竞标时，必须提供）</w:t>
      </w:r>
      <w:r w:rsidRPr="00D44097">
        <w:rPr>
          <w:rFonts w:asciiTheme="minorEastAsia" w:eastAsiaTheme="minorEastAsia" w:hAnsiTheme="minorEastAsia" w:cs="宋体" w:hint="eastAsia"/>
          <w:color w:val="000000"/>
          <w:sz w:val="21"/>
          <w:szCs w:val="21"/>
        </w:rPr>
        <w:t>；</w:t>
      </w:r>
    </w:p>
    <w:p w14:paraId="629F3ADA" w14:textId="77777777" w:rsidR="005025D6" w:rsidRPr="00D44097" w:rsidRDefault="00776715">
      <w:pPr>
        <w:pStyle w:val="a7"/>
        <w:kinsoku w:val="0"/>
        <w:overflowPunct w:val="0"/>
        <w:ind w:left="0"/>
        <w:rPr>
          <w:rFonts w:asciiTheme="minorEastAsia" w:eastAsiaTheme="minorEastAsia" w:hAnsiTheme="minorEastAsia" w:cs="宋体"/>
          <w:color w:val="000000"/>
          <w:sz w:val="20"/>
        </w:rPr>
      </w:pPr>
      <w:r w:rsidRPr="00D44097">
        <w:rPr>
          <w:rFonts w:asciiTheme="minorEastAsia" w:eastAsiaTheme="minorEastAsia" w:hAnsiTheme="minorEastAsia" w:cs="宋体" w:hint="eastAsia"/>
          <w:color w:val="000000"/>
          <w:sz w:val="21"/>
          <w:szCs w:val="21"/>
        </w:rPr>
        <w:br/>
      </w:r>
    </w:p>
    <w:p w14:paraId="11A1B5AF"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03C3B10D" w14:textId="77777777" w:rsidR="005025D6" w:rsidRPr="00D44097" w:rsidRDefault="00776715">
      <w:pPr>
        <w:pStyle w:val="a7"/>
        <w:kinsoku w:val="0"/>
        <w:overflowPunct w:val="0"/>
        <w:ind w:left="0"/>
        <w:rPr>
          <w:rFonts w:asciiTheme="minorEastAsia" w:eastAsiaTheme="minorEastAsia" w:hAnsiTheme="minorEastAsia" w:cs="宋体"/>
          <w:color w:val="000000"/>
          <w:szCs w:val="24"/>
        </w:rPr>
      </w:pPr>
      <w:r w:rsidRPr="00D44097">
        <w:rPr>
          <w:rFonts w:asciiTheme="minorEastAsia" w:eastAsiaTheme="minorEastAsia" w:hAnsiTheme="minorEastAsia" w:cs="宋体" w:hint="eastAsia"/>
          <w:color w:val="000000"/>
          <w:sz w:val="21"/>
          <w:szCs w:val="21"/>
        </w:rPr>
        <w:t>（6）法定代表人授权委托书原件和委托代理人身份证复印件</w:t>
      </w:r>
      <w:r w:rsidRPr="00D44097">
        <w:rPr>
          <w:rFonts w:asciiTheme="minorEastAsia" w:eastAsiaTheme="minorEastAsia" w:hAnsiTheme="minorEastAsia" w:cs="宋体" w:hint="eastAsia"/>
          <w:b/>
          <w:color w:val="000000"/>
          <w:sz w:val="21"/>
          <w:szCs w:val="21"/>
        </w:rPr>
        <w:t>（委托代理时必须提供）</w:t>
      </w:r>
      <w:r w:rsidRPr="00D44097">
        <w:rPr>
          <w:rFonts w:asciiTheme="minorEastAsia" w:eastAsiaTheme="minorEastAsia" w:hAnsiTheme="minorEastAsia" w:cs="宋体" w:hint="eastAsia"/>
          <w:color w:val="000000"/>
          <w:sz w:val="21"/>
          <w:szCs w:val="21"/>
        </w:rPr>
        <w:t>。</w:t>
      </w:r>
    </w:p>
    <w:p w14:paraId="056BF53A" w14:textId="77777777" w:rsidR="005025D6" w:rsidRPr="00D44097" w:rsidRDefault="005025D6">
      <w:pPr>
        <w:rPr>
          <w:rFonts w:asciiTheme="minorEastAsia" w:eastAsiaTheme="minorEastAsia" w:hAnsiTheme="minorEastAsia" w:hint="default"/>
        </w:rPr>
      </w:pPr>
      <w:bookmarkStart w:id="1395" w:name="_Toc514759066"/>
    </w:p>
    <w:p w14:paraId="19AB59B6" w14:textId="77777777" w:rsidR="005025D6" w:rsidRPr="00D44097" w:rsidRDefault="00776715">
      <w:pPr>
        <w:jc w:val="center"/>
        <w:rPr>
          <w:rFonts w:asciiTheme="minorEastAsia" w:eastAsiaTheme="minorEastAsia" w:hAnsiTheme="minorEastAsia" w:cs="宋体" w:hint="default"/>
          <w:b/>
          <w:color w:val="000000"/>
          <w:sz w:val="30"/>
          <w:szCs w:val="30"/>
        </w:rPr>
      </w:pPr>
      <w:bookmarkStart w:id="1396" w:name="_Toc514786929"/>
      <w:r w:rsidRPr="00D44097">
        <w:rPr>
          <w:rFonts w:asciiTheme="minorEastAsia" w:eastAsiaTheme="minorEastAsia" w:hAnsiTheme="minorEastAsia" w:cs="宋体"/>
          <w:b/>
          <w:color w:val="000000"/>
          <w:sz w:val="30"/>
          <w:szCs w:val="30"/>
        </w:rPr>
        <w:t>法定代表人授权委托书(格式)</w:t>
      </w:r>
      <w:bookmarkEnd w:id="1395"/>
      <w:bookmarkEnd w:id="1396"/>
    </w:p>
    <w:p w14:paraId="5D9D51F7" w14:textId="77777777" w:rsidR="005025D6" w:rsidRPr="00D44097" w:rsidRDefault="005025D6">
      <w:pPr>
        <w:pStyle w:val="a7"/>
        <w:kinsoku w:val="0"/>
        <w:overflowPunct w:val="0"/>
        <w:ind w:left="0"/>
        <w:rPr>
          <w:rFonts w:asciiTheme="minorEastAsia" w:eastAsiaTheme="minorEastAsia" w:hAnsiTheme="minorEastAsia" w:cs="宋体"/>
          <w:b/>
          <w:color w:val="000000"/>
          <w:sz w:val="49"/>
        </w:rPr>
      </w:pPr>
    </w:p>
    <w:p w14:paraId="775E4911" w14:textId="77777777" w:rsidR="005025D6" w:rsidRPr="00D44097" w:rsidRDefault="00776715">
      <w:pPr>
        <w:pStyle w:val="a7"/>
        <w:tabs>
          <w:tab w:val="left" w:pos="1262"/>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w w:val="95"/>
          <w:sz w:val="21"/>
          <w:szCs w:val="21"/>
        </w:rPr>
        <w:t>致：</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rPr>
        <w:t>（采购代理机构）：</w:t>
      </w:r>
    </w:p>
    <w:p w14:paraId="7726174B"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0B589DD9" w14:textId="77777777" w:rsidR="005025D6" w:rsidRPr="00D44097" w:rsidRDefault="00776715">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我</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rPr>
        <w:t>（姓名）系</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（供应商名称）的法定代表人，现授权委托本单位在职职工</w:t>
      </w:r>
    </w:p>
    <w:p w14:paraId="61AC3C36" w14:textId="77777777" w:rsidR="005025D6" w:rsidRPr="00D44097" w:rsidRDefault="00776715">
      <w:pPr>
        <w:pStyle w:val="a7"/>
        <w:tabs>
          <w:tab w:val="left" w:pos="4024"/>
        </w:tabs>
        <w:kinsoku w:val="0"/>
        <w:overflowPunct w:val="0"/>
        <w:spacing w:line="480"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（姓名）以我方的名义参加</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rPr>
        <w:t>项目的竞标活动，并代表我方全权办理针对上述项目的竞标、开标、签约等具体事务和签署相关文件。</w:t>
      </w:r>
    </w:p>
    <w:p w14:paraId="278ECE2B" w14:textId="77777777" w:rsidR="005025D6" w:rsidRPr="00D44097" w:rsidRDefault="00776715">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w w:val="95"/>
          <w:sz w:val="21"/>
          <w:szCs w:val="21"/>
        </w:rPr>
      </w:pPr>
      <w:r w:rsidRPr="00D44097">
        <w:rPr>
          <w:rFonts w:asciiTheme="minorEastAsia" w:eastAsiaTheme="minorEastAsia" w:hAnsiTheme="minorEastAsia" w:cs="宋体" w:hint="eastAsia"/>
          <w:color w:val="000000"/>
          <w:sz w:val="21"/>
          <w:szCs w:val="21"/>
        </w:rPr>
        <w:t>我方对被授权人的签名事项负全部责任。在撤销授权的书面通知以前，本授权书一直有效。被授权人在授权书有效期内签署的所有文件不因授权的撤销而失效。被授权人无转委托权，特此委托。</w:t>
      </w:r>
    </w:p>
    <w:p w14:paraId="2C880656" w14:textId="77777777" w:rsidR="005025D6" w:rsidRPr="00D44097" w:rsidRDefault="00776715">
      <w:pPr>
        <w:pStyle w:val="a7"/>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附：法定代表人身份证及被授权人有效身份证正反面复印件</w:t>
      </w:r>
    </w:p>
    <w:p w14:paraId="7967EC5A"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22E3341B"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0152A995"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5B406E54" w14:textId="77777777" w:rsidR="005025D6" w:rsidRPr="00D44097" w:rsidRDefault="00776715">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被授权人签名：</w:t>
      </w:r>
      <w:r w:rsidRPr="00D44097">
        <w:rPr>
          <w:rFonts w:asciiTheme="minorEastAsia" w:eastAsiaTheme="minorEastAsia" w:hAnsiTheme="minorEastAsia" w:cs="宋体" w:hint="eastAsia"/>
          <w:color w:val="000000"/>
          <w:sz w:val="21"/>
          <w:szCs w:val="21"/>
        </w:rPr>
        <w:tab/>
        <w:t>法定代表人签名：</w:t>
      </w:r>
    </w:p>
    <w:p w14:paraId="51D56502" w14:textId="77777777" w:rsidR="005025D6" w:rsidRPr="00D44097" w:rsidRDefault="005025D6">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sz w:val="21"/>
          <w:szCs w:val="21"/>
        </w:rPr>
      </w:pPr>
    </w:p>
    <w:p w14:paraId="0290D087" w14:textId="77777777" w:rsidR="005025D6" w:rsidRPr="00D44097" w:rsidRDefault="00776715">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所在部门职务：</w:t>
      </w:r>
      <w:r w:rsidRPr="00D44097">
        <w:rPr>
          <w:rFonts w:asciiTheme="minorEastAsia" w:eastAsiaTheme="minorEastAsia" w:hAnsiTheme="minorEastAsia" w:cs="宋体" w:hint="eastAsia"/>
          <w:color w:val="000000"/>
          <w:sz w:val="21"/>
          <w:szCs w:val="21"/>
        </w:rPr>
        <w:tab/>
        <w:t>职务：</w:t>
      </w:r>
    </w:p>
    <w:p w14:paraId="089C7382" w14:textId="77777777" w:rsidR="005025D6" w:rsidRPr="00D44097" w:rsidRDefault="005025D6">
      <w:pPr>
        <w:pStyle w:val="a7"/>
        <w:tabs>
          <w:tab w:val="left" w:pos="1125"/>
          <w:tab w:val="left" w:pos="3131"/>
        </w:tabs>
        <w:kinsoku w:val="0"/>
        <w:overflowPunct w:val="0"/>
        <w:spacing w:line="480" w:lineRule="auto"/>
        <w:ind w:left="0" w:firstLineChars="200" w:firstLine="420"/>
        <w:rPr>
          <w:rFonts w:asciiTheme="minorEastAsia" w:eastAsiaTheme="minorEastAsia" w:hAnsiTheme="minorEastAsia" w:cs="宋体"/>
          <w:color w:val="000000"/>
          <w:sz w:val="21"/>
          <w:szCs w:val="21"/>
        </w:rPr>
      </w:pPr>
    </w:p>
    <w:p w14:paraId="7507F900" w14:textId="77777777" w:rsidR="005025D6" w:rsidRPr="00D44097" w:rsidRDefault="00776715">
      <w:pPr>
        <w:pStyle w:val="a7"/>
        <w:kinsoku w:val="0"/>
        <w:overflowPunct w:val="0"/>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被授权人身份证号码：</w:t>
      </w:r>
    </w:p>
    <w:p w14:paraId="4DE85D5D"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6652AAC0"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0C6D6C28"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5CDAFD4A" w14:textId="77777777" w:rsidR="005025D6" w:rsidRPr="00D44097" w:rsidRDefault="00776715">
      <w:pPr>
        <w:pStyle w:val="a7"/>
        <w:kinsoku w:val="0"/>
        <w:overflowPunct w:val="0"/>
        <w:ind w:left="0"/>
        <w:jc w:val="center"/>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供应商公章：</w:t>
      </w:r>
    </w:p>
    <w:p w14:paraId="5833FA04"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5D0B4823"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14DB5B02"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E3F0B9B" w14:textId="77777777" w:rsidR="005025D6" w:rsidRPr="00D44097" w:rsidRDefault="00776715">
      <w:pPr>
        <w:pStyle w:val="a7"/>
        <w:tabs>
          <w:tab w:val="left" w:pos="6511"/>
          <w:tab w:val="left" w:pos="7142"/>
        </w:tabs>
        <w:kinsoku w:val="0"/>
        <w:overflowPunct w:val="0"/>
        <w:ind w:left="0"/>
        <w:jc w:val="center"/>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年   月    日</w:t>
      </w:r>
    </w:p>
    <w:p w14:paraId="13AD15C6" w14:textId="77777777" w:rsidR="005025D6" w:rsidRPr="00D44097" w:rsidRDefault="005025D6">
      <w:pPr>
        <w:pStyle w:val="a7"/>
        <w:tabs>
          <w:tab w:val="left" w:pos="6511"/>
          <w:tab w:val="left" w:pos="7142"/>
        </w:tabs>
        <w:kinsoku w:val="0"/>
        <w:overflowPunct w:val="0"/>
        <w:ind w:left="0"/>
        <w:rPr>
          <w:rFonts w:asciiTheme="minorEastAsia" w:eastAsiaTheme="minorEastAsia" w:hAnsiTheme="minorEastAsia" w:cs="宋体"/>
          <w:color w:val="000000"/>
          <w:szCs w:val="24"/>
        </w:rPr>
        <w:sectPr w:rsidR="005025D6" w:rsidRPr="00D44097">
          <w:pgSz w:w="11905" w:h="16838"/>
          <w:pgMar w:top="1440" w:right="1083" w:bottom="1440" w:left="1083" w:header="0" w:footer="1015" w:gutter="0"/>
          <w:cols w:space="425"/>
        </w:sectPr>
      </w:pPr>
    </w:p>
    <w:p w14:paraId="722905F3" w14:textId="77777777" w:rsidR="005025D6" w:rsidRPr="00D44097" w:rsidRDefault="00776715">
      <w:pPr>
        <w:pStyle w:val="a7"/>
        <w:kinsoku w:val="0"/>
        <w:overflowPunct w:val="0"/>
        <w:spacing w:line="480" w:lineRule="exact"/>
        <w:ind w:left="0" w:firstLineChars="200" w:firstLine="42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lastRenderedPageBreak/>
        <w:t>（7）</w:t>
      </w:r>
      <w:r w:rsidRPr="00D44097">
        <w:rPr>
          <w:rFonts w:asciiTheme="minorEastAsia" w:eastAsiaTheme="minorEastAsia" w:hAnsiTheme="minorEastAsia" w:cs="宋体" w:hint="eastAsia"/>
          <w:color w:val="000000"/>
          <w:sz w:val="21"/>
          <w:szCs w:val="21"/>
          <w:lang w:val="zh-CN"/>
        </w:rPr>
        <w:t>近年完成的类似项目情况表</w:t>
      </w:r>
      <w:r w:rsidRPr="00D44097">
        <w:rPr>
          <w:rFonts w:asciiTheme="minorEastAsia" w:eastAsiaTheme="minorEastAsia" w:hAnsiTheme="minorEastAsia" w:cs="宋体" w:hint="eastAsia"/>
          <w:color w:val="000000"/>
          <w:sz w:val="21"/>
          <w:szCs w:val="21"/>
        </w:rPr>
        <w:t>（如有请提供）</w:t>
      </w:r>
    </w:p>
    <w:p w14:paraId="2AD61DE2" w14:textId="77777777" w:rsidR="005025D6" w:rsidRPr="00D44097" w:rsidRDefault="005025D6">
      <w:pPr>
        <w:pStyle w:val="a7"/>
        <w:numPr>
          <w:ilvl w:val="255"/>
          <w:numId w:val="0"/>
        </w:numPr>
        <w:kinsoku w:val="0"/>
        <w:overflowPunct w:val="0"/>
        <w:spacing w:line="480" w:lineRule="exact"/>
        <w:ind w:leftChars="200" w:left="480"/>
        <w:jc w:val="both"/>
        <w:rPr>
          <w:rFonts w:asciiTheme="minorEastAsia" w:eastAsiaTheme="minorEastAsia" w:hAnsiTheme="minorEastAsia" w:cs="宋体"/>
          <w:color w:val="000000"/>
          <w:sz w:val="21"/>
          <w:szCs w:val="21"/>
        </w:rPr>
      </w:pPr>
    </w:p>
    <w:p w14:paraId="73454270" w14:textId="77777777" w:rsidR="005025D6" w:rsidRPr="00D44097" w:rsidRDefault="00776715">
      <w:pPr>
        <w:pStyle w:val="a7"/>
        <w:kinsoku w:val="0"/>
        <w:overflowPunct w:val="0"/>
        <w:spacing w:line="48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（8）拟投入本项目的项目经理注册建造师身份证、执业资格证、职称证书及有效的安全生产考核合格证书（B证）复印件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4312ACA3" w14:textId="77777777" w:rsidR="005025D6" w:rsidRPr="00D44097" w:rsidRDefault="005025D6">
      <w:pPr>
        <w:pStyle w:val="a7"/>
        <w:numPr>
          <w:ilvl w:val="255"/>
          <w:numId w:val="0"/>
        </w:numPr>
        <w:kinsoku w:val="0"/>
        <w:overflowPunct w:val="0"/>
        <w:spacing w:line="480" w:lineRule="exact"/>
        <w:ind w:leftChars="200" w:left="480"/>
        <w:rPr>
          <w:rFonts w:asciiTheme="minorEastAsia" w:eastAsiaTheme="minorEastAsia" w:hAnsiTheme="minorEastAsia" w:cs="宋体"/>
          <w:color w:val="000000"/>
          <w:sz w:val="21"/>
          <w:szCs w:val="21"/>
        </w:rPr>
      </w:pPr>
    </w:p>
    <w:p w14:paraId="3E75BD0F" w14:textId="77777777" w:rsidR="005025D6" w:rsidRPr="00D44097" w:rsidRDefault="00776715">
      <w:pPr>
        <w:pStyle w:val="a7"/>
        <w:kinsoku w:val="0"/>
        <w:overflowPunct w:val="0"/>
        <w:spacing w:line="480" w:lineRule="exact"/>
        <w:ind w:left="0" w:firstLineChars="200" w:firstLine="452"/>
        <w:rPr>
          <w:rFonts w:asciiTheme="minorEastAsia" w:eastAsiaTheme="minorEastAsia" w:hAnsiTheme="minorEastAsia" w:cs="宋体"/>
          <w:color w:val="000000"/>
          <w:spacing w:val="8"/>
          <w:sz w:val="21"/>
          <w:szCs w:val="21"/>
        </w:rPr>
      </w:pPr>
      <w:r w:rsidRPr="00D44097">
        <w:rPr>
          <w:rFonts w:asciiTheme="minorEastAsia" w:eastAsiaTheme="minorEastAsia" w:hAnsiTheme="minorEastAsia" w:cs="宋体" w:hint="eastAsia"/>
          <w:color w:val="000000"/>
          <w:spacing w:val="8"/>
          <w:sz w:val="21"/>
          <w:szCs w:val="21"/>
        </w:rPr>
        <w:t>（9）</w:t>
      </w:r>
      <w:r w:rsidRPr="00D44097">
        <w:rPr>
          <w:rFonts w:asciiTheme="minorEastAsia" w:eastAsiaTheme="minorEastAsia" w:hAnsiTheme="minorEastAsia" w:cs="宋体" w:hint="eastAsia"/>
          <w:color w:val="000000"/>
          <w:sz w:val="21"/>
          <w:szCs w:val="21"/>
        </w:rPr>
        <w:t>拟投入本项目的项目总工身份证、职称证，专职安全员身份证、《安全生产考核合格证书》C证复印件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pacing w:val="8"/>
          <w:sz w:val="21"/>
          <w:szCs w:val="21"/>
        </w:rPr>
        <w:t>；</w:t>
      </w:r>
    </w:p>
    <w:p w14:paraId="45E2CC1B" w14:textId="77777777" w:rsidR="005025D6" w:rsidRPr="00D44097" w:rsidRDefault="005025D6">
      <w:pPr>
        <w:pStyle w:val="a7"/>
        <w:numPr>
          <w:ilvl w:val="255"/>
          <w:numId w:val="0"/>
        </w:numPr>
        <w:kinsoku w:val="0"/>
        <w:overflowPunct w:val="0"/>
        <w:spacing w:line="480" w:lineRule="exact"/>
        <w:ind w:leftChars="200" w:left="480"/>
        <w:rPr>
          <w:rFonts w:asciiTheme="minorEastAsia" w:eastAsiaTheme="minorEastAsia" w:hAnsiTheme="minorEastAsia" w:cs="宋体"/>
          <w:color w:val="000000"/>
          <w:spacing w:val="8"/>
          <w:sz w:val="21"/>
          <w:szCs w:val="21"/>
        </w:rPr>
      </w:pPr>
    </w:p>
    <w:p w14:paraId="28BCF19D"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（10）提交拟投入本项目的项目经理、项目总工、专职安全员</w:t>
      </w:r>
      <w:r w:rsidR="00A777BA">
        <w:rPr>
          <w:rFonts w:asciiTheme="minorEastAsia" w:eastAsiaTheme="minorEastAsia" w:hAnsiTheme="minorEastAsia" w:cs="宋体" w:hint="eastAsia"/>
          <w:color w:val="000000"/>
          <w:sz w:val="21"/>
          <w:szCs w:val="21"/>
          <w:lang w:bidi="ar"/>
        </w:rPr>
        <w:t>竞</w:t>
      </w:r>
      <w:r w:rsidRPr="00D44097">
        <w:rPr>
          <w:rFonts w:asciiTheme="minorEastAsia" w:eastAsiaTheme="minorEastAsia" w:hAnsiTheme="minorEastAsia" w:cs="宋体" w:hint="eastAsia"/>
          <w:color w:val="000000"/>
          <w:sz w:val="21"/>
          <w:szCs w:val="21"/>
          <w:lang w:bidi="ar"/>
        </w:rPr>
        <w:t>标截止日前6个月内任意1个月在本单位的社保证明材料，对于依法不需要缴纳社会保障资金的供应商应提供相关证明材料</w:t>
      </w:r>
      <w:r w:rsidRPr="00D44097">
        <w:rPr>
          <w:rFonts w:asciiTheme="minorEastAsia" w:eastAsiaTheme="minorEastAsia" w:hAnsiTheme="minorEastAsia" w:cs="宋体" w:hint="eastAsia"/>
          <w:b/>
          <w:bCs/>
          <w:color w:val="000000"/>
          <w:sz w:val="21"/>
          <w:szCs w:val="21"/>
        </w:rPr>
        <w:t>（必须提供）；</w:t>
      </w:r>
    </w:p>
    <w:p w14:paraId="738DEAA6" w14:textId="77777777" w:rsidR="005025D6" w:rsidRPr="00D44097" w:rsidRDefault="00776715">
      <w:pPr>
        <w:jc w:val="center"/>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rPr>
        <w:br w:type="page"/>
      </w:r>
      <w:r w:rsidRPr="00D44097">
        <w:rPr>
          <w:rFonts w:asciiTheme="minorEastAsia" w:eastAsiaTheme="minorEastAsia" w:hAnsiTheme="minorEastAsia" w:cs="宋体"/>
          <w:b/>
          <w:color w:val="000000"/>
          <w:szCs w:val="24"/>
        </w:rPr>
        <w:lastRenderedPageBreak/>
        <w:t>拟委任的项目经理和项目总工资历表</w:t>
      </w:r>
    </w:p>
    <w:p w14:paraId="266FE19C" w14:textId="77777777" w:rsidR="005025D6" w:rsidRPr="00D44097" w:rsidRDefault="005025D6">
      <w:pPr>
        <w:jc w:val="center"/>
        <w:rPr>
          <w:rFonts w:asciiTheme="minorEastAsia" w:eastAsiaTheme="minorEastAsia" w:hAnsiTheme="minorEastAsia" w:cs="宋体" w:hint="default"/>
          <w:b/>
          <w:color w:val="000000"/>
          <w:sz w:val="21"/>
          <w:szCs w:val="21"/>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61"/>
        <w:gridCol w:w="1377"/>
        <w:gridCol w:w="103"/>
        <w:gridCol w:w="1061"/>
        <w:gridCol w:w="1381"/>
        <w:gridCol w:w="339"/>
        <w:gridCol w:w="1544"/>
        <w:gridCol w:w="388"/>
        <w:gridCol w:w="1283"/>
      </w:tblGrid>
      <w:tr w:rsidR="005025D6" w:rsidRPr="00D44097" w14:paraId="0840F8B7" w14:textId="77777777">
        <w:trPr>
          <w:trHeight w:val="517"/>
        </w:trPr>
        <w:tc>
          <w:tcPr>
            <w:tcW w:w="1261" w:type="dxa"/>
          </w:tcPr>
          <w:p w14:paraId="2D2EE887" w14:textId="77777777" w:rsidR="005025D6" w:rsidRPr="00D44097" w:rsidRDefault="005025D6">
            <w:pPr>
              <w:adjustRightInd/>
              <w:spacing w:before="6"/>
              <w:rPr>
                <w:rFonts w:asciiTheme="minorEastAsia" w:eastAsiaTheme="minorEastAsia" w:hAnsiTheme="minorEastAsia" w:cs="宋体" w:hint="default"/>
                <w:color w:val="000000"/>
                <w:kern w:val="2"/>
                <w:sz w:val="14"/>
                <w:szCs w:val="22"/>
                <w:lang w:val="zh-CN" w:bidi="zh-CN"/>
              </w:rPr>
            </w:pPr>
          </w:p>
          <w:p w14:paraId="7B9B4820" w14:textId="77777777" w:rsidR="005025D6" w:rsidRPr="00D44097" w:rsidRDefault="00776715">
            <w:pPr>
              <w:tabs>
                <w:tab w:val="left" w:pos="631"/>
              </w:tabs>
              <w:adjustRightInd/>
              <w:ind w:right="13"/>
              <w:jc w:val="center"/>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姓</w:t>
            </w:r>
            <w:r w:rsidRPr="00D44097">
              <w:rPr>
                <w:rFonts w:asciiTheme="minorEastAsia" w:eastAsiaTheme="minorEastAsia" w:hAnsiTheme="minorEastAsia" w:cs="宋体"/>
                <w:color w:val="000000"/>
                <w:kern w:val="2"/>
                <w:sz w:val="22"/>
                <w:szCs w:val="22"/>
                <w:lang w:val="zh-CN" w:eastAsia="en-US" w:bidi="zh-CN"/>
              </w:rPr>
              <w:tab/>
              <w:t>名</w:t>
            </w:r>
          </w:p>
        </w:tc>
        <w:tc>
          <w:tcPr>
            <w:tcW w:w="1480" w:type="dxa"/>
            <w:gridSpan w:val="2"/>
          </w:tcPr>
          <w:p w14:paraId="0F2ADF9A"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061" w:type="dxa"/>
          </w:tcPr>
          <w:p w14:paraId="7AD0C0AD" w14:textId="77777777" w:rsidR="005025D6" w:rsidRPr="00D44097" w:rsidRDefault="005025D6">
            <w:pPr>
              <w:adjustRightInd/>
              <w:spacing w:before="6"/>
              <w:rPr>
                <w:rFonts w:asciiTheme="minorEastAsia" w:eastAsiaTheme="minorEastAsia" w:hAnsiTheme="minorEastAsia" w:cs="宋体" w:hint="default"/>
                <w:color w:val="000000"/>
                <w:kern w:val="2"/>
                <w:sz w:val="14"/>
                <w:szCs w:val="22"/>
                <w:lang w:val="zh-CN" w:eastAsia="en-US" w:bidi="zh-CN"/>
              </w:rPr>
            </w:pPr>
          </w:p>
          <w:p w14:paraId="357CB3B8" w14:textId="77777777" w:rsidR="005025D6" w:rsidRPr="00D44097" w:rsidRDefault="00776715">
            <w:pPr>
              <w:tabs>
                <w:tab w:val="left" w:pos="643"/>
              </w:tabs>
              <w:adjustRightInd/>
              <w:ind w:left="12"/>
              <w:jc w:val="center"/>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年</w:t>
            </w:r>
            <w:r w:rsidRPr="00D44097">
              <w:rPr>
                <w:rFonts w:asciiTheme="minorEastAsia" w:eastAsiaTheme="minorEastAsia" w:hAnsiTheme="minorEastAsia" w:cs="宋体"/>
                <w:color w:val="000000"/>
                <w:kern w:val="2"/>
                <w:sz w:val="22"/>
                <w:szCs w:val="22"/>
                <w:lang w:val="zh-CN" w:eastAsia="en-US" w:bidi="zh-CN"/>
              </w:rPr>
              <w:tab/>
              <w:t>龄</w:t>
            </w:r>
          </w:p>
        </w:tc>
        <w:tc>
          <w:tcPr>
            <w:tcW w:w="1381" w:type="dxa"/>
          </w:tcPr>
          <w:p w14:paraId="0C0771E3"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883" w:type="dxa"/>
            <w:gridSpan w:val="2"/>
          </w:tcPr>
          <w:p w14:paraId="14A8D55A" w14:textId="77777777" w:rsidR="005025D6" w:rsidRPr="00D44097" w:rsidRDefault="005025D6">
            <w:pPr>
              <w:adjustRightInd/>
              <w:spacing w:before="6"/>
              <w:rPr>
                <w:rFonts w:asciiTheme="minorEastAsia" w:eastAsiaTheme="minorEastAsia" w:hAnsiTheme="minorEastAsia" w:cs="宋体" w:hint="default"/>
                <w:color w:val="000000"/>
                <w:kern w:val="2"/>
                <w:sz w:val="14"/>
                <w:szCs w:val="22"/>
                <w:lang w:val="zh-CN" w:eastAsia="en-US" w:bidi="zh-CN"/>
              </w:rPr>
            </w:pPr>
          </w:p>
          <w:p w14:paraId="2C0DA6E7" w14:textId="77777777" w:rsidR="005025D6" w:rsidRPr="00D44097" w:rsidRDefault="00776715">
            <w:pPr>
              <w:tabs>
                <w:tab w:val="left" w:pos="1151"/>
              </w:tabs>
              <w:adjustRightInd/>
              <w:ind w:left="520"/>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专</w:t>
            </w:r>
            <w:r w:rsidRPr="00D44097">
              <w:rPr>
                <w:rFonts w:asciiTheme="minorEastAsia" w:eastAsiaTheme="minorEastAsia" w:hAnsiTheme="minorEastAsia" w:cs="宋体"/>
                <w:color w:val="000000"/>
                <w:kern w:val="2"/>
                <w:sz w:val="22"/>
                <w:szCs w:val="22"/>
                <w:lang w:val="zh-CN" w:eastAsia="en-US" w:bidi="zh-CN"/>
              </w:rPr>
              <w:tab/>
              <w:t>业</w:t>
            </w:r>
          </w:p>
        </w:tc>
        <w:tc>
          <w:tcPr>
            <w:tcW w:w="1671" w:type="dxa"/>
            <w:gridSpan w:val="2"/>
          </w:tcPr>
          <w:p w14:paraId="22C8B127"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385EA7F5" w14:textId="77777777">
        <w:trPr>
          <w:trHeight w:val="981"/>
        </w:trPr>
        <w:tc>
          <w:tcPr>
            <w:tcW w:w="1261" w:type="dxa"/>
          </w:tcPr>
          <w:p w14:paraId="3F924C43"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p w14:paraId="6A8480A0" w14:textId="77777777" w:rsidR="005025D6" w:rsidRPr="00D44097" w:rsidRDefault="00776715">
            <w:pPr>
              <w:adjustRightInd/>
              <w:spacing w:before="160"/>
              <w:ind w:right="15"/>
              <w:jc w:val="center"/>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技术职称</w:t>
            </w:r>
          </w:p>
        </w:tc>
        <w:tc>
          <w:tcPr>
            <w:tcW w:w="1480" w:type="dxa"/>
            <w:gridSpan w:val="2"/>
          </w:tcPr>
          <w:p w14:paraId="7847759B"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061" w:type="dxa"/>
          </w:tcPr>
          <w:p w14:paraId="6877A255"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p w14:paraId="509B8DCA" w14:textId="77777777" w:rsidR="005025D6" w:rsidRPr="00D44097" w:rsidRDefault="00776715">
            <w:pPr>
              <w:tabs>
                <w:tab w:val="left" w:pos="643"/>
              </w:tabs>
              <w:adjustRightInd/>
              <w:spacing w:before="160"/>
              <w:ind w:left="12"/>
              <w:jc w:val="center"/>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学</w:t>
            </w:r>
            <w:r w:rsidRPr="00D44097">
              <w:rPr>
                <w:rFonts w:asciiTheme="minorEastAsia" w:eastAsiaTheme="minorEastAsia" w:hAnsiTheme="minorEastAsia" w:cs="宋体"/>
                <w:color w:val="000000"/>
                <w:kern w:val="2"/>
                <w:sz w:val="22"/>
                <w:szCs w:val="22"/>
                <w:lang w:val="zh-CN" w:eastAsia="en-US" w:bidi="zh-CN"/>
              </w:rPr>
              <w:tab/>
              <w:t>历</w:t>
            </w:r>
          </w:p>
        </w:tc>
        <w:tc>
          <w:tcPr>
            <w:tcW w:w="1381" w:type="dxa"/>
          </w:tcPr>
          <w:p w14:paraId="7A9B6255"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883" w:type="dxa"/>
            <w:gridSpan w:val="2"/>
          </w:tcPr>
          <w:p w14:paraId="361862EC" w14:textId="77777777" w:rsidR="005025D6" w:rsidRPr="00D44097" w:rsidRDefault="00776715">
            <w:pPr>
              <w:adjustRightInd/>
              <w:spacing w:before="31" w:line="458" w:lineRule="exact"/>
              <w:ind w:right="402"/>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拟在本标段工程任职</w:t>
            </w:r>
          </w:p>
        </w:tc>
        <w:tc>
          <w:tcPr>
            <w:tcW w:w="1671" w:type="dxa"/>
            <w:gridSpan w:val="2"/>
          </w:tcPr>
          <w:p w14:paraId="6097BDF1"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00644AB8" w14:textId="77777777">
        <w:trPr>
          <w:trHeight w:val="520"/>
        </w:trPr>
        <w:tc>
          <w:tcPr>
            <w:tcW w:w="1261" w:type="dxa"/>
          </w:tcPr>
          <w:p w14:paraId="225E40F1" w14:textId="77777777" w:rsidR="005025D6" w:rsidRPr="00D44097" w:rsidRDefault="005025D6">
            <w:pPr>
              <w:adjustRightInd/>
              <w:spacing w:before="6"/>
              <w:rPr>
                <w:rFonts w:asciiTheme="minorEastAsia" w:eastAsiaTheme="minorEastAsia" w:hAnsiTheme="minorEastAsia" w:cs="宋体" w:hint="default"/>
                <w:color w:val="000000"/>
                <w:kern w:val="2"/>
                <w:sz w:val="14"/>
                <w:szCs w:val="22"/>
                <w:lang w:val="zh-CN" w:eastAsia="en-US" w:bidi="zh-CN"/>
              </w:rPr>
            </w:pPr>
          </w:p>
          <w:p w14:paraId="14EE1659" w14:textId="77777777" w:rsidR="005025D6" w:rsidRPr="00D44097" w:rsidRDefault="00776715">
            <w:pPr>
              <w:adjustRightInd/>
              <w:ind w:right="15"/>
              <w:jc w:val="center"/>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工作年限</w:t>
            </w:r>
          </w:p>
        </w:tc>
        <w:tc>
          <w:tcPr>
            <w:tcW w:w="3922" w:type="dxa"/>
            <w:gridSpan w:val="4"/>
          </w:tcPr>
          <w:p w14:paraId="0CDC2209"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883" w:type="dxa"/>
            <w:gridSpan w:val="2"/>
          </w:tcPr>
          <w:p w14:paraId="7412749B" w14:textId="77777777" w:rsidR="005025D6" w:rsidRPr="00D44097" w:rsidRDefault="005025D6">
            <w:pPr>
              <w:adjustRightInd/>
              <w:spacing w:before="6"/>
              <w:rPr>
                <w:rFonts w:asciiTheme="minorEastAsia" w:eastAsiaTheme="minorEastAsia" w:hAnsiTheme="minorEastAsia" w:cs="宋体" w:hint="default"/>
                <w:color w:val="000000"/>
                <w:kern w:val="2"/>
                <w:sz w:val="14"/>
                <w:szCs w:val="22"/>
                <w:lang w:val="zh-CN" w:eastAsia="en-US" w:bidi="zh-CN"/>
              </w:rPr>
            </w:pPr>
          </w:p>
          <w:p w14:paraId="03104723" w14:textId="77777777" w:rsidR="005025D6" w:rsidRPr="00D44097" w:rsidRDefault="00776715">
            <w:pPr>
              <w:adjustRightInd/>
              <w:ind w:left="100"/>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类似施工经验年限</w:t>
            </w:r>
          </w:p>
        </w:tc>
        <w:tc>
          <w:tcPr>
            <w:tcW w:w="1671" w:type="dxa"/>
            <w:gridSpan w:val="2"/>
          </w:tcPr>
          <w:p w14:paraId="2285C1B0"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010DDB2E" w14:textId="77777777">
        <w:trPr>
          <w:trHeight w:val="520"/>
        </w:trPr>
        <w:tc>
          <w:tcPr>
            <w:tcW w:w="1261" w:type="dxa"/>
          </w:tcPr>
          <w:p w14:paraId="22932DCB" w14:textId="77777777" w:rsidR="005025D6" w:rsidRPr="00D44097" w:rsidRDefault="005025D6">
            <w:pPr>
              <w:adjustRightInd/>
              <w:spacing w:before="7"/>
              <w:rPr>
                <w:rFonts w:asciiTheme="minorEastAsia" w:eastAsiaTheme="minorEastAsia" w:hAnsiTheme="minorEastAsia" w:cs="宋体" w:hint="default"/>
                <w:color w:val="000000"/>
                <w:kern w:val="2"/>
                <w:sz w:val="14"/>
                <w:szCs w:val="22"/>
                <w:lang w:val="zh-CN" w:eastAsia="en-US" w:bidi="zh-CN"/>
              </w:rPr>
            </w:pPr>
          </w:p>
          <w:p w14:paraId="03507A07" w14:textId="77777777" w:rsidR="005025D6" w:rsidRPr="00D44097" w:rsidRDefault="00776715">
            <w:pPr>
              <w:adjustRightInd/>
              <w:ind w:right="13"/>
              <w:jc w:val="center"/>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毕业学校</w:t>
            </w:r>
          </w:p>
        </w:tc>
        <w:tc>
          <w:tcPr>
            <w:tcW w:w="7476" w:type="dxa"/>
            <w:gridSpan w:val="8"/>
          </w:tcPr>
          <w:p w14:paraId="4165FFA9" w14:textId="77777777" w:rsidR="005025D6" w:rsidRPr="00D44097" w:rsidRDefault="00776715">
            <w:pPr>
              <w:tabs>
                <w:tab w:val="left" w:pos="531"/>
                <w:tab w:val="left" w:pos="1057"/>
                <w:tab w:val="left" w:pos="3892"/>
                <w:tab w:val="left" w:pos="5466"/>
                <w:tab w:val="left" w:pos="7145"/>
              </w:tabs>
              <w:adjustRightInd/>
              <w:spacing w:before="186"/>
              <w:ind w:left="5"/>
              <w:rPr>
                <w:rFonts w:asciiTheme="minorEastAsia" w:eastAsiaTheme="minorEastAsia" w:hAnsiTheme="minorEastAsia" w:cs="宋体" w:hint="default"/>
                <w:color w:val="000000"/>
                <w:kern w:val="2"/>
                <w:sz w:val="22"/>
                <w:szCs w:val="22"/>
                <w:lang w:val="zh-CN" w:bidi="zh-CN"/>
              </w:rPr>
            </w:pPr>
            <w:r w:rsidRPr="00D44097">
              <w:rPr>
                <w:rFonts w:asciiTheme="minorEastAsia" w:eastAsiaTheme="minorEastAsia" w:hAnsiTheme="minorEastAsia" w:cs="宋体"/>
                <w:color w:val="000000"/>
                <w:kern w:val="2"/>
                <w:sz w:val="22"/>
                <w:szCs w:val="22"/>
                <w:u w:val="single"/>
                <w:lang w:val="zh-CN" w:bidi="zh-CN"/>
              </w:rPr>
              <w:t xml:space="preserve"> </w:t>
            </w:r>
            <w:r w:rsidRPr="00D44097">
              <w:rPr>
                <w:rFonts w:asciiTheme="minorEastAsia" w:eastAsiaTheme="minorEastAsia" w:hAnsiTheme="minorEastAsia" w:cs="宋体"/>
                <w:color w:val="000000"/>
                <w:kern w:val="2"/>
                <w:sz w:val="22"/>
                <w:szCs w:val="22"/>
                <w:u w:val="single"/>
                <w:lang w:val="zh-CN" w:bidi="zh-CN"/>
              </w:rPr>
              <w:tab/>
            </w:r>
            <w:r w:rsidRPr="00D44097">
              <w:rPr>
                <w:rFonts w:asciiTheme="minorEastAsia" w:eastAsiaTheme="minorEastAsia" w:hAnsiTheme="minorEastAsia" w:cs="宋体"/>
                <w:color w:val="000000"/>
                <w:kern w:val="2"/>
                <w:sz w:val="22"/>
                <w:szCs w:val="22"/>
                <w:lang w:val="zh-CN" w:bidi="zh-CN"/>
              </w:rPr>
              <w:t>年</w:t>
            </w:r>
            <w:r w:rsidRPr="00D44097">
              <w:rPr>
                <w:rFonts w:asciiTheme="minorEastAsia" w:eastAsiaTheme="minorEastAsia" w:hAnsiTheme="minorEastAsia" w:cs="宋体"/>
                <w:color w:val="000000"/>
                <w:kern w:val="2"/>
                <w:sz w:val="22"/>
                <w:szCs w:val="22"/>
                <w:u w:val="single"/>
                <w:lang w:val="zh-CN" w:bidi="zh-CN"/>
              </w:rPr>
              <w:t xml:space="preserve"> </w:t>
            </w:r>
            <w:r w:rsidRPr="00D44097">
              <w:rPr>
                <w:rFonts w:asciiTheme="minorEastAsia" w:eastAsiaTheme="minorEastAsia" w:hAnsiTheme="minorEastAsia" w:cs="宋体"/>
                <w:color w:val="000000"/>
                <w:kern w:val="2"/>
                <w:sz w:val="22"/>
                <w:szCs w:val="22"/>
                <w:u w:val="single"/>
                <w:lang w:val="zh-CN" w:bidi="zh-CN"/>
              </w:rPr>
              <w:tab/>
            </w:r>
            <w:r w:rsidRPr="00D44097">
              <w:rPr>
                <w:rFonts w:asciiTheme="minorEastAsia" w:eastAsiaTheme="minorEastAsia" w:hAnsiTheme="minorEastAsia" w:cs="宋体"/>
                <w:color w:val="000000"/>
                <w:spacing w:val="-3"/>
                <w:kern w:val="2"/>
                <w:sz w:val="22"/>
                <w:szCs w:val="22"/>
                <w:lang w:val="zh-CN" w:bidi="zh-CN"/>
              </w:rPr>
              <w:t>月</w:t>
            </w:r>
            <w:r w:rsidRPr="00D44097">
              <w:rPr>
                <w:rFonts w:asciiTheme="minorEastAsia" w:eastAsiaTheme="minorEastAsia" w:hAnsiTheme="minorEastAsia" w:cs="宋体"/>
                <w:color w:val="000000"/>
                <w:kern w:val="2"/>
                <w:sz w:val="22"/>
                <w:szCs w:val="22"/>
                <w:lang w:val="zh-CN" w:bidi="zh-CN"/>
              </w:rPr>
              <w:t>毕</w:t>
            </w:r>
            <w:r w:rsidRPr="00D44097">
              <w:rPr>
                <w:rFonts w:asciiTheme="minorEastAsia" w:eastAsiaTheme="minorEastAsia" w:hAnsiTheme="minorEastAsia" w:cs="宋体"/>
                <w:color w:val="000000"/>
                <w:spacing w:val="-3"/>
                <w:kern w:val="2"/>
                <w:sz w:val="22"/>
                <w:szCs w:val="22"/>
                <w:lang w:val="zh-CN" w:bidi="zh-CN"/>
              </w:rPr>
              <w:t>业</w:t>
            </w:r>
            <w:r w:rsidRPr="00D44097">
              <w:rPr>
                <w:rFonts w:asciiTheme="minorEastAsia" w:eastAsiaTheme="minorEastAsia" w:hAnsiTheme="minorEastAsia" w:cs="宋体"/>
                <w:color w:val="000000"/>
                <w:kern w:val="2"/>
                <w:sz w:val="22"/>
                <w:szCs w:val="22"/>
                <w:lang w:val="zh-CN" w:bidi="zh-CN"/>
              </w:rPr>
              <w:t>于</w:t>
            </w:r>
            <w:r w:rsidRPr="00D44097">
              <w:rPr>
                <w:rFonts w:asciiTheme="minorEastAsia" w:eastAsiaTheme="minorEastAsia" w:hAnsiTheme="minorEastAsia" w:cs="宋体"/>
                <w:color w:val="000000"/>
                <w:kern w:val="2"/>
                <w:sz w:val="22"/>
                <w:szCs w:val="22"/>
                <w:u w:val="single"/>
                <w:lang w:val="zh-CN" w:bidi="zh-CN"/>
              </w:rPr>
              <w:t xml:space="preserve"> </w:t>
            </w:r>
            <w:r w:rsidRPr="00D44097">
              <w:rPr>
                <w:rFonts w:asciiTheme="minorEastAsia" w:eastAsiaTheme="minorEastAsia" w:hAnsiTheme="minorEastAsia" w:cs="宋体"/>
                <w:color w:val="000000"/>
                <w:kern w:val="2"/>
                <w:sz w:val="22"/>
                <w:szCs w:val="22"/>
                <w:u w:val="single"/>
                <w:lang w:val="zh-CN" w:bidi="zh-CN"/>
              </w:rPr>
              <w:tab/>
            </w:r>
            <w:r w:rsidRPr="00D44097">
              <w:rPr>
                <w:rFonts w:asciiTheme="minorEastAsia" w:eastAsiaTheme="minorEastAsia" w:hAnsiTheme="minorEastAsia" w:cs="宋体"/>
                <w:color w:val="000000"/>
                <w:spacing w:val="-3"/>
                <w:kern w:val="2"/>
                <w:sz w:val="22"/>
                <w:szCs w:val="22"/>
                <w:lang w:val="zh-CN" w:bidi="zh-CN"/>
              </w:rPr>
              <w:t>学</w:t>
            </w:r>
            <w:r w:rsidRPr="00D44097">
              <w:rPr>
                <w:rFonts w:asciiTheme="minorEastAsia" w:eastAsiaTheme="minorEastAsia" w:hAnsiTheme="minorEastAsia" w:cs="宋体"/>
                <w:color w:val="000000"/>
                <w:kern w:val="2"/>
                <w:sz w:val="22"/>
                <w:szCs w:val="22"/>
                <w:lang w:val="zh-CN" w:bidi="zh-CN"/>
              </w:rPr>
              <w:t>校</w:t>
            </w:r>
            <w:r w:rsidRPr="00D44097">
              <w:rPr>
                <w:rFonts w:asciiTheme="minorEastAsia" w:eastAsiaTheme="minorEastAsia" w:hAnsiTheme="minorEastAsia" w:cs="宋体"/>
                <w:color w:val="000000"/>
                <w:kern w:val="2"/>
                <w:sz w:val="22"/>
                <w:szCs w:val="22"/>
                <w:u w:val="single"/>
                <w:lang w:val="zh-CN" w:bidi="zh-CN"/>
              </w:rPr>
              <w:t xml:space="preserve"> </w:t>
            </w:r>
            <w:r w:rsidRPr="00D44097">
              <w:rPr>
                <w:rFonts w:asciiTheme="minorEastAsia" w:eastAsiaTheme="minorEastAsia" w:hAnsiTheme="minorEastAsia" w:cs="宋体"/>
                <w:color w:val="000000"/>
                <w:kern w:val="2"/>
                <w:sz w:val="22"/>
                <w:szCs w:val="22"/>
                <w:u w:val="single"/>
                <w:lang w:val="zh-CN" w:bidi="zh-CN"/>
              </w:rPr>
              <w:tab/>
            </w:r>
            <w:r w:rsidRPr="00D44097">
              <w:rPr>
                <w:rFonts w:asciiTheme="minorEastAsia" w:eastAsiaTheme="minorEastAsia" w:hAnsiTheme="minorEastAsia" w:cs="宋体"/>
                <w:color w:val="000000"/>
                <w:spacing w:val="-3"/>
                <w:kern w:val="2"/>
                <w:sz w:val="22"/>
                <w:szCs w:val="22"/>
                <w:lang w:val="zh-CN" w:bidi="zh-CN"/>
              </w:rPr>
              <w:t>专</w:t>
            </w:r>
            <w:r w:rsidRPr="00D44097">
              <w:rPr>
                <w:rFonts w:asciiTheme="minorEastAsia" w:eastAsiaTheme="minorEastAsia" w:hAnsiTheme="minorEastAsia" w:cs="宋体"/>
                <w:color w:val="000000"/>
                <w:kern w:val="2"/>
                <w:sz w:val="22"/>
                <w:szCs w:val="22"/>
                <w:lang w:val="zh-CN" w:bidi="zh-CN"/>
              </w:rPr>
              <w:t>业</w:t>
            </w:r>
            <w:r w:rsidRPr="00D44097">
              <w:rPr>
                <w:rFonts w:asciiTheme="minorEastAsia" w:eastAsiaTheme="minorEastAsia" w:hAnsiTheme="minorEastAsia" w:cs="宋体"/>
                <w:color w:val="000000"/>
                <w:spacing w:val="-3"/>
                <w:kern w:val="2"/>
                <w:sz w:val="22"/>
                <w:szCs w:val="22"/>
                <w:lang w:val="zh-CN" w:bidi="zh-CN"/>
              </w:rPr>
              <w:t>，</w:t>
            </w:r>
            <w:r w:rsidRPr="00D44097">
              <w:rPr>
                <w:rFonts w:asciiTheme="minorEastAsia" w:eastAsiaTheme="minorEastAsia" w:hAnsiTheme="minorEastAsia" w:cs="宋体"/>
                <w:color w:val="000000"/>
                <w:kern w:val="2"/>
                <w:sz w:val="22"/>
                <w:szCs w:val="22"/>
                <w:lang w:val="zh-CN" w:bidi="zh-CN"/>
              </w:rPr>
              <w:t>学制</w:t>
            </w:r>
            <w:r w:rsidRPr="00D44097">
              <w:rPr>
                <w:rFonts w:asciiTheme="minorEastAsia" w:eastAsiaTheme="minorEastAsia" w:hAnsiTheme="minorEastAsia" w:cs="宋体"/>
                <w:color w:val="000000"/>
                <w:kern w:val="2"/>
                <w:sz w:val="22"/>
                <w:szCs w:val="22"/>
                <w:u w:val="single"/>
                <w:lang w:val="zh-CN" w:bidi="zh-CN"/>
              </w:rPr>
              <w:t xml:space="preserve"> </w:t>
            </w:r>
            <w:r w:rsidRPr="00D44097">
              <w:rPr>
                <w:rFonts w:asciiTheme="minorEastAsia" w:eastAsiaTheme="minorEastAsia" w:hAnsiTheme="minorEastAsia" w:cs="宋体"/>
                <w:color w:val="000000"/>
                <w:kern w:val="2"/>
                <w:sz w:val="22"/>
                <w:szCs w:val="22"/>
                <w:u w:val="single"/>
                <w:lang w:val="zh-CN" w:bidi="zh-CN"/>
              </w:rPr>
              <w:tab/>
            </w:r>
            <w:r w:rsidRPr="00D44097">
              <w:rPr>
                <w:rFonts w:asciiTheme="minorEastAsia" w:eastAsiaTheme="minorEastAsia" w:hAnsiTheme="minorEastAsia" w:cs="宋体"/>
                <w:color w:val="000000"/>
                <w:kern w:val="2"/>
                <w:sz w:val="22"/>
                <w:szCs w:val="22"/>
                <w:lang w:val="zh-CN" w:bidi="zh-CN"/>
              </w:rPr>
              <w:t>年</w:t>
            </w:r>
          </w:p>
        </w:tc>
      </w:tr>
      <w:tr w:rsidR="005025D6" w:rsidRPr="00D44097" w14:paraId="378BF250" w14:textId="77777777">
        <w:trPr>
          <w:trHeight w:val="517"/>
        </w:trPr>
        <w:tc>
          <w:tcPr>
            <w:tcW w:w="8737" w:type="dxa"/>
            <w:gridSpan w:val="9"/>
          </w:tcPr>
          <w:p w14:paraId="0B9E2398" w14:textId="77777777" w:rsidR="005025D6" w:rsidRPr="00D44097" w:rsidRDefault="005025D6">
            <w:pPr>
              <w:adjustRightInd/>
              <w:spacing w:before="6"/>
              <w:rPr>
                <w:rFonts w:asciiTheme="minorEastAsia" w:eastAsiaTheme="minorEastAsia" w:hAnsiTheme="minorEastAsia" w:cs="宋体" w:hint="default"/>
                <w:color w:val="000000"/>
                <w:kern w:val="2"/>
                <w:sz w:val="14"/>
                <w:szCs w:val="22"/>
                <w:lang w:val="zh-CN" w:bidi="zh-CN"/>
              </w:rPr>
            </w:pPr>
          </w:p>
          <w:p w14:paraId="4CC83451" w14:textId="77777777" w:rsidR="005025D6" w:rsidRPr="00D44097" w:rsidRDefault="00776715">
            <w:pPr>
              <w:tabs>
                <w:tab w:val="left" w:pos="1167"/>
              </w:tabs>
              <w:adjustRightInd/>
              <w:ind w:left="10"/>
              <w:jc w:val="center"/>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经</w:t>
            </w:r>
            <w:r w:rsidRPr="00D44097">
              <w:rPr>
                <w:rFonts w:asciiTheme="minorEastAsia" w:eastAsiaTheme="minorEastAsia" w:hAnsiTheme="minorEastAsia" w:cs="宋体"/>
                <w:color w:val="000000"/>
                <w:kern w:val="2"/>
                <w:sz w:val="22"/>
                <w:szCs w:val="22"/>
                <w:lang w:val="zh-CN" w:eastAsia="en-US" w:bidi="zh-CN"/>
              </w:rPr>
              <w:tab/>
              <w:t>历</w:t>
            </w:r>
          </w:p>
        </w:tc>
      </w:tr>
      <w:tr w:rsidR="005025D6" w:rsidRPr="00D44097" w14:paraId="7F1B2DEF" w14:textId="77777777">
        <w:trPr>
          <w:trHeight w:val="921"/>
        </w:trPr>
        <w:tc>
          <w:tcPr>
            <w:tcW w:w="1261" w:type="dxa"/>
          </w:tcPr>
          <w:p w14:paraId="0EDBB1FE"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p w14:paraId="1D482954" w14:textId="77777777" w:rsidR="005025D6" w:rsidRPr="00D44097" w:rsidRDefault="00776715">
            <w:pPr>
              <w:tabs>
                <w:tab w:val="left" w:pos="457"/>
              </w:tabs>
              <w:adjustRightInd/>
              <w:spacing w:before="131"/>
              <w:ind w:left="34"/>
              <w:jc w:val="center"/>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时</w:t>
            </w:r>
            <w:r w:rsidRPr="00D44097">
              <w:rPr>
                <w:rFonts w:asciiTheme="minorEastAsia" w:eastAsiaTheme="minorEastAsia" w:hAnsiTheme="minorEastAsia" w:cs="宋体"/>
                <w:color w:val="000000"/>
                <w:kern w:val="2"/>
                <w:sz w:val="22"/>
                <w:szCs w:val="22"/>
                <w:lang w:val="zh-CN" w:eastAsia="en-US" w:bidi="zh-CN"/>
              </w:rPr>
              <w:tab/>
              <w:t>间</w:t>
            </w:r>
          </w:p>
        </w:tc>
        <w:tc>
          <w:tcPr>
            <w:tcW w:w="4261" w:type="dxa"/>
            <w:gridSpan w:val="5"/>
          </w:tcPr>
          <w:p w14:paraId="74663D00" w14:textId="77777777" w:rsidR="005025D6" w:rsidRPr="00D44097" w:rsidRDefault="005025D6">
            <w:pPr>
              <w:adjustRightInd/>
              <w:rPr>
                <w:rFonts w:asciiTheme="minorEastAsia" w:eastAsiaTheme="minorEastAsia" w:hAnsiTheme="minorEastAsia" w:cs="宋体" w:hint="default"/>
                <w:color w:val="000000"/>
                <w:kern w:val="2"/>
                <w:sz w:val="20"/>
                <w:szCs w:val="22"/>
                <w:lang w:val="zh-CN" w:bidi="zh-CN"/>
              </w:rPr>
            </w:pPr>
          </w:p>
          <w:p w14:paraId="113F1FC4" w14:textId="77777777" w:rsidR="005025D6" w:rsidRPr="00D44097" w:rsidRDefault="00776715">
            <w:pPr>
              <w:adjustRightInd/>
              <w:spacing w:before="131"/>
              <w:ind w:left="877"/>
              <w:rPr>
                <w:rFonts w:asciiTheme="minorEastAsia" w:eastAsiaTheme="minorEastAsia" w:hAnsiTheme="minorEastAsia" w:cs="宋体" w:hint="default"/>
                <w:color w:val="000000"/>
                <w:kern w:val="2"/>
                <w:sz w:val="22"/>
                <w:szCs w:val="22"/>
                <w:lang w:val="zh-CN" w:bidi="zh-CN"/>
              </w:rPr>
            </w:pPr>
            <w:r w:rsidRPr="00D44097">
              <w:rPr>
                <w:rFonts w:asciiTheme="minorEastAsia" w:eastAsiaTheme="minorEastAsia" w:hAnsiTheme="minorEastAsia" w:cs="宋体"/>
                <w:color w:val="000000"/>
                <w:kern w:val="2"/>
                <w:sz w:val="22"/>
                <w:szCs w:val="22"/>
                <w:lang w:val="zh-CN" w:bidi="zh-CN"/>
              </w:rPr>
              <w:t>参加过的类似工程项目名称</w:t>
            </w:r>
          </w:p>
        </w:tc>
        <w:tc>
          <w:tcPr>
            <w:tcW w:w="1932" w:type="dxa"/>
            <w:gridSpan w:val="2"/>
          </w:tcPr>
          <w:p w14:paraId="3DB251EF" w14:textId="77777777" w:rsidR="005025D6" w:rsidRPr="00D44097" w:rsidRDefault="005025D6">
            <w:pPr>
              <w:adjustRightInd/>
              <w:rPr>
                <w:rFonts w:asciiTheme="minorEastAsia" w:eastAsiaTheme="minorEastAsia" w:hAnsiTheme="minorEastAsia" w:cs="宋体" w:hint="default"/>
                <w:color w:val="000000"/>
                <w:kern w:val="2"/>
                <w:sz w:val="20"/>
                <w:szCs w:val="22"/>
                <w:lang w:val="zh-CN" w:bidi="zh-CN"/>
              </w:rPr>
            </w:pPr>
          </w:p>
          <w:p w14:paraId="7CFE0C58" w14:textId="77777777" w:rsidR="005025D6" w:rsidRPr="00D44097" w:rsidRDefault="00776715">
            <w:pPr>
              <w:adjustRightInd/>
              <w:spacing w:before="131"/>
              <w:ind w:left="541"/>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担任职务</w:t>
            </w:r>
          </w:p>
        </w:tc>
        <w:tc>
          <w:tcPr>
            <w:tcW w:w="1283" w:type="dxa"/>
          </w:tcPr>
          <w:p w14:paraId="392C99F5" w14:textId="77777777" w:rsidR="005025D6" w:rsidRPr="00D44097" w:rsidRDefault="00776715">
            <w:pPr>
              <w:adjustRightInd/>
              <w:spacing w:before="57" w:line="400" w:lineRule="atLeast"/>
              <w:ind w:left="320" w:right="107" w:hanging="212"/>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发包人及联系电话</w:t>
            </w:r>
          </w:p>
        </w:tc>
      </w:tr>
      <w:tr w:rsidR="005025D6" w:rsidRPr="00D44097" w14:paraId="1BD57847" w14:textId="77777777">
        <w:trPr>
          <w:trHeight w:val="520"/>
        </w:trPr>
        <w:tc>
          <w:tcPr>
            <w:tcW w:w="1261" w:type="dxa"/>
          </w:tcPr>
          <w:p w14:paraId="50BE132C"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4261" w:type="dxa"/>
            <w:gridSpan w:val="5"/>
          </w:tcPr>
          <w:p w14:paraId="26F267D0"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932" w:type="dxa"/>
            <w:gridSpan w:val="2"/>
          </w:tcPr>
          <w:p w14:paraId="3C854E76"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283" w:type="dxa"/>
          </w:tcPr>
          <w:p w14:paraId="611FCBAC"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5E5530B0" w14:textId="77777777">
        <w:trPr>
          <w:trHeight w:val="520"/>
        </w:trPr>
        <w:tc>
          <w:tcPr>
            <w:tcW w:w="1261" w:type="dxa"/>
          </w:tcPr>
          <w:p w14:paraId="6773F9C2"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4261" w:type="dxa"/>
            <w:gridSpan w:val="5"/>
          </w:tcPr>
          <w:p w14:paraId="674169A1"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932" w:type="dxa"/>
            <w:gridSpan w:val="2"/>
          </w:tcPr>
          <w:p w14:paraId="537E43BE"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283" w:type="dxa"/>
          </w:tcPr>
          <w:p w14:paraId="2DF9AC56"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3CB5F3ED" w14:textId="77777777">
        <w:trPr>
          <w:trHeight w:val="518"/>
        </w:trPr>
        <w:tc>
          <w:tcPr>
            <w:tcW w:w="1261" w:type="dxa"/>
          </w:tcPr>
          <w:p w14:paraId="0539BACA"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4261" w:type="dxa"/>
            <w:gridSpan w:val="5"/>
          </w:tcPr>
          <w:p w14:paraId="12BF8B9C"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932" w:type="dxa"/>
            <w:gridSpan w:val="2"/>
          </w:tcPr>
          <w:p w14:paraId="595BAA4D"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283" w:type="dxa"/>
          </w:tcPr>
          <w:p w14:paraId="2CA12284"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33CA92A2" w14:textId="77777777">
        <w:trPr>
          <w:trHeight w:val="520"/>
        </w:trPr>
        <w:tc>
          <w:tcPr>
            <w:tcW w:w="1261" w:type="dxa"/>
          </w:tcPr>
          <w:p w14:paraId="2B5B9A00"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4261" w:type="dxa"/>
            <w:gridSpan w:val="5"/>
          </w:tcPr>
          <w:p w14:paraId="742FAFBD"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932" w:type="dxa"/>
            <w:gridSpan w:val="2"/>
          </w:tcPr>
          <w:p w14:paraId="6475D946"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283" w:type="dxa"/>
          </w:tcPr>
          <w:p w14:paraId="181D36C3"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05D6809D" w14:textId="77777777">
        <w:trPr>
          <w:trHeight w:val="520"/>
        </w:trPr>
        <w:tc>
          <w:tcPr>
            <w:tcW w:w="1261" w:type="dxa"/>
          </w:tcPr>
          <w:p w14:paraId="7D6828BD"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4261" w:type="dxa"/>
            <w:gridSpan w:val="5"/>
          </w:tcPr>
          <w:p w14:paraId="1FEFDD56"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932" w:type="dxa"/>
            <w:gridSpan w:val="2"/>
          </w:tcPr>
          <w:p w14:paraId="500AFDB0"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283" w:type="dxa"/>
          </w:tcPr>
          <w:p w14:paraId="50B333C9"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625C80BD" w14:textId="77777777">
        <w:trPr>
          <w:trHeight w:val="518"/>
        </w:trPr>
        <w:tc>
          <w:tcPr>
            <w:tcW w:w="1261" w:type="dxa"/>
          </w:tcPr>
          <w:p w14:paraId="1110AB4E"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4261" w:type="dxa"/>
            <w:gridSpan w:val="5"/>
          </w:tcPr>
          <w:p w14:paraId="47887F84"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932" w:type="dxa"/>
            <w:gridSpan w:val="2"/>
          </w:tcPr>
          <w:p w14:paraId="5A90BCEC"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c>
          <w:tcPr>
            <w:tcW w:w="1283" w:type="dxa"/>
          </w:tcPr>
          <w:p w14:paraId="7DAC9EFE"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29CF5FDA" w14:textId="77777777">
        <w:trPr>
          <w:trHeight w:val="520"/>
        </w:trPr>
        <w:tc>
          <w:tcPr>
            <w:tcW w:w="2638" w:type="dxa"/>
            <w:gridSpan w:val="2"/>
          </w:tcPr>
          <w:p w14:paraId="11C3C647" w14:textId="77777777" w:rsidR="005025D6" w:rsidRPr="00D44097" w:rsidRDefault="005025D6">
            <w:pPr>
              <w:adjustRightInd/>
              <w:spacing w:before="8"/>
              <w:rPr>
                <w:rFonts w:asciiTheme="minorEastAsia" w:eastAsiaTheme="minorEastAsia" w:hAnsiTheme="minorEastAsia" w:cs="宋体" w:hint="default"/>
                <w:color w:val="000000"/>
                <w:kern w:val="2"/>
                <w:sz w:val="14"/>
                <w:szCs w:val="22"/>
                <w:lang w:val="zh-CN" w:eastAsia="en-US" w:bidi="zh-CN"/>
              </w:rPr>
            </w:pPr>
          </w:p>
          <w:p w14:paraId="1E9A4FB0" w14:textId="77777777" w:rsidR="005025D6" w:rsidRPr="00D44097" w:rsidRDefault="00776715">
            <w:pPr>
              <w:adjustRightInd/>
              <w:spacing w:before="1"/>
              <w:ind w:left="878" w:right="869"/>
              <w:jc w:val="center"/>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获奖情况</w:t>
            </w:r>
          </w:p>
        </w:tc>
        <w:tc>
          <w:tcPr>
            <w:tcW w:w="6099" w:type="dxa"/>
            <w:gridSpan w:val="7"/>
          </w:tcPr>
          <w:p w14:paraId="20EFC7C4"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r w:rsidR="005025D6" w:rsidRPr="00D44097" w14:paraId="01F052B9" w14:textId="77777777">
        <w:trPr>
          <w:trHeight w:val="1161"/>
        </w:trPr>
        <w:tc>
          <w:tcPr>
            <w:tcW w:w="2638" w:type="dxa"/>
            <w:gridSpan w:val="2"/>
          </w:tcPr>
          <w:p w14:paraId="139D0A23"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p w14:paraId="0A9A8F53" w14:textId="77777777" w:rsidR="005025D6" w:rsidRPr="00D44097" w:rsidRDefault="005025D6">
            <w:pPr>
              <w:adjustRightInd/>
              <w:spacing w:before="7"/>
              <w:rPr>
                <w:rFonts w:asciiTheme="minorEastAsia" w:eastAsiaTheme="minorEastAsia" w:hAnsiTheme="minorEastAsia" w:cs="宋体" w:hint="default"/>
                <w:color w:val="000000"/>
                <w:kern w:val="2"/>
                <w:sz w:val="19"/>
                <w:szCs w:val="22"/>
                <w:lang w:val="zh-CN" w:eastAsia="en-US" w:bidi="zh-CN"/>
              </w:rPr>
            </w:pPr>
          </w:p>
          <w:p w14:paraId="667915E0" w14:textId="77777777" w:rsidR="005025D6" w:rsidRPr="00D44097" w:rsidRDefault="00776715">
            <w:pPr>
              <w:adjustRightInd/>
              <w:ind w:left="688"/>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说明在岗情况</w:t>
            </w:r>
          </w:p>
        </w:tc>
        <w:tc>
          <w:tcPr>
            <w:tcW w:w="6099" w:type="dxa"/>
            <w:gridSpan w:val="7"/>
          </w:tcPr>
          <w:p w14:paraId="4E493174" w14:textId="77777777" w:rsidR="005025D6" w:rsidRPr="00D44097" w:rsidRDefault="00776715">
            <w:pPr>
              <w:tabs>
                <w:tab w:val="left" w:pos="5780"/>
              </w:tabs>
              <w:adjustRightInd/>
              <w:spacing w:before="90"/>
              <w:ind w:left="107"/>
              <w:rPr>
                <w:rFonts w:asciiTheme="minorEastAsia" w:eastAsiaTheme="minorEastAsia" w:hAnsiTheme="minorEastAsia" w:cs="宋体" w:hint="default"/>
                <w:color w:val="000000"/>
                <w:kern w:val="2"/>
                <w:sz w:val="22"/>
                <w:szCs w:val="22"/>
                <w:lang w:val="zh-CN" w:bidi="zh-CN"/>
              </w:rPr>
            </w:pPr>
            <w:r w:rsidRPr="00D44097">
              <w:rPr>
                <w:rFonts w:asciiTheme="minorEastAsia" w:eastAsiaTheme="minorEastAsia" w:hAnsiTheme="minorEastAsia" w:cs="宋体"/>
                <w:color w:val="000000"/>
                <w:kern w:val="2"/>
                <w:sz w:val="22"/>
                <w:szCs w:val="22"/>
                <w:lang w:val="zh-CN" w:bidi="zh-CN"/>
              </w:rPr>
              <w:t>□目</w:t>
            </w:r>
            <w:r w:rsidRPr="00D44097">
              <w:rPr>
                <w:rFonts w:asciiTheme="minorEastAsia" w:eastAsiaTheme="minorEastAsia" w:hAnsiTheme="minorEastAsia" w:cs="宋体"/>
                <w:color w:val="000000"/>
                <w:spacing w:val="-3"/>
                <w:kern w:val="2"/>
                <w:sz w:val="22"/>
                <w:szCs w:val="22"/>
                <w:lang w:val="zh-CN" w:bidi="zh-CN"/>
              </w:rPr>
              <w:t>前</w:t>
            </w:r>
            <w:r w:rsidRPr="00D44097">
              <w:rPr>
                <w:rFonts w:asciiTheme="minorEastAsia" w:eastAsiaTheme="minorEastAsia" w:hAnsiTheme="minorEastAsia" w:cs="宋体"/>
                <w:color w:val="000000"/>
                <w:kern w:val="2"/>
                <w:sz w:val="22"/>
                <w:szCs w:val="22"/>
                <w:lang w:val="zh-CN" w:bidi="zh-CN"/>
              </w:rPr>
              <w:t>未</w:t>
            </w:r>
            <w:r w:rsidRPr="00D44097">
              <w:rPr>
                <w:rFonts w:asciiTheme="minorEastAsia" w:eastAsiaTheme="minorEastAsia" w:hAnsiTheme="minorEastAsia" w:cs="宋体"/>
                <w:color w:val="000000"/>
                <w:spacing w:val="-3"/>
                <w:kern w:val="2"/>
                <w:sz w:val="22"/>
                <w:szCs w:val="22"/>
                <w:lang w:val="zh-CN" w:bidi="zh-CN"/>
              </w:rPr>
              <w:t>在</w:t>
            </w:r>
            <w:r w:rsidRPr="00D44097">
              <w:rPr>
                <w:rFonts w:asciiTheme="minorEastAsia" w:eastAsiaTheme="minorEastAsia" w:hAnsiTheme="minorEastAsia" w:cs="宋体"/>
                <w:color w:val="000000"/>
                <w:kern w:val="2"/>
                <w:sz w:val="22"/>
                <w:szCs w:val="22"/>
                <w:lang w:val="zh-CN" w:bidi="zh-CN"/>
              </w:rPr>
              <w:t>其</w:t>
            </w:r>
            <w:r w:rsidRPr="00D44097">
              <w:rPr>
                <w:rFonts w:asciiTheme="minorEastAsia" w:eastAsiaTheme="minorEastAsia" w:hAnsiTheme="minorEastAsia" w:cs="宋体"/>
                <w:color w:val="000000"/>
                <w:spacing w:val="-3"/>
                <w:kern w:val="2"/>
                <w:sz w:val="22"/>
                <w:szCs w:val="22"/>
                <w:lang w:val="zh-CN" w:bidi="zh-CN"/>
              </w:rPr>
              <w:t>他</w:t>
            </w:r>
            <w:r w:rsidRPr="00D44097">
              <w:rPr>
                <w:rFonts w:asciiTheme="minorEastAsia" w:eastAsiaTheme="minorEastAsia" w:hAnsiTheme="minorEastAsia" w:cs="宋体"/>
                <w:color w:val="000000"/>
                <w:kern w:val="2"/>
                <w:sz w:val="22"/>
                <w:szCs w:val="22"/>
                <w:lang w:val="zh-CN" w:bidi="zh-CN"/>
              </w:rPr>
              <w:t>项</w:t>
            </w:r>
            <w:r w:rsidRPr="00D44097">
              <w:rPr>
                <w:rFonts w:asciiTheme="minorEastAsia" w:eastAsiaTheme="minorEastAsia" w:hAnsiTheme="minorEastAsia" w:cs="宋体"/>
                <w:color w:val="000000"/>
                <w:spacing w:val="-3"/>
                <w:kern w:val="2"/>
                <w:sz w:val="22"/>
                <w:szCs w:val="22"/>
                <w:lang w:val="zh-CN" w:bidi="zh-CN"/>
              </w:rPr>
              <w:t>目</w:t>
            </w:r>
            <w:r w:rsidRPr="00D44097">
              <w:rPr>
                <w:rFonts w:asciiTheme="minorEastAsia" w:eastAsiaTheme="minorEastAsia" w:hAnsiTheme="minorEastAsia" w:cs="宋体"/>
                <w:color w:val="000000"/>
                <w:kern w:val="2"/>
                <w:sz w:val="22"/>
                <w:szCs w:val="22"/>
                <w:lang w:val="zh-CN" w:bidi="zh-CN"/>
              </w:rPr>
              <w:t>上</w:t>
            </w:r>
            <w:r w:rsidRPr="00D44097">
              <w:rPr>
                <w:rFonts w:asciiTheme="minorEastAsia" w:eastAsiaTheme="minorEastAsia" w:hAnsiTheme="minorEastAsia" w:cs="宋体"/>
                <w:color w:val="000000"/>
                <w:spacing w:val="-3"/>
                <w:kern w:val="2"/>
                <w:sz w:val="22"/>
                <w:szCs w:val="22"/>
                <w:lang w:val="zh-CN" w:bidi="zh-CN"/>
              </w:rPr>
              <w:t>任</w:t>
            </w:r>
            <w:r w:rsidRPr="00D44097">
              <w:rPr>
                <w:rFonts w:asciiTheme="minorEastAsia" w:eastAsiaTheme="minorEastAsia" w:hAnsiTheme="minorEastAsia" w:cs="宋体"/>
                <w:color w:val="000000"/>
                <w:kern w:val="2"/>
                <w:sz w:val="22"/>
                <w:szCs w:val="22"/>
                <w:lang w:val="zh-CN" w:bidi="zh-CN"/>
              </w:rPr>
              <w:t>职，</w:t>
            </w:r>
            <w:r w:rsidRPr="00D44097">
              <w:rPr>
                <w:rFonts w:asciiTheme="minorEastAsia" w:eastAsiaTheme="minorEastAsia" w:hAnsiTheme="minorEastAsia" w:cs="宋体"/>
                <w:color w:val="000000"/>
                <w:spacing w:val="-3"/>
                <w:kern w:val="2"/>
                <w:sz w:val="22"/>
                <w:szCs w:val="22"/>
                <w:lang w:val="zh-CN" w:bidi="zh-CN"/>
              </w:rPr>
              <w:t>现</w:t>
            </w:r>
            <w:r w:rsidRPr="00D44097">
              <w:rPr>
                <w:rFonts w:asciiTheme="minorEastAsia" w:eastAsiaTheme="minorEastAsia" w:hAnsiTheme="minorEastAsia" w:cs="宋体"/>
                <w:color w:val="000000"/>
                <w:kern w:val="2"/>
                <w:sz w:val="22"/>
                <w:szCs w:val="22"/>
                <w:lang w:val="zh-CN" w:bidi="zh-CN"/>
              </w:rPr>
              <w:t>从</w:t>
            </w:r>
            <w:r w:rsidRPr="00D44097">
              <w:rPr>
                <w:rFonts w:asciiTheme="minorEastAsia" w:eastAsiaTheme="minorEastAsia" w:hAnsiTheme="minorEastAsia" w:cs="宋体"/>
                <w:color w:val="000000"/>
                <w:spacing w:val="-3"/>
                <w:kern w:val="2"/>
                <w:sz w:val="22"/>
                <w:szCs w:val="22"/>
                <w:lang w:val="zh-CN" w:bidi="zh-CN"/>
              </w:rPr>
              <w:t>事</w:t>
            </w:r>
            <w:r w:rsidRPr="00D44097">
              <w:rPr>
                <w:rFonts w:asciiTheme="minorEastAsia" w:eastAsiaTheme="minorEastAsia" w:hAnsiTheme="minorEastAsia" w:cs="宋体"/>
                <w:color w:val="000000"/>
                <w:kern w:val="2"/>
                <w:sz w:val="22"/>
                <w:szCs w:val="22"/>
                <w:lang w:val="zh-CN" w:bidi="zh-CN"/>
              </w:rPr>
              <w:t>工</w:t>
            </w:r>
            <w:r w:rsidRPr="00D44097">
              <w:rPr>
                <w:rFonts w:asciiTheme="minorEastAsia" w:eastAsiaTheme="minorEastAsia" w:hAnsiTheme="minorEastAsia" w:cs="宋体"/>
                <w:color w:val="000000"/>
                <w:spacing w:val="-3"/>
                <w:kern w:val="2"/>
                <w:sz w:val="22"/>
                <w:szCs w:val="22"/>
                <w:lang w:val="zh-CN" w:bidi="zh-CN"/>
              </w:rPr>
              <w:t>作</w:t>
            </w:r>
            <w:r w:rsidRPr="00D44097">
              <w:rPr>
                <w:rFonts w:asciiTheme="minorEastAsia" w:eastAsiaTheme="minorEastAsia" w:hAnsiTheme="minorEastAsia" w:cs="宋体"/>
                <w:color w:val="000000"/>
                <w:kern w:val="2"/>
                <w:sz w:val="22"/>
                <w:szCs w:val="22"/>
                <w:lang w:val="zh-CN" w:bidi="zh-CN"/>
              </w:rPr>
              <w:t>为</w:t>
            </w:r>
            <w:r w:rsidRPr="00D44097">
              <w:rPr>
                <w:rFonts w:asciiTheme="minorEastAsia" w:eastAsiaTheme="minorEastAsia" w:hAnsiTheme="minorEastAsia" w:cs="宋体"/>
                <w:color w:val="000000"/>
                <w:spacing w:val="-3"/>
                <w:kern w:val="2"/>
                <w:sz w:val="22"/>
                <w:szCs w:val="22"/>
                <w:lang w:val="zh-CN" w:bidi="zh-CN"/>
              </w:rPr>
              <w:t>：</w:t>
            </w:r>
            <w:r w:rsidRPr="00D44097">
              <w:rPr>
                <w:rFonts w:asciiTheme="minorEastAsia" w:eastAsiaTheme="minorEastAsia" w:hAnsiTheme="minorEastAsia" w:cs="宋体"/>
                <w:color w:val="000000"/>
                <w:spacing w:val="-3"/>
                <w:kern w:val="2"/>
                <w:sz w:val="22"/>
                <w:szCs w:val="22"/>
                <w:u w:val="single"/>
                <w:lang w:val="zh-CN" w:bidi="zh-CN"/>
              </w:rPr>
              <w:t xml:space="preserve"> </w:t>
            </w:r>
            <w:r w:rsidRPr="00D44097">
              <w:rPr>
                <w:rFonts w:asciiTheme="minorEastAsia" w:eastAsiaTheme="minorEastAsia" w:hAnsiTheme="minorEastAsia" w:cs="宋体"/>
                <w:color w:val="000000"/>
                <w:spacing w:val="-3"/>
                <w:kern w:val="2"/>
                <w:sz w:val="22"/>
                <w:szCs w:val="22"/>
                <w:u w:val="single"/>
                <w:lang w:val="zh-CN" w:bidi="zh-CN"/>
              </w:rPr>
              <w:tab/>
            </w:r>
            <w:r w:rsidRPr="00D44097">
              <w:rPr>
                <w:rFonts w:asciiTheme="minorEastAsia" w:eastAsiaTheme="minorEastAsia" w:hAnsiTheme="minorEastAsia" w:cs="宋体"/>
                <w:color w:val="000000"/>
                <w:kern w:val="2"/>
                <w:sz w:val="22"/>
                <w:szCs w:val="22"/>
                <w:lang w:val="zh-CN" w:bidi="zh-CN"/>
              </w:rPr>
              <w:t>。</w:t>
            </w:r>
          </w:p>
          <w:p w14:paraId="68FB0B60" w14:textId="77777777" w:rsidR="005025D6" w:rsidRPr="00D44097" w:rsidRDefault="00776715">
            <w:pPr>
              <w:tabs>
                <w:tab w:val="left" w:pos="3626"/>
                <w:tab w:val="left" w:pos="5883"/>
              </w:tabs>
              <w:adjustRightInd/>
              <w:spacing w:before="16" w:line="400" w:lineRule="exact"/>
              <w:ind w:left="107" w:right="-15"/>
              <w:rPr>
                <w:rFonts w:asciiTheme="minorEastAsia" w:eastAsiaTheme="minorEastAsia" w:hAnsiTheme="minorEastAsia" w:cs="宋体" w:hint="default"/>
                <w:color w:val="000000"/>
                <w:kern w:val="2"/>
                <w:sz w:val="22"/>
                <w:szCs w:val="22"/>
                <w:lang w:val="zh-CN" w:bidi="zh-CN"/>
              </w:rPr>
            </w:pPr>
            <w:r w:rsidRPr="00D44097">
              <w:rPr>
                <w:rFonts w:asciiTheme="minorEastAsia" w:eastAsiaTheme="minorEastAsia" w:hAnsiTheme="minorEastAsia" w:cs="宋体"/>
                <w:color w:val="000000"/>
                <w:spacing w:val="5"/>
                <w:kern w:val="2"/>
                <w:sz w:val="22"/>
                <w:szCs w:val="22"/>
                <w:lang w:val="zh-CN" w:bidi="zh-CN"/>
              </w:rPr>
              <w:t>□目前虽在其他项</w:t>
            </w:r>
            <w:r w:rsidRPr="00D44097">
              <w:rPr>
                <w:rFonts w:asciiTheme="minorEastAsia" w:eastAsiaTheme="minorEastAsia" w:hAnsiTheme="minorEastAsia" w:cs="宋体"/>
                <w:color w:val="000000"/>
                <w:spacing w:val="2"/>
                <w:kern w:val="2"/>
                <w:sz w:val="22"/>
                <w:szCs w:val="22"/>
                <w:lang w:val="zh-CN" w:bidi="zh-CN"/>
              </w:rPr>
              <w:t>目</w:t>
            </w:r>
            <w:r w:rsidRPr="00D44097">
              <w:rPr>
                <w:rFonts w:asciiTheme="minorEastAsia" w:eastAsiaTheme="minorEastAsia" w:hAnsiTheme="minorEastAsia" w:cs="宋体"/>
                <w:color w:val="000000"/>
                <w:spacing w:val="5"/>
                <w:kern w:val="2"/>
                <w:sz w:val="22"/>
                <w:szCs w:val="22"/>
                <w:lang w:val="zh-CN" w:bidi="zh-CN"/>
              </w:rPr>
              <w:t>上</w:t>
            </w:r>
            <w:r w:rsidRPr="00D44097">
              <w:rPr>
                <w:rFonts w:asciiTheme="minorEastAsia" w:eastAsiaTheme="minorEastAsia" w:hAnsiTheme="minorEastAsia" w:cs="宋体"/>
                <w:color w:val="000000"/>
                <w:spacing w:val="2"/>
                <w:kern w:val="2"/>
                <w:sz w:val="22"/>
                <w:szCs w:val="22"/>
                <w:lang w:val="zh-CN" w:bidi="zh-CN"/>
              </w:rPr>
              <w:t>任</w:t>
            </w:r>
            <w:r w:rsidRPr="00D44097">
              <w:rPr>
                <w:rFonts w:asciiTheme="minorEastAsia" w:eastAsiaTheme="minorEastAsia" w:hAnsiTheme="minorEastAsia" w:cs="宋体"/>
                <w:color w:val="000000"/>
                <w:spacing w:val="5"/>
                <w:kern w:val="2"/>
                <w:sz w:val="22"/>
                <w:szCs w:val="22"/>
                <w:lang w:val="zh-CN" w:bidi="zh-CN"/>
              </w:rPr>
              <w:t>职，但本项目中标</w:t>
            </w:r>
            <w:r w:rsidRPr="00D44097">
              <w:rPr>
                <w:rFonts w:asciiTheme="minorEastAsia" w:eastAsiaTheme="minorEastAsia" w:hAnsiTheme="minorEastAsia" w:cs="宋体"/>
                <w:color w:val="000000"/>
                <w:spacing w:val="2"/>
                <w:kern w:val="2"/>
                <w:sz w:val="22"/>
                <w:szCs w:val="22"/>
                <w:lang w:val="zh-CN" w:bidi="zh-CN"/>
              </w:rPr>
              <w:t>后</w:t>
            </w:r>
            <w:r w:rsidRPr="00D44097">
              <w:rPr>
                <w:rFonts w:asciiTheme="minorEastAsia" w:eastAsiaTheme="minorEastAsia" w:hAnsiTheme="minorEastAsia" w:cs="宋体"/>
                <w:color w:val="000000"/>
                <w:spacing w:val="5"/>
                <w:kern w:val="2"/>
                <w:sz w:val="22"/>
                <w:szCs w:val="22"/>
                <w:lang w:val="zh-CN" w:bidi="zh-CN"/>
              </w:rPr>
              <w:t>能</w:t>
            </w:r>
            <w:r w:rsidRPr="00D44097">
              <w:rPr>
                <w:rFonts w:asciiTheme="minorEastAsia" w:eastAsiaTheme="minorEastAsia" w:hAnsiTheme="minorEastAsia" w:cs="宋体"/>
                <w:color w:val="000000"/>
                <w:spacing w:val="2"/>
                <w:kern w:val="2"/>
                <w:sz w:val="22"/>
                <w:szCs w:val="22"/>
                <w:lang w:val="zh-CN" w:bidi="zh-CN"/>
              </w:rPr>
              <w:t>够</w:t>
            </w:r>
            <w:r w:rsidRPr="00D44097">
              <w:rPr>
                <w:rFonts w:asciiTheme="minorEastAsia" w:eastAsiaTheme="minorEastAsia" w:hAnsiTheme="minorEastAsia" w:cs="宋体"/>
                <w:color w:val="000000"/>
                <w:spacing w:val="5"/>
                <w:kern w:val="2"/>
                <w:sz w:val="22"/>
                <w:szCs w:val="22"/>
                <w:lang w:val="zh-CN" w:bidi="zh-CN"/>
              </w:rPr>
              <w:t>从该</w:t>
            </w:r>
            <w:r w:rsidRPr="00D44097">
              <w:rPr>
                <w:rFonts w:asciiTheme="minorEastAsia" w:eastAsiaTheme="minorEastAsia" w:hAnsiTheme="minorEastAsia" w:cs="宋体"/>
                <w:color w:val="000000"/>
                <w:spacing w:val="10"/>
                <w:kern w:val="2"/>
                <w:sz w:val="22"/>
                <w:szCs w:val="22"/>
                <w:lang w:val="zh-CN" w:bidi="zh-CN"/>
              </w:rPr>
              <w:t>项</w:t>
            </w:r>
            <w:r w:rsidRPr="00D44097">
              <w:rPr>
                <w:rFonts w:asciiTheme="minorEastAsia" w:eastAsiaTheme="minorEastAsia" w:hAnsiTheme="minorEastAsia" w:cs="宋体"/>
                <w:color w:val="000000"/>
                <w:spacing w:val="5"/>
                <w:kern w:val="2"/>
                <w:sz w:val="22"/>
                <w:szCs w:val="22"/>
                <w:lang w:val="zh-CN" w:bidi="zh-CN"/>
              </w:rPr>
              <w:t>目撤</w:t>
            </w:r>
            <w:r w:rsidRPr="00D44097">
              <w:rPr>
                <w:rFonts w:asciiTheme="minorEastAsia" w:eastAsiaTheme="minorEastAsia" w:hAnsiTheme="minorEastAsia" w:cs="宋体"/>
                <w:color w:val="000000"/>
                <w:kern w:val="2"/>
                <w:sz w:val="22"/>
                <w:szCs w:val="22"/>
                <w:lang w:val="zh-CN" w:bidi="zh-CN"/>
              </w:rPr>
              <w:t>离</w:t>
            </w:r>
            <w:r w:rsidRPr="00D44097">
              <w:rPr>
                <w:rFonts w:asciiTheme="minorEastAsia" w:eastAsiaTheme="minorEastAsia" w:hAnsiTheme="minorEastAsia" w:cs="宋体"/>
                <w:color w:val="000000"/>
                <w:spacing w:val="-82"/>
                <w:kern w:val="2"/>
                <w:sz w:val="22"/>
                <w:szCs w:val="22"/>
                <w:lang w:val="zh-CN" w:bidi="zh-CN"/>
              </w:rPr>
              <w:t>，</w:t>
            </w:r>
            <w:r w:rsidRPr="00D44097">
              <w:rPr>
                <w:rFonts w:asciiTheme="minorEastAsia" w:eastAsiaTheme="minorEastAsia" w:hAnsiTheme="minorEastAsia" w:cs="宋体"/>
                <w:color w:val="000000"/>
                <w:kern w:val="2"/>
                <w:sz w:val="22"/>
                <w:szCs w:val="22"/>
                <w:lang w:val="zh-CN" w:bidi="zh-CN"/>
              </w:rPr>
              <w:t>目前</w:t>
            </w:r>
            <w:r w:rsidRPr="00D44097">
              <w:rPr>
                <w:rFonts w:asciiTheme="minorEastAsia" w:eastAsiaTheme="minorEastAsia" w:hAnsiTheme="minorEastAsia" w:cs="宋体"/>
                <w:color w:val="000000"/>
                <w:spacing w:val="-3"/>
                <w:kern w:val="2"/>
                <w:sz w:val="22"/>
                <w:szCs w:val="22"/>
                <w:lang w:val="zh-CN" w:bidi="zh-CN"/>
              </w:rPr>
              <w:t>任</w:t>
            </w:r>
            <w:r w:rsidRPr="00D44097">
              <w:rPr>
                <w:rFonts w:asciiTheme="minorEastAsia" w:eastAsiaTheme="minorEastAsia" w:hAnsiTheme="minorEastAsia" w:cs="宋体"/>
                <w:color w:val="000000"/>
                <w:kern w:val="2"/>
                <w:sz w:val="22"/>
                <w:szCs w:val="22"/>
                <w:lang w:val="zh-CN" w:bidi="zh-CN"/>
              </w:rPr>
              <w:t>职</w:t>
            </w:r>
            <w:r w:rsidRPr="00D44097">
              <w:rPr>
                <w:rFonts w:asciiTheme="minorEastAsia" w:eastAsiaTheme="minorEastAsia" w:hAnsiTheme="minorEastAsia" w:cs="宋体"/>
                <w:color w:val="000000"/>
                <w:spacing w:val="-3"/>
                <w:kern w:val="2"/>
                <w:sz w:val="22"/>
                <w:szCs w:val="22"/>
                <w:lang w:val="zh-CN" w:bidi="zh-CN"/>
              </w:rPr>
              <w:t>项</w:t>
            </w:r>
            <w:r w:rsidRPr="00D44097">
              <w:rPr>
                <w:rFonts w:asciiTheme="minorEastAsia" w:eastAsiaTheme="minorEastAsia" w:hAnsiTheme="minorEastAsia" w:cs="宋体"/>
                <w:color w:val="000000"/>
                <w:kern w:val="2"/>
                <w:sz w:val="22"/>
                <w:szCs w:val="22"/>
                <w:lang w:val="zh-CN" w:bidi="zh-CN"/>
              </w:rPr>
              <w:t>目</w:t>
            </w:r>
            <w:r w:rsidRPr="00D44097">
              <w:rPr>
                <w:rFonts w:asciiTheme="minorEastAsia" w:eastAsiaTheme="minorEastAsia" w:hAnsiTheme="minorEastAsia" w:cs="宋体"/>
                <w:color w:val="000000"/>
                <w:kern w:val="2"/>
                <w:sz w:val="22"/>
                <w:szCs w:val="22"/>
                <w:u w:val="single"/>
                <w:lang w:val="zh-CN" w:bidi="zh-CN"/>
              </w:rPr>
              <w:t>：</w:t>
            </w:r>
            <w:r w:rsidRPr="00D44097">
              <w:rPr>
                <w:rFonts w:asciiTheme="minorEastAsia" w:eastAsiaTheme="minorEastAsia" w:hAnsiTheme="minorEastAsia" w:cs="宋体"/>
                <w:color w:val="000000"/>
                <w:kern w:val="2"/>
                <w:sz w:val="22"/>
                <w:szCs w:val="22"/>
                <w:u w:val="single"/>
                <w:lang w:val="zh-CN" w:bidi="zh-CN"/>
              </w:rPr>
              <w:tab/>
            </w:r>
            <w:r w:rsidRPr="00D44097">
              <w:rPr>
                <w:rFonts w:asciiTheme="minorEastAsia" w:eastAsiaTheme="minorEastAsia" w:hAnsiTheme="minorEastAsia" w:cs="宋体"/>
                <w:color w:val="000000"/>
                <w:spacing w:val="-82"/>
                <w:kern w:val="2"/>
                <w:sz w:val="22"/>
                <w:szCs w:val="22"/>
                <w:lang w:val="zh-CN" w:bidi="zh-CN"/>
              </w:rPr>
              <w:t>，</w:t>
            </w:r>
            <w:r w:rsidRPr="00D44097">
              <w:rPr>
                <w:rFonts w:asciiTheme="minorEastAsia" w:eastAsiaTheme="minorEastAsia" w:hAnsiTheme="minorEastAsia" w:cs="宋体"/>
                <w:color w:val="000000"/>
                <w:kern w:val="2"/>
                <w:sz w:val="22"/>
                <w:szCs w:val="22"/>
                <w:lang w:val="zh-CN" w:bidi="zh-CN"/>
              </w:rPr>
              <w:t>担</w:t>
            </w:r>
            <w:r w:rsidRPr="00D44097">
              <w:rPr>
                <w:rFonts w:asciiTheme="minorEastAsia" w:eastAsiaTheme="minorEastAsia" w:hAnsiTheme="minorEastAsia" w:cs="宋体"/>
                <w:color w:val="000000"/>
                <w:spacing w:val="-3"/>
                <w:kern w:val="2"/>
                <w:sz w:val="22"/>
                <w:szCs w:val="22"/>
                <w:lang w:val="zh-CN" w:bidi="zh-CN"/>
              </w:rPr>
              <w:t>任</w:t>
            </w:r>
            <w:r w:rsidRPr="00D44097">
              <w:rPr>
                <w:rFonts w:asciiTheme="minorEastAsia" w:eastAsiaTheme="minorEastAsia" w:hAnsiTheme="minorEastAsia" w:cs="宋体"/>
                <w:color w:val="000000"/>
                <w:kern w:val="2"/>
                <w:sz w:val="22"/>
                <w:szCs w:val="22"/>
                <w:lang w:val="zh-CN" w:bidi="zh-CN"/>
              </w:rPr>
              <w:t>职</w:t>
            </w:r>
            <w:r w:rsidRPr="00D44097">
              <w:rPr>
                <w:rFonts w:asciiTheme="minorEastAsia" w:eastAsiaTheme="minorEastAsia" w:hAnsiTheme="minorEastAsia" w:cs="宋体"/>
                <w:color w:val="000000"/>
                <w:spacing w:val="-3"/>
                <w:kern w:val="2"/>
                <w:sz w:val="22"/>
                <w:szCs w:val="22"/>
                <w:lang w:val="zh-CN" w:bidi="zh-CN"/>
              </w:rPr>
              <w:t>位</w:t>
            </w:r>
            <w:r w:rsidRPr="00D44097">
              <w:rPr>
                <w:rFonts w:asciiTheme="minorEastAsia" w:eastAsiaTheme="minorEastAsia" w:hAnsiTheme="minorEastAsia" w:cs="宋体"/>
                <w:color w:val="000000"/>
                <w:kern w:val="2"/>
                <w:sz w:val="22"/>
                <w:szCs w:val="22"/>
                <w:lang w:val="zh-CN" w:bidi="zh-CN"/>
              </w:rPr>
              <w:t>：</w:t>
            </w:r>
            <w:r w:rsidRPr="00D44097">
              <w:rPr>
                <w:rFonts w:asciiTheme="minorEastAsia" w:eastAsiaTheme="minorEastAsia" w:hAnsiTheme="minorEastAsia" w:cs="宋体"/>
                <w:color w:val="000000"/>
                <w:kern w:val="2"/>
                <w:sz w:val="22"/>
                <w:szCs w:val="22"/>
                <w:lang w:val="zh-CN" w:bidi="zh-CN"/>
              </w:rPr>
              <w:tab/>
              <w:t>。</w:t>
            </w:r>
          </w:p>
        </w:tc>
      </w:tr>
      <w:tr w:rsidR="005025D6" w:rsidRPr="00D44097" w14:paraId="21594407" w14:textId="77777777">
        <w:trPr>
          <w:trHeight w:val="1121"/>
        </w:trPr>
        <w:tc>
          <w:tcPr>
            <w:tcW w:w="2638" w:type="dxa"/>
            <w:gridSpan w:val="2"/>
          </w:tcPr>
          <w:p w14:paraId="7BA22572" w14:textId="77777777" w:rsidR="005025D6" w:rsidRPr="00D44097" w:rsidRDefault="005025D6">
            <w:pPr>
              <w:adjustRightInd/>
              <w:rPr>
                <w:rFonts w:asciiTheme="minorEastAsia" w:eastAsiaTheme="minorEastAsia" w:hAnsiTheme="minorEastAsia" w:cs="宋体" w:hint="default"/>
                <w:color w:val="000000"/>
                <w:kern w:val="2"/>
                <w:sz w:val="20"/>
                <w:szCs w:val="22"/>
                <w:lang w:val="zh-CN" w:bidi="zh-CN"/>
              </w:rPr>
            </w:pPr>
          </w:p>
          <w:p w14:paraId="168386FF" w14:textId="77777777" w:rsidR="005025D6" w:rsidRPr="00D44097" w:rsidRDefault="005025D6">
            <w:pPr>
              <w:adjustRightInd/>
              <w:spacing w:before="5"/>
              <w:rPr>
                <w:rFonts w:asciiTheme="minorEastAsia" w:eastAsiaTheme="minorEastAsia" w:hAnsiTheme="minorEastAsia" w:cs="宋体" w:hint="default"/>
                <w:color w:val="000000"/>
                <w:kern w:val="2"/>
                <w:sz w:val="17"/>
                <w:szCs w:val="22"/>
                <w:lang w:val="zh-CN" w:bidi="zh-CN"/>
              </w:rPr>
            </w:pPr>
          </w:p>
          <w:p w14:paraId="4EDEA380" w14:textId="77777777" w:rsidR="005025D6" w:rsidRPr="00D44097" w:rsidRDefault="00776715">
            <w:pPr>
              <w:tabs>
                <w:tab w:val="left" w:pos="1581"/>
              </w:tabs>
              <w:adjustRightInd/>
              <w:ind w:left="844"/>
              <w:rPr>
                <w:rFonts w:asciiTheme="minorEastAsia" w:eastAsiaTheme="minorEastAsia" w:hAnsiTheme="minorEastAsia" w:cs="宋体" w:hint="default"/>
                <w:color w:val="000000"/>
                <w:kern w:val="2"/>
                <w:sz w:val="22"/>
                <w:szCs w:val="22"/>
                <w:lang w:val="zh-CN" w:eastAsia="en-US" w:bidi="zh-CN"/>
              </w:rPr>
            </w:pPr>
            <w:r w:rsidRPr="00D44097">
              <w:rPr>
                <w:rFonts w:asciiTheme="minorEastAsia" w:eastAsiaTheme="minorEastAsia" w:hAnsiTheme="minorEastAsia" w:cs="宋体"/>
                <w:color w:val="000000"/>
                <w:kern w:val="2"/>
                <w:sz w:val="22"/>
                <w:szCs w:val="22"/>
                <w:lang w:val="zh-CN" w:eastAsia="en-US" w:bidi="zh-CN"/>
              </w:rPr>
              <w:t>备</w:t>
            </w:r>
            <w:r w:rsidRPr="00D44097">
              <w:rPr>
                <w:rFonts w:asciiTheme="minorEastAsia" w:eastAsiaTheme="minorEastAsia" w:hAnsiTheme="minorEastAsia" w:cs="宋体"/>
                <w:color w:val="000000"/>
                <w:kern w:val="2"/>
                <w:sz w:val="22"/>
                <w:szCs w:val="22"/>
                <w:lang w:val="zh-CN" w:eastAsia="en-US" w:bidi="zh-CN"/>
              </w:rPr>
              <w:tab/>
              <w:t>注</w:t>
            </w:r>
          </w:p>
        </w:tc>
        <w:tc>
          <w:tcPr>
            <w:tcW w:w="6099" w:type="dxa"/>
            <w:gridSpan w:val="7"/>
          </w:tcPr>
          <w:p w14:paraId="4E334E8D" w14:textId="77777777" w:rsidR="005025D6" w:rsidRPr="00D44097" w:rsidRDefault="005025D6">
            <w:pPr>
              <w:adjustRightInd/>
              <w:rPr>
                <w:rFonts w:asciiTheme="minorEastAsia" w:eastAsiaTheme="minorEastAsia" w:hAnsiTheme="minorEastAsia" w:cs="宋体" w:hint="default"/>
                <w:color w:val="000000"/>
                <w:kern w:val="2"/>
                <w:sz w:val="20"/>
                <w:szCs w:val="22"/>
                <w:lang w:val="zh-CN" w:eastAsia="en-US" w:bidi="zh-CN"/>
              </w:rPr>
            </w:pPr>
          </w:p>
        </w:tc>
      </w:tr>
    </w:tbl>
    <w:p w14:paraId="78937AFC" w14:textId="77777777" w:rsidR="005025D6" w:rsidRPr="00D44097" w:rsidRDefault="00776715">
      <w:pPr>
        <w:adjustRightInd/>
        <w:spacing w:before="128"/>
        <w:ind w:left="264"/>
        <w:rPr>
          <w:rFonts w:asciiTheme="minorEastAsia" w:eastAsiaTheme="minorEastAsia" w:hAnsiTheme="minorEastAsia" w:cs="宋体" w:hint="default"/>
          <w:color w:val="000000"/>
          <w:sz w:val="21"/>
          <w:szCs w:val="22"/>
          <w:lang w:val="zh-CN" w:bidi="zh-CN"/>
        </w:rPr>
      </w:pPr>
      <w:r w:rsidRPr="00D44097">
        <w:rPr>
          <w:rFonts w:asciiTheme="minorEastAsia" w:eastAsiaTheme="minorEastAsia" w:hAnsiTheme="minorEastAsia" w:cs="宋体"/>
          <w:color w:val="000000"/>
          <w:sz w:val="21"/>
          <w:szCs w:val="22"/>
          <w:lang w:val="zh-CN" w:bidi="zh-CN"/>
        </w:rPr>
        <w:t>注：1.本表应填写项目经理和项目总工相关情况。</w:t>
      </w:r>
    </w:p>
    <w:p w14:paraId="4CE20976" w14:textId="77777777" w:rsidR="005025D6" w:rsidRPr="00D44097" w:rsidRDefault="005025D6">
      <w:pPr>
        <w:pStyle w:val="a7"/>
        <w:kinsoku w:val="0"/>
        <w:overflowPunct w:val="0"/>
        <w:spacing w:line="348" w:lineRule="auto"/>
        <w:ind w:left="0"/>
        <w:rPr>
          <w:rFonts w:asciiTheme="minorEastAsia" w:eastAsiaTheme="minorEastAsia" w:hAnsiTheme="minorEastAsia" w:cs="宋体"/>
          <w:color w:val="000000"/>
        </w:rPr>
      </w:pPr>
    </w:p>
    <w:p w14:paraId="1691CDB6" w14:textId="77777777" w:rsidR="005025D6" w:rsidRPr="00D44097" w:rsidRDefault="005025D6">
      <w:pPr>
        <w:jc w:val="center"/>
        <w:rPr>
          <w:rFonts w:asciiTheme="minorEastAsia" w:eastAsiaTheme="minorEastAsia" w:hAnsiTheme="minorEastAsia" w:cs="宋体" w:hint="default"/>
          <w:color w:val="000000"/>
        </w:rPr>
      </w:pPr>
    </w:p>
    <w:p w14:paraId="728D6A6C" w14:textId="77777777" w:rsidR="005025D6" w:rsidRPr="00D44097" w:rsidRDefault="005025D6">
      <w:pPr>
        <w:pStyle w:val="a7"/>
        <w:kinsoku w:val="0"/>
        <w:overflowPunct w:val="0"/>
        <w:spacing w:line="348" w:lineRule="auto"/>
        <w:ind w:left="0"/>
        <w:rPr>
          <w:rFonts w:asciiTheme="minorEastAsia" w:eastAsiaTheme="minorEastAsia" w:hAnsiTheme="minorEastAsia" w:cs="宋体"/>
          <w:color w:val="000000"/>
        </w:rPr>
      </w:pPr>
    </w:p>
    <w:p w14:paraId="3638B0FD" w14:textId="77777777" w:rsidR="005025D6" w:rsidRPr="00D44097" w:rsidRDefault="005025D6">
      <w:pPr>
        <w:pStyle w:val="a7"/>
        <w:kinsoku w:val="0"/>
        <w:overflowPunct w:val="0"/>
        <w:spacing w:line="348" w:lineRule="auto"/>
        <w:ind w:left="0"/>
        <w:rPr>
          <w:rFonts w:asciiTheme="minorEastAsia" w:eastAsiaTheme="minorEastAsia" w:hAnsiTheme="minorEastAsia" w:cs="宋体"/>
          <w:color w:val="000000"/>
        </w:rPr>
      </w:pPr>
    </w:p>
    <w:p w14:paraId="37EAA836" w14:textId="77777777" w:rsidR="005025D6" w:rsidRPr="00D44097" w:rsidRDefault="005025D6">
      <w:pPr>
        <w:pStyle w:val="a7"/>
        <w:kinsoku w:val="0"/>
        <w:overflowPunct w:val="0"/>
        <w:spacing w:line="348" w:lineRule="auto"/>
        <w:ind w:left="0"/>
        <w:rPr>
          <w:rFonts w:asciiTheme="minorEastAsia" w:eastAsiaTheme="minorEastAsia" w:hAnsiTheme="minorEastAsia" w:cs="宋体"/>
          <w:color w:val="000000"/>
        </w:rPr>
      </w:pPr>
    </w:p>
    <w:p w14:paraId="4043F257" w14:textId="77777777" w:rsidR="005025D6" w:rsidRPr="00D44097" w:rsidRDefault="005025D6">
      <w:pPr>
        <w:pStyle w:val="a7"/>
        <w:kinsoku w:val="0"/>
        <w:overflowPunct w:val="0"/>
        <w:spacing w:line="348" w:lineRule="auto"/>
        <w:ind w:left="0"/>
        <w:rPr>
          <w:rFonts w:asciiTheme="minorEastAsia" w:eastAsiaTheme="minorEastAsia" w:hAnsiTheme="minorEastAsia" w:cs="宋体"/>
          <w:color w:val="000000"/>
        </w:rPr>
      </w:pPr>
    </w:p>
    <w:p w14:paraId="09B4BB77" w14:textId="77777777" w:rsidR="005025D6" w:rsidRPr="00D44097" w:rsidRDefault="005025D6">
      <w:pPr>
        <w:pStyle w:val="a7"/>
        <w:kinsoku w:val="0"/>
        <w:overflowPunct w:val="0"/>
        <w:spacing w:line="348" w:lineRule="auto"/>
        <w:ind w:left="0"/>
        <w:rPr>
          <w:rFonts w:asciiTheme="minorEastAsia" w:eastAsiaTheme="minorEastAsia" w:hAnsiTheme="minorEastAsia" w:cs="宋体"/>
          <w:color w:val="000000"/>
          <w:szCs w:val="24"/>
        </w:rPr>
      </w:pPr>
    </w:p>
    <w:p w14:paraId="75887F1F" w14:textId="77777777" w:rsidR="005025D6" w:rsidRPr="00D44097" w:rsidRDefault="00776715">
      <w:pPr>
        <w:pStyle w:val="a7"/>
        <w:numPr>
          <w:ilvl w:val="0"/>
          <w:numId w:val="7"/>
        </w:numPr>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供应商2025年11月至2026年1月依法缴纳税费或依法免缴税费的证明（复印件，格式自拟），供应商为新注册成立的企业（距磋商截止日不足三个月），须提供企业自成立至今的依法缴纳税收证明材料</w:t>
      </w:r>
      <w:r w:rsidRPr="00D44097">
        <w:rPr>
          <w:rFonts w:asciiTheme="minorEastAsia" w:eastAsiaTheme="minorEastAsia" w:hAnsiTheme="minorEastAsia" w:cs="宋体" w:hint="eastAsia"/>
          <w:b/>
          <w:bCs/>
          <w:color w:val="000000"/>
          <w:sz w:val="21"/>
          <w:szCs w:val="21"/>
        </w:rPr>
        <w:t>（必须提供）</w:t>
      </w:r>
      <w:r w:rsidRPr="00D44097">
        <w:rPr>
          <w:rFonts w:asciiTheme="minorEastAsia" w:eastAsiaTheme="minorEastAsia" w:hAnsiTheme="minorEastAsia" w:cs="宋体" w:hint="eastAsia"/>
          <w:color w:val="000000"/>
          <w:sz w:val="21"/>
          <w:szCs w:val="21"/>
        </w:rPr>
        <w:t>；</w:t>
      </w:r>
    </w:p>
    <w:p w14:paraId="1081BFA0" w14:textId="77777777" w:rsidR="005025D6" w:rsidRPr="00D44097" w:rsidRDefault="005025D6">
      <w:pPr>
        <w:pStyle w:val="a7"/>
        <w:kinsoku w:val="0"/>
        <w:overflowPunct w:val="0"/>
        <w:spacing w:line="480" w:lineRule="exact"/>
        <w:ind w:left="0"/>
        <w:rPr>
          <w:rFonts w:asciiTheme="minorEastAsia" w:eastAsiaTheme="minorEastAsia" w:hAnsiTheme="minorEastAsia" w:cs="宋体"/>
          <w:color w:val="000000"/>
          <w:sz w:val="21"/>
          <w:szCs w:val="21"/>
        </w:rPr>
      </w:pPr>
    </w:p>
    <w:p w14:paraId="5CA11E3C" w14:textId="77777777" w:rsidR="005025D6" w:rsidRPr="00D44097" w:rsidRDefault="00776715">
      <w:pPr>
        <w:pStyle w:val="a7"/>
        <w:kinsoku w:val="0"/>
        <w:overflowPunct w:val="0"/>
        <w:spacing w:line="480" w:lineRule="exact"/>
        <w:ind w:left="0"/>
        <w:rPr>
          <w:rFonts w:asciiTheme="minorEastAsia" w:eastAsiaTheme="minorEastAsia" w:hAnsiTheme="minorEastAsia" w:cs="宋体"/>
          <w:b/>
          <w:color w:val="000000"/>
          <w:sz w:val="21"/>
          <w:szCs w:val="21"/>
        </w:rPr>
      </w:pPr>
      <w:r w:rsidRPr="00D44097">
        <w:rPr>
          <w:rFonts w:asciiTheme="minorEastAsia" w:eastAsiaTheme="minorEastAsia" w:hAnsiTheme="minorEastAsia" w:cs="宋体" w:hint="eastAsia"/>
          <w:b/>
          <w:color w:val="000000"/>
          <w:sz w:val="21"/>
          <w:szCs w:val="21"/>
        </w:rPr>
        <w:t>（12）</w:t>
      </w:r>
      <w:r w:rsidRPr="00D44097">
        <w:rPr>
          <w:rFonts w:asciiTheme="minorEastAsia" w:eastAsiaTheme="minorEastAsia" w:hAnsiTheme="minorEastAsia" w:cs="宋体" w:hint="eastAsia"/>
          <w:color w:val="000000"/>
          <w:sz w:val="21"/>
          <w:szCs w:val="21"/>
        </w:rPr>
        <w:t>供应商2024年或2025年经审计的财务状况报告[从取得营业执照时间起到首次响应文件提交截止时间为止不足要求的，需提供成立之日起至响应文件提交截止时间前的月报表或银行出具的资信证明</w:t>
      </w:r>
      <w:r w:rsidRPr="00D44097">
        <w:rPr>
          <w:rFonts w:asciiTheme="minorEastAsia" w:eastAsiaTheme="minorEastAsia" w:hAnsiTheme="minorEastAsia" w:cs="宋体" w:hint="eastAsia"/>
          <w:b/>
          <w:color w:val="000000"/>
          <w:sz w:val="21"/>
          <w:szCs w:val="21"/>
        </w:rPr>
        <w:t>（必须提供）；</w:t>
      </w:r>
    </w:p>
    <w:p w14:paraId="2C11DE15" w14:textId="77777777" w:rsidR="005025D6" w:rsidRPr="00D44097" w:rsidRDefault="005025D6">
      <w:pPr>
        <w:pStyle w:val="a7"/>
        <w:numPr>
          <w:ilvl w:val="255"/>
          <w:numId w:val="0"/>
        </w:numPr>
        <w:kinsoku w:val="0"/>
        <w:overflowPunct w:val="0"/>
        <w:spacing w:line="480" w:lineRule="exact"/>
        <w:rPr>
          <w:rFonts w:asciiTheme="minorEastAsia" w:eastAsiaTheme="minorEastAsia" w:hAnsiTheme="minorEastAsia" w:cs="宋体"/>
          <w:b/>
          <w:color w:val="000000"/>
          <w:sz w:val="21"/>
          <w:szCs w:val="21"/>
        </w:rPr>
      </w:pPr>
    </w:p>
    <w:p w14:paraId="44818FE3"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（13）银行开户许可证或基本存款账户信息复印件</w:t>
      </w:r>
      <w:r w:rsidRPr="00D44097">
        <w:rPr>
          <w:rFonts w:asciiTheme="minorEastAsia" w:eastAsiaTheme="minorEastAsia" w:hAnsiTheme="minorEastAsia" w:cs="宋体" w:hint="eastAsia"/>
          <w:b/>
          <w:color w:val="000000"/>
          <w:sz w:val="21"/>
          <w:szCs w:val="21"/>
        </w:rPr>
        <w:t>（必须提供）</w:t>
      </w:r>
      <w:r w:rsidRPr="00D44097">
        <w:rPr>
          <w:rFonts w:asciiTheme="minorEastAsia" w:eastAsiaTheme="minorEastAsia" w:hAnsiTheme="minorEastAsia" w:cs="宋体" w:hint="eastAsia"/>
          <w:color w:val="000000"/>
          <w:sz w:val="21"/>
          <w:szCs w:val="21"/>
        </w:rPr>
        <w:t>；</w:t>
      </w:r>
    </w:p>
    <w:p w14:paraId="3979E383" w14:textId="77777777" w:rsidR="005025D6" w:rsidRPr="00D44097" w:rsidRDefault="005025D6">
      <w:pPr>
        <w:pStyle w:val="a7"/>
        <w:numPr>
          <w:ilvl w:val="255"/>
          <w:numId w:val="0"/>
        </w:numPr>
        <w:kinsoku w:val="0"/>
        <w:overflowPunct w:val="0"/>
        <w:spacing w:line="480" w:lineRule="exact"/>
        <w:rPr>
          <w:rFonts w:asciiTheme="minorEastAsia" w:eastAsiaTheme="minorEastAsia" w:hAnsiTheme="minorEastAsia" w:cs="宋体"/>
          <w:color w:val="000000"/>
          <w:sz w:val="21"/>
          <w:szCs w:val="21"/>
        </w:rPr>
      </w:pPr>
    </w:p>
    <w:p w14:paraId="1419EF96"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（14）供应商在“信用中国”网站(www.creditchina.gov.cn)、中国政府采购网(www.ccgp.gov.cn)查询结果截图，同时在诚信声明中声明说明奖惩情况；</w:t>
      </w:r>
      <w:r w:rsidRPr="00D44097">
        <w:rPr>
          <w:rFonts w:asciiTheme="minorEastAsia" w:eastAsiaTheme="minorEastAsia" w:hAnsiTheme="minorEastAsia" w:cs="宋体" w:hint="eastAsia"/>
          <w:b/>
          <w:color w:val="000000"/>
          <w:sz w:val="21"/>
          <w:szCs w:val="21"/>
        </w:rPr>
        <w:t>（必须提供）</w:t>
      </w:r>
    </w:p>
    <w:p w14:paraId="4208FC8C" w14:textId="77777777" w:rsidR="005025D6" w:rsidRPr="00D44097" w:rsidRDefault="005025D6">
      <w:pPr>
        <w:pStyle w:val="a7"/>
        <w:kinsoku w:val="0"/>
        <w:overflowPunct w:val="0"/>
        <w:spacing w:line="480" w:lineRule="exact"/>
        <w:ind w:left="0" w:firstLine="208"/>
        <w:rPr>
          <w:rFonts w:asciiTheme="minorEastAsia" w:eastAsiaTheme="minorEastAsia" w:hAnsiTheme="minorEastAsia" w:cs="宋体"/>
          <w:color w:val="000000"/>
          <w:sz w:val="21"/>
          <w:szCs w:val="21"/>
        </w:rPr>
      </w:pPr>
    </w:p>
    <w:p w14:paraId="6DCD6365"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7B6B000A"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52ED84A1"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7D05FE35"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69F642C5"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276C61CD"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03F0ADF9"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434EDB49"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433F5157"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6F205DEE"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47C05FCF"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3A2854DA"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384C0211"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56F81BF8"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0755D21D"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026A4DEC"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433C10BB"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725AA00A"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19BA82C4"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233758AB"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1D516C31"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57B065FF"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2545CB71"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019A85CC"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200B8B20"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75E4FDF3"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6CEF48E0" w14:textId="77777777" w:rsidR="005025D6" w:rsidRPr="00D44097" w:rsidRDefault="00776715">
      <w:pPr>
        <w:pStyle w:val="a7"/>
        <w:kinsoku w:val="0"/>
        <w:overflowPunct w:val="0"/>
        <w:ind w:left="0" w:firstLine="4075"/>
        <w:rPr>
          <w:rFonts w:asciiTheme="minorEastAsia" w:eastAsiaTheme="minorEastAsia" w:hAnsiTheme="minorEastAsia" w:cs="宋体"/>
          <w:color w:val="000000"/>
          <w:szCs w:val="24"/>
        </w:rPr>
      </w:pPr>
      <w:r w:rsidRPr="00D44097">
        <w:rPr>
          <w:rFonts w:asciiTheme="minorEastAsia" w:eastAsiaTheme="minorEastAsia" w:hAnsiTheme="minorEastAsia" w:cs="宋体" w:hint="eastAsia"/>
          <w:color w:val="000000"/>
          <w:szCs w:val="24"/>
        </w:rPr>
        <w:t>诚信声明（格式）</w:t>
      </w:r>
    </w:p>
    <w:p w14:paraId="32CBA9B2"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4A39CFEE"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26EAB521" w14:textId="77777777" w:rsidR="005025D6" w:rsidRPr="00D44097" w:rsidRDefault="005025D6">
      <w:pPr>
        <w:pStyle w:val="a7"/>
        <w:kinsoku w:val="0"/>
        <w:overflowPunct w:val="0"/>
        <w:spacing w:line="460" w:lineRule="exact"/>
        <w:ind w:left="0"/>
        <w:rPr>
          <w:rFonts w:asciiTheme="minorEastAsia" w:eastAsiaTheme="minorEastAsia" w:hAnsiTheme="minorEastAsia" w:cs="宋体"/>
          <w:color w:val="000000"/>
          <w:sz w:val="21"/>
          <w:szCs w:val="21"/>
        </w:rPr>
      </w:pPr>
    </w:p>
    <w:p w14:paraId="15337A66" w14:textId="77777777" w:rsidR="005025D6" w:rsidRPr="00D44097" w:rsidRDefault="00776715">
      <w:pPr>
        <w:pStyle w:val="a7"/>
        <w:tabs>
          <w:tab w:val="left" w:pos="2102"/>
        </w:tabs>
        <w:kinsoku w:val="0"/>
        <w:overflowPunct w:val="0"/>
        <w:spacing w:line="46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w w:val="95"/>
          <w:sz w:val="21"/>
          <w:szCs w:val="21"/>
        </w:rPr>
        <w:t>致：</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rPr>
        <w:t>（采购人名称）：</w:t>
      </w:r>
    </w:p>
    <w:p w14:paraId="72EB5280" w14:textId="77777777" w:rsidR="005025D6" w:rsidRPr="00D44097" w:rsidRDefault="00776715">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（供应商名称）系中华人民共和国合法企业，经营地址</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rPr>
        <w:t>。</w:t>
      </w:r>
    </w:p>
    <w:p w14:paraId="48C8E239" w14:textId="77777777" w:rsidR="005025D6" w:rsidRPr="00D44097" w:rsidRDefault="00776715">
      <w:pPr>
        <w:pStyle w:val="a7"/>
        <w:tabs>
          <w:tab w:val="left" w:pos="2107"/>
          <w:tab w:val="left" w:pos="3887"/>
          <w:tab w:val="left" w:pos="6391"/>
        </w:tabs>
        <w:kinsoku w:val="0"/>
        <w:overflowPunct w:val="0"/>
        <w:spacing w:line="460" w:lineRule="exact"/>
        <w:ind w:leftChars="87" w:left="209" w:firstLineChars="100" w:firstLine="21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我（姓名）系</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（供应商名称）的法定代表人，我方愿意参加贵方组织的项目的竞</w:t>
      </w:r>
    </w:p>
    <w:p w14:paraId="5D9B89EF" w14:textId="77777777" w:rsidR="005025D6" w:rsidRPr="00D44097" w:rsidRDefault="00776715">
      <w:pPr>
        <w:pStyle w:val="a7"/>
        <w:tabs>
          <w:tab w:val="left" w:pos="2107"/>
          <w:tab w:val="left" w:pos="3887"/>
          <w:tab w:val="left" w:pos="6391"/>
        </w:tabs>
        <w:kinsoku w:val="0"/>
        <w:overflowPunct w:val="0"/>
        <w:spacing w:line="460" w:lineRule="exact"/>
        <w:ind w:left="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标，为便于贵方公正、择优地确定成交人及其服务</w:t>
      </w:r>
      <w:r w:rsidRPr="00D44097">
        <w:rPr>
          <w:rFonts w:asciiTheme="minorEastAsia" w:eastAsiaTheme="minorEastAsia" w:hAnsiTheme="minorEastAsia" w:cs="宋体" w:hint="eastAsia"/>
          <w:color w:val="000000"/>
          <w:w w:val="95"/>
          <w:sz w:val="21"/>
          <w:szCs w:val="21"/>
        </w:rPr>
        <w:t>，</w:t>
      </w:r>
      <w:r w:rsidRPr="00D44097">
        <w:rPr>
          <w:rFonts w:asciiTheme="minorEastAsia" w:eastAsiaTheme="minorEastAsia" w:hAnsiTheme="minorEastAsia" w:cs="宋体" w:hint="eastAsia"/>
          <w:color w:val="000000"/>
          <w:sz w:val="21"/>
          <w:szCs w:val="21"/>
        </w:rPr>
        <w:t>我方就本次竞标有关事项郑重声明如下：</w:t>
      </w:r>
    </w:p>
    <w:p w14:paraId="33077EE0" w14:textId="77777777" w:rsidR="005025D6" w:rsidRPr="00D44097" w:rsidRDefault="00776715">
      <w:pPr>
        <w:pStyle w:val="a7"/>
        <w:kinsoku w:val="0"/>
        <w:overflowPunct w:val="0"/>
        <w:spacing w:line="46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1.我方向贵方提交的所有响应文件、资料都是准确的和真实的。</w:t>
      </w:r>
    </w:p>
    <w:p w14:paraId="419B242D" w14:textId="77777777" w:rsidR="005025D6" w:rsidRPr="00D44097" w:rsidRDefault="00776715">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2.我方不是采购人的附属机构；在获知本项目采购信息后，与采购人聘请的为此项目提供咨询服务的公司及其附属机构没有任何联系。</w:t>
      </w:r>
    </w:p>
    <w:p w14:paraId="77C7B327" w14:textId="77777777" w:rsidR="005025D6" w:rsidRPr="00D44097" w:rsidRDefault="00776715">
      <w:pPr>
        <w:pStyle w:val="a7"/>
        <w:tabs>
          <w:tab w:val="left" w:pos="1996"/>
        </w:tabs>
        <w:kinsoku w:val="0"/>
        <w:overflowPunct w:val="0"/>
        <w:spacing w:line="460" w:lineRule="exact"/>
        <w:ind w:left="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3.我方及由本人担任法定代表人的其他机构最近三年内被通报或者被处罚的违法行为</w:t>
      </w:r>
      <w:r w:rsidRPr="00D44097">
        <w:rPr>
          <w:rFonts w:asciiTheme="minorEastAsia" w:eastAsiaTheme="minorEastAsia" w:hAnsiTheme="minorEastAsia" w:cs="宋体" w:hint="eastAsia"/>
          <w:color w:val="000000"/>
          <w:w w:val="95"/>
          <w:sz w:val="21"/>
          <w:szCs w:val="21"/>
        </w:rPr>
        <w:t xml:space="preserve">有： </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rPr>
        <w:t>。</w:t>
      </w:r>
    </w:p>
    <w:p w14:paraId="4330D315" w14:textId="77777777" w:rsidR="005025D6" w:rsidRPr="00D44097" w:rsidRDefault="00776715">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4.我方在对在“信用中国”网站(www.creditchina.gov.cn)、中国政府采购网(www.ccgp.gov.cn)的被列为失信被执行人、重大税收违法失信主体、政府采购严重违法失信行为记录名单</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w:t>
      </w:r>
    </w:p>
    <w:p w14:paraId="431EA678" w14:textId="77777777" w:rsidR="005025D6" w:rsidRPr="00D44097" w:rsidRDefault="00776715">
      <w:pPr>
        <w:pStyle w:val="a7"/>
        <w:tabs>
          <w:tab w:val="left" w:pos="3571"/>
          <w:tab w:val="left" w:pos="3991"/>
        </w:tabs>
        <w:kinsoku w:val="0"/>
        <w:overflowPunct w:val="0"/>
        <w:spacing w:line="460" w:lineRule="exact"/>
        <w:ind w:left="0" w:firstLineChars="200" w:firstLine="42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5.以上事项如有虚假或隐瞒，我方愿意承担一切后果，并不再寻求任何旨在减轻或免除法律责任的辩解。</w:t>
      </w:r>
    </w:p>
    <w:p w14:paraId="09E51B45" w14:textId="77777777" w:rsidR="005025D6" w:rsidRPr="00D44097" w:rsidRDefault="005025D6">
      <w:pPr>
        <w:pStyle w:val="a7"/>
        <w:kinsoku w:val="0"/>
        <w:overflowPunct w:val="0"/>
        <w:spacing w:line="460" w:lineRule="exact"/>
        <w:ind w:left="0"/>
        <w:rPr>
          <w:rFonts w:asciiTheme="minorEastAsia" w:eastAsiaTheme="minorEastAsia" w:hAnsiTheme="minorEastAsia" w:cs="宋体"/>
          <w:color w:val="000000"/>
          <w:sz w:val="21"/>
          <w:szCs w:val="21"/>
        </w:rPr>
      </w:pPr>
    </w:p>
    <w:p w14:paraId="3553D918" w14:textId="77777777" w:rsidR="005025D6" w:rsidRPr="00D44097" w:rsidRDefault="005025D6">
      <w:pPr>
        <w:pStyle w:val="a7"/>
        <w:kinsoku w:val="0"/>
        <w:overflowPunct w:val="0"/>
        <w:spacing w:line="460" w:lineRule="exact"/>
        <w:ind w:left="0"/>
        <w:rPr>
          <w:rFonts w:asciiTheme="minorEastAsia" w:eastAsiaTheme="minorEastAsia" w:hAnsiTheme="minorEastAsia" w:cs="宋体"/>
          <w:color w:val="000000"/>
          <w:sz w:val="21"/>
          <w:szCs w:val="21"/>
        </w:rPr>
      </w:pPr>
    </w:p>
    <w:p w14:paraId="6CBC3BF1" w14:textId="77777777" w:rsidR="005025D6" w:rsidRPr="00D44097" w:rsidRDefault="005025D6">
      <w:pPr>
        <w:pStyle w:val="a7"/>
        <w:kinsoku w:val="0"/>
        <w:overflowPunct w:val="0"/>
        <w:spacing w:line="460" w:lineRule="exact"/>
        <w:ind w:left="0"/>
        <w:rPr>
          <w:rFonts w:asciiTheme="minorEastAsia" w:eastAsiaTheme="minorEastAsia" w:hAnsiTheme="minorEastAsia" w:cs="宋体"/>
          <w:color w:val="000000"/>
          <w:sz w:val="21"/>
          <w:szCs w:val="21"/>
        </w:rPr>
      </w:pPr>
    </w:p>
    <w:p w14:paraId="0C547EAC" w14:textId="77777777" w:rsidR="005025D6" w:rsidRPr="00D44097" w:rsidRDefault="005025D6">
      <w:pPr>
        <w:pStyle w:val="a7"/>
        <w:kinsoku w:val="0"/>
        <w:overflowPunct w:val="0"/>
        <w:spacing w:line="460" w:lineRule="exact"/>
        <w:ind w:left="0"/>
        <w:rPr>
          <w:rFonts w:asciiTheme="minorEastAsia" w:eastAsiaTheme="minorEastAsia" w:hAnsiTheme="minorEastAsia" w:cs="宋体"/>
          <w:color w:val="000000"/>
          <w:sz w:val="21"/>
          <w:szCs w:val="21"/>
        </w:rPr>
      </w:pPr>
    </w:p>
    <w:p w14:paraId="208C322D" w14:textId="77777777" w:rsidR="005025D6" w:rsidRPr="00D44097" w:rsidRDefault="005025D6">
      <w:pPr>
        <w:pStyle w:val="a7"/>
        <w:kinsoku w:val="0"/>
        <w:overflowPunct w:val="0"/>
        <w:spacing w:line="460" w:lineRule="exact"/>
        <w:ind w:left="0"/>
        <w:rPr>
          <w:rFonts w:asciiTheme="minorEastAsia" w:eastAsiaTheme="minorEastAsia" w:hAnsiTheme="minorEastAsia" w:cs="宋体"/>
          <w:color w:val="000000"/>
          <w:sz w:val="21"/>
          <w:szCs w:val="21"/>
        </w:rPr>
      </w:pPr>
    </w:p>
    <w:p w14:paraId="3D6DA9D6" w14:textId="77777777" w:rsidR="005025D6" w:rsidRPr="00D44097" w:rsidRDefault="005025D6">
      <w:pPr>
        <w:pStyle w:val="a7"/>
        <w:kinsoku w:val="0"/>
        <w:overflowPunct w:val="0"/>
        <w:spacing w:line="460" w:lineRule="exact"/>
        <w:ind w:left="0"/>
        <w:rPr>
          <w:rFonts w:asciiTheme="minorEastAsia" w:eastAsiaTheme="minorEastAsia" w:hAnsiTheme="minorEastAsia" w:cs="宋体"/>
          <w:color w:val="000000"/>
          <w:sz w:val="21"/>
          <w:szCs w:val="21"/>
        </w:rPr>
      </w:pPr>
    </w:p>
    <w:p w14:paraId="33194724" w14:textId="77777777" w:rsidR="005025D6" w:rsidRPr="00D44097" w:rsidRDefault="005025D6">
      <w:pPr>
        <w:pStyle w:val="a7"/>
        <w:kinsoku w:val="0"/>
        <w:overflowPunct w:val="0"/>
        <w:spacing w:line="460" w:lineRule="exact"/>
        <w:ind w:left="0"/>
        <w:rPr>
          <w:rFonts w:asciiTheme="minorEastAsia" w:eastAsiaTheme="minorEastAsia" w:hAnsiTheme="minorEastAsia" w:cs="宋体"/>
          <w:color w:val="000000"/>
          <w:sz w:val="21"/>
          <w:szCs w:val="21"/>
        </w:rPr>
      </w:pPr>
    </w:p>
    <w:p w14:paraId="6BCB0618" w14:textId="77777777" w:rsidR="005025D6" w:rsidRPr="00D44097" w:rsidRDefault="005025D6">
      <w:pPr>
        <w:pStyle w:val="a7"/>
        <w:kinsoku w:val="0"/>
        <w:overflowPunct w:val="0"/>
        <w:spacing w:line="460" w:lineRule="exact"/>
        <w:ind w:left="0"/>
        <w:rPr>
          <w:rFonts w:asciiTheme="minorEastAsia" w:eastAsiaTheme="minorEastAsia" w:hAnsiTheme="minorEastAsia" w:cs="宋体"/>
          <w:color w:val="000000"/>
          <w:sz w:val="21"/>
          <w:szCs w:val="21"/>
        </w:rPr>
      </w:pPr>
    </w:p>
    <w:p w14:paraId="66B5B4A3" w14:textId="77777777" w:rsidR="005025D6" w:rsidRPr="00D44097" w:rsidRDefault="00776715" w:rsidP="00776715">
      <w:pPr>
        <w:pStyle w:val="a7"/>
        <w:tabs>
          <w:tab w:val="left" w:pos="3571"/>
          <w:tab w:val="left" w:pos="3991"/>
        </w:tabs>
        <w:kinsoku w:val="0"/>
        <w:overflowPunct w:val="0"/>
        <w:spacing w:line="460" w:lineRule="exact"/>
        <w:ind w:left="0" w:firstLineChars="2059" w:firstLine="4324"/>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法定代表人或授权代表签字:</w:t>
      </w:r>
    </w:p>
    <w:p w14:paraId="63DFBD09" w14:textId="77777777" w:rsidR="005025D6" w:rsidRPr="00D44097" w:rsidRDefault="00776715">
      <w:pPr>
        <w:pStyle w:val="a7"/>
        <w:tabs>
          <w:tab w:val="left" w:pos="3571"/>
          <w:tab w:val="left" w:pos="3991"/>
        </w:tabs>
        <w:kinsoku w:val="0"/>
        <w:overflowPunct w:val="0"/>
        <w:spacing w:line="460" w:lineRule="exact"/>
        <w:ind w:firstLineChars="1800" w:firstLine="378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供应商盖章：</w:t>
      </w:r>
    </w:p>
    <w:p w14:paraId="1963EAB9" w14:textId="77777777" w:rsidR="005025D6" w:rsidRPr="00D44097" w:rsidRDefault="00776715">
      <w:pPr>
        <w:pStyle w:val="a7"/>
        <w:tabs>
          <w:tab w:val="left" w:pos="3571"/>
          <w:tab w:val="left" w:pos="3991"/>
        </w:tabs>
        <w:kinsoku w:val="0"/>
        <w:overflowPunct w:val="0"/>
        <w:spacing w:line="460" w:lineRule="exact"/>
        <w:ind w:firstLineChars="1800" w:firstLine="378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日期:年月日</w:t>
      </w:r>
    </w:p>
    <w:p w14:paraId="293076A0" w14:textId="77777777" w:rsidR="005025D6" w:rsidRPr="00D44097" w:rsidRDefault="005025D6">
      <w:pPr>
        <w:pStyle w:val="a7"/>
        <w:tabs>
          <w:tab w:val="left" w:pos="3571"/>
          <w:tab w:val="left" w:pos="3991"/>
        </w:tabs>
        <w:kinsoku w:val="0"/>
        <w:overflowPunct w:val="0"/>
        <w:spacing w:line="355" w:lineRule="auto"/>
        <w:ind w:left="0" w:firstLine="628"/>
        <w:jc w:val="both"/>
        <w:rPr>
          <w:rFonts w:asciiTheme="minorEastAsia" w:eastAsiaTheme="minorEastAsia" w:hAnsiTheme="minorEastAsia" w:cs="宋体"/>
          <w:color w:val="000000"/>
          <w:szCs w:val="24"/>
        </w:rPr>
        <w:sectPr w:rsidR="005025D6" w:rsidRPr="00D44097">
          <w:pgSz w:w="11905" w:h="16838"/>
          <w:pgMar w:top="1440" w:right="1083" w:bottom="1440" w:left="1083" w:header="0" w:footer="1015" w:gutter="0"/>
          <w:cols w:space="425"/>
        </w:sectPr>
      </w:pPr>
    </w:p>
    <w:p w14:paraId="4343B38A" w14:textId="77777777" w:rsidR="005025D6" w:rsidRPr="00D44097" w:rsidRDefault="00776715">
      <w:pPr>
        <w:pStyle w:val="a7"/>
        <w:tabs>
          <w:tab w:val="left" w:pos="2856"/>
        </w:tabs>
        <w:kinsoku w:val="0"/>
        <w:overflowPunct w:val="0"/>
        <w:spacing w:line="604" w:lineRule="auto"/>
        <w:ind w:left="0" w:firstLine="208"/>
        <w:rPr>
          <w:rFonts w:asciiTheme="minorEastAsia" w:eastAsiaTheme="minorEastAsia" w:hAnsiTheme="minorEastAsia" w:cs="宋体"/>
          <w:color w:val="000000"/>
          <w:w w:val="95"/>
          <w:sz w:val="21"/>
          <w:szCs w:val="21"/>
        </w:rPr>
      </w:pPr>
      <w:r w:rsidRPr="00D44097">
        <w:rPr>
          <w:rFonts w:asciiTheme="minorEastAsia" w:eastAsiaTheme="minorEastAsia" w:hAnsiTheme="minorEastAsia" w:cs="宋体" w:hint="eastAsia"/>
          <w:color w:val="000000"/>
          <w:sz w:val="21"/>
          <w:szCs w:val="21"/>
        </w:rPr>
        <w:lastRenderedPageBreak/>
        <w:t>（15）农民工工资保证金承诺书及承诺函（必须提供）；</w:t>
      </w:r>
    </w:p>
    <w:p w14:paraId="174B7FB0" w14:textId="77777777" w:rsidR="005025D6" w:rsidRPr="00D44097" w:rsidRDefault="00776715">
      <w:pPr>
        <w:pStyle w:val="4"/>
        <w:jc w:val="center"/>
        <w:rPr>
          <w:rFonts w:asciiTheme="minorEastAsia" w:eastAsiaTheme="minorEastAsia" w:hAnsiTheme="minorEastAsia" w:cs="宋体" w:hint="default"/>
          <w:color w:val="000000"/>
          <w:sz w:val="30"/>
          <w:szCs w:val="30"/>
        </w:rPr>
      </w:pPr>
      <w:bookmarkStart w:id="1397" w:name="_Toc511595220"/>
      <w:bookmarkStart w:id="1398" w:name="_Toc508779730"/>
      <w:bookmarkStart w:id="1399" w:name="_Toc271557273"/>
      <w:bookmarkStart w:id="1400" w:name="_Toc7422531"/>
      <w:bookmarkStart w:id="1401" w:name="_Toc234659831"/>
      <w:r w:rsidRPr="00D44097">
        <w:rPr>
          <w:rFonts w:asciiTheme="minorEastAsia" w:eastAsiaTheme="minorEastAsia" w:hAnsiTheme="minorEastAsia" w:cs="宋体"/>
          <w:color w:val="000000"/>
          <w:sz w:val="30"/>
          <w:szCs w:val="30"/>
        </w:rPr>
        <w:t>（一）、农民工工资保证金承诺书</w:t>
      </w:r>
      <w:bookmarkEnd w:id="1397"/>
      <w:bookmarkEnd w:id="1398"/>
      <w:bookmarkEnd w:id="1399"/>
      <w:bookmarkEnd w:id="1400"/>
      <w:bookmarkEnd w:id="1401"/>
    </w:p>
    <w:p w14:paraId="466E5283" w14:textId="77777777" w:rsidR="005025D6" w:rsidRPr="00D44097" w:rsidRDefault="005025D6">
      <w:pPr>
        <w:rPr>
          <w:rFonts w:asciiTheme="minorEastAsia" w:eastAsiaTheme="minorEastAsia" w:hAnsiTheme="minorEastAsia" w:cs="宋体" w:hint="default"/>
          <w:color w:val="000000"/>
        </w:rPr>
      </w:pPr>
    </w:p>
    <w:p w14:paraId="116041B0" w14:textId="77777777" w:rsidR="005025D6" w:rsidRPr="00D44097" w:rsidRDefault="00776715">
      <w:pPr>
        <w:spacing w:line="360" w:lineRule="auto"/>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致：（采购人名称）</w:t>
      </w:r>
    </w:p>
    <w:p w14:paraId="34C4A51A" w14:textId="77777777" w:rsidR="005025D6" w:rsidRPr="00D44097" w:rsidRDefault="00776715">
      <w:pPr>
        <w:spacing w:line="360" w:lineRule="auto"/>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olor w:val="000000"/>
          <w:sz w:val="21"/>
          <w:szCs w:val="21"/>
        </w:rPr>
        <w:t>根据《保障农民工工资支付条例》（中华人民共和国国务院令第724号）、《关于明确农民工工资保证金制度有关问题的通知》（桂薪联发﹝2016﹞2号）、</w:t>
      </w:r>
      <w:r w:rsidRPr="00D44097">
        <w:rPr>
          <w:rFonts w:asciiTheme="minorEastAsia" w:eastAsiaTheme="minorEastAsia" w:hAnsiTheme="minorEastAsia"/>
          <w:color w:val="000000"/>
          <w:sz w:val="21"/>
          <w:szCs w:val="21"/>
          <w:u w:val="single"/>
        </w:rPr>
        <w:t>《工程建设领域农民工工资保证金规定》的通知（人社部发[2021]65号）</w:t>
      </w:r>
      <w:r w:rsidRPr="00D44097">
        <w:rPr>
          <w:rFonts w:asciiTheme="minorEastAsia" w:eastAsiaTheme="minorEastAsia" w:hAnsiTheme="minorEastAsia"/>
          <w:color w:val="000000"/>
          <w:sz w:val="21"/>
          <w:szCs w:val="21"/>
        </w:rPr>
        <w:t>等规定，在</w:t>
      </w:r>
      <w:r w:rsidRPr="00D44097">
        <w:rPr>
          <w:rFonts w:asciiTheme="minorEastAsia" w:eastAsiaTheme="minorEastAsia" w:hAnsiTheme="minorEastAsia"/>
          <w:color w:val="000000"/>
          <w:sz w:val="21"/>
          <w:szCs w:val="21"/>
          <w:u w:val="single"/>
        </w:rPr>
        <w:t xml:space="preserve">              </w:t>
      </w:r>
      <w:r w:rsidRPr="00D44097">
        <w:rPr>
          <w:rFonts w:asciiTheme="minorEastAsia" w:eastAsiaTheme="minorEastAsia" w:hAnsiTheme="minorEastAsia"/>
          <w:color w:val="000000"/>
          <w:sz w:val="21"/>
          <w:szCs w:val="21"/>
        </w:rPr>
        <w:t>施工采购№</w:t>
      </w:r>
      <w:r w:rsidRPr="00D44097">
        <w:rPr>
          <w:rFonts w:asciiTheme="minorEastAsia" w:eastAsiaTheme="minorEastAsia" w:hAnsiTheme="minorEastAsia"/>
          <w:color w:val="000000"/>
          <w:sz w:val="21"/>
          <w:szCs w:val="21"/>
          <w:u w:val="single"/>
        </w:rPr>
        <w:t xml:space="preserve">   </w:t>
      </w:r>
      <w:r w:rsidRPr="00D44097">
        <w:rPr>
          <w:rFonts w:asciiTheme="minorEastAsia" w:eastAsiaTheme="minorEastAsia" w:hAnsiTheme="minorEastAsia"/>
          <w:color w:val="000000"/>
          <w:sz w:val="21"/>
          <w:szCs w:val="21"/>
        </w:rPr>
        <w:t>合同段的竞标中，我单位对农民工工资的支付作出以下郑重承诺：</w:t>
      </w:r>
    </w:p>
    <w:p w14:paraId="76FE97B4" w14:textId="77777777" w:rsidR="005025D6" w:rsidRPr="00D44097" w:rsidRDefault="00776715">
      <w:pPr>
        <w:pStyle w:val="Normal29"/>
        <w:spacing w:line="460" w:lineRule="exact"/>
        <w:ind w:firstLineChars="200" w:firstLine="420"/>
        <w:rPr>
          <w:rFonts w:asciiTheme="minorEastAsia" w:eastAsiaTheme="minorEastAsia" w:hAnsiTheme="minorEastAsia"/>
          <w:color w:val="000000"/>
          <w:szCs w:val="21"/>
        </w:rPr>
      </w:pPr>
      <w:r w:rsidRPr="00D44097">
        <w:rPr>
          <w:rFonts w:asciiTheme="minorEastAsia" w:eastAsiaTheme="minorEastAsia" w:hAnsiTheme="minorEastAsia" w:hint="eastAsia"/>
          <w:color w:val="000000"/>
          <w:szCs w:val="21"/>
        </w:rPr>
        <w:t>（一）我单位在本采购项目递交响应文件截止时间</w:t>
      </w:r>
      <w:r w:rsidRPr="00D44097">
        <w:rPr>
          <w:rFonts w:asciiTheme="minorEastAsia" w:eastAsiaTheme="minorEastAsia" w:hAnsiTheme="minorEastAsia" w:hint="eastAsia"/>
          <w:color w:val="000000"/>
          <w:szCs w:val="21"/>
          <w:u w:val="single"/>
        </w:rPr>
        <w:t xml:space="preserve">         （开标日）</w:t>
      </w:r>
      <w:r w:rsidRPr="00D44097">
        <w:rPr>
          <w:rFonts w:asciiTheme="minorEastAsia" w:eastAsiaTheme="minorEastAsia" w:hAnsiTheme="minorEastAsia" w:hint="eastAsia"/>
          <w:color w:val="000000"/>
          <w:szCs w:val="21"/>
        </w:rPr>
        <w:t>前所承建的工程项目，不存在拖欠或克扣农民工工资的行为。</w:t>
      </w:r>
    </w:p>
    <w:p w14:paraId="200EDC9D" w14:textId="77777777" w:rsidR="005025D6" w:rsidRPr="00D44097" w:rsidRDefault="00776715">
      <w:pPr>
        <w:pStyle w:val="Normal29"/>
        <w:spacing w:line="460" w:lineRule="exact"/>
        <w:ind w:firstLineChars="200" w:firstLine="420"/>
        <w:rPr>
          <w:rFonts w:asciiTheme="minorEastAsia" w:eastAsiaTheme="minorEastAsia" w:hAnsiTheme="minorEastAsia"/>
          <w:color w:val="000000"/>
          <w:szCs w:val="21"/>
        </w:rPr>
      </w:pPr>
      <w:r w:rsidRPr="00D44097">
        <w:rPr>
          <w:rFonts w:asciiTheme="minorEastAsia" w:eastAsiaTheme="minorEastAsia" w:hAnsiTheme="minorEastAsia" w:hint="eastAsia"/>
          <w:color w:val="000000"/>
          <w:szCs w:val="21"/>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5322F33" w14:textId="77777777" w:rsidR="005025D6" w:rsidRPr="00D44097" w:rsidRDefault="00776715">
      <w:pPr>
        <w:pStyle w:val="Normal29"/>
        <w:spacing w:line="460" w:lineRule="exact"/>
        <w:ind w:firstLineChars="200" w:firstLine="420"/>
        <w:rPr>
          <w:rFonts w:asciiTheme="minorEastAsia" w:eastAsiaTheme="minorEastAsia" w:hAnsiTheme="minorEastAsia"/>
          <w:color w:val="000000"/>
          <w:szCs w:val="21"/>
        </w:rPr>
      </w:pPr>
      <w:r w:rsidRPr="00D44097">
        <w:rPr>
          <w:rFonts w:asciiTheme="minorEastAsia" w:eastAsiaTheme="minorEastAsia" w:hAnsiTheme="minorEastAsia" w:hint="eastAsia"/>
          <w:color w:val="000000"/>
          <w:szCs w:val="21"/>
        </w:rPr>
        <w:t>（三）在项目实施过程中，若出现结算价与成交价不一致时，以实际结算金额按采购文件规定的计算额度存入农民工工资保证金。</w:t>
      </w:r>
    </w:p>
    <w:p w14:paraId="2149B243" w14:textId="77777777" w:rsidR="005025D6" w:rsidRPr="00D44097" w:rsidRDefault="00776715">
      <w:pPr>
        <w:pStyle w:val="Normal29"/>
        <w:spacing w:line="460" w:lineRule="exact"/>
        <w:ind w:firstLineChars="200" w:firstLine="420"/>
        <w:rPr>
          <w:rFonts w:asciiTheme="minorEastAsia" w:eastAsiaTheme="minorEastAsia" w:hAnsiTheme="minorEastAsia"/>
          <w:color w:val="000000"/>
          <w:szCs w:val="21"/>
        </w:rPr>
      </w:pPr>
      <w:r w:rsidRPr="00D44097">
        <w:rPr>
          <w:rFonts w:asciiTheme="minorEastAsia" w:eastAsiaTheme="minorEastAsia" w:hAnsiTheme="minorEastAsia" w:hint="eastAsia"/>
          <w:color w:val="000000"/>
          <w:szCs w:val="21"/>
        </w:rPr>
        <w:t>（四）我单位向建设单位承诺依法足额支付农民工工资，一旦我单位（包含我单位的分包商）承建的</w:t>
      </w:r>
      <w:r w:rsidRPr="00D44097">
        <w:rPr>
          <w:rFonts w:asciiTheme="minorEastAsia" w:eastAsiaTheme="minorEastAsia" w:hAnsiTheme="minorEastAsia" w:hint="eastAsia"/>
          <w:color w:val="000000"/>
          <w:szCs w:val="21"/>
          <w:u w:val="single"/>
        </w:rPr>
        <w:t xml:space="preserve">                                   </w:t>
      </w:r>
      <w:r w:rsidRPr="00D44097">
        <w:rPr>
          <w:rFonts w:asciiTheme="minorEastAsia" w:eastAsiaTheme="minorEastAsia" w:hAnsiTheme="minorEastAsia" w:hint="eastAsia"/>
          <w:color w:val="000000"/>
          <w:szCs w:val="21"/>
        </w:rPr>
        <w:t>施工采购№</w:t>
      </w:r>
      <w:r w:rsidRPr="00D44097">
        <w:rPr>
          <w:rFonts w:asciiTheme="minorEastAsia" w:eastAsiaTheme="minorEastAsia" w:hAnsiTheme="minorEastAsia" w:hint="eastAsia"/>
          <w:color w:val="000000"/>
          <w:szCs w:val="21"/>
          <w:u w:val="single"/>
        </w:rPr>
        <w:t xml:space="preserve">    </w:t>
      </w:r>
      <w:r w:rsidRPr="00D44097">
        <w:rPr>
          <w:rFonts w:asciiTheme="minorEastAsia" w:eastAsiaTheme="minorEastAsia" w:hAnsiTheme="minorEastAsia" w:hint="eastAsia"/>
          <w:color w:val="000000"/>
          <w:szCs w:val="21"/>
        </w:rPr>
        <w:t>标段出现拖欠农民工工资情况的，可由劳动保障、交通主管部门（或授权机构）及建设单位根据相关规定从其农民工工资保证金中先予支取。</w:t>
      </w:r>
    </w:p>
    <w:p w14:paraId="23487C33" w14:textId="77777777" w:rsidR="005025D6" w:rsidRPr="00D44097" w:rsidRDefault="00776715">
      <w:pPr>
        <w:pStyle w:val="Normal29"/>
        <w:tabs>
          <w:tab w:val="left" w:pos="1276"/>
        </w:tabs>
        <w:spacing w:line="460" w:lineRule="exact"/>
        <w:ind w:firstLineChars="200" w:firstLine="420"/>
        <w:rPr>
          <w:rFonts w:asciiTheme="minorEastAsia" w:eastAsiaTheme="minorEastAsia" w:hAnsiTheme="minorEastAsia"/>
          <w:color w:val="000000"/>
          <w:szCs w:val="21"/>
        </w:rPr>
      </w:pPr>
      <w:r w:rsidRPr="00D44097">
        <w:rPr>
          <w:rFonts w:asciiTheme="minorEastAsia" w:eastAsiaTheme="minorEastAsia" w:hAnsiTheme="minorEastAsia" w:hint="eastAsia"/>
          <w:color w:val="000000"/>
          <w:szCs w:val="21"/>
        </w:rPr>
        <w:t>（五）其它未尽事宜按《保障农民工工资支付条例》（中华人民共和国国务院令第724号）、《关于明确农民工工资保证金制度有关问题的通知》（桂薪联发﹝2016﹞2号）、</w:t>
      </w:r>
      <w:r w:rsidRPr="00D44097">
        <w:rPr>
          <w:rFonts w:asciiTheme="minorEastAsia" w:eastAsiaTheme="minorEastAsia" w:hAnsiTheme="minorEastAsia" w:hint="eastAsia"/>
          <w:color w:val="000000"/>
          <w:szCs w:val="21"/>
          <w:u w:val="single"/>
        </w:rPr>
        <w:t>《工程建设领域农民工工资保证金规定》的通知（人社部发[2021]65号）</w:t>
      </w:r>
      <w:r w:rsidRPr="00D44097">
        <w:rPr>
          <w:rFonts w:asciiTheme="minorEastAsia" w:eastAsiaTheme="minorEastAsia" w:hAnsiTheme="minorEastAsia" w:hint="eastAsia"/>
          <w:color w:val="000000"/>
          <w:szCs w:val="21"/>
        </w:rPr>
        <w:t>以及《关于印发广西壮族自治区公路管理局公路工程建设农民工管理实施细则（修订）的通知》(桂路工程发[2014]300号)等有关规定执行。</w:t>
      </w:r>
    </w:p>
    <w:p w14:paraId="2ED16B6C" w14:textId="77777777" w:rsidR="005025D6" w:rsidRPr="00D44097" w:rsidRDefault="005025D6">
      <w:pPr>
        <w:spacing w:line="360" w:lineRule="auto"/>
        <w:ind w:firstLine="420"/>
        <w:rPr>
          <w:rFonts w:asciiTheme="minorEastAsia" w:eastAsiaTheme="minorEastAsia" w:hAnsiTheme="minorEastAsia" w:cs="宋体" w:hint="default"/>
          <w:color w:val="000000"/>
          <w:sz w:val="21"/>
          <w:szCs w:val="21"/>
        </w:rPr>
      </w:pPr>
    </w:p>
    <w:p w14:paraId="3312DF3C" w14:textId="77777777" w:rsidR="005025D6" w:rsidRPr="00D44097" w:rsidRDefault="005025D6">
      <w:pPr>
        <w:spacing w:line="360" w:lineRule="auto"/>
        <w:rPr>
          <w:rFonts w:asciiTheme="minorEastAsia" w:eastAsiaTheme="minorEastAsia" w:hAnsiTheme="minorEastAsia" w:cs="宋体" w:hint="default"/>
          <w:color w:val="000000"/>
          <w:sz w:val="21"/>
          <w:szCs w:val="21"/>
        </w:rPr>
      </w:pPr>
    </w:p>
    <w:p w14:paraId="760AC1D5" w14:textId="77777777" w:rsidR="005025D6" w:rsidRPr="00D44097" w:rsidRDefault="00776715">
      <w:pPr>
        <w:spacing w:line="360" w:lineRule="auto"/>
        <w:ind w:firstLineChars="1800" w:firstLine="378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承诺人：（供应商单位全称）（盖单位公章）</w:t>
      </w:r>
    </w:p>
    <w:p w14:paraId="15BAFBB2" w14:textId="77777777" w:rsidR="005025D6" w:rsidRPr="00D44097" w:rsidRDefault="00776715">
      <w:pPr>
        <w:spacing w:line="360" w:lineRule="auto"/>
        <w:ind w:left="200" w:firstLineChars="1733" w:firstLine="3639"/>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法定代表人</w:t>
      </w:r>
    </w:p>
    <w:p w14:paraId="4156A41F" w14:textId="77777777" w:rsidR="005025D6" w:rsidRPr="00D44097" w:rsidRDefault="00776715">
      <w:pPr>
        <w:spacing w:line="360" w:lineRule="auto"/>
        <w:ind w:firstLineChars="1800" w:firstLine="378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或其授权的代理人：（姓名）（签字）</w:t>
      </w:r>
    </w:p>
    <w:p w14:paraId="33E3058A" w14:textId="77777777" w:rsidR="005025D6" w:rsidRPr="00D44097" w:rsidRDefault="00776715">
      <w:pPr>
        <w:spacing w:line="300" w:lineRule="auto"/>
        <w:ind w:firstLineChars="2000" w:firstLine="420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日期：年月日</w:t>
      </w:r>
    </w:p>
    <w:p w14:paraId="27585587" w14:textId="77777777" w:rsidR="005025D6" w:rsidRPr="00D44097" w:rsidRDefault="005025D6">
      <w:pPr>
        <w:rPr>
          <w:rFonts w:asciiTheme="minorEastAsia" w:eastAsiaTheme="minorEastAsia" w:hAnsiTheme="minorEastAsia" w:hint="default"/>
        </w:rPr>
      </w:pPr>
    </w:p>
    <w:p w14:paraId="02D5E015" w14:textId="77777777" w:rsidR="005025D6" w:rsidRPr="00D44097" w:rsidRDefault="00776715">
      <w:pPr>
        <w:ind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（注：农民工工资保证金额度按成交价（A）金额计算：小于5000万元（含5000万元）的，按A×2%存入；5000万元以上的，按5000×2%+（A-5000）×1.5%存入。）</w:t>
      </w:r>
    </w:p>
    <w:p w14:paraId="62023668" w14:textId="77777777" w:rsidR="005025D6" w:rsidRPr="00D44097" w:rsidRDefault="00776715">
      <w:pPr>
        <w:jc w:val="center"/>
        <w:rPr>
          <w:rFonts w:asciiTheme="minorEastAsia" w:eastAsiaTheme="minorEastAsia" w:hAnsiTheme="minorEastAsia" w:cs="宋体" w:hint="default"/>
          <w:color w:val="000000"/>
          <w:szCs w:val="24"/>
          <w:u w:val="single"/>
        </w:rPr>
      </w:pPr>
      <w:r w:rsidRPr="00D44097">
        <w:rPr>
          <w:rFonts w:asciiTheme="minorEastAsia" w:eastAsiaTheme="minorEastAsia" w:hAnsiTheme="minorEastAsia" w:cs="宋体"/>
          <w:color w:val="000000"/>
          <w:sz w:val="21"/>
          <w:szCs w:val="21"/>
        </w:rPr>
        <w:br w:type="page"/>
      </w:r>
      <w:r w:rsidRPr="00D44097">
        <w:rPr>
          <w:rFonts w:asciiTheme="minorEastAsia" w:eastAsiaTheme="minorEastAsia" w:hAnsiTheme="minorEastAsia" w:cs="宋体"/>
          <w:b/>
          <w:bCs/>
          <w:color w:val="000000"/>
          <w:szCs w:val="24"/>
        </w:rPr>
        <w:lastRenderedPageBreak/>
        <w:t>承诺函</w:t>
      </w:r>
    </w:p>
    <w:p w14:paraId="09EE1724" w14:textId="77777777" w:rsidR="005025D6" w:rsidRPr="00D44097" w:rsidRDefault="00776715">
      <w:pPr>
        <w:spacing w:before="240" w:after="240" w:line="500" w:lineRule="exact"/>
        <w:ind w:firstLineChars="50" w:firstLine="120"/>
        <w:rPr>
          <w:rFonts w:asciiTheme="minorEastAsia" w:eastAsiaTheme="minorEastAsia" w:hAnsiTheme="minorEastAsia" w:cs="宋体" w:hint="default"/>
          <w:color w:val="000000"/>
          <w:szCs w:val="24"/>
        </w:rPr>
      </w:pPr>
      <w:r w:rsidRPr="00D44097">
        <w:rPr>
          <w:rFonts w:asciiTheme="minorEastAsia" w:eastAsiaTheme="minorEastAsia" w:hAnsiTheme="minorEastAsia" w:cs="宋体"/>
          <w:color w:val="000000"/>
          <w:szCs w:val="24"/>
        </w:rPr>
        <w:t>（采购人名称）：</w:t>
      </w:r>
    </w:p>
    <w:p w14:paraId="0DFA8504" w14:textId="77777777" w:rsidR="005025D6" w:rsidRPr="00D44097" w:rsidRDefault="00776715">
      <w:pPr>
        <w:spacing w:line="50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我方参加了</w:t>
      </w:r>
      <w:r w:rsidRPr="00D44097">
        <w:rPr>
          <w:rFonts w:asciiTheme="minorEastAsia" w:eastAsiaTheme="minorEastAsia" w:hAnsiTheme="minorEastAsia" w:cs="宋体"/>
          <w:color w:val="000000"/>
          <w:sz w:val="21"/>
          <w:szCs w:val="21"/>
          <w:u w:val="single"/>
        </w:rPr>
        <w:t>（项目名称）工程</w:t>
      </w:r>
      <w:r w:rsidRPr="00D44097">
        <w:rPr>
          <w:rFonts w:asciiTheme="minorEastAsia" w:eastAsiaTheme="minorEastAsia" w:hAnsiTheme="minorEastAsia" w:cs="宋体"/>
          <w:color w:val="000000"/>
          <w:sz w:val="21"/>
          <w:szCs w:val="21"/>
        </w:rPr>
        <w:t>施工竞标，若我方成交，我方在此承诺：</w:t>
      </w:r>
    </w:p>
    <w:p w14:paraId="5ECDA220" w14:textId="77777777" w:rsidR="005025D6" w:rsidRPr="00D44097" w:rsidRDefault="00776715">
      <w:pPr>
        <w:spacing w:line="50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若本项目资格预审文件或磋商文件未要求我方在资格预审申请文件或响应文件中填报派驻本标段的其他主要管理人员和技术人员及主要机械设备和试验检测设备，在采购人向我方发出成交通知书之前，我方将按照合同附件提出的最低要求填报派驻本标段的其他主要管理人员和技术人员及主要机械设备和试验检测设备，在经采购人审批后作为派驻本标段的项目管理机构主要人员和主要设备且不进行更换。</w:t>
      </w:r>
    </w:p>
    <w:p w14:paraId="11D17DE5" w14:textId="77777777" w:rsidR="005025D6" w:rsidRPr="00D44097" w:rsidRDefault="00776715">
      <w:pPr>
        <w:spacing w:line="50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若我方已按本项目资格预审文件或磋商文件要求在资格预审申请文件或响应文件中填报派驻本标段的其他主要管理人员和技术人员及主要机械设备和试验检测设备，我方将严格按照在资格预审申请文件或响应文件中填报的其他主要管理人员和技术人员及主要机械设备和试验检测设备组织进场施工，且不进行更换。</w:t>
      </w:r>
    </w:p>
    <w:p w14:paraId="2CD76C9F" w14:textId="77777777" w:rsidR="005025D6" w:rsidRPr="00D44097" w:rsidRDefault="00776715">
      <w:pPr>
        <w:spacing w:line="50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如我方违背了上述承诺，本项目采购人有权取消我方的成交资格，并由采购人将我方的违约行为上报省级交通主管部门，作为不良记录纳入公路建设市场信息管理系统。</w:t>
      </w:r>
    </w:p>
    <w:p w14:paraId="5F6ECC9A" w14:textId="77777777" w:rsidR="005025D6" w:rsidRPr="00D44097" w:rsidRDefault="005025D6">
      <w:pPr>
        <w:spacing w:line="500" w:lineRule="exact"/>
        <w:rPr>
          <w:rFonts w:asciiTheme="minorEastAsia" w:eastAsiaTheme="minorEastAsia" w:hAnsiTheme="minorEastAsia" w:cs="宋体" w:hint="default"/>
          <w:color w:val="000000"/>
          <w:sz w:val="21"/>
          <w:szCs w:val="21"/>
        </w:rPr>
      </w:pPr>
    </w:p>
    <w:p w14:paraId="38AC1CAB" w14:textId="77777777" w:rsidR="005025D6" w:rsidRPr="00D44097" w:rsidRDefault="005025D6">
      <w:pPr>
        <w:rPr>
          <w:rFonts w:asciiTheme="minorEastAsia" w:eastAsiaTheme="minorEastAsia" w:hAnsiTheme="minorEastAsia" w:cs="宋体" w:hint="default"/>
          <w:color w:val="000000"/>
          <w:sz w:val="21"/>
          <w:szCs w:val="21"/>
        </w:rPr>
      </w:pPr>
    </w:p>
    <w:p w14:paraId="3DD4951A" w14:textId="77777777" w:rsidR="005025D6" w:rsidRPr="00D44097" w:rsidRDefault="00776715">
      <w:pPr>
        <w:spacing w:line="50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供应商：（盖单位章）</w:t>
      </w:r>
    </w:p>
    <w:p w14:paraId="1F68DD24" w14:textId="77777777" w:rsidR="005025D6" w:rsidRPr="00D44097" w:rsidRDefault="00776715">
      <w:pPr>
        <w:spacing w:line="50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法定代表人或其委托代理人：（签字）</w:t>
      </w:r>
    </w:p>
    <w:p w14:paraId="14F867A0" w14:textId="77777777" w:rsidR="005025D6" w:rsidRPr="00D44097" w:rsidRDefault="005025D6">
      <w:pPr>
        <w:spacing w:line="500" w:lineRule="exact"/>
        <w:rPr>
          <w:rFonts w:asciiTheme="minorEastAsia" w:eastAsiaTheme="minorEastAsia" w:hAnsiTheme="minorEastAsia" w:cs="宋体" w:hint="default"/>
          <w:color w:val="000000"/>
          <w:sz w:val="21"/>
          <w:szCs w:val="21"/>
        </w:rPr>
      </w:pPr>
    </w:p>
    <w:p w14:paraId="18AC2BC9" w14:textId="77777777" w:rsidR="005025D6" w:rsidRPr="00D44097" w:rsidRDefault="00776715">
      <w:pPr>
        <w:wordWrap w:val="0"/>
        <w:spacing w:line="500" w:lineRule="exact"/>
        <w:ind w:right="315"/>
        <w:jc w:val="right"/>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年  月  日</w:t>
      </w:r>
    </w:p>
    <w:p w14:paraId="20187C83" w14:textId="77777777" w:rsidR="005025D6" w:rsidRPr="00D44097" w:rsidRDefault="005025D6">
      <w:pPr>
        <w:spacing w:line="360" w:lineRule="auto"/>
        <w:rPr>
          <w:rFonts w:asciiTheme="minorEastAsia" w:eastAsiaTheme="minorEastAsia" w:hAnsiTheme="minorEastAsia" w:cs="宋体" w:hint="default"/>
          <w:bCs/>
          <w:color w:val="000000"/>
          <w:sz w:val="21"/>
          <w:szCs w:val="21"/>
        </w:rPr>
        <w:sectPr w:rsidR="005025D6" w:rsidRPr="00D44097">
          <w:pgSz w:w="11905" w:h="16838"/>
          <w:pgMar w:top="1440" w:right="1083" w:bottom="1440" w:left="1083" w:header="0" w:footer="1015" w:gutter="0"/>
          <w:cols w:space="425"/>
          <w:docGrid w:linePitch="312"/>
        </w:sectPr>
      </w:pPr>
    </w:p>
    <w:p w14:paraId="666D73CC" w14:textId="77777777" w:rsidR="005025D6" w:rsidRPr="00D44097" w:rsidRDefault="005025D6">
      <w:pPr>
        <w:pStyle w:val="a7"/>
        <w:kinsoku w:val="0"/>
        <w:overflowPunct w:val="0"/>
        <w:ind w:left="0"/>
        <w:rPr>
          <w:rFonts w:asciiTheme="minorEastAsia" w:eastAsiaTheme="minorEastAsia" w:hAnsiTheme="minorEastAsia" w:cs="宋体"/>
          <w:color w:val="000000"/>
          <w:sz w:val="15"/>
        </w:rPr>
      </w:pPr>
    </w:p>
    <w:p w14:paraId="10003A85" w14:textId="77777777" w:rsidR="005025D6" w:rsidRPr="00D44097" w:rsidRDefault="00776715">
      <w:pPr>
        <w:pStyle w:val="a7"/>
        <w:kinsoku w:val="0"/>
        <w:overflowPunct w:val="0"/>
        <w:spacing w:line="360" w:lineRule="auto"/>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（16）中小企业声明函或者残疾人福利性单位声明函或者供应商属于监狱企业的证明材料；</w:t>
      </w:r>
      <w:r w:rsidRPr="00D44097">
        <w:rPr>
          <w:rFonts w:asciiTheme="minorEastAsia" w:eastAsiaTheme="minorEastAsia" w:hAnsiTheme="minorEastAsia" w:cs="宋体" w:hint="eastAsia"/>
          <w:b/>
          <w:bCs/>
          <w:color w:val="000000"/>
          <w:sz w:val="21"/>
          <w:szCs w:val="21"/>
        </w:rPr>
        <w:t>（必须提供）</w:t>
      </w:r>
    </w:p>
    <w:p w14:paraId="73D1B8E2"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4FAEBBA0"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7D60B6F9" w14:textId="77777777" w:rsidR="005025D6" w:rsidRPr="00D44097" w:rsidRDefault="00776715">
      <w:pPr>
        <w:pStyle w:val="7"/>
        <w:kinsoku w:val="0"/>
        <w:overflowPunct w:val="0"/>
        <w:spacing w:line="630" w:lineRule="atLeast"/>
        <w:ind w:left="0" w:firstLine="3919"/>
        <w:rPr>
          <w:rFonts w:asciiTheme="minorEastAsia" w:eastAsiaTheme="minorEastAsia" w:hAnsiTheme="minorEastAsia" w:cs="宋体" w:hint="default"/>
          <w:b/>
          <w:color w:val="000000"/>
          <w:szCs w:val="24"/>
        </w:rPr>
      </w:pPr>
      <w:bookmarkStart w:id="1402" w:name="_Toc514786931"/>
      <w:r w:rsidRPr="00D44097">
        <w:rPr>
          <w:rFonts w:asciiTheme="minorEastAsia" w:eastAsiaTheme="minorEastAsia" w:hAnsiTheme="minorEastAsia" w:cs="宋体"/>
          <w:b/>
          <w:color w:val="000000"/>
          <w:szCs w:val="24"/>
        </w:rPr>
        <w:t>中小企业声明函</w:t>
      </w:r>
      <w:bookmarkEnd w:id="1402"/>
    </w:p>
    <w:p w14:paraId="02586419" w14:textId="77777777" w:rsidR="005025D6" w:rsidRPr="00D44097" w:rsidRDefault="005025D6">
      <w:pPr>
        <w:autoSpaceDE/>
        <w:autoSpaceDN/>
        <w:adjustRightInd/>
        <w:spacing w:line="400" w:lineRule="exact"/>
        <w:ind w:firstLineChars="200" w:firstLine="420"/>
        <w:rPr>
          <w:rFonts w:asciiTheme="minorEastAsia" w:eastAsiaTheme="minorEastAsia" w:hAnsiTheme="minorEastAsia" w:cs="宋体" w:hint="default"/>
          <w:color w:val="000000"/>
          <w:sz w:val="21"/>
          <w:szCs w:val="21"/>
        </w:rPr>
      </w:pPr>
    </w:p>
    <w:p w14:paraId="1404CD74" w14:textId="77777777" w:rsidR="005025D6" w:rsidRPr="00D44097" w:rsidRDefault="00776715">
      <w:pPr>
        <w:autoSpaceDE/>
        <w:autoSpaceDN/>
        <w:adjustRightInd/>
        <w:spacing w:line="400" w:lineRule="exact"/>
        <w:ind w:firstLineChars="200" w:firstLine="42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sz w:val="21"/>
          <w:szCs w:val="21"/>
        </w:rPr>
        <w:t>本公司（联合体）郑重声明，根据《政府采购促进中小企业发展管理办法》（财库﹝2020﹞46号）的规定，本公司（联合体）参加</w:t>
      </w:r>
      <w:r w:rsidRPr="00D44097">
        <w:rPr>
          <w:rFonts w:asciiTheme="minorEastAsia" w:eastAsiaTheme="minorEastAsia" w:hAnsiTheme="minorEastAsia" w:cs="宋体"/>
          <w:color w:val="000000"/>
          <w:kern w:val="2"/>
          <w:sz w:val="21"/>
          <w:szCs w:val="21"/>
          <w:u w:val="single"/>
        </w:rPr>
        <w:t>（单位名称）</w:t>
      </w:r>
      <w:r w:rsidRPr="00D44097">
        <w:rPr>
          <w:rFonts w:asciiTheme="minorEastAsia" w:eastAsiaTheme="minorEastAsia" w:hAnsiTheme="minorEastAsia" w:cs="宋体"/>
          <w:color w:val="000000"/>
          <w:kern w:val="2"/>
          <w:sz w:val="21"/>
          <w:szCs w:val="21"/>
        </w:rPr>
        <w:t>的</w:t>
      </w:r>
      <w:r w:rsidRPr="00D44097">
        <w:rPr>
          <w:rFonts w:asciiTheme="minorEastAsia" w:eastAsiaTheme="minorEastAsia" w:hAnsiTheme="minorEastAsia" w:cs="宋体"/>
          <w:color w:val="000000"/>
          <w:kern w:val="2"/>
          <w:sz w:val="21"/>
          <w:szCs w:val="21"/>
          <w:u w:val="single"/>
        </w:rPr>
        <w:t>（项目名称）</w:t>
      </w:r>
      <w:r w:rsidRPr="00D44097">
        <w:rPr>
          <w:rFonts w:asciiTheme="minorEastAsia" w:eastAsiaTheme="minorEastAsia" w:hAnsiTheme="minorEastAsia" w:cs="宋体"/>
          <w:color w:val="000000"/>
          <w:kern w:val="2"/>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74AA1BA" w14:textId="77777777" w:rsidR="005025D6" w:rsidRPr="00D44097" w:rsidRDefault="00776715">
      <w:pPr>
        <w:numPr>
          <w:ilvl w:val="0"/>
          <w:numId w:val="8"/>
        </w:numPr>
        <w:autoSpaceDE/>
        <w:autoSpaceDN/>
        <w:adjustRightInd/>
        <w:spacing w:line="400" w:lineRule="exact"/>
        <w:ind w:firstLineChars="200" w:firstLine="420"/>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u w:val="single"/>
        </w:rPr>
        <w:t>（标的名称）</w:t>
      </w:r>
      <w:r w:rsidRPr="00D44097">
        <w:rPr>
          <w:rFonts w:asciiTheme="minorEastAsia" w:eastAsiaTheme="minorEastAsia" w:hAnsiTheme="minorEastAsia" w:cs="宋体"/>
          <w:color w:val="000000"/>
          <w:kern w:val="2"/>
          <w:sz w:val="21"/>
          <w:szCs w:val="21"/>
        </w:rPr>
        <w:t>，属于</w:t>
      </w:r>
      <w:r w:rsidRPr="00D44097">
        <w:rPr>
          <w:rFonts w:asciiTheme="minorEastAsia" w:eastAsiaTheme="minorEastAsia" w:hAnsiTheme="minorEastAsia" w:cs="宋体"/>
          <w:color w:val="000000"/>
          <w:kern w:val="2"/>
          <w:sz w:val="21"/>
          <w:szCs w:val="21"/>
          <w:u w:val="single"/>
        </w:rPr>
        <w:t>（磋商文件中明确的所属行业）</w:t>
      </w:r>
      <w:r w:rsidRPr="00D44097">
        <w:rPr>
          <w:rFonts w:asciiTheme="minorEastAsia" w:eastAsiaTheme="minorEastAsia" w:hAnsiTheme="minorEastAsia" w:cs="宋体"/>
          <w:color w:val="000000"/>
          <w:kern w:val="2"/>
          <w:sz w:val="21"/>
          <w:szCs w:val="21"/>
        </w:rPr>
        <w:t>；承建（承接）企业为</w:t>
      </w:r>
      <w:r w:rsidRPr="00D44097">
        <w:rPr>
          <w:rFonts w:asciiTheme="minorEastAsia" w:eastAsiaTheme="minorEastAsia" w:hAnsiTheme="minorEastAsia" w:cs="宋体"/>
          <w:color w:val="000000"/>
          <w:kern w:val="2"/>
          <w:sz w:val="21"/>
          <w:szCs w:val="21"/>
          <w:u w:val="single"/>
        </w:rPr>
        <w:t>（企业名称）</w:t>
      </w:r>
      <w:r w:rsidRPr="00D44097">
        <w:rPr>
          <w:rFonts w:asciiTheme="minorEastAsia" w:eastAsiaTheme="minorEastAsia" w:hAnsiTheme="minorEastAsia" w:cs="宋体"/>
          <w:color w:val="000000"/>
          <w:kern w:val="2"/>
          <w:sz w:val="21"/>
          <w:szCs w:val="21"/>
        </w:rPr>
        <w:t>，从业人员人，营业收入为万元，资产总额为万元，属于</w:t>
      </w:r>
      <w:r w:rsidRPr="00D44097">
        <w:rPr>
          <w:rFonts w:asciiTheme="minorEastAsia" w:eastAsiaTheme="minorEastAsia" w:hAnsiTheme="minorEastAsia" w:cs="宋体"/>
          <w:color w:val="000000"/>
          <w:kern w:val="2"/>
          <w:sz w:val="21"/>
          <w:szCs w:val="21"/>
          <w:u w:val="single"/>
        </w:rPr>
        <w:t>（中型企业、小型企业、微型企业）</w:t>
      </w:r>
      <w:r w:rsidRPr="00D44097">
        <w:rPr>
          <w:rFonts w:asciiTheme="minorEastAsia" w:eastAsiaTheme="minorEastAsia" w:hAnsiTheme="minorEastAsia" w:cs="宋体"/>
          <w:color w:val="000000"/>
          <w:kern w:val="2"/>
          <w:sz w:val="21"/>
          <w:szCs w:val="21"/>
        </w:rPr>
        <w:t>；</w:t>
      </w:r>
    </w:p>
    <w:p w14:paraId="252B2B19" w14:textId="77777777" w:rsidR="005025D6" w:rsidRPr="00D44097" w:rsidRDefault="00776715">
      <w:pPr>
        <w:numPr>
          <w:ilvl w:val="0"/>
          <w:numId w:val="8"/>
        </w:numPr>
        <w:autoSpaceDE/>
        <w:autoSpaceDN/>
        <w:adjustRightInd/>
        <w:spacing w:line="400" w:lineRule="exact"/>
        <w:ind w:firstLineChars="200" w:firstLine="420"/>
        <w:jc w:val="both"/>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u w:val="single"/>
        </w:rPr>
        <w:t>（标的名称）</w:t>
      </w:r>
      <w:r w:rsidRPr="00D44097">
        <w:rPr>
          <w:rFonts w:asciiTheme="minorEastAsia" w:eastAsiaTheme="minorEastAsia" w:hAnsiTheme="minorEastAsia" w:cs="宋体"/>
          <w:color w:val="000000"/>
          <w:kern w:val="2"/>
          <w:sz w:val="21"/>
          <w:szCs w:val="21"/>
        </w:rPr>
        <w:t>，属于</w:t>
      </w:r>
      <w:r w:rsidRPr="00D44097">
        <w:rPr>
          <w:rFonts w:asciiTheme="minorEastAsia" w:eastAsiaTheme="minorEastAsia" w:hAnsiTheme="minorEastAsia" w:cs="宋体"/>
          <w:color w:val="000000"/>
          <w:kern w:val="2"/>
          <w:sz w:val="21"/>
          <w:szCs w:val="21"/>
          <w:u w:val="single"/>
        </w:rPr>
        <w:t>（磋商文件中明确的所属行业）</w:t>
      </w:r>
      <w:r w:rsidRPr="00D44097">
        <w:rPr>
          <w:rFonts w:asciiTheme="minorEastAsia" w:eastAsiaTheme="minorEastAsia" w:hAnsiTheme="minorEastAsia" w:cs="宋体"/>
          <w:color w:val="000000"/>
          <w:kern w:val="2"/>
          <w:sz w:val="21"/>
          <w:szCs w:val="21"/>
        </w:rPr>
        <w:t>；</w:t>
      </w:r>
      <w:r w:rsidRPr="00D44097">
        <w:rPr>
          <w:rFonts w:asciiTheme="minorEastAsia" w:eastAsiaTheme="minorEastAsia" w:hAnsiTheme="minorEastAsia" w:cs="宋体"/>
          <w:color w:val="000000"/>
          <w:sz w:val="21"/>
          <w:szCs w:val="21"/>
        </w:rPr>
        <w:t>承建（承接）企业为</w:t>
      </w:r>
      <w:r w:rsidRPr="00D44097">
        <w:rPr>
          <w:rFonts w:asciiTheme="minorEastAsia" w:eastAsiaTheme="minorEastAsia" w:hAnsiTheme="minorEastAsia" w:cs="宋体"/>
          <w:color w:val="000000"/>
          <w:kern w:val="2"/>
          <w:sz w:val="21"/>
          <w:szCs w:val="21"/>
          <w:u w:val="single"/>
        </w:rPr>
        <w:t>（企业名称）</w:t>
      </w:r>
      <w:r w:rsidRPr="00D44097">
        <w:rPr>
          <w:rFonts w:asciiTheme="minorEastAsia" w:eastAsiaTheme="minorEastAsia" w:hAnsiTheme="minorEastAsia" w:cs="宋体"/>
          <w:color w:val="000000"/>
          <w:kern w:val="2"/>
          <w:sz w:val="21"/>
          <w:szCs w:val="21"/>
        </w:rPr>
        <w:t>，从业人员人，营业收入为万元，资产总额为万元，属于</w:t>
      </w:r>
      <w:r w:rsidRPr="00D44097">
        <w:rPr>
          <w:rFonts w:asciiTheme="minorEastAsia" w:eastAsiaTheme="minorEastAsia" w:hAnsiTheme="minorEastAsia" w:cs="宋体"/>
          <w:color w:val="000000"/>
          <w:kern w:val="2"/>
          <w:sz w:val="21"/>
          <w:szCs w:val="21"/>
          <w:u w:val="single"/>
        </w:rPr>
        <w:t>（中型企业、小型企业、微型企业）</w:t>
      </w:r>
      <w:r w:rsidRPr="00D44097">
        <w:rPr>
          <w:rFonts w:asciiTheme="minorEastAsia" w:eastAsiaTheme="minorEastAsia" w:hAnsiTheme="minorEastAsia" w:cs="宋体"/>
          <w:color w:val="000000"/>
          <w:kern w:val="2"/>
          <w:sz w:val="21"/>
          <w:szCs w:val="21"/>
        </w:rPr>
        <w:t>；</w:t>
      </w:r>
    </w:p>
    <w:p w14:paraId="04211F59" w14:textId="77777777" w:rsidR="005025D6" w:rsidRPr="00D44097" w:rsidRDefault="00776715">
      <w:pPr>
        <w:autoSpaceDE/>
        <w:autoSpaceDN/>
        <w:adjustRightInd/>
        <w:spacing w:line="400" w:lineRule="exact"/>
        <w:ind w:leftChars="200" w:left="48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w:t>
      </w:r>
    </w:p>
    <w:p w14:paraId="05BC54D4" w14:textId="77777777" w:rsidR="005025D6" w:rsidRPr="00D44097" w:rsidRDefault="00776715">
      <w:pPr>
        <w:autoSpaceDE/>
        <w:autoSpaceDN/>
        <w:adjustRightInd/>
        <w:spacing w:line="400" w:lineRule="exact"/>
        <w:ind w:firstLineChars="200" w:firstLine="42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以上企业，不属于大企业的分支机构，不存在控股股东为大企业的情形，也不存在与大企业的负责人为同一人的情形。</w:t>
      </w:r>
    </w:p>
    <w:p w14:paraId="250F0509" w14:textId="77777777" w:rsidR="005025D6" w:rsidRPr="00D44097" w:rsidRDefault="005025D6">
      <w:pPr>
        <w:autoSpaceDE/>
        <w:autoSpaceDN/>
        <w:adjustRightInd/>
        <w:spacing w:line="588" w:lineRule="exact"/>
        <w:ind w:firstLineChars="200" w:firstLine="444"/>
        <w:jc w:val="both"/>
        <w:rPr>
          <w:rFonts w:asciiTheme="minorEastAsia" w:eastAsiaTheme="minorEastAsia" w:hAnsiTheme="minorEastAsia" w:cs="宋体" w:hint="default"/>
          <w:color w:val="000000"/>
          <w:spacing w:val="6"/>
          <w:kern w:val="2"/>
          <w:sz w:val="21"/>
          <w:szCs w:val="21"/>
        </w:rPr>
      </w:pPr>
    </w:p>
    <w:p w14:paraId="4C40F0B4" w14:textId="77777777" w:rsidR="005025D6" w:rsidRPr="00D44097" w:rsidRDefault="00776715">
      <w:pPr>
        <w:autoSpaceDE/>
        <w:autoSpaceDN/>
        <w:adjustRightInd/>
        <w:spacing w:line="400" w:lineRule="exact"/>
        <w:ind w:firstLineChars="200" w:firstLine="42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供应商（盖章）：</w:t>
      </w:r>
    </w:p>
    <w:p w14:paraId="725EF956" w14:textId="77777777" w:rsidR="005025D6" w:rsidRPr="00D44097" w:rsidRDefault="00776715">
      <w:pPr>
        <w:autoSpaceDE/>
        <w:autoSpaceDN/>
        <w:adjustRightInd/>
        <w:spacing w:line="400" w:lineRule="exact"/>
        <w:ind w:firstLineChars="200" w:firstLine="42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日期：</w:t>
      </w:r>
    </w:p>
    <w:p w14:paraId="4090512D" w14:textId="77777777" w:rsidR="005025D6" w:rsidRPr="00D44097" w:rsidRDefault="005025D6">
      <w:pPr>
        <w:autoSpaceDE/>
        <w:autoSpaceDN/>
        <w:adjustRightInd/>
        <w:jc w:val="both"/>
        <w:rPr>
          <w:rFonts w:asciiTheme="minorEastAsia" w:eastAsiaTheme="minorEastAsia" w:hAnsiTheme="minorEastAsia" w:cs="宋体" w:hint="default"/>
          <w:color w:val="000000"/>
          <w:kern w:val="2"/>
          <w:sz w:val="21"/>
          <w:szCs w:val="21"/>
        </w:rPr>
      </w:pPr>
    </w:p>
    <w:p w14:paraId="7B870BC7" w14:textId="77777777" w:rsidR="005025D6" w:rsidRPr="00D44097" w:rsidRDefault="005025D6">
      <w:pPr>
        <w:autoSpaceDE/>
        <w:autoSpaceDN/>
        <w:adjustRightInd/>
        <w:jc w:val="both"/>
        <w:rPr>
          <w:rFonts w:asciiTheme="minorEastAsia" w:eastAsiaTheme="minorEastAsia" w:hAnsiTheme="minorEastAsia" w:cs="宋体" w:hint="default"/>
          <w:color w:val="000000"/>
          <w:kern w:val="2"/>
          <w:sz w:val="21"/>
          <w:szCs w:val="21"/>
        </w:rPr>
      </w:pPr>
    </w:p>
    <w:p w14:paraId="06DBC8BC" w14:textId="77777777" w:rsidR="005025D6" w:rsidRPr="00D44097" w:rsidRDefault="00776715">
      <w:pPr>
        <w:pStyle w:val="a7"/>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color w:val="000000"/>
          <w:kern w:val="2"/>
          <w:sz w:val="21"/>
          <w:szCs w:val="21"/>
        </w:rPr>
        <w:t>注：享受《政府采购促进中小企业发展管理办法》（财库〔2020〕46 号）规定的中小企业扶持政策的，</w:t>
      </w:r>
      <w:r w:rsidRPr="00D44097">
        <w:rPr>
          <w:rFonts w:asciiTheme="minorEastAsia" w:eastAsiaTheme="minorEastAsia" w:hAnsiTheme="minorEastAsia" w:cs="宋体" w:hint="eastAsia"/>
          <w:color w:val="000000"/>
          <w:kern w:val="2"/>
          <w:sz w:val="21"/>
          <w:szCs w:val="21"/>
        </w:rPr>
        <w:t>采购</w:t>
      </w:r>
      <w:r w:rsidRPr="00D44097">
        <w:rPr>
          <w:rFonts w:asciiTheme="minorEastAsia" w:eastAsiaTheme="minorEastAsia" w:hAnsiTheme="minorEastAsia" w:cs="宋体"/>
          <w:color w:val="000000"/>
          <w:kern w:val="2"/>
          <w:sz w:val="21"/>
          <w:szCs w:val="21"/>
        </w:rPr>
        <w:t>人、</w:t>
      </w:r>
      <w:r w:rsidRPr="00D44097">
        <w:rPr>
          <w:rFonts w:asciiTheme="minorEastAsia" w:eastAsiaTheme="minorEastAsia" w:hAnsiTheme="minorEastAsia" w:cs="宋体" w:hint="eastAsia"/>
          <w:color w:val="000000"/>
          <w:kern w:val="2"/>
          <w:sz w:val="21"/>
          <w:szCs w:val="21"/>
        </w:rPr>
        <w:t>采购</w:t>
      </w:r>
      <w:r w:rsidRPr="00D44097">
        <w:rPr>
          <w:rFonts w:asciiTheme="minorEastAsia" w:eastAsiaTheme="minorEastAsia" w:hAnsiTheme="minorEastAsia" w:cs="宋体"/>
          <w:color w:val="000000"/>
          <w:kern w:val="2"/>
          <w:sz w:val="21"/>
          <w:szCs w:val="21"/>
        </w:rPr>
        <w:t>标代理机构应当随</w:t>
      </w:r>
      <w:r w:rsidRPr="00D44097">
        <w:rPr>
          <w:rFonts w:asciiTheme="minorEastAsia" w:eastAsiaTheme="minorEastAsia" w:hAnsiTheme="minorEastAsia" w:cs="宋体" w:hint="eastAsia"/>
          <w:color w:val="000000"/>
          <w:kern w:val="2"/>
          <w:sz w:val="21"/>
          <w:szCs w:val="21"/>
        </w:rPr>
        <w:t>成交</w:t>
      </w:r>
      <w:r w:rsidRPr="00D44097">
        <w:rPr>
          <w:rFonts w:asciiTheme="minorEastAsia" w:eastAsiaTheme="minorEastAsia" w:hAnsiTheme="minorEastAsia" w:cs="宋体"/>
          <w:color w:val="000000"/>
          <w:kern w:val="2"/>
          <w:sz w:val="21"/>
          <w:szCs w:val="21"/>
        </w:rPr>
        <w:t>结果公开</w:t>
      </w:r>
      <w:r w:rsidRPr="00D44097">
        <w:rPr>
          <w:rFonts w:asciiTheme="minorEastAsia" w:eastAsiaTheme="minorEastAsia" w:hAnsiTheme="minorEastAsia" w:cs="宋体" w:hint="eastAsia"/>
          <w:color w:val="000000"/>
          <w:kern w:val="2"/>
          <w:sz w:val="21"/>
          <w:szCs w:val="21"/>
        </w:rPr>
        <w:t>成交</w:t>
      </w:r>
      <w:r w:rsidRPr="00D44097">
        <w:rPr>
          <w:rFonts w:asciiTheme="minorEastAsia" w:eastAsiaTheme="minorEastAsia" w:hAnsiTheme="minorEastAsia" w:cs="宋体"/>
          <w:color w:val="000000"/>
          <w:kern w:val="2"/>
          <w:sz w:val="21"/>
          <w:szCs w:val="21"/>
        </w:rPr>
        <w:t>人的《中小企业声明函》。从业人员、 营业收入、资产总额填报上一年度数据，无上一年度数据的新成立企业可不填报。</w:t>
      </w:r>
    </w:p>
    <w:p w14:paraId="38B07617"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64AF271F"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E7CB724"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018AA29E"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3E8D4644"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4CCD6164"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7E1E1197"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6295CD02"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7E6A902"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6EE7F0D"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68D00F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3A6A1AFB"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399EB9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2EF1875" w14:textId="77777777" w:rsidR="005025D6" w:rsidRPr="00D44097" w:rsidRDefault="00776715">
      <w:pPr>
        <w:pStyle w:val="7"/>
        <w:kinsoku w:val="0"/>
        <w:overflowPunct w:val="0"/>
        <w:spacing w:line="630" w:lineRule="atLeast"/>
        <w:ind w:left="0" w:firstLine="3919"/>
        <w:rPr>
          <w:rFonts w:asciiTheme="minorEastAsia" w:eastAsiaTheme="minorEastAsia" w:hAnsiTheme="minorEastAsia" w:cs="宋体" w:hint="default"/>
          <w:b/>
          <w:color w:val="000000"/>
          <w:szCs w:val="24"/>
        </w:rPr>
      </w:pPr>
      <w:r w:rsidRPr="00D44097">
        <w:rPr>
          <w:rFonts w:asciiTheme="minorEastAsia" w:eastAsiaTheme="minorEastAsia" w:hAnsiTheme="minorEastAsia" w:cs="宋体"/>
          <w:b/>
          <w:color w:val="000000"/>
          <w:szCs w:val="24"/>
        </w:rPr>
        <w:lastRenderedPageBreak/>
        <w:t>残疾人福利性单位声明函</w:t>
      </w:r>
    </w:p>
    <w:p w14:paraId="798A00DD" w14:textId="77777777" w:rsidR="005025D6" w:rsidRPr="00D44097" w:rsidRDefault="005025D6">
      <w:pPr>
        <w:widowControl/>
        <w:kinsoku w:val="0"/>
        <w:snapToGrid w:val="0"/>
        <w:spacing w:line="267" w:lineRule="auto"/>
        <w:textAlignment w:val="baseline"/>
        <w:rPr>
          <w:rFonts w:asciiTheme="minorEastAsia" w:eastAsiaTheme="minorEastAsia" w:hAnsiTheme="minorEastAsia" w:cs="Arial" w:hint="default"/>
          <w:snapToGrid w:val="0"/>
          <w:color w:val="000000"/>
          <w:sz w:val="22"/>
          <w:szCs w:val="22"/>
        </w:rPr>
      </w:pPr>
    </w:p>
    <w:p w14:paraId="3E501F9D" w14:textId="77777777" w:rsidR="005025D6" w:rsidRPr="00D44097" w:rsidRDefault="005025D6">
      <w:pPr>
        <w:widowControl/>
        <w:kinsoku w:val="0"/>
        <w:snapToGrid w:val="0"/>
        <w:spacing w:line="267" w:lineRule="auto"/>
        <w:textAlignment w:val="baseline"/>
        <w:rPr>
          <w:rFonts w:asciiTheme="minorEastAsia" w:eastAsiaTheme="minorEastAsia" w:hAnsiTheme="minorEastAsia" w:cs="Arial" w:hint="default"/>
          <w:snapToGrid w:val="0"/>
          <w:color w:val="000000"/>
          <w:sz w:val="22"/>
          <w:szCs w:val="22"/>
        </w:rPr>
      </w:pPr>
    </w:p>
    <w:p w14:paraId="22D9914B" w14:textId="77777777" w:rsidR="005025D6" w:rsidRPr="00D44097" w:rsidRDefault="00776715">
      <w:pPr>
        <w:widowControl/>
        <w:kinsoku w:val="0"/>
        <w:snapToGrid w:val="0"/>
        <w:spacing w:before="65" w:line="372" w:lineRule="auto"/>
        <w:ind w:firstLine="445"/>
        <w:jc w:val="both"/>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 xml:space="preserve">本单位郑重声明，根据《财政部民政部中国残疾人联合会关于促进残疾人就业政府采购政策的通知》 （财库〔2017〕 141 号） 的规定，本单位为符合条件的残疾人福利性单位，且本单位参加 </w:t>
      </w:r>
      <w:r w:rsidRPr="00D44097">
        <w:rPr>
          <w:rFonts w:asciiTheme="minorEastAsia" w:eastAsiaTheme="minorEastAsia" w:hAnsiTheme="minorEastAsia" w:cs="宋体"/>
          <w:snapToGrid w:val="0"/>
          <w:color w:val="000000"/>
          <w:sz w:val="21"/>
          <w:szCs w:val="21"/>
          <w:u w:val="single"/>
        </w:rPr>
        <w:t xml:space="preserve">      </w:t>
      </w:r>
      <w:r w:rsidRPr="00D44097">
        <w:rPr>
          <w:rFonts w:asciiTheme="minorEastAsia" w:eastAsiaTheme="minorEastAsia" w:hAnsiTheme="minorEastAsia" w:cs="宋体"/>
          <w:snapToGrid w:val="0"/>
          <w:color w:val="000000"/>
          <w:sz w:val="21"/>
          <w:szCs w:val="21"/>
        </w:rPr>
        <w:t xml:space="preserve"> 单位的 </w:t>
      </w:r>
      <w:r w:rsidRPr="00D44097">
        <w:rPr>
          <w:rFonts w:asciiTheme="minorEastAsia" w:eastAsiaTheme="minorEastAsia" w:hAnsiTheme="minorEastAsia" w:cs="宋体"/>
          <w:snapToGrid w:val="0"/>
          <w:color w:val="000000"/>
          <w:sz w:val="21"/>
          <w:szCs w:val="21"/>
          <w:u w:val="single"/>
        </w:rPr>
        <w:t xml:space="preserve">      </w:t>
      </w:r>
      <w:r w:rsidRPr="00D44097">
        <w:rPr>
          <w:rFonts w:asciiTheme="minorEastAsia" w:eastAsiaTheme="minorEastAsia" w:hAnsiTheme="minorEastAsia" w:cs="宋体"/>
          <w:snapToGrid w:val="0"/>
          <w:color w:val="000000"/>
          <w:sz w:val="21"/>
          <w:szCs w:val="21"/>
        </w:rPr>
        <w:t xml:space="preserve"> 项目采购活动提供本单位制造的货物（由本单位承担工程/提供服务） ，或者提供其他残疾人福利性单位制造的货物（不包括使用非残疾人福利性单位注册商标的货 物）。</w:t>
      </w:r>
    </w:p>
    <w:p w14:paraId="0FA7BA1F" w14:textId="77777777" w:rsidR="005025D6" w:rsidRPr="00D44097" w:rsidRDefault="00776715">
      <w:pPr>
        <w:widowControl/>
        <w:kinsoku w:val="0"/>
        <w:snapToGrid w:val="0"/>
        <w:spacing w:before="31" w:line="227" w:lineRule="auto"/>
        <w:ind w:left="446"/>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本单位对上述声明的真实性负责。如有虚假，将依法承担相应责任。</w:t>
      </w:r>
    </w:p>
    <w:p w14:paraId="309C02DE" w14:textId="77777777" w:rsidR="005025D6" w:rsidRPr="00D44097" w:rsidRDefault="005025D6">
      <w:pPr>
        <w:widowControl/>
        <w:kinsoku w:val="0"/>
        <w:snapToGrid w:val="0"/>
        <w:spacing w:line="302" w:lineRule="auto"/>
        <w:textAlignment w:val="baseline"/>
        <w:rPr>
          <w:rFonts w:asciiTheme="minorEastAsia" w:eastAsiaTheme="minorEastAsia" w:hAnsiTheme="minorEastAsia" w:cs="Arial" w:hint="default"/>
          <w:snapToGrid w:val="0"/>
          <w:color w:val="000000"/>
          <w:sz w:val="21"/>
          <w:szCs w:val="21"/>
        </w:rPr>
      </w:pPr>
    </w:p>
    <w:p w14:paraId="6C26BCB0" w14:textId="77777777" w:rsidR="005025D6" w:rsidRPr="00D44097" w:rsidRDefault="005025D6">
      <w:pPr>
        <w:widowControl/>
        <w:kinsoku w:val="0"/>
        <w:snapToGrid w:val="0"/>
        <w:spacing w:line="302" w:lineRule="auto"/>
        <w:textAlignment w:val="baseline"/>
        <w:rPr>
          <w:rFonts w:asciiTheme="minorEastAsia" w:eastAsiaTheme="minorEastAsia" w:hAnsiTheme="minorEastAsia" w:cs="Arial" w:hint="default"/>
          <w:snapToGrid w:val="0"/>
          <w:color w:val="000000"/>
          <w:sz w:val="21"/>
          <w:szCs w:val="21"/>
        </w:rPr>
      </w:pPr>
    </w:p>
    <w:p w14:paraId="25219510" w14:textId="77777777" w:rsidR="005025D6" w:rsidRPr="00D44097" w:rsidRDefault="00776715">
      <w:pPr>
        <w:widowControl/>
        <w:kinsoku w:val="0"/>
        <w:snapToGrid w:val="0"/>
        <w:spacing w:before="66" w:line="365" w:lineRule="auto"/>
        <w:ind w:left="481" w:right="6534" w:hanging="34"/>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 xml:space="preserve">单位名称（盖公章）： </w:t>
      </w:r>
    </w:p>
    <w:p w14:paraId="14605AA9" w14:textId="77777777" w:rsidR="005025D6" w:rsidRPr="00D44097" w:rsidRDefault="00776715">
      <w:pPr>
        <w:widowControl/>
        <w:kinsoku w:val="0"/>
        <w:snapToGrid w:val="0"/>
        <w:spacing w:before="66" w:line="365" w:lineRule="auto"/>
        <w:ind w:left="481" w:right="6534" w:hanging="34"/>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日  期：</w:t>
      </w:r>
    </w:p>
    <w:p w14:paraId="4F82C2AF" w14:textId="77777777" w:rsidR="005025D6" w:rsidRPr="00D44097" w:rsidRDefault="005025D6">
      <w:pPr>
        <w:widowControl/>
        <w:kinsoku w:val="0"/>
        <w:snapToGrid w:val="0"/>
        <w:spacing w:line="259" w:lineRule="auto"/>
        <w:textAlignment w:val="baseline"/>
        <w:rPr>
          <w:rFonts w:asciiTheme="minorEastAsia" w:eastAsiaTheme="minorEastAsia" w:hAnsiTheme="minorEastAsia" w:cs="Arial" w:hint="default"/>
          <w:snapToGrid w:val="0"/>
          <w:color w:val="000000"/>
          <w:sz w:val="21"/>
          <w:szCs w:val="21"/>
        </w:rPr>
      </w:pPr>
    </w:p>
    <w:p w14:paraId="6673A3BD" w14:textId="77777777" w:rsidR="005025D6" w:rsidRPr="00D44097" w:rsidRDefault="00776715">
      <w:pPr>
        <w:widowControl/>
        <w:kinsoku w:val="0"/>
        <w:snapToGrid w:val="0"/>
        <w:spacing w:before="66" w:line="367" w:lineRule="auto"/>
        <w:ind w:right="5" w:firstLine="1"/>
        <w:jc w:val="both"/>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注：请根据自己的真实情况出具《残疾人福利性单位声明函》 。依法享受中小企业优惠政策的，采购人或者采购代理机构在公告成交结果时，同时公告其《残疾人福利性单位声明函》，接受社会监督。</w:t>
      </w:r>
    </w:p>
    <w:p w14:paraId="7D5D86A3" w14:textId="77777777" w:rsidR="005025D6" w:rsidRPr="00D44097" w:rsidRDefault="005025D6">
      <w:pPr>
        <w:widowControl/>
        <w:kinsoku w:val="0"/>
        <w:snapToGrid w:val="0"/>
        <w:spacing w:line="248" w:lineRule="auto"/>
        <w:textAlignment w:val="baseline"/>
        <w:rPr>
          <w:rFonts w:asciiTheme="minorEastAsia" w:eastAsiaTheme="minorEastAsia" w:hAnsiTheme="minorEastAsia" w:cs="Arial" w:hint="default"/>
          <w:snapToGrid w:val="0"/>
          <w:color w:val="000000"/>
          <w:sz w:val="21"/>
          <w:szCs w:val="21"/>
        </w:rPr>
      </w:pPr>
    </w:p>
    <w:p w14:paraId="08031A86" w14:textId="77777777" w:rsidR="005025D6" w:rsidRPr="00D44097" w:rsidRDefault="005025D6">
      <w:pPr>
        <w:widowControl/>
        <w:kinsoku w:val="0"/>
        <w:snapToGrid w:val="0"/>
        <w:spacing w:line="248" w:lineRule="auto"/>
        <w:textAlignment w:val="baseline"/>
        <w:rPr>
          <w:rFonts w:asciiTheme="minorEastAsia" w:eastAsiaTheme="minorEastAsia" w:hAnsiTheme="minorEastAsia" w:cs="宋体" w:hint="default"/>
          <w:b/>
          <w:color w:val="000000"/>
          <w:szCs w:val="24"/>
        </w:rPr>
      </w:pPr>
    </w:p>
    <w:p w14:paraId="7A1D2B2B" w14:textId="77777777" w:rsidR="005025D6" w:rsidRPr="00D44097" w:rsidRDefault="00776715">
      <w:pPr>
        <w:widowControl/>
        <w:kinsoku w:val="0"/>
        <w:snapToGrid w:val="0"/>
        <w:spacing w:before="78" w:line="219" w:lineRule="auto"/>
        <w:ind w:left="3222"/>
        <w:textAlignment w:val="baseline"/>
        <w:rPr>
          <w:rFonts w:asciiTheme="minorEastAsia" w:eastAsiaTheme="minorEastAsia" w:hAnsiTheme="minorEastAsia" w:cs="宋体" w:hint="default"/>
          <w:b/>
          <w:color w:val="000000"/>
          <w:szCs w:val="24"/>
        </w:rPr>
      </w:pPr>
      <w:r w:rsidRPr="00D44097">
        <w:rPr>
          <w:rFonts w:asciiTheme="minorEastAsia" w:eastAsiaTheme="minorEastAsia" w:hAnsiTheme="minorEastAsia" w:cs="宋体"/>
          <w:b/>
          <w:color w:val="000000"/>
          <w:szCs w:val="24"/>
        </w:rPr>
        <w:t>监狱企业声明函（格式）</w:t>
      </w:r>
    </w:p>
    <w:p w14:paraId="4C0DFC11" w14:textId="77777777" w:rsidR="005025D6" w:rsidRPr="00D44097" w:rsidRDefault="005025D6">
      <w:pPr>
        <w:widowControl/>
        <w:kinsoku w:val="0"/>
        <w:snapToGrid w:val="0"/>
        <w:spacing w:line="308" w:lineRule="auto"/>
        <w:textAlignment w:val="baseline"/>
        <w:rPr>
          <w:rFonts w:asciiTheme="minorEastAsia" w:eastAsiaTheme="minorEastAsia" w:hAnsiTheme="minorEastAsia" w:cs="Arial" w:hint="default"/>
          <w:snapToGrid w:val="0"/>
          <w:color w:val="000000"/>
          <w:sz w:val="22"/>
          <w:szCs w:val="22"/>
        </w:rPr>
      </w:pPr>
    </w:p>
    <w:p w14:paraId="4F8C044C" w14:textId="77777777" w:rsidR="005025D6" w:rsidRPr="00D44097" w:rsidRDefault="005025D6">
      <w:pPr>
        <w:widowControl/>
        <w:kinsoku w:val="0"/>
        <w:snapToGrid w:val="0"/>
        <w:spacing w:line="308" w:lineRule="auto"/>
        <w:textAlignment w:val="baseline"/>
        <w:rPr>
          <w:rFonts w:asciiTheme="minorEastAsia" w:eastAsiaTheme="minorEastAsia" w:hAnsiTheme="minorEastAsia" w:cs="Arial" w:hint="default"/>
          <w:snapToGrid w:val="0"/>
          <w:color w:val="000000"/>
          <w:sz w:val="22"/>
          <w:szCs w:val="22"/>
        </w:rPr>
      </w:pPr>
    </w:p>
    <w:p w14:paraId="498DB592" w14:textId="77777777" w:rsidR="005025D6" w:rsidRPr="00D44097" w:rsidRDefault="00776715">
      <w:pPr>
        <w:widowControl/>
        <w:kinsoku w:val="0"/>
        <w:snapToGrid w:val="0"/>
        <w:spacing w:before="66" w:line="323" w:lineRule="auto"/>
        <w:ind w:left="11" w:right="11" w:firstLine="434"/>
        <w:jc w:val="both"/>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 xml:space="preserve">本公司郑重声明，根据《财政部、司法部关于政府采购支持监狱企业发展有关问题的通知》 （财库〔2014〕68 号）的规定，本公司为 </w:t>
      </w:r>
      <w:r w:rsidRPr="00D44097">
        <w:rPr>
          <w:rFonts w:asciiTheme="minorEastAsia" w:eastAsiaTheme="minorEastAsia" w:hAnsiTheme="minorEastAsia" w:cs="宋体"/>
          <w:snapToGrid w:val="0"/>
          <w:color w:val="000000"/>
          <w:sz w:val="21"/>
          <w:szCs w:val="21"/>
          <w:u w:val="single"/>
        </w:rPr>
        <w:t xml:space="preserve">                   </w:t>
      </w:r>
      <w:r w:rsidRPr="00D44097">
        <w:rPr>
          <w:rFonts w:asciiTheme="minorEastAsia" w:eastAsiaTheme="minorEastAsia" w:hAnsiTheme="minorEastAsia" w:cs="宋体"/>
          <w:snapToGrid w:val="0"/>
          <w:color w:val="000000"/>
          <w:sz w:val="21"/>
          <w:szCs w:val="21"/>
        </w:rPr>
        <w:t>（请填写：监狱）企业。即本公司同时满足以下条件：</w:t>
      </w:r>
    </w:p>
    <w:p w14:paraId="5C7B7356" w14:textId="77777777" w:rsidR="005025D6" w:rsidRPr="00D44097" w:rsidRDefault="00776715">
      <w:pPr>
        <w:widowControl/>
        <w:kinsoku w:val="0"/>
        <w:snapToGrid w:val="0"/>
        <w:spacing w:before="32" w:line="325" w:lineRule="auto"/>
        <w:ind w:left="4" w:right="4" w:firstLine="432"/>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1、我公司为司法部认定的为罪犯、戒毒人员提供生产项目和劳动对象，且全部产权属于司法部监狱管理局、戒毒管理局、直属煤矿管理局，各省、 自治区、直辖市监狱管理局、戒毒管理局， 各地（设区的市）监狱、强制隔离戒毒所、戒毒康复所， 以及新疆生产建设兵团监狱管理局、戒毒管理局的企业。</w:t>
      </w:r>
    </w:p>
    <w:p w14:paraId="07048728" w14:textId="77777777" w:rsidR="005025D6" w:rsidRPr="00D44097" w:rsidRDefault="00776715">
      <w:pPr>
        <w:widowControl/>
        <w:kinsoku w:val="0"/>
        <w:snapToGrid w:val="0"/>
        <w:spacing w:before="31" w:line="318" w:lineRule="auto"/>
        <w:ind w:left="4" w:right="4" w:firstLine="420"/>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2、我公司参加政府采购活动时，视同小型、微型企业，提供由省级以上监狱管理局、戒毒管理局（含新疆生产建设兵团）出具的属于监狱企业的证明文件。</w:t>
      </w:r>
    </w:p>
    <w:p w14:paraId="53C1C5FF" w14:textId="77777777" w:rsidR="005025D6" w:rsidRPr="00D44097" w:rsidRDefault="00776715">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 xml:space="preserve">本公司对上述声明的真实性负责。如有虚假，将依法承担相应责任。 </w:t>
      </w:r>
    </w:p>
    <w:p w14:paraId="4BD5B7E1" w14:textId="77777777" w:rsidR="005025D6" w:rsidRPr="00D44097" w:rsidRDefault="005025D6">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sz w:val="21"/>
          <w:szCs w:val="21"/>
        </w:rPr>
      </w:pPr>
    </w:p>
    <w:p w14:paraId="60FC1052" w14:textId="77777777" w:rsidR="005025D6" w:rsidRPr="00D44097" w:rsidRDefault="00776715">
      <w:pPr>
        <w:widowControl/>
        <w:kinsoku w:val="0"/>
        <w:snapToGrid w:val="0"/>
        <w:spacing w:before="32" w:line="246" w:lineRule="auto"/>
        <w:ind w:left="446" w:right="2396" w:hanging="24"/>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单位名称（盖公章）：</w:t>
      </w:r>
    </w:p>
    <w:p w14:paraId="410B14F9" w14:textId="77777777" w:rsidR="005025D6" w:rsidRPr="00D44097" w:rsidRDefault="005025D6">
      <w:pPr>
        <w:widowControl/>
        <w:kinsoku w:val="0"/>
        <w:snapToGrid w:val="0"/>
        <w:spacing w:line="348" w:lineRule="auto"/>
        <w:textAlignment w:val="baseline"/>
        <w:rPr>
          <w:rFonts w:asciiTheme="minorEastAsia" w:eastAsiaTheme="minorEastAsia" w:hAnsiTheme="minorEastAsia" w:cs="Arial" w:hint="default"/>
          <w:snapToGrid w:val="0"/>
          <w:color w:val="000000"/>
          <w:sz w:val="21"/>
          <w:szCs w:val="21"/>
        </w:rPr>
      </w:pPr>
    </w:p>
    <w:p w14:paraId="61305F9C" w14:textId="77777777" w:rsidR="005025D6" w:rsidRPr="00D44097" w:rsidRDefault="00776715">
      <w:pPr>
        <w:widowControl/>
        <w:kinsoku w:val="0"/>
        <w:snapToGrid w:val="0"/>
        <w:spacing w:before="66" w:line="228" w:lineRule="auto"/>
        <w:ind w:left="481"/>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日  期 ：  年   月    日</w:t>
      </w:r>
    </w:p>
    <w:p w14:paraId="17D0C4A2" w14:textId="77777777" w:rsidR="005025D6" w:rsidRPr="00D44097" w:rsidRDefault="005025D6">
      <w:pPr>
        <w:widowControl/>
        <w:kinsoku w:val="0"/>
        <w:snapToGrid w:val="0"/>
        <w:spacing w:before="65" w:line="239" w:lineRule="auto"/>
        <w:ind w:left="4" w:right="85" w:firstLineChars="150" w:firstLine="315"/>
        <w:textAlignment w:val="baseline"/>
        <w:rPr>
          <w:rFonts w:asciiTheme="minorEastAsia" w:eastAsiaTheme="minorEastAsia" w:hAnsiTheme="minorEastAsia" w:cs="宋体" w:hint="default"/>
          <w:snapToGrid w:val="0"/>
          <w:color w:val="000000"/>
          <w:sz w:val="21"/>
          <w:szCs w:val="21"/>
        </w:rPr>
      </w:pPr>
    </w:p>
    <w:p w14:paraId="3F142FFA" w14:textId="77777777" w:rsidR="005025D6" w:rsidRPr="00D44097" w:rsidRDefault="00776715">
      <w:pPr>
        <w:widowControl/>
        <w:kinsoku w:val="0"/>
        <w:snapToGrid w:val="0"/>
        <w:spacing w:before="65" w:line="239" w:lineRule="auto"/>
        <w:ind w:left="4" w:right="85" w:firstLineChars="150" w:firstLine="315"/>
        <w:textAlignment w:val="baseline"/>
        <w:rPr>
          <w:rFonts w:asciiTheme="minorEastAsia" w:eastAsiaTheme="minorEastAsia" w:hAnsiTheme="minorEastAsia" w:cs="宋体" w:hint="default"/>
          <w:snapToGrid w:val="0"/>
          <w:color w:val="000000"/>
          <w:sz w:val="21"/>
          <w:szCs w:val="21"/>
        </w:rPr>
      </w:pPr>
      <w:r w:rsidRPr="00D44097">
        <w:rPr>
          <w:rFonts w:asciiTheme="minorEastAsia" w:eastAsiaTheme="minorEastAsia" w:hAnsiTheme="minorEastAsia" w:cs="宋体"/>
          <w:snapToGrid w:val="0"/>
          <w:color w:val="000000"/>
          <w:sz w:val="21"/>
          <w:szCs w:val="21"/>
        </w:rPr>
        <w:t>注：供应商符合监狱标准的，按财库〔2014〕68号的要求，必须应当提供省级以上监狱管理局、 戒毒管理局（含新疆生产建设兵团）出具的属于监狱企业的证明文件。</w:t>
      </w:r>
    </w:p>
    <w:p w14:paraId="04815B59"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719A0A6B" w14:textId="77777777" w:rsidR="005025D6" w:rsidRPr="00D44097" w:rsidRDefault="00776715">
      <w:pPr>
        <w:pStyle w:val="a7"/>
        <w:kinsoku w:val="0"/>
        <w:overflowPunct w:val="0"/>
        <w:spacing w:line="360" w:lineRule="auto"/>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lastRenderedPageBreak/>
        <w:t>（17）供应商认为必要提供的声明及其它资料。</w:t>
      </w:r>
    </w:p>
    <w:p w14:paraId="3D8EA7B4"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4C46F8C"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EF80875"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C6925A1"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8D56302" w14:textId="77777777" w:rsidR="00990997" w:rsidRPr="00D44097" w:rsidRDefault="00990997" w:rsidP="00990997">
      <w:pPr>
        <w:pStyle w:val="131"/>
        <w:spacing w:line="360" w:lineRule="auto"/>
        <w:jc w:val="center"/>
        <w:rPr>
          <w:rFonts w:asciiTheme="minorEastAsia" w:eastAsiaTheme="minorEastAsia" w:hAnsiTheme="minorEastAsia" w:cs="黑体"/>
          <w:b/>
          <w:spacing w:val="28"/>
          <w:sz w:val="28"/>
          <w:szCs w:val="28"/>
        </w:rPr>
      </w:pPr>
      <w:r w:rsidRPr="00D44097">
        <w:rPr>
          <w:rFonts w:asciiTheme="minorEastAsia" w:eastAsiaTheme="minorEastAsia" w:hAnsiTheme="minorEastAsia" w:cs="黑体" w:hint="eastAsia"/>
          <w:b/>
          <w:spacing w:val="28"/>
          <w:sz w:val="28"/>
          <w:szCs w:val="28"/>
        </w:rPr>
        <w:t>分包承诺书（格式）</w:t>
      </w:r>
    </w:p>
    <w:p w14:paraId="0D44358C" w14:textId="77777777" w:rsidR="00990997" w:rsidRPr="00D44097" w:rsidRDefault="00990997" w:rsidP="00990997">
      <w:pPr>
        <w:pStyle w:val="131"/>
        <w:spacing w:line="360" w:lineRule="auto"/>
        <w:contextualSpacing/>
        <w:rPr>
          <w:rFonts w:asciiTheme="minorEastAsia" w:eastAsiaTheme="minorEastAsia" w:hAnsiTheme="minorEastAsia" w:cs="仿宋_GB2312"/>
          <w:szCs w:val="21"/>
        </w:rPr>
      </w:pPr>
    </w:p>
    <w:p w14:paraId="0CC6EBF7" w14:textId="77777777" w:rsidR="00990997" w:rsidRPr="00D44097" w:rsidRDefault="00990997" w:rsidP="00990997">
      <w:pPr>
        <w:pStyle w:val="131"/>
        <w:spacing w:line="380" w:lineRule="exact"/>
        <w:ind w:firstLineChars="200" w:firstLine="420"/>
        <w:contextualSpacing/>
        <w:rPr>
          <w:rFonts w:asciiTheme="minorEastAsia" w:eastAsiaTheme="minorEastAsia" w:hAnsiTheme="minorEastAsia" w:cs="仿宋_GB2312"/>
          <w:szCs w:val="21"/>
        </w:rPr>
      </w:pPr>
      <w:r w:rsidRPr="00D44097">
        <w:rPr>
          <w:rFonts w:asciiTheme="minorEastAsia" w:eastAsiaTheme="minorEastAsia" w:hAnsiTheme="minorEastAsia" w:cs="仿宋_GB2312" w:hint="eastAsia"/>
          <w:szCs w:val="21"/>
        </w:rPr>
        <w:t>本单位郑重声明，根据</w:t>
      </w:r>
      <w:r w:rsidRPr="00D44097">
        <w:rPr>
          <w:rFonts w:asciiTheme="minorEastAsia" w:eastAsiaTheme="minorEastAsia" w:hAnsiTheme="minorEastAsia" w:cs="仿宋_GB2312" w:hint="eastAsia"/>
          <w:szCs w:val="21"/>
          <w:u w:val="single"/>
        </w:rPr>
        <w:t xml:space="preserve">    </w:t>
      </w:r>
      <w:r w:rsidRPr="00D44097">
        <w:rPr>
          <w:rFonts w:asciiTheme="minorEastAsia" w:eastAsiaTheme="minorEastAsia" w:hAnsiTheme="minorEastAsia"/>
          <w:szCs w:val="21"/>
          <w:u w:val="single"/>
        </w:rPr>
        <w:t>（项目名称）</w:t>
      </w:r>
      <w:r w:rsidRPr="00D44097">
        <w:rPr>
          <w:rFonts w:asciiTheme="minorEastAsia" w:eastAsiaTheme="minorEastAsia" w:hAnsiTheme="minorEastAsia" w:cs="仿宋_GB2312" w:hint="eastAsia"/>
          <w:szCs w:val="21"/>
        </w:rPr>
        <w:t>招标文件的规定，本单位不具备公路交通安全设施相应资质，如本单位参加</w:t>
      </w:r>
      <w:r w:rsidRPr="00D44097">
        <w:rPr>
          <w:rFonts w:asciiTheme="minorEastAsia" w:eastAsiaTheme="minorEastAsia" w:hAnsiTheme="minorEastAsia" w:cs="仿宋_GB2312" w:hint="eastAsia"/>
          <w:szCs w:val="21"/>
          <w:u w:val="single"/>
        </w:rPr>
        <w:t xml:space="preserve">    </w:t>
      </w:r>
      <w:r w:rsidRPr="00D44097">
        <w:rPr>
          <w:rFonts w:asciiTheme="minorEastAsia" w:eastAsiaTheme="minorEastAsia" w:hAnsiTheme="minorEastAsia"/>
          <w:szCs w:val="21"/>
          <w:u w:val="single"/>
        </w:rPr>
        <w:t>（</w:t>
      </w:r>
      <w:r w:rsidRPr="00D44097">
        <w:rPr>
          <w:rFonts w:asciiTheme="minorEastAsia" w:eastAsiaTheme="minorEastAsia" w:hAnsiTheme="minorEastAsia" w:hint="eastAsia"/>
          <w:szCs w:val="21"/>
          <w:u w:val="single"/>
        </w:rPr>
        <w:t>招标人</w:t>
      </w:r>
      <w:r w:rsidRPr="00D44097">
        <w:rPr>
          <w:rFonts w:asciiTheme="minorEastAsia" w:eastAsiaTheme="minorEastAsia" w:hAnsiTheme="minorEastAsia"/>
          <w:szCs w:val="21"/>
          <w:u w:val="single"/>
        </w:rPr>
        <w:t>）</w:t>
      </w:r>
      <w:r w:rsidRPr="00D44097">
        <w:rPr>
          <w:rFonts w:asciiTheme="minorEastAsia" w:eastAsiaTheme="minorEastAsia" w:hAnsiTheme="minorEastAsia" w:cs="仿宋_GB2312" w:hint="eastAsia"/>
          <w:szCs w:val="21"/>
        </w:rPr>
        <w:t>的</w:t>
      </w:r>
      <w:r w:rsidRPr="00D44097">
        <w:rPr>
          <w:rFonts w:asciiTheme="minorEastAsia" w:eastAsiaTheme="minorEastAsia" w:hAnsiTheme="minorEastAsia" w:cs="仿宋_GB2312" w:hint="eastAsia"/>
          <w:szCs w:val="21"/>
          <w:u w:val="single"/>
        </w:rPr>
        <w:t xml:space="preserve">    </w:t>
      </w:r>
      <w:r w:rsidRPr="00D44097">
        <w:rPr>
          <w:rFonts w:asciiTheme="minorEastAsia" w:eastAsiaTheme="minorEastAsia" w:hAnsiTheme="minorEastAsia"/>
          <w:szCs w:val="21"/>
          <w:u w:val="single"/>
        </w:rPr>
        <w:t>（项目名称）</w:t>
      </w:r>
      <w:r w:rsidRPr="00D44097">
        <w:rPr>
          <w:rFonts w:asciiTheme="minorEastAsia" w:eastAsiaTheme="minorEastAsia" w:hAnsiTheme="minorEastAsia" w:cs="仿宋_GB2312" w:hint="eastAsia"/>
          <w:szCs w:val="21"/>
        </w:rPr>
        <w:t>项目招标活动且有幸成为中标人</w:t>
      </w:r>
      <w:r w:rsidRPr="00D44097">
        <w:rPr>
          <w:rFonts w:asciiTheme="minorEastAsia" w:eastAsiaTheme="minorEastAsia" w:hAnsiTheme="minorEastAsia" w:cs="仿宋_GB2312"/>
          <w:szCs w:val="21"/>
        </w:rPr>
        <w:t>，</w:t>
      </w:r>
      <w:r w:rsidRPr="00D44097">
        <w:rPr>
          <w:rFonts w:asciiTheme="minorEastAsia" w:eastAsiaTheme="minorEastAsia" w:hAnsiTheme="minorEastAsia" w:cs="仿宋_GB2312" w:hint="eastAsia"/>
          <w:szCs w:val="21"/>
        </w:rPr>
        <w:t>承诺将中标项目交通安全设施工程量分包给具备有效的</w:t>
      </w:r>
      <w:r w:rsidRPr="00D44097">
        <w:rPr>
          <w:rFonts w:asciiTheme="minorEastAsia" w:eastAsiaTheme="minorEastAsia" w:hAnsiTheme="minorEastAsia" w:hint="eastAsia"/>
          <w:spacing w:val="17"/>
          <w:szCs w:val="21"/>
          <w:u w:val="single"/>
        </w:rPr>
        <w:t xml:space="preserve">               </w:t>
      </w:r>
      <w:r w:rsidRPr="00D44097">
        <w:rPr>
          <w:rFonts w:asciiTheme="minorEastAsia" w:eastAsiaTheme="minorEastAsia" w:hAnsiTheme="minorEastAsia" w:cs="仿宋_GB2312" w:hint="eastAsia"/>
          <w:szCs w:val="21"/>
        </w:rPr>
        <w:t>资质的企业。</w:t>
      </w:r>
    </w:p>
    <w:p w14:paraId="46572DBC" w14:textId="77777777" w:rsidR="00990997" w:rsidRPr="00D44097" w:rsidRDefault="00990997" w:rsidP="00990997">
      <w:pPr>
        <w:pStyle w:val="131"/>
        <w:spacing w:line="380" w:lineRule="exact"/>
        <w:ind w:firstLineChars="200" w:firstLine="420"/>
        <w:contextualSpacing/>
        <w:rPr>
          <w:rFonts w:asciiTheme="minorEastAsia" w:eastAsiaTheme="minorEastAsia" w:hAnsiTheme="minorEastAsia" w:cs="仿宋_GB2312"/>
          <w:szCs w:val="21"/>
        </w:rPr>
      </w:pPr>
      <w:r w:rsidRPr="00D44097">
        <w:rPr>
          <w:rFonts w:asciiTheme="minorEastAsia" w:eastAsiaTheme="minorEastAsia" w:hAnsiTheme="minorEastAsia" w:cs="仿宋_GB2312" w:hint="eastAsia"/>
          <w:szCs w:val="21"/>
        </w:rPr>
        <w:t>本单位对上述声明的真实性负责。如有虚假，将依法承担相应责任。</w:t>
      </w:r>
    </w:p>
    <w:p w14:paraId="19825852" w14:textId="77777777" w:rsidR="00990997" w:rsidRPr="00D44097" w:rsidRDefault="00990997" w:rsidP="00990997">
      <w:pPr>
        <w:pStyle w:val="131"/>
        <w:spacing w:line="360" w:lineRule="auto"/>
        <w:contextualSpacing/>
        <w:rPr>
          <w:rFonts w:asciiTheme="minorEastAsia" w:eastAsiaTheme="minorEastAsia" w:hAnsiTheme="minorEastAsia" w:cs="仿宋_GB2312"/>
          <w:szCs w:val="21"/>
        </w:rPr>
      </w:pPr>
    </w:p>
    <w:p w14:paraId="3882FF28" w14:textId="77777777" w:rsidR="00990997" w:rsidRPr="00D44097" w:rsidRDefault="00990997" w:rsidP="00990997">
      <w:pPr>
        <w:pStyle w:val="131"/>
        <w:spacing w:line="360" w:lineRule="auto"/>
        <w:contextualSpacing/>
        <w:rPr>
          <w:rFonts w:asciiTheme="minorEastAsia" w:eastAsiaTheme="minorEastAsia" w:hAnsiTheme="minorEastAsia" w:cs="仿宋_GB2312"/>
          <w:szCs w:val="21"/>
        </w:rPr>
      </w:pPr>
      <w:r w:rsidRPr="00D44097">
        <w:rPr>
          <w:rFonts w:asciiTheme="minorEastAsia" w:eastAsiaTheme="minorEastAsia" w:hAnsiTheme="minorEastAsia" w:cs="宋体" w:hint="eastAsia"/>
          <w:kern w:val="0"/>
          <w:szCs w:val="21"/>
          <w:lang w:bidi="zh-CN"/>
        </w:rPr>
        <w:t>注：附分包资质证书</w:t>
      </w:r>
      <w:r w:rsidRPr="00D44097">
        <w:rPr>
          <w:rFonts w:asciiTheme="minorEastAsia" w:eastAsiaTheme="minorEastAsia" w:hAnsiTheme="minorEastAsia" w:cs="宋体"/>
          <w:kern w:val="0"/>
          <w:szCs w:val="21"/>
          <w:lang w:bidi="zh-CN"/>
        </w:rPr>
        <w:t>相关证明材料</w:t>
      </w:r>
    </w:p>
    <w:p w14:paraId="1483724F" w14:textId="77777777" w:rsidR="00990997" w:rsidRPr="00D44097" w:rsidRDefault="00990997" w:rsidP="00990997">
      <w:pPr>
        <w:pStyle w:val="131"/>
        <w:spacing w:line="360" w:lineRule="auto"/>
        <w:contextualSpacing/>
        <w:rPr>
          <w:rFonts w:asciiTheme="minorEastAsia" w:eastAsiaTheme="minorEastAsia" w:hAnsiTheme="minorEastAsia" w:cs="仿宋_GB2312"/>
          <w:szCs w:val="21"/>
        </w:rPr>
      </w:pPr>
    </w:p>
    <w:p w14:paraId="11C4ECD6" w14:textId="77777777" w:rsidR="00990997" w:rsidRPr="00D44097" w:rsidRDefault="00990997" w:rsidP="00990997">
      <w:pPr>
        <w:pStyle w:val="131"/>
        <w:ind w:firstLineChars="1000" w:firstLine="2440"/>
        <w:rPr>
          <w:rFonts w:asciiTheme="minorEastAsia" w:eastAsiaTheme="minorEastAsia" w:hAnsiTheme="minorEastAsia"/>
          <w:spacing w:val="17"/>
          <w:szCs w:val="21"/>
        </w:rPr>
      </w:pPr>
      <w:r w:rsidRPr="00D44097">
        <w:rPr>
          <w:rFonts w:asciiTheme="minorEastAsia" w:eastAsiaTheme="minorEastAsia" w:hAnsiTheme="minorEastAsia" w:hint="eastAsia"/>
          <w:spacing w:val="17"/>
          <w:szCs w:val="21"/>
        </w:rPr>
        <w:t>供应商：</w:t>
      </w:r>
      <w:r w:rsidRPr="00D44097">
        <w:rPr>
          <w:rFonts w:asciiTheme="minorEastAsia" w:eastAsiaTheme="minorEastAsia" w:hAnsiTheme="minorEastAsia" w:hint="eastAsia"/>
          <w:spacing w:val="17"/>
          <w:szCs w:val="21"/>
          <w:u w:val="single"/>
        </w:rPr>
        <w:t xml:space="preserve">               </w:t>
      </w:r>
      <w:r w:rsidRPr="00D44097">
        <w:rPr>
          <w:rFonts w:asciiTheme="minorEastAsia" w:eastAsiaTheme="minorEastAsia" w:hAnsiTheme="minorEastAsia" w:hint="eastAsia"/>
          <w:spacing w:val="17"/>
          <w:szCs w:val="21"/>
        </w:rPr>
        <w:t>（盖单位章）</w:t>
      </w:r>
    </w:p>
    <w:p w14:paraId="4ABE80B1" w14:textId="77777777" w:rsidR="00990997" w:rsidRPr="00D44097" w:rsidRDefault="00990997" w:rsidP="00990997">
      <w:pPr>
        <w:pStyle w:val="131"/>
        <w:spacing w:line="360" w:lineRule="auto"/>
        <w:jc w:val="center"/>
        <w:rPr>
          <w:rFonts w:asciiTheme="minorEastAsia" w:eastAsiaTheme="minorEastAsia" w:hAnsiTheme="minorEastAsia" w:cs="宋体"/>
          <w:szCs w:val="21"/>
        </w:rPr>
      </w:pPr>
      <w:r w:rsidRPr="00D44097">
        <w:rPr>
          <w:rFonts w:asciiTheme="minorEastAsia" w:eastAsiaTheme="minorEastAsia" w:hAnsiTheme="minorEastAsia" w:hint="eastAsia"/>
          <w:spacing w:val="17"/>
          <w:szCs w:val="21"/>
          <w:u w:val="single"/>
        </w:rPr>
        <w:t xml:space="preserve">     </w:t>
      </w:r>
      <w:r w:rsidRPr="00D44097">
        <w:rPr>
          <w:rFonts w:asciiTheme="minorEastAsia" w:eastAsiaTheme="minorEastAsia" w:hAnsiTheme="minorEastAsia" w:hint="eastAsia"/>
          <w:spacing w:val="17"/>
          <w:szCs w:val="21"/>
        </w:rPr>
        <w:t>年</w:t>
      </w:r>
      <w:r w:rsidRPr="00D44097">
        <w:rPr>
          <w:rFonts w:asciiTheme="minorEastAsia" w:eastAsiaTheme="minorEastAsia" w:hAnsiTheme="minorEastAsia" w:hint="eastAsia"/>
          <w:spacing w:val="17"/>
          <w:szCs w:val="21"/>
          <w:u w:val="single"/>
        </w:rPr>
        <w:t xml:space="preserve">     </w:t>
      </w:r>
      <w:r w:rsidRPr="00D44097">
        <w:rPr>
          <w:rFonts w:asciiTheme="minorEastAsia" w:eastAsiaTheme="minorEastAsia" w:hAnsiTheme="minorEastAsia" w:hint="eastAsia"/>
          <w:spacing w:val="17"/>
          <w:szCs w:val="21"/>
        </w:rPr>
        <w:t>月</w:t>
      </w:r>
      <w:r w:rsidRPr="00D44097">
        <w:rPr>
          <w:rFonts w:asciiTheme="minorEastAsia" w:eastAsiaTheme="minorEastAsia" w:hAnsiTheme="minorEastAsia" w:hint="eastAsia"/>
          <w:spacing w:val="17"/>
          <w:szCs w:val="21"/>
          <w:u w:val="single"/>
        </w:rPr>
        <w:t xml:space="preserve">    </w:t>
      </w:r>
      <w:r w:rsidRPr="00D44097">
        <w:rPr>
          <w:rFonts w:asciiTheme="minorEastAsia" w:eastAsiaTheme="minorEastAsia" w:hAnsiTheme="minorEastAsia" w:hint="eastAsia"/>
          <w:szCs w:val="21"/>
        </w:rPr>
        <w:t>日</w:t>
      </w:r>
    </w:p>
    <w:p w14:paraId="095BF3ED" w14:textId="77777777" w:rsidR="00990997" w:rsidRPr="00D44097" w:rsidRDefault="00990997" w:rsidP="00990997">
      <w:pPr>
        <w:pStyle w:val="131"/>
        <w:spacing w:line="400" w:lineRule="exact"/>
        <w:jc w:val="center"/>
        <w:textAlignment w:val="baseline"/>
        <w:rPr>
          <w:rFonts w:asciiTheme="minorEastAsia" w:eastAsiaTheme="minorEastAsia" w:hAnsiTheme="minorEastAsia" w:cs="宋体"/>
          <w:b/>
          <w:bCs/>
          <w:kern w:val="0"/>
          <w:szCs w:val="21"/>
        </w:rPr>
      </w:pPr>
    </w:p>
    <w:p w14:paraId="27A9749C"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AEB5047"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07371D6"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07E2E182"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5F1E5A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4C03548A"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36CF000F"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3E4215B1"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084703C4"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7682F3A"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62E88050"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0C8F5867"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723F2B00"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7C61990E"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4739AA3E"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0A44E59E"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02990C1"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5A2F1FD"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772A416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B1B61EF"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488E81D"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33D75A8"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07D76EB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6EBE7322"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B53E2B4"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7C2CD6E6" w14:textId="77777777" w:rsidR="005025D6" w:rsidRPr="00D44097" w:rsidRDefault="00776715">
      <w:pPr>
        <w:pStyle w:val="4"/>
        <w:rPr>
          <w:rFonts w:asciiTheme="minorEastAsia" w:eastAsiaTheme="minorEastAsia" w:hAnsiTheme="minorEastAsia" w:cs="宋体" w:hint="default"/>
          <w:color w:val="000000"/>
        </w:rPr>
      </w:pPr>
      <w:bookmarkStart w:id="1403" w:name="商务部分"/>
      <w:bookmarkStart w:id="1404" w:name="bookmark40"/>
      <w:bookmarkEnd w:id="1403"/>
      <w:bookmarkEnd w:id="1404"/>
      <w:r w:rsidRPr="00D44097">
        <w:rPr>
          <w:rFonts w:asciiTheme="minorEastAsia" w:eastAsiaTheme="minorEastAsia" w:hAnsiTheme="minorEastAsia" w:cs="宋体"/>
          <w:color w:val="000000"/>
        </w:rPr>
        <w:t>商务部分</w:t>
      </w:r>
    </w:p>
    <w:p w14:paraId="5F3D28A5"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484D1BC8" w14:textId="77777777" w:rsidR="005025D6" w:rsidRPr="00D44097" w:rsidRDefault="005025D6">
      <w:pPr>
        <w:pStyle w:val="a7"/>
        <w:kinsoku w:val="0"/>
        <w:overflowPunct w:val="0"/>
        <w:ind w:left="0"/>
        <w:rPr>
          <w:rFonts w:asciiTheme="minorEastAsia" w:eastAsiaTheme="minorEastAsia" w:hAnsiTheme="minorEastAsia" w:cs="宋体"/>
          <w:color w:val="000000"/>
          <w:sz w:val="27"/>
        </w:rPr>
      </w:pPr>
    </w:p>
    <w:p w14:paraId="512F9954" w14:textId="77777777" w:rsidR="005025D6" w:rsidRPr="00D44097" w:rsidRDefault="00776715">
      <w:pPr>
        <w:pStyle w:val="a7"/>
        <w:kinsoku w:val="0"/>
        <w:overflowPunct w:val="0"/>
        <w:spacing w:line="376" w:lineRule="auto"/>
        <w:ind w:left="0"/>
        <w:jc w:val="center"/>
        <w:rPr>
          <w:rFonts w:asciiTheme="minorEastAsia" w:eastAsiaTheme="minorEastAsia" w:hAnsiTheme="minorEastAsia" w:cs="宋体"/>
          <w:color w:val="000000"/>
          <w:sz w:val="36"/>
        </w:rPr>
      </w:pPr>
      <w:r w:rsidRPr="00D44097">
        <w:rPr>
          <w:rFonts w:asciiTheme="minorEastAsia" w:eastAsiaTheme="minorEastAsia" w:hAnsiTheme="minorEastAsia" w:cs="宋体" w:hint="eastAsia"/>
          <w:color w:val="000000"/>
          <w:sz w:val="36"/>
        </w:rPr>
        <w:t>项目名称</w:t>
      </w:r>
    </w:p>
    <w:p w14:paraId="2A1A04E8" w14:textId="77777777" w:rsidR="005025D6" w:rsidRPr="00D44097" w:rsidRDefault="00776715">
      <w:pPr>
        <w:pStyle w:val="a7"/>
        <w:kinsoku w:val="0"/>
        <w:overflowPunct w:val="0"/>
        <w:spacing w:line="376" w:lineRule="auto"/>
        <w:ind w:left="0"/>
        <w:jc w:val="center"/>
        <w:rPr>
          <w:rFonts w:asciiTheme="minorEastAsia" w:eastAsiaTheme="minorEastAsia" w:hAnsiTheme="minorEastAsia" w:cs="宋体"/>
          <w:color w:val="000000"/>
          <w:sz w:val="36"/>
        </w:rPr>
      </w:pPr>
      <w:r w:rsidRPr="00D44097">
        <w:rPr>
          <w:rFonts w:asciiTheme="minorEastAsia" w:eastAsiaTheme="minorEastAsia" w:hAnsiTheme="minorEastAsia" w:cs="宋体" w:hint="eastAsia"/>
          <w:color w:val="000000"/>
          <w:sz w:val="36"/>
        </w:rPr>
        <w:t>项目编号</w:t>
      </w:r>
    </w:p>
    <w:p w14:paraId="433B0682" w14:textId="77777777" w:rsidR="005025D6" w:rsidRPr="00D44097" w:rsidRDefault="005025D6">
      <w:pPr>
        <w:pStyle w:val="a7"/>
        <w:kinsoku w:val="0"/>
        <w:overflowPunct w:val="0"/>
        <w:ind w:left="0"/>
        <w:rPr>
          <w:rFonts w:asciiTheme="minorEastAsia" w:eastAsiaTheme="minorEastAsia" w:hAnsiTheme="minorEastAsia" w:cs="宋体"/>
          <w:color w:val="000000"/>
          <w:sz w:val="36"/>
        </w:rPr>
      </w:pPr>
    </w:p>
    <w:p w14:paraId="4A7574FB" w14:textId="77777777" w:rsidR="005025D6" w:rsidRPr="00D44097" w:rsidRDefault="005025D6">
      <w:pPr>
        <w:pStyle w:val="a7"/>
        <w:kinsoku w:val="0"/>
        <w:overflowPunct w:val="0"/>
        <w:ind w:left="0"/>
        <w:rPr>
          <w:rFonts w:asciiTheme="minorEastAsia" w:eastAsiaTheme="minorEastAsia" w:hAnsiTheme="minorEastAsia" w:cs="宋体"/>
          <w:color w:val="000000"/>
          <w:sz w:val="50"/>
        </w:rPr>
      </w:pPr>
    </w:p>
    <w:p w14:paraId="17158D2A" w14:textId="77777777" w:rsidR="005025D6" w:rsidRPr="00D44097" w:rsidRDefault="00776715">
      <w:pPr>
        <w:pStyle w:val="a7"/>
        <w:kinsoku w:val="0"/>
        <w:overflowPunct w:val="0"/>
        <w:ind w:left="0"/>
        <w:jc w:val="center"/>
        <w:rPr>
          <w:rFonts w:asciiTheme="minorEastAsia" w:eastAsiaTheme="minorEastAsia" w:hAnsiTheme="minorEastAsia" w:cs="宋体"/>
          <w:color w:val="000000"/>
          <w:sz w:val="72"/>
        </w:rPr>
      </w:pPr>
      <w:r w:rsidRPr="00D44097">
        <w:rPr>
          <w:rFonts w:asciiTheme="minorEastAsia" w:eastAsiaTheme="minorEastAsia" w:hAnsiTheme="minorEastAsia" w:cs="宋体" w:hint="eastAsia"/>
          <w:color w:val="000000"/>
          <w:sz w:val="72"/>
        </w:rPr>
        <w:t>响应文件</w:t>
      </w:r>
    </w:p>
    <w:p w14:paraId="30D53EC7" w14:textId="77777777" w:rsidR="005025D6" w:rsidRPr="00D44097" w:rsidRDefault="005025D6">
      <w:pPr>
        <w:pStyle w:val="a7"/>
        <w:kinsoku w:val="0"/>
        <w:overflowPunct w:val="0"/>
        <w:ind w:left="0"/>
        <w:rPr>
          <w:rFonts w:asciiTheme="minorEastAsia" w:eastAsiaTheme="minorEastAsia" w:hAnsiTheme="minorEastAsia" w:cs="宋体"/>
          <w:color w:val="000000"/>
          <w:sz w:val="65"/>
        </w:rPr>
      </w:pPr>
    </w:p>
    <w:p w14:paraId="7FD62CCF"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5681FD34"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53DBA568"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2C6567BD"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49499926"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27851854" w14:textId="77777777" w:rsidR="005025D6" w:rsidRPr="00D44097" w:rsidRDefault="005025D6">
      <w:pPr>
        <w:pStyle w:val="a7"/>
        <w:kinsoku w:val="0"/>
        <w:overflowPunct w:val="0"/>
        <w:ind w:left="0"/>
        <w:rPr>
          <w:rFonts w:asciiTheme="minorEastAsia" w:eastAsiaTheme="minorEastAsia" w:hAnsiTheme="minorEastAsia" w:cs="宋体"/>
          <w:color w:val="000000"/>
          <w:sz w:val="33"/>
        </w:rPr>
      </w:pPr>
    </w:p>
    <w:p w14:paraId="380319F8" w14:textId="77777777" w:rsidR="005025D6" w:rsidRPr="00D44097" w:rsidRDefault="00776715">
      <w:pPr>
        <w:pStyle w:val="a7"/>
        <w:tabs>
          <w:tab w:val="left" w:pos="2908"/>
        </w:tabs>
        <w:kinsoku w:val="0"/>
        <w:overflowPunct w:val="0"/>
        <w:ind w:left="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响应文件内容：</w:t>
      </w:r>
      <w:r w:rsidRPr="00D44097">
        <w:rPr>
          <w:rFonts w:asciiTheme="minorEastAsia" w:eastAsiaTheme="minorEastAsia" w:hAnsiTheme="minorEastAsia" w:cs="宋体" w:hint="eastAsia"/>
          <w:color w:val="000000"/>
          <w:sz w:val="28"/>
          <w:u w:val="single"/>
        </w:rPr>
        <w:tab/>
        <w:t>商务部分</w:t>
      </w:r>
    </w:p>
    <w:p w14:paraId="6A08158F"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53300051" w14:textId="77777777" w:rsidR="005025D6" w:rsidRPr="00D44097" w:rsidRDefault="005025D6">
      <w:pPr>
        <w:pStyle w:val="a7"/>
        <w:kinsoku w:val="0"/>
        <w:overflowPunct w:val="0"/>
        <w:ind w:left="0"/>
        <w:rPr>
          <w:rFonts w:asciiTheme="minorEastAsia" w:eastAsiaTheme="minorEastAsia" w:hAnsiTheme="minorEastAsia" w:cs="宋体"/>
          <w:color w:val="000000"/>
          <w:sz w:val="22"/>
        </w:rPr>
      </w:pPr>
    </w:p>
    <w:p w14:paraId="7388F672" w14:textId="77777777" w:rsidR="005025D6" w:rsidRPr="00D44097" w:rsidRDefault="00776715">
      <w:pPr>
        <w:pStyle w:val="a7"/>
        <w:tabs>
          <w:tab w:val="left" w:pos="2488"/>
          <w:tab w:val="left" w:pos="5287"/>
          <w:tab w:val="left" w:pos="5848"/>
        </w:tabs>
        <w:kinsoku w:val="0"/>
        <w:overflowPunct w:val="0"/>
        <w:spacing w:line="643" w:lineRule="auto"/>
        <w:ind w:left="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供应商：</w:t>
      </w:r>
      <w:r w:rsidRPr="00D44097">
        <w:rPr>
          <w:rFonts w:asciiTheme="minorEastAsia" w:eastAsiaTheme="minorEastAsia" w:hAnsiTheme="minorEastAsia" w:cs="宋体" w:hint="eastAsia"/>
          <w:color w:val="000000"/>
          <w:sz w:val="28"/>
          <w:u w:val="single"/>
        </w:rPr>
        <w:tab/>
        <w:t>（全称）</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（盖单位章）</w:t>
      </w:r>
    </w:p>
    <w:p w14:paraId="68635724" w14:textId="77777777" w:rsidR="005025D6" w:rsidRPr="00D44097" w:rsidRDefault="00776715">
      <w:pPr>
        <w:pStyle w:val="a7"/>
        <w:tabs>
          <w:tab w:val="left" w:pos="2488"/>
          <w:tab w:val="left" w:pos="5287"/>
          <w:tab w:val="left" w:pos="5848"/>
        </w:tabs>
        <w:kinsoku w:val="0"/>
        <w:overflowPunct w:val="0"/>
        <w:spacing w:line="643" w:lineRule="auto"/>
        <w:ind w:left="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法定代表人或其委托代理人：</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（签字）</w:t>
      </w:r>
    </w:p>
    <w:p w14:paraId="4612F74A" w14:textId="77777777" w:rsidR="005025D6" w:rsidRPr="00D44097" w:rsidRDefault="00776715">
      <w:pPr>
        <w:pStyle w:val="a7"/>
        <w:tabs>
          <w:tab w:val="left" w:pos="5277"/>
          <w:tab w:val="left" w:pos="6256"/>
          <w:tab w:val="left" w:pos="7238"/>
        </w:tabs>
        <w:kinsoku w:val="0"/>
        <w:overflowPunct w:val="0"/>
        <w:ind w:left="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日期：</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年</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月</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日</w:t>
      </w:r>
    </w:p>
    <w:p w14:paraId="60A5AB58" w14:textId="77777777" w:rsidR="005025D6" w:rsidRPr="00D44097" w:rsidRDefault="005025D6">
      <w:pPr>
        <w:pStyle w:val="a7"/>
        <w:tabs>
          <w:tab w:val="left" w:pos="5277"/>
          <w:tab w:val="left" w:pos="6256"/>
          <w:tab w:val="left" w:pos="7238"/>
        </w:tabs>
        <w:kinsoku w:val="0"/>
        <w:overflowPunct w:val="0"/>
        <w:ind w:left="0"/>
        <w:rPr>
          <w:rFonts w:asciiTheme="minorEastAsia" w:eastAsiaTheme="minorEastAsia" w:hAnsiTheme="minorEastAsia" w:cs="宋体"/>
          <w:color w:val="000000"/>
          <w:sz w:val="28"/>
        </w:rPr>
        <w:sectPr w:rsidR="005025D6" w:rsidRPr="00D44097">
          <w:footerReference w:type="default" r:id="rId52"/>
          <w:pgSz w:w="11905" w:h="16838"/>
          <w:pgMar w:top="1440" w:right="1083" w:bottom="1440" w:left="1083" w:header="0" w:footer="1015" w:gutter="0"/>
          <w:cols w:space="425"/>
        </w:sectPr>
      </w:pPr>
    </w:p>
    <w:p w14:paraId="4EAB4A86"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1C56E4AD"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4C8F8D33"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3A28BAE4" w14:textId="77777777" w:rsidR="005025D6" w:rsidRPr="00D44097" w:rsidRDefault="005025D6">
      <w:pPr>
        <w:pStyle w:val="a7"/>
        <w:kinsoku w:val="0"/>
        <w:overflowPunct w:val="0"/>
        <w:ind w:left="0"/>
        <w:rPr>
          <w:rFonts w:asciiTheme="minorEastAsia" w:eastAsiaTheme="minorEastAsia" w:hAnsiTheme="minorEastAsia" w:cs="宋体"/>
          <w:color w:val="000000"/>
          <w:sz w:val="27"/>
        </w:rPr>
      </w:pPr>
    </w:p>
    <w:p w14:paraId="47967CBE" w14:textId="77777777" w:rsidR="005025D6" w:rsidRPr="00D44097" w:rsidRDefault="00776715">
      <w:pPr>
        <w:pStyle w:val="a7"/>
        <w:tabs>
          <w:tab w:val="left" w:pos="948"/>
        </w:tabs>
        <w:kinsoku w:val="0"/>
        <w:overflowPunct w:val="0"/>
        <w:spacing w:line="460" w:lineRule="exact"/>
        <w:ind w:left="0"/>
        <w:jc w:val="center"/>
        <w:rPr>
          <w:rFonts w:asciiTheme="minorEastAsia" w:eastAsiaTheme="minorEastAsia" w:hAnsiTheme="minorEastAsia" w:cs="宋体"/>
          <w:color w:val="000000"/>
          <w:sz w:val="36"/>
        </w:rPr>
      </w:pPr>
      <w:r w:rsidRPr="00D44097">
        <w:rPr>
          <w:rFonts w:asciiTheme="minorEastAsia" w:eastAsiaTheme="minorEastAsia" w:hAnsiTheme="minorEastAsia" w:cs="宋体" w:hint="eastAsia"/>
          <w:color w:val="000000"/>
          <w:sz w:val="36"/>
        </w:rPr>
        <w:t>目</w:t>
      </w:r>
      <w:r w:rsidRPr="00D44097">
        <w:rPr>
          <w:rFonts w:asciiTheme="minorEastAsia" w:eastAsiaTheme="minorEastAsia" w:hAnsiTheme="minorEastAsia" w:cs="宋体" w:hint="eastAsia"/>
          <w:color w:val="000000"/>
          <w:sz w:val="36"/>
        </w:rPr>
        <w:tab/>
        <w:t>录</w:t>
      </w:r>
    </w:p>
    <w:p w14:paraId="733C5C89"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（1）竞标函</w:t>
      </w:r>
    </w:p>
    <w:p w14:paraId="6DB6F9F7"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（2）竞标函附录</w:t>
      </w:r>
    </w:p>
    <w:p w14:paraId="1FA05EDC"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（3）已标价工程量清单</w:t>
      </w:r>
    </w:p>
    <w:p w14:paraId="6663E793"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（4）供应商认为必要提供的声明及其它资料</w:t>
      </w:r>
    </w:p>
    <w:p w14:paraId="21B7E173" w14:textId="77777777" w:rsidR="005025D6" w:rsidRPr="00D44097" w:rsidRDefault="005025D6">
      <w:pPr>
        <w:pStyle w:val="a7"/>
        <w:kinsoku w:val="0"/>
        <w:overflowPunct w:val="0"/>
        <w:ind w:left="0"/>
        <w:rPr>
          <w:rFonts w:asciiTheme="minorEastAsia" w:eastAsiaTheme="minorEastAsia" w:hAnsiTheme="minorEastAsia" w:cs="宋体"/>
          <w:color w:val="000000"/>
          <w:szCs w:val="24"/>
        </w:rPr>
        <w:sectPr w:rsidR="005025D6" w:rsidRPr="00D44097">
          <w:pgSz w:w="11905" w:h="16838"/>
          <w:pgMar w:top="1440" w:right="1083" w:bottom="1440" w:left="1083" w:header="0" w:footer="1015" w:gutter="0"/>
          <w:cols w:space="425"/>
        </w:sectPr>
      </w:pPr>
    </w:p>
    <w:p w14:paraId="2650B399"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0106BE9E" w14:textId="77777777" w:rsidR="005025D6" w:rsidRPr="00D44097" w:rsidRDefault="005025D6">
      <w:pPr>
        <w:pStyle w:val="a7"/>
        <w:kinsoku w:val="0"/>
        <w:overflowPunct w:val="0"/>
        <w:ind w:left="0"/>
        <w:rPr>
          <w:rFonts w:asciiTheme="minorEastAsia" w:eastAsiaTheme="minorEastAsia" w:hAnsiTheme="minorEastAsia" w:cs="宋体"/>
          <w:color w:val="000000"/>
          <w:sz w:val="18"/>
        </w:rPr>
      </w:pPr>
    </w:p>
    <w:p w14:paraId="7ACB5231" w14:textId="77777777" w:rsidR="005025D6" w:rsidRPr="00D44097" w:rsidRDefault="00776715">
      <w:pPr>
        <w:pStyle w:val="a7"/>
        <w:kinsoku w:val="0"/>
        <w:overflowPunct w:val="0"/>
        <w:ind w:left="0"/>
        <w:jc w:val="center"/>
        <w:rPr>
          <w:rFonts w:asciiTheme="minorEastAsia" w:eastAsiaTheme="minorEastAsia" w:hAnsiTheme="minorEastAsia" w:cs="宋体"/>
          <w:b/>
          <w:bCs/>
          <w:color w:val="000000"/>
          <w:sz w:val="28"/>
        </w:rPr>
      </w:pPr>
      <w:r w:rsidRPr="00D44097">
        <w:rPr>
          <w:rFonts w:asciiTheme="minorEastAsia" w:eastAsiaTheme="minorEastAsia" w:hAnsiTheme="minorEastAsia" w:cs="宋体" w:hint="eastAsia"/>
          <w:b/>
          <w:bCs/>
          <w:color w:val="000000"/>
          <w:sz w:val="28"/>
        </w:rPr>
        <w:t>一、竞标函</w:t>
      </w:r>
    </w:p>
    <w:p w14:paraId="651D14BD" w14:textId="77777777" w:rsidR="005025D6" w:rsidRPr="00D44097" w:rsidRDefault="005025D6">
      <w:pPr>
        <w:pStyle w:val="a7"/>
        <w:kinsoku w:val="0"/>
        <w:overflowPunct w:val="0"/>
        <w:ind w:left="0"/>
        <w:rPr>
          <w:rFonts w:asciiTheme="minorEastAsia" w:eastAsiaTheme="minorEastAsia" w:hAnsiTheme="minorEastAsia" w:cs="宋体"/>
          <w:b/>
          <w:bCs/>
          <w:color w:val="000000"/>
          <w:sz w:val="20"/>
        </w:rPr>
      </w:pPr>
    </w:p>
    <w:p w14:paraId="27B19477"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62997218" w14:textId="77777777" w:rsidR="005025D6" w:rsidRPr="00D44097" w:rsidRDefault="00776715">
      <w:pPr>
        <w:pStyle w:val="a7"/>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致：</w:t>
      </w:r>
      <w:r w:rsidRPr="00D44097">
        <w:rPr>
          <w:rFonts w:asciiTheme="minorEastAsia" w:eastAsiaTheme="minorEastAsia" w:hAnsiTheme="minorEastAsia" w:cs="宋体" w:hint="eastAsia"/>
          <w:color w:val="000000"/>
          <w:sz w:val="21"/>
          <w:szCs w:val="21"/>
          <w:u w:val="single"/>
        </w:rPr>
        <w:t>采购人名称</w:t>
      </w:r>
    </w:p>
    <w:p w14:paraId="33BAECE5"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251ECF6E" w14:textId="77777777" w:rsidR="005025D6" w:rsidRPr="00D44097" w:rsidRDefault="00776715">
      <w:pPr>
        <w:spacing w:line="480" w:lineRule="exact"/>
        <w:ind w:firstLineChars="200" w:firstLine="42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1.根据你方项目编号为的</w:t>
      </w:r>
      <w:r w:rsidRPr="00D44097">
        <w:rPr>
          <w:rFonts w:asciiTheme="minorEastAsia" w:eastAsiaTheme="minorEastAsia" w:hAnsiTheme="minorEastAsia" w:cs="宋体"/>
          <w:color w:val="000000"/>
          <w:sz w:val="21"/>
          <w:szCs w:val="21"/>
          <w:u w:val="single"/>
        </w:rPr>
        <w:t>（工程项目名称）</w:t>
      </w:r>
      <w:r w:rsidRPr="00D44097">
        <w:rPr>
          <w:rFonts w:asciiTheme="minorEastAsia" w:eastAsiaTheme="minorEastAsia" w:hAnsiTheme="minorEastAsia" w:cs="宋体"/>
          <w:color w:val="000000"/>
          <w:sz w:val="21"/>
          <w:szCs w:val="21"/>
        </w:rPr>
        <w:t>工程竞争性磋商文件，遵照《中华人民共和国政府采购法》等有关规定，经踏勘项目现场和研究上述竞争性磋商文件的竞标须知、合同条款、图纸、工程建设标准和工程量清单及其他有关文件后，我方愿以人民币(大写)</w:t>
      </w:r>
      <w:r w:rsidRPr="00D44097">
        <w:rPr>
          <w:rFonts w:asciiTheme="minorEastAsia" w:eastAsiaTheme="minorEastAsia" w:hAnsiTheme="minorEastAsia" w:cs="宋体"/>
          <w:color w:val="000000"/>
          <w:sz w:val="21"/>
          <w:szCs w:val="21"/>
          <w:u w:val="single"/>
        </w:rPr>
        <w:tab/>
        <w:t>（¥</w:t>
      </w:r>
      <w:r w:rsidRPr="00D44097">
        <w:rPr>
          <w:rFonts w:asciiTheme="minorEastAsia" w:eastAsiaTheme="minorEastAsia" w:hAnsiTheme="minorEastAsia" w:cs="宋体"/>
          <w:color w:val="000000"/>
          <w:sz w:val="21"/>
          <w:szCs w:val="21"/>
          <w:u w:val="single"/>
        </w:rPr>
        <w:tab/>
        <w:t>元）</w:t>
      </w:r>
      <w:r w:rsidRPr="00D44097">
        <w:rPr>
          <w:rFonts w:asciiTheme="minorEastAsia" w:eastAsiaTheme="minorEastAsia" w:hAnsiTheme="minorEastAsia" w:cs="宋体"/>
          <w:color w:val="000000"/>
          <w:sz w:val="21"/>
          <w:szCs w:val="21"/>
        </w:rPr>
        <w:t>的竞标报价并按上述图纸、合同条款、工程建设标准和工程量清单（如有时）的条件要求承包上述工程的施工、竣工，并承担任何质量缺陷保修责任。我方保证工程质量达到</w:t>
      </w:r>
      <w:r w:rsidRPr="00D44097">
        <w:rPr>
          <w:rFonts w:asciiTheme="minorEastAsia" w:eastAsiaTheme="minorEastAsia" w:hAnsiTheme="minorEastAsia" w:cs="宋体"/>
          <w:color w:val="000000"/>
          <w:sz w:val="21"/>
          <w:szCs w:val="21"/>
          <w:u w:val="single"/>
        </w:rPr>
        <w:tab/>
      </w:r>
      <w:r w:rsidRPr="00D44097">
        <w:rPr>
          <w:rFonts w:asciiTheme="minorEastAsia" w:eastAsiaTheme="minorEastAsia" w:hAnsiTheme="minorEastAsia" w:cs="宋体"/>
          <w:color w:val="000000"/>
          <w:sz w:val="21"/>
          <w:szCs w:val="21"/>
        </w:rPr>
        <w:t>等级。</w:t>
      </w:r>
    </w:p>
    <w:p w14:paraId="2A087851" w14:textId="77777777" w:rsidR="005025D6" w:rsidRPr="00D44097" w:rsidRDefault="00776715">
      <w:pPr>
        <w:pStyle w:val="a7"/>
        <w:kinsoku w:val="0"/>
        <w:overflowPunct w:val="0"/>
        <w:spacing w:line="48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2.我方已详细审核全部竞争性磋商文件，包括修改文件（如有时）及有关附件。</w:t>
      </w:r>
    </w:p>
    <w:p w14:paraId="21FC8E99" w14:textId="77777777" w:rsidR="005025D6" w:rsidRPr="00D44097" w:rsidRDefault="00776715">
      <w:pPr>
        <w:pStyle w:val="a7"/>
        <w:kinsoku w:val="0"/>
        <w:overflowPunct w:val="0"/>
        <w:spacing w:line="48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3.我方承认竞标函附录是我方竞标函的组成部分。</w:t>
      </w:r>
    </w:p>
    <w:p w14:paraId="70F74EE2" w14:textId="77777777" w:rsidR="005025D6" w:rsidRPr="00D44097" w:rsidRDefault="00776715">
      <w:pPr>
        <w:pStyle w:val="a7"/>
        <w:kinsoku w:val="0"/>
        <w:overflowPunct w:val="0"/>
        <w:spacing w:line="48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4.一旦我方成交，我方保证按合同书中规定的工期内完成并移交全部工程。</w:t>
      </w:r>
    </w:p>
    <w:p w14:paraId="5A9A22FE" w14:textId="77777777" w:rsidR="005025D6" w:rsidRPr="00D44097" w:rsidRDefault="00776715">
      <w:pPr>
        <w:pStyle w:val="a7"/>
        <w:kinsoku w:val="0"/>
        <w:overflowPunct w:val="0"/>
        <w:spacing w:line="48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5.如果我方成交，我方将按照文件规定提交履约保证金约作为履约担保。</w:t>
      </w:r>
    </w:p>
    <w:p w14:paraId="663D63E1" w14:textId="77777777" w:rsidR="005025D6" w:rsidRPr="00D44097" w:rsidRDefault="00776715">
      <w:pPr>
        <w:pStyle w:val="a7"/>
        <w:kinsoku w:val="0"/>
        <w:overflowPunct w:val="0"/>
        <w:spacing w:line="480" w:lineRule="exact"/>
        <w:ind w:left="0" w:firstLine="441"/>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6.我方同意所提交的响应文件在竞争性磋商文件的竞标须知中第15条规定的竞标有效期内有效，在此期间内如果成交，我方将受此约束。</w:t>
      </w:r>
    </w:p>
    <w:p w14:paraId="5C2DA75F" w14:textId="77777777" w:rsidR="005025D6" w:rsidRPr="00D44097" w:rsidRDefault="00776715">
      <w:pPr>
        <w:pStyle w:val="a7"/>
        <w:kinsoku w:val="0"/>
        <w:overflowPunct w:val="0"/>
        <w:spacing w:line="48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7.除非另外达成协议并生效，你方的成交通知书和本响应文件将成为约束双方的合同文件的组成部分。</w:t>
      </w:r>
    </w:p>
    <w:p w14:paraId="5E7AD248" w14:textId="77777777" w:rsidR="005025D6" w:rsidRPr="00D44097" w:rsidRDefault="005025D6">
      <w:pPr>
        <w:pStyle w:val="a7"/>
        <w:kinsoku w:val="0"/>
        <w:overflowPunct w:val="0"/>
        <w:ind w:left="0"/>
        <w:rPr>
          <w:rFonts w:asciiTheme="minorEastAsia" w:eastAsiaTheme="minorEastAsia" w:hAnsiTheme="minorEastAsia" w:cs="宋体"/>
          <w:color w:val="000000"/>
          <w:szCs w:val="24"/>
        </w:rPr>
      </w:pPr>
    </w:p>
    <w:p w14:paraId="28E20E24" w14:textId="77777777" w:rsidR="005025D6" w:rsidRPr="00D44097" w:rsidRDefault="005025D6">
      <w:pPr>
        <w:pStyle w:val="a7"/>
        <w:tabs>
          <w:tab w:val="left" w:pos="6459"/>
        </w:tabs>
        <w:kinsoku w:val="0"/>
        <w:overflowPunct w:val="0"/>
        <w:ind w:left="0"/>
        <w:rPr>
          <w:rFonts w:asciiTheme="minorEastAsia" w:eastAsiaTheme="minorEastAsia" w:hAnsiTheme="minorEastAsia" w:cs="宋体"/>
          <w:color w:val="000000"/>
          <w:szCs w:val="24"/>
        </w:rPr>
      </w:pPr>
    </w:p>
    <w:p w14:paraId="034549D5" w14:textId="77777777" w:rsidR="005025D6" w:rsidRPr="00D44097" w:rsidRDefault="00776715">
      <w:pPr>
        <w:pStyle w:val="a7"/>
        <w:tabs>
          <w:tab w:val="left" w:pos="6459"/>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供应商：</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u w:val="single"/>
        </w:rPr>
        <w:t>（盖单位章）</w:t>
      </w:r>
    </w:p>
    <w:p w14:paraId="142E2030"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48958092" w14:textId="77777777" w:rsidR="005025D6" w:rsidRPr="00D44097" w:rsidRDefault="00776715">
      <w:pPr>
        <w:pStyle w:val="a7"/>
        <w:tabs>
          <w:tab w:val="left" w:pos="6459"/>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单位地址：</w:t>
      </w:r>
      <w:r w:rsidRPr="00D44097">
        <w:rPr>
          <w:rFonts w:asciiTheme="minorEastAsia" w:eastAsiaTheme="minorEastAsia" w:hAnsiTheme="minorEastAsia" w:cs="宋体" w:hint="eastAsia"/>
          <w:color w:val="000000"/>
          <w:sz w:val="21"/>
          <w:szCs w:val="21"/>
          <w:u w:val="single"/>
        </w:rPr>
        <w:tab/>
      </w:r>
    </w:p>
    <w:p w14:paraId="2A72352F"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7A6F253C" w14:textId="77777777" w:rsidR="005025D6" w:rsidRPr="00D44097" w:rsidRDefault="00776715">
      <w:pPr>
        <w:pStyle w:val="a7"/>
        <w:tabs>
          <w:tab w:val="left" w:pos="7511"/>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法定代表人或其委托代理人（委托代理人）：</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u w:val="single"/>
        </w:rPr>
        <w:t>（签字）</w:t>
      </w:r>
    </w:p>
    <w:p w14:paraId="14F474D9"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01335AAA" w14:textId="77777777" w:rsidR="005025D6" w:rsidRPr="00D44097" w:rsidRDefault="00776715">
      <w:pPr>
        <w:pStyle w:val="a7"/>
        <w:tabs>
          <w:tab w:val="left" w:pos="3887"/>
          <w:tab w:val="left" w:pos="5199"/>
          <w:tab w:val="left" w:pos="6459"/>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邮政编码：</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电话：</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rPr>
        <w:t>传真：</w:t>
      </w:r>
      <w:r w:rsidRPr="00D44097">
        <w:rPr>
          <w:rFonts w:asciiTheme="minorEastAsia" w:eastAsiaTheme="minorEastAsia" w:hAnsiTheme="minorEastAsia" w:cs="宋体" w:hint="eastAsia"/>
          <w:color w:val="000000"/>
          <w:sz w:val="21"/>
          <w:szCs w:val="21"/>
          <w:u w:val="single"/>
        </w:rPr>
        <w:tab/>
      </w:r>
    </w:p>
    <w:p w14:paraId="2A29D738"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2232404F" w14:textId="77777777" w:rsidR="005025D6" w:rsidRPr="00D44097" w:rsidRDefault="00776715">
      <w:pPr>
        <w:pStyle w:val="a7"/>
        <w:tabs>
          <w:tab w:val="left" w:pos="6459"/>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开户银行名称：</w:t>
      </w:r>
      <w:r w:rsidRPr="00D44097">
        <w:rPr>
          <w:rFonts w:asciiTheme="minorEastAsia" w:eastAsiaTheme="minorEastAsia" w:hAnsiTheme="minorEastAsia" w:cs="宋体" w:hint="eastAsia"/>
          <w:color w:val="000000"/>
          <w:sz w:val="21"/>
          <w:szCs w:val="21"/>
          <w:u w:val="single"/>
        </w:rPr>
        <w:tab/>
      </w:r>
    </w:p>
    <w:p w14:paraId="7CD9E82E"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4EAD2E39" w14:textId="77777777" w:rsidR="005025D6" w:rsidRPr="00D44097" w:rsidRDefault="00776715">
      <w:pPr>
        <w:pStyle w:val="a7"/>
        <w:tabs>
          <w:tab w:val="left" w:pos="6459"/>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开户银行账号：</w:t>
      </w:r>
      <w:r w:rsidRPr="00D44097">
        <w:rPr>
          <w:rFonts w:asciiTheme="minorEastAsia" w:eastAsiaTheme="minorEastAsia" w:hAnsiTheme="minorEastAsia" w:cs="宋体" w:hint="eastAsia"/>
          <w:color w:val="000000"/>
          <w:sz w:val="21"/>
          <w:szCs w:val="21"/>
          <w:u w:val="single"/>
        </w:rPr>
        <w:tab/>
      </w:r>
    </w:p>
    <w:p w14:paraId="64D32C87"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14601F7F" w14:textId="77777777" w:rsidR="005025D6" w:rsidRPr="00D44097" w:rsidRDefault="00776715">
      <w:pPr>
        <w:pStyle w:val="a7"/>
        <w:tabs>
          <w:tab w:val="left" w:pos="6459"/>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开户银行地址：</w:t>
      </w:r>
      <w:r w:rsidRPr="00D44097">
        <w:rPr>
          <w:rFonts w:asciiTheme="minorEastAsia" w:eastAsiaTheme="minorEastAsia" w:hAnsiTheme="minorEastAsia" w:cs="宋体" w:hint="eastAsia"/>
          <w:color w:val="000000"/>
          <w:sz w:val="21"/>
          <w:szCs w:val="21"/>
          <w:u w:val="single"/>
        </w:rPr>
        <w:tab/>
      </w:r>
    </w:p>
    <w:p w14:paraId="46A5068E"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43F95100" w14:textId="77777777" w:rsidR="005025D6" w:rsidRPr="00D44097" w:rsidRDefault="00776715">
      <w:pPr>
        <w:pStyle w:val="a7"/>
        <w:tabs>
          <w:tab w:val="left" w:pos="6459"/>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开户银行电话：</w:t>
      </w:r>
      <w:r w:rsidRPr="00D44097">
        <w:rPr>
          <w:rFonts w:asciiTheme="minorEastAsia" w:eastAsiaTheme="minorEastAsia" w:hAnsiTheme="minorEastAsia" w:cs="宋体" w:hint="eastAsia"/>
          <w:color w:val="000000"/>
          <w:sz w:val="21"/>
          <w:szCs w:val="21"/>
          <w:u w:val="single"/>
        </w:rPr>
        <w:tab/>
      </w:r>
    </w:p>
    <w:p w14:paraId="4EA5378E"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3511229" w14:textId="77777777" w:rsidR="005025D6" w:rsidRPr="00D44097" w:rsidRDefault="00776715">
      <w:pPr>
        <w:pStyle w:val="a7"/>
        <w:tabs>
          <w:tab w:val="left" w:pos="3362"/>
          <w:tab w:val="left" w:pos="4307"/>
          <w:tab w:val="left" w:pos="5147"/>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日期：</w:t>
      </w:r>
      <w:r w:rsidRPr="00D44097">
        <w:rPr>
          <w:rFonts w:asciiTheme="minorEastAsia" w:eastAsiaTheme="minorEastAsia" w:hAnsiTheme="minorEastAsia" w:cs="宋体" w:hint="eastAsia"/>
          <w:color w:val="000000"/>
          <w:sz w:val="21"/>
          <w:szCs w:val="21"/>
        </w:rPr>
        <w:tab/>
        <w:t>年</w:t>
      </w:r>
      <w:r w:rsidRPr="00D44097">
        <w:rPr>
          <w:rFonts w:asciiTheme="minorEastAsia" w:eastAsiaTheme="minorEastAsia" w:hAnsiTheme="minorEastAsia" w:cs="宋体" w:hint="eastAsia"/>
          <w:color w:val="000000"/>
          <w:sz w:val="21"/>
          <w:szCs w:val="21"/>
        </w:rPr>
        <w:tab/>
        <w:t>月</w:t>
      </w:r>
      <w:r w:rsidRPr="00D44097">
        <w:rPr>
          <w:rFonts w:asciiTheme="minorEastAsia" w:eastAsiaTheme="minorEastAsia" w:hAnsiTheme="minorEastAsia" w:cs="宋体" w:hint="eastAsia"/>
          <w:color w:val="000000"/>
          <w:sz w:val="21"/>
          <w:szCs w:val="21"/>
        </w:rPr>
        <w:tab/>
        <w:t>日</w:t>
      </w:r>
    </w:p>
    <w:p w14:paraId="483284FD" w14:textId="77777777" w:rsidR="005025D6" w:rsidRPr="00D44097" w:rsidRDefault="005025D6">
      <w:pPr>
        <w:pStyle w:val="a7"/>
        <w:tabs>
          <w:tab w:val="left" w:pos="3362"/>
          <w:tab w:val="left" w:pos="4307"/>
          <w:tab w:val="left" w:pos="5147"/>
        </w:tabs>
        <w:kinsoku w:val="0"/>
        <w:overflowPunct w:val="0"/>
        <w:ind w:left="0"/>
        <w:rPr>
          <w:rFonts w:asciiTheme="minorEastAsia" w:eastAsiaTheme="minorEastAsia" w:hAnsiTheme="minorEastAsia" w:cs="宋体"/>
          <w:color w:val="000000"/>
          <w:szCs w:val="24"/>
        </w:rPr>
        <w:sectPr w:rsidR="005025D6" w:rsidRPr="00D44097">
          <w:pgSz w:w="11905" w:h="16838"/>
          <w:pgMar w:top="1440" w:right="1083" w:bottom="1440" w:left="1083" w:header="0" w:footer="1015" w:gutter="0"/>
          <w:cols w:space="425"/>
        </w:sectPr>
      </w:pPr>
    </w:p>
    <w:p w14:paraId="5524AC6F" w14:textId="77777777" w:rsidR="005025D6" w:rsidRPr="00D44097" w:rsidRDefault="005025D6">
      <w:pPr>
        <w:pStyle w:val="a7"/>
        <w:kinsoku w:val="0"/>
        <w:overflowPunct w:val="0"/>
        <w:ind w:left="0"/>
        <w:rPr>
          <w:rFonts w:asciiTheme="minorEastAsia" w:eastAsiaTheme="minorEastAsia" w:hAnsiTheme="minorEastAsia" w:cs="宋体"/>
          <w:color w:val="000000"/>
          <w:sz w:val="7"/>
        </w:rPr>
      </w:pPr>
    </w:p>
    <w:p w14:paraId="7AF805F2" w14:textId="77777777" w:rsidR="005025D6" w:rsidRPr="00D44097" w:rsidRDefault="00776715">
      <w:pPr>
        <w:pStyle w:val="a7"/>
        <w:kinsoku w:val="0"/>
        <w:overflowPunct w:val="0"/>
        <w:ind w:left="0"/>
        <w:jc w:val="center"/>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二、竞标函附录</w:t>
      </w:r>
    </w:p>
    <w:p w14:paraId="18091D23" w14:textId="77777777" w:rsidR="005025D6" w:rsidRPr="00D44097" w:rsidRDefault="00776715">
      <w:pPr>
        <w:pStyle w:val="a7"/>
        <w:tabs>
          <w:tab w:val="left" w:pos="6867"/>
        </w:tabs>
        <w:kinsoku w:val="0"/>
        <w:overflowPunct w:val="0"/>
        <w:ind w:left="0"/>
        <w:rPr>
          <w:rFonts w:asciiTheme="minorEastAsia" w:eastAsiaTheme="minorEastAsia" w:hAnsiTheme="minorEastAsia" w:cs="宋体"/>
          <w:color w:val="000000"/>
        </w:rPr>
      </w:pPr>
      <w:r w:rsidRPr="00D44097">
        <w:rPr>
          <w:rFonts w:asciiTheme="minorEastAsia" w:eastAsiaTheme="minorEastAsia" w:hAnsiTheme="minorEastAsia" w:cs="宋体" w:hint="eastAsia"/>
          <w:color w:val="000000"/>
          <w:w w:val="95"/>
        </w:rPr>
        <w:tab/>
      </w:r>
      <w:r w:rsidRPr="00D44097">
        <w:rPr>
          <w:rFonts w:asciiTheme="minorEastAsia" w:eastAsiaTheme="minorEastAsia" w:hAnsiTheme="minorEastAsia" w:cs="宋体" w:hint="eastAsia"/>
          <w:color w:val="000000"/>
        </w:rPr>
        <w:t>币种：人民币</w:t>
      </w:r>
    </w:p>
    <w:p w14:paraId="30AF83E2"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2888"/>
        <w:gridCol w:w="1435"/>
        <w:gridCol w:w="3423"/>
        <w:gridCol w:w="719"/>
      </w:tblGrid>
      <w:tr w:rsidR="005025D6" w:rsidRPr="00D44097" w14:paraId="52E9F1F2" w14:textId="77777777">
        <w:trPr>
          <w:trHeight w:val="544"/>
        </w:trPr>
        <w:tc>
          <w:tcPr>
            <w:tcW w:w="829" w:type="dxa"/>
            <w:vAlign w:val="center"/>
          </w:tcPr>
          <w:p w14:paraId="58634978"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序号</w:t>
            </w:r>
          </w:p>
        </w:tc>
        <w:tc>
          <w:tcPr>
            <w:tcW w:w="2888" w:type="dxa"/>
            <w:vAlign w:val="center"/>
          </w:tcPr>
          <w:p w14:paraId="74066EA9"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条款名称</w:t>
            </w:r>
          </w:p>
        </w:tc>
        <w:tc>
          <w:tcPr>
            <w:tcW w:w="1435" w:type="dxa"/>
            <w:vAlign w:val="center"/>
          </w:tcPr>
          <w:p w14:paraId="35D04314"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合同条目号</w:t>
            </w:r>
          </w:p>
        </w:tc>
        <w:tc>
          <w:tcPr>
            <w:tcW w:w="3423" w:type="dxa"/>
            <w:vAlign w:val="center"/>
          </w:tcPr>
          <w:p w14:paraId="11AA2F82"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约定内容</w:t>
            </w:r>
          </w:p>
        </w:tc>
        <w:tc>
          <w:tcPr>
            <w:tcW w:w="719" w:type="dxa"/>
            <w:vAlign w:val="center"/>
          </w:tcPr>
          <w:p w14:paraId="48ED4E84"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备注</w:t>
            </w:r>
          </w:p>
        </w:tc>
      </w:tr>
      <w:tr w:rsidR="005025D6" w:rsidRPr="00D44097" w14:paraId="6177AEF7" w14:textId="77777777">
        <w:trPr>
          <w:trHeight w:val="563"/>
        </w:trPr>
        <w:tc>
          <w:tcPr>
            <w:tcW w:w="829" w:type="dxa"/>
            <w:vAlign w:val="center"/>
          </w:tcPr>
          <w:p w14:paraId="73F3C281"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w:t>
            </w:r>
          </w:p>
        </w:tc>
        <w:tc>
          <w:tcPr>
            <w:tcW w:w="2888" w:type="dxa"/>
            <w:vAlign w:val="center"/>
          </w:tcPr>
          <w:p w14:paraId="6979B6C9"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缺陷责任期</w:t>
            </w:r>
          </w:p>
        </w:tc>
        <w:tc>
          <w:tcPr>
            <w:tcW w:w="1435" w:type="dxa"/>
            <w:vAlign w:val="center"/>
          </w:tcPr>
          <w:p w14:paraId="7D663AD2"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1.1.4.5</w:t>
            </w:r>
          </w:p>
        </w:tc>
        <w:tc>
          <w:tcPr>
            <w:tcW w:w="3423" w:type="dxa"/>
            <w:vAlign w:val="center"/>
          </w:tcPr>
          <w:p w14:paraId="55EB8984" w14:textId="77777777" w:rsidR="005025D6" w:rsidRPr="00D44097" w:rsidRDefault="00776715">
            <w:pPr>
              <w:tabs>
                <w:tab w:val="left" w:pos="1080"/>
              </w:tabs>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自实际交工期起计算6个月</w:t>
            </w:r>
          </w:p>
        </w:tc>
        <w:tc>
          <w:tcPr>
            <w:tcW w:w="719" w:type="dxa"/>
          </w:tcPr>
          <w:p w14:paraId="48077747"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r w:rsidR="005025D6" w:rsidRPr="00D44097" w14:paraId="753CDC23" w14:textId="77777777">
        <w:trPr>
          <w:trHeight w:val="563"/>
        </w:trPr>
        <w:tc>
          <w:tcPr>
            <w:tcW w:w="829" w:type="dxa"/>
            <w:vAlign w:val="center"/>
          </w:tcPr>
          <w:p w14:paraId="47802135"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2</w:t>
            </w:r>
          </w:p>
        </w:tc>
        <w:tc>
          <w:tcPr>
            <w:tcW w:w="2888" w:type="dxa"/>
            <w:vAlign w:val="center"/>
          </w:tcPr>
          <w:p w14:paraId="1986C22D"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逾期交工违约金</w:t>
            </w:r>
          </w:p>
        </w:tc>
        <w:tc>
          <w:tcPr>
            <w:tcW w:w="1435" w:type="dxa"/>
            <w:vAlign w:val="center"/>
          </w:tcPr>
          <w:p w14:paraId="61D3FC9B"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11.5</w:t>
            </w:r>
          </w:p>
        </w:tc>
        <w:tc>
          <w:tcPr>
            <w:tcW w:w="3423" w:type="dxa"/>
            <w:vAlign w:val="center"/>
          </w:tcPr>
          <w:p w14:paraId="1C8EB25C" w14:textId="77777777" w:rsidR="005025D6" w:rsidRPr="00D44097" w:rsidRDefault="00776715">
            <w:pPr>
              <w:tabs>
                <w:tab w:val="left" w:pos="1080"/>
              </w:tabs>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5000元/天</w:t>
            </w:r>
          </w:p>
        </w:tc>
        <w:tc>
          <w:tcPr>
            <w:tcW w:w="719" w:type="dxa"/>
          </w:tcPr>
          <w:p w14:paraId="295D240D"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r w:rsidR="005025D6" w:rsidRPr="00D44097" w14:paraId="28E28491" w14:textId="77777777">
        <w:trPr>
          <w:trHeight w:val="539"/>
        </w:trPr>
        <w:tc>
          <w:tcPr>
            <w:tcW w:w="829" w:type="dxa"/>
            <w:vAlign w:val="center"/>
          </w:tcPr>
          <w:p w14:paraId="3AD62D9D"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3</w:t>
            </w:r>
          </w:p>
        </w:tc>
        <w:tc>
          <w:tcPr>
            <w:tcW w:w="2888" w:type="dxa"/>
            <w:vAlign w:val="center"/>
          </w:tcPr>
          <w:p w14:paraId="45A0C676"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逾期交工违约金限额</w:t>
            </w:r>
          </w:p>
        </w:tc>
        <w:tc>
          <w:tcPr>
            <w:tcW w:w="1435" w:type="dxa"/>
            <w:vAlign w:val="center"/>
          </w:tcPr>
          <w:p w14:paraId="43EA8252"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11.5</w:t>
            </w:r>
          </w:p>
        </w:tc>
        <w:tc>
          <w:tcPr>
            <w:tcW w:w="3423" w:type="dxa"/>
            <w:vAlign w:val="center"/>
          </w:tcPr>
          <w:p w14:paraId="16965B62" w14:textId="77777777" w:rsidR="005025D6" w:rsidRPr="00D44097" w:rsidRDefault="00776715">
            <w:pPr>
              <w:tabs>
                <w:tab w:val="left" w:pos="1080"/>
              </w:tabs>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10%签约合同价</w:t>
            </w:r>
          </w:p>
        </w:tc>
        <w:tc>
          <w:tcPr>
            <w:tcW w:w="719" w:type="dxa"/>
          </w:tcPr>
          <w:p w14:paraId="213C7F0B"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r w:rsidR="005025D6" w:rsidRPr="00D44097" w14:paraId="32B190BF" w14:textId="77777777">
        <w:trPr>
          <w:trHeight w:val="563"/>
        </w:trPr>
        <w:tc>
          <w:tcPr>
            <w:tcW w:w="829" w:type="dxa"/>
            <w:vAlign w:val="center"/>
          </w:tcPr>
          <w:p w14:paraId="150471AA"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4</w:t>
            </w:r>
          </w:p>
        </w:tc>
        <w:tc>
          <w:tcPr>
            <w:tcW w:w="2888" w:type="dxa"/>
            <w:vAlign w:val="center"/>
          </w:tcPr>
          <w:p w14:paraId="66894911"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提前交工的奖金</w:t>
            </w:r>
          </w:p>
        </w:tc>
        <w:tc>
          <w:tcPr>
            <w:tcW w:w="1435" w:type="dxa"/>
            <w:vAlign w:val="center"/>
          </w:tcPr>
          <w:p w14:paraId="3BC507DD"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11.6</w:t>
            </w:r>
          </w:p>
        </w:tc>
        <w:tc>
          <w:tcPr>
            <w:tcW w:w="3423" w:type="dxa"/>
            <w:vAlign w:val="center"/>
          </w:tcPr>
          <w:p w14:paraId="10CB7856" w14:textId="77777777" w:rsidR="005025D6" w:rsidRPr="00D44097" w:rsidRDefault="00776715">
            <w:pPr>
              <w:tabs>
                <w:tab w:val="left" w:pos="1080"/>
              </w:tabs>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w:t>
            </w:r>
          </w:p>
        </w:tc>
        <w:tc>
          <w:tcPr>
            <w:tcW w:w="719" w:type="dxa"/>
          </w:tcPr>
          <w:p w14:paraId="68D446EB"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r w:rsidR="005025D6" w:rsidRPr="00D44097" w14:paraId="5316CC71" w14:textId="77777777">
        <w:trPr>
          <w:trHeight w:val="563"/>
        </w:trPr>
        <w:tc>
          <w:tcPr>
            <w:tcW w:w="829" w:type="dxa"/>
            <w:vAlign w:val="center"/>
          </w:tcPr>
          <w:p w14:paraId="610AAE06"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5</w:t>
            </w:r>
          </w:p>
        </w:tc>
        <w:tc>
          <w:tcPr>
            <w:tcW w:w="2888" w:type="dxa"/>
            <w:vAlign w:val="center"/>
          </w:tcPr>
          <w:p w14:paraId="71C316AF"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提前交工的奖金限额</w:t>
            </w:r>
          </w:p>
        </w:tc>
        <w:tc>
          <w:tcPr>
            <w:tcW w:w="1435" w:type="dxa"/>
            <w:vAlign w:val="center"/>
          </w:tcPr>
          <w:p w14:paraId="644A371A"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11.6</w:t>
            </w:r>
          </w:p>
        </w:tc>
        <w:tc>
          <w:tcPr>
            <w:tcW w:w="3423" w:type="dxa"/>
            <w:vAlign w:val="center"/>
          </w:tcPr>
          <w:p w14:paraId="0E30C048" w14:textId="77777777" w:rsidR="005025D6" w:rsidRPr="00D44097" w:rsidRDefault="00776715">
            <w:pPr>
              <w:tabs>
                <w:tab w:val="left" w:pos="1080"/>
              </w:tabs>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w:t>
            </w:r>
          </w:p>
        </w:tc>
        <w:tc>
          <w:tcPr>
            <w:tcW w:w="719" w:type="dxa"/>
          </w:tcPr>
          <w:p w14:paraId="7F4D49D7"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r w:rsidR="005025D6" w:rsidRPr="00D44097" w14:paraId="77B256CE" w14:textId="77777777">
        <w:trPr>
          <w:trHeight w:val="539"/>
        </w:trPr>
        <w:tc>
          <w:tcPr>
            <w:tcW w:w="829" w:type="dxa"/>
            <w:vAlign w:val="center"/>
          </w:tcPr>
          <w:p w14:paraId="2CADF753"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6</w:t>
            </w:r>
          </w:p>
        </w:tc>
        <w:tc>
          <w:tcPr>
            <w:tcW w:w="2888" w:type="dxa"/>
            <w:vAlign w:val="center"/>
          </w:tcPr>
          <w:p w14:paraId="28F5F0B0"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价格调整的差额计算</w:t>
            </w:r>
          </w:p>
        </w:tc>
        <w:tc>
          <w:tcPr>
            <w:tcW w:w="1435" w:type="dxa"/>
            <w:vAlign w:val="center"/>
          </w:tcPr>
          <w:p w14:paraId="7E1F58FD"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16.1.1</w:t>
            </w:r>
          </w:p>
        </w:tc>
        <w:tc>
          <w:tcPr>
            <w:tcW w:w="3423" w:type="dxa"/>
            <w:vAlign w:val="center"/>
          </w:tcPr>
          <w:p w14:paraId="13A5E5F0" w14:textId="77777777" w:rsidR="005025D6" w:rsidRPr="00D44097" w:rsidRDefault="00776715">
            <w:pPr>
              <w:tabs>
                <w:tab w:val="left" w:pos="1080"/>
              </w:tabs>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不调价</w:t>
            </w:r>
          </w:p>
        </w:tc>
        <w:tc>
          <w:tcPr>
            <w:tcW w:w="719" w:type="dxa"/>
          </w:tcPr>
          <w:p w14:paraId="5E72DDC2"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r w:rsidR="005025D6" w:rsidRPr="00D44097" w14:paraId="567D69B7" w14:textId="77777777">
        <w:trPr>
          <w:trHeight w:val="563"/>
        </w:trPr>
        <w:tc>
          <w:tcPr>
            <w:tcW w:w="829" w:type="dxa"/>
            <w:vAlign w:val="center"/>
          </w:tcPr>
          <w:p w14:paraId="0FB91C4B"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7</w:t>
            </w:r>
          </w:p>
        </w:tc>
        <w:tc>
          <w:tcPr>
            <w:tcW w:w="2888" w:type="dxa"/>
            <w:vAlign w:val="center"/>
          </w:tcPr>
          <w:p w14:paraId="4B7F1BAC"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开工预付款金额</w:t>
            </w:r>
          </w:p>
        </w:tc>
        <w:tc>
          <w:tcPr>
            <w:tcW w:w="1435" w:type="dxa"/>
            <w:vAlign w:val="center"/>
          </w:tcPr>
          <w:p w14:paraId="665578B0"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17.2.1</w:t>
            </w:r>
          </w:p>
        </w:tc>
        <w:tc>
          <w:tcPr>
            <w:tcW w:w="3423" w:type="dxa"/>
            <w:vAlign w:val="center"/>
          </w:tcPr>
          <w:p w14:paraId="7803E4A8" w14:textId="77777777" w:rsidR="005025D6" w:rsidRPr="00D44097" w:rsidRDefault="00776715">
            <w:pPr>
              <w:tabs>
                <w:tab w:val="left" w:pos="1080"/>
              </w:tabs>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spacing w:val="-2"/>
                <w:kern w:val="2"/>
                <w:szCs w:val="24"/>
                <w:u w:val="single"/>
              </w:rPr>
              <w:t xml:space="preserve"> 10  </w:t>
            </w:r>
            <w:r w:rsidRPr="00D44097">
              <w:rPr>
                <w:rFonts w:asciiTheme="minorEastAsia" w:eastAsiaTheme="minorEastAsia" w:hAnsiTheme="minorEastAsia" w:cs="宋体"/>
                <w:spacing w:val="-95"/>
                <w:kern w:val="2"/>
                <w:szCs w:val="24"/>
              </w:rPr>
              <w:t xml:space="preserve"> </w:t>
            </w:r>
            <w:r w:rsidRPr="00D44097">
              <w:rPr>
                <w:rFonts w:asciiTheme="minorEastAsia" w:eastAsiaTheme="minorEastAsia" w:hAnsiTheme="minorEastAsia"/>
                <w:spacing w:val="-2"/>
                <w:kern w:val="2"/>
                <w:szCs w:val="24"/>
              </w:rPr>
              <w:t>%</w:t>
            </w:r>
            <w:r w:rsidRPr="00D44097">
              <w:rPr>
                <w:rFonts w:asciiTheme="minorEastAsia" w:eastAsiaTheme="minorEastAsia" w:hAnsiTheme="minorEastAsia" w:cs="宋体"/>
                <w:spacing w:val="-2"/>
                <w:kern w:val="2"/>
                <w:szCs w:val="24"/>
              </w:rPr>
              <w:t>签约合同价</w:t>
            </w:r>
          </w:p>
        </w:tc>
        <w:tc>
          <w:tcPr>
            <w:tcW w:w="719" w:type="dxa"/>
          </w:tcPr>
          <w:p w14:paraId="4867F060"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r w:rsidR="005025D6" w:rsidRPr="00D44097" w14:paraId="1A3C4FF1" w14:textId="77777777">
        <w:trPr>
          <w:trHeight w:val="774"/>
        </w:trPr>
        <w:tc>
          <w:tcPr>
            <w:tcW w:w="829" w:type="dxa"/>
            <w:vAlign w:val="center"/>
          </w:tcPr>
          <w:p w14:paraId="244D7F54"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8</w:t>
            </w:r>
          </w:p>
        </w:tc>
        <w:tc>
          <w:tcPr>
            <w:tcW w:w="2888" w:type="dxa"/>
            <w:vAlign w:val="center"/>
          </w:tcPr>
          <w:p w14:paraId="4C1A77EE"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材料、设备预付款比例</w:t>
            </w:r>
          </w:p>
        </w:tc>
        <w:tc>
          <w:tcPr>
            <w:tcW w:w="1435" w:type="dxa"/>
            <w:vAlign w:val="center"/>
          </w:tcPr>
          <w:p w14:paraId="2E77CB11"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17.2.1</w:t>
            </w:r>
            <w:r w:rsidR="00F32DE8">
              <w:rPr>
                <w:rFonts w:asciiTheme="minorEastAsia" w:eastAsiaTheme="minorEastAsia" w:hAnsiTheme="minorEastAsia" w:cs="宋体"/>
                <w:color w:val="000000"/>
                <w:kern w:val="2"/>
                <w:sz w:val="21"/>
                <w:szCs w:val="21"/>
              </w:rPr>
              <w:t>（2）</w:t>
            </w:r>
          </w:p>
        </w:tc>
        <w:tc>
          <w:tcPr>
            <w:tcW w:w="3423" w:type="dxa"/>
            <w:vAlign w:val="center"/>
          </w:tcPr>
          <w:p w14:paraId="44B60A57" w14:textId="77777777" w:rsidR="005025D6" w:rsidRPr="00D44097" w:rsidRDefault="00776715">
            <w:pPr>
              <w:tabs>
                <w:tab w:val="left" w:pos="1080"/>
              </w:tabs>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u w:val="single"/>
              </w:rPr>
              <w:t xml:space="preserve">  波形钢护栏、标志标牌、钢材   等主要材料、设备单据所列费用的  70  %</w:t>
            </w:r>
          </w:p>
        </w:tc>
        <w:tc>
          <w:tcPr>
            <w:tcW w:w="719" w:type="dxa"/>
          </w:tcPr>
          <w:p w14:paraId="16B78A2B"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r w:rsidR="005025D6" w:rsidRPr="00D44097" w14:paraId="4D07DBEA" w14:textId="77777777">
        <w:trPr>
          <w:trHeight w:val="996"/>
        </w:trPr>
        <w:tc>
          <w:tcPr>
            <w:tcW w:w="829" w:type="dxa"/>
            <w:vAlign w:val="center"/>
          </w:tcPr>
          <w:p w14:paraId="16D38C7F" w14:textId="77777777" w:rsidR="005025D6" w:rsidRPr="00D44097" w:rsidRDefault="00F32DE8">
            <w:pPr>
              <w:tabs>
                <w:tab w:val="left" w:pos="1080"/>
              </w:tabs>
              <w:jc w:val="center"/>
              <w:rPr>
                <w:rFonts w:asciiTheme="minorEastAsia" w:eastAsiaTheme="minorEastAsia" w:hAnsiTheme="minorEastAsia" w:cs="宋体" w:hint="default"/>
                <w:color w:val="000000"/>
                <w:kern w:val="2"/>
                <w:sz w:val="21"/>
                <w:szCs w:val="21"/>
              </w:rPr>
            </w:pPr>
            <w:r>
              <w:rPr>
                <w:rFonts w:asciiTheme="minorEastAsia" w:eastAsiaTheme="minorEastAsia" w:hAnsiTheme="minorEastAsia" w:cs="宋体"/>
                <w:color w:val="000000"/>
                <w:kern w:val="2"/>
                <w:sz w:val="21"/>
                <w:szCs w:val="21"/>
              </w:rPr>
              <w:t>9</w:t>
            </w:r>
          </w:p>
        </w:tc>
        <w:tc>
          <w:tcPr>
            <w:tcW w:w="2888" w:type="dxa"/>
            <w:vAlign w:val="center"/>
          </w:tcPr>
          <w:p w14:paraId="4CC1A39A"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逾期付款违约金的利率</w:t>
            </w:r>
          </w:p>
        </w:tc>
        <w:tc>
          <w:tcPr>
            <w:tcW w:w="1435" w:type="dxa"/>
            <w:vAlign w:val="center"/>
          </w:tcPr>
          <w:p w14:paraId="3BAE1F04"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17.3.3（2）</w:t>
            </w:r>
          </w:p>
        </w:tc>
        <w:tc>
          <w:tcPr>
            <w:tcW w:w="3423" w:type="dxa"/>
            <w:vAlign w:val="center"/>
          </w:tcPr>
          <w:p w14:paraId="21E8AEA7" w14:textId="77777777" w:rsidR="005025D6" w:rsidRPr="00D44097" w:rsidRDefault="00776715">
            <w:pPr>
              <w:tabs>
                <w:tab w:val="left" w:pos="1080"/>
              </w:tabs>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0.15‰/天</w:t>
            </w:r>
          </w:p>
        </w:tc>
        <w:tc>
          <w:tcPr>
            <w:tcW w:w="719" w:type="dxa"/>
          </w:tcPr>
          <w:p w14:paraId="7680FA1B"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r w:rsidR="005025D6" w:rsidRPr="00D44097" w14:paraId="23AA6520" w14:textId="77777777">
        <w:trPr>
          <w:trHeight w:val="2500"/>
        </w:trPr>
        <w:tc>
          <w:tcPr>
            <w:tcW w:w="829" w:type="dxa"/>
            <w:vAlign w:val="center"/>
          </w:tcPr>
          <w:p w14:paraId="418C6E75" w14:textId="77777777" w:rsidR="005025D6" w:rsidRPr="00D44097" w:rsidRDefault="00F32DE8">
            <w:pPr>
              <w:tabs>
                <w:tab w:val="left" w:pos="1080"/>
              </w:tabs>
              <w:jc w:val="center"/>
              <w:rPr>
                <w:rFonts w:asciiTheme="minorEastAsia" w:eastAsiaTheme="minorEastAsia" w:hAnsiTheme="minorEastAsia" w:cs="宋体" w:hint="default"/>
                <w:color w:val="000000"/>
                <w:kern w:val="2"/>
                <w:sz w:val="21"/>
                <w:szCs w:val="21"/>
              </w:rPr>
            </w:pPr>
            <w:r>
              <w:rPr>
                <w:rFonts w:asciiTheme="minorEastAsia" w:eastAsiaTheme="minorEastAsia" w:hAnsiTheme="minorEastAsia" w:cs="宋体"/>
                <w:color w:val="000000"/>
                <w:kern w:val="2"/>
                <w:sz w:val="21"/>
                <w:szCs w:val="21"/>
              </w:rPr>
              <w:t>10</w:t>
            </w:r>
          </w:p>
        </w:tc>
        <w:tc>
          <w:tcPr>
            <w:tcW w:w="2888" w:type="dxa"/>
            <w:vAlign w:val="center"/>
          </w:tcPr>
          <w:p w14:paraId="43765F29"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质量保证金限额</w:t>
            </w:r>
          </w:p>
        </w:tc>
        <w:tc>
          <w:tcPr>
            <w:tcW w:w="1435" w:type="dxa"/>
            <w:vAlign w:val="center"/>
          </w:tcPr>
          <w:p w14:paraId="2F2D8DE0" w14:textId="77777777" w:rsidR="005025D6" w:rsidRPr="00D44097" w:rsidRDefault="00776715">
            <w:pPr>
              <w:tabs>
                <w:tab w:val="left" w:pos="1080"/>
              </w:tabs>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17.4.1</w:t>
            </w:r>
          </w:p>
        </w:tc>
        <w:tc>
          <w:tcPr>
            <w:tcW w:w="3423" w:type="dxa"/>
            <w:vAlign w:val="center"/>
          </w:tcPr>
          <w:p w14:paraId="01A88606" w14:textId="77777777" w:rsidR="005025D6" w:rsidRPr="00D44097" w:rsidRDefault="00776715">
            <w:pPr>
              <w:pStyle w:val="16"/>
              <w:autoSpaceDE w:val="0"/>
              <w:autoSpaceDN w:val="0"/>
              <w:spacing w:before="128" w:line="357" w:lineRule="auto"/>
              <w:ind w:left="106" w:right="96"/>
              <w:rPr>
                <w:rFonts w:asciiTheme="minorEastAsia" w:eastAsiaTheme="minorEastAsia" w:hAnsiTheme="minorEastAsia" w:cs="宋体"/>
                <w:color w:val="000000"/>
                <w:szCs w:val="21"/>
              </w:rPr>
            </w:pPr>
            <w:r w:rsidRPr="00D44097">
              <w:rPr>
                <w:rFonts w:asciiTheme="minorEastAsia" w:eastAsiaTheme="minorEastAsia" w:hAnsiTheme="minorEastAsia" w:cs="宋体" w:hint="eastAsia"/>
                <w:color w:val="000000"/>
                <w:spacing w:val="-6"/>
                <w:szCs w:val="21"/>
                <w:u w:val="single"/>
                <w:lang w:bidi="zh-CN"/>
              </w:rPr>
              <w:t>3</w:t>
            </w:r>
            <w:r w:rsidRPr="00D44097">
              <w:rPr>
                <w:rFonts w:asciiTheme="minorEastAsia" w:eastAsiaTheme="minorEastAsia" w:hAnsiTheme="minorEastAsia" w:cs="宋体" w:hint="eastAsia"/>
                <w:color w:val="000000"/>
                <w:spacing w:val="-6"/>
                <w:szCs w:val="21"/>
                <w:lang w:val="zh-CN" w:bidi="zh-CN"/>
              </w:rPr>
              <w:t>%合同价格，</w:t>
            </w:r>
            <w:r w:rsidRPr="00D44097">
              <w:rPr>
                <w:rFonts w:asciiTheme="minorEastAsia" w:eastAsiaTheme="minorEastAsia" w:hAnsiTheme="minorEastAsia" w:cs="宋体" w:hint="eastAsia"/>
                <w:color w:val="000000"/>
                <w:spacing w:val="-8"/>
                <w:kern w:val="0"/>
                <w:szCs w:val="21"/>
                <w:lang w:val="zh-CN" w:bidi="zh-CN"/>
              </w:rPr>
              <w:t>若交工验收时承包人具备被采购项目所在地省级交通运输主管部门评定为最高信用等级，发</w:t>
            </w:r>
            <w:r w:rsidRPr="00D44097">
              <w:rPr>
                <w:rFonts w:asciiTheme="minorEastAsia" w:eastAsiaTheme="minorEastAsia" w:hAnsiTheme="minorEastAsia" w:cs="宋体" w:hint="eastAsia"/>
                <w:color w:val="000000"/>
                <w:spacing w:val="7"/>
                <w:kern w:val="0"/>
                <w:szCs w:val="21"/>
                <w:lang w:val="zh-CN" w:bidi="zh-CN"/>
              </w:rPr>
              <w:t>包人给予</w:t>
            </w:r>
            <w:r w:rsidRPr="00D44097">
              <w:rPr>
                <w:rFonts w:asciiTheme="minorEastAsia" w:eastAsiaTheme="minorEastAsia" w:hAnsiTheme="minorEastAsia" w:cs="宋体" w:hint="eastAsia"/>
                <w:color w:val="000000"/>
                <w:spacing w:val="7"/>
                <w:kern w:val="0"/>
                <w:szCs w:val="21"/>
                <w:lang w:bidi="zh-CN"/>
              </w:rPr>
              <w:t>2</w:t>
            </w:r>
            <w:r w:rsidRPr="00D44097">
              <w:rPr>
                <w:rFonts w:asciiTheme="minorEastAsia" w:eastAsiaTheme="minorEastAsia" w:hAnsiTheme="minorEastAsia" w:cs="宋体" w:hint="eastAsia"/>
                <w:color w:val="000000"/>
                <w:spacing w:val="10"/>
                <w:kern w:val="0"/>
                <w:szCs w:val="21"/>
                <w:lang w:val="zh-CN" w:bidi="zh-CN"/>
              </w:rPr>
              <w:t>%</w:t>
            </w:r>
            <w:r w:rsidRPr="00D44097">
              <w:rPr>
                <w:rFonts w:asciiTheme="minorEastAsia" w:eastAsiaTheme="minorEastAsia" w:hAnsiTheme="minorEastAsia" w:cs="宋体" w:hint="eastAsia"/>
                <w:color w:val="000000"/>
                <w:spacing w:val="6"/>
                <w:kern w:val="0"/>
                <w:szCs w:val="21"/>
                <w:lang w:val="zh-CN" w:bidi="zh-CN"/>
              </w:rPr>
              <w:t>合同价格质量保证金</w:t>
            </w:r>
            <w:r w:rsidRPr="00D44097">
              <w:rPr>
                <w:rFonts w:asciiTheme="minorEastAsia" w:eastAsiaTheme="minorEastAsia" w:hAnsiTheme="minorEastAsia" w:cs="宋体" w:hint="eastAsia"/>
                <w:color w:val="000000"/>
                <w:kern w:val="0"/>
                <w:szCs w:val="21"/>
                <w:lang w:val="zh-CN" w:bidi="zh-CN"/>
              </w:rPr>
              <w:t>的优惠</w:t>
            </w:r>
          </w:p>
        </w:tc>
        <w:tc>
          <w:tcPr>
            <w:tcW w:w="719" w:type="dxa"/>
          </w:tcPr>
          <w:p w14:paraId="392A37C5" w14:textId="77777777" w:rsidR="005025D6" w:rsidRPr="00D44097" w:rsidRDefault="005025D6">
            <w:pPr>
              <w:tabs>
                <w:tab w:val="left" w:pos="1080"/>
              </w:tabs>
              <w:jc w:val="center"/>
              <w:rPr>
                <w:rFonts w:asciiTheme="minorEastAsia" w:eastAsiaTheme="minorEastAsia" w:hAnsiTheme="minorEastAsia" w:cs="宋体" w:hint="default"/>
                <w:color w:val="000000"/>
                <w:kern w:val="2"/>
                <w:sz w:val="21"/>
                <w:szCs w:val="21"/>
              </w:rPr>
            </w:pPr>
          </w:p>
        </w:tc>
      </w:tr>
    </w:tbl>
    <w:p w14:paraId="5AF6326C"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1F9431C" w14:textId="77777777" w:rsidR="005025D6" w:rsidRPr="00D44097" w:rsidRDefault="00776715">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供应商（盖单位章）：</w:t>
      </w:r>
    </w:p>
    <w:p w14:paraId="429055E6" w14:textId="77777777" w:rsidR="005025D6" w:rsidRPr="00D44097" w:rsidRDefault="00776715">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法定代表人或其委托理人（签字或盖章）：</w:t>
      </w:r>
    </w:p>
    <w:p w14:paraId="363C3265" w14:textId="77777777" w:rsidR="005025D6" w:rsidRPr="00D44097" w:rsidRDefault="00776715">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日期：</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年</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月</w:t>
      </w:r>
      <w:r w:rsidRPr="00D44097">
        <w:rPr>
          <w:rFonts w:asciiTheme="minorEastAsia" w:eastAsiaTheme="minorEastAsia" w:hAnsiTheme="minorEastAsia" w:cs="宋体" w:hint="eastAsia"/>
          <w:color w:val="000000"/>
          <w:sz w:val="21"/>
          <w:szCs w:val="21"/>
          <w:u w:val="single"/>
        </w:rPr>
        <w:tab/>
      </w:r>
      <w:r w:rsidRPr="00D44097">
        <w:rPr>
          <w:rFonts w:asciiTheme="minorEastAsia" w:eastAsiaTheme="minorEastAsia" w:hAnsiTheme="minorEastAsia" w:cs="宋体" w:hint="eastAsia"/>
          <w:color w:val="000000"/>
          <w:sz w:val="21"/>
          <w:szCs w:val="21"/>
        </w:rPr>
        <w:t>日</w:t>
      </w:r>
    </w:p>
    <w:p w14:paraId="3E661E5D" w14:textId="77777777" w:rsidR="005025D6" w:rsidRPr="00D44097" w:rsidRDefault="005025D6">
      <w:pPr>
        <w:pStyle w:val="a7"/>
        <w:tabs>
          <w:tab w:val="left" w:pos="2216"/>
          <w:tab w:val="left" w:pos="3056"/>
          <w:tab w:val="left" w:pos="3896"/>
        </w:tabs>
        <w:kinsoku w:val="0"/>
        <w:overflowPunct w:val="0"/>
        <w:spacing w:line="544" w:lineRule="auto"/>
        <w:ind w:left="0"/>
        <w:rPr>
          <w:rFonts w:asciiTheme="minorEastAsia" w:eastAsiaTheme="minorEastAsia" w:hAnsiTheme="minorEastAsia" w:cs="宋体"/>
          <w:color w:val="000000"/>
          <w:sz w:val="21"/>
          <w:szCs w:val="21"/>
        </w:rPr>
        <w:sectPr w:rsidR="005025D6" w:rsidRPr="00D44097">
          <w:pgSz w:w="11905" w:h="16838"/>
          <w:pgMar w:top="1440" w:right="1083" w:bottom="1440" w:left="1083" w:header="0" w:footer="1015" w:gutter="0"/>
          <w:cols w:space="425"/>
        </w:sectPr>
      </w:pPr>
    </w:p>
    <w:p w14:paraId="6EA7AF2C" w14:textId="77777777" w:rsidR="005025D6" w:rsidRPr="00D44097" w:rsidRDefault="005025D6">
      <w:pPr>
        <w:pStyle w:val="a7"/>
        <w:kinsoku w:val="0"/>
        <w:overflowPunct w:val="0"/>
        <w:ind w:left="0"/>
        <w:rPr>
          <w:rFonts w:asciiTheme="minorEastAsia" w:eastAsiaTheme="minorEastAsia" w:hAnsiTheme="minorEastAsia" w:cs="宋体"/>
          <w:color w:val="000000"/>
          <w:sz w:val="7"/>
        </w:rPr>
      </w:pPr>
    </w:p>
    <w:p w14:paraId="31F81F93" w14:textId="77777777" w:rsidR="005025D6" w:rsidRPr="00D44097" w:rsidRDefault="00776715">
      <w:pPr>
        <w:pStyle w:val="a7"/>
        <w:kinsoku w:val="0"/>
        <w:overflowPunct w:val="0"/>
        <w:ind w:left="0"/>
        <w:jc w:val="center"/>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三、已标价工程量清单</w:t>
      </w:r>
    </w:p>
    <w:p w14:paraId="16E01628"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2DBEC883" w14:textId="77777777" w:rsidR="005025D6" w:rsidRPr="00D44097" w:rsidRDefault="00776715">
      <w:pPr>
        <w:spacing w:line="360" w:lineRule="auto"/>
        <w:ind w:firstLine="480"/>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供应商人应按照第六章“工程量清单”的要求逐项填报工程量清单，包括工程量清单说明、响应报价说明及工程量清单各项表格。</w:t>
      </w:r>
    </w:p>
    <w:p w14:paraId="0B1F041D"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FED7AB1"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1488ADF2"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A85E7FE"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E21D54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2FF4AF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6EB1D6D"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4D4AD9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0E13A51D"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2B212AB"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482E86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4D19F5A1"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77F10F41"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75E334C9"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86CECBF"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75C31A40"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8D2F24C"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FA640ED"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8158C7B"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0DBB0FFF"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C615DC9"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E57D20C"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2A21CAA9"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6D6886FD"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E0F90B1"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62ECF03"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1CC87178"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50B5D818"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6B2FDFD7" w14:textId="77777777" w:rsidR="005025D6" w:rsidRPr="00D44097" w:rsidRDefault="005025D6">
      <w:pPr>
        <w:pStyle w:val="a3"/>
        <w:ind w:firstLine="0"/>
        <w:rPr>
          <w:rFonts w:asciiTheme="minorEastAsia" w:eastAsiaTheme="minorEastAsia" w:hAnsiTheme="minorEastAsia" w:cs="宋体"/>
          <w:color w:val="000000"/>
        </w:rPr>
      </w:pPr>
    </w:p>
    <w:p w14:paraId="26AB341E" w14:textId="77777777" w:rsidR="005025D6" w:rsidRPr="00D44097" w:rsidRDefault="005025D6">
      <w:pPr>
        <w:pStyle w:val="a7"/>
        <w:kinsoku w:val="0"/>
        <w:overflowPunct w:val="0"/>
        <w:ind w:left="0"/>
        <w:rPr>
          <w:rFonts w:asciiTheme="minorEastAsia" w:eastAsiaTheme="minorEastAsia" w:hAnsiTheme="minorEastAsia" w:cs="宋体"/>
          <w:color w:val="000000"/>
        </w:rPr>
        <w:sectPr w:rsidR="005025D6" w:rsidRPr="00D44097">
          <w:pgSz w:w="11905" w:h="16838"/>
          <w:pgMar w:top="1440" w:right="1083" w:bottom="1440" w:left="1083" w:header="0" w:footer="1015" w:gutter="0"/>
          <w:cols w:space="425"/>
        </w:sectPr>
      </w:pPr>
    </w:p>
    <w:p w14:paraId="10FB23DD" w14:textId="77777777" w:rsidR="005025D6" w:rsidRPr="00D44097" w:rsidRDefault="005025D6">
      <w:pPr>
        <w:pStyle w:val="a7"/>
        <w:kinsoku w:val="0"/>
        <w:overflowPunct w:val="0"/>
        <w:ind w:left="0"/>
        <w:rPr>
          <w:rFonts w:asciiTheme="minorEastAsia" w:eastAsiaTheme="minorEastAsia" w:hAnsiTheme="minorEastAsia" w:cs="宋体"/>
          <w:color w:val="000000"/>
          <w:sz w:val="7"/>
        </w:rPr>
      </w:pPr>
    </w:p>
    <w:p w14:paraId="0D9B9B46" w14:textId="77777777" w:rsidR="005025D6" w:rsidRPr="00D44097" w:rsidRDefault="00776715">
      <w:pPr>
        <w:pStyle w:val="a7"/>
        <w:kinsoku w:val="0"/>
        <w:overflowPunct w:val="0"/>
        <w:ind w:left="0"/>
        <w:rPr>
          <w:rFonts w:asciiTheme="minorEastAsia" w:eastAsiaTheme="minorEastAsia" w:hAnsiTheme="minorEastAsia" w:cs="宋体"/>
          <w:color w:val="000000"/>
          <w:szCs w:val="24"/>
        </w:rPr>
      </w:pPr>
      <w:r w:rsidRPr="00D44097">
        <w:rPr>
          <w:rFonts w:asciiTheme="minorEastAsia" w:eastAsiaTheme="minorEastAsia" w:hAnsiTheme="minorEastAsia" w:cs="宋体" w:hint="eastAsia"/>
          <w:color w:val="000000"/>
          <w:szCs w:val="24"/>
        </w:rPr>
        <w:t>四、供应商认为必要提供的声明及其它资料</w:t>
      </w:r>
    </w:p>
    <w:p w14:paraId="25A07292" w14:textId="77777777" w:rsidR="005025D6" w:rsidRPr="00D44097" w:rsidRDefault="005025D6">
      <w:pPr>
        <w:pStyle w:val="a7"/>
        <w:kinsoku w:val="0"/>
        <w:overflowPunct w:val="0"/>
        <w:ind w:left="0"/>
        <w:rPr>
          <w:rFonts w:asciiTheme="minorEastAsia" w:eastAsiaTheme="minorEastAsia" w:hAnsiTheme="minorEastAsia" w:cs="宋体"/>
          <w:color w:val="000000"/>
          <w:sz w:val="28"/>
        </w:rPr>
        <w:sectPr w:rsidR="005025D6" w:rsidRPr="00D44097">
          <w:pgSz w:w="11905" w:h="16838"/>
          <w:pgMar w:top="1440" w:right="1083" w:bottom="1440" w:left="1083" w:header="0" w:footer="1015" w:gutter="0"/>
          <w:cols w:space="425"/>
        </w:sectPr>
      </w:pPr>
    </w:p>
    <w:p w14:paraId="17580FFA" w14:textId="77777777" w:rsidR="005025D6" w:rsidRPr="00D44097" w:rsidRDefault="00776715">
      <w:pPr>
        <w:pStyle w:val="4"/>
        <w:rPr>
          <w:rFonts w:asciiTheme="minorEastAsia" w:eastAsiaTheme="minorEastAsia" w:hAnsiTheme="minorEastAsia" w:cs="宋体" w:hint="default"/>
          <w:color w:val="000000"/>
        </w:rPr>
      </w:pPr>
      <w:bookmarkStart w:id="1405" w:name="技术部分"/>
      <w:bookmarkEnd w:id="1405"/>
      <w:r w:rsidRPr="00D44097">
        <w:rPr>
          <w:rFonts w:asciiTheme="minorEastAsia" w:eastAsiaTheme="minorEastAsia" w:hAnsiTheme="minorEastAsia" w:cs="宋体"/>
          <w:color w:val="000000"/>
        </w:rPr>
        <w:lastRenderedPageBreak/>
        <w:t>技术部分</w:t>
      </w:r>
    </w:p>
    <w:p w14:paraId="2869A17E"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77653709" w14:textId="77777777" w:rsidR="005025D6" w:rsidRPr="00D44097" w:rsidRDefault="005025D6">
      <w:pPr>
        <w:pStyle w:val="a7"/>
        <w:kinsoku w:val="0"/>
        <w:overflowPunct w:val="0"/>
        <w:ind w:left="0"/>
        <w:rPr>
          <w:rFonts w:asciiTheme="minorEastAsia" w:eastAsiaTheme="minorEastAsia" w:hAnsiTheme="minorEastAsia" w:cs="宋体"/>
          <w:color w:val="000000"/>
          <w:sz w:val="27"/>
        </w:rPr>
      </w:pPr>
    </w:p>
    <w:p w14:paraId="00FD536D" w14:textId="77777777" w:rsidR="005025D6" w:rsidRPr="00D44097" w:rsidRDefault="00776715">
      <w:pPr>
        <w:pStyle w:val="a7"/>
        <w:kinsoku w:val="0"/>
        <w:overflowPunct w:val="0"/>
        <w:spacing w:line="376" w:lineRule="auto"/>
        <w:ind w:left="0"/>
        <w:jc w:val="center"/>
        <w:rPr>
          <w:rFonts w:asciiTheme="minorEastAsia" w:eastAsiaTheme="minorEastAsia" w:hAnsiTheme="minorEastAsia" w:cs="宋体"/>
          <w:color w:val="000000"/>
          <w:sz w:val="36"/>
        </w:rPr>
      </w:pPr>
      <w:r w:rsidRPr="00D44097">
        <w:rPr>
          <w:rFonts w:asciiTheme="minorEastAsia" w:eastAsiaTheme="minorEastAsia" w:hAnsiTheme="minorEastAsia" w:cs="宋体" w:hint="eastAsia"/>
          <w:color w:val="000000"/>
          <w:sz w:val="36"/>
        </w:rPr>
        <w:t>项目名称</w:t>
      </w:r>
    </w:p>
    <w:p w14:paraId="11763984" w14:textId="77777777" w:rsidR="005025D6" w:rsidRPr="00D44097" w:rsidRDefault="00776715">
      <w:pPr>
        <w:pStyle w:val="a7"/>
        <w:kinsoku w:val="0"/>
        <w:overflowPunct w:val="0"/>
        <w:spacing w:line="376" w:lineRule="auto"/>
        <w:ind w:left="0"/>
        <w:jc w:val="center"/>
        <w:rPr>
          <w:rFonts w:asciiTheme="minorEastAsia" w:eastAsiaTheme="minorEastAsia" w:hAnsiTheme="minorEastAsia" w:cs="宋体"/>
          <w:color w:val="000000"/>
          <w:sz w:val="36"/>
        </w:rPr>
      </w:pPr>
      <w:r w:rsidRPr="00D44097">
        <w:rPr>
          <w:rFonts w:asciiTheme="minorEastAsia" w:eastAsiaTheme="minorEastAsia" w:hAnsiTheme="minorEastAsia" w:cs="宋体" w:hint="eastAsia"/>
          <w:color w:val="000000"/>
          <w:sz w:val="36"/>
        </w:rPr>
        <w:t>项目编号</w:t>
      </w:r>
    </w:p>
    <w:p w14:paraId="7F894A47" w14:textId="77777777" w:rsidR="005025D6" w:rsidRPr="00D44097" w:rsidRDefault="005025D6">
      <w:pPr>
        <w:pStyle w:val="a7"/>
        <w:kinsoku w:val="0"/>
        <w:overflowPunct w:val="0"/>
        <w:ind w:left="0"/>
        <w:rPr>
          <w:rFonts w:asciiTheme="minorEastAsia" w:eastAsiaTheme="minorEastAsia" w:hAnsiTheme="minorEastAsia" w:cs="宋体"/>
          <w:color w:val="000000"/>
          <w:sz w:val="36"/>
        </w:rPr>
      </w:pPr>
    </w:p>
    <w:p w14:paraId="50F37C84" w14:textId="77777777" w:rsidR="005025D6" w:rsidRPr="00D44097" w:rsidRDefault="005025D6">
      <w:pPr>
        <w:pStyle w:val="a7"/>
        <w:kinsoku w:val="0"/>
        <w:overflowPunct w:val="0"/>
        <w:ind w:left="0"/>
        <w:rPr>
          <w:rFonts w:asciiTheme="minorEastAsia" w:eastAsiaTheme="minorEastAsia" w:hAnsiTheme="minorEastAsia" w:cs="宋体"/>
          <w:color w:val="000000"/>
          <w:sz w:val="50"/>
        </w:rPr>
      </w:pPr>
    </w:p>
    <w:p w14:paraId="27FCB9C8" w14:textId="77777777" w:rsidR="005025D6" w:rsidRPr="00D44097" w:rsidRDefault="00776715">
      <w:pPr>
        <w:pStyle w:val="a7"/>
        <w:kinsoku w:val="0"/>
        <w:overflowPunct w:val="0"/>
        <w:ind w:left="0"/>
        <w:jc w:val="center"/>
        <w:rPr>
          <w:rFonts w:asciiTheme="minorEastAsia" w:eastAsiaTheme="minorEastAsia" w:hAnsiTheme="minorEastAsia" w:cs="宋体"/>
          <w:color w:val="000000"/>
          <w:sz w:val="72"/>
        </w:rPr>
      </w:pPr>
      <w:r w:rsidRPr="00D44097">
        <w:rPr>
          <w:rFonts w:asciiTheme="minorEastAsia" w:eastAsiaTheme="minorEastAsia" w:hAnsiTheme="minorEastAsia" w:cs="宋体" w:hint="eastAsia"/>
          <w:color w:val="000000"/>
          <w:sz w:val="72"/>
        </w:rPr>
        <w:t>响应文件</w:t>
      </w:r>
    </w:p>
    <w:p w14:paraId="257001BA" w14:textId="77777777" w:rsidR="005025D6" w:rsidRPr="00D44097" w:rsidRDefault="005025D6">
      <w:pPr>
        <w:pStyle w:val="a7"/>
        <w:kinsoku w:val="0"/>
        <w:overflowPunct w:val="0"/>
        <w:ind w:left="0"/>
        <w:rPr>
          <w:rFonts w:asciiTheme="minorEastAsia" w:eastAsiaTheme="minorEastAsia" w:hAnsiTheme="minorEastAsia" w:cs="宋体"/>
          <w:color w:val="000000"/>
          <w:sz w:val="65"/>
        </w:rPr>
      </w:pPr>
    </w:p>
    <w:p w14:paraId="54FF0EC4"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57E65902"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3AF17978"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5CCDBEF8"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5C2409C8" w14:textId="77777777" w:rsidR="005025D6" w:rsidRPr="00D44097" w:rsidRDefault="005025D6">
      <w:pPr>
        <w:pStyle w:val="a7"/>
        <w:kinsoku w:val="0"/>
        <w:overflowPunct w:val="0"/>
        <w:ind w:left="0"/>
        <w:rPr>
          <w:rFonts w:asciiTheme="minorEastAsia" w:eastAsiaTheme="minorEastAsia" w:hAnsiTheme="minorEastAsia" w:cs="宋体"/>
          <w:color w:val="000000"/>
          <w:sz w:val="44"/>
        </w:rPr>
      </w:pPr>
    </w:p>
    <w:p w14:paraId="6D9827C1" w14:textId="77777777" w:rsidR="005025D6" w:rsidRPr="00D44097" w:rsidRDefault="005025D6">
      <w:pPr>
        <w:pStyle w:val="a7"/>
        <w:kinsoku w:val="0"/>
        <w:overflowPunct w:val="0"/>
        <w:ind w:left="0"/>
        <w:rPr>
          <w:rFonts w:asciiTheme="minorEastAsia" w:eastAsiaTheme="minorEastAsia" w:hAnsiTheme="minorEastAsia" w:cs="宋体"/>
          <w:color w:val="000000"/>
          <w:sz w:val="33"/>
        </w:rPr>
      </w:pPr>
    </w:p>
    <w:p w14:paraId="0139F8C0" w14:textId="77777777" w:rsidR="005025D6" w:rsidRPr="00D44097" w:rsidRDefault="00776715">
      <w:pPr>
        <w:pStyle w:val="a7"/>
        <w:tabs>
          <w:tab w:val="left" w:pos="2908"/>
        </w:tabs>
        <w:kinsoku w:val="0"/>
        <w:overflowPunct w:val="0"/>
        <w:ind w:left="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响应文件内容：</w:t>
      </w:r>
      <w:r w:rsidRPr="00D44097">
        <w:rPr>
          <w:rFonts w:asciiTheme="minorEastAsia" w:eastAsiaTheme="minorEastAsia" w:hAnsiTheme="minorEastAsia" w:cs="宋体" w:hint="eastAsia"/>
          <w:color w:val="000000"/>
          <w:sz w:val="28"/>
          <w:u w:val="single"/>
        </w:rPr>
        <w:tab/>
        <w:t xml:space="preserve">技术部分    </w:t>
      </w:r>
    </w:p>
    <w:p w14:paraId="280884F0"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69E0C4F3" w14:textId="77777777" w:rsidR="005025D6" w:rsidRPr="00D44097" w:rsidRDefault="005025D6">
      <w:pPr>
        <w:pStyle w:val="a7"/>
        <w:kinsoku w:val="0"/>
        <w:overflowPunct w:val="0"/>
        <w:ind w:left="0"/>
        <w:rPr>
          <w:rFonts w:asciiTheme="minorEastAsia" w:eastAsiaTheme="minorEastAsia" w:hAnsiTheme="minorEastAsia" w:cs="宋体"/>
          <w:color w:val="000000"/>
          <w:sz w:val="22"/>
        </w:rPr>
      </w:pPr>
    </w:p>
    <w:p w14:paraId="6EF09AD8" w14:textId="77777777" w:rsidR="005025D6" w:rsidRPr="00D44097" w:rsidRDefault="00776715">
      <w:pPr>
        <w:pStyle w:val="a7"/>
        <w:tabs>
          <w:tab w:val="left" w:pos="2488"/>
          <w:tab w:val="left" w:pos="5287"/>
          <w:tab w:val="left" w:pos="5848"/>
        </w:tabs>
        <w:kinsoku w:val="0"/>
        <w:overflowPunct w:val="0"/>
        <w:spacing w:line="640" w:lineRule="auto"/>
        <w:ind w:left="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供应商：</w:t>
      </w:r>
      <w:r w:rsidRPr="00D44097">
        <w:rPr>
          <w:rFonts w:asciiTheme="minorEastAsia" w:eastAsiaTheme="minorEastAsia" w:hAnsiTheme="minorEastAsia" w:cs="宋体" w:hint="eastAsia"/>
          <w:color w:val="000000"/>
          <w:sz w:val="28"/>
          <w:u w:val="single"/>
        </w:rPr>
        <w:tab/>
        <w:t>（全称）</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（盖单位章）</w:t>
      </w:r>
    </w:p>
    <w:p w14:paraId="1F713CAB" w14:textId="77777777" w:rsidR="005025D6" w:rsidRPr="00D44097" w:rsidRDefault="00776715">
      <w:pPr>
        <w:pStyle w:val="a7"/>
        <w:tabs>
          <w:tab w:val="left" w:pos="2488"/>
          <w:tab w:val="left" w:pos="5287"/>
          <w:tab w:val="left" w:pos="5848"/>
        </w:tabs>
        <w:kinsoku w:val="0"/>
        <w:overflowPunct w:val="0"/>
        <w:spacing w:line="640" w:lineRule="auto"/>
        <w:ind w:left="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法定代表人或其委托代理人：</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（签字）</w:t>
      </w:r>
    </w:p>
    <w:p w14:paraId="56312AAF" w14:textId="77777777" w:rsidR="005025D6" w:rsidRPr="00D44097" w:rsidRDefault="00776715">
      <w:pPr>
        <w:pStyle w:val="a7"/>
        <w:tabs>
          <w:tab w:val="left" w:pos="5277"/>
          <w:tab w:val="left" w:pos="6256"/>
          <w:tab w:val="left" w:pos="7238"/>
        </w:tabs>
        <w:kinsoku w:val="0"/>
        <w:overflowPunct w:val="0"/>
        <w:ind w:left="0"/>
        <w:rPr>
          <w:rFonts w:asciiTheme="minorEastAsia" w:eastAsiaTheme="minorEastAsia" w:hAnsiTheme="minorEastAsia" w:cs="宋体"/>
          <w:color w:val="000000"/>
          <w:sz w:val="28"/>
        </w:rPr>
      </w:pPr>
      <w:r w:rsidRPr="00D44097">
        <w:rPr>
          <w:rFonts w:asciiTheme="minorEastAsia" w:eastAsiaTheme="minorEastAsia" w:hAnsiTheme="minorEastAsia" w:cs="宋体" w:hint="eastAsia"/>
          <w:color w:val="000000"/>
          <w:sz w:val="28"/>
        </w:rPr>
        <w:t>日期：</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年</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月</w:t>
      </w:r>
      <w:r w:rsidRPr="00D44097">
        <w:rPr>
          <w:rFonts w:asciiTheme="minorEastAsia" w:eastAsiaTheme="minorEastAsia" w:hAnsiTheme="minorEastAsia" w:cs="宋体" w:hint="eastAsia"/>
          <w:color w:val="000000"/>
          <w:sz w:val="28"/>
          <w:u w:val="single"/>
        </w:rPr>
        <w:tab/>
      </w:r>
      <w:r w:rsidRPr="00D44097">
        <w:rPr>
          <w:rFonts w:asciiTheme="minorEastAsia" w:eastAsiaTheme="minorEastAsia" w:hAnsiTheme="minorEastAsia" w:cs="宋体" w:hint="eastAsia"/>
          <w:color w:val="000000"/>
          <w:sz w:val="28"/>
        </w:rPr>
        <w:t>日</w:t>
      </w:r>
    </w:p>
    <w:p w14:paraId="373F6F1D" w14:textId="77777777" w:rsidR="005025D6" w:rsidRPr="00D44097" w:rsidRDefault="005025D6">
      <w:pPr>
        <w:pStyle w:val="a7"/>
        <w:tabs>
          <w:tab w:val="left" w:pos="5277"/>
          <w:tab w:val="left" w:pos="6256"/>
          <w:tab w:val="left" w:pos="7238"/>
        </w:tabs>
        <w:kinsoku w:val="0"/>
        <w:overflowPunct w:val="0"/>
        <w:ind w:left="0"/>
        <w:rPr>
          <w:rFonts w:asciiTheme="minorEastAsia" w:eastAsiaTheme="minorEastAsia" w:hAnsiTheme="minorEastAsia" w:cs="宋体"/>
          <w:color w:val="000000"/>
          <w:sz w:val="28"/>
        </w:rPr>
        <w:sectPr w:rsidR="005025D6" w:rsidRPr="00D44097">
          <w:pgSz w:w="11905" w:h="16838"/>
          <w:pgMar w:top="1440" w:right="1083" w:bottom="1440" w:left="1083" w:header="0" w:footer="1015" w:gutter="0"/>
          <w:cols w:space="425"/>
        </w:sectPr>
      </w:pPr>
    </w:p>
    <w:p w14:paraId="179688D3"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050BBF9A" w14:textId="77777777" w:rsidR="005025D6" w:rsidRPr="00D44097" w:rsidRDefault="00776715">
      <w:pPr>
        <w:pStyle w:val="a7"/>
        <w:tabs>
          <w:tab w:val="left" w:pos="948"/>
        </w:tabs>
        <w:kinsoku w:val="0"/>
        <w:overflowPunct w:val="0"/>
        <w:ind w:left="0"/>
        <w:jc w:val="center"/>
        <w:rPr>
          <w:rFonts w:asciiTheme="minorEastAsia" w:eastAsiaTheme="minorEastAsia" w:hAnsiTheme="minorEastAsia" w:cs="宋体"/>
          <w:color w:val="000000"/>
          <w:sz w:val="36"/>
        </w:rPr>
      </w:pPr>
      <w:r w:rsidRPr="00D44097">
        <w:rPr>
          <w:rFonts w:asciiTheme="minorEastAsia" w:eastAsiaTheme="minorEastAsia" w:hAnsiTheme="minorEastAsia" w:cs="宋体" w:hint="eastAsia"/>
          <w:color w:val="000000"/>
          <w:sz w:val="36"/>
        </w:rPr>
        <w:t>目</w:t>
      </w:r>
      <w:r w:rsidRPr="00D44097">
        <w:rPr>
          <w:rFonts w:asciiTheme="minorEastAsia" w:eastAsiaTheme="minorEastAsia" w:hAnsiTheme="minorEastAsia" w:cs="宋体" w:hint="eastAsia"/>
          <w:color w:val="000000"/>
          <w:sz w:val="36"/>
        </w:rPr>
        <w:tab/>
        <w:t>录</w:t>
      </w:r>
    </w:p>
    <w:p w14:paraId="2EC22C39"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（1）施工组织设计</w:t>
      </w:r>
    </w:p>
    <w:p w14:paraId="6A273FCD"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（2）项目管理机构</w:t>
      </w:r>
    </w:p>
    <w:p w14:paraId="7EC7850B" w14:textId="77777777" w:rsidR="005025D6" w:rsidRPr="00D44097" w:rsidRDefault="00776715">
      <w:pPr>
        <w:pStyle w:val="a7"/>
        <w:kinsoku w:val="0"/>
        <w:overflowPunct w:val="0"/>
        <w:spacing w:line="48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（3）供应商认为必要提供的声明及其它资料</w:t>
      </w:r>
    </w:p>
    <w:p w14:paraId="4747F493" w14:textId="77777777" w:rsidR="005025D6" w:rsidRPr="00D44097" w:rsidRDefault="005025D6">
      <w:pPr>
        <w:pStyle w:val="a7"/>
        <w:kinsoku w:val="0"/>
        <w:overflowPunct w:val="0"/>
        <w:ind w:left="0"/>
        <w:rPr>
          <w:rFonts w:asciiTheme="minorEastAsia" w:eastAsiaTheme="minorEastAsia" w:hAnsiTheme="minorEastAsia" w:cs="宋体"/>
          <w:color w:val="000000"/>
        </w:rPr>
        <w:sectPr w:rsidR="005025D6" w:rsidRPr="00D44097">
          <w:pgSz w:w="11905" w:h="16838"/>
          <w:pgMar w:top="1440" w:right="1083" w:bottom="1440" w:left="1083" w:header="0" w:footer="1015" w:gutter="0"/>
          <w:cols w:space="425"/>
        </w:sectPr>
      </w:pPr>
    </w:p>
    <w:p w14:paraId="2E7E95BA"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4942D0BE"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234EF080"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266D326C" w14:textId="77777777" w:rsidR="005025D6" w:rsidRPr="00D44097" w:rsidRDefault="00776715">
      <w:pPr>
        <w:pStyle w:val="3"/>
        <w:jc w:val="center"/>
        <w:rPr>
          <w:rFonts w:asciiTheme="minorEastAsia" w:eastAsiaTheme="minorEastAsia" w:hAnsiTheme="minorEastAsia" w:cs="宋体"/>
          <w:b/>
          <w:color w:val="000000"/>
          <w:sz w:val="32"/>
          <w:szCs w:val="32"/>
        </w:rPr>
      </w:pPr>
      <w:bookmarkStart w:id="1406" w:name="一、施工组织设计"/>
      <w:bookmarkStart w:id="1407" w:name="_Toc517163153"/>
      <w:bookmarkStart w:id="1408" w:name="_Toc514786936"/>
      <w:bookmarkStart w:id="1409" w:name="_Toc191480700"/>
      <w:bookmarkStart w:id="1410" w:name="_Toc10495"/>
      <w:bookmarkStart w:id="1411" w:name="_Toc221816749"/>
      <w:bookmarkEnd w:id="1406"/>
      <w:r w:rsidRPr="00D44097">
        <w:rPr>
          <w:rFonts w:asciiTheme="minorEastAsia" w:eastAsiaTheme="minorEastAsia" w:hAnsiTheme="minorEastAsia" w:cs="宋体"/>
          <w:b/>
          <w:color w:val="000000"/>
          <w:sz w:val="32"/>
          <w:szCs w:val="32"/>
        </w:rPr>
        <w:t>一、施工组织设计</w:t>
      </w:r>
      <w:bookmarkEnd w:id="1407"/>
      <w:bookmarkEnd w:id="1408"/>
      <w:bookmarkEnd w:id="1409"/>
      <w:bookmarkEnd w:id="1410"/>
      <w:bookmarkEnd w:id="1411"/>
    </w:p>
    <w:p w14:paraId="46341D7E" w14:textId="77777777" w:rsidR="005025D6" w:rsidRPr="00D44097" w:rsidRDefault="005025D6">
      <w:pPr>
        <w:spacing w:line="360" w:lineRule="auto"/>
        <w:rPr>
          <w:rFonts w:asciiTheme="minorEastAsia" w:eastAsiaTheme="minorEastAsia" w:hAnsiTheme="minorEastAsia" w:cs="宋体" w:hint="default"/>
          <w:color w:val="000000"/>
          <w:sz w:val="21"/>
          <w:szCs w:val="21"/>
        </w:rPr>
      </w:pPr>
    </w:p>
    <w:p w14:paraId="585C56D2" w14:textId="77777777" w:rsidR="005025D6" w:rsidRPr="00D44097" w:rsidRDefault="00776715">
      <w:pPr>
        <w:numPr>
          <w:ilvl w:val="3"/>
          <w:numId w:val="9"/>
        </w:numPr>
        <w:tabs>
          <w:tab w:val="clear" w:pos="1680"/>
          <w:tab w:val="left" w:pos="900"/>
        </w:tabs>
        <w:autoSpaceDE/>
        <w:autoSpaceDN/>
        <w:adjustRightInd/>
        <w:spacing w:line="360" w:lineRule="auto"/>
        <w:ind w:left="0" w:firstLine="54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格式自拟，可对照评审标准的要求编制。</w:t>
      </w:r>
    </w:p>
    <w:p w14:paraId="697B8D47" w14:textId="77777777" w:rsidR="005025D6" w:rsidRPr="00D44097" w:rsidRDefault="00776715">
      <w:pPr>
        <w:numPr>
          <w:ilvl w:val="3"/>
          <w:numId w:val="9"/>
        </w:numPr>
        <w:tabs>
          <w:tab w:val="clear" w:pos="1680"/>
          <w:tab w:val="left" w:pos="900"/>
        </w:tabs>
        <w:autoSpaceDE/>
        <w:autoSpaceDN/>
        <w:adjustRightInd/>
        <w:spacing w:line="360" w:lineRule="auto"/>
        <w:ind w:left="0" w:firstLine="540"/>
        <w:jc w:val="both"/>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施工组织设计除采用文字表述外可附图表，图表采用《公路工程标准施工招标文件》（2018版）的第九章“响应文件格式”“第五、施工组织设计”第2点中附表格式，图表及格式要求详见《公路工程标准施工招标文件》（2018版），本《磋商文件》中不再摘录。</w:t>
      </w:r>
    </w:p>
    <w:p w14:paraId="43E7D893" w14:textId="77777777" w:rsidR="005025D6" w:rsidRPr="00D44097" w:rsidRDefault="005025D6">
      <w:pPr>
        <w:rPr>
          <w:rFonts w:asciiTheme="minorEastAsia" w:eastAsiaTheme="minorEastAsia" w:hAnsiTheme="minorEastAsia" w:cs="宋体" w:hint="default"/>
          <w:color w:val="000000"/>
          <w:szCs w:val="24"/>
        </w:rPr>
        <w:sectPr w:rsidR="005025D6" w:rsidRPr="00D44097">
          <w:footerReference w:type="default" r:id="rId53"/>
          <w:pgSz w:w="11905" w:h="16838"/>
          <w:pgMar w:top="1440" w:right="1083" w:bottom="1440" w:left="1083" w:header="0" w:footer="1015" w:gutter="0"/>
          <w:cols w:space="425"/>
        </w:sectPr>
      </w:pPr>
    </w:p>
    <w:p w14:paraId="306C5BF1" w14:textId="77777777" w:rsidR="005025D6" w:rsidRPr="00D44097" w:rsidRDefault="00776715">
      <w:pPr>
        <w:pStyle w:val="4"/>
        <w:kinsoku w:val="0"/>
        <w:overflowPunct w:val="0"/>
        <w:rPr>
          <w:rFonts w:asciiTheme="minorEastAsia" w:eastAsiaTheme="minorEastAsia" w:hAnsiTheme="minorEastAsia" w:cs="宋体" w:hint="default"/>
          <w:b w:val="0"/>
          <w:color w:val="000000"/>
        </w:rPr>
      </w:pPr>
      <w:bookmarkStart w:id="1412" w:name="_Toc514759068"/>
      <w:bookmarkStart w:id="1413" w:name="_Toc514786937"/>
      <w:r w:rsidRPr="00D44097">
        <w:rPr>
          <w:rFonts w:asciiTheme="minorEastAsia" w:eastAsiaTheme="minorEastAsia" w:hAnsiTheme="minorEastAsia" w:cs="宋体"/>
          <w:color w:val="000000"/>
        </w:rPr>
        <w:lastRenderedPageBreak/>
        <w:t>二、项目管理机构</w:t>
      </w:r>
      <w:bookmarkEnd w:id="1412"/>
      <w:bookmarkEnd w:id="1413"/>
    </w:p>
    <w:p w14:paraId="480FEC8A" w14:textId="77777777" w:rsidR="005025D6" w:rsidRPr="00D44097" w:rsidRDefault="005025D6">
      <w:pPr>
        <w:spacing w:line="360" w:lineRule="auto"/>
        <w:rPr>
          <w:rFonts w:asciiTheme="minorEastAsia" w:eastAsiaTheme="minorEastAsia" w:hAnsiTheme="minorEastAsia" w:cs="宋体" w:hint="defaul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6"/>
      </w:tblGrid>
      <w:tr w:rsidR="005025D6" w:rsidRPr="00D44097" w14:paraId="5AD8B11C" w14:textId="77777777">
        <w:trPr>
          <w:trHeight w:val="7159"/>
        </w:trPr>
        <w:tc>
          <w:tcPr>
            <w:tcW w:w="9036" w:type="dxa"/>
          </w:tcPr>
          <w:p w14:paraId="25F2489F" w14:textId="77777777" w:rsidR="005025D6" w:rsidRPr="00D44097" w:rsidRDefault="00776715">
            <w:pPr>
              <w:spacing w:line="360" w:lineRule="auto"/>
              <w:rPr>
                <w:rFonts w:asciiTheme="minorEastAsia" w:eastAsiaTheme="minorEastAsia" w:hAnsiTheme="minorEastAsia" w:cs="宋体" w:hint="default"/>
                <w:color w:val="000000"/>
                <w:kern w:val="2"/>
                <w:szCs w:val="21"/>
              </w:rPr>
            </w:pPr>
            <w:r w:rsidRPr="00D44097">
              <w:rPr>
                <w:rFonts w:asciiTheme="minorEastAsia" w:eastAsiaTheme="minorEastAsia" w:hAnsiTheme="minorEastAsia" w:cs="宋体"/>
                <w:color w:val="000000"/>
                <w:kern w:val="2"/>
                <w:sz w:val="21"/>
                <w:szCs w:val="21"/>
              </w:rPr>
              <w:t>拟为承包本标段工程设立的组织机构以框图方式表示</w:t>
            </w:r>
          </w:p>
        </w:tc>
      </w:tr>
      <w:tr w:rsidR="005025D6" w:rsidRPr="00D44097" w14:paraId="57B98409" w14:textId="77777777">
        <w:trPr>
          <w:trHeight w:val="3104"/>
        </w:trPr>
        <w:tc>
          <w:tcPr>
            <w:tcW w:w="9036" w:type="dxa"/>
          </w:tcPr>
          <w:p w14:paraId="460F6599" w14:textId="77777777" w:rsidR="005025D6" w:rsidRPr="00D44097" w:rsidRDefault="00776715">
            <w:pPr>
              <w:spacing w:line="360" w:lineRule="auto"/>
              <w:rPr>
                <w:rFonts w:asciiTheme="minorEastAsia" w:eastAsiaTheme="minorEastAsia" w:hAnsiTheme="minorEastAsia" w:cs="宋体" w:hint="default"/>
                <w:color w:val="000000"/>
                <w:kern w:val="2"/>
                <w:szCs w:val="21"/>
              </w:rPr>
            </w:pPr>
            <w:r w:rsidRPr="00D44097">
              <w:rPr>
                <w:rFonts w:asciiTheme="minorEastAsia" w:eastAsiaTheme="minorEastAsia" w:hAnsiTheme="minorEastAsia" w:cs="宋体"/>
                <w:color w:val="000000"/>
                <w:kern w:val="2"/>
                <w:sz w:val="21"/>
                <w:szCs w:val="21"/>
              </w:rPr>
              <w:t>说明</w:t>
            </w:r>
          </w:p>
        </w:tc>
      </w:tr>
    </w:tbl>
    <w:p w14:paraId="030B24DD" w14:textId="77777777" w:rsidR="005025D6" w:rsidRPr="00D44097" w:rsidRDefault="005025D6">
      <w:pPr>
        <w:pStyle w:val="4"/>
        <w:kinsoku w:val="0"/>
        <w:overflowPunct w:val="0"/>
        <w:rPr>
          <w:rFonts w:asciiTheme="minorEastAsia" w:eastAsiaTheme="minorEastAsia" w:hAnsiTheme="minorEastAsia" w:cs="宋体" w:hint="default"/>
          <w:b w:val="0"/>
          <w:color w:val="000000"/>
        </w:rPr>
        <w:sectPr w:rsidR="005025D6" w:rsidRPr="00D44097">
          <w:pgSz w:w="11905" w:h="16838"/>
          <w:pgMar w:top="1440" w:right="1083" w:bottom="1440" w:left="1083" w:header="0" w:footer="1015" w:gutter="0"/>
          <w:cols w:space="425"/>
        </w:sectPr>
      </w:pPr>
    </w:p>
    <w:p w14:paraId="5D91F2B9" w14:textId="77777777" w:rsidR="005025D6" w:rsidRPr="00D44097" w:rsidRDefault="005025D6">
      <w:pPr>
        <w:pStyle w:val="a7"/>
        <w:kinsoku w:val="0"/>
        <w:overflowPunct w:val="0"/>
        <w:ind w:left="0"/>
        <w:rPr>
          <w:rFonts w:asciiTheme="minorEastAsia" w:eastAsiaTheme="minorEastAsia" w:hAnsiTheme="minorEastAsia" w:cs="宋体"/>
          <w:b/>
          <w:color w:val="000000"/>
          <w:sz w:val="14"/>
        </w:rPr>
      </w:pPr>
    </w:p>
    <w:p w14:paraId="43198524" w14:textId="77777777" w:rsidR="005025D6" w:rsidRPr="00D44097" w:rsidRDefault="00776715">
      <w:pPr>
        <w:pStyle w:val="a7"/>
        <w:kinsoku w:val="0"/>
        <w:overflowPunct w:val="0"/>
        <w:ind w:left="0"/>
        <w:rPr>
          <w:rFonts w:asciiTheme="minorEastAsia" w:eastAsiaTheme="minorEastAsia" w:hAnsiTheme="minorEastAsia" w:cs="宋体"/>
          <w:color w:val="000000"/>
          <w:sz w:val="32"/>
        </w:rPr>
      </w:pPr>
      <w:r w:rsidRPr="00D44097">
        <w:rPr>
          <w:rFonts w:asciiTheme="minorEastAsia" w:eastAsiaTheme="minorEastAsia" w:hAnsiTheme="minorEastAsia" w:cs="宋体" w:hint="eastAsia"/>
          <w:b/>
          <w:color w:val="000000"/>
          <w:sz w:val="32"/>
        </w:rPr>
        <w:t>三、供应商认为必要提供的声明及其它资料</w:t>
      </w:r>
    </w:p>
    <w:p w14:paraId="45159011" w14:textId="77777777" w:rsidR="005025D6" w:rsidRPr="00D44097" w:rsidRDefault="005025D6">
      <w:pPr>
        <w:pStyle w:val="a7"/>
        <w:kinsoku w:val="0"/>
        <w:overflowPunct w:val="0"/>
        <w:ind w:left="0"/>
        <w:rPr>
          <w:rFonts w:asciiTheme="minorEastAsia" w:eastAsiaTheme="minorEastAsia" w:hAnsiTheme="minorEastAsia" w:cs="宋体"/>
          <w:color w:val="000000"/>
          <w:sz w:val="32"/>
        </w:rPr>
        <w:sectPr w:rsidR="005025D6" w:rsidRPr="00D44097">
          <w:pgSz w:w="11905" w:h="16838"/>
          <w:pgMar w:top="1440" w:right="1083" w:bottom="1440" w:left="1083" w:header="0" w:footer="1015" w:gutter="0"/>
          <w:cols w:space="425"/>
          <w:docGrid w:linePitch="326"/>
        </w:sectPr>
      </w:pPr>
    </w:p>
    <w:p w14:paraId="6744BBC8" w14:textId="77777777" w:rsidR="005025D6" w:rsidRPr="00D44097" w:rsidRDefault="00776715">
      <w:pPr>
        <w:pStyle w:val="1"/>
        <w:rPr>
          <w:rFonts w:asciiTheme="minorEastAsia" w:eastAsiaTheme="minorEastAsia" w:hAnsiTheme="minorEastAsia" w:cs="宋体"/>
          <w:b/>
          <w:bCs/>
          <w:color w:val="000000"/>
          <w:sz w:val="32"/>
          <w:szCs w:val="32"/>
        </w:rPr>
      </w:pPr>
      <w:bookmarkStart w:id="1414" w:name="bookmark41"/>
      <w:bookmarkStart w:id="1415" w:name="第八章__评标办法"/>
      <w:bookmarkStart w:id="1416" w:name="_Toc191480701"/>
      <w:bookmarkStart w:id="1417" w:name="_Toc221816750"/>
      <w:bookmarkEnd w:id="1414"/>
      <w:bookmarkEnd w:id="1415"/>
      <w:r w:rsidRPr="00D44097">
        <w:rPr>
          <w:rFonts w:asciiTheme="minorEastAsia" w:eastAsiaTheme="minorEastAsia" w:hAnsiTheme="minorEastAsia" w:cs="宋体"/>
          <w:b/>
          <w:bCs/>
          <w:color w:val="000000"/>
          <w:sz w:val="32"/>
          <w:szCs w:val="32"/>
        </w:rPr>
        <w:lastRenderedPageBreak/>
        <w:t>第</w:t>
      </w:r>
      <w:r w:rsidRPr="00D44097">
        <w:rPr>
          <w:rFonts w:asciiTheme="minorEastAsia" w:eastAsiaTheme="minorEastAsia" w:hAnsiTheme="minorEastAsia" w:cs="宋体" w:hint="eastAsia"/>
          <w:b/>
          <w:bCs/>
          <w:color w:val="000000"/>
          <w:sz w:val="32"/>
          <w:szCs w:val="32"/>
        </w:rPr>
        <w:t>九</w:t>
      </w:r>
      <w:r w:rsidRPr="00D44097">
        <w:rPr>
          <w:rFonts w:asciiTheme="minorEastAsia" w:eastAsiaTheme="minorEastAsia" w:hAnsiTheme="minorEastAsia" w:cs="宋体"/>
          <w:b/>
          <w:bCs/>
          <w:color w:val="000000"/>
          <w:sz w:val="32"/>
          <w:szCs w:val="32"/>
        </w:rPr>
        <w:t>章</w:t>
      </w:r>
      <w:r w:rsidRPr="00D44097">
        <w:rPr>
          <w:rFonts w:asciiTheme="minorEastAsia" w:eastAsiaTheme="minorEastAsia" w:hAnsiTheme="minorEastAsia" w:cs="宋体"/>
          <w:b/>
          <w:bCs/>
          <w:color w:val="000000"/>
          <w:sz w:val="32"/>
          <w:szCs w:val="32"/>
        </w:rPr>
        <w:tab/>
        <w:t>评标办法</w:t>
      </w:r>
      <w:bookmarkEnd w:id="1416"/>
      <w:bookmarkEnd w:id="1417"/>
    </w:p>
    <w:p w14:paraId="52E4DF2B" w14:textId="77777777" w:rsidR="005025D6" w:rsidRPr="00D44097" w:rsidRDefault="005025D6">
      <w:pPr>
        <w:pStyle w:val="a7"/>
        <w:kinsoku w:val="0"/>
        <w:overflowPunct w:val="0"/>
        <w:spacing w:line="360" w:lineRule="auto"/>
        <w:ind w:left="0"/>
        <w:jc w:val="center"/>
        <w:rPr>
          <w:rFonts w:asciiTheme="minorEastAsia" w:eastAsiaTheme="minorEastAsia" w:hAnsiTheme="minorEastAsia" w:cs="宋体"/>
          <w:b/>
          <w:color w:val="000000"/>
          <w:sz w:val="21"/>
          <w:szCs w:val="21"/>
        </w:rPr>
      </w:pPr>
    </w:p>
    <w:p w14:paraId="31524399"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FF0000"/>
          <w:sz w:val="21"/>
          <w:szCs w:val="21"/>
        </w:rPr>
        <w:t>一</w:t>
      </w:r>
      <w:r w:rsidRPr="00D44097">
        <w:rPr>
          <w:rFonts w:asciiTheme="minorEastAsia" w:eastAsiaTheme="minorEastAsia" w:hAnsiTheme="minorEastAsia" w:cs="宋体" w:hint="eastAsia"/>
          <w:color w:val="000000"/>
          <w:sz w:val="21"/>
          <w:szCs w:val="21"/>
        </w:rPr>
        <w:t>、评标原则</w:t>
      </w:r>
    </w:p>
    <w:p w14:paraId="3BF8094B" w14:textId="77777777" w:rsidR="005025D6" w:rsidRPr="00D44097" w:rsidRDefault="00776715">
      <w:pPr>
        <w:pStyle w:val="a7"/>
        <w:kinsoku w:val="0"/>
        <w:overflowPunct w:val="0"/>
        <w:spacing w:line="440" w:lineRule="exact"/>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磋商小组构成：本采购项目的磋商小组分别由依法组成的评审专家、采购人代表等三人以上（含3人）的单数组成，其中专家人数不得少于成员总数的三分之二。</w:t>
      </w:r>
    </w:p>
    <w:p w14:paraId="35894B61" w14:textId="77777777" w:rsidR="005025D6" w:rsidRPr="00D44097" w:rsidRDefault="00776715">
      <w:pPr>
        <w:pStyle w:val="a7"/>
        <w:kinsoku w:val="0"/>
        <w:overflowPunct w:val="0"/>
        <w:spacing w:line="44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评标依据：磋商文件和响应文件为评定依据。</w:t>
      </w:r>
    </w:p>
    <w:p w14:paraId="6F1D8680"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评标办法：采用综合评分法。</w:t>
      </w:r>
    </w:p>
    <w:p w14:paraId="5ABDDA87" w14:textId="77777777" w:rsidR="005025D6" w:rsidRPr="00D44097" w:rsidRDefault="00776715">
      <w:pPr>
        <w:pStyle w:val="a7"/>
        <w:kinsoku w:val="0"/>
        <w:overflowPunct w:val="0"/>
        <w:spacing w:line="440" w:lineRule="exact"/>
        <w:ind w:left="0" w:firstLine="434"/>
        <w:rPr>
          <w:rFonts w:asciiTheme="minorEastAsia" w:eastAsiaTheme="minorEastAsia" w:hAnsiTheme="minorEastAsia" w:cs="宋体"/>
          <w:color w:val="000000"/>
          <w:w w:val="99"/>
          <w:sz w:val="21"/>
          <w:szCs w:val="21"/>
        </w:rPr>
      </w:pPr>
      <w:r w:rsidRPr="00D44097">
        <w:rPr>
          <w:rFonts w:asciiTheme="minorEastAsia" w:eastAsiaTheme="minorEastAsia" w:hAnsiTheme="minorEastAsia" w:cs="宋体" w:hint="eastAsia"/>
          <w:color w:val="000000"/>
          <w:w w:val="95"/>
          <w:sz w:val="21"/>
          <w:szCs w:val="21"/>
        </w:rPr>
        <w:t>二、</w:t>
      </w:r>
      <w:r w:rsidRPr="00D44097">
        <w:rPr>
          <w:rFonts w:asciiTheme="minorEastAsia" w:eastAsiaTheme="minorEastAsia" w:hAnsiTheme="minorEastAsia" w:cs="宋体" w:hint="eastAsia"/>
          <w:color w:val="000000"/>
          <w:sz w:val="21"/>
          <w:szCs w:val="21"/>
        </w:rPr>
        <w:t>评定方法</w:t>
      </w:r>
      <w:r w:rsidRPr="00D44097">
        <w:rPr>
          <w:rFonts w:asciiTheme="minorEastAsia" w:eastAsiaTheme="minorEastAsia" w:hAnsiTheme="minorEastAsia" w:cs="宋体" w:hint="eastAsia"/>
          <w:b/>
          <w:color w:val="000000"/>
          <w:w w:val="95"/>
          <w:sz w:val="21"/>
          <w:szCs w:val="21"/>
        </w:rPr>
        <w:t>：</w:t>
      </w:r>
      <w:r w:rsidRPr="00D44097">
        <w:rPr>
          <w:rFonts w:asciiTheme="minorEastAsia" w:eastAsiaTheme="minorEastAsia" w:hAnsiTheme="minorEastAsia" w:cs="宋体" w:hint="eastAsia"/>
          <w:color w:val="000000"/>
          <w:sz w:val="21"/>
          <w:szCs w:val="21"/>
        </w:rPr>
        <w:t>对资格性和符合性检查合格的响应文件，采用综合评分法进行评审。只有通过了资格审查和符合性评审的供应商，才能进入详细评审程序。</w:t>
      </w:r>
    </w:p>
    <w:tbl>
      <w:tblPr>
        <w:tblW w:w="9392"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94"/>
        <w:gridCol w:w="1406"/>
        <w:gridCol w:w="6792"/>
      </w:tblGrid>
      <w:tr w:rsidR="005025D6" w:rsidRPr="00D44097" w14:paraId="3002246F" w14:textId="77777777">
        <w:trPr>
          <w:trHeight w:val="90"/>
        </w:trPr>
        <w:tc>
          <w:tcPr>
            <w:tcW w:w="1194" w:type="dxa"/>
          </w:tcPr>
          <w:p w14:paraId="40755AF7" w14:textId="77777777" w:rsidR="005025D6" w:rsidRPr="00D44097" w:rsidRDefault="00776715">
            <w:pPr>
              <w:pStyle w:val="TableParagraph"/>
              <w:spacing w:before="95" w:line="265" w:lineRule="exact"/>
              <w:jc w:val="center"/>
              <w:rPr>
                <w:rFonts w:asciiTheme="minorEastAsia" w:eastAsiaTheme="minorEastAsia" w:hAnsiTheme="minorEastAsia" w:hint="default"/>
                <w:b/>
                <w:color w:val="000000"/>
                <w:kern w:val="2"/>
                <w:szCs w:val="24"/>
              </w:rPr>
            </w:pPr>
            <w:r w:rsidRPr="00D44097">
              <w:rPr>
                <w:rFonts w:asciiTheme="minorEastAsia" w:eastAsiaTheme="minorEastAsia" w:hAnsiTheme="minorEastAsia"/>
                <w:b/>
                <w:color w:val="000000"/>
                <w:kern w:val="2"/>
                <w:szCs w:val="24"/>
              </w:rPr>
              <w:t>序号</w:t>
            </w:r>
          </w:p>
        </w:tc>
        <w:tc>
          <w:tcPr>
            <w:tcW w:w="1406" w:type="dxa"/>
          </w:tcPr>
          <w:p w14:paraId="712F7B1D" w14:textId="77777777" w:rsidR="005025D6" w:rsidRPr="00D44097" w:rsidRDefault="00776715">
            <w:pPr>
              <w:pStyle w:val="TableParagraph"/>
              <w:spacing w:before="95" w:line="265" w:lineRule="exact"/>
              <w:jc w:val="center"/>
              <w:rPr>
                <w:rFonts w:asciiTheme="minorEastAsia" w:eastAsiaTheme="minorEastAsia" w:hAnsiTheme="minorEastAsia" w:hint="default"/>
                <w:b/>
                <w:color w:val="000000"/>
                <w:kern w:val="2"/>
                <w:szCs w:val="24"/>
              </w:rPr>
            </w:pPr>
            <w:r w:rsidRPr="00D44097">
              <w:rPr>
                <w:rFonts w:asciiTheme="minorEastAsia" w:eastAsiaTheme="minorEastAsia" w:hAnsiTheme="minorEastAsia"/>
                <w:b/>
                <w:color w:val="000000"/>
                <w:kern w:val="2"/>
                <w:szCs w:val="24"/>
              </w:rPr>
              <w:t>评分因素</w:t>
            </w:r>
          </w:p>
        </w:tc>
        <w:tc>
          <w:tcPr>
            <w:tcW w:w="6792" w:type="dxa"/>
          </w:tcPr>
          <w:p w14:paraId="4592E904" w14:textId="77777777" w:rsidR="005025D6" w:rsidRPr="00D44097" w:rsidRDefault="00776715">
            <w:pPr>
              <w:pStyle w:val="TableParagraph"/>
              <w:spacing w:before="95" w:line="265" w:lineRule="exact"/>
              <w:jc w:val="center"/>
              <w:rPr>
                <w:rFonts w:asciiTheme="minorEastAsia" w:eastAsiaTheme="minorEastAsia" w:hAnsiTheme="minorEastAsia" w:hint="default"/>
                <w:b/>
                <w:color w:val="000000"/>
                <w:kern w:val="2"/>
                <w:szCs w:val="24"/>
              </w:rPr>
            </w:pPr>
            <w:r w:rsidRPr="00D44097">
              <w:rPr>
                <w:rFonts w:asciiTheme="minorEastAsia" w:eastAsiaTheme="minorEastAsia" w:hAnsiTheme="minorEastAsia"/>
                <w:b/>
                <w:color w:val="000000"/>
                <w:kern w:val="2"/>
                <w:szCs w:val="24"/>
              </w:rPr>
              <w:t>评分内容</w:t>
            </w:r>
          </w:p>
        </w:tc>
      </w:tr>
      <w:tr w:rsidR="005025D6" w:rsidRPr="00D44097" w14:paraId="15EDA421" w14:textId="77777777">
        <w:trPr>
          <w:trHeight w:val="2576"/>
        </w:trPr>
        <w:tc>
          <w:tcPr>
            <w:tcW w:w="1194" w:type="dxa"/>
            <w:vAlign w:val="center"/>
          </w:tcPr>
          <w:p w14:paraId="5D3C71F7" w14:textId="77777777" w:rsidR="005025D6" w:rsidRPr="00D44097" w:rsidRDefault="00776715">
            <w:pPr>
              <w:pStyle w:val="TableParagraph"/>
              <w:spacing w:before="1"/>
              <w:jc w:val="center"/>
              <w:rPr>
                <w:rFonts w:asciiTheme="minorEastAsia" w:eastAsiaTheme="minorEastAsia" w:hAnsiTheme="minorEastAsia" w:hint="default"/>
                <w:color w:val="000000"/>
                <w:kern w:val="2"/>
                <w:szCs w:val="24"/>
              </w:rPr>
            </w:pPr>
            <w:r w:rsidRPr="00D44097">
              <w:rPr>
                <w:rFonts w:asciiTheme="minorEastAsia" w:eastAsiaTheme="minorEastAsia" w:hAnsiTheme="minorEastAsia"/>
                <w:color w:val="000000"/>
                <w:w w:val="99"/>
                <w:kern w:val="2"/>
                <w:szCs w:val="24"/>
              </w:rPr>
              <w:t>1</w:t>
            </w:r>
          </w:p>
        </w:tc>
        <w:tc>
          <w:tcPr>
            <w:tcW w:w="1406" w:type="dxa"/>
            <w:vAlign w:val="center"/>
          </w:tcPr>
          <w:p w14:paraId="72ED010C" w14:textId="77777777" w:rsidR="005025D6" w:rsidRPr="00D44097" w:rsidRDefault="00776715">
            <w:pPr>
              <w:pStyle w:val="TableParagraph"/>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价格分</w:t>
            </w:r>
          </w:p>
          <w:p w14:paraId="094E0DEB" w14:textId="77777777" w:rsidR="005025D6" w:rsidRPr="00D44097" w:rsidRDefault="00776715">
            <w:pPr>
              <w:pStyle w:val="TableParagraph"/>
              <w:spacing w:before="110"/>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（满分30分）</w:t>
            </w:r>
          </w:p>
        </w:tc>
        <w:tc>
          <w:tcPr>
            <w:tcW w:w="6792" w:type="dxa"/>
          </w:tcPr>
          <w:p w14:paraId="12789ADC" w14:textId="77777777" w:rsidR="005025D6" w:rsidRPr="00D44097" w:rsidRDefault="00776715">
            <w:pPr>
              <w:pStyle w:val="af0"/>
              <w:widowControl w:val="0"/>
              <w:kinsoku w:val="0"/>
              <w:overflowPunct w:val="0"/>
              <w:spacing w:before="0" w:beforeAutospacing="0" w:after="0" w:afterAutospacing="0" w:line="440" w:lineRule="exact"/>
              <w:ind w:firstLineChars="200" w:firstLine="420"/>
              <w:jc w:val="both"/>
              <w:rPr>
                <w:rFonts w:asciiTheme="minorEastAsia" w:eastAsiaTheme="minorEastAsia" w:hAnsiTheme="minorEastAsia" w:cs="宋体" w:hint="default"/>
                <w:color w:val="000000"/>
                <w:sz w:val="21"/>
                <w:szCs w:val="21"/>
              </w:rPr>
            </w:pPr>
            <w:bookmarkStart w:id="1418" w:name="_Toc514786939"/>
            <w:r w:rsidRPr="00D44097">
              <w:rPr>
                <w:rFonts w:asciiTheme="minorEastAsia" w:eastAsiaTheme="minorEastAsia" w:hAnsiTheme="minorEastAsia" w:cs="宋体"/>
                <w:color w:val="000000"/>
                <w:sz w:val="21"/>
                <w:szCs w:val="21"/>
              </w:rPr>
              <w:t>评标基准价计算：</w:t>
            </w:r>
          </w:p>
          <w:p w14:paraId="37D99D06" w14:textId="77777777" w:rsidR="005025D6" w:rsidRPr="00D44097" w:rsidRDefault="00776715">
            <w:pPr>
              <w:pStyle w:val="af0"/>
              <w:widowControl w:val="0"/>
              <w:numPr>
                <w:ilvl w:val="0"/>
                <w:numId w:val="10"/>
              </w:numPr>
              <w:kinsoku w:val="0"/>
              <w:overflowPunct w:val="0"/>
              <w:spacing w:before="0" w:beforeAutospacing="0" w:after="0" w:afterAutospacing="0" w:line="440" w:lineRule="exact"/>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有效报价范围：为竞标总价低于或等于采购预算价，通过资格评审、符合性评审合格，经评标委员会审定不存在严重不平衡、不合理、不低于其企业成本的供应商竞标总价。</w:t>
            </w:r>
          </w:p>
          <w:p w14:paraId="3269C460" w14:textId="77777777" w:rsidR="005025D6" w:rsidRPr="00D44097" w:rsidRDefault="00776715">
            <w:pPr>
              <w:pStyle w:val="af0"/>
              <w:widowControl w:val="0"/>
              <w:numPr>
                <w:ilvl w:val="0"/>
                <w:numId w:val="10"/>
              </w:numPr>
              <w:kinsoku w:val="0"/>
              <w:overflowPunct w:val="0"/>
              <w:spacing w:before="0" w:beforeAutospacing="0" w:after="0" w:afterAutospacing="0" w:line="440" w:lineRule="exact"/>
              <w:rPr>
                <w:rFonts w:asciiTheme="minorEastAsia" w:eastAsiaTheme="minorEastAsia" w:hAnsiTheme="minorEastAsia" w:cs="宋体" w:hint="default"/>
                <w:color w:val="000000"/>
                <w:sz w:val="21"/>
                <w:szCs w:val="21"/>
              </w:rPr>
            </w:pPr>
            <w:r w:rsidRPr="00D44097">
              <w:rPr>
                <w:rFonts w:asciiTheme="minorEastAsia" w:eastAsiaTheme="minorEastAsia" w:hAnsiTheme="minorEastAsia" w:cs="宋体"/>
                <w:color w:val="000000"/>
                <w:sz w:val="21"/>
                <w:szCs w:val="21"/>
              </w:rPr>
              <w:t>有效报价范围内的供应商最低评标价作为评标基准价。</w:t>
            </w:r>
          </w:p>
          <w:p w14:paraId="1E9F5E82" w14:textId="77777777" w:rsidR="005025D6" w:rsidRPr="00D44097" w:rsidRDefault="00776715">
            <w:pPr>
              <w:pStyle w:val="af0"/>
              <w:widowControl w:val="0"/>
              <w:numPr>
                <w:ilvl w:val="0"/>
                <w:numId w:val="10"/>
              </w:numPr>
              <w:kinsoku w:val="0"/>
              <w:overflowPunct w:val="0"/>
              <w:spacing w:before="0" w:beforeAutospacing="0" w:after="0" w:afterAutospacing="0" w:line="440" w:lineRule="exact"/>
              <w:rPr>
                <w:rFonts w:asciiTheme="minorEastAsia" w:eastAsiaTheme="minorEastAsia" w:hAnsiTheme="minorEastAsia" w:cs="宋体" w:hint="default"/>
                <w:b/>
                <w:color w:val="000000"/>
                <w:sz w:val="21"/>
                <w:szCs w:val="21"/>
              </w:rPr>
            </w:pPr>
            <w:r w:rsidRPr="00D44097">
              <w:rPr>
                <w:rFonts w:asciiTheme="minorEastAsia" w:eastAsiaTheme="minorEastAsia" w:hAnsiTheme="minorEastAsia" w:cs="宋体"/>
                <w:b/>
                <w:color w:val="000000"/>
                <w:sz w:val="21"/>
                <w:szCs w:val="21"/>
              </w:rPr>
              <w:t>本项目专门面向中小微企业采购，不再执行价格评审优惠的扶持政策。</w:t>
            </w:r>
          </w:p>
          <w:p w14:paraId="62F96D94" w14:textId="77777777" w:rsidR="005025D6" w:rsidRPr="00D44097" w:rsidRDefault="00776715">
            <w:pPr>
              <w:pStyle w:val="13"/>
              <w:spacing w:line="440" w:lineRule="exact"/>
              <w:rPr>
                <w:rFonts w:asciiTheme="minorEastAsia" w:eastAsiaTheme="minorEastAsia" w:hAnsiTheme="minorEastAsia" w:cs="宋体"/>
                <w:color w:val="000000"/>
              </w:rPr>
            </w:pPr>
            <w:r w:rsidRPr="00D44097">
              <w:rPr>
                <w:rFonts w:asciiTheme="minorEastAsia" w:eastAsiaTheme="minorEastAsia" w:hAnsiTheme="minorEastAsia" w:cs="宋体" w:hint="eastAsia"/>
                <w:color w:val="000000"/>
              </w:rPr>
              <w:t>某供应商价格分=（评标基准价÷某供应商评标报价金额）×30分。</w:t>
            </w:r>
            <w:bookmarkEnd w:id="1418"/>
          </w:p>
        </w:tc>
      </w:tr>
      <w:tr w:rsidR="005025D6" w:rsidRPr="00D44097" w14:paraId="0D591EB3" w14:textId="77777777">
        <w:trPr>
          <w:trHeight w:val="1799"/>
        </w:trPr>
        <w:tc>
          <w:tcPr>
            <w:tcW w:w="1194" w:type="dxa"/>
            <w:vAlign w:val="center"/>
          </w:tcPr>
          <w:p w14:paraId="58BE45E7" w14:textId="77777777" w:rsidR="005025D6" w:rsidRPr="00D44097" w:rsidRDefault="00776715">
            <w:pPr>
              <w:pStyle w:val="TableParagraph"/>
              <w:spacing w:before="159"/>
              <w:jc w:val="center"/>
              <w:rPr>
                <w:rFonts w:asciiTheme="minorEastAsia" w:eastAsiaTheme="minorEastAsia" w:hAnsiTheme="minorEastAsia" w:hint="default"/>
                <w:color w:val="000000"/>
                <w:kern w:val="2"/>
                <w:szCs w:val="24"/>
              </w:rPr>
            </w:pPr>
            <w:r w:rsidRPr="00D44097">
              <w:rPr>
                <w:rFonts w:asciiTheme="minorEastAsia" w:eastAsiaTheme="minorEastAsia" w:hAnsiTheme="minorEastAsia"/>
                <w:color w:val="000000"/>
                <w:w w:val="99"/>
                <w:kern w:val="2"/>
                <w:szCs w:val="24"/>
              </w:rPr>
              <w:t>2</w:t>
            </w:r>
          </w:p>
        </w:tc>
        <w:tc>
          <w:tcPr>
            <w:tcW w:w="1406" w:type="dxa"/>
            <w:vAlign w:val="center"/>
          </w:tcPr>
          <w:p w14:paraId="168C8670" w14:textId="77777777" w:rsidR="005025D6" w:rsidRPr="00D44097" w:rsidRDefault="00776715">
            <w:pPr>
              <w:pStyle w:val="TableParagraph"/>
              <w:spacing w:line="269" w:lineRule="exact"/>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技术分</w:t>
            </w:r>
          </w:p>
          <w:p w14:paraId="280E3029" w14:textId="77777777" w:rsidR="005025D6" w:rsidRPr="00D44097" w:rsidRDefault="00776715">
            <w:pPr>
              <w:pStyle w:val="TableParagraph"/>
              <w:spacing w:line="269" w:lineRule="exact"/>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（满分60分）</w:t>
            </w:r>
          </w:p>
        </w:tc>
        <w:tc>
          <w:tcPr>
            <w:tcW w:w="6792" w:type="dxa"/>
          </w:tcPr>
          <w:p w14:paraId="435A5495" w14:textId="77777777" w:rsidR="005025D6" w:rsidRPr="00D44097" w:rsidRDefault="00776715">
            <w:pPr>
              <w:pStyle w:val="TableParagraph"/>
              <w:spacing w:line="440" w:lineRule="exact"/>
              <w:jc w:val="both"/>
              <w:rPr>
                <w:rFonts w:asciiTheme="minorEastAsia" w:eastAsiaTheme="minorEastAsia" w:hAnsiTheme="minorEastAsia" w:cs="宋体" w:hint="default"/>
                <w:b/>
                <w:color w:val="000000"/>
                <w:kern w:val="2"/>
                <w:sz w:val="21"/>
                <w:szCs w:val="21"/>
              </w:rPr>
            </w:pPr>
            <w:r w:rsidRPr="00D44097">
              <w:rPr>
                <w:rFonts w:asciiTheme="minorEastAsia" w:eastAsiaTheme="minorEastAsia" w:hAnsiTheme="minorEastAsia" w:cs="宋体"/>
                <w:b/>
                <w:color w:val="000000"/>
                <w:kern w:val="2"/>
                <w:sz w:val="21"/>
                <w:szCs w:val="21"/>
              </w:rPr>
              <w:t>一、工程施工的重点和难点及保证措施（满分10分）</w:t>
            </w:r>
          </w:p>
          <w:p w14:paraId="7B6BC11A"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一档（6分）：针对该项目的难点、重点分析有基本概述，各部分施工相互衔接基本合理。</w:t>
            </w:r>
          </w:p>
          <w:p w14:paraId="6FDBEEA4"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二档（8分）：针对该项目的难点、重点分析完整，各部分施工相互交叉和衔接合理。</w:t>
            </w:r>
          </w:p>
          <w:p w14:paraId="635EEE81"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三档（10分）：针对该项目的难点、重点详细分析，重点考虑各部分施工如何相互交叉和衔接，以保证施工质量效果和设计效果的完美统一。</w:t>
            </w:r>
          </w:p>
          <w:p w14:paraId="4BF0BE7A" w14:textId="77777777" w:rsidR="005025D6" w:rsidRPr="00D44097" w:rsidRDefault="00776715">
            <w:pPr>
              <w:pStyle w:val="TableParagraph"/>
              <w:spacing w:line="440"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b/>
                <w:color w:val="000000"/>
                <w:kern w:val="2"/>
                <w:sz w:val="21"/>
                <w:szCs w:val="21"/>
              </w:rPr>
              <w:t>二、施工机械设备情况（满分10分）</w:t>
            </w:r>
          </w:p>
          <w:p w14:paraId="6DC83292"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一档（6分）：投入的施工机械、设备、机具有组织计划，与进度计划呼应，基本满足施工需要。</w:t>
            </w:r>
          </w:p>
          <w:p w14:paraId="34490C97"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二档（8分）：投入的施工机械、设备、机具有组织计划，设备数量、选型配置、投入计划与进度计划呼应，满足施工需要。</w:t>
            </w:r>
          </w:p>
          <w:p w14:paraId="7174D8F1"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三档（10分）：投入的施工机械、设备、机具有详细的组织计划且计</w:t>
            </w:r>
            <w:r w:rsidRPr="00D44097">
              <w:rPr>
                <w:rFonts w:asciiTheme="minorEastAsia" w:eastAsiaTheme="minorEastAsia" w:hAnsiTheme="minorEastAsia" w:cs="宋体"/>
                <w:bCs/>
                <w:color w:val="000000"/>
                <w:kern w:val="2"/>
                <w:sz w:val="21"/>
                <w:szCs w:val="21"/>
              </w:rPr>
              <w:lastRenderedPageBreak/>
              <w:t>划周密，设备数量、选型配置、进场时间安排合理，完全满足施工需要。</w:t>
            </w:r>
          </w:p>
          <w:p w14:paraId="2AB37875" w14:textId="77777777" w:rsidR="005025D6" w:rsidRPr="00D44097" w:rsidRDefault="00776715">
            <w:pPr>
              <w:pStyle w:val="TableParagraph"/>
              <w:spacing w:line="440" w:lineRule="exact"/>
              <w:rPr>
                <w:rFonts w:asciiTheme="minorEastAsia" w:eastAsiaTheme="minorEastAsia" w:hAnsiTheme="minorEastAsia" w:cs="宋体" w:hint="default"/>
                <w:b/>
                <w:color w:val="000000"/>
                <w:kern w:val="2"/>
                <w:sz w:val="21"/>
                <w:szCs w:val="21"/>
              </w:rPr>
            </w:pPr>
            <w:r w:rsidRPr="00D44097">
              <w:rPr>
                <w:rFonts w:asciiTheme="minorEastAsia" w:eastAsiaTheme="minorEastAsia" w:hAnsiTheme="minorEastAsia" w:cs="宋体"/>
                <w:b/>
                <w:color w:val="000000"/>
                <w:kern w:val="2"/>
                <w:sz w:val="21"/>
                <w:szCs w:val="21"/>
              </w:rPr>
              <w:t>三、劳动力安排计划</w:t>
            </w:r>
            <w:r w:rsidRPr="00D44097">
              <w:rPr>
                <w:rFonts w:asciiTheme="minorEastAsia" w:eastAsiaTheme="minorEastAsia" w:hAnsiTheme="minorEastAsia" w:cs="宋体"/>
                <w:b/>
                <w:color w:val="000000"/>
                <w:spacing w:val="-3"/>
                <w:kern w:val="2"/>
                <w:sz w:val="21"/>
                <w:szCs w:val="21"/>
              </w:rPr>
              <w:t>（</w:t>
            </w:r>
            <w:r w:rsidRPr="00D44097">
              <w:rPr>
                <w:rFonts w:asciiTheme="minorEastAsia" w:eastAsiaTheme="minorEastAsia" w:hAnsiTheme="minorEastAsia" w:cs="宋体"/>
                <w:b/>
                <w:color w:val="000000"/>
                <w:spacing w:val="-20"/>
                <w:kern w:val="2"/>
                <w:sz w:val="21"/>
                <w:szCs w:val="21"/>
              </w:rPr>
              <w:t>满分8</w:t>
            </w:r>
            <w:r w:rsidRPr="00D44097">
              <w:rPr>
                <w:rFonts w:asciiTheme="minorEastAsia" w:eastAsiaTheme="minorEastAsia" w:hAnsiTheme="minorEastAsia" w:cs="宋体"/>
                <w:b/>
                <w:color w:val="000000"/>
                <w:spacing w:val="-27"/>
                <w:kern w:val="2"/>
                <w:sz w:val="21"/>
                <w:szCs w:val="21"/>
              </w:rPr>
              <w:t>分</w:t>
            </w:r>
            <w:r w:rsidRPr="00D44097">
              <w:rPr>
                <w:rFonts w:asciiTheme="minorEastAsia" w:eastAsiaTheme="minorEastAsia" w:hAnsiTheme="minorEastAsia" w:cs="宋体"/>
                <w:b/>
                <w:color w:val="000000"/>
                <w:kern w:val="2"/>
                <w:sz w:val="21"/>
                <w:szCs w:val="21"/>
              </w:rPr>
              <w:t>）</w:t>
            </w:r>
          </w:p>
          <w:p w14:paraId="4220F15A"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一档（4分）：各施工工序及各工种有相应劳动力安排计划框架，劳动力投入合理，基本满足施工需要。</w:t>
            </w:r>
          </w:p>
          <w:p w14:paraId="04D7E32A"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二档（6分）：各主要施工工序有完整的劳动力安排计划，有各工种劳动力安排计划，劳动力投入计划明细，较好的满足施工需要。</w:t>
            </w:r>
          </w:p>
          <w:p w14:paraId="69327116"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三档（8分）：各主要施工工序有详细周密的劳动力安排计划，各工种劳动力安排计划齐全，劳动力投入与进度计划呼应合理，完全满足本项目的施工需要。</w:t>
            </w:r>
          </w:p>
          <w:p w14:paraId="4F2946FC" w14:textId="77777777" w:rsidR="005025D6" w:rsidRPr="00D44097" w:rsidRDefault="00776715">
            <w:pPr>
              <w:pStyle w:val="TableParagraph"/>
              <w:spacing w:line="440" w:lineRule="exact"/>
              <w:rPr>
                <w:rFonts w:asciiTheme="minorEastAsia" w:eastAsiaTheme="minorEastAsia" w:hAnsiTheme="minorEastAsia" w:cs="宋体" w:hint="default"/>
                <w:b/>
                <w:color w:val="000000"/>
                <w:kern w:val="2"/>
                <w:sz w:val="21"/>
                <w:szCs w:val="21"/>
              </w:rPr>
            </w:pPr>
            <w:r w:rsidRPr="00D44097">
              <w:rPr>
                <w:rFonts w:asciiTheme="minorEastAsia" w:eastAsiaTheme="minorEastAsia" w:hAnsiTheme="minorEastAsia" w:cs="宋体"/>
                <w:b/>
                <w:color w:val="000000"/>
                <w:kern w:val="2"/>
                <w:sz w:val="21"/>
                <w:szCs w:val="21"/>
              </w:rPr>
              <w:t>四、确保工程质量的技术组织措施（满分8分）</w:t>
            </w:r>
          </w:p>
          <w:p w14:paraId="7D952442"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一档（4分）：质量技术管理班子人员配备及制度框架基本健全，基本满足磋商文件的质量要求。</w:t>
            </w:r>
          </w:p>
          <w:p w14:paraId="5D9CFBB3"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二档（6分）：质量技术管理班子人员配备基本合理，制度基本健全。主要工序有质量技术保证措施和手段，满足磋商文件的质量要求。</w:t>
            </w:r>
          </w:p>
          <w:p w14:paraId="6A70E874" w14:textId="77777777" w:rsidR="005025D6" w:rsidRPr="00D44097" w:rsidRDefault="00776715">
            <w:pPr>
              <w:pStyle w:val="TableParagraph"/>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三档（8分）：有专门的质量技术管理班子和制度，且人员配备合理，制度健全。主要工序有质量技术保证措施和手段，且先进、可行、具体，高于磋商文件的质量要求及施工验收规范要求，达到承诺的质量标准。</w:t>
            </w:r>
          </w:p>
          <w:p w14:paraId="08928F99" w14:textId="77777777" w:rsidR="005025D6" w:rsidRPr="00D44097" w:rsidRDefault="00776715">
            <w:pPr>
              <w:pStyle w:val="TableParagraph"/>
              <w:spacing w:line="440" w:lineRule="exact"/>
              <w:rPr>
                <w:rFonts w:asciiTheme="minorEastAsia" w:eastAsiaTheme="minorEastAsia" w:hAnsiTheme="minorEastAsia" w:cs="宋体" w:hint="default"/>
                <w:b/>
                <w:color w:val="000000"/>
                <w:kern w:val="2"/>
                <w:sz w:val="21"/>
                <w:szCs w:val="21"/>
              </w:rPr>
            </w:pPr>
            <w:r w:rsidRPr="00D44097">
              <w:rPr>
                <w:rFonts w:asciiTheme="minorEastAsia" w:eastAsiaTheme="minorEastAsia" w:hAnsiTheme="minorEastAsia" w:cs="宋体"/>
                <w:b/>
                <w:color w:val="000000"/>
                <w:kern w:val="2"/>
                <w:sz w:val="21"/>
                <w:szCs w:val="21"/>
              </w:rPr>
              <w:t>五、确保安全生产的技术组织措施（满分8分）</w:t>
            </w:r>
          </w:p>
          <w:p w14:paraId="799B91CF"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一档（4分）：配备有满足项目要求的持证专职施工员、材料员，人员配备基本合理，安全管理制度基本健全，基本满足有关安全技术标准要求。</w:t>
            </w:r>
          </w:p>
          <w:p w14:paraId="60359900"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二档（6分）：配备有满足项目要求的持证专职施工员、材料员，人员配备合理完整，安全管理制度完整健全，各道工序安全技术措施符合实际，满足有关安全技术标准要求。</w:t>
            </w:r>
          </w:p>
          <w:p w14:paraId="033B76EF"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三档（8分）：配备有满足项目要求的持证专职施工员、材料员，各主要人员配备明确详细。有健全详细的安全管理制度，各道工序安全技术措施针对性强，现场防火、应急救援、社会治安安全措施详细优越。</w:t>
            </w:r>
          </w:p>
          <w:p w14:paraId="1B4E71D0" w14:textId="77777777" w:rsidR="005025D6" w:rsidRPr="00D44097" w:rsidRDefault="00776715">
            <w:pPr>
              <w:pStyle w:val="afc"/>
              <w:tabs>
                <w:tab w:val="left" w:pos="1641"/>
              </w:tabs>
              <w:spacing w:line="440" w:lineRule="exact"/>
              <w:rPr>
                <w:rFonts w:asciiTheme="minorEastAsia" w:eastAsiaTheme="minorEastAsia" w:hAnsiTheme="minorEastAsia" w:cs="宋体" w:hint="default"/>
                <w:b/>
                <w:color w:val="000000"/>
                <w:kern w:val="2"/>
                <w:sz w:val="21"/>
                <w:szCs w:val="21"/>
              </w:rPr>
            </w:pPr>
            <w:r w:rsidRPr="00D44097">
              <w:rPr>
                <w:rFonts w:asciiTheme="minorEastAsia" w:eastAsiaTheme="minorEastAsia" w:hAnsiTheme="minorEastAsia" w:cs="宋体"/>
                <w:b/>
                <w:color w:val="000000"/>
                <w:kern w:val="2"/>
                <w:sz w:val="21"/>
                <w:szCs w:val="21"/>
              </w:rPr>
              <w:t>六、确保工期的技术组织措施（满分8分）</w:t>
            </w:r>
          </w:p>
          <w:p w14:paraId="2B70FAE1"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一档（4分）：有保证工期的基本措施，措施描述简略，基本符合本项目施工实际要求。</w:t>
            </w:r>
          </w:p>
          <w:p w14:paraId="28554AB4"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lastRenderedPageBreak/>
              <w:t>二档（6分）：有保证工期的完整框架措施，措施完整。各项计划图表编制基本齐全，安排合理，符合本项目施工实际要求。</w:t>
            </w:r>
          </w:p>
          <w:p w14:paraId="6B1FA15F"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三档（8分）：有保证工期的具体详细措施，且措施方案实施得当。各项计划图表编制详尽周密，安排科学合理，完全充分响应本项目施工实际要求。</w:t>
            </w:r>
          </w:p>
          <w:p w14:paraId="377EAC61" w14:textId="77777777" w:rsidR="005025D6" w:rsidRPr="00D44097" w:rsidRDefault="00776715">
            <w:pPr>
              <w:pStyle w:val="TableParagraph"/>
              <w:spacing w:line="440" w:lineRule="exact"/>
              <w:jc w:val="both"/>
              <w:rPr>
                <w:rFonts w:asciiTheme="minorEastAsia" w:eastAsiaTheme="minorEastAsia" w:hAnsiTheme="minorEastAsia" w:cs="宋体" w:hint="default"/>
                <w:b/>
                <w:color w:val="000000"/>
                <w:kern w:val="2"/>
                <w:sz w:val="21"/>
                <w:szCs w:val="21"/>
              </w:rPr>
            </w:pPr>
            <w:r w:rsidRPr="00D44097">
              <w:rPr>
                <w:rFonts w:asciiTheme="minorEastAsia" w:eastAsiaTheme="minorEastAsia" w:hAnsiTheme="minorEastAsia" w:cs="宋体"/>
                <w:b/>
                <w:color w:val="000000"/>
                <w:kern w:val="2"/>
                <w:sz w:val="21"/>
                <w:szCs w:val="21"/>
              </w:rPr>
              <w:t>七、确保文明施工的技术组织措施（满分8分）</w:t>
            </w:r>
          </w:p>
          <w:p w14:paraId="11A7CA40"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一档（4分）：现场文明施工、环境保护措施和内容基本达到公路工程文明施工管理规范要求。</w:t>
            </w:r>
          </w:p>
          <w:p w14:paraId="6D06B7E3"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二档（6分）：现场文明施工、环境保护措施和内容达到公路工程文明施工管理规范要求、有具体实现现场文明施工目标的承诺。</w:t>
            </w:r>
          </w:p>
          <w:p w14:paraId="35C979F9" w14:textId="77777777" w:rsidR="005025D6" w:rsidRPr="00D44097" w:rsidRDefault="00776715">
            <w:pPr>
              <w:pStyle w:val="TableParagraph"/>
              <w:spacing w:line="440" w:lineRule="exact"/>
              <w:ind w:firstLineChars="200" w:firstLine="420"/>
              <w:jc w:val="both"/>
              <w:rPr>
                <w:rFonts w:asciiTheme="minorEastAsia" w:eastAsiaTheme="minorEastAsia" w:hAnsiTheme="minorEastAsia" w:cs="宋体" w:hint="default"/>
                <w:bCs/>
                <w:color w:val="FF0000"/>
                <w:kern w:val="2"/>
                <w:sz w:val="21"/>
                <w:szCs w:val="21"/>
              </w:rPr>
            </w:pPr>
            <w:r w:rsidRPr="00D44097">
              <w:rPr>
                <w:rFonts w:asciiTheme="minorEastAsia" w:eastAsiaTheme="minorEastAsia" w:hAnsiTheme="minorEastAsia" w:cs="宋体"/>
                <w:bCs/>
                <w:color w:val="000000"/>
                <w:kern w:val="2"/>
                <w:sz w:val="21"/>
                <w:szCs w:val="21"/>
              </w:rPr>
              <w:t>三档（8分）：现场文明施工、环境保护措施和内容达到公路工程文明施工管理规范要求，承诺创建自治区级及以上文明工地和标准化工地， 而且各项措施周全、具体、有效的。</w:t>
            </w:r>
          </w:p>
        </w:tc>
      </w:tr>
      <w:tr w:rsidR="005025D6" w:rsidRPr="00D44097" w14:paraId="5EF59C78" w14:textId="77777777">
        <w:trPr>
          <w:trHeight w:val="1465"/>
        </w:trPr>
        <w:tc>
          <w:tcPr>
            <w:tcW w:w="1194" w:type="dxa"/>
            <w:vAlign w:val="center"/>
          </w:tcPr>
          <w:p w14:paraId="2EFB7951" w14:textId="77777777" w:rsidR="005025D6" w:rsidRPr="00D44097" w:rsidRDefault="00776715">
            <w:pPr>
              <w:pStyle w:val="TableParagraph"/>
              <w:spacing w:before="159"/>
              <w:jc w:val="center"/>
              <w:rPr>
                <w:rFonts w:asciiTheme="minorEastAsia" w:eastAsiaTheme="minorEastAsia" w:hAnsiTheme="minorEastAsia" w:hint="default"/>
                <w:color w:val="000000"/>
                <w:w w:val="99"/>
                <w:kern w:val="2"/>
                <w:szCs w:val="24"/>
              </w:rPr>
            </w:pPr>
            <w:r w:rsidRPr="00D44097">
              <w:rPr>
                <w:rFonts w:asciiTheme="minorEastAsia" w:eastAsiaTheme="minorEastAsia" w:hAnsiTheme="minorEastAsia"/>
                <w:color w:val="000000"/>
                <w:w w:val="99"/>
                <w:kern w:val="2"/>
                <w:szCs w:val="24"/>
              </w:rPr>
              <w:lastRenderedPageBreak/>
              <w:t>3</w:t>
            </w:r>
          </w:p>
        </w:tc>
        <w:tc>
          <w:tcPr>
            <w:tcW w:w="1406" w:type="dxa"/>
            <w:vAlign w:val="center"/>
          </w:tcPr>
          <w:p w14:paraId="0069EC6D" w14:textId="77777777" w:rsidR="005025D6" w:rsidRPr="00D44097" w:rsidRDefault="00776715">
            <w:pPr>
              <w:pStyle w:val="TableParagraph"/>
              <w:spacing w:line="269" w:lineRule="exact"/>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业绩分</w:t>
            </w:r>
          </w:p>
          <w:p w14:paraId="7A9FB676" w14:textId="77777777" w:rsidR="005025D6" w:rsidRPr="00D44097" w:rsidRDefault="00776715">
            <w:pPr>
              <w:pStyle w:val="TableParagraph"/>
              <w:spacing w:line="269" w:lineRule="exact"/>
              <w:jc w:val="center"/>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（满分10分）</w:t>
            </w:r>
          </w:p>
        </w:tc>
        <w:tc>
          <w:tcPr>
            <w:tcW w:w="6792" w:type="dxa"/>
          </w:tcPr>
          <w:p w14:paraId="5C27B4CB" w14:textId="77777777" w:rsidR="005025D6" w:rsidRPr="00D44097" w:rsidRDefault="00776715">
            <w:pPr>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在最近5年中（所完成项目的交竣工日期在2021年1月1日之后）按单个合同段成功完成过一个公路新建、改建工程或养护工程业绩的得2.5分，最多得10分。</w:t>
            </w:r>
          </w:p>
          <w:p w14:paraId="7A4FB592" w14:textId="77777777" w:rsidR="005025D6" w:rsidRPr="00D44097" w:rsidRDefault="00776715">
            <w:pPr>
              <w:spacing w:line="440" w:lineRule="exact"/>
              <w:ind w:firstLineChars="200" w:firstLine="420"/>
              <w:rPr>
                <w:rFonts w:asciiTheme="minorEastAsia" w:eastAsiaTheme="minorEastAsia" w:hAnsiTheme="minorEastAsia" w:cs="宋体" w:hint="default"/>
                <w:bCs/>
                <w:color w:val="000000"/>
                <w:kern w:val="2"/>
                <w:sz w:val="21"/>
                <w:szCs w:val="21"/>
              </w:rPr>
            </w:pPr>
            <w:r w:rsidRPr="00D44097">
              <w:rPr>
                <w:rFonts w:asciiTheme="minorEastAsia" w:eastAsiaTheme="minorEastAsia" w:hAnsiTheme="minorEastAsia" w:cs="宋体"/>
                <w:bCs/>
                <w:color w:val="000000"/>
                <w:kern w:val="2"/>
                <w:sz w:val="21"/>
                <w:szCs w:val="21"/>
              </w:rPr>
              <w:t>（注：①成功完成是指工程按交通部令2004年第3号《公路工程竣（交）工验收办法》交工验收或竣工验收通过。②施工业绩是指工程按交通部令2004年第3号《公路工程竣（交）工验收办法》交工验收或竣工验收。供应商须在完成类似项目业绩情况表后提供中标通知书、合同协议书，以及竣工（交工）证明文件的复印件并加盖单位公章。）</w:t>
            </w:r>
          </w:p>
        </w:tc>
      </w:tr>
      <w:tr w:rsidR="005025D6" w:rsidRPr="00D44097" w14:paraId="54929BB6" w14:textId="77777777">
        <w:trPr>
          <w:trHeight w:val="453"/>
        </w:trPr>
        <w:tc>
          <w:tcPr>
            <w:tcW w:w="9392" w:type="dxa"/>
            <w:gridSpan w:val="3"/>
            <w:vAlign w:val="center"/>
          </w:tcPr>
          <w:p w14:paraId="0F80A04E" w14:textId="77777777" w:rsidR="005025D6" w:rsidRPr="00D44097" w:rsidRDefault="00776715">
            <w:pPr>
              <w:pStyle w:val="TableParagraph"/>
              <w:ind w:firstLineChars="200" w:firstLine="482"/>
              <w:jc w:val="center"/>
              <w:rPr>
                <w:rFonts w:asciiTheme="minorEastAsia" w:eastAsiaTheme="minorEastAsia" w:hAnsiTheme="minorEastAsia" w:hint="default"/>
                <w:color w:val="000000"/>
                <w:spacing w:val="-14"/>
                <w:kern w:val="2"/>
                <w:szCs w:val="24"/>
              </w:rPr>
            </w:pPr>
            <w:r w:rsidRPr="00D44097">
              <w:rPr>
                <w:rFonts w:asciiTheme="minorEastAsia" w:eastAsiaTheme="minorEastAsia" w:hAnsiTheme="minorEastAsia"/>
                <w:b/>
                <w:bCs/>
                <w:color w:val="000000"/>
                <w:kern w:val="2"/>
                <w:szCs w:val="24"/>
              </w:rPr>
              <w:t>总得分＝1+2+3</w:t>
            </w:r>
          </w:p>
        </w:tc>
      </w:tr>
    </w:tbl>
    <w:p w14:paraId="176C8AFB" w14:textId="77777777" w:rsidR="005025D6" w:rsidRPr="00D44097" w:rsidRDefault="00776715">
      <w:pPr>
        <w:pStyle w:val="a7"/>
        <w:kinsoku w:val="0"/>
        <w:overflowPunct w:val="0"/>
        <w:spacing w:line="440" w:lineRule="exact"/>
        <w:ind w:left="0"/>
        <w:rPr>
          <w:rFonts w:asciiTheme="minorEastAsia" w:eastAsiaTheme="minorEastAsia" w:hAnsiTheme="minorEastAsia" w:cs="宋体"/>
          <w:b/>
          <w:color w:val="000000"/>
          <w:sz w:val="21"/>
          <w:szCs w:val="21"/>
        </w:rPr>
      </w:pPr>
      <w:r w:rsidRPr="00D44097">
        <w:rPr>
          <w:rFonts w:asciiTheme="minorEastAsia" w:eastAsiaTheme="minorEastAsia" w:hAnsiTheme="minorEastAsia" w:cs="宋体" w:hint="eastAsia"/>
          <w:b/>
          <w:color w:val="000000"/>
          <w:sz w:val="21"/>
          <w:szCs w:val="21"/>
        </w:rPr>
        <w:t>（上述公路业绩中成功完成指工程经按《公路工程竣（交）工验收办法》交工验收或竣工验收通过，同时必须提供：1、中标（成交）通知书，2、合同复印件，3、验收文件的复印件或验收单位的证明材料复印件）。</w:t>
      </w:r>
    </w:p>
    <w:p w14:paraId="3A1C8E4F" w14:textId="77777777" w:rsidR="005025D6" w:rsidRPr="00D44097" w:rsidRDefault="00776715">
      <w:pPr>
        <w:pStyle w:val="a7"/>
        <w:kinsoku w:val="0"/>
        <w:overflowPunct w:val="0"/>
        <w:spacing w:line="440"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b/>
          <w:color w:val="000000"/>
          <w:sz w:val="21"/>
          <w:szCs w:val="21"/>
        </w:rPr>
        <w:t>三、总分（100分）</w:t>
      </w:r>
    </w:p>
    <w:p w14:paraId="748C3F58" w14:textId="77777777" w:rsidR="005025D6" w:rsidRPr="00D44097" w:rsidRDefault="00776715">
      <w:pPr>
        <w:pStyle w:val="a7"/>
        <w:kinsoku w:val="0"/>
        <w:overflowPunct w:val="0"/>
        <w:spacing w:line="440" w:lineRule="exact"/>
        <w:ind w:left="0" w:firstLineChars="200" w:firstLine="420"/>
        <w:rPr>
          <w:rFonts w:asciiTheme="minorEastAsia" w:eastAsiaTheme="minorEastAsia" w:hAnsiTheme="minorEastAsia" w:cs="宋体"/>
          <w:color w:val="000000"/>
          <w:w w:val="99"/>
          <w:sz w:val="21"/>
          <w:szCs w:val="21"/>
        </w:rPr>
      </w:pPr>
      <w:r w:rsidRPr="00D44097">
        <w:rPr>
          <w:rFonts w:asciiTheme="minorEastAsia" w:eastAsiaTheme="minorEastAsia" w:hAnsiTheme="minorEastAsia" w:cs="宋体" w:hint="eastAsia"/>
          <w:color w:val="000000"/>
          <w:sz w:val="21"/>
          <w:szCs w:val="21"/>
        </w:rPr>
        <w:t>计算公式：总分＝价格分+技术分+项目管理机构及业绩分</w:t>
      </w:r>
    </w:p>
    <w:p w14:paraId="4366FA38" w14:textId="77777777" w:rsidR="005025D6" w:rsidRPr="00D44097" w:rsidRDefault="00776715">
      <w:pPr>
        <w:pStyle w:val="a7"/>
        <w:kinsoku w:val="0"/>
        <w:overflowPunct w:val="0"/>
        <w:spacing w:line="440" w:lineRule="exact"/>
        <w:ind w:left="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b/>
          <w:color w:val="000000"/>
          <w:sz w:val="21"/>
          <w:szCs w:val="21"/>
        </w:rPr>
        <w:t>四、成交候选人推荐原则</w:t>
      </w:r>
    </w:p>
    <w:p w14:paraId="609A1BDF" w14:textId="77777777" w:rsidR="005025D6" w:rsidRPr="00D44097" w:rsidRDefault="00776715">
      <w:pPr>
        <w:pStyle w:val="a7"/>
        <w:kinsoku w:val="0"/>
        <w:overflowPunct w:val="0"/>
        <w:spacing w:line="440" w:lineRule="exact"/>
        <w:ind w:left="0" w:firstLineChars="200" w:firstLine="42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磋商小组按综合得分由高到低的顺序推荐成交候选人（综合得分相等时，以竞标报价低的优先；竞标报价也相等时，按技术指标优劣顺序排列）。排名第一的为第一成交候选人，如排名第一的成交候选人放弃成交、因不可抗力提出不能履行合同，采购人可以确定排名第二的成交候选人为成交人。排名第二的成</w:t>
      </w:r>
      <w:r w:rsidRPr="00D44097">
        <w:rPr>
          <w:rFonts w:asciiTheme="minorEastAsia" w:eastAsiaTheme="minorEastAsia" w:hAnsiTheme="minorEastAsia" w:cs="宋体" w:hint="eastAsia"/>
          <w:color w:val="000000"/>
          <w:sz w:val="21"/>
          <w:szCs w:val="21"/>
        </w:rPr>
        <w:lastRenderedPageBreak/>
        <w:t>交候选人因前款规定的同样原因不能签订合同的，提出不能履行合同，或者磋商磋商文件规定应当提交履约保证金而在规定的时间内未能提交的，采购人可以确定排名第三的成交候选人为成交人。</w:t>
      </w:r>
    </w:p>
    <w:p w14:paraId="132C1893" w14:textId="77777777" w:rsidR="005025D6" w:rsidRPr="00D44097" w:rsidRDefault="00776715">
      <w:pPr>
        <w:pStyle w:val="a7"/>
        <w:kinsoku w:val="0"/>
        <w:overflowPunct w:val="0"/>
        <w:spacing w:line="440" w:lineRule="exact"/>
        <w:ind w:left="0" w:firstLine="434"/>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磋商小组认为，某供应商的有效竞标报价或者某些分项报价明显不合理或者低于成本，有可能影响工程质量和不能诚信履约的，应要求其在规定的期限内提供书面文件予以解释说明，并提交相关证明材料，否则，磋商小组可以取消该供应商的成交候选资格，按顺序由排在后面的成交候选人递补，以此类推。</w:t>
      </w:r>
    </w:p>
    <w:p w14:paraId="1DB77BB9" w14:textId="77777777" w:rsidR="005025D6" w:rsidRPr="00D44097" w:rsidRDefault="005025D6">
      <w:pPr>
        <w:pStyle w:val="a7"/>
        <w:kinsoku w:val="0"/>
        <w:overflowPunct w:val="0"/>
        <w:spacing w:line="408" w:lineRule="auto"/>
        <w:ind w:left="0" w:firstLine="434"/>
        <w:jc w:val="both"/>
        <w:rPr>
          <w:rFonts w:asciiTheme="minorEastAsia" w:eastAsiaTheme="minorEastAsia" w:hAnsiTheme="minorEastAsia" w:cs="宋体"/>
          <w:color w:val="000000"/>
          <w:szCs w:val="24"/>
        </w:rPr>
        <w:sectPr w:rsidR="005025D6" w:rsidRPr="00D44097">
          <w:headerReference w:type="default" r:id="rId54"/>
          <w:pgSz w:w="11905" w:h="16838"/>
          <w:pgMar w:top="1440" w:right="1083" w:bottom="1440" w:left="1083" w:header="0" w:footer="1015" w:gutter="0"/>
          <w:cols w:space="425"/>
        </w:sectPr>
      </w:pPr>
    </w:p>
    <w:p w14:paraId="23122427" w14:textId="77777777" w:rsidR="005025D6" w:rsidRPr="00D44097" w:rsidRDefault="005025D6">
      <w:pPr>
        <w:pStyle w:val="4"/>
        <w:rPr>
          <w:rFonts w:asciiTheme="minorEastAsia" w:eastAsiaTheme="minorEastAsia" w:hAnsiTheme="minorEastAsia" w:cs="宋体" w:hint="default"/>
          <w:color w:val="000000"/>
        </w:rPr>
      </w:pPr>
      <w:bookmarkStart w:id="1419" w:name="附：质疑书及投诉书格式"/>
      <w:bookmarkEnd w:id="1419"/>
    </w:p>
    <w:p w14:paraId="0A01ABA3" w14:textId="77777777" w:rsidR="005025D6" w:rsidRPr="00D44097" w:rsidRDefault="005025D6">
      <w:pPr>
        <w:pStyle w:val="4"/>
        <w:rPr>
          <w:rFonts w:asciiTheme="minorEastAsia" w:eastAsiaTheme="minorEastAsia" w:hAnsiTheme="minorEastAsia" w:cs="宋体" w:hint="default"/>
          <w:color w:val="000000"/>
        </w:rPr>
      </w:pPr>
    </w:p>
    <w:p w14:paraId="7D2239EB" w14:textId="77777777" w:rsidR="005025D6" w:rsidRPr="00D44097" w:rsidRDefault="005025D6">
      <w:pPr>
        <w:pStyle w:val="4"/>
        <w:rPr>
          <w:rFonts w:asciiTheme="minorEastAsia" w:eastAsiaTheme="minorEastAsia" w:hAnsiTheme="minorEastAsia" w:cs="宋体" w:hint="default"/>
          <w:color w:val="000000"/>
        </w:rPr>
      </w:pPr>
    </w:p>
    <w:p w14:paraId="2514E4EF" w14:textId="77777777" w:rsidR="005025D6" w:rsidRPr="00D44097" w:rsidRDefault="005025D6">
      <w:pPr>
        <w:pStyle w:val="4"/>
        <w:rPr>
          <w:rFonts w:asciiTheme="minorEastAsia" w:eastAsiaTheme="minorEastAsia" w:hAnsiTheme="minorEastAsia" w:cs="宋体" w:hint="default"/>
          <w:color w:val="000000"/>
        </w:rPr>
      </w:pPr>
    </w:p>
    <w:p w14:paraId="2D9F6258" w14:textId="77777777" w:rsidR="005025D6" w:rsidRPr="00D44097" w:rsidRDefault="005025D6">
      <w:pPr>
        <w:pStyle w:val="4"/>
        <w:rPr>
          <w:rFonts w:asciiTheme="minorEastAsia" w:eastAsiaTheme="minorEastAsia" w:hAnsiTheme="minorEastAsia" w:cs="宋体" w:hint="default"/>
          <w:color w:val="000000"/>
        </w:rPr>
      </w:pPr>
    </w:p>
    <w:p w14:paraId="568C8250" w14:textId="77777777" w:rsidR="005025D6" w:rsidRPr="00D44097" w:rsidRDefault="005025D6">
      <w:pPr>
        <w:pStyle w:val="4"/>
        <w:rPr>
          <w:rFonts w:asciiTheme="minorEastAsia" w:eastAsiaTheme="minorEastAsia" w:hAnsiTheme="minorEastAsia" w:cs="宋体" w:hint="default"/>
          <w:color w:val="000000"/>
        </w:rPr>
      </w:pPr>
    </w:p>
    <w:p w14:paraId="677027AD" w14:textId="77777777" w:rsidR="005025D6" w:rsidRPr="00D44097" w:rsidRDefault="005025D6">
      <w:pPr>
        <w:pStyle w:val="4"/>
        <w:rPr>
          <w:rFonts w:asciiTheme="minorEastAsia" w:eastAsiaTheme="minorEastAsia" w:hAnsiTheme="minorEastAsia" w:cs="宋体" w:hint="default"/>
          <w:color w:val="000000"/>
        </w:rPr>
      </w:pPr>
    </w:p>
    <w:p w14:paraId="54AF1846" w14:textId="77777777" w:rsidR="005025D6" w:rsidRPr="00D44097" w:rsidRDefault="005025D6">
      <w:pPr>
        <w:pStyle w:val="4"/>
        <w:rPr>
          <w:rFonts w:asciiTheme="minorEastAsia" w:eastAsiaTheme="minorEastAsia" w:hAnsiTheme="minorEastAsia" w:cs="宋体" w:hint="default"/>
          <w:color w:val="000000"/>
        </w:rPr>
      </w:pPr>
    </w:p>
    <w:p w14:paraId="5C431C01" w14:textId="77777777" w:rsidR="005025D6" w:rsidRPr="00D44097" w:rsidRDefault="005025D6">
      <w:pPr>
        <w:pStyle w:val="4"/>
        <w:rPr>
          <w:rFonts w:asciiTheme="minorEastAsia" w:eastAsiaTheme="minorEastAsia" w:hAnsiTheme="minorEastAsia" w:cs="宋体" w:hint="default"/>
          <w:color w:val="000000"/>
        </w:rPr>
      </w:pPr>
    </w:p>
    <w:p w14:paraId="159645C1" w14:textId="77777777" w:rsidR="005025D6" w:rsidRPr="00D44097" w:rsidRDefault="005025D6">
      <w:pPr>
        <w:pStyle w:val="4"/>
        <w:rPr>
          <w:rFonts w:asciiTheme="minorEastAsia" w:eastAsiaTheme="minorEastAsia" w:hAnsiTheme="minorEastAsia" w:cs="宋体" w:hint="default"/>
          <w:color w:val="000000"/>
        </w:rPr>
      </w:pPr>
    </w:p>
    <w:p w14:paraId="40FECC76" w14:textId="77777777" w:rsidR="005025D6" w:rsidRPr="00D44097" w:rsidRDefault="005025D6">
      <w:pPr>
        <w:pStyle w:val="4"/>
        <w:rPr>
          <w:rFonts w:asciiTheme="minorEastAsia" w:eastAsiaTheme="minorEastAsia" w:hAnsiTheme="minorEastAsia" w:cs="宋体" w:hint="default"/>
          <w:color w:val="000000"/>
        </w:rPr>
      </w:pPr>
    </w:p>
    <w:p w14:paraId="09F6B26C" w14:textId="77777777" w:rsidR="005025D6" w:rsidRPr="00D44097" w:rsidRDefault="005025D6">
      <w:pPr>
        <w:pStyle w:val="4"/>
        <w:rPr>
          <w:rFonts w:asciiTheme="minorEastAsia" w:eastAsiaTheme="minorEastAsia" w:hAnsiTheme="minorEastAsia" w:cs="宋体" w:hint="default"/>
          <w:color w:val="000000"/>
        </w:rPr>
      </w:pPr>
    </w:p>
    <w:p w14:paraId="58278DC2" w14:textId="77777777" w:rsidR="005025D6" w:rsidRPr="00D44097" w:rsidRDefault="005025D6">
      <w:pPr>
        <w:pStyle w:val="4"/>
        <w:rPr>
          <w:rFonts w:asciiTheme="minorEastAsia" w:eastAsiaTheme="minorEastAsia" w:hAnsiTheme="minorEastAsia" w:cs="宋体" w:hint="default"/>
          <w:color w:val="000000"/>
        </w:rPr>
      </w:pPr>
    </w:p>
    <w:p w14:paraId="007631FC" w14:textId="77777777" w:rsidR="005025D6" w:rsidRPr="00D44097" w:rsidRDefault="005025D6">
      <w:pPr>
        <w:pStyle w:val="4"/>
        <w:rPr>
          <w:rFonts w:asciiTheme="minorEastAsia" w:eastAsiaTheme="minorEastAsia" w:hAnsiTheme="minorEastAsia" w:cs="宋体" w:hint="default"/>
          <w:color w:val="000000"/>
        </w:rPr>
      </w:pPr>
    </w:p>
    <w:p w14:paraId="5168303E" w14:textId="77777777" w:rsidR="005025D6" w:rsidRPr="00D44097" w:rsidRDefault="005025D6">
      <w:pPr>
        <w:pStyle w:val="4"/>
        <w:rPr>
          <w:rFonts w:asciiTheme="minorEastAsia" w:eastAsiaTheme="minorEastAsia" w:hAnsiTheme="minorEastAsia" w:cs="宋体" w:hint="default"/>
          <w:color w:val="000000"/>
        </w:rPr>
      </w:pPr>
    </w:p>
    <w:p w14:paraId="250F8DFF" w14:textId="77777777" w:rsidR="005025D6" w:rsidRPr="00D44097" w:rsidRDefault="005025D6">
      <w:pPr>
        <w:pStyle w:val="4"/>
        <w:rPr>
          <w:rFonts w:asciiTheme="minorEastAsia" w:eastAsiaTheme="minorEastAsia" w:hAnsiTheme="minorEastAsia" w:cs="宋体" w:hint="default"/>
          <w:color w:val="000000"/>
        </w:rPr>
      </w:pPr>
    </w:p>
    <w:p w14:paraId="60C73BE9" w14:textId="77777777" w:rsidR="005025D6" w:rsidRPr="00D44097" w:rsidRDefault="005025D6">
      <w:pPr>
        <w:pStyle w:val="4"/>
        <w:rPr>
          <w:rFonts w:asciiTheme="minorEastAsia" w:eastAsiaTheme="minorEastAsia" w:hAnsiTheme="minorEastAsia" w:cs="宋体" w:hint="default"/>
          <w:color w:val="000000"/>
        </w:rPr>
      </w:pPr>
    </w:p>
    <w:p w14:paraId="56525666" w14:textId="77777777" w:rsidR="005025D6" w:rsidRPr="00D44097" w:rsidRDefault="005025D6">
      <w:pPr>
        <w:pStyle w:val="4"/>
        <w:rPr>
          <w:rFonts w:asciiTheme="minorEastAsia" w:eastAsiaTheme="minorEastAsia" w:hAnsiTheme="minorEastAsia" w:cs="宋体" w:hint="default"/>
          <w:color w:val="000000"/>
        </w:rPr>
      </w:pPr>
    </w:p>
    <w:p w14:paraId="2FC97174" w14:textId="77777777" w:rsidR="005025D6" w:rsidRPr="00D44097" w:rsidRDefault="005025D6">
      <w:pPr>
        <w:pStyle w:val="4"/>
        <w:rPr>
          <w:rFonts w:asciiTheme="minorEastAsia" w:eastAsiaTheme="minorEastAsia" w:hAnsiTheme="minorEastAsia" w:cs="宋体" w:hint="default"/>
          <w:color w:val="000000"/>
        </w:rPr>
      </w:pPr>
    </w:p>
    <w:p w14:paraId="5E124648" w14:textId="77777777" w:rsidR="005025D6" w:rsidRPr="00D44097" w:rsidRDefault="005025D6">
      <w:pPr>
        <w:pStyle w:val="4"/>
        <w:rPr>
          <w:rFonts w:asciiTheme="minorEastAsia" w:eastAsiaTheme="minorEastAsia" w:hAnsiTheme="minorEastAsia" w:cs="宋体" w:hint="default"/>
          <w:color w:val="000000"/>
        </w:rPr>
      </w:pPr>
    </w:p>
    <w:p w14:paraId="7E1F1B82" w14:textId="77777777" w:rsidR="005025D6" w:rsidRPr="00D44097" w:rsidRDefault="005025D6">
      <w:pPr>
        <w:pStyle w:val="4"/>
        <w:rPr>
          <w:rFonts w:asciiTheme="minorEastAsia" w:eastAsiaTheme="minorEastAsia" w:hAnsiTheme="minorEastAsia" w:cs="宋体" w:hint="default"/>
          <w:color w:val="000000"/>
        </w:rPr>
      </w:pPr>
    </w:p>
    <w:p w14:paraId="0A6F44E3" w14:textId="77777777" w:rsidR="005025D6" w:rsidRPr="00D44097" w:rsidRDefault="005025D6">
      <w:pPr>
        <w:pStyle w:val="4"/>
        <w:rPr>
          <w:rFonts w:asciiTheme="minorEastAsia" w:eastAsiaTheme="minorEastAsia" w:hAnsiTheme="minorEastAsia" w:cs="宋体" w:hint="default"/>
          <w:color w:val="000000"/>
        </w:rPr>
      </w:pPr>
    </w:p>
    <w:p w14:paraId="69B27947" w14:textId="77777777" w:rsidR="005025D6" w:rsidRPr="00D44097" w:rsidRDefault="005025D6">
      <w:pPr>
        <w:pStyle w:val="4"/>
        <w:rPr>
          <w:rFonts w:asciiTheme="minorEastAsia" w:eastAsiaTheme="minorEastAsia" w:hAnsiTheme="minorEastAsia" w:cs="宋体" w:hint="default"/>
          <w:color w:val="000000"/>
        </w:rPr>
      </w:pPr>
    </w:p>
    <w:p w14:paraId="7EE37733" w14:textId="77777777" w:rsidR="005025D6" w:rsidRPr="00D44097" w:rsidRDefault="005025D6">
      <w:pPr>
        <w:pStyle w:val="4"/>
        <w:rPr>
          <w:rFonts w:asciiTheme="minorEastAsia" w:eastAsiaTheme="minorEastAsia" w:hAnsiTheme="minorEastAsia" w:cs="宋体" w:hint="default"/>
          <w:color w:val="000000"/>
        </w:rPr>
      </w:pPr>
    </w:p>
    <w:p w14:paraId="7760DAA2" w14:textId="77777777" w:rsidR="005025D6" w:rsidRPr="00D44097" w:rsidRDefault="005025D6">
      <w:pPr>
        <w:pStyle w:val="4"/>
        <w:rPr>
          <w:rFonts w:asciiTheme="minorEastAsia" w:eastAsiaTheme="minorEastAsia" w:hAnsiTheme="minorEastAsia" w:cs="宋体" w:hint="default"/>
          <w:color w:val="000000"/>
        </w:rPr>
      </w:pPr>
    </w:p>
    <w:p w14:paraId="59B06379" w14:textId="77777777" w:rsidR="005025D6" w:rsidRPr="00D44097" w:rsidRDefault="005025D6">
      <w:pPr>
        <w:pStyle w:val="4"/>
        <w:rPr>
          <w:rFonts w:asciiTheme="minorEastAsia" w:eastAsiaTheme="minorEastAsia" w:hAnsiTheme="minorEastAsia" w:cs="宋体" w:hint="default"/>
          <w:color w:val="000000"/>
        </w:rPr>
      </w:pPr>
    </w:p>
    <w:p w14:paraId="5EE50514" w14:textId="77777777" w:rsidR="005025D6" w:rsidRPr="00D44097" w:rsidRDefault="005025D6">
      <w:pPr>
        <w:pStyle w:val="4"/>
        <w:rPr>
          <w:rFonts w:asciiTheme="minorEastAsia" w:eastAsiaTheme="minorEastAsia" w:hAnsiTheme="minorEastAsia" w:cs="宋体" w:hint="default"/>
          <w:color w:val="000000"/>
        </w:rPr>
      </w:pPr>
    </w:p>
    <w:p w14:paraId="1300AE3B" w14:textId="77777777" w:rsidR="005025D6" w:rsidRPr="00D44097" w:rsidRDefault="005025D6">
      <w:pPr>
        <w:pStyle w:val="4"/>
        <w:rPr>
          <w:rFonts w:asciiTheme="minorEastAsia" w:eastAsiaTheme="minorEastAsia" w:hAnsiTheme="minorEastAsia" w:cs="宋体" w:hint="default"/>
          <w:color w:val="000000"/>
        </w:rPr>
      </w:pPr>
    </w:p>
    <w:p w14:paraId="1C28B85F" w14:textId="77777777" w:rsidR="005025D6" w:rsidRPr="00D44097" w:rsidRDefault="00776715">
      <w:pPr>
        <w:pStyle w:val="4"/>
        <w:rPr>
          <w:rFonts w:asciiTheme="minorEastAsia" w:eastAsiaTheme="minorEastAsia" w:hAnsiTheme="minorEastAsia" w:cs="宋体" w:hint="default"/>
          <w:color w:val="000000"/>
        </w:rPr>
      </w:pPr>
      <w:r w:rsidRPr="00D44097">
        <w:rPr>
          <w:rFonts w:asciiTheme="minorEastAsia" w:eastAsiaTheme="minorEastAsia" w:hAnsiTheme="minorEastAsia" w:cs="宋体"/>
          <w:color w:val="000000"/>
        </w:rPr>
        <w:lastRenderedPageBreak/>
        <w:t>附：质疑书及投诉书格式</w:t>
      </w:r>
    </w:p>
    <w:p w14:paraId="6135CB0F" w14:textId="77777777" w:rsidR="005025D6" w:rsidRPr="00D44097" w:rsidRDefault="005025D6">
      <w:pPr>
        <w:pStyle w:val="a7"/>
        <w:kinsoku w:val="0"/>
        <w:overflowPunct w:val="0"/>
        <w:ind w:left="0"/>
        <w:rPr>
          <w:rFonts w:asciiTheme="minorEastAsia" w:eastAsiaTheme="minorEastAsia" w:hAnsiTheme="minorEastAsia" w:cs="宋体"/>
          <w:color w:val="000000"/>
          <w:sz w:val="37"/>
        </w:rPr>
      </w:pPr>
    </w:p>
    <w:p w14:paraId="67BBE147" w14:textId="77777777" w:rsidR="005025D6" w:rsidRPr="00D44097" w:rsidRDefault="005025D6">
      <w:pPr>
        <w:pStyle w:val="a7"/>
        <w:tabs>
          <w:tab w:val="left" w:pos="801"/>
          <w:tab w:val="left" w:pos="1442"/>
        </w:tabs>
        <w:kinsoku w:val="0"/>
        <w:overflowPunct w:val="0"/>
        <w:ind w:left="0"/>
        <w:jc w:val="center"/>
        <w:rPr>
          <w:rFonts w:asciiTheme="minorEastAsia" w:eastAsiaTheme="minorEastAsia" w:hAnsiTheme="minorEastAsia" w:cs="宋体"/>
          <w:b/>
          <w:color w:val="000000"/>
          <w:w w:val="95"/>
          <w:sz w:val="32"/>
        </w:rPr>
      </w:pPr>
    </w:p>
    <w:p w14:paraId="2DBE5109" w14:textId="77777777" w:rsidR="005025D6" w:rsidRPr="00D44097" w:rsidRDefault="00776715">
      <w:pPr>
        <w:pStyle w:val="a7"/>
        <w:tabs>
          <w:tab w:val="left" w:pos="801"/>
          <w:tab w:val="left" w:pos="1442"/>
        </w:tabs>
        <w:kinsoku w:val="0"/>
        <w:overflowPunct w:val="0"/>
        <w:ind w:left="0"/>
        <w:jc w:val="center"/>
        <w:rPr>
          <w:rFonts w:asciiTheme="minorEastAsia" w:eastAsiaTheme="minorEastAsia" w:hAnsiTheme="minorEastAsia" w:cs="宋体"/>
          <w:color w:val="000000"/>
          <w:sz w:val="32"/>
        </w:rPr>
      </w:pPr>
      <w:r w:rsidRPr="00D44097">
        <w:rPr>
          <w:rFonts w:asciiTheme="minorEastAsia" w:eastAsiaTheme="minorEastAsia" w:hAnsiTheme="minorEastAsia" w:cs="宋体" w:hint="eastAsia"/>
          <w:b/>
          <w:color w:val="000000"/>
          <w:w w:val="95"/>
          <w:sz w:val="32"/>
        </w:rPr>
        <w:t>质</w:t>
      </w:r>
      <w:r w:rsidRPr="00D44097">
        <w:rPr>
          <w:rFonts w:asciiTheme="minorEastAsia" w:eastAsiaTheme="minorEastAsia" w:hAnsiTheme="minorEastAsia" w:cs="宋体" w:hint="eastAsia"/>
          <w:b/>
          <w:color w:val="000000"/>
          <w:w w:val="95"/>
          <w:sz w:val="32"/>
        </w:rPr>
        <w:tab/>
        <w:t>疑</w:t>
      </w:r>
      <w:r w:rsidRPr="00D44097">
        <w:rPr>
          <w:rFonts w:asciiTheme="minorEastAsia" w:eastAsiaTheme="minorEastAsia" w:hAnsiTheme="minorEastAsia" w:cs="宋体" w:hint="eastAsia"/>
          <w:b/>
          <w:color w:val="000000"/>
          <w:w w:val="95"/>
          <w:sz w:val="32"/>
        </w:rPr>
        <w:tab/>
      </w:r>
      <w:r w:rsidRPr="00D44097">
        <w:rPr>
          <w:rFonts w:asciiTheme="minorEastAsia" w:eastAsiaTheme="minorEastAsia" w:hAnsiTheme="minorEastAsia" w:cs="宋体" w:hint="eastAsia"/>
          <w:b/>
          <w:color w:val="000000"/>
          <w:sz w:val="32"/>
        </w:rPr>
        <w:t>书</w:t>
      </w:r>
    </w:p>
    <w:p w14:paraId="7937A3DA" w14:textId="77777777" w:rsidR="005025D6" w:rsidRPr="00D44097" w:rsidRDefault="00776715">
      <w:pPr>
        <w:pStyle w:val="a7"/>
        <w:kinsoku w:val="0"/>
        <w:overflowPunct w:val="0"/>
        <w:ind w:left="0"/>
        <w:jc w:val="center"/>
        <w:rPr>
          <w:rFonts w:asciiTheme="minorEastAsia" w:eastAsiaTheme="minorEastAsia" w:hAnsiTheme="minorEastAsia" w:cs="宋体"/>
          <w:color w:val="000000"/>
        </w:rPr>
      </w:pPr>
      <w:r w:rsidRPr="00D44097">
        <w:rPr>
          <w:rFonts w:asciiTheme="minorEastAsia" w:eastAsiaTheme="minorEastAsia" w:hAnsiTheme="minorEastAsia" w:cs="宋体" w:hint="eastAsia"/>
          <w:color w:val="000000"/>
        </w:rPr>
        <w:t>(参照范本）</w:t>
      </w:r>
    </w:p>
    <w:p w14:paraId="6695DD60" w14:textId="77777777" w:rsidR="005025D6" w:rsidRPr="00D44097" w:rsidRDefault="005025D6">
      <w:pPr>
        <w:pStyle w:val="a7"/>
        <w:kinsoku w:val="0"/>
        <w:overflowPunct w:val="0"/>
        <w:ind w:left="0"/>
        <w:jc w:val="center"/>
        <w:rPr>
          <w:rFonts w:asciiTheme="minorEastAsia" w:eastAsiaTheme="minorEastAsia" w:hAnsiTheme="minorEastAsia" w:cs="宋体"/>
          <w:color w:val="000000"/>
        </w:rPr>
        <w:sectPr w:rsidR="005025D6" w:rsidRPr="00D44097">
          <w:type w:val="continuous"/>
          <w:pgSz w:w="11905" w:h="16838"/>
          <w:pgMar w:top="1440" w:right="1083" w:bottom="1440" w:left="1083" w:header="0" w:footer="1015" w:gutter="0"/>
          <w:cols w:space="425"/>
        </w:sectPr>
      </w:pPr>
    </w:p>
    <w:p w14:paraId="1E5A9D65" w14:textId="77777777" w:rsidR="005025D6" w:rsidRPr="00D44097" w:rsidRDefault="005025D6">
      <w:pPr>
        <w:pStyle w:val="a7"/>
        <w:kinsoku w:val="0"/>
        <w:overflowPunct w:val="0"/>
        <w:ind w:left="0"/>
        <w:rPr>
          <w:rFonts w:asciiTheme="minorEastAsia" w:eastAsiaTheme="minorEastAsia" w:hAnsiTheme="minorEastAsia" w:cs="宋体"/>
          <w:color w:val="000000"/>
          <w:sz w:val="28"/>
        </w:rPr>
      </w:pPr>
    </w:p>
    <w:p w14:paraId="1554E64A"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质疑人(单位):地址:</w:t>
      </w:r>
    </w:p>
    <w:p w14:paraId="75135A01"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法定代表人:</w:t>
      </w:r>
    </w:p>
    <w:p w14:paraId="0270D041"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委托代理人:</w:t>
      </w:r>
      <w:r w:rsidRPr="00D44097">
        <w:rPr>
          <w:rFonts w:asciiTheme="minorEastAsia" w:eastAsiaTheme="minorEastAsia" w:hAnsiTheme="minorEastAsia" w:cs="宋体" w:hint="eastAsia"/>
          <w:color w:val="000000"/>
          <w:sz w:val="21"/>
          <w:szCs w:val="21"/>
        </w:rPr>
        <w:tab/>
        <w:t>身份证号:</w:t>
      </w:r>
    </w:p>
    <w:p w14:paraId="3CF1F2B4"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电话:</w:t>
      </w:r>
      <w:r w:rsidRPr="00D44097">
        <w:rPr>
          <w:rFonts w:asciiTheme="minorEastAsia" w:eastAsiaTheme="minorEastAsia" w:hAnsiTheme="minorEastAsia" w:cs="宋体" w:hint="eastAsia"/>
          <w:color w:val="000000"/>
          <w:sz w:val="21"/>
          <w:szCs w:val="21"/>
        </w:rPr>
        <w:tab/>
        <w:t>传真:</w:t>
      </w:r>
    </w:p>
    <w:p w14:paraId="28F8B9DD"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邮政编码:</w:t>
      </w:r>
    </w:p>
    <w:p w14:paraId="68FF0EED"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被质疑人(采购人或采购代理机构名称):</w:t>
      </w:r>
    </w:p>
    <w:p w14:paraId="1BEC8A6B"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质疑项目的名称及编号:</w:t>
      </w:r>
    </w:p>
    <w:p w14:paraId="5C86E90F"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质疑事项：（请写明是对磋商文件、采购过程或是中标（成交）结果提出的质疑）</w:t>
      </w:r>
    </w:p>
    <w:p w14:paraId="3EA7DB83"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质疑请求：</w:t>
      </w:r>
    </w:p>
    <w:p w14:paraId="489CFC1E"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权益受到损害的事实及理由：</w:t>
      </w:r>
    </w:p>
    <w:p w14:paraId="4980E855" w14:textId="77777777" w:rsidR="005025D6" w:rsidRPr="00D44097" w:rsidRDefault="005025D6">
      <w:pPr>
        <w:pStyle w:val="a7"/>
        <w:kinsoku w:val="0"/>
        <w:overflowPunct w:val="0"/>
        <w:spacing w:line="360" w:lineRule="auto"/>
        <w:ind w:left="0" w:firstLine="434"/>
        <w:rPr>
          <w:rFonts w:asciiTheme="minorEastAsia" w:eastAsiaTheme="minorEastAsia" w:hAnsiTheme="minorEastAsia" w:cs="宋体"/>
          <w:color w:val="000000"/>
          <w:sz w:val="21"/>
          <w:szCs w:val="21"/>
        </w:rPr>
      </w:pPr>
    </w:p>
    <w:p w14:paraId="715DF21F"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******（请写明对质疑事项、请求的相关事实依据及理由）</w:t>
      </w:r>
    </w:p>
    <w:p w14:paraId="3C1E8905" w14:textId="77777777" w:rsidR="005025D6" w:rsidRPr="00D44097" w:rsidRDefault="005025D6">
      <w:pPr>
        <w:pStyle w:val="a7"/>
        <w:kinsoku w:val="0"/>
        <w:overflowPunct w:val="0"/>
        <w:spacing w:line="360" w:lineRule="auto"/>
        <w:ind w:left="0" w:firstLine="434"/>
        <w:rPr>
          <w:rFonts w:asciiTheme="minorEastAsia" w:eastAsiaTheme="minorEastAsia" w:hAnsiTheme="minorEastAsia" w:cs="宋体"/>
          <w:color w:val="000000"/>
          <w:sz w:val="21"/>
          <w:szCs w:val="21"/>
        </w:rPr>
      </w:pPr>
    </w:p>
    <w:p w14:paraId="7A7B6519" w14:textId="77777777" w:rsidR="005025D6" w:rsidRPr="00D44097" w:rsidRDefault="005025D6">
      <w:pPr>
        <w:pStyle w:val="a7"/>
        <w:kinsoku w:val="0"/>
        <w:overflowPunct w:val="0"/>
        <w:spacing w:line="360" w:lineRule="auto"/>
        <w:ind w:left="0"/>
        <w:rPr>
          <w:rFonts w:asciiTheme="minorEastAsia" w:eastAsiaTheme="minorEastAsia" w:hAnsiTheme="minorEastAsia" w:cs="宋体"/>
          <w:color w:val="000000"/>
          <w:sz w:val="21"/>
          <w:szCs w:val="21"/>
        </w:rPr>
      </w:pPr>
    </w:p>
    <w:p w14:paraId="6AE25994" w14:textId="77777777" w:rsidR="005025D6" w:rsidRPr="00D44097" w:rsidRDefault="005025D6">
      <w:pPr>
        <w:pStyle w:val="a7"/>
        <w:kinsoku w:val="0"/>
        <w:overflowPunct w:val="0"/>
        <w:spacing w:line="360" w:lineRule="auto"/>
        <w:ind w:left="0" w:firstLine="434"/>
        <w:rPr>
          <w:rFonts w:asciiTheme="minorEastAsia" w:eastAsiaTheme="minorEastAsia" w:hAnsiTheme="minorEastAsia" w:cs="宋体"/>
          <w:color w:val="000000"/>
          <w:sz w:val="21"/>
          <w:szCs w:val="21"/>
        </w:rPr>
      </w:pPr>
    </w:p>
    <w:p w14:paraId="08937961" w14:textId="77777777" w:rsidR="005025D6" w:rsidRPr="00D44097" w:rsidRDefault="005025D6">
      <w:pPr>
        <w:pStyle w:val="a7"/>
        <w:kinsoku w:val="0"/>
        <w:overflowPunct w:val="0"/>
        <w:spacing w:line="360" w:lineRule="auto"/>
        <w:ind w:left="0" w:firstLine="434"/>
        <w:rPr>
          <w:rFonts w:asciiTheme="minorEastAsia" w:eastAsiaTheme="minorEastAsia" w:hAnsiTheme="minorEastAsia" w:cs="宋体"/>
          <w:color w:val="000000"/>
          <w:sz w:val="21"/>
          <w:szCs w:val="21"/>
        </w:rPr>
      </w:pPr>
    </w:p>
    <w:p w14:paraId="1CA44666" w14:textId="77777777" w:rsidR="005025D6" w:rsidRPr="00D44097" w:rsidRDefault="005025D6">
      <w:pPr>
        <w:pStyle w:val="a7"/>
        <w:kinsoku w:val="0"/>
        <w:overflowPunct w:val="0"/>
        <w:spacing w:line="360" w:lineRule="auto"/>
        <w:ind w:left="0" w:firstLine="434"/>
        <w:rPr>
          <w:rFonts w:asciiTheme="minorEastAsia" w:eastAsiaTheme="minorEastAsia" w:hAnsiTheme="minorEastAsia" w:cs="宋体"/>
          <w:color w:val="000000"/>
          <w:sz w:val="21"/>
          <w:szCs w:val="21"/>
        </w:rPr>
      </w:pPr>
    </w:p>
    <w:p w14:paraId="652D6775"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质疑人：（公章）法定代表人：（签字）</w:t>
      </w:r>
    </w:p>
    <w:p w14:paraId="19E6DA62"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年</w:t>
      </w:r>
      <w:r w:rsidRPr="00D44097">
        <w:rPr>
          <w:rFonts w:asciiTheme="minorEastAsia" w:eastAsiaTheme="minorEastAsia" w:hAnsiTheme="minorEastAsia" w:cs="宋体" w:hint="eastAsia"/>
          <w:color w:val="000000"/>
          <w:sz w:val="21"/>
          <w:szCs w:val="21"/>
        </w:rPr>
        <w:tab/>
        <w:t>月</w:t>
      </w:r>
      <w:r w:rsidRPr="00D44097">
        <w:rPr>
          <w:rFonts w:asciiTheme="minorEastAsia" w:eastAsiaTheme="minorEastAsia" w:hAnsiTheme="minorEastAsia" w:cs="宋体" w:hint="eastAsia"/>
          <w:color w:val="000000"/>
          <w:sz w:val="21"/>
          <w:szCs w:val="21"/>
        </w:rPr>
        <w:tab/>
        <w:t>日</w:t>
      </w:r>
    </w:p>
    <w:p w14:paraId="4854A423" w14:textId="77777777" w:rsidR="005025D6" w:rsidRPr="00D44097" w:rsidRDefault="005025D6">
      <w:pPr>
        <w:pStyle w:val="a7"/>
        <w:kinsoku w:val="0"/>
        <w:overflowPunct w:val="0"/>
        <w:spacing w:line="360" w:lineRule="auto"/>
        <w:ind w:left="0" w:firstLine="434"/>
        <w:rPr>
          <w:rFonts w:asciiTheme="minorEastAsia" w:eastAsiaTheme="minorEastAsia" w:hAnsiTheme="minorEastAsia" w:cs="宋体"/>
          <w:color w:val="000000"/>
          <w:sz w:val="21"/>
          <w:szCs w:val="21"/>
        </w:rPr>
      </w:pPr>
    </w:p>
    <w:p w14:paraId="7229B7F1" w14:textId="77777777" w:rsidR="005025D6" w:rsidRPr="00D44097" w:rsidRDefault="005025D6">
      <w:pPr>
        <w:pStyle w:val="a7"/>
        <w:kinsoku w:val="0"/>
        <w:overflowPunct w:val="0"/>
        <w:spacing w:line="360" w:lineRule="auto"/>
        <w:ind w:left="0" w:firstLine="434"/>
        <w:rPr>
          <w:rFonts w:asciiTheme="minorEastAsia" w:eastAsiaTheme="minorEastAsia" w:hAnsiTheme="minorEastAsia" w:cs="宋体"/>
          <w:color w:val="000000"/>
          <w:sz w:val="21"/>
          <w:szCs w:val="21"/>
        </w:rPr>
      </w:pPr>
    </w:p>
    <w:p w14:paraId="4582819A" w14:textId="77777777" w:rsidR="005025D6" w:rsidRPr="00D44097" w:rsidRDefault="005025D6">
      <w:pPr>
        <w:pStyle w:val="a7"/>
        <w:kinsoku w:val="0"/>
        <w:overflowPunct w:val="0"/>
        <w:spacing w:line="360" w:lineRule="auto"/>
        <w:ind w:left="0" w:firstLine="434"/>
        <w:rPr>
          <w:rFonts w:asciiTheme="minorEastAsia" w:eastAsiaTheme="minorEastAsia" w:hAnsiTheme="minorEastAsia" w:cs="宋体"/>
          <w:color w:val="000000"/>
          <w:sz w:val="21"/>
          <w:szCs w:val="21"/>
        </w:rPr>
      </w:pPr>
    </w:p>
    <w:p w14:paraId="3AB2BDE6"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附件：</w:t>
      </w:r>
    </w:p>
    <w:p w14:paraId="762BE8EF"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1．***相关证明材料（加盖公章）</w:t>
      </w:r>
    </w:p>
    <w:p w14:paraId="0D940480"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2．质疑人营业执照复印件或注册登记证书复印件（加盖公章）</w:t>
      </w:r>
    </w:p>
    <w:p w14:paraId="027D56BB" w14:textId="77777777" w:rsidR="005025D6" w:rsidRPr="00D44097" w:rsidRDefault="00776715">
      <w:pPr>
        <w:pStyle w:val="a7"/>
        <w:kinsoku w:val="0"/>
        <w:overflowPunct w:val="0"/>
        <w:spacing w:line="360" w:lineRule="auto"/>
        <w:ind w:left="0" w:firstLine="434"/>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3．委托代理人身份证复印件（正反两面）及授权委托书（加盖公章）</w:t>
      </w:r>
    </w:p>
    <w:p w14:paraId="1D74E834" w14:textId="77777777" w:rsidR="005025D6" w:rsidRPr="00D44097" w:rsidRDefault="005025D6">
      <w:pPr>
        <w:pStyle w:val="a7"/>
        <w:kinsoku w:val="0"/>
        <w:overflowPunct w:val="0"/>
        <w:ind w:left="0"/>
        <w:rPr>
          <w:rFonts w:asciiTheme="minorEastAsia" w:eastAsiaTheme="minorEastAsia" w:hAnsiTheme="minorEastAsia" w:cs="宋体"/>
          <w:color w:val="000000"/>
          <w:szCs w:val="24"/>
        </w:rPr>
        <w:sectPr w:rsidR="005025D6" w:rsidRPr="00D44097">
          <w:type w:val="continuous"/>
          <w:pgSz w:w="11905" w:h="16838"/>
          <w:pgMar w:top="1440" w:right="1083" w:bottom="1440" w:left="1083" w:header="0" w:footer="1015" w:gutter="0"/>
          <w:cols w:space="425"/>
        </w:sectPr>
      </w:pPr>
    </w:p>
    <w:p w14:paraId="28FCC313" w14:textId="77777777" w:rsidR="005025D6" w:rsidRPr="00D44097" w:rsidRDefault="005025D6">
      <w:pPr>
        <w:pStyle w:val="a7"/>
        <w:kinsoku w:val="0"/>
        <w:overflowPunct w:val="0"/>
        <w:ind w:left="0"/>
        <w:rPr>
          <w:rFonts w:asciiTheme="minorEastAsia" w:eastAsiaTheme="minorEastAsia" w:hAnsiTheme="minorEastAsia" w:cs="宋体"/>
          <w:color w:val="000000"/>
          <w:sz w:val="20"/>
        </w:rPr>
      </w:pPr>
    </w:p>
    <w:p w14:paraId="03D47285" w14:textId="77777777" w:rsidR="005025D6" w:rsidRPr="00D44097" w:rsidRDefault="00776715">
      <w:pPr>
        <w:pStyle w:val="4"/>
        <w:kinsoku w:val="0"/>
        <w:overflowPunct w:val="0"/>
        <w:jc w:val="center"/>
        <w:rPr>
          <w:rFonts w:asciiTheme="minorEastAsia" w:eastAsiaTheme="minorEastAsia" w:hAnsiTheme="minorEastAsia" w:cs="宋体" w:hint="default"/>
          <w:b w:val="0"/>
          <w:color w:val="000000"/>
        </w:rPr>
      </w:pPr>
      <w:bookmarkStart w:id="1420" w:name="_Toc514786944"/>
      <w:bookmarkStart w:id="1421" w:name="_Toc514759069"/>
      <w:r w:rsidRPr="00D44097">
        <w:rPr>
          <w:rFonts w:asciiTheme="minorEastAsia" w:eastAsiaTheme="minorEastAsia" w:hAnsiTheme="minorEastAsia" w:cs="宋体"/>
          <w:color w:val="000000"/>
        </w:rPr>
        <w:t>投诉书</w:t>
      </w:r>
      <w:bookmarkEnd w:id="1420"/>
      <w:bookmarkEnd w:id="1421"/>
    </w:p>
    <w:p w14:paraId="0839F7CA" w14:textId="77777777" w:rsidR="005025D6" w:rsidRPr="00D44097" w:rsidRDefault="005025D6">
      <w:pPr>
        <w:pStyle w:val="a7"/>
        <w:kinsoku w:val="0"/>
        <w:overflowPunct w:val="0"/>
        <w:ind w:left="0"/>
        <w:rPr>
          <w:rFonts w:asciiTheme="minorEastAsia" w:eastAsiaTheme="minorEastAsia" w:hAnsiTheme="minorEastAsia" w:cs="宋体"/>
          <w:b/>
          <w:color w:val="000000"/>
          <w:sz w:val="21"/>
          <w:szCs w:val="21"/>
        </w:rPr>
      </w:pPr>
    </w:p>
    <w:p w14:paraId="32E3BEF3" w14:textId="77777777" w:rsidR="005025D6" w:rsidRPr="00D44097" w:rsidRDefault="005025D6">
      <w:pPr>
        <w:pStyle w:val="a7"/>
        <w:kinsoku w:val="0"/>
        <w:overflowPunct w:val="0"/>
        <w:ind w:left="0"/>
        <w:rPr>
          <w:rFonts w:asciiTheme="minorEastAsia" w:eastAsiaTheme="minorEastAsia" w:hAnsiTheme="minorEastAsia" w:cs="宋体"/>
          <w:b/>
          <w:color w:val="000000"/>
          <w:sz w:val="21"/>
          <w:szCs w:val="21"/>
        </w:rPr>
      </w:pPr>
    </w:p>
    <w:p w14:paraId="66213D74" w14:textId="77777777" w:rsidR="005025D6" w:rsidRPr="00D44097" w:rsidRDefault="00776715">
      <w:pPr>
        <w:pStyle w:val="a7"/>
        <w:numPr>
          <w:ilvl w:val="0"/>
          <w:numId w:val="11"/>
        </w:numPr>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一、投诉相关主体投诉人：</w:t>
      </w:r>
    </w:p>
    <w:p w14:paraId="243F686E" w14:textId="77777777" w:rsidR="005025D6" w:rsidRPr="00D44097" w:rsidRDefault="00776715">
      <w:pPr>
        <w:pStyle w:val="a7"/>
        <w:tabs>
          <w:tab w:val="left" w:pos="527"/>
        </w:tabs>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地</w:t>
      </w:r>
      <w:r w:rsidRPr="00D44097">
        <w:rPr>
          <w:rFonts w:asciiTheme="minorEastAsia" w:eastAsiaTheme="minorEastAsia" w:hAnsiTheme="minorEastAsia" w:cs="宋体" w:hint="eastAsia"/>
          <w:color w:val="000000"/>
          <w:w w:val="95"/>
          <w:sz w:val="21"/>
          <w:szCs w:val="21"/>
        </w:rPr>
        <w:tab/>
      </w:r>
      <w:r w:rsidRPr="00D44097">
        <w:rPr>
          <w:rFonts w:asciiTheme="minorEastAsia" w:eastAsiaTheme="minorEastAsia" w:hAnsiTheme="minorEastAsia" w:cs="宋体" w:hint="eastAsia"/>
          <w:color w:val="000000"/>
          <w:sz w:val="21"/>
          <w:szCs w:val="21"/>
        </w:rPr>
        <w:t>址：</w:t>
      </w:r>
    </w:p>
    <w:p w14:paraId="2F95FCE8" w14:textId="77777777" w:rsidR="005025D6" w:rsidRPr="00D44097" w:rsidRDefault="00776715">
      <w:pPr>
        <w:pStyle w:val="a7"/>
        <w:tabs>
          <w:tab w:val="left" w:pos="527"/>
        </w:tabs>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法定代表人：</w:t>
      </w:r>
    </w:p>
    <w:p w14:paraId="28142BEC" w14:textId="77777777" w:rsidR="005025D6" w:rsidRPr="00D44097" w:rsidRDefault="00776715">
      <w:pPr>
        <w:pStyle w:val="a7"/>
        <w:tabs>
          <w:tab w:val="left" w:pos="3467"/>
        </w:tabs>
        <w:kinsoku w:val="0"/>
        <w:overflowPunct w:val="0"/>
        <w:spacing w:line="408" w:lineRule="auto"/>
        <w:ind w:left="0"/>
        <w:jc w:val="both"/>
        <w:rPr>
          <w:rFonts w:asciiTheme="minorEastAsia" w:eastAsiaTheme="minorEastAsia" w:hAnsiTheme="minorEastAsia" w:cs="宋体"/>
          <w:color w:val="000000"/>
          <w:w w:val="95"/>
          <w:sz w:val="21"/>
          <w:szCs w:val="21"/>
          <w:u w:val="single"/>
        </w:rPr>
      </w:pPr>
      <w:r w:rsidRPr="00D44097">
        <w:rPr>
          <w:rFonts w:asciiTheme="minorEastAsia" w:eastAsiaTheme="minorEastAsia" w:hAnsiTheme="minorEastAsia" w:cs="宋体" w:hint="eastAsia"/>
          <w:color w:val="000000"/>
          <w:sz w:val="21"/>
          <w:szCs w:val="21"/>
        </w:rPr>
        <w:t>办公电话：</w:t>
      </w:r>
      <w:r w:rsidRPr="00D44097">
        <w:rPr>
          <w:rFonts w:asciiTheme="minorEastAsia" w:eastAsiaTheme="minorEastAsia" w:hAnsiTheme="minorEastAsia" w:cs="宋体" w:hint="eastAsia"/>
          <w:color w:val="000000"/>
          <w:w w:val="95"/>
          <w:sz w:val="21"/>
          <w:szCs w:val="21"/>
          <w:u w:val="single"/>
        </w:rPr>
        <w:tab/>
      </w:r>
    </w:p>
    <w:p w14:paraId="28E5B5D5" w14:textId="77777777" w:rsidR="005025D6" w:rsidRPr="00D44097" w:rsidRDefault="00776715">
      <w:pPr>
        <w:pStyle w:val="a7"/>
        <w:tabs>
          <w:tab w:val="left" w:pos="3467"/>
        </w:tabs>
        <w:kinsoku w:val="0"/>
        <w:overflowPunct w:val="0"/>
        <w:spacing w:line="408" w:lineRule="auto"/>
        <w:ind w:left="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传真：</w:t>
      </w:r>
    </w:p>
    <w:p w14:paraId="0F7D6F98" w14:textId="77777777" w:rsidR="005025D6" w:rsidRPr="00D44097" w:rsidRDefault="00776715">
      <w:pPr>
        <w:pStyle w:val="a7"/>
        <w:tabs>
          <w:tab w:val="left" w:pos="3467"/>
        </w:tabs>
        <w:kinsoku w:val="0"/>
        <w:overflowPunct w:val="0"/>
        <w:spacing w:line="408" w:lineRule="auto"/>
        <w:ind w:left="0"/>
        <w:jc w:val="both"/>
        <w:rPr>
          <w:rFonts w:asciiTheme="minorEastAsia" w:eastAsiaTheme="minorEastAsia" w:hAnsiTheme="minorEastAsia" w:cs="宋体"/>
          <w:color w:val="000000"/>
          <w:w w:val="95"/>
          <w:sz w:val="21"/>
          <w:szCs w:val="21"/>
          <w:u w:val="single"/>
        </w:rPr>
      </w:pPr>
      <w:r w:rsidRPr="00D44097">
        <w:rPr>
          <w:rFonts w:asciiTheme="minorEastAsia" w:eastAsiaTheme="minorEastAsia" w:hAnsiTheme="minorEastAsia" w:cs="宋体" w:hint="eastAsia"/>
          <w:color w:val="000000"/>
          <w:sz w:val="21"/>
          <w:szCs w:val="21"/>
        </w:rPr>
        <w:t>代理人：</w:t>
      </w:r>
      <w:r w:rsidRPr="00D44097">
        <w:rPr>
          <w:rFonts w:asciiTheme="minorEastAsia" w:eastAsiaTheme="minorEastAsia" w:hAnsiTheme="minorEastAsia" w:cs="宋体" w:hint="eastAsia"/>
          <w:color w:val="000000"/>
          <w:w w:val="95"/>
          <w:sz w:val="21"/>
          <w:szCs w:val="21"/>
          <w:u w:val="single"/>
        </w:rPr>
        <w:tab/>
      </w:r>
    </w:p>
    <w:p w14:paraId="5A2ECB12" w14:textId="77777777" w:rsidR="005025D6" w:rsidRPr="00D44097" w:rsidRDefault="00776715">
      <w:pPr>
        <w:pStyle w:val="a7"/>
        <w:tabs>
          <w:tab w:val="left" w:pos="3467"/>
        </w:tabs>
        <w:kinsoku w:val="0"/>
        <w:overflowPunct w:val="0"/>
        <w:spacing w:line="408" w:lineRule="auto"/>
        <w:ind w:left="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手机：</w:t>
      </w:r>
    </w:p>
    <w:p w14:paraId="50315BDD" w14:textId="77777777" w:rsidR="005025D6" w:rsidRPr="00D44097" w:rsidRDefault="00776715">
      <w:pPr>
        <w:pStyle w:val="a7"/>
        <w:tabs>
          <w:tab w:val="left" w:pos="3467"/>
        </w:tabs>
        <w:kinsoku w:val="0"/>
        <w:overflowPunct w:val="0"/>
        <w:spacing w:line="408" w:lineRule="auto"/>
        <w:ind w:left="0"/>
        <w:jc w:val="both"/>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被投诉人1：</w:t>
      </w:r>
    </w:p>
    <w:p w14:paraId="109DFD76" w14:textId="77777777" w:rsidR="005025D6" w:rsidRPr="00D44097" w:rsidRDefault="00776715">
      <w:pPr>
        <w:pStyle w:val="a7"/>
        <w:kinsoku w:val="0"/>
        <w:overflowPunct w:val="0"/>
        <w:spacing w:line="262"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地址：</w:t>
      </w:r>
    </w:p>
    <w:p w14:paraId="181158FC"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6C8F691A" w14:textId="77777777" w:rsidR="005025D6" w:rsidRPr="00D44097" w:rsidRDefault="00776715">
      <w:pPr>
        <w:pStyle w:val="a7"/>
        <w:tabs>
          <w:tab w:val="left" w:pos="2942"/>
        </w:tabs>
        <w:kinsoku w:val="0"/>
        <w:overflowPunct w:val="0"/>
        <w:spacing w:line="408" w:lineRule="auto"/>
        <w:ind w:left="0"/>
        <w:rPr>
          <w:rFonts w:asciiTheme="minorEastAsia" w:eastAsiaTheme="minorEastAsia" w:hAnsiTheme="minorEastAsia" w:cs="宋体"/>
          <w:color w:val="000000"/>
          <w:w w:val="95"/>
          <w:sz w:val="21"/>
          <w:szCs w:val="21"/>
          <w:u w:val="single"/>
        </w:rPr>
      </w:pPr>
      <w:r w:rsidRPr="00D44097">
        <w:rPr>
          <w:rFonts w:asciiTheme="minorEastAsia" w:eastAsiaTheme="minorEastAsia" w:hAnsiTheme="minorEastAsia" w:cs="宋体" w:hint="eastAsia"/>
          <w:color w:val="000000"/>
          <w:sz w:val="21"/>
          <w:szCs w:val="21"/>
        </w:rPr>
        <w:t>联系人：</w:t>
      </w:r>
      <w:r w:rsidRPr="00D44097">
        <w:rPr>
          <w:rFonts w:asciiTheme="minorEastAsia" w:eastAsiaTheme="minorEastAsia" w:hAnsiTheme="minorEastAsia" w:cs="宋体" w:hint="eastAsia"/>
          <w:color w:val="000000"/>
          <w:w w:val="95"/>
          <w:sz w:val="21"/>
          <w:szCs w:val="21"/>
          <w:u w:val="single"/>
        </w:rPr>
        <w:tab/>
      </w:r>
    </w:p>
    <w:p w14:paraId="54BFF511" w14:textId="77777777" w:rsidR="005025D6" w:rsidRPr="00D44097" w:rsidRDefault="00776715">
      <w:pPr>
        <w:pStyle w:val="a7"/>
        <w:tabs>
          <w:tab w:val="left" w:pos="2942"/>
        </w:tabs>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联系方式：</w:t>
      </w:r>
    </w:p>
    <w:p w14:paraId="6329794C" w14:textId="77777777" w:rsidR="005025D6" w:rsidRPr="00D44097" w:rsidRDefault="00776715">
      <w:pPr>
        <w:pStyle w:val="a7"/>
        <w:tabs>
          <w:tab w:val="left" w:pos="2942"/>
        </w:tabs>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被投诉人2：</w:t>
      </w:r>
    </w:p>
    <w:p w14:paraId="491F3692" w14:textId="77777777" w:rsidR="005025D6" w:rsidRPr="00D44097" w:rsidRDefault="00776715">
      <w:pPr>
        <w:pStyle w:val="a7"/>
        <w:kinsoku w:val="0"/>
        <w:overflowPunct w:val="0"/>
        <w:spacing w:line="262" w:lineRule="exact"/>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地址：</w:t>
      </w:r>
    </w:p>
    <w:p w14:paraId="4D7D5056"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5B7FD027" w14:textId="77777777" w:rsidR="005025D6" w:rsidRPr="00D44097" w:rsidRDefault="00776715">
      <w:pPr>
        <w:pStyle w:val="a7"/>
        <w:tabs>
          <w:tab w:val="left" w:pos="2942"/>
        </w:tabs>
        <w:kinsoku w:val="0"/>
        <w:overflowPunct w:val="0"/>
        <w:spacing w:line="408" w:lineRule="auto"/>
        <w:ind w:left="0"/>
        <w:rPr>
          <w:rFonts w:asciiTheme="minorEastAsia" w:eastAsiaTheme="minorEastAsia" w:hAnsiTheme="minorEastAsia" w:cs="宋体"/>
          <w:color w:val="000000"/>
          <w:w w:val="95"/>
          <w:sz w:val="21"/>
          <w:szCs w:val="21"/>
          <w:u w:val="single"/>
        </w:rPr>
      </w:pPr>
      <w:r w:rsidRPr="00D44097">
        <w:rPr>
          <w:rFonts w:asciiTheme="minorEastAsia" w:eastAsiaTheme="minorEastAsia" w:hAnsiTheme="minorEastAsia" w:cs="宋体" w:hint="eastAsia"/>
          <w:color w:val="000000"/>
          <w:sz w:val="21"/>
          <w:szCs w:val="21"/>
        </w:rPr>
        <w:t>联系人：</w:t>
      </w:r>
      <w:r w:rsidRPr="00D44097">
        <w:rPr>
          <w:rFonts w:asciiTheme="minorEastAsia" w:eastAsiaTheme="minorEastAsia" w:hAnsiTheme="minorEastAsia" w:cs="宋体" w:hint="eastAsia"/>
          <w:color w:val="000000"/>
          <w:w w:val="95"/>
          <w:sz w:val="21"/>
          <w:szCs w:val="21"/>
          <w:u w:val="single"/>
        </w:rPr>
        <w:tab/>
      </w:r>
    </w:p>
    <w:p w14:paraId="51614AFF" w14:textId="77777777" w:rsidR="005025D6" w:rsidRPr="00D44097" w:rsidRDefault="00776715">
      <w:pPr>
        <w:pStyle w:val="a7"/>
        <w:tabs>
          <w:tab w:val="left" w:pos="2942"/>
        </w:tabs>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联系方式：</w:t>
      </w:r>
    </w:p>
    <w:p w14:paraId="1C8708E2" w14:textId="77777777" w:rsidR="005025D6" w:rsidRPr="00D44097" w:rsidRDefault="00776715">
      <w:pPr>
        <w:pStyle w:val="a7"/>
        <w:tabs>
          <w:tab w:val="left" w:pos="2942"/>
        </w:tabs>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相关供应商名称：</w:t>
      </w:r>
    </w:p>
    <w:p w14:paraId="036C7D54" w14:textId="77777777" w:rsidR="005025D6" w:rsidRPr="00D44097" w:rsidRDefault="00776715">
      <w:pPr>
        <w:pStyle w:val="a7"/>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地址：</w:t>
      </w:r>
    </w:p>
    <w:p w14:paraId="7410ADF8"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EEEF49C" w14:textId="77777777" w:rsidR="005025D6" w:rsidRPr="00D44097" w:rsidRDefault="00776715">
      <w:pPr>
        <w:pStyle w:val="a7"/>
        <w:tabs>
          <w:tab w:val="left" w:pos="2733"/>
        </w:tabs>
        <w:kinsoku w:val="0"/>
        <w:overflowPunct w:val="0"/>
        <w:spacing w:line="408" w:lineRule="auto"/>
        <w:ind w:left="0"/>
        <w:rPr>
          <w:rFonts w:asciiTheme="minorEastAsia" w:eastAsiaTheme="minorEastAsia" w:hAnsiTheme="minorEastAsia" w:cs="宋体"/>
          <w:color w:val="000000"/>
          <w:w w:val="95"/>
          <w:sz w:val="21"/>
          <w:szCs w:val="21"/>
          <w:u w:val="single"/>
        </w:rPr>
      </w:pPr>
      <w:r w:rsidRPr="00D44097">
        <w:rPr>
          <w:rFonts w:asciiTheme="minorEastAsia" w:eastAsiaTheme="minorEastAsia" w:hAnsiTheme="minorEastAsia" w:cs="宋体" w:hint="eastAsia"/>
          <w:color w:val="000000"/>
          <w:sz w:val="21"/>
          <w:szCs w:val="21"/>
        </w:rPr>
        <w:t>联系人</w:t>
      </w:r>
      <w:r w:rsidRPr="00D44097">
        <w:rPr>
          <w:rFonts w:asciiTheme="minorEastAsia" w:eastAsiaTheme="minorEastAsia" w:hAnsiTheme="minorEastAsia" w:cs="宋体" w:hint="eastAsia"/>
          <w:color w:val="000000"/>
          <w:w w:val="95"/>
          <w:sz w:val="21"/>
          <w:szCs w:val="21"/>
        </w:rPr>
        <w:t>：</w:t>
      </w:r>
      <w:r w:rsidRPr="00D44097">
        <w:rPr>
          <w:rFonts w:asciiTheme="minorEastAsia" w:eastAsiaTheme="minorEastAsia" w:hAnsiTheme="minorEastAsia" w:cs="宋体" w:hint="eastAsia"/>
          <w:color w:val="000000"/>
          <w:w w:val="95"/>
          <w:sz w:val="21"/>
          <w:szCs w:val="21"/>
          <w:u w:val="single"/>
        </w:rPr>
        <w:tab/>
      </w:r>
    </w:p>
    <w:p w14:paraId="702AE5B4" w14:textId="77777777" w:rsidR="005025D6" w:rsidRPr="00D44097" w:rsidRDefault="00776715">
      <w:pPr>
        <w:pStyle w:val="a7"/>
        <w:tabs>
          <w:tab w:val="left" w:pos="2733"/>
        </w:tabs>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联系方式：</w:t>
      </w:r>
    </w:p>
    <w:p w14:paraId="38BB0CD9" w14:textId="77777777" w:rsidR="005025D6" w:rsidRPr="00D44097" w:rsidRDefault="00776715">
      <w:pPr>
        <w:pStyle w:val="a7"/>
        <w:tabs>
          <w:tab w:val="left" w:pos="2733"/>
        </w:tabs>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二、项目基本情况</w:t>
      </w:r>
    </w:p>
    <w:p w14:paraId="7AE8AE61" w14:textId="77777777" w:rsidR="005025D6" w:rsidRPr="00D44097" w:rsidRDefault="00776715">
      <w:pPr>
        <w:pStyle w:val="a7"/>
        <w:tabs>
          <w:tab w:val="left" w:pos="2733"/>
        </w:tabs>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采购项目名称：</w:t>
      </w:r>
    </w:p>
    <w:p w14:paraId="4B76BF5E" w14:textId="77777777" w:rsidR="005025D6" w:rsidRPr="00D44097" w:rsidRDefault="00776715">
      <w:pPr>
        <w:pStyle w:val="a7"/>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采购人名称：</w:t>
      </w:r>
    </w:p>
    <w:p w14:paraId="25984401" w14:textId="77777777" w:rsidR="005025D6" w:rsidRPr="00D44097" w:rsidRDefault="00776715">
      <w:pPr>
        <w:pStyle w:val="a7"/>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代理机构名称：</w:t>
      </w:r>
    </w:p>
    <w:p w14:paraId="5D759F72" w14:textId="77777777" w:rsidR="005025D6" w:rsidRPr="00D44097" w:rsidRDefault="00776715">
      <w:pPr>
        <w:pStyle w:val="a7"/>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发布采购信息日期：</w:t>
      </w:r>
    </w:p>
    <w:p w14:paraId="0472C464" w14:textId="77777777" w:rsidR="005025D6" w:rsidRPr="00D44097" w:rsidRDefault="00776715">
      <w:pPr>
        <w:pStyle w:val="a7"/>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发布采购信息媒体：</w:t>
      </w:r>
    </w:p>
    <w:p w14:paraId="41E4D9FD" w14:textId="77777777" w:rsidR="005025D6" w:rsidRPr="00D44097" w:rsidRDefault="00776715">
      <w:pPr>
        <w:pStyle w:val="a7"/>
        <w:kinsoku w:val="0"/>
        <w:overflowPunct w:val="0"/>
        <w:spacing w:line="408"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开标日期：</w:t>
      </w:r>
    </w:p>
    <w:p w14:paraId="038B9874" w14:textId="77777777" w:rsidR="005025D6" w:rsidRPr="00D44097" w:rsidRDefault="00776715">
      <w:pPr>
        <w:pStyle w:val="a7"/>
        <w:tabs>
          <w:tab w:val="left" w:pos="2498"/>
        </w:tabs>
        <w:kinsoku w:val="0"/>
        <w:overflowPunct w:val="0"/>
        <w:spacing w:line="372" w:lineRule="auto"/>
        <w:ind w:left="0"/>
        <w:rPr>
          <w:rFonts w:asciiTheme="minorEastAsia" w:eastAsiaTheme="minorEastAsia" w:hAnsiTheme="minorEastAsia" w:cs="宋体"/>
          <w:color w:val="000000"/>
          <w:w w:val="95"/>
          <w:sz w:val="21"/>
          <w:szCs w:val="21"/>
          <w:u w:val="single"/>
        </w:rPr>
      </w:pPr>
      <w:r w:rsidRPr="00D44097">
        <w:rPr>
          <w:rFonts w:asciiTheme="minorEastAsia" w:eastAsiaTheme="minorEastAsia" w:hAnsiTheme="minorEastAsia" w:cs="宋体" w:hint="eastAsia"/>
          <w:color w:val="000000"/>
          <w:sz w:val="21"/>
          <w:szCs w:val="21"/>
        </w:rPr>
        <w:t>成交结果发布：是/否</w:t>
      </w:r>
      <w:r w:rsidRPr="00D44097">
        <w:rPr>
          <w:rFonts w:asciiTheme="minorEastAsia" w:eastAsiaTheme="minorEastAsia" w:hAnsiTheme="minorEastAsia" w:cs="宋体" w:hint="eastAsia"/>
          <w:color w:val="000000"/>
          <w:sz w:val="21"/>
          <w:szCs w:val="21"/>
        </w:rPr>
        <w:tab/>
      </w:r>
    </w:p>
    <w:p w14:paraId="1D644FF1" w14:textId="77777777" w:rsidR="005025D6" w:rsidRPr="00D44097" w:rsidRDefault="00776715">
      <w:pPr>
        <w:pStyle w:val="a7"/>
        <w:tabs>
          <w:tab w:val="left" w:pos="2498"/>
        </w:tabs>
        <w:kinsoku w:val="0"/>
        <w:overflowPunct w:val="0"/>
        <w:spacing w:line="372"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lastRenderedPageBreak/>
        <w:t>发布日期：</w:t>
      </w:r>
    </w:p>
    <w:p w14:paraId="2C5B9410" w14:textId="77777777" w:rsidR="005025D6" w:rsidRPr="00D44097" w:rsidRDefault="00776715">
      <w:pPr>
        <w:pStyle w:val="a7"/>
        <w:tabs>
          <w:tab w:val="left" w:pos="2498"/>
        </w:tabs>
        <w:kinsoku w:val="0"/>
        <w:overflowPunct w:val="0"/>
        <w:spacing w:line="372"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三、质疑基本情况</w:t>
      </w:r>
    </w:p>
    <w:p w14:paraId="504BF68A" w14:textId="77777777" w:rsidR="005025D6" w:rsidRPr="00D44097" w:rsidRDefault="00776715">
      <w:pPr>
        <w:pStyle w:val="a7"/>
        <w:tabs>
          <w:tab w:val="left" w:pos="1576"/>
          <w:tab w:val="left" w:pos="2207"/>
          <w:tab w:val="left" w:pos="2942"/>
          <w:tab w:val="left" w:pos="5253"/>
        </w:tabs>
        <w:kinsoku w:val="0"/>
        <w:overflowPunct w:val="0"/>
        <w:spacing w:line="372"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投诉人于</w:t>
      </w:r>
      <w:r w:rsidRPr="00D44097">
        <w:rPr>
          <w:rFonts w:asciiTheme="minorEastAsia" w:eastAsiaTheme="minorEastAsia" w:hAnsiTheme="minorEastAsia" w:cs="宋体" w:hint="eastAsia"/>
          <w:color w:val="000000"/>
          <w:sz w:val="21"/>
          <w:szCs w:val="21"/>
        </w:rPr>
        <w:tab/>
        <w:t>年</w:t>
      </w:r>
      <w:r w:rsidRPr="00D44097">
        <w:rPr>
          <w:rFonts w:asciiTheme="minorEastAsia" w:eastAsiaTheme="minorEastAsia" w:hAnsiTheme="minorEastAsia" w:cs="宋体" w:hint="eastAsia"/>
          <w:color w:val="000000"/>
          <w:sz w:val="21"/>
          <w:szCs w:val="21"/>
        </w:rPr>
        <w:tab/>
        <w:t>月</w:t>
      </w:r>
      <w:r w:rsidRPr="00D44097">
        <w:rPr>
          <w:rFonts w:asciiTheme="minorEastAsia" w:eastAsiaTheme="minorEastAsia" w:hAnsiTheme="minorEastAsia" w:cs="宋体" w:hint="eastAsia"/>
          <w:color w:val="000000"/>
          <w:sz w:val="21"/>
          <w:szCs w:val="21"/>
        </w:rPr>
        <w:tab/>
        <w:t>日，向</w:t>
      </w:r>
      <w:r w:rsidRPr="00D44097">
        <w:rPr>
          <w:rFonts w:asciiTheme="minorEastAsia" w:eastAsiaTheme="minorEastAsia" w:hAnsiTheme="minorEastAsia" w:cs="宋体" w:hint="eastAsia"/>
          <w:color w:val="000000"/>
          <w:w w:val="95"/>
          <w:sz w:val="21"/>
          <w:szCs w:val="21"/>
          <w:u w:val="single"/>
        </w:rPr>
        <w:tab/>
      </w:r>
      <w:r w:rsidRPr="00D44097">
        <w:rPr>
          <w:rFonts w:asciiTheme="minorEastAsia" w:eastAsiaTheme="minorEastAsia" w:hAnsiTheme="minorEastAsia" w:cs="宋体" w:hint="eastAsia"/>
          <w:color w:val="000000"/>
          <w:sz w:val="21"/>
          <w:szCs w:val="21"/>
        </w:rPr>
        <w:t>提出质疑（附件1），认为1、</w:t>
      </w:r>
    </w:p>
    <w:p w14:paraId="0D3DE5FA" w14:textId="77777777" w:rsidR="005025D6" w:rsidRPr="00D44097" w:rsidRDefault="00776715">
      <w:pPr>
        <w:pStyle w:val="a7"/>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w:t>
      </w:r>
    </w:p>
    <w:p w14:paraId="1AAC5322" w14:textId="77777777" w:rsidR="005025D6" w:rsidRPr="00D44097" w:rsidRDefault="00776715">
      <w:pPr>
        <w:pStyle w:val="a7"/>
        <w:tabs>
          <w:tab w:val="left" w:pos="1780"/>
          <w:tab w:val="left" w:pos="2620"/>
          <w:tab w:val="left" w:pos="3354"/>
        </w:tabs>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被质疑人于</w:t>
      </w:r>
      <w:r w:rsidRPr="00D44097">
        <w:rPr>
          <w:rFonts w:asciiTheme="minorEastAsia" w:eastAsiaTheme="minorEastAsia" w:hAnsiTheme="minorEastAsia" w:cs="宋体" w:hint="eastAsia"/>
          <w:color w:val="000000"/>
          <w:sz w:val="21"/>
          <w:szCs w:val="21"/>
        </w:rPr>
        <w:tab/>
        <w:t>年</w:t>
      </w:r>
      <w:r w:rsidRPr="00D44097">
        <w:rPr>
          <w:rFonts w:asciiTheme="minorEastAsia" w:eastAsiaTheme="minorEastAsia" w:hAnsiTheme="minorEastAsia" w:cs="宋体" w:hint="eastAsia"/>
          <w:color w:val="000000"/>
          <w:sz w:val="21"/>
          <w:szCs w:val="21"/>
        </w:rPr>
        <w:tab/>
        <w:t>月</w:t>
      </w:r>
      <w:r w:rsidRPr="00D44097">
        <w:rPr>
          <w:rFonts w:asciiTheme="minorEastAsia" w:eastAsiaTheme="minorEastAsia" w:hAnsiTheme="minorEastAsia" w:cs="宋体" w:hint="eastAsia"/>
          <w:color w:val="000000"/>
          <w:sz w:val="21"/>
          <w:szCs w:val="21"/>
        </w:rPr>
        <w:tab/>
        <w:t>日，就质疑事项</w:t>
      </w:r>
      <w:r w:rsidRPr="00D44097">
        <w:rPr>
          <w:rFonts w:asciiTheme="minorEastAsia" w:eastAsiaTheme="minorEastAsia" w:hAnsiTheme="minorEastAsia" w:cs="宋体" w:hint="eastAsia"/>
          <w:color w:val="000000"/>
          <w:sz w:val="21"/>
          <w:szCs w:val="21"/>
          <w:u w:val="single"/>
        </w:rPr>
        <w:t>是/否</w:t>
      </w:r>
      <w:r w:rsidRPr="00D44097">
        <w:rPr>
          <w:rFonts w:asciiTheme="minorEastAsia" w:eastAsiaTheme="minorEastAsia" w:hAnsiTheme="minorEastAsia" w:cs="宋体" w:hint="eastAsia"/>
          <w:color w:val="000000"/>
          <w:sz w:val="21"/>
          <w:szCs w:val="21"/>
        </w:rPr>
        <w:t>在法定期限内作出了答复（附件2）。</w:t>
      </w:r>
    </w:p>
    <w:p w14:paraId="5FFDF260"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tbl>
      <w:tblPr>
        <w:tblW w:w="0" w:type="auto"/>
        <w:tblInd w:w="221" w:type="dxa"/>
        <w:tblLayout w:type="fixed"/>
        <w:tblLook w:val="04A0" w:firstRow="1" w:lastRow="0" w:firstColumn="1" w:lastColumn="0" w:noHBand="0" w:noVBand="1"/>
      </w:tblPr>
      <w:tblGrid>
        <w:gridCol w:w="3205"/>
        <w:gridCol w:w="3464"/>
        <w:gridCol w:w="685"/>
      </w:tblGrid>
      <w:tr w:rsidR="005025D6" w:rsidRPr="00D44097" w14:paraId="6781A192" w14:textId="77777777">
        <w:trPr>
          <w:trHeight w:hRule="exact" w:val="918"/>
        </w:trPr>
        <w:tc>
          <w:tcPr>
            <w:tcW w:w="3205" w:type="dxa"/>
            <w:tcBorders>
              <w:top w:val="nil"/>
              <w:left w:val="nil"/>
              <w:bottom w:val="nil"/>
              <w:right w:val="nil"/>
            </w:tcBorders>
          </w:tcPr>
          <w:p w14:paraId="2C484177"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四、投诉事项</w:t>
            </w:r>
          </w:p>
          <w:p w14:paraId="6B043DFB"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p w14:paraId="1CCAB887"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投诉事项1：</w:t>
            </w:r>
          </w:p>
        </w:tc>
        <w:tc>
          <w:tcPr>
            <w:tcW w:w="4149" w:type="dxa"/>
            <w:gridSpan w:val="2"/>
            <w:tcBorders>
              <w:top w:val="nil"/>
              <w:left w:val="nil"/>
              <w:bottom w:val="nil"/>
              <w:right w:val="nil"/>
            </w:tcBorders>
          </w:tcPr>
          <w:p w14:paraId="2815CDB7" w14:textId="77777777" w:rsidR="005025D6" w:rsidRPr="00D44097" w:rsidRDefault="005025D6">
            <w:pPr>
              <w:rPr>
                <w:rFonts w:asciiTheme="minorEastAsia" w:eastAsiaTheme="minorEastAsia" w:hAnsiTheme="minorEastAsia" w:cs="宋体" w:hint="default"/>
                <w:color w:val="000000"/>
                <w:kern w:val="2"/>
                <w:sz w:val="21"/>
                <w:szCs w:val="21"/>
              </w:rPr>
            </w:pPr>
          </w:p>
        </w:tc>
      </w:tr>
      <w:tr w:rsidR="005025D6" w:rsidRPr="00D44097" w14:paraId="510D8127" w14:textId="77777777">
        <w:trPr>
          <w:trHeight w:hRule="exact" w:val="327"/>
        </w:trPr>
        <w:tc>
          <w:tcPr>
            <w:tcW w:w="3205" w:type="dxa"/>
            <w:tcBorders>
              <w:top w:val="nil"/>
              <w:left w:val="nil"/>
              <w:bottom w:val="nil"/>
              <w:right w:val="nil"/>
            </w:tcBorders>
          </w:tcPr>
          <w:p w14:paraId="732051CD"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事实依据：</w:t>
            </w:r>
          </w:p>
        </w:tc>
        <w:tc>
          <w:tcPr>
            <w:tcW w:w="3464" w:type="dxa"/>
            <w:tcBorders>
              <w:top w:val="nil"/>
              <w:left w:val="nil"/>
              <w:bottom w:val="single" w:sz="4" w:space="0" w:color="000000"/>
              <w:right w:val="nil"/>
            </w:tcBorders>
          </w:tcPr>
          <w:p w14:paraId="39EF17AA" w14:textId="77777777" w:rsidR="005025D6" w:rsidRPr="00D44097" w:rsidRDefault="00776715">
            <w:pPr>
              <w:pStyle w:val="TableParagraph"/>
              <w:kinsoku w:val="0"/>
              <w:overflowPunct w:val="0"/>
              <w:spacing w:line="268"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（证据见附件第</w:t>
            </w:r>
          </w:p>
        </w:tc>
        <w:tc>
          <w:tcPr>
            <w:tcW w:w="685" w:type="dxa"/>
            <w:tcBorders>
              <w:top w:val="nil"/>
              <w:left w:val="nil"/>
              <w:bottom w:val="single" w:sz="4" w:space="0" w:color="000000"/>
              <w:right w:val="nil"/>
            </w:tcBorders>
          </w:tcPr>
          <w:p w14:paraId="246BA7B5" w14:textId="77777777" w:rsidR="005025D6" w:rsidRPr="00D44097" w:rsidRDefault="00776715">
            <w:pPr>
              <w:pStyle w:val="TableParagraph"/>
              <w:kinsoku w:val="0"/>
              <w:overflowPunct w:val="0"/>
              <w:spacing w:line="268"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页）。</w:t>
            </w:r>
          </w:p>
        </w:tc>
      </w:tr>
      <w:tr w:rsidR="005025D6" w:rsidRPr="00D44097" w14:paraId="1E3B56FB" w14:textId="77777777">
        <w:trPr>
          <w:trHeight w:hRule="exact" w:val="597"/>
        </w:trPr>
        <w:tc>
          <w:tcPr>
            <w:tcW w:w="3205" w:type="dxa"/>
            <w:tcBorders>
              <w:top w:val="nil"/>
              <w:left w:val="nil"/>
              <w:bottom w:val="nil"/>
              <w:right w:val="nil"/>
            </w:tcBorders>
          </w:tcPr>
          <w:p w14:paraId="0E208A11"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p w14:paraId="115D59F0"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法律依据：</w:t>
            </w:r>
          </w:p>
        </w:tc>
        <w:tc>
          <w:tcPr>
            <w:tcW w:w="3464" w:type="dxa"/>
            <w:tcBorders>
              <w:top w:val="single" w:sz="4" w:space="0" w:color="000000"/>
              <w:left w:val="nil"/>
              <w:bottom w:val="nil"/>
              <w:right w:val="nil"/>
            </w:tcBorders>
          </w:tcPr>
          <w:p w14:paraId="455002A9" w14:textId="77777777" w:rsidR="005025D6" w:rsidRPr="00D44097" w:rsidRDefault="005025D6">
            <w:pPr>
              <w:rPr>
                <w:rFonts w:asciiTheme="minorEastAsia" w:eastAsiaTheme="minorEastAsia" w:hAnsiTheme="minorEastAsia" w:cs="宋体" w:hint="default"/>
                <w:color w:val="000000"/>
                <w:kern w:val="2"/>
                <w:sz w:val="21"/>
                <w:szCs w:val="21"/>
              </w:rPr>
            </w:pPr>
          </w:p>
        </w:tc>
        <w:tc>
          <w:tcPr>
            <w:tcW w:w="685" w:type="dxa"/>
            <w:tcBorders>
              <w:top w:val="single" w:sz="4" w:space="0" w:color="000000"/>
              <w:left w:val="nil"/>
              <w:bottom w:val="nil"/>
              <w:right w:val="nil"/>
            </w:tcBorders>
          </w:tcPr>
          <w:p w14:paraId="2982E942" w14:textId="77777777" w:rsidR="005025D6" w:rsidRPr="00D44097" w:rsidRDefault="005025D6">
            <w:pPr>
              <w:rPr>
                <w:rFonts w:asciiTheme="minorEastAsia" w:eastAsiaTheme="minorEastAsia" w:hAnsiTheme="minorEastAsia" w:cs="宋体" w:hint="default"/>
                <w:color w:val="000000"/>
                <w:kern w:val="2"/>
                <w:sz w:val="21"/>
                <w:szCs w:val="21"/>
              </w:rPr>
            </w:pPr>
          </w:p>
        </w:tc>
      </w:tr>
      <w:tr w:rsidR="005025D6" w:rsidRPr="00D44097" w14:paraId="7A4EF1E8" w14:textId="77777777">
        <w:trPr>
          <w:trHeight w:hRule="exact" w:val="807"/>
        </w:trPr>
        <w:tc>
          <w:tcPr>
            <w:tcW w:w="3205" w:type="dxa"/>
            <w:tcBorders>
              <w:top w:val="nil"/>
              <w:left w:val="nil"/>
              <w:bottom w:val="nil"/>
              <w:right w:val="nil"/>
            </w:tcBorders>
          </w:tcPr>
          <w:p w14:paraId="65849207"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投诉事项2：</w:t>
            </w:r>
          </w:p>
          <w:p w14:paraId="29E31540"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事实依据：</w:t>
            </w:r>
          </w:p>
        </w:tc>
        <w:tc>
          <w:tcPr>
            <w:tcW w:w="3464" w:type="dxa"/>
            <w:tcBorders>
              <w:top w:val="nil"/>
              <w:left w:val="nil"/>
              <w:bottom w:val="single" w:sz="4" w:space="0" w:color="000000"/>
              <w:right w:val="nil"/>
            </w:tcBorders>
          </w:tcPr>
          <w:p w14:paraId="07B2F1A6"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p w14:paraId="76ED2606"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p w14:paraId="02D8A148" w14:textId="77777777" w:rsidR="005025D6" w:rsidRPr="00D44097" w:rsidRDefault="00776715">
            <w:pPr>
              <w:pStyle w:val="TableParagraph"/>
              <w:kinsoku w:val="0"/>
              <w:overflowPunct w:val="0"/>
              <w:spacing w:line="268"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（证据见附件第</w:t>
            </w:r>
          </w:p>
        </w:tc>
        <w:tc>
          <w:tcPr>
            <w:tcW w:w="685" w:type="dxa"/>
            <w:tcBorders>
              <w:top w:val="nil"/>
              <w:left w:val="nil"/>
              <w:bottom w:val="single" w:sz="4" w:space="0" w:color="000000"/>
              <w:right w:val="nil"/>
            </w:tcBorders>
          </w:tcPr>
          <w:p w14:paraId="4BAFE640"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p w14:paraId="36210DB4"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p w14:paraId="2D1784D0" w14:textId="77777777" w:rsidR="005025D6" w:rsidRPr="00D44097" w:rsidRDefault="00776715">
            <w:pPr>
              <w:pStyle w:val="TableParagraph"/>
              <w:kinsoku w:val="0"/>
              <w:overflowPunct w:val="0"/>
              <w:spacing w:line="268" w:lineRule="exact"/>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页）。</w:t>
            </w:r>
          </w:p>
        </w:tc>
      </w:tr>
      <w:tr w:rsidR="005025D6" w:rsidRPr="00D44097" w14:paraId="0F3F0FAC" w14:textId="77777777">
        <w:trPr>
          <w:trHeight w:hRule="exact" w:val="597"/>
        </w:trPr>
        <w:tc>
          <w:tcPr>
            <w:tcW w:w="3205" w:type="dxa"/>
            <w:tcBorders>
              <w:top w:val="nil"/>
              <w:left w:val="nil"/>
              <w:bottom w:val="nil"/>
              <w:right w:val="nil"/>
            </w:tcBorders>
          </w:tcPr>
          <w:p w14:paraId="41A34306"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p w14:paraId="2F4F0CD4"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法律依据：</w:t>
            </w:r>
          </w:p>
        </w:tc>
        <w:tc>
          <w:tcPr>
            <w:tcW w:w="4149" w:type="dxa"/>
            <w:gridSpan w:val="2"/>
            <w:vMerge w:val="restart"/>
            <w:tcBorders>
              <w:top w:val="single" w:sz="4" w:space="0" w:color="000000"/>
              <w:left w:val="nil"/>
              <w:bottom w:val="nil"/>
              <w:right w:val="nil"/>
            </w:tcBorders>
          </w:tcPr>
          <w:p w14:paraId="06ABFE15" w14:textId="77777777" w:rsidR="005025D6" w:rsidRPr="00D44097" w:rsidRDefault="005025D6">
            <w:pPr>
              <w:rPr>
                <w:rFonts w:asciiTheme="minorEastAsia" w:eastAsiaTheme="minorEastAsia" w:hAnsiTheme="minorEastAsia" w:cs="宋体" w:hint="default"/>
                <w:color w:val="000000"/>
                <w:kern w:val="2"/>
                <w:sz w:val="21"/>
                <w:szCs w:val="21"/>
              </w:rPr>
            </w:pPr>
          </w:p>
        </w:tc>
      </w:tr>
      <w:tr w:rsidR="005025D6" w:rsidRPr="00D44097" w14:paraId="328E655C" w14:textId="77777777">
        <w:trPr>
          <w:trHeight w:hRule="exact" w:val="468"/>
        </w:trPr>
        <w:tc>
          <w:tcPr>
            <w:tcW w:w="3205" w:type="dxa"/>
            <w:tcBorders>
              <w:top w:val="nil"/>
              <w:left w:val="nil"/>
              <w:bottom w:val="nil"/>
              <w:right w:val="nil"/>
            </w:tcBorders>
          </w:tcPr>
          <w:p w14:paraId="0148FB20"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五、投诉请求</w:t>
            </w:r>
          </w:p>
        </w:tc>
        <w:tc>
          <w:tcPr>
            <w:tcW w:w="4149" w:type="dxa"/>
            <w:gridSpan w:val="2"/>
            <w:vMerge/>
            <w:tcBorders>
              <w:top w:val="single" w:sz="4" w:space="0" w:color="000000"/>
              <w:left w:val="nil"/>
              <w:bottom w:val="nil"/>
              <w:right w:val="nil"/>
            </w:tcBorders>
          </w:tcPr>
          <w:p w14:paraId="67D6B298"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tc>
      </w:tr>
      <w:tr w:rsidR="005025D6" w:rsidRPr="00D44097" w14:paraId="7CACAB55" w14:textId="77777777">
        <w:trPr>
          <w:trHeight w:hRule="exact" w:val="439"/>
        </w:trPr>
        <w:tc>
          <w:tcPr>
            <w:tcW w:w="3205" w:type="dxa"/>
            <w:tcBorders>
              <w:top w:val="nil"/>
              <w:left w:val="nil"/>
              <w:bottom w:val="nil"/>
              <w:right w:val="nil"/>
            </w:tcBorders>
          </w:tcPr>
          <w:p w14:paraId="1BD34E32" w14:textId="77777777" w:rsidR="005025D6" w:rsidRPr="00D44097" w:rsidRDefault="00776715">
            <w:pPr>
              <w:pStyle w:val="TableParagraph"/>
              <w:kinsoku w:val="0"/>
              <w:overflowPunct w:val="0"/>
              <w:rPr>
                <w:rFonts w:asciiTheme="minorEastAsia" w:eastAsiaTheme="minorEastAsia" w:hAnsiTheme="minorEastAsia" w:cs="宋体" w:hint="default"/>
                <w:color w:val="000000"/>
                <w:kern w:val="2"/>
                <w:sz w:val="21"/>
                <w:szCs w:val="21"/>
              </w:rPr>
            </w:pPr>
            <w:r w:rsidRPr="00D44097">
              <w:rPr>
                <w:rFonts w:asciiTheme="minorEastAsia" w:eastAsiaTheme="minorEastAsia" w:hAnsiTheme="minorEastAsia" w:cs="宋体"/>
                <w:color w:val="000000"/>
                <w:kern w:val="2"/>
                <w:sz w:val="21"/>
                <w:szCs w:val="21"/>
              </w:rPr>
              <w:t>请求：</w:t>
            </w:r>
          </w:p>
        </w:tc>
        <w:tc>
          <w:tcPr>
            <w:tcW w:w="4149" w:type="dxa"/>
            <w:gridSpan w:val="2"/>
            <w:vMerge/>
            <w:tcBorders>
              <w:top w:val="single" w:sz="4" w:space="0" w:color="000000"/>
              <w:left w:val="nil"/>
              <w:bottom w:val="nil"/>
              <w:right w:val="nil"/>
            </w:tcBorders>
          </w:tcPr>
          <w:p w14:paraId="146B8A7D" w14:textId="77777777" w:rsidR="005025D6" w:rsidRPr="00D44097" w:rsidRDefault="005025D6">
            <w:pPr>
              <w:pStyle w:val="TableParagraph"/>
              <w:kinsoku w:val="0"/>
              <w:overflowPunct w:val="0"/>
              <w:rPr>
                <w:rFonts w:asciiTheme="minorEastAsia" w:eastAsiaTheme="minorEastAsia" w:hAnsiTheme="minorEastAsia" w:cs="宋体" w:hint="default"/>
                <w:color w:val="000000"/>
                <w:kern w:val="2"/>
                <w:sz w:val="21"/>
                <w:szCs w:val="21"/>
              </w:rPr>
            </w:pPr>
          </w:p>
        </w:tc>
      </w:tr>
    </w:tbl>
    <w:p w14:paraId="0735D87D"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7BEE996"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213DF7B"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F71502B"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791D5D55"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76926C4E"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6A51D1DD"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5FECE9EB"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1ED6C606"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30778C01" w14:textId="77777777" w:rsidR="005025D6" w:rsidRPr="00D44097" w:rsidRDefault="00776715">
      <w:pPr>
        <w:pStyle w:val="a7"/>
        <w:kinsoku w:val="0"/>
        <w:overflowPunct w:val="0"/>
        <w:spacing w:line="408" w:lineRule="auto"/>
        <w:ind w:left="-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w w:val="95"/>
          <w:sz w:val="21"/>
          <w:szCs w:val="21"/>
        </w:rPr>
        <w:t>法</w:t>
      </w:r>
      <w:r w:rsidRPr="00D44097">
        <w:rPr>
          <w:rFonts w:asciiTheme="minorEastAsia" w:eastAsiaTheme="minorEastAsia" w:hAnsiTheme="minorEastAsia" w:cs="宋体" w:hint="eastAsia"/>
          <w:color w:val="000000"/>
          <w:sz w:val="21"/>
          <w:szCs w:val="21"/>
        </w:rPr>
        <w:t>定代表人签字：</w:t>
      </w:r>
      <w:r w:rsidRPr="00D44097">
        <w:rPr>
          <w:rFonts w:asciiTheme="minorEastAsia" w:eastAsiaTheme="minorEastAsia" w:hAnsiTheme="minorEastAsia" w:cs="宋体" w:hint="eastAsia"/>
          <w:color w:val="000000"/>
          <w:sz w:val="21"/>
          <w:szCs w:val="21"/>
        </w:rPr>
        <w:tab/>
        <w:t>公司公章：</w:t>
      </w:r>
    </w:p>
    <w:p w14:paraId="7542C233" w14:textId="77777777" w:rsidR="005025D6" w:rsidRPr="00D44097" w:rsidRDefault="005025D6">
      <w:pPr>
        <w:pStyle w:val="a7"/>
        <w:kinsoku w:val="0"/>
        <w:overflowPunct w:val="0"/>
        <w:spacing w:line="408" w:lineRule="auto"/>
        <w:ind w:left="0"/>
        <w:rPr>
          <w:rFonts w:asciiTheme="minorEastAsia" w:eastAsiaTheme="minorEastAsia" w:hAnsiTheme="minorEastAsia" w:cs="宋体"/>
          <w:color w:val="000000"/>
          <w:sz w:val="21"/>
          <w:szCs w:val="21"/>
        </w:rPr>
      </w:pPr>
    </w:p>
    <w:p w14:paraId="1D211571" w14:textId="77777777" w:rsidR="005025D6" w:rsidRPr="00D44097" w:rsidRDefault="005025D6">
      <w:pPr>
        <w:pStyle w:val="a7"/>
        <w:kinsoku w:val="0"/>
        <w:overflowPunct w:val="0"/>
        <w:spacing w:line="408" w:lineRule="auto"/>
        <w:ind w:left="-420"/>
        <w:rPr>
          <w:rFonts w:asciiTheme="minorEastAsia" w:eastAsiaTheme="minorEastAsia" w:hAnsiTheme="minorEastAsia" w:cs="宋体"/>
          <w:color w:val="000000"/>
          <w:sz w:val="21"/>
          <w:szCs w:val="21"/>
        </w:rPr>
      </w:pPr>
    </w:p>
    <w:p w14:paraId="19404DB8" w14:textId="77777777" w:rsidR="005025D6" w:rsidRPr="00D44097" w:rsidRDefault="00776715">
      <w:pPr>
        <w:pStyle w:val="a7"/>
        <w:kinsoku w:val="0"/>
        <w:overflowPunct w:val="0"/>
        <w:spacing w:line="408" w:lineRule="auto"/>
        <w:ind w:left="-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法定代表人签章：</w:t>
      </w:r>
      <w:r w:rsidRPr="00D44097">
        <w:rPr>
          <w:rFonts w:asciiTheme="minorEastAsia" w:eastAsiaTheme="minorEastAsia" w:hAnsiTheme="minorEastAsia" w:cs="宋体" w:hint="eastAsia"/>
          <w:color w:val="000000"/>
          <w:sz w:val="21"/>
          <w:szCs w:val="21"/>
        </w:rPr>
        <w:tab/>
        <w:t>投诉日期：</w:t>
      </w:r>
    </w:p>
    <w:p w14:paraId="52F25220" w14:textId="77777777" w:rsidR="005025D6" w:rsidRPr="00D44097" w:rsidRDefault="005025D6">
      <w:pPr>
        <w:pStyle w:val="a7"/>
        <w:tabs>
          <w:tab w:val="left" w:pos="5207"/>
        </w:tabs>
        <w:kinsoku w:val="0"/>
        <w:overflowPunct w:val="0"/>
        <w:ind w:left="0"/>
        <w:rPr>
          <w:rFonts w:asciiTheme="minorEastAsia" w:eastAsiaTheme="minorEastAsia" w:hAnsiTheme="minorEastAsia" w:cs="宋体"/>
          <w:color w:val="000000"/>
          <w:szCs w:val="24"/>
        </w:rPr>
        <w:sectPr w:rsidR="005025D6" w:rsidRPr="00D44097">
          <w:pgSz w:w="11905" w:h="16838"/>
          <w:pgMar w:top="1440" w:right="1083" w:bottom="1440" w:left="1083" w:header="0" w:footer="1015" w:gutter="0"/>
          <w:cols w:space="425"/>
        </w:sectPr>
      </w:pPr>
    </w:p>
    <w:p w14:paraId="35457E00" w14:textId="77777777" w:rsidR="005025D6" w:rsidRPr="00D44097" w:rsidRDefault="00776715">
      <w:pPr>
        <w:pStyle w:val="4"/>
        <w:kinsoku w:val="0"/>
        <w:overflowPunct w:val="0"/>
        <w:rPr>
          <w:rFonts w:asciiTheme="minorEastAsia" w:eastAsiaTheme="minorEastAsia" w:hAnsiTheme="minorEastAsia" w:cs="宋体" w:hint="default"/>
          <w:b w:val="0"/>
          <w:color w:val="000000"/>
        </w:rPr>
      </w:pPr>
      <w:bookmarkStart w:id="1422" w:name="_Toc514759070"/>
      <w:bookmarkStart w:id="1423" w:name="_Toc514786945"/>
      <w:r w:rsidRPr="00D44097">
        <w:rPr>
          <w:rFonts w:asciiTheme="minorEastAsia" w:eastAsiaTheme="minorEastAsia" w:hAnsiTheme="minorEastAsia" w:cs="宋体"/>
          <w:color w:val="000000"/>
        </w:rPr>
        <w:lastRenderedPageBreak/>
        <w:t>供应商投诉书文本格式</w:t>
      </w:r>
      <w:bookmarkEnd w:id="1422"/>
      <w:bookmarkEnd w:id="1423"/>
    </w:p>
    <w:p w14:paraId="45FFA0D0" w14:textId="77777777" w:rsidR="005025D6" w:rsidRPr="00D44097" w:rsidRDefault="005025D6">
      <w:pPr>
        <w:pStyle w:val="a7"/>
        <w:kinsoku w:val="0"/>
        <w:overflowPunct w:val="0"/>
        <w:ind w:left="0"/>
        <w:rPr>
          <w:rFonts w:asciiTheme="minorEastAsia" w:eastAsiaTheme="minorEastAsia" w:hAnsiTheme="minorEastAsia" w:cs="宋体"/>
          <w:b/>
          <w:color w:val="000000"/>
          <w:sz w:val="20"/>
        </w:rPr>
      </w:pPr>
    </w:p>
    <w:p w14:paraId="7AC92B18" w14:textId="77777777" w:rsidR="005025D6" w:rsidRPr="00D44097" w:rsidRDefault="005025D6">
      <w:pPr>
        <w:pStyle w:val="a7"/>
        <w:kinsoku w:val="0"/>
        <w:overflowPunct w:val="0"/>
        <w:ind w:left="0"/>
        <w:rPr>
          <w:rFonts w:asciiTheme="minorEastAsia" w:eastAsiaTheme="minorEastAsia" w:hAnsiTheme="minorEastAsia" w:cs="宋体"/>
          <w:b/>
          <w:color w:val="000000"/>
          <w:sz w:val="20"/>
        </w:rPr>
      </w:pPr>
    </w:p>
    <w:p w14:paraId="12872844" w14:textId="77777777" w:rsidR="005025D6" w:rsidRPr="00D44097" w:rsidRDefault="005025D6">
      <w:pPr>
        <w:pStyle w:val="a7"/>
        <w:kinsoku w:val="0"/>
        <w:overflowPunct w:val="0"/>
        <w:ind w:left="0"/>
        <w:rPr>
          <w:rFonts w:asciiTheme="minorEastAsia" w:eastAsiaTheme="minorEastAsia" w:hAnsiTheme="minorEastAsia" w:cs="宋体"/>
          <w:color w:val="000000"/>
        </w:rPr>
      </w:pPr>
    </w:p>
    <w:p w14:paraId="66206595" w14:textId="77777777" w:rsidR="005025D6" w:rsidRPr="00D44097" w:rsidRDefault="00776715">
      <w:pPr>
        <w:pStyle w:val="a7"/>
        <w:kinsoku w:val="0"/>
        <w:overflowPunct w:val="0"/>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制作投诉书说明：</w:t>
      </w:r>
    </w:p>
    <w:p w14:paraId="03E5FDC4" w14:textId="77777777" w:rsidR="005025D6" w:rsidRPr="00D44097" w:rsidRDefault="005025D6">
      <w:pPr>
        <w:pStyle w:val="a7"/>
        <w:kinsoku w:val="0"/>
        <w:overflowPunct w:val="0"/>
        <w:ind w:left="0"/>
        <w:rPr>
          <w:rFonts w:asciiTheme="minorEastAsia" w:eastAsiaTheme="minorEastAsia" w:hAnsiTheme="minorEastAsia" w:cs="宋体"/>
          <w:color w:val="000000"/>
          <w:sz w:val="21"/>
          <w:szCs w:val="21"/>
        </w:rPr>
      </w:pPr>
    </w:p>
    <w:p w14:paraId="29450C9D" w14:textId="77777777" w:rsidR="005025D6" w:rsidRPr="00D44097" w:rsidRDefault="00776715">
      <w:pPr>
        <w:pStyle w:val="a7"/>
        <w:kinsoku w:val="0"/>
        <w:overflowPunct w:val="0"/>
        <w:spacing w:line="360" w:lineRule="auto"/>
        <w:ind w:left="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1、投诉书正本与副本应采用打印形式。投诉人应当按照被投诉人数量和与投诉事项相关的供应商数量提供投诉书副本。</w:t>
      </w:r>
    </w:p>
    <w:p w14:paraId="5901B6A7" w14:textId="77777777" w:rsidR="005025D6" w:rsidRPr="00D44097" w:rsidRDefault="00776715">
      <w:pPr>
        <w:pStyle w:val="a7"/>
        <w:kinsoku w:val="0"/>
        <w:overflowPunct w:val="0"/>
        <w:spacing w:line="360"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2、提交投诉书时间不得超过质疑答复期满后15个工作日，逾期将不予受理。</w:t>
      </w:r>
    </w:p>
    <w:p w14:paraId="31C919C8" w14:textId="77777777" w:rsidR="005025D6" w:rsidRPr="00D44097" w:rsidRDefault="00776715">
      <w:pPr>
        <w:pStyle w:val="a7"/>
        <w:kinsoku w:val="0"/>
        <w:overflowPunct w:val="0"/>
        <w:spacing w:line="360" w:lineRule="auto"/>
        <w:ind w:left="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3、不符合相关法律法规对投诉书内容规定的，不能提供合法证据来源的，或者没有法定代表人签字的投诉书视为无效投诉，本机关不予受理。</w:t>
      </w:r>
    </w:p>
    <w:p w14:paraId="0AEEE3D4" w14:textId="77777777" w:rsidR="005025D6" w:rsidRPr="00D44097" w:rsidRDefault="00776715">
      <w:pPr>
        <w:pStyle w:val="a7"/>
        <w:kinsoku w:val="0"/>
        <w:overflowPunct w:val="0"/>
        <w:spacing w:line="360" w:lineRule="auto"/>
        <w:ind w:left="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4、投诉事项超出质疑事项范围，投诉事项和投诉请求不具体、不明确的，视为无效投诉事项。</w:t>
      </w:r>
    </w:p>
    <w:p w14:paraId="09A6EB26" w14:textId="77777777" w:rsidR="005025D6" w:rsidRPr="00D44097" w:rsidRDefault="00776715">
      <w:pPr>
        <w:pStyle w:val="a7"/>
        <w:kinsoku w:val="0"/>
        <w:overflowPunct w:val="0"/>
        <w:spacing w:line="360" w:lineRule="auto"/>
        <w:ind w:left="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5、每个投诉事项应有与之相对应的证据予以支持。投诉事项属于涉密的，应提供信息来源或有效证据。不能依法履行举证责任的或提供与投诉事项不相关联证据的，本机关不予采信。</w:t>
      </w:r>
    </w:p>
    <w:p w14:paraId="6397CDF2" w14:textId="77777777" w:rsidR="005025D6" w:rsidRPr="00D44097" w:rsidRDefault="00776715">
      <w:pPr>
        <w:pStyle w:val="a7"/>
        <w:kinsoku w:val="0"/>
        <w:overflowPunct w:val="0"/>
        <w:spacing w:line="360" w:lineRule="auto"/>
        <w:ind w:left="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6、本机关不予采信与投诉事项无关的陈述和说明。投诉人应对投诉书中虚假、不实的内容以及诋毁性内容承担法律责任。</w:t>
      </w:r>
    </w:p>
    <w:p w14:paraId="51C49F25" w14:textId="77777777" w:rsidR="005025D6" w:rsidRPr="00D44097" w:rsidRDefault="00776715">
      <w:pPr>
        <w:pStyle w:val="a7"/>
        <w:kinsoku w:val="0"/>
        <w:overflowPunct w:val="0"/>
        <w:spacing w:line="360" w:lineRule="auto"/>
        <w:ind w:left="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7、代理人办理投诉时，需提交法人授权委托书。在投诉书中伪造法定代表人签字或其他证明材料的，将依法追究机构和个人的相关责任。</w:t>
      </w:r>
    </w:p>
    <w:p w14:paraId="7F1A2D4C" w14:textId="77777777" w:rsidR="005025D6" w:rsidRPr="00D44097" w:rsidRDefault="00776715">
      <w:pPr>
        <w:pStyle w:val="a7"/>
        <w:kinsoku w:val="0"/>
        <w:overflowPunct w:val="0"/>
        <w:spacing w:line="360" w:lineRule="auto"/>
        <w:ind w:left="0" w:firstLineChars="200" w:firstLine="420"/>
        <w:rPr>
          <w:rFonts w:asciiTheme="minorEastAsia" w:eastAsiaTheme="minorEastAsia" w:hAnsiTheme="minorEastAsia" w:cs="宋体"/>
          <w:color w:val="000000"/>
          <w:sz w:val="21"/>
          <w:szCs w:val="21"/>
        </w:rPr>
      </w:pPr>
      <w:r w:rsidRPr="00D44097">
        <w:rPr>
          <w:rFonts w:asciiTheme="minorEastAsia" w:eastAsiaTheme="minorEastAsia" w:hAnsiTheme="minorEastAsia" w:cs="宋体" w:hint="eastAsia"/>
          <w:color w:val="000000"/>
          <w:sz w:val="21"/>
          <w:szCs w:val="21"/>
        </w:rPr>
        <w:t>8、对处理投诉事项可能发生的有关费用，由投诉人按照财政部《政府采购供应商投诉处理办法》（财政部令第20号）第二十九条规定承担。</w:t>
      </w:r>
    </w:p>
    <w:p w14:paraId="2A48BB2A" w14:textId="77777777" w:rsidR="005025D6" w:rsidRPr="00D44097" w:rsidRDefault="005025D6">
      <w:pPr>
        <w:pStyle w:val="a7"/>
        <w:kinsoku w:val="0"/>
        <w:overflowPunct w:val="0"/>
        <w:spacing w:line="360" w:lineRule="auto"/>
        <w:ind w:left="0" w:firstLineChars="200" w:firstLine="420"/>
        <w:rPr>
          <w:rFonts w:asciiTheme="minorEastAsia" w:eastAsiaTheme="minorEastAsia" w:hAnsiTheme="minorEastAsia" w:cs="宋体"/>
          <w:color w:val="000000"/>
          <w:sz w:val="21"/>
          <w:szCs w:val="21"/>
        </w:rPr>
      </w:pPr>
    </w:p>
    <w:sectPr w:rsidR="005025D6" w:rsidRPr="00D44097">
      <w:footerReference w:type="default" r:id="rId55"/>
      <w:pgSz w:w="11905" w:h="16838"/>
      <w:pgMar w:top="1440" w:right="1083" w:bottom="1440" w:left="1083" w:header="0" w:footer="1015"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692E9" w14:textId="77777777" w:rsidR="00AD14DB" w:rsidRDefault="00AD14DB">
      <w:pPr>
        <w:rPr>
          <w:rFonts w:hint="default"/>
        </w:rPr>
      </w:pPr>
      <w:r>
        <w:separator/>
      </w:r>
    </w:p>
  </w:endnote>
  <w:endnote w:type="continuationSeparator" w:id="0">
    <w:p w14:paraId="03326C51" w14:textId="77777777" w:rsidR="00AD14DB" w:rsidRDefault="00AD14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仿宋_GB2312">
    <w:altName w:val="仿宋"/>
    <w:charset w:val="86"/>
    <w:family w:val="modern"/>
    <w:pitch w:val="default"/>
    <w:sig w:usb0="00000001" w:usb1="080E0000" w:usb2="00000000" w:usb3="00000000" w:csb0="00040000" w:csb1="00000000"/>
  </w:font>
  <w:font w:name="monospace">
    <w:altName w:val="Segoe Print"/>
    <w:charset w:val="00"/>
    <w:family w:val="auto"/>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宋三简体">
    <w:altName w:val="宋体"/>
    <w:charset w:val="86"/>
    <w:family w:val="auto"/>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Times New Roman PS 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7BC76" w14:textId="77777777" w:rsidR="00D30079" w:rsidRDefault="00D30079">
    <w:pPr>
      <w:pStyle w:val="a7"/>
      <w:kinsoku w:val="0"/>
      <w:overflowPunct w:val="0"/>
      <w:spacing w:line="14" w:lineRule="auto"/>
      <w:ind w:left="0"/>
      <w:rPr>
        <w:sz w:val="20"/>
      </w:rPr>
    </w:pPr>
    <w:r>
      <w:rPr>
        <w:noProof/>
        <w:sz w:val="20"/>
      </w:rPr>
      <mc:AlternateContent>
        <mc:Choice Requires="wps">
          <w:drawing>
            <wp:anchor distT="0" distB="0" distL="114300" distR="114300" simplePos="0" relativeHeight="251663360" behindDoc="0" locked="0" layoutInCell="1" allowOverlap="1" wp14:anchorId="5EBCB1FB" wp14:editId="0804DCE7">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04AB14" w14:textId="77777777" w:rsidR="00D30079" w:rsidRDefault="00D30079">
                          <w:pPr>
                            <w:pStyle w:val="ad"/>
                          </w:pPr>
                          <w:r>
                            <w:fldChar w:fldCharType="begin"/>
                          </w:r>
                          <w:r>
                            <w:instrText xml:space="preserve"> PAGE  \* MERGEFORMAT </w:instrText>
                          </w:r>
                          <w:r>
                            <w:fldChar w:fldCharType="separate"/>
                          </w:r>
                          <w:r w:rsidR="005F388E">
                            <w:rPr>
                              <w:noProof/>
                            </w:rPr>
                            <w:t>6</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qWJiIsIBAABkAwAADgAAAAAAAAAAAAAAAAAuAgAAZHJz&#10;L2Uyb0RvYy54bWxQSwECLQAUAAYACAAAACEADErw7tYAAAAFAQAADwAAAAAAAAAAAAAAAAAcBAAA&#10;ZHJzL2Rvd25yZXYueG1sUEsFBgAAAAAEAAQA8wAAAB8FAAAAAA==&#10;" filled="f" stroked="f">
              <v:textbox style="mso-fit-shape-to-text:t" inset="0,0,0,0">
                <w:txbxContent>
                  <w:p w14:paraId="7404AB14" w14:textId="77777777" w:rsidR="00D30079" w:rsidRDefault="00D30079">
                    <w:pPr>
                      <w:pStyle w:val="ad"/>
                    </w:pPr>
                    <w:r>
                      <w:fldChar w:fldCharType="begin"/>
                    </w:r>
                    <w:r>
                      <w:instrText xml:space="preserve"> PAGE  \* MERGEFORMAT </w:instrText>
                    </w:r>
                    <w:r>
                      <w:fldChar w:fldCharType="separate"/>
                    </w:r>
                    <w:r w:rsidR="005F388E">
                      <w:rPr>
                        <w:noProof/>
                      </w:rPr>
                      <w:t>6</w:t>
                    </w:r>
                    <w: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9FC64" w14:textId="77777777" w:rsidR="00D30079" w:rsidRDefault="00D30079">
    <w:pPr>
      <w:spacing w:line="184" w:lineRule="auto"/>
      <w:ind w:left="4358"/>
      <w:rPr>
        <w:rFonts w:eastAsia="Times New Roman" w:hint="default"/>
        <w:sz w:val="19"/>
        <w:szCs w:val="19"/>
      </w:rPr>
    </w:pPr>
    <w:r>
      <w:rPr>
        <w:noProof/>
        <w:sz w:val="19"/>
      </w:rPr>
      <mc:AlternateContent>
        <mc:Choice Requires="wps">
          <w:drawing>
            <wp:anchor distT="0" distB="0" distL="114300" distR="114300" simplePos="0" relativeHeight="251673600" behindDoc="0" locked="0" layoutInCell="1" allowOverlap="1" wp14:anchorId="2FAE8581" wp14:editId="554462A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ADE86" w14:textId="77777777" w:rsidR="00D30079" w:rsidRDefault="00D30079">
                          <w:pPr>
                            <w:pStyle w:val="ad"/>
                          </w:pPr>
                          <w:r>
                            <w:fldChar w:fldCharType="begin"/>
                          </w:r>
                          <w:r>
                            <w:instrText xml:space="preserve"> PAGE  \* MERGEFORMAT </w:instrText>
                          </w:r>
                          <w:r>
                            <w:fldChar w:fldCharType="separate"/>
                          </w:r>
                          <w:r w:rsidR="009B2DDB">
                            <w:rPr>
                              <w:noProof/>
                            </w:rP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7" o:spid="_x0000_s1035"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584k4ZQIAABMFAAAOAAAAAAAAAAAAAAAAAC4CAABkcnMvZTJvRG9j&#10;LnhtbFBLAQItABQABgAIAAAAIQBxqtG51wAAAAUBAAAPAAAAAAAAAAAAAAAAAL8EAABkcnMvZG93&#10;bnJldi54bWxQSwUGAAAAAAQABADzAAAAwwUAAAAA&#10;" filled="f" stroked="f" strokeweight=".5pt">
              <v:textbox style="mso-fit-shape-to-text:t" inset="0,0,0,0">
                <w:txbxContent>
                  <w:p w14:paraId="50EADE86" w14:textId="77777777" w:rsidR="00D30079" w:rsidRDefault="00D30079">
                    <w:pPr>
                      <w:pStyle w:val="ad"/>
                    </w:pPr>
                    <w:r>
                      <w:fldChar w:fldCharType="begin"/>
                    </w:r>
                    <w:r>
                      <w:instrText xml:space="preserve"> PAGE  \* MERGEFORMAT </w:instrText>
                    </w:r>
                    <w:r>
                      <w:fldChar w:fldCharType="separate"/>
                    </w:r>
                    <w:r w:rsidR="009B2DDB">
                      <w:rPr>
                        <w:noProof/>
                      </w:rPr>
                      <w:t>76</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F1A59" w14:textId="77777777" w:rsidR="00D30079" w:rsidRDefault="00D30079">
    <w:pPr>
      <w:spacing w:line="184" w:lineRule="auto"/>
      <w:ind w:left="4244"/>
      <w:rPr>
        <w:rFonts w:eastAsia="Times New Roman" w:hint="default"/>
        <w:sz w:val="19"/>
        <w:szCs w:val="19"/>
      </w:rPr>
    </w:pPr>
    <w:r>
      <w:rPr>
        <w:noProof/>
        <w:sz w:val="19"/>
      </w:rPr>
      <mc:AlternateContent>
        <mc:Choice Requires="wps">
          <w:drawing>
            <wp:anchor distT="0" distB="0" distL="114300" distR="114300" simplePos="0" relativeHeight="251674624" behindDoc="0" locked="0" layoutInCell="1" allowOverlap="1" wp14:anchorId="3B88A03E" wp14:editId="037837A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30BCD" w14:textId="77777777" w:rsidR="00D30079" w:rsidRDefault="00D30079">
                          <w:pPr>
                            <w:pStyle w:val="ad"/>
                          </w:pPr>
                          <w:r>
                            <w:fldChar w:fldCharType="begin"/>
                          </w:r>
                          <w:r>
                            <w:instrText xml:space="preserve"> PAGE  \* MERGEFORMAT </w:instrText>
                          </w:r>
                          <w:r>
                            <w:fldChar w:fldCharType="separate"/>
                          </w:r>
                          <w:r w:rsidR="009B2DDB">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1" o:spid="_x0000_s1036"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Vb8HgZQIAABYFAAAOAAAAAAAAAAAAAAAAAC4CAABkcnMvZTJvRG9j&#10;LnhtbFBLAQItABQABgAIAAAAIQBxqtG51wAAAAUBAAAPAAAAAAAAAAAAAAAAAL8EAABkcnMvZG93&#10;bnJldi54bWxQSwUGAAAAAAQABADzAAAAwwUAAAAA&#10;" filled="f" stroked="f" strokeweight=".5pt">
              <v:textbox style="mso-fit-shape-to-text:t" inset="0,0,0,0">
                <w:txbxContent>
                  <w:p w14:paraId="6BD30BCD" w14:textId="77777777" w:rsidR="00D30079" w:rsidRDefault="00D30079">
                    <w:pPr>
                      <w:pStyle w:val="ad"/>
                    </w:pPr>
                    <w:r>
                      <w:fldChar w:fldCharType="begin"/>
                    </w:r>
                    <w:r>
                      <w:instrText xml:space="preserve"> PAGE  \* MERGEFORMAT </w:instrText>
                    </w:r>
                    <w:r>
                      <w:fldChar w:fldCharType="separate"/>
                    </w:r>
                    <w:r w:rsidR="009B2DDB">
                      <w:rPr>
                        <w:noProof/>
                      </w:rPr>
                      <w:t>90</w:t>
                    </w:r>
                    <w: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B74AC" w14:textId="77777777" w:rsidR="00D30079" w:rsidRDefault="00D30079">
    <w:pPr>
      <w:pStyle w:val="a7"/>
      <w:kinsoku w:val="0"/>
      <w:overflowPunct w:val="0"/>
      <w:spacing w:line="14" w:lineRule="auto"/>
      <w:ind w:left="0"/>
      <w:rPr>
        <w:sz w:val="20"/>
      </w:rPr>
    </w:pPr>
    <w:r>
      <w:rPr>
        <w:noProof/>
      </w:rPr>
      <mc:AlternateContent>
        <mc:Choice Requires="wps">
          <w:drawing>
            <wp:anchor distT="0" distB="0" distL="114300" distR="114300" simplePos="0" relativeHeight="251659264" behindDoc="0" locked="0" layoutInCell="0" allowOverlap="1" wp14:anchorId="35FACB71" wp14:editId="715B917A">
              <wp:simplePos x="0" y="0"/>
              <wp:positionH relativeFrom="margin">
                <wp:align>center</wp:align>
              </wp:positionH>
              <wp:positionV relativeFrom="paragraph">
                <wp:posOffset>0</wp:posOffset>
              </wp:positionV>
              <wp:extent cx="167005" cy="139700"/>
              <wp:effectExtent l="0" t="0" r="0" b="0"/>
              <wp:wrapNone/>
              <wp:docPr id="2" name="文本框 2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398A01E" w14:textId="77777777" w:rsidR="00D30079" w:rsidRDefault="00D30079">
                          <w:pPr>
                            <w:pStyle w:val="a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sidR="009B2DDB">
                            <w:rPr>
                              <w:noProof/>
                              <w:sz w:val="18"/>
                            </w:rPr>
                            <w:t>107</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23" o:spid="_x0000_s1037" type="#_x0000_t202" style="position:absolute;margin-left:0;margin-top:0;width:13.15pt;height:11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" o:allowincell="f" filled="f" stroked="f">
              <v:textbox inset="0,0,0,0">
                <w:txbxContent>
                  <w:p w14:paraId="2398A01E" w14:textId="77777777" w:rsidR="00D30079" w:rsidRDefault="00D30079">
                    <w:pPr>
                      <w:pStyle w:val="a7"/>
                      <w:kinsoku w:val="0"/>
                      <w:overflowPunct w:val="0"/>
                      <w:spacing w:line="203" w:lineRule="exact"/>
                      <w:ind w:left="0"/>
                      <w:rPr>
                        <w:sz w:val="18"/>
                      </w:rPr>
                    </w:pPr>
                    <w:r>
                      <w:rPr>
                        <w:sz w:val="18"/>
                      </w:rPr>
                      <w:fldChar w:fldCharType="begin"/>
                    </w:r>
                    <w:r>
                      <w:rPr>
                        <w:sz w:val="18"/>
                      </w:rPr>
                      <w:instrText xml:space="preserve"> PAGE  \* MERGEFORMAT </w:instrText>
                    </w:r>
                    <w:r>
                      <w:rPr>
                        <w:sz w:val="18"/>
                      </w:rPr>
                      <w:fldChar w:fldCharType="separate"/>
                    </w:r>
                    <w:r w:rsidR="009B2DDB">
                      <w:rPr>
                        <w:noProof/>
                        <w:sz w:val="18"/>
                      </w:rPr>
                      <w:t>107</w:t>
                    </w:r>
                    <w:r>
                      <w:rPr>
                        <w:sz w:val="18"/>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158CD" w14:textId="77777777" w:rsidR="00D30079" w:rsidRDefault="00D30079">
    <w:pPr>
      <w:pStyle w:val="ad"/>
      <w:jc w:val="center"/>
    </w:pPr>
  </w:p>
  <w:p w14:paraId="5C98758F" w14:textId="77777777" w:rsidR="00D30079" w:rsidRDefault="00D30079">
    <w:pPr>
      <w:pStyle w:val="a7"/>
      <w:kinsoku w:val="0"/>
      <w:overflowPunct w:val="0"/>
      <w:spacing w:line="14" w:lineRule="auto"/>
      <w:ind w:left="0"/>
      <w:rPr>
        <w:sz w:val="20"/>
      </w:rPr>
    </w:pPr>
    <w:r>
      <w:rPr>
        <w:noProof/>
      </w:rPr>
      <mc:AlternateContent>
        <mc:Choice Requires="wps">
          <w:drawing>
            <wp:anchor distT="0" distB="0" distL="114300" distR="114300" simplePos="0" relativeHeight="251662336" behindDoc="0" locked="0" layoutInCell="1" allowOverlap="1" wp14:anchorId="60E8F6F2" wp14:editId="6456850B">
              <wp:simplePos x="0" y="0"/>
              <wp:positionH relativeFrom="margin">
                <wp:align>center</wp:align>
              </wp:positionH>
              <wp:positionV relativeFrom="paragraph">
                <wp:posOffset>0</wp:posOffset>
              </wp:positionV>
              <wp:extent cx="262255" cy="131445"/>
              <wp:effectExtent l="0" t="0" r="0" b="0"/>
              <wp:wrapNone/>
              <wp:docPr id="5" name="文本框 1056"/>
              <wp:cNvGraphicFramePr/>
              <a:graphic xmlns:a="http://schemas.openxmlformats.org/drawingml/2006/main">
                <a:graphicData uri="http://schemas.microsoft.com/office/word/2010/wordprocessingShape">
                  <wps:wsp>
                    <wps:cNvSpPr txBox="1"/>
                    <wps:spPr>
                      <a:xfrm>
                        <a:off x="0" y="0"/>
                        <a:ext cx="262255" cy="131445"/>
                      </a:xfrm>
                      <a:prstGeom prst="rect">
                        <a:avLst/>
                      </a:prstGeom>
                      <a:noFill/>
                      <a:ln>
                        <a:noFill/>
                      </a:ln>
                    </wps:spPr>
                    <wps:txbx>
                      <w:txbxContent>
                        <w:p w14:paraId="016AFFA4" w14:textId="77777777" w:rsidR="00D30079" w:rsidRDefault="00D30079">
                          <w:pPr>
                            <w:pStyle w:val="ad"/>
                            <w:jc w:val="center"/>
                          </w:pPr>
                          <w:r>
                            <w:fldChar w:fldCharType="begin"/>
                          </w:r>
                          <w:r>
                            <w:instrText xml:space="preserve"> PAGE  \* MERGEFORMAT </w:instrText>
                          </w:r>
                          <w:r>
                            <w:fldChar w:fldCharType="separate"/>
                          </w:r>
                          <w:r w:rsidR="009B2DDB">
                            <w:rPr>
                              <w:noProof/>
                            </w:rPr>
                            <w:t>118</w:t>
                          </w:r>
                          <w:r>
                            <w:fldChar w:fldCharType="end"/>
                          </w:r>
                        </w:p>
                      </w:txbxContent>
                    </wps:txbx>
                    <wps:bodyPr vert="horz" wrap="squar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56" o:spid="_x0000_s1038" type="#_x0000_t202" style="position:absolute;margin-left:0;margin-top:0;width:20.65pt;height:10.3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" filled="f" stroked="f">
              <v:textbox style="mso-fit-shape-to-text:t" inset="0,0,0,0">
                <w:txbxContent>
                  <w:p w14:paraId="016AFFA4" w14:textId="77777777" w:rsidR="00D30079" w:rsidRDefault="00D30079">
                    <w:pPr>
                      <w:pStyle w:val="ad"/>
                      <w:jc w:val="center"/>
                    </w:pPr>
                    <w:r>
                      <w:fldChar w:fldCharType="begin"/>
                    </w:r>
                    <w:r>
                      <w:instrText xml:space="preserve"> PAGE  \* MERGEFORMAT </w:instrText>
                    </w:r>
                    <w:r>
                      <w:fldChar w:fldCharType="separate"/>
                    </w:r>
                    <w:r w:rsidR="009B2DDB">
                      <w:rPr>
                        <w:noProof/>
                      </w:rPr>
                      <w:t>118</w:t>
                    </w:r>
                    <w:r>
                      <w:fldChar w:fldCharType="end"/>
                    </w:r>
                  </w:p>
                </w:txbxContent>
              </v:textbox>
              <w10:wrap anchorx="margin"/>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81A46" w14:textId="77777777" w:rsidR="00D30079" w:rsidRDefault="00D30079">
    <w:pPr>
      <w:pStyle w:val="a7"/>
      <w:kinsoku w:val="0"/>
      <w:overflowPunct w:val="0"/>
      <w:spacing w:line="14" w:lineRule="auto"/>
      <w:ind w:left="0"/>
      <w:rPr>
        <w:sz w:val="20"/>
      </w:rPr>
    </w:pPr>
    <w:r>
      <w:rPr>
        <w:noProof/>
      </w:rPr>
      <mc:AlternateContent>
        <mc:Choice Requires="wps">
          <w:drawing>
            <wp:anchor distT="0" distB="0" distL="114300" distR="114300" simplePos="0" relativeHeight="251660288" behindDoc="0" locked="0" layoutInCell="0" allowOverlap="1" wp14:anchorId="663ADCBF" wp14:editId="7B337ED9">
              <wp:simplePos x="0" y="0"/>
              <wp:positionH relativeFrom="margin">
                <wp:align>center</wp:align>
              </wp:positionH>
              <wp:positionV relativeFrom="paragraph">
                <wp:posOffset>0</wp:posOffset>
              </wp:positionV>
              <wp:extent cx="408940" cy="205105"/>
              <wp:effectExtent l="0" t="0" r="0" b="0"/>
              <wp:wrapNone/>
              <wp:docPr id="3" name="文本框 28"/>
              <wp:cNvGraphicFramePr/>
              <a:graphic xmlns:a="http://schemas.openxmlformats.org/drawingml/2006/main">
                <a:graphicData uri="http://schemas.microsoft.com/office/word/2010/wordprocessingShape">
                  <wps:wsp>
                    <wps:cNvSpPr txBox="1"/>
                    <wps:spPr>
                      <a:xfrm>
                        <a:off x="0" y="0"/>
                        <a:ext cx="408940" cy="205105"/>
                      </a:xfrm>
                      <a:prstGeom prst="rect">
                        <a:avLst/>
                      </a:prstGeom>
                      <a:noFill/>
                      <a:ln>
                        <a:noFill/>
                      </a:ln>
                    </wps:spPr>
                    <wps:txbx>
                      <w:txbxContent>
                        <w:p w14:paraId="5E37B7F0" w14:textId="77777777" w:rsidR="00D30079" w:rsidRDefault="00D30079">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9B2DDB">
                            <w:rPr>
                              <w:noProof/>
                              <w:sz w:val="18"/>
                            </w:rPr>
                            <w:t>128</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28" o:spid="_x0000_s1039" type="#_x0000_t202" style="position:absolute;margin-left:0;margin-top:0;width:32.2pt;height:16.1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" o:allowincell="f" filled="f" stroked="f">
              <v:textbox inset="0,0,0,0">
                <w:txbxContent>
                  <w:p w14:paraId="5E37B7F0" w14:textId="77777777" w:rsidR="00D30079" w:rsidRDefault="00D30079">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9B2DDB">
                      <w:rPr>
                        <w:noProof/>
                        <w:sz w:val="18"/>
                      </w:rPr>
                      <w:t>128</w:t>
                    </w:r>
                    <w:r>
                      <w:rPr>
                        <w:sz w:val="18"/>
                      </w:rPr>
                      <w:fldChar w:fldCharType="end"/>
                    </w:r>
                  </w:p>
                </w:txbxContent>
              </v:textbox>
              <w10:wrap anchorx="margin"/>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DB8C" w14:textId="77777777" w:rsidR="00D30079" w:rsidRDefault="00D30079">
    <w:pPr>
      <w:pStyle w:val="a7"/>
      <w:kinsoku w:val="0"/>
      <w:overflowPunct w:val="0"/>
      <w:spacing w:line="14" w:lineRule="auto"/>
      <w:ind w:left="0"/>
      <w:rPr>
        <w:sz w:val="20"/>
      </w:rPr>
    </w:pPr>
    <w:r>
      <w:rPr>
        <w:noProof/>
      </w:rPr>
      <mc:AlternateContent>
        <mc:Choice Requires="wps">
          <w:drawing>
            <wp:anchor distT="0" distB="0" distL="114300" distR="114300" simplePos="0" relativeHeight="251661312" behindDoc="0" locked="0" layoutInCell="0" allowOverlap="1" wp14:anchorId="01964784" wp14:editId="7D425004">
              <wp:simplePos x="0" y="0"/>
              <wp:positionH relativeFrom="margin">
                <wp:align>center</wp:align>
              </wp:positionH>
              <wp:positionV relativeFrom="paragraph">
                <wp:posOffset>0</wp:posOffset>
              </wp:positionV>
              <wp:extent cx="599440" cy="200025"/>
              <wp:effectExtent l="0" t="0" r="0" b="0"/>
              <wp:wrapNone/>
              <wp:docPr id="4" name="文本框 32"/>
              <wp:cNvGraphicFramePr/>
              <a:graphic xmlns:a="http://schemas.openxmlformats.org/drawingml/2006/main">
                <a:graphicData uri="http://schemas.microsoft.com/office/word/2010/wordprocessingShape">
                  <wps:wsp>
                    <wps:cNvSpPr txBox="1"/>
                    <wps:spPr>
                      <a:xfrm>
                        <a:off x="0" y="0"/>
                        <a:ext cx="599440" cy="200025"/>
                      </a:xfrm>
                      <a:prstGeom prst="rect">
                        <a:avLst/>
                      </a:prstGeom>
                      <a:noFill/>
                      <a:ln>
                        <a:noFill/>
                      </a:ln>
                    </wps:spPr>
                    <wps:txbx>
                      <w:txbxContent>
                        <w:p w14:paraId="5F9F53B3" w14:textId="77777777" w:rsidR="00D30079" w:rsidRDefault="00D30079">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9B2DDB">
                            <w:rPr>
                              <w:noProof/>
                              <w:sz w:val="18"/>
                            </w:rPr>
                            <w:t>129</w:t>
                          </w:r>
                          <w:r>
                            <w:rPr>
                              <w:sz w:val="18"/>
                            </w:rPr>
                            <w:fldChar w:fldCharType="end"/>
                          </w:r>
                        </w:p>
                      </w:txbxContent>
                    </wps:txbx>
                    <wps:bodyPr vert="horz"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文本框 32" o:spid="_x0000_s1040" type="#_x0000_t202" style="position:absolute;margin-left:0;margin-top:0;width:47.2pt;height:15.75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" o:allowincell="f" filled="f" stroked="f">
              <v:textbox inset="0,0,0,0">
                <w:txbxContent>
                  <w:p w14:paraId="5F9F53B3" w14:textId="77777777" w:rsidR="00D30079" w:rsidRDefault="00D30079">
                    <w:pPr>
                      <w:pStyle w:val="a7"/>
                      <w:kinsoku w:val="0"/>
                      <w:overflowPunct w:val="0"/>
                      <w:spacing w:line="203" w:lineRule="exact"/>
                      <w:ind w:left="40"/>
                      <w:rPr>
                        <w:sz w:val="18"/>
                      </w:rPr>
                    </w:pPr>
                    <w:r>
                      <w:rPr>
                        <w:sz w:val="18"/>
                      </w:rPr>
                      <w:fldChar w:fldCharType="begin"/>
                    </w:r>
                    <w:r>
                      <w:rPr>
                        <w:sz w:val="18"/>
                      </w:rPr>
                      <w:instrText xml:space="preserve"> PAGE  \* MERGEFORMAT </w:instrText>
                    </w:r>
                    <w:r>
                      <w:rPr>
                        <w:sz w:val="18"/>
                      </w:rPr>
                      <w:fldChar w:fldCharType="separate"/>
                    </w:r>
                    <w:r w:rsidR="009B2DDB">
                      <w:rPr>
                        <w:noProof/>
                        <w:sz w:val="18"/>
                      </w:rPr>
                      <w:t>129</w:t>
                    </w:r>
                    <w:r>
                      <w:rPr>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847ED" w14:textId="77777777" w:rsidR="00D30079" w:rsidRDefault="00D30079">
    <w:pPr>
      <w:pStyle w:val="ad"/>
    </w:pPr>
    <w:r>
      <w:rPr>
        <w:noProof/>
      </w:rPr>
      <mc:AlternateContent>
        <mc:Choice Requires="wps">
          <w:drawing>
            <wp:anchor distT="0" distB="0" distL="114300" distR="114300" simplePos="0" relativeHeight="251664384" behindDoc="0" locked="0" layoutInCell="1" allowOverlap="1" wp14:anchorId="3D9B40EA" wp14:editId="0816374A">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B51DC" w14:textId="77777777" w:rsidR="00D30079" w:rsidRDefault="00D30079">
                          <w:pPr>
                            <w:pStyle w:val="ad"/>
                          </w:pPr>
                          <w:r>
                            <w:fldChar w:fldCharType="begin"/>
                          </w:r>
                          <w:r>
                            <w:instrText xml:space="preserve"> PAGE  \* MERGEFORMAT </w:instrText>
                          </w:r>
                          <w:r>
                            <w:fldChar w:fldCharType="separate"/>
                          </w:r>
                          <w:r w:rsidR="00DA1427">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6" o:spid="_x0000_s1027"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da5cWMCAAATBQAADgAAAAAAAAAAAAAAAAAuAgAAZHJzL2Uyb0RvYy54&#10;bWxQSwECLQAUAAYACAAAACEAcarRudcAAAAFAQAADwAAAAAAAAAAAAAAAAC9BAAAZHJzL2Rvd25y&#10;ZXYueG1sUEsFBgAAAAAEAAQA8wAAAMEFAAAAAA==&#10;" filled="f" stroked="f" strokeweight=".5pt">
              <v:textbox style="mso-fit-shape-to-text:t" inset="0,0,0,0">
                <w:txbxContent>
                  <w:p w14:paraId="6C0B51DC" w14:textId="77777777" w:rsidR="00D30079" w:rsidRDefault="00D30079">
                    <w:pPr>
                      <w:pStyle w:val="ad"/>
                    </w:pPr>
                    <w:r>
                      <w:fldChar w:fldCharType="begin"/>
                    </w:r>
                    <w:r>
                      <w:instrText xml:space="preserve"> PAGE  \* MERGEFORMAT </w:instrText>
                    </w:r>
                    <w:r>
                      <w:fldChar w:fldCharType="separate"/>
                    </w:r>
                    <w:r w:rsidR="00DA1427">
                      <w:rPr>
                        <w:noProof/>
                      </w:rPr>
                      <w:t>31</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C670" w14:textId="77777777" w:rsidR="00D30079" w:rsidRDefault="00D30079">
    <w:pPr>
      <w:spacing w:line="184" w:lineRule="auto"/>
      <w:ind w:left="4231"/>
      <w:rPr>
        <w:rFonts w:eastAsia="Times New Roman" w:hint="default"/>
        <w:sz w:val="19"/>
        <w:szCs w:val="19"/>
      </w:rPr>
    </w:pPr>
    <w:r>
      <w:rPr>
        <w:noProof/>
        <w:sz w:val="19"/>
      </w:rPr>
      <mc:AlternateContent>
        <mc:Choice Requires="wps">
          <w:drawing>
            <wp:anchor distT="0" distB="0" distL="114300" distR="114300" simplePos="0" relativeHeight="251666432" behindDoc="0" locked="0" layoutInCell="1" allowOverlap="1" wp14:anchorId="5753C309" wp14:editId="436E101A">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6EDED" w14:textId="77777777" w:rsidR="00D30079" w:rsidRDefault="00D30079">
                          <w:pPr>
                            <w:pStyle w:val="ad"/>
                          </w:pPr>
                          <w:r>
                            <w:fldChar w:fldCharType="begin"/>
                          </w:r>
                          <w:r>
                            <w:instrText xml:space="preserve"> PAGE  \* MERGEFORMAT </w:instrText>
                          </w:r>
                          <w:r>
                            <w:fldChar w:fldCharType="separate"/>
                          </w:r>
                          <w:r w:rsidR="009B2DDB">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3" o:spid="_x0000_s1028"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7L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Cqs7LZQIAABMFAAAOAAAAAAAAAAAAAAAAAC4CAABkcnMvZTJvRG9j&#10;LnhtbFBLAQItABQABgAIAAAAIQBxqtG51wAAAAUBAAAPAAAAAAAAAAAAAAAAAL8EAABkcnMvZG93&#10;bnJldi54bWxQSwUGAAAAAAQABADzAAAAwwUAAAAA&#10;" filled="f" stroked="f" strokeweight=".5pt">
              <v:textbox style="mso-fit-shape-to-text:t" inset="0,0,0,0">
                <w:txbxContent>
                  <w:p w14:paraId="6986EDED" w14:textId="77777777" w:rsidR="00D30079" w:rsidRDefault="00D30079">
                    <w:pPr>
                      <w:pStyle w:val="ad"/>
                    </w:pPr>
                    <w:r>
                      <w:fldChar w:fldCharType="begin"/>
                    </w:r>
                    <w:r>
                      <w:instrText xml:space="preserve"> PAGE  \* MERGEFORMAT </w:instrText>
                    </w:r>
                    <w:r>
                      <w:fldChar w:fldCharType="separate"/>
                    </w:r>
                    <w:r w:rsidR="009B2DDB">
                      <w:rPr>
                        <w:noProof/>
                      </w:rPr>
                      <w:t>65</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14086" w14:textId="77777777" w:rsidR="00D30079" w:rsidRDefault="00D30079">
    <w:pPr>
      <w:spacing w:line="184" w:lineRule="auto"/>
      <w:ind w:left="4230"/>
      <w:rPr>
        <w:rFonts w:eastAsia="Times New Roman" w:hint="default"/>
        <w:sz w:val="19"/>
        <w:szCs w:val="19"/>
      </w:rPr>
    </w:pPr>
    <w:r>
      <w:rPr>
        <w:noProof/>
        <w:sz w:val="19"/>
      </w:rPr>
      <mc:AlternateContent>
        <mc:Choice Requires="wps">
          <w:drawing>
            <wp:anchor distT="0" distB="0" distL="114300" distR="114300" simplePos="0" relativeHeight="251667456" behindDoc="0" locked="0" layoutInCell="1" allowOverlap="1" wp14:anchorId="706C9B7F" wp14:editId="1196401D">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A2DA3" w14:textId="77777777" w:rsidR="00D30079" w:rsidRDefault="00D30079">
                          <w:pPr>
                            <w:pStyle w:val="ad"/>
                          </w:pPr>
                          <w:r>
                            <w:fldChar w:fldCharType="begin"/>
                          </w:r>
                          <w:r>
                            <w:instrText xml:space="preserve"> PAGE  \* MERGEFORMAT </w:instrText>
                          </w:r>
                          <w:r>
                            <w:fldChar w:fldCharType="separate"/>
                          </w:r>
                          <w:r w:rsidR="009B2DDB">
                            <w:rPr>
                              <w:noProof/>
                            </w:rP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5" o:spid="_x0000_s1029"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iYyAPZQIAABMFAAAOAAAAAAAAAAAAAAAAAC4CAABkcnMvZTJvRG9j&#10;LnhtbFBLAQItABQABgAIAAAAIQBxqtG51wAAAAUBAAAPAAAAAAAAAAAAAAAAAL8EAABkcnMvZG93&#10;bnJldi54bWxQSwUGAAAAAAQABADzAAAAwwUAAAAA&#10;" filled="f" stroked="f" strokeweight=".5pt">
              <v:textbox style="mso-fit-shape-to-text:t" inset="0,0,0,0">
                <w:txbxContent>
                  <w:p w14:paraId="76AA2DA3" w14:textId="77777777" w:rsidR="00D30079" w:rsidRDefault="00D30079">
                    <w:pPr>
                      <w:pStyle w:val="ad"/>
                    </w:pPr>
                    <w:r>
                      <w:fldChar w:fldCharType="begin"/>
                    </w:r>
                    <w:r>
                      <w:instrText xml:space="preserve"> PAGE  \* MERGEFORMAT </w:instrText>
                    </w:r>
                    <w:r>
                      <w:fldChar w:fldCharType="separate"/>
                    </w:r>
                    <w:r w:rsidR="009B2DDB">
                      <w:rPr>
                        <w:noProof/>
                      </w:rPr>
                      <w:t>67</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70DC9" w14:textId="77777777" w:rsidR="00D30079" w:rsidRDefault="00D30079">
    <w:pPr>
      <w:spacing w:line="184" w:lineRule="auto"/>
      <w:ind w:left="4235"/>
      <w:rPr>
        <w:rFonts w:eastAsia="Times New Roman" w:hint="default"/>
        <w:sz w:val="19"/>
        <w:szCs w:val="19"/>
      </w:rPr>
    </w:pPr>
    <w:r>
      <w:rPr>
        <w:noProof/>
        <w:sz w:val="19"/>
      </w:rPr>
      <mc:AlternateContent>
        <mc:Choice Requires="wps">
          <w:drawing>
            <wp:anchor distT="0" distB="0" distL="114300" distR="114300" simplePos="0" relativeHeight="251668480" behindDoc="0" locked="0" layoutInCell="1" allowOverlap="1" wp14:anchorId="4C265E71" wp14:editId="770200F2">
              <wp:simplePos x="0" y="0"/>
              <wp:positionH relativeFrom="margin">
                <wp:align>center</wp:align>
              </wp:positionH>
              <wp:positionV relativeFrom="paragraph">
                <wp:posOffset>0</wp:posOffset>
              </wp:positionV>
              <wp:extent cx="565150" cy="188595"/>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565150"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905C5" w14:textId="77777777" w:rsidR="00D30079" w:rsidRDefault="00D30079">
                          <w:pPr>
                            <w:pStyle w:val="ad"/>
                          </w:pPr>
                          <w:r>
                            <w:fldChar w:fldCharType="begin"/>
                          </w:r>
                          <w:r>
                            <w:instrText xml:space="preserve"> PAGE  \* MERGEFORMAT </w:instrText>
                          </w:r>
                          <w:r>
                            <w:fldChar w:fldCharType="separate"/>
                          </w:r>
                          <w:r w:rsidR="009B2DDB">
                            <w:rPr>
                              <w:noProof/>
                            </w:rPr>
                            <w:t>69</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89" o:spid="_x0000_s1030" type="#_x0000_t202" style="position:absolute;left:0;text-align:left;margin-left:0;margin-top:0;width:44.5pt;height:14.85pt;z-index:2516684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" filled="f" stroked="f" strokeweight=".5pt">
              <v:textbox inset="0,0,0,0">
                <w:txbxContent>
                  <w:p w14:paraId="67F905C5" w14:textId="77777777" w:rsidR="00D30079" w:rsidRDefault="00D30079">
                    <w:pPr>
                      <w:pStyle w:val="ad"/>
                    </w:pPr>
                    <w:r>
                      <w:fldChar w:fldCharType="begin"/>
                    </w:r>
                    <w:r>
                      <w:instrText xml:space="preserve"> PAGE  \* MERGEFORMAT </w:instrText>
                    </w:r>
                    <w:r>
                      <w:fldChar w:fldCharType="separate"/>
                    </w:r>
                    <w:r w:rsidR="009B2DDB">
                      <w:rPr>
                        <w:noProof/>
                      </w:rPr>
                      <w:t>69</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8C251" w14:textId="77777777" w:rsidR="00D30079" w:rsidRDefault="00D30079">
    <w:pPr>
      <w:spacing w:line="184" w:lineRule="auto"/>
      <w:ind w:left="4824"/>
      <w:rPr>
        <w:rFonts w:eastAsia="Times New Roman" w:hint="default"/>
        <w:sz w:val="19"/>
        <w:szCs w:val="19"/>
      </w:rPr>
    </w:pPr>
    <w:r>
      <w:rPr>
        <w:noProof/>
        <w:sz w:val="19"/>
      </w:rPr>
      <mc:AlternateContent>
        <mc:Choice Requires="wps">
          <w:drawing>
            <wp:anchor distT="0" distB="0" distL="114300" distR="114300" simplePos="0" relativeHeight="251669504" behindDoc="0" locked="0" layoutInCell="1" allowOverlap="1" wp14:anchorId="22EB3356" wp14:editId="341D219E">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6E1E9" w14:textId="77777777" w:rsidR="00D30079" w:rsidRDefault="00D30079">
                          <w:pPr>
                            <w:pStyle w:val="ad"/>
                          </w:pPr>
                          <w:r>
                            <w:fldChar w:fldCharType="begin"/>
                          </w:r>
                          <w:r>
                            <w:instrText xml:space="preserve"> PAGE  \* MERGEFORMAT </w:instrText>
                          </w:r>
                          <w:r>
                            <w:fldChar w:fldCharType="separate"/>
                          </w:r>
                          <w:r w:rsidR="009B2DDB">
                            <w:rPr>
                              <w:noProof/>
                            </w:rP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0" o:spid="_x0000_s1031"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C/tKOdnAgAAEwUAAA4AAAAAAAAAAAAAAAAALgIAAGRycy9lMm9E&#10;b2MueG1sUEsBAi0AFAAGAAgAAAAhAHGq0bnXAAAABQEAAA8AAAAAAAAAAAAAAAAAwQQAAGRycy9k&#10;b3ducmV2LnhtbFBLBQYAAAAABAAEAPMAAADFBQAAAAA=&#10;" filled="f" stroked="f" strokeweight=".5pt">
              <v:textbox style="mso-fit-shape-to-text:t" inset="0,0,0,0">
                <w:txbxContent>
                  <w:p w14:paraId="7E76E1E9" w14:textId="77777777" w:rsidR="00D30079" w:rsidRDefault="00D30079">
                    <w:pPr>
                      <w:pStyle w:val="ad"/>
                    </w:pPr>
                    <w:r>
                      <w:fldChar w:fldCharType="begin"/>
                    </w:r>
                    <w:r>
                      <w:instrText xml:space="preserve"> PAGE  \* MERGEFORMAT </w:instrText>
                    </w:r>
                    <w:r>
                      <w:fldChar w:fldCharType="separate"/>
                    </w:r>
                    <w:r w:rsidR="009B2DDB">
                      <w:rPr>
                        <w:noProof/>
                      </w:rPr>
                      <w:t>70</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DAD70" w14:textId="77777777" w:rsidR="00D30079" w:rsidRDefault="00D30079">
    <w:pPr>
      <w:spacing w:line="184" w:lineRule="auto"/>
      <w:ind w:left="4358"/>
      <w:rPr>
        <w:rFonts w:eastAsia="Times New Roman" w:hint="default"/>
        <w:sz w:val="19"/>
        <w:szCs w:val="19"/>
      </w:rPr>
    </w:pPr>
    <w:r>
      <w:rPr>
        <w:noProof/>
        <w:sz w:val="19"/>
      </w:rPr>
      <mc:AlternateContent>
        <mc:Choice Requires="wps">
          <w:drawing>
            <wp:anchor distT="0" distB="0" distL="114300" distR="114300" simplePos="0" relativeHeight="251670528" behindDoc="0" locked="0" layoutInCell="1" allowOverlap="1" wp14:anchorId="5C9F66CA" wp14:editId="6A373CA8">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C21A8" w14:textId="77777777" w:rsidR="00D30079" w:rsidRDefault="00D30079">
                          <w:pPr>
                            <w:pStyle w:val="ad"/>
                          </w:pPr>
                          <w:r>
                            <w:fldChar w:fldCharType="begin"/>
                          </w:r>
                          <w:r>
                            <w:instrText xml:space="preserve"> PAGE  \* MERGEFORMAT </w:instrText>
                          </w:r>
                          <w:r>
                            <w:fldChar w:fldCharType="separate"/>
                          </w:r>
                          <w:r w:rsidR="009B2DDB">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2" o:spid="_x0000_s1032"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klZQ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nHLmhEWP7r59vfv+8+7HFwYeAOp8nEPv2kMz9a+oR6NHfgQz193rYPMXFTHIAfV2D6/q&#10;E5PZaDadzSYQScjGH/iv7s19iOm1IssyUfOA/hVYxeYipkF1VMnRHJ23xpQeGse6mh89fzEpBnsJ&#10;nBuHGLmIIdlCpa1R2YNx75RG/SXnzCiTp05NYBuBmRFSKpdKucUTtLOWRtjHGO70s6kqU/kY471F&#10;iUwu7Y1t6yiUeh+k3XwaU9aD/ojAUHeGIPWrvjT+aO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OpwklZQIAABMFAAAOAAAAAAAAAAAAAAAAAC4CAABkcnMvZTJvRG9j&#10;LnhtbFBLAQItABQABgAIAAAAIQBxqtG51wAAAAUBAAAPAAAAAAAAAAAAAAAAAL8EAABkcnMvZG93&#10;bnJldi54bWxQSwUGAAAAAAQABADzAAAAwwUAAAAA&#10;" filled="f" stroked="f" strokeweight=".5pt">
              <v:textbox style="mso-fit-shape-to-text:t" inset="0,0,0,0">
                <w:txbxContent>
                  <w:p w14:paraId="03FC21A8" w14:textId="77777777" w:rsidR="00D30079" w:rsidRDefault="00D30079">
                    <w:pPr>
                      <w:pStyle w:val="ad"/>
                    </w:pPr>
                    <w:r>
                      <w:fldChar w:fldCharType="begin"/>
                    </w:r>
                    <w:r>
                      <w:instrText xml:space="preserve"> PAGE  \* MERGEFORMAT </w:instrText>
                    </w:r>
                    <w:r>
                      <w:fldChar w:fldCharType="separate"/>
                    </w:r>
                    <w:r w:rsidR="009B2DDB">
                      <w:rPr>
                        <w:noProof/>
                      </w:rPr>
                      <w:t>71</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D5A19" w14:textId="77777777" w:rsidR="00D30079" w:rsidRDefault="00D30079">
    <w:pPr>
      <w:spacing w:line="181" w:lineRule="auto"/>
      <w:ind w:left="4237"/>
      <w:rPr>
        <w:rFonts w:eastAsia="Times New Roman" w:hint="default"/>
        <w:sz w:val="19"/>
        <w:szCs w:val="19"/>
      </w:rPr>
    </w:pPr>
    <w:r>
      <w:rPr>
        <w:noProof/>
        <w:sz w:val="19"/>
      </w:rPr>
      <mc:AlternateContent>
        <mc:Choice Requires="wps">
          <w:drawing>
            <wp:anchor distT="0" distB="0" distL="114300" distR="114300" simplePos="0" relativeHeight="251671552" behindDoc="0" locked="0" layoutInCell="1" allowOverlap="1" wp14:anchorId="641EDABC" wp14:editId="0EBA591C">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EC271" w14:textId="77777777" w:rsidR="00D30079" w:rsidRDefault="00D30079">
                          <w:pPr>
                            <w:pStyle w:val="ad"/>
                          </w:pPr>
                          <w:r>
                            <w:fldChar w:fldCharType="begin"/>
                          </w:r>
                          <w:r>
                            <w:instrText xml:space="preserve"> PAGE  \* MERGEFORMAT </w:instrText>
                          </w:r>
                          <w:r>
                            <w:fldChar w:fldCharType="separate"/>
                          </w:r>
                          <w:r w:rsidR="009B2DDB">
                            <w:rPr>
                              <w:noProof/>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3" o:spid="_x0000_s1033"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UZQIAABMFAAAOAAAAZHJzL2Uyb0RvYy54bWysVE1uEzEU3iNxB8t7OmkrSog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r+8pAzJyx6dPft6933n3c/vjDwAFDn4wx61x6aqX9FPRo98iOYue5eB5u/qIhBDqg3O3hV&#10;n5jMRtOD6XQCkYRs/IH/6t7ch5heK7IsEzUP6F+BVawvYhpUR5UczdF5a0zpoXGsq/nR4fNJMdhJ&#10;4Nw4xMhFDMkWKm2Myh6Me6c06i85Z0aZPHVqAlsLzIyQUrlUyi2eoJ21NMI+xnCrn01VmcrHGO8s&#10;SmRyaWdsW0eh1Psg7ebTmLIe9EcEhrozBKlf9qXxL8Z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QkLUZQIAABMFAAAOAAAAAAAAAAAAAAAAAC4CAABkcnMvZTJvRG9j&#10;LnhtbFBLAQItABQABgAIAAAAIQBxqtG51wAAAAUBAAAPAAAAAAAAAAAAAAAAAL8EAABkcnMvZG93&#10;bnJldi54bWxQSwUGAAAAAAQABADzAAAAwwUAAAAA&#10;" filled="f" stroked="f" strokeweight=".5pt">
              <v:textbox style="mso-fit-shape-to-text:t" inset="0,0,0,0">
                <w:txbxContent>
                  <w:p w14:paraId="7A5EC271" w14:textId="77777777" w:rsidR="00D30079" w:rsidRDefault="00D30079">
                    <w:pPr>
                      <w:pStyle w:val="ad"/>
                    </w:pPr>
                    <w:r>
                      <w:fldChar w:fldCharType="begin"/>
                    </w:r>
                    <w:r>
                      <w:instrText xml:space="preserve"> PAGE  \* MERGEFORMAT </w:instrText>
                    </w:r>
                    <w:r>
                      <w:fldChar w:fldCharType="separate"/>
                    </w:r>
                    <w:r w:rsidR="009B2DDB">
                      <w:rPr>
                        <w:noProof/>
                      </w:rPr>
                      <w:t>72</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9D492" w14:textId="77777777" w:rsidR="00D30079" w:rsidRDefault="00D30079">
    <w:pPr>
      <w:spacing w:line="184" w:lineRule="auto"/>
      <w:ind w:left="4245"/>
      <w:rPr>
        <w:rFonts w:eastAsia="Times New Roman" w:hint="default"/>
        <w:sz w:val="19"/>
        <w:szCs w:val="19"/>
      </w:rPr>
    </w:pPr>
    <w:r>
      <w:rPr>
        <w:noProof/>
        <w:sz w:val="19"/>
      </w:rPr>
      <mc:AlternateContent>
        <mc:Choice Requires="wps">
          <w:drawing>
            <wp:anchor distT="0" distB="0" distL="114300" distR="114300" simplePos="0" relativeHeight="251672576" behindDoc="0" locked="0" layoutInCell="1" allowOverlap="1" wp14:anchorId="1DF92F7C" wp14:editId="7B9F773E">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C9B6B" w14:textId="77777777" w:rsidR="00D30079" w:rsidRDefault="00D30079">
                          <w:pPr>
                            <w:pStyle w:val="ad"/>
                          </w:pPr>
                          <w:r>
                            <w:fldChar w:fldCharType="begin"/>
                          </w:r>
                          <w:r>
                            <w:instrText xml:space="preserve"> PAGE  \* MERGEFORMAT </w:instrText>
                          </w:r>
                          <w:r>
                            <w:fldChar w:fldCharType="separate"/>
                          </w:r>
                          <w:r w:rsidR="009B2DDB">
                            <w:rPr>
                              <w:noProof/>
                            </w:rP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4" o:spid="_x0000_s1034"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p09rcZQIAABMFAAAOAAAAAAAAAAAAAAAAAC4CAABkcnMvZTJvRG9j&#10;LnhtbFBLAQItABQABgAIAAAAIQBxqtG51wAAAAUBAAAPAAAAAAAAAAAAAAAAAL8EAABkcnMvZG93&#10;bnJldi54bWxQSwUGAAAAAAQABADzAAAAwwUAAAAA&#10;" filled="f" stroked="f" strokeweight=".5pt">
              <v:textbox style="mso-fit-shape-to-text:t" inset="0,0,0,0">
                <w:txbxContent>
                  <w:p w14:paraId="2AAC9B6B" w14:textId="77777777" w:rsidR="00D30079" w:rsidRDefault="00D30079">
                    <w:pPr>
                      <w:pStyle w:val="ad"/>
                    </w:pPr>
                    <w:r>
                      <w:fldChar w:fldCharType="begin"/>
                    </w:r>
                    <w:r>
                      <w:instrText xml:space="preserve"> PAGE  \* MERGEFORMAT </w:instrText>
                    </w:r>
                    <w:r>
                      <w:fldChar w:fldCharType="separate"/>
                    </w:r>
                    <w:r w:rsidR="009B2DDB">
                      <w:rPr>
                        <w:noProof/>
                      </w:rPr>
                      <w:t>73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4E409" w14:textId="77777777" w:rsidR="00AD14DB" w:rsidRDefault="00AD14DB">
      <w:pPr>
        <w:rPr>
          <w:rFonts w:hint="default"/>
        </w:rPr>
      </w:pPr>
      <w:r>
        <w:separator/>
      </w:r>
    </w:p>
  </w:footnote>
  <w:footnote w:type="continuationSeparator" w:id="0">
    <w:p w14:paraId="1E5357F5" w14:textId="77777777" w:rsidR="00AD14DB" w:rsidRDefault="00AD14DB">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84620" w14:textId="77777777" w:rsidR="00D30079" w:rsidRDefault="00D30079">
    <w:pPr>
      <w:pStyle w:val="ae"/>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A63B" w14:textId="77777777" w:rsidR="00D30079" w:rsidRDefault="00D30079">
    <w:pPr>
      <w:pStyle w:val="a7"/>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075A9" w14:textId="77777777" w:rsidR="00D30079" w:rsidRDefault="00D30079">
    <w:pPr>
      <w:pStyle w:val="a7"/>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09063" w14:textId="77777777" w:rsidR="00D30079" w:rsidRDefault="00D30079">
    <w:pPr>
      <w:pStyle w:val="a7"/>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E8F0C" w14:textId="77777777" w:rsidR="00D30079" w:rsidRDefault="00D30079">
    <w:pPr>
      <w:pStyle w:val="a7"/>
      <w:kinsoku w:val="0"/>
      <w:overflowPunct w:val="0"/>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9CBED" w14:textId="77777777" w:rsidR="00D30079" w:rsidRPr="00533A10" w:rsidRDefault="00D30079" w:rsidP="00533A10">
    <w:pPr>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1D3BE" w14:textId="77777777" w:rsidR="00D30079" w:rsidRDefault="00D30079">
    <w:pPr>
      <w:pStyle w:val="a7"/>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BB4C5" w14:textId="77777777" w:rsidR="00D30079" w:rsidRDefault="00D30079">
    <w:pPr>
      <w:pStyle w:val="a7"/>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74963" w14:textId="77777777" w:rsidR="00D30079" w:rsidRDefault="00D30079">
    <w:pPr>
      <w:pStyle w:val="a7"/>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C7E2B" w14:textId="77777777" w:rsidR="00D30079" w:rsidRDefault="00D30079">
    <w:pPr>
      <w:pStyle w:val="a7"/>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77D93" w14:textId="77777777" w:rsidR="00D30079" w:rsidRDefault="00D30079">
    <w:pPr>
      <w:pStyle w:val="a7"/>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B1B33" w14:textId="77777777" w:rsidR="00D30079" w:rsidRDefault="00D30079">
    <w:pPr>
      <w:pStyle w:val="a7"/>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B38BA" w14:textId="77777777" w:rsidR="00D30079" w:rsidRDefault="00D30079">
    <w:pPr>
      <w:pStyle w:val="a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EB66A"/>
    <w:multiLevelType w:val="singleLevel"/>
    <w:tmpl w:val="929EB66A"/>
    <w:lvl w:ilvl="0">
      <w:start w:val="1"/>
      <w:numFmt w:val="decimal"/>
      <w:suff w:val="space"/>
      <w:lvlText w:val="%1."/>
      <w:lvlJc w:val="left"/>
    </w:lvl>
  </w:abstractNum>
  <w:abstractNum w:abstractNumId="1">
    <w:nsid w:val="9F9C19A6"/>
    <w:multiLevelType w:val="singleLevel"/>
    <w:tmpl w:val="9F9C19A6"/>
    <w:lvl w:ilvl="0">
      <w:start w:val="3"/>
      <w:numFmt w:val="chineseCounting"/>
      <w:suff w:val="space"/>
      <w:lvlText w:val="第%1章"/>
      <w:lvlJc w:val="left"/>
      <w:rPr>
        <w:rFonts w:hint="eastAsia"/>
      </w:rPr>
    </w:lvl>
  </w:abstractNum>
  <w:abstractNum w:abstractNumId="2">
    <w:nsid w:val="B533A209"/>
    <w:multiLevelType w:val="singleLevel"/>
    <w:tmpl w:val="B533A209"/>
    <w:lvl w:ilvl="0">
      <w:start w:val="1"/>
      <w:numFmt w:val="decimal"/>
      <w:suff w:val="space"/>
      <w:lvlText w:val="%1."/>
      <w:lvlJc w:val="left"/>
    </w:lvl>
  </w:abstractNum>
  <w:abstractNum w:abstractNumId="3">
    <w:nsid w:val="BBFB154D"/>
    <w:multiLevelType w:val="multilevel"/>
    <w:tmpl w:val="BBFB154D"/>
    <w:lvl w:ilvl="0">
      <w:start w:val="1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D2D35711"/>
    <w:multiLevelType w:val="singleLevel"/>
    <w:tmpl w:val="D2D35711"/>
    <w:lvl w:ilvl="0">
      <w:start w:val="1"/>
      <w:numFmt w:val="lowerLetter"/>
      <w:suff w:val="space"/>
      <w:lvlText w:val="(%1)"/>
      <w:lvlJc w:val="left"/>
    </w:lvl>
  </w:abstractNum>
  <w:abstractNum w:abstractNumId="5">
    <w:nsid w:val="192B4570"/>
    <w:multiLevelType w:val="multilevel"/>
    <w:tmpl w:val="192B4570"/>
    <w:lvl w:ilvl="0">
      <w:start w:val="1"/>
      <w:numFmt w:val="bullet"/>
      <w:lvlText w:val=""/>
      <w:lvlJc w:val="left"/>
      <w:pPr>
        <w:ind w:left="527" w:hanging="420"/>
      </w:pPr>
      <w:rPr>
        <w:rFonts w:ascii="Wingdings" w:hAnsi="Wingdings"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6">
    <w:nsid w:val="1F7E6500"/>
    <w:multiLevelType w:val="singleLevel"/>
    <w:tmpl w:val="1F7E6500"/>
    <w:lvl w:ilvl="0">
      <w:start w:val="11"/>
      <w:numFmt w:val="decimal"/>
      <w:suff w:val="nothing"/>
      <w:lvlText w:val="（%1）"/>
      <w:lvlJc w:val="left"/>
    </w:lvl>
  </w:abstractNum>
  <w:abstractNum w:abstractNumId="7">
    <w:nsid w:val="26484F35"/>
    <w:multiLevelType w:val="multilevel"/>
    <w:tmpl w:val="26484F35"/>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25277BB"/>
    <w:multiLevelType w:val="singleLevel"/>
    <w:tmpl w:val="325277BB"/>
    <w:lvl w:ilvl="0">
      <w:start w:val="5"/>
      <w:numFmt w:val="chineseCounting"/>
      <w:suff w:val="space"/>
      <w:lvlText w:val="第%1章"/>
      <w:lvlJc w:val="left"/>
      <w:rPr>
        <w:rFonts w:hint="eastAsia"/>
      </w:rPr>
    </w:lvl>
  </w:abstractNum>
  <w:abstractNum w:abstractNumId="9">
    <w:nsid w:val="6A5C149F"/>
    <w:multiLevelType w:val="multilevel"/>
    <w:tmpl w:val="6A5C149F"/>
    <w:lvl w:ilvl="0">
      <w:start w:val="1"/>
      <w:numFmt w:val="decimal"/>
      <w:lvlText w:val="（%1）"/>
      <w:lvlJc w:val="left"/>
      <w:pPr>
        <w:tabs>
          <w:tab w:val="left" w:pos="1080"/>
        </w:tabs>
        <w:ind w:left="780" w:hanging="420"/>
      </w:pPr>
      <w:rPr>
        <w:rFonts w:hint="eastAsia"/>
      </w:rPr>
    </w:lvl>
    <w:lvl w:ilvl="1">
      <w:start w:val="1"/>
      <w:numFmt w:val="lowerLetter"/>
      <w:lvlText w:val="%2."/>
      <w:lvlJc w:val="left"/>
      <w:pPr>
        <w:tabs>
          <w:tab w:val="left" w:pos="840"/>
        </w:tabs>
        <w:ind w:left="840" w:hanging="420"/>
      </w:pPr>
      <w:rPr>
        <w:rFonts w:hint="eastAsia"/>
      </w:r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744126FC"/>
    <w:multiLevelType w:val="multilevel"/>
    <w:tmpl w:val="744126FC"/>
    <w:lvl w:ilvl="0">
      <w:start w:val="1"/>
      <w:numFmt w:val="decimalEnclosedCircl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1"/>
  </w:num>
  <w:num w:numId="3">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2"/>
  </w:num>
  <w:num w:numId="7">
    <w:abstractNumId w:val="6"/>
  </w:num>
  <w:num w:numId="8">
    <w:abstractNumId w:val="0"/>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oNotShadeFormData/>
  <w:noPunctuationKerning/>
  <w:characterSpacingControl w:val="doNotCompress"/>
  <w:doNotValidateAgainstSchema/>
  <w:doNotDemarcateInvalidXml/>
  <w:hdrShapeDefaults>
    <o:shapedefaults v:ext="edit" spidmax="8193" fillcolor="white">
      <v:fill color="white"/>
    </o:shapedefaults>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NzljZjllMTVlYzkzYjExNDVlZTBiZjcxOGUxYjUifQ=="/>
    <w:docVar w:name="KSO_WPS_MARK_KEY" w:val="0f012acb-fb5a-405e-8206-dccc62b013f3"/>
  </w:docVars>
  <w:rsids>
    <w:rsidRoot w:val="00172A27"/>
    <w:rsid w:val="00002664"/>
    <w:rsid w:val="00003815"/>
    <w:rsid w:val="000058ED"/>
    <w:rsid w:val="000060DE"/>
    <w:rsid w:val="0000659B"/>
    <w:rsid w:val="000067DB"/>
    <w:rsid w:val="000068F4"/>
    <w:rsid w:val="000071CF"/>
    <w:rsid w:val="00010099"/>
    <w:rsid w:val="00011667"/>
    <w:rsid w:val="00016E82"/>
    <w:rsid w:val="0001716C"/>
    <w:rsid w:val="00023786"/>
    <w:rsid w:val="00023956"/>
    <w:rsid w:val="00024FCF"/>
    <w:rsid w:val="00025D5A"/>
    <w:rsid w:val="00026E78"/>
    <w:rsid w:val="00027E0B"/>
    <w:rsid w:val="000326FF"/>
    <w:rsid w:val="00034A7B"/>
    <w:rsid w:val="0003705D"/>
    <w:rsid w:val="00040B82"/>
    <w:rsid w:val="00040F21"/>
    <w:rsid w:val="00041544"/>
    <w:rsid w:val="000469B0"/>
    <w:rsid w:val="0005111F"/>
    <w:rsid w:val="00052E12"/>
    <w:rsid w:val="00054BE1"/>
    <w:rsid w:val="00056C38"/>
    <w:rsid w:val="00057276"/>
    <w:rsid w:val="00061303"/>
    <w:rsid w:val="00061C18"/>
    <w:rsid w:val="00062B7F"/>
    <w:rsid w:val="00063DC1"/>
    <w:rsid w:val="00063E50"/>
    <w:rsid w:val="000661E0"/>
    <w:rsid w:val="00066D09"/>
    <w:rsid w:val="000670F9"/>
    <w:rsid w:val="00076838"/>
    <w:rsid w:val="000769A3"/>
    <w:rsid w:val="000774F2"/>
    <w:rsid w:val="00077E73"/>
    <w:rsid w:val="00077F4F"/>
    <w:rsid w:val="0008269A"/>
    <w:rsid w:val="000828F7"/>
    <w:rsid w:val="0008325E"/>
    <w:rsid w:val="00084B39"/>
    <w:rsid w:val="000873C9"/>
    <w:rsid w:val="00092478"/>
    <w:rsid w:val="000934F8"/>
    <w:rsid w:val="00093755"/>
    <w:rsid w:val="0009557E"/>
    <w:rsid w:val="000A0713"/>
    <w:rsid w:val="000A2330"/>
    <w:rsid w:val="000A24A3"/>
    <w:rsid w:val="000A3623"/>
    <w:rsid w:val="000A4776"/>
    <w:rsid w:val="000A5EA8"/>
    <w:rsid w:val="000B0FB0"/>
    <w:rsid w:val="000B1B49"/>
    <w:rsid w:val="000B1FAD"/>
    <w:rsid w:val="000B3044"/>
    <w:rsid w:val="000B35AB"/>
    <w:rsid w:val="000B4520"/>
    <w:rsid w:val="000B4DB2"/>
    <w:rsid w:val="000B54A9"/>
    <w:rsid w:val="000B6646"/>
    <w:rsid w:val="000C0C25"/>
    <w:rsid w:val="000C2228"/>
    <w:rsid w:val="000C296C"/>
    <w:rsid w:val="000C6DF5"/>
    <w:rsid w:val="000D0428"/>
    <w:rsid w:val="000D08E7"/>
    <w:rsid w:val="000D1073"/>
    <w:rsid w:val="000D1EA6"/>
    <w:rsid w:val="000D5724"/>
    <w:rsid w:val="000D5D33"/>
    <w:rsid w:val="000D651D"/>
    <w:rsid w:val="000D6A86"/>
    <w:rsid w:val="000D72B4"/>
    <w:rsid w:val="000D7A68"/>
    <w:rsid w:val="000E141A"/>
    <w:rsid w:val="000E1FE1"/>
    <w:rsid w:val="000E3843"/>
    <w:rsid w:val="000E4E05"/>
    <w:rsid w:val="000E7D50"/>
    <w:rsid w:val="000E7F77"/>
    <w:rsid w:val="000E7FBF"/>
    <w:rsid w:val="000F0767"/>
    <w:rsid w:val="000F0C01"/>
    <w:rsid w:val="000F24A0"/>
    <w:rsid w:val="000F2F70"/>
    <w:rsid w:val="000F3056"/>
    <w:rsid w:val="000F37DF"/>
    <w:rsid w:val="000F52D2"/>
    <w:rsid w:val="000F6869"/>
    <w:rsid w:val="000F7A11"/>
    <w:rsid w:val="00101262"/>
    <w:rsid w:val="00102560"/>
    <w:rsid w:val="001033CB"/>
    <w:rsid w:val="00104485"/>
    <w:rsid w:val="00104DB8"/>
    <w:rsid w:val="001074D3"/>
    <w:rsid w:val="00107DFF"/>
    <w:rsid w:val="0011435B"/>
    <w:rsid w:val="00115BE3"/>
    <w:rsid w:val="001173F6"/>
    <w:rsid w:val="00117853"/>
    <w:rsid w:val="00121554"/>
    <w:rsid w:val="001235A6"/>
    <w:rsid w:val="001238BE"/>
    <w:rsid w:val="00125048"/>
    <w:rsid w:val="00125199"/>
    <w:rsid w:val="00125F49"/>
    <w:rsid w:val="00126829"/>
    <w:rsid w:val="0012682B"/>
    <w:rsid w:val="00126B2A"/>
    <w:rsid w:val="001271F6"/>
    <w:rsid w:val="00130F97"/>
    <w:rsid w:val="00131F55"/>
    <w:rsid w:val="00134225"/>
    <w:rsid w:val="001548FA"/>
    <w:rsid w:val="00155927"/>
    <w:rsid w:val="0015642A"/>
    <w:rsid w:val="00156D58"/>
    <w:rsid w:val="0016021A"/>
    <w:rsid w:val="001602F5"/>
    <w:rsid w:val="00161F4F"/>
    <w:rsid w:val="0016472C"/>
    <w:rsid w:val="00165E70"/>
    <w:rsid w:val="0016718C"/>
    <w:rsid w:val="00167AD4"/>
    <w:rsid w:val="0017010B"/>
    <w:rsid w:val="00170805"/>
    <w:rsid w:val="001709B6"/>
    <w:rsid w:val="001723AA"/>
    <w:rsid w:val="00172A27"/>
    <w:rsid w:val="00174011"/>
    <w:rsid w:val="00174472"/>
    <w:rsid w:val="001749E4"/>
    <w:rsid w:val="00181855"/>
    <w:rsid w:val="00184C66"/>
    <w:rsid w:val="00187180"/>
    <w:rsid w:val="00190B59"/>
    <w:rsid w:val="0019449C"/>
    <w:rsid w:val="00195A94"/>
    <w:rsid w:val="001965F0"/>
    <w:rsid w:val="001A0863"/>
    <w:rsid w:val="001A1704"/>
    <w:rsid w:val="001A2D4A"/>
    <w:rsid w:val="001A63BB"/>
    <w:rsid w:val="001B1A82"/>
    <w:rsid w:val="001B28AE"/>
    <w:rsid w:val="001B338D"/>
    <w:rsid w:val="001B3A8D"/>
    <w:rsid w:val="001B627E"/>
    <w:rsid w:val="001B76AF"/>
    <w:rsid w:val="001B79A3"/>
    <w:rsid w:val="001C07B4"/>
    <w:rsid w:val="001C19B6"/>
    <w:rsid w:val="001C2ED2"/>
    <w:rsid w:val="001C4D5C"/>
    <w:rsid w:val="001C5529"/>
    <w:rsid w:val="001C716B"/>
    <w:rsid w:val="001C72CA"/>
    <w:rsid w:val="001C7F52"/>
    <w:rsid w:val="001D04ED"/>
    <w:rsid w:val="001D0913"/>
    <w:rsid w:val="001D2C1C"/>
    <w:rsid w:val="001D655F"/>
    <w:rsid w:val="001D66B7"/>
    <w:rsid w:val="001E1312"/>
    <w:rsid w:val="001E2757"/>
    <w:rsid w:val="001E33CB"/>
    <w:rsid w:val="001E4680"/>
    <w:rsid w:val="001E4FD0"/>
    <w:rsid w:val="001E5F35"/>
    <w:rsid w:val="001E6168"/>
    <w:rsid w:val="001E644B"/>
    <w:rsid w:val="001E6B1C"/>
    <w:rsid w:val="001E7527"/>
    <w:rsid w:val="001E76FA"/>
    <w:rsid w:val="001F182A"/>
    <w:rsid w:val="001F6635"/>
    <w:rsid w:val="001F77B8"/>
    <w:rsid w:val="00203106"/>
    <w:rsid w:val="002032F6"/>
    <w:rsid w:val="002053B0"/>
    <w:rsid w:val="00206785"/>
    <w:rsid w:val="00207656"/>
    <w:rsid w:val="002107BC"/>
    <w:rsid w:val="002138D6"/>
    <w:rsid w:val="00213915"/>
    <w:rsid w:val="00215C00"/>
    <w:rsid w:val="0021632A"/>
    <w:rsid w:val="00217D9F"/>
    <w:rsid w:val="002225A8"/>
    <w:rsid w:val="002225FA"/>
    <w:rsid w:val="00222AA1"/>
    <w:rsid w:val="00225648"/>
    <w:rsid w:val="002273AB"/>
    <w:rsid w:val="00232487"/>
    <w:rsid w:val="00232586"/>
    <w:rsid w:val="002327E9"/>
    <w:rsid w:val="002338E4"/>
    <w:rsid w:val="002351B4"/>
    <w:rsid w:val="00235F80"/>
    <w:rsid w:val="002401C6"/>
    <w:rsid w:val="0024045C"/>
    <w:rsid w:val="0024062D"/>
    <w:rsid w:val="00250331"/>
    <w:rsid w:val="00254EE3"/>
    <w:rsid w:val="00255AD4"/>
    <w:rsid w:val="00255F69"/>
    <w:rsid w:val="002608A5"/>
    <w:rsid w:val="00261B56"/>
    <w:rsid w:val="002630BB"/>
    <w:rsid w:val="00263182"/>
    <w:rsid w:val="00273846"/>
    <w:rsid w:val="002747E1"/>
    <w:rsid w:val="002752E1"/>
    <w:rsid w:val="00281BDC"/>
    <w:rsid w:val="00282355"/>
    <w:rsid w:val="00286A2A"/>
    <w:rsid w:val="0028775E"/>
    <w:rsid w:val="002911A8"/>
    <w:rsid w:val="0029333F"/>
    <w:rsid w:val="002937E8"/>
    <w:rsid w:val="00293BC0"/>
    <w:rsid w:val="002961DB"/>
    <w:rsid w:val="002A1CDE"/>
    <w:rsid w:val="002A3554"/>
    <w:rsid w:val="002A3DA0"/>
    <w:rsid w:val="002A70C0"/>
    <w:rsid w:val="002B0133"/>
    <w:rsid w:val="002B1169"/>
    <w:rsid w:val="002B16C7"/>
    <w:rsid w:val="002B1E52"/>
    <w:rsid w:val="002B4E1A"/>
    <w:rsid w:val="002B5824"/>
    <w:rsid w:val="002B6B11"/>
    <w:rsid w:val="002B749A"/>
    <w:rsid w:val="002C04A6"/>
    <w:rsid w:val="002C0592"/>
    <w:rsid w:val="002C1BB5"/>
    <w:rsid w:val="002C6AAA"/>
    <w:rsid w:val="002C6EA9"/>
    <w:rsid w:val="002C7680"/>
    <w:rsid w:val="002C7B32"/>
    <w:rsid w:val="002D1523"/>
    <w:rsid w:val="002D2252"/>
    <w:rsid w:val="002D3703"/>
    <w:rsid w:val="002D4460"/>
    <w:rsid w:val="002D4F29"/>
    <w:rsid w:val="002D5253"/>
    <w:rsid w:val="002D6308"/>
    <w:rsid w:val="002D74FA"/>
    <w:rsid w:val="002E21B6"/>
    <w:rsid w:val="002E2586"/>
    <w:rsid w:val="002E48B8"/>
    <w:rsid w:val="002E5516"/>
    <w:rsid w:val="002F0CF8"/>
    <w:rsid w:val="002F161F"/>
    <w:rsid w:val="002F37B5"/>
    <w:rsid w:val="002F5F31"/>
    <w:rsid w:val="002F6C0C"/>
    <w:rsid w:val="002F7B5A"/>
    <w:rsid w:val="00300539"/>
    <w:rsid w:val="00301FCD"/>
    <w:rsid w:val="00302B39"/>
    <w:rsid w:val="00302B3A"/>
    <w:rsid w:val="00303B35"/>
    <w:rsid w:val="00305EE6"/>
    <w:rsid w:val="003068F2"/>
    <w:rsid w:val="003110FA"/>
    <w:rsid w:val="00311679"/>
    <w:rsid w:val="00311AB2"/>
    <w:rsid w:val="00312377"/>
    <w:rsid w:val="00312D50"/>
    <w:rsid w:val="003131EF"/>
    <w:rsid w:val="003148CA"/>
    <w:rsid w:val="003148D6"/>
    <w:rsid w:val="003157BA"/>
    <w:rsid w:val="00322F59"/>
    <w:rsid w:val="0032637B"/>
    <w:rsid w:val="003305BE"/>
    <w:rsid w:val="00331F0D"/>
    <w:rsid w:val="00337CCD"/>
    <w:rsid w:val="003403A3"/>
    <w:rsid w:val="003412FB"/>
    <w:rsid w:val="0034190B"/>
    <w:rsid w:val="00342204"/>
    <w:rsid w:val="00342900"/>
    <w:rsid w:val="0034429D"/>
    <w:rsid w:val="003446A0"/>
    <w:rsid w:val="003465A7"/>
    <w:rsid w:val="00347790"/>
    <w:rsid w:val="00347ECB"/>
    <w:rsid w:val="00353D67"/>
    <w:rsid w:val="0035458E"/>
    <w:rsid w:val="003547C7"/>
    <w:rsid w:val="00355B19"/>
    <w:rsid w:val="00355BC8"/>
    <w:rsid w:val="00356653"/>
    <w:rsid w:val="0036283B"/>
    <w:rsid w:val="00363C5A"/>
    <w:rsid w:val="00364FFA"/>
    <w:rsid w:val="0036673F"/>
    <w:rsid w:val="00367A76"/>
    <w:rsid w:val="00367CD7"/>
    <w:rsid w:val="0037123A"/>
    <w:rsid w:val="00371C97"/>
    <w:rsid w:val="00372A8F"/>
    <w:rsid w:val="00373DBC"/>
    <w:rsid w:val="00375E13"/>
    <w:rsid w:val="003770DA"/>
    <w:rsid w:val="0037711B"/>
    <w:rsid w:val="00386C42"/>
    <w:rsid w:val="00387D41"/>
    <w:rsid w:val="0039121A"/>
    <w:rsid w:val="003913D1"/>
    <w:rsid w:val="00391B6A"/>
    <w:rsid w:val="003937A0"/>
    <w:rsid w:val="003964F1"/>
    <w:rsid w:val="003A1518"/>
    <w:rsid w:val="003A16C8"/>
    <w:rsid w:val="003A4546"/>
    <w:rsid w:val="003A5DA6"/>
    <w:rsid w:val="003A74F1"/>
    <w:rsid w:val="003B069D"/>
    <w:rsid w:val="003B22D1"/>
    <w:rsid w:val="003B42B7"/>
    <w:rsid w:val="003B45C2"/>
    <w:rsid w:val="003B6FE3"/>
    <w:rsid w:val="003C145C"/>
    <w:rsid w:val="003C1F5E"/>
    <w:rsid w:val="003C43C0"/>
    <w:rsid w:val="003C61A9"/>
    <w:rsid w:val="003C6C54"/>
    <w:rsid w:val="003C7DF5"/>
    <w:rsid w:val="003D035D"/>
    <w:rsid w:val="003D190F"/>
    <w:rsid w:val="003D35E3"/>
    <w:rsid w:val="003D44D4"/>
    <w:rsid w:val="003D5BAD"/>
    <w:rsid w:val="003D635C"/>
    <w:rsid w:val="003D6AB8"/>
    <w:rsid w:val="003E3156"/>
    <w:rsid w:val="003E5403"/>
    <w:rsid w:val="003E60C0"/>
    <w:rsid w:val="003E7482"/>
    <w:rsid w:val="003F0CB6"/>
    <w:rsid w:val="003F16B1"/>
    <w:rsid w:val="003F2EEE"/>
    <w:rsid w:val="003F5AD2"/>
    <w:rsid w:val="003F79F0"/>
    <w:rsid w:val="003F7EE2"/>
    <w:rsid w:val="00401946"/>
    <w:rsid w:val="00402A8C"/>
    <w:rsid w:val="00403DD1"/>
    <w:rsid w:val="00404279"/>
    <w:rsid w:val="00404C74"/>
    <w:rsid w:val="00404F76"/>
    <w:rsid w:val="004061C9"/>
    <w:rsid w:val="00407647"/>
    <w:rsid w:val="00410360"/>
    <w:rsid w:val="00412E39"/>
    <w:rsid w:val="00413710"/>
    <w:rsid w:val="00416E8B"/>
    <w:rsid w:val="00417D69"/>
    <w:rsid w:val="004208C7"/>
    <w:rsid w:val="00421003"/>
    <w:rsid w:val="00421C43"/>
    <w:rsid w:val="00427895"/>
    <w:rsid w:val="00430BA2"/>
    <w:rsid w:val="00432C59"/>
    <w:rsid w:val="004339EB"/>
    <w:rsid w:val="00436651"/>
    <w:rsid w:val="0043681E"/>
    <w:rsid w:val="00437239"/>
    <w:rsid w:val="00441A14"/>
    <w:rsid w:val="00442225"/>
    <w:rsid w:val="00442414"/>
    <w:rsid w:val="0044481E"/>
    <w:rsid w:val="00452AD6"/>
    <w:rsid w:val="004534D8"/>
    <w:rsid w:val="00455D3B"/>
    <w:rsid w:val="004569D8"/>
    <w:rsid w:val="004603FA"/>
    <w:rsid w:val="0046047C"/>
    <w:rsid w:val="0046346A"/>
    <w:rsid w:val="00463AA4"/>
    <w:rsid w:val="0046511E"/>
    <w:rsid w:val="00467D16"/>
    <w:rsid w:val="00470908"/>
    <w:rsid w:val="00471014"/>
    <w:rsid w:val="00472849"/>
    <w:rsid w:val="004735D0"/>
    <w:rsid w:val="004747FE"/>
    <w:rsid w:val="00477E69"/>
    <w:rsid w:val="0048086A"/>
    <w:rsid w:val="00483A96"/>
    <w:rsid w:val="00484FA5"/>
    <w:rsid w:val="0049176D"/>
    <w:rsid w:val="004925DB"/>
    <w:rsid w:val="00492AD4"/>
    <w:rsid w:val="004933F7"/>
    <w:rsid w:val="0049635D"/>
    <w:rsid w:val="0049785B"/>
    <w:rsid w:val="004A04D8"/>
    <w:rsid w:val="004A054F"/>
    <w:rsid w:val="004A0607"/>
    <w:rsid w:val="004A090F"/>
    <w:rsid w:val="004A1755"/>
    <w:rsid w:val="004A1DE0"/>
    <w:rsid w:val="004A5918"/>
    <w:rsid w:val="004A7964"/>
    <w:rsid w:val="004B1F67"/>
    <w:rsid w:val="004B4EA6"/>
    <w:rsid w:val="004B7405"/>
    <w:rsid w:val="004B74CF"/>
    <w:rsid w:val="004C0604"/>
    <w:rsid w:val="004C155E"/>
    <w:rsid w:val="004C2138"/>
    <w:rsid w:val="004C35A4"/>
    <w:rsid w:val="004C4EE4"/>
    <w:rsid w:val="004C6014"/>
    <w:rsid w:val="004C69B1"/>
    <w:rsid w:val="004D372B"/>
    <w:rsid w:val="004D448D"/>
    <w:rsid w:val="004D4858"/>
    <w:rsid w:val="004D4BB0"/>
    <w:rsid w:val="004D6A91"/>
    <w:rsid w:val="004D706E"/>
    <w:rsid w:val="004D7C6A"/>
    <w:rsid w:val="004E204C"/>
    <w:rsid w:val="004E2173"/>
    <w:rsid w:val="004E25B7"/>
    <w:rsid w:val="004E67C0"/>
    <w:rsid w:val="004E7974"/>
    <w:rsid w:val="004F27ED"/>
    <w:rsid w:val="004F39A4"/>
    <w:rsid w:val="004F3FFE"/>
    <w:rsid w:val="004F42A8"/>
    <w:rsid w:val="004F6FB2"/>
    <w:rsid w:val="004F7CBC"/>
    <w:rsid w:val="00500D59"/>
    <w:rsid w:val="0050122C"/>
    <w:rsid w:val="005015D3"/>
    <w:rsid w:val="0050244C"/>
    <w:rsid w:val="005025D6"/>
    <w:rsid w:val="00502A5D"/>
    <w:rsid w:val="00503878"/>
    <w:rsid w:val="005045AC"/>
    <w:rsid w:val="00505928"/>
    <w:rsid w:val="00505B31"/>
    <w:rsid w:val="00505CC7"/>
    <w:rsid w:val="00510C5F"/>
    <w:rsid w:val="00511CC2"/>
    <w:rsid w:val="0051248B"/>
    <w:rsid w:val="005135D1"/>
    <w:rsid w:val="00515AF1"/>
    <w:rsid w:val="00516389"/>
    <w:rsid w:val="00517CF1"/>
    <w:rsid w:val="00521E34"/>
    <w:rsid w:val="00523232"/>
    <w:rsid w:val="005254B7"/>
    <w:rsid w:val="00525ACD"/>
    <w:rsid w:val="00526103"/>
    <w:rsid w:val="005273FD"/>
    <w:rsid w:val="00527B9F"/>
    <w:rsid w:val="00533A10"/>
    <w:rsid w:val="005347EA"/>
    <w:rsid w:val="00535D5D"/>
    <w:rsid w:val="00537E48"/>
    <w:rsid w:val="005433D6"/>
    <w:rsid w:val="00543589"/>
    <w:rsid w:val="00543E63"/>
    <w:rsid w:val="0054510F"/>
    <w:rsid w:val="00546F44"/>
    <w:rsid w:val="0054789D"/>
    <w:rsid w:val="00550F6F"/>
    <w:rsid w:val="005632E6"/>
    <w:rsid w:val="005648DC"/>
    <w:rsid w:val="00571122"/>
    <w:rsid w:val="005712E9"/>
    <w:rsid w:val="00572935"/>
    <w:rsid w:val="00573BF4"/>
    <w:rsid w:val="00574408"/>
    <w:rsid w:val="00575499"/>
    <w:rsid w:val="00576051"/>
    <w:rsid w:val="005768FD"/>
    <w:rsid w:val="00580530"/>
    <w:rsid w:val="00581C76"/>
    <w:rsid w:val="00581DB8"/>
    <w:rsid w:val="00587FEB"/>
    <w:rsid w:val="00590266"/>
    <w:rsid w:val="00590434"/>
    <w:rsid w:val="005968F9"/>
    <w:rsid w:val="005975FD"/>
    <w:rsid w:val="005A0138"/>
    <w:rsid w:val="005A1C88"/>
    <w:rsid w:val="005A3CC5"/>
    <w:rsid w:val="005A3F7D"/>
    <w:rsid w:val="005A469D"/>
    <w:rsid w:val="005B0623"/>
    <w:rsid w:val="005B0D40"/>
    <w:rsid w:val="005B1BEA"/>
    <w:rsid w:val="005B2F6C"/>
    <w:rsid w:val="005B37F7"/>
    <w:rsid w:val="005B5544"/>
    <w:rsid w:val="005B5BA7"/>
    <w:rsid w:val="005C065F"/>
    <w:rsid w:val="005C0B25"/>
    <w:rsid w:val="005C3509"/>
    <w:rsid w:val="005C3E3D"/>
    <w:rsid w:val="005C406B"/>
    <w:rsid w:val="005C4113"/>
    <w:rsid w:val="005C5BA3"/>
    <w:rsid w:val="005C6663"/>
    <w:rsid w:val="005D1A89"/>
    <w:rsid w:val="005D1F8E"/>
    <w:rsid w:val="005D2B27"/>
    <w:rsid w:val="005D3AAA"/>
    <w:rsid w:val="005D3AEF"/>
    <w:rsid w:val="005D678B"/>
    <w:rsid w:val="005D681D"/>
    <w:rsid w:val="005E0E54"/>
    <w:rsid w:val="005E3BEC"/>
    <w:rsid w:val="005E50A8"/>
    <w:rsid w:val="005E76D1"/>
    <w:rsid w:val="005F2939"/>
    <w:rsid w:val="005F2BCF"/>
    <w:rsid w:val="005F388E"/>
    <w:rsid w:val="005F3939"/>
    <w:rsid w:val="005F5D11"/>
    <w:rsid w:val="005F742E"/>
    <w:rsid w:val="005F77BE"/>
    <w:rsid w:val="005F7EC6"/>
    <w:rsid w:val="00600084"/>
    <w:rsid w:val="00600F87"/>
    <w:rsid w:val="006021CA"/>
    <w:rsid w:val="006034AF"/>
    <w:rsid w:val="0060549C"/>
    <w:rsid w:val="00605EC5"/>
    <w:rsid w:val="006068CD"/>
    <w:rsid w:val="006068DE"/>
    <w:rsid w:val="00606AD3"/>
    <w:rsid w:val="00606C71"/>
    <w:rsid w:val="00612045"/>
    <w:rsid w:val="006120A9"/>
    <w:rsid w:val="00613871"/>
    <w:rsid w:val="00615059"/>
    <w:rsid w:val="006174BB"/>
    <w:rsid w:val="00621317"/>
    <w:rsid w:val="0062150E"/>
    <w:rsid w:val="00622AB9"/>
    <w:rsid w:val="00624A3C"/>
    <w:rsid w:val="00624C09"/>
    <w:rsid w:val="0062551E"/>
    <w:rsid w:val="00625E8E"/>
    <w:rsid w:val="00627074"/>
    <w:rsid w:val="006271A0"/>
    <w:rsid w:val="00630410"/>
    <w:rsid w:val="006315AC"/>
    <w:rsid w:val="006319DA"/>
    <w:rsid w:val="0063208D"/>
    <w:rsid w:val="00634502"/>
    <w:rsid w:val="006350FE"/>
    <w:rsid w:val="00640B5C"/>
    <w:rsid w:val="00640EBA"/>
    <w:rsid w:val="00641283"/>
    <w:rsid w:val="006449DB"/>
    <w:rsid w:val="00646BBE"/>
    <w:rsid w:val="0065233A"/>
    <w:rsid w:val="006550B0"/>
    <w:rsid w:val="00657601"/>
    <w:rsid w:val="0065778F"/>
    <w:rsid w:val="0066054E"/>
    <w:rsid w:val="00664EF0"/>
    <w:rsid w:val="00671440"/>
    <w:rsid w:val="0067395C"/>
    <w:rsid w:val="00674539"/>
    <w:rsid w:val="00676379"/>
    <w:rsid w:val="00677228"/>
    <w:rsid w:val="0068257F"/>
    <w:rsid w:val="0068483D"/>
    <w:rsid w:val="006871E1"/>
    <w:rsid w:val="00687FA8"/>
    <w:rsid w:val="006902AE"/>
    <w:rsid w:val="006906FD"/>
    <w:rsid w:val="00690D9F"/>
    <w:rsid w:val="00694756"/>
    <w:rsid w:val="00694801"/>
    <w:rsid w:val="006978A0"/>
    <w:rsid w:val="006A10B1"/>
    <w:rsid w:val="006A1796"/>
    <w:rsid w:val="006A2AE5"/>
    <w:rsid w:val="006A3165"/>
    <w:rsid w:val="006A408F"/>
    <w:rsid w:val="006A5B60"/>
    <w:rsid w:val="006A7F43"/>
    <w:rsid w:val="006B1CF9"/>
    <w:rsid w:val="006B430D"/>
    <w:rsid w:val="006B4C93"/>
    <w:rsid w:val="006B4C9E"/>
    <w:rsid w:val="006B5F27"/>
    <w:rsid w:val="006B6F97"/>
    <w:rsid w:val="006C1536"/>
    <w:rsid w:val="006C3844"/>
    <w:rsid w:val="006C54E6"/>
    <w:rsid w:val="006C5C02"/>
    <w:rsid w:val="006C6D67"/>
    <w:rsid w:val="006C7439"/>
    <w:rsid w:val="006C79FD"/>
    <w:rsid w:val="006D0059"/>
    <w:rsid w:val="006D03B0"/>
    <w:rsid w:val="006D0B61"/>
    <w:rsid w:val="006D119D"/>
    <w:rsid w:val="006D22B6"/>
    <w:rsid w:val="006D339D"/>
    <w:rsid w:val="006D3939"/>
    <w:rsid w:val="006D4AAE"/>
    <w:rsid w:val="006D4FD3"/>
    <w:rsid w:val="006D6387"/>
    <w:rsid w:val="006D6A05"/>
    <w:rsid w:val="006E0A9F"/>
    <w:rsid w:val="006E11FD"/>
    <w:rsid w:val="006E17CA"/>
    <w:rsid w:val="006E1F57"/>
    <w:rsid w:val="006E2FC3"/>
    <w:rsid w:val="006F235C"/>
    <w:rsid w:val="006F2AA1"/>
    <w:rsid w:val="006F2F09"/>
    <w:rsid w:val="006F4520"/>
    <w:rsid w:val="006F52E6"/>
    <w:rsid w:val="006F5689"/>
    <w:rsid w:val="006F6E68"/>
    <w:rsid w:val="00702CFA"/>
    <w:rsid w:val="007037B6"/>
    <w:rsid w:val="007041AD"/>
    <w:rsid w:val="00704D99"/>
    <w:rsid w:val="007075A6"/>
    <w:rsid w:val="007076D7"/>
    <w:rsid w:val="00707C4D"/>
    <w:rsid w:val="00712B02"/>
    <w:rsid w:val="0071346F"/>
    <w:rsid w:val="0071430A"/>
    <w:rsid w:val="007149AC"/>
    <w:rsid w:val="00715BE0"/>
    <w:rsid w:val="007174E5"/>
    <w:rsid w:val="00721A9B"/>
    <w:rsid w:val="00722115"/>
    <w:rsid w:val="0072236E"/>
    <w:rsid w:val="00726298"/>
    <w:rsid w:val="00730048"/>
    <w:rsid w:val="00732B5B"/>
    <w:rsid w:val="00736EF6"/>
    <w:rsid w:val="0073732B"/>
    <w:rsid w:val="00740EEE"/>
    <w:rsid w:val="00744DD4"/>
    <w:rsid w:val="00745F08"/>
    <w:rsid w:val="0075141A"/>
    <w:rsid w:val="0075201B"/>
    <w:rsid w:val="00753F18"/>
    <w:rsid w:val="0075650D"/>
    <w:rsid w:val="00756EC9"/>
    <w:rsid w:val="00760BF8"/>
    <w:rsid w:val="00760C0D"/>
    <w:rsid w:val="007640D5"/>
    <w:rsid w:val="00770680"/>
    <w:rsid w:val="007728B1"/>
    <w:rsid w:val="00773428"/>
    <w:rsid w:val="00776715"/>
    <w:rsid w:val="00777A9F"/>
    <w:rsid w:val="00780F65"/>
    <w:rsid w:val="00781900"/>
    <w:rsid w:val="007825B5"/>
    <w:rsid w:val="00783F76"/>
    <w:rsid w:val="0078590A"/>
    <w:rsid w:val="00790E6C"/>
    <w:rsid w:val="00790EDF"/>
    <w:rsid w:val="007911DB"/>
    <w:rsid w:val="00792AFC"/>
    <w:rsid w:val="00793A7D"/>
    <w:rsid w:val="00794570"/>
    <w:rsid w:val="007945B0"/>
    <w:rsid w:val="0079547B"/>
    <w:rsid w:val="00795EAA"/>
    <w:rsid w:val="007A00C0"/>
    <w:rsid w:val="007A0D9C"/>
    <w:rsid w:val="007A3107"/>
    <w:rsid w:val="007A56EE"/>
    <w:rsid w:val="007A5749"/>
    <w:rsid w:val="007A57A0"/>
    <w:rsid w:val="007A6043"/>
    <w:rsid w:val="007B031D"/>
    <w:rsid w:val="007B06DB"/>
    <w:rsid w:val="007B0EDF"/>
    <w:rsid w:val="007B3014"/>
    <w:rsid w:val="007B5864"/>
    <w:rsid w:val="007B63FC"/>
    <w:rsid w:val="007B717A"/>
    <w:rsid w:val="007C3064"/>
    <w:rsid w:val="007D050F"/>
    <w:rsid w:val="007D0577"/>
    <w:rsid w:val="007D25BF"/>
    <w:rsid w:val="007D3443"/>
    <w:rsid w:val="007D3A6F"/>
    <w:rsid w:val="007D3C45"/>
    <w:rsid w:val="007D42DA"/>
    <w:rsid w:val="007D488B"/>
    <w:rsid w:val="007D4935"/>
    <w:rsid w:val="007D5EDD"/>
    <w:rsid w:val="007D6C92"/>
    <w:rsid w:val="007D7631"/>
    <w:rsid w:val="007D7889"/>
    <w:rsid w:val="007D7973"/>
    <w:rsid w:val="007E137A"/>
    <w:rsid w:val="007E2CAB"/>
    <w:rsid w:val="007E3CD8"/>
    <w:rsid w:val="007E4129"/>
    <w:rsid w:val="007E7658"/>
    <w:rsid w:val="007F18D2"/>
    <w:rsid w:val="007F2C7C"/>
    <w:rsid w:val="007F36C4"/>
    <w:rsid w:val="007F5502"/>
    <w:rsid w:val="007F5DF4"/>
    <w:rsid w:val="007F6943"/>
    <w:rsid w:val="007F7C0F"/>
    <w:rsid w:val="00801E7D"/>
    <w:rsid w:val="00802E79"/>
    <w:rsid w:val="0080563E"/>
    <w:rsid w:val="0080683A"/>
    <w:rsid w:val="00807405"/>
    <w:rsid w:val="00807630"/>
    <w:rsid w:val="0081013F"/>
    <w:rsid w:val="00812486"/>
    <w:rsid w:val="00812695"/>
    <w:rsid w:val="0081394E"/>
    <w:rsid w:val="00814146"/>
    <w:rsid w:val="00816E99"/>
    <w:rsid w:val="008201F4"/>
    <w:rsid w:val="00821674"/>
    <w:rsid w:val="00822BA9"/>
    <w:rsid w:val="0082337B"/>
    <w:rsid w:val="008237F2"/>
    <w:rsid w:val="00824B65"/>
    <w:rsid w:val="00824FCC"/>
    <w:rsid w:val="0082695E"/>
    <w:rsid w:val="00826AC4"/>
    <w:rsid w:val="00827418"/>
    <w:rsid w:val="00827750"/>
    <w:rsid w:val="00831ACE"/>
    <w:rsid w:val="0083630C"/>
    <w:rsid w:val="00840199"/>
    <w:rsid w:val="0084040F"/>
    <w:rsid w:val="00840596"/>
    <w:rsid w:val="008449E5"/>
    <w:rsid w:val="0084757A"/>
    <w:rsid w:val="00847CAE"/>
    <w:rsid w:val="00847DBC"/>
    <w:rsid w:val="0085117D"/>
    <w:rsid w:val="00851970"/>
    <w:rsid w:val="00853571"/>
    <w:rsid w:val="00853684"/>
    <w:rsid w:val="00853FA7"/>
    <w:rsid w:val="008548C2"/>
    <w:rsid w:val="00854BD8"/>
    <w:rsid w:val="00854F4E"/>
    <w:rsid w:val="008563B6"/>
    <w:rsid w:val="00860F8C"/>
    <w:rsid w:val="00861E32"/>
    <w:rsid w:val="00865697"/>
    <w:rsid w:val="008730A1"/>
    <w:rsid w:val="00873FFA"/>
    <w:rsid w:val="0087454F"/>
    <w:rsid w:val="00874B4B"/>
    <w:rsid w:val="008803A6"/>
    <w:rsid w:val="008865D5"/>
    <w:rsid w:val="008901E1"/>
    <w:rsid w:val="008901EF"/>
    <w:rsid w:val="00890618"/>
    <w:rsid w:val="00893010"/>
    <w:rsid w:val="00895311"/>
    <w:rsid w:val="008A02DE"/>
    <w:rsid w:val="008A09B8"/>
    <w:rsid w:val="008A0F28"/>
    <w:rsid w:val="008A10A1"/>
    <w:rsid w:val="008A1549"/>
    <w:rsid w:val="008A25FE"/>
    <w:rsid w:val="008A28AE"/>
    <w:rsid w:val="008A34C1"/>
    <w:rsid w:val="008B13F8"/>
    <w:rsid w:val="008B2A92"/>
    <w:rsid w:val="008B3434"/>
    <w:rsid w:val="008B36A7"/>
    <w:rsid w:val="008B439D"/>
    <w:rsid w:val="008B4DB0"/>
    <w:rsid w:val="008B5DCD"/>
    <w:rsid w:val="008B6972"/>
    <w:rsid w:val="008B6ACD"/>
    <w:rsid w:val="008C04C3"/>
    <w:rsid w:val="008C1264"/>
    <w:rsid w:val="008C162E"/>
    <w:rsid w:val="008C2026"/>
    <w:rsid w:val="008C28F4"/>
    <w:rsid w:val="008C3358"/>
    <w:rsid w:val="008C40E7"/>
    <w:rsid w:val="008C5123"/>
    <w:rsid w:val="008C64AF"/>
    <w:rsid w:val="008C725F"/>
    <w:rsid w:val="008D22D5"/>
    <w:rsid w:val="008D37CB"/>
    <w:rsid w:val="008D468E"/>
    <w:rsid w:val="008D4E1B"/>
    <w:rsid w:val="008D5226"/>
    <w:rsid w:val="008D74DB"/>
    <w:rsid w:val="008D7B90"/>
    <w:rsid w:val="008D7BB6"/>
    <w:rsid w:val="008D7F90"/>
    <w:rsid w:val="008E0C60"/>
    <w:rsid w:val="008E1D86"/>
    <w:rsid w:val="008E209F"/>
    <w:rsid w:val="008E36B1"/>
    <w:rsid w:val="008E471B"/>
    <w:rsid w:val="008E73F5"/>
    <w:rsid w:val="008E7D0B"/>
    <w:rsid w:val="008E7E11"/>
    <w:rsid w:val="008F10E7"/>
    <w:rsid w:val="008F25C0"/>
    <w:rsid w:val="008F56AB"/>
    <w:rsid w:val="008F5FE0"/>
    <w:rsid w:val="008F65EA"/>
    <w:rsid w:val="008F7BBC"/>
    <w:rsid w:val="009016AA"/>
    <w:rsid w:val="0090411E"/>
    <w:rsid w:val="009044D0"/>
    <w:rsid w:val="0090489C"/>
    <w:rsid w:val="00905405"/>
    <w:rsid w:val="00906610"/>
    <w:rsid w:val="00912455"/>
    <w:rsid w:val="00912AB3"/>
    <w:rsid w:val="0091361B"/>
    <w:rsid w:val="00913943"/>
    <w:rsid w:val="00914F8D"/>
    <w:rsid w:val="0091616B"/>
    <w:rsid w:val="009176EF"/>
    <w:rsid w:val="0092077D"/>
    <w:rsid w:val="009219BB"/>
    <w:rsid w:val="00923CE1"/>
    <w:rsid w:val="00926E47"/>
    <w:rsid w:val="0093080F"/>
    <w:rsid w:val="0093350E"/>
    <w:rsid w:val="00934044"/>
    <w:rsid w:val="009359F0"/>
    <w:rsid w:val="00935AC6"/>
    <w:rsid w:val="00935ED6"/>
    <w:rsid w:val="00937922"/>
    <w:rsid w:val="00937D01"/>
    <w:rsid w:val="0094054F"/>
    <w:rsid w:val="00941E84"/>
    <w:rsid w:val="00943650"/>
    <w:rsid w:val="00943F14"/>
    <w:rsid w:val="00944057"/>
    <w:rsid w:val="009464FB"/>
    <w:rsid w:val="00946510"/>
    <w:rsid w:val="009465C4"/>
    <w:rsid w:val="009474CB"/>
    <w:rsid w:val="00947634"/>
    <w:rsid w:val="009549A8"/>
    <w:rsid w:val="0096191F"/>
    <w:rsid w:val="009624E3"/>
    <w:rsid w:val="0096311A"/>
    <w:rsid w:val="0096483D"/>
    <w:rsid w:val="009660C2"/>
    <w:rsid w:val="00967D5C"/>
    <w:rsid w:val="00970ED8"/>
    <w:rsid w:val="0097109C"/>
    <w:rsid w:val="00971476"/>
    <w:rsid w:val="00971803"/>
    <w:rsid w:val="009735C6"/>
    <w:rsid w:val="00974684"/>
    <w:rsid w:val="00980EE2"/>
    <w:rsid w:val="00981313"/>
    <w:rsid w:val="009831CA"/>
    <w:rsid w:val="00983738"/>
    <w:rsid w:val="00984532"/>
    <w:rsid w:val="00985B6F"/>
    <w:rsid w:val="00985BF5"/>
    <w:rsid w:val="00986DDB"/>
    <w:rsid w:val="00987AE5"/>
    <w:rsid w:val="00987E24"/>
    <w:rsid w:val="009901D8"/>
    <w:rsid w:val="0099050B"/>
    <w:rsid w:val="00990997"/>
    <w:rsid w:val="009939E9"/>
    <w:rsid w:val="009A0570"/>
    <w:rsid w:val="009A05AE"/>
    <w:rsid w:val="009A1351"/>
    <w:rsid w:val="009A248B"/>
    <w:rsid w:val="009A4A5A"/>
    <w:rsid w:val="009A6E4E"/>
    <w:rsid w:val="009B0DFC"/>
    <w:rsid w:val="009B2DDB"/>
    <w:rsid w:val="009B3043"/>
    <w:rsid w:val="009B3674"/>
    <w:rsid w:val="009B3B82"/>
    <w:rsid w:val="009B5232"/>
    <w:rsid w:val="009B64D1"/>
    <w:rsid w:val="009B6E28"/>
    <w:rsid w:val="009C02D7"/>
    <w:rsid w:val="009C0BA5"/>
    <w:rsid w:val="009C216D"/>
    <w:rsid w:val="009C388F"/>
    <w:rsid w:val="009C49C0"/>
    <w:rsid w:val="009C4BA7"/>
    <w:rsid w:val="009C5E5F"/>
    <w:rsid w:val="009D06AC"/>
    <w:rsid w:val="009D0CDC"/>
    <w:rsid w:val="009D0F3A"/>
    <w:rsid w:val="009D42F0"/>
    <w:rsid w:val="009D49D9"/>
    <w:rsid w:val="009D64C9"/>
    <w:rsid w:val="009D661A"/>
    <w:rsid w:val="009E1A03"/>
    <w:rsid w:val="009E3FE9"/>
    <w:rsid w:val="009E4DAC"/>
    <w:rsid w:val="009E540C"/>
    <w:rsid w:val="009E5CFD"/>
    <w:rsid w:val="009E7FFA"/>
    <w:rsid w:val="009F260A"/>
    <w:rsid w:val="009F3976"/>
    <w:rsid w:val="009F5A21"/>
    <w:rsid w:val="009F6EFE"/>
    <w:rsid w:val="009F7AD8"/>
    <w:rsid w:val="00A02054"/>
    <w:rsid w:val="00A028AA"/>
    <w:rsid w:val="00A03B3F"/>
    <w:rsid w:val="00A070DF"/>
    <w:rsid w:val="00A077DB"/>
    <w:rsid w:val="00A12343"/>
    <w:rsid w:val="00A137B7"/>
    <w:rsid w:val="00A17256"/>
    <w:rsid w:val="00A2207F"/>
    <w:rsid w:val="00A229E9"/>
    <w:rsid w:val="00A26FF4"/>
    <w:rsid w:val="00A27011"/>
    <w:rsid w:val="00A2733E"/>
    <w:rsid w:val="00A30DD6"/>
    <w:rsid w:val="00A336A0"/>
    <w:rsid w:val="00A341D1"/>
    <w:rsid w:val="00A35929"/>
    <w:rsid w:val="00A36385"/>
    <w:rsid w:val="00A400C2"/>
    <w:rsid w:val="00A404EC"/>
    <w:rsid w:val="00A40FEE"/>
    <w:rsid w:val="00A4229A"/>
    <w:rsid w:val="00A46D51"/>
    <w:rsid w:val="00A4779E"/>
    <w:rsid w:val="00A50047"/>
    <w:rsid w:val="00A50797"/>
    <w:rsid w:val="00A50A01"/>
    <w:rsid w:val="00A515E2"/>
    <w:rsid w:val="00A52573"/>
    <w:rsid w:val="00A52B87"/>
    <w:rsid w:val="00A547C3"/>
    <w:rsid w:val="00A55DEF"/>
    <w:rsid w:val="00A56BEE"/>
    <w:rsid w:val="00A572E7"/>
    <w:rsid w:val="00A604F8"/>
    <w:rsid w:val="00A61142"/>
    <w:rsid w:val="00A62A25"/>
    <w:rsid w:val="00A63C9C"/>
    <w:rsid w:val="00A65070"/>
    <w:rsid w:val="00A653FE"/>
    <w:rsid w:val="00A6688B"/>
    <w:rsid w:val="00A67666"/>
    <w:rsid w:val="00A67AEE"/>
    <w:rsid w:val="00A67EE5"/>
    <w:rsid w:val="00A70D85"/>
    <w:rsid w:val="00A7116A"/>
    <w:rsid w:val="00A73DB4"/>
    <w:rsid w:val="00A74576"/>
    <w:rsid w:val="00A7467A"/>
    <w:rsid w:val="00A7610C"/>
    <w:rsid w:val="00A777BA"/>
    <w:rsid w:val="00A81EDB"/>
    <w:rsid w:val="00A82BFA"/>
    <w:rsid w:val="00A83231"/>
    <w:rsid w:val="00A83D7E"/>
    <w:rsid w:val="00A85508"/>
    <w:rsid w:val="00A8559A"/>
    <w:rsid w:val="00A860D5"/>
    <w:rsid w:val="00A860E6"/>
    <w:rsid w:val="00A868A4"/>
    <w:rsid w:val="00A86BDF"/>
    <w:rsid w:val="00A87A26"/>
    <w:rsid w:val="00A927A0"/>
    <w:rsid w:val="00A93DAF"/>
    <w:rsid w:val="00A9422C"/>
    <w:rsid w:val="00A949BB"/>
    <w:rsid w:val="00A95807"/>
    <w:rsid w:val="00A972A0"/>
    <w:rsid w:val="00A9758B"/>
    <w:rsid w:val="00A97884"/>
    <w:rsid w:val="00AA13DD"/>
    <w:rsid w:val="00AA3BF3"/>
    <w:rsid w:val="00AA7559"/>
    <w:rsid w:val="00AB0640"/>
    <w:rsid w:val="00AB1300"/>
    <w:rsid w:val="00AB138C"/>
    <w:rsid w:val="00AB40A5"/>
    <w:rsid w:val="00AB47AC"/>
    <w:rsid w:val="00AB5451"/>
    <w:rsid w:val="00AB596F"/>
    <w:rsid w:val="00AB7B09"/>
    <w:rsid w:val="00AB7C9C"/>
    <w:rsid w:val="00AB7CE6"/>
    <w:rsid w:val="00AC112D"/>
    <w:rsid w:val="00AC1166"/>
    <w:rsid w:val="00AC7BE8"/>
    <w:rsid w:val="00AD14DB"/>
    <w:rsid w:val="00AD1EA9"/>
    <w:rsid w:val="00AD21BA"/>
    <w:rsid w:val="00AD2873"/>
    <w:rsid w:val="00AD4CD2"/>
    <w:rsid w:val="00AE014B"/>
    <w:rsid w:val="00AE1C3E"/>
    <w:rsid w:val="00AE6177"/>
    <w:rsid w:val="00AE6ADD"/>
    <w:rsid w:val="00AE72ED"/>
    <w:rsid w:val="00AE769F"/>
    <w:rsid w:val="00AF475C"/>
    <w:rsid w:val="00AF58C0"/>
    <w:rsid w:val="00AF5B8F"/>
    <w:rsid w:val="00AF7D29"/>
    <w:rsid w:val="00AF7FB1"/>
    <w:rsid w:val="00B04526"/>
    <w:rsid w:val="00B071CD"/>
    <w:rsid w:val="00B10A7E"/>
    <w:rsid w:val="00B10B8D"/>
    <w:rsid w:val="00B130B6"/>
    <w:rsid w:val="00B1394B"/>
    <w:rsid w:val="00B17ABA"/>
    <w:rsid w:val="00B20132"/>
    <w:rsid w:val="00B22940"/>
    <w:rsid w:val="00B2417A"/>
    <w:rsid w:val="00B242FA"/>
    <w:rsid w:val="00B245C1"/>
    <w:rsid w:val="00B246F7"/>
    <w:rsid w:val="00B25ABF"/>
    <w:rsid w:val="00B312EA"/>
    <w:rsid w:val="00B319E6"/>
    <w:rsid w:val="00B31E69"/>
    <w:rsid w:val="00B32343"/>
    <w:rsid w:val="00B329AA"/>
    <w:rsid w:val="00B33254"/>
    <w:rsid w:val="00B33969"/>
    <w:rsid w:val="00B3399B"/>
    <w:rsid w:val="00B33A9E"/>
    <w:rsid w:val="00B33B0C"/>
    <w:rsid w:val="00B34380"/>
    <w:rsid w:val="00B35185"/>
    <w:rsid w:val="00B353F6"/>
    <w:rsid w:val="00B415EF"/>
    <w:rsid w:val="00B430A1"/>
    <w:rsid w:val="00B43568"/>
    <w:rsid w:val="00B4495C"/>
    <w:rsid w:val="00B44ED4"/>
    <w:rsid w:val="00B46A1E"/>
    <w:rsid w:val="00B52738"/>
    <w:rsid w:val="00B533EB"/>
    <w:rsid w:val="00B542AF"/>
    <w:rsid w:val="00B559CC"/>
    <w:rsid w:val="00B57733"/>
    <w:rsid w:val="00B646D8"/>
    <w:rsid w:val="00B66426"/>
    <w:rsid w:val="00B670F3"/>
    <w:rsid w:val="00B67112"/>
    <w:rsid w:val="00B67AEC"/>
    <w:rsid w:val="00B70CAA"/>
    <w:rsid w:val="00B717A9"/>
    <w:rsid w:val="00B71C38"/>
    <w:rsid w:val="00B7295E"/>
    <w:rsid w:val="00B75AC2"/>
    <w:rsid w:val="00B75BAF"/>
    <w:rsid w:val="00B761A8"/>
    <w:rsid w:val="00B806C9"/>
    <w:rsid w:val="00B821C1"/>
    <w:rsid w:val="00B82CD9"/>
    <w:rsid w:val="00B8352C"/>
    <w:rsid w:val="00B85EBC"/>
    <w:rsid w:val="00B86831"/>
    <w:rsid w:val="00B8691B"/>
    <w:rsid w:val="00B869DA"/>
    <w:rsid w:val="00B86FA6"/>
    <w:rsid w:val="00B8713E"/>
    <w:rsid w:val="00B92B17"/>
    <w:rsid w:val="00B93208"/>
    <w:rsid w:val="00B93E6C"/>
    <w:rsid w:val="00B94456"/>
    <w:rsid w:val="00B94683"/>
    <w:rsid w:val="00B94B67"/>
    <w:rsid w:val="00B9587B"/>
    <w:rsid w:val="00B97828"/>
    <w:rsid w:val="00BA1203"/>
    <w:rsid w:val="00BA1A40"/>
    <w:rsid w:val="00BA52B1"/>
    <w:rsid w:val="00BA77BA"/>
    <w:rsid w:val="00BB11BF"/>
    <w:rsid w:val="00BB2D7E"/>
    <w:rsid w:val="00BB4703"/>
    <w:rsid w:val="00BB5E9B"/>
    <w:rsid w:val="00BB7832"/>
    <w:rsid w:val="00BB7CF4"/>
    <w:rsid w:val="00BC1394"/>
    <w:rsid w:val="00BC18F9"/>
    <w:rsid w:val="00BC5D15"/>
    <w:rsid w:val="00BC5ED0"/>
    <w:rsid w:val="00BC69E8"/>
    <w:rsid w:val="00BD2360"/>
    <w:rsid w:val="00BD350D"/>
    <w:rsid w:val="00BD6144"/>
    <w:rsid w:val="00BD78CB"/>
    <w:rsid w:val="00BE028D"/>
    <w:rsid w:val="00BE1648"/>
    <w:rsid w:val="00BE1A45"/>
    <w:rsid w:val="00BE24EF"/>
    <w:rsid w:val="00BE2E58"/>
    <w:rsid w:val="00BE69F0"/>
    <w:rsid w:val="00BF4597"/>
    <w:rsid w:val="00BF4D57"/>
    <w:rsid w:val="00BF540F"/>
    <w:rsid w:val="00C01586"/>
    <w:rsid w:val="00C0237D"/>
    <w:rsid w:val="00C028DE"/>
    <w:rsid w:val="00C04215"/>
    <w:rsid w:val="00C04B99"/>
    <w:rsid w:val="00C07776"/>
    <w:rsid w:val="00C119B8"/>
    <w:rsid w:val="00C11E36"/>
    <w:rsid w:val="00C124DE"/>
    <w:rsid w:val="00C130CD"/>
    <w:rsid w:val="00C13882"/>
    <w:rsid w:val="00C15EA0"/>
    <w:rsid w:val="00C163D3"/>
    <w:rsid w:val="00C2112C"/>
    <w:rsid w:val="00C25773"/>
    <w:rsid w:val="00C26690"/>
    <w:rsid w:val="00C30790"/>
    <w:rsid w:val="00C32270"/>
    <w:rsid w:val="00C32F83"/>
    <w:rsid w:val="00C336E3"/>
    <w:rsid w:val="00C374E9"/>
    <w:rsid w:val="00C37509"/>
    <w:rsid w:val="00C434D3"/>
    <w:rsid w:val="00C44545"/>
    <w:rsid w:val="00C45829"/>
    <w:rsid w:val="00C50134"/>
    <w:rsid w:val="00C50BA9"/>
    <w:rsid w:val="00C51909"/>
    <w:rsid w:val="00C51AE4"/>
    <w:rsid w:val="00C52392"/>
    <w:rsid w:val="00C53468"/>
    <w:rsid w:val="00C57511"/>
    <w:rsid w:val="00C5774F"/>
    <w:rsid w:val="00C62817"/>
    <w:rsid w:val="00C634C8"/>
    <w:rsid w:val="00C639C6"/>
    <w:rsid w:val="00C643EA"/>
    <w:rsid w:val="00C644EA"/>
    <w:rsid w:val="00C64842"/>
    <w:rsid w:val="00C6640B"/>
    <w:rsid w:val="00C67E09"/>
    <w:rsid w:val="00C709BF"/>
    <w:rsid w:val="00C7781B"/>
    <w:rsid w:val="00C77BE2"/>
    <w:rsid w:val="00C81249"/>
    <w:rsid w:val="00C813C8"/>
    <w:rsid w:val="00C81746"/>
    <w:rsid w:val="00C82287"/>
    <w:rsid w:val="00C8353B"/>
    <w:rsid w:val="00C87719"/>
    <w:rsid w:val="00C90DE8"/>
    <w:rsid w:val="00C90F26"/>
    <w:rsid w:val="00C91E07"/>
    <w:rsid w:val="00C91E9B"/>
    <w:rsid w:val="00C92AF5"/>
    <w:rsid w:val="00C93AC9"/>
    <w:rsid w:val="00C93D07"/>
    <w:rsid w:val="00C95523"/>
    <w:rsid w:val="00C9558F"/>
    <w:rsid w:val="00C95AD3"/>
    <w:rsid w:val="00C96916"/>
    <w:rsid w:val="00C96C7E"/>
    <w:rsid w:val="00CA01D7"/>
    <w:rsid w:val="00CA07C0"/>
    <w:rsid w:val="00CA20B5"/>
    <w:rsid w:val="00CA2299"/>
    <w:rsid w:val="00CA2BEF"/>
    <w:rsid w:val="00CA4B70"/>
    <w:rsid w:val="00CA7E08"/>
    <w:rsid w:val="00CB4E5F"/>
    <w:rsid w:val="00CB5E14"/>
    <w:rsid w:val="00CB6122"/>
    <w:rsid w:val="00CB76EA"/>
    <w:rsid w:val="00CC1985"/>
    <w:rsid w:val="00CC5EAE"/>
    <w:rsid w:val="00CC650D"/>
    <w:rsid w:val="00CC7945"/>
    <w:rsid w:val="00CD000E"/>
    <w:rsid w:val="00CD3B12"/>
    <w:rsid w:val="00CD71A8"/>
    <w:rsid w:val="00CE15F1"/>
    <w:rsid w:val="00CE1F11"/>
    <w:rsid w:val="00CE279E"/>
    <w:rsid w:val="00CE3326"/>
    <w:rsid w:val="00CE5363"/>
    <w:rsid w:val="00CF1EAF"/>
    <w:rsid w:val="00CF280A"/>
    <w:rsid w:val="00CF3C00"/>
    <w:rsid w:val="00D009C1"/>
    <w:rsid w:val="00D0167B"/>
    <w:rsid w:val="00D01E3E"/>
    <w:rsid w:val="00D02220"/>
    <w:rsid w:val="00D02CCD"/>
    <w:rsid w:val="00D038DC"/>
    <w:rsid w:val="00D04045"/>
    <w:rsid w:val="00D073B5"/>
    <w:rsid w:val="00D07402"/>
    <w:rsid w:val="00D12231"/>
    <w:rsid w:val="00D12C1A"/>
    <w:rsid w:val="00D12E9A"/>
    <w:rsid w:val="00D17DF4"/>
    <w:rsid w:val="00D23255"/>
    <w:rsid w:val="00D234A8"/>
    <w:rsid w:val="00D274BF"/>
    <w:rsid w:val="00D30079"/>
    <w:rsid w:val="00D309C9"/>
    <w:rsid w:val="00D31369"/>
    <w:rsid w:val="00D3398F"/>
    <w:rsid w:val="00D354B0"/>
    <w:rsid w:val="00D40AAF"/>
    <w:rsid w:val="00D44097"/>
    <w:rsid w:val="00D46838"/>
    <w:rsid w:val="00D46BD3"/>
    <w:rsid w:val="00D474DE"/>
    <w:rsid w:val="00D47534"/>
    <w:rsid w:val="00D509CA"/>
    <w:rsid w:val="00D50BA7"/>
    <w:rsid w:val="00D5116D"/>
    <w:rsid w:val="00D51FAD"/>
    <w:rsid w:val="00D53BB7"/>
    <w:rsid w:val="00D54C59"/>
    <w:rsid w:val="00D64864"/>
    <w:rsid w:val="00D654BE"/>
    <w:rsid w:val="00D67736"/>
    <w:rsid w:val="00D7143E"/>
    <w:rsid w:val="00D717F6"/>
    <w:rsid w:val="00D73AF4"/>
    <w:rsid w:val="00D73B31"/>
    <w:rsid w:val="00D752AB"/>
    <w:rsid w:val="00D819B8"/>
    <w:rsid w:val="00D82EBC"/>
    <w:rsid w:val="00D83055"/>
    <w:rsid w:val="00D83506"/>
    <w:rsid w:val="00D846B4"/>
    <w:rsid w:val="00D84751"/>
    <w:rsid w:val="00D86BA0"/>
    <w:rsid w:val="00D87146"/>
    <w:rsid w:val="00D91A0B"/>
    <w:rsid w:val="00D91CE6"/>
    <w:rsid w:val="00D93A65"/>
    <w:rsid w:val="00D949D3"/>
    <w:rsid w:val="00D94B44"/>
    <w:rsid w:val="00D94FA6"/>
    <w:rsid w:val="00DA1427"/>
    <w:rsid w:val="00DA155A"/>
    <w:rsid w:val="00DA3497"/>
    <w:rsid w:val="00DA3640"/>
    <w:rsid w:val="00DA3D8A"/>
    <w:rsid w:val="00DA479B"/>
    <w:rsid w:val="00DA53C5"/>
    <w:rsid w:val="00DA7FB0"/>
    <w:rsid w:val="00DB23AB"/>
    <w:rsid w:val="00DB3860"/>
    <w:rsid w:val="00DB3B82"/>
    <w:rsid w:val="00DB423E"/>
    <w:rsid w:val="00DB4C73"/>
    <w:rsid w:val="00DB55E2"/>
    <w:rsid w:val="00DB64CE"/>
    <w:rsid w:val="00DB7387"/>
    <w:rsid w:val="00DB74FC"/>
    <w:rsid w:val="00DC03B1"/>
    <w:rsid w:val="00DC0923"/>
    <w:rsid w:val="00DC1776"/>
    <w:rsid w:val="00DC1EB4"/>
    <w:rsid w:val="00DC21DA"/>
    <w:rsid w:val="00DC4068"/>
    <w:rsid w:val="00DC46DC"/>
    <w:rsid w:val="00DC4C27"/>
    <w:rsid w:val="00DD0799"/>
    <w:rsid w:val="00DD2739"/>
    <w:rsid w:val="00DD5339"/>
    <w:rsid w:val="00DD682E"/>
    <w:rsid w:val="00DD7692"/>
    <w:rsid w:val="00DD7D42"/>
    <w:rsid w:val="00DE3AC2"/>
    <w:rsid w:val="00DE3DC8"/>
    <w:rsid w:val="00DE4535"/>
    <w:rsid w:val="00DE6DB0"/>
    <w:rsid w:val="00DF048B"/>
    <w:rsid w:val="00DF0704"/>
    <w:rsid w:val="00DF0777"/>
    <w:rsid w:val="00DF12A7"/>
    <w:rsid w:val="00DF4C56"/>
    <w:rsid w:val="00DF51F0"/>
    <w:rsid w:val="00DF66E1"/>
    <w:rsid w:val="00DF708A"/>
    <w:rsid w:val="00E014AA"/>
    <w:rsid w:val="00E018FF"/>
    <w:rsid w:val="00E02599"/>
    <w:rsid w:val="00E0315B"/>
    <w:rsid w:val="00E03277"/>
    <w:rsid w:val="00E05198"/>
    <w:rsid w:val="00E0564F"/>
    <w:rsid w:val="00E12169"/>
    <w:rsid w:val="00E14CB0"/>
    <w:rsid w:val="00E15028"/>
    <w:rsid w:val="00E1597E"/>
    <w:rsid w:val="00E15B19"/>
    <w:rsid w:val="00E15CCF"/>
    <w:rsid w:val="00E17752"/>
    <w:rsid w:val="00E248B1"/>
    <w:rsid w:val="00E26A00"/>
    <w:rsid w:val="00E26EB6"/>
    <w:rsid w:val="00E27ED3"/>
    <w:rsid w:val="00E31042"/>
    <w:rsid w:val="00E3121C"/>
    <w:rsid w:val="00E33013"/>
    <w:rsid w:val="00E33466"/>
    <w:rsid w:val="00E3469D"/>
    <w:rsid w:val="00E3631E"/>
    <w:rsid w:val="00E36570"/>
    <w:rsid w:val="00E37CAD"/>
    <w:rsid w:val="00E40ADE"/>
    <w:rsid w:val="00E40BD5"/>
    <w:rsid w:val="00E41366"/>
    <w:rsid w:val="00E41714"/>
    <w:rsid w:val="00E42055"/>
    <w:rsid w:val="00E429FC"/>
    <w:rsid w:val="00E44D79"/>
    <w:rsid w:val="00E51430"/>
    <w:rsid w:val="00E52F5C"/>
    <w:rsid w:val="00E53604"/>
    <w:rsid w:val="00E54356"/>
    <w:rsid w:val="00E54383"/>
    <w:rsid w:val="00E566B9"/>
    <w:rsid w:val="00E56891"/>
    <w:rsid w:val="00E56EBB"/>
    <w:rsid w:val="00E6008C"/>
    <w:rsid w:val="00E620E6"/>
    <w:rsid w:val="00E628E1"/>
    <w:rsid w:val="00E63977"/>
    <w:rsid w:val="00E63CD1"/>
    <w:rsid w:val="00E669ED"/>
    <w:rsid w:val="00E675E2"/>
    <w:rsid w:val="00E677A5"/>
    <w:rsid w:val="00E7060A"/>
    <w:rsid w:val="00E70E40"/>
    <w:rsid w:val="00E74A75"/>
    <w:rsid w:val="00E7571C"/>
    <w:rsid w:val="00E75770"/>
    <w:rsid w:val="00E807E6"/>
    <w:rsid w:val="00E84C54"/>
    <w:rsid w:val="00E8521F"/>
    <w:rsid w:val="00E85625"/>
    <w:rsid w:val="00E86CE0"/>
    <w:rsid w:val="00E90482"/>
    <w:rsid w:val="00E91284"/>
    <w:rsid w:val="00E91805"/>
    <w:rsid w:val="00E9238C"/>
    <w:rsid w:val="00E92A01"/>
    <w:rsid w:val="00E92A76"/>
    <w:rsid w:val="00E94423"/>
    <w:rsid w:val="00E95BC1"/>
    <w:rsid w:val="00E96972"/>
    <w:rsid w:val="00E973C9"/>
    <w:rsid w:val="00E979F2"/>
    <w:rsid w:val="00E97D90"/>
    <w:rsid w:val="00EA14C6"/>
    <w:rsid w:val="00EA3687"/>
    <w:rsid w:val="00EA4A93"/>
    <w:rsid w:val="00EB0D58"/>
    <w:rsid w:val="00EB3428"/>
    <w:rsid w:val="00EB53C6"/>
    <w:rsid w:val="00EB6B98"/>
    <w:rsid w:val="00EB78EE"/>
    <w:rsid w:val="00EC218E"/>
    <w:rsid w:val="00EC24A0"/>
    <w:rsid w:val="00EC3113"/>
    <w:rsid w:val="00EC3C7B"/>
    <w:rsid w:val="00EC4015"/>
    <w:rsid w:val="00EC45FE"/>
    <w:rsid w:val="00EC4D09"/>
    <w:rsid w:val="00EC586A"/>
    <w:rsid w:val="00ED1B85"/>
    <w:rsid w:val="00ED24A7"/>
    <w:rsid w:val="00ED4FCA"/>
    <w:rsid w:val="00EE17EC"/>
    <w:rsid w:val="00EE1AE5"/>
    <w:rsid w:val="00EE4FF8"/>
    <w:rsid w:val="00EF0747"/>
    <w:rsid w:val="00EF2CCA"/>
    <w:rsid w:val="00EF2E75"/>
    <w:rsid w:val="00EF361E"/>
    <w:rsid w:val="00EF5305"/>
    <w:rsid w:val="00EF56D6"/>
    <w:rsid w:val="00EF6E4E"/>
    <w:rsid w:val="00EF759C"/>
    <w:rsid w:val="00F01155"/>
    <w:rsid w:val="00F03185"/>
    <w:rsid w:val="00F038CC"/>
    <w:rsid w:val="00F051D4"/>
    <w:rsid w:val="00F05B08"/>
    <w:rsid w:val="00F070A7"/>
    <w:rsid w:val="00F0778E"/>
    <w:rsid w:val="00F112C4"/>
    <w:rsid w:val="00F11E13"/>
    <w:rsid w:val="00F11FA8"/>
    <w:rsid w:val="00F14849"/>
    <w:rsid w:val="00F1638B"/>
    <w:rsid w:val="00F176FC"/>
    <w:rsid w:val="00F17D44"/>
    <w:rsid w:val="00F2029C"/>
    <w:rsid w:val="00F22343"/>
    <w:rsid w:val="00F22E47"/>
    <w:rsid w:val="00F248F3"/>
    <w:rsid w:val="00F27E03"/>
    <w:rsid w:val="00F27FE3"/>
    <w:rsid w:val="00F32912"/>
    <w:rsid w:val="00F32DE8"/>
    <w:rsid w:val="00F3331B"/>
    <w:rsid w:val="00F335D4"/>
    <w:rsid w:val="00F346F3"/>
    <w:rsid w:val="00F348E8"/>
    <w:rsid w:val="00F3509B"/>
    <w:rsid w:val="00F355E0"/>
    <w:rsid w:val="00F35DA4"/>
    <w:rsid w:val="00F36DB8"/>
    <w:rsid w:val="00F408CB"/>
    <w:rsid w:val="00F41A90"/>
    <w:rsid w:val="00F43058"/>
    <w:rsid w:val="00F43611"/>
    <w:rsid w:val="00F43C53"/>
    <w:rsid w:val="00F4452B"/>
    <w:rsid w:val="00F46169"/>
    <w:rsid w:val="00F50CA4"/>
    <w:rsid w:val="00F54195"/>
    <w:rsid w:val="00F60333"/>
    <w:rsid w:val="00F60E70"/>
    <w:rsid w:val="00F61F36"/>
    <w:rsid w:val="00F6321D"/>
    <w:rsid w:val="00F63AA9"/>
    <w:rsid w:val="00F640F6"/>
    <w:rsid w:val="00F660D7"/>
    <w:rsid w:val="00F702FF"/>
    <w:rsid w:val="00F70B4D"/>
    <w:rsid w:val="00F742B7"/>
    <w:rsid w:val="00F75799"/>
    <w:rsid w:val="00F758BF"/>
    <w:rsid w:val="00F75AC0"/>
    <w:rsid w:val="00F75F4B"/>
    <w:rsid w:val="00F76E9F"/>
    <w:rsid w:val="00F777CD"/>
    <w:rsid w:val="00F83C0A"/>
    <w:rsid w:val="00F85022"/>
    <w:rsid w:val="00F85CE4"/>
    <w:rsid w:val="00F8711D"/>
    <w:rsid w:val="00F87788"/>
    <w:rsid w:val="00F90657"/>
    <w:rsid w:val="00F90E50"/>
    <w:rsid w:val="00F91D2C"/>
    <w:rsid w:val="00F91F50"/>
    <w:rsid w:val="00F93844"/>
    <w:rsid w:val="00F93FF4"/>
    <w:rsid w:val="00F94524"/>
    <w:rsid w:val="00F97581"/>
    <w:rsid w:val="00F97C22"/>
    <w:rsid w:val="00FA0193"/>
    <w:rsid w:val="00FA165E"/>
    <w:rsid w:val="00FA3CE2"/>
    <w:rsid w:val="00FA3D45"/>
    <w:rsid w:val="00FA430F"/>
    <w:rsid w:val="00FA4F6E"/>
    <w:rsid w:val="00FA5621"/>
    <w:rsid w:val="00FA6328"/>
    <w:rsid w:val="00FA7E21"/>
    <w:rsid w:val="00FB0FC7"/>
    <w:rsid w:val="00FB1E71"/>
    <w:rsid w:val="00FB3FF5"/>
    <w:rsid w:val="00FB646C"/>
    <w:rsid w:val="00FB6CBD"/>
    <w:rsid w:val="00FC1102"/>
    <w:rsid w:val="00FC185E"/>
    <w:rsid w:val="00FC21B5"/>
    <w:rsid w:val="00FC2BB0"/>
    <w:rsid w:val="00FC3F57"/>
    <w:rsid w:val="00FC5E94"/>
    <w:rsid w:val="00FC72C3"/>
    <w:rsid w:val="00FD0436"/>
    <w:rsid w:val="00FD1523"/>
    <w:rsid w:val="00FD1A9E"/>
    <w:rsid w:val="00FD2721"/>
    <w:rsid w:val="00FD3F05"/>
    <w:rsid w:val="00FE0E6C"/>
    <w:rsid w:val="00FF05D6"/>
    <w:rsid w:val="00FF0715"/>
    <w:rsid w:val="00FF1442"/>
    <w:rsid w:val="00FF292A"/>
    <w:rsid w:val="00FF2F76"/>
    <w:rsid w:val="00FF7895"/>
    <w:rsid w:val="01206225"/>
    <w:rsid w:val="0145788C"/>
    <w:rsid w:val="018A213F"/>
    <w:rsid w:val="01BE4EC9"/>
    <w:rsid w:val="01CA310B"/>
    <w:rsid w:val="01E70841"/>
    <w:rsid w:val="01F6315E"/>
    <w:rsid w:val="02203B3A"/>
    <w:rsid w:val="02362ABD"/>
    <w:rsid w:val="027974F9"/>
    <w:rsid w:val="0331632B"/>
    <w:rsid w:val="0384391D"/>
    <w:rsid w:val="0391750A"/>
    <w:rsid w:val="03CC30B3"/>
    <w:rsid w:val="03FB4920"/>
    <w:rsid w:val="04142BC5"/>
    <w:rsid w:val="042476AE"/>
    <w:rsid w:val="04361064"/>
    <w:rsid w:val="04402A7D"/>
    <w:rsid w:val="04583A5F"/>
    <w:rsid w:val="046C3416"/>
    <w:rsid w:val="048E7A23"/>
    <w:rsid w:val="04AF53B8"/>
    <w:rsid w:val="04EF56A7"/>
    <w:rsid w:val="05053428"/>
    <w:rsid w:val="05946D18"/>
    <w:rsid w:val="05DA5F2D"/>
    <w:rsid w:val="05E51782"/>
    <w:rsid w:val="05EF410D"/>
    <w:rsid w:val="05F96A5A"/>
    <w:rsid w:val="060C7323"/>
    <w:rsid w:val="063F4AF0"/>
    <w:rsid w:val="06483A0A"/>
    <w:rsid w:val="06C61747"/>
    <w:rsid w:val="074E19EF"/>
    <w:rsid w:val="0758284C"/>
    <w:rsid w:val="07B32868"/>
    <w:rsid w:val="07BB0335"/>
    <w:rsid w:val="07EF0236"/>
    <w:rsid w:val="07FC196A"/>
    <w:rsid w:val="086F77D5"/>
    <w:rsid w:val="08930A3D"/>
    <w:rsid w:val="08BD0334"/>
    <w:rsid w:val="08D0635B"/>
    <w:rsid w:val="08D5241C"/>
    <w:rsid w:val="08E03F48"/>
    <w:rsid w:val="08E727A3"/>
    <w:rsid w:val="08F05557"/>
    <w:rsid w:val="0911242E"/>
    <w:rsid w:val="092E2100"/>
    <w:rsid w:val="093103A5"/>
    <w:rsid w:val="093B0A5D"/>
    <w:rsid w:val="09983C14"/>
    <w:rsid w:val="0A2D14EA"/>
    <w:rsid w:val="0A3E35FE"/>
    <w:rsid w:val="0A413537"/>
    <w:rsid w:val="0A70299C"/>
    <w:rsid w:val="0A7F55A7"/>
    <w:rsid w:val="0AC63B2C"/>
    <w:rsid w:val="0B712ED8"/>
    <w:rsid w:val="0B881AC8"/>
    <w:rsid w:val="0B8C3FEE"/>
    <w:rsid w:val="0B9E129E"/>
    <w:rsid w:val="0BB27E51"/>
    <w:rsid w:val="0BD974EF"/>
    <w:rsid w:val="0BF4406D"/>
    <w:rsid w:val="0C1E6278"/>
    <w:rsid w:val="0C322C2A"/>
    <w:rsid w:val="0CAA0BDC"/>
    <w:rsid w:val="0CAD2AB3"/>
    <w:rsid w:val="0D2052A8"/>
    <w:rsid w:val="0D500855"/>
    <w:rsid w:val="0D977603"/>
    <w:rsid w:val="0DA84C76"/>
    <w:rsid w:val="0DC06448"/>
    <w:rsid w:val="0E217302"/>
    <w:rsid w:val="0E243F28"/>
    <w:rsid w:val="0E4253DD"/>
    <w:rsid w:val="0E9F7757"/>
    <w:rsid w:val="0EA53D44"/>
    <w:rsid w:val="0EA658AC"/>
    <w:rsid w:val="0EAF4BC3"/>
    <w:rsid w:val="0ECC5976"/>
    <w:rsid w:val="0ED85EC8"/>
    <w:rsid w:val="0F144C80"/>
    <w:rsid w:val="0F2D68DB"/>
    <w:rsid w:val="0F320670"/>
    <w:rsid w:val="0F461F97"/>
    <w:rsid w:val="0F6E6379"/>
    <w:rsid w:val="0FA7589A"/>
    <w:rsid w:val="0FE634D9"/>
    <w:rsid w:val="100D2800"/>
    <w:rsid w:val="1038246E"/>
    <w:rsid w:val="1092204E"/>
    <w:rsid w:val="109F2D89"/>
    <w:rsid w:val="10B86B7F"/>
    <w:rsid w:val="117B1AF1"/>
    <w:rsid w:val="117F1A5D"/>
    <w:rsid w:val="117F6755"/>
    <w:rsid w:val="11DA4C41"/>
    <w:rsid w:val="11DD0CA2"/>
    <w:rsid w:val="11EF51B8"/>
    <w:rsid w:val="12784C46"/>
    <w:rsid w:val="128656A0"/>
    <w:rsid w:val="12A04E41"/>
    <w:rsid w:val="12C614FA"/>
    <w:rsid w:val="12CE1692"/>
    <w:rsid w:val="130628D8"/>
    <w:rsid w:val="130C6E6D"/>
    <w:rsid w:val="131E265D"/>
    <w:rsid w:val="140E413A"/>
    <w:rsid w:val="1433428A"/>
    <w:rsid w:val="143845CC"/>
    <w:rsid w:val="14404A34"/>
    <w:rsid w:val="14506500"/>
    <w:rsid w:val="14690B02"/>
    <w:rsid w:val="147C52A8"/>
    <w:rsid w:val="14810B06"/>
    <w:rsid w:val="148D32B1"/>
    <w:rsid w:val="14B70353"/>
    <w:rsid w:val="14C667C2"/>
    <w:rsid w:val="156A1844"/>
    <w:rsid w:val="156D5EA8"/>
    <w:rsid w:val="15BF0854"/>
    <w:rsid w:val="15D3591D"/>
    <w:rsid w:val="15DF0590"/>
    <w:rsid w:val="15E07E12"/>
    <w:rsid w:val="16126471"/>
    <w:rsid w:val="16511BB8"/>
    <w:rsid w:val="166C3C86"/>
    <w:rsid w:val="1675224E"/>
    <w:rsid w:val="16970417"/>
    <w:rsid w:val="16A707EB"/>
    <w:rsid w:val="16AD7A00"/>
    <w:rsid w:val="16D25802"/>
    <w:rsid w:val="17040B1E"/>
    <w:rsid w:val="173F3748"/>
    <w:rsid w:val="17406B88"/>
    <w:rsid w:val="17530D90"/>
    <w:rsid w:val="176178BE"/>
    <w:rsid w:val="17621808"/>
    <w:rsid w:val="178C3E5D"/>
    <w:rsid w:val="180C08CF"/>
    <w:rsid w:val="18684B90"/>
    <w:rsid w:val="18BD3425"/>
    <w:rsid w:val="19090D71"/>
    <w:rsid w:val="19951887"/>
    <w:rsid w:val="19E17197"/>
    <w:rsid w:val="1A157E92"/>
    <w:rsid w:val="1A177985"/>
    <w:rsid w:val="1A2172A3"/>
    <w:rsid w:val="1A3A7040"/>
    <w:rsid w:val="1A62400C"/>
    <w:rsid w:val="1A6E5659"/>
    <w:rsid w:val="1A715ED0"/>
    <w:rsid w:val="1A9175A5"/>
    <w:rsid w:val="1A9E09C9"/>
    <w:rsid w:val="1AA42051"/>
    <w:rsid w:val="1B4A4AD7"/>
    <w:rsid w:val="1B5F5EB0"/>
    <w:rsid w:val="1B706949"/>
    <w:rsid w:val="1BB15EA1"/>
    <w:rsid w:val="1BB54D91"/>
    <w:rsid w:val="1BD02C35"/>
    <w:rsid w:val="1BDB2BE0"/>
    <w:rsid w:val="1C0D3B4C"/>
    <w:rsid w:val="1C214F61"/>
    <w:rsid w:val="1C4018BC"/>
    <w:rsid w:val="1C8D4D99"/>
    <w:rsid w:val="1CA20C9D"/>
    <w:rsid w:val="1CD13F56"/>
    <w:rsid w:val="1CE32EDE"/>
    <w:rsid w:val="1D0442AD"/>
    <w:rsid w:val="1D0C5A51"/>
    <w:rsid w:val="1D1234CF"/>
    <w:rsid w:val="1D296D57"/>
    <w:rsid w:val="1D3425E4"/>
    <w:rsid w:val="1D434E54"/>
    <w:rsid w:val="1D7423FC"/>
    <w:rsid w:val="1D754F48"/>
    <w:rsid w:val="1D9944F6"/>
    <w:rsid w:val="1DAA5B44"/>
    <w:rsid w:val="1DE47322"/>
    <w:rsid w:val="1DEB0C83"/>
    <w:rsid w:val="1E034DEF"/>
    <w:rsid w:val="1E036392"/>
    <w:rsid w:val="1E075E82"/>
    <w:rsid w:val="1E6605A0"/>
    <w:rsid w:val="1E900113"/>
    <w:rsid w:val="1E9819AA"/>
    <w:rsid w:val="1EC619DD"/>
    <w:rsid w:val="1EDE0D77"/>
    <w:rsid w:val="1F291E28"/>
    <w:rsid w:val="1F2B617B"/>
    <w:rsid w:val="1F371278"/>
    <w:rsid w:val="1F9C5D56"/>
    <w:rsid w:val="2000071F"/>
    <w:rsid w:val="20144F4A"/>
    <w:rsid w:val="2060520F"/>
    <w:rsid w:val="20671A8F"/>
    <w:rsid w:val="20776935"/>
    <w:rsid w:val="20B816B5"/>
    <w:rsid w:val="20CE4FF4"/>
    <w:rsid w:val="20EF132C"/>
    <w:rsid w:val="210466A8"/>
    <w:rsid w:val="21120EF7"/>
    <w:rsid w:val="21346834"/>
    <w:rsid w:val="21CF08A6"/>
    <w:rsid w:val="21DD21F7"/>
    <w:rsid w:val="21E31BF3"/>
    <w:rsid w:val="223C532A"/>
    <w:rsid w:val="2251510A"/>
    <w:rsid w:val="22BD5BC5"/>
    <w:rsid w:val="22D852E1"/>
    <w:rsid w:val="236A6460"/>
    <w:rsid w:val="237311CF"/>
    <w:rsid w:val="23D83075"/>
    <w:rsid w:val="240118A6"/>
    <w:rsid w:val="242B7B64"/>
    <w:rsid w:val="24C9570C"/>
    <w:rsid w:val="24EE1B49"/>
    <w:rsid w:val="25021151"/>
    <w:rsid w:val="250C70AB"/>
    <w:rsid w:val="25171B2E"/>
    <w:rsid w:val="25197BEC"/>
    <w:rsid w:val="25250A0F"/>
    <w:rsid w:val="254C2D14"/>
    <w:rsid w:val="255C34BD"/>
    <w:rsid w:val="2562758B"/>
    <w:rsid w:val="2563200F"/>
    <w:rsid w:val="25D64C39"/>
    <w:rsid w:val="25E06747"/>
    <w:rsid w:val="26A72E83"/>
    <w:rsid w:val="273809E2"/>
    <w:rsid w:val="274D2111"/>
    <w:rsid w:val="27627456"/>
    <w:rsid w:val="277420AE"/>
    <w:rsid w:val="278D5E04"/>
    <w:rsid w:val="27967722"/>
    <w:rsid w:val="27F5325D"/>
    <w:rsid w:val="28095EB4"/>
    <w:rsid w:val="28177609"/>
    <w:rsid w:val="281A00C3"/>
    <w:rsid w:val="28321D4D"/>
    <w:rsid w:val="283B1109"/>
    <w:rsid w:val="283F6EEF"/>
    <w:rsid w:val="28C835E5"/>
    <w:rsid w:val="28E65FDB"/>
    <w:rsid w:val="28E70ABB"/>
    <w:rsid w:val="293B27F4"/>
    <w:rsid w:val="298D447D"/>
    <w:rsid w:val="29911949"/>
    <w:rsid w:val="29CB12AB"/>
    <w:rsid w:val="2A033E83"/>
    <w:rsid w:val="2A0C74EA"/>
    <w:rsid w:val="2A67070D"/>
    <w:rsid w:val="2A6F0DC0"/>
    <w:rsid w:val="2A824E30"/>
    <w:rsid w:val="2A8D5961"/>
    <w:rsid w:val="2A9A007E"/>
    <w:rsid w:val="2ABA258E"/>
    <w:rsid w:val="2AD208A6"/>
    <w:rsid w:val="2AFA6059"/>
    <w:rsid w:val="2B0B3933"/>
    <w:rsid w:val="2B7F3B4A"/>
    <w:rsid w:val="2BCF1FA9"/>
    <w:rsid w:val="2BD90446"/>
    <w:rsid w:val="2C1A5A00"/>
    <w:rsid w:val="2C2220D9"/>
    <w:rsid w:val="2C703B77"/>
    <w:rsid w:val="2C8C3497"/>
    <w:rsid w:val="2CBA04CF"/>
    <w:rsid w:val="2CCA5A8C"/>
    <w:rsid w:val="2D1A3B6B"/>
    <w:rsid w:val="2D7F4A1D"/>
    <w:rsid w:val="2D8D3ECA"/>
    <w:rsid w:val="2DAE673E"/>
    <w:rsid w:val="2E0C057F"/>
    <w:rsid w:val="2E401D3A"/>
    <w:rsid w:val="2E661321"/>
    <w:rsid w:val="2E882643"/>
    <w:rsid w:val="2E9149F0"/>
    <w:rsid w:val="2E99612A"/>
    <w:rsid w:val="2EB17C1E"/>
    <w:rsid w:val="2EBE13B7"/>
    <w:rsid w:val="2EDF5099"/>
    <w:rsid w:val="2F024E91"/>
    <w:rsid w:val="2F09478D"/>
    <w:rsid w:val="2F145E97"/>
    <w:rsid w:val="2F5A1DCF"/>
    <w:rsid w:val="2FB37B99"/>
    <w:rsid w:val="2FEC3B6B"/>
    <w:rsid w:val="2FF671B5"/>
    <w:rsid w:val="300A1801"/>
    <w:rsid w:val="30190248"/>
    <w:rsid w:val="3049057C"/>
    <w:rsid w:val="30AA08EF"/>
    <w:rsid w:val="30B77B59"/>
    <w:rsid w:val="30CD2F7B"/>
    <w:rsid w:val="31300ADC"/>
    <w:rsid w:val="31407597"/>
    <w:rsid w:val="3145271F"/>
    <w:rsid w:val="31707963"/>
    <w:rsid w:val="317E24A7"/>
    <w:rsid w:val="318C27AB"/>
    <w:rsid w:val="318F3D9C"/>
    <w:rsid w:val="31E67533"/>
    <w:rsid w:val="321F5D5F"/>
    <w:rsid w:val="32543208"/>
    <w:rsid w:val="327E09BC"/>
    <w:rsid w:val="32886A6E"/>
    <w:rsid w:val="32905132"/>
    <w:rsid w:val="32A03F1A"/>
    <w:rsid w:val="32BA0E9E"/>
    <w:rsid w:val="32D078E4"/>
    <w:rsid w:val="330A2FC4"/>
    <w:rsid w:val="332421B3"/>
    <w:rsid w:val="33BE3FDF"/>
    <w:rsid w:val="33D939C5"/>
    <w:rsid w:val="34377B92"/>
    <w:rsid w:val="343C3F54"/>
    <w:rsid w:val="35313266"/>
    <w:rsid w:val="35324F1A"/>
    <w:rsid w:val="359C7FAD"/>
    <w:rsid w:val="359E12E6"/>
    <w:rsid w:val="35CD744A"/>
    <w:rsid w:val="362C24D2"/>
    <w:rsid w:val="369C4CB8"/>
    <w:rsid w:val="369F5F1D"/>
    <w:rsid w:val="36EB68C5"/>
    <w:rsid w:val="37144D14"/>
    <w:rsid w:val="37413277"/>
    <w:rsid w:val="37466922"/>
    <w:rsid w:val="378A49BC"/>
    <w:rsid w:val="37C16C4A"/>
    <w:rsid w:val="37DB1E0D"/>
    <w:rsid w:val="37F05347"/>
    <w:rsid w:val="380848AD"/>
    <w:rsid w:val="387D567D"/>
    <w:rsid w:val="392062FE"/>
    <w:rsid w:val="39281BF8"/>
    <w:rsid w:val="395835DE"/>
    <w:rsid w:val="39621785"/>
    <w:rsid w:val="397604F5"/>
    <w:rsid w:val="3998618F"/>
    <w:rsid w:val="399E0AD9"/>
    <w:rsid w:val="39C363BC"/>
    <w:rsid w:val="39C37EFB"/>
    <w:rsid w:val="3A13542B"/>
    <w:rsid w:val="3A3C44DB"/>
    <w:rsid w:val="3A550208"/>
    <w:rsid w:val="3A8C1ED8"/>
    <w:rsid w:val="3A9B0AA0"/>
    <w:rsid w:val="3ABC241C"/>
    <w:rsid w:val="3ADA1785"/>
    <w:rsid w:val="3AED269B"/>
    <w:rsid w:val="3B0E46F3"/>
    <w:rsid w:val="3B3E2C3D"/>
    <w:rsid w:val="3BCF1ABD"/>
    <w:rsid w:val="3C031909"/>
    <w:rsid w:val="3C1829C6"/>
    <w:rsid w:val="3C3C0F95"/>
    <w:rsid w:val="3C3F7FEC"/>
    <w:rsid w:val="3C48551B"/>
    <w:rsid w:val="3C4F5B06"/>
    <w:rsid w:val="3C88242C"/>
    <w:rsid w:val="3CD43BC4"/>
    <w:rsid w:val="3CF33D49"/>
    <w:rsid w:val="3D0C6BB9"/>
    <w:rsid w:val="3D127F47"/>
    <w:rsid w:val="3D510AA9"/>
    <w:rsid w:val="3D8A131A"/>
    <w:rsid w:val="3D9E4E14"/>
    <w:rsid w:val="3DC7543B"/>
    <w:rsid w:val="3DD0010E"/>
    <w:rsid w:val="3DD1395F"/>
    <w:rsid w:val="3DFA6FAB"/>
    <w:rsid w:val="3E1506E8"/>
    <w:rsid w:val="3E537BC7"/>
    <w:rsid w:val="3E8B53B9"/>
    <w:rsid w:val="3E8F0A2F"/>
    <w:rsid w:val="3E952BDE"/>
    <w:rsid w:val="3E990920"/>
    <w:rsid w:val="3EB07A18"/>
    <w:rsid w:val="3EB97B3E"/>
    <w:rsid w:val="3EEE6E76"/>
    <w:rsid w:val="3EFE4D71"/>
    <w:rsid w:val="3F31158F"/>
    <w:rsid w:val="3F47404C"/>
    <w:rsid w:val="3F746C97"/>
    <w:rsid w:val="3FF91BAC"/>
    <w:rsid w:val="4010076E"/>
    <w:rsid w:val="401A783F"/>
    <w:rsid w:val="404256D4"/>
    <w:rsid w:val="405B2B93"/>
    <w:rsid w:val="409F66C8"/>
    <w:rsid w:val="40C37A36"/>
    <w:rsid w:val="40D45223"/>
    <w:rsid w:val="40E14F4E"/>
    <w:rsid w:val="40EC25C0"/>
    <w:rsid w:val="40F054B2"/>
    <w:rsid w:val="40F66D79"/>
    <w:rsid w:val="40FC66E5"/>
    <w:rsid w:val="41540B2E"/>
    <w:rsid w:val="41547687"/>
    <w:rsid w:val="417974B3"/>
    <w:rsid w:val="419F7C06"/>
    <w:rsid w:val="428A40FB"/>
    <w:rsid w:val="42F4251F"/>
    <w:rsid w:val="43134F2F"/>
    <w:rsid w:val="4339622E"/>
    <w:rsid w:val="43996BCA"/>
    <w:rsid w:val="43CC0262"/>
    <w:rsid w:val="43D93B69"/>
    <w:rsid w:val="440700DA"/>
    <w:rsid w:val="44150A10"/>
    <w:rsid w:val="443E4C36"/>
    <w:rsid w:val="4453712E"/>
    <w:rsid w:val="445F689A"/>
    <w:rsid w:val="44EC74A2"/>
    <w:rsid w:val="458E2D82"/>
    <w:rsid w:val="45B85B30"/>
    <w:rsid w:val="45C061DD"/>
    <w:rsid w:val="46207231"/>
    <w:rsid w:val="46361595"/>
    <w:rsid w:val="46564E04"/>
    <w:rsid w:val="46923AAD"/>
    <w:rsid w:val="469310BC"/>
    <w:rsid w:val="470B7FFC"/>
    <w:rsid w:val="477B5067"/>
    <w:rsid w:val="47852CF6"/>
    <w:rsid w:val="478E4519"/>
    <w:rsid w:val="47946129"/>
    <w:rsid w:val="47B01491"/>
    <w:rsid w:val="47B501E3"/>
    <w:rsid w:val="47B95B8F"/>
    <w:rsid w:val="47E50D2D"/>
    <w:rsid w:val="47E55FC5"/>
    <w:rsid w:val="47EE676B"/>
    <w:rsid w:val="47FF2387"/>
    <w:rsid w:val="4809197D"/>
    <w:rsid w:val="480A0199"/>
    <w:rsid w:val="4838538A"/>
    <w:rsid w:val="484D486F"/>
    <w:rsid w:val="486F4561"/>
    <w:rsid w:val="487E726E"/>
    <w:rsid w:val="48F7002A"/>
    <w:rsid w:val="490B6CB9"/>
    <w:rsid w:val="491C0184"/>
    <w:rsid w:val="4940377F"/>
    <w:rsid w:val="49535F03"/>
    <w:rsid w:val="49926C6F"/>
    <w:rsid w:val="49A66CF3"/>
    <w:rsid w:val="4A7B1870"/>
    <w:rsid w:val="4AA541A9"/>
    <w:rsid w:val="4AF16A45"/>
    <w:rsid w:val="4B0B39E2"/>
    <w:rsid w:val="4B154342"/>
    <w:rsid w:val="4B221C9D"/>
    <w:rsid w:val="4B5C51AF"/>
    <w:rsid w:val="4B9D5208"/>
    <w:rsid w:val="4C066BB1"/>
    <w:rsid w:val="4C252474"/>
    <w:rsid w:val="4C5A4280"/>
    <w:rsid w:val="4CD9178F"/>
    <w:rsid w:val="4D0B7B1F"/>
    <w:rsid w:val="4D0E0677"/>
    <w:rsid w:val="4D135614"/>
    <w:rsid w:val="4D187155"/>
    <w:rsid w:val="4D1F46E6"/>
    <w:rsid w:val="4D570F02"/>
    <w:rsid w:val="4D83283C"/>
    <w:rsid w:val="4D84537C"/>
    <w:rsid w:val="4DCF3244"/>
    <w:rsid w:val="4E2222FD"/>
    <w:rsid w:val="4E367620"/>
    <w:rsid w:val="4E5519EB"/>
    <w:rsid w:val="4E5E1D88"/>
    <w:rsid w:val="4E7D7CEB"/>
    <w:rsid w:val="4E8B1DCF"/>
    <w:rsid w:val="4E8C17B1"/>
    <w:rsid w:val="4E95729F"/>
    <w:rsid w:val="4EAC3D58"/>
    <w:rsid w:val="4EB47CFA"/>
    <w:rsid w:val="4ED73E48"/>
    <w:rsid w:val="4FCD544B"/>
    <w:rsid w:val="5000619A"/>
    <w:rsid w:val="50087D01"/>
    <w:rsid w:val="50637EE4"/>
    <w:rsid w:val="506F0440"/>
    <w:rsid w:val="50707C21"/>
    <w:rsid w:val="50B77834"/>
    <w:rsid w:val="50BE4EA0"/>
    <w:rsid w:val="51172743"/>
    <w:rsid w:val="511A1595"/>
    <w:rsid w:val="512F75E6"/>
    <w:rsid w:val="513D1645"/>
    <w:rsid w:val="52253E9B"/>
    <w:rsid w:val="52991067"/>
    <w:rsid w:val="52C35B14"/>
    <w:rsid w:val="52CF270B"/>
    <w:rsid w:val="533D292E"/>
    <w:rsid w:val="53690469"/>
    <w:rsid w:val="53A94D0A"/>
    <w:rsid w:val="53FD3521"/>
    <w:rsid w:val="54106F8C"/>
    <w:rsid w:val="541B6A7D"/>
    <w:rsid w:val="54296B7E"/>
    <w:rsid w:val="545C1F24"/>
    <w:rsid w:val="548F1A4A"/>
    <w:rsid w:val="54997541"/>
    <w:rsid w:val="54A601ED"/>
    <w:rsid w:val="54B2075E"/>
    <w:rsid w:val="54B752F8"/>
    <w:rsid w:val="54BB0937"/>
    <w:rsid w:val="54CF3D62"/>
    <w:rsid w:val="54DA61EF"/>
    <w:rsid w:val="54DD31AD"/>
    <w:rsid w:val="54F413E0"/>
    <w:rsid w:val="550F1801"/>
    <w:rsid w:val="55102B67"/>
    <w:rsid w:val="55282F5D"/>
    <w:rsid w:val="55510D2B"/>
    <w:rsid w:val="55665912"/>
    <w:rsid w:val="55AD4AB0"/>
    <w:rsid w:val="560A2655"/>
    <w:rsid w:val="5615339A"/>
    <w:rsid w:val="56307F1D"/>
    <w:rsid w:val="56336A87"/>
    <w:rsid w:val="56C17F17"/>
    <w:rsid w:val="56C25F6E"/>
    <w:rsid w:val="56CF0F2B"/>
    <w:rsid w:val="57062473"/>
    <w:rsid w:val="570A6337"/>
    <w:rsid w:val="5722139A"/>
    <w:rsid w:val="572D760D"/>
    <w:rsid w:val="575D18C1"/>
    <w:rsid w:val="57641558"/>
    <w:rsid w:val="57904350"/>
    <w:rsid w:val="57912D31"/>
    <w:rsid w:val="57C3651F"/>
    <w:rsid w:val="57DC2711"/>
    <w:rsid w:val="57F0175C"/>
    <w:rsid w:val="58044C05"/>
    <w:rsid w:val="589557F6"/>
    <w:rsid w:val="58982153"/>
    <w:rsid w:val="589840D7"/>
    <w:rsid w:val="589E6E07"/>
    <w:rsid w:val="58B83019"/>
    <w:rsid w:val="58E44004"/>
    <w:rsid w:val="5991320A"/>
    <w:rsid w:val="59B61581"/>
    <w:rsid w:val="59DA0063"/>
    <w:rsid w:val="5A2D6502"/>
    <w:rsid w:val="5A304988"/>
    <w:rsid w:val="5A982B79"/>
    <w:rsid w:val="5AE96B75"/>
    <w:rsid w:val="5B255C3D"/>
    <w:rsid w:val="5B637E94"/>
    <w:rsid w:val="5BDE4CD1"/>
    <w:rsid w:val="5BF8196E"/>
    <w:rsid w:val="5C51631D"/>
    <w:rsid w:val="5C950B10"/>
    <w:rsid w:val="5CA20682"/>
    <w:rsid w:val="5CA428D4"/>
    <w:rsid w:val="5CB34B3C"/>
    <w:rsid w:val="5CD4711C"/>
    <w:rsid w:val="5D283D21"/>
    <w:rsid w:val="5D2E6280"/>
    <w:rsid w:val="5D3E581D"/>
    <w:rsid w:val="5D504448"/>
    <w:rsid w:val="5D5D061E"/>
    <w:rsid w:val="5D745395"/>
    <w:rsid w:val="5D8668E6"/>
    <w:rsid w:val="5E0C65C1"/>
    <w:rsid w:val="5E0D1B7E"/>
    <w:rsid w:val="5E131516"/>
    <w:rsid w:val="5E340C77"/>
    <w:rsid w:val="5E3E48D2"/>
    <w:rsid w:val="5E560453"/>
    <w:rsid w:val="5EE626B4"/>
    <w:rsid w:val="5EEB7EF5"/>
    <w:rsid w:val="5F282FEC"/>
    <w:rsid w:val="5F360F60"/>
    <w:rsid w:val="5F6D6A80"/>
    <w:rsid w:val="5FAF7EC6"/>
    <w:rsid w:val="5FC65F60"/>
    <w:rsid w:val="5FEC2B4F"/>
    <w:rsid w:val="600532C8"/>
    <w:rsid w:val="604D37A0"/>
    <w:rsid w:val="605E1AB5"/>
    <w:rsid w:val="60606360"/>
    <w:rsid w:val="60994034"/>
    <w:rsid w:val="60B4733A"/>
    <w:rsid w:val="60CC6F82"/>
    <w:rsid w:val="60D14CFF"/>
    <w:rsid w:val="60FA17E8"/>
    <w:rsid w:val="61230B74"/>
    <w:rsid w:val="616F1BD9"/>
    <w:rsid w:val="6171498D"/>
    <w:rsid w:val="617666A5"/>
    <w:rsid w:val="61B76576"/>
    <w:rsid w:val="61C379E3"/>
    <w:rsid w:val="61CB60F3"/>
    <w:rsid w:val="61CE4CF9"/>
    <w:rsid w:val="62272D3E"/>
    <w:rsid w:val="62273037"/>
    <w:rsid w:val="6230613E"/>
    <w:rsid w:val="62C05CC9"/>
    <w:rsid w:val="62C24C94"/>
    <w:rsid w:val="62CE02E9"/>
    <w:rsid w:val="62DE0779"/>
    <w:rsid w:val="631C5D5C"/>
    <w:rsid w:val="63322F3F"/>
    <w:rsid w:val="63956809"/>
    <w:rsid w:val="64041BAC"/>
    <w:rsid w:val="647D6AA8"/>
    <w:rsid w:val="64A03F0E"/>
    <w:rsid w:val="64BE132F"/>
    <w:rsid w:val="64D36553"/>
    <w:rsid w:val="64DE766A"/>
    <w:rsid w:val="64F967FE"/>
    <w:rsid w:val="651826B9"/>
    <w:rsid w:val="65680C2C"/>
    <w:rsid w:val="65B35133"/>
    <w:rsid w:val="65BC4419"/>
    <w:rsid w:val="662841B4"/>
    <w:rsid w:val="662F4331"/>
    <w:rsid w:val="66D47766"/>
    <w:rsid w:val="66D6776C"/>
    <w:rsid w:val="67222542"/>
    <w:rsid w:val="67833F83"/>
    <w:rsid w:val="67AF6EDF"/>
    <w:rsid w:val="67E64CED"/>
    <w:rsid w:val="68306BE8"/>
    <w:rsid w:val="684150B9"/>
    <w:rsid w:val="686D31BE"/>
    <w:rsid w:val="68CF44F7"/>
    <w:rsid w:val="69446FAE"/>
    <w:rsid w:val="694D7A8E"/>
    <w:rsid w:val="69516B08"/>
    <w:rsid w:val="697B074E"/>
    <w:rsid w:val="69B37189"/>
    <w:rsid w:val="6A42336B"/>
    <w:rsid w:val="6A7A3473"/>
    <w:rsid w:val="6ABA497E"/>
    <w:rsid w:val="6ABF33A3"/>
    <w:rsid w:val="6ADC731B"/>
    <w:rsid w:val="6B641C53"/>
    <w:rsid w:val="6BB86635"/>
    <w:rsid w:val="6BC77CA4"/>
    <w:rsid w:val="6BE2642A"/>
    <w:rsid w:val="6C2A2594"/>
    <w:rsid w:val="6C3D38D3"/>
    <w:rsid w:val="6C9C3206"/>
    <w:rsid w:val="6CB30550"/>
    <w:rsid w:val="6CB619AB"/>
    <w:rsid w:val="6CDF652A"/>
    <w:rsid w:val="6D0A63C2"/>
    <w:rsid w:val="6D21735A"/>
    <w:rsid w:val="6D262019"/>
    <w:rsid w:val="6D494D5B"/>
    <w:rsid w:val="6D723F67"/>
    <w:rsid w:val="6D8A12B0"/>
    <w:rsid w:val="6D8D0DA1"/>
    <w:rsid w:val="6DE44309"/>
    <w:rsid w:val="6DFD3E70"/>
    <w:rsid w:val="6E2237E5"/>
    <w:rsid w:val="6E364F94"/>
    <w:rsid w:val="6E495377"/>
    <w:rsid w:val="6E756EEB"/>
    <w:rsid w:val="6E95615F"/>
    <w:rsid w:val="6F214712"/>
    <w:rsid w:val="6F6A42F8"/>
    <w:rsid w:val="6FA52C0E"/>
    <w:rsid w:val="6FB654B9"/>
    <w:rsid w:val="6FC552BF"/>
    <w:rsid w:val="708E6309"/>
    <w:rsid w:val="70EF406F"/>
    <w:rsid w:val="70F96C79"/>
    <w:rsid w:val="710444C8"/>
    <w:rsid w:val="71315854"/>
    <w:rsid w:val="72010C38"/>
    <w:rsid w:val="721D3BB5"/>
    <w:rsid w:val="722717C4"/>
    <w:rsid w:val="727F74F2"/>
    <w:rsid w:val="72812840"/>
    <w:rsid w:val="728A7937"/>
    <w:rsid w:val="72D35782"/>
    <w:rsid w:val="72F77CB7"/>
    <w:rsid w:val="734F50F5"/>
    <w:rsid w:val="735B353F"/>
    <w:rsid w:val="736E17B4"/>
    <w:rsid w:val="73841D2D"/>
    <w:rsid w:val="73AE1865"/>
    <w:rsid w:val="74433B71"/>
    <w:rsid w:val="747D1888"/>
    <w:rsid w:val="749F4D6A"/>
    <w:rsid w:val="74AE4798"/>
    <w:rsid w:val="74D177C5"/>
    <w:rsid w:val="74EC2AB9"/>
    <w:rsid w:val="75096206"/>
    <w:rsid w:val="75535100"/>
    <w:rsid w:val="757E0F25"/>
    <w:rsid w:val="75901717"/>
    <w:rsid w:val="761B5DB9"/>
    <w:rsid w:val="764737CE"/>
    <w:rsid w:val="76797310"/>
    <w:rsid w:val="775B3D02"/>
    <w:rsid w:val="776D502D"/>
    <w:rsid w:val="777221A3"/>
    <w:rsid w:val="77A2369A"/>
    <w:rsid w:val="77AB5765"/>
    <w:rsid w:val="77C81353"/>
    <w:rsid w:val="77FC3351"/>
    <w:rsid w:val="78320F13"/>
    <w:rsid w:val="78527389"/>
    <w:rsid w:val="787768D5"/>
    <w:rsid w:val="788D60F9"/>
    <w:rsid w:val="789B5541"/>
    <w:rsid w:val="78B15948"/>
    <w:rsid w:val="790B4265"/>
    <w:rsid w:val="7919798C"/>
    <w:rsid w:val="792A2DE0"/>
    <w:rsid w:val="79613933"/>
    <w:rsid w:val="79B17BC5"/>
    <w:rsid w:val="79C92DC3"/>
    <w:rsid w:val="79D60C5B"/>
    <w:rsid w:val="79D62C2D"/>
    <w:rsid w:val="79F9778F"/>
    <w:rsid w:val="7A293BFF"/>
    <w:rsid w:val="7A351F92"/>
    <w:rsid w:val="7A4A4D52"/>
    <w:rsid w:val="7A4F6F35"/>
    <w:rsid w:val="7A5722F1"/>
    <w:rsid w:val="7AB75CDA"/>
    <w:rsid w:val="7B3D6BA2"/>
    <w:rsid w:val="7B472E05"/>
    <w:rsid w:val="7B4A68CB"/>
    <w:rsid w:val="7B4D2CB3"/>
    <w:rsid w:val="7B510A52"/>
    <w:rsid w:val="7B6E2211"/>
    <w:rsid w:val="7BD76009"/>
    <w:rsid w:val="7BE61449"/>
    <w:rsid w:val="7BFB56F3"/>
    <w:rsid w:val="7C6E45E9"/>
    <w:rsid w:val="7C702224"/>
    <w:rsid w:val="7C72793F"/>
    <w:rsid w:val="7C972461"/>
    <w:rsid w:val="7CC9171A"/>
    <w:rsid w:val="7CF81176"/>
    <w:rsid w:val="7D0B74B4"/>
    <w:rsid w:val="7D1B7C95"/>
    <w:rsid w:val="7D68457D"/>
    <w:rsid w:val="7DFA5B73"/>
    <w:rsid w:val="7E2A1CB1"/>
    <w:rsid w:val="7E401E98"/>
    <w:rsid w:val="7E4A6641"/>
    <w:rsid w:val="7E613920"/>
    <w:rsid w:val="7E7806C1"/>
    <w:rsid w:val="7E813615"/>
    <w:rsid w:val="7EBE700C"/>
    <w:rsid w:val="7EC74CC5"/>
    <w:rsid w:val="7ED6157A"/>
    <w:rsid w:val="7EDE756B"/>
    <w:rsid w:val="7F545136"/>
    <w:rsid w:val="7F894C93"/>
    <w:rsid w:val="7F933264"/>
    <w:rsid w:val="7F9A1827"/>
    <w:rsid w:val="7FB01A9F"/>
    <w:rsid w:val="7FC54F63"/>
    <w:rsid w:val="7FD126DE"/>
    <w:rsid w:val="7FF64583"/>
    <w:rsid w:val="7FFA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14:docId w14:val="5AF9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2" w:semiHidden="0" w:qFormat="1"/>
    <w:lsdException w:name="Subtitle" w:semiHidden="0" w:uiPriority="11"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annotation subject" w:uiPriority="0"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hint="eastAsia"/>
      <w:sz w:val="24"/>
    </w:rPr>
  </w:style>
  <w:style w:type="paragraph" w:styleId="1">
    <w:name w:val="heading 1"/>
    <w:basedOn w:val="a"/>
    <w:next w:val="a"/>
    <w:link w:val="1Char1"/>
    <w:qFormat/>
    <w:pPr>
      <w:ind w:left="3887"/>
      <w:outlineLvl w:val="0"/>
    </w:pPr>
    <w:rPr>
      <w:rFonts w:ascii="黑体" w:eastAsia="黑体" w:hint="default"/>
      <w:sz w:val="72"/>
    </w:rPr>
  </w:style>
  <w:style w:type="paragraph" w:styleId="2">
    <w:name w:val="heading 2"/>
    <w:basedOn w:val="a"/>
    <w:next w:val="a"/>
    <w:link w:val="2Char"/>
    <w:qFormat/>
    <w:pPr>
      <w:ind w:left="4227"/>
      <w:outlineLvl w:val="1"/>
    </w:pPr>
    <w:rPr>
      <w:rFonts w:ascii="黑体" w:eastAsia="黑体" w:hint="default"/>
      <w:sz w:val="44"/>
    </w:rPr>
  </w:style>
  <w:style w:type="paragraph" w:styleId="3">
    <w:name w:val="heading 3"/>
    <w:basedOn w:val="a"/>
    <w:next w:val="a"/>
    <w:link w:val="3Char"/>
    <w:qFormat/>
    <w:pPr>
      <w:outlineLvl w:val="2"/>
    </w:pPr>
    <w:rPr>
      <w:rFonts w:ascii="黑体" w:eastAsia="黑体" w:hint="default"/>
      <w:sz w:val="36"/>
    </w:rPr>
  </w:style>
  <w:style w:type="paragraph" w:styleId="4">
    <w:name w:val="heading 4"/>
    <w:basedOn w:val="a"/>
    <w:next w:val="a"/>
    <w:qFormat/>
    <w:pPr>
      <w:outlineLvl w:val="3"/>
    </w:pPr>
    <w:rPr>
      <w:rFonts w:ascii="宋体"/>
      <w:b/>
      <w:sz w:val="32"/>
    </w:rPr>
  </w:style>
  <w:style w:type="paragraph" w:styleId="5">
    <w:name w:val="heading 5"/>
    <w:basedOn w:val="a"/>
    <w:next w:val="a"/>
    <w:uiPriority w:val="1"/>
    <w:qFormat/>
    <w:pPr>
      <w:ind w:left="107"/>
      <w:outlineLvl w:val="4"/>
    </w:pPr>
    <w:rPr>
      <w:rFonts w:ascii="黑体" w:eastAsia="黑体"/>
      <w:sz w:val="30"/>
    </w:rPr>
  </w:style>
  <w:style w:type="paragraph" w:styleId="6">
    <w:name w:val="heading 6"/>
    <w:basedOn w:val="a"/>
    <w:next w:val="a"/>
    <w:qFormat/>
    <w:pPr>
      <w:ind w:left="1875"/>
      <w:outlineLvl w:val="5"/>
    </w:pPr>
    <w:rPr>
      <w:rFonts w:ascii="宋体"/>
      <w:b/>
      <w:sz w:val="28"/>
    </w:rPr>
  </w:style>
  <w:style w:type="paragraph" w:styleId="7">
    <w:name w:val="heading 7"/>
    <w:basedOn w:val="a"/>
    <w:next w:val="a"/>
    <w:qFormat/>
    <w:pPr>
      <w:ind w:left="117"/>
      <w:outlineLvl w:val="6"/>
    </w:pPr>
    <w:rPr>
      <w:rFonts w:ascii="宋体"/>
    </w:rPr>
  </w:style>
  <w:style w:type="paragraph" w:styleId="8">
    <w:name w:val="heading 8"/>
    <w:basedOn w:val="a"/>
    <w:next w:val="a"/>
    <w:qFormat/>
    <w:pPr>
      <w:ind w:left="117"/>
      <w:outlineLvl w:val="7"/>
    </w:pPr>
    <w:rPr>
      <w:rFonts w:ascii="宋体"/>
      <w:b/>
      <w:sz w:val="21"/>
    </w:rPr>
  </w:style>
  <w:style w:type="paragraph" w:styleId="9">
    <w:name w:val="heading 9"/>
    <w:basedOn w:val="a"/>
    <w:next w:val="a"/>
    <w:link w:val="9Char"/>
    <w:qFormat/>
    <w:pPr>
      <w:autoSpaceDE/>
      <w:autoSpaceDN/>
      <w:adjustRightInd/>
      <w:ind w:right="1061"/>
      <w:jc w:val="center"/>
      <w:outlineLvl w:val="8"/>
    </w:pPr>
    <w:rPr>
      <w:rFonts w:ascii="黑体" w:eastAsia="黑体" w:hAnsi="黑体" w:hint="default"/>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1440"/>
    </w:pPr>
    <w:rPr>
      <w:rFonts w:ascii="Calibri" w:hAnsi="Calibri" w:cs="Calibri"/>
      <w:sz w:val="18"/>
      <w:szCs w:val="18"/>
    </w:rPr>
  </w:style>
  <w:style w:type="paragraph" w:styleId="a3">
    <w:name w:val="Normal Indent"/>
    <w:basedOn w:val="a"/>
    <w:link w:val="Char"/>
    <w:qFormat/>
    <w:pPr>
      <w:widowControl/>
      <w:autoSpaceDE/>
      <w:autoSpaceDN/>
      <w:adjustRightInd/>
      <w:ind w:firstLine="420"/>
    </w:pPr>
    <w:rPr>
      <w:rFonts w:ascii="宋体" w:hAnsi="Courier New" w:hint="default"/>
      <w:sz w:val="20"/>
    </w:rPr>
  </w:style>
  <w:style w:type="paragraph" w:styleId="a4">
    <w:name w:val="caption"/>
    <w:basedOn w:val="a"/>
    <w:next w:val="a"/>
    <w:qFormat/>
    <w:pPr>
      <w:autoSpaceDE/>
      <w:autoSpaceDN/>
      <w:adjustRightInd/>
      <w:jc w:val="both"/>
    </w:pPr>
    <w:rPr>
      <w:rFonts w:ascii="Arial" w:eastAsia="黑体" w:hAnsi="Arial" w:cs="Arial" w:hint="default"/>
      <w:kern w:val="2"/>
      <w:sz w:val="20"/>
    </w:rPr>
  </w:style>
  <w:style w:type="paragraph" w:styleId="a5">
    <w:name w:val="Document Map"/>
    <w:basedOn w:val="a"/>
    <w:link w:val="Char0"/>
    <w:qFormat/>
    <w:pPr>
      <w:autoSpaceDE/>
      <w:autoSpaceDN/>
      <w:adjustRightInd/>
      <w:jc w:val="both"/>
    </w:pPr>
    <w:rPr>
      <w:rFonts w:hint="default"/>
      <w:kern w:val="2"/>
      <w:sz w:val="18"/>
      <w:szCs w:val="18"/>
    </w:rPr>
  </w:style>
  <w:style w:type="paragraph" w:styleId="a6">
    <w:name w:val="annotation text"/>
    <w:basedOn w:val="a"/>
    <w:link w:val="Char1"/>
    <w:unhideWhenUsed/>
    <w:qFormat/>
    <w:rPr>
      <w:rFonts w:hint="default"/>
    </w:rPr>
  </w:style>
  <w:style w:type="paragraph" w:styleId="30">
    <w:name w:val="Body Text 3"/>
    <w:basedOn w:val="a"/>
    <w:link w:val="3Char0"/>
    <w:unhideWhenUsed/>
    <w:qFormat/>
    <w:pPr>
      <w:autoSpaceDE/>
      <w:autoSpaceDN/>
      <w:adjustRightInd/>
      <w:spacing w:after="120"/>
      <w:jc w:val="both"/>
    </w:pPr>
    <w:rPr>
      <w:rFonts w:hint="default"/>
      <w:kern w:val="2"/>
      <w:sz w:val="16"/>
      <w:szCs w:val="16"/>
    </w:rPr>
  </w:style>
  <w:style w:type="paragraph" w:styleId="a7">
    <w:name w:val="Body Text"/>
    <w:basedOn w:val="a"/>
    <w:link w:val="Char2"/>
    <w:unhideWhenUsed/>
    <w:qFormat/>
    <w:pPr>
      <w:ind w:left="537"/>
    </w:pPr>
    <w:rPr>
      <w:rFonts w:hint="default"/>
    </w:rPr>
  </w:style>
  <w:style w:type="paragraph" w:styleId="a8">
    <w:name w:val="Body Text Indent"/>
    <w:basedOn w:val="a"/>
    <w:link w:val="Char3"/>
    <w:qFormat/>
    <w:pPr>
      <w:autoSpaceDE/>
      <w:autoSpaceDN/>
      <w:adjustRightInd/>
      <w:spacing w:after="120" w:line="360" w:lineRule="exact"/>
      <w:ind w:leftChars="200" w:left="420" w:firstLineChars="200" w:firstLine="200"/>
      <w:jc w:val="both"/>
    </w:pPr>
    <w:rPr>
      <w:rFonts w:hint="default"/>
      <w:kern w:val="2"/>
      <w:sz w:val="21"/>
      <w:szCs w:val="24"/>
    </w:rPr>
  </w:style>
  <w:style w:type="paragraph" w:styleId="50">
    <w:name w:val="toc 5"/>
    <w:basedOn w:val="a"/>
    <w:next w:val="a"/>
    <w:uiPriority w:val="39"/>
    <w:qFormat/>
    <w:pPr>
      <w:ind w:left="960"/>
    </w:pPr>
    <w:rPr>
      <w:rFonts w:ascii="Calibri" w:hAnsi="Calibri" w:cs="Calibri"/>
      <w:sz w:val="18"/>
      <w:szCs w:val="18"/>
    </w:rPr>
  </w:style>
  <w:style w:type="paragraph" w:styleId="31">
    <w:name w:val="toc 3"/>
    <w:basedOn w:val="a"/>
    <w:next w:val="a"/>
    <w:uiPriority w:val="39"/>
    <w:qFormat/>
    <w:pPr>
      <w:tabs>
        <w:tab w:val="left" w:pos="720"/>
        <w:tab w:val="right" w:leader="dot" w:pos="9498"/>
      </w:tabs>
    </w:pPr>
    <w:rPr>
      <w:rFonts w:ascii="Calibri" w:hAnsi="Calibri" w:cs="Calibri"/>
      <w:i/>
      <w:iCs/>
      <w:sz w:val="20"/>
    </w:rPr>
  </w:style>
  <w:style w:type="paragraph" w:styleId="a9">
    <w:name w:val="Plain Text"/>
    <w:basedOn w:val="a"/>
    <w:next w:val="2"/>
    <w:link w:val="Char4"/>
    <w:qFormat/>
    <w:pPr>
      <w:autoSpaceDE/>
      <w:autoSpaceDN/>
      <w:adjustRightInd/>
      <w:jc w:val="both"/>
    </w:pPr>
    <w:rPr>
      <w:rFonts w:ascii="宋体" w:hAnsi="Courier New"/>
    </w:rPr>
  </w:style>
  <w:style w:type="paragraph" w:styleId="80">
    <w:name w:val="toc 8"/>
    <w:basedOn w:val="a"/>
    <w:next w:val="a"/>
    <w:uiPriority w:val="39"/>
    <w:qFormat/>
    <w:pPr>
      <w:ind w:left="1680"/>
    </w:pPr>
    <w:rPr>
      <w:rFonts w:ascii="Calibri" w:hAnsi="Calibri" w:cs="Calibri"/>
      <w:sz w:val="18"/>
      <w:szCs w:val="18"/>
    </w:rPr>
  </w:style>
  <w:style w:type="paragraph" w:styleId="aa">
    <w:name w:val="Date"/>
    <w:basedOn w:val="a"/>
    <w:next w:val="a"/>
    <w:link w:val="Char5"/>
    <w:qFormat/>
    <w:pPr>
      <w:autoSpaceDE/>
      <w:autoSpaceDN/>
      <w:adjustRightInd/>
      <w:jc w:val="both"/>
    </w:pPr>
    <w:rPr>
      <w:rFonts w:hint="default"/>
      <w:kern w:val="2"/>
    </w:rPr>
  </w:style>
  <w:style w:type="paragraph" w:styleId="20">
    <w:name w:val="Body Text Indent 2"/>
    <w:basedOn w:val="a"/>
    <w:link w:val="2Char0"/>
    <w:unhideWhenUsed/>
    <w:qFormat/>
    <w:pPr>
      <w:spacing w:after="120" w:line="480" w:lineRule="auto"/>
      <w:ind w:leftChars="200" w:left="420"/>
    </w:pPr>
    <w:rPr>
      <w:rFonts w:hint="default"/>
    </w:rPr>
  </w:style>
  <w:style w:type="paragraph" w:styleId="ab">
    <w:name w:val="endnote text"/>
    <w:basedOn w:val="a"/>
    <w:link w:val="Char6"/>
    <w:semiHidden/>
    <w:qFormat/>
    <w:pPr>
      <w:autoSpaceDE/>
      <w:autoSpaceDN/>
      <w:adjustRightInd/>
      <w:snapToGrid w:val="0"/>
      <w:jc w:val="both"/>
    </w:pPr>
    <w:rPr>
      <w:rFonts w:hint="default"/>
      <w:kern w:val="2"/>
      <w:sz w:val="21"/>
      <w:szCs w:val="24"/>
    </w:rPr>
  </w:style>
  <w:style w:type="paragraph" w:styleId="ac">
    <w:name w:val="Balloon Text"/>
    <w:basedOn w:val="a"/>
    <w:link w:val="Char7"/>
    <w:uiPriority w:val="99"/>
    <w:unhideWhenUsed/>
    <w:qFormat/>
    <w:rPr>
      <w:rFonts w:hint="default"/>
      <w:sz w:val="18"/>
      <w:szCs w:val="18"/>
    </w:rPr>
  </w:style>
  <w:style w:type="paragraph" w:styleId="ad">
    <w:name w:val="footer"/>
    <w:basedOn w:val="a"/>
    <w:link w:val="Char8"/>
    <w:uiPriority w:val="99"/>
    <w:unhideWhenUsed/>
    <w:qFormat/>
    <w:pPr>
      <w:tabs>
        <w:tab w:val="center" w:pos="4153"/>
        <w:tab w:val="right" w:pos="8306"/>
      </w:tabs>
      <w:snapToGrid w:val="0"/>
    </w:pPr>
    <w:rPr>
      <w:rFonts w:hint="default"/>
      <w:sz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rFonts w:hint="default"/>
      <w:sz w:val="18"/>
    </w:rPr>
  </w:style>
  <w:style w:type="paragraph" w:styleId="10">
    <w:name w:val="toc 1"/>
    <w:basedOn w:val="a"/>
    <w:next w:val="a"/>
    <w:uiPriority w:val="39"/>
    <w:qFormat/>
    <w:pPr>
      <w:spacing w:before="120" w:after="120"/>
    </w:pPr>
    <w:rPr>
      <w:rFonts w:ascii="Calibri" w:hAnsi="Calibri" w:cs="Calibri"/>
      <w:b/>
      <w:bCs/>
      <w:caps/>
      <w:sz w:val="20"/>
    </w:rPr>
  </w:style>
  <w:style w:type="paragraph" w:styleId="40">
    <w:name w:val="toc 4"/>
    <w:basedOn w:val="a"/>
    <w:next w:val="a"/>
    <w:uiPriority w:val="39"/>
    <w:qFormat/>
    <w:pPr>
      <w:tabs>
        <w:tab w:val="right" w:leader="dot" w:pos="9498"/>
      </w:tabs>
    </w:pPr>
    <w:rPr>
      <w:rFonts w:ascii="Calibri" w:hAnsi="Calibri" w:cs="Calibri"/>
      <w:sz w:val="18"/>
      <w:szCs w:val="18"/>
    </w:rPr>
  </w:style>
  <w:style w:type="paragraph" w:styleId="af">
    <w:name w:val="footnote text"/>
    <w:basedOn w:val="a"/>
    <w:link w:val="Chara"/>
    <w:qFormat/>
    <w:pPr>
      <w:autoSpaceDE/>
      <w:autoSpaceDN/>
      <w:snapToGrid w:val="0"/>
      <w:spacing w:line="420" w:lineRule="atLeast"/>
      <w:ind w:firstLine="454"/>
      <w:jc w:val="both"/>
      <w:textAlignment w:val="baseline"/>
    </w:pPr>
    <w:rPr>
      <w:rFonts w:hint="default"/>
      <w:kern w:val="2"/>
      <w:sz w:val="18"/>
    </w:rPr>
  </w:style>
  <w:style w:type="paragraph" w:styleId="60">
    <w:name w:val="toc 6"/>
    <w:basedOn w:val="a"/>
    <w:next w:val="a"/>
    <w:uiPriority w:val="39"/>
    <w:qFormat/>
    <w:pPr>
      <w:ind w:left="1200"/>
    </w:pPr>
    <w:rPr>
      <w:rFonts w:ascii="Calibri" w:hAnsi="Calibri" w:cs="Calibri"/>
      <w:sz w:val="18"/>
      <w:szCs w:val="18"/>
    </w:rPr>
  </w:style>
  <w:style w:type="paragraph" w:styleId="32">
    <w:name w:val="Body Text Indent 3"/>
    <w:basedOn w:val="a"/>
    <w:link w:val="3Char1"/>
    <w:qFormat/>
    <w:pPr>
      <w:autoSpaceDE/>
      <w:autoSpaceDN/>
      <w:adjustRightInd/>
      <w:spacing w:after="120"/>
      <w:ind w:leftChars="200" w:left="420"/>
      <w:jc w:val="both"/>
    </w:pPr>
    <w:rPr>
      <w:rFonts w:hint="default"/>
      <w:kern w:val="2"/>
      <w:sz w:val="16"/>
      <w:szCs w:val="16"/>
    </w:rPr>
  </w:style>
  <w:style w:type="paragraph" w:styleId="21">
    <w:name w:val="toc 2"/>
    <w:basedOn w:val="a"/>
    <w:next w:val="a"/>
    <w:uiPriority w:val="39"/>
    <w:unhideWhenUsed/>
    <w:qFormat/>
    <w:pPr>
      <w:ind w:left="240"/>
    </w:pPr>
    <w:rPr>
      <w:rFonts w:ascii="Calibri" w:hAnsi="Calibri" w:cs="Calibri"/>
      <w:smallCaps/>
      <w:sz w:val="20"/>
    </w:rPr>
  </w:style>
  <w:style w:type="paragraph" w:styleId="90">
    <w:name w:val="toc 9"/>
    <w:basedOn w:val="a"/>
    <w:next w:val="a"/>
    <w:uiPriority w:val="39"/>
    <w:qFormat/>
    <w:pPr>
      <w:ind w:left="1920"/>
    </w:pPr>
    <w:rPr>
      <w:rFonts w:ascii="Calibri" w:hAnsi="Calibri" w:cs="Calibri"/>
      <w:sz w:val="18"/>
      <w:szCs w:val="18"/>
    </w:rPr>
  </w:style>
  <w:style w:type="paragraph" w:styleId="22">
    <w:name w:val="Body Text 2"/>
    <w:basedOn w:val="a"/>
    <w:link w:val="2Char1"/>
    <w:qFormat/>
    <w:pPr>
      <w:autoSpaceDE/>
      <w:autoSpaceDN/>
      <w:adjustRightInd/>
      <w:spacing w:after="120" w:line="480" w:lineRule="auto"/>
      <w:jc w:val="both"/>
    </w:pPr>
    <w:rPr>
      <w:rFonts w:hint="default"/>
      <w:kern w:val="2"/>
      <w:sz w:val="21"/>
      <w:szCs w:val="24"/>
    </w:rPr>
  </w:style>
  <w:style w:type="paragraph" w:styleId="23">
    <w:name w:val="List Continue 2"/>
    <w:basedOn w:val="a"/>
    <w:uiPriority w:val="99"/>
    <w:unhideWhenUsed/>
    <w:qFormat/>
    <w:pPr>
      <w:autoSpaceDE/>
      <w:autoSpaceDN/>
      <w:adjustRightInd/>
      <w:spacing w:after="120"/>
      <w:ind w:leftChars="400" w:left="840"/>
      <w:contextualSpacing/>
      <w:jc w:val="both"/>
    </w:pPr>
    <w:rPr>
      <w:rFonts w:hint="default"/>
      <w:kern w:val="2"/>
      <w:sz w:val="21"/>
      <w:szCs w:val="22"/>
    </w:rPr>
  </w:style>
  <w:style w:type="paragraph" w:styleId="af0">
    <w:name w:val="Normal (Web)"/>
    <w:basedOn w:val="a"/>
    <w:uiPriority w:val="99"/>
    <w:qFormat/>
    <w:pPr>
      <w:widowControl/>
      <w:spacing w:before="100" w:beforeAutospacing="1" w:after="100" w:afterAutospacing="1"/>
    </w:pPr>
    <w:rPr>
      <w:rFonts w:ascii="宋体"/>
    </w:rPr>
  </w:style>
  <w:style w:type="paragraph" w:styleId="11">
    <w:name w:val="index 1"/>
    <w:basedOn w:val="a"/>
    <w:next w:val="a"/>
    <w:semiHidden/>
    <w:qFormat/>
    <w:pPr>
      <w:autoSpaceDE/>
      <w:autoSpaceDN/>
      <w:adjustRightInd/>
      <w:spacing w:line="220" w:lineRule="exact"/>
      <w:jc w:val="center"/>
    </w:pPr>
    <w:rPr>
      <w:rFonts w:ascii="仿宋_GB2312" w:eastAsia="仿宋_GB2312" w:hint="default"/>
      <w:kern w:val="2"/>
      <w:sz w:val="21"/>
      <w:szCs w:val="21"/>
    </w:rPr>
  </w:style>
  <w:style w:type="paragraph" w:styleId="af1">
    <w:name w:val="Title"/>
    <w:basedOn w:val="a"/>
    <w:link w:val="Charb"/>
    <w:qFormat/>
    <w:pPr>
      <w:autoSpaceDE/>
      <w:autoSpaceDN/>
      <w:spacing w:before="240" w:after="60" w:line="420" w:lineRule="atLeast"/>
      <w:jc w:val="center"/>
      <w:textAlignment w:val="baseline"/>
      <w:outlineLvl w:val="0"/>
    </w:pPr>
    <w:rPr>
      <w:rFonts w:ascii="Arial" w:hAnsi="Arial" w:hint="default"/>
      <w:b/>
      <w:kern w:val="2"/>
      <w:sz w:val="32"/>
    </w:rPr>
  </w:style>
  <w:style w:type="paragraph" w:styleId="af2">
    <w:name w:val="annotation subject"/>
    <w:basedOn w:val="a6"/>
    <w:next w:val="a6"/>
    <w:link w:val="Charc"/>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rPr>
  </w:style>
  <w:style w:type="character" w:styleId="af5">
    <w:name w:val="endnote reference"/>
    <w:semiHidden/>
    <w:qFormat/>
    <w:rPr>
      <w:vertAlign w:val="superscript"/>
    </w:rPr>
  </w:style>
  <w:style w:type="character" w:styleId="af6">
    <w:name w:val="page number"/>
    <w:qFormat/>
  </w:style>
  <w:style w:type="character" w:styleId="af7">
    <w:name w:val="FollowedHyperlink"/>
    <w:unhideWhenUsed/>
    <w:qFormat/>
    <w:rPr>
      <w:color w:val="00000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8">
    <w:name w:val="Hyperlink"/>
    <w:uiPriority w:val="99"/>
    <w:unhideWhenUsed/>
    <w:qFormat/>
    <w:rPr>
      <w:color w:val="000000"/>
      <w:u w:val="none"/>
    </w:rPr>
  </w:style>
  <w:style w:type="character" w:styleId="HTML3">
    <w:name w:val="HTML Code"/>
    <w:uiPriority w:val="99"/>
    <w:unhideWhenUsed/>
    <w:qFormat/>
    <w:rPr>
      <w:rFonts w:ascii="monospace" w:eastAsia="monospace" w:hAnsi="monospace" w:cs="monospace" w:hint="default"/>
      <w:sz w:val="20"/>
    </w:rPr>
  </w:style>
  <w:style w:type="character" w:styleId="af9">
    <w:name w:val="annotation reference"/>
    <w:unhideWhenUsed/>
    <w:qFormat/>
    <w:rPr>
      <w:sz w:val="21"/>
      <w:szCs w:val="21"/>
    </w:rPr>
  </w:style>
  <w:style w:type="character" w:styleId="HTML4">
    <w:name w:val="HTML Cite"/>
    <w:uiPriority w:val="99"/>
    <w:unhideWhenUsed/>
    <w:qFormat/>
  </w:style>
  <w:style w:type="character" w:styleId="afa">
    <w:name w:val="footnote reference"/>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Char">
    <w:name w:val="标题 3 Char"/>
    <w:link w:val="3"/>
    <w:qFormat/>
    <w:rPr>
      <w:rFonts w:ascii="黑体" w:eastAsia="黑体"/>
      <w:sz w:val="36"/>
    </w:rPr>
  </w:style>
  <w:style w:type="character" w:customStyle="1" w:styleId="1Char1">
    <w:name w:val="标题 1 Char1"/>
    <w:link w:val="1"/>
    <w:qFormat/>
    <w:rPr>
      <w:rFonts w:ascii="黑体" w:eastAsia="黑体"/>
      <w:sz w:val="72"/>
    </w:rPr>
  </w:style>
  <w:style w:type="character" w:customStyle="1" w:styleId="2Char">
    <w:name w:val="标题 2 Char"/>
    <w:link w:val="2"/>
    <w:qFormat/>
    <w:rPr>
      <w:rFonts w:ascii="黑体" w:eastAsia="黑体"/>
      <w:sz w:val="44"/>
    </w:rPr>
  </w:style>
  <w:style w:type="character" w:customStyle="1" w:styleId="9Char">
    <w:name w:val="标题 9 Char"/>
    <w:link w:val="9"/>
    <w:qFormat/>
    <w:rPr>
      <w:rFonts w:ascii="黑体" w:eastAsia="黑体" w:hAnsi="黑体" w:cs="黑体"/>
      <w:kern w:val="2"/>
      <w:sz w:val="30"/>
      <w:szCs w:val="30"/>
    </w:rPr>
  </w:style>
  <w:style w:type="character" w:customStyle="1" w:styleId="Char">
    <w:name w:val="正文缩进 Char"/>
    <w:link w:val="a3"/>
    <w:qFormat/>
    <w:rPr>
      <w:rFonts w:ascii="宋体" w:hAnsi="Courier New"/>
    </w:rPr>
  </w:style>
  <w:style w:type="character" w:customStyle="1" w:styleId="Char0">
    <w:name w:val="文档结构图 Char"/>
    <w:link w:val="a5"/>
    <w:qFormat/>
    <w:rPr>
      <w:kern w:val="2"/>
      <w:sz w:val="18"/>
      <w:szCs w:val="18"/>
    </w:rPr>
  </w:style>
  <w:style w:type="character" w:customStyle="1" w:styleId="Char1">
    <w:name w:val="批注文字 Char"/>
    <w:link w:val="a6"/>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7"/>
    <w:unhideWhenUsed/>
    <w:qFormat/>
    <w:locked/>
    <w:rPr>
      <w:rFonts w:ascii="Times New Roman" w:hint="default"/>
      <w:sz w:val="24"/>
    </w:rPr>
  </w:style>
  <w:style w:type="character" w:customStyle="1" w:styleId="Char3">
    <w:name w:val="正文文本缩进 Char"/>
    <w:link w:val="a8"/>
    <w:qFormat/>
    <w:rPr>
      <w:kern w:val="2"/>
      <w:sz w:val="21"/>
      <w:szCs w:val="24"/>
    </w:rPr>
  </w:style>
  <w:style w:type="character" w:customStyle="1" w:styleId="Char4">
    <w:name w:val="纯文本 Char"/>
    <w:link w:val="a9"/>
    <w:unhideWhenUsed/>
    <w:qFormat/>
    <w:locked/>
    <w:rPr>
      <w:rFonts w:ascii="宋体" w:eastAsia="宋体" w:hAnsi="Courier New" w:hint="eastAsia"/>
      <w:sz w:val="24"/>
    </w:rPr>
  </w:style>
  <w:style w:type="character" w:customStyle="1" w:styleId="Char5">
    <w:name w:val="日期 Char"/>
    <w:link w:val="aa"/>
    <w:qFormat/>
    <w:rPr>
      <w:kern w:val="2"/>
      <w:sz w:val="24"/>
    </w:rPr>
  </w:style>
  <w:style w:type="character" w:customStyle="1" w:styleId="2Char0">
    <w:name w:val="正文文本缩进 2 Char"/>
    <w:link w:val="20"/>
    <w:qFormat/>
    <w:rPr>
      <w:sz w:val="24"/>
    </w:rPr>
  </w:style>
  <w:style w:type="character" w:customStyle="1" w:styleId="Char6">
    <w:name w:val="尾注文本 Char"/>
    <w:link w:val="ab"/>
    <w:semiHidden/>
    <w:qFormat/>
    <w:rPr>
      <w:kern w:val="2"/>
      <w:sz w:val="21"/>
      <w:szCs w:val="24"/>
    </w:rPr>
  </w:style>
  <w:style w:type="character" w:customStyle="1" w:styleId="Char7">
    <w:name w:val="批注框文本 Char"/>
    <w:link w:val="ac"/>
    <w:uiPriority w:val="99"/>
    <w:semiHidden/>
    <w:qFormat/>
    <w:rPr>
      <w:sz w:val="18"/>
      <w:szCs w:val="18"/>
    </w:rPr>
  </w:style>
  <w:style w:type="character" w:customStyle="1" w:styleId="Char8">
    <w:name w:val="页脚 Char"/>
    <w:link w:val="ad"/>
    <w:uiPriority w:val="99"/>
    <w:unhideWhenUsed/>
    <w:qFormat/>
    <w:locked/>
    <w:rPr>
      <w:rFonts w:ascii="Times New Roman" w:hint="default"/>
      <w:sz w:val="18"/>
    </w:rPr>
  </w:style>
  <w:style w:type="character" w:customStyle="1" w:styleId="Char9">
    <w:name w:val="页眉 Char"/>
    <w:link w:val="ae"/>
    <w:uiPriority w:val="99"/>
    <w:unhideWhenUsed/>
    <w:qFormat/>
    <w:locked/>
    <w:rPr>
      <w:rFonts w:ascii="Times New Roman" w:hint="default"/>
      <w:sz w:val="18"/>
    </w:rPr>
  </w:style>
  <w:style w:type="character" w:customStyle="1" w:styleId="Chara">
    <w:name w:val="脚注文本 Char"/>
    <w:link w:val="af"/>
    <w:qFormat/>
    <w:rPr>
      <w:kern w:val="2"/>
      <w:sz w:val="18"/>
    </w:rPr>
  </w:style>
  <w:style w:type="character" w:customStyle="1" w:styleId="3Char1">
    <w:name w:val="正文文本缩进 3 Char"/>
    <w:link w:val="32"/>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1"/>
    <w:qFormat/>
    <w:rPr>
      <w:rFonts w:ascii="Arial" w:hAnsi="Arial"/>
      <w:b/>
      <w:kern w:val="2"/>
      <w:sz w:val="32"/>
    </w:rPr>
  </w:style>
  <w:style w:type="character" w:customStyle="1" w:styleId="Charc">
    <w:name w:val="批注主题 Char"/>
    <w:link w:val="af2"/>
    <w:qFormat/>
    <w:rPr>
      <w:b/>
      <w:bCs/>
      <w:sz w:val="24"/>
    </w:rPr>
  </w:style>
  <w:style w:type="character" w:customStyle="1" w:styleId="bdsnopic2">
    <w:name w:val="bds_nopic2"/>
    <w:qFormat/>
  </w:style>
  <w:style w:type="character" w:customStyle="1" w:styleId="20ptExact1">
    <w:name w:val="正文文本 (2) + 间距 0 pt Exact1"/>
    <w:qFormat/>
    <w:rPr>
      <w:rFonts w:ascii="MingLiU" w:eastAsia="MingLiU" w:hAnsi="MingLiU" w:cs="MingLiU"/>
      <w:color w:val="000000"/>
      <w:spacing w:val="0"/>
      <w:w w:val="100"/>
      <w:position w:val="0"/>
      <w:sz w:val="22"/>
      <w:szCs w:val="22"/>
      <w:u w:val="none"/>
      <w:shd w:val="clear" w:color="auto" w:fill="FFFFFF"/>
      <w:lang w:val="zh-CN" w:eastAsia="zh-CN"/>
    </w:rPr>
  </w:style>
  <w:style w:type="character" w:customStyle="1" w:styleId="bdsmore1">
    <w:name w:val="bds_more1"/>
    <w:qFormat/>
  </w:style>
  <w:style w:type="character" w:customStyle="1" w:styleId="71">
    <w:name w:val="标题 #7_"/>
    <w:link w:val="72"/>
    <w:qFormat/>
    <w:locked/>
    <w:rPr>
      <w:rFonts w:ascii="MingLiU" w:eastAsia="MingLiU" w:hAnsi="MingLiU"/>
      <w:spacing w:val="30"/>
      <w:sz w:val="26"/>
      <w:szCs w:val="26"/>
      <w:shd w:val="clear" w:color="auto" w:fill="FFFFFF"/>
    </w:rPr>
  </w:style>
  <w:style w:type="paragraph" w:customStyle="1" w:styleId="72">
    <w:name w:val="标题 #7"/>
    <w:basedOn w:val="a"/>
    <w:link w:val="71"/>
    <w:qFormat/>
    <w:pPr>
      <w:shd w:val="clear" w:color="auto" w:fill="FFFFFF"/>
      <w:autoSpaceDE/>
      <w:autoSpaceDN/>
      <w:adjustRightInd/>
      <w:spacing w:before="540" w:after="540" w:line="240" w:lineRule="atLeast"/>
      <w:jc w:val="center"/>
      <w:outlineLvl w:val="6"/>
    </w:pPr>
    <w:rPr>
      <w:rFonts w:ascii="MingLiU" w:eastAsia="MingLiU" w:hAnsi="MingLiU" w:hint="default"/>
      <w:spacing w:val="30"/>
      <w:sz w:val="26"/>
      <w:szCs w:val="26"/>
      <w:shd w:val="clear" w:color="auto" w:fill="FFFFFF"/>
    </w:rPr>
  </w:style>
  <w:style w:type="character" w:customStyle="1" w:styleId="20pt2">
    <w:name w:val="正文文本 (2) + 间距 0 pt2"/>
    <w:qFormat/>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750pt">
    <w:name w:val="标题 #7 (5) + 间距 0 pt"/>
    <w:qFormat/>
    <w:rPr>
      <w:rFonts w:ascii="MingLiU" w:eastAsia="MingLiU" w:hAnsi="MingLiU"/>
      <w:color w:val="000000"/>
      <w:spacing w:val="0"/>
      <w:w w:val="100"/>
      <w:position w:val="0"/>
      <w:sz w:val="30"/>
      <w:szCs w:val="30"/>
      <w:lang w:val="zh-CN" w:eastAsia="zh-CN" w:bidi="ar-SA"/>
    </w:rPr>
  </w:style>
  <w:style w:type="character" w:customStyle="1" w:styleId="CharChar">
    <w:name w:val="Char Char"/>
    <w:qFormat/>
    <w:locked/>
    <w:rPr>
      <w:rFonts w:ascii="宋体" w:eastAsia="宋体" w:hAnsi="Courier New"/>
      <w:lang w:bidi="ar-SA"/>
    </w:rPr>
  </w:style>
  <w:style w:type="character" w:customStyle="1" w:styleId="bdsmore">
    <w:name w:val="bds_more"/>
    <w:qFormat/>
    <w:rPr>
      <w:rFonts w:ascii="宋体" w:eastAsia="宋体" w:hAnsi="宋体" w:cs="宋体" w:hint="eastAsia"/>
    </w:rPr>
  </w:style>
  <w:style w:type="character" w:customStyle="1" w:styleId="42">
    <w:name w:val="正文文本 (42)_"/>
    <w:link w:val="421"/>
    <w:qFormat/>
    <w:locked/>
    <w:rPr>
      <w:rFonts w:ascii="MingLiU" w:eastAsia="MingLiU" w:hAnsi="MingLiU"/>
      <w:b/>
      <w:bCs/>
      <w:shd w:val="clear" w:color="auto" w:fill="FFFFFF"/>
    </w:rPr>
  </w:style>
  <w:style w:type="paragraph" w:customStyle="1" w:styleId="421">
    <w:name w:val="正文文本 (42)1"/>
    <w:basedOn w:val="a"/>
    <w:link w:val="42"/>
    <w:qFormat/>
    <w:pPr>
      <w:shd w:val="clear" w:color="auto" w:fill="FFFFFF"/>
      <w:autoSpaceDE/>
      <w:autoSpaceDN/>
      <w:adjustRightInd/>
      <w:spacing w:line="398" w:lineRule="exact"/>
      <w:jc w:val="distribute"/>
    </w:pPr>
    <w:rPr>
      <w:rFonts w:ascii="MingLiU" w:eastAsia="MingLiU" w:hAnsi="MingLiU" w:hint="default"/>
      <w:b/>
      <w:bCs/>
      <w:sz w:val="20"/>
    </w:rPr>
  </w:style>
  <w:style w:type="character" w:customStyle="1" w:styleId="27pt">
    <w:name w:val="正文文本 (2) + 间距 7 pt"/>
    <w:qFormat/>
    <w:rPr>
      <w:rFonts w:ascii="MingLiU" w:eastAsia="MingLiU" w:hAnsi="MingLiU" w:cs="MingLiU"/>
      <w:color w:val="000000"/>
      <w:spacing w:val="150"/>
      <w:w w:val="100"/>
      <w:position w:val="0"/>
      <w:sz w:val="22"/>
      <w:szCs w:val="22"/>
      <w:u w:val="none"/>
      <w:shd w:val="clear" w:color="auto" w:fill="FFFFFF"/>
      <w:lang w:val="zh-CN" w:eastAsia="zh-CN"/>
    </w:rPr>
  </w:style>
  <w:style w:type="character" w:customStyle="1" w:styleId="14">
    <w:name w:val="正文文本 (14)_"/>
    <w:link w:val="140"/>
    <w:qFormat/>
    <w:rPr>
      <w:rFonts w:ascii="MingLiU" w:eastAsia="MingLiU" w:hAnsi="MingLiU"/>
      <w:sz w:val="18"/>
      <w:szCs w:val="18"/>
      <w:shd w:val="clear" w:color="auto" w:fill="FFFFFF"/>
    </w:rPr>
  </w:style>
  <w:style w:type="paragraph" w:customStyle="1" w:styleId="140">
    <w:name w:val="正文文本 (14)"/>
    <w:basedOn w:val="a"/>
    <w:link w:val="14"/>
    <w:qFormat/>
    <w:pPr>
      <w:shd w:val="clear" w:color="auto" w:fill="FFFFFF"/>
      <w:autoSpaceDE/>
      <w:autoSpaceDN/>
      <w:adjustRightInd/>
      <w:spacing w:before="300" w:line="300" w:lineRule="exact"/>
      <w:jc w:val="distribute"/>
    </w:pPr>
    <w:rPr>
      <w:rFonts w:ascii="MingLiU" w:eastAsia="MingLiU" w:hAnsi="MingLiU" w:hint="default"/>
      <w:sz w:val="18"/>
      <w:szCs w:val="18"/>
      <w:shd w:val="clear" w:color="auto" w:fill="FFFFFF"/>
    </w:rPr>
  </w:style>
  <w:style w:type="character" w:customStyle="1" w:styleId="70pt1">
    <w:name w:val="标题 #7 + 间距 0 pt1"/>
    <w:qFormat/>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81">
    <w:name w:val="标题 #8_"/>
    <w:link w:val="82"/>
    <w:qFormat/>
    <w:rPr>
      <w:rFonts w:ascii="MingLiU" w:eastAsia="MingLiU" w:hAnsi="MingLiU"/>
      <w:b/>
      <w:bCs/>
      <w:spacing w:val="10"/>
      <w:sz w:val="22"/>
      <w:szCs w:val="22"/>
      <w:shd w:val="clear" w:color="auto" w:fill="FFFFFF"/>
    </w:rPr>
  </w:style>
  <w:style w:type="paragraph" w:customStyle="1" w:styleId="82">
    <w:name w:val="标题 #8"/>
    <w:basedOn w:val="a"/>
    <w:link w:val="81"/>
    <w:qFormat/>
    <w:pPr>
      <w:shd w:val="clear" w:color="auto" w:fill="FFFFFF"/>
      <w:autoSpaceDE/>
      <w:autoSpaceDN/>
      <w:adjustRightInd/>
      <w:spacing w:before="120" w:after="420" w:line="0" w:lineRule="atLeast"/>
      <w:outlineLvl w:val="7"/>
    </w:pPr>
    <w:rPr>
      <w:rFonts w:ascii="MingLiU" w:eastAsia="MingLiU" w:hAnsi="MingLiU" w:hint="default"/>
      <w:b/>
      <w:bCs/>
      <w:spacing w:val="10"/>
      <w:sz w:val="22"/>
      <w:szCs w:val="22"/>
      <w:shd w:val="clear" w:color="auto" w:fill="FFFFFF"/>
    </w:rPr>
  </w:style>
  <w:style w:type="character" w:customStyle="1" w:styleId="19">
    <w:name w:val="正文文本 (19)_"/>
    <w:link w:val="190"/>
    <w:qFormat/>
    <w:rPr>
      <w:rFonts w:ascii="MingLiU" w:eastAsia="MingLiU" w:hAnsi="MingLiU"/>
      <w:b/>
      <w:bCs/>
      <w:spacing w:val="10"/>
      <w:sz w:val="22"/>
      <w:szCs w:val="22"/>
      <w:shd w:val="clear" w:color="auto" w:fill="FFFFFF"/>
    </w:rPr>
  </w:style>
  <w:style w:type="paragraph" w:customStyle="1" w:styleId="190">
    <w:name w:val="正文文本 (19)"/>
    <w:basedOn w:val="a"/>
    <w:link w:val="19"/>
    <w:qFormat/>
    <w:pPr>
      <w:shd w:val="clear" w:color="auto" w:fill="FFFFFF"/>
      <w:autoSpaceDE/>
      <w:autoSpaceDN/>
      <w:adjustRightInd/>
      <w:spacing w:line="559" w:lineRule="exact"/>
    </w:pPr>
    <w:rPr>
      <w:rFonts w:ascii="MingLiU" w:eastAsia="MingLiU" w:hAnsi="MingLiU" w:hint="default"/>
      <w:b/>
      <w:bCs/>
      <w:spacing w:val="10"/>
      <w:sz w:val="22"/>
      <w:szCs w:val="22"/>
      <w:shd w:val="clear" w:color="auto" w:fill="FFFFFF"/>
    </w:rPr>
  </w:style>
  <w:style w:type="character" w:customStyle="1" w:styleId="70pt2">
    <w:name w:val="标题 #7 + 间距 0 pt2"/>
    <w:qFormat/>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20pt">
    <w:name w:val="目录 (2) + 间距 0 pt"/>
    <w:qFormat/>
    <w:rPr>
      <w:rFonts w:ascii="MingLiU" w:eastAsia="MingLiU" w:hAnsi="MingLiU" w:cs="MingLiU"/>
      <w:color w:val="000000"/>
      <w:spacing w:val="0"/>
      <w:w w:val="100"/>
      <w:position w:val="0"/>
      <w:sz w:val="22"/>
      <w:szCs w:val="22"/>
      <w:u w:val="none"/>
      <w:lang w:val="zh-CN" w:eastAsia="zh-CN"/>
    </w:rPr>
  </w:style>
  <w:style w:type="character" w:customStyle="1" w:styleId="255pt">
    <w:name w:val="正文文本 (2) + 5.5 pt"/>
    <w:qFormat/>
    <w:rPr>
      <w:rFonts w:ascii="MingLiU" w:eastAsia="MingLiU" w:hAnsi="MingLiU" w:cs="MingLiU"/>
      <w:i/>
      <w:iCs/>
      <w:color w:val="000000"/>
      <w:spacing w:val="10"/>
      <w:w w:val="100"/>
      <w:position w:val="0"/>
      <w:sz w:val="11"/>
      <w:szCs w:val="11"/>
      <w:u w:val="none"/>
      <w:shd w:val="clear" w:color="auto" w:fill="FFFFFF"/>
      <w:lang w:val="zh-CN" w:eastAsia="zh-CN"/>
    </w:rPr>
  </w:style>
  <w:style w:type="character" w:customStyle="1" w:styleId="255pt1">
    <w:name w:val="正文文本 (2) + 5.5 pt1"/>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bdsnopic">
    <w:name w:val="bds_nopic"/>
    <w:qFormat/>
  </w:style>
  <w:style w:type="character" w:customStyle="1" w:styleId="747pt">
    <w:name w:val="标题 #7 (4) + 间距 7 pt"/>
    <w:qFormat/>
    <w:rPr>
      <w:rFonts w:ascii="MingLiU" w:eastAsia="MingLiU" w:hAnsi="MingLiU"/>
      <w:color w:val="000000"/>
      <w:spacing w:val="140"/>
      <w:w w:val="100"/>
      <w:position w:val="0"/>
      <w:sz w:val="26"/>
      <w:szCs w:val="26"/>
      <w:lang w:val="zh-CN" w:eastAsia="zh-CN" w:bidi="ar-SA"/>
    </w:rPr>
  </w:style>
  <w:style w:type="character" w:customStyle="1" w:styleId="-2pt">
    <w:name w:val="目录 + 间距 -2 pt"/>
    <w:qFormat/>
    <w:rPr>
      <w:rFonts w:eastAsia="宋体"/>
      <w:color w:val="000000"/>
      <w:spacing w:val="-40"/>
      <w:w w:val="100"/>
      <w:kern w:val="2"/>
      <w:position w:val="0"/>
      <w:sz w:val="28"/>
      <w:szCs w:val="24"/>
      <w:lang w:val="zh-CN" w:eastAsia="zh-CN" w:bidi="ar-SA"/>
    </w:rPr>
  </w:style>
  <w:style w:type="character" w:customStyle="1" w:styleId="75">
    <w:name w:val="标题 #7 (5)_"/>
    <w:link w:val="750"/>
    <w:qFormat/>
    <w:locked/>
    <w:rPr>
      <w:rFonts w:ascii="MingLiU" w:eastAsia="MingLiU" w:hAnsi="MingLiU"/>
      <w:spacing w:val="50"/>
      <w:sz w:val="30"/>
      <w:szCs w:val="30"/>
      <w:shd w:val="clear" w:color="auto" w:fill="FFFFFF"/>
    </w:rPr>
  </w:style>
  <w:style w:type="paragraph" w:customStyle="1" w:styleId="750">
    <w:name w:val="标题 #7 (5)"/>
    <w:basedOn w:val="a"/>
    <w:link w:val="75"/>
    <w:qFormat/>
    <w:pPr>
      <w:shd w:val="clear" w:color="auto" w:fill="FFFFFF"/>
      <w:autoSpaceDE/>
      <w:autoSpaceDN/>
      <w:adjustRightInd/>
      <w:spacing w:line="559" w:lineRule="exact"/>
      <w:outlineLvl w:val="6"/>
    </w:pPr>
    <w:rPr>
      <w:rFonts w:ascii="MingLiU" w:eastAsia="MingLiU" w:hAnsi="MingLiU" w:hint="default"/>
      <w:spacing w:val="50"/>
      <w:sz w:val="30"/>
      <w:szCs w:val="30"/>
    </w:rPr>
  </w:style>
  <w:style w:type="character" w:customStyle="1" w:styleId="bdsnopic1">
    <w:name w:val="bds_nopic1"/>
    <w:qFormat/>
  </w:style>
  <w:style w:type="character" w:customStyle="1" w:styleId="80pt">
    <w:name w:val="标题 #8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74">
    <w:name w:val="标题 #7 (4)_"/>
    <w:link w:val="740"/>
    <w:qFormat/>
    <w:locked/>
    <w:rPr>
      <w:rFonts w:ascii="MingLiU" w:eastAsia="MingLiU" w:hAnsi="MingLiU"/>
      <w:sz w:val="26"/>
      <w:szCs w:val="26"/>
      <w:shd w:val="clear" w:color="auto" w:fill="FFFFFF"/>
    </w:rPr>
  </w:style>
  <w:style w:type="paragraph" w:customStyle="1" w:styleId="740">
    <w:name w:val="标题 #7 (4)"/>
    <w:basedOn w:val="a"/>
    <w:link w:val="74"/>
    <w:qFormat/>
    <w:pPr>
      <w:shd w:val="clear" w:color="auto" w:fill="FFFFFF"/>
      <w:autoSpaceDE/>
      <w:autoSpaceDN/>
      <w:adjustRightInd/>
      <w:spacing w:after="1020" w:line="240" w:lineRule="atLeast"/>
      <w:outlineLvl w:val="6"/>
    </w:pPr>
    <w:rPr>
      <w:rFonts w:ascii="MingLiU" w:eastAsia="MingLiU" w:hAnsi="MingLiU" w:hint="default"/>
      <w:sz w:val="26"/>
      <w:szCs w:val="26"/>
    </w:rPr>
  </w:style>
  <w:style w:type="character" w:customStyle="1" w:styleId="bdsmore2">
    <w:name w:val="bds_more2"/>
    <w:qFormat/>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51">
    <w:name w:val="正文文本 (5)_"/>
    <w:link w:val="52"/>
    <w:qFormat/>
    <w:rPr>
      <w:rFonts w:ascii="MingLiU" w:eastAsia="MingLiU" w:hAnsi="MingLiU"/>
      <w:shd w:val="clear" w:color="auto" w:fill="FFFFFF"/>
    </w:rPr>
  </w:style>
  <w:style w:type="paragraph" w:customStyle="1" w:styleId="52">
    <w:name w:val="正文文本 (5)"/>
    <w:basedOn w:val="a"/>
    <w:link w:val="51"/>
    <w:qFormat/>
    <w:pPr>
      <w:shd w:val="clear" w:color="auto" w:fill="FFFFFF"/>
      <w:autoSpaceDE/>
      <w:autoSpaceDN/>
      <w:adjustRightInd/>
      <w:spacing w:before="5100" w:line="0" w:lineRule="atLeast"/>
    </w:pPr>
    <w:rPr>
      <w:rFonts w:ascii="MingLiU" w:eastAsia="MingLiU" w:hAnsi="MingLiU" w:hint="default"/>
      <w:sz w:val="20"/>
      <w:shd w:val="clear" w:color="auto" w:fill="FFFFFF"/>
    </w:rPr>
  </w:style>
  <w:style w:type="character" w:customStyle="1" w:styleId="24">
    <w:name w:val="正文文本 (2)_"/>
    <w:link w:val="240"/>
    <w:qFormat/>
    <w:rPr>
      <w:rFonts w:ascii="MingLiU" w:eastAsia="MingLiU" w:hAnsi="MingLiU"/>
      <w:spacing w:val="20"/>
      <w:sz w:val="22"/>
      <w:szCs w:val="22"/>
      <w:shd w:val="clear" w:color="auto" w:fill="FFFFFF"/>
    </w:rPr>
  </w:style>
  <w:style w:type="paragraph" w:customStyle="1" w:styleId="240">
    <w:name w:val="正文文本 (2)4"/>
    <w:basedOn w:val="a"/>
    <w:link w:val="24"/>
    <w:qFormat/>
    <w:pPr>
      <w:shd w:val="clear" w:color="auto" w:fill="FFFFFF"/>
      <w:autoSpaceDE/>
      <w:autoSpaceDN/>
      <w:adjustRightInd/>
      <w:spacing w:before="300" w:line="439" w:lineRule="exact"/>
      <w:jc w:val="distribute"/>
    </w:pPr>
    <w:rPr>
      <w:rFonts w:ascii="MingLiU" w:eastAsia="MingLiU" w:hAnsi="MingLiU" w:hint="default"/>
      <w:spacing w:val="20"/>
      <w:sz w:val="22"/>
      <w:szCs w:val="22"/>
      <w:shd w:val="clear" w:color="auto" w:fill="FFFFFF"/>
    </w:rPr>
  </w:style>
  <w:style w:type="character" w:customStyle="1" w:styleId="Char10">
    <w:name w:val="纯文本 Char1"/>
    <w:link w:val="12"/>
    <w:unhideWhenUsed/>
    <w:qFormat/>
    <w:locked/>
    <w:rPr>
      <w:rFonts w:ascii="宋体" w:eastAsia="宋体" w:hAnsi="Courier New" w:hint="eastAsia"/>
      <w:sz w:val="24"/>
    </w:rPr>
  </w:style>
  <w:style w:type="paragraph" w:customStyle="1" w:styleId="12">
    <w:name w:val="纯文本1"/>
    <w:basedOn w:val="a"/>
    <w:link w:val="Char10"/>
    <w:unhideWhenUsed/>
    <w:qFormat/>
    <w:pPr>
      <w:autoSpaceDE/>
      <w:autoSpaceDN/>
      <w:adjustRightInd/>
      <w:jc w:val="both"/>
    </w:pPr>
    <w:rPr>
      <w:rFonts w:ascii="宋体" w:hAnsi="Courier New"/>
    </w:rPr>
  </w:style>
  <w:style w:type="character" w:customStyle="1" w:styleId="190pt">
    <w:name w:val="正文文本 (19)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20pt6">
    <w:name w:val="正文文本 (2) + 间距 0 pt6"/>
    <w:qFormat/>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420">
    <w:name w:val="正文文本 (42)"/>
    <w:qFormat/>
    <w:rPr>
      <w:rFonts w:ascii="MingLiU" w:eastAsia="MingLiU" w:hAnsi="MingLiU"/>
      <w:b/>
      <w:bCs/>
      <w:color w:val="000000"/>
      <w:spacing w:val="0"/>
      <w:w w:val="100"/>
      <w:position w:val="0"/>
      <w:u w:val="single"/>
      <w:lang w:val="zh-CN" w:eastAsia="zh-CN" w:bidi="ar-SA"/>
    </w:rPr>
  </w:style>
  <w:style w:type="character" w:customStyle="1" w:styleId="20pt0">
    <w:name w:val="正文文本 (2) + 间距 0 pt"/>
    <w:qFormat/>
    <w:rPr>
      <w:rFonts w:ascii="MingLiU" w:eastAsia="MingLiU" w:hAnsi="MingLiU" w:cs="MingLiU"/>
      <w:color w:val="000000"/>
      <w:spacing w:val="0"/>
      <w:w w:val="100"/>
      <w:position w:val="0"/>
      <w:sz w:val="22"/>
      <w:szCs w:val="22"/>
      <w:u w:val="none"/>
      <w:shd w:val="clear" w:color="auto" w:fill="FFFFFF"/>
      <w:lang w:val="zh-CN" w:eastAsia="zh-CN" w:bidi="ar-SA"/>
    </w:rPr>
  </w:style>
  <w:style w:type="character" w:customStyle="1" w:styleId="22pt1">
    <w:name w:val="正文文本 (2) + 间距 2 pt1"/>
    <w:qFormat/>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afb">
    <w:name w:val="样式 宋体 小四 加粗 黑色"/>
    <w:qFormat/>
    <w:rPr>
      <w:rFonts w:ascii="宋体" w:hAnsi="宋体"/>
      <w:b/>
      <w:bCs/>
      <w:color w:val="000000"/>
      <w:sz w:val="24"/>
    </w:rPr>
  </w:style>
  <w:style w:type="paragraph" w:styleId="afc">
    <w:name w:val="List Paragraph"/>
    <w:basedOn w:val="a"/>
    <w:uiPriority w:val="34"/>
    <w:qFormat/>
  </w:style>
  <w:style w:type="paragraph" w:customStyle="1" w:styleId="Style128">
    <w:name w:val="_Style 128"/>
    <w:basedOn w:val="1"/>
    <w:next w:val="a"/>
    <w:uiPriority w:val="39"/>
    <w:qFormat/>
    <w:pPr>
      <w:keepNext/>
      <w:keepLines/>
      <w:widowControl/>
      <w:autoSpaceDE/>
      <w:autoSpaceDN/>
      <w:adjustRightInd/>
      <w:spacing w:before="480" w:line="276" w:lineRule="auto"/>
      <w:ind w:left="0"/>
      <w:outlineLvl w:val="9"/>
    </w:pPr>
    <w:rPr>
      <w:rFonts w:ascii="Cambria" w:eastAsia="宋体" w:hAnsi="Cambria"/>
      <w:b/>
      <w:bCs/>
      <w:color w:val="365F91"/>
      <w:sz w:val="28"/>
      <w:szCs w:val="28"/>
    </w:rPr>
  </w:style>
  <w:style w:type="paragraph" w:styleId="afd">
    <w:name w:val="No Spacing"/>
    <w:uiPriority w:val="1"/>
    <w:qFormat/>
    <w:pPr>
      <w:widowControl w:val="0"/>
      <w:jc w:val="both"/>
    </w:pPr>
    <w:rPr>
      <w:kern w:val="2"/>
      <w:sz w:val="21"/>
      <w:szCs w:val="22"/>
    </w:rPr>
  </w:style>
  <w:style w:type="paragraph" w:customStyle="1" w:styleId="422">
    <w:name w:val="样式 标题 4 + 小四 首行缩进:  2 字符"/>
    <w:basedOn w:val="4"/>
    <w:next w:val="5"/>
    <w:qFormat/>
    <w:pPr>
      <w:keepNext/>
      <w:keepLines/>
      <w:autoSpaceDE/>
      <w:autoSpaceDN/>
      <w:adjustRightInd/>
      <w:spacing w:before="120" w:after="120" w:line="360" w:lineRule="exact"/>
      <w:ind w:firstLine="482"/>
    </w:pPr>
    <w:rPr>
      <w:rFonts w:ascii="Cambria" w:eastAsia="黑体" w:hAnsi="Cambria" w:cs="宋体" w:hint="default"/>
      <w:bCs/>
      <w:kern w:val="2"/>
      <w:sz w:val="24"/>
    </w:rPr>
  </w:style>
  <w:style w:type="paragraph" w:customStyle="1" w:styleId="33">
    <w:name w:val="正文_3"/>
    <w:qFormat/>
    <w:pPr>
      <w:widowControl w:val="0"/>
      <w:jc w:val="both"/>
    </w:pPr>
    <w:rPr>
      <w:kern w:val="2"/>
      <w:sz w:val="21"/>
      <w:szCs w:val="22"/>
    </w:rPr>
  </w:style>
  <w:style w:type="paragraph" w:customStyle="1" w:styleId="TableParagraph">
    <w:name w:val="Table Paragraph"/>
    <w:basedOn w:val="a"/>
    <w:uiPriority w:val="1"/>
    <w:unhideWhenUsed/>
    <w:qFormat/>
  </w:style>
  <w:style w:type="paragraph" w:customStyle="1" w:styleId="img">
    <w:name w:val="img"/>
    <w:basedOn w:val="a"/>
    <w:qFormat/>
    <w:pPr>
      <w:widowControl/>
      <w:autoSpaceDE/>
      <w:autoSpaceDN/>
      <w:adjustRightInd/>
      <w:spacing w:before="100" w:beforeAutospacing="1" w:after="100" w:afterAutospacing="1"/>
    </w:pPr>
    <w:rPr>
      <w:rFonts w:ascii="宋体" w:hAnsi="宋体" w:cs="宋体" w:hint="default"/>
      <w:szCs w:val="24"/>
    </w:rPr>
  </w:style>
  <w:style w:type="paragraph" w:customStyle="1" w:styleId="13">
    <w:name w:val="正文1"/>
    <w:qFormat/>
    <w:pPr>
      <w:jc w:val="both"/>
    </w:pPr>
    <w:rPr>
      <w:kern w:val="2"/>
      <w:sz w:val="21"/>
      <w:szCs w:val="21"/>
    </w:rPr>
  </w:style>
  <w:style w:type="paragraph" w:customStyle="1" w:styleId="15">
    <w:name w:val="列出段落1"/>
    <w:basedOn w:val="a"/>
    <w:qFormat/>
    <w:pPr>
      <w:autoSpaceDE/>
      <w:autoSpaceDN/>
      <w:ind w:left="424" w:firstLine="480"/>
      <w:jc w:val="both"/>
    </w:pPr>
    <w:rPr>
      <w:rFonts w:ascii="Calibri" w:hAnsi="Calibri"/>
      <w:kern w:val="2"/>
      <w:sz w:val="21"/>
      <w:szCs w:val="24"/>
    </w:rPr>
  </w:style>
  <w:style w:type="character" w:customStyle="1" w:styleId="Char20">
    <w:name w:val="纯文本 Char2"/>
    <w:qFormat/>
    <w:rPr>
      <w:rFonts w:ascii="宋体" w:hAnsi="Courier New" w:cs="Courier New"/>
      <w:sz w:val="21"/>
      <w:szCs w:val="21"/>
    </w:rPr>
  </w:style>
  <w:style w:type="paragraph" w:customStyle="1" w:styleId="0">
    <w:name w:val="正文_0"/>
    <w:qFormat/>
    <w:pPr>
      <w:widowControl w:val="0"/>
      <w:jc w:val="both"/>
    </w:pPr>
    <w:rPr>
      <w:rFonts w:ascii="Calibri" w:hAnsi="Calibri"/>
      <w:kern w:val="2"/>
      <w:sz w:val="21"/>
      <w:szCs w:val="22"/>
    </w:rPr>
  </w:style>
  <w:style w:type="paragraph" w:customStyle="1" w:styleId="16">
    <w:name w:val="正文_1"/>
    <w:qFormat/>
    <w:pPr>
      <w:widowControl w:val="0"/>
      <w:jc w:val="both"/>
    </w:pPr>
    <w:rPr>
      <w:rFonts w:ascii="Calibri" w:hAnsi="Calibri"/>
      <w:kern w:val="2"/>
      <w:sz w:val="21"/>
      <w:szCs w:val="22"/>
    </w:rPr>
  </w:style>
  <w:style w:type="paragraph" w:customStyle="1" w:styleId="Normal3">
    <w:name w:val="Normal_3"/>
    <w:qFormat/>
    <w:rPr>
      <w:rFonts w:eastAsia="Times New Roman"/>
      <w:sz w:val="24"/>
      <w:szCs w:val="24"/>
    </w:rPr>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NormalCharacter">
    <w:name w:val="NormalCharacter"/>
    <w:qFormat/>
    <w:rPr>
      <w:rFonts w:ascii="Calibri" w:hAnsi="Calibri"/>
      <w:kern w:val="2"/>
      <w:sz w:val="21"/>
      <w:szCs w:val="24"/>
      <w:lang w:val="en-US" w:eastAsia="zh-CN" w:bidi="ar-SA"/>
    </w:rPr>
  </w:style>
  <w:style w:type="paragraph" w:customStyle="1" w:styleId="UserStyle24">
    <w:name w:val="UserStyle_24"/>
    <w:qFormat/>
    <w:pPr>
      <w:spacing w:before="60" w:after="60" w:line="360" w:lineRule="auto"/>
      <w:ind w:firstLineChars="200" w:firstLine="480"/>
      <w:jc w:val="both"/>
      <w:textAlignment w:val="baseline"/>
    </w:pPr>
    <w:rPr>
      <w:rFonts w:ascii="宋体" w:hAnsi="宋体"/>
      <w:sz w:val="24"/>
      <w:szCs w:val="24"/>
    </w:rPr>
  </w:style>
  <w:style w:type="paragraph" w:customStyle="1" w:styleId="25">
    <w:name w:val="正文_2"/>
    <w:qFormat/>
    <w:pPr>
      <w:widowControl w:val="0"/>
      <w:jc w:val="both"/>
    </w:pPr>
    <w:rPr>
      <w:rFonts w:ascii="Calibri" w:hAnsi="Calibri"/>
      <w:kern w:val="2"/>
      <w:sz w:val="21"/>
      <w:szCs w:val="22"/>
    </w:rPr>
  </w:style>
  <w:style w:type="table" w:customStyle="1" w:styleId="17">
    <w:name w:val="网格型1"/>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1"/>
    <w:basedOn w:val="a"/>
    <w:qFormat/>
    <w:pPr>
      <w:autoSpaceDE/>
      <w:autoSpaceDN/>
      <w:adjustRightInd/>
      <w:jc w:val="both"/>
    </w:pPr>
    <w:rPr>
      <w:rFonts w:hint="default"/>
      <w:kern w:val="2"/>
      <w:sz w:val="21"/>
      <w:szCs w:val="24"/>
    </w:rPr>
  </w:style>
  <w:style w:type="character" w:customStyle="1" w:styleId="font161">
    <w:name w:val="font161"/>
    <w:qFormat/>
    <w:rPr>
      <w:b/>
      <w:bCs/>
      <w:sz w:val="32"/>
      <w:szCs w:val="32"/>
    </w:rPr>
  </w:style>
  <w:style w:type="paragraph" w:customStyle="1" w:styleId="61">
    <w:name w:val="6'"/>
    <w:basedOn w:val="a"/>
    <w:qFormat/>
    <w:pPr>
      <w:autoSpaceDE/>
      <w:autoSpaceDN/>
      <w:snapToGrid w:val="0"/>
      <w:spacing w:line="320" w:lineRule="exact"/>
      <w:jc w:val="center"/>
      <w:textAlignment w:val="baseline"/>
    </w:pPr>
    <w:rPr>
      <w:rFonts w:hint="default"/>
      <w:spacing w:val="20"/>
      <w:kern w:val="28"/>
      <w:sz w:val="21"/>
    </w:rPr>
  </w:style>
  <w:style w:type="paragraph" w:customStyle="1" w:styleId="afe">
    <w:name w:val="表格"/>
    <w:basedOn w:val="a"/>
    <w:qFormat/>
    <w:pPr>
      <w:autoSpaceDE/>
      <w:autoSpaceDN/>
      <w:adjustRightInd/>
      <w:jc w:val="center"/>
      <w:textAlignment w:val="center"/>
    </w:pPr>
    <w:rPr>
      <w:rFonts w:ascii="华文细黑" w:hAnsi="华文细黑" w:hint="default"/>
      <w:kern w:val="2"/>
      <w:sz w:val="21"/>
    </w:rPr>
  </w:style>
  <w:style w:type="paragraph" w:customStyle="1" w:styleId="aff">
    <w:name w:val="表格文字"/>
    <w:basedOn w:val="a"/>
    <w:qFormat/>
    <w:pPr>
      <w:autoSpaceDE/>
      <w:autoSpaceDN/>
      <w:spacing w:line="420" w:lineRule="atLeast"/>
      <w:jc w:val="both"/>
      <w:textAlignment w:val="baseline"/>
    </w:pPr>
    <w:rPr>
      <w:rFonts w:hint="default"/>
      <w:kern w:val="2"/>
      <w:sz w:val="21"/>
    </w:rPr>
  </w:style>
  <w:style w:type="paragraph" w:customStyle="1" w:styleId="aff0">
    <w:name w:val="表格方字"/>
    <w:basedOn w:val="a"/>
    <w:qFormat/>
    <w:pPr>
      <w:autoSpaceDE/>
      <w:autoSpaceDN/>
      <w:spacing w:before="60" w:after="60" w:line="420" w:lineRule="atLeast"/>
      <w:jc w:val="both"/>
      <w:textAlignment w:val="baseline"/>
    </w:pPr>
    <w:rPr>
      <w:rFonts w:hint="default"/>
      <w:kern w:val="2"/>
      <w:sz w:val="21"/>
    </w:rPr>
  </w:style>
  <w:style w:type="paragraph" w:customStyle="1" w:styleId="aff1">
    <w:name w:val="表头"/>
    <w:basedOn w:val="aff0"/>
    <w:qFormat/>
    <w:rPr>
      <w:rFonts w:ascii="黑体" w:eastAsia="黑体"/>
      <w:b/>
    </w:rPr>
  </w:style>
  <w:style w:type="paragraph" w:customStyle="1" w:styleId="1a">
    <w:name w:val="表格1"/>
    <w:basedOn w:val="a"/>
    <w:qFormat/>
    <w:pPr>
      <w:autoSpaceDE/>
      <w:autoSpaceDN/>
      <w:spacing w:line="420" w:lineRule="atLeast"/>
      <w:ind w:left="284"/>
      <w:jc w:val="both"/>
      <w:textAlignment w:val="baseline"/>
    </w:pPr>
    <w:rPr>
      <w:rFonts w:hint="default"/>
      <w:kern w:val="2"/>
      <w:sz w:val="21"/>
    </w:rPr>
  </w:style>
  <w:style w:type="paragraph" w:customStyle="1" w:styleId="34">
    <w:name w:val="表格3"/>
    <w:basedOn w:val="a"/>
    <w:qFormat/>
    <w:pPr>
      <w:autoSpaceDE/>
      <w:autoSpaceDN/>
      <w:spacing w:line="420" w:lineRule="atLeast"/>
      <w:jc w:val="both"/>
      <w:textAlignment w:val="baseline"/>
    </w:pPr>
    <w:rPr>
      <w:rFonts w:eastAsia="楷体" w:hint="default"/>
      <w:kern w:val="2"/>
      <w:sz w:val="21"/>
    </w:rPr>
  </w:style>
  <w:style w:type="character" w:customStyle="1" w:styleId="aff2">
    <w:name w:val="数字"/>
    <w:qFormat/>
    <w:rPr>
      <w:rFonts w:eastAsia="黑体"/>
      <w:b/>
      <w:sz w:val="21"/>
    </w:rPr>
  </w:style>
  <w:style w:type="paragraph" w:customStyle="1" w:styleId="53">
    <w:name w:val="表格5"/>
    <w:basedOn w:val="26"/>
    <w:qFormat/>
    <w:pPr>
      <w:ind w:left="1021" w:hanging="284"/>
    </w:pPr>
    <w:rPr>
      <w:rFonts w:ascii="宋体"/>
    </w:rPr>
  </w:style>
  <w:style w:type="paragraph" w:customStyle="1" w:styleId="26">
    <w:name w:val="表格2"/>
    <w:basedOn w:val="a"/>
    <w:qFormat/>
    <w:pPr>
      <w:autoSpaceDE/>
      <w:autoSpaceDN/>
      <w:spacing w:line="420" w:lineRule="atLeast"/>
      <w:ind w:left="284" w:firstLine="454"/>
      <w:jc w:val="both"/>
      <w:textAlignment w:val="baseline"/>
    </w:pPr>
    <w:rPr>
      <w:rFonts w:hint="default"/>
      <w:kern w:val="2"/>
      <w:sz w:val="21"/>
    </w:rPr>
  </w:style>
  <w:style w:type="paragraph" w:customStyle="1" w:styleId="41">
    <w:name w:val="表格4"/>
    <w:basedOn w:val="a"/>
    <w:qFormat/>
    <w:pPr>
      <w:autoSpaceDE/>
      <w:autoSpaceDN/>
      <w:spacing w:line="420" w:lineRule="atLeast"/>
      <w:ind w:left="1021"/>
      <w:jc w:val="both"/>
      <w:textAlignment w:val="baseline"/>
    </w:pPr>
    <w:rPr>
      <w:rFonts w:hint="default"/>
      <w:kern w:val="2"/>
      <w:sz w:val="21"/>
    </w:rPr>
  </w:style>
  <w:style w:type="paragraph" w:customStyle="1" w:styleId="62">
    <w:name w:val="表格6"/>
    <w:basedOn w:val="53"/>
    <w:qFormat/>
    <w:pPr>
      <w:ind w:left="737" w:firstLine="0"/>
    </w:pPr>
  </w:style>
  <w:style w:type="paragraph" w:customStyle="1" w:styleId="27">
    <w:name w:val="2"/>
    <w:basedOn w:val="a"/>
    <w:qFormat/>
    <w:pPr>
      <w:autoSpaceDE/>
      <w:autoSpaceDN/>
      <w:spacing w:line="420" w:lineRule="atLeast"/>
      <w:ind w:left="1134" w:hanging="227"/>
      <w:jc w:val="both"/>
      <w:textAlignment w:val="baseline"/>
    </w:pPr>
    <w:rPr>
      <w:rFonts w:hint="default"/>
      <w:kern w:val="2"/>
      <w:sz w:val="21"/>
    </w:rPr>
  </w:style>
  <w:style w:type="paragraph" w:customStyle="1" w:styleId="aff3">
    <w:name w:val="表中"/>
    <w:basedOn w:val="a"/>
    <w:qFormat/>
    <w:pPr>
      <w:autoSpaceDE/>
      <w:autoSpaceDN/>
      <w:spacing w:line="360" w:lineRule="atLeast"/>
      <w:jc w:val="center"/>
      <w:textAlignment w:val="baseline"/>
    </w:pPr>
    <w:rPr>
      <w:rFonts w:hint="default"/>
      <w:kern w:val="2"/>
      <w:sz w:val="21"/>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
    <w:name w:val="Char Char Char Char Char Char"/>
    <w:basedOn w:val="a"/>
    <w:qFormat/>
    <w:pPr>
      <w:autoSpaceDE/>
      <w:autoSpaceDN/>
      <w:adjustRightInd/>
      <w:jc w:val="both"/>
    </w:pPr>
    <w:rPr>
      <w:rFonts w:hint="default"/>
      <w:kern w:val="2"/>
      <w:sz w:val="21"/>
      <w:szCs w:val="24"/>
    </w:rPr>
  </w:style>
  <w:style w:type="paragraph" w:customStyle="1" w:styleId="Chard">
    <w:name w:val="Char"/>
    <w:basedOn w:val="a"/>
    <w:qFormat/>
    <w:pPr>
      <w:autoSpaceDE/>
      <w:autoSpaceDN/>
      <w:adjustRightInd/>
      <w:jc w:val="both"/>
    </w:pPr>
    <w:rPr>
      <w:rFonts w:hint="default"/>
      <w:kern w:val="2"/>
      <w:sz w:val="21"/>
      <w:szCs w:val="24"/>
    </w:rPr>
  </w:style>
  <w:style w:type="paragraph" w:customStyle="1" w:styleId="Char11">
    <w:name w:val="Char1"/>
    <w:basedOn w:val="a"/>
    <w:qFormat/>
    <w:pPr>
      <w:autoSpaceDE/>
      <w:autoSpaceDN/>
      <w:adjustRightInd/>
      <w:jc w:val="both"/>
    </w:pPr>
    <w:rPr>
      <w:rFonts w:hint="default"/>
      <w:kern w:val="2"/>
      <w:sz w:val="21"/>
      <w:szCs w:val="24"/>
    </w:rPr>
  </w:style>
  <w:style w:type="paragraph" w:customStyle="1" w:styleId="Char21">
    <w:name w:val="Char2"/>
    <w:basedOn w:val="a"/>
    <w:qFormat/>
    <w:pPr>
      <w:autoSpaceDE/>
      <w:autoSpaceDN/>
      <w:adjustRightInd/>
      <w:jc w:val="both"/>
    </w:pPr>
    <w:rPr>
      <w:rFonts w:hint="default"/>
      <w:kern w:val="2"/>
      <w:sz w:val="21"/>
      <w:szCs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autoSpaceDE/>
      <w:autoSpaceDN/>
      <w:adjustRightInd/>
      <w:jc w:val="both"/>
    </w:pPr>
    <w:rPr>
      <w:rFonts w:hint="default"/>
      <w:kern w:val="2"/>
      <w:sz w:val="21"/>
      <w:szCs w:val="24"/>
    </w:rPr>
  </w:style>
  <w:style w:type="paragraph" w:customStyle="1" w:styleId="Style169">
    <w:name w:val="_Style 169"/>
    <w:uiPriority w:val="99"/>
    <w:semiHidden/>
    <w:qFormat/>
    <w:rPr>
      <w:kern w:val="2"/>
      <w:sz w:val="21"/>
      <w:szCs w:val="24"/>
    </w:rPr>
  </w:style>
  <w:style w:type="paragraph" w:customStyle="1" w:styleId="CharCharChar">
    <w:name w:val="Char Char Char"/>
    <w:basedOn w:val="a"/>
    <w:qFormat/>
    <w:pPr>
      <w:autoSpaceDE/>
      <w:autoSpaceDN/>
      <w:adjustRightInd/>
      <w:jc w:val="both"/>
    </w:pPr>
    <w:rPr>
      <w:rFonts w:hint="default"/>
      <w:kern w:val="2"/>
      <w:sz w:val="21"/>
    </w:rPr>
  </w:style>
  <w:style w:type="paragraph" w:customStyle="1" w:styleId="CharCharChar1">
    <w:name w:val="Char Char Char1"/>
    <w:basedOn w:val="a"/>
    <w:qFormat/>
    <w:pPr>
      <w:autoSpaceDE/>
      <w:autoSpaceDN/>
      <w:adjustRightInd/>
      <w:jc w:val="both"/>
    </w:pPr>
    <w:rPr>
      <w:rFonts w:hint="default"/>
      <w:kern w:val="2"/>
      <w:sz w:val="21"/>
    </w:rPr>
  </w:style>
  <w:style w:type="character" w:customStyle="1" w:styleId="H001Char">
    <w:name w:val="H001 Char"/>
    <w:link w:val="H001"/>
    <w:qFormat/>
    <w:rPr>
      <w:rFonts w:eastAsia="黑体"/>
      <w:bCs/>
      <w:kern w:val="44"/>
      <w:sz w:val="24"/>
      <w:szCs w:val="44"/>
    </w:rPr>
  </w:style>
  <w:style w:type="paragraph" w:customStyle="1" w:styleId="H001">
    <w:name w:val="H001"/>
    <w:basedOn w:val="1"/>
    <w:link w:val="H001Char"/>
    <w:qFormat/>
    <w:pPr>
      <w:keepNext/>
      <w:keepLines/>
      <w:autoSpaceDE/>
      <w:autoSpaceDN/>
      <w:adjustRightInd/>
      <w:spacing w:before="240" w:after="240" w:line="240" w:lineRule="exact"/>
      <w:ind w:left="0"/>
      <w:jc w:val="both"/>
    </w:pPr>
    <w:rPr>
      <w:rFonts w:ascii="Times New Roman"/>
      <w:bCs/>
      <w:kern w:val="44"/>
      <w:sz w:val="24"/>
      <w:szCs w:val="44"/>
    </w:rPr>
  </w:style>
  <w:style w:type="character" w:customStyle="1" w:styleId="1b">
    <w:name w:val="脚注文本 字符1"/>
    <w:qFormat/>
    <w:locked/>
    <w:rPr>
      <w:kern w:val="2"/>
      <w:sz w:val="18"/>
      <w:szCs w:val="18"/>
    </w:rPr>
  </w:style>
  <w:style w:type="character" w:customStyle="1" w:styleId="1c">
    <w:name w:val="未处理的提及1"/>
    <w:uiPriority w:val="99"/>
    <w:unhideWhenUsed/>
    <w:qFormat/>
    <w:rPr>
      <w:color w:val="808080"/>
      <w:shd w:val="clear" w:color="auto" w:fill="E6E6E6"/>
    </w:rPr>
  </w:style>
  <w:style w:type="character" w:customStyle="1" w:styleId="ffffChar">
    <w:name w:val="附件正文ffff Char"/>
    <w:link w:val="ffff"/>
    <w:qFormat/>
    <w:locked/>
    <w:rPr>
      <w:rFonts w:ascii="方正宋三简体" w:eastAsia="方正宋三简体"/>
      <w:spacing w:val="4"/>
      <w:kern w:val="2"/>
      <w:sz w:val="21"/>
    </w:rPr>
  </w:style>
  <w:style w:type="paragraph" w:customStyle="1" w:styleId="ffff">
    <w:name w:val="附件正文ffff"/>
    <w:basedOn w:val="a"/>
    <w:link w:val="ffffChar"/>
    <w:qFormat/>
    <w:pPr>
      <w:autoSpaceDE/>
      <w:autoSpaceDN/>
      <w:adjustRightInd/>
      <w:spacing w:line="340" w:lineRule="exact"/>
      <w:ind w:firstLineChars="200" w:firstLine="436"/>
      <w:jc w:val="both"/>
    </w:pPr>
    <w:rPr>
      <w:rFonts w:ascii="方正宋三简体" w:eastAsia="方正宋三简体" w:hint="default"/>
      <w:spacing w:val="4"/>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10pt37">
    <w:name w:val="正文文本 (2) + 10 pt37"/>
    <w:uiPriority w:val="99"/>
    <w:qFormat/>
    <w:rPr>
      <w:rFonts w:ascii="MingLiU" w:eastAsia="MingLiU" w:cs="MingLiU"/>
      <w:spacing w:val="0"/>
      <w:sz w:val="20"/>
      <w:szCs w:val="20"/>
      <w:u w:val="none"/>
    </w:rPr>
  </w:style>
  <w:style w:type="character" w:customStyle="1" w:styleId="Char12">
    <w:name w:val="脚注文本 Char1"/>
    <w:qFormat/>
    <w:rPr>
      <w:rFonts w:ascii="Times New Roman" w:eastAsia="宋体" w:hAnsi="Times New Roman"/>
      <w:sz w:val="18"/>
      <w:szCs w:val="20"/>
    </w:rPr>
  </w:style>
  <w:style w:type="character" w:customStyle="1" w:styleId="310">
    <w:name w:val="正文文本 3 字符1"/>
    <w:semiHidden/>
    <w:qFormat/>
    <w:locked/>
    <w:rPr>
      <w:rFonts w:ascii="宋体"/>
      <w:kern w:val="2"/>
      <w:sz w:val="24"/>
    </w:rPr>
  </w:style>
  <w:style w:type="character" w:customStyle="1" w:styleId="28">
    <w:name w:val="未处理的提及2"/>
    <w:uiPriority w:val="99"/>
    <w:unhideWhenUsed/>
    <w:qFormat/>
    <w:rPr>
      <w:color w:val="605E5C"/>
      <w:shd w:val="clear" w:color="auto" w:fill="E1DFDD"/>
    </w:rPr>
  </w:style>
  <w:style w:type="character" w:customStyle="1" w:styleId="Char22">
    <w:name w:val="脚注文本 Char2"/>
    <w:qFormat/>
    <w:rPr>
      <w:kern w:val="2"/>
      <w:sz w:val="18"/>
    </w:rPr>
  </w:style>
  <w:style w:type="character" w:customStyle="1" w:styleId="1Char">
    <w:name w:val="标题 1 Char"/>
    <w:qFormat/>
    <w:rPr>
      <w:b/>
      <w:bCs/>
      <w:kern w:val="44"/>
      <w:sz w:val="44"/>
      <w:szCs w:val="44"/>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Normal2">
    <w:name w:val="Normal_2"/>
    <w:qFormat/>
    <w:rPr>
      <w:rFonts w:eastAsia="Times New Roman"/>
      <w:sz w:val="24"/>
      <w:szCs w:val="24"/>
    </w:rPr>
  </w:style>
  <w:style w:type="paragraph" w:customStyle="1" w:styleId="Normal0">
    <w:name w:val="Normal_0"/>
    <w:qFormat/>
    <w:rPr>
      <w:rFonts w:eastAsia="Times New Roman"/>
      <w:sz w:val="24"/>
      <w:szCs w:val="24"/>
    </w:rPr>
  </w:style>
  <w:style w:type="paragraph" w:customStyle="1" w:styleId="Normal1">
    <w:name w:val="Normal_1"/>
    <w:qFormat/>
    <w:rPr>
      <w:rFonts w:eastAsia="Times New Roman"/>
      <w:sz w:val="24"/>
      <w:szCs w:val="24"/>
    </w:rPr>
  </w:style>
  <w:style w:type="paragraph" w:customStyle="1" w:styleId="Normal00">
    <w:name w:val="Normal_0_0"/>
    <w:qFormat/>
    <w:rPr>
      <w:rFonts w:eastAsia="Times New Roman"/>
      <w:sz w:val="24"/>
      <w:szCs w:val="24"/>
    </w:rPr>
  </w:style>
  <w:style w:type="paragraph" w:customStyle="1" w:styleId="Normal01">
    <w:name w:val="Normal_0_1"/>
    <w:qFormat/>
    <w:rPr>
      <w:rFonts w:eastAsia="Times New Roman"/>
      <w:sz w:val="24"/>
      <w:szCs w:val="24"/>
    </w:rPr>
  </w:style>
  <w:style w:type="paragraph" w:customStyle="1" w:styleId="43">
    <w:name w:val="正文_4"/>
    <w:qFormat/>
    <w:pPr>
      <w:widowControl w:val="0"/>
      <w:jc w:val="both"/>
    </w:pPr>
    <w:rPr>
      <w:kern w:val="2"/>
      <w:sz w:val="21"/>
      <w:szCs w:val="22"/>
    </w:rPr>
  </w:style>
  <w:style w:type="paragraph" w:customStyle="1" w:styleId="Normal10">
    <w:name w:val="Normal_1_0"/>
    <w:qFormat/>
    <w:rPr>
      <w:rFonts w:eastAsia="Times New Roman"/>
      <w:sz w:val="24"/>
      <w:szCs w:val="24"/>
    </w:rPr>
  </w:style>
  <w:style w:type="paragraph" w:customStyle="1" w:styleId="Normal20">
    <w:name w:val="Normal_2_0"/>
    <w:qFormat/>
    <w:pPr>
      <w:widowControl w:val="0"/>
      <w:jc w:val="both"/>
    </w:pPr>
    <w:rPr>
      <w:kern w:val="2"/>
      <w:sz w:val="21"/>
      <w:szCs w:val="22"/>
    </w:rPr>
  </w:style>
  <w:style w:type="paragraph" w:customStyle="1" w:styleId="Normal30">
    <w:name w:val="Normal_3_0"/>
    <w:qFormat/>
    <w:rPr>
      <w:rFonts w:eastAsia="Times New Roman"/>
      <w:sz w:val="24"/>
      <w:szCs w:val="24"/>
    </w:rPr>
  </w:style>
  <w:style w:type="paragraph" w:customStyle="1" w:styleId="Normal4">
    <w:name w:val="Normal_4"/>
    <w:qFormat/>
    <w:pPr>
      <w:widowControl w:val="0"/>
      <w:jc w:val="both"/>
    </w:pPr>
    <w:rPr>
      <w:kern w:val="2"/>
      <w:sz w:val="21"/>
      <w:szCs w:val="22"/>
    </w:rPr>
  </w:style>
  <w:style w:type="paragraph" w:customStyle="1" w:styleId="Normal5">
    <w:name w:val="Normal_5"/>
    <w:qFormat/>
    <w:rPr>
      <w:rFonts w:eastAsia="Times New Roman"/>
      <w:sz w:val="24"/>
      <w:szCs w:val="24"/>
    </w:rPr>
  </w:style>
  <w:style w:type="paragraph" w:customStyle="1" w:styleId="00">
    <w:name w:val="正文_0_0"/>
    <w:qFormat/>
    <w:pPr>
      <w:widowControl w:val="0"/>
      <w:jc w:val="both"/>
    </w:pPr>
    <w:rPr>
      <w:kern w:val="2"/>
      <w:sz w:val="21"/>
      <w:szCs w:val="22"/>
    </w:rPr>
  </w:style>
  <w:style w:type="paragraph" w:customStyle="1" w:styleId="Normal6">
    <w:name w:val="Normal_6"/>
    <w:qFormat/>
    <w:rPr>
      <w:rFonts w:eastAsia="Times New Roman"/>
      <w:sz w:val="24"/>
      <w:szCs w:val="24"/>
    </w:rPr>
  </w:style>
  <w:style w:type="paragraph" w:customStyle="1" w:styleId="100">
    <w:name w:val="正文_1_0"/>
    <w:qFormat/>
    <w:pPr>
      <w:widowControl w:val="0"/>
      <w:jc w:val="both"/>
    </w:pPr>
    <w:rPr>
      <w:kern w:val="2"/>
      <w:sz w:val="21"/>
      <w:szCs w:val="22"/>
    </w:rPr>
  </w:style>
  <w:style w:type="paragraph" w:customStyle="1" w:styleId="Normal7">
    <w:name w:val="Normal_7"/>
    <w:qFormat/>
    <w:rPr>
      <w:rFonts w:eastAsia="Times New Roman"/>
      <w:sz w:val="24"/>
      <w:szCs w:val="24"/>
    </w:rPr>
  </w:style>
  <w:style w:type="paragraph" w:customStyle="1" w:styleId="200">
    <w:name w:val="正文_2_0"/>
    <w:qFormat/>
    <w:pPr>
      <w:widowControl w:val="0"/>
      <w:jc w:val="both"/>
    </w:pPr>
    <w:rPr>
      <w:kern w:val="2"/>
      <w:sz w:val="21"/>
      <w:szCs w:val="22"/>
    </w:rPr>
  </w:style>
  <w:style w:type="paragraph" w:customStyle="1" w:styleId="Normal8">
    <w:name w:val="Normal_8"/>
    <w:qFormat/>
    <w:rPr>
      <w:rFonts w:eastAsia="Times New Roman"/>
      <w:sz w:val="24"/>
      <w:szCs w:val="24"/>
    </w:rPr>
  </w:style>
  <w:style w:type="paragraph" w:customStyle="1" w:styleId="Normal02">
    <w:name w:val="Normal_0_2"/>
    <w:qFormat/>
    <w:pPr>
      <w:widowControl w:val="0"/>
      <w:jc w:val="both"/>
    </w:pPr>
    <w:rPr>
      <w:kern w:val="2"/>
      <w:sz w:val="21"/>
      <w:szCs w:val="22"/>
    </w:rPr>
  </w:style>
  <w:style w:type="paragraph" w:customStyle="1" w:styleId="Normal03">
    <w:name w:val="Normal_0_3"/>
    <w:qFormat/>
    <w:rPr>
      <w:rFonts w:eastAsia="Times New Roman"/>
      <w:sz w:val="24"/>
      <w:szCs w:val="24"/>
    </w:rPr>
  </w:style>
  <w:style w:type="paragraph" w:customStyle="1" w:styleId="Normal11">
    <w:name w:val="Normal_1_1"/>
    <w:qFormat/>
    <w:pPr>
      <w:widowControl w:val="0"/>
      <w:jc w:val="both"/>
    </w:pPr>
    <w:rPr>
      <w:kern w:val="2"/>
      <w:sz w:val="21"/>
      <w:szCs w:val="22"/>
    </w:rPr>
  </w:style>
  <w:style w:type="paragraph" w:customStyle="1" w:styleId="Normal21">
    <w:name w:val="Normal_2_1"/>
    <w:qFormat/>
    <w:rPr>
      <w:rFonts w:eastAsia="Times New Roman"/>
      <w:sz w:val="24"/>
      <w:szCs w:val="24"/>
    </w:rPr>
  </w:style>
  <w:style w:type="paragraph" w:customStyle="1" w:styleId="54">
    <w:name w:val="正文_5"/>
    <w:qFormat/>
    <w:pPr>
      <w:widowControl w:val="0"/>
      <w:jc w:val="both"/>
    </w:pPr>
    <w:rPr>
      <w:kern w:val="2"/>
      <w:sz w:val="21"/>
      <w:szCs w:val="22"/>
    </w:rPr>
  </w:style>
  <w:style w:type="paragraph" w:customStyle="1" w:styleId="01">
    <w:name w:val="正文文本_0"/>
    <w:basedOn w:val="0"/>
    <w:link w:val="Char00"/>
    <w:uiPriority w:val="99"/>
    <w:unhideWhenUsed/>
    <w:qFormat/>
    <w:pPr>
      <w:spacing w:after="120"/>
    </w:pPr>
  </w:style>
  <w:style w:type="character" w:customStyle="1" w:styleId="Char00">
    <w:name w:val="正文文本 Char_0"/>
    <w:link w:val="01"/>
    <w:uiPriority w:val="99"/>
    <w:qFormat/>
    <w:rPr>
      <w:kern w:val="2"/>
      <w:sz w:val="21"/>
      <w:szCs w:val="22"/>
    </w:rPr>
  </w:style>
  <w:style w:type="paragraph" w:customStyle="1" w:styleId="Normal31">
    <w:name w:val="Normal_3_1"/>
    <w:qFormat/>
    <w:rPr>
      <w:rFonts w:eastAsia="Times New Roman"/>
      <w:sz w:val="24"/>
      <w:szCs w:val="24"/>
    </w:rPr>
  </w:style>
  <w:style w:type="paragraph" w:customStyle="1" w:styleId="010">
    <w:name w:val="正文_0_1"/>
    <w:qFormat/>
    <w:pPr>
      <w:widowControl w:val="0"/>
      <w:jc w:val="both"/>
    </w:pPr>
    <w:rPr>
      <w:kern w:val="2"/>
      <w:sz w:val="21"/>
      <w:szCs w:val="22"/>
    </w:rPr>
  </w:style>
  <w:style w:type="paragraph" w:customStyle="1" w:styleId="Normal40">
    <w:name w:val="Normal_4_0"/>
    <w:qFormat/>
    <w:rPr>
      <w:rFonts w:eastAsia="Times New Roman"/>
      <w:sz w:val="24"/>
      <w:szCs w:val="24"/>
    </w:rPr>
  </w:style>
  <w:style w:type="paragraph" w:customStyle="1" w:styleId="110">
    <w:name w:val="正文_1_1"/>
    <w:qFormat/>
    <w:pPr>
      <w:widowControl w:val="0"/>
      <w:jc w:val="both"/>
    </w:pPr>
    <w:rPr>
      <w:kern w:val="2"/>
      <w:sz w:val="21"/>
      <w:szCs w:val="22"/>
    </w:rPr>
  </w:style>
  <w:style w:type="paragraph" w:customStyle="1" w:styleId="Normal50">
    <w:name w:val="Normal_5_0"/>
    <w:qFormat/>
    <w:rPr>
      <w:rFonts w:eastAsia="Times New Roman"/>
      <w:sz w:val="24"/>
      <w:szCs w:val="24"/>
    </w:rPr>
  </w:style>
  <w:style w:type="paragraph" w:customStyle="1" w:styleId="210">
    <w:name w:val="正文_2_1"/>
    <w:qFormat/>
    <w:pPr>
      <w:widowControl w:val="0"/>
      <w:jc w:val="both"/>
    </w:pPr>
    <w:rPr>
      <w:kern w:val="2"/>
      <w:sz w:val="21"/>
      <w:szCs w:val="22"/>
    </w:rPr>
  </w:style>
  <w:style w:type="paragraph" w:customStyle="1" w:styleId="Normal60">
    <w:name w:val="Normal_6_0"/>
    <w:qFormat/>
    <w:rPr>
      <w:rFonts w:eastAsia="Times New Roman"/>
      <w:sz w:val="24"/>
      <w:szCs w:val="24"/>
    </w:rPr>
  </w:style>
  <w:style w:type="paragraph" w:customStyle="1" w:styleId="Normal70">
    <w:name w:val="Normal_7_0"/>
    <w:qFormat/>
    <w:pPr>
      <w:widowControl w:val="0"/>
      <w:jc w:val="both"/>
    </w:pPr>
    <w:rPr>
      <w:kern w:val="2"/>
      <w:sz w:val="21"/>
      <w:szCs w:val="22"/>
    </w:rPr>
  </w:style>
  <w:style w:type="paragraph" w:customStyle="1" w:styleId="Normal80">
    <w:name w:val="Normal_8_0"/>
    <w:qFormat/>
    <w:rPr>
      <w:rFonts w:eastAsia="Times New Roman"/>
      <w:sz w:val="24"/>
      <w:szCs w:val="24"/>
    </w:rPr>
  </w:style>
  <w:style w:type="paragraph" w:customStyle="1" w:styleId="300">
    <w:name w:val="正文_3_0"/>
    <w:next w:val="211"/>
    <w:qFormat/>
    <w:pPr>
      <w:widowControl w:val="0"/>
      <w:jc w:val="both"/>
    </w:pPr>
    <w:rPr>
      <w:kern w:val="2"/>
      <w:sz w:val="21"/>
      <w:szCs w:val="22"/>
    </w:rPr>
  </w:style>
  <w:style w:type="paragraph" w:customStyle="1" w:styleId="211">
    <w:name w:val="正文文本缩进 2_1"/>
    <w:qFormat/>
    <w:pPr>
      <w:widowControl w:val="0"/>
      <w:spacing w:line="500" w:lineRule="exact"/>
      <w:ind w:firstLineChars="200" w:firstLine="540"/>
      <w:jc w:val="both"/>
    </w:pPr>
    <w:rPr>
      <w:rFonts w:ascii="宋体" w:hAnsi="宋体"/>
      <w:sz w:val="27"/>
      <w:szCs w:val="27"/>
    </w:rPr>
  </w:style>
  <w:style w:type="paragraph" w:customStyle="1" w:styleId="Normal9">
    <w:name w:val="Normal_9"/>
    <w:qFormat/>
    <w:rPr>
      <w:rFonts w:eastAsia="Times New Roman"/>
      <w:sz w:val="24"/>
      <w:szCs w:val="24"/>
    </w:rPr>
  </w:style>
  <w:style w:type="paragraph" w:customStyle="1" w:styleId="400">
    <w:name w:val="正文_4_0"/>
    <w:qFormat/>
    <w:pPr>
      <w:widowControl w:val="0"/>
      <w:jc w:val="both"/>
    </w:pPr>
    <w:rPr>
      <w:kern w:val="2"/>
      <w:sz w:val="21"/>
      <w:szCs w:val="22"/>
    </w:rPr>
  </w:style>
  <w:style w:type="paragraph" w:customStyle="1" w:styleId="Normal100">
    <w:name w:val="Normal_10"/>
    <w:qFormat/>
    <w:rPr>
      <w:rFonts w:eastAsia="Times New Roman"/>
      <w:sz w:val="24"/>
      <w:szCs w:val="24"/>
    </w:rPr>
  </w:style>
  <w:style w:type="paragraph" w:customStyle="1" w:styleId="500">
    <w:name w:val="正文_5_0"/>
    <w:qFormat/>
    <w:pPr>
      <w:widowControl w:val="0"/>
      <w:jc w:val="both"/>
    </w:pPr>
    <w:rPr>
      <w:kern w:val="2"/>
      <w:sz w:val="21"/>
      <w:szCs w:val="22"/>
    </w:rPr>
  </w:style>
  <w:style w:type="paragraph" w:customStyle="1" w:styleId="Normal110">
    <w:name w:val="Normal_11"/>
    <w:qFormat/>
    <w:rPr>
      <w:rFonts w:eastAsia="Times New Roman"/>
      <w:sz w:val="24"/>
      <w:szCs w:val="24"/>
    </w:rPr>
  </w:style>
  <w:style w:type="paragraph" w:customStyle="1" w:styleId="Normal12">
    <w:name w:val="Normal_12"/>
    <w:qFormat/>
    <w:pPr>
      <w:widowControl w:val="0"/>
      <w:jc w:val="both"/>
    </w:pPr>
    <w:rPr>
      <w:kern w:val="2"/>
      <w:sz w:val="21"/>
      <w:szCs w:val="22"/>
    </w:rPr>
  </w:style>
  <w:style w:type="paragraph" w:customStyle="1" w:styleId="Normal13">
    <w:name w:val="Normal_13"/>
    <w:qFormat/>
    <w:rPr>
      <w:rFonts w:eastAsia="Times New Roman"/>
      <w:sz w:val="24"/>
      <w:szCs w:val="24"/>
    </w:rPr>
  </w:style>
  <w:style w:type="paragraph" w:customStyle="1" w:styleId="TableParagraph0">
    <w:name w:val="Table Paragraph_0"/>
    <w:basedOn w:val="63"/>
    <w:uiPriority w:val="1"/>
    <w:qFormat/>
  </w:style>
  <w:style w:type="paragraph" w:customStyle="1" w:styleId="63">
    <w:name w:val="正文_6"/>
    <w:uiPriority w:val="1"/>
    <w:qFormat/>
    <w:pPr>
      <w:widowControl w:val="0"/>
      <w:autoSpaceDE w:val="0"/>
      <w:autoSpaceDN w:val="0"/>
    </w:pPr>
    <w:rPr>
      <w:rFonts w:ascii="宋体" w:hAnsi="宋体" w:cs="宋体"/>
      <w:sz w:val="22"/>
      <w:szCs w:val="22"/>
      <w:lang w:val="zh-CN" w:bidi="zh-CN"/>
    </w:rPr>
  </w:style>
  <w:style w:type="paragraph" w:customStyle="1" w:styleId="Normal14">
    <w:name w:val="Normal_14"/>
    <w:qFormat/>
    <w:rPr>
      <w:rFonts w:eastAsia="Times New Roman"/>
      <w:sz w:val="24"/>
      <w:szCs w:val="24"/>
    </w:rPr>
  </w:style>
  <w:style w:type="paragraph" w:customStyle="1" w:styleId="73">
    <w:name w:val="正文_7"/>
    <w:qFormat/>
    <w:pPr>
      <w:widowControl w:val="0"/>
      <w:jc w:val="both"/>
    </w:pPr>
    <w:rPr>
      <w:kern w:val="2"/>
      <w:sz w:val="21"/>
      <w:szCs w:val="22"/>
    </w:rPr>
  </w:style>
  <w:style w:type="paragraph" w:customStyle="1" w:styleId="Normal15">
    <w:name w:val="Normal_15"/>
    <w:qFormat/>
    <w:rPr>
      <w:rFonts w:eastAsia="Times New Roman"/>
      <w:sz w:val="24"/>
      <w:szCs w:val="24"/>
    </w:rPr>
  </w:style>
  <w:style w:type="paragraph" w:customStyle="1" w:styleId="83">
    <w:name w:val="正文_8"/>
    <w:qFormat/>
    <w:pPr>
      <w:widowControl w:val="0"/>
      <w:jc w:val="both"/>
    </w:pPr>
    <w:rPr>
      <w:kern w:val="2"/>
      <w:sz w:val="21"/>
      <w:szCs w:val="22"/>
    </w:rPr>
  </w:style>
  <w:style w:type="paragraph" w:customStyle="1" w:styleId="1d">
    <w:name w:val="正文文本_1"/>
    <w:basedOn w:val="83"/>
    <w:link w:val="Char13"/>
    <w:uiPriority w:val="99"/>
    <w:unhideWhenUsed/>
    <w:qFormat/>
    <w:pPr>
      <w:spacing w:after="120"/>
    </w:pPr>
  </w:style>
  <w:style w:type="character" w:customStyle="1" w:styleId="Char13">
    <w:name w:val="正文文本 Char_1"/>
    <w:link w:val="1d"/>
    <w:uiPriority w:val="99"/>
    <w:qFormat/>
    <w:rPr>
      <w:kern w:val="2"/>
      <w:sz w:val="21"/>
      <w:szCs w:val="22"/>
    </w:rPr>
  </w:style>
  <w:style w:type="paragraph" w:customStyle="1" w:styleId="Normal16">
    <w:name w:val="Normal_16"/>
    <w:qFormat/>
    <w:rPr>
      <w:rFonts w:eastAsia="Times New Roman"/>
      <w:sz w:val="24"/>
      <w:szCs w:val="24"/>
    </w:rPr>
  </w:style>
  <w:style w:type="paragraph" w:customStyle="1" w:styleId="Normal17">
    <w:name w:val="Normal_17"/>
    <w:qFormat/>
    <w:pPr>
      <w:widowControl w:val="0"/>
      <w:jc w:val="both"/>
    </w:pPr>
    <w:rPr>
      <w:kern w:val="2"/>
      <w:sz w:val="21"/>
      <w:szCs w:val="22"/>
    </w:rPr>
  </w:style>
  <w:style w:type="paragraph" w:customStyle="1" w:styleId="Normal18">
    <w:name w:val="Normal_18"/>
    <w:qFormat/>
    <w:rPr>
      <w:rFonts w:eastAsia="Times New Roman"/>
      <w:sz w:val="24"/>
      <w:szCs w:val="24"/>
    </w:rPr>
  </w:style>
  <w:style w:type="paragraph" w:customStyle="1" w:styleId="Normal19">
    <w:name w:val="Normal_19"/>
    <w:qFormat/>
    <w:rPr>
      <w:rFonts w:eastAsia="Times New Roman"/>
      <w:sz w:val="24"/>
      <w:szCs w:val="24"/>
    </w:rPr>
  </w:style>
  <w:style w:type="paragraph" w:customStyle="1" w:styleId="Normal200">
    <w:name w:val="Normal_20"/>
    <w:qFormat/>
    <w:rPr>
      <w:rFonts w:eastAsia="Times New Roman"/>
      <w:sz w:val="24"/>
      <w:szCs w:val="24"/>
    </w:rPr>
  </w:style>
  <w:style w:type="paragraph" w:customStyle="1" w:styleId="Normal210">
    <w:name w:val="Normal_21"/>
    <w:qFormat/>
    <w:pPr>
      <w:widowControl w:val="0"/>
      <w:jc w:val="both"/>
    </w:pPr>
    <w:rPr>
      <w:kern w:val="2"/>
      <w:sz w:val="21"/>
      <w:szCs w:val="22"/>
    </w:rPr>
  </w:style>
  <w:style w:type="paragraph" w:customStyle="1" w:styleId="Normal22">
    <w:name w:val="Normal_22"/>
    <w:qFormat/>
    <w:rPr>
      <w:rFonts w:eastAsia="Times New Roman"/>
      <w:sz w:val="24"/>
      <w:szCs w:val="24"/>
    </w:rPr>
  </w:style>
  <w:style w:type="paragraph" w:customStyle="1" w:styleId="Normal23">
    <w:name w:val="Normal_23"/>
    <w:qFormat/>
    <w:pPr>
      <w:widowControl w:val="0"/>
      <w:jc w:val="both"/>
    </w:pPr>
    <w:rPr>
      <w:kern w:val="2"/>
      <w:sz w:val="21"/>
      <w:szCs w:val="22"/>
    </w:rPr>
  </w:style>
  <w:style w:type="paragraph" w:customStyle="1" w:styleId="Normal24">
    <w:name w:val="Normal_24"/>
    <w:qFormat/>
    <w:rPr>
      <w:rFonts w:eastAsia="Times New Roman"/>
      <w:sz w:val="24"/>
      <w:szCs w:val="24"/>
    </w:rPr>
  </w:style>
  <w:style w:type="paragraph" w:customStyle="1" w:styleId="91">
    <w:name w:val="正文_9"/>
    <w:qFormat/>
    <w:pPr>
      <w:widowControl w:val="0"/>
      <w:jc w:val="both"/>
    </w:pPr>
    <w:rPr>
      <w:kern w:val="2"/>
      <w:sz w:val="21"/>
      <w:szCs w:val="22"/>
    </w:rPr>
  </w:style>
  <w:style w:type="paragraph" w:customStyle="1" w:styleId="Normal25">
    <w:name w:val="Normal_25"/>
    <w:qFormat/>
    <w:rPr>
      <w:rFonts w:eastAsia="Times New Roman"/>
      <w:sz w:val="24"/>
      <w:szCs w:val="24"/>
    </w:rPr>
  </w:style>
  <w:style w:type="paragraph" w:customStyle="1" w:styleId="101">
    <w:name w:val="正文_10"/>
    <w:qFormat/>
    <w:pPr>
      <w:widowControl w:val="0"/>
      <w:jc w:val="both"/>
    </w:pPr>
    <w:rPr>
      <w:kern w:val="2"/>
      <w:sz w:val="21"/>
      <w:szCs w:val="22"/>
    </w:rPr>
  </w:style>
  <w:style w:type="paragraph" w:customStyle="1" w:styleId="Normal26">
    <w:name w:val="Normal_26"/>
    <w:qFormat/>
    <w:rPr>
      <w:rFonts w:eastAsia="Times New Roman"/>
      <w:sz w:val="24"/>
      <w:szCs w:val="24"/>
    </w:rPr>
  </w:style>
  <w:style w:type="paragraph" w:customStyle="1" w:styleId="111">
    <w:name w:val="正文_11"/>
    <w:qFormat/>
    <w:pPr>
      <w:widowControl w:val="0"/>
      <w:jc w:val="both"/>
    </w:pPr>
    <w:rPr>
      <w:kern w:val="2"/>
      <w:sz w:val="21"/>
      <w:szCs w:val="22"/>
    </w:rPr>
  </w:style>
  <w:style w:type="paragraph" w:customStyle="1" w:styleId="Normal27">
    <w:name w:val="Normal_27"/>
    <w:qFormat/>
    <w:rPr>
      <w:rFonts w:eastAsia="Times New Roman"/>
      <w:sz w:val="24"/>
      <w:szCs w:val="24"/>
    </w:rPr>
  </w:style>
  <w:style w:type="paragraph" w:customStyle="1" w:styleId="29">
    <w:name w:val="正文文本_2"/>
    <w:basedOn w:val="120"/>
    <w:qFormat/>
    <w:rPr>
      <w:sz w:val="24"/>
      <w:szCs w:val="24"/>
    </w:rPr>
  </w:style>
  <w:style w:type="paragraph" w:customStyle="1" w:styleId="120">
    <w:name w:val="正文_12"/>
    <w:uiPriority w:val="1"/>
    <w:qFormat/>
    <w:pPr>
      <w:widowControl w:val="0"/>
      <w:autoSpaceDE w:val="0"/>
      <w:autoSpaceDN w:val="0"/>
    </w:pPr>
    <w:rPr>
      <w:rFonts w:ascii="宋体" w:hAnsi="宋体" w:cs="宋体"/>
      <w:sz w:val="22"/>
      <w:szCs w:val="22"/>
      <w:lang w:val="zh-CN" w:bidi="zh-CN"/>
    </w:rPr>
  </w:style>
  <w:style w:type="paragraph" w:customStyle="1" w:styleId="TableParagraph00">
    <w:name w:val="Table Paragraph_0_0"/>
    <w:basedOn w:val="120"/>
    <w:uiPriority w:val="1"/>
    <w:qFormat/>
  </w:style>
  <w:style w:type="table" w:customStyle="1" w:styleId="TableNormal0">
    <w:name w:val="Table Normal_0"/>
    <w:uiPriority w:val="2"/>
    <w:unhideWhenUsed/>
    <w:qFormat/>
    <w:rPr>
      <w:rFonts w:ascii="宋体" w:hAnsi="宋体" w:cs="宋体"/>
    </w:rPr>
    <w:tblPr>
      <w:tblCellMar>
        <w:top w:w="0" w:type="dxa"/>
        <w:left w:w="0" w:type="dxa"/>
        <w:bottom w:w="0" w:type="dxa"/>
        <w:right w:w="0" w:type="dxa"/>
      </w:tblCellMar>
    </w:tblPr>
  </w:style>
  <w:style w:type="paragraph" w:customStyle="1" w:styleId="Normal28">
    <w:name w:val="Normal_28"/>
    <w:qFormat/>
    <w:rPr>
      <w:rFonts w:eastAsia="Times New Roman"/>
      <w:sz w:val="24"/>
      <w:szCs w:val="24"/>
    </w:rPr>
  </w:style>
  <w:style w:type="paragraph" w:customStyle="1" w:styleId="Normal29">
    <w:name w:val="Normal_29"/>
    <w:qFormat/>
    <w:pPr>
      <w:widowControl w:val="0"/>
      <w:jc w:val="both"/>
    </w:pPr>
    <w:rPr>
      <w:kern w:val="2"/>
      <w:sz w:val="21"/>
      <w:szCs w:val="24"/>
    </w:rPr>
  </w:style>
  <w:style w:type="paragraph" w:customStyle="1" w:styleId="Normal300">
    <w:name w:val="Normal_30"/>
    <w:qFormat/>
    <w:rPr>
      <w:rFonts w:eastAsia="Times New Roman"/>
      <w:sz w:val="24"/>
      <w:szCs w:val="24"/>
    </w:rPr>
  </w:style>
  <w:style w:type="paragraph" w:customStyle="1" w:styleId="130">
    <w:name w:val="正文_13"/>
    <w:qFormat/>
    <w:pPr>
      <w:widowControl w:val="0"/>
      <w:jc w:val="both"/>
    </w:pPr>
    <w:rPr>
      <w:kern w:val="2"/>
      <w:sz w:val="21"/>
      <w:szCs w:val="22"/>
    </w:rPr>
  </w:style>
  <w:style w:type="paragraph" w:customStyle="1" w:styleId="141">
    <w:name w:val="正文_14"/>
    <w:qFormat/>
    <w:pPr>
      <w:widowControl w:val="0"/>
      <w:jc w:val="both"/>
    </w:pPr>
    <w:rPr>
      <w:kern w:val="2"/>
      <w:sz w:val="21"/>
      <w:szCs w:val="22"/>
    </w:rPr>
  </w:style>
  <w:style w:type="paragraph" w:customStyle="1" w:styleId="Normal310">
    <w:name w:val="Normal_31"/>
    <w:qFormat/>
    <w:rPr>
      <w:rFonts w:eastAsia="Times New Roman"/>
      <w:sz w:val="24"/>
      <w:szCs w:val="24"/>
    </w:rPr>
  </w:style>
  <w:style w:type="paragraph" w:customStyle="1" w:styleId="Normal04">
    <w:name w:val="Normal_0_4"/>
    <w:qFormat/>
    <w:pPr>
      <w:widowControl w:val="0"/>
      <w:jc w:val="both"/>
    </w:pPr>
    <w:rPr>
      <w:kern w:val="2"/>
      <w:sz w:val="21"/>
      <w:szCs w:val="22"/>
    </w:r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mini-outputtext1">
    <w:name w:val="mini-outputtext1"/>
    <w:qFormat/>
  </w:style>
  <w:style w:type="character" w:customStyle="1" w:styleId="font01">
    <w:name w:val="font01"/>
    <w:qFormat/>
    <w:rPr>
      <w:rFonts w:ascii="宋体" w:eastAsia="宋体" w:hAnsi="宋体" w:cs="宋体" w:hint="eastAsia"/>
      <w:color w:val="000000"/>
      <w:sz w:val="24"/>
      <w:szCs w:val="24"/>
      <w:u w:val="none"/>
    </w:rPr>
  </w:style>
  <w:style w:type="paragraph" w:customStyle="1" w:styleId="TableText">
    <w:name w:val="Table Text"/>
    <w:basedOn w:val="a"/>
    <w:semiHidden/>
    <w:qFormat/>
    <w:rPr>
      <w:rFonts w:ascii="Arial" w:eastAsia="Arial" w:hAnsi="Arial" w:cs="Arial"/>
      <w:sz w:val="21"/>
      <w:szCs w:val="21"/>
      <w:lang w:eastAsia="en-US"/>
    </w:rPr>
  </w:style>
  <w:style w:type="character" w:customStyle="1" w:styleId="font61">
    <w:name w:val="font61"/>
    <w:basedOn w:val="a0"/>
    <w:qFormat/>
    <w:rPr>
      <w:rFonts w:ascii="宋体" w:eastAsia="宋体" w:hAnsi="宋体" w:cs="宋体" w:hint="eastAsia"/>
      <w:color w:val="000000"/>
      <w:sz w:val="20"/>
      <w:szCs w:val="20"/>
      <w:u w:val="none"/>
      <w:vertAlign w:val="superscript"/>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vertAlign w:val="superscript"/>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vertAlign w:val="superscript"/>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131">
    <w:name w:val="正文_13_1"/>
    <w:qFormat/>
    <w:rsid w:val="00990997"/>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2" w:semiHidden="0" w:qFormat="1"/>
    <w:lsdException w:name="Subtitle" w:semiHidden="0" w:uiPriority="11" w:unhideWhenUsed="0" w:qFormat="1"/>
    <w:lsdException w:name="Date"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annotation subject" w:uiPriority="0" w:qFormat="1"/>
    <w:lsdException w:name="Balloon Text" w:semiHidden="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hint="eastAsia"/>
      <w:sz w:val="24"/>
    </w:rPr>
  </w:style>
  <w:style w:type="paragraph" w:styleId="1">
    <w:name w:val="heading 1"/>
    <w:basedOn w:val="a"/>
    <w:next w:val="a"/>
    <w:link w:val="1Char1"/>
    <w:qFormat/>
    <w:pPr>
      <w:ind w:left="3887"/>
      <w:outlineLvl w:val="0"/>
    </w:pPr>
    <w:rPr>
      <w:rFonts w:ascii="黑体" w:eastAsia="黑体" w:hint="default"/>
      <w:sz w:val="72"/>
    </w:rPr>
  </w:style>
  <w:style w:type="paragraph" w:styleId="2">
    <w:name w:val="heading 2"/>
    <w:basedOn w:val="a"/>
    <w:next w:val="a"/>
    <w:link w:val="2Char"/>
    <w:qFormat/>
    <w:pPr>
      <w:ind w:left="4227"/>
      <w:outlineLvl w:val="1"/>
    </w:pPr>
    <w:rPr>
      <w:rFonts w:ascii="黑体" w:eastAsia="黑体" w:hint="default"/>
      <w:sz w:val="44"/>
    </w:rPr>
  </w:style>
  <w:style w:type="paragraph" w:styleId="3">
    <w:name w:val="heading 3"/>
    <w:basedOn w:val="a"/>
    <w:next w:val="a"/>
    <w:link w:val="3Char"/>
    <w:qFormat/>
    <w:pPr>
      <w:outlineLvl w:val="2"/>
    </w:pPr>
    <w:rPr>
      <w:rFonts w:ascii="黑体" w:eastAsia="黑体" w:hint="default"/>
      <w:sz w:val="36"/>
    </w:rPr>
  </w:style>
  <w:style w:type="paragraph" w:styleId="4">
    <w:name w:val="heading 4"/>
    <w:basedOn w:val="a"/>
    <w:next w:val="a"/>
    <w:qFormat/>
    <w:pPr>
      <w:outlineLvl w:val="3"/>
    </w:pPr>
    <w:rPr>
      <w:rFonts w:ascii="宋体"/>
      <w:b/>
      <w:sz w:val="32"/>
    </w:rPr>
  </w:style>
  <w:style w:type="paragraph" w:styleId="5">
    <w:name w:val="heading 5"/>
    <w:basedOn w:val="a"/>
    <w:next w:val="a"/>
    <w:uiPriority w:val="1"/>
    <w:qFormat/>
    <w:pPr>
      <w:ind w:left="107"/>
      <w:outlineLvl w:val="4"/>
    </w:pPr>
    <w:rPr>
      <w:rFonts w:ascii="黑体" w:eastAsia="黑体"/>
      <w:sz w:val="30"/>
    </w:rPr>
  </w:style>
  <w:style w:type="paragraph" w:styleId="6">
    <w:name w:val="heading 6"/>
    <w:basedOn w:val="a"/>
    <w:next w:val="a"/>
    <w:qFormat/>
    <w:pPr>
      <w:ind w:left="1875"/>
      <w:outlineLvl w:val="5"/>
    </w:pPr>
    <w:rPr>
      <w:rFonts w:ascii="宋体"/>
      <w:b/>
      <w:sz w:val="28"/>
    </w:rPr>
  </w:style>
  <w:style w:type="paragraph" w:styleId="7">
    <w:name w:val="heading 7"/>
    <w:basedOn w:val="a"/>
    <w:next w:val="a"/>
    <w:qFormat/>
    <w:pPr>
      <w:ind w:left="117"/>
      <w:outlineLvl w:val="6"/>
    </w:pPr>
    <w:rPr>
      <w:rFonts w:ascii="宋体"/>
    </w:rPr>
  </w:style>
  <w:style w:type="paragraph" w:styleId="8">
    <w:name w:val="heading 8"/>
    <w:basedOn w:val="a"/>
    <w:next w:val="a"/>
    <w:qFormat/>
    <w:pPr>
      <w:ind w:left="117"/>
      <w:outlineLvl w:val="7"/>
    </w:pPr>
    <w:rPr>
      <w:rFonts w:ascii="宋体"/>
      <w:b/>
      <w:sz w:val="21"/>
    </w:rPr>
  </w:style>
  <w:style w:type="paragraph" w:styleId="9">
    <w:name w:val="heading 9"/>
    <w:basedOn w:val="a"/>
    <w:next w:val="a"/>
    <w:link w:val="9Char"/>
    <w:qFormat/>
    <w:pPr>
      <w:autoSpaceDE/>
      <w:autoSpaceDN/>
      <w:adjustRightInd/>
      <w:ind w:right="1061"/>
      <w:jc w:val="center"/>
      <w:outlineLvl w:val="8"/>
    </w:pPr>
    <w:rPr>
      <w:rFonts w:ascii="黑体" w:eastAsia="黑体" w:hAnsi="黑体" w:hint="default"/>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1440"/>
    </w:pPr>
    <w:rPr>
      <w:rFonts w:ascii="Calibri" w:hAnsi="Calibri" w:cs="Calibri"/>
      <w:sz w:val="18"/>
      <w:szCs w:val="18"/>
    </w:rPr>
  </w:style>
  <w:style w:type="paragraph" w:styleId="a3">
    <w:name w:val="Normal Indent"/>
    <w:basedOn w:val="a"/>
    <w:link w:val="Char"/>
    <w:qFormat/>
    <w:pPr>
      <w:widowControl/>
      <w:autoSpaceDE/>
      <w:autoSpaceDN/>
      <w:adjustRightInd/>
      <w:ind w:firstLine="420"/>
    </w:pPr>
    <w:rPr>
      <w:rFonts w:ascii="宋体" w:hAnsi="Courier New" w:hint="default"/>
      <w:sz w:val="20"/>
    </w:rPr>
  </w:style>
  <w:style w:type="paragraph" w:styleId="a4">
    <w:name w:val="caption"/>
    <w:basedOn w:val="a"/>
    <w:next w:val="a"/>
    <w:qFormat/>
    <w:pPr>
      <w:autoSpaceDE/>
      <w:autoSpaceDN/>
      <w:adjustRightInd/>
      <w:jc w:val="both"/>
    </w:pPr>
    <w:rPr>
      <w:rFonts w:ascii="Arial" w:eastAsia="黑体" w:hAnsi="Arial" w:cs="Arial" w:hint="default"/>
      <w:kern w:val="2"/>
      <w:sz w:val="20"/>
    </w:rPr>
  </w:style>
  <w:style w:type="paragraph" w:styleId="a5">
    <w:name w:val="Document Map"/>
    <w:basedOn w:val="a"/>
    <w:link w:val="Char0"/>
    <w:qFormat/>
    <w:pPr>
      <w:autoSpaceDE/>
      <w:autoSpaceDN/>
      <w:adjustRightInd/>
      <w:jc w:val="both"/>
    </w:pPr>
    <w:rPr>
      <w:rFonts w:hint="default"/>
      <w:kern w:val="2"/>
      <w:sz w:val="18"/>
      <w:szCs w:val="18"/>
    </w:rPr>
  </w:style>
  <w:style w:type="paragraph" w:styleId="a6">
    <w:name w:val="annotation text"/>
    <w:basedOn w:val="a"/>
    <w:link w:val="Char1"/>
    <w:unhideWhenUsed/>
    <w:qFormat/>
    <w:rPr>
      <w:rFonts w:hint="default"/>
    </w:rPr>
  </w:style>
  <w:style w:type="paragraph" w:styleId="30">
    <w:name w:val="Body Text 3"/>
    <w:basedOn w:val="a"/>
    <w:link w:val="3Char0"/>
    <w:unhideWhenUsed/>
    <w:qFormat/>
    <w:pPr>
      <w:autoSpaceDE/>
      <w:autoSpaceDN/>
      <w:adjustRightInd/>
      <w:spacing w:after="120"/>
      <w:jc w:val="both"/>
    </w:pPr>
    <w:rPr>
      <w:rFonts w:hint="default"/>
      <w:kern w:val="2"/>
      <w:sz w:val="16"/>
      <w:szCs w:val="16"/>
    </w:rPr>
  </w:style>
  <w:style w:type="paragraph" w:styleId="a7">
    <w:name w:val="Body Text"/>
    <w:basedOn w:val="a"/>
    <w:link w:val="Char2"/>
    <w:unhideWhenUsed/>
    <w:qFormat/>
    <w:pPr>
      <w:ind w:left="537"/>
    </w:pPr>
    <w:rPr>
      <w:rFonts w:hint="default"/>
    </w:rPr>
  </w:style>
  <w:style w:type="paragraph" w:styleId="a8">
    <w:name w:val="Body Text Indent"/>
    <w:basedOn w:val="a"/>
    <w:link w:val="Char3"/>
    <w:qFormat/>
    <w:pPr>
      <w:autoSpaceDE/>
      <w:autoSpaceDN/>
      <w:adjustRightInd/>
      <w:spacing w:after="120" w:line="360" w:lineRule="exact"/>
      <w:ind w:leftChars="200" w:left="420" w:firstLineChars="200" w:firstLine="200"/>
      <w:jc w:val="both"/>
    </w:pPr>
    <w:rPr>
      <w:rFonts w:hint="default"/>
      <w:kern w:val="2"/>
      <w:sz w:val="21"/>
      <w:szCs w:val="24"/>
    </w:rPr>
  </w:style>
  <w:style w:type="paragraph" w:styleId="50">
    <w:name w:val="toc 5"/>
    <w:basedOn w:val="a"/>
    <w:next w:val="a"/>
    <w:uiPriority w:val="39"/>
    <w:qFormat/>
    <w:pPr>
      <w:ind w:left="960"/>
    </w:pPr>
    <w:rPr>
      <w:rFonts w:ascii="Calibri" w:hAnsi="Calibri" w:cs="Calibri"/>
      <w:sz w:val="18"/>
      <w:szCs w:val="18"/>
    </w:rPr>
  </w:style>
  <w:style w:type="paragraph" w:styleId="31">
    <w:name w:val="toc 3"/>
    <w:basedOn w:val="a"/>
    <w:next w:val="a"/>
    <w:uiPriority w:val="39"/>
    <w:qFormat/>
    <w:pPr>
      <w:tabs>
        <w:tab w:val="left" w:pos="720"/>
        <w:tab w:val="right" w:leader="dot" w:pos="9498"/>
      </w:tabs>
    </w:pPr>
    <w:rPr>
      <w:rFonts w:ascii="Calibri" w:hAnsi="Calibri" w:cs="Calibri"/>
      <w:i/>
      <w:iCs/>
      <w:sz w:val="20"/>
    </w:rPr>
  </w:style>
  <w:style w:type="paragraph" w:styleId="a9">
    <w:name w:val="Plain Text"/>
    <w:basedOn w:val="a"/>
    <w:next w:val="2"/>
    <w:link w:val="Char4"/>
    <w:qFormat/>
    <w:pPr>
      <w:autoSpaceDE/>
      <w:autoSpaceDN/>
      <w:adjustRightInd/>
      <w:jc w:val="both"/>
    </w:pPr>
    <w:rPr>
      <w:rFonts w:ascii="宋体" w:hAnsi="Courier New"/>
    </w:rPr>
  </w:style>
  <w:style w:type="paragraph" w:styleId="80">
    <w:name w:val="toc 8"/>
    <w:basedOn w:val="a"/>
    <w:next w:val="a"/>
    <w:uiPriority w:val="39"/>
    <w:qFormat/>
    <w:pPr>
      <w:ind w:left="1680"/>
    </w:pPr>
    <w:rPr>
      <w:rFonts w:ascii="Calibri" w:hAnsi="Calibri" w:cs="Calibri"/>
      <w:sz w:val="18"/>
      <w:szCs w:val="18"/>
    </w:rPr>
  </w:style>
  <w:style w:type="paragraph" w:styleId="aa">
    <w:name w:val="Date"/>
    <w:basedOn w:val="a"/>
    <w:next w:val="a"/>
    <w:link w:val="Char5"/>
    <w:qFormat/>
    <w:pPr>
      <w:autoSpaceDE/>
      <w:autoSpaceDN/>
      <w:adjustRightInd/>
      <w:jc w:val="both"/>
    </w:pPr>
    <w:rPr>
      <w:rFonts w:hint="default"/>
      <w:kern w:val="2"/>
    </w:rPr>
  </w:style>
  <w:style w:type="paragraph" w:styleId="20">
    <w:name w:val="Body Text Indent 2"/>
    <w:basedOn w:val="a"/>
    <w:link w:val="2Char0"/>
    <w:unhideWhenUsed/>
    <w:qFormat/>
    <w:pPr>
      <w:spacing w:after="120" w:line="480" w:lineRule="auto"/>
      <w:ind w:leftChars="200" w:left="420"/>
    </w:pPr>
    <w:rPr>
      <w:rFonts w:hint="default"/>
    </w:rPr>
  </w:style>
  <w:style w:type="paragraph" w:styleId="ab">
    <w:name w:val="endnote text"/>
    <w:basedOn w:val="a"/>
    <w:link w:val="Char6"/>
    <w:semiHidden/>
    <w:qFormat/>
    <w:pPr>
      <w:autoSpaceDE/>
      <w:autoSpaceDN/>
      <w:adjustRightInd/>
      <w:snapToGrid w:val="0"/>
      <w:jc w:val="both"/>
    </w:pPr>
    <w:rPr>
      <w:rFonts w:hint="default"/>
      <w:kern w:val="2"/>
      <w:sz w:val="21"/>
      <w:szCs w:val="24"/>
    </w:rPr>
  </w:style>
  <w:style w:type="paragraph" w:styleId="ac">
    <w:name w:val="Balloon Text"/>
    <w:basedOn w:val="a"/>
    <w:link w:val="Char7"/>
    <w:uiPriority w:val="99"/>
    <w:unhideWhenUsed/>
    <w:qFormat/>
    <w:rPr>
      <w:rFonts w:hint="default"/>
      <w:sz w:val="18"/>
      <w:szCs w:val="18"/>
    </w:rPr>
  </w:style>
  <w:style w:type="paragraph" w:styleId="ad">
    <w:name w:val="footer"/>
    <w:basedOn w:val="a"/>
    <w:link w:val="Char8"/>
    <w:uiPriority w:val="99"/>
    <w:unhideWhenUsed/>
    <w:qFormat/>
    <w:pPr>
      <w:tabs>
        <w:tab w:val="center" w:pos="4153"/>
        <w:tab w:val="right" w:pos="8306"/>
      </w:tabs>
      <w:snapToGrid w:val="0"/>
    </w:pPr>
    <w:rPr>
      <w:rFonts w:hint="default"/>
      <w:sz w:val="18"/>
    </w:rPr>
  </w:style>
  <w:style w:type="paragraph" w:styleId="ae">
    <w:name w:val="header"/>
    <w:basedOn w:val="a"/>
    <w:link w:val="Char9"/>
    <w:uiPriority w:val="99"/>
    <w:unhideWhenUsed/>
    <w:qFormat/>
    <w:pPr>
      <w:pBdr>
        <w:bottom w:val="single" w:sz="6" w:space="1" w:color="auto"/>
      </w:pBdr>
      <w:tabs>
        <w:tab w:val="center" w:pos="4153"/>
        <w:tab w:val="right" w:pos="8306"/>
      </w:tabs>
      <w:snapToGrid w:val="0"/>
      <w:jc w:val="center"/>
    </w:pPr>
    <w:rPr>
      <w:rFonts w:hint="default"/>
      <w:sz w:val="18"/>
    </w:rPr>
  </w:style>
  <w:style w:type="paragraph" w:styleId="10">
    <w:name w:val="toc 1"/>
    <w:basedOn w:val="a"/>
    <w:next w:val="a"/>
    <w:uiPriority w:val="39"/>
    <w:qFormat/>
    <w:pPr>
      <w:spacing w:before="120" w:after="120"/>
    </w:pPr>
    <w:rPr>
      <w:rFonts w:ascii="Calibri" w:hAnsi="Calibri" w:cs="Calibri"/>
      <w:b/>
      <w:bCs/>
      <w:caps/>
      <w:sz w:val="20"/>
    </w:rPr>
  </w:style>
  <w:style w:type="paragraph" w:styleId="40">
    <w:name w:val="toc 4"/>
    <w:basedOn w:val="a"/>
    <w:next w:val="a"/>
    <w:uiPriority w:val="39"/>
    <w:qFormat/>
    <w:pPr>
      <w:tabs>
        <w:tab w:val="right" w:leader="dot" w:pos="9498"/>
      </w:tabs>
    </w:pPr>
    <w:rPr>
      <w:rFonts w:ascii="Calibri" w:hAnsi="Calibri" w:cs="Calibri"/>
      <w:sz w:val="18"/>
      <w:szCs w:val="18"/>
    </w:rPr>
  </w:style>
  <w:style w:type="paragraph" w:styleId="af">
    <w:name w:val="footnote text"/>
    <w:basedOn w:val="a"/>
    <w:link w:val="Chara"/>
    <w:qFormat/>
    <w:pPr>
      <w:autoSpaceDE/>
      <w:autoSpaceDN/>
      <w:snapToGrid w:val="0"/>
      <w:spacing w:line="420" w:lineRule="atLeast"/>
      <w:ind w:firstLine="454"/>
      <w:jc w:val="both"/>
      <w:textAlignment w:val="baseline"/>
    </w:pPr>
    <w:rPr>
      <w:rFonts w:hint="default"/>
      <w:kern w:val="2"/>
      <w:sz w:val="18"/>
    </w:rPr>
  </w:style>
  <w:style w:type="paragraph" w:styleId="60">
    <w:name w:val="toc 6"/>
    <w:basedOn w:val="a"/>
    <w:next w:val="a"/>
    <w:uiPriority w:val="39"/>
    <w:qFormat/>
    <w:pPr>
      <w:ind w:left="1200"/>
    </w:pPr>
    <w:rPr>
      <w:rFonts w:ascii="Calibri" w:hAnsi="Calibri" w:cs="Calibri"/>
      <w:sz w:val="18"/>
      <w:szCs w:val="18"/>
    </w:rPr>
  </w:style>
  <w:style w:type="paragraph" w:styleId="32">
    <w:name w:val="Body Text Indent 3"/>
    <w:basedOn w:val="a"/>
    <w:link w:val="3Char1"/>
    <w:qFormat/>
    <w:pPr>
      <w:autoSpaceDE/>
      <w:autoSpaceDN/>
      <w:adjustRightInd/>
      <w:spacing w:after="120"/>
      <w:ind w:leftChars="200" w:left="420"/>
      <w:jc w:val="both"/>
    </w:pPr>
    <w:rPr>
      <w:rFonts w:hint="default"/>
      <w:kern w:val="2"/>
      <w:sz w:val="16"/>
      <w:szCs w:val="16"/>
    </w:rPr>
  </w:style>
  <w:style w:type="paragraph" w:styleId="21">
    <w:name w:val="toc 2"/>
    <w:basedOn w:val="a"/>
    <w:next w:val="a"/>
    <w:uiPriority w:val="39"/>
    <w:unhideWhenUsed/>
    <w:qFormat/>
    <w:pPr>
      <w:ind w:left="240"/>
    </w:pPr>
    <w:rPr>
      <w:rFonts w:ascii="Calibri" w:hAnsi="Calibri" w:cs="Calibri"/>
      <w:smallCaps/>
      <w:sz w:val="20"/>
    </w:rPr>
  </w:style>
  <w:style w:type="paragraph" w:styleId="90">
    <w:name w:val="toc 9"/>
    <w:basedOn w:val="a"/>
    <w:next w:val="a"/>
    <w:uiPriority w:val="39"/>
    <w:qFormat/>
    <w:pPr>
      <w:ind w:left="1920"/>
    </w:pPr>
    <w:rPr>
      <w:rFonts w:ascii="Calibri" w:hAnsi="Calibri" w:cs="Calibri"/>
      <w:sz w:val="18"/>
      <w:szCs w:val="18"/>
    </w:rPr>
  </w:style>
  <w:style w:type="paragraph" w:styleId="22">
    <w:name w:val="Body Text 2"/>
    <w:basedOn w:val="a"/>
    <w:link w:val="2Char1"/>
    <w:qFormat/>
    <w:pPr>
      <w:autoSpaceDE/>
      <w:autoSpaceDN/>
      <w:adjustRightInd/>
      <w:spacing w:after="120" w:line="480" w:lineRule="auto"/>
      <w:jc w:val="both"/>
    </w:pPr>
    <w:rPr>
      <w:rFonts w:hint="default"/>
      <w:kern w:val="2"/>
      <w:sz w:val="21"/>
      <w:szCs w:val="24"/>
    </w:rPr>
  </w:style>
  <w:style w:type="paragraph" w:styleId="23">
    <w:name w:val="List Continue 2"/>
    <w:basedOn w:val="a"/>
    <w:uiPriority w:val="99"/>
    <w:unhideWhenUsed/>
    <w:qFormat/>
    <w:pPr>
      <w:autoSpaceDE/>
      <w:autoSpaceDN/>
      <w:adjustRightInd/>
      <w:spacing w:after="120"/>
      <w:ind w:leftChars="400" w:left="840"/>
      <w:contextualSpacing/>
      <w:jc w:val="both"/>
    </w:pPr>
    <w:rPr>
      <w:rFonts w:hint="default"/>
      <w:kern w:val="2"/>
      <w:sz w:val="21"/>
      <w:szCs w:val="22"/>
    </w:rPr>
  </w:style>
  <w:style w:type="paragraph" w:styleId="af0">
    <w:name w:val="Normal (Web)"/>
    <w:basedOn w:val="a"/>
    <w:uiPriority w:val="99"/>
    <w:qFormat/>
    <w:pPr>
      <w:widowControl/>
      <w:spacing w:before="100" w:beforeAutospacing="1" w:after="100" w:afterAutospacing="1"/>
    </w:pPr>
    <w:rPr>
      <w:rFonts w:ascii="宋体"/>
    </w:rPr>
  </w:style>
  <w:style w:type="paragraph" w:styleId="11">
    <w:name w:val="index 1"/>
    <w:basedOn w:val="a"/>
    <w:next w:val="a"/>
    <w:semiHidden/>
    <w:qFormat/>
    <w:pPr>
      <w:autoSpaceDE/>
      <w:autoSpaceDN/>
      <w:adjustRightInd/>
      <w:spacing w:line="220" w:lineRule="exact"/>
      <w:jc w:val="center"/>
    </w:pPr>
    <w:rPr>
      <w:rFonts w:ascii="仿宋_GB2312" w:eastAsia="仿宋_GB2312" w:hint="default"/>
      <w:kern w:val="2"/>
      <w:sz w:val="21"/>
      <w:szCs w:val="21"/>
    </w:rPr>
  </w:style>
  <w:style w:type="paragraph" w:styleId="af1">
    <w:name w:val="Title"/>
    <w:basedOn w:val="a"/>
    <w:link w:val="Charb"/>
    <w:qFormat/>
    <w:pPr>
      <w:autoSpaceDE/>
      <w:autoSpaceDN/>
      <w:spacing w:before="240" w:after="60" w:line="420" w:lineRule="atLeast"/>
      <w:jc w:val="center"/>
      <w:textAlignment w:val="baseline"/>
      <w:outlineLvl w:val="0"/>
    </w:pPr>
    <w:rPr>
      <w:rFonts w:ascii="Arial" w:hAnsi="Arial" w:hint="default"/>
      <w:b/>
      <w:kern w:val="2"/>
      <w:sz w:val="32"/>
    </w:rPr>
  </w:style>
  <w:style w:type="paragraph" w:styleId="af2">
    <w:name w:val="annotation subject"/>
    <w:basedOn w:val="a6"/>
    <w:next w:val="a6"/>
    <w:link w:val="Charc"/>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rPr>
  </w:style>
  <w:style w:type="character" w:styleId="af5">
    <w:name w:val="endnote reference"/>
    <w:semiHidden/>
    <w:qFormat/>
    <w:rPr>
      <w:vertAlign w:val="superscript"/>
    </w:rPr>
  </w:style>
  <w:style w:type="character" w:styleId="af6">
    <w:name w:val="page number"/>
    <w:qFormat/>
  </w:style>
  <w:style w:type="character" w:styleId="af7">
    <w:name w:val="FollowedHyperlink"/>
    <w:unhideWhenUsed/>
    <w:qFormat/>
    <w:rPr>
      <w:color w:val="000000"/>
      <w:u w:val="none"/>
    </w:rPr>
  </w:style>
  <w:style w:type="character" w:styleId="HTML">
    <w:name w:val="HTML Definition"/>
    <w:uiPriority w:val="99"/>
    <w:unhideWhenUsed/>
    <w:qFormat/>
  </w:style>
  <w:style w:type="character" w:styleId="HTML0">
    <w:name w:val="HTML Typewriter"/>
    <w:uiPriority w:val="99"/>
    <w:unhideWhenUsed/>
    <w:qFormat/>
    <w:rPr>
      <w:rFonts w:ascii="monospace" w:eastAsia="monospace" w:hAnsi="monospace" w:cs="monospace"/>
      <w:sz w:val="20"/>
    </w:rPr>
  </w:style>
  <w:style w:type="character" w:styleId="HTML1">
    <w:name w:val="HTML Acronym"/>
    <w:uiPriority w:val="99"/>
    <w:unhideWhenUsed/>
    <w:qFormat/>
  </w:style>
  <w:style w:type="character" w:styleId="HTML2">
    <w:name w:val="HTML Variable"/>
    <w:uiPriority w:val="99"/>
    <w:unhideWhenUsed/>
    <w:qFormat/>
  </w:style>
  <w:style w:type="character" w:styleId="af8">
    <w:name w:val="Hyperlink"/>
    <w:uiPriority w:val="99"/>
    <w:unhideWhenUsed/>
    <w:qFormat/>
    <w:rPr>
      <w:color w:val="000000"/>
      <w:u w:val="none"/>
    </w:rPr>
  </w:style>
  <w:style w:type="character" w:styleId="HTML3">
    <w:name w:val="HTML Code"/>
    <w:uiPriority w:val="99"/>
    <w:unhideWhenUsed/>
    <w:qFormat/>
    <w:rPr>
      <w:rFonts w:ascii="monospace" w:eastAsia="monospace" w:hAnsi="monospace" w:cs="monospace" w:hint="default"/>
      <w:sz w:val="20"/>
    </w:rPr>
  </w:style>
  <w:style w:type="character" w:styleId="af9">
    <w:name w:val="annotation reference"/>
    <w:unhideWhenUsed/>
    <w:qFormat/>
    <w:rPr>
      <w:sz w:val="21"/>
      <w:szCs w:val="21"/>
    </w:rPr>
  </w:style>
  <w:style w:type="character" w:styleId="HTML4">
    <w:name w:val="HTML Cite"/>
    <w:uiPriority w:val="99"/>
    <w:unhideWhenUsed/>
    <w:qFormat/>
  </w:style>
  <w:style w:type="character" w:styleId="afa">
    <w:name w:val="footnote reference"/>
    <w:qFormat/>
    <w:rPr>
      <w:vertAlign w:val="superscript"/>
    </w:rPr>
  </w:style>
  <w:style w:type="character" w:styleId="HTML5">
    <w:name w:val="HTML Keyboard"/>
    <w:uiPriority w:val="99"/>
    <w:unhideWhenUsed/>
    <w:qFormat/>
    <w:rPr>
      <w:rFonts w:ascii="monospace" w:eastAsia="monospace" w:hAnsi="monospace" w:cs="monospace" w:hint="default"/>
      <w:sz w:val="20"/>
    </w:rPr>
  </w:style>
  <w:style w:type="character" w:styleId="HTML6">
    <w:name w:val="HTML Sample"/>
    <w:uiPriority w:val="99"/>
    <w:unhideWhenUsed/>
    <w:qFormat/>
    <w:rPr>
      <w:rFonts w:ascii="monospace" w:eastAsia="monospace" w:hAnsi="monospace" w:cs="monospace" w:hint="default"/>
    </w:rPr>
  </w:style>
  <w:style w:type="character" w:customStyle="1" w:styleId="3Char">
    <w:name w:val="标题 3 Char"/>
    <w:link w:val="3"/>
    <w:qFormat/>
    <w:rPr>
      <w:rFonts w:ascii="黑体" w:eastAsia="黑体"/>
      <w:sz w:val="36"/>
    </w:rPr>
  </w:style>
  <w:style w:type="character" w:customStyle="1" w:styleId="1Char1">
    <w:name w:val="标题 1 Char1"/>
    <w:link w:val="1"/>
    <w:qFormat/>
    <w:rPr>
      <w:rFonts w:ascii="黑体" w:eastAsia="黑体"/>
      <w:sz w:val="72"/>
    </w:rPr>
  </w:style>
  <w:style w:type="character" w:customStyle="1" w:styleId="2Char">
    <w:name w:val="标题 2 Char"/>
    <w:link w:val="2"/>
    <w:qFormat/>
    <w:rPr>
      <w:rFonts w:ascii="黑体" w:eastAsia="黑体"/>
      <w:sz w:val="44"/>
    </w:rPr>
  </w:style>
  <w:style w:type="character" w:customStyle="1" w:styleId="9Char">
    <w:name w:val="标题 9 Char"/>
    <w:link w:val="9"/>
    <w:qFormat/>
    <w:rPr>
      <w:rFonts w:ascii="黑体" w:eastAsia="黑体" w:hAnsi="黑体" w:cs="黑体"/>
      <w:kern w:val="2"/>
      <w:sz w:val="30"/>
      <w:szCs w:val="30"/>
    </w:rPr>
  </w:style>
  <w:style w:type="character" w:customStyle="1" w:styleId="Char">
    <w:name w:val="正文缩进 Char"/>
    <w:link w:val="a3"/>
    <w:qFormat/>
    <w:rPr>
      <w:rFonts w:ascii="宋体" w:hAnsi="Courier New"/>
    </w:rPr>
  </w:style>
  <w:style w:type="character" w:customStyle="1" w:styleId="Char0">
    <w:name w:val="文档结构图 Char"/>
    <w:link w:val="a5"/>
    <w:qFormat/>
    <w:rPr>
      <w:kern w:val="2"/>
      <w:sz w:val="18"/>
      <w:szCs w:val="18"/>
    </w:rPr>
  </w:style>
  <w:style w:type="character" w:customStyle="1" w:styleId="Char1">
    <w:name w:val="批注文字 Char"/>
    <w:link w:val="a6"/>
    <w:qFormat/>
    <w:rPr>
      <w:sz w:val="24"/>
    </w:rPr>
  </w:style>
  <w:style w:type="character" w:customStyle="1" w:styleId="3Char0">
    <w:name w:val="正文文本 3 Char"/>
    <w:link w:val="30"/>
    <w:qFormat/>
    <w:rPr>
      <w:kern w:val="2"/>
      <w:sz w:val="16"/>
      <w:szCs w:val="16"/>
    </w:rPr>
  </w:style>
  <w:style w:type="character" w:customStyle="1" w:styleId="Char2">
    <w:name w:val="正文文本 Char"/>
    <w:link w:val="a7"/>
    <w:unhideWhenUsed/>
    <w:qFormat/>
    <w:locked/>
    <w:rPr>
      <w:rFonts w:ascii="Times New Roman" w:hint="default"/>
      <w:sz w:val="24"/>
    </w:rPr>
  </w:style>
  <w:style w:type="character" w:customStyle="1" w:styleId="Char3">
    <w:name w:val="正文文本缩进 Char"/>
    <w:link w:val="a8"/>
    <w:qFormat/>
    <w:rPr>
      <w:kern w:val="2"/>
      <w:sz w:val="21"/>
      <w:szCs w:val="24"/>
    </w:rPr>
  </w:style>
  <w:style w:type="character" w:customStyle="1" w:styleId="Char4">
    <w:name w:val="纯文本 Char"/>
    <w:link w:val="a9"/>
    <w:unhideWhenUsed/>
    <w:qFormat/>
    <w:locked/>
    <w:rPr>
      <w:rFonts w:ascii="宋体" w:eastAsia="宋体" w:hAnsi="Courier New" w:hint="eastAsia"/>
      <w:sz w:val="24"/>
    </w:rPr>
  </w:style>
  <w:style w:type="character" w:customStyle="1" w:styleId="Char5">
    <w:name w:val="日期 Char"/>
    <w:link w:val="aa"/>
    <w:qFormat/>
    <w:rPr>
      <w:kern w:val="2"/>
      <w:sz w:val="24"/>
    </w:rPr>
  </w:style>
  <w:style w:type="character" w:customStyle="1" w:styleId="2Char0">
    <w:name w:val="正文文本缩进 2 Char"/>
    <w:link w:val="20"/>
    <w:qFormat/>
    <w:rPr>
      <w:sz w:val="24"/>
    </w:rPr>
  </w:style>
  <w:style w:type="character" w:customStyle="1" w:styleId="Char6">
    <w:name w:val="尾注文本 Char"/>
    <w:link w:val="ab"/>
    <w:semiHidden/>
    <w:qFormat/>
    <w:rPr>
      <w:kern w:val="2"/>
      <w:sz w:val="21"/>
      <w:szCs w:val="24"/>
    </w:rPr>
  </w:style>
  <w:style w:type="character" w:customStyle="1" w:styleId="Char7">
    <w:name w:val="批注框文本 Char"/>
    <w:link w:val="ac"/>
    <w:uiPriority w:val="99"/>
    <w:semiHidden/>
    <w:qFormat/>
    <w:rPr>
      <w:sz w:val="18"/>
      <w:szCs w:val="18"/>
    </w:rPr>
  </w:style>
  <w:style w:type="character" w:customStyle="1" w:styleId="Char8">
    <w:name w:val="页脚 Char"/>
    <w:link w:val="ad"/>
    <w:uiPriority w:val="99"/>
    <w:unhideWhenUsed/>
    <w:qFormat/>
    <w:locked/>
    <w:rPr>
      <w:rFonts w:ascii="Times New Roman" w:hint="default"/>
      <w:sz w:val="18"/>
    </w:rPr>
  </w:style>
  <w:style w:type="character" w:customStyle="1" w:styleId="Char9">
    <w:name w:val="页眉 Char"/>
    <w:link w:val="ae"/>
    <w:uiPriority w:val="99"/>
    <w:unhideWhenUsed/>
    <w:qFormat/>
    <w:locked/>
    <w:rPr>
      <w:rFonts w:ascii="Times New Roman" w:hint="default"/>
      <w:sz w:val="18"/>
    </w:rPr>
  </w:style>
  <w:style w:type="character" w:customStyle="1" w:styleId="Chara">
    <w:name w:val="脚注文本 Char"/>
    <w:link w:val="af"/>
    <w:qFormat/>
    <w:rPr>
      <w:kern w:val="2"/>
      <w:sz w:val="18"/>
    </w:rPr>
  </w:style>
  <w:style w:type="character" w:customStyle="1" w:styleId="3Char1">
    <w:name w:val="正文文本缩进 3 Char"/>
    <w:link w:val="32"/>
    <w:qFormat/>
    <w:rPr>
      <w:kern w:val="2"/>
      <w:sz w:val="16"/>
      <w:szCs w:val="16"/>
    </w:rPr>
  </w:style>
  <w:style w:type="character" w:customStyle="1" w:styleId="2Char1">
    <w:name w:val="正文文本 2 Char"/>
    <w:link w:val="22"/>
    <w:qFormat/>
    <w:rPr>
      <w:kern w:val="2"/>
      <w:sz w:val="21"/>
      <w:szCs w:val="24"/>
    </w:rPr>
  </w:style>
  <w:style w:type="character" w:customStyle="1" w:styleId="Charb">
    <w:name w:val="标题 Char"/>
    <w:link w:val="af1"/>
    <w:qFormat/>
    <w:rPr>
      <w:rFonts w:ascii="Arial" w:hAnsi="Arial"/>
      <w:b/>
      <w:kern w:val="2"/>
      <w:sz w:val="32"/>
    </w:rPr>
  </w:style>
  <w:style w:type="character" w:customStyle="1" w:styleId="Charc">
    <w:name w:val="批注主题 Char"/>
    <w:link w:val="af2"/>
    <w:qFormat/>
    <w:rPr>
      <w:b/>
      <w:bCs/>
      <w:sz w:val="24"/>
    </w:rPr>
  </w:style>
  <w:style w:type="character" w:customStyle="1" w:styleId="bdsnopic2">
    <w:name w:val="bds_nopic2"/>
    <w:qFormat/>
  </w:style>
  <w:style w:type="character" w:customStyle="1" w:styleId="20ptExact1">
    <w:name w:val="正文文本 (2) + 间距 0 pt Exact1"/>
    <w:qFormat/>
    <w:rPr>
      <w:rFonts w:ascii="MingLiU" w:eastAsia="MingLiU" w:hAnsi="MingLiU" w:cs="MingLiU"/>
      <w:color w:val="000000"/>
      <w:spacing w:val="0"/>
      <w:w w:val="100"/>
      <w:position w:val="0"/>
      <w:sz w:val="22"/>
      <w:szCs w:val="22"/>
      <w:u w:val="none"/>
      <w:shd w:val="clear" w:color="auto" w:fill="FFFFFF"/>
      <w:lang w:val="zh-CN" w:eastAsia="zh-CN"/>
    </w:rPr>
  </w:style>
  <w:style w:type="character" w:customStyle="1" w:styleId="bdsmore1">
    <w:name w:val="bds_more1"/>
    <w:qFormat/>
  </w:style>
  <w:style w:type="character" w:customStyle="1" w:styleId="71">
    <w:name w:val="标题 #7_"/>
    <w:link w:val="72"/>
    <w:qFormat/>
    <w:locked/>
    <w:rPr>
      <w:rFonts w:ascii="MingLiU" w:eastAsia="MingLiU" w:hAnsi="MingLiU"/>
      <w:spacing w:val="30"/>
      <w:sz w:val="26"/>
      <w:szCs w:val="26"/>
      <w:shd w:val="clear" w:color="auto" w:fill="FFFFFF"/>
    </w:rPr>
  </w:style>
  <w:style w:type="paragraph" w:customStyle="1" w:styleId="72">
    <w:name w:val="标题 #7"/>
    <w:basedOn w:val="a"/>
    <w:link w:val="71"/>
    <w:qFormat/>
    <w:pPr>
      <w:shd w:val="clear" w:color="auto" w:fill="FFFFFF"/>
      <w:autoSpaceDE/>
      <w:autoSpaceDN/>
      <w:adjustRightInd/>
      <w:spacing w:before="540" w:after="540" w:line="240" w:lineRule="atLeast"/>
      <w:jc w:val="center"/>
      <w:outlineLvl w:val="6"/>
    </w:pPr>
    <w:rPr>
      <w:rFonts w:ascii="MingLiU" w:eastAsia="MingLiU" w:hAnsi="MingLiU" w:hint="default"/>
      <w:spacing w:val="30"/>
      <w:sz w:val="26"/>
      <w:szCs w:val="26"/>
      <w:shd w:val="clear" w:color="auto" w:fill="FFFFFF"/>
    </w:rPr>
  </w:style>
  <w:style w:type="character" w:customStyle="1" w:styleId="20pt2">
    <w:name w:val="正文文本 (2) + 间距 0 pt2"/>
    <w:qFormat/>
    <w:rPr>
      <w:rFonts w:ascii="MingLiU" w:eastAsia="MingLiU" w:hAnsi="MingLiU" w:cs="MingLiU"/>
      <w:color w:val="000000"/>
      <w:spacing w:val="0"/>
      <w:w w:val="100"/>
      <w:position w:val="0"/>
      <w:sz w:val="22"/>
      <w:szCs w:val="22"/>
      <w:u w:val="none"/>
      <w:shd w:val="clear" w:color="auto" w:fill="FFFFFF"/>
      <w:lang w:val="zh-CN" w:eastAsia="zh-CN" w:bidi="zh-CN"/>
    </w:rPr>
  </w:style>
  <w:style w:type="character" w:customStyle="1" w:styleId="750pt">
    <w:name w:val="标题 #7 (5) + 间距 0 pt"/>
    <w:qFormat/>
    <w:rPr>
      <w:rFonts w:ascii="MingLiU" w:eastAsia="MingLiU" w:hAnsi="MingLiU"/>
      <w:color w:val="000000"/>
      <w:spacing w:val="0"/>
      <w:w w:val="100"/>
      <w:position w:val="0"/>
      <w:sz w:val="30"/>
      <w:szCs w:val="30"/>
      <w:lang w:val="zh-CN" w:eastAsia="zh-CN" w:bidi="ar-SA"/>
    </w:rPr>
  </w:style>
  <w:style w:type="character" w:customStyle="1" w:styleId="CharChar">
    <w:name w:val="Char Char"/>
    <w:qFormat/>
    <w:locked/>
    <w:rPr>
      <w:rFonts w:ascii="宋体" w:eastAsia="宋体" w:hAnsi="Courier New"/>
      <w:lang w:bidi="ar-SA"/>
    </w:rPr>
  </w:style>
  <w:style w:type="character" w:customStyle="1" w:styleId="bdsmore">
    <w:name w:val="bds_more"/>
    <w:qFormat/>
    <w:rPr>
      <w:rFonts w:ascii="宋体" w:eastAsia="宋体" w:hAnsi="宋体" w:cs="宋体" w:hint="eastAsia"/>
    </w:rPr>
  </w:style>
  <w:style w:type="character" w:customStyle="1" w:styleId="42">
    <w:name w:val="正文文本 (42)_"/>
    <w:link w:val="421"/>
    <w:qFormat/>
    <w:locked/>
    <w:rPr>
      <w:rFonts w:ascii="MingLiU" w:eastAsia="MingLiU" w:hAnsi="MingLiU"/>
      <w:b/>
      <w:bCs/>
      <w:shd w:val="clear" w:color="auto" w:fill="FFFFFF"/>
    </w:rPr>
  </w:style>
  <w:style w:type="paragraph" w:customStyle="1" w:styleId="421">
    <w:name w:val="正文文本 (42)1"/>
    <w:basedOn w:val="a"/>
    <w:link w:val="42"/>
    <w:qFormat/>
    <w:pPr>
      <w:shd w:val="clear" w:color="auto" w:fill="FFFFFF"/>
      <w:autoSpaceDE/>
      <w:autoSpaceDN/>
      <w:adjustRightInd/>
      <w:spacing w:line="398" w:lineRule="exact"/>
      <w:jc w:val="distribute"/>
    </w:pPr>
    <w:rPr>
      <w:rFonts w:ascii="MingLiU" w:eastAsia="MingLiU" w:hAnsi="MingLiU" w:hint="default"/>
      <w:b/>
      <w:bCs/>
      <w:sz w:val="20"/>
    </w:rPr>
  </w:style>
  <w:style w:type="character" w:customStyle="1" w:styleId="27pt">
    <w:name w:val="正文文本 (2) + 间距 7 pt"/>
    <w:qFormat/>
    <w:rPr>
      <w:rFonts w:ascii="MingLiU" w:eastAsia="MingLiU" w:hAnsi="MingLiU" w:cs="MingLiU"/>
      <w:color w:val="000000"/>
      <w:spacing w:val="150"/>
      <w:w w:val="100"/>
      <w:position w:val="0"/>
      <w:sz w:val="22"/>
      <w:szCs w:val="22"/>
      <w:u w:val="none"/>
      <w:shd w:val="clear" w:color="auto" w:fill="FFFFFF"/>
      <w:lang w:val="zh-CN" w:eastAsia="zh-CN"/>
    </w:rPr>
  </w:style>
  <w:style w:type="character" w:customStyle="1" w:styleId="14">
    <w:name w:val="正文文本 (14)_"/>
    <w:link w:val="140"/>
    <w:qFormat/>
    <w:rPr>
      <w:rFonts w:ascii="MingLiU" w:eastAsia="MingLiU" w:hAnsi="MingLiU"/>
      <w:sz w:val="18"/>
      <w:szCs w:val="18"/>
      <w:shd w:val="clear" w:color="auto" w:fill="FFFFFF"/>
    </w:rPr>
  </w:style>
  <w:style w:type="paragraph" w:customStyle="1" w:styleId="140">
    <w:name w:val="正文文本 (14)"/>
    <w:basedOn w:val="a"/>
    <w:link w:val="14"/>
    <w:qFormat/>
    <w:pPr>
      <w:shd w:val="clear" w:color="auto" w:fill="FFFFFF"/>
      <w:autoSpaceDE/>
      <w:autoSpaceDN/>
      <w:adjustRightInd/>
      <w:spacing w:before="300" w:line="300" w:lineRule="exact"/>
      <w:jc w:val="distribute"/>
    </w:pPr>
    <w:rPr>
      <w:rFonts w:ascii="MingLiU" w:eastAsia="MingLiU" w:hAnsi="MingLiU" w:hint="default"/>
      <w:sz w:val="18"/>
      <w:szCs w:val="18"/>
      <w:shd w:val="clear" w:color="auto" w:fill="FFFFFF"/>
    </w:rPr>
  </w:style>
  <w:style w:type="character" w:customStyle="1" w:styleId="70pt1">
    <w:name w:val="标题 #7 + 间距 0 pt1"/>
    <w:qFormat/>
    <w:rPr>
      <w:rFonts w:ascii="MingLiU" w:eastAsia="MingLiU" w:hAnsi="MingLiU" w:cs="MingLiU"/>
      <w:color w:val="000000"/>
      <w:spacing w:val="10"/>
      <w:w w:val="100"/>
      <w:position w:val="0"/>
      <w:sz w:val="26"/>
      <w:szCs w:val="26"/>
      <w:u w:val="none"/>
      <w:shd w:val="clear" w:color="auto" w:fill="FFFFFF"/>
      <w:lang w:val="zh-CN" w:eastAsia="zh-CN"/>
    </w:rPr>
  </w:style>
  <w:style w:type="character" w:customStyle="1" w:styleId="81">
    <w:name w:val="标题 #8_"/>
    <w:link w:val="82"/>
    <w:qFormat/>
    <w:rPr>
      <w:rFonts w:ascii="MingLiU" w:eastAsia="MingLiU" w:hAnsi="MingLiU"/>
      <w:b/>
      <w:bCs/>
      <w:spacing w:val="10"/>
      <w:sz w:val="22"/>
      <w:szCs w:val="22"/>
      <w:shd w:val="clear" w:color="auto" w:fill="FFFFFF"/>
    </w:rPr>
  </w:style>
  <w:style w:type="paragraph" w:customStyle="1" w:styleId="82">
    <w:name w:val="标题 #8"/>
    <w:basedOn w:val="a"/>
    <w:link w:val="81"/>
    <w:qFormat/>
    <w:pPr>
      <w:shd w:val="clear" w:color="auto" w:fill="FFFFFF"/>
      <w:autoSpaceDE/>
      <w:autoSpaceDN/>
      <w:adjustRightInd/>
      <w:spacing w:before="120" w:after="420" w:line="0" w:lineRule="atLeast"/>
      <w:outlineLvl w:val="7"/>
    </w:pPr>
    <w:rPr>
      <w:rFonts w:ascii="MingLiU" w:eastAsia="MingLiU" w:hAnsi="MingLiU" w:hint="default"/>
      <w:b/>
      <w:bCs/>
      <w:spacing w:val="10"/>
      <w:sz w:val="22"/>
      <w:szCs w:val="22"/>
      <w:shd w:val="clear" w:color="auto" w:fill="FFFFFF"/>
    </w:rPr>
  </w:style>
  <w:style w:type="character" w:customStyle="1" w:styleId="19">
    <w:name w:val="正文文本 (19)_"/>
    <w:link w:val="190"/>
    <w:qFormat/>
    <w:rPr>
      <w:rFonts w:ascii="MingLiU" w:eastAsia="MingLiU" w:hAnsi="MingLiU"/>
      <w:b/>
      <w:bCs/>
      <w:spacing w:val="10"/>
      <w:sz w:val="22"/>
      <w:szCs w:val="22"/>
      <w:shd w:val="clear" w:color="auto" w:fill="FFFFFF"/>
    </w:rPr>
  </w:style>
  <w:style w:type="paragraph" w:customStyle="1" w:styleId="190">
    <w:name w:val="正文文本 (19)"/>
    <w:basedOn w:val="a"/>
    <w:link w:val="19"/>
    <w:qFormat/>
    <w:pPr>
      <w:shd w:val="clear" w:color="auto" w:fill="FFFFFF"/>
      <w:autoSpaceDE/>
      <w:autoSpaceDN/>
      <w:adjustRightInd/>
      <w:spacing w:line="559" w:lineRule="exact"/>
    </w:pPr>
    <w:rPr>
      <w:rFonts w:ascii="MingLiU" w:eastAsia="MingLiU" w:hAnsi="MingLiU" w:hint="default"/>
      <w:b/>
      <w:bCs/>
      <w:spacing w:val="10"/>
      <w:sz w:val="22"/>
      <w:szCs w:val="22"/>
      <w:shd w:val="clear" w:color="auto" w:fill="FFFFFF"/>
    </w:rPr>
  </w:style>
  <w:style w:type="character" w:customStyle="1" w:styleId="70pt2">
    <w:name w:val="标题 #7 + 间距 0 pt2"/>
    <w:qFormat/>
    <w:rPr>
      <w:rFonts w:ascii="MingLiU" w:eastAsia="MingLiU" w:hAnsi="MingLiU" w:cs="MingLiU"/>
      <w:color w:val="000000"/>
      <w:spacing w:val="10"/>
      <w:w w:val="100"/>
      <w:position w:val="0"/>
      <w:sz w:val="26"/>
      <w:szCs w:val="26"/>
      <w:u w:val="single"/>
      <w:shd w:val="clear" w:color="auto" w:fill="FFFFFF"/>
      <w:lang w:val="zh-CN" w:eastAsia="zh-CN"/>
    </w:rPr>
  </w:style>
  <w:style w:type="character" w:customStyle="1" w:styleId="20pt">
    <w:name w:val="目录 (2) + 间距 0 pt"/>
    <w:qFormat/>
    <w:rPr>
      <w:rFonts w:ascii="MingLiU" w:eastAsia="MingLiU" w:hAnsi="MingLiU" w:cs="MingLiU"/>
      <w:color w:val="000000"/>
      <w:spacing w:val="0"/>
      <w:w w:val="100"/>
      <w:position w:val="0"/>
      <w:sz w:val="22"/>
      <w:szCs w:val="22"/>
      <w:u w:val="none"/>
      <w:lang w:val="zh-CN" w:eastAsia="zh-CN"/>
    </w:rPr>
  </w:style>
  <w:style w:type="character" w:customStyle="1" w:styleId="255pt">
    <w:name w:val="正文文本 (2) + 5.5 pt"/>
    <w:qFormat/>
    <w:rPr>
      <w:rFonts w:ascii="MingLiU" w:eastAsia="MingLiU" w:hAnsi="MingLiU" w:cs="MingLiU"/>
      <w:i/>
      <w:iCs/>
      <w:color w:val="000000"/>
      <w:spacing w:val="10"/>
      <w:w w:val="100"/>
      <w:position w:val="0"/>
      <w:sz w:val="11"/>
      <w:szCs w:val="11"/>
      <w:u w:val="none"/>
      <w:shd w:val="clear" w:color="auto" w:fill="FFFFFF"/>
      <w:lang w:val="zh-CN" w:eastAsia="zh-CN"/>
    </w:rPr>
  </w:style>
  <w:style w:type="character" w:customStyle="1" w:styleId="255pt1">
    <w:name w:val="正文文本 (2) + 5.5 pt1"/>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bdsnopic">
    <w:name w:val="bds_nopic"/>
    <w:qFormat/>
  </w:style>
  <w:style w:type="character" w:customStyle="1" w:styleId="747pt">
    <w:name w:val="标题 #7 (4) + 间距 7 pt"/>
    <w:qFormat/>
    <w:rPr>
      <w:rFonts w:ascii="MingLiU" w:eastAsia="MingLiU" w:hAnsi="MingLiU"/>
      <w:color w:val="000000"/>
      <w:spacing w:val="140"/>
      <w:w w:val="100"/>
      <w:position w:val="0"/>
      <w:sz w:val="26"/>
      <w:szCs w:val="26"/>
      <w:lang w:val="zh-CN" w:eastAsia="zh-CN" w:bidi="ar-SA"/>
    </w:rPr>
  </w:style>
  <w:style w:type="character" w:customStyle="1" w:styleId="-2pt">
    <w:name w:val="目录 + 间距 -2 pt"/>
    <w:qFormat/>
    <w:rPr>
      <w:rFonts w:eastAsia="宋体"/>
      <w:color w:val="000000"/>
      <w:spacing w:val="-40"/>
      <w:w w:val="100"/>
      <w:kern w:val="2"/>
      <w:position w:val="0"/>
      <w:sz w:val="28"/>
      <w:szCs w:val="24"/>
      <w:lang w:val="zh-CN" w:eastAsia="zh-CN" w:bidi="ar-SA"/>
    </w:rPr>
  </w:style>
  <w:style w:type="character" w:customStyle="1" w:styleId="75">
    <w:name w:val="标题 #7 (5)_"/>
    <w:link w:val="750"/>
    <w:qFormat/>
    <w:locked/>
    <w:rPr>
      <w:rFonts w:ascii="MingLiU" w:eastAsia="MingLiU" w:hAnsi="MingLiU"/>
      <w:spacing w:val="50"/>
      <w:sz w:val="30"/>
      <w:szCs w:val="30"/>
      <w:shd w:val="clear" w:color="auto" w:fill="FFFFFF"/>
    </w:rPr>
  </w:style>
  <w:style w:type="paragraph" w:customStyle="1" w:styleId="750">
    <w:name w:val="标题 #7 (5)"/>
    <w:basedOn w:val="a"/>
    <w:link w:val="75"/>
    <w:qFormat/>
    <w:pPr>
      <w:shd w:val="clear" w:color="auto" w:fill="FFFFFF"/>
      <w:autoSpaceDE/>
      <w:autoSpaceDN/>
      <w:adjustRightInd/>
      <w:spacing w:line="559" w:lineRule="exact"/>
      <w:outlineLvl w:val="6"/>
    </w:pPr>
    <w:rPr>
      <w:rFonts w:ascii="MingLiU" w:eastAsia="MingLiU" w:hAnsi="MingLiU" w:hint="default"/>
      <w:spacing w:val="50"/>
      <w:sz w:val="30"/>
      <w:szCs w:val="30"/>
    </w:rPr>
  </w:style>
  <w:style w:type="character" w:customStyle="1" w:styleId="bdsnopic1">
    <w:name w:val="bds_nopic1"/>
    <w:qFormat/>
  </w:style>
  <w:style w:type="character" w:customStyle="1" w:styleId="80pt">
    <w:name w:val="标题 #8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74">
    <w:name w:val="标题 #7 (4)_"/>
    <w:link w:val="740"/>
    <w:qFormat/>
    <w:locked/>
    <w:rPr>
      <w:rFonts w:ascii="MingLiU" w:eastAsia="MingLiU" w:hAnsi="MingLiU"/>
      <w:sz w:val="26"/>
      <w:szCs w:val="26"/>
      <w:shd w:val="clear" w:color="auto" w:fill="FFFFFF"/>
    </w:rPr>
  </w:style>
  <w:style w:type="paragraph" w:customStyle="1" w:styleId="740">
    <w:name w:val="标题 #7 (4)"/>
    <w:basedOn w:val="a"/>
    <w:link w:val="74"/>
    <w:qFormat/>
    <w:pPr>
      <w:shd w:val="clear" w:color="auto" w:fill="FFFFFF"/>
      <w:autoSpaceDE/>
      <w:autoSpaceDN/>
      <w:adjustRightInd/>
      <w:spacing w:after="1020" w:line="240" w:lineRule="atLeast"/>
      <w:outlineLvl w:val="6"/>
    </w:pPr>
    <w:rPr>
      <w:rFonts w:ascii="MingLiU" w:eastAsia="MingLiU" w:hAnsi="MingLiU" w:hint="default"/>
      <w:sz w:val="26"/>
      <w:szCs w:val="26"/>
    </w:rPr>
  </w:style>
  <w:style w:type="character" w:customStyle="1" w:styleId="bdsmore2">
    <w:name w:val="bds_more2"/>
    <w:qFormat/>
  </w:style>
  <w:style w:type="character" w:customStyle="1" w:styleId="2TimesNewRoman">
    <w:name w:val="正文文本 (2) + Times New Roman"/>
    <w:qFormat/>
    <w:rPr>
      <w:rFonts w:ascii="Times New Roman" w:eastAsia="Times New Roman" w:hAnsi="Times New Roman" w:cs="Times New Roman"/>
      <w:color w:val="000000"/>
      <w:spacing w:val="0"/>
      <w:w w:val="100"/>
      <w:position w:val="0"/>
      <w:sz w:val="24"/>
      <w:szCs w:val="24"/>
      <w:u w:val="none"/>
      <w:shd w:val="clear" w:color="auto" w:fill="FFFFFF"/>
      <w:lang w:val="en-US" w:eastAsia="en-US" w:bidi="en-US"/>
    </w:rPr>
  </w:style>
  <w:style w:type="character" w:customStyle="1" w:styleId="51">
    <w:name w:val="正文文本 (5)_"/>
    <w:link w:val="52"/>
    <w:qFormat/>
    <w:rPr>
      <w:rFonts w:ascii="MingLiU" w:eastAsia="MingLiU" w:hAnsi="MingLiU"/>
      <w:shd w:val="clear" w:color="auto" w:fill="FFFFFF"/>
    </w:rPr>
  </w:style>
  <w:style w:type="paragraph" w:customStyle="1" w:styleId="52">
    <w:name w:val="正文文本 (5)"/>
    <w:basedOn w:val="a"/>
    <w:link w:val="51"/>
    <w:qFormat/>
    <w:pPr>
      <w:shd w:val="clear" w:color="auto" w:fill="FFFFFF"/>
      <w:autoSpaceDE/>
      <w:autoSpaceDN/>
      <w:adjustRightInd/>
      <w:spacing w:before="5100" w:line="0" w:lineRule="atLeast"/>
    </w:pPr>
    <w:rPr>
      <w:rFonts w:ascii="MingLiU" w:eastAsia="MingLiU" w:hAnsi="MingLiU" w:hint="default"/>
      <w:sz w:val="20"/>
      <w:shd w:val="clear" w:color="auto" w:fill="FFFFFF"/>
    </w:rPr>
  </w:style>
  <w:style w:type="character" w:customStyle="1" w:styleId="24">
    <w:name w:val="正文文本 (2)_"/>
    <w:link w:val="240"/>
    <w:qFormat/>
    <w:rPr>
      <w:rFonts w:ascii="MingLiU" w:eastAsia="MingLiU" w:hAnsi="MingLiU"/>
      <w:spacing w:val="20"/>
      <w:sz w:val="22"/>
      <w:szCs w:val="22"/>
      <w:shd w:val="clear" w:color="auto" w:fill="FFFFFF"/>
    </w:rPr>
  </w:style>
  <w:style w:type="paragraph" w:customStyle="1" w:styleId="240">
    <w:name w:val="正文文本 (2)4"/>
    <w:basedOn w:val="a"/>
    <w:link w:val="24"/>
    <w:qFormat/>
    <w:pPr>
      <w:shd w:val="clear" w:color="auto" w:fill="FFFFFF"/>
      <w:autoSpaceDE/>
      <w:autoSpaceDN/>
      <w:adjustRightInd/>
      <w:spacing w:before="300" w:line="439" w:lineRule="exact"/>
      <w:jc w:val="distribute"/>
    </w:pPr>
    <w:rPr>
      <w:rFonts w:ascii="MingLiU" w:eastAsia="MingLiU" w:hAnsi="MingLiU" w:hint="default"/>
      <w:spacing w:val="20"/>
      <w:sz w:val="22"/>
      <w:szCs w:val="22"/>
      <w:shd w:val="clear" w:color="auto" w:fill="FFFFFF"/>
    </w:rPr>
  </w:style>
  <w:style w:type="character" w:customStyle="1" w:styleId="Char10">
    <w:name w:val="纯文本 Char1"/>
    <w:link w:val="12"/>
    <w:unhideWhenUsed/>
    <w:qFormat/>
    <w:locked/>
    <w:rPr>
      <w:rFonts w:ascii="宋体" w:eastAsia="宋体" w:hAnsi="Courier New" w:hint="eastAsia"/>
      <w:sz w:val="24"/>
    </w:rPr>
  </w:style>
  <w:style w:type="paragraph" w:customStyle="1" w:styleId="12">
    <w:name w:val="纯文本1"/>
    <w:basedOn w:val="a"/>
    <w:link w:val="Char10"/>
    <w:unhideWhenUsed/>
    <w:qFormat/>
    <w:pPr>
      <w:autoSpaceDE/>
      <w:autoSpaceDN/>
      <w:adjustRightInd/>
      <w:jc w:val="both"/>
    </w:pPr>
    <w:rPr>
      <w:rFonts w:ascii="宋体" w:hAnsi="Courier New"/>
    </w:rPr>
  </w:style>
  <w:style w:type="character" w:customStyle="1" w:styleId="190pt">
    <w:name w:val="正文文本 (19) + 间距 0 pt"/>
    <w:qFormat/>
    <w:rPr>
      <w:rFonts w:ascii="MingLiU" w:eastAsia="MingLiU" w:hAnsi="MingLiU" w:cs="MingLiU"/>
      <w:b/>
      <w:bCs/>
      <w:color w:val="000000"/>
      <w:spacing w:val="0"/>
      <w:w w:val="100"/>
      <w:position w:val="0"/>
      <w:sz w:val="22"/>
      <w:szCs w:val="22"/>
      <w:u w:val="none"/>
      <w:lang w:val="zh-CN" w:eastAsia="zh-CN" w:bidi="zh-CN"/>
    </w:rPr>
  </w:style>
  <w:style w:type="character" w:customStyle="1" w:styleId="20pt6">
    <w:name w:val="正文文本 (2) + 间距 0 pt6"/>
    <w:qFormat/>
    <w:rPr>
      <w:rFonts w:ascii="MingLiU" w:eastAsia="MingLiU" w:hAnsi="MingLiU" w:cs="MingLiU"/>
      <w:color w:val="000000"/>
      <w:spacing w:val="0"/>
      <w:w w:val="100"/>
      <w:position w:val="0"/>
      <w:sz w:val="22"/>
      <w:szCs w:val="22"/>
      <w:u w:val="single"/>
      <w:shd w:val="clear" w:color="auto" w:fill="FFFFFF"/>
      <w:lang w:val="zh-CN" w:eastAsia="zh-CN"/>
    </w:rPr>
  </w:style>
  <w:style w:type="character" w:customStyle="1" w:styleId="420">
    <w:name w:val="正文文本 (42)"/>
    <w:qFormat/>
    <w:rPr>
      <w:rFonts w:ascii="MingLiU" w:eastAsia="MingLiU" w:hAnsi="MingLiU"/>
      <w:b/>
      <w:bCs/>
      <w:color w:val="000000"/>
      <w:spacing w:val="0"/>
      <w:w w:val="100"/>
      <w:position w:val="0"/>
      <w:u w:val="single"/>
      <w:lang w:val="zh-CN" w:eastAsia="zh-CN" w:bidi="ar-SA"/>
    </w:rPr>
  </w:style>
  <w:style w:type="character" w:customStyle="1" w:styleId="20pt0">
    <w:name w:val="正文文本 (2) + 间距 0 pt"/>
    <w:qFormat/>
    <w:rPr>
      <w:rFonts w:ascii="MingLiU" w:eastAsia="MingLiU" w:hAnsi="MingLiU" w:cs="MingLiU"/>
      <w:color w:val="000000"/>
      <w:spacing w:val="0"/>
      <w:w w:val="100"/>
      <w:position w:val="0"/>
      <w:sz w:val="22"/>
      <w:szCs w:val="22"/>
      <w:u w:val="none"/>
      <w:shd w:val="clear" w:color="auto" w:fill="FFFFFF"/>
      <w:lang w:val="zh-CN" w:eastAsia="zh-CN" w:bidi="ar-SA"/>
    </w:rPr>
  </w:style>
  <w:style w:type="character" w:customStyle="1" w:styleId="22pt1">
    <w:name w:val="正文文本 (2) + 间距 2 pt1"/>
    <w:qFormat/>
    <w:rPr>
      <w:rFonts w:ascii="MingLiU" w:eastAsia="MingLiU" w:hAnsi="MingLiU" w:cs="MingLiU"/>
      <w:color w:val="000000"/>
      <w:spacing w:val="50"/>
      <w:w w:val="100"/>
      <w:position w:val="0"/>
      <w:sz w:val="22"/>
      <w:szCs w:val="22"/>
      <w:u w:val="none"/>
      <w:shd w:val="clear" w:color="auto" w:fill="FFFFFF"/>
      <w:lang w:val="zh-CN" w:eastAsia="zh-CN"/>
    </w:rPr>
  </w:style>
  <w:style w:type="character" w:customStyle="1" w:styleId="afb">
    <w:name w:val="样式 宋体 小四 加粗 黑色"/>
    <w:qFormat/>
    <w:rPr>
      <w:rFonts w:ascii="宋体" w:hAnsi="宋体"/>
      <w:b/>
      <w:bCs/>
      <w:color w:val="000000"/>
      <w:sz w:val="24"/>
    </w:rPr>
  </w:style>
  <w:style w:type="paragraph" w:styleId="afc">
    <w:name w:val="List Paragraph"/>
    <w:basedOn w:val="a"/>
    <w:uiPriority w:val="34"/>
    <w:qFormat/>
  </w:style>
  <w:style w:type="paragraph" w:customStyle="1" w:styleId="Style128">
    <w:name w:val="_Style 128"/>
    <w:basedOn w:val="1"/>
    <w:next w:val="a"/>
    <w:uiPriority w:val="39"/>
    <w:qFormat/>
    <w:pPr>
      <w:keepNext/>
      <w:keepLines/>
      <w:widowControl/>
      <w:autoSpaceDE/>
      <w:autoSpaceDN/>
      <w:adjustRightInd/>
      <w:spacing w:before="480" w:line="276" w:lineRule="auto"/>
      <w:ind w:left="0"/>
      <w:outlineLvl w:val="9"/>
    </w:pPr>
    <w:rPr>
      <w:rFonts w:ascii="Cambria" w:eastAsia="宋体" w:hAnsi="Cambria"/>
      <w:b/>
      <w:bCs/>
      <w:color w:val="365F91"/>
      <w:sz w:val="28"/>
      <w:szCs w:val="28"/>
    </w:rPr>
  </w:style>
  <w:style w:type="paragraph" w:styleId="afd">
    <w:name w:val="No Spacing"/>
    <w:uiPriority w:val="1"/>
    <w:qFormat/>
    <w:pPr>
      <w:widowControl w:val="0"/>
      <w:jc w:val="both"/>
    </w:pPr>
    <w:rPr>
      <w:kern w:val="2"/>
      <w:sz w:val="21"/>
      <w:szCs w:val="22"/>
    </w:rPr>
  </w:style>
  <w:style w:type="paragraph" w:customStyle="1" w:styleId="422">
    <w:name w:val="样式 标题 4 + 小四 首行缩进:  2 字符"/>
    <w:basedOn w:val="4"/>
    <w:next w:val="5"/>
    <w:qFormat/>
    <w:pPr>
      <w:keepNext/>
      <w:keepLines/>
      <w:autoSpaceDE/>
      <w:autoSpaceDN/>
      <w:adjustRightInd/>
      <w:spacing w:before="120" w:after="120" w:line="360" w:lineRule="exact"/>
      <w:ind w:firstLine="482"/>
    </w:pPr>
    <w:rPr>
      <w:rFonts w:ascii="Cambria" w:eastAsia="黑体" w:hAnsi="Cambria" w:cs="宋体" w:hint="default"/>
      <w:bCs/>
      <w:kern w:val="2"/>
      <w:sz w:val="24"/>
    </w:rPr>
  </w:style>
  <w:style w:type="paragraph" w:customStyle="1" w:styleId="33">
    <w:name w:val="正文_3"/>
    <w:qFormat/>
    <w:pPr>
      <w:widowControl w:val="0"/>
      <w:jc w:val="both"/>
    </w:pPr>
    <w:rPr>
      <w:kern w:val="2"/>
      <w:sz w:val="21"/>
      <w:szCs w:val="22"/>
    </w:rPr>
  </w:style>
  <w:style w:type="paragraph" w:customStyle="1" w:styleId="TableParagraph">
    <w:name w:val="Table Paragraph"/>
    <w:basedOn w:val="a"/>
    <w:uiPriority w:val="1"/>
    <w:unhideWhenUsed/>
    <w:qFormat/>
  </w:style>
  <w:style w:type="paragraph" w:customStyle="1" w:styleId="img">
    <w:name w:val="img"/>
    <w:basedOn w:val="a"/>
    <w:qFormat/>
    <w:pPr>
      <w:widowControl/>
      <w:autoSpaceDE/>
      <w:autoSpaceDN/>
      <w:adjustRightInd/>
      <w:spacing w:before="100" w:beforeAutospacing="1" w:after="100" w:afterAutospacing="1"/>
    </w:pPr>
    <w:rPr>
      <w:rFonts w:ascii="宋体" w:hAnsi="宋体" w:cs="宋体" w:hint="default"/>
      <w:szCs w:val="24"/>
    </w:rPr>
  </w:style>
  <w:style w:type="paragraph" w:customStyle="1" w:styleId="13">
    <w:name w:val="正文1"/>
    <w:qFormat/>
    <w:pPr>
      <w:jc w:val="both"/>
    </w:pPr>
    <w:rPr>
      <w:kern w:val="2"/>
      <w:sz w:val="21"/>
      <w:szCs w:val="21"/>
    </w:rPr>
  </w:style>
  <w:style w:type="paragraph" w:customStyle="1" w:styleId="15">
    <w:name w:val="列出段落1"/>
    <w:basedOn w:val="a"/>
    <w:qFormat/>
    <w:pPr>
      <w:autoSpaceDE/>
      <w:autoSpaceDN/>
      <w:ind w:left="424" w:firstLine="480"/>
      <w:jc w:val="both"/>
    </w:pPr>
    <w:rPr>
      <w:rFonts w:ascii="Calibri" w:hAnsi="Calibri"/>
      <w:kern w:val="2"/>
      <w:sz w:val="21"/>
      <w:szCs w:val="24"/>
    </w:rPr>
  </w:style>
  <w:style w:type="character" w:customStyle="1" w:styleId="Char20">
    <w:name w:val="纯文本 Char2"/>
    <w:qFormat/>
    <w:rPr>
      <w:rFonts w:ascii="宋体" w:hAnsi="Courier New" w:cs="Courier New"/>
      <w:sz w:val="21"/>
      <w:szCs w:val="21"/>
    </w:rPr>
  </w:style>
  <w:style w:type="paragraph" w:customStyle="1" w:styleId="0">
    <w:name w:val="正文_0"/>
    <w:qFormat/>
    <w:pPr>
      <w:widowControl w:val="0"/>
      <w:jc w:val="both"/>
    </w:pPr>
    <w:rPr>
      <w:rFonts w:ascii="Calibri" w:hAnsi="Calibri"/>
      <w:kern w:val="2"/>
      <w:sz w:val="21"/>
      <w:szCs w:val="22"/>
    </w:rPr>
  </w:style>
  <w:style w:type="paragraph" w:customStyle="1" w:styleId="16">
    <w:name w:val="正文_1"/>
    <w:qFormat/>
    <w:pPr>
      <w:widowControl w:val="0"/>
      <w:jc w:val="both"/>
    </w:pPr>
    <w:rPr>
      <w:rFonts w:ascii="Calibri" w:hAnsi="Calibri"/>
      <w:kern w:val="2"/>
      <w:sz w:val="21"/>
      <w:szCs w:val="22"/>
    </w:rPr>
  </w:style>
  <w:style w:type="paragraph" w:customStyle="1" w:styleId="Normal3">
    <w:name w:val="Normal_3"/>
    <w:qFormat/>
    <w:rPr>
      <w:rFonts w:eastAsia="Times New Roman"/>
      <w:sz w:val="24"/>
      <w:szCs w:val="24"/>
    </w:rPr>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 w:type="character" w:customStyle="1" w:styleId="NormalCharacter">
    <w:name w:val="NormalCharacter"/>
    <w:qFormat/>
    <w:rPr>
      <w:rFonts w:ascii="Calibri" w:hAnsi="Calibri"/>
      <w:kern w:val="2"/>
      <w:sz w:val="21"/>
      <w:szCs w:val="24"/>
      <w:lang w:val="en-US" w:eastAsia="zh-CN" w:bidi="ar-SA"/>
    </w:rPr>
  </w:style>
  <w:style w:type="paragraph" w:customStyle="1" w:styleId="UserStyle24">
    <w:name w:val="UserStyle_24"/>
    <w:qFormat/>
    <w:pPr>
      <w:spacing w:before="60" w:after="60" w:line="360" w:lineRule="auto"/>
      <w:ind w:firstLineChars="200" w:firstLine="480"/>
      <w:jc w:val="both"/>
      <w:textAlignment w:val="baseline"/>
    </w:pPr>
    <w:rPr>
      <w:rFonts w:ascii="宋体" w:hAnsi="宋体"/>
      <w:sz w:val="24"/>
      <w:szCs w:val="24"/>
    </w:rPr>
  </w:style>
  <w:style w:type="paragraph" w:customStyle="1" w:styleId="25">
    <w:name w:val="正文_2"/>
    <w:qFormat/>
    <w:pPr>
      <w:widowControl w:val="0"/>
      <w:jc w:val="both"/>
    </w:pPr>
    <w:rPr>
      <w:rFonts w:ascii="Calibri" w:hAnsi="Calibri"/>
      <w:kern w:val="2"/>
      <w:sz w:val="21"/>
      <w:szCs w:val="22"/>
    </w:rPr>
  </w:style>
  <w:style w:type="table" w:customStyle="1" w:styleId="17">
    <w:name w:val="网格型1"/>
    <w:basedOn w:val="a1"/>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
    <w:name w:val="1"/>
    <w:basedOn w:val="a"/>
    <w:qFormat/>
    <w:pPr>
      <w:autoSpaceDE/>
      <w:autoSpaceDN/>
      <w:adjustRightInd/>
      <w:jc w:val="both"/>
    </w:pPr>
    <w:rPr>
      <w:rFonts w:hint="default"/>
      <w:kern w:val="2"/>
      <w:sz w:val="21"/>
      <w:szCs w:val="24"/>
    </w:rPr>
  </w:style>
  <w:style w:type="character" w:customStyle="1" w:styleId="font161">
    <w:name w:val="font161"/>
    <w:qFormat/>
    <w:rPr>
      <w:b/>
      <w:bCs/>
      <w:sz w:val="32"/>
      <w:szCs w:val="32"/>
    </w:rPr>
  </w:style>
  <w:style w:type="paragraph" w:customStyle="1" w:styleId="61">
    <w:name w:val="6'"/>
    <w:basedOn w:val="a"/>
    <w:qFormat/>
    <w:pPr>
      <w:autoSpaceDE/>
      <w:autoSpaceDN/>
      <w:snapToGrid w:val="0"/>
      <w:spacing w:line="320" w:lineRule="exact"/>
      <w:jc w:val="center"/>
      <w:textAlignment w:val="baseline"/>
    </w:pPr>
    <w:rPr>
      <w:rFonts w:hint="default"/>
      <w:spacing w:val="20"/>
      <w:kern w:val="28"/>
      <w:sz w:val="21"/>
    </w:rPr>
  </w:style>
  <w:style w:type="paragraph" w:customStyle="1" w:styleId="afe">
    <w:name w:val="表格"/>
    <w:basedOn w:val="a"/>
    <w:qFormat/>
    <w:pPr>
      <w:autoSpaceDE/>
      <w:autoSpaceDN/>
      <w:adjustRightInd/>
      <w:jc w:val="center"/>
      <w:textAlignment w:val="center"/>
    </w:pPr>
    <w:rPr>
      <w:rFonts w:ascii="华文细黑" w:hAnsi="华文细黑" w:hint="default"/>
      <w:kern w:val="2"/>
      <w:sz w:val="21"/>
    </w:rPr>
  </w:style>
  <w:style w:type="paragraph" w:customStyle="1" w:styleId="aff">
    <w:name w:val="表格文字"/>
    <w:basedOn w:val="a"/>
    <w:qFormat/>
    <w:pPr>
      <w:autoSpaceDE/>
      <w:autoSpaceDN/>
      <w:spacing w:line="420" w:lineRule="atLeast"/>
      <w:jc w:val="both"/>
      <w:textAlignment w:val="baseline"/>
    </w:pPr>
    <w:rPr>
      <w:rFonts w:hint="default"/>
      <w:kern w:val="2"/>
      <w:sz w:val="21"/>
    </w:rPr>
  </w:style>
  <w:style w:type="paragraph" w:customStyle="1" w:styleId="aff0">
    <w:name w:val="表格方字"/>
    <w:basedOn w:val="a"/>
    <w:qFormat/>
    <w:pPr>
      <w:autoSpaceDE/>
      <w:autoSpaceDN/>
      <w:spacing w:before="60" w:after="60" w:line="420" w:lineRule="atLeast"/>
      <w:jc w:val="both"/>
      <w:textAlignment w:val="baseline"/>
    </w:pPr>
    <w:rPr>
      <w:rFonts w:hint="default"/>
      <w:kern w:val="2"/>
      <w:sz w:val="21"/>
    </w:rPr>
  </w:style>
  <w:style w:type="paragraph" w:customStyle="1" w:styleId="aff1">
    <w:name w:val="表头"/>
    <w:basedOn w:val="aff0"/>
    <w:qFormat/>
    <w:rPr>
      <w:rFonts w:ascii="黑体" w:eastAsia="黑体"/>
      <w:b/>
    </w:rPr>
  </w:style>
  <w:style w:type="paragraph" w:customStyle="1" w:styleId="1a">
    <w:name w:val="表格1"/>
    <w:basedOn w:val="a"/>
    <w:qFormat/>
    <w:pPr>
      <w:autoSpaceDE/>
      <w:autoSpaceDN/>
      <w:spacing w:line="420" w:lineRule="atLeast"/>
      <w:ind w:left="284"/>
      <w:jc w:val="both"/>
      <w:textAlignment w:val="baseline"/>
    </w:pPr>
    <w:rPr>
      <w:rFonts w:hint="default"/>
      <w:kern w:val="2"/>
      <w:sz w:val="21"/>
    </w:rPr>
  </w:style>
  <w:style w:type="paragraph" w:customStyle="1" w:styleId="34">
    <w:name w:val="表格3"/>
    <w:basedOn w:val="a"/>
    <w:qFormat/>
    <w:pPr>
      <w:autoSpaceDE/>
      <w:autoSpaceDN/>
      <w:spacing w:line="420" w:lineRule="atLeast"/>
      <w:jc w:val="both"/>
      <w:textAlignment w:val="baseline"/>
    </w:pPr>
    <w:rPr>
      <w:rFonts w:eastAsia="楷体" w:hint="default"/>
      <w:kern w:val="2"/>
      <w:sz w:val="21"/>
    </w:rPr>
  </w:style>
  <w:style w:type="character" w:customStyle="1" w:styleId="aff2">
    <w:name w:val="数字"/>
    <w:qFormat/>
    <w:rPr>
      <w:rFonts w:eastAsia="黑体"/>
      <w:b/>
      <w:sz w:val="21"/>
    </w:rPr>
  </w:style>
  <w:style w:type="paragraph" w:customStyle="1" w:styleId="53">
    <w:name w:val="表格5"/>
    <w:basedOn w:val="26"/>
    <w:qFormat/>
    <w:pPr>
      <w:ind w:left="1021" w:hanging="284"/>
    </w:pPr>
    <w:rPr>
      <w:rFonts w:ascii="宋体"/>
    </w:rPr>
  </w:style>
  <w:style w:type="paragraph" w:customStyle="1" w:styleId="26">
    <w:name w:val="表格2"/>
    <w:basedOn w:val="a"/>
    <w:qFormat/>
    <w:pPr>
      <w:autoSpaceDE/>
      <w:autoSpaceDN/>
      <w:spacing w:line="420" w:lineRule="atLeast"/>
      <w:ind w:left="284" w:firstLine="454"/>
      <w:jc w:val="both"/>
      <w:textAlignment w:val="baseline"/>
    </w:pPr>
    <w:rPr>
      <w:rFonts w:hint="default"/>
      <w:kern w:val="2"/>
      <w:sz w:val="21"/>
    </w:rPr>
  </w:style>
  <w:style w:type="paragraph" w:customStyle="1" w:styleId="41">
    <w:name w:val="表格4"/>
    <w:basedOn w:val="a"/>
    <w:qFormat/>
    <w:pPr>
      <w:autoSpaceDE/>
      <w:autoSpaceDN/>
      <w:spacing w:line="420" w:lineRule="atLeast"/>
      <w:ind w:left="1021"/>
      <w:jc w:val="both"/>
      <w:textAlignment w:val="baseline"/>
    </w:pPr>
    <w:rPr>
      <w:rFonts w:hint="default"/>
      <w:kern w:val="2"/>
      <w:sz w:val="21"/>
    </w:rPr>
  </w:style>
  <w:style w:type="paragraph" w:customStyle="1" w:styleId="62">
    <w:name w:val="表格6"/>
    <w:basedOn w:val="53"/>
    <w:qFormat/>
    <w:pPr>
      <w:ind w:left="737" w:firstLine="0"/>
    </w:pPr>
  </w:style>
  <w:style w:type="paragraph" w:customStyle="1" w:styleId="27">
    <w:name w:val="2"/>
    <w:basedOn w:val="a"/>
    <w:qFormat/>
    <w:pPr>
      <w:autoSpaceDE/>
      <w:autoSpaceDN/>
      <w:spacing w:line="420" w:lineRule="atLeast"/>
      <w:ind w:left="1134" w:hanging="227"/>
      <w:jc w:val="both"/>
      <w:textAlignment w:val="baseline"/>
    </w:pPr>
    <w:rPr>
      <w:rFonts w:hint="default"/>
      <w:kern w:val="2"/>
      <w:sz w:val="21"/>
    </w:rPr>
  </w:style>
  <w:style w:type="paragraph" w:customStyle="1" w:styleId="aff3">
    <w:name w:val="表中"/>
    <w:basedOn w:val="a"/>
    <w:qFormat/>
    <w:pPr>
      <w:autoSpaceDE/>
      <w:autoSpaceDN/>
      <w:spacing w:line="360" w:lineRule="atLeast"/>
      <w:jc w:val="center"/>
      <w:textAlignment w:val="baseline"/>
    </w:pPr>
    <w:rPr>
      <w:rFonts w:hint="default"/>
      <w:kern w:val="2"/>
      <w:sz w:val="21"/>
    </w:rPr>
  </w:style>
  <w:style w:type="paragraph" w:customStyle="1" w:styleId="af15hichaf0dbchf15cgrid">
    <w:name w:val="af15hichaf0dbchf15cgrid"/>
    <w:qFormat/>
    <w:pPr>
      <w:widowControl w:val="0"/>
      <w:tabs>
        <w:tab w:val="center" w:pos="4320"/>
        <w:tab w:val="right" w:pos="8640"/>
      </w:tabs>
      <w:adjustRightInd w:val="0"/>
      <w:spacing w:line="315" w:lineRule="atLeast"/>
      <w:jc w:val="both"/>
      <w:textAlignment w:val="baseline"/>
    </w:pPr>
    <w:rPr>
      <w:rFonts w:ascii="宋体"/>
      <w:sz w:val="21"/>
    </w:rPr>
  </w:style>
  <w:style w:type="paragraph" w:customStyle="1" w:styleId="CharCharCharCharCharChar">
    <w:name w:val="Char Char Char Char Char Char"/>
    <w:basedOn w:val="a"/>
    <w:qFormat/>
    <w:pPr>
      <w:autoSpaceDE/>
      <w:autoSpaceDN/>
      <w:adjustRightInd/>
      <w:jc w:val="both"/>
    </w:pPr>
    <w:rPr>
      <w:rFonts w:hint="default"/>
      <w:kern w:val="2"/>
      <w:sz w:val="21"/>
      <w:szCs w:val="24"/>
    </w:rPr>
  </w:style>
  <w:style w:type="paragraph" w:customStyle="1" w:styleId="Chard">
    <w:name w:val="Char"/>
    <w:basedOn w:val="a"/>
    <w:qFormat/>
    <w:pPr>
      <w:autoSpaceDE/>
      <w:autoSpaceDN/>
      <w:adjustRightInd/>
      <w:jc w:val="both"/>
    </w:pPr>
    <w:rPr>
      <w:rFonts w:hint="default"/>
      <w:kern w:val="2"/>
      <w:sz w:val="21"/>
      <w:szCs w:val="24"/>
    </w:rPr>
  </w:style>
  <w:style w:type="paragraph" w:customStyle="1" w:styleId="Char11">
    <w:name w:val="Char1"/>
    <w:basedOn w:val="a"/>
    <w:qFormat/>
    <w:pPr>
      <w:autoSpaceDE/>
      <w:autoSpaceDN/>
      <w:adjustRightInd/>
      <w:jc w:val="both"/>
    </w:pPr>
    <w:rPr>
      <w:rFonts w:hint="default"/>
      <w:kern w:val="2"/>
      <w:sz w:val="21"/>
      <w:szCs w:val="24"/>
    </w:rPr>
  </w:style>
  <w:style w:type="paragraph" w:customStyle="1" w:styleId="Char21">
    <w:name w:val="Char2"/>
    <w:basedOn w:val="a"/>
    <w:qFormat/>
    <w:pPr>
      <w:autoSpaceDE/>
      <w:autoSpaceDN/>
      <w:adjustRightInd/>
      <w:jc w:val="both"/>
    </w:pPr>
    <w:rPr>
      <w:rFonts w:hint="default"/>
      <w:kern w:val="2"/>
      <w:sz w:val="21"/>
      <w:szCs w:val="24"/>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
    <w:qFormat/>
    <w:pPr>
      <w:autoSpaceDE/>
      <w:autoSpaceDN/>
      <w:adjustRightInd/>
      <w:jc w:val="both"/>
    </w:pPr>
    <w:rPr>
      <w:rFonts w:hint="default"/>
      <w:kern w:val="2"/>
      <w:sz w:val="21"/>
      <w:szCs w:val="24"/>
    </w:rPr>
  </w:style>
  <w:style w:type="paragraph" w:customStyle="1" w:styleId="Style169">
    <w:name w:val="_Style 169"/>
    <w:uiPriority w:val="99"/>
    <w:semiHidden/>
    <w:qFormat/>
    <w:rPr>
      <w:kern w:val="2"/>
      <w:sz w:val="21"/>
      <w:szCs w:val="24"/>
    </w:rPr>
  </w:style>
  <w:style w:type="paragraph" w:customStyle="1" w:styleId="CharCharChar">
    <w:name w:val="Char Char Char"/>
    <w:basedOn w:val="a"/>
    <w:qFormat/>
    <w:pPr>
      <w:autoSpaceDE/>
      <w:autoSpaceDN/>
      <w:adjustRightInd/>
      <w:jc w:val="both"/>
    </w:pPr>
    <w:rPr>
      <w:rFonts w:hint="default"/>
      <w:kern w:val="2"/>
      <w:sz w:val="21"/>
    </w:rPr>
  </w:style>
  <w:style w:type="paragraph" w:customStyle="1" w:styleId="CharCharChar1">
    <w:name w:val="Char Char Char1"/>
    <w:basedOn w:val="a"/>
    <w:qFormat/>
    <w:pPr>
      <w:autoSpaceDE/>
      <w:autoSpaceDN/>
      <w:adjustRightInd/>
      <w:jc w:val="both"/>
    </w:pPr>
    <w:rPr>
      <w:rFonts w:hint="default"/>
      <w:kern w:val="2"/>
      <w:sz w:val="21"/>
    </w:rPr>
  </w:style>
  <w:style w:type="character" w:customStyle="1" w:styleId="H001Char">
    <w:name w:val="H001 Char"/>
    <w:link w:val="H001"/>
    <w:qFormat/>
    <w:rPr>
      <w:rFonts w:eastAsia="黑体"/>
      <w:bCs/>
      <w:kern w:val="44"/>
      <w:sz w:val="24"/>
      <w:szCs w:val="44"/>
    </w:rPr>
  </w:style>
  <w:style w:type="paragraph" w:customStyle="1" w:styleId="H001">
    <w:name w:val="H001"/>
    <w:basedOn w:val="1"/>
    <w:link w:val="H001Char"/>
    <w:qFormat/>
    <w:pPr>
      <w:keepNext/>
      <w:keepLines/>
      <w:autoSpaceDE/>
      <w:autoSpaceDN/>
      <w:adjustRightInd/>
      <w:spacing w:before="240" w:after="240" w:line="240" w:lineRule="exact"/>
      <w:ind w:left="0"/>
      <w:jc w:val="both"/>
    </w:pPr>
    <w:rPr>
      <w:rFonts w:ascii="Times New Roman"/>
      <w:bCs/>
      <w:kern w:val="44"/>
      <w:sz w:val="24"/>
      <w:szCs w:val="44"/>
    </w:rPr>
  </w:style>
  <w:style w:type="character" w:customStyle="1" w:styleId="1b">
    <w:name w:val="脚注文本 字符1"/>
    <w:qFormat/>
    <w:locked/>
    <w:rPr>
      <w:kern w:val="2"/>
      <w:sz w:val="18"/>
      <w:szCs w:val="18"/>
    </w:rPr>
  </w:style>
  <w:style w:type="character" w:customStyle="1" w:styleId="1c">
    <w:name w:val="未处理的提及1"/>
    <w:uiPriority w:val="99"/>
    <w:unhideWhenUsed/>
    <w:qFormat/>
    <w:rPr>
      <w:color w:val="808080"/>
      <w:shd w:val="clear" w:color="auto" w:fill="E6E6E6"/>
    </w:rPr>
  </w:style>
  <w:style w:type="character" w:customStyle="1" w:styleId="ffffChar">
    <w:name w:val="附件正文ffff Char"/>
    <w:link w:val="ffff"/>
    <w:qFormat/>
    <w:locked/>
    <w:rPr>
      <w:rFonts w:ascii="方正宋三简体" w:eastAsia="方正宋三简体"/>
      <w:spacing w:val="4"/>
      <w:kern w:val="2"/>
      <w:sz w:val="21"/>
    </w:rPr>
  </w:style>
  <w:style w:type="paragraph" w:customStyle="1" w:styleId="ffff">
    <w:name w:val="附件正文ffff"/>
    <w:basedOn w:val="a"/>
    <w:link w:val="ffffChar"/>
    <w:qFormat/>
    <w:pPr>
      <w:autoSpaceDE/>
      <w:autoSpaceDN/>
      <w:adjustRightInd/>
      <w:spacing w:line="340" w:lineRule="exact"/>
      <w:ind w:firstLineChars="200" w:firstLine="436"/>
      <w:jc w:val="both"/>
    </w:pPr>
    <w:rPr>
      <w:rFonts w:ascii="方正宋三简体" w:eastAsia="方正宋三简体" w:hint="default"/>
      <w:spacing w:val="4"/>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210pt37">
    <w:name w:val="正文文本 (2) + 10 pt37"/>
    <w:uiPriority w:val="99"/>
    <w:qFormat/>
    <w:rPr>
      <w:rFonts w:ascii="MingLiU" w:eastAsia="MingLiU" w:cs="MingLiU"/>
      <w:spacing w:val="0"/>
      <w:sz w:val="20"/>
      <w:szCs w:val="20"/>
      <w:u w:val="none"/>
    </w:rPr>
  </w:style>
  <w:style w:type="character" w:customStyle="1" w:styleId="Char12">
    <w:name w:val="脚注文本 Char1"/>
    <w:qFormat/>
    <w:rPr>
      <w:rFonts w:ascii="Times New Roman" w:eastAsia="宋体" w:hAnsi="Times New Roman"/>
      <w:sz w:val="18"/>
      <w:szCs w:val="20"/>
    </w:rPr>
  </w:style>
  <w:style w:type="character" w:customStyle="1" w:styleId="310">
    <w:name w:val="正文文本 3 字符1"/>
    <w:semiHidden/>
    <w:qFormat/>
    <w:locked/>
    <w:rPr>
      <w:rFonts w:ascii="宋体"/>
      <w:kern w:val="2"/>
      <w:sz w:val="24"/>
    </w:rPr>
  </w:style>
  <w:style w:type="character" w:customStyle="1" w:styleId="28">
    <w:name w:val="未处理的提及2"/>
    <w:uiPriority w:val="99"/>
    <w:unhideWhenUsed/>
    <w:qFormat/>
    <w:rPr>
      <w:color w:val="605E5C"/>
      <w:shd w:val="clear" w:color="auto" w:fill="E1DFDD"/>
    </w:rPr>
  </w:style>
  <w:style w:type="character" w:customStyle="1" w:styleId="Char22">
    <w:name w:val="脚注文本 Char2"/>
    <w:qFormat/>
    <w:rPr>
      <w:kern w:val="2"/>
      <w:sz w:val="18"/>
    </w:rPr>
  </w:style>
  <w:style w:type="character" w:customStyle="1" w:styleId="1Char">
    <w:name w:val="标题 1 Char"/>
    <w:qFormat/>
    <w:rPr>
      <w:b/>
      <w:bCs/>
      <w:kern w:val="44"/>
      <w:sz w:val="44"/>
      <w:szCs w:val="44"/>
    </w:r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Normal2">
    <w:name w:val="Normal_2"/>
    <w:qFormat/>
    <w:rPr>
      <w:rFonts w:eastAsia="Times New Roman"/>
      <w:sz w:val="24"/>
      <w:szCs w:val="24"/>
    </w:rPr>
  </w:style>
  <w:style w:type="paragraph" w:customStyle="1" w:styleId="Normal0">
    <w:name w:val="Normal_0"/>
    <w:qFormat/>
    <w:rPr>
      <w:rFonts w:eastAsia="Times New Roman"/>
      <w:sz w:val="24"/>
      <w:szCs w:val="24"/>
    </w:rPr>
  </w:style>
  <w:style w:type="paragraph" w:customStyle="1" w:styleId="Normal1">
    <w:name w:val="Normal_1"/>
    <w:qFormat/>
    <w:rPr>
      <w:rFonts w:eastAsia="Times New Roman"/>
      <w:sz w:val="24"/>
      <w:szCs w:val="24"/>
    </w:rPr>
  </w:style>
  <w:style w:type="paragraph" w:customStyle="1" w:styleId="Normal00">
    <w:name w:val="Normal_0_0"/>
    <w:qFormat/>
    <w:rPr>
      <w:rFonts w:eastAsia="Times New Roman"/>
      <w:sz w:val="24"/>
      <w:szCs w:val="24"/>
    </w:rPr>
  </w:style>
  <w:style w:type="paragraph" w:customStyle="1" w:styleId="Normal01">
    <w:name w:val="Normal_0_1"/>
    <w:qFormat/>
    <w:rPr>
      <w:rFonts w:eastAsia="Times New Roman"/>
      <w:sz w:val="24"/>
      <w:szCs w:val="24"/>
    </w:rPr>
  </w:style>
  <w:style w:type="paragraph" w:customStyle="1" w:styleId="43">
    <w:name w:val="正文_4"/>
    <w:qFormat/>
    <w:pPr>
      <w:widowControl w:val="0"/>
      <w:jc w:val="both"/>
    </w:pPr>
    <w:rPr>
      <w:kern w:val="2"/>
      <w:sz w:val="21"/>
      <w:szCs w:val="22"/>
    </w:rPr>
  </w:style>
  <w:style w:type="paragraph" w:customStyle="1" w:styleId="Normal10">
    <w:name w:val="Normal_1_0"/>
    <w:qFormat/>
    <w:rPr>
      <w:rFonts w:eastAsia="Times New Roman"/>
      <w:sz w:val="24"/>
      <w:szCs w:val="24"/>
    </w:rPr>
  </w:style>
  <w:style w:type="paragraph" w:customStyle="1" w:styleId="Normal20">
    <w:name w:val="Normal_2_0"/>
    <w:qFormat/>
    <w:pPr>
      <w:widowControl w:val="0"/>
      <w:jc w:val="both"/>
    </w:pPr>
    <w:rPr>
      <w:kern w:val="2"/>
      <w:sz w:val="21"/>
      <w:szCs w:val="22"/>
    </w:rPr>
  </w:style>
  <w:style w:type="paragraph" w:customStyle="1" w:styleId="Normal30">
    <w:name w:val="Normal_3_0"/>
    <w:qFormat/>
    <w:rPr>
      <w:rFonts w:eastAsia="Times New Roman"/>
      <w:sz w:val="24"/>
      <w:szCs w:val="24"/>
    </w:rPr>
  </w:style>
  <w:style w:type="paragraph" w:customStyle="1" w:styleId="Normal4">
    <w:name w:val="Normal_4"/>
    <w:qFormat/>
    <w:pPr>
      <w:widowControl w:val="0"/>
      <w:jc w:val="both"/>
    </w:pPr>
    <w:rPr>
      <w:kern w:val="2"/>
      <w:sz w:val="21"/>
      <w:szCs w:val="22"/>
    </w:rPr>
  </w:style>
  <w:style w:type="paragraph" w:customStyle="1" w:styleId="Normal5">
    <w:name w:val="Normal_5"/>
    <w:qFormat/>
    <w:rPr>
      <w:rFonts w:eastAsia="Times New Roman"/>
      <w:sz w:val="24"/>
      <w:szCs w:val="24"/>
    </w:rPr>
  </w:style>
  <w:style w:type="paragraph" w:customStyle="1" w:styleId="00">
    <w:name w:val="正文_0_0"/>
    <w:qFormat/>
    <w:pPr>
      <w:widowControl w:val="0"/>
      <w:jc w:val="both"/>
    </w:pPr>
    <w:rPr>
      <w:kern w:val="2"/>
      <w:sz w:val="21"/>
      <w:szCs w:val="22"/>
    </w:rPr>
  </w:style>
  <w:style w:type="paragraph" w:customStyle="1" w:styleId="Normal6">
    <w:name w:val="Normal_6"/>
    <w:qFormat/>
    <w:rPr>
      <w:rFonts w:eastAsia="Times New Roman"/>
      <w:sz w:val="24"/>
      <w:szCs w:val="24"/>
    </w:rPr>
  </w:style>
  <w:style w:type="paragraph" w:customStyle="1" w:styleId="100">
    <w:name w:val="正文_1_0"/>
    <w:qFormat/>
    <w:pPr>
      <w:widowControl w:val="0"/>
      <w:jc w:val="both"/>
    </w:pPr>
    <w:rPr>
      <w:kern w:val="2"/>
      <w:sz w:val="21"/>
      <w:szCs w:val="22"/>
    </w:rPr>
  </w:style>
  <w:style w:type="paragraph" w:customStyle="1" w:styleId="Normal7">
    <w:name w:val="Normal_7"/>
    <w:qFormat/>
    <w:rPr>
      <w:rFonts w:eastAsia="Times New Roman"/>
      <w:sz w:val="24"/>
      <w:szCs w:val="24"/>
    </w:rPr>
  </w:style>
  <w:style w:type="paragraph" w:customStyle="1" w:styleId="200">
    <w:name w:val="正文_2_0"/>
    <w:qFormat/>
    <w:pPr>
      <w:widowControl w:val="0"/>
      <w:jc w:val="both"/>
    </w:pPr>
    <w:rPr>
      <w:kern w:val="2"/>
      <w:sz w:val="21"/>
      <w:szCs w:val="22"/>
    </w:rPr>
  </w:style>
  <w:style w:type="paragraph" w:customStyle="1" w:styleId="Normal8">
    <w:name w:val="Normal_8"/>
    <w:qFormat/>
    <w:rPr>
      <w:rFonts w:eastAsia="Times New Roman"/>
      <w:sz w:val="24"/>
      <w:szCs w:val="24"/>
    </w:rPr>
  </w:style>
  <w:style w:type="paragraph" w:customStyle="1" w:styleId="Normal02">
    <w:name w:val="Normal_0_2"/>
    <w:qFormat/>
    <w:pPr>
      <w:widowControl w:val="0"/>
      <w:jc w:val="both"/>
    </w:pPr>
    <w:rPr>
      <w:kern w:val="2"/>
      <w:sz w:val="21"/>
      <w:szCs w:val="22"/>
    </w:rPr>
  </w:style>
  <w:style w:type="paragraph" w:customStyle="1" w:styleId="Normal03">
    <w:name w:val="Normal_0_3"/>
    <w:qFormat/>
    <w:rPr>
      <w:rFonts w:eastAsia="Times New Roman"/>
      <w:sz w:val="24"/>
      <w:szCs w:val="24"/>
    </w:rPr>
  </w:style>
  <w:style w:type="paragraph" w:customStyle="1" w:styleId="Normal11">
    <w:name w:val="Normal_1_1"/>
    <w:qFormat/>
    <w:pPr>
      <w:widowControl w:val="0"/>
      <w:jc w:val="both"/>
    </w:pPr>
    <w:rPr>
      <w:kern w:val="2"/>
      <w:sz w:val="21"/>
      <w:szCs w:val="22"/>
    </w:rPr>
  </w:style>
  <w:style w:type="paragraph" w:customStyle="1" w:styleId="Normal21">
    <w:name w:val="Normal_2_1"/>
    <w:qFormat/>
    <w:rPr>
      <w:rFonts w:eastAsia="Times New Roman"/>
      <w:sz w:val="24"/>
      <w:szCs w:val="24"/>
    </w:rPr>
  </w:style>
  <w:style w:type="paragraph" w:customStyle="1" w:styleId="54">
    <w:name w:val="正文_5"/>
    <w:qFormat/>
    <w:pPr>
      <w:widowControl w:val="0"/>
      <w:jc w:val="both"/>
    </w:pPr>
    <w:rPr>
      <w:kern w:val="2"/>
      <w:sz w:val="21"/>
      <w:szCs w:val="22"/>
    </w:rPr>
  </w:style>
  <w:style w:type="paragraph" w:customStyle="1" w:styleId="01">
    <w:name w:val="正文文本_0"/>
    <w:basedOn w:val="0"/>
    <w:link w:val="Char00"/>
    <w:uiPriority w:val="99"/>
    <w:unhideWhenUsed/>
    <w:qFormat/>
    <w:pPr>
      <w:spacing w:after="120"/>
    </w:pPr>
  </w:style>
  <w:style w:type="character" w:customStyle="1" w:styleId="Char00">
    <w:name w:val="正文文本 Char_0"/>
    <w:link w:val="01"/>
    <w:uiPriority w:val="99"/>
    <w:qFormat/>
    <w:rPr>
      <w:kern w:val="2"/>
      <w:sz w:val="21"/>
      <w:szCs w:val="22"/>
    </w:rPr>
  </w:style>
  <w:style w:type="paragraph" w:customStyle="1" w:styleId="Normal31">
    <w:name w:val="Normal_3_1"/>
    <w:qFormat/>
    <w:rPr>
      <w:rFonts w:eastAsia="Times New Roman"/>
      <w:sz w:val="24"/>
      <w:szCs w:val="24"/>
    </w:rPr>
  </w:style>
  <w:style w:type="paragraph" w:customStyle="1" w:styleId="010">
    <w:name w:val="正文_0_1"/>
    <w:qFormat/>
    <w:pPr>
      <w:widowControl w:val="0"/>
      <w:jc w:val="both"/>
    </w:pPr>
    <w:rPr>
      <w:kern w:val="2"/>
      <w:sz w:val="21"/>
      <w:szCs w:val="22"/>
    </w:rPr>
  </w:style>
  <w:style w:type="paragraph" w:customStyle="1" w:styleId="Normal40">
    <w:name w:val="Normal_4_0"/>
    <w:qFormat/>
    <w:rPr>
      <w:rFonts w:eastAsia="Times New Roman"/>
      <w:sz w:val="24"/>
      <w:szCs w:val="24"/>
    </w:rPr>
  </w:style>
  <w:style w:type="paragraph" w:customStyle="1" w:styleId="110">
    <w:name w:val="正文_1_1"/>
    <w:qFormat/>
    <w:pPr>
      <w:widowControl w:val="0"/>
      <w:jc w:val="both"/>
    </w:pPr>
    <w:rPr>
      <w:kern w:val="2"/>
      <w:sz w:val="21"/>
      <w:szCs w:val="22"/>
    </w:rPr>
  </w:style>
  <w:style w:type="paragraph" w:customStyle="1" w:styleId="Normal50">
    <w:name w:val="Normal_5_0"/>
    <w:qFormat/>
    <w:rPr>
      <w:rFonts w:eastAsia="Times New Roman"/>
      <w:sz w:val="24"/>
      <w:szCs w:val="24"/>
    </w:rPr>
  </w:style>
  <w:style w:type="paragraph" w:customStyle="1" w:styleId="210">
    <w:name w:val="正文_2_1"/>
    <w:qFormat/>
    <w:pPr>
      <w:widowControl w:val="0"/>
      <w:jc w:val="both"/>
    </w:pPr>
    <w:rPr>
      <w:kern w:val="2"/>
      <w:sz w:val="21"/>
      <w:szCs w:val="22"/>
    </w:rPr>
  </w:style>
  <w:style w:type="paragraph" w:customStyle="1" w:styleId="Normal60">
    <w:name w:val="Normal_6_0"/>
    <w:qFormat/>
    <w:rPr>
      <w:rFonts w:eastAsia="Times New Roman"/>
      <w:sz w:val="24"/>
      <w:szCs w:val="24"/>
    </w:rPr>
  </w:style>
  <w:style w:type="paragraph" w:customStyle="1" w:styleId="Normal70">
    <w:name w:val="Normal_7_0"/>
    <w:qFormat/>
    <w:pPr>
      <w:widowControl w:val="0"/>
      <w:jc w:val="both"/>
    </w:pPr>
    <w:rPr>
      <w:kern w:val="2"/>
      <w:sz w:val="21"/>
      <w:szCs w:val="22"/>
    </w:rPr>
  </w:style>
  <w:style w:type="paragraph" w:customStyle="1" w:styleId="Normal80">
    <w:name w:val="Normal_8_0"/>
    <w:qFormat/>
    <w:rPr>
      <w:rFonts w:eastAsia="Times New Roman"/>
      <w:sz w:val="24"/>
      <w:szCs w:val="24"/>
    </w:rPr>
  </w:style>
  <w:style w:type="paragraph" w:customStyle="1" w:styleId="300">
    <w:name w:val="正文_3_0"/>
    <w:next w:val="211"/>
    <w:qFormat/>
    <w:pPr>
      <w:widowControl w:val="0"/>
      <w:jc w:val="both"/>
    </w:pPr>
    <w:rPr>
      <w:kern w:val="2"/>
      <w:sz w:val="21"/>
      <w:szCs w:val="22"/>
    </w:rPr>
  </w:style>
  <w:style w:type="paragraph" w:customStyle="1" w:styleId="211">
    <w:name w:val="正文文本缩进 2_1"/>
    <w:qFormat/>
    <w:pPr>
      <w:widowControl w:val="0"/>
      <w:spacing w:line="500" w:lineRule="exact"/>
      <w:ind w:firstLineChars="200" w:firstLine="540"/>
      <w:jc w:val="both"/>
    </w:pPr>
    <w:rPr>
      <w:rFonts w:ascii="宋体" w:hAnsi="宋体"/>
      <w:sz w:val="27"/>
      <w:szCs w:val="27"/>
    </w:rPr>
  </w:style>
  <w:style w:type="paragraph" w:customStyle="1" w:styleId="Normal9">
    <w:name w:val="Normal_9"/>
    <w:qFormat/>
    <w:rPr>
      <w:rFonts w:eastAsia="Times New Roman"/>
      <w:sz w:val="24"/>
      <w:szCs w:val="24"/>
    </w:rPr>
  </w:style>
  <w:style w:type="paragraph" w:customStyle="1" w:styleId="400">
    <w:name w:val="正文_4_0"/>
    <w:qFormat/>
    <w:pPr>
      <w:widowControl w:val="0"/>
      <w:jc w:val="both"/>
    </w:pPr>
    <w:rPr>
      <w:kern w:val="2"/>
      <w:sz w:val="21"/>
      <w:szCs w:val="22"/>
    </w:rPr>
  </w:style>
  <w:style w:type="paragraph" w:customStyle="1" w:styleId="Normal100">
    <w:name w:val="Normal_10"/>
    <w:qFormat/>
    <w:rPr>
      <w:rFonts w:eastAsia="Times New Roman"/>
      <w:sz w:val="24"/>
      <w:szCs w:val="24"/>
    </w:rPr>
  </w:style>
  <w:style w:type="paragraph" w:customStyle="1" w:styleId="500">
    <w:name w:val="正文_5_0"/>
    <w:qFormat/>
    <w:pPr>
      <w:widowControl w:val="0"/>
      <w:jc w:val="both"/>
    </w:pPr>
    <w:rPr>
      <w:kern w:val="2"/>
      <w:sz w:val="21"/>
      <w:szCs w:val="22"/>
    </w:rPr>
  </w:style>
  <w:style w:type="paragraph" w:customStyle="1" w:styleId="Normal110">
    <w:name w:val="Normal_11"/>
    <w:qFormat/>
    <w:rPr>
      <w:rFonts w:eastAsia="Times New Roman"/>
      <w:sz w:val="24"/>
      <w:szCs w:val="24"/>
    </w:rPr>
  </w:style>
  <w:style w:type="paragraph" w:customStyle="1" w:styleId="Normal12">
    <w:name w:val="Normal_12"/>
    <w:qFormat/>
    <w:pPr>
      <w:widowControl w:val="0"/>
      <w:jc w:val="both"/>
    </w:pPr>
    <w:rPr>
      <w:kern w:val="2"/>
      <w:sz w:val="21"/>
      <w:szCs w:val="22"/>
    </w:rPr>
  </w:style>
  <w:style w:type="paragraph" w:customStyle="1" w:styleId="Normal13">
    <w:name w:val="Normal_13"/>
    <w:qFormat/>
    <w:rPr>
      <w:rFonts w:eastAsia="Times New Roman"/>
      <w:sz w:val="24"/>
      <w:szCs w:val="24"/>
    </w:rPr>
  </w:style>
  <w:style w:type="paragraph" w:customStyle="1" w:styleId="TableParagraph0">
    <w:name w:val="Table Paragraph_0"/>
    <w:basedOn w:val="63"/>
    <w:uiPriority w:val="1"/>
    <w:qFormat/>
  </w:style>
  <w:style w:type="paragraph" w:customStyle="1" w:styleId="63">
    <w:name w:val="正文_6"/>
    <w:uiPriority w:val="1"/>
    <w:qFormat/>
    <w:pPr>
      <w:widowControl w:val="0"/>
      <w:autoSpaceDE w:val="0"/>
      <w:autoSpaceDN w:val="0"/>
    </w:pPr>
    <w:rPr>
      <w:rFonts w:ascii="宋体" w:hAnsi="宋体" w:cs="宋体"/>
      <w:sz w:val="22"/>
      <w:szCs w:val="22"/>
      <w:lang w:val="zh-CN" w:bidi="zh-CN"/>
    </w:rPr>
  </w:style>
  <w:style w:type="paragraph" w:customStyle="1" w:styleId="Normal14">
    <w:name w:val="Normal_14"/>
    <w:qFormat/>
    <w:rPr>
      <w:rFonts w:eastAsia="Times New Roman"/>
      <w:sz w:val="24"/>
      <w:szCs w:val="24"/>
    </w:rPr>
  </w:style>
  <w:style w:type="paragraph" w:customStyle="1" w:styleId="73">
    <w:name w:val="正文_7"/>
    <w:qFormat/>
    <w:pPr>
      <w:widowControl w:val="0"/>
      <w:jc w:val="both"/>
    </w:pPr>
    <w:rPr>
      <w:kern w:val="2"/>
      <w:sz w:val="21"/>
      <w:szCs w:val="22"/>
    </w:rPr>
  </w:style>
  <w:style w:type="paragraph" w:customStyle="1" w:styleId="Normal15">
    <w:name w:val="Normal_15"/>
    <w:qFormat/>
    <w:rPr>
      <w:rFonts w:eastAsia="Times New Roman"/>
      <w:sz w:val="24"/>
      <w:szCs w:val="24"/>
    </w:rPr>
  </w:style>
  <w:style w:type="paragraph" w:customStyle="1" w:styleId="83">
    <w:name w:val="正文_8"/>
    <w:qFormat/>
    <w:pPr>
      <w:widowControl w:val="0"/>
      <w:jc w:val="both"/>
    </w:pPr>
    <w:rPr>
      <w:kern w:val="2"/>
      <w:sz w:val="21"/>
      <w:szCs w:val="22"/>
    </w:rPr>
  </w:style>
  <w:style w:type="paragraph" w:customStyle="1" w:styleId="1d">
    <w:name w:val="正文文本_1"/>
    <w:basedOn w:val="83"/>
    <w:link w:val="Char13"/>
    <w:uiPriority w:val="99"/>
    <w:unhideWhenUsed/>
    <w:qFormat/>
    <w:pPr>
      <w:spacing w:after="120"/>
    </w:pPr>
  </w:style>
  <w:style w:type="character" w:customStyle="1" w:styleId="Char13">
    <w:name w:val="正文文本 Char_1"/>
    <w:link w:val="1d"/>
    <w:uiPriority w:val="99"/>
    <w:qFormat/>
    <w:rPr>
      <w:kern w:val="2"/>
      <w:sz w:val="21"/>
      <w:szCs w:val="22"/>
    </w:rPr>
  </w:style>
  <w:style w:type="paragraph" w:customStyle="1" w:styleId="Normal16">
    <w:name w:val="Normal_16"/>
    <w:qFormat/>
    <w:rPr>
      <w:rFonts w:eastAsia="Times New Roman"/>
      <w:sz w:val="24"/>
      <w:szCs w:val="24"/>
    </w:rPr>
  </w:style>
  <w:style w:type="paragraph" w:customStyle="1" w:styleId="Normal17">
    <w:name w:val="Normal_17"/>
    <w:qFormat/>
    <w:pPr>
      <w:widowControl w:val="0"/>
      <w:jc w:val="both"/>
    </w:pPr>
    <w:rPr>
      <w:kern w:val="2"/>
      <w:sz w:val="21"/>
      <w:szCs w:val="22"/>
    </w:rPr>
  </w:style>
  <w:style w:type="paragraph" w:customStyle="1" w:styleId="Normal18">
    <w:name w:val="Normal_18"/>
    <w:qFormat/>
    <w:rPr>
      <w:rFonts w:eastAsia="Times New Roman"/>
      <w:sz w:val="24"/>
      <w:szCs w:val="24"/>
    </w:rPr>
  </w:style>
  <w:style w:type="paragraph" w:customStyle="1" w:styleId="Normal19">
    <w:name w:val="Normal_19"/>
    <w:qFormat/>
    <w:rPr>
      <w:rFonts w:eastAsia="Times New Roman"/>
      <w:sz w:val="24"/>
      <w:szCs w:val="24"/>
    </w:rPr>
  </w:style>
  <w:style w:type="paragraph" w:customStyle="1" w:styleId="Normal200">
    <w:name w:val="Normal_20"/>
    <w:qFormat/>
    <w:rPr>
      <w:rFonts w:eastAsia="Times New Roman"/>
      <w:sz w:val="24"/>
      <w:szCs w:val="24"/>
    </w:rPr>
  </w:style>
  <w:style w:type="paragraph" w:customStyle="1" w:styleId="Normal210">
    <w:name w:val="Normal_21"/>
    <w:qFormat/>
    <w:pPr>
      <w:widowControl w:val="0"/>
      <w:jc w:val="both"/>
    </w:pPr>
    <w:rPr>
      <w:kern w:val="2"/>
      <w:sz w:val="21"/>
      <w:szCs w:val="22"/>
    </w:rPr>
  </w:style>
  <w:style w:type="paragraph" w:customStyle="1" w:styleId="Normal22">
    <w:name w:val="Normal_22"/>
    <w:qFormat/>
    <w:rPr>
      <w:rFonts w:eastAsia="Times New Roman"/>
      <w:sz w:val="24"/>
      <w:szCs w:val="24"/>
    </w:rPr>
  </w:style>
  <w:style w:type="paragraph" w:customStyle="1" w:styleId="Normal23">
    <w:name w:val="Normal_23"/>
    <w:qFormat/>
    <w:pPr>
      <w:widowControl w:val="0"/>
      <w:jc w:val="both"/>
    </w:pPr>
    <w:rPr>
      <w:kern w:val="2"/>
      <w:sz w:val="21"/>
      <w:szCs w:val="22"/>
    </w:rPr>
  </w:style>
  <w:style w:type="paragraph" w:customStyle="1" w:styleId="Normal24">
    <w:name w:val="Normal_24"/>
    <w:qFormat/>
    <w:rPr>
      <w:rFonts w:eastAsia="Times New Roman"/>
      <w:sz w:val="24"/>
      <w:szCs w:val="24"/>
    </w:rPr>
  </w:style>
  <w:style w:type="paragraph" w:customStyle="1" w:styleId="91">
    <w:name w:val="正文_9"/>
    <w:qFormat/>
    <w:pPr>
      <w:widowControl w:val="0"/>
      <w:jc w:val="both"/>
    </w:pPr>
    <w:rPr>
      <w:kern w:val="2"/>
      <w:sz w:val="21"/>
      <w:szCs w:val="22"/>
    </w:rPr>
  </w:style>
  <w:style w:type="paragraph" w:customStyle="1" w:styleId="Normal25">
    <w:name w:val="Normal_25"/>
    <w:qFormat/>
    <w:rPr>
      <w:rFonts w:eastAsia="Times New Roman"/>
      <w:sz w:val="24"/>
      <w:szCs w:val="24"/>
    </w:rPr>
  </w:style>
  <w:style w:type="paragraph" w:customStyle="1" w:styleId="101">
    <w:name w:val="正文_10"/>
    <w:qFormat/>
    <w:pPr>
      <w:widowControl w:val="0"/>
      <w:jc w:val="both"/>
    </w:pPr>
    <w:rPr>
      <w:kern w:val="2"/>
      <w:sz w:val="21"/>
      <w:szCs w:val="22"/>
    </w:rPr>
  </w:style>
  <w:style w:type="paragraph" w:customStyle="1" w:styleId="Normal26">
    <w:name w:val="Normal_26"/>
    <w:qFormat/>
    <w:rPr>
      <w:rFonts w:eastAsia="Times New Roman"/>
      <w:sz w:val="24"/>
      <w:szCs w:val="24"/>
    </w:rPr>
  </w:style>
  <w:style w:type="paragraph" w:customStyle="1" w:styleId="111">
    <w:name w:val="正文_11"/>
    <w:qFormat/>
    <w:pPr>
      <w:widowControl w:val="0"/>
      <w:jc w:val="both"/>
    </w:pPr>
    <w:rPr>
      <w:kern w:val="2"/>
      <w:sz w:val="21"/>
      <w:szCs w:val="22"/>
    </w:rPr>
  </w:style>
  <w:style w:type="paragraph" w:customStyle="1" w:styleId="Normal27">
    <w:name w:val="Normal_27"/>
    <w:qFormat/>
    <w:rPr>
      <w:rFonts w:eastAsia="Times New Roman"/>
      <w:sz w:val="24"/>
      <w:szCs w:val="24"/>
    </w:rPr>
  </w:style>
  <w:style w:type="paragraph" w:customStyle="1" w:styleId="29">
    <w:name w:val="正文文本_2"/>
    <w:basedOn w:val="120"/>
    <w:qFormat/>
    <w:rPr>
      <w:sz w:val="24"/>
      <w:szCs w:val="24"/>
    </w:rPr>
  </w:style>
  <w:style w:type="paragraph" w:customStyle="1" w:styleId="120">
    <w:name w:val="正文_12"/>
    <w:uiPriority w:val="1"/>
    <w:qFormat/>
    <w:pPr>
      <w:widowControl w:val="0"/>
      <w:autoSpaceDE w:val="0"/>
      <w:autoSpaceDN w:val="0"/>
    </w:pPr>
    <w:rPr>
      <w:rFonts w:ascii="宋体" w:hAnsi="宋体" w:cs="宋体"/>
      <w:sz w:val="22"/>
      <w:szCs w:val="22"/>
      <w:lang w:val="zh-CN" w:bidi="zh-CN"/>
    </w:rPr>
  </w:style>
  <w:style w:type="paragraph" w:customStyle="1" w:styleId="TableParagraph00">
    <w:name w:val="Table Paragraph_0_0"/>
    <w:basedOn w:val="120"/>
    <w:uiPriority w:val="1"/>
    <w:qFormat/>
  </w:style>
  <w:style w:type="table" w:customStyle="1" w:styleId="TableNormal0">
    <w:name w:val="Table Normal_0"/>
    <w:uiPriority w:val="2"/>
    <w:unhideWhenUsed/>
    <w:qFormat/>
    <w:rPr>
      <w:rFonts w:ascii="宋体" w:hAnsi="宋体" w:cs="宋体"/>
    </w:rPr>
    <w:tblPr>
      <w:tblCellMar>
        <w:top w:w="0" w:type="dxa"/>
        <w:left w:w="0" w:type="dxa"/>
        <w:bottom w:w="0" w:type="dxa"/>
        <w:right w:w="0" w:type="dxa"/>
      </w:tblCellMar>
    </w:tblPr>
  </w:style>
  <w:style w:type="paragraph" w:customStyle="1" w:styleId="Normal28">
    <w:name w:val="Normal_28"/>
    <w:qFormat/>
    <w:rPr>
      <w:rFonts w:eastAsia="Times New Roman"/>
      <w:sz w:val="24"/>
      <w:szCs w:val="24"/>
    </w:rPr>
  </w:style>
  <w:style w:type="paragraph" w:customStyle="1" w:styleId="Normal29">
    <w:name w:val="Normal_29"/>
    <w:qFormat/>
    <w:pPr>
      <w:widowControl w:val="0"/>
      <w:jc w:val="both"/>
    </w:pPr>
    <w:rPr>
      <w:kern w:val="2"/>
      <w:sz w:val="21"/>
      <w:szCs w:val="24"/>
    </w:rPr>
  </w:style>
  <w:style w:type="paragraph" w:customStyle="1" w:styleId="Normal300">
    <w:name w:val="Normal_30"/>
    <w:qFormat/>
    <w:rPr>
      <w:rFonts w:eastAsia="Times New Roman"/>
      <w:sz w:val="24"/>
      <w:szCs w:val="24"/>
    </w:rPr>
  </w:style>
  <w:style w:type="paragraph" w:customStyle="1" w:styleId="130">
    <w:name w:val="正文_13"/>
    <w:qFormat/>
    <w:pPr>
      <w:widowControl w:val="0"/>
      <w:jc w:val="both"/>
    </w:pPr>
    <w:rPr>
      <w:kern w:val="2"/>
      <w:sz w:val="21"/>
      <w:szCs w:val="22"/>
    </w:rPr>
  </w:style>
  <w:style w:type="paragraph" w:customStyle="1" w:styleId="141">
    <w:name w:val="正文_14"/>
    <w:qFormat/>
    <w:pPr>
      <w:widowControl w:val="0"/>
      <w:jc w:val="both"/>
    </w:pPr>
    <w:rPr>
      <w:kern w:val="2"/>
      <w:sz w:val="21"/>
      <w:szCs w:val="22"/>
    </w:rPr>
  </w:style>
  <w:style w:type="paragraph" w:customStyle="1" w:styleId="Normal310">
    <w:name w:val="Normal_31"/>
    <w:qFormat/>
    <w:rPr>
      <w:rFonts w:eastAsia="Times New Roman"/>
      <w:sz w:val="24"/>
      <w:szCs w:val="24"/>
    </w:rPr>
  </w:style>
  <w:style w:type="paragraph" w:customStyle="1" w:styleId="Normal04">
    <w:name w:val="Normal_0_4"/>
    <w:qFormat/>
    <w:pPr>
      <w:widowControl w:val="0"/>
      <w:jc w:val="both"/>
    </w:pPr>
    <w:rPr>
      <w:kern w:val="2"/>
      <w:sz w:val="21"/>
      <w:szCs w:val="22"/>
    </w:rPr>
  </w:style>
  <w:style w:type="table" w:customStyle="1" w:styleId="TableNormal2">
    <w:name w:val="Table Normal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1">
    <w:name w:val="Table Normal1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TableNormal12">
    <w:name w:val="Table Normal12"/>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mini-outputtext1">
    <w:name w:val="mini-outputtext1"/>
    <w:qFormat/>
  </w:style>
  <w:style w:type="character" w:customStyle="1" w:styleId="font01">
    <w:name w:val="font01"/>
    <w:qFormat/>
    <w:rPr>
      <w:rFonts w:ascii="宋体" w:eastAsia="宋体" w:hAnsi="宋体" w:cs="宋体" w:hint="eastAsia"/>
      <w:color w:val="000000"/>
      <w:sz w:val="24"/>
      <w:szCs w:val="24"/>
      <w:u w:val="none"/>
    </w:rPr>
  </w:style>
  <w:style w:type="paragraph" w:customStyle="1" w:styleId="TableText">
    <w:name w:val="Table Text"/>
    <w:basedOn w:val="a"/>
    <w:semiHidden/>
    <w:qFormat/>
    <w:rPr>
      <w:rFonts w:ascii="Arial" w:eastAsia="Arial" w:hAnsi="Arial" w:cs="Arial"/>
      <w:sz w:val="21"/>
      <w:szCs w:val="21"/>
      <w:lang w:eastAsia="en-US"/>
    </w:rPr>
  </w:style>
  <w:style w:type="character" w:customStyle="1" w:styleId="font61">
    <w:name w:val="font61"/>
    <w:basedOn w:val="a0"/>
    <w:qFormat/>
    <w:rPr>
      <w:rFonts w:ascii="宋体" w:eastAsia="宋体" w:hAnsi="宋体" w:cs="宋体" w:hint="eastAsia"/>
      <w:color w:val="000000"/>
      <w:sz w:val="20"/>
      <w:szCs w:val="20"/>
      <w:u w:val="none"/>
      <w:vertAlign w:val="superscript"/>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basedOn w:val="a0"/>
    <w:qFormat/>
    <w:rPr>
      <w:rFonts w:ascii="宋体" w:eastAsia="宋体" w:hAnsi="宋体" w:cs="宋体" w:hint="eastAsia"/>
      <w:color w:val="000000"/>
      <w:sz w:val="20"/>
      <w:szCs w:val="20"/>
      <w:u w:val="none"/>
      <w:vertAlign w:val="superscript"/>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vertAlign w:val="superscript"/>
    </w:rPr>
  </w:style>
  <w:style w:type="character" w:customStyle="1" w:styleId="font41">
    <w:name w:val="font41"/>
    <w:basedOn w:val="a0"/>
    <w:qFormat/>
    <w:rPr>
      <w:rFonts w:ascii="宋体" w:eastAsia="宋体" w:hAnsi="宋体" w:cs="宋体" w:hint="eastAsia"/>
      <w:color w:val="000000"/>
      <w:sz w:val="20"/>
      <w:szCs w:val="20"/>
      <w:u w:val="none"/>
    </w:rPr>
  </w:style>
  <w:style w:type="paragraph" w:customStyle="1" w:styleId="131">
    <w:name w:val="正文_13_1"/>
    <w:qFormat/>
    <w:rsid w:val="00990997"/>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file:///\\Tj001\&#35780;&#26631;&#26448;&#26009;&#30424;\GGG\2026&#24180;&#39033;&#30446;&#26448;&#26009;\2&#26376;\&#40644;&#33459;&#29618;\&#19996;&#28070;\1.1.3.11" TargetMode="External"/><Relationship Id="rId26" Type="http://schemas.openxmlformats.org/officeDocument/2006/relationships/hyperlink" Target="file:///\\Tj001\&#35780;&#26631;&#26448;&#26009;&#30424;\GGG\2026&#24180;&#39033;&#30446;&#26448;&#26009;\2&#26376;\&#40644;&#33459;&#29618;\&#19996;&#28070;\1.1.4.5" TargetMode="External"/><Relationship Id="rId39" Type="http://schemas.openxmlformats.org/officeDocument/2006/relationships/header" Target="header9.xml"/><Relationship Id="rId21" Type="http://schemas.openxmlformats.org/officeDocument/2006/relationships/hyperlink" Target="file:///\\Tj001\&#35780;&#26631;&#26448;&#26009;&#30424;\GGG\2026&#24180;&#39033;&#30446;&#26448;&#26009;\2&#26376;\&#40644;&#33459;&#29618;\&#19996;&#28070;\1.1.4.3" TargetMode="External"/><Relationship Id="rId34" Type="http://schemas.openxmlformats.org/officeDocument/2006/relationships/footer" Target="footer6.xml"/><Relationship Id="rId42" Type="http://schemas.openxmlformats.org/officeDocument/2006/relationships/footer" Target="footer10.xml"/><Relationship Id="rId47" Type="http://schemas.openxmlformats.org/officeDocument/2006/relationships/hyperlink" Target="file:///\\Tj001\&#35780;&#26631;&#26448;&#26009;&#30424;\GGG\2026&#24180;&#39033;&#30446;&#26448;&#26009;\2&#26376;\&#40644;&#33459;&#29618;\&#19996;&#28070;\1.1.4.3" TargetMode="External"/><Relationship Id="rId50" Type="http://schemas.openxmlformats.org/officeDocument/2006/relationships/header" Target="header12.xml"/><Relationship Id="rId55" Type="http://schemas.openxmlformats.org/officeDocument/2006/relationships/footer" Target="footer1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file:///\\Tj001\&#35780;&#26631;&#26448;&#26009;&#30424;\GGG\2026&#24180;&#39033;&#30446;&#26448;&#26009;\2&#26376;\&#40644;&#33459;&#29618;\&#19996;&#28070;\1.1.3.10" TargetMode="External"/><Relationship Id="rId25" Type="http://schemas.openxmlformats.org/officeDocument/2006/relationships/hyperlink" Target="file:///\\Tj001\&#35780;&#26631;&#26448;&#26009;&#30424;\GGG\2026&#24180;&#39033;&#30446;&#26448;&#26009;\2&#26376;\&#40644;&#33459;&#29618;\&#19996;&#28070;\1.1.4.5" TargetMode="External"/><Relationship Id="rId33" Type="http://schemas.openxmlformats.org/officeDocument/2006/relationships/header" Target="header6.xml"/><Relationship Id="rId38" Type="http://schemas.openxmlformats.org/officeDocument/2006/relationships/footer" Target="footer8.xml"/><Relationship Id="rId46" Type="http://schemas.openxmlformats.org/officeDocument/2006/relationships/hyperlink" Target="file:///\\Tj001\&#35780;&#26631;&#26448;&#26009;&#30424;\GGG\2026&#24180;&#39033;&#30446;&#26448;&#26009;\2&#26376;\&#40644;&#33459;&#29618;\&#19996;&#28070;\1.1.3.2" TargetMode="External"/><Relationship Id="rId2" Type="http://schemas.openxmlformats.org/officeDocument/2006/relationships/numbering" Target="numbering.xml"/><Relationship Id="rId16" Type="http://schemas.openxmlformats.org/officeDocument/2006/relationships/hyperlink" Target="file:///\\Tj001\&#35780;&#26631;&#26448;&#26009;&#30424;\GGG\2026&#24180;&#39033;&#30446;&#26448;&#26009;\2&#26376;\&#40644;&#33459;&#29618;\&#19996;&#28070;\1.1.1.12" TargetMode="External"/><Relationship Id="rId20" Type="http://schemas.openxmlformats.org/officeDocument/2006/relationships/hyperlink" Target="file:///\\Tj001\&#35780;&#26631;&#26448;&#26009;&#30424;\GGG\2026&#24180;&#39033;&#30446;&#26448;&#26009;\2&#26376;\&#40644;&#33459;&#29618;\&#19996;&#28070;\1.1.4.3" TargetMode="External"/><Relationship Id="rId29" Type="http://schemas.openxmlformats.org/officeDocument/2006/relationships/header" Target="header4.xml"/><Relationship Id="rId41" Type="http://schemas.openxmlformats.org/officeDocument/2006/relationships/header" Target="header10.xml"/><Relationship Id="rId54"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file:///\\Tj001\&#35780;&#26631;&#26448;&#26009;&#30424;\GGG\2026&#24180;&#39033;&#30446;&#26448;&#26009;\2&#26376;\&#40644;&#33459;&#29618;\&#19996;&#28070;\1.1.4.5" TargetMode="Externa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footer" Target="footer9.xml"/><Relationship Id="rId45" Type="http://schemas.openxmlformats.org/officeDocument/2006/relationships/hyperlink" Target="file:///\\Tj001\&#35780;&#26631;&#26448;&#26009;&#30424;\GGG\2026&#24180;&#39033;&#30446;&#26448;&#26009;\2&#26376;\&#40644;&#33459;&#29618;\&#19996;&#28070;\1.1.3.1" TargetMode="External"/><Relationship Id="rId53"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yperlink" Target="file:///\\Tj001\&#35780;&#26631;&#26448;&#26009;&#30424;\GGG\2026&#24180;&#39033;&#30446;&#26448;&#26009;\2&#26376;\&#40644;&#33459;&#29618;\&#19996;&#28070;\1.1.1.11" TargetMode="External"/><Relationship Id="rId23" Type="http://schemas.openxmlformats.org/officeDocument/2006/relationships/hyperlink" Target="file:///\\Tj001\&#35780;&#26631;&#26448;&#26009;&#30424;\GGG\2026&#24180;&#39033;&#30446;&#26448;&#26009;\2&#26376;\&#40644;&#33459;&#29618;\&#19996;&#28070;\16.1.1.2" TargetMode="External"/><Relationship Id="rId28" Type="http://schemas.openxmlformats.org/officeDocument/2006/relationships/footer" Target="footer3.xml"/><Relationship Id="rId36" Type="http://schemas.openxmlformats.org/officeDocument/2006/relationships/footer" Target="footer7.xml"/><Relationship Id="rId49" Type="http://schemas.openxmlformats.org/officeDocument/2006/relationships/footer" Target="footer11.xml"/><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file:///\\Tj001\&#35780;&#26631;&#26448;&#26009;&#30424;\GGG\2026&#24180;&#39033;&#30446;&#26448;&#26009;\2&#26376;\&#40644;&#33459;&#29618;\&#19996;&#28070;\1.1.3.12" TargetMode="External"/><Relationship Id="rId31" Type="http://schemas.openxmlformats.org/officeDocument/2006/relationships/header" Target="header5.xml"/><Relationship Id="rId44" Type="http://schemas.openxmlformats.org/officeDocument/2006/relationships/hyperlink" Target="file:///\\Tj001\&#35780;&#26631;&#26448;&#26009;&#30424;\GGG\2026&#24180;&#39033;&#30446;&#26448;&#26009;\2&#26376;\&#40644;&#33459;&#29618;\&#19996;&#28070;\1.1.2.7" TargetMode="External"/><Relationship Id="rId52"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hyperlink" Target="http://ggzy.jgswj.gxzf.gov.cn/hcggzy/" TargetMode="External"/><Relationship Id="rId14" Type="http://schemas.openxmlformats.org/officeDocument/2006/relationships/hyperlink" Target="file:///\\Tj001\&#35780;&#26631;&#26448;&#26009;&#30424;\GGG\2026&#24180;&#39033;&#30446;&#26448;&#26009;\2&#26376;\&#40644;&#33459;&#29618;\&#19996;&#28070;\1.1.1.10" TargetMode="External"/><Relationship Id="rId22" Type="http://schemas.openxmlformats.org/officeDocument/2006/relationships/hyperlink" Target="file:///\\Tj001\&#35780;&#26631;&#26448;&#26009;&#30424;\GGG\2026&#24180;&#39033;&#30446;&#26448;&#26009;\2&#26376;\&#40644;&#33459;&#29618;\&#19996;&#28070;\16.1.1.1"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eader" Target="header7.xml"/><Relationship Id="rId43" Type="http://schemas.openxmlformats.org/officeDocument/2006/relationships/hyperlink" Target="file:///\\Tj001\&#35780;&#26631;&#26448;&#26009;&#30424;\GGG\2026&#24180;&#39033;&#30446;&#26448;&#26009;\2&#26376;\&#40644;&#33459;&#29618;\&#19996;&#28070;\1.1.2.2" TargetMode="External"/><Relationship Id="rId48" Type="http://schemas.openxmlformats.org/officeDocument/2006/relationships/header" Target="header11.xm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12.xml"/><Relationship Id="rId3"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129</Pages>
  <Words>15512</Words>
  <Characters>88424</Characters>
  <Application>Microsoft Office Word</Application>
  <DocSecurity>0</DocSecurity>
  <Lines>736</Lines>
  <Paragraphs>207</Paragraphs>
  <ScaleCrop>false</ScaleCrop>
  <Company>微软中国</Company>
  <LinksUpToDate>false</LinksUpToDate>
  <CharactersWithSpaces>103729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广西**工程项目管理有限责任公司</dc:title>
  <dc:creator>Administrator</dc:creator>
  <cp:lastModifiedBy>admin</cp:lastModifiedBy>
  <cp:revision>82</cp:revision>
  <cp:lastPrinted>2023-03-28T08:04:00Z</cp:lastPrinted>
  <dcterms:created xsi:type="dcterms:W3CDTF">2026-02-12T11:13:00Z</dcterms:created>
  <dcterms:modified xsi:type="dcterms:W3CDTF">2026-02-25T08:09:00Z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48B3D85B72444695823136F95D483DA9_13</vt:lpwstr>
  </property>
  <property fmtid="{D5CDD505-2E9C-101B-9397-08002B2CF9AE}" pid="4" name="KSOTemplateDocerSaveRecord">
    <vt:lpwstr>eyJoZGlkIjoiMGZhYjM3ODAyM2UwNzk5ZGE3YzBmODBhNzkwOGRlZWUiLCJ1c2VySWQiOiIxMjQyMTU1Njg1In0=</vt:lpwstr>
  </property>
</Properties>
</file>