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4A" w:rsidRPr="00612E6F" w:rsidRDefault="00255C4A" w:rsidP="00255C4A">
      <w:pPr>
        <w:pStyle w:val="ab"/>
        <w:jc w:val="center"/>
        <w:rPr>
          <w:rFonts w:asciiTheme="minorEastAsia" w:eastAsiaTheme="minorEastAsia" w:hAnsiTheme="minorEastAsia"/>
          <w:spacing w:val="30"/>
          <w:kern w:val="52"/>
          <w:sz w:val="64"/>
          <w:szCs w:val="64"/>
        </w:rPr>
      </w:pPr>
      <w:r w:rsidRPr="00612E6F">
        <w:rPr>
          <w:rFonts w:asciiTheme="minorEastAsia" w:eastAsiaTheme="minorEastAsia" w:hAnsiTheme="minorEastAsia"/>
          <w:spacing w:val="30"/>
          <w:kern w:val="52"/>
          <w:sz w:val="64"/>
          <w:szCs w:val="64"/>
        </w:rPr>
        <w:t>广西科文招标有限公司</w:t>
      </w:r>
    </w:p>
    <w:p w:rsidR="00255C4A" w:rsidRPr="00612E6F" w:rsidRDefault="00563C86" w:rsidP="00255C4A">
      <w:pPr>
        <w:pStyle w:val="ab"/>
        <w:ind w:firstLine="1285"/>
        <w:jc w:val="center"/>
        <w:rPr>
          <w:rFonts w:asciiTheme="minorEastAsia" w:eastAsiaTheme="minorEastAsia" w:hAnsiTheme="minorEastAsia"/>
          <w:spacing w:val="28"/>
          <w:sz w:val="64"/>
          <w:szCs w:val="64"/>
        </w:rPr>
      </w:pPr>
      <w:r w:rsidRPr="00563C86">
        <w:rPr>
          <w:rFonts w:asciiTheme="minorEastAsia" w:eastAsiaTheme="minorEastAsia" w:hAnsiTheme="minorEastAsia"/>
          <w:b/>
          <w:spacing w:val="-18"/>
          <w:sz w:val="64"/>
          <w:szCs w:val="64"/>
        </w:rPr>
        <w:pict>
          <v:line id="Line 2" o:spid="_x0000_s1027" style="position:absolute;left:0;text-align:left;z-index:251658240" from="0,0" to="6in,1pt" o:gfxdata="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BYAAABkcnMvUEsBAhQAFAAAAAgAh07iQJph0FrTAAAAAwEAAA8AAAAA&#10;AAAAAQAgAAAAOAAAAGRycy9kb3ducmV2LnhtbFBLAQIUABQAAAAIAIdO4kAywsEOkQEAAEoDAAAO&#10;AAAAAAAAAAEAIAAAADgBAABkcnMvZTJvRG9jLnhtbFBLBQYAAAAABgAGAFkBAAA7BQAAAAA=&#10;" filled="t" strokecolor="white" strokeweight="1pt"/>
        </w:pict>
      </w:r>
    </w:p>
    <w:p w:rsidR="00255C4A" w:rsidRPr="00612E6F" w:rsidRDefault="00255C4A" w:rsidP="00BA64BC">
      <w:pPr>
        <w:snapToGrid w:val="0"/>
        <w:spacing w:beforeLines="50" w:line="360" w:lineRule="auto"/>
        <w:jc w:val="center"/>
        <w:rPr>
          <w:rFonts w:asciiTheme="minorEastAsia" w:eastAsiaTheme="minorEastAsia" w:hAnsiTheme="minorEastAsia"/>
          <w:sz w:val="120"/>
          <w:szCs w:val="120"/>
        </w:rPr>
      </w:pPr>
      <w:r w:rsidRPr="00612E6F">
        <w:rPr>
          <w:rFonts w:asciiTheme="minorEastAsia" w:eastAsiaTheme="minorEastAsia" w:hAnsiTheme="minorEastAsia" w:hint="eastAsia"/>
          <w:sz w:val="120"/>
          <w:szCs w:val="120"/>
        </w:rPr>
        <w:t>招 标 文 件</w:t>
      </w:r>
    </w:p>
    <w:p w:rsidR="00255C4A" w:rsidRPr="00612E6F" w:rsidRDefault="00255C4A" w:rsidP="00BA64BC">
      <w:pPr>
        <w:snapToGrid w:val="0"/>
        <w:spacing w:beforeLines="50" w:line="360" w:lineRule="auto"/>
        <w:jc w:val="center"/>
        <w:rPr>
          <w:rFonts w:asciiTheme="minorEastAsia" w:eastAsiaTheme="minorEastAsia" w:hAnsiTheme="minorEastAsia"/>
          <w:b/>
          <w:sz w:val="48"/>
          <w:szCs w:val="48"/>
        </w:rPr>
      </w:pPr>
      <w:r w:rsidRPr="00612E6F">
        <w:rPr>
          <w:rFonts w:asciiTheme="minorEastAsia" w:eastAsiaTheme="minorEastAsia" w:hAnsiTheme="minorEastAsia" w:hint="eastAsia"/>
          <w:b/>
          <w:sz w:val="48"/>
          <w:szCs w:val="48"/>
        </w:rPr>
        <w:t>（全流程电子化采购）</w:t>
      </w:r>
    </w:p>
    <w:p w:rsidR="00255C4A" w:rsidRPr="00612E6F" w:rsidRDefault="00255C4A" w:rsidP="00255C4A">
      <w:pPr>
        <w:pStyle w:val="ab"/>
        <w:snapToGrid w:val="0"/>
        <w:spacing w:line="360" w:lineRule="auto"/>
        <w:rPr>
          <w:rFonts w:asciiTheme="minorEastAsia" w:eastAsiaTheme="minorEastAsia" w:hAnsiTheme="minorEastAsia"/>
          <w:b/>
          <w:bCs/>
          <w:w w:val="95"/>
          <w:sz w:val="30"/>
          <w:szCs w:val="30"/>
        </w:rPr>
      </w:pPr>
    </w:p>
    <w:p w:rsidR="00255C4A" w:rsidRPr="00612E6F" w:rsidRDefault="00255C4A" w:rsidP="00255C4A">
      <w:pPr>
        <w:pStyle w:val="ab"/>
        <w:snapToGrid w:val="0"/>
        <w:spacing w:line="360" w:lineRule="auto"/>
        <w:jc w:val="center"/>
        <w:rPr>
          <w:rFonts w:asciiTheme="minorEastAsia" w:eastAsiaTheme="minorEastAsia" w:hAnsiTheme="minorEastAsia"/>
          <w:b/>
          <w:bCs/>
          <w:w w:val="95"/>
          <w:sz w:val="30"/>
          <w:szCs w:val="30"/>
        </w:rPr>
      </w:pPr>
      <w:r w:rsidRPr="00612E6F">
        <w:rPr>
          <w:rFonts w:asciiTheme="minorEastAsia" w:eastAsiaTheme="minorEastAsia" w:hAnsiTheme="minorEastAsia" w:hint="eastAsia"/>
          <w:b/>
          <w:bCs/>
          <w:w w:val="95"/>
          <w:sz w:val="30"/>
          <w:szCs w:val="30"/>
        </w:rPr>
        <w:t>项目名称：</w:t>
      </w:r>
      <w:r w:rsidR="00191D11" w:rsidRPr="00612E6F">
        <w:rPr>
          <w:rFonts w:asciiTheme="minorEastAsia" w:eastAsiaTheme="minorEastAsia" w:hAnsiTheme="minorEastAsia" w:hint="eastAsia"/>
          <w:b/>
          <w:bCs/>
          <w:w w:val="95"/>
          <w:sz w:val="30"/>
          <w:szCs w:val="30"/>
        </w:rPr>
        <w:t>广西壮族自治区2024年度县域医共体设备更新项目（数字化X射线摄影系统-悬吊式DR）(重）</w:t>
      </w:r>
    </w:p>
    <w:p w:rsidR="00255C4A" w:rsidRPr="00612E6F" w:rsidRDefault="00255C4A" w:rsidP="00255C4A">
      <w:pPr>
        <w:snapToGrid w:val="0"/>
        <w:spacing w:line="360" w:lineRule="auto"/>
        <w:ind w:firstLineChars="400" w:firstLine="1148"/>
        <w:rPr>
          <w:rFonts w:asciiTheme="minorEastAsia" w:eastAsiaTheme="minorEastAsia" w:hAnsiTheme="minorEastAsia"/>
          <w:b/>
          <w:bCs/>
          <w:w w:val="95"/>
          <w:kern w:val="0"/>
          <w:sz w:val="30"/>
          <w:szCs w:val="30"/>
        </w:rPr>
      </w:pPr>
      <w:r w:rsidRPr="00612E6F">
        <w:rPr>
          <w:rFonts w:asciiTheme="minorEastAsia" w:eastAsiaTheme="minorEastAsia" w:hAnsiTheme="minorEastAsia" w:hint="eastAsia"/>
          <w:b/>
          <w:bCs/>
          <w:w w:val="95"/>
          <w:kern w:val="0"/>
          <w:sz w:val="30"/>
          <w:szCs w:val="30"/>
        </w:rPr>
        <w:t>项目编号：</w:t>
      </w:r>
      <w:r w:rsidR="0036413C" w:rsidRPr="00612E6F">
        <w:rPr>
          <w:rFonts w:asciiTheme="minorEastAsia" w:eastAsiaTheme="minorEastAsia" w:hAnsiTheme="minorEastAsia" w:hint="eastAsia"/>
          <w:b/>
          <w:bCs/>
          <w:w w:val="95"/>
          <w:kern w:val="0"/>
          <w:sz w:val="30"/>
          <w:szCs w:val="30"/>
        </w:rPr>
        <w:t>GXZC2026-G1-000111-KWZB</w:t>
      </w:r>
    </w:p>
    <w:p w:rsidR="00255C4A" w:rsidRPr="00612E6F" w:rsidRDefault="00255C4A" w:rsidP="00255C4A">
      <w:pPr>
        <w:pStyle w:val="ab"/>
        <w:snapToGrid w:val="0"/>
        <w:spacing w:line="360" w:lineRule="auto"/>
        <w:ind w:firstLineChars="393" w:firstLine="1204"/>
        <w:rPr>
          <w:rFonts w:asciiTheme="minorEastAsia" w:eastAsiaTheme="minorEastAsia" w:hAnsiTheme="minorEastAsia"/>
          <w:b/>
          <w:bCs/>
          <w:w w:val="95"/>
          <w:sz w:val="32"/>
          <w:szCs w:val="32"/>
        </w:rPr>
      </w:pPr>
    </w:p>
    <w:p w:rsidR="00255C4A" w:rsidRPr="00612E6F" w:rsidRDefault="00255C4A" w:rsidP="00255C4A">
      <w:pPr>
        <w:pStyle w:val="ab"/>
        <w:snapToGrid w:val="0"/>
        <w:spacing w:line="360" w:lineRule="auto"/>
        <w:ind w:firstLineChars="393" w:firstLine="1204"/>
        <w:rPr>
          <w:rFonts w:asciiTheme="minorEastAsia" w:eastAsiaTheme="minorEastAsia" w:hAnsiTheme="minorEastAsia"/>
          <w:b/>
          <w:bCs/>
          <w:w w:val="95"/>
          <w:sz w:val="32"/>
          <w:szCs w:val="32"/>
        </w:rPr>
      </w:pPr>
    </w:p>
    <w:p w:rsidR="00255C4A" w:rsidRPr="00612E6F" w:rsidRDefault="00255C4A" w:rsidP="00255C4A">
      <w:pPr>
        <w:pStyle w:val="ab"/>
        <w:snapToGrid w:val="0"/>
        <w:spacing w:line="360" w:lineRule="auto"/>
        <w:ind w:firstLine="613"/>
        <w:rPr>
          <w:rFonts w:asciiTheme="minorEastAsia" w:eastAsiaTheme="minorEastAsia" w:hAnsiTheme="minorEastAsia"/>
          <w:b/>
          <w:bCs/>
          <w:w w:val="95"/>
          <w:sz w:val="32"/>
          <w:szCs w:val="32"/>
        </w:rPr>
      </w:pPr>
    </w:p>
    <w:p w:rsidR="00255C4A" w:rsidRPr="00612E6F" w:rsidRDefault="00255C4A" w:rsidP="00255C4A">
      <w:pPr>
        <w:pStyle w:val="ab"/>
        <w:snapToGrid w:val="0"/>
        <w:spacing w:line="360" w:lineRule="auto"/>
        <w:ind w:firstLineChars="896" w:firstLine="2878"/>
        <w:rPr>
          <w:rFonts w:asciiTheme="minorEastAsia" w:eastAsiaTheme="minorEastAsia" w:hAnsiTheme="minorEastAsia"/>
          <w:b/>
          <w:bCs/>
          <w:sz w:val="32"/>
          <w:szCs w:val="32"/>
        </w:rPr>
      </w:pPr>
    </w:p>
    <w:p w:rsidR="00255C4A" w:rsidRPr="00612E6F" w:rsidRDefault="00255C4A" w:rsidP="00255C4A">
      <w:pPr>
        <w:pStyle w:val="ab"/>
        <w:snapToGrid w:val="0"/>
        <w:spacing w:line="360" w:lineRule="auto"/>
        <w:ind w:firstLineChars="691" w:firstLine="1984"/>
        <w:rPr>
          <w:rFonts w:asciiTheme="minorEastAsia" w:eastAsiaTheme="minorEastAsia" w:hAnsiTheme="minorEastAsia"/>
          <w:b/>
          <w:bCs/>
          <w:w w:val="95"/>
          <w:sz w:val="30"/>
          <w:szCs w:val="30"/>
        </w:rPr>
      </w:pPr>
      <w:r w:rsidRPr="00612E6F">
        <w:rPr>
          <w:rFonts w:asciiTheme="minorEastAsia" w:eastAsiaTheme="minorEastAsia" w:hAnsiTheme="minorEastAsia" w:hint="eastAsia"/>
          <w:b/>
          <w:bCs/>
          <w:w w:val="95"/>
          <w:sz w:val="30"/>
          <w:szCs w:val="30"/>
        </w:rPr>
        <w:t>采 购 人：广西壮族自治区卫生健康委员会</w:t>
      </w:r>
    </w:p>
    <w:p w:rsidR="00255C4A" w:rsidRPr="00612E6F" w:rsidRDefault="00255C4A" w:rsidP="00255C4A">
      <w:pPr>
        <w:pStyle w:val="ab"/>
        <w:snapToGrid w:val="0"/>
        <w:spacing w:line="360" w:lineRule="auto"/>
        <w:ind w:firstLineChars="691" w:firstLine="1984"/>
        <w:rPr>
          <w:rFonts w:asciiTheme="minorEastAsia" w:eastAsiaTheme="minorEastAsia" w:hAnsiTheme="minorEastAsia"/>
          <w:b/>
          <w:bCs/>
          <w:w w:val="95"/>
          <w:sz w:val="30"/>
          <w:szCs w:val="30"/>
        </w:rPr>
      </w:pPr>
      <w:r w:rsidRPr="00612E6F">
        <w:rPr>
          <w:rFonts w:asciiTheme="minorEastAsia" w:eastAsiaTheme="minorEastAsia" w:hAnsiTheme="minorEastAsia" w:hint="eastAsia"/>
          <w:b/>
          <w:bCs/>
          <w:w w:val="95"/>
          <w:sz w:val="30"/>
          <w:szCs w:val="30"/>
        </w:rPr>
        <w:t>采购代理机构：广西科文招标有限公司</w:t>
      </w:r>
    </w:p>
    <w:p w:rsidR="00255C4A" w:rsidRPr="00612E6F" w:rsidRDefault="00255C4A" w:rsidP="00255C4A">
      <w:pPr>
        <w:pStyle w:val="ab"/>
        <w:snapToGrid w:val="0"/>
        <w:spacing w:line="360" w:lineRule="auto"/>
        <w:ind w:firstLineChars="393" w:firstLine="1204"/>
        <w:rPr>
          <w:rFonts w:asciiTheme="minorEastAsia" w:eastAsiaTheme="minorEastAsia" w:hAnsiTheme="minorEastAsia"/>
          <w:b/>
          <w:bCs/>
          <w:w w:val="95"/>
          <w:sz w:val="32"/>
          <w:szCs w:val="32"/>
        </w:rPr>
      </w:pPr>
    </w:p>
    <w:p w:rsidR="00255C4A" w:rsidRPr="00612E6F" w:rsidRDefault="00255C4A" w:rsidP="00255C4A">
      <w:pPr>
        <w:pStyle w:val="ab"/>
        <w:snapToGrid w:val="0"/>
        <w:spacing w:line="360" w:lineRule="auto"/>
        <w:ind w:firstLineChars="294" w:firstLine="844"/>
        <w:jc w:val="center"/>
        <w:rPr>
          <w:rFonts w:asciiTheme="minorEastAsia" w:eastAsiaTheme="minorEastAsia" w:hAnsiTheme="minorEastAsia"/>
          <w:b/>
          <w:bCs/>
          <w:w w:val="95"/>
          <w:sz w:val="30"/>
          <w:szCs w:val="30"/>
        </w:rPr>
      </w:pPr>
      <w:r w:rsidRPr="00612E6F">
        <w:rPr>
          <w:rFonts w:asciiTheme="minorEastAsia" w:eastAsiaTheme="minorEastAsia" w:hAnsiTheme="minorEastAsia" w:hint="eastAsia"/>
          <w:b/>
          <w:bCs/>
          <w:w w:val="95"/>
          <w:sz w:val="30"/>
          <w:szCs w:val="30"/>
        </w:rPr>
        <w:t>202</w:t>
      </w:r>
      <w:r w:rsidR="00191D11" w:rsidRPr="00612E6F">
        <w:rPr>
          <w:rFonts w:asciiTheme="minorEastAsia" w:eastAsiaTheme="minorEastAsia" w:hAnsiTheme="minorEastAsia" w:hint="eastAsia"/>
          <w:b/>
          <w:bCs/>
          <w:w w:val="95"/>
          <w:sz w:val="30"/>
          <w:szCs w:val="30"/>
        </w:rPr>
        <w:t>6</w:t>
      </w:r>
      <w:r w:rsidRPr="00612E6F">
        <w:rPr>
          <w:rFonts w:asciiTheme="minorEastAsia" w:eastAsiaTheme="minorEastAsia" w:hAnsiTheme="minorEastAsia" w:hint="eastAsia"/>
          <w:b/>
          <w:bCs/>
          <w:w w:val="95"/>
          <w:sz w:val="30"/>
          <w:szCs w:val="30"/>
        </w:rPr>
        <w:t>年</w:t>
      </w:r>
      <w:r w:rsidR="0036413C" w:rsidRPr="00612E6F">
        <w:rPr>
          <w:rFonts w:asciiTheme="minorEastAsia" w:eastAsiaTheme="minorEastAsia" w:hAnsiTheme="minorEastAsia" w:hint="eastAsia"/>
          <w:b/>
          <w:bCs/>
          <w:w w:val="95"/>
          <w:sz w:val="30"/>
          <w:szCs w:val="30"/>
        </w:rPr>
        <w:t>1</w:t>
      </w:r>
      <w:r w:rsidRPr="00612E6F">
        <w:rPr>
          <w:rFonts w:asciiTheme="minorEastAsia" w:eastAsiaTheme="minorEastAsia" w:hAnsiTheme="minorEastAsia" w:hint="eastAsia"/>
          <w:b/>
          <w:bCs/>
          <w:w w:val="95"/>
          <w:sz w:val="30"/>
          <w:szCs w:val="30"/>
        </w:rPr>
        <w:t>月</w:t>
      </w:r>
      <w:r w:rsidR="00013C0D" w:rsidRPr="00612E6F">
        <w:rPr>
          <w:rFonts w:asciiTheme="minorEastAsia" w:eastAsiaTheme="minorEastAsia" w:hAnsiTheme="minorEastAsia" w:hint="eastAsia"/>
          <w:b/>
          <w:bCs/>
          <w:w w:val="95"/>
          <w:sz w:val="30"/>
          <w:szCs w:val="30"/>
        </w:rPr>
        <w:t>27</w:t>
      </w:r>
      <w:r w:rsidRPr="00612E6F">
        <w:rPr>
          <w:rFonts w:asciiTheme="minorEastAsia" w:eastAsiaTheme="minorEastAsia" w:hAnsiTheme="minorEastAsia" w:hint="eastAsia"/>
          <w:b/>
          <w:bCs/>
          <w:w w:val="95"/>
          <w:sz w:val="30"/>
          <w:szCs w:val="30"/>
        </w:rPr>
        <w:t>日</w:t>
      </w:r>
    </w:p>
    <w:p w:rsidR="00255C4A" w:rsidRPr="00612E6F" w:rsidRDefault="00255C4A" w:rsidP="00255C4A">
      <w:pPr>
        <w:pStyle w:val="ab"/>
        <w:snapToGrid w:val="0"/>
        <w:spacing w:line="360" w:lineRule="auto"/>
        <w:ind w:firstLineChars="294" w:firstLine="844"/>
        <w:rPr>
          <w:rFonts w:asciiTheme="minorEastAsia" w:eastAsiaTheme="minorEastAsia" w:hAnsiTheme="minorEastAsia"/>
          <w:b/>
          <w:bCs/>
          <w:w w:val="95"/>
          <w:sz w:val="30"/>
          <w:szCs w:val="30"/>
        </w:rPr>
      </w:pPr>
    </w:p>
    <w:p w:rsidR="00255C4A" w:rsidRPr="00612E6F" w:rsidRDefault="00255C4A" w:rsidP="00255C4A">
      <w:pPr>
        <w:pStyle w:val="ab"/>
        <w:snapToGrid w:val="0"/>
        <w:spacing w:line="360" w:lineRule="auto"/>
        <w:ind w:firstLineChars="294" w:firstLine="588"/>
        <w:rPr>
          <w:rFonts w:asciiTheme="minorEastAsia" w:eastAsiaTheme="minorEastAsia" w:hAnsiTheme="minorEastAsia"/>
          <w:szCs w:val="20"/>
        </w:rPr>
      </w:pPr>
    </w:p>
    <w:p w:rsidR="00255C4A" w:rsidRPr="00612E6F" w:rsidRDefault="00255C4A" w:rsidP="00255C4A">
      <w:pPr>
        <w:widowControl/>
        <w:jc w:val="left"/>
        <w:rPr>
          <w:rFonts w:asciiTheme="minorEastAsia" w:eastAsiaTheme="minorEastAsia" w:hAnsiTheme="minorEastAsia"/>
          <w:b/>
          <w:sz w:val="44"/>
          <w:szCs w:val="44"/>
        </w:rPr>
      </w:pPr>
    </w:p>
    <w:p w:rsidR="00255C4A" w:rsidRPr="00612E6F" w:rsidRDefault="00255C4A" w:rsidP="00255C4A">
      <w:pPr>
        <w:spacing w:line="360" w:lineRule="auto"/>
        <w:jc w:val="center"/>
        <w:rPr>
          <w:rFonts w:asciiTheme="minorEastAsia" w:eastAsiaTheme="minorEastAsia" w:hAnsiTheme="minorEastAsia"/>
          <w:b/>
          <w:sz w:val="44"/>
          <w:szCs w:val="44"/>
        </w:rPr>
      </w:pPr>
      <w:r w:rsidRPr="00612E6F">
        <w:rPr>
          <w:rFonts w:asciiTheme="minorEastAsia" w:eastAsiaTheme="minorEastAsia" w:hAnsiTheme="minorEastAsia" w:hint="eastAsia"/>
          <w:b/>
          <w:sz w:val="44"/>
          <w:szCs w:val="44"/>
        </w:rPr>
        <w:t xml:space="preserve"> 目  录</w:t>
      </w:r>
    </w:p>
    <w:p w:rsidR="00255C4A" w:rsidRPr="00612E6F" w:rsidRDefault="00563C86">
      <w:pPr>
        <w:pStyle w:val="10"/>
        <w:rPr>
          <w:rFonts w:asciiTheme="minorHAnsi" w:eastAsiaTheme="minorEastAsia" w:hAnsiTheme="minorHAnsi" w:cstheme="minorBidi"/>
          <w:b w:val="0"/>
          <w:bCs w:val="0"/>
          <w:caps w:val="0"/>
          <w:noProof/>
          <w:sz w:val="21"/>
          <w:szCs w:val="22"/>
        </w:rPr>
      </w:pPr>
      <w:r w:rsidRPr="00563C86">
        <w:rPr>
          <w:rFonts w:asciiTheme="minorEastAsia" w:eastAsiaTheme="minorEastAsia" w:hAnsiTheme="minorEastAsia"/>
          <w:b w:val="0"/>
        </w:rPr>
        <w:fldChar w:fldCharType="begin"/>
      </w:r>
      <w:r w:rsidR="00255C4A" w:rsidRPr="00612E6F">
        <w:rPr>
          <w:rFonts w:asciiTheme="minorEastAsia" w:eastAsiaTheme="minorEastAsia" w:hAnsiTheme="minorEastAsia" w:hint="eastAsia"/>
          <w:b w:val="0"/>
        </w:rPr>
        <w:instrText>TOC \o "1-2" \h \z \u</w:instrText>
      </w:r>
      <w:r w:rsidRPr="00563C86">
        <w:rPr>
          <w:rFonts w:asciiTheme="minorEastAsia" w:eastAsiaTheme="minorEastAsia" w:hAnsiTheme="minorEastAsia"/>
          <w:b w:val="0"/>
        </w:rPr>
        <w:fldChar w:fldCharType="separate"/>
      </w:r>
      <w:hyperlink w:anchor="_Toc215077214" w:history="1">
        <w:r w:rsidR="00255C4A" w:rsidRPr="00612E6F">
          <w:rPr>
            <w:rStyle w:val="af8"/>
            <w:rFonts w:asciiTheme="minorEastAsia" w:hAnsiTheme="minorEastAsia" w:hint="eastAsia"/>
            <w:noProof/>
            <w:color w:val="auto"/>
          </w:rPr>
          <w:t>第一章</w:t>
        </w:r>
        <w:r w:rsidR="00255C4A" w:rsidRPr="00612E6F">
          <w:rPr>
            <w:rStyle w:val="af8"/>
            <w:rFonts w:asciiTheme="minorEastAsia" w:hAnsiTheme="minorEastAsia"/>
            <w:noProof/>
            <w:color w:val="auto"/>
          </w:rPr>
          <w:t xml:space="preserve">  </w:t>
        </w:r>
        <w:r w:rsidR="00255C4A" w:rsidRPr="00612E6F">
          <w:rPr>
            <w:rStyle w:val="af8"/>
            <w:rFonts w:asciiTheme="minorEastAsia" w:hAnsiTheme="minorEastAsia" w:hint="eastAsia"/>
            <w:noProof/>
            <w:color w:val="auto"/>
          </w:rPr>
          <w:t>招标公告</w:t>
        </w:r>
        <w:r w:rsidR="00255C4A" w:rsidRPr="00612E6F">
          <w:rPr>
            <w:noProof/>
            <w:webHidden/>
          </w:rPr>
          <w:tab/>
        </w:r>
        <w:r w:rsidRPr="00612E6F">
          <w:rPr>
            <w:noProof/>
            <w:webHidden/>
          </w:rPr>
          <w:fldChar w:fldCharType="begin"/>
        </w:r>
        <w:r w:rsidR="00255C4A" w:rsidRPr="00612E6F">
          <w:rPr>
            <w:noProof/>
            <w:webHidden/>
          </w:rPr>
          <w:instrText xml:space="preserve"> PAGEREF _Toc215077214 \h </w:instrText>
        </w:r>
        <w:r w:rsidRPr="00612E6F">
          <w:rPr>
            <w:noProof/>
            <w:webHidden/>
          </w:rPr>
        </w:r>
        <w:r w:rsidRPr="00612E6F">
          <w:rPr>
            <w:noProof/>
            <w:webHidden/>
          </w:rPr>
          <w:fldChar w:fldCharType="separate"/>
        </w:r>
        <w:r w:rsidR="00506633">
          <w:rPr>
            <w:noProof/>
            <w:webHidden/>
          </w:rPr>
          <w:t>3</w:t>
        </w:r>
        <w:r w:rsidRPr="00612E6F">
          <w:rPr>
            <w:noProof/>
            <w:webHidden/>
          </w:rPr>
          <w:fldChar w:fldCharType="end"/>
        </w:r>
      </w:hyperlink>
    </w:p>
    <w:p w:rsidR="00255C4A" w:rsidRPr="00612E6F" w:rsidRDefault="00563C86" w:rsidP="00255C4A">
      <w:pPr>
        <w:pStyle w:val="10"/>
        <w:ind w:firstLine="241"/>
        <w:rPr>
          <w:rFonts w:asciiTheme="minorHAnsi" w:eastAsiaTheme="minorEastAsia" w:hAnsiTheme="minorHAnsi" w:cstheme="minorBidi"/>
          <w:b w:val="0"/>
          <w:bCs w:val="0"/>
          <w:caps w:val="0"/>
          <w:noProof/>
          <w:sz w:val="21"/>
          <w:szCs w:val="22"/>
        </w:rPr>
      </w:pPr>
      <w:hyperlink w:anchor="_Toc215077215" w:history="1">
        <w:r w:rsidR="00255C4A" w:rsidRPr="00612E6F">
          <w:rPr>
            <w:rStyle w:val="af8"/>
            <w:rFonts w:asciiTheme="minorEastAsia" w:hAnsiTheme="minorEastAsia" w:hint="eastAsia"/>
            <w:noProof/>
            <w:color w:val="auto"/>
          </w:rPr>
          <w:t>第二章</w:t>
        </w:r>
        <w:r w:rsidR="00255C4A" w:rsidRPr="00612E6F">
          <w:rPr>
            <w:rStyle w:val="af8"/>
            <w:rFonts w:asciiTheme="minorEastAsia" w:hAnsiTheme="minorEastAsia"/>
            <w:noProof/>
            <w:color w:val="auto"/>
          </w:rPr>
          <w:t xml:space="preserve">  </w:t>
        </w:r>
        <w:r w:rsidR="00255C4A" w:rsidRPr="00612E6F">
          <w:rPr>
            <w:rStyle w:val="af8"/>
            <w:rFonts w:asciiTheme="minorEastAsia" w:hAnsiTheme="minorEastAsia" w:hint="eastAsia"/>
            <w:noProof/>
            <w:color w:val="auto"/>
          </w:rPr>
          <w:t>采购需求</w:t>
        </w:r>
        <w:r w:rsidR="00255C4A" w:rsidRPr="00612E6F">
          <w:rPr>
            <w:noProof/>
            <w:webHidden/>
          </w:rPr>
          <w:tab/>
        </w:r>
        <w:r w:rsidRPr="00612E6F">
          <w:rPr>
            <w:noProof/>
            <w:webHidden/>
          </w:rPr>
          <w:fldChar w:fldCharType="begin"/>
        </w:r>
        <w:r w:rsidR="00255C4A" w:rsidRPr="00612E6F">
          <w:rPr>
            <w:noProof/>
            <w:webHidden/>
          </w:rPr>
          <w:instrText xml:space="preserve"> PAGEREF _Toc215077215 \h </w:instrText>
        </w:r>
        <w:r w:rsidRPr="00612E6F">
          <w:rPr>
            <w:noProof/>
            <w:webHidden/>
          </w:rPr>
        </w:r>
        <w:r w:rsidRPr="00612E6F">
          <w:rPr>
            <w:noProof/>
            <w:webHidden/>
          </w:rPr>
          <w:fldChar w:fldCharType="separate"/>
        </w:r>
        <w:r w:rsidR="00506633">
          <w:rPr>
            <w:noProof/>
            <w:webHidden/>
          </w:rPr>
          <w:t>7</w:t>
        </w:r>
        <w:r w:rsidRPr="00612E6F">
          <w:rPr>
            <w:noProof/>
            <w:webHidden/>
          </w:rPr>
          <w:fldChar w:fldCharType="end"/>
        </w:r>
      </w:hyperlink>
    </w:p>
    <w:p w:rsidR="00255C4A" w:rsidRPr="00612E6F" w:rsidRDefault="00563C86" w:rsidP="00255C4A">
      <w:pPr>
        <w:pStyle w:val="10"/>
        <w:ind w:firstLine="241"/>
        <w:rPr>
          <w:rFonts w:asciiTheme="minorHAnsi" w:eastAsiaTheme="minorEastAsia" w:hAnsiTheme="minorHAnsi" w:cstheme="minorBidi"/>
          <w:b w:val="0"/>
          <w:bCs w:val="0"/>
          <w:caps w:val="0"/>
          <w:noProof/>
          <w:sz w:val="21"/>
          <w:szCs w:val="22"/>
        </w:rPr>
      </w:pPr>
      <w:hyperlink w:anchor="_Toc215077216" w:history="1">
        <w:r w:rsidR="00255C4A" w:rsidRPr="00612E6F">
          <w:rPr>
            <w:rStyle w:val="af8"/>
            <w:rFonts w:asciiTheme="minorEastAsia" w:hAnsiTheme="minorEastAsia" w:hint="eastAsia"/>
            <w:noProof/>
            <w:color w:val="auto"/>
          </w:rPr>
          <w:t>第三章</w:t>
        </w:r>
        <w:r w:rsidR="00255C4A" w:rsidRPr="00612E6F">
          <w:rPr>
            <w:rStyle w:val="af8"/>
            <w:rFonts w:asciiTheme="minorEastAsia" w:hAnsiTheme="minorEastAsia"/>
            <w:noProof/>
            <w:color w:val="auto"/>
          </w:rPr>
          <w:t xml:space="preserve">  </w:t>
        </w:r>
        <w:r w:rsidR="00255C4A" w:rsidRPr="00612E6F">
          <w:rPr>
            <w:rStyle w:val="af8"/>
            <w:rFonts w:asciiTheme="minorEastAsia" w:hAnsiTheme="minorEastAsia" w:hint="eastAsia"/>
            <w:noProof/>
            <w:color w:val="auto"/>
          </w:rPr>
          <w:t>投标人须知</w:t>
        </w:r>
        <w:r w:rsidR="00255C4A" w:rsidRPr="00612E6F">
          <w:rPr>
            <w:noProof/>
            <w:webHidden/>
          </w:rPr>
          <w:tab/>
        </w:r>
        <w:r w:rsidRPr="00612E6F">
          <w:rPr>
            <w:noProof/>
            <w:webHidden/>
          </w:rPr>
          <w:fldChar w:fldCharType="begin"/>
        </w:r>
        <w:r w:rsidR="00255C4A" w:rsidRPr="00612E6F">
          <w:rPr>
            <w:noProof/>
            <w:webHidden/>
          </w:rPr>
          <w:instrText xml:space="preserve"> PAGEREF _Toc215077216 \h </w:instrText>
        </w:r>
        <w:r w:rsidRPr="00612E6F">
          <w:rPr>
            <w:noProof/>
            <w:webHidden/>
          </w:rPr>
        </w:r>
        <w:r w:rsidRPr="00612E6F">
          <w:rPr>
            <w:noProof/>
            <w:webHidden/>
          </w:rPr>
          <w:fldChar w:fldCharType="separate"/>
        </w:r>
        <w:r w:rsidR="00506633">
          <w:rPr>
            <w:noProof/>
            <w:webHidden/>
          </w:rPr>
          <w:t>20</w:t>
        </w:r>
        <w:r w:rsidRPr="00612E6F">
          <w:rPr>
            <w:noProof/>
            <w:webHidden/>
          </w:rPr>
          <w:fldChar w:fldCharType="end"/>
        </w:r>
      </w:hyperlink>
    </w:p>
    <w:p w:rsidR="00255C4A" w:rsidRPr="00612E6F" w:rsidRDefault="00563C86" w:rsidP="00255C4A">
      <w:pPr>
        <w:pStyle w:val="10"/>
        <w:ind w:firstLine="241"/>
        <w:rPr>
          <w:rFonts w:asciiTheme="minorHAnsi" w:eastAsiaTheme="minorEastAsia" w:hAnsiTheme="minorHAnsi" w:cstheme="minorBidi"/>
          <w:b w:val="0"/>
          <w:bCs w:val="0"/>
          <w:caps w:val="0"/>
          <w:noProof/>
          <w:sz w:val="21"/>
          <w:szCs w:val="22"/>
        </w:rPr>
      </w:pPr>
      <w:hyperlink w:anchor="_Toc215077217" w:history="1">
        <w:r w:rsidR="00255C4A" w:rsidRPr="00612E6F">
          <w:rPr>
            <w:rStyle w:val="af8"/>
            <w:rFonts w:asciiTheme="minorEastAsia" w:hAnsiTheme="minorEastAsia" w:hint="eastAsia"/>
            <w:noProof/>
            <w:color w:val="auto"/>
          </w:rPr>
          <w:t>第四章</w:t>
        </w:r>
        <w:r w:rsidR="00255C4A" w:rsidRPr="00612E6F">
          <w:rPr>
            <w:rStyle w:val="af8"/>
            <w:rFonts w:asciiTheme="minorEastAsia" w:hAnsiTheme="minorEastAsia"/>
            <w:noProof/>
            <w:color w:val="auto"/>
          </w:rPr>
          <w:t xml:space="preserve">  </w:t>
        </w:r>
        <w:r w:rsidR="00255C4A" w:rsidRPr="00612E6F">
          <w:rPr>
            <w:rStyle w:val="af8"/>
            <w:rFonts w:asciiTheme="minorEastAsia" w:hAnsiTheme="minorEastAsia" w:hint="eastAsia"/>
            <w:noProof/>
            <w:color w:val="auto"/>
          </w:rPr>
          <w:t>评标方法及评标标准</w:t>
        </w:r>
        <w:r w:rsidR="00255C4A" w:rsidRPr="00612E6F">
          <w:rPr>
            <w:noProof/>
            <w:webHidden/>
          </w:rPr>
          <w:tab/>
        </w:r>
        <w:r w:rsidRPr="00612E6F">
          <w:rPr>
            <w:noProof/>
            <w:webHidden/>
          </w:rPr>
          <w:fldChar w:fldCharType="begin"/>
        </w:r>
        <w:r w:rsidR="00255C4A" w:rsidRPr="00612E6F">
          <w:rPr>
            <w:noProof/>
            <w:webHidden/>
          </w:rPr>
          <w:instrText xml:space="preserve"> PAGEREF _Toc215077217 \h </w:instrText>
        </w:r>
        <w:r w:rsidRPr="00612E6F">
          <w:rPr>
            <w:noProof/>
            <w:webHidden/>
          </w:rPr>
        </w:r>
        <w:r w:rsidRPr="00612E6F">
          <w:rPr>
            <w:noProof/>
            <w:webHidden/>
          </w:rPr>
          <w:fldChar w:fldCharType="separate"/>
        </w:r>
        <w:r w:rsidR="00506633">
          <w:rPr>
            <w:noProof/>
            <w:webHidden/>
          </w:rPr>
          <w:t>41</w:t>
        </w:r>
        <w:r w:rsidRPr="00612E6F">
          <w:rPr>
            <w:noProof/>
            <w:webHidden/>
          </w:rPr>
          <w:fldChar w:fldCharType="end"/>
        </w:r>
      </w:hyperlink>
    </w:p>
    <w:p w:rsidR="00255C4A" w:rsidRPr="00612E6F" w:rsidRDefault="00563C86" w:rsidP="00255C4A">
      <w:pPr>
        <w:pStyle w:val="10"/>
        <w:ind w:firstLine="241"/>
        <w:rPr>
          <w:rFonts w:asciiTheme="minorHAnsi" w:eastAsiaTheme="minorEastAsia" w:hAnsiTheme="minorHAnsi" w:cstheme="minorBidi"/>
          <w:b w:val="0"/>
          <w:bCs w:val="0"/>
          <w:caps w:val="0"/>
          <w:noProof/>
          <w:sz w:val="21"/>
          <w:szCs w:val="22"/>
        </w:rPr>
      </w:pPr>
      <w:hyperlink w:anchor="_Toc215077218" w:history="1">
        <w:r w:rsidR="00255C4A" w:rsidRPr="00612E6F">
          <w:rPr>
            <w:rStyle w:val="af8"/>
            <w:rFonts w:asciiTheme="minorEastAsia" w:hAnsiTheme="minorEastAsia" w:hint="eastAsia"/>
            <w:noProof/>
            <w:color w:val="auto"/>
          </w:rPr>
          <w:t>第五章</w:t>
        </w:r>
        <w:r w:rsidR="00255C4A" w:rsidRPr="00612E6F">
          <w:rPr>
            <w:rStyle w:val="af8"/>
            <w:rFonts w:asciiTheme="minorEastAsia" w:hAnsiTheme="minorEastAsia"/>
            <w:noProof/>
            <w:color w:val="auto"/>
          </w:rPr>
          <w:t xml:space="preserve">  </w:t>
        </w:r>
        <w:r w:rsidR="00255C4A" w:rsidRPr="00612E6F">
          <w:rPr>
            <w:rStyle w:val="af8"/>
            <w:rFonts w:asciiTheme="minorEastAsia" w:hAnsiTheme="minorEastAsia" w:hint="eastAsia"/>
            <w:noProof/>
            <w:color w:val="auto"/>
          </w:rPr>
          <w:t>拟签订的合同文本</w:t>
        </w:r>
        <w:r w:rsidR="00255C4A" w:rsidRPr="00612E6F">
          <w:rPr>
            <w:noProof/>
            <w:webHidden/>
          </w:rPr>
          <w:tab/>
        </w:r>
        <w:r w:rsidRPr="00612E6F">
          <w:rPr>
            <w:noProof/>
            <w:webHidden/>
          </w:rPr>
          <w:fldChar w:fldCharType="begin"/>
        </w:r>
        <w:r w:rsidR="00255C4A" w:rsidRPr="00612E6F">
          <w:rPr>
            <w:noProof/>
            <w:webHidden/>
          </w:rPr>
          <w:instrText xml:space="preserve"> PAGEREF _Toc215077218 \h </w:instrText>
        </w:r>
        <w:r w:rsidRPr="00612E6F">
          <w:rPr>
            <w:noProof/>
            <w:webHidden/>
          </w:rPr>
        </w:r>
        <w:r w:rsidRPr="00612E6F">
          <w:rPr>
            <w:noProof/>
            <w:webHidden/>
          </w:rPr>
          <w:fldChar w:fldCharType="separate"/>
        </w:r>
        <w:r w:rsidR="00506633">
          <w:rPr>
            <w:noProof/>
            <w:webHidden/>
          </w:rPr>
          <w:t>51</w:t>
        </w:r>
        <w:r w:rsidRPr="00612E6F">
          <w:rPr>
            <w:noProof/>
            <w:webHidden/>
          </w:rPr>
          <w:fldChar w:fldCharType="end"/>
        </w:r>
      </w:hyperlink>
    </w:p>
    <w:p w:rsidR="00255C4A" w:rsidRPr="00612E6F" w:rsidRDefault="00563C86" w:rsidP="00255C4A">
      <w:pPr>
        <w:pStyle w:val="10"/>
        <w:ind w:firstLine="241"/>
        <w:rPr>
          <w:rFonts w:asciiTheme="minorHAnsi" w:eastAsiaTheme="minorEastAsia" w:hAnsiTheme="minorHAnsi" w:cstheme="minorBidi"/>
          <w:b w:val="0"/>
          <w:bCs w:val="0"/>
          <w:caps w:val="0"/>
          <w:noProof/>
          <w:sz w:val="21"/>
          <w:szCs w:val="22"/>
        </w:rPr>
      </w:pPr>
      <w:hyperlink w:anchor="_Toc215077219" w:history="1">
        <w:r w:rsidR="00255C4A" w:rsidRPr="00612E6F">
          <w:rPr>
            <w:rStyle w:val="af8"/>
            <w:rFonts w:asciiTheme="minorEastAsia" w:hAnsiTheme="minorEastAsia" w:hint="eastAsia"/>
            <w:noProof/>
            <w:color w:val="auto"/>
          </w:rPr>
          <w:t>第六章　投标文件格式</w:t>
        </w:r>
        <w:r w:rsidR="00255C4A" w:rsidRPr="00612E6F">
          <w:rPr>
            <w:noProof/>
            <w:webHidden/>
          </w:rPr>
          <w:tab/>
        </w:r>
        <w:r w:rsidRPr="00612E6F">
          <w:rPr>
            <w:noProof/>
            <w:webHidden/>
          </w:rPr>
          <w:fldChar w:fldCharType="begin"/>
        </w:r>
        <w:r w:rsidR="00255C4A" w:rsidRPr="00612E6F">
          <w:rPr>
            <w:noProof/>
            <w:webHidden/>
          </w:rPr>
          <w:instrText xml:space="preserve"> PAGEREF _Toc215077219 \h </w:instrText>
        </w:r>
        <w:r w:rsidRPr="00612E6F">
          <w:rPr>
            <w:noProof/>
            <w:webHidden/>
          </w:rPr>
        </w:r>
        <w:r w:rsidRPr="00612E6F">
          <w:rPr>
            <w:noProof/>
            <w:webHidden/>
          </w:rPr>
          <w:fldChar w:fldCharType="separate"/>
        </w:r>
        <w:r w:rsidR="00506633">
          <w:rPr>
            <w:noProof/>
            <w:webHidden/>
          </w:rPr>
          <w:t>82</w:t>
        </w:r>
        <w:r w:rsidRPr="00612E6F">
          <w:rPr>
            <w:noProof/>
            <w:webHidden/>
          </w:rPr>
          <w:fldChar w:fldCharType="end"/>
        </w:r>
      </w:hyperlink>
    </w:p>
    <w:p w:rsidR="00255C4A" w:rsidRPr="00612E6F" w:rsidRDefault="00563C86" w:rsidP="00255C4A">
      <w:pPr>
        <w:spacing w:before="120" w:line="600" w:lineRule="exact"/>
        <w:rPr>
          <w:rFonts w:asciiTheme="minorEastAsia" w:eastAsiaTheme="minorEastAsia" w:hAnsiTheme="minorEastAsia"/>
          <w:sz w:val="24"/>
        </w:rPr>
      </w:pPr>
      <w:r w:rsidRPr="00612E6F">
        <w:rPr>
          <w:rFonts w:asciiTheme="minorEastAsia" w:eastAsiaTheme="minorEastAsia" w:hAnsiTheme="minorEastAsia"/>
        </w:rPr>
        <w:fldChar w:fldCharType="end"/>
      </w:r>
    </w:p>
    <w:p w:rsidR="00255C4A" w:rsidRPr="00612E6F" w:rsidRDefault="00255C4A" w:rsidP="00BA64BC">
      <w:pPr>
        <w:spacing w:beforeLines="50" w:line="480" w:lineRule="exact"/>
        <w:rPr>
          <w:rFonts w:asciiTheme="minorEastAsia" w:eastAsiaTheme="minorEastAsia" w:hAnsiTheme="minorEastAsia"/>
          <w:sz w:val="30"/>
        </w:rPr>
      </w:pPr>
    </w:p>
    <w:p w:rsidR="00255C4A" w:rsidRPr="00612E6F" w:rsidRDefault="00255C4A" w:rsidP="00255C4A">
      <w:pPr>
        <w:rPr>
          <w:rFonts w:asciiTheme="minorEastAsia" w:eastAsiaTheme="minorEastAsia" w:hAnsiTheme="minorEastAsia"/>
        </w:rPr>
      </w:pPr>
    </w:p>
    <w:p w:rsidR="00255C4A" w:rsidRPr="00612E6F" w:rsidRDefault="00255C4A" w:rsidP="00BA64BC">
      <w:pPr>
        <w:spacing w:beforeLines="50" w:line="480" w:lineRule="exact"/>
        <w:rPr>
          <w:rFonts w:asciiTheme="minorEastAsia" w:eastAsiaTheme="minorEastAsia" w:hAnsiTheme="minorEastAsia"/>
          <w:sz w:val="30"/>
        </w:rPr>
      </w:pPr>
    </w:p>
    <w:p w:rsidR="00255C4A" w:rsidRPr="00612E6F" w:rsidRDefault="00255C4A" w:rsidP="00BA64BC">
      <w:pPr>
        <w:spacing w:beforeLines="50" w:line="480" w:lineRule="exact"/>
        <w:rPr>
          <w:rFonts w:asciiTheme="minorEastAsia" w:eastAsiaTheme="minorEastAsia" w:hAnsiTheme="minorEastAsia"/>
          <w:sz w:val="30"/>
        </w:rPr>
      </w:pPr>
    </w:p>
    <w:p w:rsidR="00255C4A" w:rsidRPr="00612E6F" w:rsidRDefault="00255C4A" w:rsidP="00255C4A">
      <w:pPr>
        <w:pStyle w:val="a7"/>
        <w:rPr>
          <w:rFonts w:asciiTheme="minorEastAsia" w:eastAsiaTheme="minorEastAsia" w:hAnsiTheme="minorEastAsia" w:cs="宋体"/>
          <w:b/>
          <w:bCs/>
        </w:rPr>
      </w:pPr>
      <w:bookmarkStart w:id="0" w:name="_Toc254970489"/>
      <w:bookmarkStart w:id="1" w:name="_Toc254970630"/>
    </w:p>
    <w:p w:rsidR="00255C4A" w:rsidRPr="00612E6F" w:rsidRDefault="00255C4A" w:rsidP="00255C4A">
      <w:pPr>
        <w:pStyle w:val="1"/>
        <w:keepNext w:val="0"/>
        <w:keepLines w:val="0"/>
        <w:tabs>
          <w:tab w:val="left" w:pos="0"/>
          <w:tab w:val="left" w:pos="3165"/>
          <w:tab w:val="center" w:pos="4153"/>
        </w:tabs>
        <w:autoSpaceDE w:val="0"/>
        <w:autoSpaceDN w:val="0"/>
        <w:adjustRightInd w:val="0"/>
        <w:spacing w:before="0" w:after="0" w:line="360" w:lineRule="auto"/>
        <w:jc w:val="center"/>
        <w:rPr>
          <w:rFonts w:asciiTheme="minorEastAsia" w:eastAsiaTheme="minorEastAsia" w:hAnsiTheme="minorEastAsia"/>
        </w:rPr>
      </w:pPr>
      <w:bookmarkStart w:id="2" w:name="_Toc35393789"/>
      <w:bookmarkStart w:id="3" w:name="_Toc28359001"/>
      <w:bookmarkEnd w:id="0"/>
      <w:bookmarkEnd w:id="1"/>
      <w:bookmarkEnd w:id="2"/>
      <w:bookmarkEnd w:id="3"/>
      <w:r w:rsidRPr="00612E6F">
        <w:rPr>
          <w:rFonts w:asciiTheme="minorEastAsia" w:eastAsiaTheme="minorEastAsia" w:hAnsiTheme="minorEastAsia" w:cs="宋体"/>
          <w:b w:val="0"/>
          <w:bCs w:val="0"/>
        </w:rPr>
        <w:br w:type="page"/>
      </w:r>
      <w:bookmarkStart w:id="4" w:name="_Toc215077214"/>
      <w:r w:rsidRPr="00612E6F">
        <w:rPr>
          <w:rFonts w:asciiTheme="minorEastAsia" w:eastAsiaTheme="minorEastAsia" w:hAnsiTheme="minorEastAsia" w:hint="eastAsia"/>
        </w:rPr>
        <w:lastRenderedPageBreak/>
        <w:t>第一章  招标公告</w:t>
      </w:r>
      <w:bookmarkEnd w:id="4"/>
    </w:p>
    <w:p w:rsidR="00255C4A" w:rsidRPr="00612E6F" w:rsidRDefault="00255C4A" w:rsidP="00255C4A">
      <w:pPr>
        <w:spacing w:line="400" w:lineRule="exact"/>
        <w:jc w:val="center"/>
        <w:rPr>
          <w:rFonts w:asciiTheme="minorEastAsia" w:eastAsiaTheme="minorEastAsia" w:hAnsiTheme="minorEastAsia"/>
          <w:b/>
          <w:bCs/>
          <w:w w:val="95"/>
          <w:sz w:val="30"/>
          <w:szCs w:val="30"/>
        </w:rPr>
      </w:pPr>
      <w:r w:rsidRPr="00612E6F">
        <w:rPr>
          <w:rFonts w:asciiTheme="minorEastAsia" w:eastAsiaTheme="minorEastAsia" w:hAnsiTheme="minorEastAsia" w:hint="eastAsia"/>
          <w:b/>
          <w:bCs/>
          <w:w w:val="95"/>
          <w:sz w:val="30"/>
          <w:szCs w:val="30"/>
        </w:rPr>
        <w:t>广西科文招标有限公司关于</w:t>
      </w:r>
      <w:r w:rsidR="00191D11" w:rsidRPr="00612E6F">
        <w:rPr>
          <w:rFonts w:asciiTheme="minorEastAsia" w:eastAsiaTheme="minorEastAsia" w:hAnsiTheme="minorEastAsia" w:hint="eastAsia"/>
          <w:b/>
          <w:bCs/>
          <w:w w:val="95"/>
          <w:sz w:val="30"/>
          <w:szCs w:val="30"/>
        </w:rPr>
        <w:t>广西壮族自治区2024年度县域医共体设备更新项目（数字化X射线摄影系统-悬吊式DR）(重）</w:t>
      </w:r>
      <w:r w:rsidRPr="00612E6F">
        <w:rPr>
          <w:rFonts w:asciiTheme="minorEastAsia" w:eastAsiaTheme="minorEastAsia" w:hAnsiTheme="minorEastAsia" w:hint="eastAsia"/>
          <w:b/>
          <w:bCs/>
          <w:w w:val="95"/>
          <w:sz w:val="30"/>
          <w:szCs w:val="30"/>
        </w:rPr>
        <w:t>（</w:t>
      </w:r>
      <w:r w:rsidR="0036413C" w:rsidRPr="00612E6F">
        <w:rPr>
          <w:rFonts w:asciiTheme="minorEastAsia" w:eastAsiaTheme="minorEastAsia" w:hAnsiTheme="minorEastAsia" w:hint="eastAsia"/>
          <w:b/>
          <w:bCs/>
          <w:w w:val="95"/>
          <w:sz w:val="30"/>
          <w:szCs w:val="30"/>
        </w:rPr>
        <w:t>GXZC2026-G1-000111-KWZB</w:t>
      </w:r>
      <w:r w:rsidRPr="00612E6F">
        <w:rPr>
          <w:rFonts w:asciiTheme="minorEastAsia" w:eastAsiaTheme="minorEastAsia" w:hAnsiTheme="minorEastAsia" w:hint="eastAsia"/>
          <w:b/>
          <w:bCs/>
          <w:w w:val="95"/>
          <w:sz w:val="30"/>
          <w:szCs w:val="30"/>
        </w:rPr>
        <w:t>）的招标公告</w:t>
      </w:r>
    </w:p>
    <w:p w:rsidR="00255C4A" w:rsidRPr="00612E6F" w:rsidRDefault="00255C4A" w:rsidP="00255C4A">
      <w:pPr>
        <w:pStyle w:val="a8"/>
        <w:spacing w:line="400" w:lineRule="exact"/>
        <w:rPr>
          <w:rFonts w:asciiTheme="minorEastAsia" w:eastAsiaTheme="minorEastAsia" w:hAnsiTheme="minorEastAsia"/>
        </w:rPr>
      </w:pPr>
      <w:bookmarkStart w:id="5" w:name="OLE_LINK1"/>
    </w:p>
    <w:p w:rsidR="00255C4A" w:rsidRPr="00612E6F" w:rsidRDefault="00255C4A" w:rsidP="00255C4A">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项目概况</w:t>
      </w:r>
    </w:p>
    <w:p w:rsidR="00255C4A" w:rsidRPr="00612E6F" w:rsidRDefault="00191D11" w:rsidP="00255C4A">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szCs w:val="21"/>
        </w:rPr>
      </w:pPr>
      <w:bookmarkStart w:id="6" w:name="_Toc28359079"/>
      <w:bookmarkStart w:id="7" w:name="_Toc35393621"/>
      <w:bookmarkStart w:id="8" w:name="_Toc35393790"/>
      <w:bookmarkStart w:id="9" w:name="_Toc28359002"/>
      <w:r w:rsidRPr="00612E6F">
        <w:rPr>
          <w:rFonts w:asciiTheme="minorEastAsia" w:eastAsiaTheme="minorEastAsia" w:hAnsiTheme="minorEastAsia" w:cs="Arial" w:hint="eastAsia"/>
          <w:bCs/>
          <w:szCs w:val="21"/>
          <w:u w:val="single"/>
        </w:rPr>
        <w:t>广西壮族自治区2024年度县域医共体设备更新项目（数字化X射线摄影系统-悬吊式DR）(重）</w:t>
      </w:r>
      <w:r w:rsidR="00255C4A" w:rsidRPr="00612E6F">
        <w:rPr>
          <w:rFonts w:asciiTheme="minorEastAsia" w:eastAsiaTheme="minorEastAsia" w:hAnsiTheme="minorEastAsia" w:cs="Arial" w:hint="eastAsia"/>
          <w:bCs/>
          <w:szCs w:val="21"/>
          <w:u w:val="single"/>
        </w:rPr>
        <w:t>采购</w:t>
      </w:r>
      <w:r w:rsidR="00255C4A" w:rsidRPr="00612E6F">
        <w:rPr>
          <w:rFonts w:asciiTheme="minorEastAsia" w:eastAsiaTheme="minorEastAsia" w:hAnsiTheme="minorEastAsia" w:hint="eastAsia"/>
          <w:szCs w:val="21"/>
        </w:rPr>
        <w:t>招标项目的潜在投标人应在“广西政府采购云平台”（</w:t>
      </w:r>
      <w:hyperlink r:id="rId8" w:history="1">
        <w:r w:rsidR="005C6145" w:rsidRPr="00612E6F">
          <w:rPr>
            <w:rStyle w:val="af8"/>
            <w:rFonts w:asciiTheme="minorEastAsia" w:eastAsiaTheme="minorEastAsia" w:hAnsiTheme="minorEastAsia" w:hint="eastAsia"/>
            <w:color w:val="auto"/>
            <w:szCs w:val="21"/>
          </w:rPr>
          <w:t>https://www.gcy.zfcg.gxzf.gov.cn/）获取（下载）招标文件，并于</w:t>
        </w:r>
        <w:r w:rsidR="005C6145" w:rsidRPr="00612E6F">
          <w:rPr>
            <w:rStyle w:val="af8"/>
            <w:rFonts w:asciiTheme="minorEastAsia" w:eastAsiaTheme="minorEastAsia" w:hAnsiTheme="minorEastAsia" w:cs="Arial" w:hint="eastAsia"/>
            <w:bCs/>
            <w:color w:val="auto"/>
            <w:szCs w:val="21"/>
          </w:rPr>
          <w:t>2026年</w:t>
        </w:r>
      </w:hyperlink>
      <w:r w:rsidR="00B1114E" w:rsidRPr="00612E6F">
        <w:rPr>
          <w:rFonts w:asciiTheme="minorEastAsia" w:eastAsiaTheme="minorEastAsia" w:hAnsiTheme="minorEastAsia" w:cs="Arial" w:hint="eastAsia"/>
          <w:bCs/>
          <w:szCs w:val="21"/>
          <w:u w:val="single"/>
        </w:rPr>
        <w:t>2</w:t>
      </w:r>
      <w:r w:rsidR="00255C4A" w:rsidRPr="00612E6F">
        <w:rPr>
          <w:rFonts w:asciiTheme="minorEastAsia" w:eastAsiaTheme="minorEastAsia" w:hAnsiTheme="minorEastAsia" w:cs="Arial" w:hint="eastAsia"/>
          <w:bCs/>
          <w:szCs w:val="21"/>
          <w:u w:val="single"/>
        </w:rPr>
        <w:t>月</w:t>
      </w:r>
      <w:r w:rsidR="00B1114E" w:rsidRPr="00612E6F">
        <w:rPr>
          <w:rFonts w:asciiTheme="minorEastAsia" w:eastAsiaTheme="minorEastAsia" w:hAnsiTheme="minorEastAsia" w:cs="Arial" w:hint="eastAsia"/>
          <w:bCs/>
          <w:szCs w:val="21"/>
          <w:u w:val="single"/>
        </w:rPr>
        <w:t>26</w:t>
      </w:r>
      <w:r w:rsidR="00255C4A" w:rsidRPr="00612E6F">
        <w:rPr>
          <w:rFonts w:asciiTheme="minorEastAsia" w:eastAsiaTheme="minorEastAsia" w:hAnsiTheme="minorEastAsia" w:cs="Arial" w:hint="eastAsia"/>
          <w:bCs/>
          <w:szCs w:val="21"/>
          <w:u w:val="single"/>
        </w:rPr>
        <w:t>日</w:t>
      </w:r>
      <w:r w:rsidR="005C6145" w:rsidRPr="00612E6F">
        <w:rPr>
          <w:rFonts w:asciiTheme="minorEastAsia" w:eastAsiaTheme="minorEastAsia" w:hAnsiTheme="minorEastAsia" w:cs="Arial" w:hint="eastAsia"/>
          <w:bCs/>
          <w:szCs w:val="21"/>
          <w:u w:val="single"/>
        </w:rPr>
        <w:t>9</w:t>
      </w:r>
      <w:r w:rsidR="00255C4A" w:rsidRPr="00612E6F">
        <w:rPr>
          <w:rFonts w:asciiTheme="minorEastAsia" w:eastAsiaTheme="minorEastAsia" w:hAnsiTheme="minorEastAsia" w:cs="Arial" w:hint="eastAsia"/>
          <w:bCs/>
          <w:szCs w:val="21"/>
          <w:u w:val="single"/>
        </w:rPr>
        <w:t>时</w:t>
      </w:r>
      <w:r w:rsidR="005C6145" w:rsidRPr="00612E6F">
        <w:rPr>
          <w:rFonts w:asciiTheme="minorEastAsia" w:eastAsiaTheme="minorEastAsia" w:hAnsiTheme="minorEastAsia" w:cs="Arial" w:hint="eastAsia"/>
          <w:bCs/>
          <w:szCs w:val="21"/>
          <w:u w:val="single"/>
        </w:rPr>
        <w:t>30</w:t>
      </w:r>
      <w:r w:rsidR="00255C4A" w:rsidRPr="00612E6F">
        <w:rPr>
          <w:rFonts w:asciiTheme="minorEastAsia" w:eastAsiaTheme="minorEastAsia" w:hAnsiTheme="minorEastAsia" w:cs="Arial" w:hint="eastAsia"/>
          <w:bCs/>
          <w:szCs w:val="21"/>
          <w:u w:val="single"/>
        </w:rPr>
        <w:t>分</w:t>
      </w:r>
      <w:r w:rsidR="00255C4A" w:rsidRPr="00612E6F">
        <w:rPr>
          <w:rFonts w:asciiTheme="minorEastAsia" w:eastAsiaTheme="minorEastAsia" w:hAnsiTheme="minorEastAsia" w:cs="Arial" w:hint="eastAsia"/>
          <w:bCs/>
          <w:szCs w:val="21"/>
        </w:rPr>
        <w:t>（北京时间）</w:t>
      </w:r>
      <w:r w:rsidR="00255C4A" w:rsidRPr="00612E6F">
        <w:rPr>
          <w:rFonts w:asciiTheme="minorEastAsia" w:eastAsiaTheme="minorEastAsia" w:hAnsiTheme="minorEastAsia" w:hint="eastAsia"/>
          <w:bCs/>
          <w:szCs w:val="21"/>
        </w:rPr>
        <w:t>前递交投标</w:t>
      </w:r>
      <w:r w:rsidR="00255C4A" w:rsidRPr="00612E6F">
        <w:rPr>
          <w:rFonts w:asciiTheme="minorEastAsia" w:eastAsiaTheme="minorEastAsia" w:hAnsiTheme="minorEastAsia"/>
          <w:bCs/>
          <w:szCs w:val="21"/>
        </w:rPr>
        <w:t>文件</w:t>
      </w:r>
      <w:r w:rsidR="00255C4A" w:rsidRPr="00612E6F">
        <w:rPr>
          <w:rFonts w:asciiTheme="minorEastAsia" w:eastAsiaTheme="minorEastAsia" w:hAnsiTheme="minorEastAsia" w:hint="eastAsia"/>
          <w:szCs w:val="21"/>
        </w:rPr>
        <w:t>。</w:t>
      </w:r>
    </w:p>
    <w:bookmarkEnd w:id="6"/>
    <w:bookmarkEnd w:id="7"/>
    <w:bookmarkEnd w:id="8"/>
    <w:bookmarkEnd w:id="9"/>
    <w:p w:rsidR="00255C4A" w:rsidRPr="00612E6F" w:rsidRDefault="00255C4A" w:rsidP="00255C4A">
      <w:pPr>
        <w:spacing w:line="400" w:lineRule="exact"/>
        <w:rPr>
          <w:rFonts w:asciiTheme="minorEastAsia" w:eastAsiaTheme="minorEastAsia" w:hAnsiTheme="minorEastAsia"/>
          <w:b/>
          <w:bCs/>
          <w:szCs w:val="21"/>
        </w:rPr>
      </w:pPr>
      <w:r w:rsidRPr="00612E6F">
        <w:rPr>
          <w:rFonts w:asciiTheme="minorEastAsia" w:eastAsiaTheme="minorEastAsia" w:hAnsiTheme="minorEastAsia" w:hint="eastAsia"/>
          <w:b/>
          <w:bCs/>
          <w:szCs w:val="21"/>
        </w:rPr>
        <w:t>一、项目基本情况</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项目编号：</w:t>
      </w:r>
      <w:r w:rsidR="0036413C" w:rsidRPr="00612E6F">
        <w:rPr>
          <w:rFonts w:asciiTheme="minorEastAsia" w:eastAsiaTheme="minorEastAsia" w:hAnsiTheme="minorEastAsia" w:hint="eastAsia"/>
          <w:szCs w:val="21"/>
        </w:rPr>
        <w:t>GXZC2026-G1-000111-KWZB</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项目名称：</w:t>
      </w:r>
      <w:r w:rsidR="00191D11" w:rsidRPr="00612E6F">
        <w:rPr>
          <w:rFonts w:asciiTheme="minorEastAsia" w:eastAsiaTheme="minorEastAsia" w:hAnsiTheme="minorEastAsia" w:hint="eastAsia"/>
          <w:szCs w:val="21"/>
        </w:rPr>
        <w:t>广西壮族自治区2024年度县域医共体设备更新项目（数字化X射线摄影系统-悬吊式DR）(重）</w:t>
      </w:r>
    </w:p>
    <w:p w:rsidR="00255C4A" w:rsidRPr="00612E6F" w:rsidRDefault="00255C4A" w:rsidP="00255C4A">
      <w:pPr>
        <w:spacing w:line="400" w:lineRule="exact"/>
        <w:ind w:firstLineChars="200" w:firstLine="420"/>
        <w:rPr>
          <w:rFonts w:asciiTheme="minorEastAsia" w:eastAsiaTheme="minorEastAsia" w:hAnsiTheme="minorEastAsia"/>
          <w:szCs w:val="21"/>
          <w:u w:val="single"/>
        </w:rPr>
      </w:pPr>
      <w:r w:rsidRPr="00612E6F">
        <w:rPr>
          <w:rFonts w:asciiTheme="minorEastAsia" w:eastAsiaTheme="minorEastAsia" w:hAnsiTheme="minorEastAsia" w:hint="eastAsia"/>
          <w:szCs w:val="21"/>
        </w:rPr>
        <w:t>预算金额：2040.00万元</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最高限价（如有）：与预算金额一致</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采购需求：</w:t>
      </w:r>
    </w:p>
    <w:tbl>
      <w:tblPr>
        <w:tblW w:w="913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84"/>
        <w:gridCol w:w="1718"/>
        <w:gridCol w:w="955"/>
        <w:gridCol w:w="5673"/>
      </w:tblGrid>
      <w:tr w:rsidR="00255C4A" w:rsidRPr="00612E6F" w:rsidTr="00E81E0B">
        <w:trPr>
          <w:trHeight w:val="340"/>
          <w:jc w:val="center"/>
        </w:trPr>
        <w:tc>
          <w:tcPr>
            <w:tcW w:w="9130" w:type="dxa"/>
            <w:gridSpan w:val="4"/>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left"/>
              <w:rPr>
                <w:rFonts w:asciiTheme="minorEastAsia" w:eastAsiaTheme="minorEastAsia" w:hAnsiTheme="minorEastAsia" w:cs="宋体"/>
                <w:kern w:val="0"/>
                <w:szCs w:val="21"/>
              </w:rPr>
            </w:pPr>
            <w:r w:rsidRPr="00612E6F">
              <w:rPr>
                <w:rFonts w:asciiTheme="minorEastAsia" w:eastAsiaTheme="minorEastAsia" w:hAnsiTheme="minorEastAsia" w:hint="eastAsia"/>
                <w:b/>
                <w:szCs w:val="21"/>
              </w:rPr>
              <w:t>预算金额：2040.00万元</w:t>
            </w:r>
          </w:p>
        </w:tc>
      </w:tr>
      <w:tr w:rsidR="00255C4A" w:rsidRPr="00612E6F" w:rsidTr="00E81E0B">
        <w:trPr>
          <w:trHeight w:val="340"/>
          <w:jc w:val="center"/>
        </w:trPr>
        <w:tc>
          <w:tcPr>
            <w:tcW w:w="78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序号</w:t>
            </w:r>
          </w:p>
        </w:tc>
        <w:tc>
          <w:tcPr>
            <w:tcW w:w="171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标的名称</w:t>
            </w:r>
          </w:p>
        </w:tc>
        <w:tc>
          <w:tcPr>
            <w:tcW w:w="955"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数量及单位</w:t>
            </w:r>
          </w:p>
        </w:tc>
        <w:tc>
          <w:tcPr>
            <w:tcW w:w="5673"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简要技术需求或者服务要求</w:t>
            </w:r>
          </w:p>
        </w:tc>
      </w:tr>
      <w:tr w:rsidR="00255C4A" w:rsidRPr="00612E6F" w:rsidTr="00E81E0B">
        <w:trPr>
          <w:trHeight w:val="340"/>
          <w:jc w:val="center"/>
        </w:trPr>
        <w:tc>
          <w:tcPr>
            <w:tcW w:w="78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cs="Arial"/>
                <w:szCs w:val="21"/>
              </w:rPr>
            </w:pPr>
            <w:r w:rsidRPr="00612E6F">
              <w:rPr>
                <w:rFonts w:asciiTheme="minorEastAsia" w:eastAsiaTheme="minorEastAsia" w:hAnsiTheme="minorEastAsia" w:cs="Arial" w:hint="eastAsia"/>
                <w:szCs w:val="21"/>
              </w:rPr>
              <w:t>1</w:t>
            </w:r>
          </w:p>
        </w:tc>
        <w:tc>
          <w:tcPr>
            <w:tcW w:w="171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cs="Arial"/>
                <w:szCs w:val="21"/>
              </w:rPr>
            </w:pPr>
            <w:r w:rsidRPr="00612E6F">
              <w:rPr>
                <w:rFonts w:asciiTheme="minorEastAsia" w:eastAsiaTheme="minorEastAsia" w:hAnsiTheme="minorEastAsia" w:hint="eastAsia"/>
                <w:szCs w:val="21"/>
              </w:rPr>
              <w:t>数字化X射线摄影系统-悬吊式DR</w:t>
            </w:r>
          </w:p>
        </w:tc>
        <w:tc>
          <w:tcPr>
            <w:tcW w:w="955"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cs="宋体"/>
                <w:szCs w:val="21"/>
              </w:rPr>
            </w:pPr>
            <w:r w:rsidRPr="00612E6F">
              <w:rPr>
                <w:rFonts w:ascii="宋体" w:hAnsi="宋体" w:cs="宋体" w:hint="eastAsia"/>
                <w:szCs w:val="21"/>
              </w:rPr>
              <w:t>12台</w:t>
            </w:r>
          </w:p>
        </w:tc>
        <w:tc>
          <w:tcPr>
            <w:tcW w:w="5673"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1.总体要求</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w:t>
            </w:r>
            <w:r w:rsidRPr="00612E6F">
              <w:rPr>
                <w:rFonts w:ascii="宋体" w:hAnsi="宋体" w:cs="宋体"/>
                <w:szCs w:val="21"/>
              </w:rPr>
              <w:t>1</w:t>
            </w:r>
            <w:r w:rsidRPr="00612E6F">
              <w:rPr>
                <w:rFonts w:ascii="宋体" w:hAnsi="宋体" w:cs="宋体" w:hint="eastAsia"/>
                <w:szCs w:val="21"/>
              </w:rPr>
              <w:t>.1.设备用途：整机天轨悬吊臂结构（三维运动x轴、y轴、z轴），悬吊机架可实现自动运动，可电动切换机架的立位拍摄及卧位拍摄，并可实现一键自动摆位功能。能进行人体全身各部位的立位、卧位、水平侧位、担架位、轮椅位等X线影像学检查，具备DR摄影、数字透视及可视化摄影等功能，利用它可以进行头颅、胸部、腹部和四肢等部位的DR摄影，也可以进行胸部和腹部透视、部分造影等功能，还可用于在透视下进行骨折整复、取异物等,实现X线数字成像、数字图像的DICOM网络传输、打印、存贮管理及激光打印胶片、完善的图像后处理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▲1.2.设备稳定性：设备核心部件（X线高压发生器、X线探测器），为设备厂商同品牌产品。</w:t>
            </w:r>
          </w:p>
          <w:p w:rsidR="00255C4A" w:rsidRPr="00612E6F" w:rsidRDefault="00255C4A" w:rsidP="00E81E0B">
            <w:pPr>
              <w:spacing w:line="400" w:lineRule="exact"/>
              <w:rPr>
                <w:rFonts w:asciiTheme="minorEastAsia" w:eastAsiaTheme="minorEastAsia" w:hAnsiTheme="minorEastAsia"/>
                <w:sz w:val="20"/>
                <w:szCs w:val="20"/>
              </w:rPr>
            </w:pPr>
            <w:r w:rsidRPr="00612E6F">
              <w:rPr>
                <w:rFonts w:asciiTheme="minorEastAsia" w:eastAsiaTheme="minorEastAsia" w:hAnsiTheme="minorEastAsia" w:hint="eastAsia"/>
                <w:sz w:val="20"/>
                <w:szCs w:val="20"/>
              </w:rPr>
              <w:t>……</w:t>
            </w:r>
          </w:p>
        </w:tc>
      </w:tr>
    </w:tbl>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合同履行期限</w:t>
      </w:r>
      <w:r w:rsidRPr="00612E6F">
        <w:rPr>
          <w:rFonts w:asciiTheme="minorEastAsia" w:eastAsiaTheme="minorEastAsia" w:hAnsiTheme="minorEastAsia" w:hint="eastAsia"/>
          <w:b/>
          <w:szCs w:val="21"/>
        </w:rPr>
        <w:t>：</w:t>
      </w:r>
      <w:r w:rsidRPr="00612E6F">
        <w:rPr>
          <w:rFonts w:asciiTheme="minorEastAsia" w:eastAsiaTheme="minorEastAsia" w:hAnsiTheme="minorEastAsia" w:cstheme="minorEastAsia" w:hint="eastAsia"/>
          <w:b/>
          <w:szCs w:val="21"/>
        </w:rPr>
        <w:t>自签订合同之日起</w:t>
      </w:r>
      <w:r w:rsidRPr="00612E6F">
        <w:rPr>
          <w:rFonts w:asciiTheme="minorEastAsia" w:eastAsiaTheme="minorEastAsia" w:hAnsiTheme="minorEastAsia" w:cstheme="minorEastAsia" w:hint="eastAsia"/>
          <w:b/>
          <w:szCs w:val="21"/>
          <w:u w:val="single"/>
        </w:rPr>
        <w:t>60</w:t>
      </w:r>
      <w:r w:rsidRPr="00612E6F">
        <w:rPr>
          <w:rFonts w:asciiTheme="minorEastAsia" w:eastAsiaTheme="minorEastAsia" w:hAnsiTheme="minorEastAsia" w:cstheme="minorEastAsia" w:hint="eastAsia"/>
          <w:b/>
          <w:szCs w:val="21"/>
        </w:rPr>
        <w:t>日历日内全部货物交货并安装调试完毕</w:t>
      </w:r>
      <w:r w:rsidRPr="00612E6F">
        <w:rPr>
          <w:rFonts w:asciiTheme="minorEastAsia" w:eastAsiaTheme="minorEastAsia" w:hAnsiTheme="minorEastAsia" w:hint="eastAsia"/>
          <w:b/>
          <w:szCs w:val="21"/>
        </w:rPr>
        <w:t>。</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本项目不接受联合体投标。</w:t>
      </w:r>
    </w:p>
    <w:p w:rsidR="00255C4A" w:rsidRPr="00612E6F" w:rsidRDefault="00255C4A" w:rsidP="00255C4A">
      <w:pPr>
        <w:spacing w:line="400" w:lineRule="exact"/>
        <w:rPr>
          <w:rFonts w:asciiTheme="minorEastAsia" w:eastAsiaTheme="minorEastAsia" w:hAnsiTheme="minorEastAsia"/>
          <w:b/>
          <w:bCs/>
          <w:szCs w:val="21"/>
        </w:rPr>
      </w:pPr>
      <w:bookmarkStart w:id="10" w:name="_Toc28359003"/>
      <w:bookmarkStart w:id="11" w:name="_Toc35393791"/>
      <w:bookmarkStart w:id="12" w:name="_Toc28359080"/>
      <w:bookmarkStart w:id="13" w:name="_Toc35393622"/>
      <w:bookmarkEnd w:id="10"/>
      <w:bookmarkEnd w:id="11"/>
      <w:bookmarkEnd w:id="12"/>
      <w:bookmarkEnd w:id="13"/>
      <w:r w:rsidRPr="00612E6F">
        <w:rPr>
          <w:rFonts w:asciiTheme="minorEastAsia" w:eastAsiaTheme="minorEastAsia" w:hAnsiTheme="minorEastAsia" w:hint="eastAsia"/>
          <w:b/>
          <w:bCs/>
          <w:szCs w:val="21"/>
        </w:rPr>
        <w:lastRenderedPageBreak/>
        <w:t>二、申请人的资格要求：</w:t>
      </w:r>
    </w:p>
    <w:p w:rsidR="00255C4A" w:rsidRPr="00612E6F" w:rsidRDefault="00255C4A" w:rsidP="00255C4A">
      <w:pPr>
        <w:spacing w:line="400" w:lineRule="exact"/>
        <w:ind w:firstLineChars="200" w:firstLine="420"/>
        <w:rPr>
          <w:rFonts w:asciiTheme="minorEastAsia" w:eastAsiaTheme="minorEastAsia" w:hAnsiTheme="minorEastAsia"/>
          <w:szCs w:val="21"/>
        </w:rPr>
      </w:pPr>
      <w:bookmarkStart w:id="14" w:name="_Hlk51746371"/>
      <w:r w:rsidRPr="00612E6F">
        <w:rPr>
          <w:rFonts w:asciiTheme="minorEastAsia" w:eastAsiaTheme="minorEastAsia" w:hAnsiTheme="minorEastAsia" w:hint="eastAsia"/>
          <w:szCs w:val="21"/>
        </w:rPr>
        <w:t>1.满足《中华人民共和国政府采购法》第二十二条规定；</w:t>
      </w:r>
    </w:p>
    <w:p w:rsidR="00255C4A" w:rsidRPr="00612E6F" w:rsidRDefault="00255C4A" w:rsidP="00255C4A">
      <w:pPr>
        <w:spacing w:line="400" w:lineRule="exact"/>
        <w:ind w:firstLineChars="200" w:firstLine="420"/>
        <w:rPr>
          <w:rFonts w:asciiTheme="minorEastAsia" w:eastAsiaTheme="minorEastAsia" w:hAnsiTheme="minorEastAsia"/>
          <w:szCs w:val="21"/>
        </w:rPr>
      </w:pPr>
      <w:bookmarkStart w:id="15" w:name="_Toc28359081"/>
      <w:bookmarkStart w:id="16" w:name="_Toc28359004"/>
      <w:r w:rsidRPr="00612E6F">
        <w:rPr>
          <w:rFonts w:asciiTheme="minorEastAsia" w:eastAsiaTheme="minorEastAsia" w:hAnsiTheme="minorEastAsia"/>
          <w:szCs w:val="21"/>
        </w:rPr>
        <w:t>2</w:t>
      </w:r>
      <w:r w:rsidRPr="00612E6F">
        <w:rPr>
          <w:rFonts w:asciiTheme="minorEastAsia" w:eastAsiaTheme="minorEastAsia" w:hAnsiTheme="minorEastAsia" w:hint="eastAsia"/>
          <w:szCs w:val="21"/>
        </w:rPr>
        <w:t>.落实政府采购政策需满足的资格要求：</w:t>
      </w:r>
      <w:r w:rsidRPr="00612E6F">
        <w:rPr>
          <w:rFonts w:asciiTheme="minorEastAsia" w:eastAsiaTheme="minorEastAsia" w:hAnsiTheme="minorEastAsia" w:hint="eastAsia"/>
          <w:szCs w:val="21"/>
          <w:u w:val="single"/>
        </w:rPr>
        <w:t>无</w:t>
      </w:r>
      <w:r w:rsidRPr="00612E6F">
        <w:rPr>
          <w:rFonts w:asciiTheme="minorEastAsia" w:eastAsiaTheme="minorEastAsia" w:hAnsiTheme="minorEastAsia" w:hint="eastAsia"/>
          <w:szCs w:val="21"/>
        </w:rPr>
        <w:t>；</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3.本项目的特定资格要求：</w:t>
      </w:r>
    </w:p>
    <w:p w:rsidR="00255C4A" w:rsidRPr="00612E6F" w:rsidRDefault="00255C4A" w:rsidP="00255C4A">
      <w:pPr>
        <w:spacing w:line="400" w:lineRule="exact"/>
        <w:ind w:firstLineChars="200" w:firstLine="420"/>
        <w:rPr>
          <w:rFonts w:asciiTheme="minorEastAsia" w:eastAsiaTheme="minorEastAsia" w:hAnsiTheme="minorEastAsia"/>
          <w:szCs w:val="21"/>
          <w:u w:val="single"/>
        </w:rPr>
      </w:pPr>
      <w:r w:rsidRPr="00612E6F">
        <w:rPr>
          <w:rFonts w:asciiTheme="minorEastAsia" w:eastAsiaTheme="minorEastAsia" w:hAnsiTheme="minorEastAsia" w:hint="eastAsia"/>
          <w:szCs w:val="21"/>
        </w:rPr>
        <w:t>3.1</w:t>
      </w:r>
      <w:r w:rsidRPr="00612E6F">
        <w:rPr>
          <w:rFonts w:ascii="宋体" w:hAnsi="宋体" w:hint="eastAsia"/>
        </w:rPr>
        <w:t>投标人须按《医疗器械经营监督管理办法》（国家市场监督管理总局令第54号）医疗器械分类管理要求具有有效的医疗器械经营备案凭证或许可证；如投标产品属第二、三类医疗器械产品的，须按《医疗器械注册与备案管理办法》（国家市场监督管理总局令第47号）同时提供该设备有效的医疗器械注册证；如投标产品属第一类医疗器械产品的，须按《医疗器械注册与备案管理办法》（国家市场监督管理总局令第47号）提供该设备在负责药品监督管理的部门提交备案资料证明材料复印件。</w:t>
      </w:r>
    </w:p>
    <w:p w:rsidR="00255C4A" w:rsidRPr="00612E6F" w:rsidRDefault="00255C4A" w:rsidP="00255C4A">
      <w:pPr>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3.2依据《放射性同位素与射线装置安全许可管理办法》第二条“在中华人民共和国境内生产、销售、使用放射性同位素与射线装置的单位，应当依照本办法的规定，取得辐射安全许可证。”。投标人为投标产品制造商的须具备有效的《辐射安全许可证》（许可种类和范围至少包含生产、销售）；投标人为投标产品经销商的须具备有效的《辐射安全许可证》（许可种类和范围至少包含销售）。</w:t>
      </w:r>
    </w:p>
    <w:p w:rsidR="00255C4A" w:rsidRPr="00612E6F" w:rsidRDefault="00255C4A" w:rsidP="00255C4A">
      <w:pPr>
        <w:spacing w:line="400" w:lineRule="exact"/>
        <w:rPr>
          <w:rFonts w:asciiTheme="minorEastAsia" w:eastAsiaTheme="minorEastAsia" w:hAnsiTheme="minorEastAsia"/>
          <w:b/>
          <w:bCs/>
          <w:szCs w:val="21"/>
        </w:rPr>
      </w:pPr>
      <w:bookmarkStart w:id="17" w:name="_Toc35393792"/>
      <w:bookmarkStart w:id="18" w:name="_Toc35393623"/>
      <w:bookmarkEnd w:id="14"/>
      <w:bookmarkEnd w:id="15"/>
      <w:bookmarkEnd w:id="16"/>
      <w:bookmarkEnd w:id="17"/>
      <w:bookmarkEnd w:id="18"/>
      <w:r w:rsidRPr="00612E6F">
        <w:rPr>
          <w:rFonts w:asciiTheme="minorEastAsia" w:eastAsiaTheme="minorEastAsia" w:hAnsiTheme="minorEastAsia" w:hint="eastAsia"/>
          <w:b/>
          <w:bCs/>
          <w:szCs w:val="21"/>
        </w:rPr>
        <w:t>三、获取招标文件</w:t>
      </w:r>
    </w:p>
    <w:p w:rsidR="00255C4A" w:rsidRPr="00612E6F" w:rsidRDefault="00255C4A" w:rsidP="00255C4A">
      <w:pPr>
        <w:spacing w:line="400" w:lineRule="exact"/>
        <w:ind w:firstLineChars="200" w:firstLine="420"/>
        <w:rPr>
          <w:rFonts w:asciiTheme="minorEastAsia" w:eastAsiaTheme="minorEastAsia" w:hAnsiTheme="minorEastAsia" w:cs="宋体"/>
          <w:bCs/>
          <w:kern w:val="0"/>
          <w:szCs w:val="21"/>
        </w:rPr>
      </w:pPr>
      <w:r w:rsidRPr="00612E6F">
        <w:rPr>
          <w:rFonts w:asciiTheme="minorEastAsia" w:eastAsiaTheme="minorEastAsia" w:hAnsiTheme="minorEastAsia" w:cs="宋体" w:hint="eastAsia"/>
          <w:bCs/>
          <w:kern w:val="0"/>
          <w:szCs w:val="21"/>
        </w:rPr>
        <w:t>时间：</w:t>
      </w:r>
      <w:r w:rsidRPr="00612E6F">
        <w:rPr>
          <w:rFonts w:asciiTheme="minorEastAsia" w:eastAsiaTheme="minorEastAsia" w:hAnsiTheme="minorEastAsia" w:cs="Arial" w:hint="eastAsia"/>
        </w:rPr>
        <w:t>202</w:t>
      </w:r>
      <w:r w:rsidR="000047E8" w:rsidRPr="00612E6F">
        <w:rPr>
          <w:rFonts w:asciiTheme="minorEastAsia" w:eastAsiaTheme="minorEastAsia" w:hAnsiTheme="minorEastAsia" w:cs="Arial" w:hint="eastAsia"/>
        </w:rPr>
        <w:t>6</w:t>
      </w:r>
      <w:r w:rsidRPr="00612E6F">
        <w:rPr>
          <w:rFonts w:asciiTheme="minorEastAsia" w:eastAsiaTheme="minorEastAsia" w:hAnsiTheme="minorEastAsia" w:cs="Arial" w:hint="eastAsia"/>
        </w:rPr>
        <w:t>年</w:t>
      </w:r>
      <w:r w:rsidR="00013C0D" w:rsidRPr="00612E6F">
        <w:rPr>
          <w:rFonts w:asciiTheme="minorEastAsia" w:eastAsiaTheme="minorEastAsia" w:hAnsiTheme="minorEastAsia" w:cs="Arial" w:hint="eastAsia"/>
        </w:rPr>
        <w:t>1</w:t>
      </w:r>
      <w:r w:rsidRPr="00612E6F">
        <w:rPr>
          <w:rFonts w:asciiTheme="minorEastAsia" w:eastAsiaTheme="minorEastAsia" w:hAnsiTheme="minorEastAsia" w:cs="Arial" w:hint="eastAsia"/>
        </w:rPr>
        <w:t>月</w:t>
      </w:r>
      <w:r w:rsidR="00013C0D" w:rsidRPr="00612E6F">
        <w:rPr>
          <w:rFonts w:asciiTheme="minorEastAsia" w:eastAsiaTheme="minorEastAsia" w:hAnsiTheme="minorEastAsia" w:cs="Arial" w:hint="eastAsia"/>
        </w:rPr>
        <w:t>27</w:t>
      </w:r>
      <w:r w:rsidRPr="00612E6F">
        <w:rPr>
          <w:rFonts w:asciiTheme="minorEastAsia" w:eastAsiaTheme="minorEastAsia" w:hAnsiTheme="minorEastAsia" w:cs="Arial" w:hint="eastAsia"/>
        </w:rPr>
        <w:t>日</w:t>
      </w:r>
      <w:r w:rsidRPr="00612E6F">
        <w:rPr>
          <w:rFonts w:asciiTheme="minorEastAsia" w:eastAsiaTheme="minorEastAsia" w:hAnsiTheme="minorEastAsia" w:cs="Arial" w:hint="eastAsia"/>
          <w:szCs w:val="21"/>
        </w:rPr>
        <w:t>至</w:t>
      </w:r>
      <w:r w:rsidR="000047E8" w:rsidRPr="00612E6F">
        <w:rPr>
          <w:rFonts w:asciiTheme="minorEastAsia" w:eastAsiaTheme="minorEastAsia" w:hAnsiTheme="minorEastAsia" w:cs="Arial" w:hint="eastAsia"/>
        </w:rPr>
        <w:t>2026年</w:t>
      </w:r>
      <w:r w:rsidR="00013C0D" w:rsidRPr="00612E6F">
        <w:rPr>
          <w:rFonts w:asciiTheme="minorEastAsia" w:eastAsiaTheme="minorEastAsia" w:hAnsiTheme="minorEastAsia" w:cs="Arial" w:hint="eastAsia"/>
        </w:rPr>
        <w:t>2</w:t>
      </w:r>
      <w:r w:rsidR="000047E8" w:rsidRPr="00612E6F">
        <w:rPr>
          <w:rFonts w:asciiTheme="minorEastAsia" w:eastAsiaTheme="minorEastAsia" w:hAnsiTheme="minorEastAsia" w:cs="Arial" w:hint="eastAsia"/>
        </w:rPr>
        <w:t>月</w:t>
      </w:r>
      <w:r w:rsidR="00013C0D" w:rsidRPr="00612E6F">
        <w:rPr>
          <w:rFonts w:asciiTheme="minorEastAsia" w:eastAsiaTheme="minorEastAsia" w:hAnsiTheme="minorEastAsia" w:cs="Arial" w:hint="eastAsia"/>
        </w:rPr>
        <w:t>3</w:t>
      </w:r>
      <w:r w:rsidR="000047E8" w:rsidRPr="00612E6F">
        <w:rPr>
          <w:rFonts w:asciiTheme="minorEastAsia" w:eastAsiaTheme="minorEastAsia" w:hAnsiTheme="minorEastAsia" w:cs="Arial" w:hint="eastAsia"/>
        </w:rPr>
        <w:t>日</w:t>
      </w:r>
      <w:r w:rsidRPr="00612E6F">
        <w:rPr>
          <w:rFonts w:asciiTheme="minorEastAsia" w:eastAsiaTheme="minorEastAsia" w:hAnsiTheme="minorEastAsia" w:cs="Arial" w:hint="eastAsia"/>
          <w:szCs w:val="21"/>
        </w:rPr>
        <w:t>，每天上午00:00-11:59；下午1</w:t>
      </w:r>
      <w:r w:rsidRPr="00612E6F">
        <w:rPr>
          <w:rFonts w:asciiTheme="minorEastAsia" w:eastAsiaTheme="minorEastAsia" w:hAnsiTheme="minorEastAsia" w:cs="Arial" w:hint="eastAsia"/>
        </w:rPr>
        <w:t>2</w:t>
      </w:r>
      <w:r w:rsidRPr="00612E6F">
        <w:rPr>
          <w:rFonts w:asciiTheme="minorEastAsia" w:eastAsiaTheme="minorEastAsia" w:hAnsiTheme="minorEastAsia" w:cs="Arial" w:hint="eastAsia"/>
          <w:szCs w:val="21"/>
        </w:rPr>
        <w:t>:</w:t>
      </w:r>
      <w:r w:rsidRPr="00612E6F">
        <w:rPr>
          <w:rFonts w:asciiTheme="minorEastAsia" w:eastAsiaTheme="minorEastAsia" w:hAnsiTheme="minorEastAsia" w:cs="Arial" w:hint="eastAsia"/>
        </w:rPr>
        <w:t>00</w:t>
      </w:r>
      <w:r w:rsidRPr="00612E6F">
        <w:rPr>
          <w:rFonts w:asciiTheme="minorEastAsia" w:eastAsiaTheme="minorEastAsia" w:hAnsiTheme="minorEastAsia" w:cs="Arial" w:hint="eastAsia"/>
          <w:szCs w:val="21"/>
        </w:rPr>
        <w:t>-23:</w:t>
      </w:r>
      <w:r w:rsidRPr="00612E6F">
        <w:rPr>
          <w:rFonts w:asciiTheme="minorEastAsia" w:eastAsiaTheme="minorEastAsia" w:hAnsiTheme="minorEastAsia" w:cs="Arial" w:hint="eastAsia"/>
        </w:rPr>
        <w:t>59</w:t>
      </w:r>
      <w:r w:rsidRPr="00612E6F">
        <w:rPr>
          <w:rFonts w:asciiTheme="minorEastAsia" w:eastAsiaTheme="minorEastAsia" w:hAnsiTheme="minorEastAsia" w:cs="Arial" w:hint="eastAsia"/>
          <w:szCs w:val="21"/>
        </w:rPr>
        <w:t>（北京时间，</w:t>
      </w:r>
      <w:r w:rsidRPr="00612E6F">
        <w:rPr>
          <w:rFonts w:asciiTheme="minorEastAsia" w:eastAsiaTheme="minorEastAsia" w:hAnsiTheme="minorEastAsia" w:cs="Arial"/>
          <w:szCs w:val="21"/>
        </w:rPr>
        <w:t>法定节假日</w:t>
      </w:r>
      <w:r w:rsidRPr="00612E6F">
        <w:rPr>
          <w:rFonts w:asciiTheme="minorEastAsia" w:eastAsiaTheme="minorEastAsia" w:hAnsiTheme="minorEastAsia" w:cs="Arial" w:hint="eastAsia"/>
          <w:szCs w:val="21"/>
        </w:rPr>
        <w:t>除外）。</w:t>
      </w:r>
    </w:p>
    <w:p w:rsidR="00255C4A" w:rsidRPr="00612E6F" w:rsidRDefault="00255C4A" w:rsidP="00255C4A">
      <w:pPr>
        <w:spacing w:line="400" w:lineRule="exact"/>
        <w:ind w:firstLineChars="200" w:firstLine="420"/>
        <w:rPr>
          <w:rFonts w:asciiTheme="minorEastAsia" w:eastAsiaTheme="minorEastAsia" w:hAnsiTheme="minorEastAsia" w:cs="宋体"/>
          <w:bCs/>
          <w:kern w:val="0"/>
          <w:szCs w:val="21"/>
        </w:rPr>
      </w:pPr>
      <w:r w:rsidRPr="00612E6F">
        <w:rPr>
          <w:rFonts w:asciiTheme="minorEastAsia" w:eastAsiaTheme="minorEastAsia" w:hAnsiTheme="minorEastAsia" w:cs="宋体" w:hint="eastAsia"/>
          <w:bCs/>
          <w:kern w:val="0"/>
          <w:szCs w:val="21"/>
        </w:rPr>
        <w:t>地点：“广西政府采购云平台”（</w:t>
      </w:r>
      <w:r w:rsidRPr="00612E6F">
        <w:rPr>
          <w:rFonts w:asciiTheme="minorEastAsia" w:eastAsiaTheme="minorEastAsia" w:hAnsiTheme="minorEastAsia" w:cs="宋体"/>
          <w:bCs/>
          <w:kern w:val="0"/>
          <w:szCs w:val="21"/>
        </w:rPr>
        <w:t>https://www.gcy.zfcg.gxzf.gov.cn/</w:t>
      </w:r>
      <w:r w:rsidRPr="00612E6F">
        <w:rPr>
          <w:rFonts w:asciiTheme="minorEastAsia" w:eastAsiaTheme="minorEastAsia" w:hAnsiTheme="minorEastAsia" w:cs="宋体" w:hint="eastAsia"/>
          <w:bCs/>
          <w:kern w:val="0"/>
          <w:szCs w:val="21"/>
        </w:rPr>
        <w:t>）</w:t>
      </w:r>
    </w:p>
    <w:p w:rsidR="00255C4A" w:rsidRPr="00612E6F" w:rsidRDefault="00255C4A" w:rsidP="00255C4A">
      <w:pPr>
        <w:spacing w:line="400" w:lineRule="exact"/>
        <w:ind w:firstLineChars="200" w:firstLine="420"/>
        <w:rPr>
          <w:rFonts w:asciiTheme="minorEastAsia" w:eastAsiaTheme="minorEastAsia" w:hAnsiTheme="minorEastAsia" w:cs="宋体"/>
          <w:bCs/>
          <w:kern w:val="0"/>
          <w:szCs w:val="21"/>
        </w:rPr>
      </w:pPr>
      <w:r w:rsidRPr="00612E6F">
        <w:rPr>
          <w:rFonts w:asciiTheme="minorEastAsia" w:eastAsiaTheme="minorEastAsia" w:hAnsiTheme="minorEastAsia" w:cs="宋体" w:hint="eastAsia"/>
          <w:bCs/>
          <w:kern w:val="0"/>
          <w:szCs w:val="21"/>
        </w:rPr>
        <w:t>方式：网上下载。本项目不发放纸质文件，供应商应自行在</w:t>
      </w:r>
      <w:hyperlink w:history="1"/>
      <w:r w:rsidRPr="00612E6F">
        <w:rPr>
          <w:rFonts w:asciiTheme="minorEastAsia" w:eastAsiaTheme="minorEastAsia" w:hAnsiTheme="minorEastAsia" w:cs="宋体" w:hint="eastAsia"/>
          <w:bCs/>
          <w:kern w:val="0"/>
          <w:szCs w:val="21"/>
        </w:rPr>
        <w:t>“广西政府采购云平台”（</w:t>
      </w:r>
      <w:r w:rsidRPr="00612E6F">
        <w:rPr>
          <w:rFonts w:asciiTheme="minorEastAsia" w:eastAsiaTheme="minorEastAsia" w:hAnsiTheme="minorEastAsia" w:cs="宋体"/>
          <w:bCs/>
          <w:kern w:val="0"/>
          <w:szCs w:val="21"/>
        </w:rPr>
        <w:t>https://www.gcy.zfcg.gxzf.gov.cn/</w:t>
      </w:r>
      <w:r w:rsidRPr="00612E6F">
        <w:rPr>
          <w:rFonts w:asciiTheme="minorEastAsia" w:eastAsiaTheme="minorEastAsia" w:hAnsiTheme="minorEastAsia" w:cs="宋体" w:hint="eastAsia"/>
          <w:bCs/>
          <w:kern w:val="0"/>
          <w:szCs w:val="21"/>
        </w:rPr>
        <w:t>）下载招标文件（操作路径：登录“广西政府采购云平台” -项目采购-获取采购文件-找到本项目-点击“申请获取采购文件”），电子投标文件制作需要基于“广西政府采购云平台”获取的招标文件编制。</w:t>
      </w:r>
    </w:p>
    <w:p w:rsidR="00255C4A" w:rsidRPr="00612E6F" w:rsidRDefault="00255C4A" w:rsidP="00255C4A">
      <w:pPr>
        <w:spacing w:line="400" w:lineRule="exact"/>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bCs/>
          <w:kern w:val="0"/>
          <w:szCs w:val="21"/>
        </w:rPr>
        <w:t>售价：0元。</w:t>
      </w:r>
    </w:p>
    <w:p w:rsidR="00255C4A" w:rsidRPr="00612E6F" w:rsidRDefault="00255C4A" w:rsidP="00255C4A">
      <w:pPr>
        <w:spacing w:line="400" w:lineRule="exact"/>
        <w:rPr>
          <w:rFonts w:asciiTheme="minorEastAsia" w:eastAsiaTheme="minorEastAsia" w:hAnsiTheme="minorEastAsia"/>
          <w:b/>
          <w:bCs/>
          <w:sz w:val="24"/>
        </w:rPr>
      </w:pPr>
      <w:bookmarkStart w:id="19" w:name="_Toc28359005"/>
      <w:bookmarkStart w:id="20" w:name="_Toc28359082"/>
      <w:bookmarkStart w:id="21" w:name="_Toc35393793"/>
      <w:bookmarkStart w:id="22" w:name="_Toc35393624"/>
      <w:bookmarkEnd w:id="19"/>
      <w:bookmarkEnd w:id="20"/>
      <w:bookmarkEnd w:id="21"/>
      <w:bookmarkEnd w:id="22"/>
      <w:r w:rsidRPr="00612E6F">
        <w:rPr>
          <w:rFonts w:asciiTheme="minorEastAsia" w:eastAsiaTheme="minorEastAsia" w:hAnsiTheme="minorEastAsia" w:hint="eastAsia"/>
          <w:b/>
          <w:bCs/>
          <w:sz w:val="24"/>
        </w:rPr>
        <w:t>四、提交投标文件截止时间、开标时间和地点</w:t>
      </w:r>
    </w:p>
    <w:p w:rsidR="00255C4A" w:rsidRPr="00612E6F" w:rsidRDefault="00255C4A" w:rsidP="00255C4A">
      <w:pPr>
        <w:spacing w:line="400" w:lineRule="exact"/>
        <w:ind w:firstLineChars="200" w:firstLine="420"/>
        <w:rPr>
          <w:rFonts w:asciiTheme="minorEastAsia" w:eastAsiaTheme="minorEastAsia" w:hAnsiTheme="minorEastAsia"/>
          <w:szCs w:val="21"/>
        </w:rPr>
      </w:pPr>
      <w:bookmarkStart w:id="23" w:name="_Toc28359007"/>
      <w:bookmarkStart w:id="24" w:name="_Toc35393794"/>
      <w:bookmarkStart w:id="25" w:name="_Toc28359084"/>
      <w:bookmarkStart w:id="26" w:name="_Toc35393625"/>
      <w:r w:rsidRPr="00612E6F">
        <w:rPr>
          <w:rFonts w:asciiTheme="minorEastAsia" w:eastAsiaTheme="minorEastAsia" w:hAnsiTheme="minorEastAsia" w:hint="eastAsia"/>
          <w:szCs w:val="21"/>
        </w:rPr>
        <w:t>1、</w:t>
      </w:r>
      <w:r w:rsidRPr="00612E6F">
        <w:rPr>
          <w:rFonts w:asciiTheme="minorEastAsia" w:eastAsiaTheme="minorEastAsia" w:hAnsiTheme="minorEastAsia" w:cs="宋体" w:hint="eastAsia"/>
          <w:szCs w:val="21"/>
        </w:rPr>
        <w:t>截止时间</w:t>
      </w:r>
      <w:r w:rsidRPr="00612E6F">
        <w:rPr>
          <w:rFonts w:asciiTheme="minorEastAsia" w:eastAsiaTheme="minorEastAsia" w:hAnsiTheme="minorEastAsia" w:hint="eastAsia"/>
          <w:szCs w:val="21"/>
        </w:rPr>
        <w:t>：</w:t>
      </w:r>
      <w:r w:rsidR="000047E8" w:rsidRPr="00612E6F">
        <w:rPr>
          <w:rFonts w:asciiTheme="minorEastAsia" w:eastAsiaTheme="minorEastAsia" w:hAnsiTheme="minorEastAsia" w:cs="Arial" w:hint="eastAsia"/>
        </w:rPr>
        <w:t>2026年</w:t>
      </w:r>
      <w:r w:rsidR="00B1114E" w:rsidRPr="00612E6F">
        <w:rPr>
          <w:rFonts w:asciiTheme="minorEastAsia" w:eastAsiaTheme="minorEastAsia" w:hAnsiTheme="minorEastAsia" w:cs="Arial" w:hint="eastAsia"/>
        </w:rPr>
        <w:t>2</w:t>
      </w:r>
      <w:r w:rsidR="000047E8" w:rsidRPr="00612E6F">
        <w:rPr>
          <w:rFonts w:asciiTheme="minorEastAsia" w:eastAsiaTheme="minorEastAsia" w:hAnsiTheme="minorEastAsia" w:cs="Arial" w:hint="eastAsia"/>
        </w:rPr>
        <w:t>月</w:t>
      </w:r>
      <w:r w:rsidR="00B1114E" w:rsidRPr="00612E6F">
        <w:rPr>
          <w:rFonts w:asciiTheme="minorEastAsia" w:eastAsiaTheme="minorEastAsia" w:hAnsiTheme="minorEastAsia" w:cs="Arial" w:hint="eastAsia"/>
        </w:rPr>
        <w:t>26</w:t>
      </w:r>
      <w:r w:rsidR="000047E8" w:rsidRPr="00612E6F">
        <w:rPr>
          <w:rFonts w:asciiTheme="minorEastAsia" w:eastAsiaTheme="minorEastAsia" w:hAnsiTheme="minorEastAsia" w:cs="Arial" w:hint="eastAsia"/>
        </w:rPr>
        <w:t>日</w:t>
      </w:r>
      <w:r w:rsidR="005C6145" w:rsidRPr="00612E6F">
        <w:rPr>
          <w:rFonts w:asciiTheme="minorEastAsia" w:eastAsiaTheme="minorEastAsia" w:hAnsiTheme="minorEastAsia" w:cs="Arial" w:hint="eastAsia"/>
        </w:rPr>
        <w:t>9</w:t>
      </w:r>
      <w:r w:rsidRPr="00612E6F">
        <w:rPr>
          <w:rFonts w:asciiTheme="minorEastAsia" w:eastAsiaTheme="minorEastAsia" w:hAnsiTheme="minorEastAsia" w:cs="Arial" w:hint="eastAsia"/>
        </w:rPr>
        <w:t>时</w:t>
      </w:r>
      <w:r w:rsidR="005C6145" w:rsidRPr="00612E6F">
        <w:rPr>
          <w:rFonts w:asciiTheme="minorEastAsia" w:eastAsiaTheme="minorEastAsia" w:hAnsiTheme="minorEastAsia" w:cs="Arial" w:hint="eastAsia"/>
        </w:rPr>
        <w:t>30</w:t>
      </w:r>
      <w:r w:rsidRPr="00612E6F">
        <w:rPr>
          <w:rFonts w:asciiTheme="minorEastAsia" w:eastAsiaTheme="minorEastAsia" w:hAnsiTheme="minorEastAsia" w:cs="Arial" w:hint="eastAsia"/>
        </w:rPr>
        <w:t>分</w:t>
      </w:r>
      <w:r w:rsidRPr="00612E6F">
        <w:rPr>
          <w:rFonts w:asciiTheme="minorEastAsia" w:eastAsiaTheme="minorEastAsia" w:hAnsiTheme="minorEastAsia" w:hint="eastAsia"/>
          <w:szCs w:val="21"/>
        </w:rPr>
        <w:t>（北京时间）</w:t>
      </w:r>
    </w:p>
    <w:p w:rsidR="00255C4A" w:rsidRPr="00612E6F" w:rsidRDefault="00255C4A" w:rsidP="00255C4A">
      <w:pPr>
        <w:spacing w:line="400" w:lineRule="exact"/>
        <w:ind w:firstLineChars="200" w:firstLine="420"/>
        <w:rPr>
          <w:rFonts w:asciiTheme="minorEastAsia" w:eastAsiaTheme="minorEastAsia" w:hAnsiTheme="minorEastAsia" w:cs="宋体"/>
          <w:szCs w:val="21"/>
        </w:rPr>
      </w:pPr>
      <w:r w:rsidRPr="00612E6F">
        <w:rPr>
          <w:rFonts w:asciiTheme="minorEastAsia" w:eastAsiaTheme="minorEastAsia" w:hAnsiTheme="minorEastAsia" w:hint="eastAsia"/>
          <w:szCs w:val="21"/>
        </w:rPr>
        <w:t>2、地点：</w:t>
      </w:r>
      <w:r w:rsidRPr="00612E6F">
        <w:rPr>
          <w:rFonts w:asciiTheme="minorEastAsia" w:eastAsiaTheme="minorEastAsia" w:hAnsiTheme="minorEastAsia" w:cs="宋体" w:hint="eastAsia"/>
          <w:szCs w:val="21"/>
        </w:rPr>
        <w:t>本项目将在“广西政府采购云平台”电子开标大厅解密、开标。</w:t>
      </w:r>
    </w:p>
    <w:bookmarkEnd w:id="23"/>
    <w:bookmarkEnd w:id="24"/>
    <w:bookmarkEnd w:id="25"/>
    <w:bookmarkEnd w:id="26"/>
    <w:p w:rsidR="00255C4A" w:rsidRPr="00612E6F" w:rsidRDefault="00255C4A" w:rsidP="00255C4A">
      <w:pPr>
        <w:spacing w:line="400" w:lineRule="exact"/>
        <w:rPr>
          <w:rFonts w:asciiTheme="minorEastAsia" w:eastAsiaTheme="minorEastAsia" w:hAnsiTheme="minorEastAsia"/>
          <w:b/>
          <w:bCs/>
          <w:sz w:val="24"/>
        </w:rPr>
      </w:pPr>
      <w:r w:rsidRPr="00612E6F">
        <w:rPr>
          <w:rFonts w:asciiTheme="minorEastAsia" w:eastAsiaTheme="minorEastAsia" w:hAnsiTheme="minorEastAsia" w:hint="eastAsia"/>
          <w:b/>
          <w:bCs/>
          <w:sz w:val="24"/>
        </w:rPr>
        <w:t>五、公告期限</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自本公告发布之日起5个工作日。</w:t>
      </w:r>
    </w:p>
    <w:p w:rsidR="00255C4A" w:rsidRPr="00612E6F" w:rsidRDefault="00255C4A" w:rsidP="00255C4A">
      <w:pPr>
        <w:spacing w:line="400" w:lineRule="exact"/>
        <w:rPr>
          <w:rFonts w:asciiTheme="minorEastAsia" w:eastAsiaTheme="minorEastAsia" w:hAnsiTheme="minorEastAsia"/>
          <w:b/>
          <w:bCs/>
          <w:sz w:val="24"/>
        </w:rPr>
      </w:pPr>
      <w:bookmarkStart w:id="27" w:name="_Toc35393626"/>
      <w:bookmarkStart w:id="28" w:name="_Toc35393795"/>
      <w:bookmarkEnd w:id="27"/>
      <w:bookmarkEnd w:id="28"/>
      <w:r w:rsidRPr="00612E6F">
        <w:rPr>
          <w:rFonts w:asciiTheme="minorEastAsia" w:eastAsiaTheme="minorEastAsia" w:hAnsiTheme="minorEastAsia" w:hint="eastAsia"/>
          <w:b/>
          <w:bCs/>
          <w:sz w:val="24"/>
        </w:rPr>
        <w:t>六、其他补充事宜</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bookmarkStart w:id="29" w:name="_Hlk37429674"/>
      <w:r w:rsidRPr="00612E6F">
        <w:rPr>
          <w:rFonts w:asciiTheme="minorEastAsia" w:eastAsiaTheme="minorEastAsia" w:hAnsiTheme="minorEastAsia" w:cs="宋体" w:hint="eastAsia"/>
          <w:kern w:val="0"/>
          <w:szCs w:val="21"/>
        </w:rPr>
        <w:t>1、投标保证金（人民币）：</w:t>
      </w:r>
      <w:r w:rsidRPr="00612E6F">
        <w:rPr>
          <w:rFonts w:asciiTheme="minorEastAsia" w:eastAsiaTheme="minorEastAsia" w:hAnsiTheme="minorEastAsia" w:hint="eastAsia"/>
          <w:szCs w:val="21"/>
        </w:rPr>
        <w:t>20000</w:t>
      </w:r>
      <w:r w:rsidR="004618EB" w:rsidRPr="00612E6F">
        <w:rPr>
          <w:rFonts w:asciiTheme="minorEastAsia" w:eastAsiaTheme="minorEastAsia" w:hAnsiTheme="minorEastAsia" w:hint="eastAsia"/>
          <w:szCs w:val="21"/>
        </w:rPr>
        <w:t>0</w:t>
      </w:r>
      <w:r w:rsidRPr="00612E6F">
        <w:rPr>
          <w:rFonts w:asciiTheme="minorEastAsia" w:eastAsiaTheme="minorEastAsia" w:hAnsiTheme="minorEastAsia" w:hint="eastAsia"/>
          <w:szCs w:val="21"/>
        </w:rPr>
        <w:t>.00元</w:t>
      </w:r>
      <w:r w:rsidRPr="00612E6F">
        <w:rPr>
          <w:rFonts w:asciiTheme="minorEastAsia" w:eastAsiaTheme="minorEastAsia" w:hAnsiTheme="minorEastAsia" w:cs="宋体" w:hint="eastAsia"/>
          <w:kern w:val="0"/>
          <w:szCs w:val="21"/>
        </w:rPr>
        <w:t>。</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lastRenderedPageBreak/>
        <w:t>3、根据财政部《关于在政府采购活动中查询及使用信用记录有关问题的通知》（财库〔2016〕125号）的规定，对在“信用中国”网站(www.creditchina.gov.cn)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不得参与政府采购活动。</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4、网上查询地址：</w:t>
      </w:r>
      <w:r w:rsidRPr="00612E6F">
        <w:rPr>
          <w:rFonts w:ascii="宋体" w:hAnsi="宋体" w:cs="宋体" w:hint="eastAsia"/>
          <w:kern w:val="0"/>
          <w:szCs w:val="21"/>
        </w:rPr>
        <w:t>中国政府采购网（www.ccgp.gov.cn）、广西政府采购网（zfcg.gxzf.gov.cn）、广西壮族自治区公共资源交易中心网站（gxggzy.gxzf.gov.cn）。</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5、本项目需要落实的政府采购政策：</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（1）政府采购促进中小企业发展。</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（2）政府采购支持采用本国产品的政策。</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（3）强制采购节能产品；优先采购节能产品、环境标志产品。</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（4）政府采购促进残疾人就业政策。</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（5）政府采购支持监狱企业发展。</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（6）扶持不发达地区和少数民族地区政策</w:t>
      </w:r>
    </w:p>
    <w:p w:rsidR="00255C4A" w:rsidRPr="00612E6F" w:rsidRDefault="00255C4A" w:rsidP="00255C4A">
      <w:pPr>
        <w:widowControl/>
        <w:spacing w:line="400" w:lineRule="exact"/>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6、投标注意事项：</w:t>
      </w:r>
    </w:p>
    <w:p w:rsidR="00255C4A" w:rsidRPr="00612E6F" w:rsidRDefault="00255C4A" w:rsidP="00255C4A">
      <w:pPr>
        <w:widowControl/>
        <w:spacing w:line="400" w:lineRule="exact"/>
        <w:ind w:firstLineChars="200" w:firstLine="420"/>
        <w:rPr>
          <w:rFonts w:asciiTheme="minorEastAsia" w:eastAsiaTheme="minorEastAsia" w:hAnsiTheme="minorEastAsia" w:cs="宋体"/>
          <w:bCs/>
          <w:szCs w:val="21"/>
        </w:rPr>
      </w:pPr>
      <w:r w:rsidRPr="00612E6F">
        <w:rPr>
          <w:rFonts w:asciiTheme="minorEastAsia" w:eastAsiaTheme="minorEastAsia" w:hAnsiTheme="minorEastAsia" w:cs="宋体" w:hint="eastAsia"/>
          <w:szCs w:val="21"/>
        </w:rPr>
        <w:t>（1）投标文件提交方式：本项目为全流程电子化政府采购项目，通过“广西政府采购云平台”（</w:t>
      </w:r>
      <w:r w:rsidRPr="00612E6F">
        <w:rPr>
          <w:rFonts w:asciiTheme="minorEastAsia" w:eastAsiaTheme="minorEastAsia" w:hAnsiTheme="minorEastAsia" w:cs="宋体"/>
          <w:szCs w:val="21"/>
        </w:rPr>
        <w:t>https://www.gcy.zfcg.gxzf.gov.cn/</w:t>
      </w:r>
      <w:r w:rsidRPr="00612E6F">
        <w:rPr>
          <w:rFonts w:asciiTheme="minorEastAsia" w:eastAsiaTheme="minorEastAsia" w:hAnsiTheme="minorEastAsia" w:cs="宋体" w:hint="eastAsia"/>
          <w:szCs w:val="21"/>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w:t>
      </w:r>
      <w:r w:rsidRPr="00612E6F">
        <w:rPr>
          <w:rFonts w:asciiTheme="minorEastAsia" w:eastAsiaTheme="minorEastAsia" w:hAnsiTheme="minorEastAsia" w:cs="宋体" w:hint="eastAsia"/>
          <w:b/>
          <w:szCs w:val="21"/>
        </w:rPr>
        <w:t>供应商在“广西政府采购云平台”提交电子版投标文件时，请填写参加远程开标活动经办人联系方式。</w:t>
      </w:r>
    </w:p>
    <w:p w:rsidR="00255C4A" w:rsidRPr="00612E6F" w:rsidRDefault="00255C4A" w:rsidP="00255C4A">
      <w:pPr>
        <w:widowControl/>
        <w:spacing w:line="400" w:lineRule="exact"/>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（2）</w:t>
      </w:r>
      <w:r w:rsidRPr="00612E6F">
        <w:rPr>
          <w:rFonts w:asciiTheme="minorEastAsia" w:eastAsiaTheme="minorEastAsia" w:hAnsiTheme="minorEastAsia" w:cs="宋体"/>
          <w:szCs w:val="21"/>
        </w:rPr>
        <w:t>供应商应及时熟悉掌握电子标系统操作指南（见广西政府采购云平台电子卖场首页右上角—服务中心—帮助文档—项目采购）：https://helpcenter.zcygov.cn/document/#/document/dashboard?siteCode=beijing&amp;channel=dt</w:t>
      </w:r>
      <w:r w:rsidRPr="00612E6F">
        <w:rPr>
          <w:rFonts w:asciiTheme="minorEastAsia" w:eastAsiaTheme="minorEastAsia" w:hAnsiTheme="minorEastAsia" w:cs="宋体" w:hint="eastAsia"/>
          <w:szCs w:val="21"/>
        </w:rPr>
        <w:t>；</w:t>
      </w:r>
      <w:r w:rsidRPr="00612E6F">
        <w:rPr>
          <w:rFonts w:asciiTheme="minorEastAsia" w:eastAsiaTheme="minorEastAsia" w:hAnsiTheme="minorEastAsia" w:cs="宋体"/>
          <w:szCs w:val="21"/>
        </w:rPr>
        <w:t>及时完成CA申领和绑定（</w:t>
      </w:r>
      <w:r w:rsidRPr="00612E6F">
        <w:rPr>
          <w:rFonts w:asciiTheme="minorEastAsia" w:eastAsiaTheme="minorEastAsia" w:hAnsiTheme="minorEastAsia" w:cs="宋体" w:hint="eastAsia"/>
          <w:szCs w:val="21"/>
        </w:rPr>
        <w:t>供应商通过新平台参与政府采购项目投标需下载使用新版客户端，新版客户端下载路径：广西政府采购网（访问地址http://zfcg.gxzf.gov.cn/）—办事服务—下载专区。原在广西政府采购云平台注册的临时供应商需在新平台启用后重新注册登记。</w:t>
      </w:r>
      <w:r w:rsidRPr="00612E6F">
        <w:rPr>
          <w:rFonts w:asciiTheme="minorEastAsia" w:eastAsiaTheme="minorEastAsia" w:hAnsiTheme="minorEastAsia" w:cs="宋体"/>
          <w:szCs w:val="21"/>
        </w:rPr>
        <w:t>）。</w:t>
      </w:r>
    </w:p>
    <w:p w:rsidR="00255C4A" w:rsidRPr="00612E6F" w:rsidRDefault="00255C4A" w:rsidP="00255C4A">
      <w:pPr>
        <w:widowControl/>
        <w:spacing w:line="400" w:lineRule="exact"/>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rsidR="00255C4A" w:rsidRPr="00612E6F" w:rsidRDefault="00255C4A" w:rsidP="00255C4A">
      <w:pPr>
        <w:widowControl/>
        <w:spacing w:line="400" w:lineRule="exact"/>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lastRenderedPageBreak/>
        <w:t>（4）为确保网上操作合法、有效和安全，请投标人确保在电子投标过程中能够对相关数据电文进行加密和使用电子签章，妥善保管CA数字证书并使用有效的CA数字证书参与整个采购活动。</w:t>
      </w:r>
    </w:p>
    <w:p w:rsidR="00255C4A" w:rsidRPr="00612E6F" w:rsidRDefault="00255C4A" w:rsidP="00255C4A">
      <w:pPr>
        <w:spacing w:line="400" w:lineRule="exact"/>
        <w:ind w:firstLineChars="200" w:firstLine="422"/>
        <w:rPr>
          <w:rFonts w:asciiTheme="minorEastAsia" w:eastAsiaTheme="minorEastAsia" w:hAnsiTheme="minorEastAsia" w:cs="宋体"/>
          <w:b/>
          <w:bCs/>
          <w:szCs w:val="21"/>
        </w:rPr>
      </w:pPr>
      <w:r w:rsidRPr="00612E6F">
        <w:rPr>
          <w:rFonts w:asciiTheme="minorEastAsia" w:eastAsiaTheme="minorEastAsia" w:hAnsiTheme="minorEastAsia" w:cs="宋体" w:hint="eastAsia"/>
          <w:b/>
          <w:bCs/>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255C4A" w:rsidRPr="00612E6F" w:rsidRDefault="00255C4A" w:rsidP="00255C4A">
      <w:pPr>
        <w:snapToGrid w:val="0"/>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7、CA证书在线解密：供应商投标时，需携带制作投标文件时用来加密的有效数字证书（CA认证）登录“广西政府采购云平台”电子开标大厅现场按规定时间对加密的投标文件进行解密，否则后果自负。</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8、若对项目采购电子交易系统操作有疑问，可登录“广西政府采购云平台”（https://www.gcy.zfcg.gxzf.gov.cn/），点击右侧咨询小采，获取采小蜜智能服务管家帮助，或拨打广西政府采购云平台服务热线95763获取热线服务帮助。</w:t>
      </w:r>
    </w:p>
    <w:p w:rsidR="00255C4A" w:rsidRPr="00612E6F" w:rsidRDefault="00255C4A" w:rsidP="00255C4A">
      <w:pPr>
        <w:spacing w:line="400" w:lineRule="exact"/>
        <w:ind w:firstLineChars="200" w:firstLine="420"/>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9、本项目采用远程异地评审。</w:t>
      </w:r>
    </w:p>
    <w:p w:rsidR="00255C4A" w:rsidRPr="00612E6F" w:rsidRDefault="00255C4A" w:rsidP="00255C4A">
      <w:pPr>
        <w:spacing w:line="400" w:lineRule="exact"/>
        <w:rPr>
          <w:rFonts w:asciiTheme="minorEastAsia" w:eastAsiaTheme="minorEastAsia" w:hAnsiTheme="minorEastAsia"/>
          <w:b/>
          <w:bCs/>
          <w:sz w:val="24"/>
        </w:rPr>
      </w:pPr>
      <w:bookmarkStart w:id="30" w:name="_Toc35393796"/>
      <w:bookmarkStart w:id="31" w:name="_Toc35393627"/>
      <w:bookmarkStart w:id="32" w:name="_Toc28359085"/>
      <w:bookmarkStart w:id="33" w:name="_Toc28359008"/>
      <w:bookmarkEnd w:id="29"/>
      <w:bookmarkEnd w:id="30"/>
      <w:bookmarkEnd w:id="31"/>
      <w:bookmarkEnd w:id="32"/>
      <w:bookmarkEnd w:id="33"/>
      <w:r w:rsidRPr="00612E6F">
        <w:rPr>
          <w:rFonts w:asciiTheme="minorEastAsia" w:eastAsiaTheme="minorEastAsia" w:hAnsiTheme="minorEastAsia" w:hint="eastAsia"/>
          <w:b/>
          <w:bCs/>
          <w:sz w:val="24"/>
        </w:rPr>
        <w:t>七、对本次招标提出询问，请按</w:t>
      </w:r>
      <w:r w:rsidRPr="00612E6F">
        <w:rPr>
          <w:rFonts w:asciiTheme="minorEastAsia" w:eastAsiaTheme="minorEastAsia" w:hAnsiTheme="minorEastAsia"/>
          <w:b/>
          <w:bCs/>
          <w:sz w:val="24"/>
        </w:rPr>
        <w:t>以下方式</w:t>
      </w:r>
      <w:r w:rsidRPr="00612E6F">
        <w:rPr>
          <w:rFonts w:asciiTheme="minorEastAsia" w:eastAsiaTheme="minorEastAsia" w:hAnsiTheme="minorEastAsia" w:hint="eastAsia"/>
          <w:b/>
          <w:bCs/>
          <w:sz w:val="24"/>
        </w:rPr>
        <w:t>联系。</w:t>
      </w:r>
    </w:p>
    <w:p w:rsidR="00255C4A" w:rsidRPr="00612E6F" w:rsidRDefault="00255C4A" w:rsidP="00255C4A">
      <w:pPr>
        <w:widowControl/>
        <w:spacing w:line="400" w:lineRule="exact"/>
        <w:jc w:val="left"/>
        <w:rPr>
          <w:rFonts w:asciiTheme="minorEastAsia" w:eastAsiaTheme="minorEastAsia" w:hAnsiTheme="minorEastAsia" w:cs="宋体"/>
          <w:szCs w:val="21"/>
        </w:rPr>
      </w:pPr>
      <w:r w:rsidRPr="00612E6F">
        <w:rPr>
          <w:rFonts w:asciiTheme="minorEastAsia" w:eastAsiaTheme="minorEastAsia" w:hAnsiTheme="minorEastAsia" w:cs="宋体" w:hint="eastAsia"/>
          <w:sz w:val="24"/>
        </w:rPr>
        <w:t xml:space="preserve">      </w:t>
      </w:r>
      <w:r w:rsidRPr="00612E6F">
        <w:rPr>
          <w:rFonts w:asciiTheme="minorEastAsia" w:eastAsiaTheme="minorEastAsia" w:hAnsiTheme="minorEastAsia" w:cs="宋体" w:hint="eastAsia"/>
          <w:szCs w:val="21"/>
        </w:rPr>
        <w:t>1.采购人信息</w:t>
      </w:r>
    </w:p>
    <w:p w:rsidR="00255C4A" w:rsidRPr="00612E6F" w:rsidRDefault="00255C4A" w:rsidP="00255C4A">
      <w:pPr>
        <w:widowControl/>
        <w:spacing w:line="400" w:lineRule="exact"/>
        <w:ind w:firstLineChars="300" w:firstLine="63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单位名称：广西壮族自治区卫生健康委员会</w:t>
      </w:r>
    </w:p>
    <w:p w:rsidR="00255C4A" w:rsidRPr="00612E6F" w:rsidRDefault="00255C4A" w:rsidP="00255C4A">
      <w:pPr>
        <w:widowControl/>
        <w:spacing w:line="400" w:lineRule="exact"/>
        <w:ind w:firstLineChars="300" w:firstLine="63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联系人：刘庆；      联系电话：</w:t>
      </w:r>
      <w:r w:rsidRPr="00612E6F">
        <w:rPr>
          <w:rFonts w:asciiTheme="minorEastAsia" w:eastAsiaTheme="minorEastAsia" w:hAnsiTheme="minorEastAsia" w:cs="宋体"/>
          <w:szCs w:val="21"/>
        </w:rPr>
        <w:t>0771-2821935</w:t>
      </w:r>
    </w:p>
    <w:p w:rsidR="00255C4A" w:rsidRPr="00612E6F" w:rsidRDefault="00255C4A" w:rsidP="00255C4A">
      <w:pPr>
        <w:widowControl/>
        <w:spacing w:line="400" w:lineRule="exact"/>
        <w:ind w:firstLineChars="300" w:firstLine="63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联系地址：南宁市青秀区新民路2号</w:t>
      </w:r>
    </w:p>
    <w:p w:rsidR="00255C4A" w:rsidRPr="00612E6F" w:rsidRDefault="00255C4A" w:rsidP="00255C4A">
      <w:pPr>
        <w:widowControl/>
        <w:spacing w:line="400" w:lineRule="exact"/>
        <w:ind w:firstLineChars="300" w:firstLine="63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2.采购代理机构信息</w:t>
      </w:r>
    </w:p>
    <w:p w:rsidR="00255C4A" w:rsidRPr="00612E6F" w:rsidRDefault="00255C4A" w:rsidP="00255C4A">
      <w:pPr>
        <w:widowControl/>
        <w:spacing w:line="400" w:lineRule="exact"/>
        <w:ind w:firstLineChars="300" w:firstLine="63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名 称：广西科文招标有限公司</w:t>
      </w:r>
    </w:p>
    <w:p w:rsidR="00255C4A" w:rsidRPr="00612E6F" w:rsidRDefault="00255C4A" w:rsidP="00255C4A">
      <w:pPr>
        <w:widowControl/>
        <w:spacing w:line="400" w:lineRule="exact"/>
        <w:ind w:firstLineChars="300" w:firstLine="63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地　址：南宁市民族大道路141号中鼎万象东方大厦D区五层</w:t>
      </w:r>
    </w:p>
    <w:p w:rsidR="00255C4A" w:rsidRPr="00612E6F" w:rsidRDefault="00255C4A" w:rsidP="00255C4A">
      <w:pPr>
        <w:widowControl/>
        <w:spacing w:line="400" w:lineRule="exact"/>
        <w:ind w:leftChars="150" w:left="315" w:firstLineChars="150" w:firstLine="315"/>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联系人：黄敏、钟文；联系方式：0771-2023837（电话）、0771-2023997（传真）</w:t>
      </w:r>
    </w:p>
    <w:p w:rsidR="00255C4A" w:rsidRPr="00612E6F" w:rsidRDefault="00255C4A" w:rsidP="00255C4A">
      <w:pPr>
        <w:widowControl/>
        <w:spacing w:line="400" w:lineRule="exact"/>
        <w:ind w:leftChars="150" w:left="315" w:firstLineChars="150" w:firstLine="315"/>
        <w:jc w:val="left"/>
        <w:rPr>
          <w:rFonts w:asciiTheme="minorEastAsia" w:eastAsiaTheme="minorEastAsia" w:hAnsiTheme="minorEastAsia"/>
          <w:szCs w:val="21"/>
          <w:u w:val="single"/>
        </w:rPr>
      </w:pPr>
      <w:r w:rsidRPr="00612E6F">
        <w:rPr>
          <w:rFonts w:asciiTheme="minorEastAsia" w:eastAsiaTheme="minorEastAsia" w:hAnsiTheme="minorEastAsia" w:cs="宋体" w:hint="eastAsia"/>
          <w:szCs w:val="21"/>
        </w:rPr>
        <w:t>3.项目</w:t>
      </w:r>
      <w:r w:rsidRPr="00612E6F">
        <w:rPr>
          <w:rFonts w:asciiTheme="minorEastAsia" w:eastAsiaTheme="minorEastAsia" w:hAnsiTheme="minorEastAsia" w:cs="宋体"/>
          <w:szCs w:val="21"/>
        </w:rPr>
        <w:t>联系方式</w:t>
      </w:r>
    </w:p>
    <w:p w:rsidR="00255C4A" w:rsidRPr="00612E6F" w:rsidRDefault="00255C4A" w:rsidP="00255C4A">
      <w:pPr>
        <w:spacing w:line="400" w:lineRule="exact"/>
        <w:ind w:firstLineChars="300" w:firstLine="630"/>
        <w:rPr>
          <w:rFonts w:asciiTheme="minorEastAsia" w:eastAsiaTheme="minorEastAsia" w:hAnsiTheme="minorEastAsia"/>
          <w:szCs w:val="21"/>
        </w:rPr>
      </w:pPr>
      <w:r w:rsidRPr="00612E6F">
        <w:rPr>
          <w:rFonts w:asciiTheme="minorEastAsia" w:eastAsiaTheme="minorEastAsia" w:hAnsiTheme="minorEastAsia" w:hint="eastAsia"/>
          <w:szCs w:val="21"/>
        </w:rPr>
        <w:t>项目联系人：</w:t>
      </w:r>
      <w:r w:rsidRPr="00612E6F">
        <w:rPr>
          <w:rFonts w:asciiTheme="minorEastAsia" w:eastAsiaTheme="minorEastAsia" w:hAnsiTheme="minorEastAsia" w:cs="宋体" w:hint="eastAsia"/>
          <w:szCs w:val="21"/>
        </w:rPr>
        <w:t>黄敏、钟文</w:t>
      </w:r>
    </w:p>
    <w:p w:rsidR="00255C4A" w:rsidRPr="00612E6F" w:rsidRDefault="00255C4A" w:rsidP="00255C4A">
      <w:pPr>
        <w:spacing w:line="400" w:lineRule="exact"/>
        <w:ind w:firstLineChars="300" w:firstLine="630"/>
        <w:rPr>
          <w:rFonts w:asciiTheme="minorEastAsia" w:eastAsiaTheme="minorEastAsia" w:hAnsiTheme="minorEastAsia" w:cs="宋体"/>
          <w:szCs w:val="21"/>
        </w:rPr>
      </w:pPr>
      <w:r w:rsidRPr="00612E6F">
        <w:rPr>
          <w:rFonts w:asciiTheme="minorEastAsia" w:eastAsiaTheme="minorEastAsia" w:hAnsiTheme="minorEastAsia" w:hint="eastAsia"/>
          <w:szCs w:val="21"/>
        </w:rPr>
        <w:t>电　话：</w:t>
      </w:r>
      <w:r w:rsidRPr="00612E6F">
        <w:rPr>
          <w:rFonts w:asciiTheme="minorEastAsia" w:eastAsiaTheme="minorEastAsia" w:hAnsiTheme="minorEastAsia" w:cs="宋体" w:hint="eastAsia"/>
          <w:szCs w:val="21"/>
        </w:rPr>
        <w:t xml:space="preserve"> 0771-2023837</w:t>
      </w:r>
    </w:p>
    <w:p w:rsidR="00255C4A" w:rsidRPr="00612E6F" w:rsidRDefault="00255C4A" w:rsidP="00255C4A">
      <w:pPr>
        <w:spacing w:line="380" w:lineRule="exact"/>
        <w:ind w:firstLineChars="2950" w:firstLine="6195"/>
        <w:rPr>
          <w:rFonts w:asciiTheme="minorEastAsia" w:eastAsiaTheme="minorEastAsia" w:hAnsiTheme="minorEastAsia" w:cs="Arial"/>
          <w:szCs w:val="21"/>
        </w:rPr>
      </w:pPr>
    </w:p>
    <w:p w:rsidR="00255C4A" w:rsidRPr="00612E6F" w:rsidRDefault="00255C4A" w:rsidP="00255C4A">
      <w:pPr>
        <w:pStyle w:val="a8"/>
        <w:rPr>
          <w:rFonts w:asciiTheme="minorEastAsia" w:eastAsiaTheme="minorEastAsia" w:hAnsiTheme="minorEastAsia"/>
        </w:rPr>
      </w:pPr>
    </w:p>
    <w:p w:rsidR="00255C4A" w:rsidRPr="00612E6F" w:rsidRDefault="00255C4A" w:rsidP="00255C4A">
      <w:pPr>
        <w:spacing w:line="380" w:lineRule="exact"/>
        <w:ind w:firstLineChars="3050" w:firstLine="6405"/>
        <w:rPr>
          <w:rFonts w:asciiTheme="minorEastAsia" w:eastAsiaTheme="minorEastAsia" w:hAnsiTheme="minorEastAsia" w:cs="Arial"/>
          <w:szCs w:val="21"/>
        </w:rPr>
      </w:pPr>
    </w:p>
    <w:p w:rsidR="00255C4A" w:rsidRPr="00612E6F" w:rsidRDefault="00255C4A" w:rsidP="00255C4A">
      <w:pPr>
        <w:spacing w:line="380" w:lineRule="exact"/>
        <w:ind w:firstLineChars="3050" w:firstLine="6405"/>
        <w:rPr>
          <w:rFonts w:asciiTheme="minorEastAsia" w:eastAsiaTheme="minorEastAsia" w:hAnsiTheme="minorEastAsia" w:cs="Arial"/>
          <w:szCs w:val="21"/>
        </w:rPr>
      </w:pPr>
    </w:p>
    <w:p w:rsidR="00255C4A" w:rsidRPr="00612E6F" w:rsidRDefault="00255C4A" w:rsidP="00255C4A">
      <w:pPr>
        <w:spacing w:line="380" w:lineRule="exact"/>
        <w:jc w:val="right"/>
        <w:rPr>
          <w:rFonts w:asciiTheme="minorEastAsia" w:eastAsiaTheme="minorEastAsia" w:hAnsiTheme="minorEastAsia"/>
          <w:szCs w:val="21"/>
        </w:rPr>
      </w:pPr>
      <w:r w:rsidRPr="00612E6F">
        <w:rPr>
          <w:rFonts w:asciiTheme="minorEastAsia" w:eastAsiaTheme="minorEastAsia" w:hAnsiTheme="minorEastAsia" w:cs="Arial" w:hint="eastAsia"/>
          <w:szCs w:val="21"/>
        </w:rPr>
        <w:t>广西科文招标有限公司</w:t>
      </w:r>
    </w:p>
    <w:p w:rsidR="00255C4A" w:rsidRPr="00612E6F" w:rsidRDefault="00255C4A" w:rsidP="00255C4A">
      <w:pPr>
        <w:snapToGrid w:val="0"/>
        <w:spacing w:line="380" w:lineRule="exact"/>
        <w:ind w:left="238"/>
        <w:jc w:val="right"/>
        <w:rPr>
          <w:rFonts w:asciiTheme="minorEastAsia" w:eastAsiaTheme="minorEastAsia" w:hAnsiTheme="minorEastAsia" w:cs="Arial"/>
        </w:rPr>
      </w:pPr>
      <w:r w:rsidRPr="00612E6F">
        <w:rPr>
          <w:rFonts w:asciiTheme="minorEastAsia" w:eastAsiaTheme="minorEastAsia" w:hAnsiTheme="minorEastAsia" w:cs="Arial" w:hint="eastAsia"/>
          <w:szCs w:val="21"/>
        </w:rPr>
        <w:t>202</w:t>
      </w:r>
      <w:r w:rsidR="000047E8" w:rsidRPr="00612E6F">
        <w:rPr>
          <w:rFonts w:asciiTheme="minorEastAsia" w:eastAsiaTheme="minorEastAsia" w:hAnsiTheme="minorEastAsia" w:cs="Arial" w:hint="eastAsia"/>
          <w:szCs w:val="21"/>
        </w:rPr>
        <w:t>6</w:t>
      </w:r>
      <w:r w:rsidRPr="00612E6F">
        <w:rPr>
          <w:rFonts w:asciiTheme="minorEastAsia" w:eastAsiaTheme="minorEastAsia" w:hAnsiTheme="minorEastAsia" w:cs="Arial" w:hint="eastAsia"/>
          <w:szCs w:val="21"/>
        </w:rPr>
        <w:t>年</w:t>
      </w:r>
      <w:r w:rsidR="00013C0D" w:rsidRPr="00612E6F">
        <w:rPr>
          <w:rFonts w:asciiTheme="minorEastAsia" w:eastAsiaTheme="minorEastAsia" w:hAnsiTheme="minorEastAsia" w:cs="Arial" w:hint="eastAsia"/>
          <w:szCs w:val="21"/>
        </w:rPr>
        <w:t>1</w:t>
      </w:r>
      <w:r w:rsidRPr="00612E6F">
        <w:rPr>
          <w:rFonts w:asciiTheme="minorEastAsia" w:eastAsiaTheme="minorEastAsia" w:hAnsiTheme="minorEastAsia" w:cs="Arial" w:hint="eastAsia"/>
          <w:szCs w:val="21"/>
        </w:rPr>
        <w:t>月</w:t>
      </w:r>
      <w:r w:rsidR="00013C0D" w:rsidRPr="00612E6F">
        <w:rPr>
          <w:rFonts w:asciiTheme="minorEastAsia" w:eastAsiaTheme="minorEastAsia" w:hAnsiTheme="minorEastAsia" w:cs="Arial" w:hint="eastAsia"/>
          <w:szCs w:val="21"/>
        </w:rPr>
        <w:t>27</w:t>
      </w:r>
      <w:r w:rsidRPr="00612E6F">
        <w:rPr>
          <w:rFonts w:asciiTheme="minorEastAsia" w:eastAsiaTheme="minorEastAsia" w:hAnsiTheme="minorEastAsia" w:cs="Arial" w:hint="eastAsia"/>
          <w:szCs w:val="21"/>
        </w:rPr>
        <w:t>日</w:t>
      </w:r>
    </w:p>
    <w:bookmarkEnd w:id="5"/>
    <w:p w:rsidR="00255C4A" w:rsidRPr="00612E6F" w:rsidRDefault="00255C4A" w:rsidP="00255C4A">
      <w:pPr>
        <w:pStyle w:val="1"/>
        <w:jc w:val="center"/>
        <w:rPr>
          <w:rFonts w:asciiTheme="minorEastAsia" w:eastAsiaTheme="minorEastAsia" w:hAnsiTheme="minorEastAsia"/>
        </w:rPr>
      </w:pPr>
      <w:r w:rsidRPr="00612E6F">
        <w:rPr>
          <w:rFonts w:asciiTheme="minorEastAsia" w:eastAsiaTheme="minorEastAsia" w:hAnsiTheme="minorEastAsia"/>
        </w:rPr>
        <w:br w:type="page"/>
      </w:r>
      <w:bookmarkStart w:id="34" w:name="_Toc215077215"/>
      <w:r w:rsidRPr="00612E6F">
        <w:rPr>
          <w:rFonts w:asciiTheme="minorEastAsia" w:eastAsiaTheme="minorEastAsia" w:hAnsiTheme="minorEastAsia" w:hint="eastAsia"/>
        </w:rPr>
        <w:lastRenderedPageBreak/>
        <w:t>第二章  采购需求</w:t>
      </w:r>
      <w:bookmarkEnd w:id="34"/>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bookmarkStart w:id="35" w:name="_Hlk65055179"/>
      <w:bookmarkStart w:id="36" w:name="_Toc254970631"/>
      <w:bookmarkStart w:id="37" w:name="_Toc254970490"/>
      <w:r w:rsidRPr="00612E6F">
        <w:rPr>
          <w:rFonts w:asciiTheme="minorEastAsia" w:eastAsiaTheme="minorEastAsia" w:hAnsiTheme="minorEastAsia" w:hint="eastAsia"/>
          <w:b/>
          <w:szCs w:val="21"/>
        </w:rPr>
        <w:t>说明：</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1. 为落实政府采购政策需满足的要求</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（1）本招标文件所称中小企业必须符合《政府采购促进中小企业发展管理办法》（财库〔2020〕46号）的规定。</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专业定制除外），投标人的投标货物必须使用政府强制采购的节能产品，投标人必须在投标文件（商务及技术文件）中提供所投标产品的节能产品认证证书复印件（加盖投标人电子签章），否则按无效投标处理。如本项目包含的货物属于品目清单内非标注“★”的产品时，应优先采购，具体详见“第四章 评标方法及评标标准”。</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2.“实质性要求”是指招标文件中已经指明不满足则投标无效的条款，或者不能负偏离的条款，或者采购需求中带“▲”的条款；重要参数要求是指采购需求中带“●”的条款，</w:t>
      </w:r>
      <w:r w:rsidRPr="00612E6F">
        <w:rPr>
          <w:rFonts w:asciiTheme="minorEastAsia" w:eastAsiaTheme="minorEastAsia" w:hAnsiTheme="minorEastAsia" w:cstheme="minorEastAsia" w:hint="eastAsia"/>
          <w:b/>
          <w:szCs w:val="21"/>
        </w:rPr>
        <w:t>作为评分内容；</w:t>
      </w:r>
      <w:r w:rsidRPr="00612E6F">
        <w:rPr>
          <w:rFonts w:asciiTheme="minorEastAsia" w:eastAsiaTheme="minorEastAsia" w:hAnsiTheme="minorEastAsia" w:hint="eastAsia"/>
          <w:b/>
          <w:szCs w:val="21"/>
        </w:rPr>
        <w:t>“▲”及“●”必须提供相关证明材料，否则评标委员会可以视为负偏离或不响应。证明材料指对外公开的产品彩页或说明书（体现技术参数，可以是从生产厂家网页下载的PDF或HTM文件或在食品药品监督管理部门备案的技术参数或检测报告或生产厂家盖章的技术参数证明材料）。无标识则表示为一般技术参数要求，重要参数要求和一般技术参数要求如响应为负偏离，不会导致投标被否决。</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4. 投标人应根据自身实际情况如实响应招标文件，对招标文件提出的要求和条件作出明确响应，否则将作无效响应处理。</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lastRenderedPageBreak/>
        <w:t>5.投标人必须自行为其投标产品侵犯他人的知识产权或者专利成果的行为承担相应法律责任。</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6.本项目标的所属行业：工业。</w:t>
      </w:r>
    </w:p>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r w:rsidRPr="00612E6F">
        <w:rPr>
          <w:rFonts w:asciiTheme="minorEastAsia" w:eastAsiaTheme="minorEastAsia" w:hAnsiTheme="minorEastAsia" w:hint="eastAsia"/>
          <w:b/>
          <w:szCs w:val="21"/>
        </w:rPr>
        <w:t>7.本项目数字化X射线摄影系统-悬吊式DR 12台必须为同一品牌同一型号产品,否则视为无效投标。</w:t>
      </w:r>
    </w:p>
    <w:bookmarkEnd w:id="35"/>
    <w:p w:rsidR="00255C4A" w:rsidRPr="00612E6F" w:rsidRDefault="00255C4A" w:rsidP="00255C4A">
      <w:pPr>
        <w:spacing w:line="360" w:lineRule="exact"/>
        <w:ind w:firstLineChars="202" w:firstLine="426"/>
        <w:jc w:val="left"/>
        <w:rPr>
          <w:rFonts w:asciiTheme="minorEastAsia" w:eastAsiaTheme="minorEastAsia" w:hAnsiTheme="minorEastAsia"/>
          <w:b/>
          <w:szCs w:val="21"/>
        </w:rPr>
      </w:pPr>
    </w:p>
    <w:tbl>
      <w:tblPr>
        <w:tblW w:w="939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66"/>
        <w:gridCol w:w="811"/>
        <w:gridCol w:w="224"/>
        <w:gridCol w:w="447"/>
        <w:gridCol w:w="888"/>
        <w:gridCol w:w="1632"/>
        <w:gridCol w:w="1416"/>
        <w:gridCol w:w="1566"/>
        <w:gridCol w:w="1678"/>
        <w:gridCol w:w="66"/>
      </w:tblGrid>
      <w:tr w:rsidR="00255C4A" w:rsidRPr="00612E6F" w:rsidTr="00DA370E">
        <w:trPr>
          <w:trHeight w:val="20"/>
          <w:jc w:val="center"/>
        </w:trPr>
        <w:tc>
          <w:tcPr>
            <w:tcW w:w="9398" w:type="dxa"/>
            <w:gridSpan w:val="11"/>
            <w:tcBorders>
              <w:top w:val="single" w:sz="4" w:space="0" w:color="auto"/>
              <w:left w:val="single" w:sz="4" w:space="0" w:color="auto"/>
              <w:bottom w:val="single" w:sz="4" w:space="0" w:color="auto"/>
              <w:right w:val="single" w:sz="4" w:space="0" w:color="auto"/>
            </w:tcBorders>
            <w:vAlign w:val="center"/>
          </w:tcPr>
          <w:bookmarkEnd w:id="36"/>
          <w:bookmarkEnd w:id="37"/>
          <w:p w:rsidR="00255C4A" w:rsidRPr="00612E6F" w:rsidRDefault="00255C4A" w:rsidP="00E81E0B">
            <w:pPr>
              <w:spacing w:line="360" w:lineRule="exact"/>
              <w:jc w:val="left"/>
              <w:rPr>
                <w:rFonts w:ascii="宋体" w:hAnsi="宋体" w:cs="宋体"/>
                <w:b/>
                <w:szCs w:val="21"/>
              </w:rPr>
            </w:pPr>
            <w:r w:rsidRPr="00612E6F">
              <w:rPr>
                <w:rFonts w:ascii="宋体" w:hAnsi="宋体" w:cs="宋体" w:hint="eastAsia"/>
                <w:b/>
                <w:szCs w:val="21"/>
              </w:rPr>
              <w:t>一、采购需求</w:t>
            </w:r>
          </w:p>
        </w:tc>
      </w:tr>
      <w:tr w:rsidR="00255C4A" w:rsidRPr="00612E6F" w:rsidTr="00DA370E">
        <w:trPr>
          <w:gridAfter w:val="1"/>
          <w:wAfter w:w="66" w:type="dxa"/>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b/>
                <w:szCs w:val="21"/>
              </w:rPr>
              <w:t>项号</w:t>
            </w:r>
          </w:p>
        </w:tc>
        <w:tc>
          <w:tcPr>
            <w:tcW w:w="877"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b/>
                <w:szCs w:val="21"/>
              </w:rPr>
              <w:t>采购内容</w:t>
            </w:r>
          </w:p>
        </w:tc>
        <w:tc>
          <w:tcPr>
            <w:tcW w:w="671"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b/>
                <w:szCs w:val="21"/>
              </w:rPr>
              <w:t>数量与单位</w:t>
            </w:r>
          </w:p>
        </w:tc>
        <w:tc>
          <w:tcPr>
            <w:tcW w:w="7180" w:type="dxa"/>
            <w:gridSpan w:val="5"/>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bCs/>
                <w:szCs w:val="21"/>
              </w:rPr>
            </w:pPr>
            <w:r w:rsidRPr="00612E6F">
              <w:rPr>
                <w:rFonts w:ascii="宋体" w:hAnsi="宋体" w:cs="宋体" w:hint="eastAsia"/>
                <w:b/>
                <w:szCs w:val="21"/>
              </w:rPr>
              <w:t>技术要求</w:t>
            </w:r>
          </w:p>
        </w:tc>
      </w:tr>
      <w:tr w:rsidR="00255C4A" w:rsidRPr="00612E6F" w:rsidTr="00DA370E">
        <w:trPr>
          <w:gridAfter w:val="1"/>
          <w:wAfter w:w="66" w:type="dxa"/>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szCs w:val="21"/>
              </w:rPr>
              <w:t>1</w:t>
            </w:r>
          </w:p>
        </w:tc>
        <w:tc>
          <w:tcPr>
            <w:tcW w:w="877"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f1"/>
              <w:spacing w:beforeAutospacing="0" w:afterAutospacing="0" w:line="360" w:lineRule="exact"/>
              <w:jc w:val="both"/>
              <w:rPr>
                <w:rFonts w:cs="宋体"/>
                <w:sz w:val="21"/>
                <w:szCs w:val="21"/>
              </w:rPr>
            </w:pPr>
            <w:r w:rsidRPr="00612E6F">
              <w:rPr>
                <w:rFonts w:cs="宋体" w:hint="eastAsia"/>
                <w:sz w:val="21"/>
                <w:szCs w:val="21"/>
              </w:rPr>
              <w:t>数字化X射线摄影系统-悬吊式DR</w:t>
            </w:r>
            <w:r w:rsidRPr="00612E6F">
              <w:rPr>
                <w:rFonts w:cs="宋体"/>
                <w:sz w:val="21"/>
                <w:szCs w:val="21"/>
              </w:rPr>
              <w:t xml:space="preserve"> </w:t>
            </w:r>
          </w:p>
        </w:tc>
        <w:tc>
          <w:tcPr>
            <w:tcW w:w="671"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f1"/>
              <w:spacing w:beforeAutospacing="0" w:afterAutospacing="0" w:line="360" w:lineRule="exact"/>
              <w:jc w:val="center"/>
              <w:rPr>
                <w:rFonts w:cs="宋体"/>
                <w:sz w:val="21"/>
                <w:szCs w:val="21"/>
              </w:rPr>
            </w:pPr>
            <w:r w:rsidRPr="00612E6F">
              <w:rPr>
                <w:rFonts w:cs="宋体" w:hint="eastAsia"/>
                <w:sz w:val="21"/>
                <w:szCs w:val="21"/>
              </w:rPr>
              <w:t>12台</w:t>
            </w:r>
          </w:p>
        </w:tc>
        <w:tc>
          <w:tcPr>
            <w:tcW w:w="7180" w:type="dxa"/>
            <w:gridSpan w:val="5"/>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（一）技术参数及要求</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1.总体要求</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1.1.设备用途：整机天轨悬吊臂结构（三维运动x轴、y轴、z轴），悬吊机架可实现自动运动，可电动切换机架的立位拍摄及卧位拍摄，并可实现一键自动摆位功能。能进行人体全身各部位的立位、卧位、水平侧位、担架位、轮椅位等X线影像学检查，具备DR摄影、数字透视及可视化摄影等功能，利用它可以进行头颅、胸部、腹部和四肢等部位的DR摄影，也可以进行胸部和腹部透视、部分造影等功能，还可用于在透视下进行骨折整复、取异物等,实现X线数字成像、数字图像的DICOM网络传输、打印、存贮管理及激光打印胶片、完善的图像后处理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▲1.2.设备稳定性：设备核心部件（X线高压发生器、X线探测器），为设备厂商同品牌产品。</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2.高压发生器</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▲2.1高压发生器功率≥80KW。</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●2.2高压发生器变频≥450kHz。</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3.X线球管</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▲3.1球管热容量≥400KHU。</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▲3.2小焦点≤0.6mm，大焦点≤1.2mm。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▲3.3最高管电压≥150kV。</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3.4  管电流</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▲3.4.1最大管电流≥1000mA。</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3.4.2最小管电流≤10mA。</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●3.5阳极转速≥9600rpm。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●3.6阳极散热率≥1.5KHU/s。</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3.7球管与双探测器均具有同步跟踪功能。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●3.8最短曝光时间≤1ms，最长曝光时间≥10s。</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●3.9最小电流时间积≤0.5mAs。</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4.无线平板探测器</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4.1平板探测器（动态平板探测器）（碘化铯非晶硅）≥17×17英寸或≥43cm×43cm，像素尺寸≤100微米，采集灰阶度≥16bits，两块无线移动式平板探测器（型号相同），可交替置于胸片架和摄影床的平板托盘内，并可相互替换使用。</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▲4.2平板探测器空间分辨率≥4.0 lp/mm。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lastRenderedPageBreak/>
              <w:t>4.3平板充电无需拆卸，电池可实时在位充电。</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5.电动悬吊机架及升降摄影床</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●5.1固定检查床具备水平四向和垂直升降的六位移动功能。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▲5.2球管和探测器能实现立卧位自动跟踪功能（按键及遥控），具备一键电动切换机架的立位拍摄及卧位拍摄功能（APR）。</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▲5.3具备全脊柱、长骨自动拼接功能。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●5.4具备天轨悬吊臂结构，悬吊机架可实现自动运动。</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5.5球管支架升降运动距离≥1500mm。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5.6球管支架沿纵轴运动距离≥2000mm。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5.7球管支架沿横轴运动距离≥1950mm。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5.8球管垂直旋转≥300°。</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5.9球管水平旋转范围≥240°。</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5.10立式摄影架升降运动距离≥1300 mm。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5.11球管支架上具备彩色触控显示屏，可显示束光器光野横向和纵向范围,可显示SID和球管组件的旋转角度范围，和触发部分便捷功能。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▲5.12具备2块滤线栅：床下滤线栅比≥10：1，焦距≥100cm；立式滤线栅比≥10：1，焦距≥180cm。</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6.系统工作站及系统操作台</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6.1控制台液晶显示屏≥23英寸，分辨率≥1920×1200。</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6.2图像管理：具有图像缩放、病人数据保护，自动图像范围探测及修整功能；灰度转换、滤波、增强、翻转、排版打印。</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6.3具备射线剂量软件计算功能。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6.4采集管理、摄影检查、图像打印排版、图像处理同屏显示操作。</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●6.5具备低剂量儿童专用摄影模式。</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6.6图像采集终端的设备拍摄、参数调节、病人信息输入、打印及图像调节可以在同一界面操作完成，无需翻屏切换。</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7.医联体/医共体远程系统</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7.1具备在宽带直连、无线路由器接入、4G网络、5G网络下，支持DICOM图像远程传输；支持建立离线交流群组，支持两人或多人离线交流，以及离线DICOM图像上传和下载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7.2设备支持桌面直播教学培训功能：工作站和用户端都能进行桌面直播，接收端可以看到发起端的桌面直播内容，包括但不限于播放的ppt，打开的word文档，以及播放的视频等。</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7.3 具备远程会诊系统。</w:t>
            </w:r>
          </w:p>
          <w:p w:rsidR="00255C4A" w:rsidRPr="00612E6F" w:rsidRDefault="00255C4A" w:rsidP="00E81E0B">
            <w:pPr>
              <w:pStyle w:val="a7"/>
            </w:pPr>
            <w:r w:rsidRPr="00612E6F">
              <w:rPr>
                <w:rFonts w:ascii="宋体" w:hAnsi="宋体" w:cs="宋体" w:hint="eastAsia"/>
                <w:szCs w:val="21"/>
              </w:rPr>
              <w:t>7.4接入医联体/医共体远程系统费用由中标公司负责。</w:t>
            </w:r>
            <w:r w:rsidRPr="00612E6F">
              <w:rPr>
                <w:rFonts w:ascii="宋体" w:hAnsi="宋体" w:hint="eastAsia"/>
              </w:rPr>
              <w:t>（所需费用包含在投标报价中）</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8.全自动全景拼接功能：配备全景拼接专用站立支架和自动拼接软件。</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9.云PACS系统：包含登记、报告、阅片模块功能。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▲（二）配置清单</w:t>
            </w:r>
          </w:p>
          <w:p w:rsidR="007B3D07" w:rsidRPr="00612E6F" w:rsidRDefault="00255C4A" w:rsidP="00E81E0B">
            <w:pPr>
              <w:textAlignment w:val="baseline"/>
              <w:rPr>
                <w:rFonts w:ascii="宋体" w:hAnsi="宋体" w:cs="宋体"/>
                <w:szCs w:val="21"/>
              </w:rPr>
            </w:pPr>
            <w:r w:rsidRPr="00612E6F">
              <w:rPr>
                <w:rFonts w:ascii="宋体" w:hAnsi="宋体" w:cs="宋体" w:hint="eastAsia"/>
                <w:szCs w:val="21"/>
              </w:rPr>
              <w:t>1.</w:t>
            </w:r>
            <w:r w:rsidR="007B3D07" w:rsidRPr="00612E6F">
              <w:rPr>
                <w:rFonts w:ascii="宋体" w:hAnsi="宋体" w:cs="宋体" w:hint="eastAsia"/>
                <w:szCs w:val="21"/>
              </w:rPr>
              <w:t>配套AI辅助分析软件，含骨龄、骨密度、胸部（肺结节）、影像质量控制或图像质控功能。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2.空气消毒机1台、除湿机1台、防辐射用品儿童、成人各1套（铅当量不低于0.5mmPb，含铅衣、铅帽、铅围裙、铅方巾、铅围脖）、铅衣挂架1副、铅衣柜（尺寸按采购人要求配置）1个、自动跟踪帘1套。</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lastRenderedPageBreak/>
              <w:t>3.影像诊断工作站2套、一体化可升降桌椅2套、6M医用专业显示屏2套（根据采购人需求提供，设备参考品牌为 BARCO、艺卓、巨鲨、巨烽）。</w:t>
            </w:r>
          </w:p>
          <w:p w:rsidR="00255C4A" w:rsidRPr="00612E6F" w:rsidRDefault="00255C4A" w:rsidP="00E81E0B">
            <w:pPr>
              <w:textAlignment w:val="baseline"/>
              <w:rPr>
                <w:rFonts w:ascii="宋体" w:hAnsi="宋体" w:cs="宋体"/>
                <w:szCs w:val="21"/>
              </w:rPr>
            </w:pPr>
            <w:r w:rsidRPr="00612E6F">
              <w:rPr>
                <w:rFonts w:ascii="宋体" w:hAnsi="宋体" w:cs="宋体" w:hint="eastAsia"/>
                <w:szCs w:val="21"/>
              </w:rPr>
              <w:t>4.扫描监控摄像头 1套。</w:t>
            </w:r>
          </w:p>
          <w:p w:rsidR="00255C4A" w:rsidRPr="00612E6F" w:rsidRDefault="00255C4A" w:rsidP="00E81E0B">
            <w:pPr>
              <w:spacing w:line="360" w:lineRule="exact"/>
              <w:rPr>
                <w:rFonts w:ascii="宋体" w:hAnsi="宋体" w:cs="宋体"/>
                <w:szCs w:val="21"/>
              </w:rPr>
            </w:pPr>
            <w:r w:rsidRPr="00612E6F">
              <w:rPr>
                <w:rFonts w:ascii="宋体" w:hAnsi="宋体" w:cs="宋体" w:hint="eastAsia"/>
                <w:szCs w:val="21"/>
              </w:rPr>
              <w:t>5.激光打印系统1套。</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textAlignment w:val="center"/>
              <w:rPr>
                <w:rFonts w:ascii="宋体" w:hAnsi="宋体" w:cs="宋体"/>
                <w:szCs w:val="21"/>
              </w:rPr>
            </w:pPr>
            <w:r w:rsidRPr="00612E6F">
              <w:rPr>
                <w:rFonts w:ascii="宋体" w:hAnsi="宋体" w:cs="宋体" w:hint="eastAsia"/>
                <w:szCs w:val="21"/>
              </w:rPr>
              <w:lastRenderedPageBreak/>
              <w:t>二、</w:t>
            </w:r>
            <w:r w:rsidRPr="00612E6F">
              <w:rPr>
                <w:rFonts w:ascii="宋体" w:hAnsi="宋体" w:cs="宋体" w:hint="eastAsia"/>
                <w:b/>
                <w:szCs w:val="21"/>
              </w:rPr>
              <w:t>商务要求表</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napToGrid w:val="0"/>
              <w:spacing w:line="360" w:lineRule="exact"/>
              <w:jc w:val="center"/>
              <w:rPr>
                <w:rFonts w:ascii="宋体" w:hAnsi="宋体" w:cs="宋体"/>
                <w:szCs w:val="21"/>
              </w:rPr>
            </w:pPr>
            <w:r w:rsidRPr="00612E6F">
              <w:rPr>
                <w:rFonts w:ascii="宋体" w:hAnsi="宋体" w:cs="宋体" w:hint="eastAsia"/>
                <w:szCs w:val="21"/>
              </w:rPr>
              <w:t>▲</w:t>
            </w:r>
            <w:r w:rsidRPr="00612E6F">
              <w:rPr>
                <w:rFonts w:ascii="宋体" w:hAnsi="宋体" w:cs="宋体" w:hint="eastAsia"/>
                <w:b/>
                <w:bCs/>
                <w:szCs w:val="21"/>
              </w:rPr>
              <w:t>质保期(包修期)</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napToGrid w:val="0"/>
              <w:spacing w:line="360" w:lineRule="exact"/>
              <w:rPr>
                <w:rFonts w:ascii="宋体" w:hAnsi="宋体" w:cs="宋体"/>
                <w:kern w:val="0"/>
                <w:szCs w:val="21"/>
              </w:rPr>
            </w:pPr>
            <w:bookmarkStart w:id="38" w:name="_Toc25335"/>
            <w:r w:rsidRPr="00612E6F">
              <w:rPr>
                <w:rFonts w:ascii="宋体" w:hAnsi="宋体" w:cs="宋体" w:hint="eastAsia"/>
                <w:kern w:val="0"/>
                <w:szCs w:val="21"/>
              </w:rPr>
              <w:t>1.按国家有关产品“三包”规定执行“三包”，除特别说明外，原厂整机质保期(包修期)(质保、包修范围包括主机、球管、探测器及附属设备，球管、探测器只换原装全新不修理)不得少于 5年，全生命周期</w:t>
            </w:r>
            <w:r w:rsidRPr="00612E6F">
              <w:rPr>
                <w:rFonts w:ascii="宋体" w:hAnsi="宋体" w:cs="宋体" w:hint="eastAsia"/>
                <w:szCs w:val="21"/>
              </w:rPr>
              <w:t>提供系统、工作站等软件升级服务，产生的费用包含在报价中。</w:t>
            </w:r>
            <w:r w:rsidRPr="00612E6F">
              <w:rPr>
                <w:rFonts w:ascii="宋体" w:hAnsi="宋体" w:cs="宋体" w:hint="eastAsia"/>
                <w:kern w:val="0"/>
                <w:szCs w:val="21"/>
              </w:rPr>
              <w:t>自设备验收合格并能正常使用之日算起,厂家或国家有更长质量保证期限规定的从其规定。</w:t>
            </w:r>
            <w:bookmarkEnd w:id="38"/>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2.质保期（包修期）内，设备整体年累计故障停机时间不得超过 18 天（即开机率不低于95%，按自然年365日计算）。</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（1）若单一年度内故障停机时间超过18天，就超出部分，供应商应按“超出天数:补偿天数=1:2”的比例，延长整机质保期。</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（2）若单一年度内故障停机时间累计达到或超过36天（即开机率≤90%），使用单位有权要求供应商在60日内更换同品牌型号或更高规格的全新设备，并承担由此产生的一切费用及给使用单位造成的直接经济损失。</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3.质保期(包修期)结束后，供应商对合同货物提供终身保修服务，且承诺相关配件及人工费用低于平均市场价格。</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4.质保期（包修期）内，设备因产品质量问题，经供应商2次维修仍不能达到本项目合同约定的质量标准，使用单位有权要求供应商在60日内更换同品牌型号或更高规格的全新设备，并承担由此产生的一切费用及给使用单位造成的直接经济损失。</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5.质保期内提供远程诊断、故障预警功能，软件升级不少于1次（含设备功能优化、兼容性升级、数据接口更新等），且需明确每次升级的具体功能模块。</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6.质保期内，供应商承担质保范围内所有设备的维修及保养、备件更换、软件升级、安全检查、备件储备、人工（含差旅）、质量保证及远程服务的费用，不得向使用单位及采购人收取额外费用。</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napToGrid w:val="0"/>
              <w:spacing w:line="360" w:lineRule="exact"/>
              <w:jc w:val="center"/>
              <w:rPr>
                <w:rFonts w:ascii="宋体" w:hAnsi="宋体" w:cs="宋体"/>
                <w:szCs w:val="21"/>
              </w:rPr>
            </w:pPr>
            <w:r w:rsidRPr="00612E6F">
              <w:rPr>
                <w:rFonts w:ascii="宋体" w:hAnsi="宋体" w:cs="宋体" w:hint="eastAsia"/>
                <w:szCs w:val="21"/>
              </w:rPr>
              <w:t>▲</w:t>
            </w:r>
            <w:r w:rsidRPr="00612E6F">
              <w:rPr>
                <w:rFonts w:ascii="宋体" w:hAnsi="宋体" w:cs="宋体" w:hint="eastAsia"/>
                <w:b/>
                <w:bCs/>
                <w:szCs w:val="21"/>
              </w:rPr>
              <w:t>交付仪器生产日期</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napToGrid w:val="0"/>
              <w:spacing w:line="360" w:lineRule="exact"/>
              <w:rPr>
                <w:rFonts w:ascii="宋体" w:hAnsi="宋体" w:cs="宋体"/>
                <w:szCs w:val="21"/>
              </w:rPr>
            </w:pPr>
            <w:bookmarkStart w:id="39" w:name="_Toc6426"/>
            <w:r w:rsidRPr="00612E6F">
              <w:rPr>
                <w:rFonts w:ascii="宋体" w:hAnsi="宋体" w:hint="eastAsia"/>
                <w:bCs/>
              </w:rPr>
              <w:t>为保证产品质量和技术先进性，本次招标所供仪器设备必须是全新未使用产品，不得为库存积压、停产清库、促销处理或返修翻新产品。供应商应承诺交付的仪器设备，其生产日期不得早于投标截止日期前的6个月。</w:t>
            </w:r>
            <w:bookmarkEnd w:id="39"/>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szCs w:val="21"/>
              </w:rPr>
              <w:t>▲</w:t>
            </w:r>
            <w:r w:rsidRPr="00612E6F">
              <w:rPr>
                <w:rFonts w:ascii="宋体" w:hAnsi="宋体" w:cs="宋体" w:hint="eastAsia"/>
                <w:b/>
                <w:szCs w:val="21"/>
              </w:rPr>
              <w:t>交货时间及地点</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1.交货时间：自签订合同之日起60日历日内全部货物交货并安装调试完毕。</w:t>
            </w:r>
          </w:p>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2.交货地点：使用单位的指定地点（包含本项目所涉及全区县域医共体共12个使用单位，具体单位详见</w:t>
            </w:r>
            <w:r w:rsidRPr="00612E6F">
              <w:rPr>
                <w:rFonts w:ascii="宋体" w:hAnsi="宋体" w:cs="宋体" w:hint="eastAsia"/>
                <w:b/>
                <w:bCs/>
                <w:szCs w:val="21"/>
              </w:rPr>
              <w:t>三、与实现项目目标相关的其他要求“（六）本项目所涉区内县域医共体使用单位”</w:t>
            </w:r>
            <w:r w:rsidRPr="00612E6F">
              <w:rPr>
                <w:rFonts w:ascii="宋体" w:hAnsi="宋体" w:cs="宋体" w:hint="eastAsia"/>
                <w:kern w:val="0"/>
                <w:szCs w:val="21"/>
              </w:rPr>
              <w:t>）。</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szCs w:val="21"/>
              </w:rPr>
              <w:t>▲</w:t>
            </w:r>
            <w:r w:rsidRPr="00612E6F">
              <w:rPr>
                <w:rFonts w:ascii="宋体" w:hAnsi="宋体" w:cs="宋体" w:hint="eastAsia"/>
                <w:b/>
                <w:bCs/>
                <w:kern w:val="0"/>
                <w:szCs w:val="21"/>
              </w:rPr>
              <w:t>交货方式</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现场交货。</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napToGrid w:val="0"/>
              <w:spacing w:line="360" w:lineRule="exact"/>
              <w:jc w:val="center"/>
              <w:rPr>
                <w:rFonts w:ascii="宋体" w:hAnsi="宋体" w:cs="宋体"/>
                <w:szCs w:val="21"/>
              </w:rPr>
            </w:pPr>
            <w:r w:rsidRPr="00612E6F">
              <w:rPr>
                <w:rFonts w:ascii="宋体" w:hAnsi="宋体" w:cs="宋体" w:hint="eastAsia"/>
                <w:szCs w:val="21"/>
              </w:rPr>
              <w:t>▲</w:t>
            </w:r>
            <w:r w:rsidRPr="00612E6F">
              <w:rPr>
                <w:rFonts w:ascii="宋体" w:hAnsi="宋体" w:cs="宋体" w:hint="eastAsia"/>
                <w:b/>
                <w:szCs w:val="21"/>
              </w:rPr>
              <w:t>服务标准、服务效率、售后服务要求</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1.送货上门，并负责安装调试。</w:t>
            </w:r>
          </w:p>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2.</w:t>
            </w:r>
            <w:r w:rsidRPr="00612E6F">
              <w:rPr>
                <w:rFonts w:ascii="宋体" w:hAnsi="宋体" w:hint="eastAsia"/>
              </w:rPr>
              <w:t>质保期内，</w:t>
            </w:r>
            <w:r w:rsidRPr="00612E6F">
              <w:rPr>
                <w:rFonts w:ascii="宋体" w:hAnsi="宋体" w:cs="宋体" w:hint="eastAsia"/>
                <w:kern w:val="0"/>
                <w:szCs w:val="21"/>
              </w:rPr>
              <w:t>每年每季度一次定期回访以及对设备维护。</w:t>
            </w:r>
          </w:p>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3.投标产品必须是全新、未使用过</w:t>
            </w:r>
            <w:r w:rsidRPr="00612E6F">
              <w:rPr>
                <w:rFonts w:ascii="宋体" w:hAnsi="宋体" w:cs="宋体" w:hint="eastAsia"/>
                <w:kern w:val="0"/>
                <w:szCs w:val="21"/>
                <w:lang w:val="zh-CN"/>
              </w:rPr>
              <w:t>且无任何抵押、查封等产权瑕疵</w:t>
            </w:r>
            <w:r w:rsidRPr="00612E6F">
              <w:rPr>
                <w:rFonts w:ascii="宋体" w:hAnsi="宋体" w:cs="宋体" w:hint="eastAsia"/>
                <w:kern w:val="0"/>
                <w:szCs w:val="21"/>
              </w:rPr>
              <w:t>的产品。产品包装</w:t>
            </w:r>
            <w:r w:rsidRPr="00612E6F">
              <w:rPr>
                <w:rFonts w:ascii="宋体" w:hAnsi="宋体" w:cs="宋体" w:hint="eastAsia"/>
                <w:kern w:val="0"/>
                <w:szCs w:val="21"/>
              </w:rPr>
              <w:lastRenderedPageBreak/>
              <w:t>必须是未经使用的全新的合格产品，并按照原厂标准包装规格供货，不接受散装或拆包装件。所有货物都提供使用说明书和详细装箱清单及质量合格证。</w:t>
            </w:r>
          </w:p>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 xml:space="preserve">4.中标供应商提供7×24小时售后服务，质保期内仪器设备出现故障，在接到电话通知后，2小时内做出响应（远程解决或做出预备维护动作），48小时内到达维修现场。一般问题应在72小时内解决，以保证采购人的正常工作。重大问题或其它无法迅速解决的问题应在5个工作日内解决，供应商在接到采购人通知后拒不响应或解决故障的，采购人有权聘请第三方进行维修，由此产生的费用由供应商承担。 </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5.提供维护手册、维修手册、软件备份、故障代码表、备件清单。质保期外，中标供应商提供维修密码及设备交付验收时配置的所有软件在该项目的永久使用权并承担相应费用。</w:t>
            </w:r>
          </w:p>
          <w:p w:rsidR="00255C4A" w:rsidRPr="00612E6F" w:rsidRDefault="00255C4A" w:rsidP="00E81E0B">
            <w:pPr>
              <w:widowControl/>
              <w:snapToGrid w:val="0"/>
              <w:spacing w:line="360" w:lineRule="exact"/>
              <w:jc w:val="left"/>
              <w:rPr>
                <w:rFonts w:ascii="宋体" w:hAnsi="宋体" w:cs="宋体"/>
                <w:kern w:val="0"/>
                <w:szCs w:val="21"/>
              </w:rPr>
            </w:pPr>
            <w:r w:rsidRPr="00612E6F">
              <w:rPr>
                <w:rFonts w:ascii="宋体" w:hAnsi="宋体" w:cs="宋体" w:hint="eastAsia"/>
                <w:kern w:val="0"/>
                <w:szCs w:val="21"/>
              </w:rPr>
              <w:t>6.相关人员培训：标的包含医护人员及工程人员的培训计划费用，设备装机验收后，现场提供对采购人进行</w:t>
            </w:r>
            <w:r w:rsidRPr="00612E6F">
              <w:rPr>
                <w:rFonts w:hint="eastAsia"/>
              </w:rPr>
              <w:t>≥</w:t>
            </w:r>
            <w:r w:rsidRPr="00612E6F">
              <w:t>1</w:t>
            </w:r>
            <w:r w:rsidRPr="00612E6F">
              <w:rPr>
                <w:rFonts w:hint="eastAsia"/>
              </w:rPr>
              <w:t>次的</w:t>
            </w:r>
            <w:r w:rsidRPr="00612E6F">
              <w:rPr>
                <w:rFonts w:ascii="宋体" w:hAnsi="宋体" w:cs="宋体" w:hint="eastAsia"/>
                <w:kern w:val="0"/>
                <w:szCs w:val="21"/>
              </w:rPr>
              <w:t>基本培训，使采购人使用人员及工程人员熟练掌握全部功能及基本维修。</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7.投标人承诺的质保期内的所有售后服务，包括原厂商服务和非原厂商服务，其中硬件的售后服务包括但不限于硬件维护维修、配件更换、硬件升级；应用软件的售后服务包括但不限于应用软件维护升级以及非结构性修改；投标人承诺的质保期内售后服务所产生的费用均由中标供应商承担。</w:t>
            </w:r>
          </w:p>
          <w:p w:rsidR="00255C4A" w:rsidRPr="00612E6F" w:rsidRDefault="00255C4A" w:rsidP="00E81E0B">
            <w:pPr>
              <w:widowControl/>
              <w:snapToGrid w:val="0"/>
              <w:spacing w:line="360" w:lineRule="exact"/>
              <w:jc w:val="left"/>
              <w:rPr>
                <w:rFonts w:ascii="宋体" w:hAnsi="宋体" w:cs="宋体"/>
                <w:kern w:val="0"/>
                <w:szCs w:val="21"/>
              </w:rPr>
            </w:pPr>
            <w:r w:rsidRPr="00612E6F">
              <w:rPr>
                <w:rFonts w:ascii="宋体" w:hAnsi="宋体" w:cs="宋体" w:hint="eastAsia"/>
                <w:kern w:val="0"/>
                <w:szCs w:val="21"/>
              </w:rPr>
              <w:t>8.中标供应商提供的设备如因采购人业务需要而接入采购人信息网络(含信息网、无线网、设备网、物联网、HIS、PACS 等系统),中标供应商需积极配合并承担相关费用。</w:t>
            </w:r>
          </w:p>
          <w:p w:rsidR="00255C4A" w:rsidRPr="00612E6F" w:rsidRDefault="00255C4A" w:rsidP="00E81E0B">
            <w:pPr>
              <w:pStyle w:val="null3"/>
              <w:rPr>
                <w:rFonts w:ascii="宋体" w:hAnsi="宋体" w:cs="宋体" w:hint="default"/>
                <w:sz w:val="21"/>
                <w:szCs w:val="21"/>
              </w:rPr>
            </w:pPr>
            <w:r w:rsidRPr="00612E6F">
              <w:rPr>
                <w:rFonts w:ascii="宋体" w:hAnsi="宋体" w:cs="宋体"/>
                <w:sz w:val="21"/>
                <w:szCs w:val="21"/>
              </w:rPr>
              <w:t>9.拟投入的人员：专业技术工程师及售后服务人员：负责向使用单位提供安装、调试、维护、故障排除、业务咨询、培训、售后等服务。</w:t>
            </w:r>
          </w:p>
          <w:p w:rsidR="00255C4A" w:rsidRPr="00612E6F" w:rsidRDefault="00255C4A" w:rsidP="00E81E0B">
            <w:pPr>
              <w:widowControl/>
              <w:snapToGrid w:val="0"/>
              <w:spacing w:line="360" w:lineRule="exact"/>
              <w:jc w:val="left"/>
              <w:rPr>
                <w:rFonts w:ascii="宋体" w:hAnsi="宋体" w:cs="宋体"/>
                <w:kern w:val="0"/>
                <w:szCs w:val="21"/>
              </w:rPr>
            </w:pPr>
            <w:r w:rsidRPr="00612E6F">
              <w:rPr>
                <w:rFonts w:ascii="宋体" w:hAnsi="宋体" w:cs="宋体" w:hint="eastAsia"/>
                <w:kern w:val="0"/>
                <w:szCs w:val="21"/>
              </w:rPr>
              <w:t>10.交钥匙工程：供应商负责全部产品的安装调试后直接交付运行。在质保期内，供应商保证采购人能够合法应用该器械/服务。在此过程中，采购人应当提供一切必要支持。若可能出现的后续证件、手续，供应商必须提供办理的流程及方法。</w:t>
            </w:r>
          </w:p>
          <w:p w:rsidR="00255C4A" w:rsidRPr="00612E6F" w:rsidRDefault="00255C4A" w:rsidP="00E81E0B">
            <w:pPr>
              <w:widowControl/>
              <w:snapToGrid w:val="0"/>
              <w:spacing w:line="360" w:lineRule="exact"/>
              <w:jc w:val="left"/>
              <w:rPr>
                <w:rFonts w:ascii="宋体" w:hAnsi="宋体" w:cs="宋体"/>
                <w:szCs w:val="21"/>
              </w:rPr>
            </w:pPr>
            <w:r w:rsidRPr="00612E6F">
              <w:rPr>
                <w:rFonts w:ascii="宋体" w:hAnsi="宋体" w:cs="宋体" w:hint="eastAsia"/>
                <w:szCs w:val="21"/>
              </w:rPr>
              <w:t>11.投标人承诺响应的技术参数及功能要能够实际应用于临床。不能以需要硬件升级、软件升级、系统升级、另外收费等形式限制使用单位使用。</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napToGrid w:val="0"/>
              <w:spacing w:line="360" w:lineRule="exact"/>
              <w:jc w:val="center"/>
              <w:rPr>
                <w:rFonts w:asciiTheme="minorEastAsia" w:eastAsiaTheme="minorEastAsia" w:hAnsiTheme="minorEastAsia" w:cs="宋体"/>
                <w:szCs w:val="21"/>
              </w:rPr>
            </w:pPr>
            <w:r w:rsidRPr="00612E6F">
              <w:rPr>
                <w:rFonts w:asciiTheme="minorEastAsia" w:eastAsiaTheme="minorEastAsia" w:hAnsiTheme="minorEastAsia" w:cs="宋体" w:hint="eastAsia"/>
                <w:szCs w:val="21"/>
              </w:rPr>
              <w:lastRenderedPageBreak/>
              <w:t>▲</w:t>
            </w:r>
            <w:r w:rsidRPr="00612E6F">
              <w:rPr>
                <w:rFonts w:asciiTheme="minorEastAsia" w:eastAsiaTheme="minorEastAsia" w:hAnsiTheme="minorEastAsia" w:cs="宋体" w:hint="eastAsia"/>
                <w:b/>
                <w:szCs w:val="21"/>
              </w:rPr>
              <w:t>付款方式</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 xml:space="preserve">本项目合同金额分三期支付：第一期（30%）、第二期（50%）：由采购人（广西壮族自治区卫生健康委员会，以下简称“甲方 1”）集中支付；第三期（20%）：由使用单位（本项目所涉区内县域医共体使用单位，以下简称“甲方 </w:t>
            </w:r>
            <w:r w:rsidRPr="00612E6F">
              <w:rPr>
                <w:rFonts w:asciiTheme="minorEastAsia" w:eastAsiaTheme="minorEastAsia" w:hAnsiTheme="minorEastAsia" w:cs="Calibri"/>
              </w:rPr>
              <w:t>2</w:t>
            </w:r>
            <w:r w:rsidRPr="00612E6F">
              <w:rPr>
                <w:rFonts w:asciiTheme="minorEastAsia" w:eastAsiaTheme="minorEastAsia" w:hAnsiTheme="minorEastAsia" w:cs="Calibri" w:hint="eastAsia"/>
              </w:rPr>
              <w:t xml:space="preserve">”）各自按对应设备金额单独支付给供应商（以下简称“乙方”）。 </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1.第一期付款（合同金额 30%）</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触发条件：乙方提交等额合法发票（抬头：广西壮族自治区卫生健康委员会）。</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付款期限： 甲方 1在满足全部条件后10 个工作日内支付。</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2.第二期付款（合同金额 50%）</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触发条件：①乙方将全部设备运抵各甲方 2 ，并经到货验收合格（甲方 2 出具《设备到货确认单》并提交甲方 1）；②乙方提交等额合法发票（抬头同第一期）。</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付款期限：甲方 1 在收到全部验收确认单及发票后 10 个工作日内支付。</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t>3.第三期付款（合同金额 20%）</w:t>
            </w:r>
          </w:p>
          <w:p w:rsidR="00255C4A" w:rsidRPr="00612E6F" w:rsidRDefault="00255C4A" w:rsidP="00E81E0B">
            <w:pPr>
              <w:snapToGrid w:val="0"/>
              <w:spacing w:line="360" w:lineRule="exact"/>
              <w:rPr>
                <w:rFonts w:asciiTheme="minorEastAsia" w:eastAsiaTheme="minorEastAsia" w:hAnsiTheme="minorEastAsia" w:cs="Calibri"/>
              </w:rPr>
            </w:pPr>
            <w:r w:rsidRPr="00612E6F">
              <w:rPr>
                <w:rFonts w:asciiTheme="minorEastAsia" w:eastAsiaTheme="minorEastAsia" w:hAnsiTheme="minorEastAsia" w:cs="Calibri" w:hint="eastAsia"/>
              </w:rPr>
              <w:lastRenderedPageBreak/>
              <w:t>触发条件：①由验收小组出具通过最终验收的《设备最终验收单》；②乙方按各甲方 2 要求，提交对应抬头的等额合法发票。</w:t>
            </w:r>
          </w:p>
          <w:p w:rsidR="00255C4A" w:rsidRPr="00612E6F" w:rsidRDefault="00255C4A" w:rsidP="00E81E0B">
            <w:pPr>
              <w:snapToGrid w:val="0"/>
              <w:spacing w:line="360" w:lineRule="exact"/>
              <w:rPr>
                <w:rFonts w:asciiTheme="minorEastAsia" w:eastAsiaTheme="minorEastAsia" w:hAnsiTheme="minorEastAsia"/>
              </w:rPr>
            </w:pPr>
            <w:r w:rsidRPr="00612E6F">
              <w:rPr>
                <w:rFonts w:asciiTheme="minorEastAsia" w:eastAsiaTheme="minorEastAsia" w:hAnsiTheme="minorEastAsia" w:cs="Calibri" w:hint="eastAsia"/>
              </w:rPr>
              <w:t>付款期限：甲方 2 收到《设备最终验收单》及发票后 10 个工作日内支付；</w:t>
            </w:r>
            <w:r w:rsidR="00DF5DB1" w:rsidRPr="00612E6F">
              <w:rPr>
                <w:rFonts w:asciiTheme="minorEastAsia" w:eastAsiaTheme="minorEastAsia" w:hAnsiTheme="minorEastAsia" w:cs="Calibri" w:hint="eastAsia"/>
              </w:rPr>
              <w:t>甲方 1 监督付款进度。</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napToGrid w:val="0"/>
              <w:spacing w:line="360" w:lineRule="exact"/>
              <w:jc w:val="center"/>
              <w:rPr>
                <w:rFonts w:ascii="宋体" w:hAnsi="宋体" w:cs="宋体"/>
                <w:kern w:val="0"/>
                <w:szCs w:val="21"/>
              </w:rPr>
            </w:pPr>
            <w:r w:rsidRPr="00612E6F">
              <w:rPr>
                <w:rFonts w:ascii="宋体" w:hAnsi="宋体" w:cs="宋体" w:hint="eastAsia"/>
                <w:szCs w:val="21"/>
              </w:rPr>
              <w:lastRenderedPageBreak/>
              <w:t>▲</w:t>
            </w:r>
            <w:r w:rsidRPr="00612E6F">
              <w:rPr>
                <w:rFonts w:ascii="宋体" w:hAnsi="宋体" w:cs="宋体" w:hint="eastAsia"/>
                <w:b/>
                <w:kern w:val="0"/>
                <w:szCs w:val="21"/>
              </w:rPr>
              <w:t>履约保证金</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400" w:lineRule="exact"/>
              <w:jc w:val="left"/>
              <w:rPr>
                <w:rFonts w:ascii="宋体" w:hAnsi="宋体" w:cs="宋体"/>
                <w:kern w:val="0"/>
                <w:szCs w:val="21"/>
              </w:rPr>
            </w:pPr>
            <w:r w:rsidRPr="00612E6F">
              <w:rPr>
                <w:rFonts w:ascii="宋体" w:hAnsi="宋体" w:cs="宋体" w:hint="eastAsia"/>
                <w:kern w:val="0"/>
                <w:szCs w:val="21"/>
              </w:rPr>
              <w:t>履约保证金金额：按中标金额的5%（如中标供应商为中小微企业，按中标金额的2%）。</w:t>
            </w:r>
          </w:p>
          <w:p w:rsidR="00255C4A" w:rsidRPr="00612E6F" w:rsidRDefault="00255C4A" w:rsidP="00E81E0B">
            <w:pPr>
              <w:spacing w:line="400" w:lineRule="exact"/>
              <w:contextualSpacing/>
              <w:rPr>
                <w:rFonts w:asciiTheme="minorEastAsia" w:eastAsiaTheme="minorEastAsia" w:hAnsiTheme="minorEastAsia"/>
                <w:szCs w:val="21"/>
              </w:rPr>
            </w:pPr>
            <w:r w:rsidRPr="00612E6F">
              <w:rPr>
                <w:rFonts w:asciiTheme="minorEastAsia" w:eastAsiaTheme="minorEastAsia" w:hAnsiTheme="minorEastAsia" w:hint="eastAsia"/>
                <w:szCs w:val="21"/>
              </w:rPr>
              <w:t>履约保证金提交方式：</w:t>
            </w:r>
            <w:r w:rsidRPr="00612E6F">
              <w:rPr>
                <w:rFonts w:ascii="宋体" w:hAnsi="宋体" w:cs="宋体" w:hint="eastAsia"/>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sidRPr="00612E6F">
              <w:rPr>
                <w:rFonts w:ascii="宋体" w:hAnsi="宋体" w:hint="eastAsia"/>
              </w:rPr>
              <w:t>（鼓励供应商使用广西政府采购网金融服务平台电子保函）。</w:t>
            </w:r>
          </w:p>
          <w:p w:rsidR="00255C4A" w:rsidRPr="00612E6F" w:rsidRDefault="00255C4A" w:rsidP="00E81E0B">
            <w:pPr>
              <w:autoSpaceDE w:val="0"/>
              <w:autoSpaceDN w:val="0"/>
              <w:snapToGrid w:val="0"/>
              <w:spacing w:line="400" w:lineRule="exact"/>
              <w:textAlignment w:val="bottom"/>
              <w:rPr>
                <w:rFonts w:ascii="宋体" w:hAnsi="宋体" w:cs="宋体"/>
                <w:kern w:val="0"/>
                <w:szCs w:val="21"/>
              </w:rPr>
            </w:pPr>
            <w:r w:rsidRPr="00612E6F">
              <w:rPr>
                <w:rFonts w:ascii="宋体" w:hAnsi="宋体" w:cs="宋体" w:hint="eastAsia"/>
                <w:kern w:val="0"/>
                <w:szCs w:val="21"/>
              </w:rPr>
              <w:t>保证金缴纳的账号信息：</w:t>
            </w:r>
          </w:p>
          <w:p w:rsidR="00255C4A" w:rsidRPr="00612E6F" w:rsidRDefault="00255C4A" w:rsidP="00E81E0B">
            <w:pPr>
              <w:autoSpaceDE w:val="0"/>
              <w:autoSpaceDN w:val="0"/>
              <w:snapToGrid w:val="0"/>
              <w:spacing w:line="400" w:lineRule="exact"/>
              <w:textAlignment w:val="bottom"/>
              <w:rPr>
                <w:rFonts w:ascii="宋体" w:hAnsi="宋体" w:cs="宋体"/>
                <w:kern w:val="0"/>
                <w:szCs w:val="21"/>
              </w:rPr>
            </w:pPr>
            <w:r w:rsidRPr="00612E6F">
              <w:rPr>
                <w:rFonts w:ascii="宋体" w:hAnsi="宋体" w:cs="宋体" w:hint="eastAsia"/>
                <w:kern w:val="0"/>
                <w:szCs w:val="21"/>
              </w:rPr>
              <w:t>开户名称：</w:t>
            </w:r>
            <w:r w:rsidRPr="00612E6F">
              <w:rPr>
                <w:rFonts w:ascii="宋体" w:hAnsi="宋体" w:cs="宋体" w:hint="eastAsia"/>
                <w:szCs w:val="21"/>
                <w:shd w:val="clear" w:color="auto" w:fill="FFFFFF"/>
              </w:rPr>
              <w:t>广西壮族自治区卫生健康委员会</w:t>
            </w:r>
          </w:p>
          <w:p w:rsidR="00255C4A" w:rsidRPr="00612E6F" w:rsidRDefault="00255C4A" w:rsidP="00E81E0B">
            <w:pPr>
              <w:autoSpaceDE w:val="0"/>
              <w:autoSpaceDN w:val="0"/>
              <w:snapToGrid w:val="0"/>
              <w:spacing w:line="400" w:lineRule="exact"/>
              <w:textAlignment w:val="bottom"/>
              <w:rPr>
                <w:rFonts w:ascii="宋体" w:hAnsi="宋体" w:cs="宋体"/>
                <w:kern w:val="0"/>
                <w:szCs w:val="21"/>
              </w:rPr>
            </w:pPr>
            <w:r w:rsidRPr="00612E6F">
              <w:rPr>
                <w:rFonts w:ascii="宋体" w:hAnsi="宋体" w:cs="宋体" w:hint="eastAsia"/>
                <w:kern w:val="0"/>
                <w:szCs w:val="21"/>
              </w:rPr>
              <w:t>基本户银行账号：2102108109264001189</w:t>
            </w:r>
          </w:p>
          <w:p w:rsidR="00255C4A" w:rsidRPr="00612E6F" w:rsidRDefault="00255C4A" w:rsidP="00E81E0B">
            <w:pPr>
              <w:spacing w:line="400" w:lineRule="exact"/>
              <w:contextualSpacing/>
              <w:rPr>
                <w:rFonts w:ascii="宋体" w:hAnsi="宋体" w:cs="宋体"/>
                <w:kern w:val="0"/>
                <w:szCs w:val="21"/>
              </w:rPr>
            </w:pPr>
            <w:r w:rsidRPr="00612E6F">
              <w:rPr>
                <w:rFonts w:ascii="宋体" w:hAnsi="宋体" w:cs="宋体" w:hint="eastAsia"/>
                <w:kern w:val="0"/>
                <w:szCs w:val="21"/>
              </w:rPr>
              <w:t>基本户开户行：中国工商银行股份有限公司南宁市桃源支行</w:t>
            </w:r>
          </w:p>
          <w:p w:rsidR="00255C4A" w:rsidRPr="00612E6F" w:rsidRDefault="00255C4A" w:rsidP="00E81E0B">
            <w:pPr>
              <w:spacing w:line="400" w:lineRule="exact"/>
              <w:contextualSpacing/>
              <w:rPr>
                <w:rFonts w:ascii="宋体" w:hAnsi="宋体" w:cs="宋体"/>
                <w:szCs w:val="21"/>
              </w:rPr>
            </w:pPr>
            <w:r w:rsidRPr="00612E6F">
              <w:rPr>
                <w:rFonts w:ascii="宋体" w:hAnsi="宋体" w:cs="宋体" w:hint="eastAsia"/>
                <w:kern w:val="0"/>
                <w:szCs w:val="21"/>
              </w:rPr>
              <w:t>履约保证金退付方式、时间及条件：在签订合同之前，中标供应商需把履约保证金足额交到设备</w:t>
            </w:r>
            <w:r w:rsidRPr="00612E6F">
              <w:rPr>
                <w:rFonts w:ascii="宋体" w:hAnsi="宋体" w:hint="eastAsia"/>
              </w:rPr>
              <w:t>采购人</w:t>
            </w:r>
            <w:r w:rsidRPr="00612E6F">
              <w:rPr>
                <w:rFonts w:ascii="宋体" w:hAnsi="宋体" w:cs="宋体" w:hint="eastAsia"/>
                <w:kern w:val="0"/>
                <w:szCs w:val="21"/>
              </w:rPr>
              <w:t>指定账户。未提交履约保证金的，不予签订本合同。</w:t>
            </w:r>
            <w:r w:rsidRPr="00612E6F">
              <w:rPr>
                <w:rFonts w:ascii="宋体" w:hint="eastAsia"/>
                <w:szCs w:val="21"/>
              </w:rPr>
              <w:t>履约保证金自项目验收合格后，待中标供应商履行完质保义务且无违约情况下，由中标供应商提出书面申请后，在5个工作日内采购人无息退还。</w:t>
            </w:r>
            <w:r w:rsidRPr="00612E6F">
              <w:rPr>
                <w:rFonts w:ascii="宋体" w:hAnsi="宋体" w:cs="宋体" w:hint="eastAsia"/>
                <w:bCs/>
                <w:szCs w:val="21"/>
              </w:rPr>
              <w:t>中标供应商在履行合同过程中，未能按照合同约定履行质量保证义务的（不可抗力除外），若因此给采购人造成损失的，应向采购人进行等额赔偿。</w:t>
            </w:r>
            <w:r w:rsidRPr="00612E6F">
              <w:rPr>
                <w:rFonts w:ascii="宋体" w:hint="eastAsia"/>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napToGrid w:val="0"/>
              <w:spacing w:line="360" w:lineRule="exact"/>
              <w:jc w:val="center"/>
              <w:rPr>
                <w:rFonts w:ascii="宋体" w:hAnsi="宋体" w:cs="宋体"/>
                <w:szCs w:val="21"/>
              </w:rPr>
            </w:pPr>
            <w:r w:rsidRPr="00612E6F">
              <w:rPr>
                <w:rFonts w:ascii="宋体" w:hAnsi="宋体" w:cs="宋体" w:hint="eastAsia"/>
                <w:szCs w:val="21"/>
              </w:rPr>
              <w:t>▲</w:t>
            </w:r>
            <w:r w:rsidRPr="00612E6F">
              <w:rPr>
                <w:rFonts w:ascii="宋体" w:hAnsi="宋体" w:cs="宋体" w:hint="eastAsia"/>
                <w:b/>
                <w:szCs w:val="21"/>
              </w:rPr>
              <w:t>投标报价要求</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pStyle w:val="ab"/>
              <w:snapToGrid w:val="0"/>
              <w:spacing w:line="360" w:lineRule="exact"/>
              <w:ind w:left="34"/>
              <w:rPr>
                <w:rFonts w:hAnsi="宋体" w:cs="宋体"/>
                <w:sz w:val="21"/>
              </w:rPr>
            </w:pPr>
            <w:bookmarkStart w:id="40" w:name="_Toc19467"/>
            <w:r w:rsidRPr="00612E6F">
              <w:rPr>
                <w:rFonts w:hAnsi="宋体" w:cs="宋体" w:hint="eastAsia"/>
                <w:sz w:val="21"/>
              </w:rPr>
              <w:t>投标报价包含货物、货物标准附件、软件、备品备件、专用工具、设备安装辅材、包装、运输、装卸、保险、货到就位、质保期(包修期)内维护、保养、维修及设备软件更新升级的各种费用以及安装、调试</w:t>
            </w:r>
            <w:r w:rsidRPr="00612E6F">
              <w:rPr>
                <w:rFonts w:hAnsi="宋体" w:hint="eastAsia"/>
              </w:rPr>
              <w:t>、软件接口费用</w:t>
            </w:r>
            <w:r w:rsidRPr="00612E6F">
              <w:rPr>
                <w:rFonts w:hAnsi="宋体" w:cs="宋体" w:hint="eastAsia"/>
                <w:sz w:val="21"/>
              </w:rPr>
              <w:t>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bookmarkEnd w:id="40"/>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b/>
                <w:bCs/>
                <w:szCs w:val="21"/>
              </w:rPr>
              <w:t>三、与实现项目目标相关的其他要求</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rPr>
                <w:rFonts w:ascii="宋体" w:hAnsi="宋体" w:cs="宋体"/>
                <w:b/>
                <w:bCs/>
                <w:szCs w:val="21"/>
              </w:rPr>
            </w:pPr>
            <w:r w:rsidRPr="00612E6F">
              <w:rPr>
                <w:rFonts w:ascii="宋体" w:hAnsi="宋体" w:cs="宋体" w:hint="eastAsia"/>
                <w:b/>
                <w:szCs w:val="21"/>
              </w:rPr>
              <w:t>（一）投标人的履约能力要求</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b/>
                <w:szCs w:val="21"/>
              </w:rPr>
              <w:t>管理体系要求</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szCs w:val="21"/>
              </w:rPr>
              <w:t>见招标文件 “评标办法及评分标准”。</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rPr>
                <w:rFonts w:ascii="宋体" w:hAnsi="宋体" w:cs="宋体"/>
                <w:b/>
                <w:szCs w:val="21"/>
              </w:rPr>
            </w:pPr>
            <w:r w:rsidRPr="00612E6F">
              <w:rPr>
                <w:rFonts w:ascii="宋体" w:hAnsi="宋体" w:cs="宋体" w:hint="eastAsia"/>
                <w:b/>
                <w:szCs w:val="21"/>
              </w:rPr>
              <w:t>业绩要求</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szCs w:val="21"/>
              </w:rPr>
              <w:t>见招标文件 “评标办法及评分标准”。</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jc w:val="left"/>
              <w:rPr>
                <w:rFonts w:ascii="宋体" w:hAnsi="宋体" w:cs="宋体"/>
                <w:szCs w:val="21"/>
              </w:rPr>
            </w:pPr>
            <w:r w:rsidRPr="00612E6F">
              <w:rPr>
                <w:rFonts w:ascii="宋体" w:hAnsi="宋体" w:cs="宋体" w:hint="eastAsia"/>
                <w:b/>
                <w:szCs w:val="21"/>
              </w:rPr>
              <w:t>（二）政策性加分条件</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left"/>
              <w:rPr>
                <w:rFonts w:ascii="宋体" w:hAnsi="宋体" w:cs="宋体"/>
                <w:b/>
                <w:szCs w:val="21"/>
              </w:rPr>
            </w:pPr>
            <w:r w:rsidRPr="00612E6F">
              <w:rPr>
                <w:rFonts w:ascii="宋体" w:hAnsi="宋体" w:cs="宋体" w:hint="eastAsia"/>
                <w:b/>
                <w:szCs w:val="21"/>
              </w:rPr>
              <w:t>政策性加分条件</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szCs w:val="21"/>
              </w:rPr>
              <w:t>符合节能环保等国家政策要求。</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jc w:val="left"/>
              <w:rPr>
                <w:rFonts w:ascii="宋体" w:hAnsi="宋体" w:cs="宋体"/>
                <w:szCs w:val="21"/>
              </w:rPr>
            </w:pPr>
            <w:r w:rsidRPr="00612E6F">
              <w:rPr>
                <w:rFonts w:ascii="宋体" w:hAnsi="宋体" w:cs="宋体" w:hint="eastAsia"/>
                <w:szCs w:val="21"/>
              </w:rPr>
              <w:t>▲</w:t>
            </w:r>
            <w:r w:rsidRPr="00612E6F">
              <w:rPr>
                <w:rFonts w:ascii="宋体" w:hAnsi="宋体" w:cs="宋体" w:hint="eastAsia"/>
                <w:b/>
                <w:szCs w:val="21"/>
              </w:rPr>
              <w:t>（三）验收标准、验收方法</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b/>
                <w:szCs w:val="21"/>
              </w:rPr>
              <w:lastRenderedPageBreak/>
              <w:t>验收标准、验收方法及方案</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采购人自行组织验收或委托第三方组织验收。</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1.中标供应商提供不符合公告规定的、招标文件、投标文件承诺的或本合同规定的货物，采购人有权拒绝接受。</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2.中标供应商应将所提供货物的装箱清单、用户手册、原厂保修卡、随机资料、工具和备品、备件等在初步查验阶段交付给使用单位，如有缺失应在采购人要求的期限内及时补齐，否则视为逾期交货。</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3.货物为原厂商未启封全新包装，具出厂合格证，</w:t>
            </w:r>
            <w:r w:rsidRPr="00612E6F">
              <w:rPr>
                <w:rFonts w:ascii="宋体" w:hAnsi="宋体" w:hint="eastAsia"/>
                <w:sz w:val="21"/>
                <w:szCs w:val="21"/>
              </w:rPr>
              <w:t>清晰标注生产日期</w:t>
            </w:r>
            <w:r w:rsidRPr="00612E6F">
              <w:rPr>
                <w:rFonts w:ascii="宋体" w:hAnsi="宋体"/>
                <w:sz w:val="21"/>
                <w:szCs w:val="21"/>
              </w:rPr>
              <w:t>，</w:t>
            </w:r>
            <w:r w:rsidRPr="00612E6F">
              <w:rPr>
                <w:rFonts w:ascii="宋体" w:hAnsi="宋体" w:cs="宋体" w:hint="eastAsia"/>
                <w:sz w:val="21"/>
                <w:szCs w:val="21"/>
              </w:rPr>
              <w:t>序列号、包装箱号与出厂批号一致，并可追索查阅。所有随设备的附件必须齐全。货物生产日期必须符合招标文件的要求。生产日期不符合要求视为交付产品不合格，采购人有权拒收货物，并要求采购人承担违约责任。</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4.中标供应商在交货前，应对产品进行全面检查并对交付验收文件材料进行汇总整理，编制文件清单，作为使用单位验收和使用的技术条件依据。</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5.初步查验：货物送达使用单位指定地点后，使用单位应在2个工作日内组织初步查验，初步查验合格后由双方签署</w:t>
            </w:r>
            <w:r w:rsidRPr="00612E6F">
              <w:rPr>
                <w:rFonts w:cs="Calibri" w:hint="eastAsia"/>
                <w:sz w:val="21"/>
                <w:szCs w:val="21"/>
              </w:rPr>
              <w:t>《设备到货确认单》</w:t>
            </w:r>
            <w:r w:rsidRPr="00612E6F">
              <w:rPr>
                <w:rFonts w:ascii="宋体" w:hAnsi="宋体" w:cs="宋体" w:hint="eastAsia"/>
                <w:sz w:val="21"/>
                <w:szCs w:val="21"/>
              </w:rPr>
              <w:t>并加盖采购人单位公章。</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6.使用单位应当在货物达到最终验收状态后5个工作日内组织进行验收。验收合格后由双方签署货物验收单并加盖采购人单位公章。</w:t>
            </w:r>
          </w:p>
          <w:p w:rsidR="00255C4A" w:rsidRPr="00612E6F" w:rsidRDefault="00255C4A" w:rsidP="00E81E0B">
            <w:pPr>
              <w:pStyle w:val="a8"/>
              <w:spacing w:line="360" w:lineRule="exact"/>
              <w:rPr>
                <w:rFonts w:ascii="宋体" w:hAnsi="宋体" w:cs="宋体"/>
                <w:sz w:val="21"/>
                <w:szCs w:val="21"/>
              </w:rPr>
            </w:pPr>
            <w:r w:rsidRPr="00612E6F">
              <w:rPr>
                <w:rFonts w:ascii="宋体" w:hAnsi="宋体" w:cs="宋体" w:hint="eastAsia"/>
                <w:sz w:val="21"/>
                <w:szCs w:val="21"/>
              </w:rPr>
              <w:t>7.若采购人委托第三方组织的验收项目，其验收时间以该项目验收方案确定的验收时间为准，验收结果以该项目验收报告结论为准，由此所产生的的验收费用由中标人承担；采购人组织验收专家组对验收情况进行抽查，如在抽查过程中发现中标供应商有违约问题，可暂缓资金结算，待违约问题解决后，方可办理资金结算事宜，在此期间，采购人不承担逾期付款责任。</w:t>
            </w:r>
          </w:p>
          <w:p w:rsidR="00255C4A" w:rsidRPr="00612E6F" w:rsidRDefault="00255C4A" w:rsidP="00E81E0B">
            <w:pPr>
              <w:spacing w:line="360" w:lineRule="exact"/>
              <w:rPr>
                <w:rFonts w:ascii="宋体" w:hAnsi="宋体"/>
                <w:szCs w:val="21"/>
              </w:rPr>
            </w:pPr>
            <w:r w:rsidRPr="00612E6F">
              <w:rPr>
                <w:rFonts w:ascii="宋体" w:hAnsi="宋体" w:hint="eastAsia"/>
                <w:szCs w:val="21"/>
              </w:rPr>
              <w:t>8</w:t>
            </w:r>
            <w:r w:rsidRPr="00612E6F">
              <w:rPr>
                <w:rFonts w:ascii="宋体" w:hAnsi="宋体"/>
                <w:szCs w:val="21"/>
              </w:rPr>
              <w:t>.</w:t>
            </w:r>
            <w:r w:rsidRPr="00612E6F">
              <w:rPr>
                <w:rFonts w:ascii="宋体" w:hAnsi="宋体" w:hint="eastAsia"/>
                <w:szCs w:val="21"/>
              </w:rPr>
              <w:t>因货物质量问题或验收结果发生争议的，采购人或使用单位应邀请国家认定的质量检测机构按照采购文件采购需求对货物质量进行验收。货物符合验收标准的，鉴定费由采购人或使用单位承担；货物不符合验收标准的，鉴定费由中标供应商承担。</w:t>
            </w:r>
          </w:p>
          <w:p w:rsidR="00255C4A" w:rsidRPr="00612E6F" w:rsidRDefault="00255C4A" w:rsidP="00E81E0B">
            <w:pPr>
              <w:pStyle w:val="a8"/>
              <w:spacing w:line="360" w:lineRule="exact"/>
              <w:rPr>
                <w:rFonts w:ascii="宋体" w:hAnsi="宋体" w:cs="宋体"/>
                <w:sz w:val="21"/>
                <w:szCs w:val="21"/>
              </w:rPr>
            </w:pPr>
            <w:r w:rsidRPr="00612E6F">
              <w:rPr>
                <w:rFonts w:ascii="宋体" w:hAnsi="宋体" w:hint="eastAsia"/>
                <w:sz w:val="21"/>
                <w:szCs w:val="21"/>
              </w:rPr>
              <w:t>9</w:t>
            </w:r>
            <w:r w:rsidRPr="00612E6F">
              <w:rPr>
                <w:rFonts w:ascii="宋体" w:hAnsi="宋体"/>
                <w:sz w:val="21"/>
                <w:szCs w:val="21"/>
              </w:rPr>
              <w:t>.</w:t>
            </w:r>
            <w:r w:rsidRPr="00612E6F">
              <w:rPr>
                <w:rFonts w:ascii="宋体" w:hAnsi="宋体" w:hint="eastAsia"/>
                <w:sz w:val="21"/>
                <w:szCs w:val="21"/>
              </w:rPr>
              <w:t>具体履约验收程序详见第五章政府采购合同协议书。</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b/>
                <w:bCs/>
                <w:szCs w:val="21"/>
              </w:rPr>
              <w:t>（四）进口产品说明</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b/>
                <w:szCs w:val="21"/>
              </w:rPr>
              <w:t>进口产品说明</w:t>
            </w:r>
          </w:p>
        </w:tc>
        <w:tc>
          <w:tcPr>
            <w:tcW w:w="7917" w:type="dxa"/>
            <w:gridSpan w:val="8"/>
            <w:tcBorders>
              <w:top w:val="single" w:sz="4" w:space="0" w:color="auto"/>
              <w:left w:val="single" w:sz="4" w:space="0" w:color="auto"/>
              <w:bottom w:val="single" w:sz="4" w:space="0" w:color="auto"/>
            </w:tcBorders>
          </w:tcPr>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本分标货物不接受进口产品（即通过中国海关报关验放进入中国境内且产自关境外的产品）参与投标，如有进口产品参与投标的作无效标处理。</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exact"/>
              <w:jc w:val="left"/>
              <w:rPr>
                <w:rFonts w:ascii="宋体" w:hAnsi="宋体" w:cs="宋体"/>
                <w:szCs w:val="21"/>
              </w:rPr>
            </w:pPr>
            <w:r w:rsidRPr="00612E6F">
              <w:rPr>
                <w:rFonts w:ascii="宋体" w:hAnsi="宋体" w:cs="宋体" w:hint="eastAsia"/>
                <w:b/>
                <w:bCs/>
                <w:kern w:val="0"/>
                <w:szCs w:val="21"/>
              </w:rPr>
              <w:t>（五）其他要求</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b/>
                <w:szCs w:val="21"/>
              </w:rPr>
              <w:t>规范标准</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执行现行的强制执行的国家、行业、地方标准。</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b/>
                <w:szCs w:val="21"/>
              </w:rPr>
              <w:t>其他技术及服务要求</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kern w:val="0"/>
                <w:szCs w:val="21"/>
                <w:lang w:val="zh-CN"/>
              </w:rPr>
            </w:pPr>
            <w:r w:rsidRPr="00612E6F">
              <w:rPr>
                <w:rFonts w:ascii="宋体" w:hAnsi="宋体" w:cs="宋体" w:hint="eastAsia"/>
                <w:kern w:val="0"/>
                <w:szCs w:val="21"/>
              </w:rPr>
              <w:t>1.</w:t>
            </w:r>
            <w:r w:rsidRPr="00612E6F">
              <w:rPr>
                <w:rFonts w:ascii="宋体" w:hAnsi="宋体" w:cs="宋体" w:hint="eastAsia"/>
                <w:kern w:val="0"/>
                <w:szCs w:val="21"/>
                <w:lang w:val="zh-CN"/>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255C4A" w:rsidRPr="00612E6F" w:rsidRDefault="00255C4A" w:rsidP="00E81E0B">
            <w:pPr>
              <w:pStyle w:val="a8"/>
              <w:rPr>
                <w:rFonts w:ascii="宋体" w:hAnsi="宋体" w:cs="宋体"/>
                <w:sz w:val="21"/>
                <w:szCs w:val="21"/>
              </w:rPr>
            </w:pPr>
            <w:r w:rsidRPr="00612E6F">
              <w:rPr>
                <w:rFonts w:ascii="宋体" w:hAnsi="宋体" w:cs="宋体" w:hint="eastAsia"/>
                <w:sz w:val="21"/>
                <w:szCs w:val="21"/>
              </w:rPr>
              <w:t>2.供应商（或设备生产厂家）须按照《放射性同位素与射线装置安全和防护条例》、《放射性同位素与射线装置安全许可管理办法》的规定，完成设备的安装及调试。</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left"/>
              <w:rPr>
                <w:rFonts w:ascii="宋体" w:hAnsi="宋体" w:cs="宋体"/>
                <w:b/>
                <w:szCs w:val="21"/>
              </w:rPr>
            </w:pPr>
            <w:r w:rsidRPr="00612E6F">
              <w:rPr>
                <w:rFonts w:ascii="宋体" w:hAnsi="宋体" w:cs="宋体" w:hint="eastAsia"/>
                <w:b/>
                <w:szCs w:val="21"/>
              </w:rPr>
              <w:t>▲产品资料及说明文件</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400" w:lineRule="exact"/>
              <w:rPr>
                <w:rFonts w:ascii="宋体" w:hAnsi="宋体" w:cs="宋体"/>
                <w:kern w:val="0"/>
                <w:szCs w:val="21"/>
              </w:rPr>
            </w:pPr>
            <w:r w:rsidRPr="00612E6F">
              <w:rPr>
                <w:rFonts w:ascii="宋体" w:hAnsi="宋体" w:cs="宋体" w:hint="eastAsia"/>
                <w:kern w:val="0"/>
                <w:szCs w:val="21"/>
              </w:rPr>
              <w:t>1.投标文件中提供投标产品对外公开的产品彩页或说明书（能体现技术参数，可以是从生产厂家网页下载的PDF或HTM文件或在国家药品监督管理部门备案的技术参数或检测报告或生产厂家盖章的技术参数证明材料），以供评标时核对。当投标文件提供</w:t>
            </w:r>
            <w:r w:rsidRPr="00612E6F">
              <w:rPr>
                <w:rFonts w:ascii="宋体" w:hAnsi="宋体" w:cs="宋体" w:hint="eastAsia"/>
                <w:kern w:val="0"/>
                <w:szCs w:val="21"/>
              </w:rPr>
              <w:lastRenderedPageBreak/>
              <w:t>的仪器性能参数与该仪器生产商提供的性能参数不符合时，以后者为准。</w:t>
            </w:r>
          </w:p>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2.投标人在供货时必须提供所投标产品生产厂家或合法授权的厂家代理商出具的授权书，原件备查。</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left"/>
              <w:rPr>
                <w:rFonts w:ascii="宋体" w:hAnsi="宋体" w:cs="宋体"/>
                <w:b/>
                <w:szCs w:val="21"/>
              </w:rPr>
            </w:pPr>
            <w:r w:rsidRPr="00612E6F">
              <w:rPr>
                <w:rFonts w:ascii="宋体" w:hAnsi="宋体" w:cs="宋体" w:hint="eastAsia"/>
                <w:b/>
                <w:szCs w:val="21"/>
              </w:rPr>
              <w:lastRenderedPageBreak/>
              <w:t>▲采购预算价及最高限价</w:t>
            </w:r>
          </w:p>
        </w:tc>
        <w:tc>
          <w:tcPr>
            <w:tcW w:w="7917" w:type="dxa"/>
            <w:gridSpan w:val="8"/>
            <w:tcBorders>
              <w:top w:val="single" w:sz="4" w:space="0" w:color="auto"/>
              <w:left w:val="single" w:sz="4" w:space="0" w:color="auto"/>
              <w:bottom w:val="single" w:sz="4" w:space="0" w:color="auto"/>
            </w:tcBorders>
          </w:tcPr>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详见《第一章公开招标公告》，投标报价超采购预算（含单项采购预算，如有）及最高限价（含单项最高限价，如有）的投标无效。</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left"/>
              <w:rPr>
                <w:rFonts w:ascii="宋体" w:hAnsi="宋体" w:cs="宋体"/>
                <w:b/>
                <w:szCs w:val="21"/>
              </w:rPr>
            </w:pPr>
            <w:r w:rsidRPr="00612E6F">
              <w:rPr>
                <w:rFonts w:ascii="宋体" w:hAnsi="宋体" w:cs="宋体" w:hint="eastAsia"/>
                <w:b/>
                <w:szCs w:val="21"/>
              </w:rPr>
              <w:t>▲医疗器械注册证</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投标产品属第一类医疗器械产品的，投标文件中须按《医疗器械注册与备案管理办法》（国家市场监督管理总局令第47号）提供该设备在负责药品监督管理的部门提交备案资料证明材料复印件（或扫描件）加盖投标人电子签章；投标产品属第二、三类医疗器械产品的，投标文件中须按《医疗器械注册与备案管理办法》（国家市场监督管理总局令第47号）提供该设备有效的药品监督管理部门出具的医疗器械注册证复印件（或扫描件）加盖投标人电子签章，否则投标无效。</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szCs w:val="21"/>
              </w:rPr>
              <w:t>其它</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投标人根据自身情况提供方案，内容包括但不限于：</w:t>
            </w:r>
          </w:p>
          <w:p w:rsidR="00255C4A" w:rsidRPr="00612E6F" w:rsidRDefault="00255C4A" w:rsidP="00E81E0B">
            <w:pPr>
              <w:rPr>
                <w:rFonts w:ascii="宋体" w:hAnsi="宋体" w:cs="宋体"/>
                <w:kern w:val="0"/>
                <w:szCs w:val="21"/>
              </w:rPr>
            </w:pPr>
            <w:r w:rsidRPr="00612E6F">
              <w:rPr>
                <w:rFonts w:ascii="宋体" w:hAnsi="宋体" w:cs="宋体" w:hint="eastAsia"/>
                <w:kern w:val="0"/>
                <w:szCs w:val="21"/>
              </w:rPr>
              <w:t>1.项目实施方案（包括但不限于：</w:t>
            </w:r>
            <w:r w:rsidRPr="00612E6F">
              <w:rPr>
                <w:rFonts w:ascii="宋体" w:hAnsi="宋体" w:hint="eastAsia"/>
              </w:rPr>
              <w:t>实施管理组织架构、实施管理措施、实施流程及进度安排、</w:t>
            </w:r>
            <w:r w:rsidRPr="00612E6F">
              <w:rPr>
                <w:rFonts w:ascii="宋体" w:hAnsi="宋体" w:cs="宋体" w:hint="eastAsia"/>
                <w:bCs/>
                <w:szCs w:val="21"/>
              </w:rPr>
              <w:t>设备配送方案、设备配送团队、安装方案、验收方案、质量保障措施等）</w:t>
            </w:r>
          </w:p>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2.拟投入技术人员方案（包含但不限于技术人员投入计划，有技术人员在质保期内提供技术支持和协助计划，拟派技术人员的经验介绍，有利于采购项目实施的内容或合理性建议））；</w:t>
            </w:r>
          </w:p>
          <w:p w:rsidR="00255C4A" w:rsidRPr="00612E6F" w:rsidRDefault="00255C4A" w:rsidP="00E81E0B">
            <w:pPr>
              <w:spacing w:line="360" w:lineRule="exact"/>
              <w:rPr>
                <w:rFonts w:ascii="宋体" w:hAnsi="宋体" w:cs="宋体"/>
                <w:kern w:val="0"/>
                <w:szCs w:val="21"/>
              </w:rPr>
            </w:pPr>
            <w:r w:rsidRPr="00612E6F">
              <w:rPr>
                <w:rFonts w:ascii="宋体" w:hAnsi="宋体" w:cs="宋体" w:hint="eastAsia"/>
                <w:kern w:val="0"/>
                <w:szCs w:val="21"/>
              </w:rPr>
              <w:t>3.培训方案（包括但不限于：培训计划、培训方式、培训次数、人数、课程内容及师资等）；</w:t>
            </w:r>
          </w:p>
          <w:p w:rsidR="00255C4A" w:rsidRPr="00612E6F" w:rsidRDefault="00255C4A" w:rsidP="00E81E0B">
            <w:pPr>
              <w:spacing w:line="360" w:lineRule="exact"/>
              <w:rPr>
                <w:rFonts w:ascii="宋体" w:hAnsi="宋体" w:cs="宋体"/>
                <w:szCs w:val="21"/>
              </w:rPr>
            </w:pPr>
            <w:r w:rsidRPr="00612E6F">
              <w:rPr>
                <w:rFonts w:ascii="宋体" w:hAnsi="宋体" w:cs="宋体" w:hint="eastAsia"/>
                <w:kern w:val="0"/>
                <w:szCs w:val="21"/>
              </w:rPr>
              <w:t>4.售后服务方案（包括但不限于：服务承诺、售后服务团队配置、服务保障体系，响应时间，服务流程，应急预案，技术服务表单等）。</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rPr>
            </w:pPr>
            <w:r w:rsidRPr="00612E6F">
              <w:rPr>
                <w:rFonts w:asciiTheme="minorEastAsia" w:eastAsiaTheme="minorEastAsia" w:hAnsiTheme="minorEastAsia" w:hint="eastAsia"/>
                <w:szCs w:val="21"/>
              </w:rPr>
              <w:t>包装和运输要求</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rPr>
                <w:rFonts w:asciiTheme="minorEastAsia" w:eastAsiaTheme="minorEastAsia" w:hAnsiTheme="minorEastAsia"/>
              </w:rPr>
            </w:pPr>
            <w:r w:rsidRPr="00612E6F">
              <w:rPr>
                <w:rFonts w:asciiTheme="minorEastAsia" w:eastAsiaTheme="minorEastAsia" w:hAnsiTheme="minorEastAsia" w:hint="eastAsia"/>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tc>
      </w:tr>
      <w:tr w:rsidR="00255C4A" w:rsidRPr="00612E6F" w:rsidTr="00DA370E">
        <w:trPr>
          <w:trHeight w:val="20"/>
          <w:jc w:val="center"/>
        </w:trPr>
        <w:tc>
          <w:tcPr>
            <w:tcW w:w="1481" w:type="dxa"/>
            <w:gridSpan w:val="3"/>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保险</w:t>
            </w:r>
          </w:p>
        </w:tc>
        <w:tc>
          <w:tcPr>
            <w:tcW w:w="7917" w:type="dxa"/>
            <w:gridSpan w:val="8"/>
            <w:tcBorders>
              <w:top w:val="single" w:sz="4" w:space="0" w:color="auto"/>
              <w:left w:val="single" w:sz="4" w:space="0" w:color="auto"/>
              <w:bottom w:val="single" w:sz="4" w:space="0" w:color="auto"/>
            </w:tcBorders>
            <w:vAlign w:val="center"/>
          </w:tcPr>
          <w:p w:rsidR="00255C4A" w:rsidRPr="00612E6F" w:rsidRDefault="00255C4A" w:rsidP="00E81E0B">
            <w:pPr>
              <w:spacing w:line="360" w:lineRule="auto"/>
              <w:rPr>
                <w:rFonts w:asciiTheme="minorEastAsia" w:eastAsiaTheme="minorEastAsia" w:hAnsiTheme="minorEastAsia"/>
                <w:szCs w:val="21"/>
              </w:rPr>
            </w:pPr>
            <w:r w:rsidRPr="00612E6F">
              <w:rPr>
                <w:rFonts w:asciiTheme="minorEastAsia" w:eastAsiaTheme="minorEastAsia" w:hAnsiTheme="minorEastAsia" w:hint="eastAsia"/>
                <w:szCs w:val="21"/>
              </w:rPr>
              <w:t>供应商负责办理运输和保险，将货物运抵交货地点。与运输、保险相关的费用由供应商承担。</w:t>
            </w:r>
          </w:p>
        </w:tc>
      </w:tr>
      <w:tr w:rsidR="00255C4A" w:rsidRPr="00612E6F" w:rsidTr="00DA370E">
        <w:trPr>
          <w:trHeight w:val="20"/>
          <w:jc w:val="center"/>
        </w:trPr>
        <w:tc>
          <w:tcPr>
            <w:tcW w:w="9398" w:type="dxa"/>
            <w:gridSpan w:val="11"/>
            <w:tcBorders>
              <w:top w:val="single" w:sz="4" w:space="0" w:color="auto"/>
              <w:bottom w:val="single" w:sz="4" w:space="0" w:color="auto"/>
            </w:tcBorders>
            <w:vAlign w:val="center"/>
          </w:tcPr>
          <w:p w:rsidR="00255C4A" w:rsidRPr="00612E6F" w:rsidRDefault="00255C4A" w:rsidP="00E81E0B">
            <w:pPr>
              <w:spacing w:line="360" w:lineRule="auto"/>
              <w:rPr>
                <w:szCs w:val="21"/>
              </w:rPr>
            </w:pPr>
            <w:r w:rsidRPr="00612E6F">
              <w:rPr>
                <w:rFonts w:hint="eastAsia"/>
                <w:b/>
                <w:bCs/>
                <w:szCs w:val="21"/>
              </w:rPr>
              <w:t>（六）本项目所涉区内县域医共体使用单位</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序号</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地市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县（市区）</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医共体名称</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牵头单位</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36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使用单位名称</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spacing w:line="360" w:lineRule="exact"/>
              <w:ind w:rightChars="-97" w:right="-204"/>
              <w:jc w:val="center"/>
              <w:rPr>
                <w:rFonts w:asciiTheme="minorEastAsia" w:eastAsiaTheme="minorEastAsia" w:hAnsiTheme="minorEastAsia"/>
                <w:szCs w:val="21"/>
              </w:rPr>
            </w:pPr>
            <w:r w:rsidRPr="00612E6F">
              <w:rPr>
                <w:rFonts w:asciiTheme="minorEastAsia" w:eastAsiaTheme="minorEastAsia" w:hAnsiTheme="minorEastAsia" w:hint="eastAsia"/>
                <w:szCs w:val="21"/>
              </w:rPr>
              <w:t>采购数量（台）</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1</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桂林市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灵川县人民医院医共体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灵川县大圩镇中心卫生院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2</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桂林市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灵川县中医医院医共体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灵川县中医医院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灵川县九屋镇中心卫生院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3</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桂林市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龙胜县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龙胜各族自治县人民医院集团</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龙胜各族自治县人民医院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龙胜各族自治县人民医院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4</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钦州市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灵山县人民医院医共体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灵山县旧州镇卫生院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lastRenderedPageBreak/>
              <w:t>5</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钦州市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灵山县中医医院医共体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灵山县丰塘镇卫生院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6</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钦州市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灵山县中医医院医共体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灵山县烟墩镇卫生院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7</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钦州市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灵山县妇幼保健院医共体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灵山县妇幼保健院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灵山县那隆镇卫生院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8</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钦州市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灵山县第二人民医院医共体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灵山县第二人民医院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灵山县石塘镇中心卫生院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9</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百色市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平果市</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平果市中医医院</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平果市中医医院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平果市中医医院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10</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百色市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靖西市</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靖西市人民医院医共体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靖西市人民医院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靖西市人民医院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11</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百色市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靖西市</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靖西市人民医院医共体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靖西市人民医院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靖西市新靖镇中心卫生院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r w:rsidR="00255C4A" w:rsidRPr="00612E6F" w:rsidTr="00DA370E">
        <w:trPr>
          <w:trHeight w:val="20"/>
          <w:jc w:val="center"/>
        </w:trPr>
        <w:tc>
          <w:tcPr>
            <w:tcW w:w="670" w:type="dxa"/>
            <w:gridSpan w:val="2"/>
            <w:tcBorders>
              <w:top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szCs w:val="21"/>
              </w:rPr>
              <w:t>12</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河池市</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大化瑶族自治县</w:t>
            </w:r>
          </w:p>
        </w:tc>
        <w:tc>
          <w:tcPr>
            <w:tcW w:w="1632"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大化县人民医院医共体</w:t>
            </w:r>
          </w:p>
        </w:tc>
        <w:tc>
          <w:tcPr>
            <w:tcW w:w="141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大化县人民医院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大化县人民医院</w:t>
            </w:r>
          </w:p>
        </w:tc>
        <w:tc>
          <w:tcPr>
            <w:tcW w:w="1744" w:type="dxa"/>
            <w:gridSpan w:val="2"/>
            <w:tcBorders>
              <w:top w:val="single" w:sz="4" w:space="0" w:color="auto"/>
              <w:left w:val="single" w:sz="4" w:space="0" w:color="auto"/>
              <w:bottom w:val="single" w:sz="4" w:space="0" w:color="auto"/>
            </w:tcBorders>
            <w:vAlign w:val="center"/>
          </w:tcPr>
          <w:p w:rsidR="00255C4A" w:rsidRPr="00612E6F" w:rsidRDefault="00255C4A" w:rsidP="00E81E0B">
            <w:pPr>
              <w:jc w:val="center"/>
              <w:rPr>
                <w:rFonts w:asciiTheme="minorEastAsia" w:eastAsiaTheme="minorEastAsia" w:hAnsiTheme="minorEastAsia" w:cs="宋体"/>
                <w:szCs w:val="21"/>
              </w:rPr>
            </w:pPr>
            <w:r w:rsidRPr="00612E6F">
              <w:rPr>
                <w:rFonts w:asciiTheme="minorEastAsia" w:eastAsiaTheme="minorEastAsia" w:hAnsiTheme="minorEastAsia" w:hint="eastAsia"/>
                <w:szCs w:val="21"/>
              </w:rPr>
              <w:t>1</w:t>
            </w:r>
          </w:p>
        </w:tc>
      </w:tr>
    </w:tbl>
    <w:p w:rsidR="00255C4A" w:rsidRPr="00612E6F" w:rsidRDefault="00255C4A" w:rsidP="00255C4A">
      <w:pPr>
        <w:pStyle w:val="a8"/>
        <w:ind w:firstLineChars="200" w:firstLine="482"/>
        <w:rPr>
          <w:rFonts w:asciiTheme="minorEastAsia" w:eastAsiaTheme="minorEastAsia" w:hAnsiTheme="minorEastAsia"/>
          <w:b/>
        </w:rPr>
      </w:pPr>
    </w:p>
    <w:p w:rsidR="00255C4A" w:rsidRPr="00612E6F" w:rsidRDefault="00255C4A" w:rsidP="00255C4A">
      <w:pPr>
        <w:spacing w:line="360" w:lineRule="exact"/>
        <w:jc w:val="left"/>
        <w:rPr>
          <w:rFonts w:asciiTheme="minorEastAsia" w:eastAsiaTheme="minorEastAsia" w:hAnsiTheme="minorEastAsia"/>
          <w:b/>
          <w:szCs w:val="21"/>
        </w:rPr>
      </w:pPr>
      <w:r w:rsidRPr="00612E6F">
        <w:rPr>
          <w:rFonts w:asciiTheme="minorEastAsia" w:eastAsiaTheme="minorEastAsia" w:hAnsiTheme="minorEastAsia"/>
          <w:b/>
          <w:szCs w:val="21"/>
        </w:rPr>
        <w:t xml:space="preserve"> </w:t>
      </w:r>
    </w:p>
    <w:p w:rsidR="00255C4A" w:rsidRPr="00612E6F" w:rsidRDefault="00255C4A" w:rsidP="00255C4A">
      <w:pPr>
        <w:widowControl/>
        <w:jc w:val="left"/>
        <w:rPr>
          <w:rFonts w:asciiTheme="minorEastAsia" w:eastAsiaTheme="minorEastAsia" w:hAnsiTheme="minorEastAsia"/>
          <w:b/>
          <w:kern w:val="0"/>
          <w:sz w:val="24"/>
        </w:rPr>
      </w:pPr>
      <w:r w:rsidRPr="00612E6F">
        <w:rPr>
          <w:rFonts w:asciiTheme="minorEastAsia" w:eastAsiaTheme="minorEastAsia" w:hAnsiTheme="minorEastAsia"/>
          <w:b/>
          <w:kern w:val="0"/>
          <w:sz w:val="24"/>
        </w:rPr>
        <w:br w:type="page"/>
      </w:r>
    </w:p>
    <w:p w:rsidR="00255C4A" w:rsidRPr="00612E6F" w:rsidRDefault="00255C4A" w:rsidP="00255C4A">
      <w:pPr>
        <w:widowControl/>
        <w:jc w:val="left"/>
        <w:rPr>
          <w:rFonts w:asciiTheme="minorEastAsia" w:eastAsiaTheme="minorEastAsia" w:hAnsiTheme="minorEastAsia" w:cs="Arial Unicode MS"/>
          <w:sz w:val="32"/>
          <w:szCs w:val="32"/>
        </w:rPr>
      </w:pPr>
      <w:r w:rsidRPr="00612E6F">
        <w:rPr>
          <w:rFonts w:asciiTheme="minorEastAsia" w:eastAsiaTheme="minorEastAsia" w:hAnsiTheme="minorEastAsia" w:cs="黑体" w:hint="eastAsia"/>
          <w:sz w:val="32"/>
          <w:szCs w:val="32"/>
        </w:rPr>
        <w:lastRenderedPageBreak/>
        <w:t>附件：</w:t>
      </w:r>
    </w:p>
    <w:p w:rsidR="00255C4A" w:rsidRPr="00612E6F" w:rsidRDefault="00255C4A" w:rsidP="00255C4A">
      <w:pPr>
        <w:spacing w:before="7"/>
        <w:rPr>
          <w:rFonts w:asciiTheme="minorEastAsia" w:eastAsiaTheme="minorEastAsia" w:hAnsiTheme="minorEastAsia" w:cs="Arial Unicode MS"/>
          <w:sz w:val="17"/>
          <w:szCs w:val="17"/>
        </w:rPr>
      </w:pPr>
    </w:p>
    <w:p w:rsidR="00255C4A" w:rsidRPr="00612E6F" w:rsidRDefault="00255C4A" w:rsidP="00255C4A">
      <w:pPr>
        <w:spacing w:line="528" w:lineRule="exact"/>
        <w:jc w:val="center"/>
        <w:rPr>
          <w:rFonts w:asciiTheme="minorEastAsia" w:eastAsiaTheme="minorEastAsia" w:hAnsiTheme="minorEastAsia" w:cs="宋体"/>
          <w:sz w:val="32"/>
          <w:szCs w:val="32"/>
        </w:rPr>
      </w:pPr>
      <w:r w:rsidRPr="00612E6F">
        <w:rPr>
          <w:rFonts w:asciiTheme="minorEastAsia" w:eastAsiaTheme="minorEastAsia" w:hAnsiTheme="minorEastAsia" w:cs="宋体" w:hint="eastAsia"/>
          <w:sz w:val="32"/>
          <w:szCs w:val="32"/>
        </w:rPr>
        <w:t>节能产品政府采购品目清单</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6"/>
        <w:gridCol w:w="1015"/>
        <w:gridCol w:w="1554"/>
        <w:gridCol w:w="1769"/>
        <w:gridCol w:w="3904"/>
        <w:gridCol w:w="6"/>
      </w:tblGrid>
      <w:tr w:rsidR="00255C4A" w:rsidRPr="00612E6F" w:rsidTr="00E81E0B">
        <w:trPr>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b/>
                <w:bCs/>
                <w:sz w:val="24"/>
                <w:szCs w:val="24"/>
              </w:rPr>
            </w:pPr>
            <w:r w:rsidRPr="00612E6F">
              <w:rPr>
                <w:rFonts w:asciiTheme="minorEastAsia" w:eastAsiaTheme="minorEastAsia" w:hAnsiTheme="minorEastAsia" w:cs="宋体" w:hint="eastAsia"/>
                <w:b/>
                <w:bCs/>
                <w:sz w:val="24"/>
                <w:szCs w:val="24"/>
              </w:rPr>
              <w:t>品目序号</w:t>
            </w:r>
          </w:p>
        </w:tc>
        <w:tc>
          <w:tcPr>
            <w:tcW w:w="4338" w:type="dxa"/>
            <w:gridSpan w:val="3"/>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b/>
                <w:bCs/>
                <w:sz w:val="24"/>
                <w:szCs w:val="24"/>
              </w:rPr>
            </w:pPr>
            <w:r w:rsidRPr="00612E6F">
              <w:rPr>
                <w:rFonts w:asciiTheme="minorEastAsia" w:eastAsiaTheme="minorEastAsia" w:hAnsiTheme="minorEastAsia" w:cs="宋体" w:hint="eastAsia"/>
                <w:b/>
                <w:bCs/>
                <w:sz w:val="24"/>
                <w:szCs w:val="24"/>
              </w:rPr>
              <w:t>名称</w:t>
            </w: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b/>
                <w:bCs/>
                <w:sz w:val="24"/>
                <w:szCs w:val="24"/>
              </w:rPr>
            </w:pPr>
            <w:r w:rsidRPr="00612E6F">
              <w:rPr>
                <w:rFonts w:asciiTheme="minorEastAsia" w:eastAsiaTheme="minorEastAsia" w:hAnsiTheme="minorEastAsia" w:cs="宋体" w:hint="eastAsia"/>
                <w:b/>
                <w:bCs/>
                <w:sz w:val="24"/>
                <w:szCs w:val="24"/>
              </w:rPr>
              <w:t>依据的标准</w:t>
            </w:r>
          </w:p>
        </w:tc>
      </w:tr>
      <w:tr w:rsidR="00255C4A" w:rsidRPr="00612E6F" w:rsidTr="00E81E0B">
        <w:trPr>
          <w:jc w:val="center"/>
        </w:trPr>
        <w:tc>
          <w:tcPr>
            <w:tcW w:w="716"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w:t>
            </w:r>
          </w:p>
        </w:tc>
        <w:tc>
          <w:tcPr>
            <w:tcW w:w="1015"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A020101计算机设备</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★A02010104台式计算机</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《微型计算机能效限定值及能效等级》（GB28380）</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before="44" w:line="283" w:lineRule="auto"/>
              <w:ind w:left="7" w:right="5"/>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★A02010105便携式计算机</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lang w:eastAsia="en-US"/>
              </w:rPr>
            </w:pPr>
          </w:p>
        </w:tc>
        <w:tc>
          <w:tcPr>
            <w:tcW w:w="3910" w:type="dxa"/>
            <w:gridSpan w:val="2"/>
            <w:vAlign w:val="center"/>
          </w:tcPr>
          <w:p w:rsidR="00255C4A" w:rsidRPr="00612E6F" w:rsidRDefault="00255C4A" w:rsidP="00E81E0B">
            <w:pPr>
              <w:pStyle w:val="TableParagraph"/>
              <w:spacing w:before="4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《微型计算机能效限定值及能效等级》（GB28380）</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before="64" w:line="283" w:lineRule="auto"/>
              <w:ind w:left="7" w:right="5"/>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★A02010107平板式微型计算机</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rPr>
            </w:pPr>
          </w:p>
        </w:tc>
        <w:tc>
          <w:tcPr>
            <w:tcW w:w="3910" w:type="dxa"/>
            <w:gridSpan w:val="2"/>
            <w:vAlign w:val="center"/>
          </w:tcPr>
          <w:p w:rsidR="00255C4A" w:rsidRPr="00612E6F" w:rsidRDefault="00255C4A" w:rsidP="00E81E0B">
            <w:pPr>
              <w:pStyle w:val="TableParagraph"/>
              <w:spacing w:before="6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《微型计算机能效限定值及能效等级》（GB28380）</w:t>
            </w:r>
          </w:p>
        </w:tc>
      </w:tr>
      <w:tr w:rsidR="00255C4A" w:rsidRPr="00612E6F" w:rsidTr="00E81E0B">
        <w:trPr>
          <w:jc w:val="center"/>
        </w:trPr>
        <w:tc>
          <w:tcPr>
            <w:tcW w:w="716"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2</w:t>
            </w:r>
          </w:p>
        </w:tc>
        <w:tc>
          <w:tcPr>
            <w:tcW w:w="1015"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A020106输入输出设备</w:t>
            </w:r>
          </w:p>
        </w:tc>
        <w:tc>
          <w:tcPr>
            <w:tcW w:w="1554"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A02010601打印设备</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A0201060101喷墨打</w:t>
            </w:r>
          </w:p>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印机</w:t>
            </w: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《复印机、打印机和传真机能效限定值及能效等级》（GB21521）</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spacing w:before="52"/>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★A0201060102激光</w:t>
            </w:r>
          </w:p>
          <w:p w:rsidR="00255C4A" w:rsidRPr="00612E6F" w:rsidRDefault="00255C4A" w:rsidP="00E81E0B">
            <w:pPr>
              <w:pStyle w:val="TableParagraph"/>
              <w:spacing w:before="50"/>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打印机</w:t>
            </w:r>
          </w:p>
        </w:tc>
        <w:tc>
          <w:tcPr>
            <w:tcW w:w="3910" w:type="dxa"/>
            <w:gridSpan w:val="2"/>
            <w:vAlign w:val="center"/>
          </w:tcPr>
          <w:p w:rsidR="00255C4A" w:rsidRPr="00612E6F" w:rsidRDefault="00255C4A" w:rsidP="00E81E0B">
            <w:pPr>
              <w:pStyle w:val="TableParagraph"/>
              <w:spacing w:before="52"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《复印机、打印机和传真机能效限定值及能效等级》（GB21521）</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spacing w:before="52"/>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★A0201060104针式</w:t>
            </w:r>
          </w:p>
          <w:p w:rsidR="00255C4A" w:rsidRPr="00612E6F" w:rsidRDefault="00255C4A" w:rsidP="00E81E0B">
            <w:pPr>
              <w:pStyle w:val="TableParagraph"/>
              <w:spacing w:before="50"/>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打印机</w:t>
            </w:r>
          </w:p>
        </w:tc>
        <w:tc>
          <w:tcPr>
            <w:tcW w:w="3910" w:type="dxa"/>
            <w:gridSpan w:val="2"/>
            <w:vAlign w:val="center"/>
          </w:tcPr>
          <w:p w:rsidR="00255C4A" w:rsidRPr="00612E6F" w:rsidRDefault="00255C4A" w:rsidP="00E81E0B">
            <w:pPr>
              <w:pStyle w:val="TableParagraph"/>
              <w:spacing w:before="52"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《复印机、打印机和传真机能效限定值及能效等级》（GB21521）</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A02010604显示设备</w:t>
            </w:r>
          </w:p>
        </w:tc>
        <w:tc>
          <w:tcPr>
            <w:tcW w:w="1769" w:type="dxa"/>
            <w:vAlign w:val="center"/>
          </w:tcPr>
          <w:p w:rsidR="00255C4A" w:rsidRPr="00612E6F" w:rsidRDefault="00255C4A" w:rsidP="00E81E0B">
            <w:pPr>
              <w:pStyle w:val="TableParagraph"/>
              <w:spacing w:before="68"/>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★A0201060401液晶</w:t>
            </w:r>
          </w:p>
          <w:p w:rsidR="00255C4A" w:rsidRPr="00612E6F" w:rsidRDefault="00255C4A" w:rsidP="00E81E0B">
            <w:pPr>
              <w:pStyle w:val="TableParagraph"/>
              <w:spacing w:before="50"/>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显示器</w:t>
            </w:r>
          </w:p>
        </w:tc>
        <w:tc>
          <w:tcPr>
            <w:tcW w:w="3910" w:type="dxa"/>
            <w:gridSpan w:val="2"/>
            <w:vAlign w:val="center"/>
          </w:tcPr>
          <w:p w:rsidR="00255C4A" w:rsidRPr="00612E6F" w:rsidRDefault="00255C4A" w:rsidP="00E81E0B">
            <w:pPr>
              <w:pStyle w:val="TableParagraph"/>
              <w:spacing w:before="68"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《计算机显示器能效限定值及能效等级》（GB21520）</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line="283" w:lineRule="auto"/>
              <w:ind w:right="5"/>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A02010609图形图像输入设备</w:t>
            </w: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A0201060901扫描仪</w:t>
            </w:r>
          </w:p>
        </w:tc>
        <w:tc>
          <w:tcPr>
            <w:tcW w:w="3910" w:type="dxa"/>
            <w:gridSpan w:val="2"/>
            <w:vAlign w:val="center"/>
          </w:tcPr>
          <w:p w:rsidR="00255C4A" w:rsidRPr="00612E6F" w:rsidRDefault="00255C4A" w:rsidP="00E81E0B">
            <w:pPr>
              <w:pStyle w:val="TableParagraph"/>
              <w:spacing w:before="49"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参照《复印机、打印机和传真机能效限定值及能效等级》（GB21521</w:t>
            </w:r>
          </w:p>
          <w:p w:rsidR="00255C4A" w:rsidRPr="00612E6F" w:rsidRDefault="00255C4A" w:rsidP="00E81E0B">
            <w:pPr>
              <w:pStyle w:val="TableParagraph"/>
              <w:spacing w:before="12" w:line="283" w:lineRule="auto"/>
              <w:ind w:left="7" w:right="5"/>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中打印速度为15页/分的针式打印机相关要求</w:t>
            </w:r>
          </w:p>
        </w:tc>
      </w:tr>
      <w:tr w:rsidR="00255C4A" w:rsidRPr="00612E6F" w:rsidTr="00E81E0B">
        <w:trPr>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3</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A020202投影仪</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《投影机能效限定值及能效等级</w:t>
            </w:r>
          </w:p>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（GB32028）</w:t>
            </w:r>
          </w:p>
        </w:tc>
      </w:tr>
      <w:tr w:rsidR="00255C4A" w:rsidRPr="00612E6F" w:rsidTr="00E81E0B">
        <w:trPr>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4</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A020204多功能一体机</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《复印机、打印机和传真机能效限定值及能效等级》（GB21521）</w:t>
            </w:r>
          </w:p>
        </w:tc>
      </w:tr>
      <w:tr w:rsidR="00255C4A" w:rsidRPr="00612E6F" w:rsidTr="00E81E0B">
        <w:trPr>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5</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A020519泵</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A02051901离心</w:t>
            </w:r>
            <w:r w:rsidRPr="00612E6F">
              <w:rPr>
                <w:rFonts w:asciiTheme="minorEastAsia" w:eastAsiaTheme="minorEastAsia" w:hAnsiTheme="minorEastAsia" w:cs="宋体" w:hint="eastAsia"/>
                <w:sz w:val="21"/>
                <w:szCs w:val="21"/>
              </w:rPr>
              <w:lastRenderedPageBreak/>
              <w:t>泵</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《清水离心泵能效限定值及节能评价值》</w:t>
            </w:r>
            <w:r w:rsidRPr="00612E6F">
              <w:rPr>
                <w:rFonts w:asciiTheme="minorEastAsia" w:eastAsiaTheme="minorEastAsia" w:hAnsiTheme="minorEastAsia" w:cs="宋体" w:hint="eastAsia"/>
                <w:sz w:val="21"/>
                <w:szCs w:val="21"/>
                <w:lang w:eastAsia="zh-CN"/>
              </w:rPr>
              <w:lastRenderedPageBreak/>
              <w:t>（GB19762）</w:t>
            </w:r>
          </w:p>
        </w:tc>
      </w:tr>
      <w:tr w:rsidR="00255C4A" w:rsidRPr="00612E6F" w:rsidTr="00E81E0B">
        <w:trPr>
          <w:jc w:val="center"/>
        </w:trPr>
        <w:tc>
          <w:tcPr>
            <w:tcW w:w="716"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lastRenderedPageBreak/>
              <w:t>6</w:t>
            </w:r>
          </w:p>
        </w:tc>
        <w:tc>
          <w:tcPr>
            <w:tcW w:w="1015"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A020523制冷空调设备</w:t>
            </w:r>
          </w:p>
        </w:tc>
        <w:tc>
          <w:tcPr>
            <w:tcW w:w="1554"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★A02052301制冷压缩机</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冷水机组</w:t>
            </w: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《冷水机组能效限定值及能效等级》（GB19577），《低环境温度空气源热泵（冷水）机组能效限定值及能效等级》（GB37480）</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水源热泵机组</w:t>
            </w:r>
          </w:p>
        </w:tc>
        <w:tc>
          <w:tcPr>
            <w:tcW w:w="3910" w:type="dxa"/>
            <w:gridSpan w:val="2"/>
            <w:vAlign w:val="center"/>
          </w:tcPr>
          <w:p w:rsidR="00255C4A" w:rsidRPr="00612E6F" w:rsidRDefault="00255C4A" w:rsidP="00E81E0B">
            <w:pPr>
              <w:pStyle w:val="TableParagraph"/>
              <w:spacing w:before="52"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《水（地）源热泵机组能效限定值及能效等级》（GB30721）</w:t>
            </w:r>
          </w:p>
        </w:tc>
      </w:tr>
      <w:tr w:rsidR="00255C4A" w:rsidRPr="00612E6F" w:rsidTr="00E81E0B">
        <w:trPr>
          <w:trHeight w:val="647"/>
          <w:jc w:val="center"/>
        </w:trPr>
        <w:tc>
          <w:tcPr>
            <w:tcW w:w="716" w:type="dxa"/>
            <w:vMerge/>
            <w:vAlign w:val="center"/>
          </w:tcPr>
          <w:p w:rsidR="00255C4A" w:rsidRPr="00612E6F" w:rsidRDefault="00255C4A" w:rsidP="00E81E0B">
            <w:pPr>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spacing w:before="93"/>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溴化锂吸收式冷水机组</w:t>
            </w:r>
          </w:p>
        </w:tc>
        <w:tc>
          <w:tcPr>
            <w:tcW w:w="3910" w:type="dxa"/>
            <w:gridSpan w:val="2"/>
            <w:vAlign w:val="center"/>
          </w:tcPr>
          <w:p w:rsidR="00255C4A" w:rsidRPr="00612E6F" w:rsidRDefault="00255C4A" w:rsidP="00E81E0B">
            <w:pPr>
              <w:pStyle w:val="TableParagraph"/>
              <w:spacing w:before="93"/>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《溴化锂吸收式冷水机组能效限定值及能效等级》（GB29540）</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restart"/>
            <w:vAlign w:val="center"/>
          </w:tcPr>
          <w:p w:rsidR="00255C4A" w:rsidRPr="00612E6F" w:rsidRDefault="00255C4A" w:rsidP="00E81E0B">
            <w:pPr>
              <w:pStyle w:val="TableParagraph"/>
              <w:spacing w:line="283" w:lineRule="auto"/>
              <w:ind w:right="5"/>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★A02052305空调机组</w:t>
            </w:r>
          </w:p>
        </w:tc>
        <w:tc>
          <w:tcPr>
            <w:tcW w:w="1769" w:type="dxa"/>
            <w:vAlign w:val="center"/>
          </w:tcPr>
          <w:p w:rsidR="00255C4A" w:rsidRPr="00612E6F" w:rsidRDefault="00255C4A" w:rsidP="00E81E0B">
            <w:pPr>
              <w:pStyle w:val="TableParagraph"/>
              <w:spacing w:before="4"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多联式空调（热泵）机组(制冷量&gt;14000W)</w:t>
            </w:r>
          </w:p>
        </w:tc>
        <w:tc>
          <w:tcPr>
            <w:tcW w:w="3910" w:type="dxa"/>
            <w:gridSpan w:val="2"/>
            <w:vAlign w:val="center"/>
          </w:tcPr>
          <w:p w:rsidR="00255C4A" w:rsidRPr="00612E6F" w:rsidRDefault="00255C4A" w:rsidP="00E81E0B">
            <w:pPr>
              <w:pStyle w:val="TableParagraph"/>
              <w:spacing w:before="160"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《多联式空调（热泵）机组能效限定值及能源效率等级》（GB21454</w:t>
            </w:r>
          </w:p>
        </w:tc>
      </w:tr>
      <w:tr w:rsidR="00255C4A" w:rsidRPr="00612E6F" w:rsidTr="00E81E0B">
        <w:trPr>
          <w:trHeight w:val="241"/>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单元式空气调节机</w:t>
            </w:r>
          </w:p>
          <w:p w:rsidR="00255C4A" w:rsidRPr="00612E6F" w:rsidRDefault="00255C4A" w:rsidP="00E81E0B">
            <w:pPr>
              <w:pStyle w:val="TableParagraph"/>
              <w:spacing w:line="256" w:lineRule="exact"/>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(制冷量&gt;14000W)</w:t>
            </w:r>
          </w:p>
        </w:tc>
        <w:tc>
          <w:tcPr>
            <w:tcW w:w="3910" w:type="dxa"/>
            <w:gridSpan w:val="2"/>
            <w:vAlign w:val="center"/>
          </w:tcPr>
          <w:p w:rsidR="00255C4A" w:rsidRPr="00612E6F" w:rsidRDefault="00255C4A" w:rsidP="00E81E0B">
            <w:pPr>
              <w:pStyle w:val="TableParagraph"/>
              <w:spacing w:before="9"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《单元式空气调节机能效限定值及能效等级》（GB19576）《风管送风式空调机组能效限定值及能效等级》（GB37479）</w:t>
            </w:r>
          </w:p>
        </w:tc>
      </w:tr>
      <w:tr w:rsidR="00255C4A" w:rsidRPr="00612E6F" w:rsidTr="00E81E0B">
        <w:trPr>
          <w:trHeight w:val="637"/>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before="83"/>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★A02052309专用制冷、空调设备</w:t>
            </w: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机房空调</w:t>
            </w:r>
          </w:p>
        </w:tc>
        <w:tc>
          <w:tcPr>
            <w:tcW w:w="3910" w:type="dxa"/>
            <w:gridSpan w:val="2"/>
            <w:vAlign w:val="center"/>
          </w:tcPr>
          <w:p w:rsidR="00255C4A" w:rsidRPr="00612E6F" w:rsidRDefault="00255C4A" w:rsidP="00E81E0B">
            <w:pPr>
              <w:pStyle w:val="TableParagraph"/>
              <w:spacing w:before="83"/>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《单元式空气调节机能效限定值及能效等级》（GB19576）</w:t>
            </w:r>
          </w:p>
        </w:tc>
      </w:tr>
      <w:tr w:rsidR="00255C4A" w:rsidRPr="00612E6F" w:rsidTr="00E81E0B">
        <w:trPr>
          <w:trHeight w:val="1070"/>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A02052399其他制冷空调设备</w:t>
            </w:r>
          </w:p>
        </w:tc>
        <w:tc>
          <w:tcPr>
            <w:tcW w:w="1769" w:type="dxa"/>
            <w:vAlign w:val="center"/>
          </w:tcPr>
          <w:p w:rsidR="00255C4A" w:rsidRPr="00612E6F" w:rsidRDefault="00255C4A" w:rsidP="00E81E0B">
            <w:pPr>
              <w:pStyle w:val="TableParagraph"/>
              <w:spacing w:before="16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冷却塔</w:t>
            </w:r>
          </w:p>
        </w:tc>
        <w:tc>
          <w:tcPr>
            <w:tcW w:w="3910" w:type="dxa"/>
            <w:gridSpan w:val="2"/>
            <w:vAlign w:val="center"/>
          </w:tcPr>
          <w:p w:rsidR="00255C4A" w:rsidRPr="00612E6F" w:rsidRDefault="00255C4A" w:rsidP="00E81E0B">
            <w:pPr>
              <w:pStyle w:val="TableParagraph"/>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《机械通风冷却塔第1部分：中小型开式冷却塔》（GB/T7190.1）</w:t>
            </w:r>
          </w:p>
          <w:p w:rsidR="00255C4A" w:rsidRPr="00612E6F" w:rsidRDefault="00255C4A" w:rsidP="00E81E0B">
            <w:pPr>
              <w:pStyle w:val="TableParagraph"/>
              <w:spacing w:line="256" w:lineRule="exact"/>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《机械通风冷却塔第2部分：大型开式冷却塔》（GB/T7190.2</w:t>
            </w:r>
          </w:p>
        </w:tc>
      </w:tr>
      <w:tr w:rsidR="00255C4A" w:rsidRPr="00612E6F" w:rsidTr="00E81E0B">
        <w:trPr>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7</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A020601电机</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《中小型三相异步电动机能效限定值及能效等级》（GB18613）</w:t>
            </w:r>
          </w:p>
        </w:tc>
      </w:tr>
      <w:tr w:rsidR="00255C4A" w:rsidRPr="00612E6F" w:rsidTr="00E81E0B">
        <w:trPr>
          <w:trHeight w:val="558"/>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8</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A020602变压器</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配电变压器</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《三相配电变压器能效限定值及能效等级》（GB20052）</w:t>
            </w:r>
          </w:p>
        </w:tc>
      </w:tr>
      <w:tr w:rsidR="00255C4A" w:rsidRPr="00612E6F" w:rsidTr="00E81E0B">
        <w:trPr>
          <w:trHeight w:val="660"/>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9</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★A020609镇流器</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管型荧光灯镇流器</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《管形荧光灯镇流器能效限定值及能效等级》（GB17896）</w:t>
            </w:r>
          </w:p>
        </w:tc>
      </w:tr>
      <w:tr w:rsidR="00255C4A" w:rsidRPr="00612E6F" w:rsidTr="00E81E0B">
        <w:trPr>
          <w:trHeight w:val="562"/>
          <w:jc w:val="center"/>
        </w:trPr>
        <w:tc>
          <w:tcPr>
            <w:tcW w:w="716"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10</w:t>
            </w:r>
          </w:p>
        </w:tc>
        <w:tc>
          <w:tcPr>
            <w:tcW w:w="1015"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A020618生活用电器</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A0206180101电冰箱</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《家用电冰箱耗电量限定值及能效等级》（GB12021.2）</w:t>
            </w:r>
          </w:p>
        </w:tc>
      </w:tr>
      <w:tr w:rsidR="00255C4A" w:rsidRPr="00612E6F" w:rsidTr="00E81E0B">
        <w:trPr>
          <w:trHeight w:val="1496"/>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restart"/>
            <w:vAlign w:val="center"/>
          </w:tcPr>
          <w:p w:rsidR="00255C4A" w:rsidRPr="00612E6F" w:rsidRDefault="00255C4A" w:rsidP="00E81E0B">
            <w:pPr>
              <w:pStyle w:val="TableParagraph"/>
              <w:spacing w:before="171"/>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★A0206180203空调</w:t>
            </w:r>
          </w:p>
          <w:p w:rsidR="00255C4A" w:rsidRPr="00612E6F" w:rsidRDefault="00255C4A" w:rsidP="00E81E0B">
            <w:pPr>
              <w:pStyle w:val="TableParagraph"/>
              <w:spacing w:before="50"/>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机</w:t>
            </w: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房间空气调节器</w:t>
            </w:r>
          </w:p>
        </w:tc>
        <w:tc>
          <w:tcPr>
            <w:tcW w:w="3910" w:type="dxa"/>
            <w:gridSpan w:val="2"/>
            <w:vAlign w:val="center"/>
          </w:tcPr>
          <w:p w:rsidR="00255C4A" w:rsidRPr="00612E6F" w:rsidRDefault="00255C4A" w:rsidP="00E81E0B">
            <w:pPr>
              <w:pStyle w:val="TableParagraph"/>
              <w:spacing w:before="4"/>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《转速可控型房间空气调节器能效限定值及能效等级》（GB21455-2013），待2019年修订发布后，按《房间空气调节器能效限定值及能效等级》（GB21455-2019）实施。</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spacing w:before="4"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多联式空调（热泵）机组（制冷量≤14000W）</w:t>
            </w:r>
          </w:p>
        </w:tc>
        <w:tc>
          <w:tcPr>
            <w:tcW w:w="3910" w:type="dxa"/>
            <w:gridSpan w:val="2"/>
            <w:vAlign w:val="center"/>
          </w:tcPr>
          <w:p w:rsidR="00255C4A" w:rsidRPr="00612E6F" w:rsidRDefault="00255C4A" w:rsidP="00E81E0B">
            <w:pPr>
              <w:pStyle w:val="TableParagraph"/>
              <w:spacing w:before="160"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《多联式空调（热泵）机组能效限定值及能源效率等级》（GB21454</w:t>
            </w:r>
          </w:p>
        </w:tc>
      </w:tr>
      <w:tr w:rsidR="00255C4A" w:rsidRPr="00612E6F" w:rsidTr="00E81E0B">
        <w:trPr>
          <w:trHeight w:val="512"/>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单元式空气调节机</w:t>
            </w:r>
          </w:p>
        </w:tc>
        <w:tc>
          <w:tcPr>
            <w:tcW w:w="3910" w:type="dxa"/>
            <w:gridSpan w:val="2"/>
            <w:vAlign w:val="center"/>
          </w:tcPr>
          <w:p w:rsidR="00255C4A" w:rsidRPr="00612E6F" w:rsidRDefault="00255C4A" w:rsidP="00E81E0B">
            <w:pPr>
              <w:pStyle w:val="TableParagraph"/>
              <w:spacing w:before="4"/>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《单元式空气调节机能效限定值及能源效率等级》（GB19576）《风</w:t>
            </w:r>
          </w:p>
        </w:tc>
      </w:tr>
      <w:tr w:rsidR="00255C4A" w:rsidRPr="00612E6F" w:rsidTr="00E81E0B">
        <w:trPr>
          <w:trHeight w:val="492"/>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spacing w:line="256" w:lineRule="exact"/>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(制冷量≤14000W)</w:t>
            </w:r>
          </w:p>
        </w:tc>
        <w:tc>
          <w:tcPr>
            <w:tcW w:w="3910" w:type="dxa"/>
            <w:gridSpan w:val="2"/>
            <w:vAlign w:val="center"/>
          </w:tcPr>
          <w:p w:rsidR="00255C4A" w:rsidRPr="00612E6F" w:rsidRDefault="00255C4A" w:rsidP="00E81E0B">
            <w:pPr>
              <w:pStyle w:val="TableParagraph"/>
              <w:spacing w:line="256" w:lineRule="exact"/>
              <w:ind w:lef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管送风式空调机组能效限定值及能效等级》（GB37479）</w:t>
            </w:r>
          </w:p>
        </w:tc>
      </w:tr>
      <w:tr w:rsidR="00255C4A" w:rsidRPr="00612E6F" w:rsidTr="00E81E0B">
        <w:trPr>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before="162"/>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A0206180301洗衣机</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lang w:eastAsia="en-US"/>
              </w:rPr>
            </w:pPr>
          </w:p>
        </w:tc>
        <w:tc>
          <w:tcPr>
            <w:tcW w:w="3910" w:type="dxa"/>
            <w:gridSpan w:val="2"/>
            <w:vAlign w:val="center"/>
          </w:tcPr>
          <w:p w:rsidR="00255C4A" w:rsidRPr="00612E6F" w:rsidRDefault="00255C4A" w:rsidP="00E81E0B">
            <w:pPr>
              <w:pStyle w:val="TableParagraph"/>
              <w:spacing w:before="6"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《电动洗衣机能效水效限定值及等级》（GB12021.4）</w:t>
            </w:r>
          </w:p>
        </w:tc>
      </w:tr>
      <w:tr w:rsidR="00255C4A" w:rsidRPr="00612E6F" w:rsidTr="00E81E0B">
        <w:trPr>
          <w:gridAfter w:val="1"/>
          <w:wAfter w:w="6" w:type="dxa"/>
          <w:jc w:val="center"/>
        </w:trPr>
        <w:tc>
          <w:tcPr>
            <w:tcW w:w="716" w:type="dxa"/>
            <w:vMerge/>
            <w:vAlign w:val="center"/>
          </w:tcPr>
          <w:p w:rsidR="00255C4A" w:rsidRPr="00612E6F" w:rsidRDefault="00255C4A" w:rsidP="00E81E0B">
            <w:pPr>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jc w:val="center"/>
              <w:rPr>
                <w:rFonts w:asciiTheme="minorEastAsia" w:eastAsiaTheme="minorEastAsia" w:hAnsiTheme="minorEastAsia" w:cs="宋体"/>
                <w:kern w:val="0"/>
                <w:szCs w:val="21"/>
              </w:rPr>
            </w:pPr>
          </w:p>
        </w:tc>
        <w:tc>
          <w:tcPr>
            <w:tcW w:w="1554" w:type="dxa"/>
            <w:vMerge w:val="restart"/>
            <w:vAlign w:val="center"/>
          </w:tcPr>
          <w:p w:rsidR="00255C4A" w:rsidRPr="00612E6F" w:rsidRDefault="00255C4A" w:rsidP="00E81E0B">
            <w:pPr>
              <w:pStyle w:val="TableParagraph"/>
              <w:spacing w:before="161"/>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A02061808热水器</w:t>
            </w: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★电热水器</w:t>
            </w:r>
          </w:p>
        </w:tc>
        <w:tc>
          <w:tcPr>
            <w:tcW w:w="3904" w:type="dxa"/>
            <w:vAlign w:val="center"/>
          </w:tcPr>
          <w:p w:rsidR="00255C4A" w:rsidRPr="00612E6F" w:rsidRDefault="00255C4A" w:rsidP="00E81E0B">
            <w:pPr>
              <w:pStyle w:val="TableParagraph"/>
              <w:tabs>
                <w:tab w:val="left" w:pos="1608"/>
              </w:tabs>
              <w:spacing w:before="52"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《储水式电热水器能效限定值及能效等级》（GB21519）</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燃气热水器</w:t>
            </w:r>
          </w:p>
        </w:tc>
        <w:tc>
          <w:tcPr>
            <w:tcW w:w="3904" w:type="dxa"/>
            <w:vAlign w:val="center"/>
          </w:tcPr>
          <w:p w:rsidR="00255C4A" w:rsidRPr="00612E6F" w:rsidRDefault="00255C4A" w:rsidP="00E81E0B">
            <w:pPr>
              <w:pStyle w:val="TableParagraph"/>
              <w:spacing w:before="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《家用燃气快速热水器和燃气采暖热水炉能效限定值及能效等级》</w:t>
            </w:r>
          </w:p>
          <w:p w:rsidR="00255C4A" w:rsidRPr="00612E6F" w:rsidRDefault="00255C4A" w:rsidP="00E81E0B">
            <w:pPr>
              <w:pStyle w:val="TableParagraph"/>
              <w:spacing w:before="12"/>
              <w:ind w:left="7"/>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（GB20665）</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lang w:eastAsia="en-US"/>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lang w:eastAsia="en-US"/>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lang w:eastAsia="en-US"/>
              </w:rPr>
            </w:pP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热泵热水器</w:t>
            </w:r>
          </w:p>
        </w:tc>
        <w:tc>
          <w:tcPr>
            <w:tcW w:w="3904" w:type="dxa"/>
            <w:vAlign w:val="center"/>
          </w:tcPr>
          <w:p w:rsidR="00255C4A" w:rsidRPr="00612E6F" w:rsidRDefault="00255C4A" w:rsidP="00E81E0B">
            <w:pPr>
              <w:pStyle w:val="TableParagraph"/>
              <w:spacing w:before="93"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《热泵热水机（器）能效限定值及能效等级》（GB29541）</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769"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太阳能热水系统</w:t>
            </w:r>
          </w:p>
        </w:tc>
        <w:tc>
          <w:tcPr>
            <w:tcW w:w="3904" w:type="dxa"/>
            <w:vAlign w:val="center"/>
          </w:tcPr>
          <w:p w:rsidR="00255C4A" w:rsidRPr="00612E6F" w:rsidRDefault="00255C4A" w:rsidP="00E81E0B">
            <w:pPr>
              <w:pStyle w:val="TableParagraph"/>
              <w:spacing w:before="52"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《家用太阳能热水系统能效限定值及能效等级》（GB26969）</w:t>
            </w:r>
          </w:p>
        </w:tc>
      </w:tr>
      <w:tr w:rsidR="00255C4A" w:rsidRPr="00612E6F" w:rsidTr="00E81E0B">
        <w:trPr>
          <w:gridAfter w:val="1"/>
          <w:wAfter w:w="6" w:type="dxa"/>
          <w:jc w:val="center"/>
        </w:trPr>
        <w:tc>
          <w:tcPr>
            <w:tcW w:w="716"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11</w:t>
            </w:r>
          </w:p>
        </w:tc>
        <w:tc>
          <w:tcPr>
            <w:tcW w:w="1015"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A020619照明设备</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★普通照明用双端荧光灯</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《普通照明用双端荧光灯能效限定值及能效等级》（GB19043）</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before="92" w:line="283" w:lineRule="auto"/>
              <w:ind w:left="7" w:right="2"/>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LED道路/隧道照明产品</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lang w:eastAsia="en-US"/>
              </w:rPr>
            </w:pPr>
          </w:p>
        </w:tc>
        <w:tc>
          <w:tcPr>
            <w:tcW w:w="3904" w:type="dxa"/>
            <w:vAlign w:val="center"/>
          </w:tcPr>
          <w:p w:rsidR="00255C4A" w:rsidRPr="00612E6F" w:rsidRDefault="00255C4A" w:rsidP="00E81E0B">
            <w:pPr>
              <w:pStyle w:val="TableParagraph"/>
              <w:spacing w:before="92"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《道路和隧道照明用LED灯具能效限定值及能效等级》（GB37478</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LED筒灯</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lang w:eastAsia="en-US"/>
              </w:rPr>
            </w:pPr>
          </w:p>
        </w:tc>
        <w:tc>
          <w:tcPr>
            <w:tcW w:w="3904" w:type="dxa"/>
            <w:vAlign w:val="center"/>
          </w:tcPr>
          <w:p w:rsidR="00255C4A" w:rsidRPr="00612E6F" w:rsidRDefault="00255C4A" w:rsidP="00E81E0B">
            <w:pPr>
              <w:pStyle w:val="TableParagraph"/>
              <w:spacing w:before="83" w:line="283" w:lineRule="auto"/>
              <w:ind w:left="7"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《室内照明用LED产品能效限定值及能效等级》（GB30255）</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spacing w:line="283" w:lineRule="auto"/>
              <w:ind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普通照明用非定向自镇流LED灯</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rPr>
            </w:pPr>
          </w:p>
        </w:tc>
        <w:tc>
          <w:tcPr>
            <w:tcW w:w="3904" w:type="dxa"/>
            <w:vAlign w:val="center"/>
          </w:tcPr>
          <w:p w:rsidR="00255C4A" w:rsidRPr="00612E6F" w:rsidRDefault="00255C4A" w:rsidP="00E81E0B">
            <w:pPr>
              <w:pStyle w:val="TableParagraph"/>
              <w:spacing w:line="283" w:lineRule="auto"/>
              <w:ind w:right="7"/>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《室内照明用LED产品能效限定值及能效等级》（GB30255）</w:t>
            </w:r>
          </w:p>
        </w:tc>
      </w:tr>
      <w:tr w:rsidR="00255C4A" w:rsidRPr="00612E6F" w:rsidTr="00E81E0B">
        <w:trPr>
          <w:gridAfter w:val="1"/>
          <w:wAfter w:w="6" w:type="dxa"/>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12</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★A020910电视设备</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A02091001普通电视设备（电视机）</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《平板电视能效限定值及能效等级》（GB24850）</w:t>
            </w:r>
          </w:p>
        </w:tc>
      </w:tr>
      <w:tr w:rsidR="00255C4A" w:rsidRPr="00612E6F" w:rsidTr="00E81E0B">
        <w:trPr>
          <w:gridAfter w:val="1"/>
          <w:wAfter w:w="6" w:type="dxa"/>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13</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★A020911视频设备</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A02091107视频监控设备</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监视器</w:t>
            </w: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rsidR="00255C4A" w:rsidRPr="00612E6F" w:rsidTr="00E81E0B">
        <w:trPr>
          <w:gridAfter w:val="1"/>
          <w:wAfter w:w="6" w:type="dxa"/>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14</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A031210饮食炊事机械</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商用燃气灶具</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《商用燃气灶具能效限定值及能效等级》（GB30531）</w:t>
            </w:r>
          </w:p>
        </w:tc>
      </w:tr>
      <w:tr w:rsidR="00255C4A" w:rsidRPr="00612E6F" w:rsidTr="00E81E0B">
        <w:trPr>
          <w:gridAfter w:val="1"/>
          <w:wAfter w:w="6" w:type="dxa"/>
          <w:jc w:val="center"/>
        </w:trPr>
        <w:tc>
          <w:tcPr>
            <w:tcW w:w="716"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15</w:t>
            </w:r>
          </w:p>
        </w:tc>
        <w:tc>
          <w:tcPr>
            <w:tcW w:w="1015" w:type="dxa"/>
            <w:vMerge w:val="restart"/>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★A060805</w:t>
            </w:r>
            <w:r w:rsidRPr="00612E6F">
              <w:rPr>
                <w:rFonts w:asciiTheme="minorEastAsia" w:eastAsiaTheme="minorEastAsia" w:hAnsiTheme="minorEastAsia" w:cs="宋体" w:hint="eastAsia"/>
                <w:sz w:val="21"/>
                <w:szCs w:val="21"/>
              </w:rPr>
              <w:lastRenderedPageBreak/>
              <w:t>便器</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lastRenderedPageBreak/>
              <w:t>坐便器</w:t>
            </w: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《坐便器水效限定值及水效等级》</w:t>
            </w:r>
          </w:p>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lastRenderedPageBreak/>
              <w:t>（GB25502）</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lang w:eastAsia="en-US"/>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lang w:eastAsia="en-US"/>
              </w:rPr>
            </w:pPr>
          </w:p>
        </w:tc>
        <w:tc>
          <w:tcPr>
            <w:tcW w:w="1554"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蹲便器</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lang w:eastAsia="en-US"/>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《蹲便器用水效率限定值及用水效率等级》（GB30717）</w:t>
            </w:r>
          </w:p>
        </w:tc>
      </w:tr>
      <w:tr w:rsidR="00255C4A" w:rsidRPr="00612E6F" w:rsidTr="00E81E0B">
        <w:trPr>
          <w:gridAfter w:val="1"/>
          <w:wAfter w:w="6" w:type="dxa"/>
          <w:jc w:val="center"/>
        </w:trPr>
        <w:tc>
          <w:tcPr>
            <w:tcW w:w="716"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015" w:type="dxa"/>
            <w:vMerge/>
            <w:vAlign w:val="center"/>
          </w:tcPr>
          <w:p w:rsidR="00255C4A" w:rsidRPr="00612E6F" w:rsidRDefault="00255C4A" w:rsidP="00E81E0B">
            <w:pPr>
              <w:widowControl/>
              <w:jc w:val="center"/>
              <w:rPr>
                <w:rFonts w:asciiTheme="minorEastAsia" w:eastAsiaTheme="minorEastAsia" w:hAnsiTheme="minorEastAsia" w:cs="宋体"/>
                <w:kern w:val="0"/>
                <w:szCs w:val="21"/>
              </w:rPr>
            </w:pPr>
          </w:p>
        </w:tc>
        <w:tc>
          <w:tcPr>
            <w:tcW w:w="1554" w:type="dxa"/>
            <w:vAlign w:val="center"/>
          </w:tcPr>
          <w:p w:rsidR="00255C4A" w:rsidRPr="00612E6F" w:rsidRDefault="00255C4A" w:rsidP="00E81E0B">
            <w:pPr>
              <w:pStyle w:val="TableParagraph"/>
              <w:jc w:val="center"/>
              <w:rPr>
                <w:rFonts w:asciiTheme="minorEastAsia" w:eastAsiaTheme="minorEastAsia" w:hAnsiTheme="minorEastAsia" w:cs="宋体"/>
                <w:sz w:val="21"/>
                <w:szCs w:val="21"/>
              </w:rPr>
            </w:pPr>
            <w:r w:rsidRPr="00612E6F">
              <w:rPr>
                <w:rFonts w:asciiTheme="minorEastAsia" w:eastAsiaTheme="minorEastAsia" w:hAnsiTheme="minorEastAsia" w:cs="宋体" w:hint="eastAsia"/>
                <w:sz w:val="21"/>
                <w:szCs w:val="21"/>
              </w:rPr>
              <w:t>小便器</w:t>
            </w:r>
          </w:p>
        </w:tc>
        <w:tc>
          <w:tcPr>
            <w:tcW w:w="1769" w:type="dxa"/>
            <w:vAlign w:val="center"/>
          </w:tcPr>
          <w:p w:rsidR="00255C4A" w:rsidRPr="00612E6F" w:rsidRDefault="00255C4A" w:rsidP="00E81E0B">
            <w:pPr>
              <w:jc w:val="center"/>
              <w:rPr>
                <w:rFonts w:asciiTheme="minorEastAsia" w:eastAsiaTheme="minorEastAsia" w:hAnsiTheme="minorEastAsia" w:cs="宋体"/>
                <w:kern w:val="0"/>
                <w:szCs w:val="21"/>
                <w:lang w:eastAsia="en-US"/>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《小便器用水效率限定值及用水效率等级》（GB28377）</w:t>
            </w:r>
          </w:p>
        </w:tc>
      </w:tr>
      <w:tr w:rsidR="00255C4A" w:rsidRPr="00612E6F" w:rsidTr="00E81E0B">
        <w:trPr>
          <w:gridAfter w:val="1"/>
          <w:wAfter w:w="6" w:type="dxa"/>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16</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★A060806水嘴</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《水嘴用水效率限定值及用水效率等级》（GB 25501）</w:t>
            </w:r>
          </w:p>
        </w:tc>
      </w:tr>
      <w:tr w:rsidR="00255C4A" w:rsidRPr="00612E6F" w:rsidTr="00E81E0B">
        <w:trPr>
          <w:gridAfter w:val="1"/>
          <w:wAfter w:w="6" w:type="dxa"/>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17</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A060807便器冲洗阀</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《便器冲洗阀用水效率限定值及用水效率等级》（GB28379）</w:t>
            </w:r>
          </w:p>
        </w:tc>
      </w:tr>
      <w:tr w:rsidR="00255C4A" w:rsidRPr="00612E6F" w:rsidTr="00E81E0B">
        <w:trPr>
          <w:gridAfter w:val="1"/>
          <w:wAfter w:w="6" w:type="dxa"/>
          <w:trHeight w:hRule="exact" w:val="902"/>
          <w:jc w:val="center"/>
        </w:trPr>
        <w:tc>
          <w:tcPr>
            <w:tcW w:w="716"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18</w:t>
            </w:r>
          </w:p>
        </w:tc>
        <w:tc>
          <w:tcPr>
            <w:tcW w:w="1015"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A060810淋浴器</w:t>
            </w:r>
          </w:p>
        </w:tc>
        <w:tc>
          <w:tcPr>
            <w:tcW w:w="155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1769"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255C4A" w:rsidRPr="00612E6F" w:rsidRDefault="00255C4A" w:rsidP="00E81E0B">
            <w:pPr>
              <w:pStyle w:val="TableParagraph"/>
              <w:spacing w:before="124" w:line="283" w:lineRule="auto"/>
              <w:ind w:left="7" w:right="4"/>
              <w:jc w:val="center"/>
              <w:rPr>
                <w:rFonts w:asciiTheme="minorEastAsia" w:eastAsiaTheme="minorEastAsia" w:hAnsiTheme="minorEastAsia" w:cs="宋体"/>
                <w:sz w:val="21"/>
                <w:szCs w:val="21"/>
                <w:lang w:eastAsia="zh-CN"/>
              </w:rPr>
            </w:pPr>
            <w:r w:rsidRPr="00612E6F">
              <w:rPr>
                <w:rFonts w:asciiTheme="minorEastAsia" w:eastAsiaTheme="minorEastAsia" w:hAnsiTheme="minorEastAsia" w:cs="宋体" w:hint="eastAsia"/>
                <w:sz w:val="21"/>
                <w:szCs w:val="21"/>
                <w:lang w:eastAsia="zh-CN"/>
              </w:rPr>
              <w:t>《淋浴器用水效率限定值及用水效率等级》（GB28378）</w:t>
            </w:r>
          </w:p>
        </w:tc>
      </w:tr>
    </w:tbl>
    <w:p w:rsidR="00255C4A" w:rsidRPr="00612E6F" w:rsidRDefault="00255C4A" w:rsidP="00255C4A">
      <w:pPr>
        <w:pStyle w:val="a8"/>
        <w:spacing w:line="240" w:lineRule="auto"/>
        <w:rPr>
          <w:rFonts w:asciiTheme="minorEastAsia" w:eastAsiaTheme="minorEastAsia" w:hAnsiTheme="minorEastAsia" w:cs="宋体"/>
          <w:sz w:val="21"/>
          <w:szCs w:val="21"/>
        </w:rPr>
      </w:pPr>
      <w:r w:rsidRPr="00612E6F">
        <w:rPr>
          <w:rFonts w:asciiTheme="minorEastAsia" w:eastAsiaTheme="minorEastAsia" w:hAnsiTheme="minorEastAsia" w:cs="宋体" w:hint="eastAsia"/>
          <w:spacing w:val="-3"/>
          <w:sz w:val="21"/>
          <w:szCs w:val="21"/>
        </w:rPr>
        <w:t>注：1.节能产品认证应依据相关国家标准的最新版本，依据国家标准中二级能效（水效）</w:t>
      </w:r>
      <w:r w:rsidRPr="00612E6F">
        <w:rPr>
          <w:rFonts w:asciiTheme="minorEastAsia" w:eastAsiaTheme="minorEastAsia" w:hAnsiTheme="minorEastAsia" w:cs="宋体" w:hint="eastAsia"/>
          <w:sz w:val="21"/>
          <w:szCs w:val="21"/>
        </w:rPr>
        <w:t>指标。</w:t>
      </w:r>
    </w:p>
    <w:p w:rsidR="00255C4A" w:rsidRPr="00612E6F" w:rsidRDefault="00255C4A" w:rsidP="00255C4A">
      <w:pPr>
        <w:snapToGrid w:val="0"/>
        <w:jc w:val="lef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 xml:space="preserve">    2.以“★”标注的为政府强制采购产品。</w:t>
      </w:r>
    </w:p>
    <w:p w:rsidR="00255C4A" w:rsidRPr="00612E6F" w:rsidRDefault="00255C4A" w:rsidP="00255C4A">
      <w:pPr>
        <w:rPr>
          <w:rFonts w:asciiTheme="minorEastAsia" w:eastAsiaTheme="minorEastAsia" w:hAnsiTheme="minorEastAsia" w:cs="Arial Unicode MS"/>
          <w:sz w:val="20"/>
          <w:szCs w:val="20"/>
        </w:rPr>
      </w:pPr>
    </w:p>
    <w:p w:rsidR="00255C4A" w:rsidRPr="00612E6F" w:rsidRDefault="00255C4A" w:rsidP="00255C4A">
      <w:pPr>
        <w:rPr>
          <w:rFonts w:asciiTheme="minorEastAsia" w:eastAsiaTheme="minorEastAsia" w:hAnsiTheme="minorEastAsia" w:cs="Arial Unicode MS"/>
          <w:sz w:val="20"/>
          <w:szCs w:val="20"/>
        </w:rPr>
      </w:pPr>
    </w:p>
    <w:p w:rsidR="00255C4A" w:rsidRPr="00612E6F" w:rsidRDefault="00255C4A" w:rsidP="00255C4A">
      <w:pPr>
        <w:rPr>
          <w:rFonts w:asciiTheme="minorEastAsia" w:eastAsiaTheme="minorEastAsia" w:hAnsiTheme="minorEastAsia" w:cs="Arial Unicode MS"/>
          <w:sz w:val="20"/>
          <w:szCs w:val="20"/>
        </w:rPr>
      </w:pPr>
    </w:p>
    <w:p w:rsidR="00255C4A" w:rsidRPr="00612E6F" w:rsidRDefault="00255C4A" w:rsidP="00255C4A">
      <w:pPr>
        <w:rPr>
          <w:rFonts w:asciiTheme="minorEastAsia" w:eastAsiaTheme="minorEastAsia" w:hAnsiTheme="minorEastAsia" w:cs="Arial Unicode MS"/>
          <w:sz w:val="20"/>
          <w:szCs w:val="20"/>
        </w:rPr>
      </w:pPr>
    </w:p>
    <w:p w:rsidR="00255C4A" w:rsidRPr="00612E6F" w:rsidRDefault="00255C4A" w:rsidP="00255C4A">
      <w:pPr>
        <w:rPr>
          <w:rFonts w:asciiTheme="minorEastAsia" w:eastAsiaTheme="minorEastAsia" w:hAnsiTheme="minorEastAsia" w:cs="Arial Unicode MS"/>
          <w:sz w:val="20"/>
          <w:szCs w:val="20"/>
        </w:rPr>
      </w:pPr>
    </w:p>
    <w:p w:rsidR="00255C4A" w:rsidRPr="00612E6F" w:rsidRDefault="00255C4A" w:rsidP="00255C4A">
      <w:pPr>
        <w:widowControl/>
        <w:jc w:val="left"/>
        <w:rPr>
          <w:rFonts w:asciiTheme="minorEastAsia" w:eastAsiaTheme="minorEastAsia" w:hAnsiTheme="minorEastAsia" w:cs="宋体"/>
          <w:sz w:val="20"/>
          <w:szCs w:val="20"/>
        </w:rPr>
      </w:pPr>
    </w:p>
    <w:p w:rsidR="00255C4A" w:rsidRPr="00612E6F" w:rsidRDefault="00255C4A" w:rsidP="00255C4A">
      <w:pPr>
        <w:widowControl/>
        <w:jc w:val="left"/>
        <w:rPr>
          <w:rFonts w:asciiTheme="minorEastAsia" w:eastAsiaTheme="minorEastAsia" w:hAnsiTheme="minorEastAsia" w:cs="宋体"/>
          <w:sz w:val="20"/>
          <w:szCs w:val="20"/>
        </w:rPr>
      </w:pPr>
    </w:p>
    <w:p w:rsidR="00255C4A" w:rsidRPr="00612E6F" w:rsidRDefault="00255C4A" w:rsidP="00255C4A">
      <w:pPr>
        <w:widowControl/>
        <w:jc w:val="left"/>
        <w:rPr>
          <w:rFonts w:asciiTheme="minorEastAsia" w:eastAsiaTheme="minorEastAsia" w:hAnsiTheme="minorEastAsia" w:cs="宋体"/>
          <w:sz w:val="20"/>
          <w:szCs w:val="20"/>
        </w:rPr>
      </w:pPr>
    </w:p>
    <w:p w:rsidR="00255C4A" w:rsidRPr="00612E6F" w:rsidRDefault="00255C4A" w:rsidP="00255C4A">
      <w:pPr>
        <w:pStyle w:val="1"/>
        <w:spacing w:before="0" w:after="0" w:line="360" w:lineRule="auto"/>
        <w:jc w:val="center"/>
        <w:rPr>
          <w:rFonts w:asciiTheme="minorEastAsia" w:eastAsiaTheme="minorEastAsia" w:hAnsiTheme="minorEastAsia"/>
        </w:rPr>
      </w:pPr>
      <w:r w:rsidRPr="00612E6F">
        <w:rPr>
          <w:rFonts w:asciiTheme="minorEastAsia" w:eastAsiaTheme="minorEastAsia" w:hAnsiTheme="minorEastAsia"/>
        </w:rPr>
        <w:br w:type="page"/>
      </w:r>
      <w:bookmarkStart w:id="41" w:name="_Toc215077216"/>
      <w:r w:rsidRPr="00612E6F">
        <w:rPr>
          <w:rFonts w:asciiTheme="minorEastAsia" w:eastAsiaTheme="minorEastAsia" w:hAnsiTheme="minorEastAsia" w:hint="eastAsia"/>
        </w:rPr>
        <w:lastRenderedPageBreak/>
        <w:t>第三章  投标人须知</w:t>
      </w:r>
      <w:bookmarkEnd w:id="41"/>
    </w:p>
    <w:p w:rsidR="00255C4A" w:rsidRPr="00612E6F" w:rsidRDefault="00255C4A" w:rsidP="00255C4A">
      <w:pPr>
        <w:jc w:val="center"/>
        <w:rPr>
          <w:rFonts w:asciiTheme="minorEastAsia" w:eastAsiaTheme="minorEastAsia" w:hAnsiTheme="minorEastAsia"/>
          <w:sz w:val="36"/>
          <w:szCs w:val="36"/>
        </w:rPr>
      </w:pPr>
      <w:bookmarkStart w:id="42" w:name="_Toc254970667"/>
      <w:bookmarkStart w:id="43" w:name="_Toc254970526"/>
      <w:bookmarkEnd w:id="42"/>
      <w:bookmarkEnd w:id="43"/>
      <w:r w:rsidRPr="00612E6F">
        <w:rPr>
          <w:rFonts w:asciiTheme="minorEastAsia" w:eastAsiaTheme="minorEastAsia" w:hAnsiTheme="minorEastAsia" w:hint="eastAsia"/>
          <w:sz w:val="36"/>
          <w:szCs w:val="36"/>
        </w:rPr>
        <w:t>投标人须知前附表</w:t>
      </w:r>
    </w:p>
    <w:tbl>
      <w:tblPr>
        <w:tblW w:w="8613" w:type="dxa"/>
        <w:tblBorders>
          <w:top w:val="single" w:sz="4" w:space="0" w:color="auto"/>
          <w:left w:val="single" w:sz="4" w:space="0" w:color="auto"/>
          <w:bottom w:val="single" w:sz="4" w:space="0" w:color="auto"/>
          <w:right w:val="single" w:sz="4" w:space="0" w:color="auto"/>
        </w:tblBorders>
        <w:tblLayout w:type="fixed"/>
        <w:tblLook w:val="04A0"/>
      </w:tblPr>
      <w:tblGrid>
        <w:gridCol w:w="959"/>
        <w:gridCol w:w="7654"/>
      </w:tblGrid>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条款号</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编列内容</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3</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1</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投标人的资格要求详见招标公告。</w:t>
            </w:r>
          </w:p>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2</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投标人出现下列情形之一的，不得参加政府采购活动：</w:t>
            </w:r>
          </w:p>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szCs w:val="21"/>
              </w:rPr>
              <w:t>2.1</w:t>
            </w:r>
            <w:r w:rsidRPr="00612E6F">
              <w:rPr>
                <w:rFonts w:asciiTheme="minorEastAsia" w:eastAsiaTheme="minorEastAsia" w:hAnsiTheme="minorEastAsia"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szCs w:val="21"/>
              </w:rPr>
              <w:t>2.2</w:t>
            </w:r>
            <w:r w:rsidRPr="00612E6F">
              <w:rPr>
                <w:rFonts w:asciiTheme="minorEastAsia" w:eastAsiaTheme="minorEastAsia" w:hAnsiTheme="minorEastAsia" w:hint="eastAsia"/>
                <w:szCs w:val="21"/>
              </w:rPr>
              <w:t>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不得参与政府采购活动。</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44" w:name="_8.1"/>
            <w:bookmarkStart w:id="45" w:name="_5"/>
            <w:bookmarkStart w:id="46" w:name="_9.2"/>
            <w:bookmarkEnd w:id="44"/>
            <w:bookmarkEnd w:id="45"/>
            <w:bookmarkEnd w:id="46"/>
            <w:r w:rsidRPr="00612E6F">
              <w:rPr>
                <w:rFonts w:asciiTheme="minorEastAsia" w:eastAsiaTheme="minorEastAsia" w:hAnsiTheme="minorEastAsia" w:hint="eastAsia"/>
                <w:szCs w:val="21"/>
              </w:rPr>
              <w:t>6.1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本项目是否接受联合体投标：详见招标公告。</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szCs w:val="21"/>
              </w:rPr>
              <w:t>6.2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7"/>
              <w:spacing w:line="400" w:lineRule="exact"/>
              <w:rPr>
                <w:rFonts w:asciiTheme="minorEastAsia" w:eastAsiaTheme="minorEastAsia" w:hAnsiTheme="minorEastAsia"/>
                <w:szCs w:val="21"/>
              </w:rPr>
            </w:pPr>
            <w:bookmarkStart w:id="47" w:name="_Hlk54105293"/>
            <w:bookmarkEnd w:id="47"/>
            <w:r w:rsidRPr="00612E6F">
              <w:rPr>
                <w:rFonts w:asciiTheme="minorEastAsia" w:eastAsiaTheme="minorEastAsia" w:hAnsiTheme="minorEastAsia" w:hint="eastAsia"/>
                <w:szCs w:val="21"/>
              </w:rPr>
              <w:t>如接受联合体投标，联合体投标要求如下：</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1</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两个以上投标人可以组成一个投标联合体，以一个投标人的身份共同参加投标。联合体投标的，须提供《联合体投标协议书》（格式后附）。</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2</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3</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联合体各方之间必须签订联合投标协议，协议书必须明确主体方（或者牵头方）并明确约定联合体各方承担的工作和相应的责任（各方承担责任与义务的分工必须符合采购需求，否则，</w:t>
            </w:r>
            <w:r w:rsidRPr="00612E6F">
              <w:rPr>
                <w:rFonts w:asciiTheme="minorEastAsia" w:eastAsiaTheme="minorEastAsia" w:hAnsiTheme="minorEastAsia" w:hint="eastAsia"/>
                <w:b/>
                <w:bCs/>
                <w:szCs w:val="21"/>
              </w:rPr>
              <w:t>联合体投标无效</w:t>
            </w:r>
            <w:r w:rsidRPr="00612E6F">
              <w:rPr>
                <w:rFonts w:asciiTheme="minorEastAsia" w:eastAsiaTheme="minorEastAsia" w:hAnsiTheme="minorEastAsia" w:hint="eastAsia"/>
                <w:szCs w:val="21"/>
              </w:rPr>
              <w:t>），并将联合投标协议放入投标文件。联合体各方必须共同与采购人签订采购合同，就采购合同约定的事项对采购人承担连带责任。</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4</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以联合体形式参加政府采购活动的，联合体各方不得再单独参加或者与其他投标人另外组成联合体参加同一合同项下的政府采购活动。</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5</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联合体中有同类资质的投标人按照联合体分工承担相同工作的，应当按照资质等级较低的投标人确定资质等级。</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6</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联合体投标业绩、履约能力按照联合体各方其中较高的一方认定并计算（招标文件另有规定的除外）。</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7</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投标人为联合体的，可以由联合体中的一方或者多方共同交纳投标保证金，其交纳的保证金对联合体各方均具有约束力。</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lastRenderedPageBreak/>
              <w:t>8</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联合体各方均应按照招标文件的规定提交资格证明文件。</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lastRenderedPageBreak/>
              <w:t>7.2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不允许分包</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□允许分包</w:t>
            </w:r>
          </w:p>
          <w:p w:rsidR="00255C4A" w:rsidRPr="00612E6F" w:rsidRDefault="00255C4A" w:rsidP="00E81E0B">
            <w:pPr>
              <w:pStyle w:val="a7"/>
              <w:spacing w:line="400" w:lineRule="exact"/>
              <w:rPr>
                <w:rFonts w:asciiTheme="minorEastAsia" w:eastAsiaTheme="minorEastAsia" w:hAnsiTheme="minorEastAsia"/>
                <w:szCs w:val="21"/>
                <w:u w:val="single"/>
              </w:rPr>
            </w:pPr>
            <w:r w:rsidRPr="00612E6F">
              <w:rPr>
                <w:rFonts w:asciiTheme="minorEastAsia" w:eastAsiaTheme="minorEastAsia" w:hAnsiTheme="minorEastAsia" w:hint="eastAsia"/>
                <w:szCs w:val="21"/>
              </w:rPr>
              <w:t>分包内容：</w:t>
            </w:r>
            <w:r w:rsidRPr="00612E6F">
              <w:rPr>
                <w:rFonts w:asciiTheme="minorEastAsia" w:eastAsiaTheme="minorEastAsia" w:hAnsiTheme="minorEastAsia" w:hint="eastAsia"/>
                <w:szCs w:val="21"/>
                <w:u w:val="single"/>
              </w:rPr>
              <w:t xml:space="preserve">                                     。</w:t>
            </w:r>
          </w:p>
          <w:p w:rsidR="00255C4A" w:rsidRPr="00612E6F" w:rsidRDefault="00255C4A" w:rsidP="00E81E0B">
            <w:pPr>
              <w:pStyle w:val="a7"/>
              <w:spacing w:line="400" w:lineRule="exact"/>
              <w:jc w:val="both"/>
              <w:rPr>
                <w:rFonts w:asciiTheme="minorEastAsia" w:eastAsiaTheme="minorEastAsia" w:hAnsiTheme="minorEastAsia"/>
                <w:szCs w:val="21"/>
                <w:u w:val="single"/>
              </w:rPr>
            </w:pPr>
            <w:r w:rsidRPr="00612E6F">
              <w:rPr>
                <w:rFonts w:asciiTheme="minorEastAsia" w:eastAsiaTheme="minorEastAsia" w:hAnsiTheme="minorEastAsia" w:hint="eastAsia"/>
                <w:szCs w:val="21"/>
              </w:rPr>
              <w:t>分包金额或者比例：</w:t>
            </w:r>
            <w:r w:rsidRPr="00612E6F">
              <w:rPr>
                <w:rFonts w:asciiTheme="minorEastAsia" w:eastAsiaTheme="minorEastAsia" w:hAnsiTheme="minorEastAsia" w:hint="eastAsia"/>
                <w:szCs w:val="21"/>
                <w:u w:val="single"/>
              </w:rPr>
              <w:t xml:space="preserve">                                     。</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8.1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采用综合评分法的采购项目，提供相同品牌产品（非单一产品采购项目的，指核心产品）的不同投标人评审得分相同时，按照下列方式确定一个投标人获得中标人推荐资格：</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依次按投标报价低的优先、政策分得分高的优先、技术评分高的优先、商务评分高的优先、保修期长优先、交货期短优先、故障响应时间短优先的顺序推荐；</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□随机抽取；</w:t>
            </w:r>
          </w:p>
        </w:tc>
      </w:tr>
      <w:tr w:rsidR="00255C4A" w:rsidRPr="00612E6F" w:rsidTr="00E81E0B">
        <w:trPr>
          <w:trHeight w:val="1511"/>
        </w:trPr>
        <w:tc>
          <w:tcPr>
            <w:tcW w:w="959" w:type="dxa"/>
            <w:vMerge w:val="restart"/>
            <w:tcBorders>
              <w:top w:val="single" w:sz="4" w:space="0" w:color="auto"/>
              <w:left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1</w:t>
            </w:r>
            <w:r w:rsidRPr="00612E6F">
              <w:rPr>
                <w:rFonts w:asciiTheme="minorEastAsia" w:eastAsiaTheme="minorEastAsia" w:hAnsiTheme="minorEastAsia"/>
                <w:szCs w:val="21"/>
              </w:rPr>
              <w:t>1.2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不组织现场踏勘</w:t>
            </w:r>
          </w:p>
          <w:p w:rsidR="00255C4A" w:rsidRPr="00612E6F" w:rsidRDefault="00255C4A" w:rsidP="00E81E0B">
            <w:pPr>
              <w:snapToGrid w:val="0"/>
              <w:spacing w:line="400" w:lineRule="exact"/>
              <w:rPr>
                <w:rFonts w:asciiTheme="minorEastAsia" w:eastAsiaTheme="minorEastAsia" w:hAnsiTheme="minorEastAsia"/>
                <w:szCs w:val="21"/>
                <w:u w:val="single"/>
              </w:rPr>
            </w:pPr>
            <w:r w:rsidRPr="00612E6F">
              <w:rPr>
                <w:rFonts w:asciiTheme="minorEastAsia" w:eastAsiaTheme="minorEastAsia" w:hAnsiTheme="minorEastAsia" w:hint="eastAsia"/>
                <w:szCs w:val="21"/>
              </w:rPr>
              <w:t>□组织现场踏勘：</w:t>
            </w:r>
            <w:r w:rsidRPr="00612E6F">
              <w:rPr>
                <w:rFonts w:asciiTheme="minorEastAsia" w:eastAsiaTheme="minorEastAsia" w:hAnsiTheme="minorEastAsia" w:hint="eastAsia"/>
                <w:szCs w:val="21"/>
                <w:u w:val="single"/>
              </w:rPr>
              <w:t xml:space="preserve">                    </w:t>
            </w:r>
          </w:p>
        </w:tc>
      </w:tr>
      <w:tr w:rsidR="00255C4A" w:rsidRPr="00612E6F" w:rsidTr="00E81E0B">
        <w:trPr>
          <w:trHeight w:val="1358"/>
        </w:trPr>
        <w:tc>
          <w:tcPr>
            <w:tcW w:w="959" w:type="dxa"/>
            <w:vMerge/>
            <w:tcBorders>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不组织召开开标前答疑会</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□组织召开开标前答疑会</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会议开始时间：年月日 时</w:t>
            </w:r>
            <w:r w:rsidRPr="00612E6F">
              <w:rPr>
                <w:rFonts w:asciiTheme="minorEastAsia" w:eastAsiaTheme="minorEastAsia" w:hAnsiTheme="minorEastAsia" w:hint="eastAsia"/>
                <w:szCs w:val="21"/>
                <w:u w:val="single"/>
              </w:rPr>
              <w:t xml:space="preserve">  分</w:t>
            </w:r>
            <w:r w:rsidRPr="00612E6F">
              <w:rPr>
                <w:rFonts w:asciiTheme="minorEastAsia" w:eastAsiaTheme="minorEastAsia" w:hAnsiTheme="minorEastAsia" w:hint="eastAsia"/>
                <w:szCs w:val="21"/>
              </w:rPr>
              <w:t>，逾期后果自负。会议地点：</w:t>
            </w:r>
          </w:p>
        </w:tc>
      </w:tr>
      <w:tr w:rsidR="00255C4A" w:rsidRPr="00612E6F" w:rsidTr="00E81E0B">
        <w:tc>
          <w:tcPr>
            <w:tcW w:w="959" w:type="dxa"/>
            <w:vMerge w:val="restart"/>
            <w:tcBorders>
              <w:top w:val="single" w:sz="4" w:space="0" w:color="auto"/>
              <w:left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48" w:name="_13.1"/>
            <w:bookmarkEnd w:id="48"/>
            <w:r w:rsidRPr="00612E6F">
              <w:rPr>
                <w:rFonts w:asciiTheme="minorEastAsia" w:eastAsiaTheme="minorEastAsia" w:hAnsiTheme="minorEastAsia" w:hint="eastAsia"/>
                <w:szCs w:val="21"/>
              </w:rPr>
              <w:t>13</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Courier New" w:hint="eastAsia"/>
                <w:b/>
                <w:szCs w:val="21"/>
              </w:rPr>
              <w:t>报价文件：</w:t>
            </w:r>
          </w:p>
          <w:p w:rsidR="00255C4A" w:rsidRPr="00612E6F" w:rsidRDefault="00255C4A" w:rsidP="00E81E0B">
            <w:pPr>
              <w:tabs>
                <w:tab w:val="left" w:pos="34"/>
              </w:tabs>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1.投标函（格式后附）；</w:t>
            </w:r>
            <w:r w:rsidRPr="00612E6F">
              <w:rPr>
                <w:rFonts w:asciiTheme="minorEastAsia" w:eastAsiaTheme="minorEastAsia" w:hAnsiTheme="minorEastAsia" w:hint="eastAsia"/>
                <w:b/>
                <w:szCs w:val="21"/>
              </w:rPr>
              <w:t>（必须提供，否则按无效投标处理）</w:t>
            </w:r>
          </w:p>
          <w:p w:rsidR="00255C4A" w:rsidRPr="00612E6F" w:rsidRDefault="00255C4A" w:rsidP="00E81E0B">
            <w:pPr>
              <w:tabs>
                <w:tab w:val="left" w:pos="34"/>
              </w:tabs>
              <w:snapToGrid w:val="0"/>
              <w:spacing w:line="400" w:lineRule="exact"/>
              <w:jc w:val="left"/>
              <w:rPr>
                <w:rFonts w:asciiTheme="minorEastAsia" w:eastAsiaTheme="minorEastAsia" w:hAnsiTheme="minorEastAsia"/>
                <w:szCs w:val="21"/>
              </w:rPr>
            </w:pPr>
            <w:bookmarkStart w:id="49" w:name="_Hlk71299233"/>
            <w:bookmarkEnd w:id="49"/>
            <w:r w:rsidRPr="00612E6F">
              <w:rPr>
                <w:rFonts w:asciiTheme="minorEastAsia" w:eastAsiaTheme="minorEastAsia" w:hAnsiTheme="minorEastAsia" w:hint="eastAsia"/>
                <w:szCs w:val="21"/>
              </w:rPr>
              <w:t>2.开标一览表（格式后附）； （</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8B4DA7" w:rsidP="00E81E0B">
            <w:pPr>
              <w:snapToGrid w:val="0"/>
              <w:spacing w:line="400" w:lineRule="exact"/>
              <w:jc w:val="left"/>
              <w:rPr>
                <w:rFonts w:ascii="宋体" w:hAnsi="宋体"/>
                <w:bCs/>
                <w:szCs w:val="21"/>
              </w:rPr>
            </w:pPr>
            <w:r w:rsidRPr="00612E6F">
              <w:rPr>
                <w:rFonts w:ascii="宋体" w:hAnsi="宋体" w:hint="eastAsia"/>
                <w:szCs w:val="21"/>
              </w:rPr>
              <w:t>3</w:t>
            </w:r>
            <w:r w:rsidR="00255C4A" w:rsidRPr="00612E6F">
              <w:rPr>
                <w:rFonts w:ascii="宋体" w:hAnsi="宋体" w:hint="eastAsia"/>
                <w:szCs w:val="21"/>
              </w:rPr>
              <w:t xml:space="preserve">.中小企业声明函（格式后附）； </w:t>
            </w:r>
            <w:r w:rsidR="00255C4A" w:rsidRPr="00612E6F">
              <w:rPr>
                <w:rFonts w:ascii="宋体" w:hAnsi="宋体" w:hint="eastAsia"/>
                <w:b/>
                <w:bCs/>
                <w:szCs w:val="21"/>
              </w:rPr>
              <w:t>（如有请提供）</w:t>
            </w:r>
          </w:p>
          <w:p w:rsidR="005E0EA7" w:rsidRPr="00612E6F" w:rsidRDefault="005E0EA7" w:rsidP="005E0EA7">
            <w:pPr>
              <w:wordWrap w:val="0"/>
              <w:rPr>
                <w:rFonts w:ascii="宋体" w:hAnsi="宋体" w:cs="宋体"/>
                <w:b/>
                <w:bCs/>
                <w:szCs w:val="21"/>
              </w:rPr>
            </w:pPr>
            <w:r w:rsidRPr="00612E6F">
              <w:rPr>
                <w:rFonts w:ascii="宋体" w:hAnsi="宋体" w:cs="宋体" w:hint="eastAsia"/>
                <w:szCs w:val="21"/>
              </w:rPr>
              <w:t>4.关于符合本国产品标准的声明函（格式后附）；</w:t>
            </w:r>
            <w:r w:rsidRPr="00612E6F">
              <w:rPr>
                <w:rFonts w:ascii="宋体" w:hAnsi="宋体" w:cs="宋体" w:hint="eastAsia"/>
                <w:b/>
                <w:bCs/>
                <w:szCs w:val="21"/>
              </w:rPr>
              <w:t>（如有请提供）</w:t>
            </w:r>
          </w:p>
          <w:p w:rsidR="005E0EA7" w:rsidRPr="00612E6F" w:rsidRDefault="005E0EA7" w:rsidP="005E0EA7">
            <w:pPr>
              <w:snapToGrid w:val="0"/>
              <w:spacing w:line="400" w:lineRule="exact"/>
              <w:jc w:val="left"/>
              <w:rPr>
                <w:rFonts w:ascii="宋体" w:hAnsi="宋体"/>
                <w:bCs/>
                <w:szCs w:val="21"/>
              </w:rPr>
            </w:pPr>
            <w:r w:rsidRPr="00612E6F">
              <w:rPr>
                <w:rFonts w:ascii="宋体" w:hAnsi="宋体" w:hint="eastAsia"/>
                <w:szCs w:val="21"/>
              </w:rPr>
              <w:t>5.投标人针对报价需要说明的其他文件和说明（格式自拟）。</w:t>
            </w:r>
            <w:r w:rsidRPr="00612E6F">
              <w:rPr>
                <w:rFonts w:ascii="宋体" w:hAnsi="宋体" w:hint="eastAsia"/>
                <w:b/>
                <w:bCs/>
                <w:szCs w:val="21"/>
              </w:rPr>
              <w:t>（如有请提供）</w:t>
            </w:r>
          </w:p>
          <w:p w:rsidR="00255C4A" w:rsidRPr="00612E6F" w:rsidRDefault="005E0EA7" w:rsidP="005E0EA7">
            <w:pPr>
              <w:tabs>
                <w:tab w:val="left" w:pos="34"/>
              </w:tabs>
              <w:snapToGrid w:val="0"/>
              <w:spacing w:line="400" w:lineRule="exact"/>
              <w:jc w:val="left"/>
              <w:rPr>
                <w:rFonts w:asciiTheme="minorEastAsia" w:eastAsiaTheme="minorEastAsia" w:hAnsiTheme="minorEastAsia"/>
                <w:szCs w:val="21"/>
              </w:rPr>
            </w:pPr>
            <w:r w:rsidRPr="00612E6F">
              <w:rPr>
                <w:rFonts w:ascii="宋体" w:hAnsi="宋体" w:hint="eastAsia"/>
                <w:b/>
                <w:bCs/>
                <w:szCs w:val="21"/>
              </w:rPr>
              <w:t>注：投标函、开标一览表必须由法定代表人或者委托代理人在规定签章处逐一签字并加盖投标人公章，否则按无效投标</w:t>
            </w:r>
            <w:r w:rsidRPr="00612E6F">
              <w:rPr>
                <w:rFonts w:ascii="宋体" w:hAnsi="宋体" w:cs="Courier New" w:hint="eastAsia"/>
                <w:b/>
                <w:szCs w:val="21"/>
              </w:rPr>
              <w:t>处理</w:t>
            </w:r>
            <w:r w:rsidRPr="00612E6F">
              <w:rPr>
                <w:rFonts w:ascii="宋体" w:hAnsi="宋体" w:hint="eastAsia"/>
                <w:b/>
                <w:bCs/>
                <w:szCs w:val="21"/>
              </w:rPr>
              <w:t>。</w:t>
            </w:r>
          </w:p>
        </w:tc>
      </w:tr>
      <w:tr w:rsidR="00255C4A" w:rsidRPr="00612E6F" w:rsidTr="00E81E0B">
        <w:tc>
          <w:tcPr>
            <w:tcW w:w="959" w:type="dxa"/>
            <w:vMerge/>
            <w:tcBorders>
              <w:left w:val="single" w:sz="4" w:space="0" w:color="auto"/>
              <w:right w:val="single" w:sz="4" w:space="0" w:color="auto"/>
            </w:tcBorders>
            <w:vAlign w:val="center"/>
          </w:tcPr>
          <w:p w:rsidR="00255C4A" w:rsidRPr="00612E6F" w:rsidRDefault="00255C4A" w:rsidP="00E81E0B">
            <w:pPr>
              <w:spacing w:line="400" w:lineRule="exact"/>
              <w:rPr>
                <w:rFonts w:asciiTheme="minorEastAsia" w:eastAsiaTheme="minorEastAsia" w:hAnsiTheme="minorEastAsia"/>
                <w:szCs w:val="21"/>
              </w:rPr>
            </w:pPr>
            <w:bookmarkStart w:id="50" w:name="_13.2"/>
            <w:bookmarkEnd w:id="50"/>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Courier New" w:hint="eastAsia"/>
                <w:b/>
                <w:szCs w:val="21"/>
              </w:rPr>
              <w:t>资格证明文件</w:t>
            </w:r>
          </w:p>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hint="eastAsia"/>
                <w:szCs w:val="21"/>
              </w:rPr>
              <w:t>1.投标人为法人或者其他组织的，提供营业执照等证明文件</w:t>
            </w:r>
            <w:r w:rsidRPr="00612E6F">
              <w:rPr>
                <w:rFonts w:asciiTheme="minorEastAsia" w:eastAsiaTheme="minorEastAsia" w:hAnsiTheme="minorEastAsia" w:cs="宋体" w:hint="eastAsia"/>
                <w:szCs w:val="21"/>
              </w:rPr>
              <w:t>（如营业执照或者事业单位法人证书或者</w:t>
            </w:r>
            <w:r w:rsidRPr="00612E6F">
              <w:rPr>
                <w:rStyle w:val="260pt"/>
                <w:rFonts w:asciiTheme="minorEastAsia" w:eastAsiaTheme="minorEastAsia" w:hAnsiTheme="minorEastAsia"/>
                <w:color w:val="auto"/>
                <w:sz w:val="21"/>
                <w:szCs w:val="21"/>
              </w:rPr>
              <w:t>执业许可证</w:t>
            </w:r>
            <w:r w:rsidRPr="00612E6F">
              <w:rPr>
                <w:rFonts w:asciiTheme="minorEastAsia" w:eastAsiaTheme="minorEastAsia" w:hAnsiTheme="minorEastAsia" w:cs="宋体" w:hint="eastAsia"/>
                <w:szCs w:val="21"/>
              </w:rPr>
              <w:t>或者登记证书等）</w:t>
            </w:r>
            <w:r w:rsidRPr="00612E6F">
              <w:rPr>
                <w:rFonts w:asciiTheme="minorEastAsia" w:eastAsiaTheme="minorEastAsia" w:hAnsiTheme="minorEastAsia" w:hint="eastAsia"/>
                <w:szCs w:val="21"/>
              </w:rPr>
              <w:t>，投标人为自然人的，提供身份证</w:t>
            </w:r>
            <w:r w:rsidRPr="00612E6F">
              <w:rPr>
                <w:rFonts w:asciiTheme="minorEastAsia" w:eastAsiaTheme="minorEastAsia" w:hAnsiTheme="minorEastAsia" w:cs="宋体" w:hint="eastAsia"/>
                <w:szCs w:val="21"/>
              </w:rPr>
              <w:t>复印件</w:t>
            </w:r>
            <w:r w:rsidRPr="00612E6F">
              <w:rPr>
                <w:rFonts w:asciiTheme="minorEastAsia" w:eastAsiaTheme="minorEastAsia" w:hAnsiTheme="minorEastAsia" w:hint="eastAsia"/>
                <w:szCs w:val="21"/>
              </w:rPr>
              <w:t>；（</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宋体" w:hint="eastAsia"/>
                <w:szCs w:val="21"/>
              </w:rPr>
              <w:t>2.投标人依法缴纳税收的相关材料（2025年</w:t>
            </w:r>
            <w:r w:rsidR="007D720C" w:rsidRPr="00612E6F">
              <w:rPr>
                <w:rFonts w:asciiTheme="minorEastAsia" w:eastAsiaTheme="minorEastAsia" w:hAnsiTheme="minorEastAsia" w:cs="宋体" w:hint="eastAsia"/>
                <w:szCs w:val="21"/>
              </w:rPr>
              <w:t>7</w:t>
            </w:r>
            <w:r w:rsidRPr="00612E6F">
              <w:rPr>
                <w:rFonts w:asciiTheme="minorEastAsia" w:eastAsiaTheme="minorEastAsia" w:hAnsiTheme="minorEastAsia" w:cs="宋体" w:hint="eastAsia"/>
                <w:szCs w:val="21"/>
              </w:rPr>
              <w:t>月至202</w:t>
            </w:r>
            <w:r w:rsidR="00F2349C" w:rsidRPr="00612E6F">
              <w:rPr>
                <w:rFonts w:asciiTheme="minorEastAsia" w:eastAsiaTheme="minorEastAsia" w:hAnsiTheme="minorEastAsia" w:cs="宋体" w:hint="eastAsia"/>
                <w:szCs w:val="21"/>
              </w:rPr>
              <w:t>6</w:t>
            </w:r>
            <w:r w:rsidRPr="00612E6F">
              <w:rPr>
                <w:rFonts w:asciiTheme="minorEastAsia" w:eastAsiaTheme="minorEastAsia" w:hAnsiTheme="minorEastAsia" w:cs="宋体" w:hint="eastAsia"/>
                <w:szCs w:val="21"/>
              </w:rPr>
              <w:t>年</w:t>
            </w:r>
            <w:r w:rsidR="007D720C" w:rsidRPr="00612E6F">
              <w:rPr>
                <w:rFonts w:asciiTheme="minorEastAsia" w:eastAsiaTheme="minorEastAsia" w:hAnsiTheme="minorEastAsia" w:cs="宋体" w:hint="eastAsia"/>
                <w:szCs w:val="21"/>
              </w:rPr>
              <w:t>1</w:t>
            </w:r>
            <w:r w:rsidRPr="00612E6F">
              <w:rPr>
                <w:rFonts w:asciiTheme="minorEastAsia" w:eastAsiaTheme="minorEastAsia" w:hAnsiTheme="minorEastAsia" w:cs="宋体" w:hint="eastAsia"/>
                <w:szCs w:val="21"/>
              </w:rPr>
              <w:t>月内任意连续</w:t>
            </w:r>
            <w:r w:rsidRPr="00612E6F">
              <w:rPr>
                <w:rFonts w:asciiTheme="minorEastAsia" w:eastAsiaTheme="minorEastAsia" w:hAnsiTheme="minorEastAsia" w:cs="宋体" w:hint="eastAsia"/>
                <w:szCs w:val="21"/>
                <w:u w:val="single"/>
              </w:rPr>
              <w:t xml:space="preserve"> 3</w:t>
            </w:r>
            <w:r w:rsidRPr="00612E6F">
              <w:rPr>
                <w:rFonts w:asciiTheme="minorEastAsia" w:eastAsiaTheme="minorEastAsia" w:hAnsiTheme="minorEastAsia" w:cs="宋体" w:hint="eastAsia"/>
                <w:szCs w:val="21"/>
              </w:rPr>
              <w:t>个月的依法缴纳税收的凭据复印件；</w:t>
            </w:r>
            <w:r w:rsidRPr="00612E6F">
              <w:rPr>
                <w:rFonts w:asciiTheme="minorEastAsia" w:eastAsiaTheme="minorEastAsia" w:hAnsiTheme="minorEastAsia" w:hint="eastAsia"/>
                <w:szCs w:val="21"/>
              </w:rPr>
              <w:t>依法免税的供应商，必须提供相应文件证明其依法免税。</w:t>
            </w:r>
            <w:r w:rsidRPr="00612E6F">
              <w:rPr>
                <w:rFonts w:asciiTheme="minorEastAsia" w:eastAsiaTheme="minorEastAsia" w:hAnsiTheme="minorEastAsia" w:cs="宋体" w:hint="eastAsia"/>
                <w:szCs w:val="21"/>
              </w:rPr>
              <w:t>从</w:t>
            </w:r>
            <w:r w:rsidRPr="00612E6F">
              <w:rPr>
                <w:rFonts w:asciiTheme="minorEastAsia" w:eastAsiaTheme="minorEastAsia" w:hAnsiTheme="minorEastAsia" w:hint="eastAsia"/>
                <w:szCs w:val="21"/>
              </w:rPr>
              <w:t>成立之日</w:t>
            </w:r>
            <w:r w:rsidRPr="00612E6F">
              <w:rPr>
                <w:rFonts w:asciiTheme="minorEastAsia" w:eastAsiaTheme="minorEastAsia" w:hAnsiTheme="minorEastAsia" w:cs="宋体" w:hint="eastAsia"/>
                <w:szCs w:val="21"/>
              </w:rPr>
              <w:t>起到投标文件提交截止时间止不足要求月数的，只需提供从</w:t>
            </w:r>
            <w:r w:rsidRPr="00612E6F">
              <w:rPr>
                <w:rFonts w:asciiTheme="minorEastAsia" w:eastAsiaTheme="minorEastAsia" w:hAnsiTheme="minorEastAsia" w:hint="eastAsia"/>
                <w:szCs w:val="21"/>
              </w:rPr>
              <w:t>成立之日起</w:t>
            </w:r>
            <w:r w:rsidRPr="00612E6F">
              <w:rPr>
                <w:rFonts w:asciiTheme="minorEastAsia" w:eastAsiaTheme="minorEastAsia" w:hAnsiTheme="minorEastAsia" w:cs="宋体" w:hint="eastAsia"/>
                <w:szCs w:val="21"/>
              </w:rPr>
              <w:t>的依法缴纳税收</w:t>
            </w:r>
            <w:r w:rsidRPr="00612E6F">
              <w:rPr>
                <w:rFonts w:asciiTheme="minorEastAsia" w:eastAsiaTheme="minorEastAsia" w:hAnsiTheme="minorEastAsia" w:hint="eastAsia"/>
                <w:szCs w:val="21"/>
              </w:rPr>
              <w:t>相应证明文件</w:t>
            </w:r>
            <w:r w:rsidRPr="00612E6F">
              <w:rPr>
                <w:rFonts w:asciiTheme="minorEastAsia" w:eastAsiaTheme="minorEastAsia" w:hAnsiTheme="minorEastAsia" w:cs="宋体" w:hint="eastAsia"/>
                <w:szCs w:val="21"/>
              </w:rPr>
              <w:t>）</w:t>
            </w:r>
            <w:r w:rsidRPr="00612E6F">
              <w:rPr>
                <w:rFonts w:asciiTheme="minorEastAsia" w:eastAsiaTheme="minorEastAsia" w:hAnsiTheme="minorEastAsia" w:hint="eastAsia"/>
                <w:szCs w:val="21"/>
              </w:rPr>
              <w:t>；（</w:t>
            </w:r>
            <w:r w:rsidRPr="00612E6F">
              <w:rPr>
                <w:rFonts w:asciiTheme="minorEastAsia" w:eastAsiaTheme="minorEastAsia" w:hAnsiTheme="minorEastAsia" w:hint="eastAsia"/>
                <w:b/>
                <w:szCs w:val="21"/>
              </w:rPr>
              <w:t>必须提供，否则按无效投标处</w:t>
            </w:r>
            <w:r w:rsidRPr="00612E6F">
              <w:rPr>
                <w:rFonts w:asciiTheme="minorEastAsia" w:eastAsiaTheme="minorEastAsia" w:hAnsiTheme="minorEastAsia" w:hint="eastAsia"/>
                <w:b/>
                <w:szCs w:val="21"/>
              </w:rPr>
              <w:lastRenderedPageBreak/>
              <w:t>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宋体" w:hint="eastAsia"/>
                <w:szCs w:val="21"/>
              </w:rPr>
              <w:t>3.投标人依法缴纳社会保障资金的相关材料</w:t>
            </w:r>
            <w:r w:rsidR="007D720C" w:rsidRPr="00612E6F">
              <w:rPr>
                <w:rFonts w:asciiTheme="minorEastAsia" w:eastAsiaTheme="minorEastAsia" w:hAnsiTheme="minorEastAsia" w:cs="宋体" w:hint="eastAsia"/>
                <w:szCs w:val="21"/>
              </w:rPr>
              <w:t>2025年7月至2026年1月内</w:t>
            </w:r>
            <w:r w:rsidRPr="00612E6F">
              <w:rPr>
                <w:rFonts w:asciiTheme="minorEastAsia" w:eastAsiaTheme="minorEastAsia" w:hAnsiTheme="minorEastAsia" w:cs="宋体" w:hint="eastAsia"/>
                <w:szCs w:val="21"/>
              </w:rPr>
              <w:t>任意连续</w:t>
            </w:r>
            <w:r w:rsidRPr="00612E6F">
              <w:rPr>
                <w:rFonts w:asciiTheme="minorEastAsia" w:eastAsiaTheme="minorEastAsia" w:hAnsiTheme="minorEastAsia" w:cs="宋体" w:hint="eastAsia"/>
                <w:szCs w:val="21"/>
                <w:u w:val="single"/>
              </w:rPr>
              <w:t>3</w:t>
            </w:r>
            <w:r w:rsidRPr="00612E6F">
              <w:rPr>
                <w:rFonts w:asciiTheme="minorEastAsia" w:eastAsiaTheme="minorEastAsia" w:hAnsiTheme="minorEastAsia" w:cs="宋体" w:hint="eastAsia"/>
                <w:szCs w:val="21"/>
              </w:rPr>
              <w:t>个月的依法缴纳社会保障资金的缴费凭证（专用收据或者社会保险缴纳清单）复印件；</w:t>
            </w:r>
            <w:r w:rsidRPr="00612E6F">
              <w:rPr>
                <w:rFonts w:asciiTheme="minorEastAsia" w:eastAsiaTheme="minorEastAsia" w:hAnsiTheme="minorEastAsia" w:hint="eastAsia"/>
                <w:szCs w:val="21"/>
              </w:rPr>
              <w:t>依法不需要缴纳社会保障资金的供应商，必须提供相应文件证明不需要缴纳社会保障资金。</w:t>
            </w:r>
            <w:r w:rsidRPr="00612E6F">
              <w:rPr>
                <w:rFonts w:asciiTheme="minorEastAsia" w:eastAsiaTheme="minorEastAsia" w:hAnsiTheme="minorEastAsia" w:cs="宋体" w:hint="eastAsia"/>
                <w:szCs w:val="21"/>
              </w:rPr>
              <w:t>从</w:t>
            </w:r>
            <w:r w:rsidRPr="00612E6F">
              <w:rPr>
                <w:rFonts w:asciiTheme="minorEastAsia" w:eastAsiaTheme="minorEastAsia" w:hAnsiTheme="minorEastAsia" w:hint="eastAsia"/>
                <w:szCs w:val="21"/>
              </w:rPr>
              <w:t>成立之日起</w:t>
            </w:r>
            <w:r w:rsidRPr="00612E6F">
              <w:rPr>
                <w:rFonts w:asciiTheme="minorEastAsia" w:eastAsiaTheme="minorEastAsia" w:hAnsiTheme="minorEastAsia" w:cs="宋体" w:hint="eastAsia"/>
                <w:szCs w:val="21"/>
              </w:rPr>
              <w:t>到投标文件提交截止时间止不足要求月数的只需提供从</w:t>
            </w:r>
            <w:r w:rsidRPr="00612E6F">
              <w:rPr>
                <w:rFonts w:asciiTheme="minorEastAsia" w:eastAsiaTheme="minorEastAsia" w:hAnsiTheme="minorEastAsia" w:hint="eastAsia"/>
                <w:szCs w:val="21"/>
              </w:rPr>
              <w:t>成立之日起</w:t>
            </w:r>
            <w:r w:rsidRPr="00612E6F">
              <w:rPr>
                <w:rFonts w:asciiTheme="minorEastAsia" w:eastAsiaTheme="minorEastAsia" w:hAnsiTheme="minorEastAsia" w:cs="宋体" w:hint="eastAsia"/>
                <w:szCs w:val="21"/>
              </w:rPr>
              <w:t>的依法缴纳社会保障资金的</w:t>
            </w:r>
            <w:r w:rsidRPr="00612E6F">
              <w:rPr>
                <w:rFonts w:asciiTheme="minorEastAsia" w:eastAsiaTheme="minorEastAsia" w:hAnsiTheme="minorEastAsia" w:hint="eastAsia"/>
                <w:szCs w:val="21"/>
              </w:rPr>
              <w:t>相应证明文件</w:t>
            </w:r>
            <w:r w:rsidRPr="00612E6F">
              <w:rPr>
                <w:rFonts w:asciiTheme="minorEastAsia" w:eastAsiaTheme="minorEastAsia" w:hAnsiTheme="minorEastAsia" w:cs="宋体" w:hint="eastAsia"/>
                <w:szCs w:val="21"/>
              </w:rPr>
              <w:t>]</w:t>
            </w:r>
            <w:r w:rsidRPr="00612E6F">
              <w:rPr>
                <w:rFonts w:asciiTheme="minorEastAsia" w:eastAsiaTheme="minorEastAsia" w:hAnsiTheme="minorEastAsia" w:hint="eastAsia"/>
                <w:szCs w:val="21"/>
              </w:rPr>
              <w:t>；（</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宋体" w:hint="eastAsia"/>
                <w:szCs w:val="21"/>
              </w:rPr>
              <w:t>4.投标人</w:t>
            </w:r>
            <w:r w:rsidRPr="00612E6F">
              <w:rPr>
                <w:rFonts w:asciiTheme="minorEastAsia" w:eastAsiaTheme="minorEastAsia" w:hAnsiTheme="minorEastAsia" w:hint="eastAsia"/>
                <w:szCs w:val="21"/>
              </w:rPr>
              <w:t>财务状况报告（</w:t>
            </w:r>
            <w:r w:rsidR="00F2349C" w:rsidRPr="00612E6F">
              <w:rPr>
                <w:rFonts w:asciiTheme="minorEastAsia" w:eastAsiaTheme="minorEastAsia" w:hAnsiTheme="minorEastAsia" w:hint="eastAsia"/>
                <w:szCs w:val="21"/>
                <w:u w:val="single"/>
              </w:rPr>
              <w:t>2024或2025</w:t>
            </w:r>
            <w:r w:rsidRPr="00612E6F">
              <w:rPr>
                <w:rFonts w:asciiTheme="minorEastAsia" w:eastAsiaTheme="minorEastAsia" w:hAnsiTheme="minorEastAsia" w:hint="eastAsia"/>
                <w:szCs w:val="21"/>
              </w:rPr>
              <w:t>年度财务报表复印件或者银行出具的资信证明；投标人属于成立时间</w:t>
            </w:r>
            <w:r w:rsidRPr="00612E6F">
              <w:rPr>
                <w:rFonts w:asciiTheme="minorEastAsia" w:eastAsiaTheme="minorEastAsia" w:hAnsiTheme="minorEastAsia" w:hint="eastAsia"/>
                <w:kern w:val="0"/>
                <w:szCs w:val="21"/>
              </w:rPr>
              <w:t>在规定年度之后</w:t>
            </w:r>
            <w:r w:rsidRPr="00612E6F">
              <w:rPr>
                <w:rFonts w:asciiTheme="minorEastAsia" w:eastAsiaTheme="minorEastAsia" w:hAnsiTheme="minorEastAsia" w:hint="eastAsia"/>
                <w:szCs w:val="21"/>
              </w:rPr>
              <w:t>的法人或其他组织，需提供成立之日起至投标截止时间前的月报表或银行出具的资信证明；资信证明应在有效期内，未注明有效期的，银行出具时间至投标截止时间不超过一年）；（</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5.投标人直接控股、管理关系信息表（格式后附）；（</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hint="eastAsia"/>
                <w:szCs w:val="21"/>
              </w:rPr>
              <w:t>6.投标声明（格式后附）；（</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7.联合体协议书（格式后附）；（</w:t>
            </w:r>
            <w:r w:rsidRPr="00612E6F">
              <w:rPr>
                <w:rFonts w:asciiTheme="minorEastAsia" w:eastAsiaTheme="minorEastAsia" w:hAnsiTheme="minorEastAsia" w:hint="eastAsia"/>
                <w:b/>
                <w:szCs w:val="21"/>
              </w:rPr>
              <w:t>联合体投标时必须提供，否则按无效投标处理</w:t>
            </w:r>
            <w:r w:rsidRPr="00612E6F">
              <w:rPr>
                <w:rFonts w:asciiTheme="minorEastAsia" w:eastAsiaTheme="minorEastAsia" w:hAnsiTheme="minorEastAsia" w:hint="eastAsia"/>
                <w:szCs w:val="21"/>
              </w:rPr>
              <w:t>）</w:t>
            </w:r>
          </w:p>
          <w:p w:rsidR="00255C4A" w:rsidRPr="00612E6F" w:rsidRDefault="00255C4A" w:rsidP="00E81E0B">
            <w:pPr>
              <w:spacing w:line="400" w:lineRule="exact"/>
              <w:rPr>
                <w:rFonts w:asciiTheme="minorEastAsia" w:eastAsiaTheme="minorEastAsia" w:hAnsiTheme="minorEastAsia"/>
                <w:szCs w:val="21"/>
                <w:u w:val="single"/>
              </w:rPr>
            </w:pPr>
            <w:r w:rsidRPr="00612E6F">
              <w:rPr>
                <w:rFonts w:asciiTheme="minorEastAsia" w:eastAsiaTheme="minorEastAsia" w:hAnsiTheme="minorEastAsia" w:hint="eastAsia"/>
                <w:szCs w:val="21"/>
              </w:rPr>
              <w:t>8.本项目的特定资格要求：</w:t>
            </w:r>
          </w:p>
          <w:p w:rsidR="00255C4A" w:rsidRPr="00612E6F" w:rsidRDefault="00255C4A" w:rsidP="00E81E0B">
            <w:pPr>
              <w:snapToGrid w:val="0"/>
              <w:spacing w:line="360" w:lineRule="exact"/>
              <w:ind w:firstLineChars="200" w:firstLine="420"/>
              <w:jc w:val="left"/>
              <w:rPr>
                <w:rFonts w:asciiTheme="minorEastAsia" w:eastAsiaTheme="minorEastAsia" w:hAnsiTheme="minorEastAsia"/>
                <w:szCs w:val="21"/>
              </w:rPr>
            </w:pPr>
            <w:r w:rsidRPr="00612E6F">
              <w:rPr>
                <w:rFonts w:ascii="宋体" w:hAnsi="宋体" w:cs="宋体" w:hint="eastAsia"/>
                <w:szCs w:val="21"/>
              </w:rPr>
              <w:t>①</w:t>
            </w:r>
            <w:r w:rsidRPr="00612E6F">
              <w:rPr>
                <w:rFonts w:asciiTheme="minorEastAsia" w:eastAsiaTheme="minorEastAsia" w:hAnsiTheme="minorEastAsia" w:hint="eastAsia"/>
                <w:szCs w:val="21"/>
              </w:rPr>
              <w:t>投标人须按《医疗器械经营监督管理办法》（国家市场监督管理总局令第54号）医疗器械分类管理要求具有有效的医疗器械经营备案凭证或许可证；如投标产品属第二、三类医疗器械产品的，须按《医疗器械注册与备案管理办法》（国家市场监督管理总局令第47号）同时提供该设备有效的医疗器械注册证；如投标产品属第一类医疗器械产品的，须按《医疗器械注册与备案管理办法》（国家市场监督管理总局令第47号）提供该设备在负责药品监督管理的部门提交备案资料证明材料复印件。</w:t>
            </w:r>
          </w:p>
          <w:p w:rsidR="00255C4A" w:rsidRPr="00612E6F" w:rsidRDefault="00255C4A" w:rsidP="00E81E0B">
            <w:pPr>
              <w:snapToGrid w:val="0"/>
              <w:spacing w:line="360" w:lineRule="exact"/>
              <w:ind w:firstLineChars="200" w:firstLine="420"/>
              <w:jc w:val="left"/>
              <w:rPr>
                <w:rFonts w:asciiTheme="minorEastAsia" w:eastAsiaTheme="minorEastAsia" w:hAnsiTheme="minorEastAsia"/>
                <w:szCs w:val="21"/>
              </w:rPr>
            </w:pPr>
            <w:r w:rsidRPr="00612E6F">
              <w:rPr>
                <w:rFonts w:ascii="宋体" w:hAnsi="宋体" w:cs="宋体" w:hint="eastAsia"/>
                <w:szCs w:val="21"/>
              </w:rPr>
              <w:t>②</w:t>
            </w:r>
            <w:r w:rsidRPr="00612E6F">
              <w:rPr>
                <w:rFonts w:asciiTheme="minorEastAsia" w:eastAsiaTheme="minorEastAsia" w:hAnsiTheme="minorEastAsia" w:hint="eastAsia"/>
                <w:szCs w:val="21"/>
              </w:rPr>
              <w:t>依据《放射性同位素与射线装置安全许可管理办法》第二条“在中华人民共和国境内生产、销售、使用放射性同位素与射线装置的单位，应当依照本办法的规定，取得辐射安全许可证。”。投标人为投标产品制造商的须具备有效的《辐射安全许可证》（许可种类和范围至少包含生产、销售）；投标人为投标产品经销商的须具备有效的《辐射安全许可证》（许可种类和范围至少包含销售）。</w:t>
            </w:r>
          </w:p>
          <w:p w:rsidR="00255C4A" w:rsidRPr="00612E6F" w:rsidRDefault="00255C4A" w:rsidP="00E81E0B">
            <w:pPr>
              <w:snapToGrid w:val="0"/>
              <w:spacing w:line="360" w:lineRule="exact"/>
              <w:jc w:val="left"/>
              <w:rPr>
                <w:rFonts w:asciiTheme="minorEastAsia" w:eastAsiaTheme="minorEastAsia" w:hAnsiTheme="minorEastAsia"/>
                <w:szCs w:val="21"/>
                <w:u w:val="single"/>
              </w:rPr>
            </w:pPr>
            <w:r w:rsidRPr="00612E6F">
              <w:rPr>
                <w:rFonts w:asciiTheme="minorEastAsia" w:eastAsiaTheme="minorEastAsia" w:hAnsiTheme="minorEastAsia" w:hint="eastAsia"/>
                <w:szCs w:val="21"/>
              </w:rPr>
              <w:t>（</w:t>
            </w:r>
            <w:r w:rsidRPr="00612E6F">
              <w:rPr>
                <w:rFonts w:ascii="宋体" w:hAnsi="宋体" w:cs="宋体" w:hint="eastAsia"/>
                <w:szCs w:val="21"/>
              </w:rPr>
              <w:t>①②</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360" w:lineRule="exact"/>
              <w:jc w:val="left"/>
              <w:rPr>
                <w:rFonts w:asciiTheme="minorEastAsia" w:eastAsiaTheme="minorEastAsia" w:hAnsiTheme="minorEastAsia"/>
                <w:szCs w:val="21"/>
              </w:rPr>
            </w:pPr>
            <w:r w:rsidRPr="00612E6F">
              <w:rPr>
                <w:rFonts w:asciiTheme="minorEastAsia" w:eastAsiaTheme="minorEastAsia" w:hAnsiTheme="minorEastAsia" w:hint="eastAsia"/>
                <w:szCs w:val="21"/>
              </w:rPr>
              <w:t>9.除招标文件规定必须提供以外，投标人认为需要提供的其他证明材料。</w:t>
            </w:r>
          </w:p>
          <w:p w:rsidR="00255C4A" w:rsidRPr="00612E6F" w:rsidRDefault="00255C4A" w:rsidP="00E81E0B">
            <w:pPr>
              <w:tabs>
                <w:tab w:val="left" w:pos="0"/>
              </w:tabs>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hint="eastAsia"/>
                <w:b/>
                <w:bCs/>
                <w:szCs w:val="21"/>
              </w:rPr>
              <w:t>注：1.以上标明“必须提供”的材料属于复印件的，必须加盖投标人公章，否则按无效投标</w:t>
            </w:r>
            <w:r w:rsidRPr="00612E6F">
              <w:rPr>
                <w:rFonts w:asciiTheme="minorEastAsia" w:eastAsiaTheme="minorEastAsia" w:hAnsiTheme="minorEastAsia" w:cs="Courier New" w:hint="eastAsia"/>
                <w:b/>
                <w:szCs w:val="21"/>
              </w:rPr>
              <w:t>处理。</w:t>
            </w:r>
          </w:p>
          <w:p w:rsidR="00255C4A" w:rsidRPr="00612E6F" w:rsidRDefault="00255C4A" w:rsidP="00E81E0B">
            <w:pPr>
              <w:tabs>
                <w:tab w:val="left" w:pos="0"/>
              </w:tabs>
              <w:snapToGrid w:val="0"/>
              <w:spacing w:line="400" w:lineRule="exact"/>
              <w:ind w:firstLineChars="200" w:firstLine="422"/>
              <w:jc w:val="left"/>
              <w:rPr>
                <w:rFonts w:asciiTheme="minorEastAsia" w:eastAsiaTheme="minorEastAsia" w:hAnsiTheme="minorEastAsia"/>
                <w:b/>
                <w:bCs/>
                <w:szCs w:val="21"/>
              </w:rPr>
            </w:pPr>
            <w:r w:rsidRPr="00612E6F">
              <w:rPr>
                <w:rFonts w:asciiTheme="minorEastAsia" w:eastAsiaTheme="minorEastAsia" w:hAnsiTheme="minorEastAsia" w:cs="Courier New" w:hint="eastAsia"/>
                <w:b/>
                <w:szCs w:val="21"/>
              </w:rPr>
              <w:t>2.</w:t>
            </w:r>
            <w:r w:rsidRPr="00612E6F">
              <w:rPr>
                <w:rFonts w:asciiTheme="minorEastAsia" w:eastAsiaTheme="minorEastAsia" w:hAnsiTheme="minorEastAsia" w:hint="eastAsia"/>
                <w:b/>
                <w:bCs/>
                <w:szCs w:val="21"/>
              </w:rPr>
              <w:t>投标声明必须由法定代表人在规定签章处签字或者电子签名并加盖投标人公章，否则按无效投标处理。</w:t>
            </w:r>
          </w:p>
          <w:p w:rsidR="00255C4A" w:rsidRPr="00612E6F" w:rsidRDefault="00255C4A" w:rsidP="00E81E0B">
            <w:pPr>
              <w:tabs>
                <w:tab w:val="left" w:pos="0"/>
              </w:tabs>
              <w:snapToGrid w:val="0"/>
              <w:spacing w:line="400" w:lineRule="exact"/>
              <w:ind w:firstLineChars="200" w:firstLine="422"/>
              <w:jc w:val="left"/>
              <w:rPr>
                <w:rFonts w:asciiTheme="minorEastAsia" w:eastAsiaTheme="minorEastAsia" w:hAnsiTheme="minorEastAsia"/>
                <w:b/>
                <w:bCs/>
                <w:szCs w:val="21"/>
              </w:rPr>
            </w:pPr>
            <w:r w:rsidRPr="00612E6F">
              <w:rPr>
                <w:rFonts w:asciiTheme="minorEastAsia" w:eastAsiaTheme="minorEastAsia" w:hAnsiTheme="minorEastAsia" w:hint="eastAsia"/>
                <w:b/>
                <w:bCs/>
                <w:szCs w:val="21"/>
              </w:rPr>
              <w:t>3.投标人直接控股、管理关系信息表必须由法定代表人或者委托代理人在规</w:t>
            </w:r>
            <w:r w:rsidRPr="00612E6F">
              <w:rPr>
                <w:rFonts w:asciiTheme="minorEastAsia" w:eastAsiaTheme="minorEastAsia" w:hAnsiTheme="minorEastAsia" w:hint="eastAsia"/>
                <w:b/>
                <w:bCs/>
                <w:szCs w:val="21"/>
              </w:rPr>
              <w:lastRenderedPageBreak/>
              <w:t>定签章处签字或者电子签名并加盖投标人公章，否则按无效投标</w:t>
            </w:r>
            <w:r w:rsidRPr="00612E6F">
              <w:rPr>
                <w:rFonts w:asciiTheme="minorEastAsia" w:eastAsiaTheme="minorEastAsia" w:hAnsiTheme="minorEastAsia" w:cs="Courier New" w:hint="eastAsia"/>
                <w:b/>
                <w:szCs w:val="21"/>
              </w:rPr>
              <w:t>处理</w:t>
            </w:r>
            <w:r w:rsidRPr="00612E6F">
              <w:rPr>
                <w:rFonts w:asciiTheme="minorEastAsia" w:eastAsiaTheme="minorEastAsia" w:hAnsiTheme="minorEastAsia" w:hint="eastAsia"/>
                <w:b/>
                <w:bCs/>
                <w:szCs w:val="21"/>
              </w:rPr>
              <w:t>。</w:t>
            </w:r>
          </w:p>
          <w:p w:rsidR="00255C4A" w:rsidRPr="00612E6F" w:rsidRDefault="00255C4A" w:rsidP="00E81E0B">
            <w:pPr>
              <w:tabs>
                <w:tab w:val="left" w:pos="0"/>
              </w:tabs>
              <w:snapToGrid w:val="0"/>
              <w:spacing w:line="400" w:lineRule="exact"/>
              <w:ind w:firstLineChars="200" w:firstLine="422"/>
              <w:jc w:val="left"/>
              <w:rPr>
                <w:rFonts w:asciiTheme="minorEastAsia" w:eastAsiaTheme="minorEastAsia" w:hAnsiTheme="minorEastAsia"/>
                <w:b/>
                <w:bCs/>
                <w:szCs w:val="21"/>
              </w:rPr>
            </w:pPr>
            <w:r w:rsidRPr="00612E6F">
              <w:rPr>
                <w:rFonts w:asciiTheme="minorEastAsia" w:eastAsiaTheme="minorEastAsia" w:hAnsiTheme="minorEastAsia" w:hint="eastAsia"/>
                <w:b/>
                <w:bCs/>
                <w:szCs w:val="21"/>
              </w:rPr>
              <w:t>4.联合体投标时，第1-5项资格证明文件联合体各方均必须分别提供，联合体各方分别盖章和签字（或者电子签名），否则按无效投标</w:t>
            </w:r>
            <w:r w:rsidRPr="00612E6F">
              <w:rPr>
                <w:rFonts w:asciiTheme="minorEastAsia" w:eastAsiaTheme="minorEastAsia" w:hAnsiTheme="minorEastAsia" w:cs="Courier New" w:hint="eastAsia"/>
                <w:b/>
                <w:szCs w:val="21"/>
              </w:rPr>
              <w:t>处理</w:t>
            </w:r>
            <w:r w:rsidRPr="00612E6F">
              <w:rPr>
                <w:rFonts w:asciiTheme="minorEastAsia" w:eastAsiaTheme="minorEastAsia" w:hAnsiTheme="minorEastAsia" w:hint="eastAsia"/>
                <w:b/>
                <w:bCs/>
                <w:szCs w:val="21"/>
              </w:rPr>
              <w:t>。</w:t>
            </w:r>
          </w:p>
          <w:p w:rsidR="00255C4A" w:rsidRPr="00612E6F" w:rsidRDefault="00255C4A" w:rsidP="00E81E0B">
            <w:pPr>
              <w:tabs>
                <w:tab w:val="left" w:pos="0"/>
              </w:tabs>
              <w:snapToGrid w:val="0"/>
              <w:spacing w:line="400" w:lineRule="exact"/>
              <w:ind w:firstLineChars="200" w:firstLine="422"/>
              <w:jc w:val="left"/>
              <w:rPr>
                <w:rFonts w:asciiTheme="minorEastAsia" w:eastAsiaTheme="minorEastAsia" w:hAnsiTheme="minorEastAsia"/>
                <w:b/>
                <w:bCs/>
                <w:szCs w:val="21"/>
              </w:rPr>
            </w:pPr>
            <w:r w:rsidRPr="00612E6F">
              <w:rPr>
                <w:rFonts w:asciiTheme="minorEastAsia" w:eastAsiaTheme="minorEastAsia" w:hAnsiTheme="minorEastAsia" w:hint="eastAsia"/>
                <w:b/>
                <w:bCs/>
                <w:szCs w:val="21"/>
              </w:rPr>
              <w:t>5.分公司参加投标的，应当取得总公司授权。</w:t>
            </w:r>
          </w:p>
        </w:tc>
      </w:tr>
      <w:tr w:rsidR="00255C4A" w:rsidRPr="00612E6F" w:rsidTr="00E81E0B">
        <w:tc>
          <w:tcPr>
            <w:tcW w:w="959" w:type="dxa"/>
            <w:vMerge/>
            <w:tcBorders>
              <w:left w:val="single" w:sz="4" w:space="0" w:color="auto"/>
              <w:right w:val="single" w:sz="4" w:space="0" w:color="auto"/>
            </w:tcBorders>
            <w:vAlign w:val="center"/>
          </w:tcPr>
          <w:p w:rsidR="00255C4A" w:rsidRPr="00612E6F" w:rsidRDefault="00255C4A" w:rsidP="00E81E0B">
            <w:pPr>
              <w:spacing w:line="400" w:lineRule="exact"/>
              <w:rPr>
                <w:rFonts w:asciiTheme="minorEastAsia" w:eastAsiaTheme="minorEastAsia" w:hAnsiTheme="minorEastAsia"/>
                <w:szCs w:val="21"/>
              </w:rPr>
            </w:pPr>
            <w:bookmarkStart w:id="51" w:name="_13.3"/>
            <w:bookmarkEnd w:id="51"/>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Courier New" w:hint="eastAsia"/>
                <w:b/>
                <w:szCs w:val="21"/>
              </w:rPr>
              <w:t>商务文件：</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hint="eastAsia"/>
                <w:szCs w:val="21"/>
              </w:rPr>
              <w:t>1.无串通投标行为的承诺函（格式后附）；（</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hint="eastAsia"/>
                <w:szCs w:val="21"/>
              </w:rPr>
              <w:t>2.投标保证金提交凭证；（</w:t>
            </w:r>
            <w:r w:rsidRPr="00612E6F">
              <w:rPr>
                <w:rFonts w:asciiTheme="minorEastAsia" w:eastAsiaTheme="minorEastAsia" w:hAnsiTheme="minorEastAsia" w:hint="eastAsia"/>
                <w:b/>
                <w:bCs/>
                <w:szCs w:val="21"/>
              </w:rPr>
              <w:t>必须提供</w:t>
            </w:r>
            <w:r w:rsidRPr="00612E6F">
              <w:rPr>
                <w:rFonts w:asciiTheme="minorEastAsia" w:eastAsiaTheme="minorEastAsia" w:hAnsiTheme="minorEastAsia" w:hint="eastAsia"/>
                <w:b/>
                <w:szCs w:val="21"/>
              </w:rPr>
              <w:t>，否则按无效投标处理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hint="eastAsia"/>
                <w:szCs w:val="21"/>
              </w:rPr>
              <w:t>3.法定代表人身份证明及法定代表人有效身份证正反面复印件（格式后附）；（</w:t>
            </w:r>
            <w:r w:rsidRPr="00612E6F">
              <w:rPr>
                <w:rFonts w:asciiTheme="minorEastAsia" w:eastAsiaTheme="minorEastAsia" w:hAnsiTheme="minorEastAsia" w:cs="宋体" w:hint="eastAsia"/>
                <w:b/>
                <w:bCs/>
                <w:szCs w:val="21"/>
              </w:rPr>
              <w:t>除自然人投标外</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hint="eastAsia"/>
                <w:szCs w:val="21"/>
              </w:rPr>
              <w:t>4.授权委托书及委托代理人有效身份证正反面复印件（格式后附）；（</w:t>
            </w:r>
            <w:r w:rsidRPr="00612E6F">
              <w:rPr>
                <w:rFonts w:asciiTheme="minorEastAsia" w:eastAsiaTheme="minorEastAsia" w:hAnsiTheme="minorEastAsia" w:hint="eastAsia"/>
                <w:b/>
                <w:szCs w:val="21"/>
              </w:rPr>
              <w:t>委托时必须提供，否则按无效投标处理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hint="eastAsia"/>
                <w:szCs w:val="21"/>
              </w:rPr>
              <w:t>5</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商务要求偏离表（格式后附）；（</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szCs w:val="21"/>
              </w:rPr>
              <w:t>6</w:t>
            </w:r>
            <w:r w:rsidRPr="00612E6F">
              <w:rPr>
                <w:rFonts w:asciiTheme="minorEastAsia" w:eastAsiaTheme="minorEastAsia" w:hAnsiTheme="minorEastAsia" w:hint="eastAsia"/>
                <w:szCs w:val="21"/>
              </w:rPr>
              <w:t>.售后服务承诺（格式自拟）；（</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szCs w:val="21"/>
              </w:rPr>
              <w:t>7</w:t>
            </w:r>
            <w:r w:rsidRPr="00612E6F">
              <w:rPr>
                <w:rFonts w:asciiTheme="minorEastAsia" w:eastAsiaTheme="minorEastAsia" w:hAnsiTheme="minorEastAsia" w:hint="eastAsia"/>
                <w:szCs w:val="21"/>
              </w:rPr>
              <w:t>.投标人情况介绍（格式自拟）；</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szCs w:val="21"/>
              </w:rPr>
              <w:t>8</w:t>
            </w:r>
            <w:r w:rsidRPr="00612E6F">
              <w:rPr>
                <w:rFonts w:asciiTheme="minorEastAsia" w:eastAsiaTheme="minorEastAsia" w:hAnsiTheme="minorEastAsia" w:hint="eastAsia"/>
                <w:szCs w:val="21"/>
              </w:rPr>
              <w:t>.联合体协议书（格式后附）；（</w:t>
            </w:r>
            <w:r w:rsidRPr="00612E6F">
              <w:rPr>
                <w:rFonts w:asciiTheme="minorEastAsia" w:eastAsiaTheme="minorEastAsia" w:hAnsiTheme="minorEastAsia" w:hint="eastAsia"/>
                <w:b/>
                <w:szCs w:val="21"/>
              </w:rPr>
              <w:t>联合体投标时必须提供，否则按无效投标处理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34"/>
              <w:jc w:val="left"/>
              <w:rPr>
                <w:rFonts w:asciiTheme="minorEastAsia" w:eastAsiaTheme="minorEastAsia" w:hAnsiTheme="minorEastAsia"/>
                <w:szCs w:val="21"/>
              </w:rPr>
            </w:pPr>
            <w:r w:rsidRPr="00612E6F">
              <w:rPr>
                <w:rFonts w:asciiTheme="minorEastAsia" w:eastAsiaTheme="minorEastAsia" w:hAnsiTheme="minorEastAsia"/>
                <w:szCs w:val="21"/>
              </w:rPr>
              <w:t>9</w:t>
            </w:r>
            <w:r w:rsidRPr="00612E6F">
              <w:rPr>
                <w:rFonts w:asciiTheme="minorEastAsia" w:eastAsiaTheme="minorEastAsia" w:hAnsiTheme="minorEastAsia" w:hint="eastAsia"/>
                <w:szCs w:val="21"/>
              </w:rPr>
              <w:t>.除招标文件规定必须提供以外，投标人认为需要提供的其他证明材料（格式自拟）。（投标人根据“第二章 采购需求”及“第四章 评标方法及评标标准”提供有关证明材料）。</w:t>
            </w:r>
          </w:p>
          <w:p w:rsidR="00255C4A" w:rsidRPr="00612E6F" w:rsidRDefault="00255C4A" w:rsidP="00E81E0B">
            <w:pPr>
              <w:snapToGrid w:val="0"/>
              <w:spacing w:line="400" w:lineRule="exact"/>
              <w:jc w:val="left"/>
              <w:rPr>
                <w:rFonts w:asciiTheme="minorEastAsia" w:eastAsiaTheme="minorEastAsia" w:hAnsiTheme="minorEastAsia"/>
                <w:szCs w:val="21"/>
              </w:rPr>
            </w:pPr>
            <w:r w:rsidRPr="00612E6F">
              <w:rPr>
                <w:rFonts w:asciiTheme="minorEastAsia" w:eastAsiaTheme="minorEastAsia" w:hAnsiTheme="minorEastAsia" w:hint="eastAsia"/>
                <w:b/>
                <w:bCs/>
                <w:szCs w:val="21"/>
              </w:rPr>
              <w:t>注：以上标明“必须提供”的材料属于复印件的，必须加盖投标人公章，否则按无效投标</w:t>
            </w:r>
            <w:r w:rsidRPr="00612E6F">
              <w:rPr>
                <w:rFonts w:asciiTheme="minorEastAsia" w:eastAsiaTheme="minorEastAsia" w:hAnsiTheme="minorEastAsia" w:cs="Courier New" w:hint="eastAsia"/>
                <w:b/>
                <w:szCs w:val="21"/>
              </w:rPr>
              <w:t>处理</w:t>
            </w:r>
            <w:r w:rsidRPr="00612E6F">
              <w:rPr>
                <w:rFonts w:asciiTheme="minorEastAsia" w:eastAsiaTheme="minorEastAsia" w:hAnsiTheme="minorEastAsia" w:hint="eastAsia"/>
                <w:b/>
                <w:bCs/>
                <w:szCs w:val="21"/>
              </w:rPr>
              <w:t>。</w:t>
            </w:r>
          </w:p>
        </w:tc>
      </w:tr>
      <w:tr w:rsidR="00255C4A" w:rsidRPr="00612E6F" w:rsidTr="00E81E0B">
        <w:tc>
          <w:tcPr>
            <w:tcW w:w="959" w:type="dxa"/>
            <w:vMerge/>
            <w:tcBorders>
              <w:left w:val="single" w:sz="4" w:space="0" w:color="auto"/>
              <w:bottom w:val="single" w:sz="4" w:space="0" w:color="auto"/>
              <w:right w:val="single" w:sz="4" w:space="0" w:color="auto"/>
            </w:tcBorders>
            <w:vAlign w:val="center"/>
          </w:tcPr>
          <w:p w:rsidR="00255C4A" w:rsidRPr="00612E6F" w:rsidRDefault="00255C4A" w:rsidP="00E81E0B">
            <w:pPr>
              <w:spacing w:line="400" w:lineRule="exact"/>
              <w:rPr>
                <w:rFonts w:asciiTheme="minorEastAsia" w:eastAsiaTheme="minorEastAsia" w:hAnsiTheme="minorEastAsia"/>
                <w:szCs w:val="21"/>
              </w:rPr>
            </w:pPr>
            <w:bookmarkStart w:id="52" w:name="_13.4"/>
            <w:bookmarkEnd w:id="52"/>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left"/>
              <w:rPr>
                <w:rFonts w:asciiTheme="minorEastAsia" w:eastAsiaTheme="minorEastAsia" w:hAnsiTheme="minorEastAsia" w:cs="Courier New"/>
                <w:b/>
                <w:szCs w:val="21"/>
              </w:rPr>
            </w:pPr>
            <w:r w:rsidRPr="00612E6F">
              <w:rPr>
                <w:rFonts w:asciiTheme="minorEastAsia" w:eastAsiaTheme="minorEastAsia" w:hAnsiTheme="minorEastAsia" w:cs="Courier New" w:hint="eastAsia"/>
                <w:b/>
                <w:szCs w:val="21"/>
              </w:rPr>
              <w:t>技术文件：</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hint="eastAsia"/>
                <w:szCs w:val="21"/>
              </w:rPr>
              <w:t>1.设备性能配置清单（格式后附）；（</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hint="eastAsia"/>
                <w:szCs w:val="21"/>
              </w:rPr>
              <w:t>2.技术要求偏离表（格式后附）；（</w:t>
            </w:r>
            <w:r w:rsidRPr="00612E6F">
              <w:rPr>
                <w:rFonts w:asciiTheme="minorEastAsia" w:eastAsiaTheme="minorEastAsia" w:hAnsiTheme="minorEastAsia" w:hint="eastAsia"/>
                <w:b/>
                <w:szCs w:val="21"/>
              </w:rPr>
              <w:t>必须提供，否则按无效投标处理</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hint="eastAsia"/>
                <w:szCs w:val="21"/>
              </w:rPr>
              <w:t>3.项目实施方案（格式自拟）；</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szCs w:val="21"/>
              </w:rPr>
              <w:t>4</w:t>
            </w:r>
            <w:r w:rsidRPr="00612E6F">
              <w:rPr>
                <w:rFonts w:asciiTheme="minorEastAsia" w:eastAsiaTheme="minorEastAsia" w:hAnsiTheme="minorEastAsia" w:hint="eastAsia"/>
                <w:szCs w:val="21"/>
              </w:rPr>
              <w:t>.对本项目系统总体要求的理解。包括：功能说明、性能指标及设备选型说明（质量、性能、价格、外观、体积等方面进行比较和选择的理由及过程，格式自拟）；</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szCs w:val="21"/>
              </w:rPr>
              <w:t>5</w:t>
            </w:r>
            <w:r w:rsidRPr="00612E6F">
              <w:rPr>
                <w:rFonts w:asciiTheme="minorEastAsia" w:eastAsiaTheme="minorEastAsia" w:hAnsiTheme="minorEastAsia" w:hint="eastAsia"/>
                <w:szCs w:val="21"/>
              </w:rPr>
              <w:t>.产品出厂标准、质量检测报告【其中有精度要求的仪器设备类政府采购项目，应当要求投标人提供精度数据（</w:t>
            </w:r>
            <w:r w:rsidRPr="00612E6F">
              <w:rPr>
                <w:rFonts w:asciiTheme="minorEastAsia" w:eastAsiaTheme="minorEastAsia" w:hAnsiTheme="minorEastAsia"/>
                <w:szCs w:val="21"/>
              </w:rPr>
              <w:t>国家认可的有资质的第三方检测机构出具的检测报告复印件</w:t>
            </w:r>
            <w:r w:rsidRPr="00612E6F">
              <w:rPr>
                <w:rFonts w:asciiTheme="minorEastAsia" w:eastAsiaTheme="minorEastAsia" w:hAnsiTheme="minorEastAsia" w:hint="eastAsia"/>
                <w:szCs w:val="21"/>
              </w:rPr>
              <w:t>或者由采购人在投标前组织的实测获得）】</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szCs w:val="21"/>
              </w:rPr>
              <w:t>6</w:t>
            </w:r>
            <w:r w:rsidRPr="00612E6F">
              <w:rPr>
                <w:rFonts w:asciiTheme="minorEastAsia" w:eastAsiaTheme="minorEastAsia" w:hAnsiTheme="minorEastAsia" w:hint="eastAsia"/>
                <w:szCs w:val="21"/>
              </w:rPr>
              <w:t>.优惠条件：投标人承诺给予招标人的各种优惠条件，包括售后服务、备品备件、专用耗材等方面的优惠；投标人不得给予赠品或者与采购无关的其他商品、服务；</w:t>
            </w:r>
          </w:p>
          <w:p w:rsidR="00255C4A" w:rsidRPr="00612E6F" w:rsidRDefault="00255C4A" w:rsidP="00E81E0B">
            <w:pPr>
              <w:snapToGrid w:val="0"/>
              <w:spacing w:line="400" w:lineRule="exact"/>
              <w:ind w:leftChars="-1" w:left="-2"/>
              <w:jc w:val="left"/>
              <w:rPr>
                <w:rFonts w:asciiTheme="minorEastAsia" w:eastAsiaTheme="minorEastAsia" w:hAnsiTheme="minorEastAsia"/>
                <w:szCs w:val="21"/>
              </w:rPr>
            </w:pPr>
            <w:r w:rsidRPr="00612E6F">
              <w:rPr>
                <w:rFonts w:asciiTheme="minorEastAsia" w:eastAsiaTheme="minorEastAsia" w:hAnsiTheme="minorEastAsia"/>
                <w:szCs w:val="21"/>
              </w:rPr>
              <w:t>7</w:t>
            </w:r>
            <w:r w:rsidRPr="00612E6F">
              <w:rPr>
                <w:rFonts w:asciiTheme="minorEastAsia" w:eastAsiaTheme="minorEastAsia" w:hAnsiTheme="minorEastAsia" w:hint="eastAsia"/>
                <w:szCs w:val="21"/>
              </w:rPr>
              <w:t>.投标人对本项目的合理化建议和改进措施（格式自拟）；</w:t>
            </w:r>
          </w:p>
          <w:p w:rsidR="00255C4A" w:rsidRPr="00612E6F" w:rsidRDefault="00255C4A" w:rsidP="00E81E0B">
            <w:pPr>
              <w:snapToGrid w:val="0"/>
              <w:spacing w:line="400" w:lineRule="exact"/>
              <w:ind w:leftChars="-1" w:left="-2"/>
              <w:jc w:val="left"/>
              <w:rPr>
                <w:rFonts w:asciiTheme="minorEastAsia" w:eastAsiaTheme="minorEastAsia" w:hAnsiTheme="minorEastAsia"/>
                <w:bCs/>
                <w:szCs w:val="21"/>
              </w:rPr>
            </w:pPr>
            <w:r w:rsidRPr="00612E6F">
              <w:rPr>
                <w:rFonts w:asciiTheme="minorEastAsia" w:eastAsiaTheme="minorEastAsia" w:hAnsiTheme="minorEastAsia"/>
                <w:szCs w:val="21"/>
              </w:rPr>
              <w:t>8</w:t>
            </w:r>
            <w:r w:rsidRPr="00612E6F">
              <w:rPr>
                <w:rFonts w:asciiTheme="minorEastAsia" w:eastAsiaTheme="minorEastAsia" w:hAnsiTheme="minorEastAsia" w:hint="eastAsia"/>
                <w:szCs w:val="21"/>
              </w:rPr>
              <w:t>.除招标文件规定必须提供以外，投标人需要说明的其他文件和说明（格式自拟）。</w:t>
            </w:r>
          </w:p>
          <w:p w:rsidR="00255C4A" w:rsidRPr="00612E6F" w:rsidRDefault="00255C4A" w:rsidP="00E81E0B">
            <w:pPr>
              <w:snapToGrid w:val="0"/>
              <w:spacing w:line="400" w:lineRule="exact"/>
              <w:jc w:val="left"/>
              <w:rPr>
                <w:rFonts w:asciiTheme="minorEastAsia" w:eastAsiaTheme="minorEastAsia" w:hAnsiTheme="minorEastAsia"/>
                <w:b/>
                <w:bCs/>
                <w:szCs w:val="21"/>
              </w:rPr>
            </w:pPr>
            <w:r w:rsidRPr="00612E6F">
              <w:rPr>
                <w:rFonts w:asciiTheme="minorEastAsia" w:eastAsiaTheme="minorEastAsia" w:hAnsiTheme="minorEastAsia" w:hint="eastAsia"/>
                <w:b/>
                <w:bCs/>
                <w:szCs w:val="21"/>
              </w:rPr>
              <w:t>注：以上标明“必须提供”的材料属于复印件的，必须加盖投标人公章，否则按</w:t>
            </w:r>
            <w:r w:rsidRPr="00612E6F">
              <w:rPr>
                <w:rFonts w:asciiTheme="minorEastAsia" w:eastAsiaTheme="minorEastAsia" w:hAnsiTheme="minorEastAsia" w:hint="eastAsia"/>
                <w:b/>
                <w:bCs/>
                <w:szCs w:val="21"/>
              </w:rPr>
              <w:lastRenderedPageBreak/>
              <w:t>无效投标</w:t>
            </w:r>
            <w:r w:rsidRPr="00612E6F">
              <w:rPr>
                <w:rFonts w:asciiTheme="minorEastAsia" w:eastAsiaTheme="minorEastAsia" w:hAnsiTheme="minorEastAsia" w:cs="Courier New" w:hint="eastAsia"/>
                <w:b/>
                <w:szCs w:val="21"/>
              </w:rPr>
              <w:t>处理</w:t>
            </w:r>
            <w:r w:rsidRPr="00612E6F">
              <w:rPr>
                <w:rFonts w:asciiTheme="minorEastAsia" w:eastAsiaTheme="minorEastAsia" w:hAnsiTheme="minorEastAsia" w:hint="eastAsia"/>
                <w:b/>
                <w:bCs/>
                <w:szCs w:val="21"/>
              </w:rPr>
              <w:t>。</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53" w:name="_Hlt19194066"/>
            <w:bookmarkStart w:id="54" w:name="_Hlt19693758"/>
            <w:bookmarkStart w:id="55" w:name="_Hlt19194067"/>
            <w:bookmarkStart w:id="56" w:name="_13.5"/>
            <w:bookmarkStart w:id="57" w:name="_16.2"/>
            <w:bookmarkStart w:id="58" w:name="_Hlt19693759"/>
            <w:bookmarkEnd w:id="53"/>
            <w:bookmarkEnd w:id="54"/>
            <w:bookmarkEnd w:id="55"/>
            <w:bookmarkEnd w:id="56"/>
            <w:bookmarkEnd w:id="57"/>
            <w:bookmarkEnd w:id="58"/>
            <w:r w:rsidRPr="00612E6F">
              <w:rPr>
                <w:rFonts w:asciiTheme="minorEastAsia" w:eastAsiaTheme="minorEastAsia" w:hAnsiTheme="minorEastAsia" w:hint="eastAsia"/>
                <w:szCs w:val="21"/>
              </w:rPr>
              <w:lastRenderedPageBreak/>
              <w:t>16.2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投标报价包含货物、货物标准附件、备品备件、专用工具、设备安装辅材、施工辅材、包装、运输、装卸、保险、货到就位、质保期(包修期)内维护、保养、维修及设备软件更新升级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59" w:name="_17.1"/>
            <w:bookmarkEnd w:id="59"/>
            <w:r w:rsidRPr="00612E6F">
              <w:rPr>
                <w:rFonts w:asciiTheme="minorEastAsia" w:eastAsiaTheme="minorEastAsia" w:hAnsiTheme="minorEastAsia" w:hint="eastAsia"/>
                <w:szCs w:val="21"/>
              </w:rPr>
              <w:t>17.</w:t>
            </w:r>
            <w:r w:rsidRPr="00612E6F">
              <w:rPr>
                <w:rFonts w:asciiTheme="minorEastAsia" w:eastAsiaTheme="minorEastAsia" w:hAnsiTheme="minorEastAsia"/>
                <w:szCs w:val="21"/>
              </w:rPr>
              <w:t>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投标有效期：自投标截止之日起</w:t>
            </w:r>
            <w:r w:rsidRPr="00612E6F">
              <w:rPr>
                <w:rFonts w:asciiTheme="minorEastAsia" w:eastAsiaTheme="minorEastAsia" w:hAnsiTheme="minorEastAsia" w:hint="eastAsia"/>
                <w:szCs w:val="21"/>
                <w:u w:val="single"/>
              </w:rPr>
              <w:t>120</w:t>
            </w:r>
            <w:r w:rsidRPr="00612E6F">
              <w:rPr>
                <w:rFonts w:asciiTheme="minorEastAsia" w:eastAsiaTheme="minorEastAsia" w:hAnsiTheme="minorEastAsia" w:hint="eastAsia"/>
                <w:szCs w:val="21"/>
              </w:rPr>
              <w:t>日。</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0" w:name="_18"/>
            <w:bookmarkEnd w:id="60"/>
            <w:r w:rsidRPr="00612E6F">
              <w:rPr>
                <w:rFonts w:asciiTheme="minorEastAsia" w:eastAsiaTheme="minorEastAsia" w:hAnsiTheme="minorEastAsia" w:hint="eastAsia"/>
                <w:szCs w:val="21"/>
              </w:rPr>
              <w:t>18</w:t>
            </w:r>
            <w:r w:rsidRPr="00612E6F">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□本项目不收取投标保证金。</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本项目收取投标保证金，具体规定如下：</w:t>
            </w:r>
          </w:p>
          <w:p w:rsidR="00255C4A" w:rsidRPr="00612E6F" w:rsidRDefault="00255C4A" w:rsidP="00E81E0B">
            <w:pPr>
              <w:snapToGrid w:val="0"/>
              <w:spacing w:line="400" w:lineRule="exact"/>
              <w:rPr>
                <w:rFonts w:asciiTheme="minorEastAsia" w:eastAsiaTheme="minorEastAsia" w:hAnsiTheme="minorEastAsia" w:cs="宋体"/>
                <w:kern w:val="0"/>
                <w:szCs w:val="21"/>
              </w:rPr>
            </w:pPr>
            <w:r w:rsidRPr="00612E6F">
              <w:rPr>
                <w:rFonts w:asciiTheme="minorEastAsia" w:eastAsiaTheme="minorEastAsia" w:hAnsiTheme="minorEastAsia" w:cs="宋体" w:hint="eastAsia"/>
                <w:kern w:val="0"/>
                <w:szCs w:val="21"/>
              </w:rPr>
              <w:t>投标保证金（人民币）：</w:t>
            </w:r>
            <w:r w:rsidRPr="00612E6F">
              <w:rPr>
                <w:rFonts w:asciiTheme="minorEastAsia" w:eastAsiaTheme="minorEastAsia" w:hAnsiTheme="minorEastAsia" w:hint="eastAsia"/>
                <w:szCs w:val="21"/>
              </w:rPr>
              <w:t xml:space="preserve"> 20</w:t>
            </w:r>
            <w:r w:rsidR="004618EB" w:rsidRPr="00612E6F">
              <w:rPr>
                <w:rFonts w:asciiTheme="minorEastAsia" w:eastAsiaTheme="minorEastAsia" w:hAnsiTheme="minorEastAsia" w:hint="eastAsia"/>
                <w:szCs w:val="21"/>
              </w:rPr>
              <w:t>0</w:t>
            </w:r>
            <w:r w:rsidRPr="00612E6F">
              <w:rPr>
                <w:rFonts w:asciiTheme="minorEastAsia" w:eastAsiaTheme="minorEastAsia" w:hAnsiTheme="minorEastAsia" w:hint="eastAsia"/>
                <w:szCs w:val="21"/>
              </w:rPr>
              <w:t>000.00元</w:t>
            </w:r>
            <w:r w:rsidRPr="00612E6F">
              <w:rPr>
                <w:rFonts w:asciiTheme="minorEastAsia" w:eastAsiaTheme="minorEastAsia" w:hAnsiTheme="minorEastAsia" w:cs="宋体" w:hint="eastAsia"/>
                <w:kern w:val="0"/>
                <w:szCs w:val="21"/>
              </w:rPr>
              <w:t>。</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cs="宋体" w:hint="eastAsia"/>
                <w:kern w:val="0"/>
                <w:szCs w:val="21"/>
              </w:rPr>
              <w:t>投标保证金的交纳方式：银行转账、支票、汇票、本票或者金融、担保机构出具的保函，禁止采用现钞方式。采用银行转账方式的，在投标截止时间前交至指定账户并且到账（</w:t>
            </w:r>
            <w:r w:rsidRPr="00612E6F">
              <w:rPr>
                <w:rFonts w:asciiTheme="minorEastAsia" w:eastAsiaTheme="minorEastAsia" w:hAnsiTheme="minorEastAsia" w:cs="宋体" w:hint="eastAsia"/>
                <w:kern w:val="0"/>
                <w:szCs w:val="21"/>
                <w:u w:val="single"/>
              </w:rPr>
              <w:t>开户名称：广西科文招标有限公司，开户银行：广西北部湾银行南宁分行营业部，银行账号：0101012090615689</w:t>
            </w:r>
            <w:r w:rsidRPr="00612E6F">
              <w:rPr>
                <w:rFonts w:asciiTheme="minorEastAsia" w:eastAsiaTheme="minorEastAsia" w:hAnsiTheme="minorEastAsia" w:cs="宋体" w:hint="eastAsia"/>
                <w:kern w:val="0"/>
                <w:szCs w:val="21"/>
              </w:rPr>
              <w:t>）；采用支票、汇票、本票或者保函等方式的，在投标截止时间前，投标人必须递交支票、汇票、本票或者保函原件。否则视为无效投标保证金。</w:t>
            </w:r>
            <w:r w:rsidRPr="00612E6F">
              <w:rPr>
                <w:rFonts w:asciiTheme="minorEastAsia" w:eastAsiaTheme="minorEastAsia" w:hAnsiTheme="minorEastAsia" w:hint="eastAsia"/>
                <w:szCs w:val="21"/>
              </w:rPr>
              <w:t>相关要求：</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1.投标保证金采用银行转账交纳方式的，投标人转帐时请在银行转账底单备注“</w:t>
            </w:r>
            <w:r w:rsidR="0036413C" w:rsidRPr="00612E6F">
              <w:rPr>
                <w:rFonts w:asciiTheme="minorEastAsia" w:eastAsiaTheme="minorEastAsia" w:hAnsiTheme="minorEastAsia" w:hint="eastAsia"/>
                <w:b/>
                <w:szCs w:val="21"/>
                <w:u w:val="single"/>
              </w:rPr>
              <w:t>GXZC2026-G1-000111-KWZB</w:t>
            </w:r>
            <w:r w:rsidRPr="00612E6F">
              <w:rPr>
                <w:rFonts w:asciiTheme="minorEastAsia" w:eastAsiaTheme="minorEastAsia" w:hAnsiTheme="minorEastAsia" w:hint="eastAsia"/>
                <w:b/>
                <w:szCs w:val="21"/>
                <w:u w:val="single"/>
              </w:rPr>
              <w:t>投标保证金</w:t>
            </w:r>
            <w:r w:rsidRPr="00612E6F">
              <w:rPr>
                <w:rFonts w:asciiTheme="minorEastAsia" w:eastAsiaTheme="minorEastAsia" w:hAnsiTheme="minorEastAsia" w:hint="eastAsia"/>
                <w:szCs w:val="21"/>
              </w:rPr>
              <w:t>”，在投标截止时间前交至指定账户并且到账，投标人应将银行转账底单的复印件作为投标保证金提交凭证，</w:t>
            </w:r>
            <w:r w:rsidRPr="00612E6F">
              <w:rPr>
                <w:rFonts w:asciiTheme="minorEastAsia" w:eastAsiaTheme="minorEastAsia" w:hAnsiTheme="minorEastAsia"/>
                <w:szCs w:val="21"/>
              </w:rPr>
              <w:t>放置于</w:t>
            </w:r>
            <w:r w:rsidRPr="00612E6F">
              <w:rPr>
                <w:rFonts w:asciiTheme="minorEastAsia" w:eastAsiaTheme="minorEastAsia" w:hAnsiTheme="minorEastAsia" w:hint="eastAsia"/>
                <w:szCs w:val="21"/>
              </w:rPr>
              <w:t>商务文件</w:t>
            </w:r>
            <w:r w:rsidRPr="00612E6F">
              <w:rPr>
                <w:rFonts w:asciiTheme="minorEastAsia" w:eastAsiaTheme="minorEastAsia" w:hAnsiTheme="minorEastAsia"/>
                <w:szCs w:val="21"/>
              </w:rPr>
              <w:t>中</w:t>
            </w:r>
            <w:r w:rsidRPr="00612E6F">
              <w:rPr>
                <w:rFonts w:asciiTheme="minorEastAsia" w:eastAsiaTheme="minorEastAsia" w:hAnsiTheme="minorEastAsia" w:hint="eastAsia"/>
                <w:szCs w:val="21"/>
              </w:rPr>
              <w:t>，</w:t>
            </w:r>
            <w:r w:rsidRPr="00612E6F">
              <w:rPr>
                <w:rFonts w:asciiTheme="minorEastAsia" w:eastAsiaTheme="minorEastAsia" w:hAnsiTheme="minorEastAsia" w:hint="eastAsia"/>
                <w:b/>
                <w:szCs w:val="21"/>
              </w:rPr>
              <w:t>否则投标无效</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2.投标保证金采用支票、汇票、本票或者银行、保险机构出具的保函交纳方式的，投标人应将支票、汇票、本票或者银行、保险机构出具的保函的复印件作为投标保证金提交凭证，放置于商务文件中，</w:t>
            </w:r>
            <w:r w:rsidRPr="00612E6F">
              <w:rPr>
                <w:rFonts w:asciiTheme="minorEastAsia" w:eastAsiaTheme="minorEastAsia" w:hAnsiTheme="minorEastAsia" w:hint="eastAsia"/>
                <w:b/>
                <w:szCs w:val="21"/>
              </w:rPr>
              <w:t>否则投标无效</w:t>
            </w:r>
            <w:r w:rsidRPr="00612E6F">
              <w:rPr>
                <w:rFonts w:asciiTheme="minorEastAsia" w:eastAsiaTheme="minorEastAsia" w:hAnsiTheme="minorEastAsia" w:hint="eastAsia"/>
                <w:szCs w:val="21"/>
              </w:rPr>
              <w:t>。投标人必须在投标截止时间前采用现场或邮寄方式（</w:t>
            </w:r>
            <w:r w:rsidRPr="00612E6F">
              <w:rPr>
                <w:rFonts w:asciiTheme="minorEastAsia" w:eastAsiaTheme="minorEastAsia" w:hAnsiTheme="minorEastAsia" w:hint="eastAsia"/>
                <w:szCs w:val="21"/>
                <w:u w:val="single"/>
              </w:rPr>
              <w:t>现场提交或邮寄地址：广西南宁市民族大道141号中鼎万象东方大厦D区五层，联系人：黄敏、钟文</w:t>
            </w:r>
            <w:r w:rsidRPr="00612E6F">
              <w:rPr>
                <w:rFonts w:asciiTheme="minorEastAsia" w:eastAsiaTheme="minorEastAsia" w:hAnsiTheme="minorEastAsia" w:hint="eastAsia"/>
                <w:szCs w:val="21"/>
              </w:rPr>
              <w:t>）将</w:t>
            </w:r>
            <w:r w:rsidRPr="00612E6F">
              <w:rPr>
                <w:rFonts w:asciiTheme="minorEastAsia" w:eastAsiaTheme="minorEastAsia" w:hAnsiTheme="minorEastAsia" w:cs="宋体" w:hint="eastAsia"/>
                <w:kern w:val="0"/>
                <w:szCs w:val="21"/>
              </w:rPr>
              <w:t>单独密封的</w:t>
            </w:r>
            <w:r w:rsidRPr="00612E6F">
              <w:rPr>
                <w:rFonts w:asciiTheme="minorEastAsia" w:eastAsiaTheme="minorEastAsia" w:hAnsiTheme="minorEastAsia" w:hint="eastAsia"/>
                <w:szCs w:val="21"/>
              </w:rPr>
              <w:t>支票、汇票、本票或者银行、保险机构出具的保函原件提交给采购人或者采购代理机构，由采购人或者采购代理机构向投标人出具回执（邮寄方式的除外），并妥善保管。</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cs="宋体" w:hint="eastAsia"/>
                <w:szCs w:val="21"/>
              </w:rPr>
              <w:t>3.投标人为联合体的，可以由联合体中的一方或者多方共同交纳投标保证金，其交纳的保证金对联合体各方均具有约束力。</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b/>
                <w:szCs w:val="21"/>
              </w:rPr>
              <w:t xml:space="preserve">备注： </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b/>
                <w:szCs w:val="21"/>
              </w:rPr>
              <w:t>1. 投标保证金在投标截止时间后提交的，或者不按规定交纳方式交纳的，或者未足额交纳的（包含保函额度不足的），视为无效投标保证金。</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b/>
                <w:szCs w:val="21"/>
              </w:rPr>
              <w:lastRenderedPageBreak/>
              <w:t>2.投标人采用现钞方式或者从个人账户（自然人投标除外）转出的投标保证金，视为无效投标保证金。</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b/>
                <w:szCs w:val="21"/>
              </w:rPr>
              <w:t>3.支票、汇票或者本票出现无效或者背书情形的，视为无效投标保证金。</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b/>
                <w:szCs w:val="21"/>
              </w:rPr>
              <w:t>4.保函有效期低于投标有效期的，视为无效投标保证金。</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b/>
                <w:szCs w:val="21"/>
              </w:rPr>
              <w:t>5.采用银行、保险机构出具保函的，必须为无条件保函，否则视为无效投标保证金。</w:t>
            </w:r>
          </w:p>
          <w:p w:rsidR="00255C4A" w:rsidRPr="00612E6F" w:rsidRDefault="00255C4A" w:rsidP="00DB386B">
            <w:pPr>
              <w:pStyle w:val="a8"/>
              <w:spacing w:line="400" w:lineRule="exact"/>
              <w:rPr>
                <w:rFonts w:asciiTheme="minorEastAsia" w:eastAsiaTheme="minorEastAsia" w:hAnsiTheme="minorEastAsia"/>
                <w:sz w:val="21"/>
                <w:szCs w:val="21"/>
              </w:rPr>
            </w:pPr>
            <w:r w:rsidRPr="00612E6F">
              <w:rPr>
                <w:rFonts w:asciiTheme="minorEastAsia" w:eastAsiaTheme="minorEastAsia" w:hAnsiTheme="minorEastAsia" w:hint="eastAsia"/>
                <w:b/>
                <w:kern w:val="2"/>
                <w:sz w:val="21"/>
                <w:szCs w:val="21"/>
              </w:rPr>
              <w:t>6</w:t>
            </w:r>
            <w:r w:rsidRPr="00612E6F">
              <w:rPr>
                <w:rFonts w:asciiTheme="minorEastAsia" w:eastAsiaTheme="minorEastAsia" w:hAnsiTheme="minorEastAsia"/>
                <w:b/>
                <w:kern w:val="2"/>
                <w:sz w:val="21"/>
                <w:szCs w:val="21"/>
              </w:rPr>
              <w:t>.政采云平台支持电子保函功能</w:t>
            </w:r>
            <w:r w:rsidRPr="00612E6F">
              <w:rPr>
                <w:rFonts w:asciiTheme="minorEastAsia" w:eastAsiaTheme="minorEastAsia" w:hAnsiTheme="minorEastAsia" w:hint="eastAsia"/>
                <w:b/>
                <w:kern w:val="2"/>
                <w:sz w:val="21"/>
                <w:szCs w:val="21"/>
              </w:rPr>
              <w:t>，</w:t>
            </w:r>
            <w:r w:rsidRPr="00612E6F">
              <w:rPr>
                <w:rFonts w:asciiTheme="minorEastAsia" w:eastAsiaTheme="minorEastAsia" w:hAnsiTheme="minorEastAsia"/>
                <w:b/>
                <w:kern w:val="2"/>
                <w:sz w:val="21"/>
                <w:szCs w:val="21"/>
              </w:rPr>
              <w:t>故本项目接受电子保函形式的保证金</w:t>
            </w:r>
            <w:r w:rsidRPr="00612E6F">
              <w:rPr>
                <w:rFonts w:asciiTheme="minorEastAsia" w:eastAsiaTheme="minorEastAsia" w:hAnsiTheme="minorEastAsia" w:hint="eastAsia"/>
                <w:b/>
                <w:kern w:val="2"/>
                <w:sz w:val="21"/>
                <w:szCs w:val="21"/>
              </w:rPr>
              <w:t>。</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1" w:name="_19.2"/>
            <w:bookmarkEnd w:id="61"/>
            <w:r w:rsidRPr="00612E6F">
              <w:rPr>
                <w:rFonts w:asciiTheme="minorEastAsia" w:eastAsiaTheme="minorEastAsia" w:hAnsiTheme="minorEastAsia" w:hint="eastAsia"/>
                <w:szCs w:val="21"/>
              </w:rPr>
              <w:lastRenderedPageBreak/>
              <w:t>20</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本项目不接受电子备份投标文件；</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□本项目接受电子备份投标文件。</w:t>
            </w:r>
          </w:p>
        </w:tc>
      </w:tr>
      <w:tr w:rsidR="00255C4A" w:rsidRPr="00612E6F" w:rsidTr="00E81E0B">
        <w:trPr>
          <w:trHeight w:val="876"/>
        </w:trPr>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2" w:name="_21.1"/>
            <w:bookmarkEnd w:id="62"/>
            <w:r w:rsidRPr="00612E6F">
              <w:rPr>
                <w:rFonts w:asciiTheme="minorEastAsia" w:eastAsiaTheme="minorEastAsia" w:hAnsiTheme="minorEastAsia" w:hint="eastAsia"/>
                <w:szCs w:val="21"/>
              </w:rPr>
              <w:t>21.1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u w:val="single"/>
              </w:rPr>
            </w:pPr>
            <w:r w:rsidRPr="00612E6F">
              <w:rPr>
                <w:rFonts w:asciiTheme="minorEastAsia" w:eastAsiaTheme="minorEastAsia" w:hAnsiTheme="minorEastAsia" w:hint="eastAsia"/>
                <w:szCs w:val="21"/>
              </w:rPr>
              <w:t>1.投标文件提交截止时间：详见招标公告</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2.投标地点：详见招标公告</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3" w:name="_23"/>
            <w:bookmarkEnd w:id="63"/>
            <w:r w:rsidRPr="00612E6F">
              <w:rPr>
                <w:rFonts w:asciiTheme="minorEastAsia" w:eastAsiaTheme="minorEastAsia" w:hAnsiTheme="minorEastAsia" w:hint="eastAsia"/>
                <w:szCs w:val="21"/>
              </w:rPr>
              <w:t>23</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1.开标时间：详见招标公告</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2.开标地点：详见招标公告</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24.3（1）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u w:val="single"/>
              </w:rPr>
            </w:pPr>
            <w:r w:rsidRPr="00612E6F">
              <w:rPr>
                <w:rFonts w:asciiTheme="minorEastAsia" w:eastAsiaTheme="minorEastAsia" w:hAnsiTheme="minorEastAsia" w:hint="eastAsia"/>
                <w:szCs w:val="21"/>
              </w:rPr>
              <w:t>电子投标文件解密时间：</w:t>
            </w:r>
            <w:r w:rsidRPr="00612E6F">
              <w:rPr>
                <w:rFonts w:asciiTheme="minorEastAsia" w:eastAsiaTheme="minorEastAsia" w:hAnsiTheme="minorEastAsia" w:hint="eastAsia"/>
                <w:szCs w:val="21"/>
                <w:u w:val="single"/>
              </w:rPr>
              <w:t>30</w:t>
            </w:r>
            <w:r w:rsidRPr="00612E6F">
              <w:rPr>
                <w:rFonts w:asciiTheme="minorEastAsia" w:eastAsiaTheme="minorEastAsia" w:hAnsiTheme="minorEastAsia" w:hint="eastAsia"/>
                <w:szCs w:val="21"/>
              </w:rPr>
              <w:t>分钟</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24</w:t>
            </w:r>
            <w:r w:rsidRPr="00612E6F">
              <w:rPr>
                <w:rFonts w:asciiTheme="minorEastAsia" w:eastAsiaTheme="minorEastAsia" w:hAnsiTheme="minorEastAsia"/>
                <w:szCs w:val="21"/>
              </w:rPr>
              <w:t>.3</w:t>
            </w:r>
            <w:r w:rsidRPr="00612E6F">
              <w:rPr>
                <w:rFonts w:asciiTheme="minorEastAsia" w:eastAsiaTheme="minorEastAsia" w:hAnsiTheme="minorEastAsia" w:hint="eastAsia"/>
                <w:szCs w:val="21"/>
              </w:rPr>
              <w:t>（</w:t>
            </w:r>
            <w:r w:rsidRPr="00612E6F">
              <w:rPr>
                <w:rFonts w:asciiTheme="minorEastAsia" w:eastAsiaTheme="minorEastAsia" w:hAnsiTheme="minorEastAsia"/>
                <w:szCs w:val="21"/>
              </w:rPr>
              <w:t>2</w:t>
            </w:r>
            <w:r w:rsidRPr="00612E6F">
              <w:rPr>
                <w:rFonts w:asciiTheme="minorEastAsia" w:eastAsiaTheme="minorEastAsia" w:hAnsiTheme="minorEastAsia" w:hint="eastAsia"/>
                <w:szCs w:val="21"/>
              </w:rPr>
              <w:t>）</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宣布的内容：投标人名称、投标价格</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4" w:name="_25.3"/>
            <w:bookmarkEnd w:id="64"/>
            <w:r w:rsidRPr="00612E6F">
              <w:rPr>
                <w:rFonts w:asciiTheme="minorEastAsia" w:eastAsiaTheme="minorEastAsia" w:hAnsiTheme="minorEastAsia" w:hint="eastAsia"/>
                <w:szCs w:val="21"/>
              </w:rPr>
              <w:t>25.3（</w:t>
            </w:r>
            <w:r w:rsidRPr="00612E6F">
              <w:rPr>
                <w:rFonts w:asciiTheme="minorEastAsia" w:eastAsiaTheme="minorEastAsia" w:hAnsiTheme="minorEastAsia"/>
                <w:szCs w:val="21"/>
              </w:rPr>
              <w:t>2</w:t>
            </w:r>
            <w:r w:rsidRPr="00612E6F">
              <w:rPr>
                <w:rFonts w:asciiTheme="minorEastAsia" w:eastAsiaTheme="minorEastAsia" w:hAnsiTheme="minorEastAsia" w:hint="eastAsia"/>
                <w:szCs w:val="21"/>
              </w:rPr>
              <w:t>）</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采购人或者采购代理机构在资格审查结束前，对投标人进行信用查询。</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查询渠道：“信用中国”网站（www.creditchina.gov.cn） 、中国政府采购网（www.ccgp.gov.cn）。</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信用查询截止时点：资格审查结束前</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查询记录和证据留存方式：</w:t>
            </w:r>
            <w:r w:rsidRPr="00612E6F">
              <w:rPr>
                <w:rFonts w:asciiTheme="minorEastAsia" w:eastAsiaTheme="minorEastAsia" w:hAnsiTheme="minorEastAsia" w:cs="宋体" w:hint="eastAsia"/>
                <w:szCs w:val="21"/>
              </w:rPr>
              <w:t>将查询网站中的查询记录截图并作为评审资料保存。</w:t>
            </w:r>
          </w:p>
          <w:p w:rsidR="00255C4A" w:rsidRPr="00612E6F" w:rsidRDefault="00255C4A" w:rsidP="00E81E0B">
            <w:pPr>
              <w:snapToGrid w:val="0"/>
              <w:spacing w:line="400" w:lineRule="exact"/>
              <w:rPr>
                <w:rFonts w:asciiTheme="minorEastAsia" w:eastAsiaTheme="minorEastAsia" w:hAnsiTheme="minorEastAsia"/>
                <w:b/>
                <w:szCs w:val="21"/>
              </w:rPr>
            </w:pPr>
            <w:r w:rsidRPr="00612E6F">
              <w:rPr>
                <w:rFonts w:asciiTheme="minorEastAsia" w:eastAsiaTheme="minorEastAsia" w:hAnsiTheme="minorEastAsia" w:hint="eastAsia"/>
                <w:szCs w:val="21"/>
              </w:rPr>
              <w:t>信用信息使用规则：对在“信用中国”网站（www.creditchina.gov.cn）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名单、政府采购严重违法失信行为记录名单及其他不符合《中华人民共和国政府采购法》第二十二条规定条件的供应商）的，视同联合体存在不良信用记录。</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5" w:name="_26"/>
            <w:bookmarkEnd w:id="65"/>
            <w:r w:rsidRPr="00612E6F">
              <w:rPr>
                <w:rFonts w:asciiTheme="minorEastAsia" w:eastAsiaTheme="minorEastAsia" w:hAnsiTheme="minorEastAsia" w:hint="eastAsia"/>
                <w:szCs w:val="21"/>
              </w:rPr>
              <w:t>26</w:t>
            </w:r>
            <w:r w:rsidRPr="00612E6F">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评标委员会的人数：</w:t>
            </w:r>
            <w:r w:rsidRPr="00612E6F">
              <w:rPr>
                <w:rFonts w:asciiTheme="minorEastAsia" w:eastAsiaTheme="minorEastAsia" w:hAnsiTheme="minorEastAsia" w:hint="eastAsia"/>
                <w:szCs w:val="21"/>
                <w:u w:val="single"/>
              </w:rPr>
              <w:t>7</w:t>
            </w:r>
            <w:r w:rsidRPr="00612E6F">
              <w:rPr>
                <w:rFonts w:asciiTheme="minorEastAsia" w:eastAsiaTheme="minorEastAsia" w:hAnsiTheme="minorEastAsia" w:hint="eastAsia"/>
                <w:szCs w:val="21"/>
              </w:rPr>
              <w:t>人</w:t>
            </w:r>
          </w:p>
        </w:tc>
      </w:tr>
      <w:tr w:rsidR="00922F10" w:rsidRPr="00612E6F" w:rsidTr="00345915">
        <w:trPr>
          <w:trHeight w:val="588"/>
        </w:trPr>
        <w:tc>
          <w:tcPr>
            <w:tcW w:w="959" w:type="dxa"/>
            <w:tcBorders>
              <w:top w:val="single" w:sz="4" w:space="0" w:color="auto"/>
              <w:left w:val="single" w:sz="4" w:space="0" w:color="auto"/>
              <w:bottom w:val="single" w:sz="4" w:space="0" w:color="auto"/>
              <w:right w:val="single" w:sz="4" w:space="0" w:color="auto"/>
            </w:tcBorders>
            <w:vAlign w:val="center"/>
          </w:tcPr>
          <w:p w:rsidR="00922F10" w:rsidRPr="00612E6F" w:rsidRDefault="00922F10" w:rsidP="00CC5C04">
            <w:pPr>
              <w:spacing w:line="400" w:lineRule="exact"/>
              <w:jc w:val="center"/>
              <w:rPr>
                <w:rFonts w:ascii="宋体" w:hAnsi="宋体"/>
                <w:szCs w:val="21"/>
              </w:rPr>
            </w:pPr>
            <w:r w:rsidRPr="00612E6F">
              <w:rPr>
                <w:rFonts w:ascii="宋体" w:hAnsi="宋体" w:hint="eastAsia"/>
                <w:szCs w:val="21"/>
              </w:rPr>
              <w:t>28.5</w:t>
            </w:r>
          </w:p>
        </w:tc>
        <w:tc>
          <w:tcPr>
            <w:tcW w:w="7654" w:type="dxa"/>
            <w:tcBorders>
              <w:top w:val="single" w:sz="4" w:space="0" w:color="auto"/>
              <w:left w:val="single" w:sz="4" w:space="0" w:color="auto"/>
              <w:bottom w:val="single" w:sz="4" w:space="0" w:color="auto"/>
              <w:right w:val="single" w:sz="4" w:space="0" w:color="auto"/>
            </w:tcBorders>
            <w:vAlign w:val="center"/>
          </w:tcPr>
          <w:p w:rsidR="00922F10" w:rsidRPr="00612E6F" w:rsidRDefault="00922F10" w:rsidP="00CC5C04">
            <w:pPr>
              <w:spacing w:before="120" w:line="320" w:lineRule="atLeast"/>
              <w:ind w:firstLineChars="200" w:firstLine="422"/>
              <w:rPr>
                <w:szCs w:val="21"/>
              </w:rPr>
            </w:pPr>
            <w:r w:rsidRPr="00612E6F">
              <w:rPr>
                <w:rFonts w:ascii="宋体" w:hAnsi="宋体" w:cs="宋体" w:hint="eastAsia"/>
                <w:b/>
                <w:szCs w:val="21"/>
              </w:rPr>
              <w:t>本项目政府采购异常低价审查情形见本章“投标人须知正文</w:t>
            </w:r>
            <w:r w:rsidRPr="00612E6F">
              <w:rPr>
                <w:rFonts w:ascii="宋体" w:hAnsi="宋体" w:cs="宋体"/>
                <w:b/>
                <w:szCs w:val="21"/>
              </w:rPr>
              <w:t>28.5</w:t>
            </w:r>
            <w:r w:rsidRPr="00612E6F">
              <w:rPr>
                <w:rFonts w:ascii="宋体" w:hAnsi="宋体" w:cs="宋体" w:hint="eastAsia"/>
                <w:b/>
                <w:szCs w:val="21"/>
              </w:rPr>
              <w:t>”规定。</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6" w:name="_28.3"/>
            <w:bookmarkEnd w:id="66"/>
            <w:r w:rsidRPr="00612E6F">
              <w:rPr>
                <w:rFonts w:asciiTheme="minorEastAsia" w:eastAsiaTheme="minorEastAsia" w:hAnsiTheme="minorEastAsia"/>
                <w:szCs w:val="21"/>
              </w:rPr>
              <w:t>29.1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评标方法：</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综合评分法</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lastRenderedPageBreak/>
              <w:t>□最低评标价法</w:t>
            </w:r>
          </w:p>
        </w:tc>
      </w:tr>
      <w:tr w:rsidR="00255C4A" w:rsidRPr="00612E6F" w:rsidTr="00E81E0B">
        <w:trPr>
          <w:trHeight w:val="555"/>
        </w:trPr>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7" w:name="_29.2.2（2）"/>
            <w:bookmarkEnd w:id="67"/>
            <w:r w:rsidRPr="00612E6F">
              <w:rPr>
                <w:rFonts w:asciiTheme="minorEastAsia" w:eastAsiaTheme="minorEastAsia" w:hAnsiTheme="minorEastAsia" w:hint="eastAsia"/>
                <w:szCs w:val="21"/>
              </w:rPr>
              <w:lastRenderedPageBreak/>
              <w:t>2</w:t>
            </w:r>
            <w:r w:rsidRPr="00612E6F">
              <w:rPr>
                <w:rFonts w:asciiTheme="minorEastAsia" w:eastAsiaTheme="minorEastAsia" w:hAnsiTheme="minorEastAsia"/>
                <w:szCs w:val="21"/>
              </w:rPr>
              <w:t>9.</w:t>
            </w:r>
            <w:r w:rsidRPr="00612E6F">
              <w:rPr>
                <w:rFonts w:asciiTheme="minorEastAsia" w:eastAsiaTheme="minorEastAsia" w:hAnsiTheme="minorEastAsia" w:hint="eastAsia"/>
                <w:szCs w:val="21"/>
              </w:rPr>
              <w:t>2</w:t>
            </w:r>
          </w:p>
        </w:tc>
        <w:tc>
          <w:tcPr>
            <w:tcW w:w="7654" w:type="dxa"/>
            <w:tcBorders>
              <w:top w:val="single" w:sz="4" w:space="0" w:color="auto"/>
              <w:left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szCs w:val="21"/>
              </w:rPr>
              <w:t>中标候选人推荐数量</w:t>
            </w:r>
            <w:r w:rsidRPr="00612E6F">
              <w:rPr>
                <w:rFonts w:asciiTheme="minorEastAsia" w:eastAsiaTheme="minorEastAsia" w:hAnsiTheme="minorEastAsia" w:hint="eastAsia"/>
                <w:szCs w:val="21"/>
              </w:rPr>
              <w:t>：</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u w:val="single"/>
              </w:rPr>
              <w:t>3</w:t>
            </w:r>
            <w:r w:rsidRPr="00612E6F">
              <w:rPr>
                <w:rFonts w:asciiTheme="minorEastAsia" w:eastAsiaTheme="minorEastAsia" w:hAnsiTheme="minorEastAsia"/>
                <w:szCs w:val="21"/>
              </w:rPr>
              <w:t>名</w:t>
            </w:r>
          </w:p>
          <w:p w:rsidR="00255C4A" w:rsidRPr="00612E6F" w:rsidRDefault="00255C4A" w:rsidP="00E81E0B">
            <w:pPr>
              <w:snapToGrid w:val="0"/>
              <w:spacing w:line="400" w:lineRule="exact"/>
              <w:rPr>
                <w:rFonts w:asciiTheme="minorEastAsia" w:eastAsiaTheme="minorEastAsia" w:hAnsiTheme="minorEastAsia" w:cs="宋体"/>
                <w:szCs w:val="21"/>
                <w:u w:val="single"/>
              </w:rPr>
            </w:pPr>
            <w:r w:rsidRPr="00612E6F">
              <w:rPr>
                <w:rFonts w:asciiTheme="minorEastAsia" w:eastAsiaTheme="minorEastAsia" w:hAnsiTheme="minorEastAsia" w:hint="eastAsia"/>
                <w:szCs w:val="21"/>
              </w:rPr>
              <w:t>根据总得分由高到低排列次序并全部推荐为中标候选人</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30</w:t>
            </w:r>
            <w:r w:rsidRPr="00612E6F">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采用综合评分法的采购项目，采购人确定中标人时，出现中标候选人并列的情形，采购人按以下的方式确定中标人：</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bdr w:val="single" w:sz="4" w:space="0" w:color="auto"/>
              </w:rPr>
              <w:t>√</w:t>
            </w:r>
            <w:r w:rsidRPr="00612E6F">
              <w:rPr>
                <w:rFonts w:asciiTheme="minorEastAsia" w:eastAsiaTheme="minorEastAsia" w:hAnsiTheme="minorEastAsia" w:hint="eastAsia"/>
                <w:szCs w:val="21"/>
              </w:rPr>
              <w:t>依次按投标报价低的优先、政策分得分高的优先、技术评分高的优先、商务评分高的优先、保修期长优先、交货期短优先、故障响应时间短优先的顺序确定；</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□随机抽取；</w:t>
            </w:r>
          </w:p>
        </w:tc>
      </w:tr>
      <w:tr w:rsidR="00255C4A" w:rsidRPr="00612E6F" w:rsidTr="00E81E0B">
        <w:trPr>
          <w:trHeight w:val="360"/>
        </w:trPr>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68" w:name="_39.1"/>
            <w:bookmarkEnd w:id="68"/>
            <w:r w:rsidRPr="00612E6F">
              <w:rPr>
                <w:rFonts w:asciiTheme="minorEastAsia" w:eastAsiaTheme="minorEastAsia" w:hAnsiTheme="minorEastAsia" w:hint="eastAsia"/>
                <w:szCs w:val="21"/>
              </w:rPr>
              <w:t>35</w:t>
            </w:r>
            <w:r w:rsidRPr="00612E6F">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本项目收取履约保证金，具体规定如下：</w:t>
            </w:r>
          </w:p>
          <w:p w:rsidR="00255C4A" w:rsidRPr="00612E6F" w:rsidRDefault="00255C4A" w:rsidP="00E81E0B">
            <w:pPr>
              <w:pStyle w:val="a7"/>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履约保证金金额：每分标按中标金额的</w:t>
            </w:r>
            <w:r w:rsidRPr="00612E6F">
              <w:rPr>
                <w:rFonts w:asciiTheme="minorEastAsia" w:eastAsiaTheme="minorEastAsia" w:hAnsiTheme="minorEastAsia" w:cs="Arial"/>
                <w:szCs w:val="21"/>
                <w:u w:val="single"/>
              </w:rPr>
              <w:t>5</w:t>
            </w:r>
            <w:r w:rsidRPr="00612E6F">
              <w:rPr>
                <w:rFonts w:asciiTheme="minorEastAsia" w:eastAsiaTheme="minorEastAsia" w:hAnsiTheme="minorEastAsia" w:hint="eastAsia"/>
                <w:szCs w:val="21"/>
              </w:rPr>
              <w:t>%（中小企业按中标金额的2%）。</w:t>
            </w:r>
          </w:p>
          <w:p w:rsidR="00255C4A" w:rsidRPr="00612E6F" w:rsidRDefault="00255C4A" w:rsidP="00E81E0B">
            <w:pPr>
              <w:spacing w:line="400" w:lineRule="exact"/>
              <w:contextualSpacing/>
              <w:rPr>
                <w:rFonts w:asciiTheme="minorEastAsia" w:eastAsiaTheme="minorEastAsia" w:hAnsiTheme="minorEastAsia"/>
                <w:szCs w:val="21"/>
              </w:rPr>
            </w:pPr>
            <w:r w:rsidRPr="00612E6F">
              <w:rPr>
                <w:rFonts w:asciiTheme="minorEastAsia" w:eastAsiaTheme="minorEastAsia" w:hAnsiTheme="minorEastAsia" w:hint="eastAsia"/>
                <w:szCs w:val="21"/>
              </w:rPr>
              <w:t>履约保证金提交方式：</w:t>
            </w:r>
            <w:r w:rsidRPr="00612E6F">
              <w:rPr>
                <w:rFonts w:ascii="宋体" w:hAnsi="宋体" w:cs="宋体" w:hint="eastAsia"/>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sidRPr="00612E6F">
              <w:rPr>
                <w:rFonts w:ascii="宋体" w:hAnsi="宋体" w:hint="eastAsia"/>
              </w:rPr>
              <w:t>（鼓励供应商使用广西政府采购网金融服务平台电子保函）</w:t>
            </w:r>
            <w:r w:rsidRPr="00612E6F">
              <w:rPr>
                <w:rFonts w:ascii="宋体" w:hAnsi="宋体" w:hint="eastAsia"/>
                <w:szCs w:val="21"/>
              </w:rPr>
              <w:t>。</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履约保证金指定账户：</w:t>
            </w:r>
          </w:p>
          <w:p w:rsidR="00255C4A" w:rsidRPr="00612E6F" w:rsidRDefault="00255C4A" w:rsidP="00E81E0B">
            <w:pPr>
              <w:pStyle w:val="NormalWebfile123"/>
              <w:spacing w:before="0" w:beforeAutospacing="0" w:after="0" w:afterAutospacing="0" w:line="380" w:lineRule="exact"/>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开户名称：广西壮族自治区卫生健康委员会</w:t>
            </w:r>
          </w:p>
          <w:p w:rsidR="00255C4A" w:rsidRPr="00612E6F" w:rsidRDefault="00255C4A" w:rsidP="00E81E0B">
            <w:pPr>
              <w:pStyle w:val="NormalWebfile123"/>
              <w:spacing w:before="0" w:beforeAutospacing="0" w:after="0" w:afterAutospacing="0" w:line="380" w:lineRule="exact"/>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基本户银行账号：2102108109264001189</w:t>
            </w:r>
          </w:p>
          <w:p w:rsidR="00255C4A" w:rsidRPr="00612E6F" w:rsidRDefault="00255C4A" w:rsidP="00E81E0B">
            <w:pPr>
              <w:autoSpaceDE w:val="0"/>
              <w:autoSpaceDN w:val="0"/>
              <w:snapToGrid w:val="0"/>
              <w:spacing w:line="400" w:lineRule="exact"/>
              <w:textAlignment w:val="bottom"/>
              <w:rPr>
                <w:rFonts w:asciiTheme="minorEastAsia" w:eastAsiaTheme="minorEastAsia" w:hAnsiTheme="minorEastAsia"/>
                <w:szCs w:val="21"/>
              </w:rPr>
            </w:pPr>
            <w:r w:rsidRPr="00612E6F">
              <w:rPr>
                <w:rFonts w:asciiTheme="minorEastAsia" w:eastAsiaTheme="minorEastAsia" w:hAnsiTheme="minorEastAsia" w:hint="eastAsia"/>
                <w:szCs w:val="21"/>
              </w:rPr>
              <w:t>基本户开户行：中国工商银行股份有限公司南宁市桃源支行</w:t>
            </w:r>
          </w:p>
          <w:p w:rsidR="00255C4A" w:rsidRPr="00612E6F" w:rsidRDefault="00255C4A" w:rsidP="00E81E0B">
            <w:pPr>
              <w:autoSpaceDE w:val="0"/>
              <w:autoSpaceDN w:val="0"/>
              <w:snapToGrid w:val="0"/>
              <w:spacing w:line="400" w:lineRule="exact"/>
              <w:textAlignment w:val="bottom"/>
              <w:rPr>
                <w:rFonts w:asciiTheme="minorEastAsia" w:eastAsiaTheme="minorEastAsia" w:hAnsiTheme="minorEastAsia"/>
                <w:szCs w:val="21"/>
              </w:rPr>
            </w:pPr>
            <w:r w:rsidRPr="00612E6F">
              <w:rPr>
                <w:rFonts w:asciiTheme="minorEastAsia" w:eastAsiaTheme="minorEastAsia" w:hAnsiTheme="minorEastAsia" w:hint="eastAsia"/>
                <w:szCs w:val="21"/>
              </w:rPr>
              <w:t>转帐时注明：</w:t>
            </w:r>
            <w:r w:rsidRPr="00612E6F">
              <w:rPr>
                <w:rFonts w:asciiTheme="minorEastAsia" w:eastAsiaTheme="minorEastAsia" w:hAnsiTheme="minorEastAsia" w:hint="eastAsia"/>
                <w:szCs w:val="21"/>
                <w:u w:val="single"/>
              </w:rPr>
              <w:t>项目名称及编号</w:t>
            </w:r>
            <w:r w:rsidRPr="00612E6F">
              <w:rPr>
                <w:rFonts w:asciiTheme="minorEastAsia" w:eastAsiaTheme="minorEastAsia" w:hAnsiTheme="minorEastAsia" w:hint="eastAsia"/>
                <w:szCs w:val="21"/>
              </w:rPr>
              <w:t>的履约保证金</w:t>
            </w:r>
          </w:p>
          <w:p w:rsidR="00255C4A" w:rsidRPr="00612E6F" w:rsidRDefault="00255C4A" w:rsidP="00E81E0B">
            <w:pPr>
              <w:spacing w:line="400" w:lineRule="exact"/>
              <w:jc w:val="left"/>
              <w:rPr>
                <w:rFonts w:ascii="宋体" w:hAnsi="宋体" w:cs="宋体"/>
                <w:kern w:val="0"/>
                <w:szCs w:val="21"/>
              </w:rPr>
            </w:pPr>
            <w:r w:rsidRPr="00612E6F">
              <w:rPr>
                <w:rFonts w:ascii="宋体" w:hAnsi="宋体" w:cs="宋体" w:hint="eastAsia"/>
                <w:kern w:val="0"/>
                <w:szCs w:val="21"/>
              </w:rPr>
              <w:t>履约保证金退付方式、时间及条件：在签订合同之前，中标供应商需把履约保证金足额交到设备</w:t>
            </w:r>
            <w:r w:rsidRPr="00612E6F">
              <w:rPr>
                <w:rFonts w:ascii="宋体" w:hAnsi="宋体" w:hint="eastAsia"/>
              </w:rPr>
              <w:t>采购人</w:t>
            </w:r>
            <w:r w:rsidRPr="00612E6F">
              <w:rPr>
                <w:rFonts w:ascii="宋体" w:hAnsi="宋体" w:cs="宋体" w:hint="eastAsia"/>
                <w:kern w:val="0"/>
                <w:szCs w:val="21"/>
              </w:rPr>
              <w:t>指定账户。未提交履约保证金的，不予签订本合同。</w:t>
            </w:r>
            <w:r w:rsidRPr="00612E6F">
              <w:rPr>
                <w:rFonts w:ascii="宋体" w:hint="eastAsia"/>
                <w:szCs w:val="21"/>
              </w:rPr>
              <w:t>履约保证金自项目验收合格后，待中标供应商履行完质保义务且无违约情况下，由中标供应商提出书面申请后，在5个工作日内采购人无息退还。</w:t>
            </w:r>
            <w:r w:rsidRPr="00612E6F">
              <w:rPr>
                <w:rFonts w:ascii="宋体" w:hAnsi="宋体" w:cs="宋体" w:hint="eastAsia"/>
                <w:bCs/>
                <w:szCs w:val="21"/>
              </w:rPr>
              <w:t>中标供应商在履行合同过程中，未能按照合同约定履行质量保证义务的（不可抗力除外），若因此给采购人造成损失的，应向采购人进行等额赔偿。</w:t>
            </w:r>
            <w:r w:rsidRPr="00612E6F">
              <w:rPr>
                <w:rFonts w:ascii="宋体" w:hint="eastAsia"/>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p w:rsidR="00255C4A" w:rsidRPr="00612E6F" w:rsidRDefault="00255C4A" w:rsidP="00E81E0B">
            <w:pPr>
              <w:spacing w:line="400" w:lineRule="exact"/>
              <w:jc w:val="left"/>
              <w:rPr>
                <w:rFonts w:asciiTheme="minorEastAsia" w:eastAsiaTheme="minorEastAsia" w:hAnsiTheme="minorEastAsia" w:cs="Courier New"/>
                <w:szCs w:val="21"/>
              </w:rPr>
            </w:pPr>
            <w:r w:rsidRPr="00612E6F">
              <w:rPr>
                <w:rFonts w:asciiTheme="minorEastAsia" w:eastAsiaTheme="minorEastAsia" w:hAnsiTheme="minorEastAsia" w:cs="Courier New"/>
                <w:szCs w:val="21"/>
              </w:rPr>
              <w:t>备注：</w:t>
            </w:r>
          </w:p>
          <w:p w:rsidR="00255C4A" w:rsidRPr="00612E6F" w:rsidRDefault="00255C4A" w:rsidP="00E81E0B">
            <w:pPr>
              <w:spacing w:line="400" w:lineRule="exact"/>
              <w:jc w:val="left"/>
              <w:rPr>
                <w:rFonts w:asciiTheme="minorEastAsia" w:eastAsiaTheme="minorEastAsia" w:hAnsiTheme="minorEastAsia"/>
                <w:b/>
                <w:szCs w:val="21"/>
              </w:rPr>
            </w:pPr>
            <w:bookmarkStart w:id="69" w:name="_Hlk54170335"/>
            <w:bookmarkEnd w:id="69"/>
            <w:r w:rsidRPr="00612E6F">
              <w:rPr>
                <w:rFonts w:asciiTheme="minorEastAsia" w:eastAsiaTheme="minorEastAsia" w:hAnsiTheme="minorEastAsia"/>
                <w:b/>
                <w:szCs w:val="21"/>
              </w:rPr>
              <w:t>1</w:t>
            </w:r>
            <w:r w:rsidRPr="00612E6F">
              <w:rPr>
                <w:rFonts w:asciiTheme="minorEastAsia" w:eastAsiaTheme="minorEastAsia" w:hAnsiTheme="minorEastAsia" w:hint="eastAsia"/>
                <w:b/>
                <w:szCs w:val="21"/>
              </w:rPr>
              <w:t>、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w:t>
            </w:r>
            <w:r w:rsidRPr="00612E6F">
              <w:rPr>
                <w:rFonts w:asciiTheme="minorEastAsia" w:eastAsiaTheme="minorEastAsia" w:hAnsiTheme="minorEastAsia" w:cs="Courier New"/>
                <w:szCs w:val="21"/>
              </w:rPr>
              <w:br/>
            </w:r>
            <w:r w:rsidRPr="00612E6F">
              <w:rPr>
                <w:rFonts w:asciiTheme="minorEastAsia" w:eastAsiaTheme="minorEastAsia" w:hAnsiTheme="minorEastAsia"/>
                <w:b/>
                <w:szCs w:val="21"/>
              </w:rPr>
              <w:lastRenderedPageBreak/>
              <w:t>2</w:t>
            </w:r>
            <w:r w:rsidRPr="00612E6F">
              <w:rPr>
                <w:rFonts w:asciiTheme="minorEastAsia" w:eastAsiaTheme="minorEastAsia" w:hAnsiTheme="minorEastAsia" w:hint="eastAsia"/>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sidRPr="00612E6F">
              <w:rPr>
                <w:rFonts w:asciiTheme="minorEastAsia" w:eastAsiaTheme="minorEastAsia" w:hAnsiTheme="minorEastAsia"/>
                <w:b/>
                <w:szCs w:val="21"/>
              </w:rPr>
              <w:br/>
              <w:t>3</w:t>
            </w:r>
            <w:r w:rsidRPr="00612E6F">
              <w:rPr>
                <w:rFonts w:asciiTheme="minorEastAsia" w:eastAsiaTheme="minorEastAsia" w:hAnsiTheme="minorEastAsia" w:hint="eastAsia"/>
                <w:b/>
                <w:szCs w:val="21"/>
              </w:rPr>
              <w:t>、</w:t>
            </w:r>
            <w:r w:rsidRPr="00612E6F">
              <w:rPr>
                <w:rFonts w:asciiTheme="minorEastAsia" w:eastAsiaTheme="minorEastAsia" w:hAnsiTheme="minorEastAsia"/>
                <w:b/>
                <w:szCs w:val="21"/>
              </w:rPr>
              <w:t>采用</w:t>
            </w:r>
            <w:r w:rsidRPr="00612E6F">
              <w:rPr>
                <w:rFonts w:ascii="宋体" w:hAnsi="宋体" w:cs="宋体" w:hint="eastAsia"/>
                <w:b/>
                <w:szCs w:val="21"/>
              </w:rPr>
              <w:t>银行或保险机构</w:t>
            </w:r>
            <w:r w:rsidRPr="00612E6F">
              <w:rPr>
                <w:rFonts w:asciiTheme="minorEastAsia" w:eastAsiaTheme="minorEastAsia" w:hAnsiTheme="minorEastAsia"/>
                <w:b/>
                <w:szCs w:val="21"/>
              </w:rPr>
              <w:t>出具的保函的，必须为无条件保函，否则不予签订合同。</w:t>
            </w:r>
          </w:p>
          <w:p w:rsidR="00255C4A" w:rsidRPr="00612E6F" w:rsidRDefault="00255C4A" w:rsidP="00E81E0B">
            <w:pPr>
              <w:pStyle w:val="a7"/>
              <w:spacing w:line="400" w:lineRule="exact"/>
              <w:rPr>
                <w:rFonts w:asciiTheme="minorEastAsia" w:eastAsiaTheme="minorEastAsia" w:hAnsiTheme="minorEastAsia" w:cs="宋体"/>
                <w:kern w:val="0"/>
              </w:rPr>
            </w:pPr>
            <w:r w:rsidRPr="00612E6F">
              <w:rPr>
                <w:rFonts w:asciiTheme="minorEastAsia" w:eastAsiaTheme="minorEastAsia" w:hAnsiTheme="minorEastAsia"/>
                <w:b/>
                <w:szCs w:val="21"/>
              </w:rPr>
              <w:t>4</w:t>
            </w:r>
            <w:r w:rsidRPr="00612E6F">
              <w:rPr>
                <w:rFonts w:asciiTheme="minorEastAsia" w:eastAsiaTheme="minorEastAsia" w:hAnsiTheme="minorEastAsia" w:hint="eastAsia"/>
                <w:b/>
                <w:szCs w:val="21"/>
              </w:rPr>
              <w:t>、投标人为联合体的，由联合体其中一方按规定提交的履约保证金，视为有效履约保证金。</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70" w:name="_40.1"/>
            <w:bookmarkEnd w:id="70"/>
            <w:r w:rsidRPr="00612E6F">
              <w:rPr>
                <w:rFonts w:asciiTheme="minorEastAsia" w:eastAsiaTheme="minorEastAsia" w:hAnsiTheme="minorEastAsia" w:hint="eastAsia"/>
                <w:szCs w:val="21"/>
              </w:rPr>
              <w:lastRenderedPageBreak/>
              <w:t>36.1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 xml:space="preserve">签订合同携带的证明材料： </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委托代理人负责签订合同的，须携带授权委托书及委托代理人身份证原件等其他资格证件。</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法定代表人负责签订合同的，须携带法定代表人</w:t>
            </w:r>
            <w:r w:rsidRPr="00612E6F">
              <w:rPr>
                <w:rFonts w:asciiTheme="minorEastAsia" w:eastAsiaTheme="minorEastAsia" w:hAnsiTheme="minorEastAsia"/>
                <w:szCs w:val="21"/>
              </w:rPr>
              <w:t>身份证明原件</w:t>
            </w:r>
            <w:r w:rsidRPr="00612E6F">
              <w:rPr>
                <w:rFonts w:asciiTheme="minorEastAsia" w:eastAsiaTheme="minorEastAsia" w:hAnsiTheme="minorEastAsia" w:hint="eastAsia"/>
                <w:szCs w:val="21"/>
              </w:rPr>
              <w:t>及</w:t>
            </w:r>
            <w:r w:rsidRPr="00612E6F">
              <w:rPr>
                <w:rFonts w:asciiTheme="minorEastAsia" w:eastAsiaTheme="minorEastAsia" w:hAnsiTheme="minorEastAsia"/>
                <w:szCs w:val="21"/>
              </w:rPr>
              <w:t>身份证原件</w:t>
            </w:r>
            <w:r w:rsidRPr="00612E6F">
              <w:rPr>
                <w:rFonts w:asciiTheme="minorEastAsia" w:eastAsiaTheme="minorEastAsia" w:hAnsiTheme="minorEastAsia" w:hint="eastAsia"/>
                <w:szCs w:val="21"/>
              </w:rPr>
              <w:t>等其他证明材料。</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r w:rsidRPr="00612E6F">
              <w:rPr>
                <w:rFonts w:asciiTheme="minorEastAsia" w:eastAsiaTheme="minorEastAsia" w:hAnsiTheme="minorEastAsia" w:hint="eastAsia"/>
                <w:szCs w:val="21"/>
              </w:rPr>
              <w:t>3</w:t>
            </w:r>
            <w:r w:rsidRPr="00612E6F">
              <w:rPr>
                <w:rFonts w:asciiTheme="minorEastAsia" w:eastAsiaTheme="minorEastAsia" w:hAnsiTheme="minorEastAsia"/>
                <w:szCs w:val="21"/>
              </w:rPr>
              <w:t>8.2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接收质疑函方式：以书面形式</w:t>
            </w:r>
          </w:p>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质疑联系部门及联系方式：广西科文招标有限公司，</w:t>
            </w:r>
            <w:r w:rsidRPr="00612E6F">
              <w:rPr>
                <w:rFonts w:asciiTheme="minorEastAsia" w:eastAsiaTheme="minorEastAsia" w:hAnsiTheme="minorEastAsia"/>
                <w:szCs w:val="21"/>
              </w:rPr>
              <w:t>联系电话</w:t>
            </w:r>
            <w:r w:rsidRPr="00612E6F">
              <w:rPr>
                <w:rFonts w:asciiTheme="minorEastAsia" w:eastAsiaTheme="minorEastAsia" w:hAnsiTheme="minorEastAsia" w:hint="eastAsia"/>
                <w:szCs w:val="21"/>
              </w:rPr>
              <w:t>：0771-2023837，</w:t>
            </w:r>
            <w:r w:rsidRPr="00612E6F">
              <w:rPr>
                <w:rFonts w:asciiTheme="minorEastAsia" w:eastAsiaTheme="minorEastAsia" w:hAnsiTheme="minorEastAsia"/>
                <w:szCs w:val="21"/>
              </w:rPr>
              <w:t>通讯地址</w:t>
            </w:r>
            <w:r w:rsidRPr="00612E6F">
              <w:rPr>
                <w:rFonts w:asciiTheme="minorEastAsia" w:eastAsiaTheme="minorEastAsia" w:hAnsiTheme="minorEastAsia" w:cs="Helvetica" w:hint="eastAsia"/>
                <w:szCs w:val="21"/>
              </w:rPr>
              <w:t>：</w:t>
            </w:r>
            <w:r w:rsidRPr="00612E6F">
              <w:rPr>
                <w:rFonts w:asciiTheme="minorEastAsia" w:eastAsiaTheme="minorEastAsia" w:hAnsiTheme="minorEastAsia" w:hint="eastAsia"/>
                <w:szCs w:val="21"/>
              </w:rPr>
              <w:t>广西科文招标有限公司（广西南宁市民族大道141号中鼎万象东方大厦D区五层）</w:t>
            </w:r>
          </w:p>
          <w:p w:rsidR="00255C4A" w:rsidRPr="00612E6F" w:rsidRDefault="00255C4A" w:rsidP="00E81E0B">
            <w:pPr>
              <w:autoSpaceDE w:val="0"/>
              <w:autoSpaceDN w:val="0"/>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现场提交质疑办理业务时间：每天8时00分到12时00分，15时00分到18时 00分，业务时间以外、双休日和法定节假日不办理业务。</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Theme="minorEastAsia" w:eastAsiaTheme="minorEastAsia" w:hAnsiTheme="minorEastAsia"/>
                <w:szCs w:val="21"/>
              </w:rPr>
            </w:pPr>
            <w:bookmarkStart w:id="71" w:name="_42"/>
            <w:bookmarkStart w:id="72" w:name="_41"/>
            <w:bookmarkStart w:id="73" w:name="_Hlt17709148"/>
            <w:bookmarkEnd w:id="71"/>
            <w:bookmarkEnd w:id="72"/>
            <w:bookmarkEnd w:id="73"/>
            <w:r w:rsidRPr="00612E6F">
              <w:rPr>
                <w:rFonts w:asciiTheme="minorEastAsia" w:eastAsiaTheme="minorEastAsia" w:hAnsiTheme="minorEastAsia" w:hint="eastAsia"/>
                <w:szCs w:val="21"/>
              </w:rPr>
              <w:t>3</w:t>
            </w:r>
            <w:r w:rsidRPr="00612E6F">
              <w:rPr>
                <w:rFonts w:asciiTheme="minorEastAsia" w:eastAsiaTheme="minorEastAsia" w:hAnsiTheme="minorEastAsia"/>
                <w:szCs w:val="21"/>
              </w:rPr>
              <w:t>9.1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cs="宋体" w:hint="eastAsia"/>
                <w:sz w:val="21"/>
              </w:rPr>
              <w:t>1.采购代理费支付方式：</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hint="eastAsia"/>
                <w:sz w:val="21"/>
                <w:bdr w:val="single" w:sz="4" w:space="0" w:color="auto"/>
              </w:rPr>
              <w:t>√</w:t>
            </w:r>
            <w:r w:rsidRPr="00612E6F">
              <w:rPr>
                <w:rFonts w:asciiTheme="minorEastAsia" w:eastAsiaTheme="minorEastAsia" w:hAnsiTheme="minorEastAsia" w:cs="宋体" w:hint="eastAsia"/>
                <w:sz w:val="21"/>
              </w:rPr>
              <w:t>本项目代理服务费由</w:t>
            </w:r>
            <w:r w:rsidRPr="00612E6F">
              <w:rPr>
                <w:rFonts w:asciiTheme="minorEastAsia" w:eastAsiaTheme="minorEastAsia" w:hAnsiTheme="minorEastAsia" w:cs="宋体" w:hint="eastAsia"/>
                <w:sz w:val="21"/>
                <w:u w:val="single"/>
              </w:rPr>
              <w:t>中标人</w:t>
            </w:r>
            <w:r w:rsidRPr="00612E6F">
              <w:rPr>
                <w:rFonts w:asciiTheme="minorEastAsia" w:eastAsiaTheme="minorEastAsia" w:hAnsiTheme="minorEastAsia" w:cs="宋体" w:hint="eastAsia"/>
                <w:sz w:val="21"/>
              </w:rPr>
              <w:t>在领取中标通知书前，一次性向采购代理机构支付。</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cs="宋体" w:hint="eastAsia"/>
                <w:sz w:val="21"/>
              </w:rPr>
              <w:t>□采购人支付。</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cs="宋体" w:hint="eastAsia"/>
                <w:sz w:val="21"/>
              </w:rPr>
              <w:t>2.采购代理费收取标准：</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hint="eastAsia"/>
                <w:sz w:val="21"/>
                <w:bdr w:val="single" w:sz="4" w:space="0" w:color="auto"/>
              </w:rPr>
              <w:t>√</w:t>
            </w:r>
            <w:r w:rsidRPr="00612E6F">
              <w:rPr>
                <w:rFonts w:asciiTheme="minorEastAsia" w:eastAsiaTheme="minorEastAsia" w:hAnsiTheme="minorEastAsia" w:cs="宋体" w:hint="eastAsia"/>
                <w:sz w:val="21"/>
              </w:rPr>
              <w:t>以分标（</w:t>
            </w:r>
            <w:r w:rsidRPr="00612E6F">
              <w:rPr>
                <w:rFonts w:asciiTheme="minorEastAsia" w:eastAsiaTheme="minorEastAsia" w:hAnsiTheme="minorEastAsia" w:hint="eastAsia"/>
                <w:sz w:val="21"/>
                <w:bdr w:val="single" w:sz="4" w:space="0" w:color="auto"/>
              </w:rPr>
              <w:t>√</w:t>
            </w:r>
            <w:r w:rsidRPr="00612E6F">
              <w:rPr>
                <w:rFonts w:asciiTheme="minorEastAsia" w:eastAsiaTheme="minorEastAsia" w:hAnsiTheme="minorEastAsia" w:cs="宋体" w:hint="eastAsia"/>
                <w:sz w:val="21"/>
              </w:rPr>
              <w:t>中标金额/□采购预算/□暂定中标金额/□其他）为计费额，按本须知正文第</w:t>
            </w:r>
            <w:r w:rsidRPr="00612E6F">
              <w:rPr>
                <w:rFonts w:asciiTheme="minorEastAsia" w:eastAsiaTheme="minorEastAsia" w:hAnsiTheme="minorEastAsia" w:cs="宋体"/>
                <w:sz w:val="21"/>
              </w:rPr>
              <w:t>39</w:t>
            </w:r>
            <w:r w:rsidRPr="00612E6F">
              <w:rPr>
                <w:rFonts w:asciiTheme="minorEastAsia" w:eastAsiaTheme="minorEastAsia" w:hAnsiTheme="minorEastAsia" w:cs="宋体" w:hint="eastAsia"/>
                <w:sz w:val="21"/>
              </w:rPr>
              <w:t>.</w:t>
            </w:r>
            <w:r w:rsidRPr="00612E6F">
              <w:rPr>
                <w:rFonts w:asciiTheme="minorEastAsia" w:eastAsiaTheme="minorEastAsia" w:hAnsiTheme="minorEastAsia" w:cs="宋体"/>
                <w:sz w:val="21"/>
              </w:rPr>
              <w:t>2</w:t>
            </w:r>
            <w:r w:rsidRPr="00612E6F">
              <w:rPr>
                <w:rFonts w:asciiTheme="minorEastAsia" w:eastAsiaTheme="minorEastAsia" w:hAnsiTheme="minorEastAsia" w:cs="宋体" w:hint="eastAsia"/>
                <w:sz w:val="21"/>
              </w:rPr>
              <w:t>条规定的收费计算标准（</w:t>
            </w:r>
            <w:r w:rsidRPr="00612E6F">
              <w:rPr>
                <w:rFonts w:asciiTheme="minorEastAsia" w:eastAsiaTheme="minorEastAsia" w:hAnsiTheme="minorEastAsia" w:hint="eastAsia"/>
                <w:sz w:val="21"/>
                <w:bdr w:val="single" w:sz="4" w:space="0" w:color="auto"/>
              </w:rPr>
              <w:t>√</w:t>
            </w:r>
            <w:r w:rsidRPr="00612E6F">
              <w:rPr>
                <w:rFonts w:asciiTheme="minorEastAsia" w:eastAsiaTheme="minorEastAsia" w:hAnsiTheme="minorEastAsia" w:cs="宋体" w:hint="eastAsia"/>
                <w:sz w:val="21"/>
              </w:rPr>
              <w:t>货物招标/□服务招标/□工程招标）采用差额定率累进法计算出收费基准价格，采购代理收费以（☑收费基准价格/</w:t>
            </w:r>
            <w:r w:rsidRPr="00612E6F">
              <w:rPr>
                <w:rFonts w:asciiTheme="minorEastAsia" w:eastAsiaTheme="minorEastAsia" w:hAnsiTheme="minorEastAsia" w:hint="eastAsia"/>
                <w:sz w:val="21"/>
                <w:bdr w:val="single" w:sz="4" w:space="0" w:color="auto"/>
              </w:rPr>
              <w:t>√</w:t>
            </w:r>
            <w:r w:rsidRPr="00612E6F">
              <w:rPr>
                <w:rFonts w:asciiTheme="minorEastAsia" w:eastAsiaTheme="minorEastAsia" w:hAnsiTheme="minorEastAsia" w:cs="宋体" w:hint="eastAsia"/>
                <w:sz w:val="21"/>
              </w:rPr>
              <w:t>收费基准价格下浮</w:t>
            </w:r>
            <w:r w:rsidRPr="00612E6F">
              <w:rPr>
                <w:rFonts w:asciiTheme="minorEastAsia" w:eastAsiaTheme="minorEastAsia" w:hAnsiTheme="minorEastAsia" w:cs="宋体" w:hint="eastAsia"/>
                <w:sz w:val="21"/>
                <w:u w:val="single"/>
              </w:rPr>
              <w:t>20%</w:t>
            </w:r>
            <w:r w:rsidRPr="00612E6F">
              <w:rPr>
                <w:rFonts w:asciiTheme="minorEastAsia" w:eastAsiaTheme="minorEastAsia" w:hAnsiTheme="minorEastAsia" w:cs="宋体" w:hint="eastAsia"/>
                <w:sz w:val="21"/>
              </w:rPr>
              <w:t>/□收费基准价格上浮</w:t>
            </w:r>
            <w:r w:rsidRPr="00612E6F">
              <w:rPr>
                <w:rFonts w:asciiTheme="minorEastAsia" w:eastAsiaTheme="minorEastAsia" w:hAnsiTheme="minorEastAsia" w:cs="宋体" w:hint="eastAsia"/>
                <w:sz w:val="21"/>
                <w:u w:val="single"/>
              </w:rPr>
              <w:t>%</w:t>
            </w:r>
            <w:r w:rsidRPr="00612E6F">
              <w:rPr>
                <w:rFonts w:asciiTheme="minorEastAsia" w:eastAsiaTheme="minorEastAsia" w:hAnsiTheme="minorEastAsia" w:cs="宋体" w:hint="eastAsia"/>
                <w:sz w:val="21"/>
              </w:rPr>
              <w:t>）收取。</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u w:val="single"/>
              </w:rPr>
            </w:pPr>
            <w:r w:rsidRPr="00612E6F">
              <w:rPr>
                <w:rFonts w:asciiTheme="minorEastAsia" w:eastAsiaTheme="minorEastAsia" w:hAnsiTheme="minorEastAsia" w:cs="宋体" w:hint="eastAsia"/>
                <w:sz w:val="21"/>
              </w:rPr>
              <w:t>□固定采购代理收费</w:t>
            </w:r>
            <w:r w:rsidRPr="00612E6F">
              <w:rPr>
                <w:rFonts w:asciiTheme="minorEastAsia" w:eastAsiaTheme="minorEastAsia" w:hAnsiTheme="minorEastAsia" w:cs="宋体" w:hint="eastAsia"/>
                <w:sz w:val="21"/>
                <w:u w:val="single"/>
              </w:rPr>
              <w:t xml:space="preserve">              。</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cs="宋体" w:hint="eastAsia"/>
                <w:sz w:val="21"/>
              </w:rPr>
              <w:t>3</w:t>
            </w:r>
            <w:r w:rsidRPr="00612E6F">
              <w:rPr>
                <w:rFonts w:asciiTheme="minorEastAsia" w:eastAsiaTheme="minorEastAsia" w:hAnsiTheme="minorEastAsia" w:cs="宋体"/>
                <w:sz w:val="21"/>
              </w:rPr>
              <w:t>.</w:t>
            </w:r>
            <w:r w:rsidRPr="00612E6F">
              <w:rPr>
                <w:rFonts w:asciiTheme="minorEastAsia" w:eastAsiaTheme="minorEastAsia" w:hAnsiTheme="minorEastAsia" w:cs="宋体" w:hint="eastAsia"/>
                <w:sz w:val="21"/>
              </w:rPr>
              <w:t>账户名称：广西科文招标有限公司</w:t>
            </w:r>
          </w:p>
          <w:p w:rsidR="00255C4A" w:rsidRPr="00612E6F" w:rsidRDefault="00255C4A" w:rsidP="00E81E0B">
            <w:pPr>
              <w:pStyle w:val="ab"/>
              <w:snapToGrid w:val="0"/>
              <w:spacing w:line="400" w:lineRule="exact"/>
              <w:ind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账户名称：广西科文招标有限公司南宁咨询三分公司</w:t>
            </w:r>
          </w:p>
          <w:p w:rsidR="00255C4A" w:rsidRPr="00612E6F" w:rsidRDefault="00255C4A" w:rsidP="00E81E0B">
            <w:pPr>
              <w:pStyle w:val="ab"/>
              <w:snapToGrid w:val="0"/>
              <w:spacing w:line="400" w:lineRule="exact"/>
              <w:ind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开户银行：广西北部湾银行股份有限公司南宁市云景支行</w:t>
            </w:r>
          </w:p>
          <w:p w:rsidR="00255C4A" w:rsidRPr="00612E6F" w:rsidRDefault="00255C4A" w:rsidP="00E81E0B">
            <w:pPr>
              <w:pStyle w:val="ab"/>
              <w:snapToGrid w:val="0"/>
              <w:spacing w:line="400" w:lineRule="exact"/>
              <w:ind w:firstLine="420"/>
              <w:rPr>
                <w:rFonts w:asciiTheme="minorEastAsia" w:eastAsiaTheme="minorEastAsia" w:hAnsiTheme="minorEastAsia" w:cs="宋体"/>
                <w:sz w:val="21"/>
              </w:rPr>
            </w:pPr>
            <w:r w:rsidRPr="00612E6F">
              <w:rPr>
                <w:rFonts w:asciiTheme="minorEastAsia" w:eastAsiaTheme="minorEastAsia" w:hAnsiTheme="minorEastAsia" w:hint="eastAsia"/>
                <w:kern w:val="2"/>
                <w:sz w:val="21"/>
              </w:rPr>
              <w:t>银行账号：805030313600001</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szCs w:val="21"/>
              </w:rPr>
            </w:pPr>
            <w:r w:rsidRPr="00612E6F">
              <w:rPr>
                <w:rFonts w:asciiTheme="minorEastAsia" w:eastAsiaTheme="minorEastAsia" w:hAnsiTheme="minorEastAsia"/>
                <w:szCs w:val="21"/>
              </w:rPr>
              <w:t>40.1</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rPr>
                <w:rFonts w:asciiTheme="minorEastAsia" w:eastAsiaTheme="minorEastAsia" w:hAnsiTheme="minorEastAsia"/>
                <w:szCs w:val="21"/>
              </w:rPr>
            </w:pPr>
            <w:r w:rsidRPr="00612E6F">
              <w:rPr>
                <w:rFonts w:asciiTheme="minorEastAsia" w:eastAsiaTheme="minorEastAsia" w:hAnsiTheme="minorEastAsia" w:hint="eastAsia"/>
                <w:szCs w:val="21"/>
              </w:rPr>
              <w:t>解释：</w:t>
            </w:r>
            <w:r w:rsidRPr="00612E6F">
              <w:rPr>
                <w:rFonts w:asciiTheme="minorEastAsia" w:eastAsiaTheme="minorEastAsia" w:hAnsiTheme="minorEastAsia"/>
                <w:szCs w:val="21"/>
              </w:rPr>
              <w:t>构成本招标文件的各个组成文件应互为解释，互为说明；除招标文件中有特别规定外，仅适用于招标投标阶段的规定，按</w:t>
            </w:r>
            <w:r w:rsidRPr="00612E6F">
              <w:rPr>
                <w:rFonts w:asciiTheme="minorEastAsia" w:eastAsiaTheme="minorEastAsia" w:hAnsiTheme="minorEastAsia" w:hint="eastAsia"/>
                <w:szCs w:val="21"/>
              </w:rPr>
              <w:t>更正公告（澄清公告）</w:t>
            </w:r>
            <w:r w:rsidRPr="00612E6F">
              <w:rPr>
                <w:rFonts w:asciiTheme="minorEastAsia" w:eastAsiaTheme="minorEastAsia" w:hAnsiTheme="minorEastAsia"/>
                <w:szCs w:val="21"/>
              </w:rPr>
              <w:t>、招标公</w:t>
            </w:r>
            <w:r w:rsidRPr="00612E6F">
              <w:rPr>
                <w:rFonts w:asciiTheme="minorEastAsia" w:eastAsiaTheme="minorEastAsia" w:hAnsiTheme="minorEastAsia"/>
                <w:szCs w:val="21"/>
              </w:rPr>
              <w:lastRenderedPageBreak/>
              <w:t>告、</w:t>
            </w:r>
            <w:r w:rsidRPr="00612E6F">
              <w:rPr>
                <w:rFonts w:asciiTheme="minorEastAsia" w:eastAsiaTheme="minorEastAsia" w:hAnsiTheme="minorEastAsia" w:hint="eastAsia"/>
                <w:szCs w:val="21"/>
              </w:rPr>
              <w:t>采购需求、</w:t>
            </w:r>
            <w:r w:rsidRPr="00612E6F">
              <w:rPr>
                <w:rFonts w:asciiTheme="minorEastAsia" w:eastAsiaTheme="minorEastAsia" w:hAnsiTheme="minorEastAsia"/>
                <w:szCs w:val="21"/>
              </w:rPr>
              <w:t>投标人须知、</w:t>
            </w:r>
            <w:r w:rsidRPr="00612E6F">
              <w:rPr>
                <w:rFonts w:asciiTheme="minorEastAsia" w:eastAsiaTheme="minorEastAsia" w:hAnsiTheme="minorEastAsia" w:hint="eastAsia"/>
                <w:szCs w:val="21"/>
              </w:rPr>
              <w:t>评标方法及评标标准</w:t>
            </w:r>
            <w:r w:rsidRPr="00612E6F">
              <w:rPr>
                <w:rFonts w:asciiTheme="minorEastAsia" w:eastAsiaTheme="minorEastAsia" w:hAnsiTheme="minorEastAsia"/>
                <w:szCs w:val="21"/>
              </w:rPr>
              <w:t>、</w:t>
            </w:r>
            <w:r w:rsidRPr="00612E6F">
              <w:rPr>
                <w:rFonts w:asciiTheme="minorEastAsia" w:eastAsiaTheme="minorEastAsia" w:hAnsiTheme="minorEastAsia" w:hint="eastAsia"/>
                <w:szCs w:val="21"/>
              </w:rPr>
              <w:t>拟签订的合同文本、</w:t>
            </w:r>
            <w:r w:rsidRPr="00612E6F">
              <w:rPr>
                <w:rFonts w:asciiTheme="minorEastAsia" w:eastAsiaTheme="minorEastAsia" w:hAnsiTheme="minorEastAsia"/>
                <w:szCs w:val="21"/>
              </w:rPr>
              <w:t>投标文件格式的先后顺序解释；同一组成文件中就同一事项的规定或者约定不一致的，以编排顺序在后者为准；同一组成文件不同版本之间有不一致的，以形成时间在后者为准；</w:t>
            </w:r>
            <w:r w:rsidRPr="00612E6F">
              <w:rPr>
                <w:rFonts w:asciiTheme="minorEastAsia" w:eastAsiaTheme="minorEastAsia" w:hAnsiTheme="minorEastAsia" w:hint="eastAsia"/>
                <w:szCs w:val="21"/>
              </w:rPr>
              <w:t>更正公告（澄清公告）</w:t>
            </w:r>
            <w:r w:rsidRPr="00612E6F">
              <w:rPr>
                <w:rFonts w:asciiTheme="minorEastAsia" w:eastAsiaTheme="minorEastAsia" w:hAnsiTheme="minorEastAsia"/>
                <w:szCs w:val="21"/>
              </w:rPr>
              <w:t>与同步更新的招标文件不一致时以</w:t>
            </w:r>
            <w:r w:rsidRPr="00612E6F">
              <w:rPr>
                <w:rFonts w:asciiTheme="minorEastAsia" w:eastAsiaTheme="minorEastAsia" w:hAnsiTheme="minorEastAsia" w:hint="eastAsia"/>
                <w:szCs w:val="21"/>
              </w:rPr>
              <w:t>更正公告（澄清公告）</w:t>
            </w:r>
            <w:r w:rsidRPr="00612E6F">
              <w:rPr>
                <w:rFonts w:asciiTheme="minorEastAsia" w:eastAsiaTheme="minorEastAsia" w:hAnsiTheme="minorEastAsia"/>
                <w:szCs w:val="21"/>
              </w:rPr>
              <w:t>为准。按本款前述规定仍不能形成结论的，由</w:t>
            </w:r>
            <w:r w:rsidRPr="00612E6F">
              <w:rPr>
                <w:rFonts w:asciiTheme="minorEastAsia" w:eastAsiaTheme="minorEastAsia" w:hAnsiTheme="minorEastAsia" w:hint="eastAsia"/>
                <w:szCs w:val="21"/>
              </w:rPr>
              <w:t>采购</w:t>
            </w:r>
            <w:r w:rsidRPr="00612E6F">
              <w:rPr>
                <w:rFonts w:asciiTheme="minorEastAsia" w:eastAsiaTheme="minorEastAsia" w:hAnsiTheme="minorEastAsia"/>
                <w:szCs w:val="21"/>
              </w:rPr>
              <w:t>人</w:t>
            </w:r>
            <w:r w:rsidRPr="00612E6F">
              <w:rPr>
                <w:rFonts w:asciiTheme="minorEastAsia" w:eastAsiaTheme="minorEastAsia" w:hAnsiTheme="minorEastAsia" w:hint="eastAsia"/>
                <w:szCs w:val="21"/>
              </w:rPr>
              <w:t>或者采购代理机构</w:t>
            </w:r>
            <w:r w:rsidRPr="00612E6F">
              <w:rPr>
                <w:rFonts w:asciiTheme="minorEastAsia" w:eastAsiaTheme="minorEastAsia" w:hAnsiTheme="minorEastAsia"/>
                <w:szCs w:val="21"/>
              </w:rPr>
              <w:t>负责解释。</w:t>
            </w:r>
          </w:p>
        </w:tc>
      </w:tr>
      <w:tr w:rsidR="00255C4A" w:rsidRPr="00612E6F" w:rsidTr="00E81E0B">
        <w:tc>
          <w:tcPr>
            <w:tcW w:w="959"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napToGrid w:val="0"/>
              <w:spacing w:line="400" w:lineRule="exact"/>
              <w:jc w:val="center"/>
              <w:rPr>
                <w:rFonts w:asciiTheme="minorEastAsia" w:eastAsiaTheme="minorEastAsia" w:hAnsiTheme="minorEastAsia"/>
                <w:szCs w:val="21"/>
              </w:rPr>
            </w:pPr>
            <w:r w:rsidRPr="00612E6F">
              <w:rPr>
                <w:rFonts w:asciiTheme="minorEastAsia" w:eastAsiaTheme="minorEastAsia" w:hAnsiTheme="minorEastAsia"/>
                <w:szCs w:val="21"/>
              </w:rPr>
              <w:lastRenderedPageBreak/>
              <w:t>40.2</w:t>
            </w:r>
          </w:p>
        </w:tc>
        <w:tc>
          <w:tcPr>
            <w:tcW w:w="765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pStyle w:val="ab"/>
              <w:snapToGrid w:val="0"/>
              <w:spacing w:line="400" w:lineRule="exact"/>
              <w:ind w:firstLine="420"/>
              <w:rPr>
                <w:rFonts w:asciiTheme="minorEastAsia" w:eastAsiaTheme="minorEastAsia" w:hAnsiTheme="minorEastAsia" w:cs="宋体"/>
                <w:bCs/>
                <w:sz w:val="21"/>
              </w:rPr>
            </w:pPr>
            <w:r w:rsidRPr="00612E6F">
              <w:rPr>
                <w:rFonts w:asciiTheme="minorEastAsia" w:eastAsiaTheme="minorEastAsia" w:hAnsiTheme="minorEastAsia" w:cs="宋体" w:hint="eastAsia"/>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255C4A" w:rsidRPr="00612E6F" w:rsidRDefault="00255C4A" w:rsidP="00E81E0B">
            <w:pPr>
              <w:pStyle w:val="ab"/>
              <w:snapToGrid w:val="0"/>
              <w:spacing w:line="400" w:lineRule="exact"/>
              <w:ind w:firstLine="420"/>
              <w:rPr>
                <w:rFonts w:asciiTheme="minorEastAsia" w:eastAsiaTheme="minorEastAsia" w:hAnsiTheme="minorEastAsia" w:cs="宋体"/>
                <w:bCs/>
                <w:sz w:val="21"/>
              </w:rPr>
            </w:pPr>
            <w:r w:rsidRPr="00612E6F">
              <w:rPr>
                <w:rFonts w:asciiTheme="minorEastAsia" w:eastAsiaTheme="minorEastAsia" w:hAnsiTheme="minorEastAsia" w:cs="宋体" w:hint="eastAsia"/>
                <w:bCs/>
                <w:sz w:val="21"/>
              </w:rPr>
              <w:t>2.本招标文件所称的“</w:t>
            </w:r>
            <w:r w:rsidRPr="00612E6F">
              <w:rPr>
                <w:rFonts w:asciiTheme="minorEastAsia" w:eastAsiaTheme="minorEastAsia" w:hAnsiTheme="minorEastAsia" w:hint="eastAsia"/>
                <w:sz w:val="21"/>
              </w:rPr>
              <w:t>电子签章</w:t>
            </w:r>
            <w:r w:rsidRPr="00612E6F">
              <w:rPr>
                <w:rFonts w:asciiTheme="minorEastAsia" w:eastAsiaTheme="minorEastAsia" w:hAnsiTheme="minorEastAsia" w:cs="宋体" w:hint="eastAsia"/>
                <w:bCs/>
                <w:sz w:val="21"/>
              </w:rPr>
              <w:t>”“电子签名”</w:t>
            </w:r>
            <w:r w:rsidRPr="00612E6F">
              <w:rPr>
                <w:rFonts w:asciiTheme="minorEastAsia" w:eastAsiaTheme="minorEastAsia" w:hAnsiTheme="minorEastAsia" w:hint="eastAsia"/>
                <w:sz w:val="21"/>
              </w:rPr>
              <w:t>，是指经”广西政府采购云平台”认可的CA认证的电子签名数据为表现形式的印章，可用于签署电子投标文件，电子印章与实物印章具有同等法律效力，不因其采用电子化表现形式而否定其法律效力。</w:t>
            </w:r>
          </w:p>
          <w:p w:rsidR="00255C4A" w:rsidRPr="00612E6F" w:rsidRDefault="00255C4A" w:rsidP="00E81E0B">
            <w:pPr>
              <w:pStyle w:val="ab"/>
              <w:snapToGrid w:val="0"/>
              <w:spacing w:line="400" w:lineRule="exact"/>
              <w:ind w:firstLine="420"/>
              <w:rPr>
                <w:rFonts w:asciiTheme="minorEastAsia" w:eastAsiaTheme="minorEastAsia" w:hAnsiTheme="minorEastAsia" w:cs="宋体"/>
                <w:bCs/>
                <w:sz w:val="21"/>
              </w:rPr>
            </w:pPr>
            <w:r w:rsidRPr="00612E6F">
              <w:rPr>
                <w:rFonts w:asciiTheme="minorEastAsia" w:eastAsiaTheme="minorEastAsia" w:hAnsiTheme="minorEastAsia" w:cs="宋体" w:hint="eastAsia"/>
                <w:bCs/>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rsidR="00255C4A" w:rsidRPr="00612E6F" w:rsidRDefault="00255C4A" w:rsidP="00E81E0B">
            <w:pPr>
              <w:pStyle w:val="ab"/>
              <w:snapToGrid w:val="0"/>
              <w:spacing w:line="400" w:lineRule="exact"/>
              <w:ind w:firstLine="420"/>
              <w:rPr>
                <w:rFonts w:asciiTheme="minorEastAsia" w:eastAsiaTheme="minorEastAsia" w:hAnsiTheme="minorEastAsia" w:cs="宋体"/>
                <w:bCs/>
                <w:sz w:val="21"/>
              </w:rPr>
            </w:pPr>
            <w:r w:rsidRPr="00612E6F">
              <w:rPr>
                <w:rFonts w:asciiTheme="minorEastAsia" w:eastAsiaTheme="minorEastAsia" w:hAnsiTheme="minorEastAsia" w:cs="宋体" w:hint="eastAsia"/>
                <w:bCs/>
                <w:sz w:val="21"/>
              </w:rPr>
              <w:t>4.本招标文件中描述投标人的“签字”是指投标人的法定代表人或者委托代理人亲自在文件规定签字处亲笔写上个人的名字的行为，私章、签字章、印鉴、影印等其他形式均不能代替亲笔签字。</w:t>
            </w:r>
          </w:p>
          <w:p w:rsidR="00255C4A" w:rsidRPr="00612E6F" w:rsidRDefault="00255C4A" w:rsidP="00E81E0B">
            <w:pPr>
              <w:pStyle w:val="ab"/>
              <w:snapToGrid w:val="0"/>
              <w:spacing w:line="400" w:lineRule="exact"/>
              <w:ind w:firstLine="420"/>
              <w:rPr>
                <w:rFonts w:asciiTheme="minorEastAsia" w:eastAsiaTheme="minorEastAsia" w:hAnsiTheme="minorEastAsia"/>
                <w:sz w:val="21"/>
              </w:rPr>
            </w:pPr>
            <w:r w:rsidRPr="00612E6F">
              <w:rPr>
                <w:rFonts w:asciiTheme="minorEastAsia" w:eastAsiaTheme="minorEastAsia" w:hAnsiTheme="minorEastAsia" w:cs="宋体" w:hint="eastAsia"/>
                <w:bCs/>
                <w:sz w:val="21"/>
              </w:rPr>
              <w:t>5.本招标文件所称的“以上”“以下”“以内”“届满”，包括本数；所称的“不满”“超过”“以外”，不包括本数。</w:t>
            </w:r>
          </w:p>
        </w:tc>
      </w:tr>
    </w:tbl>
    <w:p w:rsidR="00255C4A" w:rsidRPr="00612E6F" w:rsidRDefault="00255C4A" w:rsidP="00255C4A">
      <w:pPr>
        <w:snapToGrid w:val="0"/>
        <w:rPr>
          <w:rFonts w:asciiTheme="minorEastAsia" w:eastAsiaTheme="minorEastAsia" w:hAnsiTheme="minorEastAsia"/>
          <w:sz w:val="24"/>
          <w:szCs w:val="20"/>
        </w:rPr>
      </w:pPr>
    </w:p>
    <w:p w:rsidR="00255C4A" w:rsidRPr="00612E6F" w:rsidRDefault="00255C4A" w:rsidP="00255C4A">
      <w:pPr>
        <w:snapToGrid w:val="0"/>
        <w:rPr>
          <w:rFonts w:asciiTheme="minorEastAsia" w:eastAsiaTheme="minorEastAsia" w:hAnsiTheme="minorEastAsia"/>
          <w:sz w:val="24"/>
          <w:szCs w:val="20"/>
        </w:rPr>
      </w:pPr>
    </w:p>
    <w:p w:rsidR="00255C4A" w:rsidRPr="00612E6F" w:rsidRDefault="00255C4A" w:rsidP="00255C4A">
      <w:pPr>
        <w:pStyle w:val="3"/>
        <w:keepNext w:val="0"/>
        <w:keepLines w:val="0"/>
        <w:jc w:val="center"/>
        <w:rPr>
          <w:rFonts w:asciiTheme="minorEastAsia" w:eastAsiaTheme="minorEastAsia" w:hAnsiTheme="minorEastAsia"/>
        </w:rPr>
      </w:pPr>
      <w:r w:rsidRPr="00612E6F">
        <w:rPr>
          <w:rFonts w:asciiTheme="minorEastAsia" w:eastAsiaTheme="minorEastAsia" w:hAnsiTheme="minorEastAsia"/>
        </w:rPr>
        <w:br w:type="page"/>
      </w:r>
      <w:r w:rsidRPr="00612E6F">
        <w:rPr>
          <w:rFonts w:asciiTheme="minorEastAsia" w:eastAsiaTheme="minorEastAsia" w:hAnsiTheme="minorEastAsia" w:hint="eastAsia"/>
        </w:rPr>
        <w:lastRenderedPageBreak/>
        <w:t>投标人须知正文</w:t>
      </w:r>
    </w:p>
    <w:p w:rsidR="00255C4A" w:rsidRPr="00612E6F" w:rsidRDefault="00255C4A" w:rsidP="00255C4A">
      <w:pPr>
        <w:pStyle w:val="3"/>
        <w:keepNext w:val="0"/>
        <w:keepLines w:val="0"/>
        <w:jc w:val="center"/>
        <w:rPr>
          <w:rFonts w:asciiTheme="minorEastAsia" w:eastAsiaTheme="minorEastAsia" w:hAnsiTheme="minorEastAsia"/>
        </w:rPr>
      </w:pPr>
      <w:r w:rsidRPr="00612E6F">
        <w:rPr>
          <w:rFonts w:asciiTheme="minorEastAsia" w:eastAsiaTheme="minorEastAsia" w:hAnsiTheme="minorEastAsia" w:hint="eastAsia"/>
        </w:rPr>
        <w:t>一、总  则</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bookmarkStart w:id="74" w:name="_Toc254970668"/>
      <w:bookmarkStart w:id="75" w:name="_Toc254970527"/>
      <w:bookmarkEnd w:id="74"/>
      <w:bookmarkEnd w:id="75"/>
      <w:r w:rsidRPr="00612E6F">
        <w:rPr>
          <w:rFonts w:asciiTheme="minorEastAsia" w:eastAsiaTheme="minorEastAsia" w:hAnsiTheme="minorEastAsia" w:hint="eastAsia"/>
          <w:sz w:val="24"/>
        </w:rPr>
        <w:t>1.适用范围</w:t>
      </w:r>
    </w:p>
    <w:p w:rsidR="00255C4A" w:rsidRPr="00612E6F" w:rsidRDefault="00255C4A" w:rsidP="00255C4A">
      <w:pPr>
        <w:snapToGrid w:val="0"/>
        <w:ind w:firstLineChars="200"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255C4A" w:rsidRPr="00612E6F" w:rsidRDefault="00255C4A" w:rsidP="00255C4A">
      <w:pPr>
        <w:snapToGrid w:val="0"/>
        <w:ind w:firstLineChars="200" w:firstLine="420"/>
        <w:jc w:val="left"/>
        <w:rPr>
          <w:rFonts w:asciiTheme="minorEastAsia" w:eastAsiaTheme="minorEastAsia" w:hAnsiTheme="minorEastAsia" w:cs="宋体"/>
          <w:spacing w:val="-6"/>
          <w:szCs w:val="21"/>
        </w:rPr>
      </w:pPr>
      <w:r w:rsidRPr="00612E6F">
        <w:rPr>
          <w:rFonts w:asciiTheme="minorEastAsia" w:eastAsiaTheme="minorEastAsia" w:hAnsiTheme="minorEastAsia" w:hint="eastAsia"/>
          <w:szCs w:val="21"/>
        </w:rPr>
        <w:t>1.2本招标文件</w:t>
      </w:r>
      <w:r w:rsidRPr="00612E6F">
        <w:rPr>
          <w:rFonts w:asciiTheme="minorEastAsia" w:eastAsiaTheme="minorEastAsia" w:hAnsiTheme="minorEastAsia" w:cs="宋体" w:hint="eastAsia"/>
          <w:spacing w:val="-6"/>
          <w:szCs w:val="21"/>
        </w:rPr>
        <w:t>适用于本项目的所有采购程序和环节（法律、法规另有规定的，从其规定）。</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bookmarkStart w:id="76" w:name="_Toc254970528"/>
      <w:bookmarkStart w:id="77" w:name="_Toc254970669"/>
      <w:bookmarkEnd w:id="76"/>
      <w:bookmarkEnd w:id="77"/>
      <w:r w:rsidRPr="00612E6F">
        <w:rPr>
          <w:rFonts w:asciiTheme="minorEastAsia" w:eastAsiaTheme="minorEastAsia" w:hAnsiTheme="minorEastAsia" w:hint="eastAsia"/>
          <w:sz w:val="24"/>
        </w:rPr>
        <w:t>2.定义</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2.1“采购人”是指依法进行政府采购的国家机关、事业单位、团体组织。</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2.2“采购代理机构”是指政府采购集中采购机构和集中采购机构以外的采购代理机构。</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2.3“供应商”是指向采购人提供货物、工程或者服务的法人、其他组织或者自然人。</w:t>
      </w:r>
    </w:p>
    <w:p w:rsidR="00255C4A" w:rsidRPr="00612E6F" w:rsidRDefault="00255C4A" w:rsidP="00255C4A">
      <w:pPr>
        <w:pStyle w:val="a0"/>
        <w:rPr>
          <w:rFonts w:asciiTheme="minorEastAsia" w:eastAsiaTheme="minorEastAsia" w:hAnsiTheme="minorEastAsia"/>
          <w:szCs w:val="21"/>
        </w:rPr>
      </w:pPr>
      <w:r w:rsidRPr="00612E6F">
        <w:rPr>
          <w:rFonts w:asciiTheme="minorEastAsia" w:eastAsiaTheme="minorEastAsia" w:hAnsiTheme="minorEastAsia" w:hint="eastAsia"/>
          <w:szCs w:val="21"/>
        </w:rPr>
        <w:t>2.4“投标人”是指响应招标、参加投标竞争的法人、其他组织或者自然人。</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2.5“货物”是指各种形态和种类的物品，包括原材料、燃料、设备、产品等。</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2.6“售后服务” 是指商品出售以后所提供的各种服务，包含但不限于投标人须承担的备品备件、包装、运输、装卸、保险、货到就位以及安装、调试、培训、保修以及其他各种服务。</w:t>
      </w:r>
    </w:p>
    <w:p w:rsidR="00255C4A" w:rsidRPr="00612E6F" w:rsidRDefault="00255C4A" w:rsidP="00255C4A">
      <w:pPr>
        <w:pStyle w:val="5"/>
        <w:keepNext w:val="0"/>
        <w:keepLines w:val="0"/>
        <w:spacing w:before="0" w:after="0" w:line="240" w:lineRule="auto"/>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2.7“书面形式”是指合同书、信件和数据电文（包括电报、电传、传真、电子数据交换和电子邮件）等可以有形地表现所载内容的形式。</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2.8“实质性要求”是指招标文件中已经指明不满足则投标无效的条款，或者不能负偏离的条款，或者采购需求中带“▲”的条款。</w:t>
      </w:r>
    </w:p>
    <w:p w:rsidR="00255C4A" w:rsidRPr="00612E6F" w:rsidRDefault="00255C4A" w:rsidP="00255C4A">
      <w:pPr>
        <w:snapToGrid w:val="0"/>
        <w:ind w:firstLineChars="200" w:firstLine="420"/>
        <w:jc w:val="left"/>
        <w:rPr>
          <w:rFonts w:asciiTheme="minorEastAsia" w:eastAsiaTheme="minorEastAsia" w:hAnsiTheme="minorEastAsia" w:cs="宋体"/>
          <w:szCs w:val="21"/>
        </w:rPr>
      </w:pPr>
      <w:r w:rsidRPr="00612E6F">
        <w:rPr>
          <w:rFonts w:asciiTheme="minorEastAsia" w:eastAsiaTheme="minorEastAsia" w:hAnsiTheme="minorEastAsia" w:hint="eastAsia"/>
          <w:szCs w:val="21"/>
        </w:rPr>
        <w:t xml:space="preserve">2.9 </w:t>
      </w:r>
      <w:r w:rsidRPr="00612E6F">
        <w:rPr>
          <w:rFonts w:asciiTheme="minorEastAsia" w:eastAsiaTheme="minorEastAsia" w:hAnsiTheme="minorEastAsia" w:cs="宋体" w:hint="eastAsia"/>
          <w:szCs w:val="21"/>
        </w:rPr>
        <w:t>“正偏离”，是指投标文件对招标文件“采购需求”中有关条款作出的响应优于条款要求并有利于采购人的情形。</w:t>
      </w:r>
    </w:p>
    <w:p w:rsidR="00255C4A" w:rsidRPr="00612E6F" w:rsidRDefault="00255C4A" w:rsidP="00255C4A">
      <w:pPr>
        <w:snapToGrid w:val="0"/>
        <w:ind w:firstLineChars="200" w:firstLine="420"/>
        <w:jc w:val="left"/>
        <w:rPr>
          <w:rFonts w:asciiTheme="minorEastAsia" w:eastAsiaTheme="minorEastAsia" w:hAnsiTheme="minorEastAsia" w:cs="宋体"/>
          <w:szCs w:val="21"/>
        </w:rPr>
      </w:pPr>
      <w:r w:rsidRPr="00612E6F">
        <w:rPr>
          <w:rFonts w:asciiTheme="minorEastAsia" w:eastAsiaTheme="minorEastAsia" w:hAnsiTheme="minorEastAsia" w:cs="宋体"/>
          <w:szCs w:val="21"/>
        </w:rPr>
        <w:t>2.10</w:t>
      </w:r>
      <w:r w:rsidRPr="00612E6F">
        <w:rPr>
          <w:rFonts w:asciiTheme="minorEastAsia" w:eastAsiaTheme="minorEastAsia" w:hAnsiTheme="minorEastAsia" w:cs="宋体" w:hint="eastAsia"/>
          <w:szCs w:val="21"/>
        </w:rPr>
        <w:t>“负偏离”，是指投标文件对招标文件“采购需求”中有关条款作出的响应不满足条款要求，导致采购人要求不能得到满足的情形。</w:t>
      </w:r>
    </w:p>
    <w:p w:rsidR="00255C4A" w:rsidRPr="00612E6F" w:rsidRDefault="00255C4A" w:rsidP="00255C4A">
      <w:pPr>
        <w:snapToGrid w:val="0"/>
        <w:ind w:firstLineChars="200" w:firstLine="420"/>
        <w:jc w:val="left"/>
        <w:rPr>
          <w:rFonts w:asciiTheme="minorEastAsia" w:eastAsiaTheme="minorEastAsia" w:hAnsiTheme="minorEastAsia" w:cs="宋体"/>
          <w:szCs w:val="21"/>
        </w:rPr>
      </w:pPr>
      <w:bookmarkStart w:id="78" w:name="_Toc254970529"/>
      <w:bookmarkStart w:id="79" w:name="_Toc254970670"/>
      <w:r w:rsidRPr="00612E6F">
        <w:rPr>
          <w:rFonts w:asciiTheme="minorEastAsia" w:eastAsiaTheme="minorEastAsia" w:hAnsiTheme="minorEastAsia" w:hint="eastAsia"/>
          <w:szCs w:val="21"/>
        </w:rPr>
        <w:t>2.1</w:t>
      </w:r>
      <w:r w:rsidRPr="00612E6F">
        <w:rPr>
          <w:rFonts w:asciiTheme="minorEastAsia" w:eastAsiaTheme="minorEastAsia" w:hAnsiTheme="minorEastAsia"/>
          <w:szCs w:val="21"/>
        </w:rPr>
        <w:t>1</w:t>
      </w:r>
      <w:r w:rsidRPr="00612E6F">
        <w:rPr>
          <w:rFonts w:asciiTheme="minorEastAsia" w:eastAsiaTheme="minorEastAsia" w:hAnsiTheme="minorEastAsia" w:cs="宋体" w:hint="eastAsia"/>
          <w:szCs w:val="21"/>
        </w:rPr>
        <w:t>“允许负偏离的条款”是指采购需求中的不属于“实质性要求”的条款。</w:t>
      </w:r>
    </w:p>
    <w:bookmarkEnd w:id="78"/>
    <w:bookmarkEnd w:id="79"/>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3.投标人的资格要求</w:t>
      </w:r>
    </w:p>
    <w:p w:rsidR="00255C4A" w:rsidRPr="00612E6F" w:rsidRDefault="00255C4A" w:rsidP="00255C4A">
      <w:pPr>
        <w:snapToGrid w:val="0"/>
        <w:ind w:firstLineChars="200"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投标人的资格要求详见“投标人须知前附表”。</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bookmarkStart w:id="80" w:name="_Toc254970530"/>
      <w:bookmarkStart w:id="81" w:name="_Toc254970671"/>
      <w:bookmarkEnd w:id="80"/>
      <w:bookmarkEnd w:id="81"/>
      <w:r w:rsidRPr="00612E6F">
        <w:rPr>
          <w:rFonts w:asciiTheme="minorEastAsia" w:eastAsiaTheme="minorEastAsia" w:hAnsiTheme="minorEastAsia" w:hint="eastAsia"/>
          <w:sz w:val="24"/>
        </w:rPr>
        <w:t>4.投标委托</w:t>
      </w:r>
    </w:p>
    <w:p w:rsidR="00255C4A" w:rsidRPr="00612E6F" w:rsidRDefault="00255C4A" w:rsidP="00255C4A">
      <w:pPr>
        <w:snapToGrid w:val="0"/>
        <w:ind w:firstLineChars="200"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投标人代表参加投标活动过程中必须携带个人有效身份证件。如投标人代表不是法定代表人，须持有授权委托书（按第六章要求格式填写）。</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bookmarkStart w:id="82" w:name="_Toc254970531"/>
      <w:bookmarkStart w:id="83" w:name="_5.投标费用"/>
      <w:bookmarkStart w:id="84" w:name="_Toc254970672"/>
      <w:bookmarkEnd w:id="82"/>
      <w:bookmarkEnd w:id="83"/>
      <w:bookmarkEnd w:id="84"/>
      <w:r w:rsidRPr="00612E6F">
        <w:rPr>
          <w:rFonts w:asciiTheme="minorEastAsia" w:eastAsiaTheme="minorEastAsia" w:hAnsiTheme="minorEastAsia" w:hint="eastAsia"/>
          <w:sz w:val="24"/>
        </w:rPr>
        <w:t>5.投标费用</w:t>
      </w:r>
    </w:p>
    <w:p w:rsidR="00255C4A" w:rsidRPr="00612E6F" w:rsidRDefault="00255C4A" w:rsidP="00255C4A">
      <w:pPr>
        <w:snapToGrid w:val="0"/>
        <w:ind w:firstLineChars="200" w:firstLine="420"/>
        <w:jc w:val="left"/>
        <w:rPr>
          <w:rFonts w:asciiTheme="minorEastAsia" w:eastAsiaTheme="minorEastAsia" w:hAnsiTheme="minorEastAsia"/>
          <w:szCs w:val="21"/>
        </w:rPr>
      </w:pPr>
      <w:r w:rsidRPr="00612E6F">
        <w:rPr>
          <w:rFonts w:asciiTheme="minorEastAsia" w:eastAsiaTheme="minorEastAsia" w:hAnsiTheme="minorEastAsia" w:cs="宋体" w:hint="eastAsia"/>
          <w:szCs w:val="21"/>
        </w:rPr>
        <w:t>投标费用：投标人应承担参与本次采购活动有关的所有费用，包括但不限于获取招标文件、勘查现场、编制和提交投标文件、参加澄清说明、签订合同等，不论投标结果如何，均应自行承担。</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6.联合体投标</w:t>
      </w:r>
    </w:p>
    <w:p w:rsidR="00255C4A" w:rsidRPr="00612E6F" w:rsidRDefault="00255C4A" w:rsidP="00255C4A">
      <w:pPr>
        <w:snapToGrid w:val="0"/>
        <w:ind w:firstLineChars="200"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6.1本项目是否接受联合体投标，详见“投标人须知前附表”。</w:t>
      </w:r>
    </w:p>
    <w:p w:rsidR="00255C4A" w:rsidRPr="00612E6F" w:rsidRDefault="00255C4A" w:rsidP="00255C4A">
      <w:pPr>
        <w:snapToGrid w:val="0"/>
        <w:ind w:firstLineChars="200" w:firstLine="420"/>
        <w:jc w:val="left"/>
        <w:rPr>
          <w:rFonts w:asciiTheme="minorEastAsia" w:eastAsiaTheme="minorEastAsia" w:hAnsiTheme="minorEastAsia"/>
          <w:bCs/>
          <w:szCs w:val="21"/>
        </w:rPr>
      </w:pPr>
      <w:r w:rsidRPr="00612E6F">
        <w:rPr>
          <w:rFonts w:asciiTheme="minorEastAsia" w:eastAsiaTheme="minorEastAsia" w:hAnsiTheme="minorEastAsia" w:hint="eastAsia"/>
          <w:bCs/>
          <w:szCs w:val="21"/>
        </w:rPr>
        <w:t>6.2如接受联合体投标，联合体投标要求详见“投标人须知前附表”。</w:t>
      </w:r>
    </w:p>
    <w:p w:rsidR="00255C4A" w:rsidRPr="00612E6F" w:rsidRDefault="00255C4A" w:rsidP="00255C4A">
      <w:pPr>
        <w:pStyle w:val="5"/>
        <w:keepNext w:val="0"/>
        <w:keepLines w:val="0"/>
        <w:spacing w:before="0" w:after="0" w:line="240" w:lineRule="auto"/>
        <w:ind w:firstLineChars="202" w:firstLine="424"/>
        <w:rPr>
          <w:rFonts w:asciiTheme="minorEastAsia" w:eastAsiaTheme="minorEastAsia" w:hAnsiTheme="minorEastAsia"/>
          <w:sz w:val="24"/>
        </w:rPr>
      </w:pPr>
      <w:bookmarkStart w:id="85" w:name="_Hlk65857072"/>
      <w:bookmarkEnd w:id="85"/>
      <w:r w:rsidRPr="00612E6F">
        <w:rPr>
          <w:rFonts w:asciiTheme="minorEastAsia" w:eastAsiaTheme="minorEastAsia" w:hAnsiTheme="minorEastAsia" w:hint="eastAsia"/>
          <w:b w:val="0"/>
          <w:bCs/>
          <w:sz w:val="21"/>
          <w:szCs w:val="21"/>
        </w:rPr>
        <w:t>6.3根据《政府采购促进中小企业发展管理办法》（财库〔2020〕46号）第九条第二款的规定，接受大中型企业与小微企业组成联合体或者允许大中型企业向一家或者多家小微企</w:t>
      </w:r>
      <w:r w:rsidRPr="00612E6F">
        <w:rPr>
          <w:rFonts w:asciiTheme="minorEastAsia" w:eastAsiaTheme="minorEastAsia" w:hAnsiTheme="minorEastAsia" w:hint="eastAsia"/>
          <w:b w:val="0"/>
          <w:bCs/>
          <w:sz w:val="21"/>
          <w:szCs w:val="21"/>
        </w:rPr>
        <w:lastRenderedPageBreak/>
        <w:t>业分包的采购项目，对于联合协议或者分包意向协议约定小微企业的合同份额占到合同总金额30%以上的，采购人、采购代理机构应当对联合体或者大中型企业的报价给予2%-3%的扣除，用扣除后的价格参加评审。</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 xml:space="preserve">7.转包与分包             </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7.1本项目不允许转包。</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bookmarkStart w:id="86" w:name="_Toc254970673"/>
      <w:bookmarkStart w:id="87" w:name="_Toc254970532"/>
      <w:bookmarkEnd w:id="86"/>
      <w:bookmarkEnd w:id="87"/>
      <w:r w:rsidRPr="00612E6F">
        <w:rPr>
          <w:rFonts w:asciiTheme="minorEastAsia" w:eastAsiaTheme="minorEastAsia" w:hAnsiTheme="minorEastAsia" w:hint="eastAsia"/>
          <w:sz w:val="24"/>
        </w:rPr>
        <w:t>8.特别说明</w:t>
      </w:r>
    </w:p>
    <w:p w:rsidR="00255C4A" w:rsidRPr="00612E6F" w:rsidRDefault="00563C86" w:rsidP="00255C4A">
      <w:pPr>
        <w:pStyle w:val="5"/>
        <w:keepNext w:val="0"/>
        <w:keepLines w:val="0"/>
        <w:spacing w:before="0" w:after="0" w:line="240" w:lineRule="auto"/>
        <w:ind w:firstLineChars="200" w:firstLine="562"/>
        <w:rPr>
          <w:rFonts w:asciiTheme="minorEastAsia" w:eastAsiaTheme="minorEastAsia" w:hAnsiTheme="minorEastAsia"/>
          <w:b w:val="0"/>
          <w:sz w:val="21"/>
          <w:szCs w:val="21"/>
        </w:rPr>
      </w:pPr>
      <w:hyperlink w:anchor="_8.1" w:history="1">
        <w:r w:rsidR="00255C4A" w:rsidRPr="00612E6F">
          <w:rPr>
            <w:rFonts w:asciiTheme="minorEastAsia" w:eastAsiaTheme="minorEastAsia" w:hAnsiTheme="minorEastAsia" w:hint="eastAsia"/>
            <w:b w:val="0"/>
            <w:sz w:val="21"/>
            <w:szCs w:val="21"/>
          </w:rPr>
          <w:t>8.1</w:t>
        </w:r>
      </w:hyperlink>
      <w:r w:rsidR="00255C4A" w:rsidRPr="00612E6F">
        <w:rPr>
          <w:rFonts w:asciiTheme="minorEastAsia" w:eastAsiaTheme="minorEastAsia" w:hAnsiTheme="minorEastAsia" w:hint="eastAsia"/>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00255C4A" w:rsidRPr="00612E6F">
        <w:rPr>
          <w:rFonts w:asciiTheme="minorEastAsia" w:eastAsiaTheme="minorEastAsia" w:hAnsiTheme="minorEastAsia" w:hint="eastAsia"/>
          <w:sz w:val="22"/>
          <w:szCs w:val="22"/>
        </w:rPr>
        <w:t>其他投标无效。</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非单一产品采购项目，多家投标人提供的核心产品品牌相同的，</w:t>
      </w:r>
      <w:r w:rsidRPr="00612E6F">
        <w:rPr>
          <w:rFonts w:asciiTheme="minorEastAsia" w:eastAsiaTheme="minorEastAsia" w:hAnsiTheme="minorEastAsia" w:hint="eastAsia"/>
          <w:sz w:val="22"/>
          <w:szCs w:val="22"/>
        </w:rPr>
        <w:t>按前两款规定处理</w:t>
      </w:r>
      <w:r w:rsidRPr="00612E6F">
        <w:rPr>
          <w:rFonts w:asciiTheme="minorEastAsia" w:eastAsiaTheme="minorEastAsia" w:hAnsiTheme="minorEastAsia" w:hint="eastAsia"/>
          <w:kern w:val="2"/>
          <w:sz w:val="21"/>
        </w:rPr>
        <w:t>。</w:t>
      </w:r>
    </w:p>
    <w:p w:rsidR="00255C4A" w:rsidRPr="00612E6F" w:rsidRDefault="00255C4A" w:rsidP="00255C4A">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rsidR="00255C4A" w:rsidRPr="00612E6F" w:rsidRDefault="00255C4A" w:rsidP="00255C4A">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8.3投标人应仔细阅读招标文件的所有内容，按照招标文件的要求提交投标文件，并对所提供的全部资料的真实性承担法律责任。</w:t>
      </w:r>
    </w:p>
    <w:p w:rsidR="00255C4A" w:rsidRPr="00612E6F" w:rsidRDefault="00255C4A" w:rsidP="00255C4A">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sz w:val="24"/>
        </w:rPr>
        <w:t>9.</w:t>
      </w:r>
      <w:r w:rsidRPr="00612E6F">
        <w:rPr>
          <w:rFonts w:asciiTheme="minorEastAsia" w:eastAsiaTheme="minorEastAsia" w:hAnsiTheme="minorEastAsia" w:hint="eastAsia"/>
          <w:sz w:val="24"/>
        </w:rPr>
        <w:t>回避与串通投标</w:t>
      </w:r>
    </w:p>
    <w:p w:rsidR="00255C4A" w:rsidRPr="00612E6F" w:rsidRDefault="00255C4A" w:rsidP="00255C4A">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9</w:t>
      </w:r>
      <w:r w:rsidRPr="00612E6F">
        <w:rPr>
          <w:rFonts w:asciiTheme="minorEastAsia" w:eastAsiaTheme="minorEastAsia" w:hAnsiTheme="minorEastAsia"/>
          <w:b w:val="0"/>
          <w:sz w:val="21"/>
          <w:szCs w:val="21"/>
        </w:rPr>
        <w:t>.1在政府采购活动中，采购人员及相关人员与</w:t>
      </w:r>
      <w:r w:rsidRPr="00612E6F">
        <w:rPr>
          <w:rFonts w:asciiTheme="minorEastAsia" w:eastAsiaTheme="minorEastAsia" w:hAnsiTheme="minorEastAsia" w:hint="eastAsia"/>
          <w:b w:val="0"/>
          <w:sz w:val="21"/>
          <w:szCs w:val="21"/>
        </w:rPr>
        <w:t>供应商</w:t>
      </w:r>
      <w:r w:rsidRPr="00612E6F">
        <w:rPr>
          <w:rFonts w:asciiTheme="minorEastAsia" w:eastAsiaTheme="minorEastAsia" w:hAnsiTheme="minorEastAsia"/>
          <w:b w:val="0"/>
          <w:sz w:val="21"/>
          <w:szCs w:val="21"/>
        </w:rPr>
        <w:t>有下列利害关系之一的，应当回避：</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kern w:val="2"/>
          <w:sz w:val="21"/>
        </w:rPr>
        <w:t>（</w:t>
      </w:r>
      <w:r w:rsidRPr="00612E6F">
        <w:rPr>
          <w:rFonts w:asciiTheme="minorEastAsia" w:eastAsiaTheme="minorEastAsia" w:hAnsiTheme="minorEastAsia" w:hint="eastAsia"/>
          <w:kern w:val="2"/>
          <w:sz w:val="21"/>
        </w:rPr>
        <w:t>1</w:t>
      </w:r>
      <w:r w:rsidRPr="00612E6F">
        <w:rPr>
          <w:rFonts w:asciiTheme="minorEastAsia" w:eastAsiaTheme="minorEastAsia" w:hAnsiTheme="minorEastAsia"/>
          <w:kern w:val="2"/>
          <w:sz w:val="21"/>
        </w:rPr>
        <w:t>）参加采购活动前3年内与</w:t>
      </w: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存在劳动关系；</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kern w:val="2"/>
          <w:sz w:val="21"/>
        </w:rPr>
        <w:t>（</w:t>
      </w:r>
      <w:r w:rsidRPr="00612E6F">
        <w:rPr>
          <w:rFonts w:asciiTheme="minorEastAsia" w:eastAsiaTheme="minorEastAsia" w:hAnsiTheme="minorEastAsia" w:hint="eastAsia"/>
          <w:kern w:val="2"/>
          <w:sz w:val="21"/>
        </w:rPr>
        <w:t>2</w:t>
      </w:r>
      <w:r w:rsidRPr="00612E6F">
        <w:rPr>
          <w:rFonts w:asciiTheme="minorEastAsia" w:eastAsiaTheme="minorEastAsia" w:hAnsiTheme="minorEastAsia"/>
          <w:kern w:val="2"/>
          <w:sz w:val="21"/>
        </w:rPr>
        <w:t>）参加采购活动前3年内担任</w:t>
      </w: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的董事、监事；</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kern w:val="2"/>
          <w:sz w:val="21"/>
        </w:rPr>
        <w:t>（</w:t>
      </w:r>
      <w:r w:rsidRPr="00612E6F">
        <w:rPr>
          <w:rFonts w:asciiTheme="minorEastAsia" w:eastAsiaTheme="minorEastAsia" w:hAnsiTheme="minorEastAsia" w:hint="eastAsia"/>
          <w:kern w:val="2"/>
          <w:sz w:val="21"/>
        </w:rPr>
        <w:t>3</w:t>
      </w:r>
      <w:r w:rsidRPr="00612E6F">
        <w:rPr>
          <w:rFonts w:asciiTheme="minorEastAsia" w:eastAsiaTheme="minorEastAsia" w:hAnsiTheme="minorEastAsia"/>
          <w:kern w:val="2"/>
          <w:sz w:val="21"/>
        </w:rPr>
        <w:t>）参加采购活动前3年内是</w:t>
      </w: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的控股股东或者实际控制人；</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kern w:val="2"/>
          <w:sz w:val="21"/>
        </w:rPr>
        <w:t>（</w:t>
      </w:r>
      <w:r w:rsidRPr="00612E6F">
        <w:rPr>
          <w:rFonts w:asciiTheme="minorEastAsia" w:eastAsiaTheme="minorEastAsia" w:hAnsiTheme="minorEastAsia" w:hint="eastAsia"/>
          <w:kern w:val="2"/>
          <w:sz w:val="21"/>
        </w:rPr>
        <w:t>4</w:t>
      </w:r>
      <w:r w:rsidRPr="00612E6F">
        <w:rPr>
          <w:rFonts w:asciiTheme="minorEastAsia" w:eastAsiaTheme="minorEastAsia" w:hAnsiTheme="minorEastAsia"/>
          <w:kern w:val="2"/>
          <w:sz w:val="21"/>
        </w:rPr>
        <w:t>）与</w:t>
      </w: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的法定代表人或者负责人有夫妻、直系血亲、三代以内旁系血亲或者近姻亲关系；</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kern w:val="2"/>
          <w:sz w:val="21"/>
        </w:rPr>
        <w:t>（</w:t>
      </w:r>
      <w:r w:rsidRPr="00612E6F">
        <w:rPr>
          <w:rFonts w:asciiTheme="minorEastAsia" w:eastAsiaTheme="minorEastAsia" w:hAnsiTheme="minorEastAsia" w:hint="eastAsia"/>
          <w:kern w:val="2"/>
          <w:sz w:val="21"/>
        </w:rPr>
        <w:t>5</w:t>
      </w:r>
      <w:r w:rsidRPr="00612E6F">
        <w:rPr>
          <w:rFonts w:asciiTheme="minorEastAsia" w:eastAsiaTheme="minorEastAsia" w:hAnsiTheme="minorEastAsia"/>
          <w:kern w:val="2"/>
          <w:sz w:val="21"/>
        </w:rPr>
        <w:t>）与</w:t>
      </w: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有其他可能影响政府采购活动公平、公正进行的关系。</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认为采购人员及相关人员与其他</w:t>
      </w:r>
      <w:r w:rsidRPr="00612E6F">
        <w:rPr>
          <w:rFonts w:asciiTheme="minorEastAsia" w:eastAsiaTheme="minorEastAsia" w:hAnsiTheme="minorEastAsia" w:hint="eastAsia"/>
          <w:kern w:val="2"/>
          <w:sz w:val="21"/>
        </w:rPr>
        <w:t>供应商</w:t>
      </w:r>
      <w:r w:rsidRPr="00612E6F">
        <w:rPr>
          <w:rFonts w:asciiTheme="minorEastAsia" w:eastAsiaTheme="minorEastAsia" w:hAnsiTheme="minorEastAsia"/>
          <w:kern w:val="2"/>
          <w:sz w:val="21"/>
        </w:rPr>
        <w:t>有利害关系的，可以向采购人或者采购代理机构书面提出回避申请，并说明理由。采购人或者采购代理机构应当及时询问被申请回避人员，有利害关系的被申请回避人员应当回避。</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sz w:val="21"/>
          <w:szCs w:val="21"/>
        </w:rPr>
        <w:t>9.2</w:t>
      </w:r>
      <w:r w:rsidRPr="00612E6F">
        <w:rPr>
          <w:rFonts w:asciiTheme="minorEastAsia" w:eastAsiaTheme="minorEastAsia" w:hAnsiTheme="minorEastAsia" w:hint="eastAsia"/>
          <w:sz w:val="21"/>
          <w:szCs w:val="21"/>
        </w:rPr>
        <w:t>有下列情形之一的视为投标人相互串通投标，投标文件将被视为无效：</w:t>
      </w:r>
    </w:p>
    <w:p w:rsidR="00255C4A" w:rsidRPr="00612E6F" w:rsidRDefault="00255C4A" w:rsidP="00255C4A">
      <w:pPr>
        <w:pStyle w:val="ab"/>
        <w:snapToGrid w:val="0"/>
        <w:ind w:leftChars="1" w:left="2" w:firstLineChars="200"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t xml:space="preserve">（1）不同投标人的投标文件由同一单位或者个人编制； </w:t>
      </w:r>
    </w:p>
    <w:p w:rsidR="00255C4A" w:rsidRPr="00612E6F" w:rsidRDefault="00255C4A" w:rsidP="00255C4A">
      <w:pPr>
        <w:pStyle w:val="ab"/>
        <w:snapToGrid w:val="0"/>
        <w:ind w:leftChars="1" w:left="2" w:firstLineChars="200"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lastRenderedPageBreak/>
        <w:t>（2）不同投标人委托同一单位或者个人办理投标事宜；</w:t>
      </w:r>
    </w:p>
    <w:p w:rsidR="00255C4A" w:rsidRPr="00612E6F" w:rsidRDefault="00255C4A" w:rsidP="00255C4A">
      <w:pPr>
        <w:pStyle w:val="ab"/>
        <w:snapToGrid w:val="0"/>
        <w:ind w:leftChars="1" w:left="2" w:firstLineChars="200"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t>（3）不同的投标人的投标文件载明的项目管理员为同一个人；</w:t>
      </w:r>
    </w:p>
    <w:p w:rsidR="00255C4A" w:rsidRPr="00612E6F" w:rsidRDefault="00255C4A" w:rsidP="00255C4A">
      <w:pPr>
        <w:pStyle w:val="ab"/>
        <w:snapToGrid w:val="0"/>
        <w:ind w:leftChars="1" w:left="2" w:firstLineChars="200"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t>（4）不同投标人的投标文件异常一致或者投标报价呈规律性差异；</w:t>
      </w:r>
    </w:p>
    <w:p w:rsidR="00255C4A" w:rsidRPr="00612E6F" w:rsidRDefault="00255C4A" w:rsidP="00255C4A">
      <w:pPr>
        <w:pStyle w:val="ab"/>
        <w:snapToGrid w:val="0"/>
        <w:ind w:leftChars="1" w:left="2" w:firstLineChars="200"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t>（5）不同投标人的投标文件相互混装；</w:t>
      </w:r>
    </w:p>
    <w:p w:rsidR="00255C4A" w:rsidRPr="00612E6F" w:rsidRDefault="00255C4A" w:rsidP="00255C4A">
      <w:pPr>
        <w:pStyle w:val="ab"/>
        <w:snapToGrid w:val="0"/>
        <w:ind w:leftChars="1" w:left="2" w:firstLineChars="200"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t>（6）不同投标人的投标保证金从同一单位或者个人账户转出。</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b w:val="0"/>
          <w:sz w:val="21"/>
          <w:szCs w:val="21"/>
        </w:rPr>
        <w:t>9.3</w:t>
      </w:r>
      <w:r w:rsidRPr="00612E6F">
        <w:rPr>
          <w:rFonts w:asciiTheme="minorEastAsia" w:eastAsiaTheme="minorEastAsia" w:hAnsiTheme="minorEastAsia" w:hint="eastAsia"/>
          <w:b w:val="0"/>
          <w:sz w:val="21"/>
          <w:szCs w:val="21"/>
        </w:rPr>
        <w:t>供应商有下列情形之一的，属于恶意串通行为，将报同级监督管理部门：</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（1）供应商直接或者间接从采购人或者采购代理机构处获得其他供应商的相关信息并修改其投标文件或者响应文件；</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（2）供应商按照采购人或者采购代理机构的授意撤换、修改投标文件或者响应文件；</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（3）供应商之间协商报价、技术方案等投标文件或者响应文件的实质性内容；</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（4）属于同一集团、协会、商会等组织成员的供应商按照该组织要求协同参加政府采购活动；</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（5）供应商之间事先约定一致抬高或者压低投标报价，或者在招标项目中事先约定轮流以高价位或者低价位中标，或者事先约定由某一特定供应商中标，然后再参加投标；</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（6）供应商之间商定部分供应商放弃参加政府采购活动或者放弃中标；</w:t>
      </w:r>
    </w:p>
    <w:p w:rsidR="00255C4A" w:rsidRPr="00612E6F" w:rsidRDefault="00255C4A" w:rsidP="00255C4A">
      <w:pPr>
        <w:pStyle w:val="ab"/>
        <w:snapToGrid w:val="0"/>
        <w:ind w:leftChars="1" w:left="2" w:firstLineChars="200" w:firstLine="420"/>
        <w:rPr>
          <w:rFonts w:asciiTheme="minorEastAsia" w:eastAsiaTheme="minorEastAsia" w:hAnsiTheme="minorEastAsia"/>
          <w:kern w:val="2"/>
          <w:sz w:val="21"/>
        </w:rPr>
      </w:pPr>
      <w:r w:rsidRPr="00612E6F">
        <w:rPr>
          <w:rFonts w:asciiTheme="minorEastAsia" w:eastAsiaTheme="minorEastAsia" w:hAnsiTheme="minorEastAsia" w:hint="eastAsia"/>
          <w:kern w:val="2"/>
          <w:sz w:val="21"/>
        </w:rPr>
        <w:t>（7）供应商与采购人或者采购代理机构之间、供应商相互之间，为谋求特定供应商中标或者排斥其他供应商的其他串通行为。</w:t>
      </w:r>
    </w:p>
    <w:p w:rsidR="00255C4A" w:rsidRPr="00612E6F" w:rsidRDefault="00255C4A" w:rsidP="00255C4A">
      <w:pPr>
        <w:pStyle w:val="3"/>
        <w:keepNext w:val="0"/>
        <w:keepLines w:val="0"/>
        <w:jc w:val="center"/>
        <w:rPr>
          <w:rFonts w:asciiTheme="minorEastAsia" w:eastAsiaTheme="minorEastAsia" w:hAnsiTheme="minorEastAsia"/>
        </w:rPr>
      </w:pPr>
      <w:bookmarkStart w:id="88" w:name="_Toc254970675"/>
      <w:bookmarkStart w:id="89" w:name="_Toc254970534"/>
      <w:bookmarkEnd w:id="88"/>
      <w:bookmarkEnd w:id="89"/>
      <w:r w:rsidRPr="00612E6F">
        <w:rPr>
          <w:rFonts w:asciiTheme="minorEastAsia" w:eastAsiaTheme="minorEastAsia" w:hAnsiTheme="minorEastAsia" w:hint="eastAsia"/>
        </w:rPr>
        <w:t>二、招标文件</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10.招标文件的组成</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（1）招标公告；</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 xml:space="preserve">（2）采购需求； </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（3）投标人须知；</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（4）评标方法及评标标准；</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（5）拟签订的合同文本；</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（6）投标文件格式。</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11.招标文件的澄清、修改 、现场踏勘和答疑会</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255C4A" w:rsidRPr="00612E6F" w:rsidRDefault="00255C4A" w:rsidP="00255C4A">
      <w:pPr>
        <w:pStyle w:val="ab"/>
        <w:snapToGrid w:val="0"/>
        <w:ind w:firstLineChars="200" w:firstLine="420"/>
        <w:rPr>
          <w:rFonts w:asciiTheme="minorEastAsia" w:eastAsiaTheme="minorEastAsia" w:hAnsiTheme="minorEastAsia"/>
          <w:sz w:val="21"/>
        </w:rPr>
      </w:pPr>
      <w:bookmarkStart w:id="90" w:name="_Hlk53134511"/>
      <w:r w:rsidRPr="00612E6F">
        <w:rPr>
          <w:rFonts w:asciiTheme="minorEastAsia" w:eastAsiaTheme="minorEastAsia" w:hAnsiTheme="minorEastAsia" w:hint="eastAsia"/>
          <w:sz w:val="21"/>
        </w:rPr>
        <w:t>1</w:t>
      </w:r>
      <w:r w:rsidRPr="00612E6F">
        <w:rPr>
          <w:rFonts w:asciiTheme="minorEastAsia" w:eastAsiaTheme="minorEastAsia" w:hAnsiTheme="minorEastAsia"/>
          <w:sz w:val="21"/>
        </w:rPr>
        <w:t>1.2</w:t>
      </w:r>
      <w:r w:rsidRPr="00612E6F">
        <w:rPr>
          <w:rFonts w:asciiTheme="minorEastAsia" w:eastAsiaTheme="minorEastAsia" w:hAnsiTheme="minorEastAsia" w:hint="eastAsia"/>
          <w:sz w:val="21"/>
        </w:rPr>
        <w:t>采购人或者采购代理机构可以在招标文件提供期限截止后，组织已获取招标文件的潜在投标人现场踏勘或者召开开标前答疑会，具体详见“投标人须知前附表”。</w:t>
      </w:r>
    </w:p>
    <w:p w:rsidR="00255C4A" w:rsidRPr="00612E6F" w:rsidRDefault="00255C4A" w:rsidP="00255C4A">
      <w:pPr>
        <w:pStyle w:val="3"/>
        <w:keepNext w:val="0"/>
        <w:keepLines w:val="0"/>
        <w:jc w:val="center"/>
        <w:rPr>
          <w:rFonts w:asciiTheme="minorEastAsia" w:eastAsiaTheme="minorEastAsia" w:hAnsiTheme="minorEastAsia"/>
        </w:rPr>
      </w:pPr>
      <w:bookmarkStart w:id="91" w:name="_Toc254970676"/>
      <w:bookmarkStart w:id="92" w:name="_Toc254970535"/>
      <w:bookmarkEnd w:id="90"/>
      <w:bookmarkEnd w:id="91"/>
      <w:bookmarkEnd w:id="92"/>
      <w:r w:rsidRPr="00612E6F">
        <w:rPr>
          <w:rFonts w:asciiTheme="minorEastAsia" w:eastAsiaTheme="minorEastAsia" w:hAnsiTheme="minorEastAsia" w:hint="eastAsia"/>
        </w:rPr>
        <w:t>三、投标文件的编制</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93" w:name="_Toc254970677"/>
      <w:bookmarkStart w:id="94" w:name="_Toc254970536"/>
      <w:r w:rsidRPr="00612E6F">
        <w:rPr>
          <w:rFonts w:asciiTheme="minorEastAsia" w:eastAsiaTheme="minorEastAsia" w:hAnsiTheme="minorEastAsia" w:hint="eastAsia"/>
          <w:sz w:val="24"/>
        </w:rPr>
        <w:t>12.投标文件的编制原则</w:t>
      </w:r>
    </w:p>
    <w:p w:rsidR="00255C4A" w:rsidRPr="00612E6F" w:rsidRDefault="00255C4A" w:rsidP="00255C4A">
      <w:pPr>
        <w:snapToGrid w:val="0"/>
        <w:ind w:firstLine="420"/>
        <w:jc w:val="left"/>
        <w:rPr>
          <w:rFonts w:asciiTheme="minorEastAsia" w:eastAsiaTheme="minorEastAsia" w:hAnsiTheme="minorEastAsia" w:cs="Courier New"/>
          <w:szCs w:val="21"/>
        </w:rPr>
      </w:pPr>
      <w:r w:rsidRPr="00612E6F">
        <w:rPr>
          <w:rFonts w:asciiTheme="minorEastAsia" w:eastAsiaTheme="minorEastAsia" w:hAnsiTheme="minorEastAsia"/>
          <w:szCs w:val="21"/>
        </w:rPr>
        <w:t>投标人必须按照招标文件的要求编制投标文件。投标文件必须对招标文件提出的要求和条件作出明确响应。</w:t>
      </w:r>
    </w:p>
    <w:bookmarkEnd w:id="93"/>
    <w:bookmarkEnd w:id="94"/>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13.投标文件的组成</w:t>
      </w:r>
    </w:p>
    <w:p w:rsidR="00255C4A" w:rsidRPr="00612E6F" w:rsidRDefault="00255C4A" w:rsidP="00255C4A">
      <w:pPr>
        <w:snapToGrid w:val="0"/>
        <w:ind w:firstLineChars="200"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投标文件由报价文件、资格证明文件、商务文件、技术文件四部分组成。</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5" w:name="_13.1报价文件:_具体材料见“投标人须知前附表”。"/>
      <w:bookmarkEnd w:id="95"/>
      <w:r w:rsidRPr="00612E6F">
        <w:rPr>
          <w:rFonts w:asciiTheme="minorEastAsia" w:eastAsiaTheme="minorEastAsia" w:hAnsiTheme="minorEastAsia" w:hint="eastAsia"/>
          <w:b w:val="0"/>
          <w:sz w:val="21"/>
          <w:szCs w:val="21"/>
        </w:rPr>
        <w:t>（1）报价文件：</w:t>
      </w:r>
      <w:r w:rsidRPr="00612E6F">
        <w:rPr>
          <w:rFonts w:asciiTheme="minorEastAsia" w:eastAsiaTheme="minorEastAsia" w:hAnsiTheme="minorEastAsia"/>
          <w:b w:val="0"/>
          <w:sz w:val="21"/>
          <w:szCs w:val="21"/>
        </w:rPr>
        <w:t>具体材料见“投标人须知前附表”</w:t>
      </w:r>
      <w:r w:rsidRPr="00612E6F">
        <w:rPr>
          <w:rFonts w:asciiTheme="minorEastAsia" w:eastAsiaTheme="minorEastAsia" w:hAnsiTheme="minorEastAsia" w:hint="eastAsia"/>
          <w:b w:val="0"/>
          <w:sz w:val="21"/>
          <w:szCs w:val="21"/>
        </w:rPr>
        <w:t>。</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6" w:name="_13.2资格证明文件：具体材料见“投标人须知前附表”。"/>
      <w:bookmarkEnd w:id="96"/>
      <w:r w:rsidRPr="00612E6F">
        <w:rPr>
          <w:rFonts w:asciiTheme="minorEastAsia" w:eastAsiaTheme="minorEastAsia" w:hAnsiTheme="minorEastAsia" w:hint="eastAsia"/>
          <w:b w:val="0"/>
          <w:sz w:val="21"/>
          <w:szCs w:val="21"/>
        </w:rPr>
        <w:t>（</w:t>
      </w:r>
      <w:r w:rsidRPr="00612E6F">
        <w:rPr>
          <w:rFonts w:asciiTheme="minorEastAsia" w:eastAsiaTheme="minorEastAsia" w:hAnsiTheme="minorEastAsia"/>
          <w:b w:val="0"/>
          <w:sz w:val="21"/>
          <w:szCs w:val="21"/>
        </w:rPr>
        <w:t>2</w:t>
      </w:r>
      <w:r w:rsidRPr="00612E6F">
        <w:rPr>
          <w:rFonts w:asciiTheme="minorEastAsia" w:eastAsiaTheme="minorEastAsia" w:hAnsiTheme="minorEastAsia" w:hint="eastAsia"/>
          <w:b w:val="0"/>
          <w:sz w:val="21"/>
          <w:szCs w:val="21"/>
        </w:rPr>
        <w:t>）资格证明文件：</w:t>
      </w:r>
      <w:r w:rsidRPr="00612E6F">
        <w:rPr>
          <w:rFonts w:asciiTheme="minorEastAsia" w:eastAsiaTheme="minorEastAsia" w:hAnsiTheme="minorEastAsia"/>
          <w:b w:val="0"/>
          <w:sz w:val="21"/>
          <w:szCs w:val="21"/>
        </w:rPr>
        <w:t>具体材料见“投标人须知前附表”</w:t>
      </w:r>
      <w:r w:rsidRPr="00612E6F">
        <w:rPr>
          <w:rFonts w:asciiTheme="minorEastAsia" w:eastAsiaTheme="minorEastAsia" w:hAnsiTheme="minorEastAsia" w:hint="eastAsia"/>
          <w:b w:val="0"/>
          <w:sz w:val="21"/>
          <w:szCs w:val="21"/>
        </w:rPr>
        <w:t>。</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7" w:name="_13.3商务文件:_具体材料见“投标人须知前附表”。"/>
      <w:bookmarkEnd w:id="97"/>
      <w:r w:rsidRPr="00612E6F">
        <w:rPr>
          <w:rFonts w:asciiTheme="minorEastAsia" w:eastAsiaTheme="minorEastAsia" w:hAnsiTheme="minorEastAsia" w:hint="eastAsia"/>
          <w:b w:val="0"/>
          <w:sz w:val="21"/>
          <w:szCs w:val="21"/>
        </w:rPr>
        <w:t>（</w:t>
      </w:r>
      <w:r w:rsidRPr="00612E6F">
        <w:rPr>
          <w:rFonts w:asciiTheme="minorEastAsia" w:eastAsiaTheme="minorEastAsia" w:hAnsiTheme="minorEastAsia"/>
          <w:b w:val="0"/>
          <w:sz w:val="21"/>
          <w:szCs w:val="21"/>
        </w:rPr>
        <w:t>3</w:t>
      </w:r>
      <w:r w:rsidRPr="00612E6F">
        <w:rPr>
          <w:rFonts w:asciiTheme="minorEastAsia" w:eastAsiaTheme="minorEastAsia" w:hAnsiTheme="minorEastAsia" w:hint="eastAsia"/>
          <w:b w:val="0"/>
          <w:sz w:val="21"/>
          <w:szCs w:val="21"/>
        </w:rPr>
        <w:t>）商务文件：</w:t>
      </w:r>
      <w:r w:rsidRPr="00612E6F">
        <w:rPr>
          <w:rFonts w:asciiTheme="minorEastAsia" w:eastAsiaTheme="minorEastAsia" w:hAnsiTheme="minorEastAsia"/>
          <w:b w:val="0"/>
          <w:sz w:val="21"/>
          <w:szCs w:val="21"/>
        </w:rPr>
        <w:t>具体材料见“投标人须知前附表”</w:t>
      </w:r>
      <w:r w:rsidRPr="00612E6F">
        <w:rPr>
          <w:rFonts w:asciiTheme="minorEastAsia" w:eastAsiaTheme="minorEastAsia" w:hAnsiTheme="minorEastAsia" w:hint="eastAsia"/>
          <w:b w:val="0"/>
          <w:sz w:val="21"/>
          <w:szCs w:val="21"/>
        </w:rPr>
        <w:t>。</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8" w:name="_13.4技术文件：具体材料见“投标人须知前附表”。"/>
      <w:bookmarkEnd w:id="98"/>
      <w:r w:rsidRPr="00612E6F">
        <w:rPr>
          <w:rFonts w:asciiTheme="minorEastAsia" w:eastAsiaTheme="minorEastAsia" w:hAnsiTheme="minorEastAsia" w:hint="eastAsia"/>
          <w:b w:val="0"/>
          <w:sz w:val="21"/>
          <w:szCs w:val="21"/>
        </w:rPr>
        <w:lastRenderedPageBreak/>
        <w:t>（</w:t>
      </w:r>
      <w:r w:rsidRPr="00612E6F">
        <w:rPr>
          <w:rFonts w:asciiTheme="minorEastAsia" w:eastAsiaTheme="minorEastAsia" w:hAnsiTheme="minorEastAsia"/>
          <w:b w:val="0"/>
          <w:sz w:val="21"/>
          <w:szCs w:val="21"/>
        </w:rPr>
        <w:t>4</w:t>
      </w:r>
      <w:r w:rsidRPr="00612E6F">
        <w:rPr>
          <w:rFonts w:asciiTheme="minorEastAsia" w:eastAsiaTheme="minorEastAsia" w:hAnsiTheme="minorEastAsia" w:hint="eastAsia"/>
          <w:b w:val="0"/>
          <w:sz w:val="21"/>
          <w:szCs w:val="21"/>
        </w:rPr>
        <w:t>）技术文件：</w:t>
      </w:r>
      <w:r w:rsidRPr="00612E6F">
        <w:rPr>
          <w:rFonts w:asciiTheme="minorEastAsia" w:eastAsiaTheme="minorEastAsia" w:hAnsiTheme="minorEastAsia"/>
          <w:b w:val="0"/>
          <w:sz w:val="21"/>
          <w:szCs w:val="21"/>
        </w:rPr>
        <w:t>具体材料见“投标人须知前附表”</w:t>
      </w:r>
      <w:r w:rsidRPr="00612E6F">
        <w:rPr>
          <w:rFonts w:asciiTheme="minorEastAsia" w:eastAsiaTheme="minorEastAsia" w:hAnsiTheme="minorEastAsia" w:hint="eastAsia"/>
          <w:b w:val="0"/>
          <w:sz w:val="21"/>
          <w:szCs w:val="21"/>
        </w:rPr>
        <w:t>。</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99" w:name="_Toc254970537"/>
      <w:bookmarkStart w:id="100" w:name="_13.5投标文件电子版：具体材料见“投标人须知前附表”。"/>
      <w:bookmarkStart w:id="101" w:name="_Toc254970678"/>
      <w:bookmarkEnd w:id="99"/>
      <w:bookmarkEnd w:id="100"/>
      <w:bookmarkEnd w:id="101"/>
      <w:r w:rsidRPr="00612E6F">
        <w:rPr>
          <w:rFonts w:asciiTheme="minorEastAsia" w:eastAsiaTheme="minorEastAsia" w:hAnsiTheme="minorEastAsia" w:hint="eastAsia"/>
          <w:sz w:val="24"/>
        </w:rPr>
        <w:t>14.投标文件的语言及计量</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14.1语言文字</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14.2投标计量单位</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招标文件已有明确规定的，使用招标文件规定的计量单位；招标文件没有规定的，应采用中华人民共和国法定计量单位，货币种类为人民币，</w:t>
      </w:r>
      <w:r w:rsidRPr="00612E6F">
        <w:rPr>
          <w:rFonts w:asciiTheme="minorEastAsia" w:eastAsiaTheme="minorEastAsia" w:hAnsiTheme="minorEastAsia" w:hint="eastAsia"/>
          <w:sz w:val="21"/>
          <w:szCs w:val="21"/>
        </w:rPr>
        <w:t>否则视同未响应。</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15.投标的风险</w:t>
      </w:r>
    </w:p>
    <w:p w:rsidR="00255C4A" w:rsidRPr="00612E6F" w:rsidRDefault="00255C4A" w:rsidP="00255C4A">
      <w:pPr>
        <w:pStyle w:val="ab"/>
        <w:snapToGrid w:val="0"/>
        <w:ind w:firstLineChars="200" w:firstLine="420"/>
        <w:jc w:val="left"/>
        <w:rPr>
          <w:rFonts w:asciiTheme="minorEastAsia" w:eastAsiaTheme="minorEastAsia" w:hAnsiTheme="minorEastAsia"/>
          <w:sz w:val="21"/>
        </w:rPr>
      </w:pPr>
      <w:r w:rsidRPr="00612E6F">
        <w:rPr>
          <w:rFonts w:asciiTheme="minorEastAsia" w:eastAsiaTheme="minorEastAsia" w:hAnsiTheme="minorEastAsia" w:hint="eastAsia"/>
          <w:sz w:val="21"/>
        </w:rPr>
        <w:t>投标人没有按照招标文件要求提供全部资料，或者投标人没有对招标文件作出实质性响应是投标人的风险，并可能导致其投标被拒绝。</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102" w:name="_Toc254970538"/>
      <w:bookmarkStart w:id="103" w:name="_Toc254970679"/>
      <w:bookmarkEnd w:id="102"/>
      <w:bookmarkEnd w:id="103"/>
      <w:r w:rsidRPr="00612E6F">
        <w:rPr>
          <w:rFonts w:asciiTheme="minorEastAsia" w:eastAsiaTheme="minorEastAsia" w:hAnsiTheme="minorEastAsia" w:hint="eastAsia"/>
          <w:sz w:val="24"/>
        </w:rPr>
        <w:t>16.投标报价</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16.1投标报价应按“第六章　投标文件格式”中“开标一览表”格式填写。</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104" w:name="_16.2投标报价具体定义见投标人须知前附表。"/>
      <w:bookmarkEnd w:id="104"/>
      <w:r w:rsidRPr="00612E6F">
        <w:rPr>
          <w:rFonts w:asciiTheme="minorEastAsia" w:eastAsiaTheme="minorEastAsia" w:hAnsiTheme="minorEastAsia" w:hint="eastAsia"/>
          <w:b w:val="0"/>
          <w:sz w:val="21"/>
          <w:szCs w:val="21"/>
        </w:rPr>
        <w:t>16.2投标报价具体包括内容详见“投标人须知前附表”。</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16.3投标人必须就所投每个分标的全部内容分别作完整唯一总价报价，不得存在漏项报价；投标人必须就所投分标的单项内容作唯一报价。</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17.投标有效期</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bookmarkStart w:id="105" w:name="_17.1投标有效期应按“投标人须知中的前附表”规定的期限。"/>
      <w:bookmarkEnd w:id="105"/>
      <w:r w:rsidRPr="00612E6F">
        <w:rPr>
          <w:rFonts w:asciiTheme="minorEastAsia" w:eastAsiaTheme="minorEastAsia" w:hAnsiTheme="minorEastAsia" w:hint="eastAsia"/>
          <w:b w:val="0"/>
          <w:sz w:val="21"/>
          <w:szCs w:val="21"/>
        </w:rPr>
        <w:t>17.1投标有效期是指为保证采购人有足够的时间在开标后完成评标、定标、合同签订等工作而要求投标人提交的投标文件在一定时间内保持有效的期限。</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106" w:name="_Toc254970681"/>
      <w:bookmarkStart w:id="107" w:name="_Toc254970540"/>
      <w:r w:rsidRPr="00612E6F">
        <w:rPr>
          <w:rFonts w:asciiTheme="minorEastAsia" w:eastAsiaTheme="minorEastAsia" w:hAnsiTheme="minorEastAsia" w:hint="eastAsia"/>
          <w:b w:val="0"/>
          <w:sz w:val="21"/>
          <w:szCs w:val="21"/>
        </w:rPr>
        <w:t>17.2 投标有效期应按规定的期限作出承诺，具体详见“投标人须知前附表”。</w:t>
      </w:r>
    </w:p>
    <w:bookmarkEnd w:id="106"/>
    <w:bookmarkEnd w:id="107"/>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17.3投标人的投标文件在投标有效期内均保持有效。</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108" w:name="_Toc254970682"/>
      <w:bookmarkStart w:id="109" w:name="_Toc254970541"/>
      <w:bookmarkStart w:id="110" w:name="_18.投标保证金"/>
      <w:bookmarkEnd w:id="108"/>
      <w:bookmarkEnd w:id="109"/>
      <w:bookmarkEnd w:id="110"/>
      <w:r w:rsidRPr="00612E6F">
        <w:rPr>
          <w:rFonts w:asciiTheme="minorEastAsia" w:eastAsiaTheme="minorEastAsia" w:hAnsiTheme="minorEastAsia" w:hint="eastAsia"/>
          <w:sz w:val="24"/>
        </w:rPr>
        <w:t>18.投标保证金</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18.1投标人须按“投标人须知前附表” 的规定提交投标保证金。</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18.2投标保证金的退还</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未中标人的投标保证金自中标通知书发出之日起4个工作日内退还；中标人的投标保证金自政府采购合同签订之日起4个工作日内退还。 </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18.3除逾期退还投标保证金和终止招标的情形以外，投标保证金不计息。</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18.4投标人有下列情形之一的，投标保证金将不予退还： </w:t>
      </w:r>
    </w:p>
    <w:p w:rsidR="00255C4A" w:rsidRPr="00612E6F" w:rsidRDefault="00255C4A" w:rsidP="00255C4A">
      <w:pPr>
        <w:snapToGrid w:val="0"/>
        <w:ind w:firstLineChars="196" w:firstLine="412"/>
        <w:jc w:val="left"/>
        <w:rPr>
          <w:rFonts w:asciiTheme="minorEastAsia" w:eastAsiaTheme="minorEastAsia" w:hAnsiTheme="minorEastAsia"/>
          <w:szCs w:val="21"/>
        </w:rPr>
      </w:pPr>
      <w:r w:rsidRPr="00612E6F">
        <w:rPr>
          <w:rFonts w:asciiTheme="minorEastAsia" w:eastAsiaTheme="minorEastAsia" w:hAnsiTheme="minorEastAsia" w:hint="eastAsia"/>
          <w:szCs w:val="21"/>
        </w:rPr>
        <w:t>（1）投标人在投标有效期内撤销投标文件的；</w:t>
      </w:r>
    </w:p>
    <w:p w:rsidR="00255C4A" w:rsidRPr="00612E6F" w:rsidRDefault="00255C4A" w:rsidP="00255C4A">
      <w:pPr>
        <w:snapToGrid w:val="0"/>
        <w:ind w:firstLineChars="196" w:firstLine="412"/>
        <w:jc w:val="left"/>
        <w:rPr>
          <w:rFonts w:asciiTheme="minorEastAsia" w:eastAsiaTheme="minorEastAsia" w:hAnsiTheme="minorEastAsia"/>
          <w:szCs w:val="21"/>
        </w:rPr>
      </w:pPr>
      <w:r w:rsidRPr="00612E6F">
        <w:rPr>
          <w:rFonts w:asciiTheme="minorEastAsia" w:eastAsiaTheme="minorEastAsia" w:hAnsiTheme="minorEastAsia" w:hint="eastAsia"/>
          <w:szCs w:val="21"/>
        </w:rPr>
        <w:t>（2）未按规定提交履约保证金的；</w:t>
      </w:r>
    </w:p>
    <w:p w:rsidR="00255C4A" w:rsidRPr="00612E6F" w:rsidRDefault="00255C4A" w:rsidP="00255C4A">
      <w:pPr>
        <w:snapToGrid w:val="0"/>
        <w:ind w:firstLineChars="196" w:firstLine="412"/>
        <w:jc w:val="left"/>
        <w:rPr>
          <w:rFonts w:asciiTheme="minorEastAsia" w:eastAsiaTheme="minorEastAsia" w:hAnsiTheme="minorEastAsia"/>
          <w:szCs w:val="21"/>
        </w:rPr>
      </w:pPr>
      <w:r w:rsidRPr="00612E6F">
        <w:rPr>
          <w:rFonts w:asciiTheme="minorEastAsia" w:eastAsiaTheme="minorEastAsia" w:hAnsiTheme="minorEastAsia" w:hint="eastAsia"/>
          <w:szCs w:val="21"/>
        </w:rPr>
        <w:t>（3）投标人在投标过程中弄虚作假，提供虚假材料的；</w:t>
      </w:r>
    </w:p>
    <w:p w:rsidR="00255C4A" w:rsidRPr="00612E6F" w:rsidRDefault="00255C4A" w:rsidP="00255C4A">
      <w:pPr>
        <w:snapToGrid w:val="0"/>
        <w:ind w:firstLineChars="196" w:firstLine="412"/>
        <w:rPr>
          <w:rFonts w:asciiTheme="minorEastAsia" w:eastAsiaTheme="minorEastAsia" w:hAnsiTheme="minorEastAsia"/>
          <w:szCs w:val="21"/>
        </w:rPr>
      </w:pPr>
      <w:r w:rsidRPr="00612E6F">
        <w:rPr>
          <w:rFonts w:asciiTheme="minorEastAsia" w:eastAsiaTheme="minorEastAsia" w:hAnsiTheme="minorEastAsia" w:hint="eastAsia"/>
          <w:szCs w:val="21"/>
        </w:rPr>
        <w:t>（4）中标人无正当理由不与采购人签订合同的；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（5）投标人出现本章第9.2、9.3情形的；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（6）</w:t>
      </w:r>
      <w:r w:rsidRPr="00612E6F">
        <w:rPr>
          <w:rFonts w:asciiTheme="minorEastAsia" w:eastAsiaTheme="minorEastAsia" w:hAnsiTheme="minorEastAsia" w:cs="宋体" w:hint="eastAsia"/>
          <w:szCs w:val="21"/>
        </w:rPr>
        <w:t>法律法规规定的其他情形</w:t>
      </w:r>
      <w:r w:rsidRPr="00612E6F">
        <w:rPr>
          <w:rFonts w:asciiTheme="minorEastAsia" w:eastAsiaTheme="minorEastAsia" w:hAnsiTheme="minorEastAsia" w:hint="eastAsia"/>
          <w:szCs w:val="21"/>
        </w:rPr>
        <w:t>。</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111" w:name="_Toc254970683"/>
      <w:bookmarkStart w:id="112" w:name="_Toc254970542"/>
      <w:bookmarkEnd w:id="111"/>
      <w:bookmarkEnd w:id="112"/>
      <w:r w:rsidRPr="00612E6F">
        <w:rPr>
          <w:rFonts w:asciiTheme="minorEastAsia" w:eastAsiaTheme="minorEastAsia" w:hAnsiTheme="minorEastAsia" w:hint="eastAsia"/>
          <w:sz w:val="24"/>
        </w:rPr>
        <w:t>19.投标文件的编制</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bookmarkStart w:id="113" w:name="_19.2投标文件应按报价文件、资格证明文件、商务文件、技术文件分别编制"/>
      <w:bookmarkEnd w:id="113"/>
      <w:r w:rsidRPr="00612E6F">
        <w:rPr>
          <w:rFonts w:asciiTheme="minorEastAsia" w:eastAsiaTheme="minorEastAsia" w:hAnsiTheme="minorEastAsia" w:hint="eastAsia"/>
          <w:b w:val="0"/>
          <w:sz w:val="21"/>
          <w:szCs w:val="21"/>
        </w:rPr>
        <w:t>19.2为确保网上操作合法、有效和安全，投标人应当在投标截止时间前完成在”广西政府采购云平台”的身份认证，确保在电子投标过程中能够对相关数据电文进行加密和使用电子签名。</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lastRenderedPageBreak/>
        <w:t>19.3投标文件须由投标人在规定位置签字（或者电子签名）、盖章（具体以投标人须知前附表或投标文件格式规定为准），</w:t>
      </w:r>
      <w:r w:rsidRPr="00612E6F">
        <w:rPr>
          <w:rFonts w:asciiTheme="minorEastAsia" w:eastAsiaTheme="minorEastAsia" w:hAnsiTheme="minorEastAsia" w:hint="eastAsia"/>
          <w:bCs/>
          <w:sz w:val="21"/>
          <w:szCs w:val="21"/>
        </w:rPr>
        <w:t>否则按无效投标处理</w:t>
      </w:r>
      <w:r w:rsidRPr="00612E6F">
        <w:rPr>
          <w:rFonts w:asciiTheme="minorEastAsia" w:eastAsiaTheme="minorEastAsia" w:hAnsiTheme="minorEastAsia" w:hint="eastAsia"/>
          <w:b w:val="0"/>
          <w:sz w:val="21"/>
          <w:szCs w:val="21"/>
        </w:rPr>
        <w:t>。</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sidRPr="00612E6F">
        <w:rPr>
          <w:rFonts w:asciiTheme="minorEastAsia" w:eastAsiaTheme="minorEastAsia" w:hAnsiTheme="minorEastAsia" w:hint="eastAsia"/>
          <w:sz w:val="21"/>
          <w:szCs w:val="21"/>
        </w:rPr>
        <w:t>否则按无效投标处理</w:t>
      </w:r>
      <w:r w:rsidRPr="00612E6F">
        <w:rPr>
          <w:rFonts w:asciiTheme="minorEastAsia" w:eastAsiaTheme="minorEastAsia" w:hAnsiTheme="minorEastAsia" w:hint="eastAsia"/>
          <w:b w:val="0"/>
          <w:sz w:val="21"/>
          <w:szCs w:val="21"/>
        </w:rPr>
        <w:t>。</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19.5投标文件应尽量避免涂改、行间插字或者删除。如果出现上述情况，改动之处应由投标人的法定代表人或者其委托代理人签字（或者电子签名）或者加盖公章。投标文件因字迹潦草或者表达不清所引起的后果由投标人承担。</w:t>
      </w:r>
    </w:p>
    <w:p w:rsidR="00255C4A" w:rsidRPr="00612E6F" w:rsidRDefault="00255C4A" w:rsidP="00255C4A">
      <w:pPr>
        <w:ind w:firstLineChars="200" w:firstLine="482"/>
        <w:rPr>
          <w:rFonts w:asciiTheme="minorEastAsia" w:eastAsiaTheme="minorEastAsia" w:hAnsiTheme="minorEastAsia"/>
          <w:b/>
          <w:sz w:val="24"/>
        </w:rPr>
      </w:pPr>
      <w:r w:rsidRPr="00612E6F">
        <w:rPr>
          <w:rFonts w:asciiTheme="minorEastAsia" w:eastAsiaTheme="minorEastAsia" w:hAnsiTheme="minorEastAsia" w:hint="eastAsia"/>
          <w:b/>
          <w:sz w:val="24"/>
        </w:rPr>
        <w:t>20.电子备份投标文件</w:t>
      </w:r>
    </w:p>
    <w:p w:rsidR="00255C4A" w:rsidRPr="00612E6F" w:rsidRDefault="00255C4A" w:rsidP="00255C4A">
      <w:pPr>
        <w:ind w:firstLineChars="200" w:firstLine="420"/>
        <w:rPr>
          <w:rFonts w:asciiTheme="minorEastAsia" w:eastAsiaTheme="minorEastAsia" w:hAnsiTheme="minorEastAsia"/>
          <w:sz w:val="24"/>
        </w:rPr>
      </w:pPr>
      <w:r w:rsidRPr="00612E6F">
        <w:rPr>
          <w:rFonts w:asciiTheme="minorEastAsia" w:eastAsiaTheme="minorEastAsia" w:hAnsiTheme="minorEastAsia" w:hint="eastAsia"/>
        </w:rPr>
        <w:t>具体</w:t>
      </w:r>
      <w:r w:rsidRPr="00612E6F">
        <w:rPr>
          <w:rFonts w:asciiTheme="minorEastAsia" w:eastAsiaTheme="minorEastAsia" w:hAnsiTheme="minorEastAsia" w:hint="eastAsia"/>
          <w:bCs/>
          <w:szCs w:val="21"/>
        </w:rPr>
        <w:t>详见在“投标人须知前附表”要求。</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21.投标文件的提交</w:t>
      </w:r>
    </w:p>
    <w:p w:rsidR="00255C4A" w:rsidRPr="00612E6F" w:rsidRDefault="00255C4A" w:rsidP="00255C4A">
      <w:pPr>
        <w:ind w:firstLineChars="200" w:firstLine="420"/>
        <w:rPr>
          <w:rFonts w:asciiTheme="minorEastAsia" w:eastAsiaTheme="minorEastAsia" w:hAnsiTheme="minorEastAsia"/>
          <w:b/>
        </w:rPr>
      </w:pPr>
      <w:bookmarkStart w:id="114" w:name="_21.1投标人必须在“投标人须知中的前附表”规定的投标文件接收时间和投"/>
      <w:bookmarkEnd w:id="114"/>
      <w:r w:rsidRPr="00612E6F">
        <w:rPr>
          <w:rFonts w:asciiTheme="minorEastAsia" w:eastAsiaTheme="minorEastAsia" w:hAnsiTheme="minorEastAsia" w:hint="eastAsia"/>
          <w:bCs/>
          <w:szCs w:val="21"/>
        </w:rPr>
        <w:t>21.1投标人必须在“投标人须知前附表”规定的</w:t>
      </w:r>
      <w:r w:rsidRPr="00612E6F">
        <w:rPr>
          <w:rFonts w:asciiTheme="minorEastAsia" w:eastAsiaTheme="minorEastAsia" w:hAnsiTheme="minorEastAsia" w:hint="eastAsia"/>
          <w:szCs w:val="21"/>
        </w:rPr>
        <w:t>投标文件提交截止时间前将</w:t>
      </w:r>
      <w:r w:rsidRPr="00612E6F">
        <w:rPr>
          <w:rFonts w:asciiTheme="minorEastAsia" w:eastAsiaTheme="minorEastAsia" w:hAnsiTheme="minorEastAsia" w:hint="eastAsia"/>
          <w:bCs/>
          <w:szCs w:val="21"/>
        </w:rPr>
        <w:t>电子投标文件提交至投标地点。电子投标文件应在制作完成后，</w:t>
      </w:r>
      <w:r w:rsidRPr="00612E6F">
        <w:rPr>
          <w:rFonts w:asciiTheme="minorEastAsia" w:eastAsiaTheme="minorEastAsia" w:hAnsiTheme="minorEastAsia"/>
          <w:bCs/>
          <w:szCs w:val="21"/>
        </w:rPr>
        <w:t>在投标截止时间前</w:t>
      </w:r>
      <w:r w:rsidRPr="00612E6F">
        <w:rPr>
          <w:rFonts w:asciiTheme="minorEastAsia" w:eastAsiaTheme="minorEastAsia" w:hAnsiTheme="minorEastAsia" w:hint="eastAsia"/>
          <w:bCs/>
          <w:szCs w:val="21"/>
        </w:rPr>
        <w:t>通过有效数字证书（CA认证锁）进行电子签章、加密，然后通过网络将加密的电子投标文件递交至</w:t>
      </w:r>
      <w:r w:rsidRPr="00612E6F">
        <w:rPr>
          <w:rFonts w:asciiTheme="minorEastAsia" w:eastAsiaTheme="minorEastAsia" w:hAnsiTheme="minorEastAsia" w:hint="eastAsia"/>
          <w:b/>
          <w:szCs w:val="21"/>
        </w:rPr>
        <w:t>”广西政府采购云平台”</w:t>
      </w:r>
      <w:r w:rsidRPr="00612E6F">
        <w:rPr>
          <w:rFonts w:asciiTheme="minorEastAsia" w:eastAsiaTheme="minorEastAsia" w:hAnsiTheme="minorEastAsia" w:hint="eastAsia"/>
          <w:bCs/>
          <w:szCs w:val="21"/>
        </w:rPr>
        <w:t xml:space="preserve">。 </w:t>
      </w:r>
    </w:p>
    <w:p w:rsidR="00255C4A" w:rsidRPr="00612E6F" w:rsidRDefault="00255C4A" w:rsidP="00255C4A">
      <w:pPr>
        <w:ind w:firstLineChars="200" w:firstLine="422"/>
        <w:rPr>
          <w:rFonts w:asciiTheme="minorEastAsia" w:eastAsiaTheme="minorEastAsia" w:hAnsiTheme="minorEastAsia"/>
          <w:b/>
          <w:szCs w:val="20"/>
        </w:rPr>
      </w:pPr>
      <w:r w:rsidRPr="00612E6F">
        <w:rPr>
          <w:rFonts w:asciiTheme="minorEastAsia" w:eastAsiaTheme="minorEastAsia" w:hAnsiTheme="minorEastAsia" w:hint="eastAsia"/>
          <w:b/>
          <w:szCs w:val="21"/>
        </w:rPr>
        <w:t>21.</w:t>
      </w:r>
      <w:r w:rsidRPr="00612E6F">
        <w:rPr>
          <w:rFonts w:asciiTheme="minorEastAsia" w:eastAsiaTheme="minorEastAsia" w:hAnsiTheme="minorEastAsia"/>
          <w:b/>
          <w:szCs w:val="21"/>
        </w:rPr>
        <w:t>2</w:t>
      </w:r>
      <w:r w:rsidRPr="00612E6F">
        <w:rPr>
          <w:rFonts w:asciiTheme="minorEastAsia" w:eastAsiaTheme="minorEastAsia" w:hAnsiTheme="minorEastAsia" w:hint="eastAsia"/>
          <w:b/>
          <w:szCs w:val="21"/>
        </w:rPr>
        <w:t>未在规定时间内提交或者未按照招标文件要求加密的电子投标文件，”广西政府采购云平台”将拒收。</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22. 投标文件的补充、修改、撤回与退回</w:t>
      </w:r>
    </w:p>
    <w:p w:rsidR="00255C4A" w:rsidRPr="00612E6F" w:rsidRDefault="00255C4A" w:rsidP="00255C4A">
      <w:pPr>
        <w:snapToGrid w:val="0"/>
        <w:ind w:firstLine="420"/>
        <w:jc w:val="left"/>
        <w:rPr>
          <w:rFonts w:asciiTheme="minorEastAsia" w:eastAsiaTheme="minorEastAsia" w:hAnsiTheme="minorEastAsia"/>
          <w:szCs w:val="21"/>
        </w:rPr>
      </w:pPr>
      <w:r w:rsidRPr="00612E6F">
        <w:rPr>
          <w:rFonts w:asciiTheme="minorEastAsia" w:eastAsiaTheme="minorEastAsia" w:hAnsiTheme="minorEastAsia" w:cs="宋体"/>
          <w:szCs w:val="21"/>
        </w:rPr>
        <w:t>22</w:t>
      </w:r>
      <w:r w:rsidRPr="00612E6F">
        <w:rPr>
          <w:rFonts w:asciiTheme="minorEastAsia" w:eastAsiaTheme="minorEastAsia" w:hAnsiTheme="minorEastAsia" w:cs="宋体" w:hint="eastAsia"/>
          <w:szCs w:val="21"/>
        </w:rPr>
        <w:t>.1</w:t>
      </w:r>
      <w:r w:rsidRPr="00612E6F">
        <w:rPr>
          <w:rFonts w:asciiTheme="minorEastAsia" w:eastAsiaTheme="minorEastAsia" w:hAnsiTheme="minorEastAsia"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sidRPr="00612E6F">
        <w:rPr>
          <w:rFonts w:asciiTheme="minorEastAsia" w:eastAsiaTheme="minorEastAsia" w:hAnsiTheme="minorEastAsia" w:cs="宋体" w:hint="eastAsia"/>
          <w:szCs w:val="21"/>
        </w:rPr>
        <w:t>（补充、修改或者撤回方式可</w:t>
      </w:r>
      <w:r w:rsidRPr="00612E6F">
        <w:rPr>
          <w:rFonts w:asciiTheme="minorEastAsia" w:eastAsiaTheme="minorEastAsia" w:hAnsiTheme="minorEastAsia" w:hint="eastAsia"/>
          <w:szCs w:val="21"/>
        </w:rPr>
        <w:t>登陆</w:t>
      </w:r>
      <w:r w:rsidRPr="00612E6F">
        <w:rPr>
          <w:rFonts w:asciiTheme="minorEastAsia" w:eastAsiaTheme="minorEastAsia" w:hAnsiTheme="minorEastAsia" w:cs="宋体" w:hint="eastAsia"/>
          <w:kern w:val="0"/>
          <w:szCs w:val="21"/>
        </w:rPr>
        <w:t>”广西政府采购云平台”，</w:t>
      </w:r>
      <w:r w:rsidRPr="00612E6F">
        <w:rPr>
          <w:rFonts w:asciiTheme="minorEastAsia" w:eastAsiaTheme="minorEastAsia" w:hAnsiTheme="minorEastAsia" w:hint="eastAsia"/>
          <w:szCs w:val="21"/>
        </w:rPr>
        <w:t>依次进入“服务中心”中查看</w:t>
      </w:r>
      <w:r w:rsidRPr="00612E6F">
        <w:rPr>
          <w:rFonts w:asciiTheme="minorEastAsia" w:eastAsiaTheme="minorEastAsia" w:hAnsiTheme="minorEastAsia" w:cs="宋体" w:hint="eastAsia"/>
          <w:szCs w:val="21"/>
        </w:rPr>
        <w:t xml:space="preserve"> “电子投标文件制作与投送教程”）</w:t>
      </w:r>
    </w:p>
    <w:p w:rsidR="00255C4A" w:rsidRPr="00612E6F" w:rsidRDefault="00255C4A" w:rsidP="00255C4A">
      <w:pPr>
        <w:pStyle w:val="26"/>
        <w:spacing w:before="0" w:line="240" w:lineRule="auto"/>
        <w:ind w:firstLine="420"/>
        <w:rPr>
          <w:rFonts w:asciiTheme="minorEastAsia" w:eastAsiaTheme="minorEastAsia" w:hAnsiTheme="minorEastAsia" w:cs="宋体"/>
          <w:sz w:val="21"/>
          <w:szCs w:val="21"/>
        </w:rPr>
      </w:pPr>
      <w:r w:rsidRPr="00612E6F">
        <w:rPr>
          <w:rFonts w:asciiTheme="minorEastAsia" w:eastAsiaTheme="minorEastAsia" w:hAnsiTheme="minorEastAsia" w:cs="宋体"/>
          <w:sz w:val="21"/>
          <w:szCs w:val="21"/>
        </w:rPr>
        <w:t>22.</w:t>
      </w:r>
      <w:r w:rsidRPr="00612E6F">
        <w:rPr>
          <w:rFonts w:asciiTheme="minorEastAsia" w:eastAsiaTheme="minorEastAsia" w:hAnsiTheme="minorEastAsia" w:cs="宋体" w:hint="eastAsia"/>
          <w:sz w:val="21"/>
          <w:szCs w:val="21"/>
        </w:rPr>
        <w:t>2”广西政府采购云平台”收到投标文件后向供应商发出确认回执通知。在投标截止时间前，除供应商补充、修改或者撤回投标文件外，任何单位和个人不得解密或提取投标文件。</w:t>
      </w:r>
    </w:p>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22.</w:t>
      </w:r>
      <w:r w:rsidRPr="00612E6F">
        <w:rPr>
          <w:rFonts w:asciiTheme="minorEastAsia" w:eastAsiaTheme="minorEastAsia" w:hAnsiTheme="minorEastAsia" w:cs="宋体"/>
          <w:szCs w:val="21"/>
        </w:rPr>
        <w:t>3</w:t>
      </w:r>
      <w:r w:rsidRPr="00612E6F">
        <w:rPr>
          <w:rFonts w:asciiTheme="minorEastAsia" w:eastAsiaTheme="minorEastAsia" w:hAnsiTheme="minorEastAsia" w:cs="宋体" w:hint="eastAsia"/>
          <w:szCs w:val="21"/>
        </w:rPr>
        <w:t>在投标截止时间后，采购人和采购代理机构对已提交的投标文件概不退回。</w:t>
      </w:r>
    </w:p>
    <w:p w:rsidR="00255C4A" w:rsidRPr="00612E6F" w:rsidRDefault="00255C4A" w:rsidP="00255C4A">
      <w:pPr>
        <w:pStyle w:val="3"/>
        <w:keepNext w:val="0"/>
        <w:keepLines w:val="0"/>
        <w:jc w:val="center"/>
        <w:rPr>
          <w:rFonts w:asciiTheme="minorEastAsia" w:eastAsiaTheme="minorEastAsia" w:hAnsiTheme="minorEastAsia"/>
        </w:rPr>
      </w:pPr>
      <w:bookmarkStart w:id="115" w:name="_Toc254970544"/>
      <w:bookmarkStart w:id="116" w:name="_Toc254970685"/>
      <w:bookmarkEnd w:id="115"/>
      <w:bookmarkEnd w:id="116"/>
      <w:r w:rsidRPr="00612E6F">
        <w:rPr>
          <w:rFonts w:asciiTheme="minorEastAsia" w:eastAsiaTheme="minorEastAsia" w:hAnsiTheme="minorEastAsia" w:hint="eastAsia"/>
        </w:rPr>
        <w:t>四、开    标</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117" w:name="_23.开标时间和地点"/>
      <w:bookmarkEnd w:id="117"/>
      <w:r w:rsidRPr="00612E6F">
        <w:rPr>
          <w:rFonts w:asciiTheme="minorEastAsia" w:eastAsiaTheme="minorEastAsia" w:hAnsiTheme="minorEastAsia" w:hint="eastAsia"/>
          <w:sz w:val="24"/>
        </w:rPr>
        <w:t>23.开标时间和地点</w:t>
      </w:r>
    </w:p>
    <w:p w:rsidR="00255C4A" w:rsidRPr="00612E6F" w:rsidRDefault="00255C4A" w:rsidP="00255C4A">
      <w:pPr>
        <w:ind w:firstLineChars="200" w:firstLine="420"/>
        <w:rPr>
          <w:rFonts w:asciiTheme="minorEastAsia" w:eastAsiaTheme="minorEastAsia" w:hAnsiTheme="minorEastAsia"/>
          <w:bCs/>
        </w:rPr>
      </w:pPr>
      <w:r w:rsidRPr="00612E6F">
        <w:rPr>
          <w:rFonts w:asciiTheme="minorEastAsia" w:eastAsiaTheme="minorEastAsia" w:hAnsiTheme="minorEastAsia" w:hint="eastAsia"/>
          <w:bCs/>
        </w:rPr>
        <w:t>开标时间及地点详见“投标人须知前附表”</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24.开标程序</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2</w:t>
      </w:r>
      <w:r w:rsidRPr="00612E6F">
        <w:rPr>
          <w:rFonts w:asciiTheme="minorEastAsia" w:eastAsiaTheme="minorEastAsia" w:hAnsiTheme="minorEastAsia"/>
        </w:rPr>
        <w:t>4.1</w:t>
      </w:r>
      <w:r w:rsidRPr="00612E6F">
        <w:rPr>
          <w:rFonts w:asciiTheme="minorEastAsia" w:eastAsiaTheme="minorEastAsia" w:hAnsiTheme="minorEastAsia" w:hint="eastAsia"/>
        </w:rPr>
        <w:t>提交投标文件截止时间止，投标人不足3家的，不得开标。</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24.</w:t>
      </w:r>
      <w:r w:rsidRPr="00612E6F">
        <w:rPr>
          <w:rFonts w:asciiTheme="minorEastAsia" w:eastAsiaTheme="minorEastAsia" w:hAnsiTheme="minorEastAsia"/>
        </w:rPr>
        <w:t>2</w:t>
      </w:r>
      <w:r w:rsidRPr="00612E6F">
        <w:rPr>
          <w:rFonts w:asciiTheme="minorEastAsia" w:eastAsiaTheme="minorEastAsia" w:hAnsiTheme="minorEastAsia"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24.</w:t>
      </w:r>
      <w:r w:rsidRPr="00612E6F">
        <w:rPr>
          <w:rFonts w:asciiTheme="minorEastAsia" w:eastAsiaTheme="minorEastAsia" w:hAnsiTheme="minorEastAsia"/>
        </w:rPr>
        <w:t>3</w:t>
      </w:r>
      <w:r w:rsidRPr="00612E6F">
        <w:rPr>
          <w:rFonts w:asciiTheme="minorEastAsia" w:eastAsiaTheme="minorEastAsia" w:hAnsiTheme="minorEastAsia" w:hint="eastAsia"/>
        </w:rPr>
        <w:t>开标程序</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（1）解密电子投标文件。”广西政府采购云平台”按开标时间自动提取所有投标文件。采购代理机构依托”广西政府采购云平台”向各投标人发出电子加密投标文件【开始解密】通知，由投标人按</w:t>
      </w:r>
      <w:r w:rsidRPr="00612E6F">
        <w:rPr>
          <w:rFonts w:asciiTheme="minorEastAsia" w:eastAsiaTheme="minorEastAsia" w:hAnsiTheme="minorEastAsia" w:hint="eastAsia"/>
          <w:bCs/>
          <w:szCs w:val="21"/>
        </w:rPr>
        <w:t>“投标人须知前附表”</w:t>
      </w:r>
      <w:r w:rsidRPr="00612E6F">
        <w:rPr>
          <w:rFonts w:asciiTheme="minorEastAsia" w:eastAsiaTheme="minorEastAsia" w:hAnsiTheme="minorEastAsia" w:hint="eastAsia"/>
        </w:rPr>
        <w:t>规定的时间内自行进行投标文件解密。投标人的法定代表人或其委托代理人须凭加密时所用的CA锁准时登录到”广西政府采购云平台”电子</w:t>
      </w:r>
      <w:r w:rsidRPr="00612E6F">
        <w:rPr>
          <w:rFonts w:asciiTheme="minorEastAsia" w:eastAsiaTheme="minorEastAsia" w:hAnsiTheme="minorEastAsia" w:hint="eastAsia"/>
        </w:rPr>
        <w:lastRenderedPageBreak/>
        <w:t>开标大厅签到并对电子投标文件解密。</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如招标文件规定不接受备份电子投标文件，</w:t>
      </w:r>
      <w:r w:rsidRPr="00612E6F">
        <w:rPr>
          <w:rFonts w:asciiTheme="minorEastAsia" w:eastAsiaTheme="minorEastAsia" w:hAnsiTheme="minorEastAsia"/>
        </w:rPr>
        <w:t>投标人</w:t>
      </w:r>
      <w:r w:rsidRPr="00612E6F">
        <w:rPr>
          <w:rFonts w:asciiTheme="minorEastAsia" w:eastAsiaTheme="minorEastAsia" w:hAnsiTheme="minorEastAsia" w:hint="eastAsia"/>
        </w:rPr>
        <w:t>未在</w:t>
      </w:r>
      <w:r w:rsidRPr="00612E6F">
        <w:rPr>
          <w:rFonts w:asciiTheme="minorEastAsia" w:eastAsiaTheme="minorEastAsia" w:hAnsiTheme="minorEastAsia"/>
        </w:rPr>
        <w:t>规定的时间内解密</w:t>
      </w:r>
      <w:r w:rsidRPr="00612E6F">
        <w:rPr>
          <w:rFonts w:asciiTheme="minorEastAsia" w:eastAsiaTheme="minorEastAsia" w:hAnsiTheme="minorEastAsia" w:hint="eastAsia"/>
        </w:rPr>
        <w:t>投标文件</w:t>
      </w:r>
      <w:r w:rsidRPr="00612E6F">
        <w:rPr>
          <w:rFonts w:asciiTheme="minorEastAsia" w:eastAsiaTheme="minorEastAsia" w:hAnsiTheme="minorEastAsia"/>
        </w:rPr>
        <w:t>或</w:t>
      </w:r>
      <w:r w:rsidRPr="00612E6F">
        <w:rPr>
          <w:rFonts w:asciiTheme="minorEastAsia" w:eastAsiaTheme="minorEastAsia" w:hAnsiTheme="minorEastAsia" w:hint="eastAsia"/>
        </w:rPr>
        <w:t>者</w:t>
      </w:r>
      <w:r w:rsidRPr="00612E6F">
        <w:rPr>
          <w:rFonts w:asciiTheme="minorEastAsia" w:eastAsiaTheme="minorEastAsia" w:hAnsiTheme="minorEastAsia"/>
        </w:rPr>
        <w:t>解密失败的</w:t>
      </w:r>
      <w:r w:rsidRPr="00612E6F">
        <w:rPr>
          <w:rFonts w:asciiTheme="minorEastAsia" w:eastAsiaTheme="minorEastAsia" w:hAnsiTheme="minorEastAsia" w:hint="eastAsia"/>
        </w:rPr>
        <w:t>，</w:t>
      </w:r>
      <w:r w:rsidRPr="00612E6F">
        <w:rPr>
          <w:rFonts w:asciiTheme="minorEastAsia" w:eastAsiaTheme="minorEastAsia" w:hAnsiTheme="minorEastAsia" w:hint="eastAsia"/>
          <w:szCs w:val="21"/>
        </w:rPr>
        <w:t>投标人的投标文件作无效处理</w:t>
      </w:r>
      <w:r w:rsidRPr="00612E6F">
        <w:rPr>
          <w:rFonts w:asciiTheme="minorEastAsia" w:eastAsiaTheme="minorEastAsia" w:hAnsiTheme="minorEastAsia" w:hint="eastAsia"/>
        </w:rPr>
        <w:t>；如招标文件规定接受备份电子投标文件，</w:t>
      </w:r>
      <w:r w:rsidRPr="00612E6F">
        <w:rPr>
          <w:rFonts w:asciiTheme="minorEastAsia" w:eastAsiaTheme="minorEastAsia" w:hAnsiTheme="minorEastAsia"/>
        </w:rPr>
        <w:t>投标人</w:t>
      </w:r>
      <w:r w:rsidRPr="00612E6F">
        <w:rPr>
          <w:rFonts w:asciiTheme="minorEastAsia" w:eastAsiaTheme="minorEastAsia" w:hAnsiTheme="minorEastAsia" w:hint="eastAsia"/>
        </w:rPr>
        <w:t>未在</w:t>
      </w:r>
      <w:r w:rsidRPr="00612E6F">
        <w:rPr>
          <w:rFonts w:asciiTheme="minorEastAsia" w:eastAsiaTheme="minorEastAsia" w:hAnsiTheme="minorEastAsia"/>
        </w:rPr>
        <w:t>规定的时间内解密</w:t>
      </w:r>
      <w:r w:rsidRPr="00612E6F">
        <w:rPr>
          <w:rFonts w:asciiTheme="minorEastAsia" w:eastAsiaTheme="minorEastAsia" w:hAnsiTheme="minorEastAsia" w:hint="eastAsia"/>
        </w:rPr>
        <w:t>投标文件</w:t>
      </w:r>
      <w:r w:rsidRPr="00612E6F">
        <w:rPr>
          <w:rFonts w:asciiTheme="minorEastAsia" w:eastAsiaTheme="minorEastAsia" w:hAnsiTheme="minorEastAsia"/>
        </w:rPr>
        <w:t>或</w:t>
      </w:r>
      <w:r w:rsidRPr="00612E6F">
        <w:rPr>
          <w:rFonts w:asciiTheme="minorEastAsia" w:eastAsiaTheme="minorEastAsia" w:hAnsiTheme="minorEastAsia" w:hint="eastAsia"/>
        </w:rPr>
        <w:t>者</w:t>
      </w:r>
      <w:r w:rsidRPr="00612E6F">
        <w:rPr>
          <w:rFonts w:asciiTheme="minorEastAsia" w:eastAsiaTheme="minorEastAsia" w:hAnsiTheme="minorEastAsia"/>
        </w:rPr>
        <w:t>解密失败的，采购代理机构</w:t>
      </w:r>
      <w:r w:rsidRPr="00612E6F">
        <w:rPr>
          <w:rFonts w:asciiTheme="minorEastAsia" w:eastAsiaTheme="minorEastAsia" w:hAnsiTheme="minorEastAsia" w:hint="eastAsia"/>
        </w:rPr>
        <w:t>将</w:t>
      </w:r>
      <w:r w:rsidRPr="00612E6F">
        <w:rPr>
          <w:rFonts w:asciiTheme="minorEastAsia" w:eastAsiaTheme="minorEastAsia" w:hAnsiTheme="minorEastAsia"/>
        </w:rPr>
        <w:t>电子备份投标文件按</w:t>
      </w:r>
      <w:r w:rsidRPr="00612E6F">
        <w:rPr>
          <w:rFonts w:asciiTheme="minorEastAsia" w:eastAsiaTheme="minorEastAsia" w:hAnsiTheme="minorEastAsia" w:hint="eastAsia"/>
        </w:rPr>
        <w:t>“</w:t>
      </w:r>
      <w:r w:rsidRPr="00612E6F">
        <w:rPr>
          <w:rFonts w:asciiTheme="minorEastAsia" w:eastAsiaTheme="minorEastAsia" w:hAnsiTheme="minorEastAsia"/>
        </w:rPr>
        <w:t>政府采购云平台</w:t>
      </w:r>
      <w:r w:rsidRPr="00612E6F">
        <w:rPr>
          <w:rFonts w:asciiTheme="minorEastAsia" w:eastAsiaTheme="minorEastAsia" w:hAnsiTheme="minorEastAsia" w:hint="eastAsia"/>
        </w:rPr>
        <w:t>”</w:t>
      </w:r>
      <w:r w:rsidRPr="00612E6F">
        <w:rPr>
          <w:rFonts w:asciiTheme="minorEastAsia" w:eastAsiaTheme="minorEastAsia" w:hAnsiTheme="minorEastAsia"/>
        </w:rPr>
        <w:t>操作规范上传至</w:t>
      </w:r>
      <w:r w:rsidRPr="00612E6F">
        <w:rPr>
          <w:rFonts w:asciiTheme="minorEastAsia" w:eastAsiaTheme="minorEastAsia" w:hAnsiTheme="minorEastAsia" w:hint="eastAsia"/>
        </w:rPr>
        <w:t>“</w:t>
      </w:r>
      <w:r w:rsidRPr="00612E6F">
        <w:rPr>
          <w:rFonts w:asciiTheme="minorEastAsia" w:eastAsiaTheme="minorEastAsia" w:hAnsiTheme="minorEastAsia"/>
        </w:rPr>
        <w:t>政府采购云平台</w:t>
      </w:r>
      <w:r w:rsidRPr="00612E6F">
        <w:rPr>
          <w:rFonts w:asciiTheme="minorEastAsia" w:eastAsiaTheme="minorEastAsia" w:hAnsiTheme="minorEastAsia" w:hint="eastAsia"/>
        </w:rPr>
        <w:t>”</w:t>
      </w:r>
      <w:r w:rsidRPr="00612E6F">
        <w:rPr>
          <w:rFonts w:asciiTheme="minorEastAsia" w:eastAsiaTheme="minorEastAsia" w:hAnsiTheme="minorEastAsia"/>
        </w:rPr>
        <w:t>，电子备份投标文件上传成功后，投标人原上传的“电子加密投标文件”自动失效。若投标人</w:t>
      </w:r>
      <w:r w:rsidRPr="00612E6F">
        <w:rPr>
          <w:rFonts w:asciiTheme="minorEastAsia" w:eastAsiaTheme="minorEastAsia" w:hAnsiTheme="minorEastAsia" w:hint="eastAsia"/>
        </w:rPr>
        <w:t>未</w:t>
      </w:r>
      <w:r w:rsidRPr="00612E6F">
        <w:rPr>
          <w:rFonts w:asciiTheme="minorEastAsia" w:eastAsiaTheme="minorEastAsia" w:hAnsiTheme="minorEastAsia"/>
        </w:rPr>
        <w:t>在规定时间内解密</w:t>
      </w:r>
      <w:r w:rsidRPr="00612E6F">
        <w:rPr>
          <w:rFonts w:asciiTheme="minorEastAsia" w:eastAsiaTheme="minorEastAsia" w:hAnsiTheme="minorEastAsia" w:hint="eastAsia"/>
        </w:rPr>
        <w:t>或者</w:t>
      </w:r>
      <w:r w:rsidRPr="00612E6F">
        <w:rPr>
          <w:rFonts w:asciiTheme="minorEastAsia" w:eastAsiaTheme="minorEastAsia" w:hAnsiTheme="minorEastAsia"/>
        </w:rPr>
        <w:t>解密失败</w:t>
      </w:r>
      <w:r w:rsidRPr="00612E6F">
        <w:rPr>
          <w:rFonts w:asciiTheme="minorEastAsia" w:eastAsiaTheme="minorEastAsia" w:hAnsiTheme="minorEastAsia" w:hint="eastAsia"/>
        </w:rPr>
        <w:t>，</w:t>
      </w:r>
      <w:r w:rsidRPr="00612E6F">
        <w:rPr>
          <w:rFonts w:asciiTheme="minorEastAsia" w:eastAsiaTheme="minorEastAsia" w:hAnsiTheme="minorEastAsia"/>
        </w:rPr>
        <w:t>且未提供电子备份投标文件</w:t>
      </w:r>
      <w:r w:rsidRPr="00612E6F">
        <w:rPr>
          <w:rFonts w:asciiTheme="minorEastAsia" w:eastAsiaTheme="minorEastAsia" w:hAnsiTheme="minorEastAsia" w:hint="eastAsia"/>
        </w:rPr>
        <w:t>或者</w:t>
      </w:r>
      <w:r w:rsidRPr="00612E6F">
        <w:rPr>
          <w:rFonts w:asciiTheme="minorEastAsia" w:eastAsiaTheme="minorEastAsia" w:hAnsiTheme="minorEastAsia"/>
        </w:rPr>
        <w:t>提供的电子备份投标文件无效</w:t>
      </w:r>
      <w:r w:rsidRPr="00612E6F">
        <w:rPr>
          <w:rFonts w:asciiTheme="minorEastAsia" w:eastAsiaTheme="minorEastAsia" w:hAnsiTheme="minorEastAsia" w:hint="eastAsia"/>
        </w:rPr>
        <w:t>或者</w:t>
      </w:r>
      <w:r w:rsidRPr="00612E6F">
        <w:rPr>
          <w:rFonts w:asciiTheme="minorEastAsia" w:eastAsiaTheme="minorEastAsia" w:hAnsiTheme="minorEastAsia"/>
        </w:rPr>
        <w:t>电子备份投标文件无法</w:t>
      </w:r>
      <w:r w:rsidRPr="00612E6F">
        <w:rPr>
          <w:rFonts w:asciiTheme="minorEastAsia" w:eastAsiaTheme="minorEastAsia" w:hAnsiTheme="minorEastAsia" w:hint="eastAsia"/>
        </w:rPr>
        <w:t>解读</w:t>
      </w:r>
      <w:r w:rsidRPr="00612E6F">
        <w:rPr>
          <w:rFonts w:asciiTheme="minorEastAsia" w:eastAsiaTheme="minorEastAsia" w:hAnsiTheme="minorEastAsia"/>
        </w:rPr>
        <w:t>的，</w:t>
      </w:r>
      <w:r w:rsidRPr="00612E6F">
        <w:rPr>
          <w:rFonts w:asciiTheme="minorEastAsia" w:eastAsiaTheme="minorEastAsia" w:hAnsiTheme="minorEastAsia" w:hint="eastAsia"/>
          <w:szCs w:val="21"/>
        </w:rPr>
        <w:t>投标人的投标文件作无效处理</w:t>
      </w:r>
      <w:r w:rsidRPr="00612E6F">
        <w:rPr>
          <w:rFonts w:asciiTheme="minorEastAsia" w:eastAsiaTheme="minorEastAsia" w:hAnsiTheme="minorEastAsia"/>
        </w:rPr>
        <w:t>。</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（2）电子唱标。投标文件解密结束，宣布的内容均在”广西政府采购云平台”远程开标大厅展示，具体详见</w:t>
      </w:r>
      <w:r w:rsidRPr="00612E6F">
        <w:rPr>
          <w:rFonts w:asciiTheme="minorEastAsia" w:eastAsiaTheme="minorEastAsia" w:hAnsiTheme="minorEastAsia" w:hint="eastAsia"/>
          <w:bCs/>
        </w:rPr>
        <w:t>“投标人须知前附表”</w:t>
      </w:r>
      <w:r w:rsidRPr="00612E6F">
        <w:rPr>
          <w:rFonts w:asciiTheme="minorEastAsia" w:eastAsiaTheme="minorEastAsia" w:hAnsiTheme="minorEastAsia" w:hint="eastAsia"/>
        </w:rPr>
        <w:t>；</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（3）开标过程由采购代理机构如实记录，并电子留痕，由参加电子开标的各投标人代表对电子开标记录在开标记录公布后15分钟内进行当场校核及勘误，并线上确认是否有异议，未确认的视同认可开标结果。</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255C4A" w:rsidRPr="00612E6F" w:rsidRDefault="00255C4A" w:rsidP="00255C4A">
      <w:pPr>
        <w:pStyle w:val="a0"/>
        <w:rPr>
          <w:rFonts w:asciiTheme="minorEastAsia" w:eastAsiaTheme="minorEastAsia" w:hAnsiTheme="minorEastAsia"/>
        </w:rPr>
      </w:pPr>
      <w:r w:rsidRPr="00612E6F">
        <w:rPr>
          <w:rFonts w:asciiTheme="minorEastAsia" w:eastAsiaTheme="minorEastAsia" w:hAnsiTheme="minorEastAsia" w:hint="eastAsia"/>
        </w:rPr>
        <w:t>（5）开标结束。</w:t>
      </w:r>
    </w:p>
    <w:p w:rsidR="00255C4A" w:rsidRPr="00612E6F" w:rsidRDefault="00255C4A" w:rsidP="00255C4A">
      <w:pPr>
        <w:pStyle w:val="ab"/>
        <w:snapToGrid w:val="0"/>
        <w:ind w:firstLineChars="200" w:firstLine="420"/>
        <w:rPr>
          <w:rFonts w:asciiTheme="minorEastAsia" w:eastAsiaTheme="minorEastAsia" w:hAnsiTheme="minorEastAsia"/>
          <w:kern w:val="2"/>
          <w:sz w:val="21"/>
          <w:szCs w:val="20"/>
        </w:rPr>
      </w:pPr>
      <w:r w:rsidRPr="00612E6F">
        <w:rPr>
          <w:rFonts w:asciiTheme="minorEastAsia" w:eastAsiaTheme="minorEastAsia" w:hAnsiTheme="minorEastAsia" w:hint="eastAsia"/>
          <w:kern w:val="2"/>
          <w:sz w:val="21"/>
          <w:szCs w:val="20"/>
        </w:rPr>
        <w:t>特别说明：如遇”广西政府采购云平台”电子化开标或评审程序调整的，按调整后执行。</w:t>
      </w:r>
    </w:p>
    <w:p w:rsidR="00255C4A" w:rsidRPr="00612E6F" w:rsidRDefault="00255C4A" w:rsidP="00255C4A">
      <w:pPr>
        <w:pStyle w:val="3"/>
        <w:keepNext w:val="0"/>
        <w:keepLines w:val="0"/>
        <w:jc w:val="center"/>
        <w:rPr>
          <w:rFonts w:asciiTheme="minorEastAsia" w:eastAsiaTheme="minorEastAsia" w:hAnsiTheme="minorEastAsia"/>
        </w:rPr>
      </w:pPr>
      <w:r w:rsidRPr="00612E6F">
        <w:rPr>
          <w:rFonts w:asciiTheme="minorEastAsia" w:eastAsiaTheme="minorEastAsia" w:hAnsiTheme="minorEastAsia" w:hint="eastAsia"/>
        </w:rPr>
        <w:t>五、资格审查</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25.资格审查</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25.1</w:t>
      </w:r>
      <w:r w:rsidRPr="00612E6F">
        <w:rPr>
          <w:rFonts w:asciiTheme="minorEastAsia" w:eastAsiaTheme="minorEastAsia" w:hAnsiTheme="minorEastAsia"/>
          <w:b w:val="0"/>
          <w:sz w:val="21"/>
          <w:szCs w:val="21"/>
        </w:rPr>
        <w:t>开标结束后，</w:t>
      </w:r>
      <w:r w:rsidRPr="00612E6F">
        <w:rPr>
          <w:rFonts w:asciiTheme="minorEastAsia" w:eastAsiaTheme="minorEastAsia" w:hAnsiTheme="minorEastAsia" w:hint="eastAsia"/>
          <w:b w:val="0"/>
          <w:sz w:val="21"/>
          <w:szCs w:val="21"/>
        </w:rPr>
        <w:t>采购人或者采购代理机构通过电子开评标系统依据招标文件对电子投标文件进行线上资格审查</w:t>
      </w:r>
      <w:r w:rsidRPr="00612E6F">
        <w:rPr>
          <w:rFonts w:asciiTheme="minorEastAsia" w:eastAsiaTheme="minorEastAsia" w:hAnsiTheme="minorEastAsia"/>
          <w:b w:val="0"/>
          <w:sz w:val="21"/>
          <w:szCs w:val="21"/>
        </w:rPr>
        <w:t>。</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25.2资格审查标准为本招标文件中载明对投标人资格要求的条件。本项目资格审查采用合格制，凡符合招标文件规定的投标人资格要求的投标人均通过资格审查。</w:t>
      </w:r>
    </w:p>
    <w:p w:rsidR="00255C4A" w:rsidRPr="00612E6F" w:rsidRDefault="00255C4A" w:rsidP="00255C4A">
      <w:pPr>
        <w:pStyle w:val="5"/>
        <w:keepNext w:val="0"/>
        <w:keepLines w:val="0"/>
        <w:numPr>
          <w:ilvl w:val="0"/>
          <w:numId w:val="0"/>
        </w:numPr>
        <w:spacing w:before="0" w:after="0" w:line="240" w:lineRule="auto"/>
        <w:ind w:firstLineChars="200" w:firstLine="422"/>
        <w:rPr>
          <w:rFonts w:asciiTheme="minorEastAsia" w:eastAsiaTheme="minorEastAsia" w:hAnsiTheme="minorEastAsia"/>
          <w:sz w:val="21"/>
          <w:szCs w:val="21"/>
        </w:rPr>
      </w:pPr>
      <w:bookmarkStart w:id="118" w:name="_25.3_投标人有下列情形之一的，资格审查不通过而导致其投标无效："/>
      <w:bookmarkEnd w:id="118"/>
      <w:r w:rsidRPr="00612E6F">
        <w:rPr>
          <w:rFonts w:asciiTheme="minorEastAsia" w:eastAsiaTheme="minorEastAsia" w:hAnsiTheme="minorEastAsia" w:hint="eastAsia"/>
          <w:sz w:val="21"/>
          <w:szCs w:val="21"/>
        </w:rPr>
        <w:t>25.3 投标人有下列情形之一的，资格审查不通过，作无效投标处理：</w:t>
      </w:r>
    </w:p>
    <w:p w:rsidR="00255C4A" w:rsidRPr="00612E6F" w:rsidRDefault="00255C4A" w:rsidP="00255C4A">
      <w:pPr>
        <w:pStyle w:val="ab"/>
        <w:snapToGrid w:val="0"/>
        <w:ind w:firstLineChars="200" w:firstLine="422"/>
        <w:rPr>
          <w:rFonts w:asciiTheme="minorEastAsia" w:eastAsiaTheme="minorEastAsia" w:hAnsiTheme="minorEastAsia"/>
          <w:b/>
          <w:sz w:val="21"/>
        </w:rPr>
      </w:pPr>
      <w:r w:rsidRPr="00612E6F">
        <w:rPr>
          <w:rFonts w:asciiTheme="minorEastAsia" w:eastAsiaTheme="minorEastAsia" w:hAnsiTheme="minorEastAsia" w:hint="eastAsia"/>
          <w:b/>
          <w:sz w:val="21"/>
        </w:rPr>
        <w:t>（1）不具备招标文件中规定的资格要求的；</w:t>
      </w:r>
    </w:p>
    <w:p w:rsidR="00255C4A" w:rsidRPr="00612E6F" w:rsidRDefault="00255C4A" w:rsidP="00255C4A">
      <w:pPr>
        <w:pStyle w:val="ab"/>
        <w:snapToGrid w:val="0"/>
        <w:ind w:firstLineChars="200" w:firstLine="422"/>
        <w:rPr>
          <w:rFonts w:asciiTheme="minorEastAsia" w:eastAsiaTheme="minorEastAsia" w:hAnsiTheme="minorEastAsia"/>
          <w:b/>
          <w:sz w:val="21"/>
        </w:rPr>
      </w:pPr>
      <w:r w:rsidRPr="00612E6F">
        <w:rPr>
          <w:rFonts w:asciiTheme="minorEastAsia" w:eastAsiaTheme="minorEastAsia" w:hAnsiTheme="minorEastAsia" w:hint="eastAsia"/>
          <w:b/>
          <w:sz w:val="21"/>
        </w:rPr>
        <w:t>（2）在“信用中国”网站（www.creditchina.gov.cn）、中国政府采购网（www.ccgp.gov.cn）被列入失信被执行人、重大税收违法失信主体名单、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rsidR="00255C4A" w:rsidRPr="00612E6F" w:rsidRDefault="00255C4A" w:rsidP="00255C4A">
      <w:pPr>
        <w:pStyle w:val="ab"/>
        <w:snapToGrid w:val="0"/>
        <w:ind w:firstLineChars="200" w:firstLine="422"/>
        <w:rPr>
          <w:rFonts w:asciiTheme="minorEastAsia" w:eastAsiaTheme="minorEastAsia" w:hAnsiTheme="minorEastAsia"/>
          <w:b/>
          <w:sz w:val="21"/>
        </w:rPr>
      </w:pPr>
      <w:r w:rsidRPr="00612E6F">
        <w:rPr>
          <w:rFonts w:asciiTheme="minorEastAsia" w:eastAsiaTheme="minorEastAsia" w:hAnsiTheme="minorEastAsia" w:hint="eastAsia"/>
          <w:b/>
          <w:sz w:val="21"/>
        </w:rPr>
        <w:t>（3）同一合同项下的不同投标人，单位负责人为同一人或者存在直接控股、管理关系的；为本项目提供过整体设计、规范编制或者项目管理、监理、检测等服务的供应商，再参加该采购项目的其他采购活动的；</w:t>
      </w:r>
    </w:p>
    <w:p w:rsidR="00255C4A" w:rsidRPr="00612E6F" w:rsidRDefault="00255C4A" w:rsidP="00255C4A">
      <w:pPr>
        <w:pStyle w:val="ab"/>
        <w:snapToGrid w:val="0"/>
        <w:ind w:firstLineChars="200" w:firstLine="422"/>
        <w:rPr>
          <w:rFonts w:asciiTheme="minorEastAsia" w:eastAsiaTheme="minorEastAsia" w:hAnsiTheme="minorEastAsia"/>
          <w:b/>
          <w:sz w:val="21"/>
        </w:rPr>
      </w:pPr>
      <w:r w:rsidRPr="00612E6F">
        <w:rPr>
          <w:rFonts w:asciiTheme="minorEastAsia" w:eastAsiaTheme="minorEastAsia" w:hAnsiTheme="minorEastAsia" w:hint="eastAsia"/>
          <w:b/>
          <w:sz w:val="21"/>
        </w:rPr>
        <w:t>（4）投标文件中的资格证明文件缺少任一项“投标人须知前附表”资格证明文件规定“必须提供”的文件资料的；</w:t>
      </w:r>
    </w:p>
    <w:p w:rsidR="00255C4A" w:rsidRPr="00612E6F" w:rsidRDefault="00255C4A" w:rsidP="00255C4A">
      <w:pPr>
        <w:pStyle w:val="ab"/>
        <w:snapToGrid w:val="0"/>
        <w:ind w:firstLineChars="200" w:firstLine="422"/>
        <w:rPr>
          <w:rFonts w:asciiTheme="minorEastAsia" w:eastAsiaTheme="minorEastAsia" w:hAnsiTheme="minorEastAsia"/>
          <w:b/>
          <w:sz w:val="21"/>
        </w:rPr>
      </w:pPr>
      <w:r w:rsidRPr="00612E6F">
        <w:rPr>
          <w:rFonts w:asciiTheme="minorEastAsia" w:eastAsiaTheme="minorEastAsia" w:hAnsiTheme="minorEastAsia" w:hint="eastAsia"/>
          <w:b/>
          <w:sz w:val="21"/>
        </w:rPr>
        <w:t>（5）投标文件中的资格证明文件出现任一项不符合“投标人须知前附表”资格证明文件规定“必须提供”的文件资料要求或者无效的。</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sz w:val="21"/>
          <w:szCs w:val="21"/>
        </w:rPr>
        <w:t>25.4</w:t>
      </w:r>
      <w:r w:rsidRPr="00612E6F">
        <w:rPr>
          <w:rFonts w:asciiTheme="minorEastAsia" w:eastAsiaTheme="minorEastAsia" w:hAnsiTheme="minorEastAsia"/>
          <w:sz w:val="21"/>
          <w:szCs w:val="21"/>
        </w:rPr>
        <w:t>合格投标人不足3家的，不得评标。</w:t>
      </w:r>
    </w:p>
    <w:p w:rsidR="00255C4A" w:rsidRPr="00612E6F" w:rsidRDefault="00255C4A" w:rsidP="00255C4A">
      <w:pPr>
        <w:pStyle w:val="3"/>
        <w:keepNext w:val="0"/>
        <w:keepLines w:val="0"/>
        <w:jc w:val="center"/>
        <w:rPr>
          <w:rFonts w:asciiTheme="minorEastAsia" w:eastAsiaTheme="minorEastAsia" w:hAnsiTheme="minorEastAsia"/>
        </w:rPr>
      </w:pPr>
      <w:r w:rsidRPr="00612E6F">
        <w:rPr>
          <w:rFonts w:asciiTheme="minorEastAsia" w:eastAsiaTheme="minorEastAsia" w:hAnsiTheme="minorEastAsia" w:hint="eastAsia"/>
        </w:rPr>
        <w:t>六、评   标</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119" w:name="_26.组建评标委员会"/>
      <w:bookmarkEnd w:id="119"/>
      <w:r w:rsidRPr="00612E6F">
        <w:rPr>
          <w:rFonts w:asciiTheme="minorEastAsia" w:eastAsiaTheme="minorEastAsia" w:hAnsiTheme="minorEastAsia" w:hint="eastAsia"/>
          <w:sz w:val="24"/>
        </w:rPr>
        <w:t>26.组建评标委员会</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lastRenderedPageBreak/>
        <w:t>26.1评标委员会由采购人代表和评审专家组成，具体人数详见“投标人须知前附表”，其中评审专家不得少于成员总数的三分之二。</w:t>
      </w:r>
    </w:p>
    <w:p w:rsidR="00255C4A" w:rsidRPr="00612E6F" w:rsidRDefault="00255C4A" w:rsidP="00255C4A">
      <w:pPr>
        <w:pStyle w:val="ab"/>
        <w:snapToGrid w:val="0"/>
        <w:ind w:leftChars="1" w:left="2"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26.2参加过采购项目前期咨询论证的专家，不得参加该采购项目的评审活动。</w:t>
      </w:r>
    </w:p>
    <w:p w:rsidR="00255C4A" w:rsidRPr="00612E6F" w:rsidRDefault="00255C4A" w:rsidP="00255C4A">
      <w:pPr>
        <w:pStyle w:val="ab"/>
        <w:snapToGrid w:val="0"/>
        <w:ind w:leftChars="1" w:left="2"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26.3</w:t>
      </w:r>
      <w:r w:rsidRPr="00612E6F">
        <w:rPr>
          <w:rFonts w:asciiTheme="minorEastAsia" w:eastAsiaTheme="minorEastAsia" w:hAnsiTheme="minorEastAsia" w:hint="eastAsia"/>
          <w:bCs/>
          <w:sz w:val="21"/>
        </w:rPr>
        <w:t>采购代理机构必须基于”广西政府采购云平台”选取评审专家，如采购代理机构未按规定选取专家的，视为本次开评标无效，应当重新采购。</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27.评标的依据</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评标委员会以</w:t>
      </w:r>
      <w:r w:rsidRPr="00612E6F">
        <w:rPr>
          <w:rFonts w:asciiTheme="minorEastAsia" w:eastAsiaTheme="minorEastAsia" w:hAnsiTheme="minorEastAsia" w:cs="宋体" w:hint="eastAsia"/>
          <w:sz w:val="21"/>
        </w:rPr>
        <w:t>“第四章 评标方法和评标标准”</w:t>
      </w:r>
      <w:r w:rsidRPr="00612E6F">
        <w:rPr>
          <w:rFonts w:asciiTheme="minorEastAsia" w:eastAsiaTheme="minorEastAsia" w:hAnsiTheme="minorEastAsia" w:hint="eastAsia"/>
          <w:sz w:val="21"/>
        </w:rPr>
        <w:t>为依据对投标文件进行评审，</w:t>
      </w:r>
      <w:r w:rsidRPr="00612E6F">
        <w:rPr>
          <w:rFonts w:asciiTheme="minorEastAsia" w:eastAsiaTheme="minorEastAsia" w:hAnsiTheme="minorEastAsia"/>
          <w:sz w:val="21"/>
        </w:rPr>
        <w:t>没有规定的方法、评审因素和标准，不作为评标依据。</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28.评标原则及其他</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255C4A" w:rsidRPr="00612E6F" w:rsidRDefault="00255C4A" w:rsidP="00255C4A">
      <w:pPr>
        <w:pStyle w:val="ab"/>
        <w:snapToGrid w:val="0"/>
        <w:ind w:firstLineChars="200" w:firstLine="420"/>
        <w:rPr>
          <w:rFonts w:asciiTheme="minorEastAsia" w:eastAsiaTheme="minorEastAsia" w:hAnsiTheme="minorEastAsia"/>
          <w:sz w:val="21"/>
        </w:rPr>
      </w:pPr>
      <w:bookmarkStart w:id="120" w:name="_28.3评标方法。本项目将按须知前附表规定的评标办法进行评标，具体评标"/>
      <w:bookmarkEnd w:id="120"/>
      <w:r w:rsidRPr="00612E6F">
        <w:rPr>
          <w:rFonts w:asciiTheme="minorEastAsia" w:eastAsiaTheme="minorEastAsia" w:hAnsiTheme="minorEastAsia" w:hint="eastAsia"/>
          <w:sz w:val="21"/>
        </w:rPr>
        <w:t>28.2评委表决。评标委员会成员对需要共同认定的事项存在争议的，应当按照少数服从多数的原则作出结论。</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28.</w:t>
      </w:r>
      <w:r w:rsidRPr="00612E6F">
        <w:rPr>
          <w:rFonts w:asciiTheme="minorEastAsia" w:eastAsiaTheme="minorEastAsia" w:hAnsiTheme="minorEastAsia"/>
          <w:sz w:val="21"/>
        </w:rPr>
        <w:t>3</w:t>
      </w:r>
      <w:r w:rsidRPr="00612E6F">
        <w:rPr>
          <w:rFonts w:asciiTheme="minorEastAsia" w:eastAsiaTheme="minorEastAsia" w:hAnsiTheme="minorEastAsia" w:hint="eastAsia"/>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255C4A" w:rsidRPr="00612E6F" w:rsidRDefault="00255C4A" w:rsidP="00255C4A">
      <w:pPr>
        <w:pStyle w:val="ab"/>
        <w:snapToGrid w:val="0"/>
        <w:ind w:firstLineChars="200" w:firstLine="420"/>
        <w:rPr>
          <w:rFonts w:asciiTheme="minorEastAsia" w:eastAsiaTheme="minorEastAsia" w:hAnsiTheme="minorEastAsia"/>
          <w:b/>
          <w:sz w:val="21"/>
        </w:rPr>
      </w:pPr>
      <w:r w:rsidRPr="00612E6F">
        <w:rPr>
          <w:rFonts w:asciiTheme="minorEastAsia" w:eastAsiaTheme="minorEastAsia" w:hAnsiTheme="minorEastAsia" w:hint="eastAsia"/>
          <w:sz w:val="21"/>
        </w:rPr>
        <w:t>2</w:t>
      </w:r>
      <w:r w:rsidRPr="00612E6F">
        <w:rPr>
          <w:rFonts w:asciiTheme="minorEastAsia" w:eastAsiaTheme="minorEastAsia" w:hAnsiTheme="minorEastAsia"/>
          <w:sz w:val="21"/>
        </w:rPr>
        <w:t>8.4</w:t>
      </w:r>
      <w:r w:rsidRPr="00612E6F">
        <w:rPr>
          <w:rFonts w:asciiTheme="minorEastAsia" w:eastAsiaTheme="minorEastAsia" w:hAnsiTheme="minorEastAsia" w:hint="eastAsia"/>
          <w:sz w:val="21"/>
        </w:rPr>
        <w:t>评标过程的监控。本项目电子评标过程实行网上留痕、全程录音、录像监控，</w:t>
      </w:r>
      <w:r w:rsidRPr="00612E6F">
        <w:rPr>
          <w:rFonts w:asciiTheme="minorEastAsia" w:eastAsiaTheme="minorEastAsia" w:hAnsiTheme="minorEastAsia" w:hint="eastAsia"/>
          <w:b/>
          <w:sz w:val="21"/>
        </w:rPr>
        <w:t>投标人在评标过程中所进行的试图影响评标结果的不公正活动，可能导致其投标按无效处理。</w:t>
      </w:r>
    </w:p>
    <w:p w:rsidR="00255C4A" w:rsidRPr="00612E6F" w:rsidRDefault="00255C4A" w:rsidP="008C637F">
      <w:pPr>
        <w:spacing w:before="120" w:line="320" w:lineRule="atLeast"/>
        <w:ind w:firstLineChars="200" w:firstLine="422"/>
        <w:rPr>
          <w:rFonts w:asciiTheme="minorEastAsia" w:eastAsiaTheme="minorEastAsia" w:hAnsiTheme="minorEastAsia"/>
          <w:szCs w:val="21"/>
        </w:rPr>
      </w:pPr>
      <w:r w:rsidRPr="00612E6F">
        <w:rPr>
          <w:rFonts w:asciiTheme="minorEastAsia" w:eastAsiaTheme="minorEastAsia" w:hAnsiTheme="minorEastAsia" w:hint="eastAsia"/>
          <w:b/>
        </w:rPr>
        <w:t>28.5</w:t>
      </w:r>
      <w:r w:rsidR="008C637F" w:rsidRPr="00612E6F">
        <w:rPr>
          <w:rFonts w:asciiTheme="minorEastAsia" w:eastAsiaTheme="minorEastAsia" w:hAnsiTheme="minorEastAsia" w:hint="eastAsia"/>
          <w:szCs w:val="21"/>
        </w:rPr>
        <w:t>政府采购异常低价审查</w:t>
      </w:r>
    </w:p>
    <w:p w:rsidR="00CA2FBB" w:rsidRPr="00612E6F" w:rsidRDefault="00CA2FBB"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根据《关于推动解决政府采购异常低价问题的通知》（财库〔2026〕2号）的规定，本项目明确内容如下：</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（一）政府采购评审中出现下列情形之一的，评审委员会应当启动异常低价投标（响应）审查程序：</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1.投标（响应）报价低于全部通过符合性审查供应商投标（响应）报价平均值50%的，即投标（响应）报价&lt;全部通过符合性审查供应商投标（响应）报价平均值×50%；</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2.投标（响应）报价低于通过符合性审查的次低报价供应商投标（响应）报价50%的，即投标（响应）报价&lt;通过符合性审查的次低报价供应商投标（响应）报价×50%；</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3.投标（响应）报价低于采购项目最高限价45%的，即投标（响应）报价&lt;采购项目最高限价×45%；</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4.评审委员会基于专业判断，认为供应商报价过低，有可能影响产品质量或者不能诚信履约的其他情形。</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采购人可以结合具体项目实际情况，提高上述第1项至第3项中启动异常低价投标（响应）审查的数值标准，但是最高不得超过65%。</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相关法律法规对供应商报价有规定的，从其规定。</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w:t>
      </w:r>
      <w:r w:rsidRPr="00612E6F">
        <w:rPr>
          <w:rFonts w:asciiTheme="minorEastAsia" w:eastAsiaTheme="minorEastAsia" w:hAnsiTheme="minorEastAsia" w:hint="eastAsia"/>
          <w:szCs w:val="21"/>
        </w:rPr>
        <w:lastRenderedPageBreak/>
        <w:t>场可不再重复提交。</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rsidR="00345915" w:rsidRPr="00612E6F" w:rsidRDefault="00345915" w:rsidP="00345915">
      <w:pPr>
        <w:spacing w:before="120" w:line="320" w:lineRule="atLeas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异常低价投标（响应）审查的启动原因、审查意见和审查结果应当在评审报告中记录，并随供应商提供的相关书面说明及证明材料，以及评审委员会有关互联网浏览、查询历史一并归档。</w:t>
      </w:r>
    </w:p>
    <w:p w:rsidR="00255C4A" w:rsidRPr="00612E6F" w:rsidRDefault="00255C4A" w:rsidP="00345915">
      <w:pPr>
        <w:spacing w:before="120" w:line="320" w:lineRule="atLeast"/>
        <w:ind w:firstLineChars="200" w:firstLine="420"/>
        <w:rPr>
          <w:szCs w:val="21"/>
        </w:rPr>
      </w:pPr>
      <w:r w:rsidRPr="00612E6F">
        <w:rPr>
          <w:rFonts w:asciiTheme="minorEastAsia" w:eastAsiaTheme="minorEastAsia" w:hAnsiTheme="minorEastAsia" w:hint="eastAsia"/>
          <w:szCs w:val="21"/>
        </w:rPr>
        <w:t>书面证明应当按照 “第四章  评标方法及评标标准二、评标程序3.澄清补正”的规定提交。</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29.评标方法及中标候选人推荐</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2</w:t>
      </w:r>
      <w:r w:rsidRPr="00612E6F">
        <w:rPr>
          <w:rFonts w:asciiTheme="minorEastAsia" w:eastAsiaTheme="minorEastAsia" w:hAnsiTheme="minorEastAsia"/>
          <w:sz w:val="21"/>
        </w:rPr>
        <w:t>9.1</w:t>
      </w:r>
      <w:r w:rsidRPr="00612E6F">
        <w:rPr>
          <w:rFonts w:asciiTheme="minorEastAsia" w:eastAsiaTheme="minorEastAsia" w:hAnsiTheme="minorEastAsia" w:hint="eastAsia"/>
          <w:sz w:val="21"/>
        </w:rPr>
        <w:t>本项目的评标方法详见“投标人须知前附表”。</w:t>
      </w:r>
    </w:p>
    <w:p w:rsidR="00255C4A" w:rsidRPr="00612E6F" w:rsidRDefault="00255C4A" w:rsidP="00255C4A">
      <w:pPr>
        <w:pStyle w:val="ab"/>
        <w:snapToGrid w:val="0"/>
        <w:ind w:firstLineChars="200" w:firstLine="420"/>
        <w:rPr>
          <w:rFonts w:asciiTheme="minorEastAsia" w:eastAsiaTheme="minorEastAsia" w:hAnsiTheme="minorEastAsia" w:cs="宋体"/>
          <w:sz w:val="21"/>
        </w:rPr>
      </w:pPr>
      <w:r w:rsidRPr="00612E6F">
        <w:rPr>
          <w:rFonts w:asciiTheme="minorEastAsia" w:eastAsiaTheme="minorEastAsia" w:hAnsiTheme="minorEastAsia" w:hint="eastAsia"/>
          <w:sz w:val="21"/>
        </w:rPr>
        <w:t>2</w:t>
      </w:r>
      <w:r w:rsidRPr="00612E6F">
        <w:rPr>
          <w:rFonts w:asciiTheme="minorEastAsia" w:eastAsiaTheme="minorEastAsia" w:hAnsiTheme="minorEastAsia"/>
          <w:sz w:val="21"/>
        </w:rPr>
        <w:t>9.</w:t>
      </w:r>
      <w:r w:rsidRPr="00612E6F">
        <w:rPr>
          <w:rFonts w:asciiTheme="minorEastAsia" w:eastAsiaTheme="minorEastAsia" w:hAnsiTheme="minorEastAsia" w:hint="eastAsia"/>
          <w:sz w:val="21"/>
        </w:rPr>
        <w:t>2</w:t>
      </w:r>
      <w:r w:rsidRPr="00612E6F">
        <w:rPr>
          <w:rFonts w:asciiTheme="minorEastAsia" w:eastAsiaTheme="minorEastAsia" w:hAnsiTheme="minorEastAsia"/>
          <w:sz w:val="21"/>
        </w:rPr>
        <w:t>中标候选人推荐数量详见</w:t>
      </w:r>
      <w:r w:rsidRPr="00612E6F">
        <w:rPr>
          <w:rFonts w:asciiTheme="minorEastAsia" w:eastAsiaTheme="minorEastAsia" w:hAnsiTheme="minorEastAsia" w:hint="eastAsia"/>
          <w:sz w:val="21"/>
        </w:rPr>
        <w:t>“投标人须知前附表”。</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29.3 电子交易活动的中止。采购过程中出现以下情形，导致电子交易平台无法正常运行，或者无法保证电子交易的公平、公正和安全时，采购代理机构可以中止电子交易活动：</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 xml:space="preserve">（1）电子交易平台发生故障而无法登录访问的； </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（2）电子交易平台应用或数据库出现错误，不能进行正常操作的；</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（3）电子交易平台发现严重安全漏洞，有潜在泄密危险的；</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 xml:space="preserve">（4）病毒发作导致不能进行正常操作的； </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（5）其他无法保证电子交易的公平、公正和安全的情况。</w:t>
      </w:r>
    </w:p>
    <w:p w:rsidR="00255C4A" w:rsidRPr="00612E6F" w:rsidRDefault="00255C4A" w:rsidP="00255C4A">
      <w:pPr>
        <w:ind w:firstLineChars="200" w:firstLine="420"/>
        <w:rPr>
          <w:rFonts w:asciiTheme="minorEastAsia" w:eastAsiaTheme="minorEastAsia" w:hAnsiTheme="minorEastAsia"/>
        </w:rPr>
      </w:pPr>
      <w:r w:rsidRPr="00612E6F">
        <w:rPr>
          <w:rFonts w:asciiTheme="minorEastAsia" w:eastAsiaTheme="minorEastAsia" w:hAnsiTheme="minorEastAsia" w:hint="eastAsia"/>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rsidR="00255C4A" w:rsidRPr="00612E6F" w:rsidRDefault="00255C4A" w:rsidP="00255C4A">
      <w:pPr>
        <w:pStyle w:val="3"/>
        <w:keepNext w:val="0"/>
        <w:keepLines w:val="0"/>
        <w:jc w:val="center"/>
        <w:rPr>
          <w:rFonts w:asciiTheme="minorEastAsia" w:eastAsiaTheme="minorEastAsia" w:hAnsiTheme="minorEastAsia"/>
        </w:rPr>
      </w:pPr>
      <w:bookmarkStart w:id="121" w:name="_Toc254970546"/>
      <w:bookmarkStart w:id="122" w:name="_Toc254970687"/>
      <w:bookmarkEnd w:id="121"/>
      <w:bookmarkEnd w:id="122"/>
      <w:r w:rsidRPr="00612E6F">
        <w:rPr>
          <w:rFonts w:asciiTheme="minorEastAsia" w:eastAsiaTheme="minorEastAsia" w:hAnsiTheme="minorEastAsia" w:hint="eastAsia"/>
        </w:rPr>
        <w:t>七、中标和合同</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30确定中标人</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b w:val="0"/>
          <w:sz w:val="21"/>
          <w:szCs w:val="21"/>
        </w:rPr>
        <w:t>30.1</w:t>
      </w:r>
      <w:r w:rsidRPr="00612E6F">
        <w:rPr>
          <w:rFonts w:asciiTheme="minorEastAsia" w:eastAsiaTheme="minorEastAsia" w:hAnsiTheme="minorEastAsia" w:hint="eastAsia"/>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rsidR="00255C4A" w:rsidRPr="00612E6F" w:rsidRDefault="00255C4A" w:rsidP="00255C4A">
      <w:pPr>
        <w:snapToGrid w:val="0"/>
        <w:ind w:firstLineChars="200" w:firstLine="420"/>
        <w:rPr>
          <w:rFonts w:asciiTheme="minorEastAsia" w:eastAsiaTheme="minorEastAsia" w:hAnsiTheme="minorEastAsia" w:cs="Courier New"/>
          <w:szCs w:val="21"/>
        </w:rPr>
      </w:pPr>
      <w:r w:rsidRPr="00612E6F">
        <w:rPr>
          <w:rFonts w:asciiTheme="minorEastAsia" w:eastAsiaTheme="minorEastAsia" w:hAnsiTheme="minorEastAsia" w:cs="Courier New"/>
          <w:szCs w:val="21"/>
        </w:rPr>
        <w:t>30.2</w:t>
      </w:r>
      <w:r w:rsidRPr="00612E6F">
        <w:rPr>
          <w:rFonts w:asciiTheme="minorEastAsia" w:eastAsiaTheme="minorEastAsia" w:hAnsiTheme="minorEastAsia" w:cs="Courier New" w:hint="eastAsia"/>
          <w:szCs w:val="21"/>
        </w:rPr>
        <w:t>采购人在收到评标报告5个工作日内未按评标报告推荐的中标候选人顺序确定中标人，又不能说明合法理由的，视同按评标报告推荐的顺序确定排名第一的中标候选人为中标人。</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30.3出现下列情形之一的，应予废标：</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（1）符合专业条件的供应商或者对招标文件作实质响应的供应商不足三家的；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（2）出现影响采购公正的违法、违规行为的；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（3）投标人的报价均超过了采购预算，采购人不能支付的；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lastRenderedPageBreak/>
        <w:t>（4）因重大变故，采购任务取消的。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废标后，采购人应当将废标理由通知所有投标人。</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31. 结果公告</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3</w:t>
      </w:r>
      <w:r w:rsidRPr="00612E6F">
        <w:rPr>
          <w:rFonts w:asciiTheme="minorEastAsia" w:eastAsiaTheme="minorEastAsia" w:hAnsiTheme="minorEastAsia"/>
          <w:b w:val="0"/>
          <w:sz w:val="21"/>
          <w:szCs w:val="21"/>
        </w:rPr>
        <w:t>1.1</w:t>
      </w:r>
      <w:r w:rsidRPr="00612E6F">
        <w:rPr>
          <w:rFonts w:asciiTheme="minorEastAsia" w:eastAsiaTheme="minorEastAsia" w:hAnsiTheme="minorEastAsia" w:hint="eastAsia"/>
          <w:b w:val="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以上信息查询记录及相关证据与采购文件一并保存。</w:t>
      </w:r>
    </w:p>
    <w:p w:rsidR="00255C4A" w:rsidRPr="00612E6F" w:rsidRDefault="00255C4A" w:rsidP="00255C4A">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31.2中标供应商享受《政府采购促进中小企业发展管理办法》（财库〔2020〕46号）规定的中小企业扶持政策的，采购人、采购代理机构应当随中标结果公开中标供应商的《中小企业声明函》。</w:t>
      </w:r>
    </w:p>
    <w:p w:rsidR="005E0EA7" w:rsidRPr="00612E6F" w:rsidRDefault="005E0EA7" w:rsidP="005E0EA7">
      <w:pPr>
        <w:numPr>
          <w:ilvl w:val="4"/>
          <w:numId w:val="1"/>
        </w:numPr>
        <w:ind w:firstLineChars="200" w:firstLine="420"/>
        <w:outlineLvl w:val="4"/>
        <w:rPr>
          <w:rFonts w:asciiTheme="minorEastAsia" w:eastAsiaTheme="minorEastAsia" w:hAnsiTheme="minorEastAsia"/>
          <w:szCs w:val="21"/>
        </w:rPr>
      </w:pPr>
      <w:r w:rsidRPr="00612E6F">
        <w:rPr>
          <w:rFonts w:asciiTheme="minorEastAsia" w:eastAsiaTheme="minorEastAsia" w:hAnsiTheme="minorEastAsia" w:hint="eastAsia"/>
          <w:szCs w:val="21"/>
        </w:rPr>
        <w:t>31.3中标供应商享受《国务院办公厅关于在政府采购中实施本国产品标准及相关政策的通知》（国办发〔2025〕34号）规定的本国产品标准政策的，采购人、采购代理机构应当随中标结果公开中标供应商的《关于符合本国产品标准的声明函》。</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32.发出中标通知书</w:t>
      </w:r>
    </w:p>
    <w:p w:rsidR="00255C4A" w:rsidRPr="00612E6F" w:rsidRDefault="00255C4A" w:rsidP="00255C4A">
      <w:pPr>
        <w:pStyle w:val="5"/>
        <w:keepNext w:val="0"/>
        <w:keepLines w:val="0"/>
        <w:spacing w:before="0" w:after="0" w:line="240" w:lineRule="auto"/>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33. 无义务解释未中标原因</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采购代理机构无义务向未中标的投标人解释未中标原因。</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34.合同授予标准</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cs="Courier New" w:hint="eastAsia"/>
          <w:szCs w:val="21"/>
        </w:rPr>
        <w:t>合同将授予被确定实质上响应招标文件要求，具备履行合同能力的中标人。</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35.履约保证金</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bookmarkStart w:id="123" w:name="_39.1中标人须于签订合同前按本须知前附表规定的金额转账或电汇到指定账"/>
      <w:bookmarkEnd w:id="123"/>
      <w:r w:rsidRPr="00612E6F">
        <w:rPr>
          <w:rFonts w:asciiTheme="minorEastAsia" w:eastAsiaTheme="minorEastAsia" w:hAnsiTheme="minorEastAsia" w:hint="eastAsia"/>
          <w:b w:val="0"/>
          <w:sz w:val="21"/>
          <w:szCs w:val="21"/>
        </w:rPr>
        <w:t>3</w:t>
      </w:r>
      <w:r w:rsidRPr="00612E6F">
        <w:rPr>
          <w:rFonts w:asciiTheme="minorEastAsia" w:eastAsiaTheme="minorEastAsia" w:hAnsiTheme="minorEastAsia"/>
          <w:b w:val="0"/>
          <w:sz w:val="21"/>
          <w:szCs w:val="21"/>
        </w:rPr>
        <w:t>5</w:t>
      </w:r>
      <w:r w:rsidRPr="00612E6F">
        <w:rPr>
          <w:rFonts w:asciiTheme="minorEastAsia" w:eastAsiaTheme="minorEastAsia" w:hAnsiTheme="minorEastAsia" w:hint="eastAsia"/>
          <w:b w:val="0"/>
          <w:sz w:val="21"/>
          <w:szCs w:val="21"/>
        </w:rPr>
        <w:t>.1 履约保证金的金额、提交方式、退付的时间和条件详见 “投标人须知前附表”。中标人未按规定提交履约保证金的，视为拒绝与采购人签订合同。</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sz w:val="21"/>
          <w:szCs w:val="21"/>
        </w:rPr>
      </w:pPr>
      <w:r w:rsidRPr="00612E6F">
        <w:rPr>
          <w:rFonts w:asciiTheme="minorEastAsia" w:eastAsiaTheme="minorEastAsia" w:hAnsiTheme="minorEastAsia" w:hint="eastAsia"/>
          <w:b w:val="0"/>
          <w:bCs/>
          <w:sz w:val="21"/>
          <w:szCs w:val="21"/>
        </w:rPr>
        <w:t>35.2在履约保证金退还日期前，若中标人的开户名称、开户银行、帐号有变动的，请以书面形式通知履约保证金收取单位，否则由此产生的后果由中标人自行承担。</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36.签订合同</w:t>
      </w:r>
    </w:p>
    <w:p w:rsidR="00255C4A" w:rsidRPr="00612E6F" w:rsidRDefault="00255C4A" w:rsidP="00255C4A">
      <w:pPr>
        <w:pStyle w:val="5"/>
        <w:keepNext w:val="0"/>
        <w:keepLines w:val="0"/>
        <w:spacing w:before="0" w:after="0" w:line="240" w:lineRule="auto"/>
        <w:ind w:firstLineChars="150" w:firstLine="316"/>
        <w:rPr>
          <w:rFonts w:asciiTheme="minorEastAsia" w:eastAsiaTheme="minorEastAsia" w:hAnsiTheme="minorEastAsia"/>
          <w:b w:val="0"/>
          <w:sz w:val="21"/>
          <w:szCs w:val="21"/>
        </w:rPr>
      </w:pPr>
      <w:bookmarkStart w:id="124" w:name="_40.1投标人接到中标通知书后，按须知前附表规定向采购人出示相关资格证"/>
      <w:bookmarkEnd w:id="124"/>
      <w:r w:rsidRPr="00612E6F">
        <w:rPr>
          <w:rFonts w:asciiTheme="minorEastAsia" w:eastAsiaTheme="minorEastAsia" w:hAnsiTheme="minorEastAsia" w:hint="eastAsia"/>
          <w:sz w:val="21"/>
          <w:szCs w:val="21"/>
        </w:rPr>
        <w:t>36.1签订电子采购合同：中标人领取电子中标通知书后，</w:t>
      </w:r>
      <w:r w:rsidRPr="00612E6F">
        <w:rPr>
          <w:rFonts w:asciiTheme="minorEastAsia" w:eastAsiaTheme="minorEastAsia" w:hAnsiTheme="minorEastAsia" w:hint="eastAsia"/>
          <w:kern w:val="0"/>
          <w:sz w:val="21"/>
          <w:szCs w:val="21"/>
        </w:rPr>
        <w:t>在</w:t>
      </w:r>
      <w:r w:rsidRPr="00612E6F">
        <w:rPr>
          <w:rFonts w:asciiTheme="minorEastAsia" w:eastAsiaTheme="minorEastAsia" w:hAnsiTheme="minorEastAsia" w:hint="eastAsia"/>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线下签订纸质合同：投标人领取中标通知书后，按“投标人须知前附表”规定向采购人出示相关证明材料，经采购人核验合格后方可签订合同。</w:t>
      </w:r>
    </w:p>
    <w:p w:rsidR="00255C4A" w:rsidRPr="00612E6F" w:rsidRDefault="00255C4A" w:rsidP="00255C4A">
      <w:pPr>
        <w:pStyle w:val="5"/>
        <w:keepNext w:val="0"/>
        <w:keepLines w:val="0"/>
        <w:numPr>
          <w:ilvl w:val="0"/>
          <w:numId w:val="0"/>
        </w:numPr>
        <w:spacing w:before="0" w:after="0" w:line="240" w:lineRule="auto"/>
        <w:ind w:firstLineChars="200" w:firstLine="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36.2签订合同时间：按中标通知书规定的时间与采购人签订合同。</w:t>
      </w:r>
    </w:p>
    <w:p w:rsidR="00255C4A" w:rsidRPr="00612E6F" w:rsidRDefault="00255C4A" w:rsidP="00255C4A">
      <w:pPr>
        <w:pStyle w:val="5"/>
        <w:keepNext w:val="0"/>
        <w:keepLines w:val="0"/>
        <w:spacing w:before="0" w:after="0" w:line="240" w:lineRule="auto"/>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 xml:space="preserve">    36.</w:t>
      </w:r>
      <w:r w:rsidRPr="00612E6F">
        <w:rPr>
          <w:rFonts w:asciiTheme="minorEastAsia" w:eastAsiaTheme="minorEastAsia" w:hAnsiTheme="minorEastAsia"/>
          <w:b w:val="0"/>
          <w:sz w:val="21"/>
          <w:szCs w:val="21"/>
        </w:rPr>
        <w:t>3</w:t>
      </w:r>
      <w:r w:rsidRPr="00612E6F">
        <w:rPr>
          <w:rFonts w:asciiTheme="minorEastAsia" w:eastAsiaTheme="minorEastAsia" w:hAnsiTheme="minorEastAsia" w:hint="eastAsia"/>
          <w:b w:val="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255C4A" w:rsidRPr="00612E6F" w:rsidRDefault="00255C4A" w:rsidP="00255C4A">
      <w:pPr>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36.4政府采购合同是政府采购项目验收的依据，中标供应商和采购人应当按照采购合</w:t>
      </w:r>
      <w:r w:rsidRPr="00612E6F">
        <w:rPr>
          <w:rFonts w:asciiTheme="minorEastAsia" w:eastAsiaTheme="minorEastAsia" w:hAnsiTheme="minorEastAsia" w:hint="eastAsia"/>
          <w:szCs w:val="21"/>
        </w:rPr>
        <w:lastRenderedPageBreak/>
        <w:t>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255C4A" w:rsidRPr="00612E6F" w:rsidRDefault="00255C4A" w:rsidP="00255C4A">
      <w:pPr>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36.5采购人或中标供应商不得单方面向合同另一方提出任何招标文件没有约定的条件或不合理的要求，作为签订合同的条件；也不得协商另行订立背离招标文件和合同实质性内容的协议。</w:t>
      </w:r>
    </w:p>
    <w:p w:rsidR="00255C4A" w:rsidRPr="00612E6F" w:rsidRDefault="00255C4A" w:rsidP="00255C4A">
      <w:pPr>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36.6</w:t>
      </w:r>
      <w:r w:rsidRPr="00612E6F">
        <w:rPr>
          <w:rFonts w:asciiTheme="minorEastAsia" w:eastAsiaTheme="minorEastAsia" w:hAnsiTheme="minorEastAsia" w:cs="仿宋_GB2312" w:hint="eastAsia"/>
          <w:szCs w:val="21"/>
        </w:rPr>
        <w:t>如签订合同并生效后，供应商无故拒绝或延期，除按照合同条款处理外，将承担相应的法律责任。</w:t>
      </w:r>
    </w:p>
    <w:p w:rsidR="00255C4A" w:rsidRPr="00612E6F" w:rsidRDefault="00255C4A" w:rsidP="00255C4A">
      <w:pPr>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36.7</w:t>
      </w:r>
      <w:r w:rsidRPr="00612E6F">
        <w:rPr>
          <w:rFonts w:asciiTheme="minorEastAsia" w:eastAsiaTheme="minorEastAsia" w:hAnsiTheme="minorEastAsia" w:cs="宋体" w:hint="eastAsia"/>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bookmarkStart w:id="125" w:name="_41.政府采购合同公告"/>
      <w:bookmarkEnd w:id="125"/>
      <w:r w:rsidRPr="00612E6F">
        <w:rPr>
          <w:rFonts w:asciiTheme="minorEastAsia" w:eastAsiaTheme="minorEastAsia" w:hAnsiTheme="minorEastAsia" w:hint="eastAsia"/>
          <w:sz w:val="24"/>
        </w:rPr>
        <w:t>37.政府采购合同公告</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采购人或者受托采购代理机构应当自政府采购合同签订之日起2个工作日内，将政府采购合同在省级以上人民政府财政部门指定的媒体上公告，</w:t>
      </w:r>
      <w:r w:rsidRPr="00612E6F">
        <w:rPr>
          <w:rFonts w:asciiTheme="minorEastAsia" w:eastAsiaTheme="minorEastAsia" w:hAnsiTheme="minorEastAsia"/>
          <w:sz w:val="21"/>
        </w:rPr>
        <w:t>但政府采购合同中涉及国家秘密、商业秘密的内容除外。</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hint="eastAsia"/>
          <w:sz w:val="24"/>
        </w:rPr>
        <w:t>3</w:t>
      </w:r>
      <w:r w:rsidRPr="00612E6F">
        <w:rPr>
          <w:rFonts w:asciiTheme="minorEastAsia" w:eastAsiaTheme="minorEastAsia" w:hAnsiTheme="minorEastAsia"/>
          <w:sz w:val="24"/>
        </w:rPr>
        <w:t>8.</w:t>
      </w:r>
      <w:r w:rsidRPr="00612E6F">
        <w:rPr>
          <w:rFonts w:asciiTheme="minorEastAsia" w:eastAsiaTheme="minorEastAsia" w:hAnsiTheme="minorEastAsia" w:hint="eastAsia"/>
          <w:sz w:val="24"/>
        </w:rPr>
        <w:t xml:space="preserve"> 询问、质疑和投诉</w:t>
      </w:r>
    </w:p>
    <w:p w:rsidR="00255C4A" w:rsidRPr="00612E6F" w:rsidRDefault="00255C4A" w:rsidP="00255C4A">
      <w:pPr>
        <w:pStyle w:val="a0"/>
        <w:rPr>
          <w:rFonts w:asciiTheme="minorEastAsia" w:eastAsiaTheme="minorEastAsia" w:hAnsiTheme="minorEastAsia"/>
          <w:szCs w:val="21"/>
        </w:rPr>
      </w:pPr>
      <w:r w:rsidRPr="00612E6F">
        <w:rPr>
          <w:rFonts w:asciiTheme="minorEastAsia" w:eastAsiaTheme="minorEastAsia" w:hAnsiTheme="minorEastAsia"/>
          <w:szCs w:val="21"/>
        </w:rPr>
        <w:t>38.1</w:t>
      </w:r>
      <w:r w:rsidRPr="00612E6F">
        <w:rPr>
          <w:rFonts w:asciiTheme="minorEastAsia" w:eastAsiaTheme="minorEastAsia" w:hAnsiTheme="minorEastAsia" w:hint="eastAsia"/>
          <w:szCs w:val="21"/>
        </w:rPr>
        <w:t>供应商对政府采购活动事项有疑问的，可以向采购人提出询问，采购人或者采购代理机构应当在3个工作日内对供应商依法提出的询问作出答复，但答复的内容不得涉及商业秘密。</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b w:val="0"/>
          <w:sz w:val="21"/>
          <w:szCs w:val="21"/>
        </w:rPr>
        <w:t>38</w:t>
      </w:r>
      <w:r w:rsidRPr="00612E6F">
        <w:rPr>
          <w:rFonts w:asciiTheme="minorEastAsia" w:eastAsiaTheme="minorEastAsia" w:hAnsiTheme="minorEastAsia" w:hint="eastAsia"/>
          <w:b w:val="0"/>
          <w:sz w:val="21"/>
          <w:szCs w:val="21"/>
        </w:rPr>
        <w:t>.</w:t>
      </w:r>
      <w:r w:rsidRPr="00612E6F">
        <w:rPr>
          <w:rFonts w:asciiTheme="minorEastAsia" w:eastAsiaTheme="minorEastAsia" w:hAnsiTheme="minorEastAsia"/>
          <w:b w:val="0"/>
          <w:sz w:val="21"/>
          <w:szCs w:val="21"/>
        </w:rPr>
        <w:t>2</w:t>
      </w:r>
      <w:r w:rsidRPr="00612E6F">
        <w:rPr>
          <w:rFonts w:asciiTheme="minorEastAsia" w:eastAsiaTheme="minorEastAsia" w:hAnsiTheme="minorEastAsia" w:hint="eastAsia"/>
          <w:b w:val="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sz w:val="21"/>
        </w:rPr>
        <w:t>（</w:t>
      </w:r>
      <w:r w:rsidRPr="00612E6F">
        <w:rPr>
          <w:rFonts w:asciiTheme="minorEastAsia" w:eastAsiaTheme="minorEastAsia" w:hAnsiTheme="minorEastAsia" w:hint="eastAsia"/>
          <w:sz w:val="21"/>
        </w:rPr>
        <w:t>1</w:t>
      </w:r>
      <w:r w:rsidRPr="00612E6F">
        <w:rPr>
          <w:rFonts w:asciiTheme="minorEastAsia" w:eastAsiaTheme="minorEastAsia" w:hAnsiTheme="minorEastAsia"/>
          <w:sz w:val="21"/>
        </w:rPr>
        <w:t>）对可以质疑的</w:t>
      </w:r>
      <w:r w:rsidRPr="00612E6F">
        <w:rPr>
          <w:rFonts w:asciiTheme="minorEastAsia" w:eastAsiaTheme="minorEastAsia" w:hAnsiTheme="minorEastAsia" w:hint="eastAsia"/>
          <w:sz w:val="21"/>
        </w:rPr>
        <w:t>招标</w:t>
      </w:r>
      <w:r w:rsidRPr="00612E6F">
        <w:rPr>
          <w:rFonts w:asciiTheme="minorEastAsia" w:eastAsiaTheme="minorEastAsia" w:hAnsiTheme="minorEastAsia"/>
          <w:sz w:val="21"/>
        </w:rPr>
        <w:t>文件提出质疑的，为收到</w:t>
      </w:r>
      <w:r w:rsidRPr="00612E6F">
        <w:rPr>
          <w:rFonts w:asciiTheme="minorEastAsia" w:eastAsiaTheme="minorEastAsia" w:hAnsiTheme="minorEastAsia" w:hint="eastAsia"/>
          <w:sz w:val="21"/>
        </w:rPr>
        <w:t>招标</w:t>
      </w:r>
      <w:r w:rsidRPr="00612E6F">
        <w:rPr>
          <w:rFonts w:asciiTheme="minorEastAsia" w:eastAsiaTheme="minorEastAsia" w:hAnsiTheme="minorEastAsia"/>
          <w:sz w:val="21"/>
        </w:rPr>
        <w:t>文件之日</w:t>
      </w:r>
      <w:r w:rsidRPr="00612E6F">
        <w:rPr>
          <w:rFonts w:asciiTheme="minorEastAsia" w:eastAsiaTheme="minorEastAsia" w:hAnsiTheme="minorEastAsia" w:hint="eastAsia"/>
          <w:sz w:val="21"/>
        </w:rPr>
        <w:t>或者招标文件公告期限届满之日</w:t>
      </w:r>
      <w:r w:rsidRPr="00612E6F">
        <w:rPr>
          <w:rFonts w:asciiTheme="minorEastAsia" w:eastAsiaTheme="minorEastAsia" w:hAnsiTheme="minorEastAsia"/>
          <w:sz w:val="21"/>
        </w:rPr>
        <w:t>；</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sz w:val="21"/>
        </w:rPr>
        <w:t>（</w:t>
      </w:r>
      <w:r w:rsidRPr="00612E6F">
        <w:rPr>
          <w:rFonts w:asciiTheme="minorEastAsia" w:eastAsiaTheme="minorEastAsia" w:hAnsiTheme="minorEastAsia" w:hint="eastAsia"/>
          <w:sz w:val="21"/>
        </w:rPr>
        <w:t>2</w:t>
      </w:r>
      <w:r w:rsidRPr="00612E6F">
        <w:rPr>
          <w:rFonts w:asciiTheme="minorEastAsia" w:eastAsiaTheme="minorEastAsia" w:hAnsiTheme="minorEastAsia"/>
          <w:sz w:val="21"/>
        </w:rPr>
        <w:t>）对</w:t>
      </w:r>
      <w:r w:rsidRPr="00612E6F">
        <w:rPr>
          <w:rFonts w:asciiTheme="minorEastAsia" w:eastAsiaTheme="minorEastAsia" w:hAnsiTheme="minorEastAsia" w:hint="eastAsia"/>
          <w:sz w:val="21"/>
        </w:rPr>
        <w:t>采购</w:t>
      </w:r>
      <w:r w:rsidRPr="00612E6F">
        <w:rPr>
          <w:rFonts w:asciiTheme="minorEastAsia" w:eastAsiaTheme="minorEastAsia" w:hAnsiTheme="minorEastAsia"/>
          <w:sz w:val="21"/>
        </w:rPr>
        <w:t>过程提出质疑的，为各采购程序环节结束之日；</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sz w:val="21"/>
        </w:rPr>
        <w:t>（</w:t>
      </w:r>
      <w:r w:rsidRPr="00612E6F">
        <w:rPr>
          <w:rFonts w:asciiTheme="minorEastAsia" w:eastAsiaTheme="minorEastAsia" w:hAnsiTheme="minorEastAsia" w:hint="eastAsia"/>
          <w:sz w:val="21"/>
        </w:rPr>
        <w:t>3</w:t>
      </w:r>
      <w:r w:rsidRPr="00612E6F">
        <w:rPr>
          <w:rFonts w:asciiTheme="minorEastAsia" w:eastAsiaTheme="minorEastAsia" w:hAnsiTheme="minorEastAsia"/>
          <w:sz w:val="21"/>
        </w:rPr>
        <w:t>）对中标结果提出质疑的，为中标结果公告期限届满之日。</w:t>
      </w:r>
    </w:p>
    <w:p w:rsidR="00255C4A" w:rsidRPr="00612E6F" w:rsidRDefault="00255C4A" w:rsidP="00255C4A">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612E6F">
        <w:rPr>
          <w:rFonts w:asciiTheme="minorEastAsia" w:eastAsiaTheme="minorEastAsia" w:hAnsiTheme="minorEastAsia"/>
          <w:b w:val="0"/>
          <w:sz w:val="21"/>
          <w:szCs w:val="21"/>
        </w:rPr>
        <w:t>38</w:t>
      </w:r>
      <w:r w:rsidRPr="00612E6F">
        <w:rPr>
          <w:rFonts w:asciiTheme="minorEastAsia" w:eastAsiaTheme="minorEastAsia" w:hAnsiTheme="minorEastAsia" w:hint="eastAsia"/>
          <w:b w:val="0"/>
          <w:sz w:val="21"/>
          <w:szCs w:val="21"/>
        </w:rPr>
        <w:t>.</w:t>
      </w:r>
      <w:r w:rsidRPr="00612E6F">
        <w:rPr>
          <w:rFonts w:asciiTheme="minorEastAsia" w:eastAsiaTheme="minorEastAsia" w:hAnsiTheme="minorEastAsia"/>
          <w:b w:val="0"/>
          <w:sz w:val="21"/>
          <w:szCs w:val="21"/>
        </w:rPr>
        <w:t>3</w:t>
      </w:r>
      <w:r w:rsidRPr="00612E6F">
        <w:rPr>
          <w:rFonts w:asciiTheme="minorEastAsia" w:eastAsiaTheme="minorEastAsia" w:hAnsiTheme="minorEastAsia"/>
          <w:b w:val="0"/>
          <w:bCs/>
          <w:sz w:val="21"/>
        </w:rPr>
        <w:t>供应商提出质疑应当提交质疑函和必要的证明材料</w:t>
      </w:r>
      <w:r w:rsidRPr="00612E6F">
        <w:rPr>
          <w:rFonts w:asciiTheme="minorEastAsia" w:eastAsiaTheme="minorEastAsia" w:hAnsiTheme="minorEastAsia" w:hint="eastAsia"/>
          <w:b w:val="0"/>
          <w:bCs/>
          <w:sz w:val="21"/>
        </w:rPr>
        <w:t>，</w:t>
      </w:r>
      <w:r w:rsidRPr="00612E6F">
        <w:rPr>
          <w:rFonts w:asciiTheme="minorEastAsia" w:eastAsiaTheme="minorEastAsia" w:hAnsiTheme="minorEastAsia"/>
          <w:b w:val="0"/>
          <w:bCs/>
          <w:sz w:val="21"/>
        </w:rPr>
        <w:t>针对同一采购程序环节的质疑</w:t>
      </w:r>
      <w:r w:rsidRPr="00612E6F">
        <w:rPr>
          <w:rFonts w:asciiTheme="minorEastAsia" w:eastAsiaTheme="minorEastAsia" w:hAnsiTheme="minorEastAsia" w:hint="eastAsia"/>
          <w:b w:val="0"/>
          <w:bCs/>
          <w:sz w:val="21"/>
        </w:rPr>
        <w:t>必须</w:t>
      </w:r>
      <w:r w:rsidRPr="00612E6F">
        <w:rPr>
          <w:rFonts w:asciiTheme="minorEastAsia" w:eastAsiaTheme="minorEastAsia" w:hAnsiTheme="minorEastAsia"/>
          <w:b w:val="0"/>
          <w:bCs/>
          <w:sz w:val="21"/>
        </w:rPr>
        <w:t>在法定质疑期内一次性提出。质疑函应当包括下列内容</w:t>
      </w:r>
      <w:r w:rsidRPr="00612E6F">
        <w:rPr>
          <w:rFonts w:asciiTheme="minorEastAsia" w:eastAsiaTheme="minorEastAsia" w:hAnsiTheme="minorEastAsia" w:hint="eastAsia"/>
          <w:b w:val="0"/>
          <w:bCs/>
          <w:sz w:val="21"/>
        </w:rPr>
        <w:t>（质疑函格式后附）</w:t>
      </w:r>
      <w:r w:rsidRPr="00612E6F">
        <w:rPr>
          <w:rFonts w:asciiTheme="minorEastAsia" w:eastAsiaTheme="minorEastAsia" w:hAnsiTheme="minorEastAsia"/>
          <w:b w:val="0"/>
          <w:bCs/>
          <w:sz w:val="21"/>
        </w:rPr>
        <w:t>：</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w:t>
      </w:r>
      <w:r w:rsidRPr="00612E6F">
        <w:rPr>
          <w:rFonts w:asciiTheme="minorEastAsia" w:eastAsiaTheme="minorEastAsia" w:hAnsiTheme="minorEastAsia" w:hint="eastAsia"/>
          <w:bCs/>
          <w:sz w:val="21"/>
        </w:rPr>
        <w:t>1</w:t>
      </w:r>
      <w:r w:rsidRPr="00612E6F">
        <w:rPr>
          <w:rFonts w:asciiTheme="minorEastAsia" w:eastAsiaTheme="minorEastAsia" w:hAnsiTheme="minorEastAsia"/>
          <w:bCs/>
          <w:sz w:val="21"/>
        </w:rPr>
        <w:t>）供应商的姓名或者名称、地址、邮编、联系人及联系电话；</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w:t>
      </w:r>
      <w:r w:rsidRPr="00612E6F">
        <w:rPr>
          <w:rFonts w:asciiTheme="minorEastAsia" w:eastAsiaTheme="minorEastAsia" w:hAnsiTheme="minorEastAsia" w:hint="eastAsia"/>
          <w:bCs/>
          <w:sz w:val="21"/>
        </w:rPr>
        <w:t>2</w:t>
      </w:r>
      <w:r w:rsidRPr="00612E6F">
        <w:rPr>
          <w:rFonts w:asciiTheme="minorEastAsia" w:eastAsiaTheme="minorEastAsia" w:hAnsiTheme="minorEastAsia"/>
          <w:bCs/>
          <w:sz w:val="21"/>
        </w:rPr>
        <w:t>）质疑项目的名称、编号；</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w:t>
      </w:r>
      <w:r w:rsidRPr="00612E6F">
        <w:rPr>
          <w:rFonts w:asciiTheme="minorEastAsia" w:eastAsiaTheme="minorEastAsia" w:hAnsiTheme="minorEastAsia" w:hint="eastAsia"/>
          <w:bCs/>
          <w:sz w:val="21"/>
        </w:rPr>
        <w:t>3</w:t>
      </w:r>
      <w:r w:rsidRPr="00612E6F">
        <w:rPr>
          <w:rFonts w:asciiTheme="minorEastAsia" w:eastAsiaTheme="minorEastAsia" w:hAnsiTheme="minorEastAsia"/>
          <w:bCs/>
          <w:sz w:val="21"/>
        </w:rPr>
        <w:t>）具体、明确的质疑事项和与质疑事项相关的请求；</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w:t>
      </w:r>
      <w:r w:rsidRPr="00612E6F">
        <w:rPr>
          <w:rFonts w:asciiTheme="minorEastAsia" w:eastAsiaTheme="minorEastAsia" w:hAnsiTheme="minorEastAsia" w:hint="eastAsia"/>
          <w:bCs/>
          <w:sz w:val="21"/>
        </w:rPr>
        <w:t>4</w:t>
      </w:r>
      <w:r w:rsidRPr="00612E6F">
        <w:rPr>
          <w:rFonts w:asciiTheme="minorEastAsia" w:eastAsiaTheme="minorEastAsia" w:hAnsiTheme="minorEastAsia"/>
          <w:bCs/>
          <w:sz w:val="21"/>
        </w:rPr>
        <w:t>）事实依据；</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w:t>
      </w:r>
      <w:r w:rsidRPr="00612E6F">
        <w:rPr>
          <w:rFonts w:asciiTheme="minorEastAsia" w:eastAsiaTheme="minorEastAsia" w:hAnsiTheme="minorEastAsia" w:hint="eastAsia"/>
          <w:bCs/>
          <w:sz w:val="21"/>
        </w:rPr>
        <w:t>5</w:t>
      </w:r>
      <w:r w:rsidRPr="00612E6F">
        <w:rPr>
          <w:rFonts w:asciiTheme="minorEastAsia" w:eastAsiaTheme="minorEastAsia" w:hAnsiTheme="minorEastAsia"/>
          <w:bCs/>
          <w:sz w:val="21"/>
        </w:rPr>
        <w:t>）必要的法律依据；</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w:t>
      </w:r>
      <w:r w:rsidRPr="00612E6F">
        <w:rPr>
          <w:rFonts w:asciiTheme="minorEastAsia" w:eastAsiaTheme="minorEastAsia" w:hAnsiTheme="minorEastAsia" w:hint="eastAsia"/>
          <w:bCs/>
          <w:sz w:val="21"/>
        </w:rPr>
        <w:t>6</w:t>
      </w:r>
      <w:r w:rsidRPr="00612E6F">
        <w:rPr>
          <w:rFonts w:asciiTheme="minorEastAsia" w:eastAsiaTheme="minorEastAsia" w:hAnsiTheme="minorEastAsia"/>
          <w:bCs/>
          <w:sz w:val="21"/>
        </w:rPr>
        <w:t>）提出质疑的日期。</w:t>
      </w:r>
    </w:p>
    <w:p w:rsidR="00255C4A" w:rsidRPr="00612E6F" w:rsidRDefault="00255C4A" w:rsidP="00255C4A">
      <w:pPr>
        <w:pStyle w:val="ab"/>
        <w:snapToGrid w:val="0"/>
        <w:ind w:firstLineChars="200" w:firstLine="420"/>
        <w:rPr>
          <w:rFonts w:asciiTheme="minorEastAsia" w:eastAsiaTheme="minorEastAsia" w:hAnsiTheme="minorEastAsia"/>
          <w:bCs/>
          <w:sz w:val="21"/>
        </w:rPr>
      </w:pPr>
      <w:r w:rsidRPr="00612E6F">
        <w:rPr>
          <w:rFonts w:asciiTheme="minorEastAsia" w:eastAsiaTheme="minorEastAsia" w:hAnsiTheme="minorEastAsia"/>
          <w:bCs/>
          <w:sz w:val="21"/>
        </w:rPr>
        <w:t>供应商为自然人的，应当由本人签字；供应商为法人或者其他组织的，应当由法定代表人、主要负责人，或者其委托代理人签字或者盖章，并加盖公章</w:t>
      </w:r>
      <w:r w:rsidRPr="00612E6F">
        <w:rPr>
          <w:rFonts w:asciiTheme="minorEastAsia" w:eastAsiaTheme="minorEastAsia" w:hAnsiTheme="minorEastAsia" w:hint="eastAsia"/>
          <w:bCs/>
          <w:sz w:val="21"/>
        </w:rPr>
        <w:t>。</w:t>
      </w:r>
    </w:p>
    <w:p w:rsidR="00255C4A" w:rsidRPr="00612E6F" w:rsidRDefault="00255C4A" w:rsidP="00255C4A">
      <w:pPr>
        <w:pStyle w:val="5"/>
        <w:keepNext w:val="0"/>
        <w:keepLines w:val="0"/>
        <w:snapToGrid w:val="0"/>
        <w:spacing w:before="0" w:after="0" w:line="240" w:lineRule="auto"/>
        <w:ind w:firstLineChars="200" w:firstLine="420"/>
        <w:rPr>
          <w:rFonts w:asciiTheme="minorEastAsia" w:eastAsiaTheme="minorEastAsia" w:hAnsiTheme="minorEastAsia"/>
          <w:b w:val="0"/>
          <w:bCs/>
          <w:sz w:val="21"/>
          <w:szCs w:val="21"/>
        </w:rPr>
      </w:pPr>
      <w:r w:rsidRPr="00612E6F">
        <w:rPr>
          <w:rFonts w:asciiTheme="minorEastAsia" w:eastAsiaTheme="minorEastAsia" w:hAnsiTheme="minorEastAsia"/>
          <w:b w:val="0"/>
          <w:sz w:val="21"/>
          <w:szCs w:val="21"/>
        </w:rPr>
        <w:t>3</w:t>
      </w:r>
      <w:r w:rsidRPr="00612E6F">
        <w:rPr>
          <w:rFonts w:asciiTheme="minorEastAsia" w:eastAsiaTheme="minorEastAsia" w:hAnsiTheme="minorEastAsia"/>
          <w:b w:val="0"/>
          <w:bCs/>
          <w:sz w:val="21"/>
          <w:szCs w:val="21"/>
        </w:rPr>
        <w:t>8.4</w:t>
      </w:r>
      <w:r w:rsidRPr="00612E6F">
        <w:rPr>
          <w:rFonts w:asciiTheme="minorEastAsia" w:eastAsiaTheme="minorEastAsia" w:hAnsiTheme="minorEastAsia" w:hint="eastAsia"/>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rsidR="00255C4A" w:rsidRPr="00612E6F" w:rsidRDefault="00255C4A" w:rsidP="00255C4A">
      <w:pPr>
        <w:pStyle w:val="ab"/>
        <w:snapToGrid w:val="0"/>
        <w:ind w:firstLine="420"/>
        <w:rPr>
          <w:rFonts w:asciiTheme="minorEastAsia" w:eastAsiaTheme="minorEastAsia" w:hAnsiTheme="minorEastAsia"/>
          <w:bCs/>
          <w:sz w:val="21"/>
        </w:rPr>
      </w:pPr>
      <w:r w:rsidRPr="00612E6F">
        <w:rPr>
          <w:rFonts w:asciiTheme="minorEastAsia" w:eastAsiaTheme="minorEastAsia" w:hAnsiTheme="minorEastAsia" w:hint="eastAsia"/>
          <w:bCs/>
          <w:sz w:val="21"/>
        </w:rPr>
        <w:t xml:space="preserve">　　（一）对招标文件提出的质疑，依法通过澄清或者修改可以继续开展采购活动的，澄清或者修改招标文件后继续开展采购活动；否则应当修改招标文件后重新开展采购活动。</w:t>
      </w:r>
    </w:p>
    <w:p w:rsidR="00255C4A" w:rsidRPr="00612E6F" w:rsidRDefault="00255C4A" w:rsidP="00255C4A">
      <w:pPr>
        <w:pStyle w:val="ab"/>
        <w:snapToGrid w:val="0"/>
        <w:ind w:firstLine="420"/>
        <w:rPr>
          <w:rFonts w:asciiTheme="minorEastAsia" w:eastAsiaTheme="minorEastAsia" w:hAnsiTheme="minorEastAsia"/>
          <w:bCs/>
          <w:sz w:val="21"/>
        </w:rPr>
      </w:pPr>
      <w:r w:rsidRPr="00612E6F">
        <w:rPr>
          <w:rFonts w:asciiTheme="minorEastAsia" w:eastAsiaTheme="minorEastAsia" w:hAnsiTheme="minorEastAsia" w:hint="eastAsia"/>
          <w:bCs/>
          <w:sz w:val="21"/>
        </w:rPr>
        <w:t xml:space="preserve">　　（二）对采购过程、中标结果提出的质疑，合格供应商符合法定数量时，可以从合格的中标候选人中另行确定中标供应商的，应当依法另行确定中标供应商；否则应当重新开展采购活动。</w:t>
      </w:r>
    </w:p>
    <w:p w:rsidR="00255C4A" w:rsidRPr="00612E6F" w:rsidRDefault="00255C4A" w:rsidP="00255C4A">
      <w:pPr>
        <w:pStyle w:val="ab"/>
        <w:snapToGrid w:val="0"/>
        <w:ind w:firstLine="420"/>
        <w:rPr>
          <w:rFonts w:asciiTheme="minorEastAsia" w:eastAsiaTheme="minorEastAsia" w:hAnsiTheme="minorEastAsia"/>
          <w:bCs/>
          <w:sz w:val="21"/>
        </w:rPr>
      </w:pPr>
      <w:r w:rsidRPr="00612E6F">
        <w:rPr>
          <w:rFonts w:asciiTheme="minorEastAsia" w:eastAsiaTheme="minorEastAsia" w:hAnsiTheme="minorEastAsia" w:hint="eastAsia"/>
          <w:bCs/>
          <w:sz w:val="21"/>
        </w:rPr>
        <w:lastRenderedPageBreak/>
        <w:t>质疑答复导致中标结果改变的，采购人或者采购代理机构应当将有关情况书面报告本级财政部门。</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sz w:val="21"/>
        </w:rPr>
        <w:t>38</w:t>
      </w:r>
      <w:r w:rsidRPr="00612E6F">
        <w:rPr>
          <w:rFonts w:asciiTheme="minorEastAsia" w:eastAsiaTheme="minorEastAsia" w:hAnsiTheme="minorEastAsia" w:hint="eastAsia"/>
          <w:sz w:val="21"/>
        </w:rPr>
        <w:t>.</w:t>
      </w:r>
      <w:r w:rsidRPr="00612E6F">
        <w:rPr>
          <w:rFonts w:asciiTheme="minorEastAsia" w:eastAsiaTheme="minorEastAsia" w:hAnsiTheme="minorEastAsia"/>
          <w:sz w:val="21"/>
        </w:rPr>
        <w:t>5</w:t>
      </w:r>
      <w:r w:rsidRPr="00612E6F">
        <w:rPr>
          <w:rFonts w:asciiTheme="minorEastAsia" w:eastAsiaTheme="minorEastAsia" w:hAnsiTheme="minorEastAsia" w:hint="eastAsia"/>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rsidR="00255C4A" w:rsidRPr="00612E6F" w:rsidRDefault="00255C4A" w:rsidP="00255C4A">
      <w:pPr>
        <w:pStyle w:val="3"/>
        <w:keepNext w:val="0"/>
        <w:keepLines w:val="0"/>
        <w:jc w:val="center"/>
        <w:rPr>
          <w:rFonts w:asciiTheme="minorEastAsia" w:eastAsiaTheme="minorEastAsia" w:hAnsiTheme="minorEastAsia"/>
        </w:rPr>
      </w:pPr>
      <w:r w:rsidRPr="00612E6F">
        <w:rPr>
          <w:rFonts w:asciiTheme="minorEastAsia" w:eastAsiaTheme="minorEastAsia" w:hAnsiTheme="minorEastAsia" w:hint="eastAsia"/>
        </w:rPr>
        <w:t>八、其他事项</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4"/>
        </w:rPr>
      </w:pPr>
      <w:bookmarkStart w:id="126" w:name="_42.代理服务费"/>
      <w:bookmarkEnd w:id="126"/>
      <w:r w:rsidRPr="00612E6F">
        <w:rPr>
          <w:rFonts w:asciiTheme="minorEastAsia" w:eastAsiaTheme="minorEastAsia" w:hAnsiTheme="minorEastAsia" w:hint="eastAsia"/>
          <w:sz w:val="24"/>
        </w:rPr>
        <w:t>3</w:t>
      </w:r>
      <w:r w:rsidRPr="00612E6F">
        <w:rPr>
          <w:rFonts w:asciiTheme="minorEastAsia" w:eastAsiaTheme="minorEastAsia" w:hAnsiTheme="minorEastAsia"/>
          <w:sz w:val="24"/>
        </w:rPr>
        <w:t>9</w:t>
      </w:r>
      <w:r w:rsidRPr="00612E6F">
        <w:rPr>
          <w:rFonts w:asciiTheme="minorEastAsia" w:eastAsiaTheme="minorEastAsia" w:hAnsiTheme="minorEastAsia" w:hint="eastAsia"/>
          <w:sz w:val="24"/>
        </w:rPr>
        <w:t>.代理服务费</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3</w:t>
      </w:r>
      <w:r w:rsidRPr="00612E6F">
        <w:rPr>
          <w:rFonts w:asciiTheme="minorEastAsia" w:eastAsiaTheme="minorEastAsia" w:hAnsiTheme="minorEastAsia"/>
          <w:b w:val="0"/>
          <w:sz w:val="21"/>
          <w:szCs w:val="21"/>
        </w:rPr>
        <w:t>9</w:t>
      </w:r>
      <w:r w:rsidRPr="00612E6F">
        <w:rPr>
          <w:rFonts w:asciiTheme="minorEastAsia" w:eastAsiaTheme="minorEastAsia" w:hAnsiTheme="minorEastAsia" w:hint="eastAsia"/>
          <w:b w:val="0"/>
          <w:sz w:val="21"/>
          <w:szCs w:val="21"/>
        </w:rPr>
        <w:t>.1代理服务收取标准及缴费账户详见“投标人须知前附表”，投标人为联合体的，可以由联合体中的一方或者多方共同交纳代理服务费。</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hint="eastAsia"/>
          <w:b w:val="0"/>
          <w:sz w:val="21"/>
          <w:szCs w:val="21"/>
        </w:rPr>
        <w:t>3</w:t>
      </w:r>
      <w:r w:rsidRPr="00612E6F">
        <w:rPr>
          <w:rFonts w:asciiTheme="minorEastAsia" w:eastAsiaTheme="minorEastAsia" w:hAnsiTheme="minorEastAsia"/>
          <w:b w:val="0"/>
          <w:sz w:val="21"/>
          <w:szCs w:val="21"/>
        </w:rPr>
        <w:t>9</w:t>
      </w:r>
      <w:r w:rsidRPr="00612E6F">
        <w:rPr>
          <w:rFonts w:asciiTheme="minorEastAsia" w:eastAsiaTheme="minorEastAsia" w:hAnsiTheme="minorEastAsia" w:hint="eastAsia"/>
          <w:b w:val="0"/>
          <w:sz w:val="21"/>
          <w:szCs w:val="21"/>
        </w:rPr>
        <w:t>.2代理服务收费标准：</w:t>
      </w:r>
    </w:p>
    <w:tbl>
      <w:tblPr>
        <w:tblW w:w="847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2"/>
        <w:gridCol w:w="1659"/>
        <w:gridCol w:w="1687"/>
        <w:gridCol w:w="1659"/>
      </w:tblGrid>
      <w:tr w:rsidR="00255C4A" w:rsidRPr="00612E6F" w:rsidTr="00E81E0B">
        <w:tc>
          <w:tcPr>
            <w:tcW w:w="3472" w:type="dxa"/>
            <w:tcBorders>
              <w:tl2br w:val="single" w:sz="4" w:space="0" w:color="auto"/>
            </w:tcBorders>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 xml:space="preserve">               费率</w:t>
            </w:r>
          </w:p>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中标金额</w:t>
            </w:r>
          </w:p>
        </w:tc>
        <w:tc>
          <w:tcPr>
            <w:tcW w:w="1659" w:type="dxa"/>
            <w:vAlign w:val="center"/>
          </w:tcPr>
          <w:p w:rsidR="00255C4A" w:rsidRPr="00612E6F" w:rsidRDefault="00255C4A" w:rsidP="00E81E0B">
            <w:pPr>
              <w:ind w:firstLineChars="50" w:firstLine="105"/>
              <w:jc w:val="center"/>
              <w:rPr>
                <w:rFonts w:asciiTheme="minorEastAsia" w:eastAsiaTheme="minorEastAsia" w:hAnsiTheme="minorEastAsia"/>
                <w:szCs w:val="21"/>
              </w:rPr>
            </w:pPr>
            <w:r w:rsidRPr="00612E6F">
              <w:rPr>
                <w:rFonts w:asciiTheme="minorEastAsia" w:eastAsiaTheme="minorEastAsia" w:hAnsiTheme="minorEastAsia" w:hint="eastAsia"/>
                <w:szCs w:val="21"/>
              </w:rPr>
              <w:t>货物招标</w:t>
            </w:r>
          </w:p>
        </w:tc>
        <w:tc>
          <w:tcPr>
            <w:tcW w:w="1687" w:type="dxa"/>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服务招标</w:t>
            </w:r>
          </w:p>
        </w:tc>
        <w:tc>
          <w:tcPr>
            <w:tcW w:w="1659" w:type="dxa"/>
            <w:vAlign w:val="center"/>
          </w:tcPr>
          <w:p w:rsidR="00255C4A" w:rsidRPr="00612E6F" w:rsidRDefault="00255C4A" w:rsidP="00E81E0B">
            <w:pPr>
              <w:jc w:val="center"/>
              <w:rPr>
                <w:rFonts w:asciiTheme="minorEastAsia" w:eastAsiaTheme="minorEastAsia" w:hAnsiTheme="minorEastAsia"/>
                <w:szCs w:val="21"/>
              </w:rPr>
            </w:pPr>
            <w:r w:rsidRPr="00612E6F">
              <w:rPr>
                <w:rFonts w:asciiTheme="minorEastAsia" w:eastAsiaTheme="minorEastAsia" w:hAnsiTheme="minorEastAsia" w:hint="eastAsia"/>
                <w:szCs w:val="21"/>
              </w:rPr>
              <w:t>工程招标</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100万元以下</w:t>
            </w:r>
          </w:p>
        </w:tc>
        <w:tc>
          <w:tcPr>
            <w:tcW w:w="1659"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1.5% </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1.5%</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1.0% </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100～500万元</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1.1% </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0.8%</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0.7% </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500～1000万元</w:t>
            </w:r>
          </w:p>
        </w:tc>
        <w:tc>
          <w:tcPr>
            <w:tcW w:w="1659"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0.8% </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0.45%</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0.55%</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1000～5000万元</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0.5% </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0.25%</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0.35% </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5000万元～1亿元</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 xml:space="preserve">0.25% </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0.1%</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cs="宋体"/>
                <w:kern w:val="0"/>
                <w:szCs w:val="21"/>
              </w:rPr>
              <w:t>0.2%</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1～5亿元</w:t>
            </w:r>
          </w:p>
        </w:tc>
        <w:tc>
          <w:tcPr>
            <w:tcW w:w="1659"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hint="eastAsia"/>
                <w:szCs w:val="21"/>
              </w:rPr>
              <w:t>0.05%</w:t>
            </w:r>
          </w:p>
        </w:tc>
        <w:tc>
          <w:tcPr>
            <w:tcW w:w="1687"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 xml:space="preserve">  0.05%</w:t>
            </w:r>
          </w:p>
        </w:tc>
        <w:tc>
          <w:tcPr>
            <w:tcW w:w="1659"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 xml:space="preserve">  0.05%</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5～10亿元</w:t>
            </w:r>
          </w:p>
        </w:tc>
        <w:tc>
          <w:tcPr>
            <w:tcW w:w="1659" w:type="dxa"/>
          </w:tcPr>
          <w:p w:rsidR="00255C4A" w:rsidRPr="00612E6F" w:rsidRDefault="00255C4A" w:rsidP="00E81E0B">
            <w:pPr>
              <w:ind w:firstLineChars="50" w:firstLine="105"/>
              <w:rPr>
                <w:rFonts w:asciiTheme="minorEastAsia" w:eastAsiaTheme="minorEastAsia" w:hAnsiTheme="minorEastAsia"/>
                <w:szCs w:val="21"/>
              </w:rPr>
            </w:pPr>
            <w:r w:rsidRPr="00612E6F">
              <w:rPr>
                <w:rFonts w:asciiTheme="minorEastAsia" w:eastAsiaTheme="minorEastAsia" w:hAnsiTheme="minorEastAsia" w:hint="eastAsia"/>
                <w:szCs w:val="21"/>
              </w:rPr>
              <w:t>0.035%</w:t>
            </w:r>
          </w:p>
        </w:tc>
        <w:tc>
          <w:tcPr>
            <w:tcW w:w="1687"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 xml:space="preserve">  0.035%</w:t>
            </w:r>
          </w:p>
        </w:tc>
        <w:tc>
          <w:tcPr>
            <w:tcW w:w="1659" w:type="dxa"/>
          </w:tcPr>
          <w:p w:rsidR="00255C4A" w:rsidRPr="00612E6F" w:rsidRDefault="00255C4A" w:rsidP="00E81E0B">
            <w:pPr>
              <w:ind w:firstLineChars="50" w:firstLine="105"/>
              <w:rPr>
                <w:rFonts w:asciiTheme="minorEastAsia" w:eastAsiaTheme="minorEastAsia" w:hAnsiTheme="minorEastAsia"/>
                <w:szCs w:val="21"/>
              </w:rPr>
            </w:pPr>
            <w:r w:rsidRPr="00612E6F">
              <w:rPr>
                <w:rFonts w:asciiTheme="minorEastAsia" w:eastAsiaTheme="minorEastAsia" w:hAnsiTheme="minorEastAsia" w:hint="eastAsia"/>
                <w:szCs w:val="21"/>
              </w:rPr>
              <w:t>0.035%</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10～50亿元</w:t>
            </w:r>
          </w:p>
        </w:tc>
        <w:tc>
          <w:tcPr>
            <w:tcW w:w="1659" w:type="dxa"/>
          </w:tcPr>
          <w:p w:rsidR="00255C4A" w:rsidRPr="00612E6F" w:rsidRDefault="00255C4A" w:rsidP="00E81E0B">
            <w:pPr>
              <w:ind w:firstLineChars="50" w:firstLine="105"/>
              <w:rPr>
                <w:rFonts w:asciiTheme="minorEastAsia" w:eastAsiaTheme="minorEastAsia" w:hAnsiTheme="minorEastAsia"/>
                <w:szCs w:val="21"/>
              </w:rPr>
            </w:pPr>
            <w:r w:rsidRPr="00612E6F">
              <w:rPr>
                <w:rFonts w:asciiTheme="minorEastAsia" w:eastAsiaTheme="minorEastAsia" w:hAnsiTheme="minorEastAsia" w:hint="eastAsia"/>
                <w:szCs w:val="21"/>
              </w:rPr>
              <w:t>0.008%</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hint="eastAsia"/>
                <w:szCs w:val="21"/>
              </w:rPr>
              <w:t>0.008%</w:t>
            </w:r>
          </w:p>
        </w:tc>
        <w:tc>
          <w:tcPr>
            <w:tcW w:w="1659" w:type="dxa"/>
          </w:tcPr>
          <w:p w:rsidR="00255C4A" w:rsidRPr="00612E6F" w:rsidRDefault="00255C4A" w:rsidP="00E81E0B">
            <w:pPr>
              <w:ind w:firstLineChars="50" w:firstLine="105"/>
              <w:rPr>
                <w:rFonts w:asciiTheme="minorEastAsia" w:eastAsiaTheme="minorEastAsia" w:hAnsiTheme="minorEastAsia"/>
                <w:szCs w:val="21"/>
              </w:rPr>
            </w:pPr>
            <w:r w:rsidRPr="00612E6F">
              <w:rPr>
                <w:rFonts w:asciiTheme="minorEastAsia" w:eastAsiaTheme="minorEastAsia" w:hAnsiTheme="minorEastAsia" w:hint="eastAsia"/>
                <w:szCs w:val="21"/>
              </w:rPr>
              <w:t>0.008%</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50～100亿元</w:t>
            </w:r>
          </w:p>
        </w:tc>
        <w:tc>
          <w:tcPr>
            <w:tcW w:w="1659"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 xml:space="preserve"> 0.006%</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hint="eastAsia"/>
                <w:szCs w:val="21"/>
              </w:rPr>
              <w:t>0.006%</w:t>
            </w:r>
          </w:p>
        </w:tc>
        <w:tc>
          <w:tcPr>
            <w:tcW w:w="1659" w:type="dxa"/>
          </w:tcPr>
          <w:p w:rsidR="00255C4A" w:rsidRPr="00612E6F" w:rsidRDefault="00255C4A" w:rsidP="00E81E0B">
            <w:pPr>
              <w:ind w:firstLineChars="50" w:firstLine="105"/>
              <w:rPr>
                <w:rFonts w:asciiTheme="minorEastAsia" w:eastAsiaTheme="minorEastAsia" w:hAnsiTheme="minorEastAsia"/>
                <w:szCs w:val="21"/>
              </w:rPr>
            </w:pPr>
            <w:r w:rsidRPr="00612E6F">
              <w:rPr>
                <w:rFonts w:asciiTheme="minorEastAsia" w:eastAsiaTheme="minorEastAsia" w:hAnsiTheme="minorEastAsia" w:hint="eastAsia"/>
                <w:szCs w:val="21"/>
              </w:rPr>
              <w:t>0.006%</w:t>
            </w:r>
          </w:p>
        </w:tc>
      </w:tr>
      <w:tr w:rsidR="00255C4A" w:rsidRPr="00612E6F" w:rsidTr="00E81E0B">
        <w:tc>
          <w:tcPr>
            <w:tcW w:w="3472"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100亿以上</w:t>
            </w:r>
          </w:p>
        </w:tc>
        <w:tc>
          <w:tcPr>
            <w:tcW w:w="1659" w:type="dxa"/>
          </w:tcPr>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 xml:space="preserve"> 0.004%</w:t>
            </w:r>
          </w:p>
        </w:tc>
        <w:tc>
          <w:tcPr>
            <w:tcW w:w="1687" w:type="dxa"/>
          </w:tcPr>
          <w:p w:rsidR="00255C4A" w:rsidRPr="00612E6F" w:rsidRDefault="00255C4A" w:rsidP="00E81E0B">
            <w:pPr>
              <w:ind w:firstLineChars="100" w:firstLine="210"/>
              <w:rPr>
                <w:rFonts w:asciiTheme="minorEastAsia" w:eastAsiaTheme="minorEastAsia" w:hAnsiTheme="minorEastAsia"/>
                <w:szCs w:val="21"/>
              </w:rPr>
            </w:pPr>
            <w:r w:rsidRPr="00612E6F">
              <w:rPr>
                <w:rFonts w:asciiTheme="minorEastAsia" w:eastAsiaTheme="minorEastAsia" w:hAnsiTheme="minorEastAsia" w:hint="eastAsia"/>
                <w:szCs w:val="21"/>
              </w:rPr>
              <w:t>0.004%</w:t>
            </w:r>
          </w:p>
        </w:tc>
        <w:tc>
          <w:tcPr>
            <w:tcW w:w="1659" w:type="dxa"/>
          </w:tcPr>
          <w:p w:rsidR="00255C4A" w:rsidRPr="00612E6F" w:rsidRDefault="00255C4A" w:rsidP="00E81E0B">
            <w:pPr>
              <w:ind w:firstLineChars="50" w:firstLine="105"/>
              <w:rPr>
                <w:rFonts w:asciiTheme="minorEastAsia" w:eastAsiaTheme="minorEastAsia" w:hAnsiTheme="minorEastAsia"/>
                <w:szCs w:val="21"/>
              </w:rPr>
            </w:pPr>
            <w:r w:rsidRPr="00612E6F">
              <w:rPr>
                <w:rFonts w:asciiTheme="minorEastAsia" w:eastAsiaTheme="minorEastAsia" w:hAnsiTheme="minorEastAsia" w:hint="eastAsia"/>
                <w:szCs w:val="21"/>
              </w:rPr>
              <w:t>0.004%</w:t>
            </w:r>
          </w:p>
        </w:tc>
      </w:tr>
    </w:tbl>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hint="eastAsia"/>
          <w:szCs w:val="21"/>
        </w:rPr>
        <w:t>注:</w:t>
      </w:r>
    </w:p>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（1）</w:t>
      </w:r>
      <w:r w:rsidRPr="00612E6F">
        <w:rPr>
          <w:rFonts w:asciiTheme="minorEastAsia" w:eastAsiaTheme="minorEastAsia" w:hAnsiTheme="minorEastAsia" w:cs="宋体"/>
          <w:szCs w:val="21"/>
        </w:rPr>
        <w:t>按本表费率计算的收费为</w:t>
      </w:r>
      <w:r w:rsidRPr="00612E6F">
        <w:rPr>
          <w:rFonts w:asciiTheme="minorEastAsia" w:eastAsiaTheme="minorEastAsia" w:hAnsiTheme="minorEastAsia" w:cs="宋体" w:hint="eastAsia"/>
          <w:szCs w:val="21"/>
        </w:rPr>
        <w:t>采购</w:t>
      </w:r>
      <w:r w:rsidRPr="00612E6F">
        <w:rPr>
          <w:rFonts w:asciiTheme="minorEastAsia" w:eastAsiaTheme="minorEastAsia" w:hAnsiTheme="minorEastAsia" w:cs="宋体"/>
          <w:szCs w:val="21"/>
        </w:rPr>
        <w:t>代理的收费基准价格</w:t>
      </w:r>
      <w:r w:rsidRPr="00612E6F">
        <w:rPr>
          <w:rFonts w:asciiTheme="minorEastAsia" w:eastAsiaTheme="minorEastAsia" w:hAnsiTheme="minorEastAsia" w:cs="宋体" w:hint="eastAsia"/>
          <w:szCs w:val="21"/>
        </w:rPr>
        <w:t>；</w:t>
      </w:r>
    </w:p>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（2）采购</w:t>
      </w:r>
      <w:r w:rsidRPr="00612E6F">
        <w:rPr>
          <w:rFonts w:asciiTheme="minorEastAsia" w:eastAsiaTheme="minorEastAsia" w:hAnsiTheme="minorEastAsia" w:cs="宋体"/>
          <w:szCs w:val="21"/>
        </w:rPr>
        <w:t>代理收费按差额定率累进法计算。</w:t>
      </w:r>
    </w:p>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szCs w:val="21"/>
        </w:rPr>
        <w:t>例如：某</w:t>
      </w:r>
      <w:r w:rsidRPr="00612E6F">
        <w:rPr>
          <w:rFonts w:asciiTheme="minorEastAsia" w:eastAsiaTheme="minorEastAsia" w:hAnsiTheme="minorEastAsia" w:cs="宋体" w:hint="eastAsia"/>
          <w:szCs w:val="21"/>
        </w:rPr>
        <w:t>货物采购</w:t>
      </w:r>
      <w:r w:rsidRPr="00612E6F">
        <w:rPr>
          <w:rFonts w:asciiTheme="minorEastAsia" w:eastAsiaTheme="minorEastAsia" w:hAnsiTheme="minorEastAsia" w:cs="宋体"/>
          <w:szCs w:val="21"/>
        </w:rPr>
        <w:t>代理业务</w:t>
      </w:r>
      <w:r w:rsidRPr="00612E6F">
        <w:rPr>
          <w:rFonts w:asciiTheme="minorEastAsia" w:eastAsiaTheme="minorEastAsia" w:hAnsiTheme="minorEastAsia" w:cs="宋体" w:hint="eastAsia"/>
          <w:szCs w:val="21"/>
        </w:rPr>
        <w:t>中标</w:t>
      </w:r>
      <w:r w:rsidRPr="00612E6F">
        <w:rPr>
          <w:rFonts w:asciiTheme="minorEastAsia" w:eastAsiaTheme="minorEastAsia" w:hAnsiTheme="minorEastAsia" w:cs="宋体"/>
          <w:szCs w:val="21"/>
        </w:rPr>
        <w:t>金额</w:t>
      </w:r>
      <w:r w:rsidRPr="00612E6F">
        <w:rPr>
          <w:rFonts w:asciiTheme="minorEastAsia" w:eastAsiaTheme="minorEastAsia" w:hAnsiTheme="minorEastAsia" w:cs="宋体" w:hint="eastAsia"/>
          <w:szCs w:val="21"/>
        </w:rPr>
        <w:t>或者暂定价</w:t>
      </w:r>
      <w:r w:rsidRPr="00612E6F">
        <w:rPr>
          <w:rFonts w:asciiTheme="minorEastAsia" w:eastAsiaTheme="minorEastAsia" w:hAnsiTheme="minorEastAsia" w:cs="宋体"/>
          <w:szCs w:val="21"/>
        </w:rPr>
        <w:t>为200万元，计算</w:t>
      </w:r>
      <w:r w:rsidRPr="00612E6F">
        <w:rPr>
          <w:rFonts w:asciiTheme="minorEastAsia" w:eastAsiaTheme="minorEastAsia" w:hAnsiTheme="minorEastAsia" w:cs="宋体" w:hint="eastAsia"/>
          <w:szCs w:val="21"/>
        </w:rPr>
        <w:t>采购</w:t>
      </w:r>
      <w:r w:rsidRPr="00612E6F">
        <w:rPr>
          <w:rFonts w:asciiTheme="minorEastAsia" w:eastAsiaTheme="minorEastAsia" w:hAnsiTheme="minorEastAsia" w:cs="宋体"/>
          <w:szCs w:val="21"/>
        </w:rPr>
        <w:t>代理收费额如下：</w:t>
      </w:r>
    </w:p>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szCs w:val="21"/>
        </w:rPr>
        <w:t>100 万元×l.5 ％＝ 1.5 万元</w:t>
      </w:r>
    </w:p>
    <w:p w:rsidR="00255C4A" w:rsidRPr="00612E6F" w:rsidRDefault="00255C4A" w:rsidP="00255C4A">
      <w:pPr>
        <w:ind w:firstLineChars="200" w:firstLine="420"/>
        <w:rPr>
          <w:rFonts w:asciiTheme="minorEastAsia" w:eastAsiaTheme="minorEastAsia" w:hAnsiTheme="minorEastAsia" w:cs="宋体"/>
          <w:szCs w:val="21"/>
        </w:rPr>
      </w:pPr>
      <w:r w:rsidRPr="00612E6F">
        <w:rPr>
          <w:rFonts w:asciiTheme="minorEastAsia" w:eastAsiaTheme="minorEastAsia" w:hAnsiTheme="minorEastAsia" w:cs="宋体"/>
          <w:szCs w:val="21"/>
        </w:rPr>
        <w:t>（ 200 － 100 ）万元 ×1.1％＝1.1万元</w:t>
      </w:r>
    </w:p>
    <w:p w:rsidR="00255C4A" w:rsidRPr="00612E6F" w:rsidRDefault="00255C4A" w:rsidP="00255C4A">
      <w:pPr>
        <w:pStyle w:val="ab"/>
        <w:snapToGrid w:val="0"/>
        <w:spacing w:before="120" w:after="120"/>
        <w:ind w:firstLineChars="200" w:firstLine="420"/>
        <w:rPr>
          <w:rFonts w:asciiTheme="minorEastAsia" w:eastAsiaTheme="minorEastAsia" w:hAnsiTheme="minorEastAsia" w:cs="宋体"/>
          <w:sz w:val="21"/>
        </w:rPr>
      </w:pPr>
      <w:r w:rsidRPr="00612E6F">
        <w:rPr>
          <w:rFonts w:asciiTheme="minorEastAsia" w:eastAsiaTheme="minorEastAsia" w:hAnsiTheme="minorEastAsia" w:cs="宋体"/>
          <w:sz w:val="21"/>
        </w:rPr>
        <w:t>合计收费＝</w:t>
      </w:r>
      <w:r w:rsidRPr="00612E6F">
        <w:rPr>
          <w:rFonts w:asciiTheme="minorEastAsia" w:eastAsiaTheme="minorEastAsia" w:hAnsiTheme="minorEastAsia" w:cs="宋体" w:hint="eastAsia"/>
          <w:sz w:val="21"/>
        </w:rPr>
        <w:t>（</w:t>
      </w:r>
      <w:r w:rsidRPr="00612E6F">
        <w:rPr>
          <w:rFonts w:asciiTheme="minorEastAsia" w:eastAsiaTheme="minorEastAsia" w:hAnsiTheme="minorEastAsia" w:cs="宋体"/>
          <w:sz w:val="21"/>
        </w:rPr>
        <w:t>1.5</w:t>
      </w:r>
      <w:r w:rsidRPr="00612E6F">
        <w:rPr>
          <w:rFonts w:asciiTheme="minorEastAsia" w:eastAsiaTheme="minorEastAsia" w:hAnsiTheme="minorEastAsia" w:cs="宋体" w:hint="eastAsia"/>
          <w:sz w:val="21"/>
        </w:rPr>
        <w:t>+</w:t>
      </w:r>
      <w:r w:rsidRPr="00612E6F">
        <w:rPr>
          <w:rFonts w:asciiTheme="minorEastAsia" w:eastAsiaTheme="minorEastAsia" w:hAnsiTheme="minorEastAsia" w:cs="宋体"/>
          <w:sz w:val="21"/>
        </w:rPr>
        <w:t>1.1</w:t>
      </w:r>
      <w:r w:rsidRPr="00612E6F">
        <w:rPr>
          <w:rFonts w:asciiTheme="minorEastAsia" w:eastAsiaTheme="minorEastAsia" w:hAnsiTheme="minorEastAsia" w:cs="宋体" w:hint="eastAsia"/>
          <w:sz w:val="21"/>
        </w:rPr>
        <w:t>）*0.8</w:t>
      </w:r>
      <w:r w:rsidRPr="00612E6F">
        <w:rPr>
          <w:rFonts w:asciiTheme="minorEastAsia" w:eastAsiaTheme="minorEastAsia" w:hAnsiTheme="minorEastAsia" w:cs="宋体"/>
          <w:sz w:val="21"/>
        </w:rPr>
        <w:t>＝ 2.</w:t>
      </w:r>
      <w:r w:rsidRPr="00612E6F">
        <w:rPr>
          <w:rFonts w:asciiTheme="minorEastAsia" w:eastAsiaTheme="minorEastAsia" w:hAnsiTheme="minorEastAsia" w:cs="宋体" w:hint="eastAsia"/>
          <w:sz w:val="21"/>
        </w:rPr>
        <w:t>08</w:t>
      </w:r>
      <w:r w:rsidRPr="00612E6F">
        <w:rPr>
          <w:rFonts w:asciiTheme="minorEastAsia" w:eastAsiaTheme="minorEastAsia" w:hAnsiTheme="minorEastAsia" w:cs="宋体"/>
          <w:sz w:val="21"/>
        </w:rPr>
        <w:t xml:space="preserve"> （万元）</w:t>
      </w:r>
    </w:p>
    <w:p w:rsidR="00255C4A" w:rsidRPr="00612E6F" w:rsidRDefault="00255C4A" w:rsidP="00255C4A">
      <w:pPr>
        <w:pStyle w:val="5"/>
        <w:keepNext w:val="0"/>
        <w:keepLines w:val="0"/>
        <w:spacing w:before="0" w:after="0" w:line="360" w:lineRule="auto"/>
        <w:ind w:leftChars="200" w:left="420"/>
        <w:rPr>
          <w:rFonts w:asciiTheme="minorEastAsia" w:eastAsiaTheme="minorEastAsia" w:hAnsiTheme="minorEastAsia"/>
          <w:sz w:val="24"/>
        </w:rPr>
      </w:pPr>
      <w:r w:rsidRPr="00612E6F">
        <w:rPr>
          <w:rFonts w:asciiTheme="minorEastAsia" w:eastAsiaTheme="minorEastAsia" w:hAnsiTheme="minorEastAsia"/>
          <w:sz w:val="24"/>
        </w:rPr>
        <w:t>40. 需要补充的其他内容</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40.1本招标文件解释规则详见“投标人须知前附表”。</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40.2 其他事项详见“投标人须知前附表”。</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bookmarkStart w:id="127" w:name="_Hlk65857140"/>
      <w:r w:rsidRPr="00612E6F">
        <w:rPr>
          <w:rFonts w:asciiTheme="minorEastAsia" w:eastAsiaTheme="minorEastAsia" w:hAnsiTheme="minorEastAsia" w:cs="宋体" w:hint="eastAsia"/>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（1）在货物采购项目中，货物由中小企业制造，即货物由中小企业生产且使用该中小企业商号或者注册商标，不对其中涉及的工程承建商和服务的承接商作出要求；</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（2）在工程采购项目中，工程由中小企业承建，即工程施工单位为中小企业，不对其</w:t>
      </w:r>
      <w:r w:rsidRPr="00612E6F">
        <w:rPr>
          <w:rFonts w:asciiTheme="minorEastAsia" w:eastAsiaTheme="minorEastAsia" w:hAnsiTheme="minorEastAsia" w:cs="宋体" w:hint="eastAsia"/>
          <w:sz w:val="21"/>
        </w:rPr>
        <w:lastRenderedPageBreak/>
        <w:t>中涉及的货物的制造商和服务的承接商作出要求；</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（3）在服务采购项目中，服务由中小企业承接，即提供服务的人员为中小企业依照《中华人民共和国劳动合同法》订立劳动合同的从业人员，不对其中涉及的货物的制造商和工程承建商作出要求。</w:t>
      </w:r>
    </w:p>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bookmarkEnd w:id="127"/>
    <w:p w:rsidR="00255C4A" w:rsidRPr="00612E6F" w:rsidRDefault="00255C4A" w:rsidP="00255C4A">
      <w:pPr>
        <w:pStyle w:val="ab"/>
        <w:spacing w:before="120" w:after="120"/>
        <w:ind w:firstLineChars="200" w:firstLine="420"/>
        <w:contextualSpacing/>
        <w:rPr>
          <w:rFonts w:asciiTheme="minorEastAsia" w:eastAsiaTheme="minorEastAsia" w:hAnsiTheme="minorEastAsia" w:cs="宋体"/>
          <w:sz w:val="21"/>
        </w:rPr>
      </w:pPr>
      <w:r w:rsidRPr="00612E6F">
        <w:rPr>
          <w:rFonts w:asciiTheme="minorEastAsia" w:eastAsiaTheme="minorEastAsia" w:hAnsiTheme="minorEastAsia" w:cs="宋体" w:hint="eastAsia"/>
          <w:sz w:val="21"/>
        </w:rPr>
        <w:t>依据本招标文件规定享受扶持政策获得政府采购合同的，小微企业不得将合同分包给大中型企业，中型企业不得将合同分包给大型企业。</w:t>
      </w:r>
    </w:p>
    <w:p w:rsidR="00255C4A" w:rsidRPr="00612E6F" w:rsidRDefault="00255C4A" w:rsidP="00255C4A">
      <w:pPr>
        <w:pStyle w:val="a8"/>
        <w:ind w:leftChars="114" w:left="479" w:hangingChars="100" w:hanging="24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widowControl/>
        <w:jc w:val="left"/>
        <w:rPr>
          <w:rFonts w:asciiTheme="minorEastAsia" w:eastAsiaTheme="minorEastAsia" w:hAnsiTheme="minorEastAsia"/>
          <w:kern w:val="0"/>
          <w:sz w:val="20"/>
          <w:szCs w:val="21"/>
        </w:rPr>
      </w:pPr>
      <w:r w:rsidRPr="00612E6F">
        <w:rPr>
          <w:rFonts w:asciiTheme="minorEastAsia" w:eastAsiaTheme="minorEastAsia" w:hAnsiTheme="minorEastAsia"/>
        </w:rPr>
        <w:br w:type="page"/>
      </w: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ab"/>
        <w:snapToGrid w:val="0"/>
        <w:spacing w:before="120" w:after="120"/>
        <w:ind w:firstLine="420"/>
        <w:rPr>
          <w:rFonts w:asciiTheme="minorEastAsia" w:eastAsiaTheme="minorEastAsia" w:hAnsiTheme="minorEastAsia"/>
        </w:rPr>
      </w:pPr>
    </w:p>
    <w:p w:rsidR="00255C4A" w:rsidRPr="00612E6F" w:rsidRDefault="00255C4A" w:rsidP="00255C4A">
      <w:pPr>
        <w:pStyle w:val="1"/>
        <w:jc w:val="center"/>
        <w:rPr>
          <w:rFonts w:asciiTheme="minorEastAsia" w:eastAsiaTheme="minorEastAsia" w:hAnsiTheme="minorEastAsia"/>
        </w:rPr>
      </w:pPr>
      <w:bookmarkStart w:id="128" w:name="_Toc254970548"/>
      <w:bookmarkStart w:id="129" w:name="_Toc330456896"/>
      <w:bookmarkStart w:id="130" w:name="_Toc254970689"/>
      <w:bookmarkStart w:id="131" w:name="_Toc215077217"/>
      <w:bookmarkEnd w:id="128"/>
      <w:bookmarkEnd w:id="129"/>
      <w:bookmarkEnd w:id="130"/>
      <w:r w:rsidRPr="00612E6F">
        <w:rPr>
          <w:rFonts w:asciiTheme="minorEastAsia" w:eastAsiaTheme="minorEastAsia" w:hAnsiTheme="minorEastAsia" w:hint="eastAsia"/>
        </w:rPr>
        <w:t>第四章  评标方法及评标标准</w:t>
      </w:r>
      <w:bookmarkEnd w:id="131"/>
    </w:p>
    <w:p w:rsidR="00255C4A" w:rsidRPr="00612E6F" w:rsidRDefault="00255C4A" w:rsidP="00255C4A">
      <w:pPr>
        <w:pStyle w:val="ab"/>
        <w:spacing w:before="120" w:after="120"/>
        <w:ind w:firstLine="422"/>
        <w:outlineLvl w:val="0"/>
        <w:rPr>
          <w:rFonts w:asciiTheme="minorEastAsia" w:eastAsiaTheme="minorEastAsia" w:hAnsiTheme="minorEastAsia"/>
          <w:b/>
        </w:rPr>
      </w:pPr>
    </w:p>
    <w:p w:rsidR="00255C4A" w:rsidRPr="00612E6F" w:rsidRDefault="00255C4A" w:rsidP="00255C4A">
      <w:pPr>
        <w:pStyle w:val="ab"/>
        <w:spacing w:before="120" w:after="120"/>
        <w:ind w:firstLine="640"/>
        <w:outlineLvl w:val="0"/>
        <w:rPr>
          <w:rFonts w:asciiTheme="minorEastAsia" w:eastAsiaTheme="minorEastAsia" w:hAnsiTheme="minorEastAsia"/>
          <w:bCs/>
          <w:sz w:val="32"/>
          <w:szCs w:val="32"/>
        </w:rPr>
      </w:pPr>
    </w:p>
    <w:p w:rsidR="00255C4A" w:rsidRPr="00612E6F" w:rsidRDefault="00255C4A" w:rsidP="00255C4A">
      <w:pPr>
        <w:pStyle w:val="ab"/>
        <w:spacing w:before="120" w:after="120"/>
        <w:ind w:firstLine="640"/>
        <w:outlineLvl w:val="0"/>
        <w:rPr>
          <w:rFonts w:asciiTheme="minorEastAsia" w:eastAsiaTheme="minorEastAsia" w:hAnsiTheme="minorEastAsia"/>
          <w:bCs/>
          <w:sz w:val="32"/>
          <w:szCs w:val="32"/>
        </w:rPr>
      </w:pPr>
    </w:p>
    <w:p w:rsidR="00255C4A" w:rsidRPr="00612E6F" w:rsidRDefault="00255C4A" w:rsidP="00255C4A">
      <w:pPr>
        <w:pStyle w:val="ab"/>
        <w:spacing w:before="120" w:after="120"/>
        <w:ind w:firstLine="640"/>
        <w:outlineLvl w:val="0"/>
        <w:rPr>
          <w:rFonts w:asciiTheme="minorEastAsia" w:eastAsiaTheme="minorEastAsia" w:hAnsiTheme="minorEastAsia"/>
          <w:bCs/>
          <w:sz w:val="32"/>
          <w:szCs w:val="32"/>
        </w:rPr>
      </w:pPr>
    </w:p>
    <w:p w:rsidR="00255C4A" w:rsidRPr="00612E6F" w:rsidRDefault="00255C4A" w:rsidP="00BA64BC">
      <w:pPr>
        <w:spacing w:beforeLines="50" w:afterLines="50" w:line="400" w:lineRule="exact"/>
        <w:rPr>
          <w:rFonts w:asciiTheme="minorEastAsia" w:eastAsiaTheme="minorEastAsia" w:hAnsiTheme="minorEastAsia"/>
          <w:b/>
          <w:sz w:val="24"/>
        </w:rPr>
      </w:pPr>
    </w:p>
    <w:p w:rsidR="00255C4A" w:rsidRPr="00612E6F" w:rsidRDefault="00255C4A" w:rsidP="00BA64BC">
      <w:pPr>
        <w:spacing w:beforeLines="50" w:afterLines="50" w:line="400" w:lineRule="exact"/>
        <w:rPr>
          <w:rFonts w:asciiTheme="minorEastAsia" w:eastAsiaTheme="minorEastAsia" w:hAnsiTheme="minorEastAsia"/>
          <w:b/>
          <w:sz w:val="24"/>
        </w:rPr>
      </w:pPr>
    </w:p>
    <w:p w:rsidR="00255C4A" w:rsidRPr="00612E6F" w:rsidRDefault="00255C4A" w:rsidP="00BA64BC">
      <w:pPr>
        <w:spacing w:beforeLines="50" w:afterLines="50" w:line="400" w:lineRule="exact"/>
        <w:rPr>
          <w:rFonts w:asciiTheme="minorEastAsia" w:eastAsiaTheme="minorEastAsia" w:hAnsiTheme="minorEastAsia"/>
          <w:b/>
          <w:sz w:val="24"/>
        </w:rPr>
      </w:pPr>
    </w:p>
    <w:p w:rsidR="00255C4A" w:rsidRPr="00612E6F" w:rsidRDefault="00255C4A" w:rsidP="00BA64BC">
      <w:pPr>
        <w:spacing w:beforeLines="50" w:afterLines="50" w:line="400" w:lineRule="exact"/>
        <w:rPr>
          <w:rFonts w:asciiTheme="minorEastAsia" w:eastAsiaTheme="minorEastAsia" w:hAnsiTheme="minorEastAsia"/>
          <w:b/>
          <w:sz w:val="24"/>
        </w:rPr>
      </w:pPr>
    </w:p>
    <w:p w:rsidR="00255C4A" w:rsidRPr="00612E6F" w:rsidRDefault="00255C4A" w:rsidP="00255C4A">
      <w:pPr>
        <w:pStyle w:val="ab"/>
        <w:spacing w:line="360" w:lineRule="exact"/>
        <w:ind w:firstLine="482"/>
        <w:rPr>
          <w:rFonts w:asciiTheme="minorEastAsia" w:eastAsiaTheme="minorEastAsia" w:hAnsiTheme="minorEastAsia"/>
          <w:b/>
          <w:sz w:val="24"/>
        </w:rPr>
      </w:pPr>
    </w:p>
    <w:p w:rsidR="00255C4A" w:rsidRPr="00612E6F" w:rsidRDefault="00255C4A" w:rsidP="00255C4A">
      <w:pPr>
        <w:pStyle w:val="3"/>
        <w:keepNext w:val="0"/>
        <w:keepLines w:val="0"/>
        <w:jc w:val="center"/>
        <w:rPr>
          <w:rFonts w:asciiTheme="minorEastAsia" w:eastAsiaTheme="minorEastAsia" w:hAnsiTheme="minorEastAsia"/>
          <w:sz w:val="30"/>
          <w:szCs w:val="30"/>
        </w:rPr>
      </w:pPr>
      <w:r w:rsidRPr="00612E6F">
        <w:rPr>
          <w:rFonts w:asciiTheme="minorEastAsia" w:eastAsiaTheme="minorEastAsia" w:hAnsiTheme="minorEastAsia"/>
          <w:sz w:val="30"/>
          <w:szCs w:val="30"/>
        </w:rPr>
        <w:br w:type="page"/>
      </w:r>
      <w:r w:rsidRPr="00612E6F">
        <w:rPr>
          <w:rFonts w:asciiTheme="minorEastAsia" w:eastAsiaTheme="minorEastAsia" w:hAnsiTheme="minorEastAsia" w:hint="eastAsia"/>
          <w:sz w:val="30"/>
          <w:szCs w:val="30"/>
        </w:rPr>
        <w:lastRenderedPageBreak/>
        <w:t>一、评标方法</w:t>
      </w:r>
    </w:p>
    <w:p w:rsidR="00255C4A" w:rsidRPr="00612E6F" w:rsidRDefault="00255C4A" w:rsidP="00255C4A">
      <w:pPr>
        <w:pStyle w:val="ab"/>
        <w:ind w:firstLine="420"/>
        <w:rPr>
          <w:rFonts w:asciiTheme="minorEastAsia" w:eastAsiaTheme="minorEastAsia" w:hAnsiTheme="minorEastAsia"/>
          <w:sz w:val="21"/>
        </w:rPr>
      </w:pPr>
      <w:r w:rsidRPr="00612E6F">
        <w:rPr>
          <w:rFonts w:asciiTheme="minorEastAsia" w:eastAsiaTheme="minorEastAsia" w:hAnsiTheme="minorEastAsia" w:hint="eastAsia"/>
          <w:sz w:val="21"/>
        </w:rPr>
        <w:t>综合评分法，是指投标文件满足招标文件全部实质性要求，且按照评审因素的量化指标评审得分最高的投标人为中标候选人的评标方法。</w:t>
      </w:r>
    </w:p>
    <w:p w:rsidR="00255C4A" w:rsidRPr="00612E6F" w:rsidRDefault="00255C4A" w:rsidP="00255C4A">
      <w:pPr>
        <w:pStyle w:val="3"/>
        <w:keepNext w:val="0"/>
        <w:keepLines w:val="0"/>
        <w:jc w:val="center"/>
        <w:rPr>
          <w:rFonts w:asciiTheme="minorEastAsia" w:eastAsiaTheme="minorEastAsia" w:hAnsiTheme="minorEastAsia"/>
          <w:sz w:val="30"/>
          <w:szCs w:val="30"/>
        </w:rPr>
      </w:pPr>
      <w:r w:rsidRPr="00612E6F">
        <w:rPr>
          <w:rFonts w:asciiTheme="minorEastAsia" w:eastAsiaTheme="minorEastAsia" w:hAnsiTheme="minorEastAsia"/>
          <w:sz w:val="30"/>
          <w:szCs w:val="30"/>
        </w:rPr>
        <w:br w:type="page"/>
      </w:r>
      <w:r w:rsidRPr="00612E6F">
        <w:rPr>
          <w:rFonts w:asciiTheme="minorEastAsia" w:eastAsiaTheme="minorEastAsia" w:hAnsiTheme="minorEastAsia" w:hint="eastAsia"/>
          <w:sz w:val="30"/>
          <w:szCs w:val="30"/>
        </w:rPr>
        <w:lastRenderedPageBreak/>
        <w:t>二、评标程序</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1.符合性审查</w:t>
      </w:r>
    </w:p>
    <w:p w:rsidR="00255C4A" w:rsidRPr="00612E6F" w:rsidRDefault="00255C4A" w:rsidP="00255C4A">
      <w:pPr>
        <w:pStyle w:val="ab"/>
        <w:snapToGrid w:val="0"/>
        <w:ind w:left="1" w:firstLine="422"/>
        <w:rPr>
          <w:rFonts w:asciiTheme="minorEastAsia" w:eastAsiaTheme="minorEastAsia" w:hAnsiTheme="minorEastAsia"/>
          <w:b/>
          <w:kern w:val="2"/>
          <w:sz w:val="21"/>
        </w:rPr>
      </w:pPr>
      <w:r w:rsidRPr="00612E6F">
        <w:rPr>
          <w:rFonts w:asciiTheme="minorEastAsia" w:eastAsiaTheme="minorEastAsia" w:hAnsiTheme="minorEastAsia" w:hint="eastAsia"/>
          <w:b/>
          <w:kern w:val="2"/>
          <w:sz w:val="21"/>
        </w:rPr>
        <w:t>评标委员会应当对符合资格的投标人的投标文件进行投标报价、商务、技术等实质性内容符合性审查，以确定其是否满足招标文件的实质性要求。</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2</w:t>
      </w:r>
      <w:r w:rsidRPr="00612E6F">
        <w:rPr>
          <w:rFonts w:asciiTheme="minorEastAsia" w:eastAsiaTheme="minorEastAsia" w:hAnsiTheme="minorEastAsia"/>
          <w:sz w:val="21"/>
          <w:szCs w:val="21"/>
        </w:rPr>
        <w:t>.</w:t>
      </w:r>
      <w:r w:rsidRPr="00612E6F">
        <w:rPr>
          <w:rFonts w:asciiTheme="minorEastAsia" w:eastAsiaTheme="minorEastAsia" w:hAnsiTheme="minorEastAsia" w:hint="eastAsia"/>
          <w:sz w:val="21"/>
          <w:szCs w:val="21"/>
        </w:rPr>
        <w:t>符合性审查不通过而导致投标无效的情形</w:t>
      </w:r>
    </w:p>
    <w:p w:rsidR="00255C4A" w:rsidRPr="00612E6F" w:rsidRDefault="00255C4A" w:rsidP="00255C4A">
      <w:p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投标人的投标文件中存在对招标文件的任何实质性要求和条件的负偏离，将被视为投标无效。</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2.1在报价评审时，如发现下列情形之一的，将被视为投标无效：</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pacing w:val="-6"/>
          <w:szCs w:val="21"/>
        </w:rPr>
        <w:t>报价文件</w:t>
      </w:r>
      <w:r w:rsidRPr="00612E6F">
        <w:rPr>
          <w:rFonts w:asciiTheme="minorEastAsia" w:eastAsiaTheme="minorEastAsia" w:hAnsiTheme="minorEastAsia" w:hint="eastAsia"/>
          <w:b/>
          <w:szCs w:val="21"/>
        </w:rPr>
        <w:t>未提供“投标人须知前附表”第13.1条规定中“必须提供”的文件资料的；</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未采用人民币报价或者未按照招标文件标明的币种报价的；</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各分标报价超出招标文件相应分标规定最高限价，或者超出相应分标采购预算金额的；</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修正后的报价，投标人不确认的；</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投标人属于本章第</w:t>
      </w:r>
      <w:r w:rsidRPr="00612E6F">
        <w:rPr>
          <w:rFonts w:asciiTheme="minorEastAsia" w:eastAsiaTheme="minorEastAsia" w:hAnsiTheme="minorEastAsia"/>
          <w:b/>
          <w:szCs w:val="21"/>
        </w:rPr>
        <w:t>5.1</w:t>
      </w:r>
      <w:r w:rsidRPr="00612E6F">
        <w:rPr>
          <w:rFonts w:asciiTheme="minorEastAsia" w:eastAsiaTheme="minorEastAsia" w:hAnsiTheme="minorEastAsia" w:hint="eastAsia"/>
          <w:b/>
          <w:szCs w:val="21"/>
        </w:rPr>
        <w:t>条（2）或者第5</w:t>
      </w:r>
      <w:r w:rsidRPr="00612E6F">
        <w:rPr>
          <w:rFonts w:asciiTheme="minorEastAsia" w:eastAsiaTheme="minorEastAsia" w:hAnsiTheme="minorEastAsia"/>
          <w:b/>
          <w:szCs w:val="21"/>
        </w:rPr>
        <w:t>.2条</w:t>
      </w:r>
      <w:r w:rsidRPr="00612E6F">
        <w:rPr>
          <w:rFonts w:asciiTheme="minorEastAsia" w:eastAsiaTheme="minorEastAsia" w:hAnsiTheme="minorEastAsia" w:hint="eastAsia"/>
          <w:b/>
          <w:szCs w:val="21"/>
        </w:rPr>
        <w:t>（2）项情形的；</w:t>
      </w:r>
    </w:p>
    <w:p w:rsidR="00255C4A" w:rsidRPr="00612E6F" w:rsidRDefault="00255C4A" w:rsidP="00255C4A">
      <w:pPr>
        <w:pStyle w:val="a0"/>
        <w:numPr>
          <w:ilvl w:val="0"/>
          <w:numId w:val="2"/>
        </w:numPr>
        <w:ind w:firstLine="422"/>
        <w:rPr>
          <w:rFonts w:asciiTheme="minorEastAsia" w:eastAsiaTheme="minorEastAsia" w:hAnsiTheme="minorEastAsia"/>
          <w:b/>
          <w:szCs w:val="21"/>
        </w:rPr>
      </w:pPr>
      <w:r w:rsidRPr="00612E6F">
        <w:rPr>
          <w:rFonts w:asciiTheme="minorEastAsia" w:eastAsiaTheme="minorEastAsia" w:hAnsiTheme="minorEastAsia" w:hint="eastAsia"/>
          <w:b/>
          <w:spacing w:val="-6"/>
          <w:szCs w:val="21"/>
        </w:rPr>
        <w:t>报价文件</w:t>
      </w:r>
      <w:r w:rsidRPr="00612E6F">
        <w:rPr>
          <w:rFonts w:asciiTheme="minorEastAsia" w:eastAsiaTheme="minorEastAsia" w:hAnsiTheme="minorEastAsia" w:hint="eastAsia"/>
          <w:b/>
          <w:szCs w:val="21"/>
        </w:rPr>
        <w:t>响应的标的数量及单位与招标文件要求实质性不一致的。</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2.2在商务评审时，如发现下列情形之一的，将被视为投标无效：</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投标文件未按招标文件要求签署、盖章的；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委托代理人未能出具有效身份证或者出具的身份证与授权委托书中的信息不符的；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为无效投标保证金的或者未按照招标文件的规定提交投标保证金的；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投标文件未提供“投标人须知前附表”第13.</w:t>
      </w:r>
      <w:r w:rsidRPr="00612E6F">
        <w:rPr>
          <w:rFonts w:asciiTheme="minorEastAsia" w:eastAsiaTheme="minorEastAsia" w:hAnsiTheme="minorEastAsia"/>
          <w:b/>
          <w:szCs w:val="21"/>
        </w:rPr>
        <w:t>1</w:t>
      </w:r>
      <w:r w:rsidRPr="00612E6F">
        <w:rPr>
          <w:rFonts w:asciiTheme="minorEastAsia" w:eastAsiaTheme="minorEastAsia" w:hAnsiTheme="minorEastAsia" w:hint="eastAsia"/>
          <w:b/>
          <w:szCs w:val="21"/>
        </w:rPr>
        <w:t>条规定中“必须提供”或者“委托时必须提供”的文件资料的；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商务要求评审允许负偏离的条款数超过“投标人须知前附表”规定项数的；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投标文件的实质性内容未使用中文表述、使用计量单位不符合招标文件要求的；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投标文件中的文件资料因填写不齐全或者内容虚假或者出现其他情形而导致被评标委员会认定无效的；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投标文件含有采购人不能接受的附加条件的；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属于投标人须知正文第</w:t>
      </w:r>
      <w:r w:rsidRPr="00612E6F">
        <w:rPr>
          <w:rFonts w:asciiTheme="minorEastAsia" w:eastAsiaTheme="minorEastAsia" w:hAnsiTheme="minorEastAsia"/>
          <w:b/>
          <w:szCs w:val="21"/>
        </w:rPr>
        <w:t>9.2</w:t>
      </w:r>
      <w:r w:rsidRPr="00612E6F">
        <w:rPr>
          <w:rFonts w:asciiTheme="minorEastAsia" w:eastAsiaTheme="minorEastAsia" w:hAnsiTheme="minorEastAsia" w:hint="eastAsia"/>
          <w:b/>
          <w:szCs w:val="21"/>
        </w:rPr>
        <w:t>条情形的；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投标文件标注的项目名称或者项目编号与招标文件标注的项目名称或者项目编号不一致的；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招标文件明确不允许分包，投标文件拟分包的；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未响应招标文件实质性要求的；</w:t>
      </w:r>
    </w:p>
    <w:p w:rsidR="00255C4A" w:rsidRPr="00612E6F" w:rsidRDefault="00255C4A" w:rsidP="00255C4A">
      <w:pPr>
        <w:numPr>
          <w:ilvl w:val="0"/>
          <w:numId w:val="3"/>
        </w:numPr>
        <w:snapToGrid w:val="0"/>
        <w:ind w:firstLineChars="200" w:firstLine="422"/>
        <w:rPr>
          <w:rFonts w:asciiTheme="minorEastAsia" w:eastAsiaTheme="minorEastAsia" w:hAnsiTheme="minorEastAsia"/>
          <w:b/>
          <w:szCs w:val="21"/>
        </w:rPr>
      </w:pPr>
      <w:r w:rsidRPr="00612E6F">
        <w:rPr>
          <w:rFonts w:asciiTheme="minorEastAsia" w:eastAsiaTheme="minorEastAsia" w:hAnsiTheme="minorEastAsia" w:hint="eastAsia"/>
          <w:b/>
          <w:szCs w:val="21"/>
        </w:rPr>
        <w:t>法律、法规和招标文件规定的其他无效情形。</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t>2.3在技术评审时，如发现下列情形之一的，将被视为投标无效：</w:t>
      </w:r>
    </w:p>
    <w:p w:rsidR="00255C4A" w:rsidRPr="00612E6F" w:rsidRDefault="00255C4A" w:rsidP="00255C4A">
      <w:pPr>
        <w:pStyle w:val="a9"/>
        <w:snapToGrid w:val="0"/>
        <w:ind w:firstLineChars="196" w:firstLine="413"/>
        <w:rPr>
          <w:rFonts w:asciiTheme="minorEastAsia" w:eastAsiaTheme="minorEastAsia" w:hAnsiTheme="minorEastAsia"/>
          <w:b/>
          <w:kern w:val="2"/>
          <w:sz w:val="21"/>
          <w:szCs w:val="21"/>
        </w:rPr>
      </w:pPr>
      <w:r w:rsidRPr="00612E6F">
        <w:rPr>
          <w:rFonts w:asciiTheme="minorEastAsia" w:eastAsiaTheme="minorEastAsia" w:hAnsiTheme="minorEastAsia" w:hint="eastAsia"/>
          <w:b/>
          <w:kern w:val="2"/>
          <w:sz w:val="21"/>
          <w:szCs w:val="21"/>
        </w:rPr>
        <w:t>（1）技术要求评审允许负偏离的条款数超过“投标人须知前附表”规定项数的；</w:t>
      </w:r>
    </w:p>
    <w:p w:rsidR="00255C4A" w:rsidRPr="00612E6F" w:rsidRDefault="00255C4A" w:rsidP="00255C4A">
      <w:pPr>
        <w:pStyle w:val="a9"/>
        <w:snapToGrid w:val="0"/>
        <w:ind w:firstLineChars="196" w:firstLine="413"/>
        <w:rPr>
          <w:rFonts w:asciiTheme="minorEastAsia" w:eastAsiaTheme="minorEastAsia" w:hAnsiTheme="minorEastAsia"/>
          <w:b/>
          <w:kern w:val="2"/>
          <w:sz w:val="21"/>
          <w:szCs w:val="21"/>
        </w:rPr>
      </w:pPr>
      <w:r w:rsidRPr="00612E6F">
        <w:rPr>
          <w:rFonts w:asciiTheme="minorEastAsia" w:eastAsiaTheme="minorEastAsia" w:hAnsiTheme="minorEastAsia" w:hint="eastAsia"/>
          <w:b/>
          <w:kern w:val="2"/>
          <w:sz w:val="21"/>
          <w:szCs w:val="21"/>
        </w:rPr>
        <w:t>（2）投标文件未提供“投标人须知前附表”第13.</w:t>
      </w:r>
      <w:r w:rsidRPr="00612E6F">
        <w:rPr>
          <w:rFonts w:asciiTheme="minorEastAsia" w:eastAsiaTheme="minorEastAsia" w:hAnsiTheme="minorEastAsia"/>
          <w:b/>
          <w:kern w:val="2"/>
          <w:sz w:val="21"/>
          <w:szCs w:val="21"/>
        </w:rPr>
        <w:t>1</w:t>
      </w:r>
      <w:r w:rsidRPr="00612E6F">
        <w:rPr>
          <w:rFonts w:asciiTheme="minorEastAsia" w:eastAsiaTheme="minorEastAsia" w:hAnsiTheme="minorEastAsia" w:hint="eastAsia"/>
          <w:b/>
          <w:kern w:val="2"/>
          <w:sz w:val="21"/>
          <w:szCs w:val="21"/>
        </w:rPr>
        <w:t>条规定中“必须提供”的文件资料的；</w:t>
      </w:r>
    </w:p>
    <w:p w:rsidR="00255C4A" w:rsidRPr="00612E6F" w:rsidRDefault="00255C4A" w:rsidP="00255C4A">
      <w:pPr>
        <w:pStyle w:val="a9"/>
        <w:snapToGrid w:val="0"/>
        <w:ind w:firstLineChars="196" w:firstLine="413"/>
        <w:rPr>
          <w:rFonts w:asciiTheme="minorEastAsia" w:eastAsiaTheme="minorEastAsia" w:hAnsiTheme="minorEastAsia"/>
          <w:b/>
          <w:kern w:val="2"/>
          <w:sz w:val="21"/>
          <w:szCs w:val="21"/>
        </w:rPr>
      </w:pPr>
      <w:r w:rsidRPr="00612E6F">
        <w:rPr>
          <w:rFonts w:asciiTheme="minorEastAsia" w:eastAsiaTheme="minorEastAsia" w:hAnsiTheme="minorEastAsia" w:hint="eastAsia"/>
          <w:b/>
          <w:kern w:val="2"/>
          <w:sz w:val="21"/>
          <w:szCs w:val="21"/>
        </w:rPr>
        <w:t>（3）虚假投标，或者出现其他情形而导致被评标委员会认定无效的；</w:t>
      </w:r>
    </w:p>
    <w:p w:rsidR="00255C4A" w:rsidRPr="00612E6F" w:rsidRDefault="00255C4A" w:rsidP="00255C4A">
      <w:pPr>
        <w:pStyle w:val="a9"/>
        <w:snapToGrid w:val="0"/>
        <w:ind w:firstLineChars="196" w:firstLine="413"/>
        <w:rPr>
          <w:rFonts w:asciiTheme="minorEastAsia" w:eastAsiaTheme="minorEastAsia" w:hAnsiTheme="minorEastAsia"/>
          <w:b/>
          <w:kern w:val="2"/>
          <w:sz w:val="21"/>
          <w:szCs w:val="21"/>
        </w:rPr>
      </w:pPr>
      <w:bookmarkStart w:id="132" w:name="_Hlk71706244"/>
      <w:bookmarkEnd w:id="132"/>
      <w:r w:rsidRPr="00612E6F">
        <w:rPr>
          <w:rFonts w:asciiTheme="minorEastAsia" w:eastAsiaTheme="minorEastAsia" w:hAnsiTheme="minorEastAsia" w:hint="eastAsia"/>
          <w:b/>
          <w:kern w:val="2"/>
          <w:sz w:val="21"/>
          <w:szCs w:val="21"/>
        </w:rPr>
        <w:t>（4）招标文件未载明允许提供备选（替代）投标方案或明确不允许提供备选（替代）投标方案时，投标人提供了备选（替代）投标方案的；</w:t>
      </w:r>
    </w:p>
    <w:p w:rsidR="00255C4A" w:rsidRPr="00612E6F" w:rsidRDefault="00255C4A" w:rsidP="00255C4A">
      <w:pPr>
        <w:pStyle w:val="a9"/>
        <w:snapToGrid w:val="0"/>
        <w:ind w:firstLineChars="196" w:firstLine="413"/>
        <w:rPr>
          <w:rFonts w:asciiTheme="minorEastAsia" w:eastAsiaTheme="minorEastAsia" w:hAnsiTheme="minorEastAsia"/>
          <w:b/>
          <w:kern w:val="2"/>
          <w:sz w:val="21"/>
          <w:szCs w:val="21"/>
        </w:rPr>
      </w:pPr>
      <w:r w:rsidRPr="00612E6F">
        <w:rPr>
          <w:rFonts w:asciiTheme="minorEastAsia" w:eastAsiaTheme="minorEastAsia" w:hAnsiTheme="minorEastAsia" w:hint="eastAsia"/>
          <w:b/>
          <w:kern w:val="2"/>
          <w:sz w:val="21"/>
          <w:szCs w:val="21"/>
        </w:rPr>
        <w:t>（5）未响应招标文件实质性要求的。</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hint="eastAsia"/>
          <w:sz w:val="21"/>
          <w:szCs w:val="21"/>
        </w:rPr>
        <w:lastRenderedPageBreak/>
        <w:t>3</w:t>
      </w:r>
      <w:r w:rsidRPr="00612E6F">
        <w:rPr>
          <w:rFonts w:asciiTheme="minorEastAsia" w:eastAsiaTheme="minorEastAsia" w:hAnsiTheme="minorEastAsia"/>
          <w:sz w:val="21"/>
          <w:szCs w:val="21"/>
        </w:rPr>
        <w:t>.</w:t>
      </w:r>
      <w:r w:rsidRPr="00612E6F">
        <w:rPr>
          <w:rFonts w:asciiTheme="minorEastAsia" w:eastAsiaTheme="minorEastAsia" w:hAnsiTheme="minorEastAsia" w:hint="eastAsia"/>
          <w:sz w:val="21"/>
          <w:szCs w:val="21"/>
        </w:rPr>
        <w:t>澄清补正</w:t>
      </w:r>
    </w:p>
    <w:p w:rsidR="00255C4A" w:rsidRPr="00612E6F" w:rsidRDefault="00255C4A" w:rsidP="00255C4A">
      <w:pPr>
        <w:ind w:firstLineChars="200" w:firstLine="420"/>
        <w:rPr>
          <w:rFonts w:asciiTheme="minorEastAsia" w:eastAsiaTheme="minorEastAsia" w:hAnsiTheme="minorEastAsia" w:cs="Courier New"/>
          <w:b/>
          <w:szCs w:val="21"/>
        </w:rPr>
      </w:pPr>
      <w:r w:rsidRPr="00612E6F">
        <w:rPr>
          <w:rFonts w:asciiTheme="minorEastAsia" w:eastAsiaTheme="minorEastAsia" w:hAnsiTheme="minorEastAsia"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w:t>
      </w:r>
    </w:p>
    <w:p w:rsidR="00255C4A" w:rsidRPr="00612E6F" w:rsidRDefault="00255C4A" w:rsidP="00255C4A">
      <w:pPr>
        <w:ind w:firstLineChars="200" w:firstLine="420"/>
        <w:rPr>
          <w:rFonts w:asciiTheme="minorEastAsia" w:eastAsiaTheme="minorEastAsia" w:hAnsiTheme="minorEastAsia" w:cs="Courier New"/>
          <w:szCs w:val="21"/>
        </w:rPr>
      </w:pPr>
      <w:r w:rsidRPr="00612E6F">
        <w:rPr>
          <w:rFonts w:asciiTheme="minorEastAsia" w:eastAsiaTheme="minorEastAsia" w:hAnsiTheme="minorEastAsia"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rsidR="00255C4A" w:rsidRPr="00612E6F" w:rsidRDefault="00255C4A" w:rsidP="00255C4A">
      <w:pPr>
        <w:ind w:firstLineChars="200" w:firstLine="420"/>
        <w:rPr>
          <w:rFonts w:asciiTheme="minorEastAsia" w:eastAsiaTheme="minorEastAsia" w:hAnsiTheme="minorEastAsia" w:cs="Courier New"/>
          <w:szCs w:val="21"/>
        </w:rPr>
      </w:pPr>
      <w:r w:rsidRPr="00612E6F">
        <w:rPr>
          <w:rFonts w:asciiTheme="minorEastAsia" w:eastAsiaTheme="minorEastAsia" w:hAnsiTheme="minorEastAsia" w:cs="Courier New" w:hint="eastAsia"/>
          <w:szCs w:val="21"/>
        </w:rPr>
        <w:t>未按评标委员会的要求作出明确澄清、说明或者更正的投标人的投标文件将按照有利于采购人的原则由评标委员会进行判定。</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sz w:val="21"/>
          <w:szCs w:val="21"/>
        </w:rPr>
        <w:t>4.</w:t>
      </w:r>
      <w:r w:rsidRPr="00612E6F">
        <w:rPr>
          <w:rFonts w:asciiTheme="minorEastAsia" w:eastAsiaTheme="minorEastAsia" w:hAnsiTheme="minorEastAsia" w:hint="eastAsia"/>
          <w:sz w:val="21"/>
          <w:szCs w:val="21"/>
        </w:rPr>
        <w:t>投标文件修正</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b w:val="0"/>
          <w:sz w:val="21"/>
          <w:szCs w:val="21"/>
        </w:rPr>
      </w:pPr>
      <w:r w:rsidRPr="00612E6F">
        <w:rPr>
          <w:rFonts w:asciiTheme="minorEastAsia" w:eastAsiaTheme="minorEastAsia" w:hAnsiTheme="minorEastAsia"/>
          <w:b w:val="0"/>
          <w:sz w:val="21"/>
          <w:szCs w:val="21"/>
        </w:rPr>
        <w:t>4</w:t>
      </w:r>
      <w:r w:rsidRPr="00612E6F">
        <w:rPr>
          <w:rFonts w:asciiTheme="minorEastAsia" w:eastAsiaTheme="minorEastAsia" w:hAnsiTheme="minorEastAsia" w:hint="eastAsia"/>
          <w:b w:val="0"/>
          <w:sz w:val="21"/>
          <w:szCs w:val="21"/>
        </w:rPr>
        <w:t xml:space="preserve">.1投标文件报价出现前后不一致的，按照下列规定修正： </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（1）投标文件中开标一览表（报价表）内容与投标文件中相应内容不一致的，以开标一览表（报价表）为准；</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（2）大写金额和小写金额不一致的，以大写金额为准；</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（3）单价金额小数点或者百分比有明显错位的，以开标一览表的总价为准，并修改单价；</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（4）总价金额与按单价汇总金额不一致的，以单价金额计算结果为准。</w:t>
      </w:r>
    </w:p>
    <w:p w:rsidR="00255C4A" w:rsidRPr="00612E6F" w:rsidRDefault="00255C4A" w:rsidP="00255C4A">
      <w:pPr>
        <w:pStyle w:val="ab"/>
        <w:snapToGrid w:val="0"/>
        <w:ind w:firstLineChars="200" w:firstLine="420"/>
        <w:rPr>
          <w:rFonts w:asciiTheme="minorEastAsia" w:eastAsiaTheme="minorEastAsia" w:hAnsiTheme="minorEastAsia"/>
          <w:sz w:val="21"/>
        </w:rPr>
      </w:pPr>
      <w:r w:rsidRPr="00612E6F">
        <w:rPr>
          <w:rFonts w:asciiTheme="minorEastAsia" w:eastAsiaTheme="minorEastAsia" w:hAnsiTheme="minorEastAsia" w:hint="eastAsia"/>
          <w:sz w:val="21"/>
        </w:rPr>
        <w:t>同时出现两种以上不一致的，按照以上（1）-（4）规定的顺序修正。修正后的报价经投标人确认后产生约束力，投标人不确认的，</w:t>
      </w:r>
      <w:r w:rsidRPr="00612E6F">
        <w:rPr>
          <w:rFonts w:asciiTheme="minorEastAsia" w:eastAsiaTheme="minorEastAsia" w:hAnsiTheme="minorEastAsia" w:hint="eastAsia"/>
          <w:b/>
          <w:kern w:val="2"/>
          <w:sz w:val="21"/>
        </w:rPr>
        <w:t>其投标无效</w:t>
      </w:r>
      <w:r w:rsidRPr="00612E6F">
        <w:rPr>
          <w:rFonts w:asciiTheme="minorEastAsia" w:eastAsiaTheme="minorEastAsia" w:hAnsiTheme="minorEastAsia" w:hint="eastAsia"/>
          <w:sz w:val="21"/>
        </w:rPr>
        <w:t>。</w:t>
      </w:r>
    </w:p>
    <w:p w:rsidR="00255C4A" w:rsidRPr="00612E6F" w:rsidRDefault="00255C4A" w:rsidP="00255C4A">
      <w:pPr>
        <w:pStyle w:val="5"/>
        <w:keepNext w:val="0"/>
        <w:keepLines w:val="0"/>
        <w:spacing w:before="0" w:after="0" w:line="240" w:lineRule="auto"/>
        <w:rPr>
          <w:rFonts w:asciiTheme="minorEastAsia" w:eastAsiaTheme="minorEastAsia" w:hAnsiTheme="minorEastAsia"/>
          <w:b w:val="0"/>
          <w:sz w:val="21"/>
          <w:szCs w:val="21"/>
        </w:rPr>
      </w:pPr>
      <w:r w:rsidRPr="00612E6F">
        <w:rPr>
          <w:rFonts w:asciiTheme="minorEastAsia" w:eastAsiaTheme="minorEastAsia" w:hAnsiTheme="minorEastAsia"/>
          <w:b w:val="0"/>
          <w:sz w:val="21"/>
          <w:szCs w:val="21"/>
        </w:rPr>
        <w:t xml:space="preserve">    4</w:t>
      </w:r>
      <w:r w:rsidRPr="00612E6F">
        <w:rPr>
          <w:rFonts w:asciiTheme="minorEastAsia" w:eastAsiaTheme="minorEastAsia" w:hAnsiTheme="minorEastAsia" w:hint="eastAsia"/>
          <w:b w:val="0"/>
          <w:sz w:val="21"/>
          <w:szCs w:val="21"/>
        </w:rPr>
        <w:t>.2经投标人确认修正后的报价若超过采购预算金额或者最高限价，</w:t>
      </w:r>
      <w:r w:rsidRPr="00612E6F">
        <w:rPr>
          <w:rFonts w:asciiTheme="minorEastAsia" w:eastAsiaTheme="minorEastAsia" w:hAnsiTheme="minorEastAsia" w:hint="eastAsia"/>
          <w:sz w:val="21"/>
          <w:szCs w:val="21"/>
        </w:rPr>
        <w:t>投标人的投标文件作无效投标处理</w:t>
      </w:r>
      <w:r w:rsidRPr="00612E6F">
        <w:rPr>
          <w:rFonts w:asciiTheme="minorEastAsia" w:eastAsiaTheme="minorEastAsia" w:hAnsiTheme="minorEastAsia" w:hint="eastAsia"/>
          <w:b w:val="0"/>
          <w:sz w:val="21"/>
          <w:szCs w:val="21"/>
        </w:rPr>
        <w:t>。</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szCs w:val="21"/>
        </w:rPr>
        <w:t>4</w:t>
      </w:r>
      <w:r w:rsidRPr="00612E6F">
        <w:rPr>
          <w:rFonts w:asciiTheme="minorEastAsia" w:eastAsiaTheme="minorEastAsia" w:hAnsiTheme="minorEastAsia" w:hint="eastAsia"/>
          <w:szCs w:val="21"/>
        </w:rPr>
        <w:t>.3经投标人确认修正后的报价作为签订合同的依据，并以此报价计算价格分。</w:t>
      </w:r>
    </w:p>
    <w:p w:rsidR="00255C4A" w:rsidRPr="00612E6F" w:rsidRDefault="00255C4A" w:rsidP="00255C4A">
      <w:pPr>
        <w:pStyle w:val="5"/>
        <w:keepNext w:val="0"/>
        <w:keepLines w:val="0"/>
        <w:spacing w:before="0" w:after="0" w:line="240" w:lineRule="auto"/>
        <w:ind w:leftChars="200" w:left="420"/>
        <w:rPr>
          <w:rFonts w:asciiTheme="minorEastAsia" w:eastAsiaTheme="minorEastAsia" w:hAnsiTheme="minorEastAsia"/>
          <w:sz w:val="21"/>
          <w:szCs w:val="21"/>
        </w:rPr>
      </w:pPr>
      <w:r w:rsidRPr="00612E6F">
        <w:rPr>
          <w:rFonts w:asciiTheme="minorEastAsia" w:eastAsiaTheme="minorEastAsia" w:hAnsiTheme="minorEastAsia"/>
          <w:sz w:val="21"/>
          <w:szCs w:val="21"/>
        </w:rPr>
        <w:t>5.</w:t>
      </w:r>
      <w:r w:rsidRPr="00612E6F">
        <w:rPr>
          <w:rFonts w:asciiTheme="minorEastAsia" w:eastAsiaTheme="minorEastAsia" w:hAnsiTheme="minorEastAsia" w:hint="eastAsia"/>
          <w:sz w:val="21"/>
          <w:szCs w:val="21"/>
        </w:rPr>
        <w:t>比较与评价</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5.1采用综合评分法的</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（1）评标委员会按照招标文件中规定的评标方法及评标标准，对符合性审查合格的投标文件进行商务和技术评估，综合比较与评价。</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（2）评标委员会独立对每个投标人的投标文件进行评价，并汇总每个投标人的得分。</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612E6F">
        <w:rPr>
          <w:rFonts w:asciiTheme="minorEastAsia" w:eastAsiaTheme="minorEastAsia" w:hAnsiTheme="minorEastAsia" w:hint="eastAsia"/>
          <w:b/>
          <w:szCs w:val="21"/>
        </w:rPr>
        <w:t>投标人不能证明其报价合理性的，评标委员会将其作为无效投标处理</w:t>
      </w:r>
      <w:r w:rsidRPr="00612E6F">
        <w:rPr>
          <w:rFonts w:asciiTheme="minorEastAsia" w:eastAsiaTheme="minorEastAsia" w:hAnsiTheme="minorEastAsia" w:hint="eastAsia"/>
          <w:szCs w:val="21"/>
        </w:rPr>
        <w:t>。</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（3）评标委员会按照招标文件中规定的评标方法和标准计算各投标人的报价得分。在计算过程中，不得去掉最高报价或者最低报价。</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（4）各投标人的得分为所有评委的有效评分的算术平均数。</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（5）评标委员会按照招标文件中的规定推荐中标候选人。</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255C4A" w:rsidRPr="00612E6F" w:rsidRDefault="00255C4A" w:rsidP="00255C4A">
      <w:pPr>
        <w:snapToGrid w:val="0"/>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5.2采用</w:t>
      </w:r>
      <w:r w:rsidRPr="00612E6F">
        <w:rPr>
          <w:rFonts w:asciiTheme="minorEastAsia" w:eastAsiaTheme="minorEastAsia" w:hAnsiTheme="minorEastAsia" w:hint="eastAsia"/>
        </w:rPr>
        <w:t>最低评标价法</w:t>
      </w:r>
      <w:r w:rsidRPr="00612E6F">
        <w:rPr>
          <w:rFonts w:asciiTheme="minorEastAsia" w:eastAsiaTheme="minorEastAsia" w:hAnsiTheme="minorEastAsia" w:hint="eastAsia"/>
          <w:szCs w:val="21"/>
        </w:rPr>
        <w:t>的</w:t>
      </w:r>
    </w:p>
    <w:p w:rsidR="00255C4A" w:rsidRPr="00612E6F" w:rsidRDefault="00255C4A" w:rsidP="00255C4A">
      <w:pPr>
        <w:snapToGrid w:val="0"/>
        <w:ind w:firstLineChars="202" w:firstLine="424"/>
        <w:jc w:val="left"/>
        <w:rPr>
          <w:rFonts w:asciiTheme="minorEastAsia" w:eastAsiaTheme="minorEastAsia" w:hAnsiTheme="minorEastAsia"/>
          <w:szCs w:val="21"/>
        </w:rPr>
      </w:pPr>
      <w:r w:rsidRPr="00612E6F">
        <w:rPr>
          <w:rFonts w:asciiTheme="minorEastAsia" w:eastAsiaTheme="minorEastAsia" w:hAnsiTheme="minorEastAsia" w:hint="eastAsia"/>
          <w:szCs w:val="21"/>
        </w:rPr>
        <w:t>（1）评标委员会按照招标文件中规定的评标方法及评标标准，对符合性审查合格的投标文件报价进行比较。</w:t>
      </w:r>
    </w:p>
    <w:p w:rsidR="00255C4A" w:rsidRPr="00612E6F" w:rsidRDefault="00255C4A" w:rsidP="00255C4A">
      <w:pPr>
        <w:snapToGrid w:val="0"/>
        <w:ind w:firstLineChars="202" w:firstLine="400"/>
        <w:jc w:val="left"/>
        <w:rPr>
          <w:rFonts w:asciiTheme="minorEastAsia" w:eastAsiaTheme="minorEastAsia" w:hAnsiTheme="minorEastAsia"/>
          <w:spacing w:val="-6"/>
          <w:szCs w:val="21"/>
        </w:rPr>
      </w:pPr>
      <w:r w:rsidRPr="00612E6F">
        <w:rPr>
          <w:rFonts w:asciiTheme="minorEastAsia" w:eastAsiaTheme="minorEastAsia" w:hAnsiTheme="minorEastAsia" w:hint="eastAsia"/>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sidRPr="00612E6F">
        <w:rPr>
          <w:rFonts w:asciiTheme="minorEastAsia" w:eastAsiaTheme="minorEastAsia" w:hAnsiTheme="minorEastAsia" w:hint="eastAsia"/>
          <w:b/>
          <w:spacing w:val="-6"/>
          <w:szCs w:val="21"/>
        </w:rPr>
        <w:t>投标人不能证明其报价合理性的，评标委员会将其作为无效投标处理</w:t>
      </w:r>
      <w:r w:rsidRPr="00612E6F">
        <w:rPr>
          <w:rFonts w:asciiTheme="minorEastAsia" w:eastAsiaTheme="minorEastAsia" w:hAnsiTheme="minorEastAsia" w:hint="eastAsia"/>
          <w:spacing w:val="-6"/>
          <w:szCs w:val="21"/>
        </w:rPr>
        <w:t>。</w:t>
      </w:r>
    </w:p>
    <w:p w:rsidR="00255C4A" w:rsidRPr="00612E6F" w:rsidRDefault="00255C4A" w:rsidP="00255C4A">
      <w:pPr>
        <w:snapToGrid w:val="0"/>
        <w:ind w:firstLineChars="202" w:firstLine="424"/>
        <w:jc w:val="left"/>
        <w:rPr>
          <w:rFonts w:asciiTheme="minorEastAsia" w:eastAsiaTheme="minorEastAsia" w:hAnsiTheme="minorEastAsia"/>
          <w:szCs w:val="21"/>
        </w:rPr>
      </w:pPr>
      <w:r w:rsidRPr="00612E6F">
        <w:rPr>
          <w:rFonts w:asciiTheme="minorEastAsia" w:eastAsiaTheme="minorEastAsia" w:hAnsiTheme="minorEastAsia" w:hint="eastAsia"/>
          <w:szCs w:val="21"/>
        </w:rPr>
        <w:lastRenderedPageBreak/>
        <w:t>（3）评标委员会按照招标文件中的规定推荐中标候选人。</w:t>
      </w:r>
    </w:p>
    <w:p w:rsidR="00255C4A" w:rsidRPr="00612E6F" w:rsidRDefault="00255C4A" w:rsidP="00255C4A">
      <w:pPr>
        <w:snapToGrid w:val="0"/>
        <w:ind w:firstLineChars="202" w:firstLine="424"/>
        <w:jc w:val="left"/>
        <w:rPr>
          <w:rFonts w:asciiTheme="minorEastAsia" w:eastAsiaTheme="minorEastAsia" w:hAnsiTheme="minorEastAsia"/>
          <w:szCs w:val="21"/>
        </w:rPr>
      </w:pPr>
      <w:r w:rsidRPr="00612E6F">
        <w:rPr>
          <w:rFonts w:asciiTheme="minorEastAsia" w:eastAsiaTheme="minorEastAsia" w:hAnsiTheme="minorEastAsia" w:hint="eastAsia"/>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255C4A" w:rsidRPr="00612E6F" w:rsidRDefault="00255C4A" w:rsidP="00255C4A">
      <w:pPr>
        <w:snapToGrid w:val="0"/>
        <w:spacing w:line="360" w:lineRule="auto"/>
        <w:ind w:firstLineChars="202" w:firstLine="424"/>
        <w:jc w:val="center"/>
        <w:rPr>
          <w:rFonts w:asciiTheme="minorEastAsia" w:eastAsiaTheme="minorEastAsia" w:hAnsiTheme="minorEastAsia"/>
        </w:rPr>
      </w:pPr>
      <w:r w:rsidRPr="00612E6F">
        <w:rPr>
          <w:rFonts w:asciiTheme="minorEastAsia" w:eastAsiaTheme="minorEastAsia" w:hAnsiTheme="minorEastAsia"/>
        </w:rPr>
        <w:br w:type="page"/>
      </w:r>
      <w:r w:rsidRPr="00612E6F">
        <w:rPr>
          <w:rFonts w:asciiTheme="minorEastAsia" w:eastAsiaTheme="minorEastAsia" w:hAnsiTheme="minorEastAsia" w:cs="宋体"/>
          <w:b/>
          <w:bCs/>
          <w:sz w:val="32"/>
          <w:szCs w:val="32"/>
        </w:rPr>
        <w:lastRenderedPageBreak/>
        <w:t>三</w:t>
      </w:r>
      <w:r w:rsidRPr="00612E6F">
        <w:rPr>
          <w:rFonts w:asciiTheme="minorEastAsia" w:eastAsiaTheme="minorEastAsia" w:hAnsiTheme="minorEastAsia" w:cs="宋体" w:hint="eastAsia"/>
          <w:b/>
          <w:bCs/>
          <w:sz w:val="32"/>
          <w:szCs w:val="32"/>
        </w:rPr>
        <w:t>、评标标准</w:t>
      </w:r>
    </w:p>
    <w:p w:rsidR="00255C4A" w:rsidRPr="00612E6F" w:rsidRDefault="00255C4A" w:rsidP="00255C4A">
      <w:pPr>
        <w:pStyle w:val="3"/>
        <w:keepNext w:val="0"/>
        <w:keepLines w:val="0"/>
        <w:jc w:val="center"/>
        <w:rPr>
          <w:rFonts w:asciiTheme="minorEastAsia" w:eastAsiaTheme="minorEastAsia" w:hAnsiTheme="minorEastAsia"/>
        </w:rPr>
      </w:pPr>
      <w:r w:rsidRPr="00612E6F">
        <w:rPr>
          <w:rFonts w:asciiTheme="minorEastAsia" w:eastAsiaTheme="minorEastAsia" w:hAnsiTheme="minorEastAsia" w:hint="eastAsia"/>
        </w:rPr>
        <w:t>综合评分法</w:t>
      </w:r>
    </w:p>
    <w:tbl>
      <w:tblPr>
        <w:tblW w:w="8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1024"/>
        <w:gridCol w:w="1510"/>
        <w:gridCol w:w="5648"/>
      </w:tblGrid>
      <w:tr w:rsidR="00255C4A" w:rsidRPr="00612E6F" w:rsidTr="00E81E0B">
        <w:trPr>
          <w:trHeight w:val="20"/>
        </w:trPr>
        <w:tc>
          <w:tcPr>
            <w:tcW w:w="1575" w:type="dxa"/>
            <w:gridSpan w:val="2"/>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szCs w:val="21"/>
              </w:rPr>
            </w:pPr>
            <w:r w:rsidRPr="00612E6F">
              <w:rPr>
                <w:rFonts w:ascii="宋体" w:hAnsi="宋体" w:cs="宋体" w:hint="eastAsia"/>
                <w:b/>
                <w:szCs w:val="21"/>
              </w:rPr>
              <w:t>序号</w:t>
            </w:r>
          </w:p>
        </w:tc>
        <w:tc>
          <w:tcPr>
            <w:tcW w:w="1510"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szCs w:val="21"/>
              </w:rPr>
            </w:pPr>
            <w:r w:rsidRPr="00612E6F">
              <w:rPr>
                <w:rFonts w:ascii="宋体" w:hAnsi="宋体" w:cs="宋体" w:hint="eastAsia"/>
                <w:b/>
                <w:szCs w:val="21"/>
              </w:rPr>
              <w:t>评分因素</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szCs w:val="21"/>
              </w:rPr>
            </w:pPr>
            <w:r w:rsidRPr="00612E6F">
              <w:rPr>
                <w:rFonts w:ascii="宋体" w:hAnsi="宋体" w:cs="宋体" w:hint="eastAsia"/>
                <w:b/>
                <w:szCs w:val="21"/>
              </w:rPr>
              <w:t>评分标准</w:t>
            </w:r>
          </w:p>
        </w:tc>
      </w:tr>
      <w:tr w:rsidR="005E0EA7" w:rsidRPr="00612E6F" w:rsidTr="00E81E0B">
        <w:trPr>
          <w:trHeight w:val="20"/>
        </w:trPr>
        <w:tc>
          <w:tcPr>
            <w:tcW w:w="551" w:type="dxa"/>
            <w:tcBorders>
              <w:top w:val="single" w:sz="4" w:space="0" w:color="auto"/>
              <w:left w:val="single" w:sz="4" w:space="0" w:color="auto"/>
              <w:bottom w:val="single" w:sz="4" w:space="0" w:color="auto"/>
              <w:right w:val="single" w:sz="4" w:space="0" w:color="auto"/>
            </w:tcBorders>
            <w:vAlign w:val="center"/>
          </w:tcPr>
          <w:p w:rsidR="005E0EA7" w:rsidRPr="00612E6F" w:rsidRDefault="005E0EA7" w:rsidP="00E81E0B">
            <w:pPr>
              <w:adjustRightInd w:val="0"/>
              <w:spacing w:line="360" w:lineRule="exact"/>
              <w:jc w:val="center"/>
              <w:textAlignment w:val="baseline"/>
              <w:rPr>
                <w:rFonts w:ascii="宋体" w:hAnsi="宋体" w:cs="宋体"/>
                <w:b/>
                <w:szCs w:val="21"/>
              </w:rPr>
            </w:pPr>
            <w:r w:rsidRPr="00612E6F">
              <w:rPr>
                <w:rFonts w:ascii="宋体" w:hAnsi="宋体" w:cs="宋体" w:hint="eastAsia"/>
                <w:b/>
                <w:szCs w:val="21"/>
              </w:rPr>
              <w:t>1</w:t>
            </w:r>
          </w:p>
        </w:tc>
        <w:tc>
          <w:tcPr>
            <w:tcW w:w="1024" w:type="dxa"/>
            <w:tcBorders>
              <w:top w:val="single" w:sz="4" w:space="0" w:color="auto"/>
              <w:left w:val="single" w:sz="4" w:space="0" w:color="auto"/>
              <w:bottom w:val="single" w:sz="4" w:space="0" w:color="auto"/>
              <w:right w:val="single" w:sz="4" w:space="0" w:color="auto"/>
            </w:tcBorders>
            <w:vAlign w:val="center"/>
          </w:tcPr>
          <w:p w:rsidR="005E0EA7" w:rsidRPr="00612E6F" w:rsidRDefault="005E0EA7" w:rsidP="00E81E0B">
            <w:pPr>
              <w:adjustRightInd w:val="0"/>
              <w:spacing w:line="360" w:lineRule="exact"/>
              <w:jc w:val="center"/>
              <w:textAlignment w:val="baseline"/>
              <w:rPr>
                <w:rFonts w:ascii="宋体" w:hAnsi="宋体" w:cs="宋体"/>
                <w:b/>
                <w:szCs w:val="21"/>
              </w:rPr>
            </w:pPr>
            <w:r w:rsidRPr="00612E6F">
              <w:rPr>
                <w:rFonts w:ascii="宋体" w:hAnsi="宋体" w:cs="宋体" w:hint="eastAsia"/>
                <w:b/>
                <w:szCs w:val="21"/>
              </w:rPr>
              <w:t>价格分</w:t>
            </w:r>
          </w:p>
          <w:p w:rsidR="005E0EA7" w:rsidRPr="00612E6F" w:rsidRDefault="005E0EA7" w:rsidP="00E81E0B">
            <w:pPr>
              <w:adjustRightInd w:val="0"/>
              <w:spacing w:line="360" w:lineRule="exact"/>
              <w:jc w:val="center"/>
              <w:textAlignment w:val="baseline"/>
              <w:rPr>
                <w:rFonts w:ascii="宋体" w:hAnsi="宋体" w:cs="宋体"/>
                <w:szCs w:val="21"/>
              </w:rPr>
            </w:pPr>
            <w:r w:rsidRPr="00612E6F">
              <w:rPr>
                <w:rFonts w:ascii="宋体" w:hAnsi="宋体" w:cs="宋体" w:hint="eastAsia"/>
                <w:b/>
                <w:szCs w:val="21"/>
              </w:rPr>
              <w:t>（30分）</w:t>
            </w:r>
          </w:p>
        </w:tc>
        <w:tc>
          <w:tcPr>
            <w:tcW w:w="1510" w:type="dxa"/>
            <w:tcBorders>
              <w:top w:val="single" w:sz="4" w:space="0" w:color="auto"/>
              <w:left w:val="single" w:sz="4" w:space="0" w:color="auto"/>
              <w:bottom w:val="single" w:sz="4" w:space="0" w:color="auto"/>
              <w:right w:val="single" w:sz="4" w:space="0" w:color="auto"/>
            </w:tcBorders>
            <w:vAlign w:val="center"/>
          </w:tcPr>
          <w:p w:rsidR="005E0EA7" w:rsidRPr="00612E6F" w:rsidRDefault="005E0EA7" w:rsidP="0098055A">
            <w:pPr>
              <w:adjustRightInd w:val="0"/>
              <w:spacing w:line="360" w:lineRule="exact"/>
              <w:jc w:val="center"/>
              <w:textAlignment w:val="baseline"/>
              <w:rPr>
                <w:rFonts w:ascii="宋体" w:hAnsi="宋体" w:cs="宋体"/>
                <w:szCs w:val="21"/>
              </w:rPr>
            </w:pPr>
            <w:r w:rsidRPr="00612E6F">
              <w:rPr>
                <w:rFonts w:ascii="宋体" w:hAnsi="宋体" w:cs="宋体" w:hint="eastAsia"/>
                <w:szCs w:val="21"/>
              </w:rPr>
              <w:t>投标报价（满分30分）</w:t>
            </w:r>
          </w:p>
        </w:tc>
        <w:tc>
          <w:tcPr>
            <w:tcW w:w="5648" w:type="dxa"/>
            <w:tcBorders>
              <w:top w:val="single" w:sz="4" w:space="0" w:color="auto"/>
              <w:left w:val="single" w:sz="4" w:space="0" w:color="auto"/>
              <w:bottom w:val="single" w:sz="4" w:space="0" w:color="auto"/>
              <w:right w:val="single" w:sz="4" w:space="0" w:color="auto"/>
            </w:tcBorders>
            <w:vAlign w:val="center"/>
          </w:tcPr>
          <w:p w:rsidR="005E0EA7" w:rsidRPr="00612E6F" w:rsidRDefault="005E0EA7" w:rsidP="0098055A">
            <w:pPr>
              <w:snapToGrid w:val="0"/>
              <w:spacing w:line="400" w:lineRule="exact"/>
              <w:rPr>
                <w:rFonts w:ascii="宋体" w:hAnsi="宋体" w:cs="宋体"/>
                <w:bCs/>
                <w:szCs w:val="21"/>
              </w:rPr>
            </w:pPr>
            <w:r w:rsidRPr="00612E6F">
              <w:rPr>
                <w:rFonts w:ascii="宋体" w:hAnsi="宋体" w:cs="宋体" w:hint="eastAsia"/>
                <w:bCs/>
                <w:szCs w:val="21"/>
              </w:rPr>
              <w:t>（1）评标报价为投标人的投标报价进行政策性扣除后的价格，评标报价只是作为评标时使用。最终中标人的中标金额等于投标报价。</w:t>
            </w:r>
          </w:p>
          <w:p w:rsidR="005E0EA7" w:rsidRPr="00612E6F" w:rsidRDefault="005E0EA7" w:rsidP="0098055A">
            <w:pPr>
              <w:snapToGrid w:val="0"/>
              <w:spacing w:line="400" w:lineRule="exact"/>
              <w:rPr>
                <w:rFonts w:ascii="宋体" w:hAnsi="宋体" w:cs="宋体"/>
                <w:bCs/>
                <w:szCs w:val="21"/>
              </w:rPr>
            </w:pPr>
            <w:r w:rsidRPr="00612E6F">
              <w:rPr>
                <w:rFonts w:ascii="宋体" w:hAnsi="宋体" w:cs="宋体" w:hint="eastAsia"/>
                <w:bCs/>
                <w:szCs w:val="21"/>
              </w:rPr>
              <w:t>（2）政策性扣除计算方法。</w:t>
            </w:r>
          </w:p>
          <w:p w:rsidR="005E0EA7" w:rsidRPr="00612E6F" w:rsidRDefault="005E0EA7" w:rsidP="0098055A">
            <w:pPr>
              <w:snapToGrid w:val="0"/>
              <w:spacing w:line="400" w:lineRule="exact"/>
              <w:rPr>
                <w:rFonts w:ascii="宋体" w:hAnsi="宋体" w:cs="宋体"/>
                <w:szCs w:val="21"/>
              </w:rPr>
            </w:pPr>
            <w:r w:rsidRPr="00612E6F">
              <w:rPr>
                <w:rFonts w:ascii="宋体" w:hAnsi="宋体" w:cs="宋体" w:hint="eastAsia"/>
                <w:bCs/>
                <w:szCs w:val="21"/>
              </w:rPr>
              <w:t>根据《政府采购促进中小企业发展管理办法》（财库〔2020〕46号）及</w:t>
            </w:r>
            <w:r w:rsidRPr="00612E6F">
              <w:rPr>
                <w:rFonts w:ascii="宋体" w:hAnsi="宋体" w:cs="宋体" w:hint="eastAsia"/>
                <w:b/>
                <w:bCs/>
                <w:szCs w:val="21"/>
              </w:rPr>
              <w:t>《</w:t>
            </w:r>
            <w:r w:rsidRPr="00612E6F">
              <w:rPr>
                <w:rFonts w:ascii="宋体" w:hAnsi="宋体" w:cs="宋体" w:hint="eastAsia"/>
                <w:bCs/>
                <w:szCs w:val="21"/>
              </w:rPr>
              <w:t>广西壮族自治区财政厅关于持续优化政府采购营商环境推动高质量发展的通知</w:t>
            </w:r>
            <w:r w:rsidRPr="00612E6F">
              <w:rPr>
                <w:rFonts w:ascii="宋体" w:hAnsi="宋体" w:cs="宋体" w:hint="eastAsia"/>
                <w:b/>
                <w:bCs/>
                <w:szCs w:val="21"/>
              </w:rPr>
              <w:t>》（</w:t>
            </w:r>
            <w:r w:rsidRPr="00612E6F">
              <w:rPr>
                <w:rFonts w:ascii="宋体" w:hAnsi="宋体" w:cs="宋体" w:hint="eastAsia"/>
                <w:bCs/>
                <w:szCs w:val="21"/>
              </w:rPr>
              <w:t>桂财采〔2024〕55号</w:t>
            </w:r>
            <w:r w:rsidRPr="00612E6F">
              <w:rPr>
                <w:rFonts w:ascii="宋体" w:hAnsi="宋体" w:cs="宋体" w:hint="eastAsia"/>
                <w:b/>
                <w:bCs/>
                <w:szCs w:val="21"/>
              </w:rPr>
              <w:t>）</w:t>
            </w:r>
            <w:r w:rsidRPr="00612E6F">
              <w:rPr>
                <w:rFonts w:ascii="宋体" w:hAnsi="宋体" w:cs="宋体" w:hint="eastAsia"/>
                <w:bCs/>
                <w:szCs w:val="21"/>
              </w:rPr>
              <w:t>的规定，投标人在其投标文件中提供《中小企业声明函》，且其投标全部货物由小微企业制造的，对其投标报价给予</w:t>
            </w:r>
            <w:r w:rsidRPr="00612E6F">
              <w:rPr>
                <w:rFonts w:ascii="宋体" w:hAnsi="宋体" w:cs="宋体" w:hint="eastAsia"/>
                <w:bCs/>
                <w:szCs w:val="21"/>
                <w:u w:val="single"/>
              </w:rPr>
              <w:t>10%</w:t>
            </w:r>
            <w:r w:rsidRPr="00612E6F">
              <w:rPr>
                <w:rFonts w:ascii="宋体" w:hAnsi="宋体" w:cs="宋体" w:hint="eastAsia"/>
                <w:bCs/>
                <w:szCs w:val="21"/>
              </w:rPr>
              <w:t>（范围为10%-20%）的扣除，扣除后的价格为评标报价，即评标报价=投标报价×（1-</w:t>
            </w:r>
            <w:r w:rsidRPr="00612E6F">
              <w:rPr>
                <w:rFonts w:ascii="宋体" w:hAnsi="宋体" w:cs="宋体" w:hint="eastAsia"/>
                <w:bCs/>
                <w:szCs w:val="21"/>
                <w:u w:val="single"/>
              </w:rPr>
              <w:t>10</w:t>
            </w:r>
            <w:r w:rsidRPr="00612E6F">
              <w:rPr>
                <w:rFonts w:ascii="宋体" w:hAnsi="宋体" w:cs="宋体"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sidRPr="00612E6F">
              <w:rPr>
                <w:rFonts w:ascii="宋体" w:hAnsi="宋体" w:cs="宋体" w:hint="eastAsia"/>
                <w:bCs/>
                <w:szCs w:val="21"/>
                <w:u w:val="single"/>
              </w:rPr>
              <w:t>4</w:t>
            </w:r>
            <w:r w:rsidRPr="00612E6F">
              <w:rPr>
                <w:rFonts w:ascii="宋体" w:hAnsi="宋体" w:cs="宋体" w:hint="eastAsia"/>
                <w:bCs/>
                <w:szCs w:val="21"/>
              </w:rPr>
              <w:t>%（范围为4%-6%）的扣除，用扣除后的价格参加评审，扣除后的价格为评标报价，即评标报价=投标报价×（1-</w:t>
            </w:r>
            <w:r w:rsidRPr="00612E6F">
              <w:rPr>
                <w:rFonts w:ascii="宋体" w:hAnsi="宋体" w:cs="宋体" w:hint="eastAsia"/>
                <w:bCs/>
                <w:szCs w:val="21"/>
                <w:u w:val="single"/>
              </w:rPr>
              <w:t>4</w:t>
            </w:r>
            <w:r w:rsidRPr="00612E6F">
              <w:rPr>
                <w:rFonts w:ascii="宋体" w:hAnsi="宋体" w:cs="宋体" w:hint="eastAsia"/>
                <w:bCs/>
                <w:szCs w:val="21"/>
              </w:rPr>
              <w:t>%）。除上述情况外，评标报价=投标报价。</w:t>
            </w:r>
          </w:p>
          <w:p w:rsidR="005E0EA7" w:rsidRPr="00612E6F" w:rsidRDefault="005E0EA7" w:rsidP="0098055A">
            <w:pPr>
              <w:spacing w:line="360" w:lineRule="auto"/>
              <w:rPr>
                <w:rFonts w:ascii="宋体" w:hAnsi="宋体" w:cs="宋体"/>
                <w:szCs w:val="21"/>
              </w:rPr>
            </w:pPr>
            <w:r w:rsidRPr="00612E6F">
              <w:rPr>
                <w:rFonts w:ascii="宋体" w:hAnsi="宋体" w:cs="宋体" w:hint="eastAsia"/>
                <w:szCs w:val="21"/>
              </w:rPr>
              <w:t>（3）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rsidR="005E0EA7" w:rsidRPr="00612E6F" w:rsidRDefault="005E0EA7" w:rsidP="0098055A">
            <w:pPr>
              <w:spacing w:line="360" w:lineRule="auto"/>
              <w:ind w:firstLineChars="200" w:firstLine="420"/>
              <w:rPr>
                <w:rFonts w:ascii="宋体" w:hAnsi="宋体" w:cs="宋体"/>
                <w:szCs w:val="21"/>
              </w:rPr>
            </w:pPr>
            <w:r w:rsidRPr="00612E6F">
              <w:rPr>
                <w:rFonts w:ascii="宋体" w:hAnsi="宋体" w:cs="宋体" w:hint="eastAsia"/>
                <w:szCs w:val="21"/>
              </w:rPr>
              <w:t>当采购项目或者采购包中含有多种产品，投标人为该采购项目或者采购包提供的符合本国产品标准的产品成本之和占该投标人提供的全部产品成本之和的比例达到80%以上时，依法对该</w:t>
            </w:r>
            <w:r w:rsidRPr="00612E6F">
              <w:rPr>
                <w:rFonts w:ascii="宋体" w:hAnsi="宋体" w:cs="宋体" w:hint="eastAsia"/>
                <w:bCs/>
                <w:szCs w:val="21"/>
              </w:rPr>
              <w:t>投标人</w:t>
            </w:r>
            <w:r w:rsidRPr="00612E6F">
              <w:rPr>
                <w:rFonts w:ascii="宋体" w:hAnsi="宋体" w:cs="宋体" w:hint="eastAsia"/>
                <w:szCs w:val="21"/>
              </w:rPr>
              <w:t>提供的全部产品给予价格评审优惠，即</w:t>
            </w:r>
            <w:r w:rsidRPr="00612E6F">
              <w:rPr>
                <w:rFonts w:ascii="宋体" w:hAnsi="宋体" w:cs="宋体" w:hint="eastAsia"/>
                <w:szCs w:val="21"/>
              </w:rPr>
              <w:lastRenderedPageBreak/>
              <w:t>对该</w:t>
            </w:r>
            <w:r w:rsidRPr="00612E6F">
              <w:rPr>
                <w:rFonts w:ascii="宋体" w:hAnsi="宋体" w:cs="宋体" w:hint="eastAsia"/>
                <w:bCs/>
                <w:szCs w:val="21"/>
              </w:rPr>
              <w:t>投标人</w:t>
            </w:r>
            <w:r w:rsidRPr="00612E6F">
              <w:rPr>
                <w:rFonts w:ascii="宋体" w:hAnsi="宋体" w:cs="宋体" w:hint="eastAsia"/>
                <w:szCs w:val="21"/>
              </w:rPr>
              <w:t>提供的全部产品的总报价给予20%的价格扣除，用扣除后的价格参与评审。</w:t>
            </w:r>
          </w:p>
          <w:p w:rsidR="005E0EA7" w:rsidRPr="00612E6F" w:rsidRDefault="005E0EA7" w:rsidP="0098055A">
            <w:pPr>
              <w:snapToGrid w:val="0"/>
              <w:spacing w:line="400" w:lineRule="exact"/>
              <w:rPr>
                <w:rFonts w:ascii="宋体" w:hAnsi="宋体" w:cs="宋体"/>
                <w:bCs/>
                <w:szCs w:val="21"/>
              </w:rPr>
            </w:pPr>
            <w:r w:rsidRPr="00612E6F">
              <w:rPr>
                <w:rFonts w:ascii="宋体" w:hAnsi="宋体" w:cs="宋体" w:hint="eastAsia"/>
                <w:bCs/>
                <w:szCs w:val="21"/>
              </w:rPr>
              <w:t>（4）按照《财政部、司法部关于政府采购支持监狱企业发展有关问题的通知》（财库〔2014〕68号）的规定，监狱企业视同小型、微型企业，享受预留份额、评审中价格扣除等促进中小企业发展的政府采购政策。</w:t>
            </w:r>
            <w:r w:rsidRPr="00612E6F">
              <w:rPr>
                <w:rFonts w:ascii="宋体" w:hAnsi="宋体" w:cs="宋体" w:hint="eastAsia"/>
                <w:szCs w:val="21"/>
              </w:rPr>
              <w:t>监狱企业参加政府采购活动时，应当提供由省级以上监狱管理局、戒毒管理局（含新疆生产建设兵团）出具的属于监狱企业的证明文件。</w:t>
            </w:r>
            <w:r w:rsidRPr="00612E6F">
              <w:rPr>
                <w:rFonts w:ascii="宋体" w:hAnsi="宋体" w:cs="宋体" w:hint="eastAsia"/>
                <w:bCs/>
                <w:szCs w:val="21"/>
              </w:rPr>
              <w:t>监狱企业属于小型、微型企业的，不重复享受政策。</w:t>
            </w:r>
          </w:p>
          <w:p w:rsidR="005E0EA7" w:rsidRPr="00612E6F" w:rsidRDefault="005E0EA7" w:rsidP="0098055A">
            <w:pPr>
              <w:snapToGrid w:val="0"/>
              <w:spacing w:line="400" w:lineRule="exact"/>
              <w:rPr>
                <w:rFonts w:ascii="宋体" w:hAnsi="宋体" w:cs="宋体"/>
                <w:bCs/>
                <w:szCs w:val="21"/>
              </w:rPr>
            </w:pPr>
            <w:r w:rsidRPr="00612E6F">
              <w:rPr>
                <w:rFonts w:ascii="宋体" w:hAnsi="宋体" w:cs="宋体" w:hint="eastAsia"/>
                <w:szCs w:val="21"/>
              </w:rPr>
              <w:t>（5）按照</w:t>
            </w:r>
            <w:r w:rsidRPr="00612E6F">
              <w:rPr>
                <w:rFonts w:ascii="宋体" w:hAnsi="宋体" w:cs="宋体" w:hint="eastAsia"/>
                <w:bCs/>
                <w:szCs w:val="21"/>
              </w:rPr>
              <w:t>《关于促进残疾人就业政府采购政策的通知》（财库〔2017〕141号）的规定，残疾人福利性单位视同小型、微型企业，享受预留份额、评审中价格扣除等促进中小企业发展的政府采购政策。</w:t>
            </w:r>
            <w:r w:rsidRPr="00612E6F">
              <w:rPr>
                <w:rFonts w:ascii="宋体" w:hAnsi="宋体" w:cs="宋体" w:hint="eastAsia"/>
                <w:szCs w:val="21"/>
              </w:rPr>
              <w:t>残疾人福利性单位参加政府采购活动时，应当提供该通知规定的《残疾人福利性单位声明函》，并对声明的真实性负责。</w:t>
            </w:r>
            <w:r w:rsidRPr="00612E6F">
              <w:rPr>
                <w:rFonts w:ascii="宋体" w:hAnsi="宋体" w:cs="宋体" w:hint="eastAsia"/>
                <w:bCs/>
                <w:szCs w:val="21"/>
              </w:rPr>
              <w:t>残疾人福利性单位属于小型、微型企业的，不重复享受政策。</w:t>
            </w:r>
          </w:p>
          <w:p w:rsidR="005E0EA7" w:rsidRPr="00612E6F" w:rsidRDefault="005E0EA7" w:rsidP="0098055A">
            <w:pPr>
              <w:snapToGrid w:val="0"/>
              <w:spacing w:line="400" w:lineRule="exact"/>
              <w:rPr>
                <w:rFonts w:ascii="宋体" w:hAnsi="宋体" w:cs="宋体"/>
                <w:bCs/>
                <w:szCs w:val="21"/>
              </w:rPr>
            </w:pPr>
            <w:r w:rsidRPr="00612E6F">
              <w:rPr>
                <w:rFonts w:ascii="宋体" w:hAnsi="宋体" w:cs="宋体" w:hint="eastAsia"/>
                <w:bCs/>
                <w:szCs w:val="21"/>
              </w:rPr>
              <w:t>（6）满足招标文件要求且评标报价最低的评标报价为评标基准价，其价格分为满分。</w:t>
            </w:r>
          </w:p>
          <w:p w:rsidR="005E0EA7" w:rsidRPr="00612E6F" w:rsidRDefault="005E0EA7" w:rsidP="0098055A">
            <w:pPr>
              <w:snapToGrid w:val="0"/>
              <w:spacing w:line="360" w:lineRule="exact"/>
              <w:rPr>
                <w:rFonts w:ascii="宋体" w:hAnsi="宋体" w:cs="宋体"/>
                <w:bCs/>
                <w:szCs w:val="21"/>
              </w:rPr>
            </w:pPr>
            <w:r w:rsidRPr="00612E6F">
              <w:rPr>
                <w:rFonts w:ascii="宋体" w:hAnsi="宋体" w:cs="宋体" w:hint="eastAsia"/>
                <w:bCs/>
                <w:szCs w:val="21"/>
              </w:rPr>
              <w:t>（7）价格分计算公式： 价格分=（评标基准价／评标报价）×</w:t>
            </w:r>
            <w:r w:rsidRPr="00612E6F">
              <w:rPr>
                <w:rFonts w:ascii="宋体" w:hAnsi="宋体" w:cs="宋体" w:hint="eastAsia"/>
                <w:bCs/>
                <w:szCs w:val="21"/>
                <w:u w:val="single"/>
              </w:rPr>
              <w:t>30</w:t>
            </w:r>
            <w:r w:rsidRPr="00612E6F">
              <w:rPr>
                <w:rFonts w:ascii="宋体" w:hAnsi="宋体" w:cs="宋体" w:hint="eastAsia"/>
                <w:bCs/>
                <w:szCs w:val="21"/>
              </w:rPr>
              <w:t xml:space="preserve">分 </w:t>
            </w:r>
            <w:r w:rsidRPr="00612E6F">
              <w:rPr>
                <w:rFonts w:ascii="宋体" w:hAnsi="宋体" w:cs="宋体" w:hint="eastAsia"/>
                <w:szCs w:val="21"/>
              </w:rPr>
              <w:t xml:space="preserve">  </w:t>
            </w:r>
          </w:p>
          <w:p w:rsidR="005E0EA7" w:rsidRPr="00612E6F" w:rsidRDefault="008C4A8B" w:rsidP="00785818">
            <w:pPr>
              <w:spacing w:line="360" w:lineRule="exact"/>
              <w:ind w:firstLineChars="200" w:firstLine="422"/>
              <w:rPr>
                <w:rFonts w:ascii="宋体" w:hAnsi="宋体" w:cs="宋体"/>
                <w:b/>
                <w:bCs/>
                <w:szCs w:val="21"/>
                <w:u w:val="single"/>
              </w:rPr>
            </w:pPr>
            <w:r w:rsidRPr="00612E6F">
              <w:rPr>
                <w:rFonts w:asciiTheme="minorEastAsia" w:eastAsiaTheme="minorEastAsia" w:hAnsiTheme="minorEastAsia" w:hint="eastAsia"/>
                <w:b/>
                <w:szCs w:val="21"/>
                <w:u w:val="single"/>
              </w:rPr>
              <w:t>根据《关于推动解决政府采购异常低价问题的通知》（财库〔2026〕2号）的规定，</w:t>
            </w:r>
            <w:r w:rsidR="005E0EA7" w:rsidRPr="00612E6F">
              <w:rPr>
                <w:rFonts w:ascii="宋体" w:hAnsi="宋体" w:cs="宋体" w:hint="eastAsia"/>
                <w:b/>
                <w:szCs w:val="21"/>
                <w:u w:val="single"/>
              </w:rPr>
              <w:t>评标委员会认为投标人的报价明显低于其他通过符合性审查投标人的报价，有能影响产品质量或者不能诚信履约的，应当要求其在评标现场合理的时间内提供书面说明，必要时提交相关证明材料；投标人不能证明其报价合理性的，评标委员会应当将其作为无效投标处理。</w:t>
            </w:r>
            <w:r w:rsidRPr="00612E6F">
              <w:rPr>
                <w:rFonts w:ascii="宋体" w:hAnsi="宋体" w:cs="宋体" w:hint="eastAsia"/>
                <w:b/>
                <w:szCs w:val="21"/>
                <w:u w:val="single"/>
              </w:rPr>
              <w:t>（具体详见</w:t>
            </w:r>
            <w:r w:rsidR="00785818" w:rsidRPr="00612E6F">
              <w:rPr>
                <w:rFonts w:asciiTheme="minorEastAsia" w:eastAsiaTheme="minorEastAsia" w:hAnsiTheme="minorEastAsia" w:hint="eastAsia"/>
                <w:b/>
                <w:szCs w:val="21"/>
                <w:u w:val="single"/>
              </w:rPr>
              <w:t xml:space="preserve">第三章 </w:t>
            </w:r>
            <w:r w:rsidRPr="00612E6F">
              <w:rPr>
                <w:rFonts w:asciiTheme="minorEastAsia" w:eastAsiaTheme="minorEastAsia" w:hAnsiTheme="minorEastAsia" w:hint="eastAsia"/>
                <w:b/>
                <w:szCs w:val="21"/>
                <w:u w:val="single"/>
              </w:rPr>
              <w:t>“投标人须知正文28.5”规定。</w:t>
            </w:r>
            <w:r w:rsidRPr="00612E6F">
              <w:rPr>
                <w:rFonts w:ascii="宋体" w:hAnsi="宋体" w:cs="宋体" w:hint="eastAsia"/>
                <w:b/>
                <w:szCs w:val="21"/>
                <w:u w:val="single"/>
              </w:rPr>
              <w:t>）</w:t>
            </w:r>
          </w:p>
        </w:tc>
      </w:tr>
      <w:tr w:rsidR="00255C4A" w:rsidRPr="00612E6F" w:rsidTr="00E81E0B">
        <w:trPr>
          <w:trHeight w:val="20"/>
        </w:trPr>
        <w:tc>
          <w:tcPr>
            <w:tcW w:w="551" w:type="dxa"/>
            <w:vMerge w:val="restart"/>
            <w:tcBorders>
              <w:top w:val="single" w:sz="4" w:space="0" w:color="auto"/>
              <w:left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b/>
                <w:szCs w:val="21"/>
              </w:rPr>
            </w:pPr>
            <w:r w:rsidRPr="00612E6F">
              <w:rPr>
                <w:rFonts w:ascii="宋体" w:hAnsi="宋体" w:cs="宋体" w:hint="eastAsia"/>
                <w:b/>
                <w:szCs w:val="21"/>
              </w:rPr>
              <w:lastRenderedPageBreak/>
              <w:t>2</w:t>
            </w:r>
          </w:p>
        </w:tc>
        <w:tc>
          <w:tcPr>
            <w:tcW w:w="1024" w:type="dxa"/>
            <w:vMerge w:val="restart"/>
            <w:tcBorders>
              <w:top w:val="single" w:sz="4" w:space="0" w:color="auto"/>
              <w:left w:val="single" w:sz="4" w:space="0" w:color="auto"/>
              <w:right w:val="single" w:sz="4" w:space="0" w:color="auto"/>
            </w:tcBorders>
            <w:vAlign w:val="center"/>
          </w:tcPr>
          <w:p w:rsidR="00255C4A" w:rsidRPr="00612E6F" w:rsidRDefault="00255C4A" w:rsidP="00681BD6">
            <w:pPr>
              <w:adjustRightInd w:val="0"/>
              <w:spacing w:line="360" w:lineRule="exact"/>
              <w:ind w:leftChars="-50" w:left="-105" w:rightChars="-50" w:right="-105"/>
              <w:jc w:val="center"/>
              <w:textAlignment w:val="baseline"/>
              <w:rPr>
                <w:rFonts w:ascii="宋体" w:hAnsi="宋体" w:cs="宋体"/>
                <w:b/>
                <w:bCs/>
                <w:szCs w:val="21"/>
              </w:rPr>
            </w:pPr>
            <w:r w:rsidRPr="00612E6F">
              <w:rPr>
                <w:rFonts w:ascii="宋体" w:hAnsi="宋体" w:cs="宋体" w:hint="eastAsia"/>
                <w:b/>
                <w:bCs/>
                <w:szCs w:val="21"/>
              </w:rPr>
              <w:t>技术分（</w:t>
            </w:r>
            <w:r w:rsidRPr="00612E6F">
              <w:rPr>
                <w:rFonts w:ascii="宋体" w:hAnsi="宋体" w:cs="宋体" w:hint="eastAsia"/>
                <w:b/>
                <w:szCs w:val="21"/>
              </w:rPr>
              <w:t>满分</w:t>
            </w:r>
            <w:r w:rsidRPr="00612E6F">
              <w:rPr>
                <w:rFonts w:ascii="宋体" w:hAnsi="宋体" w:cs="宋体" w:hint="eastAsia"/>
                <w:b/>
                <w:szCs w:val="21"/>
                <w:u w:val="single"/>
              </w:rPr>
              <w:t xml:space="preserve">63 </w:t>
            </w:r>
            <w:r w:rsidRPr="00612E6F">
              <w:rPr>
                <w:rFonts w:ascii="宋体" w:hAnsi="宋体" w:cs="宋体" w:hint="eastAsia"/>
                <w:b/>
                <w:bCs/>
                <w:szCs w:val="21"/>
              </w:rPr>
              <w:t>分）</w:t>
            </w:r>
          </w:p>
        </w:tc>
        <w:tc>
          <w:tcPr>
            <w:tcW w:w="1510"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宋体" w:hAnsi="宋体" w:cs="宋体"/>
                <w:bCs/>
                <w:szCs w:val="21"/>
              </w:rPr>
            </w:pPr>
            <w:r w:rsidRPr="00612E6F">
              <w:rPr>
                <w:rFonts w:ascii="宋体" w:hAnsi="宋体" w:cs="宋体" w:hint="eastAsia"/>
                <w:bCs/>
                <w:szCs w:val="21"/>
              </w:rPr>
              <w:t>一般技术参数要求响应得分（满分</w:t>
            </w:r>
            <w:r w:rsidRPr="00612E6F">
              <w:rPr>
                <w:rFonts w:ascii="宋体" w:hAnsi="宋体" w:cs="宋体" w:hint="eastAsia"/>
                <w:bCs/>
                <w:szCs w:val="21"/>
                <w:u w:val="single"/>
              </w:rPr>
              <w:t>17</w:t>
            </w:r>
            <w:r w:rsidRPr="00612E6F">
              <w:rPr>
                <w:rFonts w:ascii="宋体" w:hAnsi="宋体" w:cs="宋体" w:hint="eastAsia"/>
                <w:bCs/>
                <w:szCs w:val="21"/>
              </w:rPr>
              <w:t>分）</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rPr>
                <w:rFonts w:ascii="宋体" w:hAnsi="宋体" w:cs="宋体"/>
                <w:bCs/>
                <w:szCs w:val="21"/>
              </w:rPr>
            </w:pPr>
            <w:r w:rsidRPr="00612E6F">
              <w:rPr>
                <w:rFonts w:ascii="宋体" w:hAnsi="宋体" w:cs="宋体" w:hint="eastAsia"/>
                <w:bCs/>
                <w:szCs w:val="21"/>
              </w:rPr>
              <w:t>一般技术参数要求响应得分（共计</w:t>
            </w:r>
            <w:r w:rsidRPr="00612E6F">
              <w:rPr>
                <w:rFonts w:ascii="宋体" w:hAnsi="宋体" w:cs="宋体" w:hint="eastAsia"/>
                <w:b/>
                <w:szCs w:val="21"/>
                <w:u w:val="single"/>
              </w:rPr>
              <w:t xml:space="preserve"> 17</w:t>
            </w:r>
            <w:r w:rsidRPr="00612E6F">
              <w:rPr>
                <w:rFonts w:ascii="宋体" w:hAnsi="宋体" w:cs="宋体" w:hint="eastAsia"/>
                <w:bCs/>
                <w:szCs w:val="21"/>
              </w:rPr>
              <w:t>项目,“7.医联体/医共体远程系统”7.1-7.4的要求按1项计算）；</w:t>
            </w:r>
          </w:p>
          <w:p w:rsidR="00255C4A" w:rsidRPr="00612E6F" w:rsidRDefault="00255C4A" w:rsidP="00E81E0B">
            <w:pPr>
              <w:spacing w:line="400" w:lineRule="exact"/>
              <w:rPr>
                <w:rFonts w:ascii="宋体" w:hAnsi="宋体" w:cs="宋体"/>
                <w:bCs/>
                <w:szCs w:val="21"/>
              </w:rPr>
            </w:pPr>
            <w:r w:rsidRPr="00612E6F">
              <w:rPr>
                <w:rFonts w:ascii="宋体" w:hAnsi="宋体" w:cs="宋体" w:hint="eastAsia"/>
                <w:bCs/>
                <w:szCs w:val="21"/>
              </w:rPr>
              <w:t>一般技术参数要求每有1项满足或优于要求的，得1分，全部满足要求的，得</w:t>
            </w:r>
            <w:r w:rsidRPr="00612E6F">
              <w:rPr>
                <w:rFonts w:ascii="宋体" w:hAnsi="宋体" w:cs="宋体" w:hint="eastAsia"/>
                <w:b/>
                <w:szCs w:val="21"/>
                <w:u w:val="single"/>
              </w:rPr>
              <w:t>17</w:t>
            </w:r>
            <w:r w:rsidRPr="00612E6F">
              <w:rPr>
                <w:rFonts w:ascii="宋体" w:hAnsi="宋体" w:cs="宋体" w:hint="eastAsia"/>
                <w:bCs/>
                <w:szCs w:val="21"/>
              </w:rPr>
              <w:t>分。</w:t>
            </w:r>
          </w:p>
          <w:p w:rsidR="00255C4A" w:rsidRPr="00612E6F" w:rsidRDefault="00255C4A" w:rsidP="00E81E0B">
            <w:pPr>
              <w:spacing w:line="400" w:lineRule="exact"/>
              <w:rPr>
                <w:rFonts w:ascii="宋体" w:hAnsi="宋体" w:cs="宋体"/>
                <w:szCs w:val="21"/>
              </w:rPr>
            </w:pPr>
            <w:r w:rsidRPr="00612E6F">
              <w:rPr>
                <w:rFonts w:ascii="宋体" w:hAnsi="宋体" w:cs="宋体" w:hint="eastAsia"/>
                <w:szCs w:val="21"/>
              </w:rPr>
              <w:t>注：1、一般技术参数要求是指技术参数要求中未标注“▲”、“●”的技术参数。</w:t>
            </w:r>
          </w:p>
          <w:p w:rsidR="00255C4A" w:rsidRPr="00612E6F" w:rsidRDefault="00255C4A" w:rsidP="00E81E0B">
            <w:pPr>
              <w:spacing w:line="400" w:lineRule="exact"/>
              <w:rPr>
                <w:rFonts w:ascii="宋体" w:hAnsi="宋体" w:cs="宋体"/>
                <w:bCs/>
                <w:szCs w:val="21"/>
              </w:rPr>
            </w:pPr>
            <w:r w:rsidRPr="00612E6F">
              <w:rPr>
                <w:rFonts w:ascii="宋体" w:hAnsi="宋体" w:cs="宋体" w:hint="eastAsia"/>
                <w:szCs w:val="21"/>
              </w:rPr>
              <w:t>2、专用名称不作为评审项。</w:t>
            </w:r>
          </w:p>
        </w:tc>
      </w:tr>
      <w:tr w:rsidR="00255C4A" w:rsidRPr="00612E6F" w:rsidTr="00E81E0B">
        <w:trPr>
          <w:trHeight w:val="20"/>
        </w:trPr>
        <w:tc>
          <w:tcPr>
            <w:tcW w:w="551" w:type="dxa"/>
            <w:vMerge/>
            <w:tcBorders>
              <w:left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b/>
                <w:szCs w:val="21"/>
              </w:rPr>
            </w:pPr>
          </w:p>
        </w:tc>
        <w:tc>
          <w:tcPr>
            <w:tcW w:w="1024" w:type="dxa"/>
            <w:vMerge/>
            <w:tcBorders>
              <w:left w:val="single" w:sz="4" w:space="0" w:color="auto"/>
              <w:right w:val="single" w:sz="4" w:space="0" w:color="auto"/>
            </w:tcBorders>
            <w:vAlign w:val="center"/>
          </w:tcPr>
          <w:p w:rsidR="00255C4A" w:rsidRPr="00612E6F" w:rsidRDefault="00255C4A" w:rsidP="00E81E0B">
            <w:pPr>
              <w:adjustRightInd w:val="0"/>
              <w:spacing w:line="360" w:lineRule="exact"/>
              <w:ind w:leftChars="-50" w:left="-105" w:rightChars="-50" w:right="-105"/>
              <w:jc w:val="center"/>
              <w:textAlignment w:val="baseline"/>
              <w:rPr>
                <w:rFonts w:ascii="宋体" w:hAnsi="宋体" w:cs="宋体"/>
                <w:b/>
                <w:bCs/>
                <w:szCs w:val="21"/>
              </w:rPr>
            </w:pPr>
          </w:p>
        </w:tc>
        <w:tc>
          <w:tcPr>
            <w:tcW w:w="1510" w:type="dxa"/>
            <w:tcBorders>
              <w:left w:val="single" w:sz="4" w:space="0" w:color="auto"/>
              <w:right w:val="single" w:sz="4" w:space="0" w:color="auto"/>
            </w:tcBorders>
            <w:vAlign w:val="center"/>
          </w:tcPr>
          <w:p w:rsidR="00255C4A" w:rsidRPr="00612E6F" w:rsidRDefault="00255C4A" w:rsidP="00E81E0B">
            <w:pPr>
              <w:spacing w:line="400" w:lineRule="exact"/>
              <w:rPr>
                <w:rFonts w:ascii="宋体" w:hAnsi="宋体" w:cs="宋体"/>
                <w:bCs/>
                <w:szCs w:val="21"/>
              </w:rPr>
            </w:pPr>
            <w:r w:rsidRPr="00612E6F">
              <w:rPr>
                <w:rFonts w:ascii="宋体" w:hAnsi="宋体" w:cs="宋体" w:hint="eastAsia"/>
                <w:bCs/>
                <w:szCs w:val="21"/>
              </w:rPr>
              <w:t>重要技术参数</w:t>
            </w:r>
            <w:r w:rsidRPr="00612E6F">
              <w:rPr>
                <w:rFonts w:ascii="宋体" w:hAnsi="宋体" w:cs="宋体" w:hint="eastAsia"/>
                <w:bCs/>
                <w:szCs w:val="21"/>
              </w:rPr>
              <w:lastRenderedPageBreak/>
              <w:t>要求响应得分（满分</w:t>
            </w:r>
            <w:r w:rsidRPr="00612E6F">
              <w:rPr>
                <w:rFonts w:ascii="宋体" w:hAnsi="宋体" w:cs="宋体" w:hint="eastAsia"/>
                <w:bCs/>
                <w:szCs w:val="21"/>
                <w:u w:val="single"/>
              </w:rPr>
              <w:t>36</w:t>
            </w:r>
            <w:r w:rsidRPr="00612E6F">
              <w:rPr>
                <w:rFonts w:ascii="宋体" w:hAnsi="宋体" w:cs="宋体" w:hint="eastAsia"/>
                <w:bCs/>
                <w:szCs w:val="21"/>
              </w:rPr>
              <w:t>分）</w:t>
            </w:r>
          </w:p>
        </w:tc>
        <w:tc>
          <w:tcPr>
            <w:tcW w:w="5648" w:type="dxa"/>
            <w:tcBorders>
              <w:top w:val="single" w:sz="4" w:space="0" w:color="auto"/>
              <w:left w:val="single" w:sz="4" w:space="0" w:color="auto"/>
              <w:right w:val="single" w:sz="4" w:space="0" w:color="auto"/>
            </w:tcBorders>
            <w:vAlign w:val="center"/>
          </w:tcPr>
          <w:p w:rsidR="00255C4A" w:rsidRPr="00612E6F" w:rsidRDefault="00255C4A" w:rsidP="00E81E0B">
            <w:pPr>
              <w:spacing w:line="400" w:lineRule="exact"/>
              <w:rPr>
                <w:rFonts w:ascii="宋体" w:hAnsi="宋体" w:cs="宋体"/>
                <w:bCs/>
                <w:szCs w:val="21"/>
              </w:rPr>
            </w:pPr>
            <w:r w:rsidRPr="00612E6F">
              <w:rPr>
                <w:rFonts w:ascii="宋体" w:hAnsi="宋体" w:cs="宋体" w:hint="eastAsia"/>
                <w:bCs/>
                <w:szCs w:val="21"/>
              </w:rPr>
              <w:lastRenderedPageBreak/>
              <w:t>重要技术参数要求响应得分（共计</w:t>
            </w:r>
            <w:r w:rsidRPr="00612E6F">
              <w:rPr>
                <w:rFonts w:ascii="宋体" w:hAnsi="宋体" w:cs="宋体" w:hint="eastAsia"/>
                <w:b/>
                <w:szCs w:val="21"/>
                <w:u w:val="single"/>
              </w:rPr>
              <w:t xml:space="preserve"> 8 </w:t>
            </w:r>
            <w:r w:rsidRPr="00612E6F">
              <w:rPr>
                <w:rFonts w:ascii="宋体" w:hAnsi="宋体" w:cs="宋体" w:hint="eastAsia"/>
                <w:bCs/>
                <w:szCs w:val="21"/>
              </w:rPr>
              <w:t>项目）；</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lastRenderedPageBreak/>
              <w:t>（1）投标人所投设备满足或优于技术要求“●2.2高压发生器变频≥450kHz。”的得6分。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（2）投标人所投设备满足或优于技术要求“</w:t>
            </w:r>
            <w:r w:rsidRPr="00612E6F">
              <w:rPr>
                <w:rFonts w:ascii="宋体" w:hAnsi="宋体" w:cs="宋体" w:hint="eastAsia"/>
                <w:szCs w:val="21"/>
              </w:rPr>
              <w:t>●3.5阳极转速≥9600rpm。</w:t>
            </w:r>
            <w:r w:rsidRPr="00612E6F">
              <w:rPr>
                <w:rFonts w:ascii="宋体" w:hAnsi="宋体" w:cs="仿宋" w:hint="eastAsia"/>
                <w:szCs w:val="21"/>
              </w:rPr>
              <w:t>”的得5分。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（3）投标人所投设备满足或优于技术要求“</w:t>
            </w:r>
            <w:r w:rsidRPr="00612E6F">
              <w:rPr>
                <w:rFonts w:ascii="宋体" w:hAnsi="宋体" w:cs="宋体" w:hint="eastAsia"/>
                <w:szCs w:val="21"/>
              </w:rPr>
              <w:t>●3.6阳极散热率≥1.5KHU/s。</w:t>
            </w:r>
            <w:r w:rsidRPr="00612E6F">
              <w:rPr>
                <w:rFonts w:ascii="宋体" w:hAnsi="宋体" w:cs="仿宋" w:hint="eastAsia"/>
                <w:szCs w:val="21"/>
              </w:rPr>
              <w:t>”的得5分。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（4）投标人所投设备满足或优于技术要求“</w:t>
            </w:r>
            <w:r w:rsidRPr="00612E6F">
              <w:rPr>
                <w:rFonts w:ascii="宋体" w:hAnsi="宋体" w:cs="宋体" w:hint="eastAsia"/>
                <w:szCs w:val="21"/>
              </w:rPr>
              <w:t>●3.8最短曝光时间≤1ms，最长曝光时间≥10s。</w:t>
            </w:r>
            <w:r w:rsidRPr="00612E6F">
              <w:rPr>
                <w:rFonts w:ascii="宋体" w:hAnsi="宋体" w:cs="仿宋" w:hint="eastAsia"/>
                <w:szCs w:val="21"/>
              </w:rPr>
              <w:t>”的得4分。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（5）投标人所投设备满足或优于技术要求“</w:t>
            </w:r>
            <w:r w:rsidRPr="00612E6F">
              <w:rPr>
                <w:rFonts w:ascii="宋体" w:hAnsi="宋体" w:cs="宋体" w:hint="eastAsia"/>
                <w:szCs w:val="21"/>
              </w:rPr>
              <w:t>●3.9最小电流时间积≤0.5mAs。</w:t>
            </w:r>
            <w:r w:rsidRPr="00612E6F">
              <w:rPr>
                <w:rFonts w:ascii="宋体" w:hAnsi="宋体" w:cs="仿宋" w:hint="eastAsia"/>
                <w:szCs w:val="21"/>
              </w:rPr>
              <w:t>”的得4分。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（6）投标人所投设备满足或优于技术要求“</w:t>
            </w:r>
            <w:r w:rsidRPr="00612E6F">
              <w:rPr>
                <w:rFonts w:ascii="宋体" w:hAnsi="宋体" w:cs="宋体" w:hint="eastAsia"/>
                <w:szCs w:val="21"/>
              </w:rPr>
              <w:t>●5.1固定检查床具备水平四向和垂直升降的六位移动功能。</w:t>
            </w:r>
            <w:r w:rsidRPr="00612E6F">
              <w:rPr>
                <w:rFonts w:ascii="宋体" w:hAnsi="宋体" w:cs="仿宋" w:hint="eastAsia"/>
                <w:szCs w:val="21"/>
              </w:rPr>
              <w:t>”的得4分。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（7）投标人所投设备满足或优于技术要求“</w:t>
            </w:r>
            <w:r w:rsidRPr="00612E6F">
              <w:rPr>
                <w:rFonts w:ascii="宋体" w:hAnsi="宋体" w:cs="宋体" w:hint="eastAsia"/>
                <w:szCs w:val="21"/>
              </w:rPr>
              <w:t>●5.4具备天轨悬吊臂结构，悬吊机架可实现自动运动。</w:t>
            </w:r>
            <w:r w:rsidRPr="00612E6F">
              <w:rPr>
                <w:rFonts w:ascii="宋体" w:hAnsi="宋体" w:cs="仿宋" w:hint="eastAsia"/>
                <w:szCs w:val="21"/>
              </w:rPr>
              <w:t>”的得4分。</w:t>
            </w:r>
          </w:p>
          <w:p w:rsidR="00255C4A" w:rsidRPr="00612E6F" w:rsidRDefault="00255C4A" w:rsidP="00E81E0B">
            <w:pPr>
              <w:spacing w:line="400" w:lineRule="exact"/>
              <w:rPr>
                <w:rFonts w:ascii="宋体" w:hAnsi="宋体" w:cs="宋体"/>
                <w:bCs/>
                <w:szCs w:val="21"/>
              </w:rPr>
            </w:pPr>
            <w:r w:rsidRPr="00612E6F">
              <w:rPr>
                <w:rFonts w:ascii="宋体" w:hAnsi="宋体" w:cs="仿宋" w:hint="eastAsia"/>
                <w:szCs w:val="21"/>
              </w:rPr>
              <w:t>（8）投标人所投设备满足或优于技术要求“</w:t>
            </w:r>
            <w:r w:rsidRPr="00612E6F">
              <w:rPr>
                <w:rFonts w:ascii="宋体" w:hAnsi="宋体" w:cs="宋体" w:hint="eastAsia"/>
                <w:szCs w:val="21"/>
              </w:rPr>
              <w:t>●6.5具备低剂量儿童专用摄影模式。</w:t>
            </w:r>
            <w:r w:rsidRPr="00612E6F">
              <w:rPr>
                <w:rFonts w:ascii="宋体" w:hAnsi="宋体" w:cs="仿宋" w:hint="eastAsia"/>
                <w:szCs w:val="21"/>
              </w:rPr>
              <w:t>”的得4分。</w:t>
            </w:r>
          </w:p>
          <w:p w:rsidR="00255C4A" w:rsidRPr="00612E6F" w:rsidRDefault="00255C4A" w:rsidP="00E81E0B">
            <w:pPr>
              <w:spacing w:line="400" w:lineRule="exact"/>
              <w:rPr>
                <w:rFonts w:ascii="宋体" w:hAnsi="宋体" w:cs="宋体"/>
                <w:b/>
                <w:szCs w:val="21"/>
              </w:rPr>
            </w:pPr>
            <w:r w:rsidRPr="00612E6F">
              <w:rPr>
                <w:rFonts w:ascii="宋体" w:hAnsi="宋体" w:cs="宋体" w:hint="eastAsia"/>
                <w:b/>
                <w:szCs w:val="21"/>
              </w:rPr>
              <w:t>注：1、重要参数是指第技术参数中标注“●”的技术参数。必须提供相关证明材料，否则评标委员会可以视为负偏离或不响应。证明材料指对外公开的产品彩页或说明书（能体现技术参数，可以是从生产厂家网页下载的PDF或HTM文件或在食品药品监督管理部门备案的技术参数或检测报告或生产厂家盖章的技术参数证明材料）</w:t>
            </w:r>
          </w:p>
          <w:p w:rsidR="00255C4A" w:rsidRPr="00612E6F" w:rsidRDefault="00255C4A" w:rsidP="00E81E0B">
            <w:pPr>
              <w:spacing w:line="400" w:lineRule="exact"/>
              <w:rPr>
                <w:rFonts w:ascii="宋体" w:hAnsi="宋体" w:cs="宋体"/>
                <w:bCs/>
                <w:szCs w:val="21"/>
              </w:rPr>
            </w:pPr>
            <w:r w:rsidRPr="00612E6F">
              <w:rPr>
                <w:rFonts w:ascii="宋体" w:hAnsi="宋体" w:cs="宋体" w:hint="eastAsia"/>
                <w:b/>
                <w:szCs w:val="21"/>
              </w:rPr>
              <w:t>2、专用名称不作为评审项。</w:t>
            </w:r>
          </w:p>
        </w:tc>
      </w:tr>
      <w:tr w:rsidR="00255C4A" w:rsidRPr="00612E6F" w:rsidTr="00E81E0B">
        <w:trPr>
          <w:trHeight w:val="20"/>
        </w:trPr>
        <w:tc>
          <w:tcPr>
            <w:tcW w:w="551" w:type="dxa"/>
            <w:vMerge/>
            <w:tcBorders>
              <w:left w:val="single" w:sz="4" w:space="0" w:color="auto"/>
              <w:right w:val="single" w:sz="4" w:space="0" w:color="auto"/>
            </w:tcBorders>
            <w:vAlign w:val="center"/>
          </w:tcPr>
          <w:p w:rsidR="00255C4A" w:rsidRPr="00612E6F" w:rsidRDefault="00255C4A" w:rsidP="00E81E0B">
            <w:pPr>
              <w:widowControl/>
              <w:spacing w:line="360" w:lineRule="exact"/>
              <w:jc w:val="left"/>
              <w:rPr>
                <w:rFonts w:ascii="宋体" w:hAnsi="宋体" w:cs="宋体"/>
                <w:b/>
                <w:szCs w:val="21"/>
              </w:rPr>
            </w:pPr>
          </w:p>
        </w:tc>
        <w:tc>
          <w:tcPr>
            <w:tcW w:w="1024" w:type="dxa"/>
            <w:vMerge/>
            <w:tcBorders>
              <w:left w:val="single" w:sz="4" w:space="0" w:color="auto"/>
              <w:right w:val="single" w:sz="4" w:space="0" w:color="auto"/>
            </w:tcBorders>
            <w:vAlign w:val="center"/>
          </w:tcPr>
          <w:p w:rsidR="00255C4A" w:rsidRPr="00612E6F" w:rsidRDefault="00255C4A" w:rsidP="00E81E0B">
            <w:pPr>
              <w:widowControl/>
              <w:spacing w:line="360" w:lineRule="exact"/>
              <w:jc w:val="left"/>
              <w:rPr>
                <w:rFonts w:ascii="宋体" w:hAnsi="宋体" w:cs="宋体"/>
                <w:spacing w:val="-18"/>
                <w:szCs w:val="21"/>
              </w:rPr>
            </w:pPr>
          </w:p>
        </w:tc>
        <w:tc>
          <w:tcPr>
            <w:tcW w:w="1510"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widowControl/>
              <w:spacing w:line="400" w:lineRule="exact"/>
              <w:jc w:val="center"/>
              <w:rPr>
                <w:rFonts w:ascii="宋体" w:hAnsi="宋体" w:cs="宋体"/>
                <w:bCs/>
                <w:szCs w:val="21"/>
              </w:rPr>
            </w:pPr>
            <w:r w:rsidRPr="00612E6F">
              <w:rPr>
                <w:rFonts w:ascii="宋体" w:hAnsi="宋体" w:cs="宋体" w:hint="eastAsia"/>
                <w:bCs/>
                <w:szCs w:val="21"/>
              </w:rPr>
              <w:t>项目实施方案分（满分5分）</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400" w:lineRule="exact"/>
              <w:textAlignment w:val="baseline"/>
              <w:rPr>
                <w:rFonts w:asciiTheme="minorEastAsia" w:eastAsiaTheme="minorEastAsia" w:hAnsiTheme="minorEastAsia" w:cs="宋体"/>
                <w:bCs/>
                <w:szCs w:val="21"/>
              </w:rPr>
            </w:pPr>
            <w:r w:rsidRPr="00612E6F">
              <w:rPr>
                <w:rFonts w:asciiTheme="minorEastAsia" w:eastAsiaTheme="minorEastAsia" w:hAnsiTheme="minorEastAsia" w:cs="宋体" w:hint="eastAsia"/>
                <w:bCs/>
                <w:szCs w:val="21"/>
              </w:rPr>
              <w:t>根据投标文件中投标人技术及项目实施方案内容独立评分，未提供方案、方案内容未达一档要求、方案内容有前后矛盾等明显错误的，本项不得分。</w:t>
            </w:r>
          </w:p>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一档（1分）：方案需至少包含项目实施管理组织架构、实施管理措施、实施流程及进度安排、设备配送方案、配送团队配置、安装方案、验收方案、质量保证措施这八项基础模块。</w:t>
            </w:r>
          </w:p>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二档（3分）：在满足一档的基础上，提出了有利于项目执行的初步框架，满足医院采购的合规性与功能性要求，有具体执行细节，不仅对各项基础模块赋予了明确的执行规则、时间节点、人员资质与操作标准，还有针对项目的专项应急方案，内容包括采购服务对接机制、涵盖设备破损与延误等场景的应急处理措施，以及包含性能检测与争议处理的标准化验收流程。</w:t>
            </w:r>
          </w:p>
          <w:p w:rsidR="00255C4A" w:rsidRPr="00612E6F" w:rsidRDefault="00255C4A" w:rsidP="00E81E0B">
            <w:pPr>
              <w:rPr>
                <w:rFonts w:asciiTheme="minorEastAsia" w:eastAsiaTheme="minorEastAsia" w:hAnsiTheme="minorEastAsia" w:cs="宋体"/>
                <w:bCs/>
                <w:szCs w:val="21"/>
              </w:rPr>
            </w:pPr>
            <w:r w:rsidRPr="00612E6F">
              <w:rPr>
                <w:rFonts w:asciiTheme="minorEastAsia" w:eastAsiaTheme="minorEastAsia" w:hAnsiTheme="minorEastAsia" w:hint="eastAsia"/>
                <w:szCs w:val="21"/>
              </w:rPr>
              <w:lastRenderedPageBreak/>
              <w:t>三档（5分）：在满足二档的基础上，有能应对覆盖本项目所涉区内县域医共体使用单位的集采配送方案。方案须包含≥2项由数据或案例支撑的优化建议（如验收效率提升）且被评委认可。整个方案形成目标、标准、责任人、节点与考核指标闭环管理体系。</w:t>
            </w:r>
          </w:p>
        </w:tc>
      </w:tr>
      <w:tr w:rsidR="00255C4A" w:rsidRPr="00612E6F" w:rsidTr="00E81E0B">
        <w:trPr>
          <w:trHeight w:val="4207"/>
        </w:trPr>
        <w:tc>
          <w:tcPr>
            <w:tcW w:w="551" w:type="dxa"/>
            <w:vMerge/>
            <w:tcBorders>
              <w:left w:val="single" w:sz="4" w:space="0" w:color="auto"/>
              <w:right w:val="single" w:sz="4" w:space="0" w:color="auto"/>
            </w:tcBorders>
            <w:vAlign w:val="center"/>
          </w:tcPr>
          <w:p w:rsidR="00255C4A" w:rsidRPr="00612E6F" w:rsidRDefault="00255C4A" w:rsidP="00E81E0B">
            <w:pPr>
              <w:widowControl/>
              <w:spacing w:line="360" w:lineRule="exact"/>
              <w:jc w:val="left"/>
              <w:rPr>
                <w:rFonts w:ascii="宋体" w:hAnsi="宋体" w:cs="宋体"/>
                <w:b/>
                <w:szCs w:val="21"/>
              </w:rPr>
            </w:pPr>
          </w:p>
        </w:tc>
        <w:tc>
          <w:tcPr>
            <w:tcW w:w="1024" w:type="dxa"/>
            <w:vMerge/>
            <w:tcBorders>
              <w:left w:val="single" w:sz="4" w:space="0" w:color="auto"/>
              <w:right w:val="single" w:sz="4" w:space="0" w:color="auto"/>
            </w:tcBorders>
            <w:vAlign w:val="center"/>
          </w:tcPr>
          <w:p w:rsidR="00255C4A" w:rsidRPr="00612E6F" w:rsidRDefault="00255C4A" w:rsidP="00E81E0B">
            <w:pPr>
              <w:widowControl/>
              <w:spacing w:line="360" w:lineRule="exact"/>
              <w:jc w:val="left"/>
              <w:rPr>
                <w:rFonts w:ascii="宋体" w:hAnsi="宋体" w:cs="宋体"/>
                <w:spacing w:val="-18"/>
                <w:szCs w:val="21"/>
              </w:rPr>
            </w:pPr>
          </w:p>
        </w:tc>
        <w:tc>
          <w:tcPr>
            <w:tcW w:w="1510"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widowControl/>
              <w:spacing w:line="400" w:lineRule="exact"/>
              <w:jc w:val="center"/>
              <w:rPr>
                <w:rFonts w:ascii="宋体" w:hAnsi="宋体" w:cs="宋体"/>
                <w:szCs w:val="21"/>
              </w:rPr>
            </w:pPr>
            <w:r w:rsidRPr="00612E6F">
              <w:rPr>
                <w:rFonts w:ascii="宋体" w:hAnsi="宋体" w:cs="宋体" w:hint="eastAsia"/>
                <w:szCs w:val="21"/>
              </w:rPr>
              <w:t>拟投入技术人员分（满分3分）</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rPr>
                <w:rFonts w:asciiTheme="minorEastAsia" w:eastAsiaTheme="minorEastAsia" w:hAnsiTheme="minorEastAsia" w:cs="宋体"/>
                <w:szCs w:val="21"/>
              </w:rPr>
            </w:pPr>
            <w:r w:rsidRPr="00612E6F">
              <w:rPr>
                <w:rFonts w:asciiTheme="minorEastAsia" w:eastAsiaTheme="minorEastAsia" w:hAnsiTheme="minorEastAsia" w:cs="宋体" w:hint="eastAsia"/>
                <w:szCs w:val="21"/>
              </w:rPr>
              <w:t>根据投标文件中投标人拟投入技术人员方案内容独立评分</w:t>
            </w:r>
            <w:r w:rsidRPr="00612E6F">
              <w:rPr>
                <w:rFonts w:asciiTheme="minorEastAsia" w:eastAsiaTheme="minorEastAsia" w:hAnsiTheme="minorEastAsia" w:cs="宋体" w:hint="eastAsia"/>
                <w:bCs/>
                <w:szCs w:val="21"/>
              </w:rPr>
              <w:t>，未提供方案或未达一档要求的，本项不得分。</w:t>
            </w:r>
            <w:r w:rsidRPr="00612E6F">
              <w:rPr>
                <w:rFonts w:asciiTheme="minorEastAsia" w:eastAsiaTheme="minorEastAsia" w:hAnsiTheme="minorEastAsia" w:cs="宋体" w:hint="eastAsia"/>
                <w:szCs w:val="21"/>
              </w:rPr>
              <w:t xml:space="preserve">   </w:t>
            </w:r>
          </w:p>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一档（1分）：明确安装调试及验收阶段拟投入≥2名的服务团队人员，且人员需提供医疗器械相关专业背景证明或制造商技术技能认证，数量与资质满足项目实施需求。</w:t>
            </w:r>
          </w:p>
          <w:p w:rsidR="00255C4A" w:rsidRPr="00612E6F" w:rsidRDefault="00255C4A" w:rsidP="00E81E0B">
            <w:pPr>
              <w:rPr>
                <w:rFonts w:asciiTheme="minorEastAsia" w:eastAsiaTheme="minorEastAsia" w:hAnsiTheme="minorEastAsia"/>
                <w:szCs w:val="21"/>
              </w:rPr>
            </w:pPr>
            <w:r w:rsidRPr="00612E6F">
              <w:rPr>
                <w:rFonts w:asciiTheme="minorEastAsia" w:eastAsiaTheme="minorEastAsia" w:hAnsiTheme="minorEastAsia" w:hint="eastAsia"/>
                <w:szCs w:val="21"/>
              </w:rPr>
              <w:t>二档（3分）：满足一档全部要求基础上，额外明确安装调试及验收阶段配置覆盖所有使用单位不少于4人的专家技术梯队，梯队成员需提供3年以上本项目设备服务经验证明且至少2人主导过3个及以上同类设备项目成功部署证明；同时承诺质保期内配置常驻</w:t>
            </w:r>
            <w:r w:rsidR="00CD3B94" w:rsidRPr="00612E6F">
              <w:rPr>
                <w:rFonts w:asciiTheme="minorEastAsia" w:eastAsiaTheme="minorEastAsia" w:hAnsiTheme="minorEastAsia" w:hint="eastAsia"/>
                <w:szCs w:val="21"/>
              </w:rPr>
              <w:t>广西区内</w:t>
            </w:r>
            <w:r w:rsidRPr="00612E6F">
              <w:rPr>
                <w:rFonts w:asciiTheme="minorEastAsia" w:eastAsiaTheme="minorEastAsia" w:hAnsiTheme="minorEastAsia" w:hint="eastAsia"/>
                <w:szCs w:val="21"/>
              </w:rPr>
              <w:t>，常驻支持团队人数不少于2人，所有成员均提供制造商技术技能认证，至少2人提供医疗器械相关专业中级及以上职称证书，且明确团队服务热线及响应时限、驻点地址等。</w:t>
            </w:r>
          </w:p>
        </w:tc>
      </w:tr>
      <w:tr w:rsidR="00255C4A" w:rsidRPr="00612E6F" w:rsidTr="00E81E0B">
        <w:trPr>
          <w:trHeight w:val="20"/>
        </w:trPr>
        <w:tc>
          <w:tcPr>
            <w:tcW w:w="551" w:type="dxa"/>
            <w:vMerge/>
            <w:tcBorders>
              <w:left w:val="single" w:sz="4" w:space="0" w:color="auto"/>
              <w:bottom w:val="single" w:sz="4" w:space="0" w:color="auto"/>
              <w:right w:val="single" w:sz="4" w:space="0" w:color="auto"/>
            </w:tcBorders>
            <w:vAlign w:val="center"/>
          </w:tcPr>
          <w:p w:rsidR="00255C4A" w:rsidRPr="00612E6F" w:rsidRDefault="00255C4A" w:rsidP="00E81E0B">
            <w:pPr>
              <w:widowControl/>
              <w:spacing w:line="360" w:lineRule="exact"/>
              <w:jc w:val="left"/>
              <w:rPr>
                <w:rFonts w:ascii="宋体" w:hAnsi="宋体" w:cs="宋体"/>
                <w:b/>
                <w:szCs w:val="21"/>
              </w:rPr>
            </w:pPr>
          </w:p>
        </w:tc>
        <w:tc>
          <w:tcPr>
            <w:tcW w:w="1024" w:type="dxa"/>
            <w:vMerge/>
            <w:tcBorders>
              <w:left w:val="single" w:sz="4" w:space="0" w:color="auto"/>
              <w:bottom w:val="single" w:sz="4" w:space="0" w:color="auto"/>
              <w:right w:val="single" w:sz="4" w:space="0" w:color="auto"/>
            </w:tcBorders>
            <w:vAlign w:val="center"/>
          </w:tcPr>
          <w:p w:rsidR="00255C4A" w:rsidRPr="00612E6F" w:rsidRDefault="00255C4A" w:rsidP="00E81E0B">
            <w:pPr>
              <w:widowControl/>
              <w:spacing w:line="360" w:lineRule="exact"/>
              <w:jc w:val="left"/>
              <w:rPr>
                <w:rFonts w:ascii="宋体" w:hAnsi="宋体" w:cs="宋体"/>
                <w:spacing w:val="-18"/>
                <w:szCs w:val="21"/>
              </w:rPr>
            </w:pPr>
          </w:p>
        </w:tc>
        <w:tc>
          <w:tcPr>
            <w:tcW w:w="1510"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widowControl/>
              <w:spacing w:line="400" w:lineRule="exact"/>
              <w:jc w:val="center"/>
              <w:rPr>
                <w:rFonts w:ascii="宋体" w:hAnsi="宋体" w:cs="宋体"/>
                <w:bCs/>
                <w:szCs w:val="21"/>
              </w:rPr>
            </w:pPr>
            <w:r w:rsidRPr="00612E6F">
              <w:rPr>
                <w:rFonts w:ascii="宋体" w:hAnsi="宋体" w:cs="宋体" w:hint="eastAsia"/>
                <w:bCs/>
                <w:szCs w:val="21"/>
              </w:rPr>
              <w:t>培训计划分（满分2分）</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rPr>
                <w:rFonts w:ascii="宋体" w:hAnsi="宋体" w:cs="宋体"/>
                <w:bCs/>
                <w:szCs w:val="21"/>
              </w:rPr>
            </w:pPr>
            <w:r w:rsidRPr="00612E6F">
              <w:rPr>
                <w:rFonts w:ascii="宋体" w:hAnsi="宋体" w:cs="宋体" w:hint="eastAsia"/>
                <w:bCs/>
                <w:szCs w:val="21"/>
              </w:rPr>
              <w:t>根据投标文件中投标人培训方案内容独立评分，未提供方案或</w:t>
            </w:r>
            <w:r w:rsidRPr="00612E6F">
              <w:rPr>
                <w:rFonts w:asciiTheme="minorEastAsia" w:eastAsiaTheme="minorEastAsia" w:hAnsiTheme="minorEastAsia" w:cs="宋体" w:hint="eastAsia"/>
                <w:bCs/>
                <w:szCs w:val="21"/>
              </w:rPr>
              <w:t>未达一档要求</w:t>
            </w:r>
            <w:r w:rsidRPr="00612E6F">
              <w:rPr>
                <w:rFonts w:ascii="宋体" w:hAnsi="宋体" w:cs="宋体" w:hint="eastAsia"/>
                <w:bCs/>
                <w:szCs w:val="21"/>
              </w:rPr>
              <w:t>的，本项不得分。</w:t>
            </w:r>
          </w:p>
          <w:p w:rsidR="00255C4A" w:rsidRPr="00612E6F" w:rsidRDefault="00255C4A" w:rsidP="00E81E0B">
            <w:pPr>
              <w:adjustRightInd w:val="0"/>
              <w:textAlignment w:val="baseline"/>
              <w:rPr>
                <w:rFonts w:ascii="宋体" w:hAnsi="宋体"/>
                <w:bCs/>
                <w:szCs w:val="21"/>
              </w:rPr>
            </w:pPr>
            <w:r w:rsidRPr="00612E6F">
              <w:rPr>
                <w:rFonts w:ascii="宋体" w:hAnsi="宋体" w:hint="eastAsia"/>
                <w:bCs/>
                <w:szCs w:val="21"/>
              </w:rPr>
              <w:t>一档（1分）：提供覆盖本项目所涉区内所有县域医共体使用单位的培训初步计划，明确承诺为每个使用单位提供不少于1次现场培训，列出的培训课程核心提纲需包含设备基本原理、标准操作流程、日常保养规范内容，覆盖所有使用单位基础标准化操作指导需求。</w:t>
            </w:r>
          </w:p>
          <w:p w:rsidR="00255C4A" w:rsidRPr="00612E6F" w:rsidRDefault="00255C4A" w:rsidP="00E81E0B">
            <w:pPr>
              <w:adjustRightInd w:val="0"/>
              <w:textAlignment w:val="baseline"/>
              <w:rPr>
                <w:rFonts w:ascii="宋体" w:hAnsi="宋体"/>
                <w:bCs/>
                <w:szCs w:val="21"/>
              </w:rPr>
            </w:pPr>
            <w:r w:rsidRPr="00612E6F">
              <w:rPr>
                <w:rFonts w:ascii="宋体" w:hAnsi="宋体" w:hint="eastAsia"/>
                <w:bCs/>
                <w:szCs w:val="21"/>
              </w:rPr>
              <w:t>二档（2分）：满足一档全部要求基础上，额外明确拟派培训人员需具备</w:t>
            </w:r>
            <w:r w:rsidRPr="00612E6F">
              <w:rPr>
                <w:rFonts w:hint="eastAsia"/>
                <w:szCs w:val="21"/>
              </w:rPr>
              <w:t>3</w:t>
            </w:r>
            <w:r w:rsidRPr="00612E6F">
              <w:rPr>
                <w:rFonts w:ascii="宋体" w:hAnsi="宋体" w:hint="eastAsia"/>
                <w:bCs/>
                <w:szCs w:val="21"/>
              </w:rPr>
              <w:t>年以上同类医疗设备培训经验，拟派培训人员姓名及资质证明、每个使用单位培训具体时间、单次培训覆盖人数，培训形式含实操、考核环节，培训内容增加设备功能理论讲解、简单故障排除，同时提供培训资料，形成全流程覆盖的完整培训体系，且培训内容、人员、时间与所有使用单位需求完全匹配，支撑人员独立完成设备操作与基础故障处理。</w:t>
            </w:r>
          </w:p>
        </w:tc>
      </w:tr>
      <w:tr w:rsidR="00255C4A" w:rsidRPr="00612E6F" w:rsidTr="00E81E0B">
        <w:trPr>
          <w:trHeight w:val="20"/>
        </w:trPr>
        <w:tc>
          <w:tcPr>
            <w:tcW w:w="551" w:type="dxa"/>
            <w:vMerge w:val="restart"/>
            <w:tcBorders>
              <w:top w:val="single" w:sz="4" w:space="0" w:color="auto"/>
              <w:left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b/>
                <w:szCs w:val="21"/>
              </w:rPr>
              <w:t xml:space="preserve"> 3</w:t>
            </w:r>
          </w:p>
        </w:tc>
        <w:tc>
          <w:tcPr>
            <w:tcW w:w="1024" w:type="dxa"/>
            <w:vMerge w:val="restart"/>
            <w:tcBorders>
              <w:top w:val="single" w:sz="4" w:space="0" w:color="auto"/>
              <w:left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r w:rsidRPr="00612E6F">
              <w:rPr>
                <w:rFonts w:ascii="宋体" w:hAnsi="宋体" w:cs="宋体" w:hint="eastAsia"/>
                <w:b/>
                <w:bCs/>
                <w:szCs w:val="21"/>
              </w:rPr>
              <w:t>售后服务分（</w:t>
            </w:r>
            <w:r w:rsidRPr="00612E6F">
              <w:rPr>
                <w:rFonts w:ascii="宋体" w:hAnsi="宋体" w:cs="宋体" w:hint="eastAsia"/>
                <w:b/>
                <w:szCs w:val="21"/>
              </w:rPr>
              <w:t>满分</w:t>
            </w:r>
            <w:r w:rsidRPr="00612E6F">
              <w:rPr>
                <w:rFonts w:ascii="宋体" w:hAnsi="宋体" w:cs="宋体" w:hint="eastAsia"/>
                <w:b/>
                <w:szCs w:val="21"/>
                <w:u w:val="single"/>
              </w:rPr>
              <w:t>4</w:t>
            </w:r>
            <w:r w:rsidRPr="00612E6F">
              <w:rPr>
                <w:rFonts w:ascii="宋体" w:hAnsi="宋体" w:cs="宋体" w:hint="eastAsia"/>
                <w:b/>
                <w:szCs w:val="21"/>
              </w:rPr>
              <w:t>分</w:t>
            </w:r>
            <w:r w:rsidRPr="00612E6F">
              <w:rPr>
                <w:rFonts w:ascii="宋体" w:hAnsi="宋体" w:cs="宋体" w:hint="eastAsia"/>
                <w:b/>
                <w:bCs/>
                <w:szCs w:val="21"/>
              </w:rPr>
              <w:t>）</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szCs w:val="21"/>
              </w:rPr>
              <w:t>售后服务方案分（满分2分）</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rPr>
                <w:rFonts w:ascii="宋体" w:hAnsi="宋体" w:cs="宋体"/>
                <w:bCs/>
                <w:szCs w:val="21"/>
              </w:rPr>
            </w:pPr>
            <w:r w:rsidRPr="00612E6F">
              <w:rPr>
                <w:rFonts w:ascii="宋体" w:hAnsi="宋体" w:cs="宋体" w:hint="eastAsia"/>
                <w:bCs/>
                <w:szCs w:val="21"/>
              </w:rPr>
              <w:t>根据投标文件中投标人</w:t>
            </w:r>
            <w:r w:rsidRPr="00612E6F">
              <w:rPr>
                <w:rFonts w:ascii="宋体" w:hAnsi="宋体" w:cs="宋体" w:hint="eastAsia"/>
                <w:szCs w:val="21"/>
              </w:rPr>
              <w:t>售后服务方案</w:t>
            </w:r>
            <w:r w:rsidRPr="00612E6F">
              <w:rPr>
                <w:rFonts w:ascii="宋体" w:hAnsi="宋体" w:cs="宋体" w:hint="eastAsia"/>
                <w:bCs/>
                <w:szCs w:val="21"/>
              </w:rPr>
              <w:t>独立评分，未提供或</w:t>
            </w:r>
            <w:r w:rsidRPr="00612E6F">
              <w:rPr>
                <w:rFonts w:asciiTheme="minorEastAsia" w:eastAsiaTheme="minorEastAsia" w:hAnsiTheme="minorEastAsia" w:cs="宋体" w:hint="eastAsia"/>
                <w:bCs/>
                <w:szCs w:val="21"/>
              </w:rPr>
              <w:t>未达一档要求</w:t>
            </w:r>
            <w:r w:rsidRPr="00612E6F">
              <w:rPr>
                <w:rFonts w:ascii="宋体" w:hAnsi="宋体" w:cs="宋体" w:hint="eastAsia"/>
                <w:bCs/>
                <w:szCs w:val="21"/>
              </w:rPr>
              <w:t>的，本项不得分。</w:t>
            </w:r>
          </w:p>
          <w:p w:rsidR="00255C4A" w:rsidRPr="00612E6F" w:rsidRDefault="00255C4A" w:rsidP="00E81E0B">
            <w:pPr>
              <w:spacing w:line="400" w:lineRule="exact"/>
              <w:rPr>
                <w:rFonts w:ascii="宋体" w:hAnsi="宋体" w:cs="宋体"/>
                <w:szCs w:val="21"/>
              </w:rPr>
            </w:pPr>
            <w:r w:rsidRPr="00612E6F">
              <w:rPr>
                <w:rFonts w:ascii="宋体" w:hAnsi="宋体" w:cs="宋体" w:hint="eastAsia"/>
                <w:szCs w:val="21"/>
              </w:rPr>
              <w:t>一档（1分）：能提供售后服务方案，内容包含但不限于服务承诺、售后服务团队配置、服务保障体系、响应时间、服务流程、应急预案、技术服务表单，满足招标文件基本要求。</w:t>
            </w:r>
          </w:p>
          <w:p w:rsidR="00255C4A" w:rsidRPr="00612E6F" w:rsidRDefault="00255C4A" w:rsidP="00E81E0B">
            <w:pPr>
              <w:spacing w:line="400" w:lineRule="exact"/>
              <w:rPr>
                <w:rFonts w:ascii="宋体" w:hAnsi="宋体" w:cs="宋体"/>
                <w:szCs w:val="21"/>
              </w:rPr>
            </w:pPr>
            <w:r w:rsidRPr="00612E6F">
              <w:rPr>
                <w:rFonts w:ascii="宋体" w:hAnsi="宋体" w:cs="宋体" w:hint="eastAsia"/>
                <w:szCs w:val="21"/>
              </w:rPr>
              <w:t>二档（2分）：在满足一档的基础上，服务团队职责分工明确，发生故障时提供备用机或其他替代解决的具体措施、</w:t>
            </w:r>
            <w:r w:rsidRPr="00612E6F">
              <w:rPr>
                <w:rFonts w:hint="eastAsia"/>
                <w:szCs w:val="21"/>
              </w:rPr>
              <w:t>故障分类响应流程、</w:t>
            </w:r>
            <w:r w:rsidRPr="00612E6F">
              <w:rPr>
                <w:rFonts w:ascii="宋体" w:hAnsi="宋体" w:cs="宋体" w:hint="eastAsia"/>
                <w:szCs w:val="21"/>
              </w:rPr>
              <w:t>售后服务质量保障方案、</w:t>
            </w:r>
            <w:r w:rsidRPr="00612E6F">
              <w:rPr>
                <w:rFonts w:asciiTheme="minorEastAsia" w:eastAsiaTheme="minorEastAsia" w:hAnsiTheme="minorEastAsia" w:cs="宋体" w:hint="eastAsia"/>
                <w:szCs w:val="21"/>
              </w:rPr>
              <w:t>质保期外维修方</w:t>
            </w:r>
            <w:r w:rsidRPr="00612E6F">
              <w:rPr>
                <w:rFonts w:asciiTheme="minorEastAsia" w:eastAsiaTheme="minorEastAsia" w:hAnsiTheme="minorEastAsia" w:cs="宋体" w:hint="eastAsia"/>
                <w:szCs w:val="21"/>
              </w:rPr>
              <w:lastRenderedPageBreak/>
              <w:t>案</w:t>
            </w:r>
            <w:r w:rsidRPr="00612E6F">
              <w:rPr>
                <w:rFonts w:ascii="宋体" w:hAnsi="宋体" w:cs="宋体" w:hint="eastAsia"/>
                <w:szCs w:val="21"/>
              </w:rPr>
              <w:t>，</w:t>
            </w:r>
            <w:r w:rsidRPr="00612E6F">
              <w:rPr>
                <w:rFonts w:asciiTheme="minorEastAsia" w:eastAsiaTheme="minorEastAsia" w:hAnsiTheme="minorEastAsia" w:cs="宋体" w:hint="eastAsia"/>
                <w:szCs w:val="21"/>
              </w:rPr>
              <w:t>售后服务有保障，服务内容及保障措施完整详细</w:t>
            </w:r>
            <w:r w:rsidRPr="00612E6F">
              <w:rPr>
                <w:rFonts w:ascii="宋体" w:hAnsi="宋体" w:cs="宋体" w:hint="eastAsia"/>
                <w:szCs w:val="21"/>
              </w:rPr>
              <w:t>。</w:t>
            </w:r>
          </w:p>
        </w:tc>
      </w:tr>
      <w:tr w:rsidR="00255C4A" w:rsidRPr="00612E6F" w:rsidTr="00E81E0B">
        <w:trPr>
          <w:trHeight w:val="1767"/>
        </w:trPr>
        <w:tc>
          <w:tcPr>
            <w:tcW w:w="551" w:type="dxa"/>
            <w:vMerge/>
            <w:tcBorders>
              <w:left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szCs w:val="21"/>
              </w:rPr>
            </w:pPr>
          </w:p>
        </w:tc>
        <w:tc>
          <w:tcPr>
            <w:tcW w:w="1024" w:type="dxa"/>
            <w:vMerge/>
            <w:tcBorders>
              <w:left w:val="single" w:sz="4" w:space="0" w:color="auto"/>
              <w:right w:val="single" w:sz="4" w:space="0" w:color="auto"/>
            </w:tcBorders>
            <w:vAlign w:val="center"/>
          </w:tcPr>
          <w:p w:rsidR="00255C4A" w:rsidRPr="00612E6F" w:rsidRDefault="00255C4A" w:rsidP="00E81E0B">
            <w:pPr>
              <w:spacing w:line="360" w:lineRule="exact"/>
              <w:jc w:val="center"/>
              <w:rPr>
                <w:rFonts w:ascii="宋体" w:hAnsi="宋体" w:cs="宋体"/>
                <w:b/>
                <w:bCs/>
                <w:szCs w:val="21"/>
              </w:rPr>
            </w:pP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szCs w:val="21"/>
              </w:rPr>
              <w:t>质保期（包修期）（满分</w:t>
            </w:r>
            <w:r w:rsidRPr="00612E6F">
              <w:rPr>
                <w:rFonts w:ascii="宋体" w:hAnsi="宋体" w:cs="宋体" w:hint="eastAsia"/>
                <w:b/>
                <w:szCs w:val="21"/>
                <w:u w:val="single"/>
              </w:rPr>
              <w:t>2</w:t>
            </w:r>
            <w:r w:rsidRPr="00612E6F">
              <w:rPr>
                <w:rFonts w:ascii="宋体" w:hAnsi="宋体" w:cs="宋体" w:hint="eastAsia"/>
                <w:szCs w:val="21"/>
              </w:rPr>
              <w:t>分）</w:t>
            </w:r>
          </w:p>
        </w:tc>
        <w:tc>
          <w:tcPr>
            <w:tcW w:w="5648"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400" w:lineRule="exact"/>
              <w:textAlignment w:val="baseline"/>
              <w:rPr>
                <w:rFonts w:ascii="宋体" w:hAnsi="宋体" w:cs="宋体"/>
                <w:szCs w:val="21"/>
              </w:rPr>
            </w:pPr>
            <w:r w:rsidRPr="00612E6F">
              <w:rPr>
                <w:rFonts w:ascii="宋体" w:hAnsi="宋体" w:cs="宋体" w:hint="eastAsia"/>
                <w:bCs/>
                <w:szCs w:val="21"/>
              </w:rPr>
              <w:t>整机在满足基本质保期（包修期）（</w:t>
            </w:r>
            <w:r w:rsidRPr="00612E6F">
              <w:rPr>
                <w:rFonts w:ascii="宋体" w:hAnsi="宋体" w:cs="宋体" w:hint="eastAsia"/>
                <w:b/>
                <w:szCs w:val="21"/>
                <w:u w:val="single"/>
              </w:rPr>
              <w:t xml:space="preserve"> 5 </w:t>
            </w:r>
            <w:r w:rsidRPr="00612E6F">
              <w:rPr>
                <w:rFonts w:ascii="宋体" w:hAnsi="宋体" w:cs="宋体" w:hint="eastAsia"/>
                <w:bCs/>
                <w:szCs w:val="21"/>
              </w:rPr>
              <w:t>年）的基础上，免费</w:t>
            </w:r>
            <w:r w:rsidRPr="00612E6F">
              <w:rPr>
                <w:rFonts w:ascii="宋体" w:hAnsi="宋体" w:cs="宋体" w:hint="eastAsia"/>
                <w:szCs w:val="21"/>
              </w:rPr>
              <w:t>质保期</w:t>
            </w:r>
            <w:r w:rsidRPr="00612E6F">
              <w:rPr>
                <w:rFonts w:ascii="宋体" w:hAnsi="宋体" w:cs="宋体" w:hint="eastAsia"/>
                <w:bCs/>
                <w:szCs w:val="21"/>
              </w:rPr>
              <w:t>每延长6个月得</w:t>
            </w:r>
            <w:r w:rsidRPr="00612E6F">
              <w:rPr>
                <w:rFonts w:ascii="宋体" w:hAnsi="宋体" w:cs="宋体" w:hint="eastAsia"/>
                <w:b/>
                <w:szCs w:val="21"/>
                <w:u w:val="single"/>
              </w:rPr>
              <w:t>0.5</w:t>
            </w:r>
            <w:r w:rsidRPr="00612E6F">
              <w:rPr>
                <w:rFonts w:ascii="宋体" w:hAnsi="宋体" w:cs="宋体" w:hint="eastAsia"/>
                <w:bCs/>
                <w:szCs w:val="21"/>
              </w:rPr>
              <w:t>分（以设备生产厂家承诺为准，投标文件中提供厂家证明文件复印件加盖投标单位公章），满分2分。</w:t>
            </w:r>
          </w:p>
        </w:tc>
      </w:tr>
      <w:tr w:rsidR="00255C4A" w:rsidRPr="00612E6F" w:rsidTr="00E81E0B">
        <w:trPr>
          <w:trHeight w:val="20"/>
        </w:trPr>
        <w:tc>
          <w:tcPr>
            <w:tcW w:w="551"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b/>
                <w:szCs w:val="21"/>
              </w:rPr>
            </w:pPr>
            <w:r w:rsidRPr="00612E6F">
              <w:rPr>
                <w:rFonts w:ascii="宋体" w:hAnsi="宋体" w:cs="宋体" w:hint="eastAsia"/>
                <w:b/>
                <w:szCs w:val="21"/>
              </w:rPr>
              <w:t>4</w:t>
            </w:r>
          </w:p>
        </w:tc>
        <w:tc>
          <w:tcPr>
            <w:tcW w:w="102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adjustRightInd w:val="0"/>
              <w:spacing w:line="360" w:lineRule="exact"/>
              <w:jc w:val="center"/>
              <w:textAlignment w:val="baseline"/>
              <w:rPr>
                <w:rFonts w:ascii="宋体" w:hAnsi="宋体" w:cs="宋体"/>
                <w:b/>
                <w:szCs w:val="21"/>
              </w:rPr>
            </w:pPr>
            <w:r w:rsidRPr="00612E6F">
              <w:rPr>
                <w:rFonts w:ascii="宋体" w:hAnsi="宋体" w:cs="宋体" w:hint="eastAsia"/>
                <w:b/>
                <w:bCs/>
                <w:szCs w:val="21"/>
              </w:rPr>
              <w:t>业绩分（</w:t>
            </w:r>
            <w:r w:rsidRPr="00612E6F">
              <w:rPr>
                <w:rFonts w:ascii="宋体" w:hAnsi="宋体" w:cs="宋体" w:hint="eastAsia"/>
                <w:b/>
                <w:szCs w:val="21"/>
              </w:rPr>
              <w:t>满分</w:t>
            </w:r>
            <w:r w:rsidRPr="00612E6F">
              <w:rPr>
                <w:rFonts w:ascii="宋体" w:hAnsi="宋体" w:cs="宋体" w:hint="eastAsia"/>
                <w:b/>
                <w:szCs w:val="21"/>
                <w:u w:val="single"/>
              </w:rPr>
              <w:t>2</w:t>
            </w:r>
            <w:r w:rsidRPr="00612E6F">
              <w:rPr>
                <w:rFonts w:ascii="宋体" w:hAnsi="宋体" w:cs="宋体" w:hint="eastAsia"/>
                <w:b/>
                <w:szCs w:val="21"/>
              </w:rPr>
              <w:t>分</w:t>
            </w:r>
            <w:r w:rsidRPr="00612E6F">
              <w:rPr>
                <w:rFonts w:ascii="宋体" w:hAnsi="宋体" w:cs="宋体" w:hint="eastAsia"/>
                <w:b/>
                <w:bCs/>
                <w:szCs w:val="21"/>
              </w:rPr>
              <w:t>）</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55C4A" w:rsidRPr="00612E6F" w:rsidRDefault="00255C4A" w:rsidP="00E81E0B">
            <w:pPr>
              <w:spacing w:line="360" w:lineRule="exact"/>
              <w:jc w:val="center"/>
              <w:rPr>
                <w:rFonts w:ascii="宋体" w:hAnsi="宋体" w:cs="宋体"/>
                <w:szCs w:val="21"/>
              </w:rPr>
            </w:pPr>
            <w:r w:rsidRPr="00612E6F">
              <w:rPr>
                <w:rFonts w:ascii="宋体" w:hAnsi="宋体" w:cs="宋体" w:hint="eastAsia"/>
                <w:szCs w:val="21"/>
              </w:rPr>
              <w:t>业绩</w:t>
            </w:r>
            <w:r w:rsidRPr="00612E6F">
              <w:rPr>
                <w:rFonts w:ascii="宋体" w:hAnsi="宋体" w:cs="宋体" w:hint="eastAsia"/>
                <w:bCs/>
                <w:szCs w:val="21"/>
              </w:rPr>
              <w:t>（</w:t>
            </w:r>
            <w:r w:rsidRPr="00612E6F">
              <w:rPr>
                <w:rFonts w:ascii="宋体" w:hAnsi="宋体" w:cs="宋体" w:hint="eastAsia"/>
                <w:szCs w:val="21"/>
              </w:rPr>
              <w:t>满分</w:t>
            </w:r>
            <w:r w:rsidRPr="00612E6F">
              <w:rPr>
                <w:rFonts w:ascii="宋体" w:hAnsi="宋体" w:cs="宋体" w:hint="eastAsia"/>
                <w:b/>
                <w:szCs w:val="21"/>
                <w:u w:val="single"/>
              </w:rPr>
              <w:t xml:space="preserve">2 </w:t>
            </w:r>
            <w:r w:rsidRPr="00612E6F">
              <w:rPr>
                <w:rFonts w:ascii="宋体" w:hAnsi="宋体" w:cs="宋体" w:hint="eastAsia"/>
                <w:szCs w:val="21"/>
              </w:rPr>
              <w:t>分</w:t>
            </w:r>
            <w:r w:rsidRPr="00612E6F">
              <w:rPr>
                <w:rFonts w:ascii="宋体" w:hAnsi="宋体" w:cs="宋体" w:hint="eastAsia"/>
                <w:bCs/>
                <w:szCs w:val="21"/>
              </w:rPr>
              <w:t>）</w:t>
            </w:r>
          </w:p>
        </w:tc>
        <w:tc>
          <w:tcPr>
            <w:tcW w:w="5648" w:type="dxa"/>
            <w:tcBorders>
              <w:top w:val="single" w:sz="4" w:space="0" w:color="auto"/>
              <w:left w:val="single" w:sz="4" w:space="0" w:color="auto"/>
              <w:bottom w:val="single" w:sz="4" w:space="0" w:color="auto"/>
              <w:right w:val="single" w:sz="4" w:space="0" w:color="auto"/>
            </w:tcBorders>
          </w:tcPr>
          <w:p w:rsidR="00255C4A" w:rsidRPr="00612E6F" w:rsidRDefault="00255C4A" w:rsidP="00E81E0B">
            <w:pPr>
              <w:spacing w:line="360" w:lineRule="exact"/>
              <w:rPr>
                <w:rFonts w:ascii="宋体" w:hAnsi="宋体" w:cs="宋体"/>
                <w:szCs w:val="21"/>
              </w:rPr>
            </w:pPr>
            <w:r w:rsidRPr="00612E6F">
              <w:rPr>
                <w:rFonts w:ascii="宋体" w:hAnsi="宋体" w:cs="宋体" w:hint="eastAsia"/>
                <w:szCs w:val="21"/>
              </w:rPr>
              <w:t>2022年1月1日至今所投产品</w:t>
            </w:r>
            <w:r w:rsidRPr="00612E6F">
              <w:rPr>
                <w:rFonts w:asciiTheme="minorEastAsia" w:eastAsiaTheme="minorEastAsia" w:hAnsiTheme="minorEastAsia" w:cs="宋体" w:hint="eastAsia"/>
                <w:szCs w:val="21"/>
              </w:rPr>
              <w:t>相同设备</w:t>
            </w:r>
            <w:r w:rsidRPr="00612E6F">
              <w:rPr>
                <w:rFonts w:ascii="宋体" w:hAnsi="宋体" w:cs="宋体" w:hint="eastAsia"/>
                <w:szCs w:val="21"/>
              </w:rPr>
              <w:t>（</w:t>
            </w:r>
            <w:r w:rsidRPr="00612E6F">
              <w:rPr>
                <w:rFonts w:asciiTheme="minorEastAsia" w:eastAsiaTheme="minorEastAsia" w:hAnsiTheme="minorEastAsia" w:cs="宋体" w:hint="eastAsia"/>
                <w:szCs w:val="21"/>
              </w:rPr>
              <w:t>相同设备指与采购标的相同品牌及型号的设备，业绩乙方可为生产厂家、代理商或经销商，甲方须为产品实际使用用户</w:t>
            </w:r>
            <w:r w:rsidRPr="00612E6F">
              <w:rPr>
                <w:rFonts w:ascii="宋体" w:hAnsi="宋体" w:cs="宋体" w:hint="eastAsia"/>
                <w:szCs w:val="21"/>
              </w:rPr>
              <w:t>）业绩，每提供1项得0.5分，满分</w:t>
            </w:r>
            <w:r w:rsidRPr="00612E6F">
              <w:rPr>
                <w:rFonts w:ascii="宋体" w:hAnsi="宋体" w:cs="宋体" w:hint="eastAsia"/>
                <w:b/>
                <w:szCs w:val="21"/>
                <w:u w:val="single"/>
              </w:rPr>
              <w:t>2</w:t>
            </w:r>
            <w:r w:rsidRPr="00612E6F">
              <w:rPr>
                <w:rFonts w:ascii="宋体" w:hAnsi="宋体" w:cs="宋体" w:hint="eastAsia"/>
                <w:szCs w:val="21"/>
              </w:rPr>
              <w:t>分。</w:t>
            </w:r>
          </w:p>
          <w:p w:rsidR="00255C4A" w:rsidRPr="00612E6F" w:rsidRDefault="00255C4A" w:rsidP="00E81E0B">
            <w:pPr>
              <w:spacing w:line="360" w:lineRule="exact"/>
              <w:rPr>
                <w:rFonts w:ascii="宋体" w:hAnsi="宋体" w:cs="宋体"/>
                <w:b/>
                <w:szCs w:val="21"/>
              </w:rPr>
            </w:pPr>
            <w:r w:rsidRPr="00612E6F">
              <w:rPr>
                <w:rFonts w:ascii="宋体" w:hAnsi="宋体" w:cs="宋体" w:hint="eastAsia"/>
                <w:b/>
                <w:szCs w:val="21"/>
              </w:rPr>
              <w:t>注：投标文件中提供有效的中标/成交通知书或合同扫描件或验收报告作为证明材料，材料需清晰体现签订时间、买卖双方信息、产品品牌型号，任一关键信息未提供、不全或不清晰的，不予以计分。</w:t>
            </w:r>
          </w:p>
        </w:tc>
      </w:tr>
      <w:tr w:rsidR="00255C4A" w:rsidRPr="00612E6F" w:rsidTr="00E81E0B">
        <w:trPr>
          <w:trHeight w:val="20"/>
        </w:trPr>
        <w:tc>
          <w:tcPr>
            <w:tcW w:w="551"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宋体" w:hAnsi="宋体" w:cs="宋体"/>
                <w:b/>
                <w:szCs w:val="21"/>
              </w:rPr>
            </w:pPr>
            <w:r w:rsidRPr="00612E6F">
              <w:rPr>
                <w:rFonts w:ascii="宋体" w:hAnsi="宋体" w:cs="宋体" w:hint="eastAsia"/>
                <w:b/>
                <w:szCs w:val="21"/>
              </w:rPr>
              <w:t>5</w:t>
            </w:r>
          </w:p>
        </w:tc>
        <w:tc>
          <w:tcPr>
            <w:tcW w:w="1024"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宋体" w:hAnsi="宋体" w:cs="宋体"/>
                <w:b/>
                <w:szCs w:val="21"/>
              </w:rPr>
            </w:pPr>
            <w:r w:rsidRPr="00612E6F">
              <w:rPr>
                <w:rFonts w:ascii="宋体" w:hAnsi="宋体" w:cs="宋体" w:hint="eastAsia"/>
                <w:b/>
                <w:szCs w:val="21"/>
              </w:rPr>
              <w:t>政策功能分（1分）</w:t>
            </w:r>
          </w:p>
        </w:tc>
        <w:tc>
          <w:tcPr>
            <w:tcW w:w="1510" w:type="dxa"/>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jc w:val="center"/>
              <w:rPr>
                <w:rFonts w:ascii="宋体" w:hAnsi="宋体" w:cs="宋体"/>
                <w:szCs w:val="21"/>
              </w:rPr>
            </w:pPr>
            <w:r w:rsidRPr="00612E6F">
              <w:rPr>
                <w:rFonts w:ascii="宋体" w:hAnsi="宋体" w:cs="宋体" w:hint="eastAsia"/>
                <w:szCs w:val="21"/>
              </w:rPr>
              <w:t>节能、环保分</w:t>
            </w:r>
            <w:r w:rsidRPr="00612E6F">
              <w:rPr>
                <w:rFonts w:ascii="宋体" w:hAnsi="宋体" w:cs="宋体" w:hint="eastAsia"/>
                <w:bCs/>
                <w:szCs w:val="21"/>
              </w:rPr>
              <w:t>（</w:t>
            </w:r>
            <w:r w:rsidRPr="00612E6F">
              <w:rPr>
                <w:rFonts w:ascii="宋体" w:hAnsi="宋体" w:cs="宋体" w:hint="eastAsia"/>
                <w:szCs w:val="21"/>
              </w:rPr>
              <w:t>满分1分</w:t>
            </w:r>
            <w:r w:rsidRPr="00612E6F">
              <w:rPr>
                <w:rFonts w:ascii="宋体" w:hAnsi="宋体" w:cs="宋体" w:hint="eastAsia"/>
                <w:bCs/>
                <w:szCs w:val="21"/>
              </w:rPr>
              <w:t>）</w:t>
            </w:r>
          </w:p>
        </w:tc>
        <w:tc>
          <w:tcPr>
            <w:tcW w:w="5648" w:type="dxa"/>
            <w:tcBorders>
              <w:top w:val="single" w:sz="4" w:space="0" w:color="auto"/>
              <w:left w:val="single" w:sz="4" w:space="0" w:color="auto"/>
              <w:bottom w:val="single" w:sz="4" w:space="0" w:color="auto"/>
              <w:right w:val="single" w:sz="4" w:space="0" w:color="auto"/>
            </w:tcBorders>
          </w:tcPr>
          <w:p w:rsidR="00255C4A" w:rsidRPr="00612E6F" w:rsidRDefault="00255C4A" w:rsidP="00E81E0B">
            <w:pPr>
              <w:widowControl/>
              <w:spacing w:line="400" w:lineRule="exact"/>
              <w:jc w:val="left"/>
              <w:rPr>
                <w:rFonts w:ascii="宋体" w:hAnsi="宋体" w:cs="宋体"/>
                <w:szCs w:val="21"/>
              </w:rPr>
            </w:pPr>
            <w:r w:rsidRPr="00612E6F">
              <w:rPr>
                <w:rFonts w:ascii="宋体" w:hAnsi="宋体" w:cs="宋体" w:hint="eastAsia"/>
                <w:szCs w:val="21"/>
              </w:rPr>
              <w:t>（1）属于财政部《节能产品政府采购品目清单》内优先采购（清单内未标注“</w:t>
            </w:r>
            <w:r w:rsidRPr="00612E6F">
              <w:rPr>
                <w:rFonts w:ascii="宋体" w:hAnsi="宋体" w:cs="宋体" w:hint="eastAsia"/>
                <w:kern w:val="0"/>
                <w:szCs w:val="21"/>
              </w:rPr>
              <w:t>▲</w:t>
            </w:r>
            <w:r w:rsidRPr="00612E6F">
              <w:rPr>
                <w:rFonts w:ascii="宋体" w:hAnsi="宋体" w:cs="宋体" w:hint="eastAsia"/>
                <w:szCs w:val="21"/>
              </w:rPr>
              <w:t>”的品目）的产品[投标文件中提供有效的认证证书复印件（或扫描件）及品目清单（标注出投标产品在品目清单中所属的品目），并加盖投标人电子签章]，根据其所占项目（或分标）金额比例得0-0.5分，满分0.5分。</w:t>
            </w:r>
          </w:p>
          <w:p w:rsidR="00255C4A" w:rsidRPr="00612E6F" w:rsidRDefault="00255C4A" w:rsidP="00E81E0B">
            <w:pPr>
              <w:widowControl/>
              <w:spacing w:line="400" w:lineRule="exact"/>
              <w:jc w:val="left"/>
              <w:rPr>
                <w:rFonts w:ascii="宋体" w:hAnsi="宋体" w:cs="宋体"/>
                <w:szCs w:val="21"/>
              </w:rPr>
            </w:pPr>
            <w:r w:rsidRPr="00612E6F">
              <w:rPr>
                <w:rFonts w:ascii="宋体" w:hAnsi="宋体" w:cs="宋体" w:hint="eastAsia"/>
                <w:szCs w:val="21"/>
              </w:rPr>
              <w:t>（2）属于财政部《环境标志产品政府采购品目清单》内的产品[投标文件中提供有效的认证证书复印件（或扫描件）及品目清单（标注出投标产品在品目清单中所属的品目），并加盖投标人电子签章]，根据其所占项目（或分标）金额比例得0-0.5分，满分0.5分。</w:t>
            </w:r>
          </w:p>
        </w:tc>
      </w:tr>
      <w:tr w:rsidR="00255C4A" w:rsidRPr="00612E6F" w:rsidTr="00E81E0B">
        <w:trPr>
          <w:trHeight w:val="20"/>
        </w:trPr>
        <w:tc>
          <w:tcPr>
            <w:tcW w:w="8733" w:type="dxa"/>
            <w:gridSpan w:val="4"/>
            <w:tcBorders>
              <w:top w:val="single" w:sz="4" w:space="0" w:color="auto"/>
              <w:left w:val="single" w:sz="4" w:space="0" w:color="auto"/>
              <w:bottom w:val="single" w:sz="4" w:space="0" w:color="auto"/>
              <w:right w:val="single" w:sz="4" w:space="0" w:color="auto"/>
            </w:tcBorders>
            <w:vAlign w:val="center"/>
          </w:tcPr>
          <w:p w:rsidR="00255C4A" w:rsidRPr="00612E6F" w:rsidRDefault="00255C4A" w:rsidP="00E81E0B">
            <w:pPr>
              <w:spacing w:line="400" w:lineRule="exact"/>
              <w:ind w:firstLine="420"/>
              <w:rPr>
                <w:rFonts w:ascii="宋体" w:hAnsi="宋体" w:cs="宋体"/>
                <w:bCs/>
                <w:szCs w:val="21"/>
              </w:rPr>
            </w:pPr>
            <w:r w:rsidRPr="00612E6F">
              <w:rPr>
                <w:rFonts w:ascii="宋体" w:hAnsi="宋体" w:cs="宋体" w:hint="eastAsia"/>
                <w:b/>
                <w:bCs/>
                <w:szCs w:val="21"/>
              </w:rPr>
              <w:t>总得分=1+2+3+4+5。</w:t>
            </w:r>
          </w:p>
        </w:tc>
      </w:tr>
    </w:tbl>
    <w:p w:rsidR="00255C4A" w:rsidRPr="00612E6F" w:rsidRDefault="00255C4A" w:rsidP="00255C4A">
      <w:pPr>
        <w:rPr>
          <w:rFonts w:asciiTheme="minorEastAsia" w:eastAsiaTheme="minorEastAsia" w:hAnsiTheme="minorEastAsia"/>
        </w:rPr>
      </w:pPr>
    </w:p>
    <w:p w:rsidR="00255C4A" w:rsidRPr="00612E6F" w:rsidRDefault="00255C4A" w:rsidP="00255C4A">
      <w:pPr>
        <w:rPr>
          <w:rFonts w:asciiTheme="minorEastAsia" w:eastAsiaTheme="minorEastAsia" w:hAnsiTheme="minorEastAsia"/>
          <w:bCs/>
        </w:rPr>
      </w:pPr>
      <w:r w:rsidRPr="00612E6F">
        <w:rPr>
          <w:rFonts w:asciiTheme="minorEastAsia" w:eastAsiaTheme="minorEastAsia" w:hAnsiTheme="minorEastAsia" w:hint="eastAsia"/>
          <w:bCs/>
        </w:rPr>
        <w:t>注：计分方法按四舍五入取至百分位</w:t>
      </w:r>
    </w:p>
    <w:p w:rsidR="00255C4A" w:rsidRPr="00612E6F" w:rsidRDefault="00255C4A" w:rsidP="00255C4A">
      <w:pPr>
        <w:widowControl/>
        <w:jc w:val="left"/>
        <w:rPr>
          <w:rFonts w:asciiTheme="minorEastAsia" w:eastAsiaTheme="minorEastAsia" w:hAnsiTheme="minorEastAsia"/>
          <w:b/>
          <w:sz w:val="24"/>
        </w:rPr>
      </w:pPr>
      <w:r w:rsidRPr="00612E6F">
        <w:rPr>
          <w:rFonts w:asciiTheme="minorEastAsia" w:eastAsiaTheme="minorEastAsia" w:hAnsiTheme="minorEastAsia" w:hint="eastAsia"/>
          <w:sz w:val="30"/>
          <w:szCs w:val="30"/>
        </w:rPr>
        <w:t>四、中标候选人推荐</w:t>
      </w:r>
    </w:p>
    <w:p w:rsidR="00255C4A" w:rsidRPr="00612E6F" w:rsidRDefault="00255C4A" w:rsidP="00255C4A">
      <w:pPr>
        <w:pStyle w:val="ab"/>
        <w:spacing w:line="360" w:lineRule="auto"/>
        <w:ind w:firstLine="482"/>
        <w:contextualSpacing/>
        <w:rPr>
          <w:rFonts w:asciiTheme="minorEastAsia" w:eastAsiaTheme="minorEastAsia" w:hAnsiTheme="minorEastAsia"/>
          <w:b/>
          <w:bCs/>
          <w:sz w:val="24"/>
          <w:szCs w:val="24"/>
        </w:rPr>
      </w:pPr>
    </w:p>
    <w:p w:rsidR="00255C4A" w:rsidRPr="00612E6F" w:rsidRDefault="00255C4A" w:rsidP="00255C4A">
      <w:pPr>
        <w:pStyle w:val="ab"/>
        <w:spacing w:line="360" w:lineRule="auto"/>
        <w:ind w:firstLine="482"/>
        <w:contextualSpacing/>
        <w:rPr>
          <w:rFonts w:asciiTheme="minorEastAsia" w:eastAsiaTheme="minorEastAsia" w:hAnsiTheme="minorEastAsia"/>
          <w:b/>
          <w:bCs/>
          <w:sz w:val="24"/>
          <w:szCs w:val="24"/>
        </w:rPr>
      </w:pPr>
      <w:r w:rsidRPr="00612E6F">
        <w:rPr>
          <w:rFonts w:asciiTheme="minorEastAsia" w:eastAsiaTheme="minorEastAsia" w:hAnsiTheme="minorEastAsia" w:hint="eastAsia"/>
          <w:b/>
          <w:bCs/>
          <w:sz w:val="24"/>
          <w:szCs w:val="24"/>
        </w:rPr>
        <w:t>综合评分法</w:t>
      </w:r>
    </w:p>
    <w:p w:rsidR="00255C4A" w:rsidRPr="00612E6F" w:rsidRDefault="00255C4A" w:rsidP="00255C4A">
      <w:pPr>
        <w:pStyle w:val="ab"/>
        <w:spacing w:line="360" w:lineRule="auto"/>
        <w:ind w:firstLineChars="200" w:firstLine="420"/>
        <w:contextualSpacing/>
        <w:rPr>
          <w:rFonts w:asciiTheme="minorEastAsia" w:eastAsiaTheme="minorEastAsia" w:hAnsiTheme="minorEastAsia"/>
          <w:sz w:val="21"/>
        </w:rPr>
      </w:pPr>
      <w:r w:rsidRPr="00612E6F">
        <w:rPr>
          <w:rFonts w:asciiTheme="minorEastAsia" w:eastAsiaTheme="minorEastAsia" w:hAnsiTheme="minorEastAsia" w:hint="eastAsia"/>
          <w:sz w:val="21"/>
        </w:rPr>
        <w:t>1</w:t>
      </w:r>
      <w:r w:rsidRPr="00612E6F">
        <w:rPr>
          <w:rFonts w:asciiTheme="minorEastAsia" w:eastAsiaTheme="minorEastAsia" w:hAnsiTheme="minorEastAsia"/>
          <w:sz w:val="21"/>
        </w:rPr>
        <w:t>.</w:t>
      </w:r>
      <w:r w:rsidRPr="00612E6F">
        <w:rPr>
          <w:rFonts w:asciiTheme="minorEastAsia" w:eastAsiaTheme="minorEastAsia" w:hAnsiTheme="minorEastAsia" w:hint="eastAsia"/>
          <w:sz w:val="21"/>
        </w:rPr>
        <w:t>评标委员会根据原始评标记录和评标结果编写评标报告，并通过电子交易平台向采购人、采购代理机构提交。</w:t>
      </w:r>
    </w:p>
    <w:p w:rsidR="00255C4A" w:rsidRPr="00612E6F" w:rsidRDefault="00255C4A" w:rsidP="00255C4A">
      <w:pPr>
        <w:pStyle w:val="ab"/>
        <w:spacing w:line="360" w:lineRule="auto"/>
        <w:ind w:firstLineChars="200" w:firstLine="420"/>
        <w:contextualSpacing/>
        <w:rPr>
          <w:rFonts w:asciiTheme="minorEastAsia" w:eastAsiaTheme="minorEastAsia" w:hAnsiTheme="minorEastAsia"/>
          <w:sz w:val="21"/>
        </w:rPr>
      </w:pPr>
      <w:r w:rsidRPr="00612E6F">
        <w:rPr>
          <w:rFonts w:asciiTheme="minorEastAsia" w:eastAsiaTheme="minorEastAsia" w:hAnsiTheme="minorEastAsia" w:hint="eastAsia"/>
          <w:sz w:val="21"/>
        </w:rPr>
        <w:t>2</w:t>
      </w:r>
      <w:r w:rsidRPr="00612E6F">
        <w:rPr>
          <w:rFonts w:asciiTheme="minorEastAsia" w:eastAsiaTheme="minorEastAsia" w:hAnsiTheme="minorEastAsia"/>
          <w:sz w:val="21"/>
        </w:rPr>
        <w:t>.</w:t>
      </w:r>
      <w:r w:rsidRPr="00612E6F">
        <w:rPr>
          <w:rFonts w:asciiTheme="minorEastAsia" w:eastAsiaTheme="minorEastAsia" w:hAnsiTheme="minorEastAsia" w:hint="eastAsia"/>
          <w:sz w:val="21"/>
        </w:rPr>
        <w:t>评标委员会将根据总得分由高到低排列次序并推荐中标候选人。得分相同的，以投标报价由低到高顺序排列。得分相同且投标报价相同的并列，投标文件满足招标文件全部实质</w:t>
      </w:r>
      <w:r w:rsidRPr="00612E6F">
        <w:rPr>
          <w:rFonts w:asciiTheme="minorEastAsia" w:eastAsiaTheme="minorEastAsia" w:hAnsiTheme="minorEastAsia" w:hint="eastAsia"/>
          <w:sz w:val="21"/>
        </w:rPr>
        <w:lastRenderedPageBreak/>
        <w:t>性要求，且按照评审因素的量化指标评审得分最高的投标人为排名第一的中标候选人。</w:t>
      </w: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rsidP="00BA64BC">
      <w:pPr>
        <w:spacing w:beforeLines="50" w:afterLines="50" w:line="400" w:lineRule="exact"/>
        <w:rPr>
          <w:rFonts w:asciiTheme="minorEastAsia" w:eastAsiaTheme="minorEastAsia" w:hAnsiTheme="minorEastAsia"/>
          <w:b/>
          <w:sz w:val="24"/>
        </w:rPr>
      </w:pPr>
    </w:p>
    <w:p w:rsidR="0057448B" w:rsidRPr="00612E6F" w:rsidRDefault="0057448B">
      <w:pPr>
        <w:pStyle w:val="2"/>
        <w:keepNext w:val="0"/>
        <w:keepLines w:val="0"/>
        <w:rPr>
          <w:rFonts w:asciiTheme="minorEastAsia" w:eastAsiaTheme="minorEastAsia" w:hAnsiTheme="minorEastAsia"/>
        </w:rPr>
      </w:pPr>
    </w:p>
    <w:p w:rsidR="0057448B" w:rsidRPr="00612E6F" w:rsidRDefault="0057448B">
      <w:pPr>
        <w:pStyle w:val="2"/>
        <w:keepNext w:val="0"/>
        <w:keepLines w:val="0"/>
        <w:jc w:val="center"/>
        <w:rPr>
          <w:rFonts w:asciiTheme="minorEastAsia" w:eastAsiaTheme="minorEastAsia" w:hAnsiTheme="minorEastAsia"/>
        </w:rPr>
      </w:pPr>
    </w:p>
    <w:p w:rsidR="0057448B" w:rsidRPr="00612E6F" w:rsidRDefault="0057448B">
      <w:pPr>
        <w:pStyle w:val="2"/>
        <w:keepNext w:val="0"/>
        <w:keepLines w:val="0"/>
        <w:jc w:val="center"/>
        <w:rPr>
          <w:rFonts w:asciiTheme="minorEastAsia" w:eastAsiaTheme="minorEastAsia" w:hAnsiTheme="minorEastAsia"/>
        </w:rPr>
      </w:pPr>
    </w:p>
    <w:p w:rsidR="0057448B" w:rsidRPr="00612E6F" w:rsidRDefault="0057448B">
      <w:pPr>
        <w:pStyle w:val="2"/>
        <w:keepNext w:val="0"/>
        <w:keepLines w:val="0"/>
        <w:jc w:val="center"/>
        <w:rPr>
          <w:rFonts w:asciiTheme="minorEastAsia" w:eastAsiaTheme="minorEastAsia" w:hAnsiTheme="minorEastAsia"/>
        </w:rPr>
      </w:pPr>
    </w:p>
    <w:p w:rsidR="0057448B" w:rsidRPr="00612E6F" w:rsidRDefault="0057448B">
      <w:pPr>
        <w:pStyle w:val="1"/>
        <w:jc w:val="center"/>
        <w:rPr>
          <w:rFonts w:asciiTheme="minorEastAsia" w:eastAsiaTheme="minorEastAsia" w:hAnsiTheme="minorEastAsia"/>
        </w:rPr>
      </w:pPr>
    </w:p>
    <w:p w:rsidR="0057448B" w:rsidRPr="00612E6F" w:rsidRDefault="00F91098">
      <w:pPr>
        <w:pStyle w:val="1"/>
        <w:jc w:val="center"/>
        <w:rPr>
          <w:rFonts w:asciiTheme="minorEastAsia" w:eastAsiaTheme="minorEastAsia" w:hAnsiTheme="minorEastAsia"/>
        </w:rPr>
      </w:pPr>
      <w:bookmarkStart w:id="133" w:name="_Toc10451"/>
      <w:bookmarkStart w:id="134" w:name="_Toc215077218"/>
      <w:r w:rsidRPr="00612E6F">
        <w:rPr>
          <w:rFonts w:asciiTheme="minorEastAsia" w:eastAsiaTheme="minorEastAsia" w:hAnsiTheme="minorEastAsia" w:hint="eastAsia"/>
        </w:rPr>
        <w:t>第五章  拟签订的合同文本</w:t>
      </w:r>
      <w:bookmarkEnd w:id="133"/>
      <w:bookmarkEnd w:id="134"/>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57448B">
      <w:pPr>
        <w:snapToGrid w:val="0"/>
        <w:jc w:val="center"/>
        <w:rPr>
          <w:rFonts w:asciiTheme="minorEastAsia" w:eastAsiaTheme="minorEastAsia" w:hAnsiTheme="minorEastAsia"/>
          <w:bCs/>
          <w:sz w:val="32"/>
          <w:szCs w:val="32"/>
        </w:rPr>
      </w:pPr>
    </w:p>
    <w:p w:rsidR="0057448B" w:rsidRPr="00612E6F" w:rsidRDefault="00F91098">
      <w:pPr>
        <w:ind w:left="1764" w:hanging="924"/>
        <w:jc w:val="center"/>
        <w:rPr>
          <w:b/>
          <w:bCs/>
          <w:sz w:val="36"/>
          <w:szCs w:val="36"/>
        </w:rPr>
      </w:pPr>
      <w:r w:rsidRPr="00612E6F">
        <w:rPr>
          <w:rFonts w:asciiTheme="minorEastAsia" w:eastAsiaTheme="minorEastAsia" w:hAnsiTheme="minorEastAsia"/>
          <w:bCs/>
          <w:sz w:val="32"/>
          <w:szCs w:val="32"/>
        </w:rPr>
        <w:br w:type="page"/>
      </w:r>
      <w:r w:rsidRPr="00612E6F">
        <w:rPr>
          <w:rFonts w:hint="eastAsia"/>
          <w:b/>
          <w:bCs/>
          <w:sz w:val="36"/>
          <w:szCs w:val="36"/>
        </w:rPr>
        <w:lastRenderedPageBreak/>
        <w:t>政府采购货物买卖合同</w:t>
      </w:r>
    </w:p>
    <w:p w:rsidR="0057448B" w:rsidRPr="00612E6F" w:rsidRDefault="0057448B">
      <w:pPr>
        <w:ind w:left="1764" w:hanging="924"/>
        <w:rPr>
          <w:sz w:val="32"/>
          <w:szCs w:val="32"/>
        </w:rPr>
      </w:pPr>
    </w:p>
    <w:p w:rsidR="0057448B" w:rsidRPr="00612E6F" w:rsidRDefault="0057448B">
      <w:pPr>
        <w:rPr>
          <w:sz w:val="32"/>
          <w:szCs w:val="32"/>
        </w:rPr>
      </w:pPr>
    </w:p>
    <w:p w:rsidR="0057448B" w:rsidRPr="00612E6F" w:rsidRDefault="0057448B">
      <w:pPr>
        <w:rPr>
          <w:sz w:val="32"/>
          <w:szCs w:val="32"/>
        </w:rPr>
      </w:pPr>
    </w:p>
    <w:p w:rsidR="0057448B" w:rsidRPr="00612E6F" w:rsidRDefault="0057448B">
      <w:pPr>
        <w:rPr>
          <w:sz w:val="32"/>
          <w:szCs w:val="32"/>
        </w:rPr>
      </w:pPr>
    </w:p>
    <w:p w:rsidR="0057448B" w:rsidRPr="00612E6F" w:rsidRDefault="00F91098">
      <w:pPr>
        <w:spacing w:line="360" w:lineRule="auto"/>
        <w:ind w:leftChars="200" w:left="420"/>
        <w:rPr>
          <w:sz w:val="32"/>
          <w:szCs w:val="32"/>
        </w:rPr>
      </w:pPr>
      <w:r w:rsidRPr="00612E6F">
        <w:rPr>
          <w:rFonts w:hint="eastAsia"/>
          <w:sz w:val="32"/>
          <w:szCs w:val="32"/>
        </w:rPr>
        <w:t>项目名称：</w:t>
      </w:r>
      <w:r w:rsidRPr="00612E6F">
        <w:rPr>
          <w:rFonts w:hint="eastAsia"/>
          <w:sz w:val="32"/>
          <w:szCs w:val="32"/>
        </w:rPr>
        <w:t xml:space="preserve">                             </w:t>
      </w:r>
    </w:p>
    <w:p w:rsidR="0057448B" w:rsidRPr="00612E6F" w:rsidRDefault="00F91098">
      <w:pPr>
        <w:spacing w:line="360" w:lineRule="auto"/>
        <w:ind w:leftChars="200" w:left="420"/>
        <w:rPr>
          <w:sz w:val="32"/>
          <w:szCs w:val="32"/>
        </w:rPr>
      </w:pPr>
      <w:r w:rsidRPr="00612E6F">
        <w:rPr>
          <w:rFonts w:hint="eastAsia"/>
          <w:sz w:val="32"/>
          <w:szCs w:val="32"/>
        </w:rPr>
        <w:t>合同编号：</w:t>
      </w:r>
      <w:r w:rsidRPr="00612E6F">
        <w:rPr>
          <w:rFonts w:hint="eastAsia"/>
          <w:sz w:val="32"/>
          <w:szCs w:val="32"/>
        </w:rPr>
        <w:t xml:space="preserve">                             </w:t>
      </w:r>
    </w:p>
    <w:p w:rsidR="0057448B" w:rsidRPr="00612E6F" w:rsidRDefault="00F91098">
      <w:pPr>
        <w:spacing w:line="360" w:lineRule="auto"/>
        <w:ind w:leftChars="200" w:left="420"/>
        <w:rPr>
          <w:sz w:val="32"/>
          <w:szCs w:val="32"/>
        </w:rPr>
      </w:pPr>
      <w:r w:rsidRPr="00612E6F">
        <w:rPr>
          <w:rFonts w:hint="eastAsia"/>
          <w:sz w:val="32"/>
          <w:szCs w:val="32"/>
        </w:rPr>
        <w:t>甲</w:t>
      </w:r>
      <w:r w:rsidRPr="00612E6F">
        <w:rPr>
          <w:rFonts w:hint="eastAsia"/>
          <w:sz w:val="32"/>
          <w:szCs w:val="32"/>
        </w:rPr>
        <w:t xml:space="preserve">    </w:t>
      </w:r>
      <w:r w:rsidRPr="00612E6F">
        <w:rPr>
          <w:rFonts w:hint="eastAsia"/>
          <w:sz w:val="32"/>
          <w:szCs w:val="32"/>
        </w:rPr>
        <w:t>方：</w:t>
      </w:r>
      <w:r w:rsidRPr="00612E6F">
        <w:rPr>
          <w:rFonts w:hint="eastAsia"/>
          <w:sz w:val="32"/>
          <w:szCs w:val="32"/>
        </w:rPr>
        <w:t xml:space="preserve">                             </w:t>
      </w:r>
    </w:p>
    <w:p w:rsidR="0057448B" w:rsidRPr="00612E6F" w:rsidRDefault="00F91098">
      <w:pPr>
        <w:spacing w:line="360" w:lineRule="auto"/>
        <w:ind w:leftChars="200" w:left="420"/>
        <w:rPr>
          <w:sz w:val="32"/>
          <w:szCs w:val="32"/>
        </w:rPr>
      </w:pPr>
      <w:r w:rsidRPr="00612E6F">
        <w:rPr>
          <w:rFonts w:hint="eastAsia"/>
          <w:sz w:val="32"/>
          <w:szCs w:val="32"/>
        </w:rPr>
        <w:t>乙</w:t>
      </w:r>
      <w:r w:rsidRPr="00612E6F">
        <w:rPr>
          <w:rFonts w:hint="eastAsia"/>
          <w:sz w:val="32"/>
          <w:szCs w:val="32"/>
        </w:rPr>
        <w:t xml:space="preserve">    </w:t>
      </w:r>
      <w:r w:rsidRPr="00612E6F">
        <w:rPr>
          <w:rFonts w:hint="eastAsia"/>
          <w:sz w:val="32"/>
          <w:szCs w:val="32"/>
        </w:rPr>
        <w:t>方：</w:t>
      </w:r>
      <w:r w:rsidRPr="00612E6F">
        <w:rPr>
          <w:rFonts w:hint="eastAsia"/>
          <w:sz w:val="32"/>
          <w:szCs w:val="32"/>
        </w:rPr>
        <w:t xml:space="preserve">                             </w:t>
      </w:r>
    </w:p>
    <w:p w:rsidR="0057448B" w:rsidRPr="00612E6F" w:rsidRDefault="00F91098">
      <w:pPr>
        <w:spacing w:line="360" w:lineRule="auto"/>
        <w:ind w:leftChars="200" w:left="420"/>
        <w:rPr>
          <w:sz w:val="32"/>
          <w:szCs w:val="32"/>
        </w:rPr>
      </w:pPr>
      <w:r w:rsidRPr="00612E6F">
        <w:rPr>
          <w:rFonts w:hint="eastAsia"/>
          <w:sz w:val="32"/>
          <w:szCs w:val="32"/>
        </w:rPr>
        <w:t>签订时间：</w:t>
      </w:r>
      <w:r w:rsidRPr="00612E6F">
        <w:rPr>
          <w:rFonts w:hint="eastAsia"/>
          <w:sz w:val="32"/>
          <w:szCs w:val="32"/>
        </w:rPr>
        <w:t xml:space="preserve">      </w:t>
      </w:r>
      <w:r w:rsidRPr="00612E6F">
        <w:rPr>
          <w:sz w:val="32"/>
          <w:szCs w:val="32"/>
        </w:rPr>
        <w:t xml:space="preserve">           </w:t>
      </w:r>
      <w:r w:rsidRPr="00612E6F">
        <w:rPr>
          <w:rFonts w:hint="eastAsia"/>
          <w:sz w:val="32"/>
          <w:szCs w:val="32"/>
        </w:rPr>
        <w:t xml:space="preserve">            </w:t>
      </w:r>
    </w:p>
    <w:p w:rsidR="0057448B" w:rsidRPr="00612E6F" w:rsidRDefault="0057448B">
      <w:pPr>
        <w:rPr>
          <w:sz w:val="32"/>
          <w:szCs w:val="32"/>
        </w:rPr>
      </w:pPr>
    </w:p>
    <w:p w:rsidR="0057448B" w:rsidRPr="00612E6F" w:rsidRDefault="0057448B">
      <w:pPr>
        <w:rPr>
          <w:sz w:val="32"/>
          <w:szCs w:val="32"/>
        </w:rPr>
        <w:sectPr w:rsidR="0057448B" w:rsidRPr="00612E6F">
          <w:footerReference w:type="default" r:id="rId9"/>
          <w:pgSz w:w="11906" w:h="16838"/>
          <w:pgMar w:top="1440" w:right="1800" w:bottom="1440" w:left="1800" w:header="851" w:footer="992" w:gutter="0"/>
          <w:pgNumType w:start="1"/>
          <w:cols w:space="720"/>
          <w:docGrid w:type="lines" w:linePitch="312"/>
        </w:sectPr>
      </w:pPr>
    </w:p>
    <w:p w:rsidR="0057448B" w:rsidRPr="00612E6F" w:rsidRDefault="00F91098" w:rsidP="00255C4A">
      <w:pPr>
        <w:keepNext/>
        <w:keepLines/>
        <w:adjustRightInd w:val="0"/>
        <w:snapToGrid w:val="0"/>
        <w:spacing w:before="260" w:after="260" w:line="400" w:lineRule="exact"/>
        <w:jc w:val="center"/>
        <w:rPr>
          <w:rFonts w:ascii="黑体" w:eastAsia="黑体" w:hAnsi="华文中宋"/>
          <w:sz w:val="28"/>
          <w:szCs w:val="28"/>
        </w:rPr>
      </w:pPr>
      <w:bookmarkStart w:id="135" w:name="_Toc210311314"/>
      <w:bookmarkStart w:id="136" w:name="_Toc210308724"/>
      <w:bookmarkStart w:id="137" w:name="_Toc11454"/>
      <w:r w:rsidRPr="00612E6F">
        <w:rPr>
          <w:rFonts w:ascii="黑体" w:eastAsia="黑体" w:hAnsi="黑体" w:hint="eastAsia"/>
          <w:sz w:val="28"/>
          <w:szCs w:val="28"/>
        </w:rPr>
        <w:lastRenderedPageBreak/>
        <w:t xml:space="preserve">第一节 </w:t>
      </w:r>
      <w:r w:rsidRPr="00612E6F">
        <w:rPr>
          <w:rFonts w:ascii="黑体" w:eastAsia="黑体" w:hAnsi="华文中宋" w:hint="eastAsia"/>
          <w:sz w:val="28"/>
          <w:szCs w:val="28"/>
        </w:rPr>
        <w:t>政府采购合同协议书</w:t>
      </w:r>
      <w:bookmarkEnd w:id="135"/>
      <w:bookmarkEnd w:id="136"/>
      <w:bookmarkEnd w:id="137"/>
    </w:p>
    <w:p w:rsidR="0057448B" w:rsidRPr="00612E6F" w:rsidRDefault="00F91098">
      <w:pPr>
        <w:adjustRightInd w:val="0"/>
        <w:snapToGrid w:val="0"/>
        <w:spacing w:line="400" w:lineRule="exact"/>
        <w:rPr>
          <w:rFonts w:ascii="宋体" w:hAnsi="宋体"/>
          <w:szCs w:val="21"/>
        </w:rPr>
      </w:pPr>
      <w:r w:rsidRPr="00612E6F">
        <w:rPr>
          <w:rFonts w:ascii="宋体" w:hAnsi="宋体" w:hint="eastAsia"/>
          <w:szCs w:val="21"/>
        </w:rPr>
        <w:t>甲方1（采购人）：</w:t>
      </w:r>
      <w:r w:rsidRPr="00612E6F">
        <w:rPr>
          <w:rFonts w:ascii="宋体" w:hAnsi="宋体" w:hint="eastAsia"/>
          <w:szCs w:val="21"/>
          <w:u w:val="single"/>
        </w:rPr>
        <w:t>广西壮族自治区卫生健康委员会</w:t>
      </w:r>
    </w:p>
    <w:p w:rsidR="0057448B" w:rsidRPr="00612E6F" w:rsidRDefault="00F91098">
      <w:pPr>
        <w:adjustRightInd w:val="0"/>
        <w:snapToGrid w:val="0"/>
        <w:spacing w:line="400" w:lineRule="exact"/>
        <w:rPr>
          <w:rFonts w:ascii="宋体" w:hAnsi="宋体"/>
          <w:szCs w:val="21"/>
        </w:rPr>
      </w:pPr>
      <w:r w:rsidRPr="00612E6F">
        <w:rPr>
          <w:rFonts w:ascii="宋体" w:hAnsi="宋体" w:hint="eastAsia"/>
          <w:szCs w:val="21"/>
        </w:rPr>
        <w:t>甲方2（使用单位）：</w:t>
      </w:r>
      <w:r w:rsidRPr="00612E6F">
        <w:rPr>
          <w:rFonts w:ascii="宋体" w:hAnsi="宋体" w:hint="eastAsia"/>
          <w:szCs w:val="21"/>
          <w:u w:val="single"/>
        </w:rPr>
        <w:t>详见附件《xx 地市 xx 县（市区）xx 医共体甲方 2 使用单位名单》</w:t>
      </w:r>
    </w:p>
    <w:p w:rsidR="0057448B" w:rsidRPr="00612E6F" w:rsidRDefault="00F91098">
      <w:pPr>
        <w:adjustRightInd w:val="0"/>
        <w:snapToGrid w:val="0"/>
        <w:spacing w:line="400" w:lineRule="exact"/>
        <w:rPr>
          <w:rFonts w:ascii="宋体" w:hAnsi="宋体"/>
          <w:szCs w:val="21"/>
        </w:rPr>
      </w:pPr>
      <w:r w:rsidRPr="00612E6F">
        <w:rPr>
          <w:rFonts w:ascii="宋体" w:hAnsi="宋体" w:hint="eastAsia"/>
          <w:szCs w:val="21"/>
        </w:rPr>
        <w:t>乙方（供应商）：</w:t>
      </w:r>
      <w:r w:rsidRPr="00612E6F">
        <w:rPr>
          <w:rFonts w:ascii="宋体" w:hAnsi="宋体" w:hint="eastAsia"/>
          <w:szCs w:val="21"/>
          <w:u w:val="single"/>
        </w:rPr>
        <w:t xml:space="preserve">                       </w:t>
      </w:r>
    </w:p>
    <w:p w:rsidR="0057448B" w:rsidRPr="00612E6F" w:rsidRDefault="0057448B">
      <w:pPr>
        <w:spacing w:line="400" w:lineRule="exact"/>
      </w:pP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 xml:space="preserve">依据《中华人民共和国民法典》、《中华人民共和国政府采购法》等有关的法律法规，以及本采购项目采购文件、乙方的《投标文件》及《中标通知书》，甲乙双方同意签订本合同。具体情况及要求如下：     </w:t>
      </w:r>
    </w:p>
    <w:p w:rsidR="0057448B" w:rsidRPr="00612E6F" w:rsidRDefault="00F91098" w:rsidP="006B5C1F">
      <w:pPr>
        <w:numPr>
          <w:ilvl w:val="0"/>
          <w:numId w:val="4"/>
        </w:numPr>
        <w:adjustRightInd w:val="0"/>
        <w:snapToGrid w:val="0"/>
        <w:spacing w:line="400" w:lineRule="exact"/>
        <w:ind w:firstLineChars="200" w:firstLine="422"/>
        <w:rPr>
          <w:rFonts w:ascii="宋体" w:hAnsi="宋体"/>
          <w:b/>
          <w:bCs/>
          <w:szCs w:val="21"/>
        </w:rPr>
      </w:pPr>
      <w:r w:rsidRPr="00612E6F">
        <w:rPr>
          <w:rFonts w:ascii="宋体" w:hAnsi="宋体" w:hint="eastAsia"/>
          <w:b/>
          <w:bCs/>
          <w:szCs w:val="21"/>
        </w:rPr>
        <w:t>项目信息</w:t>
      </w:r>
    </w:p>
    <w:p w:rsidR="0057448B" w:rsidRPr="00612E6F" w:rsidRDefault="00F91098">
      <w:pPr>
        <w:numPr>
          <w:ilvl w:val="0"/>
          <w:numId w:val="5"/>
        </w:numPr>
        <w:adjustRightInd w:val="0"/>
        <w:snapToGrid w:val="0"/>
        <w:spacing w:line="400" w:lineRule="exact"/>
        <w:ind w:firstLineChars="200" w:firstLine="420"/>
        <w:rPr>
          <w:rFonts w:ascii="宋体" w:hAnsi="宋体"/>
          <w:szCs w:val="21"/>
        </w:rPr>
      </w:pPr>
      <w:r w:rsidRPr="00612E6F">
        <w:rPr>
          <w:rFonts w:ascii="宋体" w:hAnsi="宋体" w:hint="eastAsia"/>
          <w:szCs w:val="21"/>
        </w:rPr>
        <w:t>采购项目名称：</w:t>
      </w:r>
      <w:r w:rsidRPr="00612E6F">
        <w:rPr>
          <w:rFonts w:ascii="宋体" w:hAnsi="宋体"/>
          <w:szCs w:val="21"/>
        </w:rPr>
        <w:t xml:space="preserve"> </w:t>
      </w:r>
      <w:r w:rsidR="00191D11" w:rsidRPr="00612E6F">
        <w:rPr>
          <w:rFonts w:ascii="宋体" w:hAnsi="宋体" w:hint="eastAsia"/>
          <w:szCs w:val="21"/>
          <w:u w:val="single"/>
        </w:rPr>
        <w:t>广西壮族自治区2024年度县域医共体设备更新项目（数字化X射线摄影系统-悬吊式DR）(重）</w:t>
      </w:r>
      <w:r w:rsidRPr="00612E6F">
        <w:rPr>
          <w:rFonts w:ascii="宋体" w:hAnsi="宋体"/>
          <w:szCs w:val="21"/>
        </w:rPr>
        <w:t xml:space="preserve"> </w:t>
      </w:r>
    </w:p>
    <w:p w:rsidR="0057448B" w:rsidRPr="00612E6F" w:rsidRDefault="00F91098">
      <w:pPr>
        <w:tabs>
          <w:tab w:val="left" w:pos="999"/>
        </w:tabs>
        <w:adjustRightInd w:val="0"/>
        <w:snapToGrid w:val="0"/>
        <w:spacing w:line="400" w:lineRule="exact"/>
        <w:rPr>
          <w:rFonts w:ascii="宋体" w:hAnsi="宋体"/>
          <w:szCs w:val="21"/>
        </w:rPr>
      </w:pPr>
      <w:r w:rsidRPr="00612E6F">
        <w:rPr>
          <w:rFonts w:ascii="宋体" w:hAnsi="宋体" w:hint="eastAsia"/>
          <w:szCs w:val="21"/>
        </w:rPr>
        <w:t xml:space="preserve">         采购项目编号：</w:t>
      </w:r>
      <w:r w:rsidR="0036413C" w:rsidRPr="00612E6F">
        <w:rPr>
          <w:rFonts w:ascii="宋体" w:hAnsi="宋体"/>
          <w:szCs w:val="21"/>
          <w:u w:val="single"/>
        </w:rPr>
        <w:t>GXZC2026-G1-000111-KWZB</w:t>
      </w:r>
      <w:r w:rsidRPr="00612E6F">
        <w:rPr>
          <w:rFonts w:ascii="宋体" w:hAnsi="宋体"/>
          <w:szCs w:val="21"/>
        </w:rPr>
        <w:t xml:space="preserve"> </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（2）采购计划编号：</w:t>
      </w:r>
      <w:r w:rsidRPr="00612E6F">
        <w:rPr>
          <w:rFonts w:ascii="宋体" w:hAnsi="宋体"/>
          <w:szCs w:val="21"/>
          <w:u w:val="single"/>
        </w:rPr>
        <w:t xml:space="preserve">                               </w:t>
      </w:r>
      <w:r w:rsidRPr="00612E6F">
        <w:rPr>
          <w:rFonts w:ascii="宋体" w:hAnsi="宋体"/>
          <w:szCs w:val="21"/>
        </w:rPr>
        <w:t xml:space="preserve">  </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（3）项目内容：</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 xml:space="preserve">     采购标的及数量（台）：</w:t>
      </w:r>
      <w:r w:rsidRPr="00612E6F">
        <w:rPr>
          <w:rFonts w:ascii="宋体" w:hAnsi="宋体" w:hint="eastAsia"/>
          <w:szCs w:val="21"/>
          <w:u w:val="single"/>
        </w:rPr>
        <w:t xml:space="preserve">                        </w:t>
      </w:r>
      <w:r w:rsidRPr="00612E6F">
        <w:rPr>
          <w:rFonts w:ascii="宋体" w:hAnsi="宋体" w:hint="eastAsia"/>
          <w:szCs w:val="21"/>
        </w:rPr>
        <w:t xml:space="preserve"> </w:t>
      </w:r>
    </w:p>
    <w:p w:rsidR="0057448B" w:rsidRPr="00612E6F" w:rsidRDefault="00F91098">
      <w:pPr>
        <w:adjustRightInd w:val="0"/>
        <w:snapToGrid w:val="0"/>
        <w:spacing w:line="400" w:lineRule="exact"/>
        <w:ind w:firstLineChars="200" w:firstLine="420"/>
        <w:rPr>
          <w:rFonts w:ascii="宋体" w:hAnsi="宋体" w:cs="宋体"/>
          <w:szCs w:val="21"/>
        </w:rPr>
      </w:pPr>
      <w:r w:rsidRPr="00612E6F">
        <w:rPr>
          <w:rFonts w:ascii="宋体" w:hAnsi="宋体" w:hint="eastAsia"/>
          <w:szCs w:val="21"/>
        </w:rPr>
        <w:t xml:space="preserve">     </w:t>
      </w:r>
      <w:r w:rsidRPr="00612E6F">
        <w:rPr>
          <w:rFonts w:ascii="宋体" w:hAnsi="宋体" w:cs="宋体" w:hint="eastAsia"/>
          <w:szCs w:val="21"/>
        </w:rPr>
        <w:t>品牌：</w:t>
      </w:r>
      <w:r w:rsidRPr="00612E6F">
        <w:rPr>
          <w:rFonts w:ascii="宋体" w:hAnsi="宋体" w:cs="宋体" w:hint="eastAsia"/>
          <w:szCs w:val="21"/>
          <w:u w:val="single"/>
        </w:rPr>
        <w:t xml:space="preserve">      </w:t>
      </w:r>
      <w:r w:rsidRPr="00612E6F">
        <w:rPr>
          <w:rFonts w:ascii="宋体" w:hAnsi="宋体" w:cs="宋体"/>
          <w:szCs w:val="21"/>
          <w:u w:val="single"/>
        </w:rPr>
        <w:t xml:space="preserve">   </w:t>
      </w:r>
      <w:r w:rsidRPr="00612E6F">
        <w:rPr>
          <w:rFonts w:ascii="宋体" w:hAnsi="宋体" w:cs="宋体" w:hint="eastAsia"/>
          <w:szCs w:val="21"/>
          <w:u w:val="single"/>
        </w:rPr>
        <w:t xml:space="preserve">    </w:t>
      </w:r>
      <w:r w:rsidRPr="00612E6F">
        <w:rPr>
          <w:rFonts w:ascii="宋体" w:hAnsi="宋体" w:cs="宋体"/>
          <w:szCs w:val="21"/>
          <w:u w:val="single"/>
        </w:rPr>
        <w:t xml:space="preserve"> </w:t>
      </w:r>
      <w:r w:rsidRPr="00612E6F">
        <w:rPr>
          <w:rFonts w:ascii="宋体" w:hAnsi="宋体" w:cs="宋体" w:hint="eastAsia"/>
          <w:szCs w:val="21"/>
          <w:u w:val="single"/>
        </w:rPr>
        <w:t xml:space="preserve"> </w:t>
      </w:r>
      <w:r w:rsidRPr="00612E6F">
        <w:rPr>
          <w:rFonts w:ascii="宋体" w:hAnsi="宋体" w:cs="宋体"/>
          <w:szCs w:val="21"/>
        </w:rPr>
        <w:t xml:space="preserve">     </w:t>
      </w:r>
      <w:r w:rsidRPr="00612E6F">
        <w:rPr>
          <w:rFonts w:ascii="宋体" w:hAnsi="宋体" w:cs="宋体" w:hint="eastAsia"/>
          <w:szCs w:val="21"/>
        </w:rPr>
        <w:t>规格型号：</w:t>
      </w:r>
      <w:r w:rsidRPr="00612E6F">
        <w:rPr>
          <w:rFonts w:ascii="宋体" w:hAnsi="宋体" w:cs="宋体" w:hint="eastAsia"/>
          <w:szCs w:val="21"/>
          <w:u w:val="single"/>
        </w:rPr>
        <w:t xml:space="preserve">   </w:t>
      </w:r>
      <w:r w:rsidRPr="00612E6F">
        <w:rPr>
          <w:rFonts w:ascii="宋体" w:hAnsi="宋体" w:cs="宋体"/>
          <w:szCs w:val="21"/>
          <w:u w:val="single"/>
        </w:rPr>
        <w:t xml:space="preserve">  </w:t>
      </w:r>
      <w:r w:rsidRPr="00612E6F">
        <w:rPr>
          <w:rFonts w:ascii="宋体" w:hAnsi="宋体" w:cs="宋体" w:hint="eastAsia"/>
          <w:szCs w:val="21"/>
          <w:u w:val="single"/>
        </w:rPr>
        <w:t xml:space="preserve">       </w:t>
      </w:r>
      <w:r w:rsidRPr="00612E6F">
        <w:rPr>
          <w:rFonts w:ascii="宋体" w:hAnsi="宋体" w:cs="宋体"/>
          <w:szCs w:val="21"/>
          <w:u w:val="single"/>
        </w:rPr>
        <w:t xml:space="preserve">   </w:t>
      </w:r>
    </w:p>
    <w:p w:rsidR="0057448B" w:rsidRPr="00612E6F" w:rsidRDefault="00F91098" w:rsidP="00027B7D">
      <w:pPr>
        <w:adjustRightInd w:val="0"/>
        <w:snapToGrid w:val="0"/>
        <w:spacing w:line="400" w:lineRule="exact"/>
        <w:ind w:firstLineChars="450" w:firstLine="945"/>
        <w:rPr>
          <w:rFonts w:ascii="宋体" w:hAnsi="宋体"/>
          <w:szCs w:val="21"/>
          <w:u w:val="single"/>
        </w:rPr>
      </w:pPr>
      <w:r w:rsidRPr="00612E6F">
        <w:rPr>
          <w:rFonts w:ascii="宋体" w:hAnsi="宋体" w:hint="eastAsia"/>
          <w:szCs w:val="21"/>
        </w:rPr>
        <w:t>采购标的的技术要求、商务要求具体见附件。</w:t>
      </w:r>
    </w:p>
    <w:p w:rsidR="0057448B" w:rsidRPr="00612E6F" w:rsidRDefault="00F91098" w:rsidP="006B5C1F">
      <w:pPr>
        <w:numPr>
          <w:ilvl w:val="0"/>
          <w:numId w:val="4"/>
        </w:numPr>
        <w:adjustRightInd w:val="0"/>
        <w:snapToGrid w:val="0"/>
        <w:spacing w:line="400" w:lineRule="exact"/>
        <w:ind w:firstLineChars="200" w:firstLine="422"/>
        <w:rPr>
          <w:rFonts w:ascii="宋体" w:hAnsi="宋体"/>
          <w:b/>
          <w:szCs w:val="21"/>
        </w:rPr>
      </w:pPr>
      <w:r w:rsidRPr="00612E6F">
        <w:rPr>
          <w:rFonts w:ascii="宋体" w:hAnsi="宋体" w:hint="eastAsia"/>
          <w:b/>
          <w:szCs w:val="21"/>
        </w:rPr>
        <w:t>合同金额</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（1）合同金额小写：</w:t>
      </w:r>
      <w:r w:rsidRPr="00612E6F">
        <w:rPr>
          <w:rFonts w:ascii="宋体" w:hAnsi="宋体" w:hint="eastAsia"/>
          <w:szCs w:val="21"/>
          <w:u w:val="single"/>
        </w:rPr>
        <w:t xml:space="preserve">                           </w:t>
      </w:r>
    </w:p>
    <w:p w:rsidR="0057448B" w:rsidRPr="00612E6F" w:rsidRDefault="00F91098">
      <w:pPr>
        <w:adjustRightInd w:val="0"/>
        <w:snapToGrid w:val="0"/>
        <w:spacing w:line="400" w:lineRule="exact"/>
        <w:rPr>
          <w:rFonts w:ascii="宋体" w:hAnsi="宋体"/>
          <w:szCs w:val="21"/>
          <w:u w:val="single"/>
        </w:rPr>
      </w:pPr>
      <w:r w:rsidRPr="00612E6F">
        <w:rPr>
          <w:rFonts w:ascii="宋体" w:hAnsi="宋体" w:hint="eastAsia"/>
          <w:szCs w:val="21"/>
        </w:rPr>
        <w:t xml:space="preserve">                 大写：</w:t>
      </w:r>
      <w:r w:rsidRPr="00612E6F">
        <w:rPr>
          <w:rFonts w:ascii="宋体" w:hAnsi="宋体" w:hint="eastAsia"/>
          <w:szCs w:val="21"/>
          <w:u w:val="single"/>
        </w:rPr>
        <w:t xml:space="preserve">                           </w:t>
      </w:r>
    </w:p>
    <w:p w:rsidR="0057448B" w:rsidRPr="00612E6F" w:rsidRDefault="00F91098">
      <w:pPr>
        <w:adjustRightInd w:val="0"/>
        <w:snapToGrid w:val="0"/>
        <w:spacing w:line="400" w:lineRule="exact"/>
        <w:rPr>
          <w:rFonts w:ascii="宋体" w:hAnsi="宋体"/>
          <w:szCs w:val="21"/>
        </w:rPr>
      </w:pPr>
      <w:r w:rsidRPr="00612E6F">
        <w:rPr>
          <w:rFonts w:ascii="宋体" w:hAnsi="宋体" w:hint="eastAsia"/>
          <w:szCs w:val="21"/>
        </w:rPr>
        <w:t xml:space="preserve">    （2）合同定价方式（采用组合定价方式的，可以勾选多项）：</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iCs/>
          <w:szCs w:val="21"/>
        </w:rPr>
        <w:t xml:space="preserve">  </w:t>
      </w:r>
      <w:r w:rsidRPr="00612E6F">
        <w:rPr>
          <w:rFonts w:ascii="宋体" w:hAnsi="宋体" w:hint="eastAsia"/>
          <w:iCs/>
          <w:szCs w:val="21"/>
        </w:rPr>
        <w:sym w:font="Wingdings 2" w:char="F052"/>
      </w:r>
      <w:r w:rsidRPr="00612E6F">
        <w:rPr>
          <w:rFonts w:ascii="宋体" w:hAnsi="宋体" w:hint="eastAsia"/>
          <w:iCs/>
          <w:szCs w:val="21"/>
        </w:rPr>
        <w:t xml:space="preserve">固定总价 </w:t>
      </w:r>
      <w:r w:rsidRPr="00612E6F">
        <w:rPr>
          <w:rFonts w:ascii="宋体" w:hAnsi="宋体" w:hint="eastAsia"/>
          <w:iCs/>
          <w:szCs w:val="21"/>
        </w:rPr>
        <w:sym w:font="Wingdings" w:char="00A8"/>
      </w:r>
      <w:r w:rsidRPr="00612E6F">
        <w:rPr>
          <w:rFonts w:ascii="宋体" w:hAnsi="宋体" w:hint="eastAsia"/>
          <w:iCs/>
          <w:szCs w:val="21"/>
        </w:rPr>
        <w:t xml:space="preserve">固定单价 </w:t>
      </w:r>
      <w:r w:rsidRPr="00612E6F">
        <w:rPr>
          <w:rFonts w:ascii="宋体" w:hAnsi="宋体" w:hint="eastAsia"/>
          <w:iCs/>
          <w:szCs w:val="21"/>
        </w:rPr>
        <w:sym w:font="Wingdings" w:char="00A8"/>
      </w:r>
      <w:r w:rsidRPr="00612E6F">
        <w:rPr>
          <w:rFonts w:ascii="宋体" w:hAnsi="宋体" w:hint="eastAsia"/>
          <w:iCs/>
          <w:szCs w:val="21"/>
        </w:rPr>
        <w:t xml:space="preserve">固定费率 </w:t>
      </w:r>
      <w:r w:rsidRPr="00612E6F">
        <w:rPr>
          <w:rFonts w:ascii="宋体" w:hAnsi="宋体" w:hint="eastAsia"/>
          <w:iCs/>
          <w:szCs w:val="21"/>
        </w:rPr>
        <w:sym w:font="Wingdings" w:char="00A8"/>
      </w:r>
      <w:r w:rsidRPr="00612E6F">
        <w:rPr>
          <w:rFonts w:ascii="宋体" w:hAnsi="宋体" w:hint="eastAsia"/>
          <w:iCs/>
          <w:szCs w:val="21"/>
        </w:rPr>
        <w:t xml:space="preserve">成本补偿 </w:t>
      </w:r>
      <w:r w:rsidRPr="00612E6F">
        <w:rPr>
          <w:rFonts w:ascii="宋体" w:hAnsi="宋体" w:hint="eastAsia"/>
          <w:iCs/>
          <w:szCs w:val="21"/>
        </w:rPr>
        <w:sym w:font="Wingdings" w:char="00A8"/>
      </w:r>
      <w:r w:rsidRPr="00612E6F">
        <w:rPr>
          <w:rFonts w:ascii="宋体" w:hAnsi="宋体" w:hint="eastAsia"/>
          <w:iCs/>
          <w:szCs w:val="21"/>
        </w:rPr>
        <w:t xml:space="preserve">绩效激励 </w:t>
      </w:r>
      <w:r w:rsidRPr="00612E6F">
        <w:rPr>
          <w:rFonts w:ascii="宋体" w:hAnsi="宋体" w:hint="eastAsia"/>
          <w:iCs/>
          <w:szCs w:val="21"/>
        </w:rPr>
        <w:sym w:font="Wingdings" w:char="00A8"/>
      </w:r>
      <w:r w:rsidRPr="00612E6F">
        <w:rPr>
          <w:rFonts w:ascii="宋体" w:hAnsi="宋体" w:hint="eastAsia"/>
          <w:iCs/>
          <w:szCs w:val="21"/>
        </w:rPr>
        <w:t>其他</w:t>
      </w:r>
      <w:r w:rsidRPr="00612E6F">
        <w:rPr>
          <w:rFonts w:ascii="宋体" w:hAnsi="宋体" w:hint="eastAsia"/>
          <w:szCs w:val="21"/>
          <w:u w:val="single"/>
        </w:rPr>
        <w:t xml:space="preserve"> </w:t>
      </w:r>
      <w:r w:rsidRPr="00612E6F">
        <w:rPr>
          <w:rFonts w:ascii="宋体" w:hAnsi="宋体"/>
          <w:szCs w:val="21"/>
          <w:u w:val="single"/>
        </w:rPr>
        <w:t>/</w:t>
      </w:r>
      <w:r w:rsidRPr="00612E6F">
        <w:rPr>
          <w:rFonts w:ascii="宋体" w:hAnsi="宋体" w:hint="eastAsia"/>
          <w:szCs w:val="21"/>
          <w:u w:val="single"/>
        </w:rPr>
        <w:t xml:space="preserve">  </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（3）付款方式（按项目实际勾选填写）：</w:t>
      </w:r>
    </w:p>
    <w:p w:rsidR="0057448B" w:rsidRPr="00612E6F" w:rsidRDefault="00F91098">
      <w:pPr>
        <w:snapToGrid w:val="0"/>
        <w:spacing w:line="300" w:lineRule="exact"/>
        <w:ind w:firstLineChars="300" w:firstLine="630"/>
        <w:rPr>
          <w:u w:val="single"/>
        </w:rPr>
      </w:pPr>
      <w:r w:rsidRPr="00612E6F">
        <w:rPr>
          <w:rFonts w:ascii="宋体" w:hAnsi="宋体" w:hint="eastAsia"/>
          <w:szCs w:val="21"/>
        </w:rPr>
        <w:sym w:font="Wingdings" w:char="00A8"/>
      </w:r>
      <w:r w:rsidRPr="00612E6F">
        <w:rPr>
          <w:rFonts w:ascii="宋体" w:hAnsi="宋体" w:hint="eastAsia"/>
          <w:szCs w:val="21"/>
        </w:rPr>
        <w:t>全额付款：</w:t>
      </w:r>
      <w:r w:rsidRPr="00612E6F">
        <w:rPr>
          <w:rFonts w:ascii="宋体" w:hAnsi="宋体" w:hint="eastAsia"/>
          <w:szCs w:val="21"/>
          <w:u w:val="single"/>
        </w:rPr>
        <w:t xml:space="preserve">               </w:t>
      </w:r>
    </w:p>
    <w:p w:rsidR="0057448B" w:rsidRPr="00612E6F" w:rsidRDefault="00F91098">
      <w:pPr>
        <w:snapToGrid w:val="0"/>
        <w:spacing w:line="400" w:lineRule="exact"/>
        <w:ind w:firstLineChars="300" w:firstLine="630"/>
        <w:rPr>
          <w:rFonts w:ascii="宋体" w:hAnsi="宋体"/>
          <w:szCs w:val="21"/>
          <w:u w:val="single"/>
        </w:rPr>
      </w:pPr>
      <w:r w:rsidRPr="00612E6F">
        <w:rPr>
          <w:rFonts w:ascii="宋体" w:hAnsi="宋体" w:hint="eastAsia"/>
          <w:iCs/>
          <w:szCs w:val="21"/>
        </w:rPr>
        <w:sym w:font="Wingdings 2" w:char="F052"/>
      </w:r>
      <w:r w:rsidRPr="00612E6F">
        <w:rPr>
          <w:rFonts w:ascii="宋体" w:hAnsi="宋体" w:hint="eastAsia"/>
          <w:szCs w:val="21"/>
        </w:rPr>
        <w:t>分期付款：</w:t>
      </w:r>
    </w:p>
    <w:p w:rsidR="0057448B" w:rsidRPr="00612E6F" w:rsidRDefault="00F91098">
      <w:pPr>
        <w:snapToGrid w:val="0"/>
        <w:spacing w:line="400" w:lineRule="exact"/>
        <w:ind w:firstLineChars="300" w:firstLine="630"/>
        <w:rPr>
          <w:rFonts w:ascii="宋体" w:hAnsi="宋体"/>
          <w:szCs w:val="21"/>
          <w:u w:val="single"/>
        </w:rPr>
      </w:pPr>
      <w:r w:rsidRPr="00612E6F">
        <w:rPr>
          <w:rFonts w:ascii="宋体" w:hAnsi="宋体" w:hint="eastAsia"/>
          <w:szCs w:val="21"/>
          <w:u w:val="single"/>
        </w:rPr>
        <w:t>本项目合同金额分三期支付：第一期（</w:t>
      </w:r>
      <w:r w:rsidRPr="00612E6F">
        <w:rPr>
          <w:rFonts w:ascii="宋体" w:hAnsi="宋体"/>
          <w:szCs w:val="21"/>
          <w:u w:val="single"/>
        </w:rPr>
        <w:t>30%</w:t>
      </w:r>
      <w:r w:rsidRPr="00612E6F">
        <w:rPr>
          <w:rFonts w:ascii="宋体" w:hAnsi="宋体" w:hint="eastAsia"/>
          <w:szCs w:val="21"/>
          <w:u w:val="single"/>
        </w:rPr>
        <w:t>）、第二期（</w:t>
      </w:r>
      <w:r w:rsidRPr="00612E6F">
        <w:rPr>
          <w:rFonts w:ascii="宋体" w:hAnsi="宋体"/>
          <w:szCs w:val="21"/>
          <w:u w:val="single"/>
        </w:rPr>
        <w:t>50%</w:t>
      </w:r>
      <w:r w:rsidRPr="00612E6F">
        <w:rPr>
          <w:rFonts w:ascii="宋体" w:hAnsi="宋体" w:hint="eastAsia"/>
          <w:szCs w:val="21"/>
          <w:u w:val="single"/>
        </w:rPr>
        <w:t>）：由甲方</w:t>
      </w:r>
      <w:r w:rsidRPr="00612E6F">
        <w:rPr>
          <w:rFonts w:ascii="宋体" w:hAnsi="宋体"/>
          <w:szCs w:val="21"/>
          <w:u w:val="single"/>
        </w:rPr>
        <w:t xml:space="preserve"> 1</w:t>
      </w:r>
      <w:r w:rsidRPr="00612E6F">
        <w:rPr>
          <w:rFonts w:ascii="宋体" w:hAnsi="宋体" w:hint="eastAsia"/>
          <w:szCs w:val="21"/>
          <w:u w:val="single"/>
        </w:rPr>
        <w:t>（广西壮族自治区卫生健康委员会）集中支付；</w:t>
      </w:r>
      <w:r w:rsidRPr="00612E6F">
        <w:rPr>
          <w:rFonts w:ascii="MS Gothic" w:eastAsia="MS Gothic" w:hAnsi="MS Gothic" w:cs="MS Gothic" w:hint="eastAsia"/>
          <w:szCs w:val="21"/>
          <w:u w:val="single"/>
        </w:rPr>
        <w:t>​</w:t>
      </w:r>
      <w:r w:rsidRPr="00612E6F">
        <w:rPr>
          <w:rFonts w:ascii="宋体" w:hAnsi="宋体" w:hint="eastAsia"/>
          <w:szCs w:val="21"/>
          <w:u w:val="single"/>
        </w:rPr>
        <w:t xml:space="preserve">第三期（20%）：由甲方2各使用单位（详见附件）按对应设备金额单独支付。 </w:t>
      </w:r>
    </w:p>
    <w:p w:rsidR="0057448B" w:rsidRPr="00612E6F" w:rsidRDefault="00F91098">
      <w:pPr>
        <w:snapToGrid w:val="0"/>
        <w:spacing w:line="400" w:lineRule="exact"/>
        <w:ind w:firstLineChars="300" w:firstLine="630"/>
        <w:rPr>
          <w:u w:val="single"/>
        </w:rPr>
      </w:pPr>
      <w:r w:rsidRPr="00612E6F">
        <w:rPr>
          <w:rFonts w:hint="eastAsia"/>
          <w:u w:val="single"/>
        </w:rPr>
        <w:t>1</w:t>
      </w:r>
      <w:r w:rsidRPr="00612E6F">
        <w:rPr>
          <w:u w:val="single"/>
        </w:rPr>
        <w:t>.</w:t>
      </w:r>
      <w:r w:rsidRPr="00612E6F">
        <w:rPr>
          <w:rFonts w:hint="eastAsia"/>
          <w:u w:val="single"/>
        </w:rPr>
        <w:t>第一期付款（合同金额</w:t>
      </w:r>
      <w:r w:rsidRPr="00612E6F">
        <w:rPr>
          <w:rFonts w:hint="eastAsia"/>
          <w:u w:val="single"/>
        </w:rPr>
        <w:t xml:space="preserve"> 30%</w:t>
      </w:r>
      <w:r w:rsidRPr="00612E6F">
        <w:rPr>
          <w:rFonts w:hint="eastAsia"/>
          <w:u w:val="single"/>
        </w:rPr>
        <w:t>）</w:t>
      </w:r>
    </w:p>
    <w:p w:rsidR="0057448B" w:rsidRPr="00612E6F" w:rsidRDefault="00F91098">
      <w:pPr>
        <w:snapToGrid w:val="0"/>
        <w:spacing w:line="400" w:lineRule="exact"/>
        <w:ind w:firstLineChars="300" w:firstLine="630"/>
        <w:rPr>
          <w:u w:val="single"/>
        </w:rPr>
      </w:pPr>
      <w:r w:rsidRPr="00612E6F">
        <w:rPr>
          <w:rFonts w:hint="eastAsia"/>
          <w:u w:val="single"/>
        </w:rPr>
        <w:t>触发条件：乙方提交等额合法发票（抬头：广西壮族自治区卫生健康委员会）。</w:t>
      </w:r>
    </w:p>
    <w:p w:rsidR="0057448B" w:rsidRPr="00612E6F" w:rsidRDefault="00F91098">
      <w:pPr>
        <w:snapToGrid w:val="0"/>
        <w:spacing w:line="400" w:lineRule="exact"/>
        <w:ind w:firstLineChars="300" w:firstLine="630"/>
        <w:rPr>
          <w:u w:val="single"/>
        </w:rPr>
      </w:pPr>
      <w:r w:rsidRPr="00612E6F">
        <w:rPr>
          <w:rFonts w:hint="eastAsia"/>
          <w:u w:val="single"/>
        </w:rPr>
        <w:t>付款期限：</w:t>
      </w:r>
      <w:r w:rsidRPr="00612E6F">
        <w:rPr>
          <w:rFonts w:cs="Calibri" w:hint="eastAsia"/>
          <w:u w:val="single"/>
        </w:rPr>
        <w:t>甲方</w:t>
      </w:r>
      <w:r w:rsidRPr="00612E6F">
        <w:rPr>
          <w:rFonts w:cs="Calibri" w:hint="eastAsia"/>
          <w:u w:val="single"/>
        </w:rPr>
        <w:t xml:space="preserve"> 1</w:t>
      </w:r>
      <w:r w:rsidRPr="00612E6F">
        <w:rPr>
          <w:rFonts w:cs="Calibri" w:hint="eastAsia"/>
          <w:u w:val="single"/>
        </w:rPr>
        <w:t>在满足全部条件后</w:t>
      </w:r>
      <w:r w:rsidRPr="00612E6F">
        <w:rPr>
          <w:rFonts w:cs="Calibri" w:hint="eastAsia"/>
          <w:u w:val="single"/>
        </w:rPr>
        <w:t xml:space="preserve">10 </w:t>
      </w:r>
      <w:r w:rsidRPr="00612E6F">
        <w:rPr>
          <w:rFonts w:cs="Calibri" w:hint="eastAsia"/>
          <w:u w:val="single"/>
        </w:rPr>
        <w:t>个工作日内支付。</w:t>
      </w:r>
    </w:p>
    <w:p w:rsidR="0057448B" w:rsidRPr="00612E6F" w:rsidRDefault="00F91098">
      <w:pPr>
        <w:snapToGrid w:val="0"/>
        <w:spacing w:line="400" w:lineRule="exact"/>
        <w:ind w:firstLineChars="300" w:firstLine="630"/>
        <w:rPr>
          <w:u w:val="single"/>
        </w:rPr>
      </w:pPr>
      <w:r w:rsidRPr="00612E6F">
        <w:rPr>
          <w:rFonts w:hint="eastAsia"/>
          <w:u w:val="single"/>
        </w:rPr>
        <w:t>2</w:t>
      </w:r>
      <w:r w:rsidRPr="00612E6F">
        <w:rPr>
          <w:u w:val="single"/>
        </w:rPr>
        <w:t>.</w:t>
      </w:r>
      <w:r w:rsidRPr="00612E6F">
        <w:rPr>
          <w:rFonts w:hint="eastAsia"/>
          <w:u w:val="single"/>
        </w:rPr>
        <w:t>第二期付款（合同金额</w:t>
      </w:r>
      <w:r w:rsidRPr="00612E6F">
        <w:rPr>
          <w:rFonts w:hint="eastAsia"/>
          <w:u w:val="single"/>
        </w:rPr>
        <w:t xml:space="preserve"> 50%</w:t>
      </w:r>
      <w:r w:rsidRPr="00612E6F">
        <w:rPr>
          <w:rFonts w:hint="eastAsia"/>
          <w:u w:val="single"/>
        </w:rPr>
        <w:t>）</w:t>
      </w:r>
    </w:p>
    <w:p w:rsidR="0057448B" w:rsidRPr="00612E6F" w:rsidRDefault="00F91098">
      <w:pPr>
        <w:snapToGrid w:val="0"/>
        <w:spacing w:line="400" w:lineRule="exact"/>
        <w:ind w:firstLineChars="300" w:firstLine="630"/>
        <w:rPr>
          <w:u w:val="single"/>
        </w:rPr>
      </w:pPr>
      <w:r w:rsidRPr="00612E6F">
        <w:rPr>
          <w:rFonts w:hint="eastAsia"/>
          <w:u w:val="single"/>
        </w:rPr>
        <w:t>触发条件：①乙方将全部设备运抵各甲方</w:t>
      </w:r>
      <w:r w:rsidRPr="00612E6F">
        <w:rPr>
          <w:rFonts w:hint="eastAsia"/>
          <w:u w:val="single"/>
        </w:rPr>
        <w:t xml:space="preserve"> 2 </w:t>
      </w:r>
      <w:r w:rsidRPr="00612E6F">
        <w:rPr>
          <w:rFonts w:hint="eastAsia"/>
          <w:u w:val="single"/>
        </w:rPr>
        <w:t>并经初步查验合格（</w:t>
      </w:r>
      <w:bookmarkStart w:id="138" w:name="_Hlk211606013"/>
      <w:r w:rsidRPr="00612E6F">
        <w:rPr>
          <w:rFonts w:hint="eastAsia"/>
          <w:u w:val="single"/>
        </w:rPr>
        <w:t>甲方</w:t>
      </w:r>
      <w:r w:rsidRPr="00612E6F">
        <w:rPr>
          <w:rFonts w:hint="eastAsia"/>
          <w:u w:val="single"/>
        </w:rPr>
        <w:t xml:space="preserve"> 2 </w:t>
      </w:r>
      <w:r w:rsidRPr="00612E6F">
        <w:rPr>
          <w:rFonts w:hint="eastAsia"/>
          <w:u w:val="single"/>
        </w:rPr>
        <w:t>出具统一格式《</w:t>
      </w:r>
      <w:r w:rsidRPr="00612E6F">
        <w:rPr>
          <w:rFonts w:cs="Calibri" w:hint="eastAsia"/>
          <w:u w:val="single"/>
        </w:rPr>
        <w:t>设备到货确认单</w:t>
      </w:r>
      <w:r w:rsidRPr="00612E6F">
        <w:rPr>
          <w:rFonts w:hint="eastAsia"/>
          <w:u w:val="single"/>
        </w:rPr>
        <w:t>》，汇总提交甲方</w:t>
      </w:r>
      <w:r w:rsidRPr="00612E6F">
        <w:rPr>
          <w:rFonts w:hint="eastAsia"/>
          <w:u w:val="single"/>
        </w:rPr>
        <w:t xml:space="preserve"> 1</w:t>
      </w:r>
      <w:bookmarkEnd w:id="138"/>
      <w:r w:rsidRPr="00612E6F">
        <w:rPr>
          <w:rFonts w:hint="eastAsia"/>
          <w:u w:val="single"/>
        </w:rPr>
        <w:t>）；②乙方提交等额合法发票（抬头同第一期）。</w:t>
      </w:r>
    </w:p>
    <w:p w:rsidR="0057448B" w:rsidRPr="00612E6F" w:rsidRDefault="00F91098">
      <w:pPr>
        <w:snapToGrid w:val="0"/>
        <w:spacing w:line="400" w:lineRule="exact"/>
        <w:ind w:firstLineChars="300" w:firstLine="630"/>
        <w:rPr>
          <w:u w:val="single"/>
        </w:rPr>
      </w:pPr>
      <w:r w:rsidRPr="00612E6F">
        <w:rPr>
          <w:rFonts w:hint="eastAsia"/>
          <w:u w:val="single"/>
        </w:rPr>
        <w:t>付款期限：甲方</w:t>
      </w:r>
      <w:r w:rsidRPr="00612E6F">
        <w:rPr>
          <w:rFonts w:hint="eastAsia"/>
          <w:u w:val="single"/>
        </w:rPr>
        <w:t xml:space="preserve"> 1 </w:t>
      </w:r>
      <w:r w:rsidRPr="00612E6F">
        <w:rPr>
          <w:rFonts w:hint="eastAsia"/>
          <w:u w:val="single"/>
        </w:rPr>
        <w:t>在收到确认</w:t>
      </w:r>
      <w:r w:rsidRPr="00612E6F">
        <w:rPr>
          <w:rFonts w:cs="Calibri" w:hint="eastAsia"/>
        </w:rPr>
        <w:t>单</w:t>
      </w:r>
      <w:r w:rsidRPr="00612E6F">
        <w:rPr>
          <w:rFonts w:hint="eastAsia"/>
          <w:u w:val="single"/>
        </w:rPr>
        <w:t>及发票后</w:t>
      </w:r>
      <w:r w:rsidRPr="00612E6F">
        <w:rPr>
          <w:rFonts w:hint="eastAsia"/>
          <w:u w:val="single"/>
        </w:rPr>
        <w:t xml:space="preserve"> 10 </w:t>
      </w:r>
      <w:r w:rsidRPr="00612E6F">
        <w:rPr>
          <w:rFonts w:hint="eastAsia"/>
          <w:u w:val="single"/>
        </w:rPr>
        <w:t>个工作日内支付。</w:t>
      </w:r>
    </w:p>
    <w:p w:rsidR="00D26D14" w:rsidRPr="00612E6F" w:rsidRDefault="00D26D14" w:rsidP="00D26D14">
      <w:pPr>
        <w:snapToGrid w:val="0"/>
        <w:spacing w:line="400" w:lineRule="exact"/>
        <w:ind w:firstLineChars="300" w:firstLine="630"/>
        <w:rPr>
          <w:u w:val="single"/>
        </w:rPr>
      </w:pPr>
      <w:r w:rsidRPr="00612E6F">
        <w:rPr>
          <w:rFonts w:hint="eastAsia"/>
          <w:u w:val="single"/>
        </w:rPr>
        <w:lastRenderedPageBreak/>
        <w:t>3</w:t>
      </w:r>
      <w:r w:rsidRPr="00612E6F">
        <w:rPr>
          <w:u w:val="single"/>
        </w:rPr>
        <w:t>.</w:t>
      </w:r>
      <w:r w:rsidRPr="00612E6F">
        <w:rPr>
          <w:rFonts w:hint="eastAsia"/>
          <w:u w:val="single"/>
        </w:rPr>
        <w:t>第三期付款（合同金额</w:t>
      </w:r>
      <w:r w:rsidRPr="00612E6F">
        <w:rPr>
          <w:rFonts w:hint="eastAsia"/>
          <w:u w:val="single"/>
        </w:rPr>
        <w:t xml:space="preserve"> 20%</w:t>
      </w:r>
      <w:r w:rsidRPr="00612E6F">
        <w:rPr>
          <w:rFonts w:hint="eastAsia"/>
          <w:u w:val="single"/>
        </w:rPr>
        <w:t>）</w:t>
      </w:r>
    </w:p>
    <w:p w:rsidR="00D26D14" w:rsidRPr="00612E6F" w:rsidRDefault="00D26D14" w:rsidP="00D26D14">
      <w:pPr>
        <w:snapToGrid w:val="0"/>
        <w:spacing w:line="400" w:lineRule="exact"/>
        <w:ind w:firstLineChars="300" w:firstLine="630"/>
        <w:rPr>
          <w:u w:val="single"/>
        </w:rPr>
      </w:pPr>
      <w:r w:rsidRPr="00612E6F">
        <w:rPr>
          <w:rFonts w:hint="eastAsia"/>
          <w:u w:val="single"/>
        </w:rPr>
        <w:t>触发条件：①由验收小组出具通过最终验收的《设备最终验收单》；②乙方按各甲方</w:t>
      </w:r>
      <w:r w:rsidRPr="00612E6F">
        <w:rPr>
          <w:rFonts w:hint="eastAsia"/>
          <w:u w:val="single"/>
        </w:rPr>
        <w:t xml:space="preserve"> 2 </w:t>
      </w:r>
      <w:r w:rsidRPr="00612E6F">
        <w:rPr>
          <w:rFonts w:hint="eastAsia"/>
          <w:u w:val="single"/>
        </w:rPr>
        <w:t>要求，提交对应抬头的等额合法发票。</w:t>
      </w:r>
    </w:p>
    <w:p w:rsidR="00D26D14" w:rsidRPr="00612E6F" w:rsidRDefault="00D26D14" w:rsidP="00D26D14">
      <w:pPr>
        <w:snapToGrid w:val="0"/>
        <w:spacing w:line="400" w:lineRule="exact"/>
        <w:ind w:firstLineChars="300" w:firstLine="630"/>
        <w:rPr>
          <w:u w:val="single"/>
        </w:rPr>
      </w:pPr>
      <w:r w:rsidRPr="00612E6F">
        <w:rPr>
          <w:rFonts w:hint="eastAsia"/>
          <w:u w:val="single"/>
        </w:rPr>
        <w:t>付款期限：甲方</w:t>
      </w:r>
      <w:r w:rsidRPr="00612E6F">
        <w:rPr>
          <w:rFonts w:hint="eastAsia"/>
          <w:u w:val="single"/>
        </w:rPr>
        <w:t xml:space="preserve"> 2 </w:t>
      </w:r>
      <w:r w:rsidRPr="00612E6F">
        <w:rPr>
          <w:rFonts w:hint="eastAsia"/>
          <w:u w:val="single"/>
        </w:rPr>
        <w:t>收到《设备最终验收单》及发票后</w:t>
      </w:r>
      <w:r w:rsidRPr="00612E6F">
        <w:rPr>
          <w:rFonts w:hint="eastAsia"/>
          <w:u w:val="single"/>
        </w:rPr>
        <w:t xml:space="preserve"> 10 </w:t>
      </w:r>
      <w:r w:rsidRPr="00612E6F">
        <w:rPr>
          <w:rFonts w:hint="eastAsia"/>
          <w:u w:val="single"/>
        </w:rPr>
        <w:t>个工作日内支付；</w:t>
      </w:r>
      <w:r w:rsidR="005E0EA7" w:rsidRPr="00612E6F">
        <w:rPr>
          <w:rFonts w:hint="eastAsia"/>
          <w:u w:val="single"/>
        </w:rPr>
        <w:t>甲方</w:t>
      </w:r>
      <w:r w:rsidR="005E0EA7" w:rsidRPr="00612E6F">
        <w:rPr>
          <w:rFonts w:hint="eastAsia"/>
          <w:u w:val="single"/>
        </w:rPr>
        <w:t xml:space="preserve"> 1 </w:t>
      </w:r>
      <w:r w:rsidR="005E0EA7" w:rsidRPr="00612E6F">
        <w:rPr>
          <w:rFonts w:hint="eastAsia"/>
          <w:u w:val="single"/>
        </w:rPr>
        <w:t>监督付款进度</w:t>
      </w:r>
      <w:r w:rsidRPr="00612E6F">
        <w:rPr>
          <w:rFonts w:hint="eastAsia"/>
          <w:u w:val="single"/>
        </w:rPr>
        <w:t>。</w:t>
      </w:r>
    </w:p>
    <w:p w:rsidR="0057448B" w:rsidRPr="00612E6F" w:rsidRDefault="00F91098">
      <w:pPr>
        <w:adjustRightInd w:val="0"/>
        <w:snapToGrid w:val="0"/>
        <w:spacing w:line="400" w:lineRule="exact"/>
        <w:ind w:firstLineChars="300" w:firstLine="630"/>
        <w:rPr>
          <w:rFonts w:ascii="宋体" w:hAnsi="宋体"/>
          <w:szCs w:val="21"/>
          <w:u w:val="single"/>
        </w:rPr>
      </w:pPr>
      <w:r w:rsidRPr="00612E6F">
        <w:rPr>
          <w:rFonts w:ascii="宋体" w:hAnsi="宋体" w:hint="eastAsia"/>
          <w:szCs w:val="21"/>
        </w:rPr>
        <w:sym w:font="Wingdings" w:char="00A8"/>
      </w:r>
      <w:r w:rsidRPr="00612E6F">
        <w:rPr>
          <w:rFonts w:ascii="宋体" w:hAnsi="宋体" w:hint="eastAsia"/>
          <w:szCs w:val="21"/>
        </w:rPr>
        <w:t>成本补偿：</w:t>
      </w:r>
      <w:r w:rsidRPr="00612E6F">
        <w:rPr>
          <w:rFonts w:ascii="宋体" w:hAnsi="宋体" w:hint="eastAsia"/>
          <w:szCs w:val="21"/>
          <w:u w:val="single"/>
        </w:rPr>
        <w:t xml:space="preserve">         </w:t>
      </w:r>
    </w:p>
    <w:p w:rsidR="0057448B" w:rsidRPr="00612E6F" w:rsidRDefault="00F91098">
      <w:pPr>
        <w:adjustRightInd w:val="0"/>
        <w:snapToGrid w:val="0"/>
        <w:spacing w:line="400" w:lineRule="exact"/>
        <w:ind w:firstLineChars="300" w:firstLine="630"/>
        <w:rPr>
          <w:rFonts w:ascii="宋体" w:hAnsi="宋体"/>
          <w:szCs w:val="21"/>
        </w:rPr>
      </w:pPr>
      <w:r w:rsidRPr="00612E6F">
        <w:rPr>
          <w:rFonts w:ascii="宋体" w:hAnsi="宋体" w:hint="eastAsia"/>
          <w:szCs w:val="21"/>
        </w:rPr>
        <w:sym w:font="Wingdings" w:char="00A8"/>
      </w:r>
      <w:r w:rsidRPr="00612E6F">
        <w:rPr>
          <w:rFonts w:ascii="宋体" w:hAnsi="宋体" w:hint="eastAsia"/>
          <w:szCs w:val="21"/>
        </w:rPr>
        <w:t>绩效激励：</w:t>
      </w:r>
      <w:r w:rsidRPr="00612E6F">
        <w:rPr>
          <w:rFonts w:ascii="宋体" w:hAnsi="宋体" w:hint="eastAsia"/>
          <w:szCs w:val="21"/>
          <w:u w:val="single"/>
        </w:rPr>
        <w:t xml:space="preserve">         </w:t>
      </w:r>
    </w:p>
    <w:p w:rsidR="0057448B" w:rsidRPr="00612E6F" w:rsidRDefault="00F91098" w:rsidP="006B5C1F">
      <w:pPr>
        <w:numPr>
          <w:ilvl w:val="0"/>
          <w:numId w:val="4"/>
        </w:numPr>
        <w:adjustRightInd w:val="0"/>
        <w:snapToGrid w:val="0"/>
        <w:spacing w:line="400" w:lineRule="exact"/>
        <w:ind w:firstLineChars="200" w:firstLine="422"/>
        <w:rPr>
          <w:rFonts w:ascii="宋体" w:hAnsi="宋体"/>
          <w:b/>
          <w:szCs w:val="21"/>
          <w:u w:val="single"/>
        </w:rPr>
      </w:pPr>
      <w:r w:rsidRPr="00612E6F">
        <w:rPr>
          <w:rFonts w:ascii="宋体" w:hAnsi="宋体" w:hint="eastAsia"/>
          <w:b/>
          <w:szCs w:val="21"/>
        </w:rPr>
        <w:t>合同履行</w:t>
      </w:r>
    </w:p>
    <w:p w:rsidR="0057448B" w:rsidRPr="00612E6F" w:rsidRDefault="00F91098">
      <w:pPr>
        <w:adjustRightInd w:val="0"/>
        <w:snapToGrid w:val="0"/>
        <w:spacing w:line="400" w:lineRule="exact"/>
        <w:ind w:firstLineChars="200" w:firstLine="420"/>
        <w:rPr>
          <w:rFonts w:ascii="宋体" w:hAnsi="宋体" w:cs="宋体"/>
          <w:szCs w:val="21"/>
        </w:rPr>
      </w:pPr>
      <w:r w:rsidRPr="00612E6F">
        <w:rPr>
          <w:rFonts w:ascii="宋体" w:hAnsi="宋体" w:cs="宋体" w:hint="eastAsia"/>
          <w:szCs w:val="21"/>
        </w:rPr>
        <w:t>（1）起始日期：</w:t>
      </w:r>
      <w:r w:rsidR="005E0EA7" w:rsidRPr="00612E6F">
        <w:rPr>
          <w:rFonts w:ascii="宋体" w:hAnsi="宋体" w:cs="宋体" w:hint="eastAsia"/>
          <w:szCs w:val="21"/>
          <w:u w:val="single"/>
        </w:rPr>
        <w:t>按合同签订时间填写</w:t>
      </w:r>
      <w:r w:rsidRPr="00612E6F">
        <w:rPr>
          <w:rFonts w:ascii="宋体" w:hAnsi="宋体" w:cs="宋体" w:hint="eastAsia"/>
          <w:szCs w:val="21"/>
        </w:rPr>
        <w:t>，完成日期：</w:t>
      </w:r>
      <w:r w:rsidRPr="00612E6F">
        <w:rPr>
          <w:rFonts w:ascii="宋体" w:hAnsi="宋体" w:cs="宋体" w:hint="eastAsia"/>
          <w:szCs w:val="21"/>
          <w:u w:val="single"/>
        </w:rPr>
        <w:t>质保期结束之日</w:t>
      </w:r>
      <w:r w:rsidRPr="00612E6F">
        <w:rPr>
          <w:rFonts w:ascii="宋体" w:hAnsi="宋体" w:cs="宋体" w:hint="eastAsia"/>
          <w:szCs w:val="21"/>
        </w:rPr>
        <w:t>。</w:t>
      </w:r>
    </w:p>
    <w:p w:rsidR="0057448B" w:rsidRPr="00612E6F" w:rsidRDefault="00F91098">
      <w:pPr>
        <w:adjustRightInd w:val="0"/>
        <w:snapToGrid w:val="0"/>
        <w:spacing w:line="400" w:lineRule="exact"/>
        <w:ind w:firstLineChars="200" w:firstLine="420"/>
        <w:rPr>
          <w:rFonts w:ascii="宋体" w:hAnsi="宋体" w:cs="宋体"/>
          <w:szCs w:val="21"/>
        </w:rPr>
      </w:pPr>
      <w:r w:rsidRPr="00612E6F">
        <w:rPr>
          <w:rFonts w:ascii="宋体" w:hAnsi="宋体" w:cs="宋体" w:hint="eastAsia"/>
          <w:szCs w:val="21"/>
        </w:rPr>
        <w:t>设备交付期：自合同生效之日起</w:t>
      </w:r>
      <w:r w:rsidR="005E0EA7" w:rsidRPr="00612E6F">
        <w:rPr>
          <w:rFonts w:ascii="宋体" w:hAnsi="宋体" w:cs="宋体" w:hint="eastAsia"/>
          <w:szCs w:val="21"/>
          <w:u w:val="single"/>
        </w:rPr>
        <w:t>（按采购需求或乙方承诺填写）</w:t>
      </w:r>
      <w:r w:rsidRPr="00612E6F">
        <w:rPr>
          <w:rFonts w:ascii="宋体" w:hAnsi="宋体" w:cs="宋体" w:hint="eastAsia"/>
          <w:szCs w:val="21"/>
        </w:rPr>
        <w:t>天内，完成全部设备向各甲方2的交付；</w:t>
      </w:r>
    </w:p>
    <w:p w:rsidR="0057448B" w:rsidRPr="00612E6F" w:rsidRDefault="00F91098">
      <w:pPr>
        <w:adjustRightInd w:val="0"/>
        <w:snapToGrid w:val="0"/>
        <w:spacing w:line="400" w:lineRule="exact"/>
        <w:ind w:firstLineChars="200" w:firstLine="420"/>
        <w:rPr>
          <w:rFonts w:ascii="宋体" w:hAnsi="宋体" w:cs="宋体"/>
          <w:szCs w:val="21"/>
        </w:rPr>
      </w:pPr>
      <w:r w:rsidRPr="00612E6F">
        <w:rPr>
          <w:rFonts w:ascii="宋体" w:hAnsi="宋体" w:cs="宋体" w:hint="eastAsia"/>
          <w:szCs w:val="21"/>
        </w:rPr>
        <w:t>安装调试期：设备交付至甲方2后</w:t>
      </w:r>
      <w:r w:rsidR="005E0EA7" w:rsidRPr="00612E6F">
        <w:rPr>
          <w:rFonts w:ascii="宋体" w:hAnsi="宋体" w:cs="宋体" w:hint="eastAsia"/>
          <w:szCs w:val="21"/>
          <w:u w:val="single"/>
        </w:rPr>
        <w:t>（按采购需求或乙方承诺填写）</w:t>
      </w:r>
      <w:r w:rsidRPr="00612E6F">
        <w:rPr>
          <w:rFonts w:ascii="宋体" w:hAnsi="宋体" w:cs="宋体" w:hint="eastAsia"/>
          <w:szCs w:val="21"/>
        </w:rPr>
        <w:t>天内，完成安装调试并达到可正常使用状态。</w:t>
      </w:r>
    </w:p>
    <w:p w:rsidR="0057448B" w:rsidRPr="00612E6F" w:rsidRDefault="00F91098">
      <w:pPr>
        <w:adjustRightInd w:val="0"/>
        <w:snapToGrid w:val="0"/>
        <w:spacing w:line="400" w:lineRule="exact"/>
        <w:ind w:firstLineChars="200" w:firstLine="420"/>
        <w:rPr>
          <w:rFonts w:ascii="宋体" w:hAnsi="宋体" w:cs="宋体"/>
          <w:szCs w:val="21"/>
          <w:u w:val="single"/>
        </w:rPr>
      </w:pPr>
      <w:r w:rsidRPr="00612E6F">
        <w:rPr>
          <w:rFonts w:ascii="宋体" w:hAnsi="宋体" w:cs="宋体" w:hint="eastAsia"/>
          <w:szCs w:val="21"/>
        </w:rPr>
        <w:t>（2）履约地点</w:t>
      </w:r>
      <w:r w:rsidRPr="00612E6F">
        <w:rPr>
          <w:rFonts w:ascii="宋体" w:hAnsi="宋体" w:cs="宋体" w:hint="eastAsia"/>
          <w:bCs/>
          <w:szCs w:val="21"/>
        </w:rPr>
        <w:t>：</w:t>
      </w:r>
      <w:r w:rsidRPr="00612E6F">
        <w:rPr>
          <w:rFonts w:ascii="宋体" w:hAnsi="宋体" w:cs="宋体" w:hint="eastAsia"/>
          <w:bCs/>
          <w:szCs w:val="21"/>
          <w:u w:val="single"/>
        </w:rPr>
        <w:t>各甲方2指定设备交付地址及使用地点</w:t>
      </w:r>
      <w:r w:rsidRPr="00612E6F">
        <w:rPr>
          <w:rFonts w:ascii="宋体" w:hAnsi="宋体" w:cs="宋体" w:hint="eastAsia"/>
          <w:szCs w:val="21"/>
          <w:u w:val="single"/>
        </w:rPr>
        <w:t>。</w:t>
      </w:r>
    </w:p>
    <w:p w:rsidR="00C14692" w:rsidRPr="00612E6F" w:rsidRDefault="00F91098" w:rsidP="00C14692">
      <w:pPr>
        <w:adjustRightInd w:val="0"/>
        <w:snapToGrid w:val="0"/>
        <w:spacing w:line="400" w:lineRule="exact"/>
        <w:ind w:firstLineChars="200" w:firstLine="420"/>
        <w:rPr>
          <w:rFonts w:ascii="宋体" w:hAnsi="宋体" w:cs="宋体"/>
          <w:szCs w:val="21"/>
        </w:rPr>
      </w:pPr>
      <w:r w:rsidRPr="00612E6F">
        <w:rPr>
          <w:rFonts w:ascii="宋体" w:hAnsi="宋体" w:cs="宋体" w:hint="eastAsia"/>
          <w:bCs/>
          <w:szCs w:val="21"/>
        </w:rPr>
        <w:t>（3）履约担保：</w:t>
      </w:r>
      <w:r w:rsidRPr="00612E6F">
        <w:rPr>
          <w:rFonts w:ascii="宋体" w:hAnsi="宋体" w:cs="宋体" w:hint="eastAsia"/>
        </w:rPr>
        <w:t>是否收取履约保证金：</w:t>
      </w:r>
      <w:r w:rsidRPr="00612E6F">
        <w:rPr>
          <w:rFonts w:ascii="宋体" w:hAnsi="宋体" w:hint="eastAsia"/>
          <w:iCs/>
          <w:szCs w:val="21"/>
        </w:rPr>
        <w:sym w:font="Wingdings 2" w:char="F052"/>
      </w:r>
      <w:r w:rsidRPr="00612E6F">
        <w:rPr>
          <w:rFonts w:ascii="宋体" w:hAnsi="宋体" w:cs="宋体" w:hint="eastAsia"/>
          <w:szCs w:val="21"/>
        </w:rPr>
        <w:t xml:space="preserve">是    </w:t>
      </w:r>
      <w:r w:rsidRPr="00612E6F">
        <w:rPr>
          <w:rFonts w:ascii="宋体" w:hAnsi="宋体" w:cs="宋体" w:hint="eastAsia"/>
          <w:szCs w:val="21"/>
        </w:rPr>
        <w:sym w:font="Wingdings" w:char="00A8"/>
      </w:r>
      <w:r w:rsidRPr="00612E6F">
        <w:rPr>
          <w:rFonts w:ascii="宋体" w:hAnsi="宋体" w:cs="宋体" w:hint="eastAsia"/>
          <w:szCs w:val="21"/>
        </w:rPr>
        <w:t>否</w:t>
      </w:r>
    </w:p>
    <w:p w:rsidR="00C14692" w:rsidRPr="00612E6F" w:rsidRDefault="00F91098" w:rsidP="00C14692">
      <w:pPr>
        <w:adjustRightInd w:val="0"/>
        <w:snapToGrid w:val="0"/>
        <w:spacing w:line="400" w:lineRule="exact"/>
        <w:ind w:firstLineChars="200" w:firstLine="420"/>
        <w:rPr>
          <w:rFonts w:ascii="宋体" w:hAnsi="宋体" w:cs="宋体"/>
          <w:szCs w:val="21"/>
        </w:rPr>
      </w:pPr>
      <w:r w:rsidRPr="00612E6F">
        <w:rPr>
          <w:rFonts w:ascii="宋体" w:hAnsi="宋体" w:cs="宋体" w:hint="eastAsia"/>
          <w:kern w:val="0"/>
          <w:szCs w:val="21"/>
        </w:rPr>
        <w:t>收取履约保证金形式：</w:t>
      </w:r>
      <w:r w:rsidRPr="00612E6F">
        <w:rPr>
          <w:rFonts w:ascii="宋体" w:hAnsi="宋体" w:cs="宋体" w:hint="eastAsia"/>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sidRPr="00612E6F">
        <w:rPr>
          <w:rFonts w:ascii="宋体" w:hAnsi="宋体" w:hint="eastAsia"/>
        </w:rPr>
        <w:t>（鼓励供应商使用广西政府采购网金融服务平台电子保函），保函有效期应明确至质保期（包修期）届满之日</w:t>
      </w:r>
      <w:r w:rsidRPr="00612E6F">
        <w:rPr>
          <w:rFonts w:ascii="宋体" w:hAnsi="宋体" w:hint="eastAsia"/>
          <w:szCs w:val="21"/>
        </w:rPr>
        <w:t>。</w:t>
      </w:r>
    </w:p>
    <w:p w:rsidR="00C14692" w:rsidRPr="00612E6F" w:rsidRDefault="00F91098" w:rsidP="00C14692">
      <w:pPr>
        <w:adjustRightInd w:val="0"/>
        <w:snapToGrid w:val="0"/>
        <w:spacing w:line="400" w:lineRule="exact"/>
        <w:ind w:firstLineChars="200" w:firstLine="420"/>
        <w:rPr>
          <w:rFonts w:ascii="宋体" w:hAnsi="宋体" w:cs="宋体"/>
          <w:szCs w:val="21"/>
        </w:rPr>
      </w:pPr>
      <w:r w:rsidRPr="00612E6F">
        <w:rPr>
          <w:rFonts w:ascii="宋体" w:hAnsi="宋体" w:cs="宋体" w:hint="eastAsia"/>
        </w:rPr>
        <w:t>收取履约保证金金额：</w:t>
      </w:r>
      <w:r w:rsidRPr="00612E6F">
        <w:rPr>
          <w:rFonts w:ascii="宋体" w:hAnsi="宋体" w:cs="宋体" w:hint="eastAsia"/>
          <w:bCs/>
          <w:u w:val="single"/>
        </w:rPr>
        <w:t xml:space="preserve">        </w:t>
      </w:r>
      <w:r w:rsidRPr="00612E6F">
        <w:rPr>
          <w:rFonts w:hint="eastAsia"/>
          <w:szCs w:val="21"/>
        </w:rPr>
        <w:t>【备注：按中标金额的</w:t>
      </w:r>
      <w:r w:rsidRPr="00612E6F">
        <w:rPr>
          <w:rFonts w:hint="eastAsia"/>
          <w:szCs w:val="21"/>
        </w:rPr>
        <w:t>5%</w:t>
      </w:r>
      <w:r w:rsidRPr="00612E6F">
        <w:rPr>
          <w:rFonts w:hint="eastAsia"/>
          <w:szCs w:val="21"/>
        </w:rPr>
        <w:t>（如中标供应商为中小微企业，按中标金额的</w:t>
      </w:r>
      <w:r w:rsidRPr="00612E6F">
        <w:rPr>
          <w:rFonts w:hint="eastAsia"/>
          <w:szCs w:val="21"/>
        </w:rPr>
        <w:t>2%</w:t>
      </w:r>
      <w:r w:rsidRPr="00612E6F">
        <w:rPr>
          <w:rFonts w:hint="eastAsia"/>
          <w:szCs w:val="21"/>
        </w:rPr>
        <w:t>）】</w:t>
      </w:r>
    </w:p>
    <w:p w:rsidR="0057448B" w:rsidRPr="00612E6F" w:rsidRDefault="00F91098" w:rsidP="00C14692">
      <w:pPr>
        <w:adjustRightInd w:val="0"/>
        <w:snapToGrid w:val="0"/>
        <w:spacing w:line="400" w:lineRule="exact"/>
        <w:ind w:firstLineChars="200" w:firstLine="420"/>
        <w:rPr>
          <w:rFonts w:ascii="宋体" w:hAnsi="宋体" w:cs="宋体"/>
          <w:szCs w:val="21"/>
        </w:rPr>
      </w:pPr>
      <w:r w:rsidRPr="00612E6F">
        <w:rPr>
          <w:rFonts w:ascii="宋体" w:hAnsi="宋体" w:cs="宋体" w:hint="eastAsia"/>
          <w:bCs/>
          <w:szCs w:val="21"/>
        </w:rPr>
        <w:t>履约担保期限：</w:t>
      </w:r>
      <w:r w:rsidR="00C96138" w:rsidRPr="00612E6F">
        <w:rPr>
          <w:rFonts w:ascii="宋体" w:hAnsi="宋体" w:cs="宋体" w:hint="eastAsia"/>
          <w:bCs/>
          <w:szCs w:val="21"/>
          <w:u w:val="single"/>
        </w:rPr>
        <w:t>自缴纳之日起至中标供应商履行完质保义务。</w:t>
      </w:r>
    </w:p>
    <w:p w:rsidR="00C14692" w:rsidRPr="00612E6F" w:rsidRDefault="00FD733D" w:rsidP="00C14692">
      <w:pPr>
        <w:spacing w:line="400" w:lineRule="exact"/>
        <w:ind w:firstLineChars="200" w:firstLine="420"/>
        <w:rPr>
          <w:szCs w:val="21"/>
        </w:rPr>
      </w:pPr>
      <w:r w:rsidRPr="00612E6F">
        <w:rPr>
          <w:rFonts w:ascii="宋体" w:hAnsi="宋体" w:cs="宋体" w:hint="eastAsia"/>
        </w:rPr>
        <w:t>履约保证金的支付退付方式、时间及条件：在签订合同之前，中标供应商需把履约保证金足额交到设备采购人指定账户。未提交履约保证金的，不予签订本合同。履约保证金自项目验收合格后，待中标供应商履行完质保义务且无违约情况下，由中标供应商提出书面申请后，在5个工作日内采购人无息退还。中标供应商在履行合同过程中，未能按照合同约定履行质量保证义务的（不可抗力除外），若因此给采购人造成损失的，应向采购人进行等额赔偿。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p w:rsidR="0057448B" w:rsidRPr="00612E6F" w:rsidRDefault="00F91098" w:rsidP="00C14692">
      <w:pPr>
        <w:spacing w:line="400" w:lineRule="exact"/>
        <w:ind w:firstLineChars="200" w:firstLine="420"/>
        <w:rPr>
          <w:szCs w:val="21"/>
        </w:rPr>
      </w:pPr>
      <w:r w:rsidRPr="00612E6F">
        <w:rPr>
          <w:rFonts w:hint="eastAsia"/>
          <w:szCs w:val="21"/>
        </w:rPr>
        <w:t>（</w:t>
      </w:r>
      <w:r w:rsidRPr="00612E6F">
        <w:rPr>
          <w:rFonts w:hint="eastAsia"/>
          <w:szCs w:val="21"/>
        </w:rPr>
        <w:t>4</w:t>
      </w:r>
      <w:r w:rsidRPr="00612E6F">
        <w:rPr>
          <w:rFonts w:hint="eastAsia"/>
          <w:szCs w:val="21"/>
        </w:rPr>
        <w:t>）履约</w:t>
      </w:r>
      <w:r w:rsidRPr="00612E6F">
        <w:rPr>
          <w:szCs w:val="21"/>
        </w:rPr>
        <w:t>保证金缴纳的账号信息：开户名称：</w:t>
      </w:r>
      <w:r w:rsidRPr="00612E6F">
        <w:rPr>
          <w:rFonts w:hint="eastAsia"/>
          <w:szCs w:val="21"/>
          <w:u w:val="single"/>
        </w:rPr>
        <w:t>广西壮族自治区卫生健康委员会，</w:t>
      </w:r>
      <w:r w:rsidRPr="00612E6F">
        <w:rPr>
          <w:szCs w:val="21"/>
        </w:rPr>
        <w:t>开户银行：</w:t>
      </w:r>
      <w:r w:rsidRPr="00612E6F">
        <w:rPr>
          <w:rFonts w:hint="eastAsia"/>
          <w:szCs w:val="21"/>
          <w:u w:val="single"/>
        </w:rPr>
        <w:t>中国工商银行股份有限公司南宁市桃源支行，</w:t>
      </w:r>
      <w:r w:rsidRPr="00612E6F">
        <w:rPr>
          <w:szCs w:val="21"/>
        </w:rPr>
        <w:t>银行账号：</w:t>
      </w:r>
      <w:r w:rsidRPr="00612E6F">
        <w:rPr>
          <w:szCs w:val="21"/>
          <w:u w:val="single"/>
        </w:rPr>
        <w:t>2102108109264001189</w:t>
      </w:r>
      <w:r w:rsidRPr="00612E6F">
        <w:rPr>
          <w:rFonts w:hint="eastAsia"/>
          <w:szCs w:val="21"/>
          <w:u w:val="single"/>
        </w:rPr>
        <w:t>。</w:t>
      </w:r>
    </w:p>
    <w:p w:rsidR="0057448B" w:rsidRPr="00612E6F" w:rsidRDefault="00F91098">
      <w:pPr>
        <w:adjustRightInd w:val="0"/>
        <w:snapToGrid w:val="0"/>
        <w:spacing w:line="400" w:lineRule="exact"/>
        <w:ind w:firstLineChars="200" w:firstLine="420"/>
        <w:rPr>
          <w:rFonts w:ascii="宋体" w:hAnsi="宋体" w:cs="宋体"/>
          <w:bCs/>
          <w:szCs w:val="21"/>
        </w:rPr>
      </w:pPr>
      <w:r w:rsidRPr="00612E6F">
        <w:rPr>
          <w:rFonts w:ascii="宋体" w:hAnsi="宋体" w:cs="宋体" w:hint="eastAsia"/>
          <w:bCs/>
          <w:szCs w:val="21"/>
        </w:rPr>
        <w:t>（5）分期履行要求：</w:t>
      </w:r>
      <w:r w:rsidRPr="00612E6F">
        <w:rPr>
          <w:rFonts w:ascii="宋体" w:hAnsi="宋体" w:cs="宋体" w:hint="eastAsia"/>
          <w:bCs/>
          <w:szCs w:val="21"/>
          <w:u w:val="single"/>
        </w:rPr>
        <w:t>乙方需每月向甲方 1 提交《履约进度报告》，包含设备生产进度、物流运输情况、已交付设备验收情况等；若进度滞后于计划 10% 以上，乙方需提交整改方案，逾期未整改的，甲方有权暂停付款。</w:t>
      </w:r>
    </w:p>
    <w:p w:rsidR="0057448B" w:rsidRPr="00612E6F" w:rsidRDefault="00F91098">
      <w:pPr>
        <w:adjustRightInd w:val="0"/>
        <w:snapToGrid w:val="0"/>
        <w:spacing w:line="400" w:lineRule="exact"/>
        <w:ind w:firstLineChars="200" w:firstLine="420"/>
        <w:rPr>
          <w:rFonts w:ascii="宋体" w:hAnsi="宋体" w:cs="宋体"/>
          <w:szCs w:val="21"/>
          <w:u w:val="single"/>
        </w:rPr>
      </w:pPr>
      <w:r w:rsidRPr="00612E6F">
        <w:rPr>
          <w:rFonts w:ascii="宋体" w:hAnsi="宋体" w:cs="宋体" w:hint="eastAsia"/>
          <w:bCs/>
          <w:szCs w:val="21"/>
        </w:rPr>
        <w:t>（6）风险处置措施和替代方案：</w:t>
      </w:r>
      <w:r w:rsidRPr="00612E6F">
        <w:rPr>
          <w:rFonts w:ascii="宋体" w:hAnsi="宋体" w:cs="宋体" w:hint="eastAsia"/>
          <w:szCs w:val="21"/>
          <w:u w:val="single"/>
        </w:rPr>
        <w:t>若乙方因自身原因（如资金链断裂、生产能力不足等）无法按约</w:t>
      </w:r>
      <w:r w:rsidRPr="00612E6F">
        <w:rPr>
          <w:rFonts w:ascii="宋体" w:hAnsi="宋体" w:cs="宋体" w:hint="eastAsia"/>
          <w:szCs w:val="21"/>
          <w:u w:val="single"/>
        </w:rPr>
        <w:lastRenderedPageBreak/>
        <w:t>履约，需在违约情形发生后24小时内书面通知甲方，甲方有权选择：①要求乙方在______天内恢复履约，同时乙方需额外支付合同金额5%的履约担保金；②解除合同，乙方承担合同金额10%的违约金，并赔偿甲方实际造成的损失。</w:t>
      </w:r>
    </w:p>
    <w:p w:rsidR="0057448B" w:rsidRPr="00612E6F" w:rsidRDefault="00F91098">
      <w:pPr>
        <w:adjustRightInd w:val="0"/>
        <w:snapToGrid w:val="0"/>
        <w:spacing w:line="400" w:lineRule="exact"/>
        <w:ind w:firstLineChars="200" w:firstLine="420"/>
        <w:rPr>
          <w:rFonts w:ascii="宋体" w:hAnsi="宋体" w:cs="宋体"/>
          <w:szCs w:val="21"/>
          <w:u w:val="single"/>
        </w:rPr>
      </w:pPr>
      <w:r w:rsidRPr="00612E6F">
        <w:rPr>
          <w:rFonts w:ascii="宋体" w:hAnsi="宋体" w:cs="宋体" w:hint="eastAsia"/>
          <w:szCs w:val="21"/>
          <w:u w:val="single"/>
        </w:rPr>
        <w:t>若因不可抗力导致履约受阻，双方需在不可抗力发生后7个工作日内协商调整履约计划，互不承担违约责任。</w:t>
      </w:r>
    </w:p>
    <w:p w:rsidR="00D85197" w:rsidRPr="00612E6F" w:rsidRDefault="00F91098" w:rsidP="00D85197">
      <w:pPr>
        <w:adjustRightInd w:val="0"/>
        <w:snapToGrid w:val="0"/>
        <w:spacing w:line="400" w:lineRule="exact"/>
        <w:ind w:firstLineChars="200" w:firstLine="422"/>
        <w:rPr>
          <w:rFonts w:ascii="宋体" w:hAnsi="宋体"/>
          <w:b/>
          <w:szCs w:val="21"/>
        </w:rPr>
      </w:pPr>
      <w:r w:rsidRPr="00612E6F">
        <w:rPr>
          <w:rFonts w:ascii="宋体" w:hAnsi="宋体" w:hint="eastAsia"/>
          <w:b/>
          <w:szCs w:val="21"/>
        </w:rPr>
        <w:t>4.合同验收</w:t>
      </w:r>
    </w:p>
    <w:p w:rsidR="00D85197" w:rsidRPr="00612E6F" w:rsidRDefault="00D85197" w:rsidP="00D85197">
      <w:pPr>
        <w:adjustRightInd w:val="0"/>
        <w:snapToGrid w:val="0"/>
        <w:spacing w:line="400" w:lineRule="exact"/>
        <w:ind w:firstLineChars="200" w:firstLine="420"/>
        <w:rPr>
          <w:rFonts w:ascii="宋体" w:hAnsi="宋体"/>
          <w:bCs/>
          <w:szCs w:val="21"/>
        </w:rPr>
      </w:pPr>
      <w:r w:rsidRPr="00612E6F">
        <w:rPr>
          <w:rFonts w:ascii="宋体" w:hAnsi="宋体" w:hint="eastAsia"/>
          <w:bCs/>
          <w:szCs w:val="21"/>
        </w:rPr>
        <w:t>（1）参加验收的人员</w:t>
      </w:r>
    </w:p>
    <w:p w:rsidR="00D85197" w:rsidRPr="00612E6F" w:rsidRDefault="00D85197" w:rsidP="00D85197">
      <w:pPr>
        <w:adjustRightInd w:val="0"/>
        <w:snapToGrid w:val="0"/>
        <w:spacing w:line="400" w:lineRule="exact"/>
        <w:ind w:firstLineChars="200" w:firstLine="420"/>
        <w:rPr>
          <w:rFonts w:ascii="宋体" w:hAnsi="宋体"/>
          <w:b/>
          <w:szCs w:val="21"/>
        </w:rPr>
      </w:pPr>
      <w:r w:rsidRPr="00612E6F">
        <w:rPr>
          <w:rFonts w:ascii="宋体" w:hAnsi="宋体" w:hint="eastAsia"/>
          <w:bCs/>
          <w:szCs w:val="21"/>
        </w:rPr>
        <w:t>验收主体：</w:t>
      </w:r>
      <w:r w:rsidRPr="00612E6F">
        <w:rPr>
          <w:rFonts w:hint="eastAsia"/>
          <w:u w:val="single"/>
        </w:rPr>
        <w:t>甲方</w:t>
      </w:r>
      <w:r w:rsidRPr="00612E6F">
        <w:rPr>
          <w:rFonts w:hint="eastAsia"/>
          <w:u w:val="single"/>
        </w:rPr>
        <w:t xml:space="preserve"> 1</w:t>
      </w:r>
      <w:r w:rsidRPr="00612E6F">
        <w:rPr>
          <w:rFonts w:hint="eastAsia"/>
          <w:u w:val="single"/>
        </w:rPr>
        <w:t>（负责初步验收、抽查验收）、甲方</w:t>
      </w:r>
      <w:r w:rsidRPr="00612E6F">
        <w:rPr>
          <w:rFonts w:hint="eastAsia"/>
          <w:u w:val="single"/>
        </w:rPr>
        <w:t xml:space="preserve"> 2</w:t>
      </w:r>
      <w:r w:rsidRPr="00612E6F">
        <w:rPr>
          <w:rFonts w:hint="eastAsia"/>
          <w:u w:val="single"/>
        </w:rPr>
        <w:t>（负责初步查验、最终验收）</w:t>
      </w:r>
      <w:r w:rsidRPr="00612E6F">
        <w:rPr>
          <w:rFonts w:ascii="宋体" w:hAnsi="宋体" w:hint="eastAsia"/>
          <w:bCs/>
          <w:szCs w:val="21"/>
          <w:u w:val="single"/>
        </w:rPr>
        <w:t xml:space="preserve"> </w:t>
      </w:r>
    </w:p>
    <w:p w:rsidR="00D85197" w:rsidRPr="00612E6F" w:rsidRDefault="00D85197" w:rsidP="00D85197">
      <w:pPr>
        <w:adjustRightInd w:val="0"/>
        <w:snapToGrid w:val="0"/>
        <w:spacing w:line="400" w:lineRule="exact"/>
        <w:ind w:firstLine="405"/>
        <w:rPr>
          <w:rFonts w:ascii="宋体" w:hAnsi="宋体"/>
          <w:bCs/>
          <w:szCs w:val="21"/>
        </w:rPr>
      </w:pPr>
      <w:r w:rsidRPr="00612E6F">
        <w:rPr>
          <w:rFonts w:ascii="宋体" w:hAnsi="宋体" w:hint="eastAsia"/>
          <w:bCs/>
          <w:szCs w:val="21"/>
        </w:rPr>
        <w:t>是否邀请本项目的其他供应商参加验收：</w:t>
      </w:r>
      <w:r w:rsidRPr="00612E6F">
        <w:rPr>
          <w:rFonts w:ascii="宋体" w:hAnsi="宋体" w:cs="宋体" w:hint="eastAsia"/>
          <w:szCs w:val="21"/>
        </w:rPr>
        <w:sym w:font="Wingdings" w:char="00A8"/>
      </w:r>
      <w:r w:rsidRPr="00612E6F">
        <w:rPr>
          <w:rFonts w:ascii="宋体" w:hAnsi="宋体" w:hint="eastAsia"/>
          <w:bCs/>
          <w:szCs w:val="21"/>
        </w:rPr>
        <w:t xml:space="preserve">是  </w:t>
      </w:r>
      <w:r w:rsidRPr="00612E6F">
        <w:rPr>
          <w:rFonts w:ascii="宋体" w:hAnsi="宋体" w:cs="宋体" w:hint="eastAsia"/>
          <w:szCs w:val="21"/>
        </w:rPr>
        <w:sym w:font="Wingdings" w:char="00FE"/>
      </w:r>
      <w:r w:rsidRPr="00612E6F">
        <w:rPr>
          <w:rFonts w:ascii="宋体" w:hAnsi="宋体" w:hint="eastAsia"/>
          <w:bCs/>
          <w:szCs w:val="21"/>
        </w:rPr>
        <w:t>否</w:t>
      </w:r>
    </w:p>
    <w:p w:rsidR="00D85197" w:rsidRPr="00612E6F" w:rsidRDefault="00D85197" w:rsidP="00D85197">
      <w:pPr>
        <w:adjustRightInd w:val="0"/>
        <w:snapToGrid w:val="0"/>
        <w:spacing w:line="400" w:lineRule="exact"/>
        <w:ind w:firstLine="405"/>
        <w:rPr>
          <w:rFonts w:ascii="宋体" w:hAnsi="宋体"/>
          <w:bCs/>
          <w:szCs w:val="21"/>
        </w:rPr>
      </w:pPr>
      <w:r w:rsidRPr="00612E6F">
        <w:rPr>
          <w:rFonts w:ascii="宋体" w:hAnsi="宋体" w:hint="eastAsia"/>
          <w:bCs/>
          <w:szCs w:val="21"/>
        </w:rPr>
        <w:t>是否邀请专家参加验收：</w:t>
      </w:r>
      <w:r w:rsidRPr="00612E6F">
        <w:rPr>
          <w:rFonts w:ascii="宋体" w:hAnsi="宋体" w:cs="宋体" w:hint="eastAsia"/>
          <w:szCs w:val="21"/>
        </w:rPr>
        <w:sym w:font="Wingdings" w:char="00FE"/>
      </w:r>
      <w:r w:rsidRPr="00612E6F">
        <w:rPr>
          <w:rFonts w:ascii="宋体" w:hAnsi="宋体" w:hint="eastAsia"/>
          <w:bCs/>
          <w:szCs w:val="21"/>
        </w:rPr>
        <w:t xml:space="preserve">是（专家需为医疗器械领域专业人员，人数不少于 3 人）  </w:t>
      </w:r>
      <w:r w:rsidRPr="00612E6F">
        <w:rPr>
          <w:rFonts w:ascii="宋体" w:hAnsi="宋体" w:cs="宋体" w:hint="eastAsia"/>
          <w:szCs w:val="21"/>
        </w:rPr>
        <w:sym w:font="Wingdings" w:char="00A8"/>
      </w:r>
      <w:r w:rsidRPr="00612E6F">
        <w:rPr>
          <w:rFonts w:ascii="宋体" w:hAnsi="宋体" w:hint="eastAsia"/>
          <w:bCs/>
          <w:szCs w:val="21"/>
        </w:rPr>
        <w:t>否</w:t>
      </w:r>
    </w:p>
    <w:p w:rsidR="00D85197" w:rsidRPr="00612E6F" w:rsidRDefault="00D85197" w:rsidP="00D85197">
      <w:pPr>
        <w:adjustRightInd w:val="0"/>
        <w:snapToGrid w:val="0"/>
        <w:spacing w:line="400" w:lineRule="exact"/>
        <w:ind w:firstLine="405"/>
        <w:rPr>
          <w:rFonts w:ascii="宋体" w:hAnsi="宋体"/>
          <w:bCs/>
          <w:szCs w:val="21"/>
        </w:rPr>
      </w:pPr>
      <w:r w:rsidRPr="00612E6F">
        <w:rPr>
          <w:rFonts w:ascii="宋体" w:hAnsi="宋体" w:hint="eastAsia"/>
          <w:bCs/>
          <w:szCs w:val="21"/>
        </w:rPr>
        <w:t>是否邀请服务对象参加验收：</w:t>
      </w:r>
      <w:r w:rsidRPr="00612E6F">
        <w:rPr>
          <w:rFonts w:ascii="宋体" w:hAnsi="宋体" w:cs="宋体" w:hint="eastAsia"/>
          <w:szCs w:val="21"/>
        </w:rPr>
        <w:sym w:font="Wingdings" w:char="00FE"/>
      </w:r>
      <w:r w:rsidRPr="00612E6F">
        <w:rPr>
          <w:rFonts w:ascii="宋体" w:hAnsi="宋体" w:hint="eastAsia"/>
          <w:bCs/>
          <w:szCs w:val="21"/>
        </w:rPr>
        <w:t xml:space="preserve">是  </w:t>
      </w:r>
      <w:r w:rsidRPr="00612E6F">
        <w:rPr>
          <w:rFonts w:ascii="宋体" w:hAnsi="宋体" w:cs="宋体" w:hint="eastAsia"/>
          <w:szCs w:val="21"/>
        </w:rPr>
        <w:sym w:font="Wingdings" w:char="00A8"/>
      </w:r>
      <w:r w:rsidRPr="00612E6F">
        <w:rPr>
          <w:rFonts w:ascii="宋体" w:hAnsi="宋体" w:hint="eastAsia"/>
          <w:bCs/>
          <w:szCs w:val="21"/>
        </w:rPr>
        <w:t>否</w:t>
      </w:r>
    </w:p>
    <w:p w:rsidR="00D85197" w:rsidRPr="00612E6F" w:rsidRDefault="00D85197" w:rsidP="00D85197">
      <w:pPr>
        <w:adjustRightInd w:val="0"/>
        <w:snapToGrid w:val="0"/>
        <w:spacing w:line="400" w:lineRule="exact"/>
        <w:ind w:firstLine="405"/>
        <w:rPr>
          <w:rFonts w:ascii="宋体" w:hAnsi="宋体"/>
          <w:bCs/>
          <w:szCs w:val="21"/>
        </w:rPr>
      </w:pPr>
      <w:r w:rsidRPr="00612E6F">
        <w:rPr>
          <w:rFonts w:ascii="宋体" w:hAnsi="宋体" w:hint="eastAsia"/>
          <w:bCs/>
          <w:szCs w:val="21"/>
        </w:rPr>
        <w:t>是否邀请第三方检测机构参加验收：</w:t>
      </w:r>
      <w:r w:rsidRPr="00612E6F">
        <w:rPr>
          <w:rFonts w:ascii="宋体" w:hAnsi="宋体" w:cs="宋体" w:hint="eastAsia"/>
          <w:szCs w:val="21"/>
        </w:rPr>
        <w:sym w:font="Wingdings" w:char="00FE"/>
      </w:r>
      <w:r w:rsidRPr="00612E6F">
        <w:rPr>
          <w:rFonts w:ascii="宋体" w:hAnsi="宋体" w:hint="eastAsia"/>
          <w:bCs/>
          <w:szCs w:val="21"/>
        </w:rPr>
        <w:t xml:space="preserve">是  </w:t>
      </w:r>
      <w:r w:rsidRPr="00612E6F">
        <w:rPr>
          <w:rFonts w:ascii="宋体" w:hAnsi="宋体" w:cs="宋体" w:hint="eastAsia"/>
          <w:szCs w:val="21"/>
        </w:rPr>
        <w:sym w:font="Wingdings" w:char="00A8"/>
      </w:r>
      <w:r w:rsidRPr="00612E6F">
        <w:rPr>
          <w:rFonts w:ascii="宋体" w:hAnsi="宋体" w:hint="eastAsia"/>
          <w:bCs/>
          <w:szCs w:val="21"/>
        </w:rPr>
        <w:t>否（甲方1有权邀请第三方检测机构参加验收，如邀请第三方验收的，由此产生的费用由乙方承担）</w:t>
      </w:r>
    </w:p>
    <w:p w:rsidR="00D85197" w:rsidRPr="00612E6F" w:rsidRDefault="00D85197" w:rsidP="00D85197">
      <w:pPr>
        <w:adjustRightInd w:val="0"/>
        <w:snapToGrid w:val="0"/>
        <w:spacing w:line="400" w:lineRule="exact"/>
        <w:ind w:firstLine="405"/>
        <w:rPr>
          <w:rFonts w:ascii="宋体" w:hAnsi="宋体"/>
          <w:bCs/>
          <w:szCs w:val="21"/>
        </w:rPr>
      </w:pPr>
      <w:r w:rsidRPr="00612E6F">
        <w:rPr>
          <w:rFonts w:ascii="宋体" w:hAnsi="宋体" w:hint="eastAsia"/>
          <w:bCs/>
          <w:szCs w:val="21"/>
        </w:rPr>
        <w:t>是否进行抽查检测：</w:t>
      </w:r>
      <w:r w:rsidRPr="00612E6F">
        <w:rPr>
          <w:rFonts w:ascii="宋体" w:hAnsi="宋体" w:cs="宋体" w:hint="eastAsia"/>
          <w:szCs w:val="21"/>
        </w:rPr>
        <w:sym w:font="Wingdings" w:char="00FE"/>
      </w:r>
      <w:r w:rsidRPr="00612E6F">
        <w:rPr>
          <w:rFonts w:ascii="宋体" w:hAnsi="宋体" w:hint="eastAsia"/>
          <w:bCs/>
          <w:szCs w:val="21"/>
        </w:rPr>
        <w:t>是</w:t>
      </w:r>
      <w:r w:rsidRPr="00612E6F">
        <w:rPr>
          <w:rFonts w:ascii="宋体" w:hAnsi="宋体" w:hint="eastAsia"/>
          <w:bCs/>
          <w:szCs w:val="21"/>
          <w:u w:val="single"/>
        </w:rPr>
        <w:t>甲方1组织验收专家组对验收情况进行抽查</w:t>
      </w:r>
      <w:r w:rsidRPr="00612E6F">
        <w:rPr>
          <w:rFonts w:ascii="宋体" w:hAnsi="宋体" w:hint="eastAsia"/>
          <w:bCs/>
          <w:szCs w:val="21"/>
        </w:rPr>
        <w:t xml:space="preserve"> </w:t>
      </w:r>
      <w:r w:rsidRPr="00612E6F">
        <w:rPr>
          <w:rFonts w:ascii="宋体" w:hAnsi="宋体" w:cs="宋体" w:hint="eastAsia"/>
          <w:szCs w:val="21"/>
        </w:rPr>
        <w:sym w:font="Wingdings" w:char="00A8"/>
      </w:r>
      <w:r w:rsidRPr="00612E6F">
        <w:rPr>
          <w:rFonts w:ascii="宋体" w:hAnsi="宋体" w:hint="eastAsia"/>
          <w:bCs/>
          <w:szCs w:val="21"/>
        </w:rPr>
        <w:t>否</w:t>
      </w:r>
    </w:p>
    <w:p w:rsidR="00D85197" w:rsidRPr="00612E6F" w:rsidRDefault="00D85197" w:rsidP="00D85197">
      <w:pPr>
        <w:adjustRightInd w:val="0"/>
        <w:snapToGrid w:val="0"/>
        <w:spacing w:line="400" w:lineRule="exact"/>
        <w:ind w:firstLine="405"/>
        <w:rPr>
          <w:rFonts w:ascii="宋体" w:hAnsi="宋体"/>
          <w:bCs/>
          <w:szCs w:val="21"/>
        </w:rPr>
      </w:pPr>
      <w:r w:rsidRPr="00612E6F">
        <w:rPr>
          <w:rFonts w:ascii="宋体" w:hAnsi="宋体" w:hint="eastAsia"/>
          <w:bCs/>
          <w:szCs w:val="21"/>
        </w:rPr>
        <w:t>是否存在破坏性检测：</w:t>
      </w:r>
      <w:r w:rsidRPr="00612E6F">
        <w:rPr>
          <w:rFonts w:ascii="宋体" w:hAnsi="宋体" w:cs="宋体" w:hint="eastAsia"/>
          <w:szCs w:val="21"/>
        </w:rPr>
        <w:sym w:font="Wingdings" w:char="00A8"/>
      </w:r>
      <w:r w:rsidRPr="00612E6F">
        <w:rPr>
          <w:rFonts w:ascii="宋体" w:hAnsi="宋体" w:hint="eastAsia"/>
          <w:bCs/>
          <w:szCs w:val="21"/>
        </w:rPr>
        <w:t>是，</w:t>
      </w:r>
      <w:r w:rsidRPr="00612E6F">
        <w:rPr>
          <w:rFonts w:ascii="宋体" w:hAnsi="宋体" w:hint="eastAsia"/>
          <w:bCs/>
          <w:szCs w:val="21"/>
          <w:u w:val="single"/>
        </w:rPr>
        <w:t>（被破坏检测产品的处理方式：由乙方免费更换同型号合格产品，检测费用由乙方承担）</w:t>
      </w:r>
      <w:r w:rsidRPr="00612E6F">
        <w:rPr>
          <w:rFonts w:ascii="宋体" w:hAnsi="宋体" w:hint="eastAsia"/>
          <w:bCs/>
          <w:szCs w:val="21"/>
        </w:rPr>
        <w:t xml:space="preserve">   </w:t>
      </w:r>
      <w:r w:rsidRPr="00612E6F">
        <w:rPr>
          <w:rFonts w:ascii="宋体" w:hAnsi="宋体" w:cs="宋体" w:hint="eastAsia"/>
          <w:szCs w:val="21"/>
        </w:rPr>
        <w:sym w:font="Wingdings" w:char="00FE"/>
      </w:r>
      <w:r w:rsidRPr="00612E6F">
        <w:rPr>
          <w:rFonts w:ascii="宋体" w:hAnsi="宋体" w:hint="eastAsia"/>
          <w:bCs/>
          <w:szCs w:val="21"/>
        </w:rPr>
        <w:t>否</w:t>
      </w:r>
    </w:p>
    <w:p w:rsidR="00D85197" w:rsidRPr="00612E6F" w:rsidRDefault="00D85197" w:rsidP="00D85197">
      <w:pPr>
        <w:adjustRightInd w:val="0"/>
        <w:snapToGrid w:val="0"/>
        <w:spacing w:line="400" w:lineRule="exact"/>
        <w:ind w:firstLineChars="200" w:firstLine="420"/>
        <w:rPr>
          <w:rFonts w:ascii="宋体" w:hAnsi="宋体"/>
          <w:bCs/>
          <w:szCs w:val="21"/>
          <w:u w:val="single"/>
        </w:rPr>
      </w:pPr>
      <w:r w:rsidRPr="00612E6F">
        <w:rPr>
          <w:rFonts w:ascii="宋体" w:hAnsi="宋体" w:hint="eastAsia"/>
          <w:bCs/>
          <w:szCs w:val="21"/>
        </w:rPr>
        <w:t>验收组织的其他事项：</w:t>
      </w:r>
      <w:r w:rsidRPr="00612E6F">
        <w:rPr>
          <w:rFonts w:ascii="宋体" w:hAnsi="宋体" w:hint="eastAsia"/>
          <w:bCs/>
          <w:szCs w:val="21"/>
          <w:u w:val="single"/>
        </w:rPr>
        <w:t xml:space="preserve"> /</w:t>
      </w:r>
      <w:r w:rsidRPr="00612E6F">
        <w:rPr>
          <w:rFonts w:ascii="宋体" w:hAnsi="宋体"/>
          <w:bCs/>
          <w:szCs w:val="21"/>
          <w:u w:val="single"/>
        </w:rPr>
        <w:t xml:space="preserve"> </w:t>
      </w:r>
    </w:p>
    <w:p w:rsidR="00D85197" w:rsidRPr="00612E6F" w:rsidRDefault="00F91098" w:rsidP="00D85197">
      <w:pPr>
        <w:pStyle w:val="afa"/>
        <w:numPr>
          <w:ilvl w:val="0"/>
          <w:numId w:val="5"/>
        </w:numPr>
        <w:adjustRightInd w:val="0"/>
        <w:snapToGrid w:val="0"/>
        <w:spacing w:line="400" w:lineRule="exact"/>
        <w:ind w:firstLineChars="0"/>
        <w:rPr>
          <w:rFonts w:ascii="宋体" w:hAnsi="宋体"/>
          <w:bCs/>
          <w:szCs w:val="21"/>
        </w:rPr>
      </w:pPr>
      <w:r w:rsidRPr="00612E6F">
        <w:rPr>
          <w:rFonts w:ascii="宋体" w:hAnsi="宋体" w:hint="eastAsia"/>
          <w:bCs/>
          <w:szCs w:val="21"/>
        </w:rPr>
        <w:t>验收时间：</w:t>
      </w:r>
    </w:p>
    <w:p w:rsidR="0057448B" w:rsidRPr="00612E6F" w:rsidRDefault="00F91098" w:rsidP="00C96138">
      <w:pPr>
        <w:pStyle w:val="afa"/>
        <w:adjustRightInd w:val="0"/>
        <w:snapToGrid w:val="0"/>
        <w:spacing w:line="400" w:lineRule="exact"/>
        <w:ind w:left="420"/>
        <w:rPr>
          <w:rFonts w:ascii="宋体" w:hAnsi="宋体"/>
          <w:bCs/>
          <w:szCs w:val="21"/>
        </w:rPr>
      </w:pPr>
      <w:r w:rsidRPr="00612E6F">
        <w:rPr>
          <w:rFonts w:ascii="宋体" w:hAnsi="宋体" w:hint="eastAsia"/>
          <w:bCs/>
          <w:szCs w:val="21"/>
          <w:u w:val="single"/>
        </w:rPr>
        <w:t>到货验收：全部设备运抵甲方</w:t>
      </w:r>
      <w:r w:rsidRPr="00612E6F">
        <w:rPr>
          <w:rFonts w:ascii="宋体" w:hAnsi="宋体"/>
          <w:bCs/>
          <w:szCs w:val="21"/>
          <w:u w:val="single"/>
        </w:rPr>
        <w:t>2指定地点并安装调试完成后，乙方提请验收申请，甲方2在</w:t>
      </w:r>
      <w:r w:rsidRPr="00612E6F">
        <w:rPr>
          <w:rFonts w:ascii="宋体" w:hAnsi="宋体" w:hint="eastAsia"/>
          <w:bCs/>
          <w:szCs w:val="21"/>
          <w:u w:val="single"/>
        </w:rPr>
        <w:t xml:space="preserve">     </w:t>
      </w:r>
      <w:r w:rsidRPr="00612E6F">
        <w:rPr>
          <w:rFonts w:ascii="宋体" w:hAnsi="宋体"/>
          <w:bCs/>
          <w:szCs w:val="21"/>
          <w:u w:val="single"/>
        </w:rPr>
        <w:t>个工作日内组织</w:t>
      </w:r>
      <w:r w:rsidRPr="00612E6F">
        <w:rPr>
          <w:rFonts w:ascii="宋体" w:hAnsi="宋体" w:hint="eastAsia"/>
          <w:bCs/>
          <w:szCs w:val="21"/>
          <w:u w:val="single"/>
        </w:rPr>
        <w:t>到货</w:t>
      </w:r>
      <w:r w:rsidRPr="00612E6F">
        <w:rPr>
          <w:rFonts w:ascii="宋体" w:hAnsi="宋体"/>
          <w:bCs/>
          <w:szCs w:val="21"/>
          <w:u w:val="single"/>
        </w:rPr>
        <w:t>验收工作</w:t>
      </w:r>
      <w:r w:rsidRPr="00612E6F">
        <w:rPr>
          <w:rFonts w:ascii="宋体" w:hAnsi="宋体" w:hint="eastAsia"/>
          <w:bCs/>
          <w:szCs w:val="21"/>
          <w:u w:val="single"/>
        </w:rPr>
        <w:t>。</w:t>
      </w:r>
    </w:p>
    <w:p w:rsidR="0057448B" w:rsidRPr="00612E6F" w:rsidRDefault="00F91098">
      <w:pPr>
        <w:adjustRightInd w:val="0"/>
        <w:snapToGrid w:val="0"/>
        <w:spacing w:line="400" w:lineRule="exact"/>
        <w:ind w:firstLineChars="405" w:firstLine="850"/>
        <w:rPr>
          <w:rFonts w:ascii="宋体" w:hAnsi="宋体"/>
          <w:bCs/>
          <w:szCs w:val="21"/>
          <w:u w:val="single"/>
        </w:rPr>
      </w:pPr>
      <w:r w:rsidRPr="00612E6F">
        <w:rPr>
          <w:rFonts w:ascii="宋体" w:hAnsi="宋体" w:hint="eastAsia"/>
          <w:bCs/>
          <w:szCs w:val="21"/>
          <w:u w:val="single"/>
        </w:rPr>
        <w:t>最终验收：设备</w:t>
      </w:r>
      <w:bookmarkStart w:id="139" w:name="_Hlk212749001"/>
      <w:r w:rsidRPr="00612E6F">
        <w:rPr>
          <w:rFonts w:ascii="宋体" w:hAnsi="宋体" w:hint="eastAsia"/>
          <w:bCs/>
          <w:szCs w:val="21"/>
          <w:u w:val="single"/>
        </w:rPr>
        <w:t>安装调试完成</w:t>
      </w:r>
      <w:bookmarkEnd w:id="139"/>
      <w:r w:rsidRPr="00612E6F">
        <w:rPr>
          <w:rFonts w:ascii="宋体" w:hAnsi="宋体" w:hint="eastAsia"/>
          <w:bCs/>
          <w:szCs w:val="21"/>
          <w:u w:val="single"/>
        </w:rPr>
        <w:t>后，</w:t>
      </w:r>
      <w:bookmarkStart w:id="140" w:name="_Hlk212749015"/>
      <w:r w:rsidRPr="00612E6F">
        <w:rPr>
          <w:rFonts w:ascii="宋体" w:hAnsi="宋体"/>
          <w:bCs/>
          <w:szCs w:val="21"/>
          <w:u w:val="single"/>
        </w:rPr>
        <w:t>乙方提请验收申请，</w:t>
      </w:r>
      <w:bookmarkEnd w:id="140"/>
      <w:r w:rsidRPr="00612E6F">
        <w:rPr>
          <w:rFonts w:ascii="宋体" w:hAnsi="宋体" w:hint="eastAsia"/>
          <w:bCs/>
          <w:szCs w:val="21"/>
          <w:u w:val="single"/>
        </w:rPr>
        <w:t>甲方</w:t>
      </w:r>
      <w:r w:rsidRPr="00612E6F">
        <w:rPr>
          <w:rFonts w:ascii="宋体" w:hAnsi="宋体"/>
          <w:bCs/>
          <w:szCs w:val="21"/>
          <w:u w:val="single"/>
        </w:rPr>
        <w:t>2</w:t>
      </w:r>
      <w:r w:rsidRPr="00612E6F">
        <w:rPr>
          <w:rFonts w:ascii="宋体" w:hAnsi="宋体" w:hint="eastAsia"/>
          <w:bCs/>
          <w:szCs w:val="21"/>
          <w:u w:val="single"/>
        </w:rPr>
        <w:t>（或医共体牵头单位）</w:t>
      </w:r>
      <w:r w:rsidRPr="00612E6F">
        <w:rPr>
          <w:rFonts w:ascii="宋体" w:hAnsi="宋体"/>
          <w:bCs/>
          <w:szCs w:val="21"/>
          <w:u w:val="single"/>
        </w:rPr>
        <w:t>在</w:t>
      </w:r>
      <w:r w:rsidRPr="00612E6F">
        <w:rPr>
          <w:rFonts w:ascii="宋体" w:hAnsi="宋体" w:hint="eastAsia"/>
          <w:bCs/>
          <w:szCs w:val="21"/>
          <w:u w:val="single"/>
        </w:rPr>
        <w:t xml:space="preserve">   </w:t>
      </w:r>
      <w:r w:rsidRPr="00612E6F">
        <w:rPr>
          <w:rFonts w:ascii="宋体" w:hAnsi="宋体"/>
          <w:bCs/>
          <w:szCs w:val="21"/>
          <w:u w:val="single"/>
        </w:rPr>
        <w:t>个工作日内组织</w:t>
      </w:r>
      <w:r w:rsidRPr="00612E6F">
        <w:rPr>
          <w:rFonts w:ascii="宋体" w:hAnsi="宋体" w:hint="eastAsia"/>
          <w:bCs/>
          <w:szCs w:val="21"/>
          <w:u w:val="single"/>
        </w:rPr>
        <w:t>最终验收工作。</w:t>
      </w:r>
    </w:p>
    <w:p w:rsidR="0057448B" w:rsidRPr="00612E6F" w:rsidRDefault="00F91098">
      <w:pPr>
        <w:adjustRightInd w:val="0"/>
        <w:snapToGrid w:val="0"/>
        <w:spacing w:line="400" w:lineRule="exact"/>
        <w:ind w:firstLineChars="405" w:firstLine="850"/>
        <w:rPr>
          <w:rFonts w:ascii="宋体" w:hAnsi="宋体"/>
          <w:bCs/>
          <w:szCs w:val="21"/>
          <w:u w:val="single"/>
        </w:rPr>
      </w:pPr>
      <w:r w:rsidRPr="00612E6F">
        <w:rPr>
          <w:rFonts w:ascii="宋体" w:hAnsi="宋体" w:hint="eastAsia"/>
          <w:bCs/>
          <w:szCs w:val="21"/>
          <w:u w:val="single"/>
        </w:rPr>
        <w:t>如委托第三方机构组织项目验收的，其验收时间以该项目验收方案确定的验收时间为准。</w:t>
      </w:r>
    </w:p>
    <w:p w:rsidR="0057448B" w:rsidRPr="00612E6F" w:rsidRDefault="00F91098">
      <w:pPr>
        <w:spacing w:before="120" w:line="320" w:lineRule="exact"/>
        <w:ind w:firstLineChars="200" w:firstLine="420"/>
        <w:jc w:val="left"/>
        <w:rPr>
          <w:rFonts w:ascii="宋体" w:hAnsi="宋体" w:cs="宋体"/>
          <w:szCs w:val="21"/>
          <w:u w:val="single"/>
        </w:rPr>
      </w:pPr>
      <w:r w:rsidRPr="00612E6F">
        <w:rPr>
          <w:rFonts w:hint="eastAsia"/>
        </w:rPr>
        <w:t>（</w:t>
      </w:r>
      <w:r w:rsidRPr="00612E6F">
        <w:rPr>
          <w:rFonts w:hint="eastAsia"/>
        </w:rPr>
        <w:t>3</w:t>
      </w:r>
      <w:r w:rsidRPr="00612E6F">
        <w:rPr>
          <w:rFonts w:hint="eastAsia"/>
        </w:rPr>
        <w:t>）验收地点：</w:t>
      </w:r>
      <w:r w:rsidRPr="00612E6F">
        <w:rPr>
          <w:rFonts w:ascii="宋体" w:hAnsi="宋体" w:cs="宋体" w:hint="eastAsia"/>
          <w:szCs w:val="21"/>
          <w:u w:val="single"/>
        </w:rPr>
        <w:t>甲方2指定地点。</w:t>
      </w:r>
    </w:p>
    <w:p w:rsidR="0057448B" w:rsidRPr="00612E6F" w:rsidRDefault="00F91098">
      <w:pPr>
        <w:adjustRightInd w:val="0"/>
        <w:snapToGrid w:val="0"/>
        <w:spacing w:line="400" w:lineRule="exact"/>
        <w:ind w:firstLineChars="200" w:firstLine="420"/>
        <w:rPr>
          <w:rFonts w:ascii="宋体" w:hAnsi="宋体"/>
          <w:bCs/>
          <w:szCs w:val="21"/>
        </w:rPr>
      </w:pPr>
      <w:r w:rsidRPr="00612E6F">
        <w:rPr>
          <w:rFonts w:ascii="宋体" w:hAnsi="宋体" w:hint="eastAsia"/>
          <w:bCs/>
          <w:szCs w:val="21"/>
        </w:rPr>
        <w:t>（4）验收方式：</w:t>
      </w:r>
      <w:r w:rsidRPr="00612E6F">
        <w:rPr>
          <w:rFonts w:ascii="宋体" w:hAnsi="宋体" w:cs="宋体" w:hint="eastAsia"/>
          <w:szCs w:val="21"/>
        </w:rPr>
        <w:sym w:font="Wingdings" w:char="00A8"/>
      </w:r>
      <w:r w:rsidRPr="00612E6F">
        <w:rPr>
          <w:rFonts w:ascii="宋体" w:hAnsi="宋体" w:hint="eastAsia"/>
          <w:bCs/>
          <w:szCs w:val="21"/>
        </w:rPr>
        <w:t xml:space="preserve">一次性验收         </w:t>
      </w:r>
    </w:p>
    <w:p w:rsidR="0057448B" w:rsidRPr="00612E6F" w:rsidRDefault="00C96138">
      <w:pPr>
        <w:adjustRightInd w:val="0"/>
        <w:snapToGrid w:val="0"/>
        <w:spacing w:line="400" w:lineRule="exact"/>
        <w:rPr>
          <w:rFonts w:ascii="宋体" w:hAnsi="宋体"/>
          <w:bCs/>
          <w:szCs w:val="21"/>
        </w:rPr>
      </w:pPr>
      <w:r w:rsidRPr="00612E6F">
        <w:rPr>
          <w:rFonts w:ascii="宋体" w:hAnsi="宋体" w:hint="eastAsia"/>
          <w:bCs/>
          <w:szCs w:val="21"/>
        </w:rPr>
        <w:t xml:space="preserve">                   </w:t>
      </w:r>
      <w:r w:rsidR="00F91098" w:rsidRPr="00612E6F">
        <w:rPr>
          <w:rFonts w:ascii="宋体" w:hAnsi="宋体" w:hint="eastAsia"/>
          <w:iCs/>
          <w:szCs w:val="21"/>
        </w:rPr>
        <w:sym w:font="Wingdings 2" w:char="F052"/>
      </w:r>
      <w:r w:rsidR="00F91098" w:rsidRPr="00612E6F">
        <w:rPr>
          <w:rFonts w:ascii="宋体" w:hAnsi="宋体" w:hint="eastAsia"/>
          <w:bCs/>
          <w:szCs w:val="21"/>
        </w:rPr>
        <w:t>分期/分项验收：</w:t>
      </w:r>
      <w:r w:rsidR="00F91098" w:rsidRPr="00612E6F">
        <w:rPr>
          <w:rFonts w:ascii="宋体" w:hAnsi="宋体" w:hint="eastAsia"/>
          <w:bCs/>
          <w:szCs w:val="21"/>
          <w:u w:val="single"/>
        </w:rPr>
        <w:t xml:space="preserve">到货验收、最终验收 </w:t>
      </w:r>
    </w:p>
    <w:p w:rsidR="0057448B" w:rsidRPr="00612E6F" w:rsidRDefault="00F91098">
      <w:pPr>
        <w:snapToGrid w:val="0"/>
        <w:spacing w:line="400" w:lineRule="exact"/>
        <w:ind w:firstLineChars="200" w:firstLine="420"/>
        <w:rPr>
          <w:rFonts w:ascii="宋体" w:hAnsi="宋体"/>
          <w:bCs/>
          <w:szCs w:val="21"/>
        </w:rPr>
      </w:pPr>
      <w:r w:rsidRPr="00612E6F">
        <w:rPr>
          <w:rFonts w:ascii="宋体" w:hAnsi="宋体" w:hint="eastAsia"/>
          <w:bCs/>
          <w:szCs w:val="21"/>
        </w:rPr>
        <w:t>（5）验收程序：</w:t>
      </w:r>
    </w:p>
    <w:p w:rsidR="0057448B" w:rsidRPr="00612E6F" w:rsidRDefault="00F91098">
      <w:pPr>
        <w:snapToGrid w:val="0"/>
        <w:spacing w:line="400" w:lineRule="exact"/>
        <w:ind w:firstLineChars="200" w:firstLine="420"/>
        <w:rPr>
          <w:rFonts w:ascii="宋体" w:hAnsi="宋体"/>
          <w:bCs/>
          <w:szCs w:val="21"/>
          <w:u w:val="single"/>
        </w:rPr>
      </w:pPr>
      <w:r w:rsidRPr="00612E6F">
        <w:rPr>
          <w:rFonts w:ascii="宋体" w:hAnsi="宋体" w:hint="eastAsia"/>
          <w:bCs/>
          <w:szCs w:val="21"/>
          <w:u w:val="single"/>
        </w:rPr>
        <w:t>①到货验收：合同签订后</w:t>
      </w:r>
      <w:r w:rsidR="000717F6" w:rsidRPr="00612E6F">
        <w:rPr>
          <w:rFonts w:ascii="宋体" w:hAnsi="宋体" w:hint="eastAsia"/>
          <w:bCs/>
          <w:szCs w:val="21"/>
          <w:u w:val="single"/>
        </w:rPr>
        <w:t>（签订合同时根据采购需求或乙方承诺填写）</w:t>
      </w:r>
      <w:r w:rsidR="005E0EA7" w:rsidRPr="00612E6F">
        <w:rPr>
          <w:rFonts w:ascii="宋体" w:hAnsi="宋体" w:hint="eastAsia"/>
          <w:bCs/>
          <w:szCs w:val="21"/>
          <w:u w:val="single"/>
        </w:rPr>
        <w:t>日内</w:t>
      </w:r>
      <w:r w:rsidRPr="00612E6F">
        <w:rPr>
          <w:rFonts w:ascii="宋体" w:hAnsi="宋体" w:hint="eastAsia"/>
          <w:bCs/>
          <w:szCs w:val="21"/>
          <w:u w:val="single"/>
        </w:rPr>
        <w:t>，乙方交付设备到甲方</w:t>
      </w:r>
      <w:r w:rsidRPr="00612E6F">
        <w:rPr>
          <w:rFonts w:ascii="宋体" w:hAnsi="宋体"/>
          <w:bCs/>
          <w:szCs w:val="21"/>
          <w:u w:val="single"/>
        </w:rPr>
        <w:t>2</w:t>
      </w:r>
      <w:r w:rsidRPr="00612E6F">
        <w:rPr>
          <w:rFonts w:ascii="宋体" w:hAnsi="宋体" w:hint="eastAsia"/>
          <w:bCs/>
          <w:szCs w:val="21"/>
          <w:u w:val="single"/>
        </w:rPr>
        <w:t>指定地点。设备交付完成后，乙方向甲方</w:t>
      </w:r>
      <w:r w:rsidRPr="00612E6F">
        <w:rPr>
          <w:rFonts w:ascii="宋体" w:hAnsi="宋体"/>
          <w:bCs/>
          <w:szCs w:val="21"/>
          <w:u w:val="single"/>
        </w:rPr>
        <w:t>2</w:t>
      </w:r>
      <w:r w:rsidRPr="00612E6F">
        <w:rPr>
          <w:rFonts w:ascii="宋体" w:hAnsi="宋体" w:hint="eastAsia"/>
          <w:bCs/>
          <w:szCs w:val="21"/>
          <w:u w:val="single"/>
        </w:rPr>
        <w:t>申请验收，到货验收合格后甲方</w:t>
      </w:r>
      <w:r w:rsidRPr="00612E6F">
        <w:rPr>
          <w:rFonts w:ascii="宋体" w:hAnsi="宋体"/>
          <w:bCs/>
          <w:szCs w:val="21"/>
          <w:u w:val="single"/>
        </w:rPr>
        <w:t>2</w:t>
      </w:r>
      <w:r w:rsidRPr="00612E6F">
        <w:rPr>
          <w:rFonts w:ascii="宋体" w:hAnsi="宋体" w:hint="eastAsia"/>
          <w:bCs/>
          <w:szCs w:val="21"/>
          <w:u w:val="single"/>
        </w:rPr>
        <w:t>出具</w:t>
      </w:r>
      <w:bookmarkStart w:id="141" w:name="_Hlk212749290"/>
      <w:r w:rsidRPr="00612E6F">
        <w:rPr>
          <w:rFonts w:ascii="宋体" w:hAnsi="宋体" w:hint="eastAsia"/>
          <w:bCs/>
          <w:szCs w:val="21"/>
          <w:u w:val="single"/>
        </w:rPr>
        <w:t>《</w:t>
      </w:r>
      <w:r w:rsidRPr="00612E6F">
        <w:rPr>
          <w:rFonts w:hint="eastAsia"/>
          <w:u w:val="single"/>
        </w:rPr>
        <w:t>设备到货确认单</w:t>
      </w:r>
      <w:r w:rsidRPr="00612E6F">
        <w:rPr>
          <w:rFonts w:ascii="宋体" w:hAnsi="宋体" w:hint="eastAsia"/>
          <w:bCs/>
          <w:szCs w:val="21"/>
          <w:u w:val="single"/>
        </w:rPr>
        <w:t>》</w:t>
      </w:r>
      <w:bookmarkEnd w:id="141"/>
      <w:r w:rsidRPr="00612E6F">
        <w:rPr>
          <w:rFonts w:ascii="宋体" w:hAnsi="宋体" w:hint="eastAsia"/>
          <w:bCs/>
          <w:szCs w:val="21"/>
          <w:u w:val="single"/>
        </w:rPr>
        <w:t>。</w:t>
      </w:r>
    </w:p>
    <w:p w:rsidR="0057448B" w:rsidRPr="00612E6F" w:rsidRDefault="00F91098">
      <w:pPr>
        <w:snapToGrid w:val="0"/>
        <w:spacing w:line="400" w:lineRule="exact"/>
        <w:ind w:firstLineChars="200" w:firstLine="420"/>
        <w:rPr>
          <w:rFonts w:ascii="宋体" w:hAnsi="宋体"/>
          <w:bCs/>
          <w:szCs w:val="21"/>
          <w:u w:val="single"/>
        </w:rPr>
      </w:pPr>
      <w:r w:rsidRPr="00612E6F">
        <w:rPr>
          <w:rFonts w:ascii="宋体" w:hAnsi="宋体" w:hint="eastAsia"/>
          <w:bCs/>
          <w:szCs w:val="21"/>
          <w:u w:val="single"/>
        </w:rPr>
        <w:t>②最终验收：设备安装调试完成后，乙方向甲方2（或医共体牵头单位）申请验收，</w:t>
      </w:r>
      <w:bookmarkStart w:id="142" w:name="_Hlk212749612"/>
      <w:r w:rsidRPr="00612E6F">
        <w:rPr>
          <w:rFonts w:ascii="宋体" w:hAnsi="宋体" w:hint="eastAsia"/>
          <w:bCs/>
          <w:szCs w:val="21"/>
          <w:u w:val="single"/>
        </w:rPr>
        <w:t>最终验收合格后由验收小组出具《</w:t>
      </w:r>
      <w:r w:rsidRPr="00612E6F">
        <w:rPr>
          <w:rFonts w:hint="eastAsia"/>
          <w:u w:val="single"/>
        </w:rPr>
        <w:t>设备最终验收单</w:t>
      </w:r>
      <w:r w:rsidRPr="00612E6F">
        <w:rPr>
          <w:rFonts w:ascii="宋体" w:hAnsi="宋体" w:hint="eastAsia"/>
          <w:bCs/>
          <w:szCs w:val="21"/>
          <w:u w:val="single"/>
        </w:rPr>
        <w:t>》，验收小组汇总提交甲方1。</w:t>
      </w:r>
      <w:bookmarkEnd w:id="142"/>
    </w:p>
    <w:p w:rsidR="0057448B" w:rsidRPr="00612E6F" w:rsidRDefault="00563C86">
      <w:pPr>
        <w:snapToGrid w:val="0"/>
        <w:spacing w:line="400" w:lineRule="exact"/>
        <w:ind w:firstLineChars="200" w:firstLine="420"/>
        <w:rPr>
          <w:rFonts w:ascii="宋体" w:hAnsi="宋体"/>
          <w:bCs/>
          <w:szCs w:val="21"/>
          <w:u w:val="single"/>
        </w:rPr>
      </w:pPr>
      <w:r w:rsidRPr="00612E6F">
        <w:rPr>
          <w:rFonts w:ascii="宋体" w:hAnsi="宋体"/>
          <w:bCs/>
          <w:szCs w:val="21"/>
          <w:u w:val="single"/>
        </w:rPr>
        <w:fldChar w:fldCharType="begin"/>
      </w:r>
      <w:r w:rsidR="00F91098" w:rsidRPr="00612E6F">
        <w:rPr>
          <w:rFonts w:ascii="宋体" w:hAnsi="宋体"/>
          <w:bCs/>
          <w:szCs w:val="21"/>
          <w:u w:val="single"/>
        </w:rPr>
        <w:instrText xml:space="preserve"> </w:instrText>
      </w:r>
      <w:r w:rsidR="00F91098" w:rsidRPr="00612E6F">
        <w:rPr>
          <w:rFonts w:ascii="宋体" w:hAnsi="宋体" w:hint="eastAsia"/>
          <w:bCs/>
          <w:szCs w:val="21"/>
          <w:u w:val="single"/>
        </w:rPr>
        <w:instrText>= 3 \* GB3</w:instrText>
      </w:r>
      <w:r w:rsidR="00F91098" w:rsidRPr="00612E6F">
        <w:rPr>
          <w:rFonts w:ascii="宋体" w:hAnsi="宋体"/>
          <w:bCs/>
          <w:szCs w:val="21"/>
          <w:u w:val="single"/>
        </w:rPr>
        <w:instrText xml:space="preserve"> </w:instrText>
      </w:r>
      <w:r w:rsidRPr="00612E6F">
        <w:rPr>
          <w:rFonts w:ascii="宋体" w:hAnsi="宋体"/>
          <w:bCs/>
          <w:szCs w:val="21"/>
          <w:u w:val="single"/>
        </w:rPr>
        <w:fldChar w:fldCharType="separate"/>
      </w:r>
      <w:r w:rsidR="00F91098" w:rsidRPr="00612E6F">
        <w:rPr>
          <w:rFonts w:ascii="宋体" w:hAnsi="宋体" w:hint="eastAsia"/>
          <w:bCs/>
          <w:szCs w:val="21"/>
          <w:u w:val="single"/>
        </w:rPr>
        <w:t>③</w:t>
      </w:r>
      <w:r w:rsidRPr="00612E6F">
        <w:rPr>
          <w:rFonts w:ascii="宋体" w:hAnsi="宋体"/>
          <w:bCs/>
          <w:szCs w:val="21"/>
          <w:u w:val="single"/>
        </w:rPr>
        <w:fldChar w:fldCharType="end"/>
      </w:r>
      <w:r w:rsidR="00F91098" w:rsidRPr="00612E6F">
        <w:rPr>
          <w:rFonts w:ascii="宋体" w:hAnsi="宋体" w:hint="eastAsia"/>
          <w:bCs/>
          <w:szCs w:val="21"/>
          <w:u w:val="single"/>
        </w:rPr>
        <w:t>验收抽查：验收期间，甲方1组织验收专家组对验收情况进行抽查，如在抽查过程中发现乙方有违约问题，可暂缓资金结算，待违约问题解决后，方可办理资金结算事宜，在此期间，甲方1、2不承担逾期付款责任。</w:t>
      </w:r>
    </w:p>
    <w:p w:rsidR="0057448B" w:rsidRPr="00612E6F" w:rsidRDefault="00563C86">
      <w:pPr>
        <w:snapToGrid w:val="0"/>
        <w:spacing w:line="400" w:lineRule="exact"/>
        <w:ind w:firstLineChars="200" w:firstLine="420"/>
        <w:rPr>
          <w:rFonts w:ascii="宋体" w:hAnsi="宋体"/>
          <w:bCs/>
          <w:szCs w:val="21"/>
          <w:u w:val="single"/>
        </w:rPr>
      </w:pPr>
      <w:r w:rsidRPr="00612E6F">
        <w:rPr>
          <w:rFonts w:ascii="宋体" w:hAnsi="宋体"/>
          <w:bCs/>
          <w:szCs w:val="21"/>
          <w:u w:val="single"/>
        </w:rPr>
        <w:fldChar w:fldCharType="begin"/>
      </w:r>
      <w:r w:rsidR="00F91098" w:rsidRPr="00612E6F">
        <w:rPr>
          <w:rFonts w:ascii="宋体" w:hAnsi="宋体"/>
          <w:bCs/>
          <w:szCs w:val="21"/>
          <w:u w:val="single"/>
        </w:rPr>
        <w:instrText xml:space="preserve"> </w:instrText>
      </w:r>
      <w:r w:rsidR="00F91098" w:rsidRPr="00612E6F">
        <w:rPr>
          <w:rFonts w:ascii="宋体" w:hAnsi="宋体" w:hint="eastAsia"/>
          <w:bCs/>
          <w:szCs w:val="21"/>
          <w:u w:val="single"/>
        </w:rPr>
        <w:instrText>= 4 \* GB3</w:instrText>
      </w:r>
      <w:r w:rsidR="00F91098" w:rsidRPr="00612E6F">
        <w:rPr>
          <w:rFonts w:ascii="宋体" w:hAnsi="宋体"/>
          <w:bCs/>
          <w:szCs w:val="21"/>
          <w:u w:val="single"/>
        </w:rPr>
        <w:instrText xml:space="preserve"> </w:instrText>
      </w:r>
      <w:r w:rsidRPr="00612E6F">
        <w:rPr>
          <w:rFonts w:ascii="宋体" w:hAnsi="宋体"/>
          <w:bCs/>
          <w:szCs w:val="21"/>
          <w:u w:val="single"/>
        </w:rPr>
        <w:fldChar w:fldCharType="separate"/>
      </w:r>
      <w:r w:rsidR="00F91098" w:rsidRPr="00612E6F">
        <w:rPr>
          <w:rFonts w:ascii="宋体" w:hAnsi="宋体" w:hint="eastAsia"/>
          <w:bCs/>
          <w:szCs w:val="21"/>
          <w:u w:val="single"/>
        </w:rPr>
        <w:t>④</w:t>
      </w:r>
      <w:r w:rsidRPr="00612E6F">
        <w:rPr>
          <w:rFonts w:ascii="宋体" w:hAnsi="宋体"/>
          <w:bCs/>
          <w:szCs w:val="21"/>
          <w:u w:val="single"/>
        </w:rPr>
        <w:fldChar w:fldCharType="end"/>
      </w:r>
      <w:r w:rsidR="00F91098" w:rsidRPr="00612E6F">
        <w:rPr>
          <w:rFonts w:ascii="宋体" w:hAnsi="宋体" w:hint="eastAsia"/>
          <w:bCs/>
          <w:szCs w:val="21"/>
          <w:u w:val="single"/>
        </w:rPr>
        <w:t>验收不合格处理：单项验收（到货验收、最终验收任一环节）不合格的，乙方需在 5 个工作日</w:t>
      </w:r>
      <w:r w:rsidR="00F91098" w:rsidRPr="00612E6F">
        <w:rPr>
          <w:rFonts w:ascii="宋体" w:hAnsi="宋体" w:hint="eastAsia"/>
          <w:bCs/>
          <w:szCs w:val="21"/>
          <w:u w:val="single"/>
        </w:rPr>
        <w:lastRenderedPageBreak/>
        <w:t>内制定整改方案（明确整改措施、时间），并在方案约定时间内完成整改（如补充交付、更换配件、重新调试）</w:t>
      </w:r>
    </w:p>
    <w:p w:rsidR="00E01599" w:rsidRPr="00612E6F" w:rsidRDefault="00E01599" w:rsidP="00E01599">
      <w:pPr>
        <w:snapToGrid w:val="0"/>
        <w:spacing w:line="400" w:lineRule="exact"/>
        <w:ind w:firstLineChars="200" w:firstLine="420"/>
        <w:rPr>
          <w:rFonts w:ascii="宋体" w:hAnsi="宋体"/>
          <w:bCs/>
          <w:szCs w:val="21"/>
          <w:u w:val="single"/>
        </w:rPr>
      </w:pPr>
      <w:r w:rsidRPr="00612E6F">
        <w:rPr>
          <w:rFonts w:ascii="宋体" w:hAnsi="宋体" w:hint="eastAsia"/>
          <w:bCs/>
          <w:szCs w:val="21"/>
          <w:u w:val="single"/>
        </w:rPr>
        <w:t>整改后重新验收仍不合格的，视为乙方最终验收不合格，甲方1有权：①解除合同，要求乙方退还已支付款项，并支付合同金额 10% 的违约金；②要求乙方更换全部不合格设备，且更换设备的质保期重新计算，同时乙方需承担因此导致的甲方损失。</w:t>
      </w:r>
    </w:p>
    <w:p w:rsidR="00FE5666" w:rsidRPr="00612E6F" w:rsidRDefault="00563C86" w:rsidP="00027B7D">
      <w:pPr>
        <w:snapToGrid w:val="0"/>
        <w:spacing w:line="400" w:lineRule="exact"/>
        <w:ind w:firstLineChars="200" w:firstLine="420"/>
        <w:rPr>
          <w:rFonts w:ascii="宋体" w:hAnsi="宋体"/>
          <w:bCs/>
          <w:szCs w:val="21"/>
          <w:u w:val="single"/>
        </w:rPr>
      </w:pPr>
      <w:r w:rsidRPr="00612E6F">
        <w:rPr>
          <w:rFonts w:ascii="宋体" w:hAnsi="宋体"/>
          <w:bCs/>
          <w:szCs w:val="21"/>
          <w:u w:val="single"/>
        </w:rPr>
        <w:fldChar w:fldCharType="begin"/>
      </w:r>
      <w:r w:rsidR="00F91098" w:rsidRPr="00612E6F">
        <w:rPr>
          <w:rFonts w:ascii="宋体" w:hAnsi="宋体"/>
          <w:bCs/>
          <w:szCs w:val="21"/>
          <w:u w:val="single"/>
        </w:rPr>
        <w:instrText xml:space="preserve"> </w:instrText>
      </w:r>
      <w:r w:rsidR="00F91098" w:rsidRPr="00612E6F">
        <w:rPr>
          <w:rFonts w:ascii="宋体" w:hAnsi="宋体" w:hint="eastAsia"/>
          <w:bCs/>
          <w:szCs w:val="21"/>
          <w:u w:val="single"/>
        </w:rPr>
        <w:instrText>= 5 \* GB3</w:instrText>
      </w:r>
      <w:r w:rsidR="00F91098" w:rsidRPr="00612E6F">
        <w:rPr>
          <w:rFonts w:ascii="宋体" w:hAnsi="宋体"/>
          <w:bCs/>
          <w:szCs w:val="21"/>
          <w:u w:val="single"/>
        </w:rPr>
        <w:instrText xml:space="preserve"> </w:instrText>
      </w:r>
      <w:r w:rsidRPr="00612E6F">
        <w:rPr>
          <w:rFonts w:ascii="宋体" w:hAnsi="宋体"/>
          <w:bCs/>
          <w:szCs w:val="21"/>
          <w:u w:val="single"/>
        </w:rPr>
        <w:fldChar w:fldCharType="separate"/>
      </w:r>
      <w:r w:rsidR="00F91098" w:rsidRPr="00612E6F">
        <w:rPr>
          <w:rFonts w:ascii="宋体" w:hAnsi="宋体" w:hint="eastAsia"/>
          <w:bCs/>
          <w:szCs w:val="21"/>
          <w:u w:val="single"/>
        </w:rPr>
        <w:t>⑤</w:t>
      </w:r>
      <w:r w:rsidRPr="00612E6F">
        <w:rPr>
          <w:rFonts w:ascii="宋体" w:hAnsi="宋体"/>
          <w:bCs/>
          <w:szCs w:val="21"/>
          <w:u w:val="single"/>
        </w:rPr>
        <w:fldChar w:fldCharType="end"/>
      </w:r>
      <w:r w:rsidR="00027B7D" w:rsidRPr="00612E6F">
        <w:rPr>
          <w:rFonts w:ascii="宋体" w:hAnsi="宋体"/>
          <w:bCs/>
          <w:szCs w:val="21"/>
          <w:u w:val="single"/>
        </w:rPr>
        <w:t xml:space="preserve"> </w:t>
      </w:r>
      <w:r w:rsidR="00FE5666" w:rsidRPr="00612E6F">
        <w:rPr>
          <w:rFonts w:ascii="宋体" w:hAnsi="宋体" w:hint="eastAsia"/>
          <w:bCs/>
          <w:szCs w:val="21"/>
          <w:u w:val="single"/>
        </w:rPr>
        <w:t>异议处理：乙方对验收结果有异议的，需在验收现场以书面形式提出，逾期未提出视为认可验收结果；双方争议需在 7 个工作日内协商解决，协商不成的，委托第三方检测机构重新检测，检测费用由乙方先支付，检测结果为最终依据，费用由责任方承担。</w:t>
      </w:r>
    </w:p>
    <w:p w:rsidR="0036065A" w:rsidRPr="00612E6F" w:rsidRDefault="00563C86" w:rsidP="0036065A">
      <w:pPr>
        <w:snapToGrid w:val="0"/>
        <w:spacing w:line="400" w:lineRule="exact"/>
        <w:ind w:firstLineChars="200" w:firstLine="420"/>
        <w:rPr>
          <w:rFonts w:ascii="宋体" w:hAnsi="宋体"/>
          <w:bCs/>
          <w:szCs w:val="21"/>
          <w:u w:val="single"/>
        </w:rPr>
      </w:pPr>
      <w:r w:rsidRPr="00612E6F">
        <w:rPr>
          <w:rFonts w:ascii="宋体" w:hAnsi="宋体"/>
          <w:bCs/>
          <w:szCs w:val="21"/>
          <w:u w:val="single"/>
        </w:rPr>
        <w:fldChar w:fldCharType="begin"/>
      </w:r>
      <w:r w:rsidR="00C96138" w:rsidRPr="00612E6F">
        <w:rPr>
          <w:rFonts w:ascii="宋体" w:hAnsi="宋体"/>
          <w:bCs/>
          <w:szCs w:val="21"/>
          <w:u w:val="single"/>
        </w:rPr>
        <w:instrText xml:space="preserve"> </w:instrText>
      </w:r>
      <w:r w:rsidR="00C96138" w:rsidRPr="00612E6F">
        <w:rPr>
          <w:rFonts w:ascii="宋体" w:hAnsi="宋体" w:hint="eastAsia"/>
          <w:bCs/>
          <w:szCs w:val="21"/>
          <w:u w:val="single"/>
        </w:rPr>
        <w:instrText>= 6 \* GB3</w:instrText>
      </w:r>
      <w:r w:rsidR="00C96138" w:rsidRPr="00612E6F">
        <w:rPr>
          <w:rFonts w:ascii="宋体" w:hAnsi="宋体"/>
          <w:bCs/>
          <w:szCs w:val="21"/>
          <w:u w:val="single"/>
        </w:rPr>
        <w:instrText xml:space="preserve"> </w:instrText>
      </w:r>
      <w:r w:rsidRPr="00612E6F">
        <w:rPr>
          <w:rFonts w:ascii="宋体" w:hAnsi="宋体"/>
          <w:bCs/>
          <w:szCs w:val="21"/>
          <w:u w:val="single"/>
        </w:rPr>
        <w:fldChar w:fldCharType="separate"/>
      </w:r>
      <w:r w:rsidR="00C96138" w:rsidRPr="00612E6F">
        <w:rPr>
          <w:rFonts w:ascii="宋体" w:hAnsi="宋体" w:hint="eastAsia"/>
          <w:bCs/>
          <w:szCs w:val="21"/>
          <w:u w:val="single"/>
        </w:rPr>
        <w:t>⑥</w:t>
      </w:r>
      <w:r w:rsidRPr="00612E6F">
        <w:rPr>
          <w:rFonts w:ascii="宋体" w:hAnsi="宋体"/>
          <w:bCs/>
          <w:szCs w:val="21"/>
          <w:u w:val="single"/>
        </w:rPr>
        <w:fldChar w:fldCharType="end"/>
      </w:r>
      <w:r w:rsidR="00C96138" w:rsidRPr="00612E6F">
        <w:rPr>
          <w:rFonts w:ascii="宋体" w:hAnsi="宋体" w:hint="eastAsia"/>
          <w:bCs/>
          <w:szCs w:val="21"/>
          <w:u w:val="single"/>
        </w:rPr>
        <w:t>验收文件：在任一单项验收环节，甲方2（含医共体牵头单位</w:t>
      </w:r>
      <w:r w:rsidR="0036065A" w:rsidRPr="00612E6F">
        <w:rPr>
          <w:rFonts w:ascii="宋体" w:hAnsi="宋体" w:hint="eastAsia"/>
          <w:bCs/>
          <w:szCs w:val="21"/>
          <w:u w:val="single"/>
        </w:rPr>
        <w:t>，具体详见第二章采购需求三、与实现项目目标相关的其他要求“（六）本项目所涉区内县域医共体使用单位”</w:t>
      </w:r>
      <w:r w:rsidR="00C96138" w:rsidRPr="00612E6F">
        <w:rPr>
          <w:rFonts w:ascii="宋体" w:hAnsi="宋体" w:hint="eastAsia"/>
          <w:bCs/>
          <w:szCs w:val="21"/>
          <w:u w:val="single"/>
        </w:rPr>
        <w:t>）、乙方均应在场，交付的货物及相关资料、备品备件等符合验收标准的为单项验收合格，不符合验收标准的为单项验收不合格。验收结果由甲方</w:t>
      </w:r>
      <w:r w:rsidR="00C96138" w:rsidRPr="00612E6F">
        <w:rPr>
          <w:rFonts w:ascii="宋体" w:hAnsi="宋体"/>
          <w:bCs/>
          <w:szCs w:val="21"/>
          <w:u w:val="single"/>
        </w:rPr>
        <w:t>2</w:t>
      </w:r>
      <w:r w:rsidR="00C96138" w:rsidRPr="00612E6F">
        <w:rPr>
          <w:rFonts w:ascii="宋体" w:hAnsi="宋体" w:hint="eastAsia"/>
          <w:bCs/>
          <w:szCs w:val="21"/>
          <w:u w:val="single"/>
        </w:rPr>
        <w:t>出具《</w:t>
      </w:r>
      <w:r w:rsidR="00C96138" w:rsidRPr="00612E6F">
        <w:rPr>
          <w:rFonts w:hint="eastAsia"/>
          <w:u w:val="single"/>
        </w:rPr>
        <w:t>设备到货确认单</w:t>
      </w:r>
      <w:r w:rsidR="00C96138" w:rsidRPr="00612E6F">
        <w:rPr>
          <w:rFonts w:ascii="宋体" w:hAnsi="宋体" w:hint="eastAsia"/>
          <w:bCs/>
          <w:szCs w:val="21"/>
          <w:u w:val="single"/>
        </w:rPr>
        <w:t>》、《</w:t>
      </w:r>
      <w:r w:rsidR="00C96138" w:rsidRPr="00612E6F">
        <w:rPr>
          <w:rFonts w:hint="eastAsia"/>
          <w:u w:val="single"/>
        </w:rPr>
        <w:t>设备最终验收单</w:t>
      </w:r>
      <w:r w:rsidR="00C96138" w:rsidRPr="00612E6F">
        <w:rPr>
          <w:rFonts w:ascii="宋体" w:hAnsi="宋体" w:hint="eastAsia"/>
          <w:bCs/>
          <w:szCs w:val="21"/>
          <w:u w:val="single"/>
        </w:rPr>
        <w:t>》，列明各项标准的验收情况，由甲方2（含医共体牵头单位）、乙方共同签字确认。</w:t>
      </w:r>
    </w:p>
    <w:p w:rsidR="0057448B" w:rsidRPr="00612E6F" w:rsidRDefault="00F91098" w:rsidP="0036065A">
      <w:pPr>
        <w:snapToGrid w:val="0"/>
        <w:spacing w:line="400" w:lineRule="exact"/>
        <w:ind w:firstLineChars="200" w:firstLine="420"/>
        <w:rPr>
          <w:rFonts w:ascii="宋体" w:hAnsi="宋体"/>
          <w:bCs/>
          <w:szCs w:val="21"/>
          <w:u w:val="single"/>
        </w:rPr>
      </w:pPr>
      <w:r w:rsidRPr="00612E6F">
        <w:rPr>
          <w:rFonts w:ascii="宋体" w:hAnsi="宋体" w:hint="eastAsia"/>
          <w:bCs/>
          <w:szCs w:val="21"/>
        </w:rPr>
        <w:t>（6）验收的内容：</w:t>
      </w:r>
    </w:p>
    <w:p w:rsidR="0057448B" w:rsidRPr="00612E6F" w:rsidRDefault="00F91098">
      <w:pPr>
        <w:spacing w:line="400" w:lineRule="exact"/>
        <w:ind w:firstLineChars="200" w:firstLine="420"/>
        <w:jc w:val="left"/>
        <w:rPr>
          <w:rFonts w:ascii="宋体" w:hAnsi="宋体" w:cs="宋体"/>
          <w:iCs/>
          <w:szCs w:val="21"/>
          <w:u w:val="single"/>
        </w:rPr>
      </w:pPr>
      <w:r w:rsidRPr="00612E6F">
        <w:rPr>
          <w:rFonts w:ascii="宋体" w:hAnsi="宋体" w:cs="宋体" w:hint="eastAsia"/>
          <w:szCs w:val="21"/>
          <w:u w:val="single"/>
        </w:rPr>
        <w:t>商务验收内容：对采购标的交付的情况、财务和服务要求，包括交付（实施）的时间（期限）和地点（范围），付款条件（进度和方式），包装和运输，文件完整性（含产品合格证、说明书、保修卡、检测报告等），售后服务（培训安排、响应时间），保险等进行验收。</w:t>
      </w:r>
    </w:p>
    <w:p w:rsidR="0057448B" w:rsidRPr="00612E6F" w:rsidRDefault="00F91098">
      <w:pPr>
        <w:spacing w:line="400" w:lineRule="exact"/>
        <w:ind w:firstLineChars="200" w:firstLine="420"/>
        <w:jc w:val="left"/>
        <w:rPr>
          <w:rFonts w:ascii="宋体" w:hAnsi="宋体" w:cs="宋体"/>
          <w:szCs w:val="21"/>
          <w:u w:val="single"/>
        </w:rPr>
      </w:pPr>
      <w:r w:rsidRPr="00612E6F">
        <w:rPr>
          <w:rFonts w:ascii="宋体" w:hAnsi="宋体" w:cs="宋体" w:hint="eastAsia"/>
          <w:szCs w:val="21"/>
          <w:u w:val="single"/>
        </w:rPr>
        <w:t>技术验收内容：对采购标的的功能和质量要求，包括性能、材料、结构、外观、安全、运行稳定性、兼容性（与甲方2现有医疗系统的对接情况），或者服务内容和标准等进行验收。</w:t>
      </w:r>
    </w:p>
    <w:p w:rsidR="0057448B" w:rsidRPr="00612E6F" w:rsidRDefault="00F91098">
      <w:pPr>
        <w:spacing w:line="400" w:lineRule="exact"/>
        <w:ind w:firstLineChars="200" w:firstLine="420"/>
        <w:jc w:val="left"/>
        <w:rPr>
          <w:rFonts w:ascii="宋体" w:hAnsi="宋体" w:cs="宋体"/>
          <w:szCs w:val="21"/>
          <w:u w:val="single"/>
        </w:rPr>
      </w:pPr>
      <w:r w:rsidRPr="00612E6F">
        <w:rPr>
          <w:rFonts w:ascii="宋体" w:hAnsi="宋体" w:cs="宋体" w:hint="eastAsia"/>
          <w:szCs w:val="21"/>
          <w:u w:val="single"/>
        </w:rPr>
        <w:t>其余按第二章采购需求的商务要求中《验收标准、验收方法及方案》规定执行。</w:t>
      </w:r>
    </w:p>
    <w:p w:rsidR="0057448B" w:rsidRPr="00612E6F" w:rsidRDefault="00F91098">
      <w:pPr>
        <w:snapToGrid w:val="0"/>
        <w:spacing w:line="400" w:lineRule="exact"/>
        <w:ind w:firstLineChars="200" w:firstLine="420"/>
        <w:rPr>
          <w:u w:val="single"/>
        </w:rPr>
      </w:pPr>
      <w:r w:rsidRPr="00612E6F">
        <w:rPr>
          <w:rFonts w:ascii="宋体" w:hAnsi="宋体" w:hint="eastAsia"/>
          <w:bCs/>
          <w:szCs w:val="21"/>
        </w:rPr>
        <w:t>（7）验收标准：</w:t>
      </w:r>
      <w:r w:rsidRPr="00612E6F">
        <w:rPr>
          <w:rFonts w:hint="eastAsia"/>
          <w:u w:val="single"/>
        </w:rPr>
        <w:t>按甲方招标文件的采购需求、乙方的投标文件响应及承诺与本合同约定的要求进行验收，但应同时</w:t>
      </w:r>
      <w:r w:rsidRPr="00612E6F">
        <w:rPr>
          <w:rFonts w:ascii="宋体" w:hAnsi="宋体" w:cs="宋体" w:hint="eastAsia"/>
          <w:szCs w:val="21"/>
          <w:u w:val="single"/>
        </w:rPr>
        <w:t>符合与本项目关联的法规以及国家、行业、地方标准</w:t>
      </w:r>
      <w:r w:rsidRPr="00612E6F">
        <w:rPr>
          <w:rFonts w:hint="eastAsia"/>
          <w:u w:val="single"/>
        </w:rPr>
        <w:t>；若招标文件与投标文件要求不一致，以更优标准为准；若国家、行业、地方标准更新，需符合更新后标准；若货物中有执行国家强制标准的，则验收标准不得低于国家强制标准。</w:t>
      </w:r>
      <w:r w:rsidRPr="00612E6F">
        <w:rPr>
          <w:rFonts w:ascii="宋体" w:hAnsi="宋体" w:hint="eastAsia"/>
          <w:bCs/>
          <w:szCs w:val="21"/>
          <w:u w:val="single"/>
        </w:rPr>
        <w:t xml:space="preserve"> </w:t>
      </w:r>
    </w:p>
    <w:p w:rsidR="0057448B" w:rsidRPr="00612E6F" w:rsidRDefault="00F91098">
      <w:pPr>
        <w:snapToGrid w:val="0"/>
        <w:spacing w:line="400" w:lineRule="exact"/>
        <w:ind w:firstLineChars="200" w:firstLine="420"/>
        <w:rPr>
          <w:u w:val="single"/>
        </w:rPr>
      </w:pPr>
      <w:r w:rsidRPr="00612E6F">
        <w:rPr>
          <w:rFonts w:hint="eastAsia"/>
          <w:u w:val="single"/>
        </w:rPr>
        <w:t>（</w:t>
      </w:r>
      <w:r w:rsidRPr="00612E6F">
        <w:rPr>
          <w:rFonts w:hint="eastAsia"/>
          <w:u w:val="single"/>
        </w:rPr>
        <w:t>8</w:t>
      </w:r>
      <w:r w:rsidRPr="00612E6F">
        <w:rPr>
          <w:rFonts w:hint="eastAsia"/>
          <w:u w:val="single"/>
        </w:rPr>
        <w:t>）是否以采购活动中供应商提供的样品作为参考：</w:t>
      </w:r>
      <w:r w:rsidRPr="00612E6F">
        <w:rPr>
          <w:rFonts w:hint="eastAsia"/>
          <w:u w:val="single"/>
        </w:rPr>
        <w:sym w:font="Wingdings" w:char="00A8"/>
      </w:r>
      <w:r w:rsidRPr="00612E6F">
        <w:rPr>
          <w:rFonts w:hint="eastAsia"/>
          <w:u w:val="single"/>
        </w:rPr>
        <w:t>是</w:t>
      </w:r>
      <w:r w:rsidRPr="00612E6F">
        <w:rPr>
          <w:rFonts w:hint="eastAsia"/>
          <w:u w:val="single"/>
        </w:rPr>
        <w:t xml:space="preserve">  </w:t>
      </w:r>
      <w:r w:rsidRPr="00612E6F">
        <w:rPr>
          <w:rFonts w:hint="eastAsia"/>
          <w:u w:val="single"/>
        </w:rPr>
        <w:sym w:font="Wingdings 2" w:char="F052"/>
      </w:r>
      <w:r w:rsidRPr="00612E6F">
        <w:rPr>
          <w:rFonts w:hint="eastAsia"/>
          <w:u w:val="single"/>
        </w:rPr>
        <w:t>否</w:t>
      </w:r>
    </w:p>
    <w:p w:rsidR="0057448B" w:rsidRPr="00612E6F" w:rsidRDefault="00F91098">
      <w:pPr>
        <w:snapToGrid w:val="0"/>
        <w:spacing w:line="400" w:lineRule="exact"/>
        <w:ind w:firstLineChars="200" w:firstLine="420"/>
        <w:rPr>
          <w:u w:val="single"/>
        </w:rPr>
      </w:pPr>
      <w:r w:rsidRPr="00612E6F">
        <w:rPr>
          <w:rFonts w:hint="eastAsia"/>
          <w:u w:val="single"/>
        </w:rPr>
        <w:t>（</w:t>
      </w:r>
      <w:r w:rsidRPr="00612E6F">
        <w:rPr>
          <w:rFonts w:hint="eastAsia"/>
          <w:u w:val="single"/>
        </w:rPr>
        <w:t>9</w:t>
      </w:r>
      <w:r w:rsidRPr="00612E6F">
        <w:rPr>
          <w:rFonts w:hint="eastAsia"/>
          <w:u w:val="single"/>
        </w:rPr>
        <w:t>）验收其他事项：其他未尽事宜应严格按照《关于印发广西壮族自治区政府采购项目履约验收管理办法的通知》</w:t>
      </w:r>
      <w:r w:rsidRPr="00612E6F">
        <w:rPr>
          <w:rFonts w:hint="eastAsia"/>
          <w:u w:val="single"/>
        </w:rPr>
        <w:t>[</w:t>
      </w:r>
      <w:r w:rsidRPr="00612E6F">
        <w:rPr>
          <w:rFonts w:hint="eastAsia"/>
          <w:u w:val="single"/>
        </w:rPr>
        <w:t>桂财采〔</w:t>
      </w:r>
      <w:r w:rsidRPr="00612E6F">
        <w:rPr>
          <w:rFonts w:hint="eastAsia"/>
          <w:u w:val="single"/>
        </w:rPr>
        <w:t>2015</w:t>
      </w:r>
      <w:r w:rsidRPr="00612E6F">
        <w:rPr>
          <w:rFonts w:hint="eastAsia"/>
          <w:u w:val="single"/>
        </w:rPr>
        <w:t>〕</w:t>
      </w:r>
      <w:r w:rsidRPr="00612E6F">
        <w:rPr>
          <w:rFonts w:hint="eastAsia"/>
          <w:u w:val="single"/>
        </w:rPr>
        <w:t>22</w:t>
      </w:r>
      <w:r w:rsidRPr="00612E6F">
        <w:rPr>
          <w:rFonts w:hint="eastAsia"/>
          <w:u w:val="single"/>
        </w:rPr>
        <w:t>号</w:t>
      </w:r>
      <w:r w:rsidRPr="00612E6F">
        <w:rPr>
          <w:rFonts w:hint="eastAsia"/>
          <w:u w:val="single"/>
        </w:rPr>
        <w:t>]</w:t>
      </w:r>
      <w:r w:rsidRPr="00612E6F">
        <w:rPr>
          <w:rFonts w:hint="eastAsia"/>
          <w:u w:val="single"/>
        </w:rPr>
        <w:t>以及《财政部关于进一步加强政府采购需求和履约验收管理的指导意见》</w:t>
      </w:r>
      <w:r w:rsidRPr="00612E6F">
        <w:rPr>
          <w:rFonts w:hint="eastAsia"/>
          <w:u w:val="single"/>
        </w:rPr>
        <w:t>[</w:t>
      </w:r>
      <w:r w:rsidRPr="00612E6F">
        <w:rPr>
          <w:rFonts w:hint="eastAsia"/>
          <w:u w:val="single"/>
        </w:rPr>
        <w:t>财库〔</w:t>
      </w:r>
      <w:r w:rsidRPr="00612E6F">
        <w:rPr>
          <w:rFonts w:hint="eastAsia"/>
          <w:u w:val="single"/>
        </w:rPr>
        <w:t>2016</w:t>
      </w:r>
      <w:r w:rsidRPr="00612E6F">
        <w:rPr>
          <w:rFonts w:hint="eastAsia"/>
          <w:u w:val="single"/>
        </w:rPr>
        <w:t>〕</w:t>
      </w:r>
      <w:r w:rsidRPr="00612E6F">
        <w:rPr>
          <w:rFonts w:hint="eastAsia"/>
          <w:u w:val="single"/>
        </w:rPr>
        <w:t>205</w:t>
      </w:r>
      <w:r w:rsidRPr="00612E6F">
        <w:rPr>
          <w:rFonts w:hint="eastAsia"/>
          <w:u w:val="single"/>
        </w:rPr>
        <w:t>号</w:t>
      </w:r>
      <w:r w:rsidRPr="00612E6F">
        <w:rPr>
          <w:rFonts w:hint="eastAsia"/>
          <w:u w:val="single"/>
        </w:rPr>
        <w:t>]</w:t>
      </w:r>
      <w:r w:rsidRPr="00612E6F">
        <w:rPr>
          <w:rFonts w:hint="eastAsia"/>
          <w:u w:val="single"/>
        </w:rPr>
        <w:t>规定执行。</w:t>
      </w:r>
    </w:p>
    <w:p w:rsidR="00905B4B" w:rsidRPr="00612E6F" w:rsidRDefault="00905B4B" w:rsidP="00BA64BC">
      <w:pPr>
        <w:adjustRightInd w:val="0"/>
        <w:snapToGrid w:val="0"/>
        <w:spacing w:afterLines="50" w:line="400" w:lineRule="exact"/>
        <w:ind w:firstLineChars="200" w:firstLine="422"/>
        <w:rPr>
          <w:rFonts w:ascii="宋体" w:hAnsi="宋体" w:cs="宋体"/>
          <w:b/>
          <w:szCs w:val="21"/>
        </w:rPr>
      </w:pPr>
      <w:r w:rsidRPr="00612E6F">
        <w:rPr>
          <w:rFonts w:ascii="宋体" w:hAnsi="宋体" w:cs="宋体" w:hint="eastAsia"/>
          <w:b/>
          <w:szCs w:val="21"/>
        </w:rPr>
        <w:t>5.售后服务及质保要求</w:t>
      </w:r>
    </w:p>
    <w:p w:rsidR="00905B4B" w:rsidRPr="00612E6F" w:rsidRDefault="00905B4B" w:rsidP="00027B7D">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（1）</w:t>
      </w:r>
      <w:r w:rsidR="00EF690F" w:rsidRPr="00612E6F">
        <w:rPr>
          <w:rFonts w:asciiTheme="minorEastAsia" w:eastAsiaTheme="minorEastAsia" w:hAnsiTheme="minorEastAsia" w:cstheme="minorEastAsia" w:hint="eastAsia"/>
          <w:szCs w:val="21"/>
        </w:rPr>
        <w:t>质保期(包修期)</w:t>
      </w:r>
      <w:r w:rsidRPr="00612E6F">
        <w:rPr>
          <w:rFonts w:asciiTheme="minorEastAsia" w:eastAsiaTheme="minorEastAsia" w:hAnsiTheme="minorEastAsia" w:cstheme="minorEastAsia" w:hint="eastAsia"/>
          <w:szCs w:val="21"/>
        </w:rPr>
        <w:t>：</w:t>
      </w:r>
      <w:r w:rsidRPr="00612E6F">
        <w:rPr>
          <w:rFonts w:asciiTheme="minorEastAsia" w:eastAsiaTheme="minorEastAsia" w:hAnsiTheme="minorEastAsia" w:cstheme="minorEastAsia" w:hint="eastAsia"/>
          <w:szCs w:val="21"/>
          <w:u w:val="single"/>
        </w:rPr>
        <w:t>按乙方承诺，但是不得低于国家相关标准</w:t>
      </w:r>
      <w:r w:rsidRPr="00612E6F">
        <w:rPr>
          <w:rFonts w:asciiTheme="minorEastAsia" w:eastAsiaTheme="minorEastAsia" w:hAnsiTheme="minorEastAsia" w:cstheme="minorEastAsia" w:hint="eastAsia"/>
          <w:szCs w:val="21"/>
        </w:rPr>
        <w:t>。</w:t>
      </w:r>
    </w:p>
    <w:p w:rsidR="00905B4B" w:rsidRPr="00612E6F" w:rsidRDefault="00905B4B" w:rsidP="00027B7D">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（2）货物质量缺陷响应时间：接到甲方通知后在</w:t>
      </w:r>
      <w:r w:rsidRPr="00612E6F">
        <w:rPr>
          <w:rFonts w:asciiTheme="minorEastAsia" w:eastAsiaTheme="minorEastAsia" w:hAnsiTheme="minorEastAsia" w:cstheme="minorEastAsia" w:hint="eastAsia"/>
          <w:szCs w:val="21"/>
          <w:u w:val="single"/>
        </w:rPr>
        <w:t xml:space="preserve">    </w:t>
      </w:r>
      <w:r w:rsidRPr="00612E6F">
        <w:rPr>
          <w:rFonts w:asciiTheme="minorEastAsia" w:eastAsiaTheme="minorEastAsia" w:hAnsiTheme="minorEastAsia" w:cstheme="minorEastAsia" w:hint="eastAsia"/>
          <w:szCs w:val="21"/>
        </w:rPr>
        <w:t>小时内到达甲方现场。</w:t>
      </w:r>
    </w:p>
    <w:p w:rsidR="00905B4B" w:rsidRPr="00612E6F" w:rsidRDefault="00905B4B" w:rsidP="00027B7D">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（3）乙方提供的其他服务：乙方负责甲方有关人员的培训。培训时间、地点：</w:t>
      </w:r>
      <w:r w:rsidRPr="00612E6F">
        <w:rPr>
          <w:rFonts w:asciiTheme="minorEastAsia" w:eastAsiaTheme="minorEastAsia" w:hAnsiTheme="minorEastAsia" w:cstheme="minorEastAsia" w:hint="eastAsia"/>
          <w:szCs w:val="21"/>
          <w:u w:val="single"/>
        </w:rPr>
        <w:t>由甲方决定</w:t>
      </w:r>
      <w:r w:rsidRPr="00612E6F">
        <w:rPr>
          <w:rFonts w:asciiTheme="minorEastAsia" w:eastAsiaTheme="minorEastAsia" w:hAnsiTheme="minorEastAsia" w:cstheme="minorEastAsia" w:hint="eastAsia"/>
          <w:szCs w:val="21"/>
        </w:rPr>
        <w:t>。</w:t>
      </w:r>
    </w:p>
    <w:p w:rsidR="00905B4B" w:rsidRPr="00612E6F" w:rsidRDefault="00905B4B" w:rsidP="00905B4B">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（4）修理、重做、更换相关具体规定：按【政府采购合同专用条款】规定执行。</w:t>
      </w:r>
    </w:p>
    <w:p w:rsidR="00905B4B" w:rsidRPr="00612E6F" w:rsidRDefault="00905B4B" w:rsidP="00905B4B">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（5）乙方提供</w:t>
      </w:r>
      <w:r w:rsidR="00335FDC" w:rsidRPr="00612E6F">
        <w:rPr>
          <w:rFonts w:asciiTheme="minorEastAsia" w:eastAsiaTheme="minorEastAsia" w:hAnsiTheme="minorEastAsia" w:cstheme="minorEastAsia" w:hint="eastAsia"/>
          <w:szCs w:val="21"/>
          <w:u w:val="single"/>
        </w:rPr>
        <w:t xml:space="preserve">     </w:t>
      </w:r>
      <w:r w:rsidRPr="00612E6F">
        <w:rPr>
          <w:rFonts w:asciiTheme="minorEastAsia" w:eastAsiaTheme="minorEastAsia" w:hAnsiTheme="minorEastAsia" w:cstheme="minorEastAsia" w:hint="eastAsia"/>
          <w:szCs w:val="21"/>
        </w:rPr>
        <w:t>小时售后服务，质保期内仪器设备出现故障，在接到电话通知后，</w:t>
      </w:r>
      <w:r w:rsidR="00335FDC" w:rsidRPr="00612E6F">
        <w:rPr>
          <w:rFonts w:asciiTheme="minorEastAsia" w:eastAsiaTheme="minorEastAsia" w:hAnsiTheme="minorEastAsia" w:cstheme="minorEastAsia" w:hint="eastAsia"/>
          <w:szCs w:val="21"/>
          <w:u w:val="single"/>
        </w:rPr>
        <w:t xml:space="preserve">   </w:t>
      </w:r>
      <w:r w:rsidRPr="00612E6F">
        <w:rPr>
          <w:rFonts w:asciiTheme="minorEastAsia" w:eastAsiaTheme="minorEastAsia" w:hAnsiTheme="minorEastAsia" w:cstheme="minorEastAsia" w:hint="eastAsia"/>
          <w:szCs w:val="21"/>
        </w:rPr>
        <w:t>小时内做出响应（远程解决或做出预备维护动作），</w:t>
      </w:r>
      <w:r w:rsidR="00335FDC" w:rsidRPr="00612E6F">
        <w:rPr>
          <w:rFonts w:asciiTheme="minorEastAsia" w:eastAsiaTheme="minorEastAsia" w:hAnsiTheme="minorEastAsia" w:cstheme="minorEastAsia" w:hint="eastAsia"/>
          <w:szCs w:val="21"/>
          <w:u w:val="single"/>
        </w:rPr>
        <w:t xml:space="preserve">    </w:t>
      </w:r>
      <w:r w:rsidRPr="00612E6F">
        <w:rPr>
          <w:rFonts w:asciiTheme="minorEastAsia" w:eastAsiaTheme="minorEastAsia" w:hAnsiTheme="minorEastAsia" w:cstheme="minorEastAsia" w:hint="eastAsia"/>
          <w:szCs w:val="21"/>
        </w:rPr>
        <w:t>小时内到达维修现场。一般问题应在</w:t>
      </w:r>
      <w:r w:rsidR="00335FDC" w:rsidRPr="00612E6F">
        <w:rPr>
          <w:rFonts w:asciiTheme="minorEastAsia" w:eastAsiaTheme="minorEastAsia" w:hAnsiTheme="minorEastAsia" w:cstheme="minorEastAsia" w:hint="eastAsia"/>
          <w:szCs w:val="21"/>
          <w:u w:val="single"/>
        </w:rPr>
        <w:t xml:space="preserve">    </w:t>
      </w:r>
      <w:r w:rsidRPr="00612E6F">
        <w:rPr>
          <w:rFonts w:asciiTheme="minorEastAsia" w:eastAsiaTheme="minorEastAsia" w:hAnsiTheme="minorEastAsia" w:cstheme="minorEastAsia" w:hint="eastAsia"/>
          <w:szCs w:val="21"/>
        </w:rPr>
        <w:t>小时内解决，</w:t>
      </w:r>
      <w:r w:rsidRPr="00612E6F">
        <w:rPr>
          <w:rFonts w:asciiTheme="minorEastAsia" w:eastAsiaTheme="minorEastAsia" w:hAnsiTheme="minorEastAsia" w:cstheme="minorEastAsia" w:hint="eastAsia"/>
          <w:szCs w:val="21"/>
        </w:rPr>
        <w:lastRenderedPageBreak/>
        <w:t>以保证甲方的正常工作。重大问题或其它无法迅速解决的问题应在</w:t>
      </w:r>
      <w:r w:rsidR="00335FDC" w:rsidRPr="00612E6F">
        <w:rPr>
          <w:rFonts w:asciiTheme="minorEastAsia" w:eastAsiaTheme="minorEastAsia" w:hAnsiTheme="minorEastAsia" w:cstheme="minorEastAsia" w:hint="eastAsia"/>
          <w:szCs w:val="21"/>
          <w:u w:val="single"/>
        </w:rPr>
        <w:t xml:space="preserve">   </w:t>
      </w:r>
      <w:r w:rsidRPr="00612E6F">
        <w:rPr>
          <w:rFonts w:asciiTheme="minorEastAsia" w:eastAsiaTheme="minorEastAsia" w:hAnsiTheme="minorEastAsia" w:cstheme="minorEastAsia" w:hint="eastAsia"/>
          <w:szCs w:val="21"/>
        </w:rPr>
        <w:t xml:space="preserve">个工作日内解决，乙方在接到甲方通知后拒不响应或解决故障的，甲方有权聘请第三方进行维修，由此产生的费用由乙方承担。 </w:t>
      </w:r>
    </w:p>
    <w:p w:rsidR="00905B4B" w:rsidRPr="00612E6F" w:rsidRDefault="00905B4B" w:rsidP="00905B4B">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（6）</w:t>
      </w:r>
      <w:r w:rsidR="00335FDC" w:rsidRPr="00612E6F">
        <w:rPr>
          <w:rFonts w:asciiTheme="minorEastAsia" w:eastAsiaTheme="minorEastAsia" w:hAnsiTheme="minorEastAsia" w:cstheme="minorEastAsia" w:hint="eastAsia"/>
          <w:szCs w:val="21"/>
        </w:rPr>
        <w:t>乙方</w:t>
      </w:r>
      <w:r w:rsidRPr="00612E6F">
        <w:rPr>
          <w:rFonts w:asciiTheme="minorEastAsia" w:eastAsiaTheme="minorEastAsia" w:hAnsiTheme="minorEastAsia" w:cstheme="minorEastAsia" w:hint="eastAsia"/>
          <w:szCs w:val="21"/>
        </w:rPr>
        <w:t>提供维护手册、维修手册、软件备份、故障代码表、备件清单。质保期外，乙方提供维修密码及</w:t>
      </w:r>
      <w:r w:rsidRPr="00612E6F">
        <w:rPr>
          <w:rFonts w:ascii="宋体" w:hAnsi="宋体" w:cs="宋体" w:hint="eastAsia"/>
          <w:szCs w:val="21"/>
        </w:rPr>
        <w:t>设备交付验收时配置的所有软件</w:t>
      </w:r>
      <w:r w:rsidRPr="00612E6F">
        <w:rPr>
          <w:rFonts w:asciiTheme="minorEastAsia" w:eastAsiaTheme="minorEastAsia" w:hAnsiTheme="minorEastAsia" w:cstheme="minorEastAsia" w:hint="eastAsia"/>
          <w:szCs w:val="21"/>
        </w:rPr>
        <w:t>在该项目的永久使用权并承担相应费用。</w:t>
      </w:r>
    </w:p>
    <w:p w:rsidR="00905B4B" w:rsidRPr="00612E6F" w:rsidRDefault="00905B4B" w:rsidP="00905B4B">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（7）相关人员培训：标的包含医护人员及工程人员的培训计划费用，设备装机验收后，现场提供对甲方进行≥1次的基本培训，使甲方使用人员及工程人员熟练掌握全部功能及基本维修。</w:t>
      </w:r>
    </w:p>
    <w:p w:rsidR="00905B4B" w:rsidRPr="00612E6F" w:rsidRDefault="00905B4B" w:rsidP="00905B4B">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（8）</w:t>
      </w:r>
      <w:r w:rsidR="00335FDC" w:rsidRPr="00612E6F">
        <w:rPr>
          <w:rFonts w:asciiTheme="minorEastAsia" w:eastAsiaTheme="minorEastAsia" w:hAnsiTheme="minorEastAsia" w:cstheme="minorEastAsia" w:hint="eastAsia"/>
          <w:szCs w:val="21"/>
        </w:rPr>
        <w:t>乙方</w:t>
      </w:r>
      <w:r w:rsidRPr="00612E6F">
        <w:rPr>
          <w:rFonts w:asciiTheme="minorEastAsia" w:eastAsiaTheme="minorEastAsia" w:hAnsiTheme="minorEastAsia" w:cstheme="minorEastAsia" w:hint="eastAsia"/>
          <w:szCs w:val="21"/>
        </w:rPr>
        <w:t>承诺的质保期内的所有售后服务，包括原厂商服务和非原厂商服务，其中硬件的售后服务包括但不限于硬件维护维修、配件更换、硬件升级；应用软件的售后服务包括但不限于应用软件维护升级以及非结构性修改；</w:t>
      </w:r>
      <w:r w:rsidR="00335FDC" w:rsidRPr="00612E6F">
        <w:rPr>
          <w:rFonts w:asciiTheme="minorEastAsia" w:eastAsiaTheme="minorEastAsia" w:hAnsiTheme="minorEastAsia" w:cstheme="minorEastAsia" w:hint="eastAsia"/>
          <w:szCs w:val="21"/>
        </w:rPr>
        <w:t>乙方</w:t>
      </w:r>
      <w:r w:rsidRPr="00612E6F">
        <w:rPr>
          <w:rFonts w:asciiTheme="minorEastAsia" w:eastAsiaTheme="minorEastAsia" w:hAnsiTheme="minorEastAsia" w:cstheme="minorEastAsia" w:hint="eastAsia"/>
          <w:szCs w:val="21"/>
        </w:rPr>
        <w:t>承诺的质保期内售后服务所产生的费用均由乙方承担。</w:t>
      </w:r>
    </w:p>
    <w:p w:rsidR="00905B4B" w:rsidRPr="00612E6F" w:rsidRDefault="00905B4B" w:rsidP="00905B4B">
      <w:pPr>
        <w:widowControl/>
        <w:snapToGrid w:val="0"/>
        <w:spacing w:line="360" w:lineRule="auto"/>
        <w:ind w:firstLineChars="200" w:firstLine="420"/>
        <w:jc w:val="left"/>
        <w:rPr>
          <w:rFonts w:asciiTheme="minorEastAsia" w:eastAsiaTheme="minorEastAsia" w:hAnsiTheme="minorEastAsia" w:cstheme="minorEastAsia"/>
          <w:szCs w:val="21"/>
        </w:rPr>
      </w:pPr>
      <w:r w:rsidRPr="00612E6F">
        <w:rPr>
          <w:rFonts w:asciiTheme="minorEastAsia" w:eastAsiaTheme="minorEastAsia" w:hAnsiTheme="minorEastAsia" w:cstheme="minorEastAsia" w:hint="eastAsia"/>
          <w:szCs w:val="21"/>
        </w:rPr>
        <w:t>（9）乙方提供的设备如因甲方业务需要而接入甲方信息网络(含信息网、无线网、设备网、物联网、HIS、PACS 等系统),乙方需积极配合并承担相关费用。</w:t>
      </w:r>
    </w:p>
    <w:p w:rsidR="00905B4B" w:rsidRPr="00612E6F" w:rsidRDefault="00905B4B" w:rsidP="00905B4B">
      <w:pPr>
        <w:adjustRightInd w:val="0"/>
        <w:snapToGrid w:val="0"/>
        <w:spacing w:line="400" w:lineRule="exact"/>
        <w:ind w:firstLineChars="200" w:firstLine="420"/>
        <w:rPr>
          <w:rFonts w:ascii="宋体" w:hAnsi="宋体" w:cs="宋体"/>
          <w:szCs w:val="21"/>
        </w:rPr>
      </w:pPr>
      <w:r w:rsidRPr="00612E6F">
        <w:rPr>
          <w:rFonts w:asciiTheme="minorEastAsia" w:eastAsiaTheme="minorEastAsia" w:hAnsiTheme="minorEastAsia" w:cstheme="minorEastAsia" w:hint="eastAsia"/>
          <w:szCs w:val="21"/>
        </w:rPr>
        <w:t>（10）团队人员：</w:t>
      </w:r>
      <w:r w:rsidR="00335FDC" w:rsidRPr="00612E6F">
        <w:rPr>
          <w:rFonts w:asciiTheme="minorEastAsia" w:eastAsiaTheme="minorEastAsia" w:hAnsiTheme="minorEastAsia" w:cstheme="minorEastAsia" w:hint="eastAsia"/>
          <w:szCs w:val="21"/>
        </w:rPr>
        <w:t>乙方拟投入的</w:t>
      </w:r>
      <w:r w:rsidRPr="00612E6F">
        <w:rPr>
          <w:rFonts w:asciiTheme="minorEastAsia" w:eastAsiaTheme="minorEastAsia" w:hAnsiTheme="minorEastAsia" w:cstheme="minorEastAsia" w:hint="eastAsia"/>
          <w:szCs w:val="21"/>
        </w:rPr>
        <w:t>专业技术工程师及售后服务人员</w:t>
      </w:r>
      <w:r w:rsidR="00335FDC" w:rsidRPr="00612E6F">
        <w:rPr>
          <w:rFonts w:asciiTheme="minorEastAsia" w:eastAsiaTheme="minorEastAsia" w:hAnsiTheme="minorEastAsia" w:cstheme="minorEastAsia" w:hint="eastAsia"/>
          <w:szCs w:val="21"/>
        </w:rPr>
        <w:t>，</w:t>
      </w:r>
      <w:r w:rsidRPr="00612E6F">
        <w:rPr>
          <w:rFonts w:asciiTheme="minorEastAsia" w:eastAsiaTheme="minorEastAsia" w:hAnsiTheme="minorEastAsia" w:cstheme="minorEastAsia" w:hint="eastAsia"/>
          <w:szCs w:val="21"/>
        </w:rPr>
        <w:t>负责向使用单位提供安装、调试、维护、故障排除、业务咨询、培训、售后等服务。</w:t>
      </w:r>
    </w:p>
    <w:p w:rsidR="00905B4B" w:rsidRPr="00612E6F" w:rsidRDefault="00905B4B" w:rsidP="00905B4B">
      <w:pPr>
        <w:adjustRightInd w:val="0"/>
        <w:snapToGrid w:val="0"/>
        <w:spacing w:line="400" w:lineRule="exact"/>
        <w:ind w:firstLineChars="200" w:firstLine="420"/>
        <w:rPr>
          <w:rFonts w:ascii="宋体" w:hAnsi="宋体" w:cs="宋体"/>
          <w:szCs w:val="21"/>
        </w:rPr>
      </w:pPr>
      <w:r w:rsidRPr="00612E6F">
        <w:rPr>
          <w:rFonts w:ascii="宋体" w:hAnsi="宋体" w:cs="宋体" w:hint="eastAsia"/>
          <w:szCs w:val="21"/>
        </w:rPr>
        <w:t>（11）其余售后服务及质保要求按采购需求、投标文件响应、政府采购合同专用条款规定执行。</w:t>
      </w:r>
    </w:p>
    <w:p w:rsidR="002D0FE2" w:rsidRPr="00612E6F" w:rsidRDefault="002D0FE2" w:rsidP="002D0FE2">
      <w:pPr>
        <w:adjustRightInd w:val="0"/>
        <w:snapToGrid w:val="0"/>
        <w:spacing w:line="400" w:lineRule="exact"/>
        <w:ind w:firstLineChars="200" w:firstLine="422"/>
        <w:rPr>
          <w:rFonts w:ascii="宋体" w:hAnsi="宋体" w:cs="宋体"/>
          <w:b/>
          <w:szCs w:val="21"/>
        </w:rPr>
      </w:pPr>
      <w:r w:rsidRPr="00612E6F">
        <w:rPr>
          <w:rFonts w:ascii="宋体" w:hAnsi="宋体" w:cs="宋体" w:hint="eastAsia"/>
          <w:b/>
          <w:szCs w:val="21"/>
        </w:rPr>
        <w:t>6.违约责任</w:t>
      </w:r>
    </w:p>
    <w:p w:rsidR="002D0FE2" w:rsidRPr="00612E6F" w:rsidRDefault="002D0FE2" w:rsidP="002D0FE2">
      <w:pPr>
        <w:adjustRightInd w:val="0"/>
        <w:snapToGrid w:val="0"/>
        <w:spacing w:line="400" w:lineRule="exact"/>
        <w:ind w:firstLineChars="200" w:firstLine="420"/>
        <w:rPr>
          <w:rFonts w:ascii="宋体" w:hAnsi="宋体"/>
          <w:szCs w:val="21"/>
        </w:rPr>
      </w:pPr>
      <w:r w:rsidRPr="00612E6F">
        <w:rPr>
          <w:rFonts w:ascii="宋体" w:hAnsi="宋体" w:cs="宋体" w:hint="eastAsia"/>
          <w:bCs/>
          <w:szCs w:val="21"/>
        </w:rPr>
        <w:t>（1）</w:t>
      </w:r>
      <w:r w:rsidRPr="00612E6F">
        <w:rPr>
          <w:rFonts w:ascii="宋体" w:hAnsi="宋体" w:hint="eastAsia"/>
          <w:bCs/>
          <w:szCs w:val="21"/>
        </w:rPr>
        <w:t>质量瑕疵的违约责任：</w:t>
      </w:r>
      <w:r w:rsidRPr="00612E6F">
        <w:rPr>
          <w:rFonts w:ascii="宋体" w:hAnsi="宋体" w:hint="eastAsia"/>
          <w:szCs w:val="21"/>
        </w:rPr>
        <w:t>乙方提供的产品不符合合同约定的质量标准或存在产品质量缺陷，甲方有权要求乙方根据</w:t>
      </w:r>
      <w:r w:rsidRPr="00612E6F">
        <w:rPr>
          <w:rFonts w:ascii="宋体" w:hAnsi="宋体" w:hint="eastAsia"/>
          <w:b/>
          <w:szCs w:val="21"/>
        </w:rPr>
        <w:t>【政府采购合同专用条款】</w:t>
      </w:r>
      <w:r w:rsidRPr="00612E6F">
        <w:rPr>
          <w:rFonts w:ascii="宋体" w:hAnsi="宋体" w:hint="eastAsia"/>
          <w:bCs/>
          <w:szCs w:val="21"/>
        </w:rPr>
        <w:t>要求</w:t>
      </w:r>
      <w:r w:rsidRPr="00612E6F">
        <w:rPr>
          <w:rFonts w:ascii="宋体" w:hAnsi="宋体" w:hint="eastAsia"/>
          <w:szCs w:val="21"/>
        </w:rPr>
        <w:t>及时修理、重作、更换，并承担由此给甲方造成的损失。</w:t>
      </w:r>
    </w:p>
    <w:p w:rsidR="002D0FE2" w:rsidRPr="00612E6F" w:rsidRDefault="002D0FE2" w:rsidP="002D0FE2">
      <w:pPr>
        <w:adjustRightInd w:val="0"/>
        <w:snapToGrid w:val="0"/>
        <w:spacing w:line="400" w:lineRule="exact"/>
        <w:ind w:firstLineChars="200" w:firstLine="420"/>
        <w:rPr>
          <w:rFonts w:ascii="宋体" w:hAnsi="宋体"/>
          <w:szCs w:val="21"/>
        </w:rPr>
      </w:pPr>
      <w:r w:rsidRPr="00612E6F">
        <w:rPr>
          <w:rFonts w:ascii="宋体" w:hAnsi="宋体" w:hint="eastAsia"/>
          <w:szCs w:val="21"/>
        </w:rPr>
        <w:t>（2）</w:t>
      </w:r>
      <w:r w:rsidRPr="00612E6F">
        <w:rPr>
          <w:rFonts w:ascii="宋体" w:hAnsi="宋体" w:hint="eastAsia"/>
          <w:bCs/>
          <w:szCs w:val="21"/>
        </w:rPr>
        <w:t>迟延交货的违约责任：</w:t>
      </w:r>
      <w:r w:rsidRPr="00612E6F">
        <w:rPr>
          <w:rFonts w:ascii="宋体" w:hAnsi="宋体" w:hint="eastAsia"/>
          <w:szCs w:val="21"/>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如果乙方没有按照合同规定的时间交货和提供相关服务，甲方有权从货款中扣除误期赔偿费而不影响合同项下的其他补救方法，赔偿费按</w:t>
      </w:r>
      <w:r w:rsidRPr="00612E6F">
        <w:rPr>
          <w:rFonts w:ascii="宋体" w:hAnsi="宋体" w:hint="eastAsia"/>
          <w:b/>
          <w:szCs w:val="21"/>
        </w:rPr>
        <w:t>【政府采购合同专用条款】</w:t>
      </w:r>
      <w:r w:rsidRPr="00612E6F">
        <w:rPr>
          <w:rFonts w:ascii="宋体" w:hAnsi="宋体" w:hint="eastAsia"/>
          <w:szCs w:val="21"/>
        </w:rPr>
        <w:t>规定执行。如果涉及公共利益，且赔偿金额无法弥补公共利益损失，甲方可要求继续履行或者采取其他补救措施。</w:t>
      </w:r>
    </w:p>
    <w:p w:rsidR="005E0EA7" w:rsidRPr="00612E6F" w:rsidRDefault="005E0EA7" w:rsidP="005E0EA7">
      <w:pPr>
        <w:adjustRightInd w:val="0"/>
        <w:snapToGrid w:val="0"/>
        <w:spacing w:line="400" w:lineRule="exact"/>
        <w:ind w:firstLineChars="200" w:firstLine="420"/>
        <w:rPr>
          <w:rFonts w:asciiTheme="minorEastAsia" w:eastAsiaTheme="minorEastAsia" w:hAnsiTheme="minorEastAsia"/>
          <w:szCs w:val="21"/>
        </w:rPr>
      </w:pPr>
      <w:r w:rsidRPr="00612E6F">
        <w:rPr>
          <w:rFonts w:asciiTheme="minorEastAsia" w:eastAsiaTheme="minorEastAsia" w:hAnsiTheme="minorEastAsia" w:hint="eastAsia"/>
          <w:szCs w:val="21"/>
        </w:rPr>
        <w:t>（3）迟延支付的违约责任：</w:t>
      </w:r>
      <w:r w:rsidRPr="00612E6F">
        <w:rPr>
          <w:rFonts w:asciiTheme="minorEastAsia" w:eastAsiaTheme="minorEastAsia" w:hAnsiTheme="minorEastAsia"/>
        </w:rPr>
        <w:t>甲方（甲方</w:t>
      </w:r>
      <w:r w:rsidRPr="00612E6F">
        <w:rPr>
          <w:rFonts w:asciiTheme="minorEastAsia" w:eastAsiaTheme="minorEastAsia" w:hAnsiTheme="minorEastAsia" w:hint="eastAsia"/>
        </w:rPr>
        <w:t>1</w:t>
      </w:r>
      <w:r w:rsidRPr="00612E6F">
        <w:rPr>
          <w:rFonts w:asciiTheme="minorEastAsia" w:eastAsiaTheme="minorEastAsia" w:hAnsiTheme="minorEastAsia"/>
        </w:rPr>
        <w:t>、甲方</w:t>
      </w:r>
      <w:r w:rsidRPr="00612E6F">
        <w:rPr>
          <w:rFonts w:asciiTheme="minorEastAsia" w:eastAsiaTheme="minorEastAsia" w:hAnsiTheme="minorEastAsia" w:hint="eastAsia"/>
        </w:rPr>
        <w:t>2</w:t>
      </w:r>
      <w:r w:rsidRPr="00612E6F">
        <w:rPr>
          <w:rFonts w:asciiTheme="minorEastAsia" w:eastAsiaTheme="minorEastAsia" w:hAnsiTheme="minorEastAsia"/>
        </w:rPr>
        <w:t>）</w:t>
      </w:r>
      <w:r w:rsidRPr="00612E6F">
        <w:rPr>
          <w:rFonts w:asciiTheme="minorEastAsia" w:eastAsiaTheme="minorEastAsia" w:hAnsiTheme="minorEastAsia" w:hint="eastAsia"/>
          <w:szCs w:val="21"/>
        </w:rPr>
        <w:t>存在迟延支付乙方合同款项的，</w:t>
      </w:r>
      <w:r w:rsidRPr="00612E6F">
        <w:rPr>
          <w:rFonts w:asciiTheme="minorEastAsia" w:eastAsiaTheme="minorEastAsia" w:hAnsiTheme="minorEastAsia"/>
        </w:rPr>
        <w:t>违约责任方应当</w:t>
      </w:r>
      <w:r w:rsidRPr="00612E6F">
        <w:rPr>
          <w:rFonts w:asciiTheme="minorEastAsia" w:eastAsiaTheme="minorEastAsia" w:hAnsiTheme="minorEastAsia" w:hint="eastAsia"/>
          <w:szCs w:val="21"/>
        </w:rPr>
        <w:t>承担</w:t>
      </w:r>
      <w:r w:rsidRPr="00612E6F">
        <w:rPr>
          <w:rFonts w:asciiTheme="minorEastAsia" w:eastAsiaTheme="minorEastAsia" w:hAnsiTheme="minorEastAsia" w:hint="eastAsia"/>
          <w:b/>
          <w:bCs/>
          <w:szCs w:val="21"/>
        </w:rPr>
        <w:t>【政府采购合同专用条款】</w:t>
      </w:r>
      <w:r w:rsidRPr="00612E6F">
        <w:rPr>
          <w:rFonts w:asciiTheme="minorEastAsia" w:eastAsiaTheme="minorEastAsia" w:hAnsiTheme="minorEastAsia" w:hint="eastAsia"/>
          <w:szCs w:val="21"/>
        </w:rPr>
        <w:t>规定的逾期付款利息。</w:t>
      </w:r>
    </w:p>
    <w:p w:rsidR="00027B7D" w:rsidRPr="00612E6F" w:rsidRDefault="002D0FE2" w:rsidP="00027B7D">
      <w:pPr>
        <w:adjustRightInd w:val="0"/>
        <w:snapToGrid w:val="0"/>
        <w:spacing w:line="400" w:lineRule="exact"/>
        <w:ind w:firstLineChars="200" w:firstLine="420"/>
        <w:rPr>
          <w:rFonts w:ascii="宋体" w:hAnsi="宋体" w:cs="宋体"/>
          <w:bCs/>
          <w:szCs w:val="21"/>
        </w:rPr>
      </w:pPr>
      <w:r w:rsidRPr="00612E6F">
        <w:rPr>
          <w:rFonts w:ascii="宋体" w:hAnsi="宋体" w:hint="eastAsia"/>
          <w:szCs w:val="21"/>
        </w:rPr>
        <w:t>（4）</w:t>
      </w:r>
      <w:r w:rsidRPr="00612E6F">
        <w:rPr>
          <w:rFonts w:ascii="宋体" w:hAnsi="宋体" w:hint="eastAsia"/>
          <w:bCs/>
          <w:szCs w:val="21"/>
        </w:rPr>
        <w:t>其他违约责任根据项目实际需要按</w:t>
      </w:r>
      <w:r w:rsidRPr="00612E6F">
        <w:rPr>
          <w:rFonts w:ascii="宋体" w:hAnsi="宋体" w:hint="eastAsia"/>
          <w:b/>
          <w:bCs/>
          <w:szCs w:val="21"/>
        </w:rPr>
        <w:t>【政府采购合同专用条款】</w:t>
      </w:r>
      <w:r w:rsidRPr="00612E6F">
        <w:rPr>
          <w:rFonts w:ascii="宋体" w:hAnsi="宋体" w:hint="eastAsia"/>
          <w:szCs w:val="21"/>
        </w:rPr>
        <w:t>规定执行。</w:t>
      </w:r>
    </w:p>
    <w:p w:rsidR="0057448B" w:rsidRPr="00612E6F" w:rsidRDefault="00027B7D" w:rsidP="00027B7D">
      <w:pPr>
        <w:adjustRightInd w:val="0"/>
        <w:snapToGrid w:val="0"/>
        <w:spacing w:line="400" w:lineRule="exact"/>
        <w:ind w:firstLineChars="200" w:firstLine="422"/>
        <w:rPr>
          <w:rFonts w:ascii="宋体" w:hAnsi="宋体" w:cs="宋体"/>
          <w:bCs/>
          <w:szCs w:val="21"/>
        </w:rPr>
      </w:pPr>
      <w:r w:rsidRPr="00612E6F">
        <w:rPr>
          <w:rFonts w:ascii="宋体" w:hAnsi="宋体" w:hint="eastAsia"/>
          <w:b/>
          <w:szCs w:val="21"/>
        </w:rPr>
        <w:t>7</w:t>
      </w:r>
      <w:r w:rsidR="00F91098" w:rsidRPr="00612E6F">
        <w:rPr>
          <w:rFonts w:ascii="宋体" w:hAnsi="宋体" w:hint="eastAsia"/>
          <w:b/>
          <w:szCs w:val="21"/>
        </w:rPr>
        <w:t>.组成合同的文件</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本协议书与下列文件一起构成合同文件，如下述文件之间有任何抵触、矛盾或歧义，应按以下顺序解释：</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（1）政府采购合同协议书及其变更、补充协议；</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（2）政府采购合同专用条款；</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（3）政府采购合同通用条款；</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（4）中标通知书；</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（5）投标文件；</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lastRenderedPageBreak/>
        <w:t>（6）招标文件；</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（7）有关技术文件，图纸；</w:t>
      </w:r>
    </w:p>
    <w:p w:rsidR="0057448B" w:rsidRPr="00612E6F" w:rsidRDefault="00F91098">
      <w:pPr>
        <w:widowControl/>
        <w:autoSpaceDE w:val="0"/>
        <w:autoSpaceDN w:val="0"/>
        <w:adjustRightInd w:val="0"/>
        <w:spacing w:line="400" w:lineRule="exact"/>
        <w:ind w:firstLine="440"/>
        <w:jc w:val="left"/>
        <w:rPr>
          <w:rFonts w:ascii="宋体" w:hAnsi="宋体" w:cs="宋体"/>
          <w:szCs w:val="21"/>
        </w:rPr>
      </w:pPr>
      <w:r w:rsidRPr="00612E6F">
        <w:rPr>
          <w:rFonts w:ascii="宋体" w:hAnsi="宋体" w:cs="宋体" w:hint="eastAsia"/>
          <w:kern w:val="0"/>
          <w:szCs w:val="21"/>
        </w:rPr>
        <w:t>（8）</w:t>
      </w:r>
      <w:r w:rsidRPr="00612E6F">
        <w:rPr>
          <w:rFonts w:ascii="宋体" w:hAnsi="宋体" w:cs="宋体" w:hint="eastAsia"/>
          <w:szCs w:val="21"/>
        </w:rPr>
        <w:t>国家法律、行政法规和规章制度规定或合同约定的作为合同组成部分的其他文件。</w:t>
      </w:r>
    </w:p>
    <w:p w:rsidR="0057448B" w:rsidRPr="00612E6F" w:rsidRDefault="00027B7D" w:rsidP="006B5C1F">
      <w:pPr>
        <w:adjustRightInd w:val="0"/>
        <w:snapToGrid w:val="0"/>
        <w:spacing w:line="400" w:lineRule="exact"/>
        <w:ind w:firstLineChars="200" w:firstLine="422"/>
        <w:rPr>
          <w:rFonts w:ascii="宋体" w:hAnsi="宋体"/>
          <w:b/>
          <w:szCs w:val="21"/>
        </w:rPr>
      </w:pPr>
      <w:r w:rsidRPr="00612E6F">
        <w:rPr>
          <w:rFonts w:ascii="宋体" w:hAnsi="宋体" w:hint="eastAsia"/>
          <w:b/>
          <w:szCs w:val="21"/>
        </w:rPr>
        <w:t>8</w:t>
      </w:r>
      <w:r w:rsidR="00F91098" w:rsidRPr="00612E6F">
        <w:rPr>
          <w:rFonts w:ascii="宋体" w:hAnsi="宋体" w:hint="eastAsia"/>
          <w:b/>
          <w:szCs w:val="21"/>
        </w:rPr>
        <w:t>.合同生效</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本合同自</w:t>
      </w:r>
      <w:r w:rsidRPr="00612E6F">
        <w:rPr>
          <w:rFonts w:ascii="宋体" w:hAnsi="宋体" w:hint="eastAsia"/>
          <w:szCs w:val="21"/>
          <w:u w:val="single"/>
        </w:rPr>
        <w:t>甲乙双方法定代表人或</w:t>
      </w:r>
      <w:r w:rsidR="005E0EA7" w:rsidRPr="00612E6F">
        <w:rPr>
          <w:rFonts w:ascii="宋体" w:hAnsi="宋体" w:hint="eastAsia"/>
          <w:szCs w:val="21"/>
          <w:u w:val="single"/>
        </w:rPr>
        <w:t>委托代理人</w:t>
      </w:r>
      <w:r w:rsidRPr="00612E6F">
        <w:rPr>
          <w:rFonts w:ascii="宋体" w:hAnsi="宋体" w:hint="eastAsia"/>
          <w:szCs w:val="21"/>
          <w:u w:val="single"/>
        </w:rPr>
        <w:t>签字并加盖单位公章后</w:t>
      </w:r>
      <w:r w:rsidRPr="00612E6F">
        <w:rPr>
          <w:rFonts w:ascii="宋体" w:hAnsi="宋体" w:hint="eastAsia"/>
          <w:szCs w:val="21"/>
        </w:rPr>
        <w:t>生效。</w:t>
      </w:r>
    </w:p>
    <w:p w:rsidR="0057448B" w:rsidRPr="00612E6F" w:rsidRDefault="00027B7D" w:rsidP="006B5C1F">
      <w:pPr>
        <w:adjustRightInd w:val="0"/>
        <w:snapToGrid w:val="0"/>
        <w:spacing w:line="400" w:lineRule="exact"/>
        <w:ind w:firstLineChars="200" w:firstLine="422"/>
        <w:rPr>
          <w:rFonts w:ascii="宋体" w:hAnsi="宋体"/>
          <w:b/>
          <w:szCs w:val="21"/>
        </w:rPr>
      </w:pPr>
      <w:r w:rsidRPr="00612E6F">
        <w:rPr>
          <w:rFonts w:ascii="宋体" w:hAnsi="宋体" w:hint="eastAsia"/>
          <w:b/>
          <w:szCs w:val="21"/>
        </w:rPr>
        <w:t>9</w:t>
      </w:r>
      <w:r w:rsidR="00F91098" w:rsidRPr="00612E6F">
        <w:rPr>
          <w:rFonts w:ascii="宋体" w:hAnsi="宋体" w:hint="eastAsia"/>
          <w:b/>
          <w:szCs w:val="21"/>
        </w:rPr>
        <w:t>.合同份数</w:t>
      </w:r>
    </w:p>
    <w:p w:rsidR="00E01599" w:rsidRPr="00612E6F" w:rsidRDefault="00E01599" w:rsidP="00E01599">
      <w:pPr>
        <w:adjustRightInd w:val="0"/>
        <w:snapToGrid w:val="0"/>
        <w:spacing w:line="400" w:lineRule="exact"/>
        <w:ind w:firstLineChars="200" w:firstLine="420"/>
        <w:rPr>
          <w:rFonts w:ascii="宋体" w:hAnsi="宋体"/>
          <w:szCs w:val="21"/>
        </w:rPr>
      </w:pPr>
      <w:r w:rsidRPr="00612E6F">
        <w:rPr>
          <w:rFonts w:ascii="宋体" w:hAnsi="宋体" w:hint="eastAsia"/>
          <w:szCs w:val="21"/>
        </w:rPr>
        <w:t>本合同一式</w:t>
      </w:r>
      <w:r w:rsidRPr="00612E6F">
        <w:rPr>
          <w:rFonts w:ascii="宋体" w:hAnsi="宋体" w:hint="eastAsia"/>
          <w:szCs w:val="21"/>
          <w:u w:val="single"/>
        </w:rPr>
        <w:t xml:space="preserve">    </w:t>
      </w:r>
      <w:r w:rsidRPr="00612E6F">
        <w:rPr>
          <w:rFonts w:ascii="宋体" w:hAnsi="宋体" w:hint="eastAsia"/>
          <w:szCs w:val="21"/>
        </w:rPr>
        <w:t>份，甲方1执</w:t>
      </w:r>
      <w:r w:rsidRPr="00612E6F">
        <w:rPr>
          <w:rFonts w:ascii="宋体" w:hAnsi="宋体" w:hint="eastAsia"/>
          <w:szCs w:val="21"/>
          <w:u w:val="single"/>
        </w:rPr>
        <w:t xml:space="preserve"> 3 </w:t>
      </w:r>
      <w:r w:rsidRPr="00612E6F">
        <w:rPr>
          <w:rFonts w:ascii="宋体" w:hAnsi="宋体" w:hint="eastAsia"/>
          <w:szCs w:val="21"/>
        </w:rPr>
        <w:t>份，甲方2各使用单位合计执</w:t>
      </w:r>
      <w:r w:rsidRPr="00612E6F">
        <w:rPr>
          <w:rFonts w:ascii="宋体" w:hAnsi="宋体" w:hint="eastAsia"/>
          <w:szCs w:val="21"/>
          <w:u w:val="single"/>
        </w:rPr>
        <w:t xml:space="preserve"> </w:t>
      </w:r>
      <w:r w:rsidRPr="00612E6F">
        <w:rPr>
          <w:rFonts w:hint="eastAsia"/>
          <w:u w:val="single"/>
        </w:rPr>
        <w:t>12</w:t>
      </w:r>
      <w:r w:rsidRPr="00612E6F">
        <w:rPr>
          <w:rFonts w:ascii="宋体" w:hAnsi="宋体" w:hint="eastAsia"/>
          <w:szCs w:val="21"/>
        </w:rPr>
        <w:t>份（由甲方1统一保管分发），乙方执</w:t>
      </w:r>
      <w:r w:rsidRPr="00612E6F">
        <w:rPr>
          <w:rFonts w:ascii="宋体" w:hAnsi="宋体" w:hint="eastAsia"/>
          <w:szCs w:val="21"/>
          <w:u w:val="single"/>
        </w:rPr>
        <w:t xml:space="preserve"> 2 </w:t>
      </w:r>
      <w:r w:rsidRPr="00612E6F">
        <w:rPr>
          <w:rFonts w:ascii="宋体" w:hAnsi="宋体" w:hint="eastAsia"/>
          <w:szCs w:val="21"/>
        </w:rPr>
        <w:t>份，采购代理机构执</w:t>
      </w:r>
      <w:r w:rsidRPr="00612E6F">
        <w:rPr>
          <w:rFonts w:ascii="宋体" w:hAnsi="宋体" w:hint="eastAsia"/>
          <w:szCs w:val="21"/>
          <w:u w:val="single"/>
        </w:rPr>
        <w:t>1</w:t>
      </w:r>
      <w:r w:rsidRPr="00612E6F">
        <w:rPr>
          <w:rFonts w:ascii="宋体" w:hAnsi="宋体" w:hint="eastAsia"/>
          <w:szCs w:val="21"/>
        </w:rPr>
        <w:t>份，具有同等法律效力；附件与本合同具有同等法律效力。</w:t>
      </w:r>
    </w:p>
    <w:p w:rsidR="0057448B" w:rsidRPr="00612E6F" w:rsidRDefault="00F91098">
      <w:pPr>
        <w:adjustRightInd w:val="0"/>
        <w:snapToGrid w:val="0"/>
        <w:spacing w:line="400" w:lineRule="exact"/>
        <w:ind w:firstLineChars="200" w:firstLine="420"/>
        <w:rPr>
          <w:rFonts w:ascii="宋体" w:hAnsi="宋体"/>
          <w:szCs w:val="21"/>
        </w:rPr>
      </w:pPr>
      <w:r w:rsidRPr="00612E6F">
        <w:rPr>
          <w:rFonts w:ascii="宋体" w:hAnsi="宋体" w:hint="eastAsia"/>
          <w:szCs w:val="21"/>
        </w:rPr>
        <w:t>合同订立地点：</w:t>
      </w:r>
      <w:r w:rsidRPr="00612E6F">
        <w:rPr>
          <w:rFonts w:ascii="宋体" w:hAnsi="宋体" w:hint="eastAsia"/>
          <w:szCs w:val="21"/>
          <w:u w:val="single"/>
        </w:rPr>
        <w:t>广西南宁市</w:t>
      </w:r>
      <w:r w:rsidR="005E0EA7" w:rsidRPr="00612E6F">
        <w:rPr>
          <w:rFonts w:ascii="宋体" w:hAnsi="宋体" w:hint="eastAsia"/>
          <w:szCs w:val="21"/>
          <w:u w:val="single"/>
        </w:rPr>
        <w:t>青秀区</w:t>
      </w:r>
    </w:p>
    <w:p w:rsidR="00027B7D" w:rsidRPr="00612E6F" w:rsidRDefault="00027B7D" w:rsidP="00027B7D">
      <w:pPr>
        <w:adjustRightInd w:val="0"/>
        <w:snapToGrid w:val="0"/>
        <w:spacing w:line="400" w:lineRule="exact"/>
        <w:ind w:firstLineChars="200" w:firstLine="420"/>
        <w:rPr>
          <w:rFonts w:ascii="宋体" w:hAnsi="宋体"/>
          <w:szCs w:val="21"/>
        </w:rPr>
      </w:pPr>
      <w:r w:rsidRPr="00612E6F">
        <w:rPr>
          <w:rFonts w:ascii="宋体" w:hAnsi="宋体" w:hint="eastAsia"/>
          <w:szCs w:val="21"/>
        </w:rPr>
        <w:t>附件：1、</w:t>
      </w:r>
      <w:r w:rsidRPr="00612E6F">
        <w:rPr>
          <w:rFonts w:ascii="宋体" w:hAnsi="宋体" w:hint="eastAsia"/>
          <w:szCs w:val="21"/>
          <w:u w:val="single"/>
        </w:rPr>
        <w:t>《县域医共体甲方 2 使用单位名单》</w:t>
      </w:r>
    </w:p>
    <w:p w:rsidR="00027B7D" w:rsidRPr="00612E6F" w:rsidRDefault="00027B7D" w:rsidP="00027B7D">
      <w:pPr>
        <w:adjustRightInd w:val="0"/>
        <w:snapToGrid w:val="0"/>
        <w:spacing w:line="400" w:lineRule="exact"/>
        <w:ind w:firstLineChars="500" w:firstLine="1050"/>
      </w:pPr>
      <w:r w:rsidRPr="00612E6F">
        <w:rPr>
          <w:rFonts w:ascii="宋体" w:hAnsi="宋体" w:hint="eastAsia"/>
          <w:szCs w:val="21"/>
        </w:rPr>
        <w:t>2、具体标的及其技术要求和商务要求等。</w:t>
      </w:r>
    </w:p>
    <w:p w:rsidR="0057448B" w:rsidRPr="00612E6F" w:rsidRDefault="0057448B"/>
    <w:p w:rsidR="0057448B" w:rsidRPr="00612E6F" w:rsidRDefault="0057448B">
      <w:pPr>
        <w:ind w:firstLineChars="200" w:firstLine="420"/>
        <w:rPr>
          <w:rFonts w:ascii="宋体" w:hAnsi="宋体"/>
        </w:rPr>
      </w:pPr>
    </w:p>
    <w:tbl>
      <w:tblPr>
        <w:tblW w:w="955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tblPr>
      <w:tblGrid>
        <w:gridCol w:w="1569"/>
        <w:gridCol w:w="3294"/>
        <w:gridCol w:w="1690"/>
        <w:gridCol w:w="2995"/>
        <w:gridCol w:w="10"/>
      </w:tblGrid>
      <w:tr w:rsidR="0057448B" w:rsidRPr="00612E6F">
        <w:trPr>
          <w:gridAfter w:val="1"/>
          <w:wAfter w:w="10" w:type="dxa"/>
          <w:trHeight w:val="567"/>
        </w:trPr>
        <w:tc>
          <w:tcPr>
            <w:tcW w:w="4863" w:type="dxa"/>
            <w:gridSpan w:val="2"/>
            <w:tcBorders>
              <w:bottom w:val="single" w:sz="2" w:space="0" w:color="auto"/>
              <w:right w:val="single" w:sz="2" w:space="0" w:color="auto"/>
            </w:tcBorders>
            <w:vAlign w:val="center"/>
          </w:tcPr>
          <w:p w:rsidR="0057448B" w:rsidRPr="00612E6F" w:rsidRDefault="00F91098">
            <w:pPr>
              <w:adjustRightInd w:val="0"/>
              <w:snapToGrid w:val="0"/>
              <w:spacing w:line="300" w:lineRule="exact"/>
              <w:jc w:val="left"/>
            </w:pPr>
            <w:r w:rsidRPr="00612E6F">
              <w:rPr>
                <w:szCs w:val="21"/>
              </w:rPr>
              <w:t>甲方</w:t>
            </w:r>
            <w:r w:rsidRPr="00612E6F">
              <w:rPr>
                <w:rFonts w:hint="eastAsia"/>
                <w:szCs w:val="21"/>
              </w:rPr>
              <w:t>1</w:t>
            </w:r>
            <w:r w:rsidRPr="00612E6F">
              <w:rPr>
                <w:rFonts w:hint="eastAsia"/>
                <w:szCs w:val="21"/>
              </w:rPr>
              <w:t>（采购人）</w:t>
            </w:r>
          </w:p>
        </w:tc>
        <w:tc>
          <w:tcPr>
            <w:tcW w:w="4685" w:type="dxa"/>
            <w:gridSpan w:val="2"/>
            <w:tcBorders>
              <w:left w:val="single" w:sz="2" w:space="0" w:color="auto"/>
              <w:bottom w:val="single" w:sz="2" w:space="0" w:color="auto"/>
            </w:tcBorders>
            <w:vAlign w:val="center"/>
          </w:tcPr>
          <w:p w:rsidR="0057448B" w:rsidRPr="00612E6F" w:rsidRDefault="00F91098">
            <w:pPr>
              <w:adjustRightInd w:val="0"/>
              <w:snapToGrid w:val="0"/>
              <w:spacing w:line="300" w:lineRule="exact"/>
              <w:jc w:val="left"/>
            </w:pPr>
            <w:r w:rsidRPr="00612E6F">
              <w:rPr>
                <w:szCs w:val="21"/>
              </w:rPr>
              <w:t>乙方</w:t>
            </w:r>
            <w:r w:rsidRPr="00612E6F">
              <w:rPr>
                <w:rFonts w:hint="eastAsia"/>
                <w:szCs w:val="21"/>
              </w:rPr>
              <w:t>（供应商）</w:t>
            </w:r>
          </w:p>
        </w:tc>
      </w:tr>
      <w:tr w:rsidR="0057448B" w:rsidRPr="00612E6F">
        <w:trPr>
          <w:trHeight w:val="2135"/>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单位名称</w:t>
            </w:r>
            <w:r w:rsidRPr="00612E6F">
              <w:rPr>
                <w:rFonts w:hint="eastAsia"/>
                <w:szCs w:val="21"/>
              </w:rPr>
              <w:t>（公章）</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广西壮族自治区卫生健康委员会</w:t>
            </w: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单位名称</w:t>
            </w:r>
            <w:r w:rsidRPr="00612E6F">
              <w:rPr>
                <w:rFonts w:hint="eastAsia"/>
                <w:szCs w:val="21"/>
              </w:rPr>
              <w:t>（公章）</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1182"/>
        </w:trPr>
        <w:tc>
          <w:tcPr>
            <w:tcW w:w="1569" w:type="dxa"/>
            <w:tcBorders>
              <w:top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法定代表人</w:t>
            </w:r>
          </w:p>
          <w:p w:rsidR="0057448B" w:rsidRPr="00612E6F" w:rsidRDefault="00F91098" w:rsidP="006B5C1F">
            <w:pPr>
              <w:adjustRightInd w:val="0"/>
              <w:snapToGrid w:val="0"/>
              <w:spacing w:line="300" w:lineRule="exact"/>
              <w:ind w:firstLineChars="48" w:firstLine="101"/>
              <w:jc w:val="center"/>
              <w:rPr>
                <w:szCs w:val="21"/>
              </w:rPr>
            </w:pPr>
            <w:r w:rsidRPr="00612E6F">
              <w:rPr>
                <w:rFonts w:hint="eastAsia"/>
                <w:szCs w:val="21"/>
              </w:rPr>
              <w:t>或其</w:t>
            </w:r>
            <w:r w:rsidRPr="00612E6F">
              <w:rPr>
                <w:szCs w:val="21"/>
              </w:rPr>
              <w:t>委托代理人</w:t>
            </w:r>
            <w:r w:rsidRPr="00612E6F">
              <w:rPr>
                <w:rFonts w:hint="eastAsia"/>
                <w:szCs w:val="21"/>
              </w:rPr>
              <w:t>（签章</w:t>
            </w:r>
            <w:r w:rsidRPr="00612E6F">
              <w:rPr>
                <w:rFonts w:hint="eastAsia"/>
                <w:szCs w:val="21"/>
              </w:rPr>
              <w:t>/</w:t>
            </w:r>
            <w:r w:rsidRPr="00612E6F">
              <w:rPr>
                <w:rFonts w:hint="eastAsia"/>
                <w:szCs w:val="21"/>
              </w:rPr>
              <w:t>签字）</w:t>
            </w:r>
          </w:p>
        </w:tc>
        <w:tc>
          <w:tcPr>
            <w:tcW w:w="3294" w:type="dxa"/>
            <w:tcBorders>
              <w:top w:val="single" w:sz="2" w:space="0" w:color="auto"/>
              <w:left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法定代表人</w:t>
            </w:r>
          </w:p>
          <w:p w:rsidR="0057448B" w:rsidRPr="00612E6F" w:rsidRDefault="00F91098">
            <w:pPr>
              <w:adjustRightInd w:val="0"/>
              <w:snapToGrid w:val="0"/>
              <w:spacing w:line="300" w:lineRule="exact"/>
              <w:jc w:val="center"/>
              <w:rPr>
                <w:szCs w:val="21"/>
              </w:rPr>
            </w:pPr>
            <w:r w:rsidRPr="00612E6F">
              <w:rPr>
                <w:rFonts w:hint="eastAsia"/>
                <w:szCs w:val="21"/>
              </w:rPr>
              <w:t>或其</w:t>
            </w:r>
            <w:r w:rsidRPr="00612E6F">
              <w:rPr>
                <w:szCs w:val="21"/>
              </w:rPr>
              <w:t>委托代理人</w:t>
            </w:r>
            <w:r w:rsidRPr="00612E6F">
              <w:rPr>
                <w:rFonts w:hint="eastAsia"/>
                <w:szCs w:val="21"/>
              </w:rPr>
              <w:t>（签章</w:t>
            </w:r>
            <w:r w:rsidRPr="00612E6F">
              <w:rPr>
                <w:rFonts w:hint="eastAsia"/>
                <w:szCs w:val="21"/>
              </w:rPr>
              <w:t>/</w:t>
            </w:r>
            <w:r w:rsidRPr="00612E6F">
              <w:rPr>
                <w:rFonts w:hint="eastAsia"/>
                <w:szCs w:val="21"/>
              </w:rPr>
              <w:t>签字）</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联</w:t>
            </w:r>
            <w:r w:rsidRPr="00612E6F">
              <w:rPr>
                <w:szCs w:val="21"/>
              </w:rPr>
              <w:t xml:space="preserve"> </w:t>
            </w:r>
            <w:r w:rsidRPr="00612E6F">
              <w:rPr>
                <w:szCs w:val="21"/>
              </w:rPr>
              <w:t>系</w:t>
            </w:r>
            <w:r w:rsidRPr="00612E6F">
              <w:rPr>
                <w:szCs w:val="21"/>
              </w:rPr>
              <w:t xml:space="preserve"> </w:t>
            </w:r>
            <w:r w:rsidRPr="00612E6F">
              <w:rPr>
                <w:szCs w:val="21"/>
              </w:rPr>
              <w:t>人</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联</w:t>
            </w:r>
            <w:r w:rsidRPr="00612E6F">
              <w:rPr>
                <w:szCs w:val="21"/>
              </w:rPr>
              <w:t xml:space="preserve"> </w:t>
            </w:r>
            <w:r w:rsidRPr="00612E6F">
              <w:rPr>
                <w:szCs w:val="21"/>
              </w:rPr>
              <w:t>系</w:t>
            </w:r>
            <w:r w:rsidRPr="00612E6F">
              <w:rPr>
                <w:szCs w:val="21"/>
              </w:rPr>
              <w:t xml:space="preserve"> </w:t>
            </w:r>
            <w:r w:rsidRPr="00612E6F">
              <w:rPr>
                <w:szCs w:val="21"/>
              </w:rPr>
              <w:t>人</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联系电话</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联系电话</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通信地址</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通信地址</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邮政编码</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邮政编码</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电子邮箱</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电子邮箱</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统一社会信用代码</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rFonts w:hint="eastAsia"/>
                <w:szCs w:val="21"/>
              </w:rPr>
              <w:t>统一社会信用代码</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开户名称</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开户名称</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开户银行</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开户银行</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r w:rsidR="0057448B" w:rsidRPr="00612E6F">
        <w:trPr>
          <w:trHeight w:val="487"/>
        </w:trPr>
        <w:tc>
          <w:tcPr>
            <w:tcW w:w="1569" w:type="dxa"/>
            <w:tcBorders>
              <w:top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银行账号</w:t>
            </w:r>
          </w:p>
        </w:tc>
        <w:tc>
          <w:tcPr>
            <w:tcW w:w="3294" w:type="dxa"/>
            <w:tcBorders>
              <w:top w:val="single" w:sz="2" w:space="0" w:color="auto"/>
              <w:left w:val="single" w:sz="2" w:space="0" w:color="auto"/>
              <w:bottom w:val="single" w:sz="2" w:space="0" w:color="auto"/>
              <w:right w:val="single" w:sz="2" w:space="0" w:color="auto"/>
            </w:tcBorders>
            <w:vAlign w:val="center"/>
          </w:tcPr>
          <w:p w:rsidR="0057448B" w:rsidRPr="00612E6F" w:rsidRDefault="0057448B">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57448B" w:rsidRPr="00612E6F" w:rsidRDefault="00F91098">
            <w:pPr>
              <w:adjustRightInd w:val="0"/>
              <w:snapToGrid w:val="0"/>
              <w:spacing w:line="300" w:lineRule="exact"/>
              <w:jc w:val="center"/>
              <w:rPr>
                <w:szCs w:val="21"/>
              </w:rPr>
            </w:pPr>
            <w:r w:rsidRPr="00612E6F">
              <w:rPr>
                <w:szCs w:val="21"/>
              </w:rPr>
              <w:t>银行账号</w:t>
            </w:r>
          </w:p>
        </w:tc>
        <w:tc>
          <w:tcPr>
            <w:tcW w:w="3005" w:type="dxa"/>
            <w:gridSpan w:val="2"/>
            <w:tcBorders>
              <w:top w:val="single" w:sz="2" w:space="0" w:color="auto"/>
              <w:left w:val="single" w:sz="2" w:space="0" w:color="auto"/>
              <w:bottom w:val="single" w:sz="2" w:space="0" w:color="auto"/>
            </w:tcBorders>
            <w:vAlign w:val="center"/>
          </w:tcPr>
          <w:p w:rsidR="0057448B" w:rsidRPr="00612E6F" w:rsidRDefault="0057448B">
            <w:pPr>
              <w:adjustRightInd w:val="0"/>
              <w:snapToGrid w:val="0"/>
              <w:spacing w:line="300" w:lineRule="exact"/>
              <w:jc w:val="center"/>
              <w:rPr>
                <w:spacing w:val="20"/>
                <w:szCs w:val="21"/>
              </w:rPr>
            </w:pPr>
          </w:p>
        </w:tc>
      </w:tr>
    </w:tbl>
    <w:p w:rsidR="0057448B" w:rsidRPr="00612E6F" w:rsidRDefault="0057448B">
      <w:pPr>
        <w:ind w:firstLineChars="200" w:firstLine="420"/>
        <w:rPr>
          <w:rFonts w:ascii="宋体" w:hAnsi="宋体"/>
        </w:rPr>
      </w:pPr>
    </w:p>
    <w:p w:rsidR="0057448B" w:rsidRPr="00612E6F" w:rsidRDefault="0057448B">
      <w:pPr>
        <w:ind w:firstLineChars="200" w:firstLine="420"/>
        <w:rPr>
          <w:rFonts w:ascii="宋体" w:hAnsi="宋体"/>
        </w:rPr>
        <w:sectPr w:rsidR="0057448B" w:rsidRPr="00612E6F">
          <w:headerReference w:type="first" r:id="rId10"/>
          <w:pgSz w:w="11906" w:h="16838"/>
          <w:pgMar w:top="1418" w:right="1133" w:bottom="1246" w:left="1418" w:header="851" w:footer="992" w:gutter="0"/>
          <w:cols w:space="720"/>
          <w:docGrid w:linePitch="312"/>
        </w:sectPr>
      </w:pPr>
    </w:p>
    <w:p w:rsidR="0057448B" w:rsidRPr="00612E6F" w:rsidRDefault="00F91098">
      <w:pPr>
        <w:jc w:val="center"/>
        <w:rPr>
          <w:rFonts w:ascii="宋体" w:hAnsi="宋体"/>
          <w:b/>
          <w:bCs/>
          <w:sz w:val="24"/>
        </w:rPr>
      </w:pPr>
      <w:r w:rsidRPr="00612E6F">
        <w:rPr>
          <w:rFonts w:ascii="宋体" w:hAnsi="宋体" w:hint="eastAsia"/>
          <w:b/>
          <w:bCs/>
          <w:sz w:val="24"/>
          <w:u w:val="single"/>
        </w:rPr>
        <w:lastRenderedPageBreak/>
        <w:t>x</w:t>
      </w:r>
      <w:r w:rsidRPr="00612E6F">
        <w:rPr>
          <w:rFonts w:ascii="宋体" w:hAnsi="宋体"/>
          <w:b/>
          <w:bCs/>
          <w:sz w:val="24"/>
          <w:u w:val="single"/>
        </w:rPr>
        <w:t>x1</w:t>
      </w:r>
      <w:r w:rsidRPr="00612E6F">
        <w:rPr>
          <w:rFonts w:ascii="宋体" w:hAnsi="宋体" w:hint="eastAsia"/>
          <w:b/>
          <w:bCs/>
          <w:sz w:val="24"/>
          <w:u w:val="single"/>
        </w:rPr>
        <w:t>地市x</w:t>
      </w:r>
      <w:r w:rsidRPr="00612E6F">
        <w:rPr>
          <w:rFonts w:ascii="宋体" w:hAnsi="宋体"/>
          <w:b/>
          <w:bCs/>
          <w:sz w:val="24"/>
          <w:u w:val="single"/>
        </w:rPr>
        <w:t>x1</w:t>
      </w:r>
      <w:r w:rsidRPr="00612E6F">
        <w:rPr>
          <w:rFonts w:ascii="宋体" w:hAnsi="宋体" w:hint="eastAsia"/>
          <w:b/>
          <w:bCs/>
          <w:sz w:val="24"/>
          <w:u w:val="single"/>
        </w:rPr>
        <w:t>县（市区）</w:t>
      </w:r>
      <w:r w:rsidRPr="00612E6F">
        <w:rPr>
          <w:rFonts w:ascii="宋体" w:hAnsi="宋体"/>
          <w:b/>
          <w:bCs/>
          <w:sz w:val="24"/>
          <w:u w:val="single"/>
        </w:rPr>
        <w:t>xx1</w:t>
      </w:r>
      <w:r w:rsidRPr="00612E6F">
        <w:rPr>
          <w:rFonts w:ascii="宋体" w:hAnsi="宋体" w:hint="eastAsia"/>
          <w:b/>
          <w:bCs/>
          <w:sz w:val="24"/>
          <w:u w:val="single"/>
        </w:rPr>
        <w:t>医共体</w:t>
      </w:r>
      <w:r w:rsidRPr="00612E6F">
        <w:rPr>
          <w:rFonts w:ascii="宋体" w:hAnsi="宋体" w:hint="eastAsia"/>
          <w:b/>
          <w:bCs/>
          <w:sz w:val="24"/>
        </w:rPr>
        <w:t>甲方2使用单位名单</w:t>
      </w:r>
    </w:p>
    <w:tbl>
      <w:tblPr>
        <w:tblW w:w="1044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83"/>
        <w:gridCol w:w="2639"/>
        <w:gridCol w:w="1651"/>
        <w:gridCol w:w="1427"/>
        <w:gridCol w:w="1427"/>
        <w:gridCol w:w="1706"/>
        <w:gridCol w:w="1015"/>
      </w:tblGrid>
      <w:tr w:rsidR="0057448B" w:rsidRPr="00612E6F">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b/>
                <w:bCs/>
                <w:szCs w:val="21"/>
              </w:rPr>
            </w:pPr>
            <w:r w:rsidRPr="00612E6F">
              <w:rPr>
                <w:rFonts w:hint="eastAsia"/>
                <w:b/>
                <w:bCs/>
                <w:szCs w:val="21"/>
              </w:rPr>
              <w:t>序号</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jc w:val="center"/>
              <w:rPr>
                <w:b/>
                <w:bCs/>
                <w:szCs w:val="21"/>
              </w:rPr>
            </w:pPr>
            <w:r w:rsidRPr="00612E6F">
              <w:rPr>
                <w:rFonts w:hint="eastAsia"/>
                <w:b/>
                <w:bCs/>
                <w:szCs w:val="21"/>
              </w:rPr>
              <w:t>使用单位名称（公章）</w:t>
            </w:r>
          </w:p>
        </w:tc>
        <w:tc>
          <w:tcPr>
            <w:tcW w:w="1651" w:type="dxa"/>
            <w:tcBorders>
              <w:top w:val="single" w:sz="4" w:space="0" w:color="auto"/>
              <w:left w:val="nil"/>
              <w:bottom w:val="single" w:sz="4" w:space="0" w:color="auto"/>
              <w:right w:val="single" w:sz="4" w:space="0" w:color="auto"/>
            </w:tcBorders>
            <w:vAlign w:val="center"/>
          </w:tcPr>
          <w:p w:rsidR="0057448B" w:rsidRPr="00612E6F" w:rsidRDefault="00F91098">
            <w:pPr>
              <w:tabs>
                <w:tab w:val="left" w:pos="65"/>
              </w:tabs>
              <w:spacing w:line="360" w:lineRule="exact"/>
              <w:ind w:rightChars="-97" w:right="-204"/>
              <w:jc w:val="center"/>
              <w:rPr>
                <w:b/>
                <w:bCs/>
                <w:spacing w:val="-20"/>
                <w:szCs w:val="21"/>
              </w:rPr>
            </w:pPr>
            <w:r w:rsidRPr="00612E6F">
              <w:rPr>
                <w:rFonts w:hint="eastAsia"/>
                <w:b/>
                <w:bCs/>
                <w:spacing w:val="-20"/>
                <w:szCs w:val="21"/>
              </w:rPr>
              <w:t>法定代表人</w:t>
            </w:r>
          </w:p>
          <w:p w:rsidR="0057448B" w:rsidRPr="00612E6F" w:rsidRDefault="00F91098">
            <w:pPr>
              <w:spacing w:line="360" w:lineRule="exact"/>
              <w:ind w:rightChars="14" w:right="29"/>
              <w:jc w:val="center"/>
              <w:rPr>
                <w:b/>
                <w:bCs/>
                <w:szCs w:val="21"/>
              </w:rPr>
            </w:pPr>
            <w:r w:rsidRPr="00612E6F">
              <w:rPr>
                <w:rFonts w:hint="eastAsia"/>
                <w:b/>
                <w:bCs/>
                <w:spacing w:val="-20"/>
                <w:szCs w:val="21"/>
              </w:rPr>
              <w:t>或其委托代理人（签章</w:t>
            </w:r>
            <w:r w:rsidRPr="00612E6F">
              <w:rPr>
                <w:rFonts w:hint="eastAsia"/>
                <w:b/>
                <w:bCs/>
                <w:spacing w:val="-20"/>
                <w:szCs w:val="21"/>
              </w:rPr>
              <w:t>/</w:t>
            </w:r>
            <w:r w:rsidRPr="00612E6F">
              <w:rPr>
                <w:rFonts w:hint="eastAsia"/>
                <w:b/>
                <w:bCs/>
                <w:spacing w:val="-20"/>
                <w:szCs w:val="21"/>
              </w:rPr>
              <w:t>签字）</w:t>
            </w:r>
          </w:p>
        </w:tc>
        <w:tc>
          <w:tcPr>
            <w:tcW w:w="1427"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联系人</w:t>
            </w:r>
          </w:p>
        </w:tc>
        <w:tc>
          <w:tcPr>
            <w:tcW w:w="1427"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联系电话</w:t>
            </w:r>
          </w:p>
        </w:tc>
        <w:tc>
          <w:tcPr>
            <w:tcW w:w="1706"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联系地址</w:t>
            </w:r>
          </w:p>
        </w:tc>
        <w:tc>
          <w:tcPr>
            <w:tcW w:w="1015"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接收设备数量（台）</w:t>
            </w: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1</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2</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3</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4</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567"/>
          <w:jc w:val="center"/>
        </w:trPr>
        <w:tc>
          <w:tcPr>
            <w:tcW w:w="9433" w:type="dxa"/>
            <w:gridSpan w:val="6"/>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b/>
                <w:bCs/>
                <w:szCs w:val="21"/>
              </w:rPr>
            </w:pPr>
            <w:r w:rsidRPr="00612E6F">
              <w:rPr>
                <w:rFonts w:hint="eastAsia"/>
                <w:b/>
                <w:bCs/>
                <w:szCs w:val="21"/>
              </w:rPr>
              <w:t>合计</w:t>
            </w: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bl>
    <w:p w:rsidR="0057448B" w:rsidRPr="00612E6F" w:rsidRDefault="0057448B">
      <w:pPr>
        <w:ind w:firstLineChars="200" w:firstLine="420"/>
        <w:rPr>
          <w:rFonts w:ascii="宋体" w:hAnsi="宋体"/>
        </w:rPr>
      </w:pPr>
    </w:p>
    <w:p w:rsidR="0057448B" w:rsidRPr="00612E6F" w:rsidRDefault="0057448B">
      <w:pPr>
        <w:ind w:firstLineChars="200" w:firstLine="420"/>
        <w:rPr>
          <w:rFonts w:ascii="宋体" w:hAnsi="宋体"/>
        </w:rPr>
        <w:sectPr w:rsidR="0057448B" w:rsidRPr="00612E6F">
          <w:pgSz w:w="11906" w:h="16838"/>
          <w:pgMar w:top="1418" w:right="1133" w:bottom="1246" w:left="1418" w:header="851" w:footer="992" w:gutter="0"/>
          <w:cols w:space="720"/>
          <w:docGrid w:linePitch="312"/>
        </w:sectPr>
      </w:pPr>
    </w:p>
    <w:p w:rsidR="0057448B" w:rsidRPr="00612E6F" w:rsidRDefault="00F91098">
      <w:pPr>
        <w:jc w:val="center"/>
        <w:rPr>
          <w:rFonts w:ascii="宋体" w:hAnsi="宋体"/>
          <w:b/>
          <w:bCs/>
          <w:sz w:val="24"/>
        </w:rPr>
      </w:pPr>
      <w:r w:rsidRPr="00612E6F">
        <w:rPr>
          <w:rFonts w:ascii="宋体" w:hAnsi="宋体" w:hint="eastAsia"/>
          <w:b/>
          <w:bCs/>
          <w:sz w:val="24"/>
          <w:u w:val="single"/>
        </w:rPr>
        <w:lastRenderedPageBreak/>
        <w:t>x</w:t>
      </w:r>
      <w:r w:rsidRPr="00612E6F">
        <w:rPr>
          <w:rFonts w:ascii="宋体" w:hAnsi="宋体"/>
          <w:b/>
          <w:bCs/>
          <w:sz w:val="24"/>
          <w:u w:val="single"/>
        </w:rPr>
        <w:t>x2</w:t>
      </w:r>
      <w:r w:rsidRPr="00612E6F">
        <w:rPr>
          <w:rFonts w:ascii="宋体" w:hAnsi="宋体" w:hint="eastAsia"/>
          <w:b/>
          <w:bCs/>
          <w:sz w:val="24"/>
          <w:u w:val="single"/>
        </w:rPr>
        <w:t>市x</w:t>
      </w:r>
      <w:r w:rsidRPr="00612E6F">
        <w:rPr>
          <w:rFonts w:ascii="宋体" w:hAnsi="宋体"/>
          <w:b/>
          <w:bCs/>
          <w:sz w:val="24"/>
          <w:u w:val="single"/>
        </w:rPr>
        <w:t>x2</w:t>
      </w:r>
      <w:r w:rsidRPr="00612E6F">
        <w:rPr>
          <w:rFonts w:ascii="宋体" w:hAnsi="宋体" w:hint="eastAsia"/>
          <w:b/>
          <w:bCs/>
          <w:sz w:val="24"/>
          <w:u w:val="single"/>
        </w:rPr>
        <w:t>（市区）</w:t>
      </w:r>
      <w:r w:rsidRPr="00612E6F">
        <w:rPr>
          <w:rFonts w:ascii="宋体" w:hAnsi="宋体"/>
          <w:b/>
          <w:bCs/>
          <w:sz w:val="24"/>
          <w:u w:val="single"/>
        </w:rPr>
        <w:t>xx2</w:t>
      </w:r>
      <w:r w:rsidRPr="00612E6F">
        <w:rPr>
          <w:rFonts w:ascii="宋体" w:hAnsi="宋体" w:hint="eastAsia"/>
          <w:b/>
          <w:bCs/>
          <w:sz w:val="24"/>
          <w:u w:val="single"/>
        </w:rPr>
        <w:t>共体</w:t>
      </w:r>
      <w:r w:rsidRPr="00612E6F">
        <w:rPr>
          <w:rFonts w:ascii="宋体" w:hAnsi="宋体" w:hint="eastAsia"/>
          <w:b/>
          <w:bCs/>
          <w:sz w:val="24"/>
        </w:rPr>
        <w:t>甲方2使用单位名单</w:t>
      </w:r>
    </w:p>
    <w:tbl>
      <w:tblPr>
        <w:tblW w:w="1044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83"/>
        <w:gridCol w:w="2639"/>
        <w:gridCol w:w="1651"/>
        <w:gridCol w:w="1427"/>
        <w:gridCol w:w="1427"/>
        <w:gridCol w:w="1706"/>
        <w:gridCol w:w="1015"/>
      </w:tblGrid>
      <w:tr w:rsidR="0057448B" w:rsidRPr="00612E6F">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b/>
                <w:bCs/>
                <w:szCs w:val="21"/>
              </w:rPr>
            </w:pPr>
            <w:r w:rsidRPr="00612E6F">
              <w:rPr>
                <w:rFonts w:hint="eastAsia"/>
                <w:b/>
                <w:bCs/>
                <w:szCs w:val="21"/>
              </w:rPr>
              <w:t>序号</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jc w:val="center"/>
              <w:rPr>
                <w:b/>
                <w:bCs/>
                <w:szCs w:val="21"/>
              </w:rPr>
            </w:pPr>
            <w:r w:rsidRPr="00612E6F">
              <w:rPr>
                <w:rFonts w:hint="eastAsia"/>
                <w:b/>
                <w:bCs/>
                <w:szCs w:val="21"/>
              </w:rPr>
              <w:t>使用单位名称（公章）</w:t>
            </w:r>
          </w:p>
        </w:tc>
        <w:tc>
          <w:tcPr>
            <w:tcW w:w="1651" w:type="dxa"/>
            <w:tcBorders>
              <w:top w:val="single" w:sz="4" w:space="0" w:color="auto"/>
              <w:left w:val="nil"/>
              <w:bottom w:val="single" w:sz="4" w:space="0" w:color="auto"/>
              <w:right w:val="single" w:sz="4" w:space="0" w:color="auto"/>
            </w:tcBorders>
            <w:vAlign w:val="center"/>
          </w:tcPr>
          <w:p w:rsidR="0057448B" w:rsidRPr="00612E6F" w:rsidRDefault="00F91098">
            <w:pPr>
              <w:tabs>
                <w:tab w:val="left" w:pos="65"/>
              </w:tabs>
              <w:spacing w:line="360" w:lineRule="exact"/>
              <w:ind w:rightChars="-97" w:right="-204"/>
              <w:jc w:val="center"/>
              <w:rPr>
                <w:b/>
                <w:bCs/>
                <w:spacing w:val="-20"/>
                <w:szCs w:val="21"/>
              </w:rPr>
            </w:pPr>
            <w:r w:rsidRPr="00612E6F">
              <w:rPr>
                <w:rFonts w:hint="eastAsia"/>
                <w:b/>
                <w:bCs/>
                <w:spacing w:val="-20"/>
                <w:szCs w:val="21"/>
              </w:rPr>
              <w:t>法定代表人</w:t>
            </w:r>
          </w:p>
          <w:p w:rsidR="0057448B" w:rsidRPr="00612E6F" w:rsidRDefault="00F91098">
            <w:pPr>
              <w:spacing w:line="360" w:lineRule="exact"/>
              <w:ind w:rightChars="14" w:right="29"/>
              <w:jc w:val="center"/>
              <w:rPr>
                <w:b/>
                <w:bCs/>
                <w:szCs w:val="21"/>
              </w:rPr>
            </w:pPr>
            <w:r w:rsidRPr="00612E6F">
              <w:rPr>
                <w:rFonts w:hint="eastAsia"/>
                <w:b/>
                <w:bCs/>
                <w:spacing w:val="-20"/>
                <w:szCs w:val="21"/>
              </w:rPr>
              <w:t>或其委托代理人（签章</w:t>
            </w:r>
            <w:r w:rsidRPr="00612E6F">
              <w:rPr>
                <w:rFonts w:hint="eastAsia"/>
                <w:b/>
                <w:bCs/>
                <w:spacing w:val="-20"/>
                <w:szCs w:val="21"/>
              </w:rPr>
              <w:t>/</w:t>
            </w:r>
            <w:r w:rsidRPr="00612E6F">
              <w:rPr>
                <w:rFonts w:hint="eastAsia"/>
                <w:b/>
                <w:bCs/>
                <w:spacing w:val="-20"/>
                <w:szCs w:val="21"/>
              </w:rPr>
              <w:t>签字）</w:t>
            </w:r>
          </w:p>
        </w:tc>
        <w:tc>
          <w:tcPr>
            <w:tcW w:w="1427"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联系人</w:t>
            </w:r>
          </w:p>
        </w:tc>
        <w:tc>
          <w:tcPr>
            <w:tcW w:w="1427"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联系电话</w:t>
            </w:r>
          </w:p>
        </w:tc>
        <w:tc>
          <w:tcPr>
            <w:tcW w:w="1706"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联系地址</w:t>
            </w:r>
          </w:p>
        </w:tc>
        <w:tc>
          <w:tcPr>
            <w:tcW w:w="1015" w:type="dxa"/>
            <w:tcBorders>
              <w:top w:val="single" w:sz="4" w:space="0" w:color="auto"/>
              <w:left w:val="nil"/>
              <w:bottom w:val="single" w:sz="4" w:space="0" w:color="auto"/>
              <w:right w:val="single" w:sz="4" w:space="0" w:color="auto"/>
            </w:tcBorders>
            <w:vAlign w:val="center"/>
          </w:tcPr>
          <w:p w:rsidR="0057448B" w:rsidRPr="00612E6F" w:rsidRDefault="00F91098">
            <w:pPr>
              <w:spacing w:line="360" w:lineRule="exact"/>
              <w:ind w:rightChars="14" w:right="29"/>
              <w:jc w:val="center"/>
              <w:rPr>
                <w:b/>
                <w:bCs/>
                <w:szCs w:val="21"/>
              </w:rPr>
            </w:pPr>
            <w:r w:rsidRPr="00612E6F">
              <w:rPr>
                <w:rFonts w:hint="eastAsia"/>
                <w:b/>
                <w:bCs/>
                <w:szCs w:val="21"/>
              </w:rPr>
              <w:t>接收设备数量（台）</w:t>
            </w: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1</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2</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3</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szCs w:val="21"/>
              </w:rPr>
            </w:pPr>
            <w:r w:rsidRPr="00612E6F">
              <w:rPr>
                <w:rFonts w:hint="eastAsia"/>
                <w:szCs w:val="21"/>
              </w:rPr>
              <w:t>4</w:t>
            </w:r>
          </w:p>
        </w:tc>
        <w:tc>
          <w:tcPr>
            <w:tcW w:w="2639"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r w:rsidR="0057448B" w:rsidRPr="00612E6F">
        <w:trPr>
          <w:trHeight w:val="567"/>
          <w:jc w:val="center"/>
        </w:trPr>
        <w:tc>
          <w:tcPr>
            <w:tcW w:w="9433" w:type="dxa"/>
            <w:gridSpan w:val="6"/>
            <w:tcBorders>
              <w:top w:val="single" w:sz="4" w:space="0" w:color="auto"/>
              <w:left w:val="single" w:sz="4" w:space="0" w:color="auto"/>
              <w:bottom w:val="single" w:sz="4" w:space="0" w:color="auto"/>
              <w:right w:val="single" w:sz="4" w:space="0" w:color="auto"/>
            </w:tcBorders>
            <w:vAlign w:val="center"/>
          </w:tcPr>
          <w:p w:rsidR="0057448B" w:rsidRPr="00612E6F" w:rsidRDefault="00F91098">
            <w:pPr>
              <w:spacing w:line="360" w:lineRule="exact"/>
              <w:jc w:val="center"/>
              <w:rPr>
                <w:b/>
                <w:bCs/>
                <w:szCs w:val="21"/>
              </w:rPr>
            </w:pPr>
            <w:r w:rsidRPr="00612E6F">
              <w:rPr>
                <w:rFonts w:hint="eastAsia"/>
                <w:b/>
                <w:bCs/>
                <w:szCs w:val="21"/>
              </w:rPr>
              <w:t>合计</w:t>
            </w:r>
          </w:p>
        </w:tc>
        <w:tc>
          <w:tcPr>
            <w:tcW w:w="1015" w:type="dxa"/>
            <w:tcBorders>
              <w:top w:val="single" w:sz="4" w:space="0" w:color="auto"/>
              <w:left w:val="nil"/>
              <w:bottom w:val="single" w:sz="4" w:space="0" w:color="auto"/>
              <w:right w:val="single" w:sz="4" w:space="0" w:color="auto"/>
            </w:tcBorders>
            <w:vAlign w:val="center"/>
          </w:tcPr>
          <w:p w:rsidR="0057448B" w:rsidRPr="00612E6F" w:rsidRDefault="0057448B">
            <w:pPr>
              <w:spacing w:line="360" w:lineRule="exact"/>
              <w:jc w:val="center"/>
              <w:rPr>
                <w:szCs w:val="21"/>
              </w:rPr>
            </w:pPr>
          </w:p>
        </w:tc>
      </w:tr>
    </w:tbl>
    <w:p w:rsidR="0057448B" w:rsidRPr="00612E6F" w:rsidRDefault="0057448B">
      <w:pPr>
        <w:ind w:firstLineChars="200" w:firstLine="420"/>
        <w:rPr>
          <w:rFonts w:ascii="宋体" w:hAnsi="宋体"/>
        </w:rPr>
      </w:pPr>
    </w:p>
    <w:p w:rsidR="0057448B" w:rsidRPr="00612E6F" w:rsidRDefault="00F91098">
      <w:pPr>
        <w:ind w:firstLineChars="200" w:firstLine="420"/>
        <w:rPr>
          <w:rFonts w:ascii="宋体" w:hAnsi="宋体"/>
        </w:rPr>
      </w:pPr>
      <w:r w:rsidRPr="00612E6F">
        <w:rPr>
          <w:rFonts w:ascii="宋体" w:hAnsi="宋体" w:hint="eastAsia"/>
        </w:rPr>
        <w:t>……</w:t>
      </w:r>
    </w:p>
    <w:p w:rsidR="0057448B" w:rsidRPr="00612E6F" w:rsidRDefault="0057448B">
      <w:pPr>
        <w:ind w:firstLineChars="200" w:firstLine="420"/>
        <w:rPr>
          <w:rFonts w:ascii="宋体" w:hAnsi="宋体"/>
        </w:rPr>
        <w:sectPr w:rsidR="0057448B" w:rsidRPr="00612E6F">
          <w:pgSz w:w="11906" w:h="16838"/>
          <w:pgMar w:top="1418" w:right="1133" w:bottom="1246" w:left="1418" w:header="851" w:footer="992" w:gutter="0"/>
          <w:cols w:space="720"/>
          <w:docGrid w:linePitch="312"/>
        </w:sectPr>
      </w:pPr>
    </w:p>
    <w:p w:rsidR="0057448B" w:rsidRPr="00612E6F" w:rsidRDefault="00F91098" w:rsidP="00BA64BC">
      <w:pPr>
        <w:keepNext/>
        <w:keepLines/>
        <w:adjustRightInd w:val="0"/>
        <w:snapToGrid w:val="0"/>
        <w:spacing w:beforeLines="50" w:after="260" w:line="413" w:lineRule="auto"/>
        <w:jc w:val="center"/>
        <w:rPr>
          <w:rFonts w:ascii="黑体" w:eastAsia="黑体" w:hAnsi="黑体"/>
          <w:b/>
          <w:bCs/>
          <w:sz w:val="28"/>
          <w:szCs w:val="28"/>
        </w:rPr>
      </w:pPr>
      <w:bookmarkStart w:id="143" w:name="_Toc2723"/>
      <w:bookmarkStart w:id="144" w:name="_Toc210308725"/>
      <w:bookmarkStart w:id="145" w:name="_Toc210311315"/>
      <w:r w:rsidRPr="00612E6F">
        <w:rPr>
          <w:rFonts w:ascii="黑体" w:eastAsia="黑体" w:hAnsi="黑体" w:hint="eastAsia"/>
          <w:sz w:val="28"/>
          <w:szCs w:val="28"/>
        </w:rPr>
        <w:lastRenderedPageBreak/>
        <w:t>第二节 政府采购合同通用条款</w:t>
      </w:r>
      <w:bookmarkEnd w:id="143"/>
      <w:bookmarkEnd w:id="144"/>
      <w:bookmarkEnd w:id="145"/>
    </w:p>
    <w:p w:rsidR="0057448B" w:rsidRPr="00612E6F" w:rsidRDefault="00F91098" w:rsidP="00255C4A">
      <w:pPr>
        <w:tabs>
          <w:tab w:val="left" w:pos="8820"/>
          <w:tab w:val="left" w:pos="9345"/>
          <w:tab w:val="left" w:pos="9765"/>
        </w:tabs>
        <w:adjustRightInd w:val="0"/>
        <w:snapToGrid w:val="0"/>
        <w:spacing w:line="400" w:lineRule="exact"/>
        <w:jc w:val="left"/>
        <w:rPr>
          <w:rFonts w:ascii="宋体" w:hAnsi="宋体"/>
          <w:b/>
          <w:bCs/>
          <w:sz w:val="24"/>
        </w:rPr>
      </w:pPr>
      <w:r w:rsidRPr="00612E6F">
        <w:rPr>
          <w:rFonts w:ascii="宋体" w:hAnsi="宋体" w:hint="eastAsia"/>
          <w:b/>
          <w:sz w:val="24"/>
        </w:rPr>
        <w:t xml:space="preserve">1. </w:t>
      </w:r>
      <w:r w:rsidRPr="00612E6F">
        <w:rPr>
          <w:rFonts w:ascii="宋体" w:hAnsi="宋体" w:hint="eastAsia"/>
          <w:b/>
          <w:bCs/>
          <w:sz w:val="24"/>
        </w:rPr>
        <w:t>定义</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1.1合同当事人</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（1）采购人（以下称甲方）是指使用财政性资金，通过政府采购方式向供应商购买货物及其相关服务的国家机关、事业单位、团体组织。</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（2）供应商（以下称乙方）是指参加政府采购活动并且中标（成交），向采购人提供合同约定的货物及其相关服务的法人、非法人组织或者自然人。</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（3）其他合同主体是指除采购人和供应商以外，</w:t>
      </w:r>
      <w:r w:rsidRPr="00612E6F">
        <w:rPr>
          <w:rFonts w:ascii="宋体" w:hAnsi="宋体" w:cs="宋体" w:hint="eastAsia"/>
          <w:bCs/>
          <w:szCs w:val="21"/>
        </w:rPr>
        <w:t>依法参与合同缔结或履行，享有权利、承担义务的合同当事人</w:t>
      </w:r>
      <w:r w:rsidRPr="00612E6F">
        <w:rPr>
          <w:rFonts w:ascii="宋体" w:hAnsi="宋体" w:hint="eastAsia"/>
          <w:szCs w:val="21"/>
        </w:rPr>
        <w:t>。</w:t>
      </w:r>
    </w:p>
    <w:p w:rsidR="0057448B" w:rsidRPr="00612E6F" w:rsidRDefault="00F91098" w:rsidP="00255C4A">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1.2本合同下列术语应解释为：</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（1）“合同”系指</w:t>
      </w:r>
      <w:r w:rsidRPr="00612E6F">
        <w:rPr>
          <w:rFonts w:ascii="宋体" w:hAnsi="宋体" w:cs="宋体" w:hint="eastAsia"/>
          <w:bCs/>
          <w:szCs w:val="21"/>
        </w:rPr>
        <w:t>合同当事人意思表示达成一致的任何协议，包括签署的</w:t>
      </w:r>
      <w:r w:rsidRPr="00612E6F">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sidRPr="00612E6F">
        <w:rPr>
          <w:rFonts w:ascii="宋体" w:hAnsi="宋体" w:cs="宋体" w:hint="eastAsia"/>
          <w:szCs w:val="21"/>
        </w:rPr>
        <w:t>国家法律、行政法规和规章制度规定或合同约定的作为合同组成部分的其他文件</w:t>
      </w:r>
      <w:r w:rsidRPr="00612E6F">
        <w:rPr>
          <w:rFonts w:ascii="宋体" w:hAnsi="宋体" w:hint="eastAsia"/>
          <w:szCs w:val="21"/>
        </w:rPr>
        <w:t>。</w:t>
      </w:r>
    </w:p>
    <w:p w:rsidR="0057448B" w:rsidRPr="00612E6F" w:rsidRDefault="00F91098" w:rsidP="00255C4A">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（2）“合同价款”系指根据本合同规定乙方在全面履行合同义务后甲方应支付给乙方的价款。</w:t>
      </w:r>
    </w:p>
    <w:p w:rsidR="0057448B" w:rsidRPr="00612E6F" w:rsidRDefault="00F91098" w:rsidP="00255C4A">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（3）“货物”系指乙方根据本合同规定须向甲方提供的各种形态和种类的物品，包括原材料、设备、产品（包括软件）及相关的备品备件、工具、手册及</w:t>
      </w:r>
      <w:r w:rsidRPr="00612E6F">
        <w:rPr>
          <w:rFonts w:ascii="宋体" w:hAnsi="宋体"/>
          <w:szCs w:val="21"/>
        </w:rPr>
        <w:t>其他</w:t>
      </w:r>
      <w:r w:rsidRPr="00612E6F">
        <w:rPr>
          <w:rFonts w:ascii="宋体" w:hAnsi="宋体" w:hint="eastAsia"/>
          <w:szCs w:val="21"/>
        </w:rPr>
        <w:t>技术资料和材料等。</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（4）“相关服务”系指根据合同规定，乙方应提供的与货物有关的技术、管理和</w:t>
      </w:r>
      <w:r w:rsidRPr="00612E6F">
        <w:rPr>
          <w:rFonts w:ascii="宋体" w:hAnsi="宋体"/>
          <w:szCs w:val="21"/>
        </w:rPr>
        <w:t>其他</w:t>
      </w:r>
      <w:r w:rsidRPr="00612E6F">
        <w:rPr>
          <w:rFonts w:ascii="宋体" w:hAnsi="宋体" w:hint="eastAsia"/>
          <w:szCs w:val="21"/>
        </w:rPr>
        <w:t>服务，包括但不限于：管理和质量保证、运输、保险、检验、现场准备、安装、集成、调试、培训、维修、废弃处置、技术支持等以及合同中规定乙方应承担的</w:t>
      </w:r>
      <w:r w:rsidRPr="00612E6F">
        <w:rPr>
          <w:rFonts w:ascii="宋体" w:hAnsi="宋体"/>
          <w:szCs w:val="21"/>
        </w:rPr>
        <w:t>其他</w:t>
      </w:r>
      <w:r w:rsidRPr="00612E6F">
        <w:rPr>
          <w:rFonts w:ascii="宋体" w:hAnsi="宋体" w:hint="eastAsia"/>
          <w:szCs w:val="21"/>
        </w:rPr>
        <w:t>义务。</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（5）“分包”系指中标（成交）供应商按采购文件、投标（响应）文件的规定，根据分包意向协议，将中标（成交）项目中的部分履约内容，分给具有相应资质条件的供应商履行合同的行为。</w:t>
      </w:r>
    </w:p>
    <w:p w:rsidR="0057448B" w:rsidRPr="00612E6F" w:rsidRDefault="00F91098" w:rsidP="00255C4A">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612E6F">
        <w:rPr>
          <w:rFonts w:ascii="宋体" w:hAnsi="宋体" w:hint="eastAsia"/>
          <w:b/>
          <w:bCs/>
          <w:szCs w:val="21"/>
        </w:rPr>
        <w:t>政府采购合同专用条款</w:t>
      </w:r>
      <w:r w:rsidRPr="00612E6F">
        <w:rPr>
          <w:rFonts w:ascii="宋体" w:hAnsi="宋体" w:hint="eastAsia"/>
          <w:szCs w:val="21"/>
        </w:rPr>
        <w:t>】。</w:t>
      </w:r>
    </w:p>
    <w:p w:rsidR="0057448B" w:rsidRPr="00612E6F" w:rsidRDefault="00F91098" w:rsidP="00255C4A">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（7）其他术语解释，见【</w:t>
      </w:r>
      <w:r w:rsidRPr="00612E6F">
        <w:rPr>
          <w:rFonts w:ascii="宋体" w:hAnsi="宋体" w:hint="eastAsia"/>
          <w:b/>
          <w:bCs/>
          <w:szCs w:val="21"/>
        </w:rPr>
        <w:t>政府采购合同专用条款</w:t>
      </w:r>
      <w:r w:rsidRPr="00612E6F">
        <w:rPr>
          <w:rFonts w:ascii="宋体" w:hAnsi="宋体" w:hint="eastAsia"/>
          <w:szCs w:val="21"/>
        </w:rPr>
        <w:t>】。</w:t>
      </w:r>
    </w:p>
    <w:p w:rsidR="0057448B" w:rsidRPr="00612E6F" w:rsidRDefault="00F91098" w:rsidP="00255C4A">
      <w:pPr>
        <w:numPr>
          <w:ilvl w:val="0"/>
          <w:numId w:val="7"/>
        </w:numPr>
        <w:autoSpaceDE w:val="0"/>
        <w:autoSpaceDN w:val="0"/>
        <w:adjustRightInd w:val="0"/>
        <w:snapToGrid w:val="0"/>
        <w:spacing w:line="400" w:lineRule="exact"/>
        <w:jc w:val="left"/>
        <w:rPr>
          <w:rFonts w:ascii="宋体" w:hAnsi="宋体"/>
          <w:b/>
          <w:bCs/>
          <w:sz w:val="24"/>
        </w:rPr>
      </w:pPr>
      <w:r w:rsidRPr="00612E6F">
        <w:rPr>
          <w:rFonts w:ascii="宋体" w:hAnsi="宋体" w:hint="eastAsia"/>
          <w:b/>
          <w:sz w:val="24"/>
        </w:rPr>
        <w:t>合同标的及金额</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b/>
          <w:bCs/>
          <w:i/>
          <w:iCs/>
          <w:szCs w:val="21"/>
        </w:rPr>
      </w:pPr>
      <w:r w:rsidRPr="00612E6F">
        <w:rPr>
          <w:rFonts w:ascii="宋体" w:hAnsi="宋体" w:hint="eastAsia"/>
          <w:szCs w:val="21"/>
        </w:rPr>
        <w:t>2.1 合同标的及金额应与中标（成交）结果一致。乙方为履行本合同而发生的所有费用均应包含在合同价款中，甲方不再另行支付</w:t>
      </w:r>
      <w:r w:rsidRPr="00612E6F">
        <w:rPr>
          <w:rFonts w:ascii="宋体" w:hAnsi="宋体"/>
          <w:szCs w:val="21"/>
        </w:rPr>
        <w:t>其他</w:t>
      </w:r>
      <w:r w:rsidRPr="00612E6F">
        <w:rPr>
          <w:rFonts w:ascii="宋体" w:hAnsi="宋体" w:hint="eastAsia"/>
          <w:szCs w:val="21"/>
        </w:rPr>
        <w:t>任何费用。</w:t>
      </w:r>
    </w:p>
    <w:p w:rsidR="0057448B" w:rsidRPr="00612E6F" w:rsidRDefault="00F91098" w:rsidP="00255C4A">
      <w:pPr>
        <w:adjustRightInd w:val="0"/>
        <w:snapToGrid w:val="0"/>
        <w:spacing w:line="400" w:lineRule="exact"/>
        <w:jc w:val="left"/>
        <w:rPr>
          <w:rFonts w:ascii="宋体" w:hAnsi="宋体"/>
          <w:b/>
          <w:sz w:val="24"/>
        </w:rPr>
      </w:pPr>
      <w:r w:rsidRPr="00612E6F">
        <w:rPr>
          <w:rFonts w:ascii="宋体" w:hAnsi="宋体" w:hint="eastAsia"/>
          <w:b/>
          <w:sz w:val="24"/>
        </w:rPr>
        <w:t>3. 履行合同的时间、地点和方式</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3.1 </w:t>
      </w:r>
      <w:r w:rsidRPr="00612E6F">
        <w:rPr>
          <w:rFonts w:ascii="宋体" w:hAnsi="宋体" w:cs="宋体" w:hint="eastAsia"/>
          <w:szCs w:val="21"/>
        </w:rPr>
        <w:t>乙方应当在约定的时间、地点，按照约定方式履行合同。</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4. 甲方的权利和义务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lastRenderedPageBreak/>
        <w:t>4.1</w:t>
      </w:r>
      <w:r w:rsidRPr="00612E6F">
        <w:rPr>
          <w:rFonts w:ascii="宋体" w:hAnsi="宋体"/>
          <w:szCs w:val="21"/>
        </w:rPr>
        <w:t xml:space="preserve"> 签署合同后，甲方</w:t>
      </w:r>
      <w:r w:rsidRPr="00612E6F">
        <w:rPr>
          <w:rFonts w:ascii="宋体" w:hAnsi="宋体" w:hint="eastAsia"/>
          <w:szCs w:val="21"/>
        </w:rPr>
        <w:t>应</w:t>
      </w:r>
      <w:r w:rsidRPr="00612E6F">
        <w:rPr>
          <w:rFonts w:ascii="宋体" w:hAnsi="宋体"/>
          <w:szCs w:val="21"/>
        </w:rPr>
        <w:t>确定</w:t>
      </w:r>
      <w:r w:rsidRPr="00612E6F">
        <w:rPr>
          <w:rFonts w:ascii="宋体" w:hAnsi="宋体" w:hint="eastAsia"/>
          <w:szCs w:val="21"/>
        </w:rPr>
        <w:t>项目负责人（或项目联系人）</w:t>
      </w:r>
      <w:r w:rsidRPr="00612E6F">
        <w:rPr>
          <w:rFonts w:ascii="宋体" w:hAnsi="宋体"/>
          <w:szCs w:val="21"/>
        </w:rPr>
        <w:t>，负责与本合同有关的事务。</w:t>
      </w:r>
      <w:r w:rsidRPr="00612E6F">
        <w:rPr>
          <w:rFonts w:ascii="宋体" w:hAnsi="宋体" w:hint="eastAsia"/>
          <w:szCs w:val="21"/>
        </w:rPr>
        <w:t>甲方有权对乙方的履约行为进行检查，并</w:t>
      </w:r>
      <w:r w:rsidRPr="00612E6F">
        <w:rPr>
          <w:rFonts w:ascii="宋体" w:hAnsi="宋体"/>
          <w:szCs w:val="21"/>
        </w:rPr>
        <w:t>及时确认乙方提交的事项</w:t>
      </w:r>
      <w:r w:rsidRPr="00612E6F">
        <w:rPr>
          <w:rFonts w:ascii="宋体" w:hAnsi="宋体" w:hint="eastAsia"/>
          <w:szCs w:val="21"/>
        </w:rPr>
        <w:t>。甲方应当</w:t>
      </w:r>
      <w:r w:rsidRPr="00612E6F">
        <w:rPr>
          <w:rFonts w:ascii="宋体" w:hAnsi="宋体"/>
          <w:szCs w:val="21"/>
        </w:rPr>
        <w:t>配合乙方完成</w:t>
      </w:r>
      <w:r w:rsidRPr="00612E6F">
        <w:rPr>
          <w:rFonts w:ascii="宋体" w:hAnsi="宋体" w:hint="eastAsia"/>
          <w:szCs w:val="21"/>
        </w:rPr>
        <w:t>相关项目</w:t>
      </w:r>
      <w:r w:rsidRPr="00612E6F">
        <w:rPr>
          <w:rFonts w:ascii="宋体" w:hAnsi="宋体"/>
          <w:szCs w:val="21"/>
        </w:rPr>
        <w:t>实施工作。</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4.2 </w:t>
      </w:r>
      <w:r w:rsidRPr="00612E6F">
        <w:rPr>
          <w:rFonts w:ascii="宋体" w:hAnsi="宋体"/>
          <w:szCs w:val="21"/>
        </w:rPr>
        <w:t>甲方有权要求乙方按时提交各阶段有关</w:t>
      </w:r>
      <w:r w:rsidRPr="00612E6F">
        <w:rPr>
          <w:rFonts w:ascii="宋体" w:hAnsi="宋体" w:hint="eastAsia"/>
          <w:szCs w:val="21"/>
        </w:rPr>
        <w:t>安排计划</w:t>
      </w:r>
      <w:r w:rsidRPr="00612E6F">
        <w:rPr>
          <w:rFonts w:ascii="宋体" w:hAnsi="宋体"/>
          <w:szCs w:val="21"/>
        </w:rPr>
        <w:t>，并有权</w:t>
      </w:r>
      <w:r w:rsidRPr="00612E6F">
        <w:rPr>
          <w:rFonts w:ascii="宋体" w:hAnsi="宋体" w:hint="eastAsia"/>
          <w:szCs w:val="21"/>
        </w:rPr>
        <w:t>定期核对乙方提供货物数量、规格、质量等内容。甲方</w:t>
      </w:r>
      <w:r w:rsidRPr="00612E6F">
        <w:rPr>
          <w:rFonts w:ascii="宋体" w:hAnsi="宋体"/>
          <w:szCs w:val="21"/>
        </w:rPr>
        <w:t>有权督促乙方工作并要求乙方</w:t>
      </w:r>
      <w:r w:rsidRPr="00612E6F">
        <w:rPr>
          <w:rFonts w:ascii="宋体" w:hAnsi="宋体" w:hint="eastAsia"/>
          <w:szCs w:val="21"/>
        </w:rPr>
        <w:t>更</w:t>
      </w:r>
      <w:r w:rsidRPr="00612E6F">
        <w:rPr>
          <w:rFonts w:ascii="宋体" w:hAnsi="宋体"/>
          <w:szCs w:val="21"/>
        </w:rPr>
        <w:t>换不符合要求的</w:t>
      </w:r>
      <w:r w:rsidRPr="00612E6F">
        <w:rPr>
          <w:rFonts w:ascii="宋体" w:hAnsi="宋体" w:hint="eastAsia"/>
          <w:szCs w:val="21"/>
        </w:rPr>
        <w:t>货物</w:t>
      </w:r>
      <w:r w:rsidRPr="00612E6F">
        <w:rPr>
          <w:rFonts w:ascii="宋体" w:hAnsi="宋体"/>
          <w:szCs w:val="21"/>
        </w:rPr>
        <w:t>。</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4.</w:t>
      </w:r>
      <w:r w:rsidRPr="00612E6F">
        <w:rPr>
          <w:rFonts w:ascii="宋体" w:hAnsi="宋体"/>
          <w:szCs w:val="21"/>
        </w:rPr>
        <w:t>3</w:t>
      </w:r>
      <w:r w:rsidRPr="00612E6F">
        <w:rPr>
          <w:rFonts w:ascii="宋体" w:hAnsi="宋体" w:hint="eastAsia"/>
          <w:szCs w:val="21"/>
        </w:rPr>
        <w:t xml:space="preserve"> </w:t>
      </w:r>
      <w:r w:rsidRPr="00612E6F">
        <w:rPr>
          <w:rFonts w:ascii="宋体" w:hAnsi="宋体"/>
          <w:szCs w:val="21"/>
        </w:rPr>
        <w:t>甲方</w:t>
      </w:r>
      <w:r w:rsidRPr="00612E6F">
        <w:rPr>
          <w:rFonts w:ascii="宋体" w:hAnsi="宋体" w:hint="eastAsia"/>
          <w:szCs w:val="21"/>
        </w:rPr>
        <w:t>有权要求乙方对缺陷部分予以修复，并按合同约定享有货物保修及其他合同约定的权利。</w:t>
      </w:r>
    </w:p>
    <w:p w:rsidR="0057448B" w:rsidRPr="00612E6F" w:rsidRDefault="00F91098" w:rsidP="00255C4A">
      <w:pPr>
        <w:snapToGrid w:val="0"/>
        <w:spacing w:line="400" w:lineRule="exact"/>
        <w:ind w:firstLineChars="200" w:firstLine="420"/>
        <w:rPr>
          <w:rFonts w:eastAsia="华文楷体"/>
        </w:rPr>
      </w:pPr>
      <w:r w:rsidRPr="00612E6F">
        <w:rPr>
          <w:rFonts w:ascii="宋体" w:hAnsi="宋体"/>
          <w:szCs w:val="21"/>
        </w:rPr>
        <w:t>4.4 甲方应当按照合同约定及时对交付的货物进行验收</w:t>
      </w:r>
      <w:r w:rsidRPr="00612E6F">
        <w:rPr>
          <w:rFonts w:ascii="宋体" w:hAnsi="宋体" w:hint="eastAsia"/>
          <w:szCs w:val="21"/>
        </w:rPr>
        <w:t>，</w:t>
      </w:r>
      <w:r w:rsidRPr="00612E6F">
        <w:rPr>
          <w:rFonts w:ascii="宋体" w:hAnsi="宋体" w:cs="宋体" w:hint="eastAsia"/>
          <w:szCs w:val="21"/>
        </w:rPr>
        <w:t>未</w:t>
      </w:r>
      <w:r w:rsidRPr="00612E6F">
        <w:rPr>
          <w:rFonts w:ascii="宋体" w:hAnsi="宋体" w:hint="eastAsia"/>
          <w:szCs w:val="21"/>
        </w:rPr>
        <w:t>在</w:t>
      </w:r>
      <w:r w:rsidRPr="00612E6F">
        <w:rPr>
          <w:rFonts w:ascii="宋体" w:hAnsi="宋体" w:cs="宋体" w:hint="eastAsia"/>
          <w:b/>
          <w:bCs/>
          <w:szCs w:val="21"/>
        </w:rPr>
        <w:t>【政府采购合同专用条款】</w:t>
      </w:r>
      <w:r w:rsidRPr="00612E6F">
        <w:rPr>
          <w:rFonts w:ascii="宋体" w:hAnsi="宋体" w:cs="宋体" w:hint="eastAsia"/>
          <w:szCs w:val="21"/>
        </w:rPr>
        <w:t>约定的期限内对乙方履约提出任何异议或者向乙方作出任何说明的，</w:t>
      </w:r>
      <w:r w:rsidRPr="00612E6F">
        <w:rPr>
          <w:rFonts w:ascii="宋体" w:hAnsi="宋体" w:hint="eastAsia"/>
          <w:szCs w:val="21"/>
        </w:rPr>
        <w:t>视为验收通过。</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szCs w:val="21"/>
        </w:rPr>
        <w:t>4</w:t>
      </w:r>
      <w:r w:rsidRPr="00612E6F">
        <w:rPr>
          <w:rFonts w:ascii="宋体" w:hAnsi="宋体" w:hint="eastAsia"/>
          <w:szCs w:val="21"/>
        </w:rPr>
        <w:t>.</w:t>
      </w:r>
      <w:r w:rsidRPr="00612E6F">
        <w:rPr>
          <w:rFonts w:ascii="宋体" w:hAnsi="宋体"/>
          <w:szCs w:val="21"/>
        </w:rPr>
        <w:t xml:space="preserve">5 </w:t>
      </w:r>
      <w:r w:rsidRPr="00612E6F">
        <w:rPr>
          <w:rFonts w:ascii="宋体" w:hAnsi="宋体" w:hint="eastAsia"/>
          <w:szCs w:val="21"/>
        </w:rPr>
        <w:t>甲方应当根据合同约定及时向乙方支付合同价款</w:t>
      </w:r>
      <w:r w:rsidRPr="00612E6F">
        <w:rPr>
          <w:rFonts w:ascii="宋体" w:hAnsi="宋体"/>
          <w:szCs w:val="21"/>
        </w:rPr>
        <w:t>，不得以内部人员变更、履行内部付款流程等为由，拒绝或迟延支付。</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4.6</w:t>
      </w:r>
      <w:r w:rsidRPr="00612E6F">
        <w:rPr>
          <w:rFonts w:ascii="宋体" w:hAnsi="宋体"/>
          <w:szCs w:val="21"/>
        </w:rPr>
        <w:t xml:space="preserve"> </w:t>
      </w:r>
      <w:r w:rsidRPr="00612E6F">
        <w:rPr>
          <w:rFonts w:ascii="宋体" w:hAnsi="宋体" w:hint="eastAsia"/>
          <w:szCs w:val="21"/>
        </w:rPr>
        <w:t>国家法律法规规定及</w:t>
      </w:r>
      <w:r w:rsidRPr="00612E6F">
        <w:rPr>
          <w:rFonts w:ascii="宋体" w:hAnsi="宋体" w:cs="宋体" w:hint="eastAsia"/>
          <w:b/>
          <w:bCs/>
          <w:szCs w:val="21"/>
        </w:rPr>
        <w:t>【政府采购合同专用条款】</w:t>
      </w:r>
      <w:r w:rsidRPr="00612E6F">
        <w:rPr>
          <w:rFonts w:ascii="宋体" w:hAnsi="宋体" w:hint="eastAsia"/>
          <w:szCs w:val="21"/>
        </w:rPr>
        <w:t>约定应由甲方承担的其他义务和责任。</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5. 乙方的权利和义务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5.1 </w:t>
      </w:r>
      <w:r w:rsidRPr="00612E6F">
        <w:rPr>
          <w:rFonts w:ascii="宋体" w:hAnsi="宋体"/>
          <w:szCs w:val="21"/>
        </w:rPr>
        <w:t>签署合同后，乙方</w:t>
      </w:r>
      <w:r w:rsidRPr="00612E6F">
        <w:rPr>
          <w:rFonts w:ascii="宋体" w:hAnsi="宋体" w:hint="eastAsia"/>
          <w:szCs w:val="21"/>
        </w:rPr>
        <w:t>应</w:t>
      </w:r>
      <w:r w:rsidRPr="00612E6F">
        <w:rPr>
          <w:rFonts w:ascii="宋体" w:hAnsi="宋体"/>
          <w:szCs w:val="21"/>
        </w:rPr>
        <w:t>确定</w:t>
      </w:r>
      <w:r w:rsidRPr="00612E6F">
        <w:rPr>
          <w:rFonts w:ascii="宋体" w:hAnsi="宋体" w:hint="eastAsia"/>
          <w:szCs w:val="21"/>
        </w:rPr>
        <w:t>项目负责人（或项目联系人）</w:t>
      </w:r>
      <w:r w:rsidRPr="00612E6F">
        <w:rPr>
          <w:rFonts w:ascii="宋体" w:hAnsi="宋体"/>
          <w:szCs w:val="21"/>
        </w:rPr>
        <w:t>，负责与本合同有关的事务。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5.</w:t>
      </w:r>
      <w:r w:rsidRPr="00612E6F">
        <w:rPr>
          <w:rFonts w:ascii="宋体" w:hAnsi="宋体"/>
          <w:szCs w:val="21"/>
        </w:rPr>
        <w:t>2 乙方应按照合同要求</w:t>
      </w:r>
      <w:r w:rsidRPr="00612E6F">
        <w:rPr>
          <w:rFonts w:ascii="宋体" w:hAnsi="宋体" w:hint="eastAsia"/>
          <w:szCs w:val="21"/>
        </w:rPr>
        <w:t>履约</w:t>
      </w:r>
      <w:r w:rsidRPr="00612E6F">
        <w:rPr>
          <w:rFonts w:ascii="宋体" w:hAnsi="宋体"/>
          <w:szCs w:val="21"/>
        </w:rPr>
        <w:t>，充分合理安排，确保</w:t>
      </w:r>
      <w:r w:rsidRPr="00612E6F">
        <w:rPr>
          <w:rFonts w:ascii="宋体" w:hAnsi="宋体" w:hint="eastAsia"/>
          <w:szCs w:val="21"/>
        </w:rPr>
        <w:t>提供的货物及相关服务符合合同有关</w:t>
      </w:r>
      <w:r w:rsidRPr="00612E6F">
        <w:rPr>
          <w:rFonts w:ascii="宋体" w:hAnsi="宋体"/>
          <w:szCs w:val="21"/>
        </w:rPr>
        <w:t>要求</w:t>
      </w:r>
      <w:r w:rsidRPr="00612E6F">
        <w:rPr>
          <w:rFonts w:ascii="宋体" w:hAnsi="宋体" w:hint="eastAsia"/>
          <w:szCs w:val="21"/>
        </w:rPr>
        <w:t>。接受项目行业管理部门及政府有关部门的指导，配合甲方的履约检查及验收，并</w:t>
      </w:r>
      <w:r w:rsidRPr="00612E6F">
        <w:rPr>
          <w:rFonts w:ascii="宋体" w:hAnsi="宋体"/>
          <w:szCs w:val="21"/>
        </w:rPr>
        <w:t>负责项目实施过程中的所有协调工作。</w:t>
      </w:r>
    </w:p>
    <w:p w:rsidR="0057448B" w:rsidRPr="00612E6F" w:rsidRDefault="00F91098" w:rsidP="00255C4A">
      <w:pPr>
        <w:spacing w:line="400" w:lineRule="exact"/>
        <w:ind w:firstLineChars="200" w:firstLine="420"/>
        <w:rPr>
          <w:rFonts w:ascii="宋体" w:hAnsi="宋体"/>
          <w:szCs w:val="21"/>
        </w:rPr>
      </w:pPr>
      <w:r w:rsidRPr="00612E6F">
        <w:rPr>
          <w:rFonts w:ascii="宋体" w:hAnsi="宋体" w:hint="eastAsia"/>
          <w:szCs w:val="21"/>
        </w:rPr>
        <w:t>5.</w:t>
      </w:r>
      <w:r w:rsidRPr="00612E6F">
        <w:rPr>
          <w:rFonts w:ascii="宋体" w:hAnsi="宋体"/>
          <w:szCs w:val="21"/>
        </w:rPr>
        <w:t>3</w:t>
      </w:r>
      <w:r w:rsidRPr="00612E6F">
        <w:rPr>
          <w:rFonts w:ascii="宋体" w:hAnsi="宋体" w:hint="eastAsia"/>
          <w:szCs w:val="21"/>
        </w:rPr>
        <w:t>乙方有权根据合同约定向甲方收取合同价款。</w:t>
      </w:r>
    </w:p>
    <w:p w:rsidR="0057448B" w:rsidRPr="00612E6F" w:rsidRDefault="00F91098" w:rsidP="00255C4A">
      <w:pPr>
        <w:spacing w:line="400" w:lineRule="exact"/>
        <w:ind w:firstLineChars="200" w:firstLine="420"/>
        <w:rPr>
          <w:rFonts w:ascii="宋体" w:hAnsi="宋体"/>
          <w:szCs w:val="21"/>
        </w:rPr>
      </w:pPr>
      <w:r w:rsidRPr="00612E6F">
        <w:rPr>
          <w:rFonts w:ascii="宋体" w:hAnsi="宋体" w:hint="eastAsia"/>
          <w:szCs w:val="21"/>
        </w:rPr>
        <w:t>5.</w:t>
      </w:r>
      <w:r w:rsidRPr="00612E6F">
        <w:rPr>
          <w:rFonts w:ascii="宋体" w:hAnsi="宋体"/>
          <w:szCs w:val="21"/>
        </w:rPr>
        <w:t>4</w:t>
      </w:r>
      <w:r w:rsidRPr="00612E6F">
        <w:rPr>
          <w:rFonts w:ascii="宋体" w:hAnsi="宋体" w:hint="eastAsia"/>
          <w:szCs w:val="21"/>
        </w:rPr>
        <w:t>国家法律法规规定及</w:t>
      </w:r>
      <w:r w:rsidRPr="00612E6F">
        <w:rPr>
          <w:rFonts w:ascii="宋体" w:hAnsi="宋体" w:cs="宋体" w:hint="eastAsia"/>
          <w:b/>
          <w:bCs/>
          <w:sz w:val="22"/>
          <w:szCs w:val="20"/>
        </w:rPr>
        <w:t>【政府采购合同专用条款】</w:t>
      </w:r>
      <w:r w:rsidRPr="00612E6F">
        <w:rPr>
          <w:rFonts w:ascii="宋体" w:hAnsi="宋体" w:hint="eastAsia"/>
          <w:szCs w:val="21"/>
        </w:rPr>
        <w:t>约定应由乙方承担的其他义务和责任。</w:t>
      </w:r>
    </w:p>
    <w:p w:rsidR="0057448B" w:rsidRPr="00612E6F" w:rsidRDefault="00F91098" w:rsidP="00255C4A">
      <w:pPr>
        <w:numPr>
          <w:ilvl w:val="0"/>
          <w:numId w:val="8"/>
        </w:num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合同履行</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6.1 甲乙双方应当按照</w:t>
      </w:r>
      <w:r w:rsidRPr="00612E6F">
        <w:rPr>
          <w:rFonts w:ascii="宋体" w:hAnsi="宋体" w:cs="宋体" w:hint="eastAsia"/>
          <w:b/>
          <w:bCs/>
          <w:szCs w:val="21"/>
        </w:rPr>
        <w:t>【政府采购合同专用条款】</w:t>
      </w:r>
      <w:r w:rsidRPr="00612E6F">
        <w:rPr>
          <w:rFonts w:ascii="宋体" w:hAnsi="宋体" w:hint="eastAsia"/>
          <w:szCs w:val="21"/>
        </w:rPr>
        <w:t>约定顺序履行合同义务；如果没有先后顺序的，应当同时履行。</w:t>
      </w:r>
    </w:p>
    <w:p w:rsidR="0057448B" w:rsidRPr="00612E6F" w:rsidRDefault="00F91098" w:rsidP="00255C4A">
      <w:pPr>
        <w:autoSpaceDE w:val="0"/>
        <w:autoSpaceDN w:val="0"/>
        <w:adjustRightInd w:val="0"/>
        <w:snapToGrid w:val="0"/>
        <w:spacing w:line="400" w:lineRule="exact"/>
        <w:ind w:firstLineChars="200" w:firstLine="420"/>
        <w:jc w:val="left"/>
      </w:pPr>
      <w:r w:rsidRPr="00612E6F">
        <w:rPr>
          <w:rFonts w:ascii="宋体" w:hAnsi="宋体" w:hint="eastAsia"/>
          <w:szCs w:val="21"/>
        </w:rPr>
        <w:t>6.2 甲乙双方按照合同约定顺序履行合同义务时，应当先履行一方未履行的，后履行一方有权拒绝其履行请求。先履行一方履行不符合约定的，后履行一方有权拒绝其相应的履行请求。</w:t>
      </w:r>
    </w:p>
    <w:p w:rsidR="0057448B" w:rsidRPr="00612E6F" w:rsidRDefault="00F91098" w:rsidP="00255C4A">
      <w:pPr>
        <w:adjustRightInd w:val="0"/>
        <w:snapToGrid w:val="0"/>
        <w:spacing w:line="400" w:lineRule="exact"/>
        <w:jc w:val="left"/>
        <w:rPr>
          <w:rFonts w:ascii="宋体" w:hAnsi="宋体"/>
          <w:b/>
          <w:bCs/>
          <w:sz w:val="24"/>
        </w:rPr>
      </w:pPr>
      <w:r w:rsidRPr="00612E6F">
        <w:rPr>
          <w:rFonts w:ascii="宋体" w:hAnsi="宋体" w:hint="eastAsia"/>
          <w:b/>
          <w:bCs/>
          <w:sz w:val="24"/>
        </w:rPr>
        <w:t>7. 货物包装、运输、保险和交付要求</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7.1 本合同</w:t>
      </w:r>
      <w:r w:rsidRPr="00612E6F">
        <w:rPr>
          <w:rFonts w:ascii="宋体" w:hAnsi="宋体" w:hint="eastAsia"/>
          <w:bCs/>
          <w:szCs w:val="21"/>
        </w:rPr>
        <w:t>涉及商品包装、快递包装的，</w:t>
      </w:r>
      <w:r w:rsidRPr="00612E6F">
        <w:rPr>
          <w:rFonts w:ascii="宋体" w:hAnsi="宋体" w:hint="eastAsia"/>
          <w:szCs w:val="21"/>
        </w:rPr>
        <w:t>除</w:t>
      </w:r>
      <w:r w:rsidRPr="00612E6F">
        <w:rPr>
          <w:rFonts w:ascii="宋体" w:hAnsi="宋体" w:hint="eastAsia"/>
          <w:b/>
          <w:szCs w:val="21"/>
        </w:rPr>
        <w:t>【政府采购合同专用条款】</w:t>
      </w:r>
      <w:r w:rsidRPr="00612E6F">
        <w:rPr>
          <w:rFonts w:ascii="宋体" w:hAnsi="宋体" w:hint="eastAsia"/>
          <w:bCs/>
          <w:szCs w:val="21"/>
        </w:rPr>
        <w:t>另有约定外，</w:t>
      </w:r>
      <w:r w:rsidRPr="00612E6F">
        <w:rPr>
          <w:rFonts w:ascii="宋体" w:hAnsi="宋体" w:hint="eastAsia"/>
          <w:szCs w:val="21"/>
        </w:rPr>
        <w:t>包装应适应远距离运输、防潮、防震、防锈和防野蛮装卸等要求，确保货物安全无损地运抵</w:t>
      </w:r>
      <w:r w:rsidRPr="00612E6F">
        <w:rPr>
          <w:rFonts w:ascii="宋体" w:hAnsi="宋体" w:hint="eastAsia"/>
          <w:b/>
          <w:szCs w:val="21"/>
        </w:rPr>
        <w:t>【政府采购合同专用条款】</w:t>
      </w:r>
      <w:r w:rsidRPr="00612E6F">
        <w:rPr>
          <w:rFonts w:ascii="宋体" w:hAnsi="宋体" w:hint="eastAsia"/>
          <w:bCs/>
          <w:szCs w:val="21"/>
        </w:rPr>
        <w:t>约定的</w:t>
      </w:r>
      <w:r w:rsidRPr="00612E6F">
        <w:rPr>
          <w:rFonts w:ascii="宋体" w:hAnsi="宋体" w:hint="eastAsia"/>
          <w:szCs w:val="21"/>
        </w:rPr>
        <w:t>指定现场。</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7.2 除</w:t>
      </w:r>
      <w:r w:rsidRPr="00612E6F">
        <w:rPr>
          <w:rFonts w:ascii="宋体" w:hAnsi="宋体" w:hint="eastAsia"/>
          <w:b/>
          <w:szCs w:val="21"/>
        </w:rPr>
        <w:t>【政府采购合同专用条款】</w:t>
      </w:r>
      <w:r w:rsidRPr="00612E6F">
        <w:rPr>
          <w:rFonts w:ascii="宋体" w:hAnsi="宋体" w:hint="eastAsia"/>
          <w:bCs/>
          <w:szCs w:val="21"/>
        </w:rPr>
        <w:t>另有约定外，</w:t>
      </w:r>
      <w:r w:rsidRPr="00612E6F">
        <w:rPr>
          <w:rFonts w:ascii="宋体" w:hAnsi="宋体" w:hint="eastAsia"/>
          <w:szCs w:val="21"/>
        </w:rPr>
        <w:t>乙方负责办理将货物运抵本合同规定的交货地点，并装卸、交付至甲方的一切运输事项，相关费用应包含在合同价款中。</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7.3 货物保险要求按</w:t>
      </w:r>
      <w:r w:rsidRPr="00612E6F">
        <w:rPr>
          <w:rFonts w:ascii="宋体" w:hAnsi="宋体" w:hint="eastAsia"/>
          <w:b/>
          <w:szCs w:val="21"/>
        </w:rPr>
        <w:t>【政府采购合同专用条款】</w:t>
      </w:r>
      <w:r w:rsidRPr="00612E6F">
        <w:rPr>
          <w:rFonts w:ascii="宋体" w:hAnsi="宋体" w:hint="eastAsia"/>
          <w:bCs/>
          <w:szCs w:val="21"/>
        </w:rPr>
        <w:t>规定执行</w:t>
      </w:r>
      <w:r w:rsidRPr="00612E6F">
        <w:rPr>
          <w:rFonts w:ascii="宋体" w:hAnsi="宋体" w:hint="eastAsia"/>
          <w:szCs w:val="21"/>
        </w:rPr>
        <w:t>。</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7.5 </w:t>
      </w:r>
      <w:r w:rsidRPr="00612E6F">
        <w:rPr>
          <w:rFonts w:ascii="宋体" w:hAnsi="宋体" w:cs="宋体" w:hint="eastAsia"/>
          <w:szCs w:val="21"/>
        </w:rPr>
        <w:t>乙方在运输到达之前应提前通知甲方，并提示货物运输装卸的注意事项，甲方配合乙方做好货物的接收工作。</w:t>
      </w:r>
    </w:p>
    <w:p w:rsidR="0057448B" w:rsidRPr="00612E6F" w:rsidRDefault="00F91098" w:rsidP="00255C4A">
      <w:pPr>
        <w:widowControl/>
        <w:autoSpaceDE w:val="0"/>
        <w:autoSpaceDN w:val="0"/>
        <w:adjustRightInd w:val="0"/>
        <w:spacing w:line="400" w:lineRule="exact"/>
        <w:ind w:firstLine="440"/>
        <w:jc w:val="left"/>
        <w:rPr>
          <w:rFonts w:ascii="华文楷体" w:eastAsia="华文楷体" w:hAnsi="华文楷体" w:cs="华文楷体"/>
          <w:kern w:val="0"/>
          <w:szCs w:val="21"/>
        </w:rPr>
      </w:pPr>
      <w:r w:rsidRPr="00612E6F">
        <w:rPr>
          <w:rFonts w:ascii="宋体" w:hAnsi="宋体" w:hint="eastAsia"/>
          <w:szCs w:val="21"/>
        </w:rPr>
        <w:lastRenderedPageBreak/>
        <w:t>7.6 如因包装、运输问题导致货物损毁、丢失或者品质下降，甲方有权要求降价、换货、拒收部分或整批货物，由此产生的费用和损失，均由乙方承担。</w:t>
      </w:r>
    </w:p>
    <w:p w:rsidR="0057448B" w:rsidRPr="00612E6F" w:rsidRDefault="00F91098" w:rsidP="00255C4A">
      <w:pPr>
        <w:adjustRightInd w:val="0"/>
        <w:snapToGrid w:val="0"/>
        <w:spacing w:line="400" w:lineRule="exact"/>
        <w:jc w:val="left"/>
        <w:rPr>
          <w:rFonts w:ascii="宋体" w:hAnsi="宋体"/>
          <w:b/>
          <w:sz w:val="24"/>
        </w:rPr>
      </w:pPr>
      <w:r w:rsidRPr="00612E6F">
        <w:rPr>
          <w:rFonts w:ascii="宋体" w:hAnsi="宋体" w:hint="eastAsia"/>
          <w:b/>
          <w:sz w:val="24"/>
        </w:rPr>
        <w:t>8. 质量标准和保证</w:t>
      </w:r>
    </w:p>
    <w:p w:rsidR="0057448B" w:rsidRPr="00612E6F" w:rsidRDefault="00F91098" w:rsidP="00255C4A">
      <w:pPr>
        <w:adjustRightInd w:val="0"/>
        <w:snapToGrid w:val="0"/>
        <w:spacing w:line="400" w:lineRule="exact"/>
        <w:ind w:firstLineChars="200" w:firstLine="420"/>
        <w:jc w:val="left"/>
        <w:rPr>
          <w:rFonts w:hAnsi="宋体"/>
          <w:b/>
        </w:rPr>
      </w:pPr>
      <w:r w:rsidRPr="00612E6F">
        <w:rPr>
          <w:rFonts w:hAnsi="宋体" w:hint="eastAsia"/>
        </w:rPr>
        <w:t xml:space="preserve">8.1 </w:t>
      </w:r>
      <w:r w:rsidRPr="00612E6F">
        <w:rPr>
          <w:rFonts w:hAnsi="宋体" w:hint="eastAsia"/>
        </w:rPr>
        <w:t>质量标准</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（1）本合同下提供的货物应符合合同</w:t>
      </w:r>
      <w:r w:rsidRPr="00612E6F">
        <w:rPr>
          <w:rFonts w:ascii="宋体" w:hAnsi="宋体" w:cs="宋体" w:hint="eastAsia"/>
          <w:szCs w:val="21"/>
        </w:rPr>
        <w:t>约定的品牌、规格型号、技术性能、配置、质量、数量等要求。</w:t>
      </w:r>
      <w:r w:rsidRPr="00612E6F">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57448B" w:rsidRPr="00612E6F" w:rsidRDefault="00F91098" w:rsidP="00255C4A">
      <w:pPr>
        <w:adjustRightInd w:val="0"/>
        <w:snapToGrid w:val="0"/>
        <w:spacing w:line="400" w:lineRule="exact"/>
        <w:ind w:firstLineChars="200" w:firstLine="420"/>
        <w:jc w:val="left"/>
        <w:rPr>
          <w:rFonts w:hAnsi="宋体"/>
        </w:rPr>
      </w:pPr>
      <w:r w:rsidRPr="00612E6F">
        <w:rPr>
          <w:rFonts w:hAnsi="宋体" w:hint="eastAsia"/>
        </w:rPr>
        <w:t>（</w:t>
      </w:r>
      <w:r w:rsidRPr="00612E6F">
        <w:rPr>
          <w:rFonts w:hAnsi="宋体" w:hint="eastAsia"/>
        </w:rPr>
        <w:t>2</w:t>
      </w:r>
      <w:r w:rsidRPr="00612E6F">
        <w:rPr>
          <w:rFonts w:hAnsi="宋体" w:hint="eastAsia"/>
        </w:rPr>
        <w:t>）采用中华人民共和国法定计量单位。</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（3）乙方所提供的货物应符合国家有关安全、环保、卫生的规定。</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8.2 保证</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（1）乙方应保证提供的货物完全符合合同规定的质量、规格和性能要求。乙方应保证货物在正确安装、正常使用和保养条件下，</w:t>
      </w:r>
      <w:r w:rsidRPr="00612E6F">
        <w:rPr>
          <w:rFonts w:ascii="宋体" w:hAnsi="宋体" w:cs="宋体" w:hint="eastAsia"/>
          <w:szCs w:val="21"/>
        </w:rPr>
        <w:t>在其使用寿命期内具备合同约定的性能</w:t>
      </w:r>
      <w:r w:rsidRPr="00612E6F">
        <w:rPr>
          <w:rFonts w:ascii="宋体" w:hAnsi="宋体" w:hint="eastAsia"/>
          <w:szCs w:val="21"/>
        </w:rPr>
        <w:t>。存在质量保证期的，货物最终交付验收合格后在</w:t>
      </w:r>
      <w:r w:rsidRPr="00612E6F">
        <w:rPr>
          <w:rFonts w:ascii="宋体" w:hAnsi="宋体" w:hint="eastAsia"/>
          <w:b/>
          <w:szCs w:val="21"/>
        </w:rPr>
        <w:t>【政府采购合同专用条款】</w:t>
      </w:r>
      <w:r w:rsidRPr="00612E6F">
        <w:rPr>
          <w:rFonts w:ascii="宋体" w:hAnsi="宋体" w:hint="eastAsia"/>
          <w:szCs w:val="21"/>
        </w:rPr>
        <w:t>规定或乙方书面承诺（两者以较长的为准）的质量保证期内，本保证保持有效。</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（2）在质量保证期内所发现的缺陷，甲方应尽快以书面形式通知乙方。</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（3）乙方收到通知后，应在</w:t>
      </w:r>
      <w:r w:rsidRPr="00612E6F">
        <w:rPr>
          <w:rFonts w:ascii="宋体" w:hAnsi="宋体" w:hint="eastAsia"/>
          <w:b/>
          <w:szCs w:val="21"/>
        </w:rPr>
        <w:t>【政府采购合同专用条款】</w:t>
      </w:r>
      <w:r w:rsidRPr="00612E6F">
        <w:rPr>
          <w:rFonts w:ascii="宋体" w:hAnsi="宋体" w:hint="eastAsia"/>
          <w:szCs w:val="21"/>
        </w:rPr>
        <w:t>规定的响应时间内以合理的速度免费维修或更换有缺陷的货物或部件。</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rsidR="0057448B" w:rsidRPr="00612E6F" w:rsidRDefault="00F91098" w:rsidP="00255C4A">
      <w:pPr>
        <w:adjustRightInd w:val="0"/>
        <w:snapToGrid w:val="0"/>
        <w:spacing w:line="400" w:lineRule="exact"/>
        <w:ind w:firstLineChars="200" w:firstLine="420"/>
        <w:jc w:val="left"/>
      </w:pPr>
      <w:r w:rsidRPr="00612E6F">
        <w:rPr>
          <w:rFonts w:ascii="宋体" w:hAnsi="宋体" w:hint="eastAsia"/>
          <w:szCs w:val="21"/>
        </w:rPr>
        <w:t>（5）乙方在约定的时间内未能弥补缺陷，甲方可采取必要的补救措施，但其风险和费用将由乙方承担，甲方根据合同约定对乙方行使的其他权利不受影响。</w:t>
      </w:r>
    </w:p>
    <w:p w:rsidR="0057448B" w:rsidRPr="00612E6F" w:rsidRDefault="00F91098" w:rsidP="00255C4A">
      <w:pPr>
        <w:adjustRightInd w:val="0"/>
        <w:snapToGrid w:val="0"/>
        <w:spacing w:line="400" w:lineRule="exact"/>
        <w:jc w:val="left"/>
        <w:rPr>
          <w:rFonts w:ascii="宋体" w:hAnsi="宋体"/>
          <w:b/>
          <w:bCs/>
          <w:sz w:val="24"/>
        </w:rPr>
      </w:pPr>
      <w:r w:rsidRPr="00612E6F">
        <w:rPr>
          <w:rFonts w:ascii="宋体" w:hAnsi="宋体" w:hint="eastAsia"/>
          <w:b/>
          <w:bCs/>
          <w:sz w:val="24"/>
        </w:rPr>
        <w:t>9. 权利瑕疵担保</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9.1 乙方保证对其出售的货物享有合法的权利。</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9.2 </w:t>
      </w:r>
      <w:r w:rsidRPr="00612E6F">
        <w:rPr>
          <w:rFonts w:ascii="宋体" w:hAnsi="宋体" w:cs="宋体" w:hint="eastAsia"/>
          <w:szCs w:val="15"/>
        </w:rPr>
        <w:t>乙方保证在交付的货物上不存在抵押权等担保物权。</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9.3 如甲方使用上述货物构成对第三人侵权的，则由乙方承担全部责任。</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10. 知识产权保护</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10.1 乙方对其所销售的货物应当享有知识产权或经权利人合法授权，保证没有侵犯任何第三人的知识产权等权利。</w:t>
      </w:r>
      <w:r w:rsidRPr="00612E6F">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r w:rsidRPr="00612E6F">
        <w:rPr>
          <w:rFonts w:ascii="宋体" w:hAnsi="宋体" w:hint="eastAsia"/>
          <w:szCs w:val="21"/>
        </w:rPr>
        <w:t>。</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11. 保密义务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cs="宋体"/>
          <w:szCs w:val="15"/>
        </w:rPr>
      </w:pPr>
      <w:r w:rsidRPr="00612E6F">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w:t>
      </w:r>
      <w:r w:rsidRPr="00612E6F">
        <w:rPr>
          <w:rFonts w:ascii="宋体" w:hAnsi="宋体" w:cs="宋体" w:hint="eastAsia"/>
          <w:szCs w:val="15"/>
        </w:rPr>
        <w:lastRenderedPageBreak/>
        <w:t>家秘密、工作秘密、商业秘密或者其他应当保密的信息，应当承担相应责任。其他应当保密的信息由双方在</w:t>
      </w:r>
      <w:r w:rsidRPr="00612E6F">
        <w:rPr>
          <w:rFonts w:ascii="宋体" w:hAnsi="宋体" w:cs="宋体" w:hint="eastAsia"/>
          <w:b/>
          <w:bCs/>
          <w:szCs w:val="15"/>
        </w:rPr>
        <w:t>【政府采购合同专用条款】</w:t>
      </w:r>
      <w:r w:rsidRPr="00612E6F">
        <w:rPr>
          <w:rFonts w:ascii="宋体" w:hAnsi="宋体" w:cs="宋体" w:hint="eastAsia"/>
          <w:szCs w:val="15"/>
        </w:rPr>
        <w:t>中约定。</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12. 合同价款支付</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12.1 合同价款支付按照国库集中支付制度及财政管理相关规定执行。</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rsidR="0057448B" w:rsidRPr="00612E6F" w:rsidRDefault="00F91098" w:rsidP="00255C4A">
      <w:pPr>
        <w:spacing w:line="400" w:lineRule="exact"/>
        <w:rPr>
          <w:rFonts w:ascii="宋体" w:hAnsi="宋体"/>
          <w:b/>
          <w:bCs/>
        </w:rPr>
      </w:pPr>
      <w:r w:rsidRPr="00612E6F">
        <w:rPr>
          <w:rFonts w:ascii="宋体" w:hAnsi="宋体" w:hint="eastAsia"/>
          <w:b/>
          <w:bCs/>
        </w:rPr>
        <w:t>13. 履约保证金</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13.1 </w:t>
      </w:r>
      <w:r w:rsidRPr="00612E6F">
        <w:rPr>
          <w:rFonts w:ascii="宋体" w:hAnsi="宋体" w:cs="宋体" w:hint="eastAsia"/>
          <w:szCs w:val="15"/>
        </w:rPr>
        <w:t>乙方应当以支票、汇票、本票或者金融机构、担保机构出具的保函等非现金形式提交。</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13.2 如果乙方出现</w:t>
      </w:r>
      <w:r w:rsidRPr="00612E6F">
        <w:rPr>
          <w:rFonts w:ascii="宋体" w:hAnsi="宋体" w:cs="宋体" w:hint="eastAsia"/>
          <w:b/>
          <w:bCs/>
          <w:szCs w:val="15"/>
        </w:rPr>
        <w:t>【政府采购合同专用条款】</w:t>
      </w:r>
      <w:r w:rsidRPr="00612E6F">
        <w:rPr>
          <w:rFonts w:ascii="宋体" w:hAnsi="宋体" w:cs="宋体" w:hint="eastAsia"/>
          <w:szCs w:val="15"/>
        </w:rPr>
        <w:t>约定情形的</w:t>
      </w:r>
      <w:r w:rsidRPr="00612E6F">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rsidR="0057448B" w:rsidRPr="00612E6F" w:rsidRDefault="00F91098" w:rsidP="00255C4A">
      <w:pPr>
        <w:spacing w:line="400" w:lineRule="exact"/>
        <w:ind w:firstLine="420"/>
      </w:pPr>
      <w:r w:rsidRPr="00612E6F">
        <w:rPr>
          <w:rFonts w:ascii="宋体" w:hAnsi="宋体" w:hint="eastAsia"/>
          <w:szCs w:val="21"/>
        </w:rPr>
        <w:t>13.3 甲方在项目通过验收后按照</w:t>
      </w:r>
      <w:r w:rsidRPr="00612E6F">
        <w:rPr>
          <w:rFonts w:ascii="宋体" w:hAnsi="宋体" w:hint="eastAsia"/>
          <w:b/>
          <w:szCs w:val="21"/>
        </w:rPr>
        <w:t>【政府采购合同专用条款】</w:t>
      </w:r>
      <w:r w:rsidRPr="00612E6F">
        <w:rPr>
          <w:rFonts w:ascii="宋体" w:hAnsi="宋体" w:hint="eastAsia"/>
          <w:szCs w:val="21"/>
        </w:rPr>
        <w:t>规定的时间内将履约保证金退还乙方；逾期退还的，乙方可要求甲方支付违约金，违约金按照</w:t>
      </w:r>
      <w:r w:rsidRPr="00612E6F">
        <w:rPr>
          <w:rFonts w:ascii="宋体" w:hAnsi="宋体" w:hint="eastAsia"/>
          <w:b/>
          <w:szCs w:val="21"/>
        </w:rPr>
        <w:t>【政府采购合同专用条款】</w:t>
      </w:r>
      <w:r w:rsidRPr="00612E6F">
        <w:rPr>
          <w:rFonts w:ascii="宋体" w:hAnsi="宋体" w:hint="eastAsia"/>
          <w:szCs w:val="21"/>
        </w:rPr>
        <w:t>规定支付。</w:t>
      </w:r>
    </w:p>
    <w:p w:rsidR="0057448B" w:rsidRPr="00612E6F" w:rsidRDefault="00F91098" w:rsidP="00255C4A">
      <w:pPr>
        <w:autoSpaceDE w:val="0"/>
        <w:autoSpaceDN w:val="0"/>
        <w:adjustRightInd w:val="0"/>
        <w:snapToGrid w:val="0"/>
        <w:spacing w:line="400" w:lineRule="exact"/>
        <w:jc w:val="left"/>
        <w:rPr>
          <w:rFonts w:ascii="宋体" w:hAnsi="宋体"/>
          <w:b/>
          <w:sz w:val="24"/>
        </w:rPr>
      </w:pPr>
      <w:r w:rsidRPr="00612E6F">
        <w:rPr>
          <w:rFonts w:ascii="宋体" w:hAnsi="宋体" w:hint="eastAsia"/>
          <w:b/>
          <w:bCs/>
          <w:sz w:val="24"/>
        </w:rPr>
        <w:t xml:space="preserve">14. </w:t>
      </w:r>
      <w:r w:rsidRPr="00612E6F">
        <w:rPr>
          <w:rFonts w:hint="eastAsia"/>
          <w:b/>
          <w:sz w:val="24"/>
        </w:rPr>
        <w:t>售后</w:t>
      </w:r>
      <w:r w:rsidRPr="00612E6F">
        <w:rPr>
          <w:rFonts w:ascii="宋体" w:hAnsi="宋体" w:hint="eastAsia"/>
          <w:b/>
          <w:sz w:val="24"/>
        </w:rPr>
        <w:t>服务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14.1 除项目不涉及或采购活动中明确约定无须承担外，乙方还应提供下列服务：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（1）货物的现场移动、安装、调试、启动监督及技术支持；</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（2）提供货物组装和维修所需的专用工具和辅助材料；</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（3）在</w:t>
      </w:r>
      <w:r w:rsidRPr="00612E6F">
        <w:rPr>
          <w:rFonts w:ascii="宋体" w:hAnsi="宋体" w:cs="宋体" w:hint="eastAsia"/>
          <w:b/>
          <w:bCs/>
          <w:szCs w:val="15"/>
        </w:rPr>
        <w:t>【政府采购合同专用条款】</w:t>
      </w:r>
      <w:r w:rsidRPr="00612E6F">
        <w:rPr>
          <w:rFonts w:ascii="宋体" w:hAnsi="宋体" w:hint="eastAsia"/>
          <w:szCs w:val="21"/>
        </w:rPr>
        <w:t>约定的期限内对所有的货物实施运行监督、维修，但前提条件是该服务并不能免除乙方在质量保证期内所承担的义务；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（4）在制造商所在地或指定现场就货物的安装、启动、运营、维护、废弃处置等对甲方操作人员进行培训</w:t>
      </w:r>
      <w:r w:rsidRPr="00612E6F">
        <w:rPr>
          <w:rFonts w:ascii="宋体" w:hAnsi="宋体" w:cs="宋体" w:hint="eastAsia"/>
          <w:szCs w:val="15"/>
        </w:rPr>
        <w:t>；</w:t>
      </w:r>
    </w:p>
    <w:p w:rsidR="0057448B" w:rsidRPr="00612E6F" w:rsidRDefault="00F91098" w:rsidP="00255C4A">
      <w:pPr>
        <w:widowControl/>
        <w:autoSpaceDE w:val="0"/>
        <w:autoSpaceDN w:val="0"/>
        <w:adjustRightInd w:val="0"/>
        <w:spacing w:line="400" w:lineRule="exact"/>
        <w:ind w:firstLine="440"/>
        <w:jc w:val="left"/>
        <w:rPr>
          <w:rFonts w:ascii="宋体" w:hAnsi="宋体" w:cs="宋体"/>
          <w:kern w:val="0"/>
          <w:szCs w:val="21"/>
        </w:rPr>
      </w:pPr>
      <w:r w:rsidRPr="00612E6F">
        <w:rPr>
          <w:rFonts w:ascii="宋体" w:hAnsi="宋体" w:cs="宋体" w:hint="eastAsia"/>
          <w:kern w:val="0"/>
          <w:szCs w:val="21"/>
        </w:rPr>
        <w:t>（5）依照法律、行政法规的规定或者按照</w:t>
      </w:r>
      <w:r w:rsidRPr="00612E6F">
        <w:rPr>
          <w:rFonts w:ascii="宋体" w:hAnsi="宋体" w:cs="宋体" w:hint="eastAsia"/>
          <w:b/>
          <w:bCs/>
          <w:kern w:val="0"/>
          <w:szCs w:val="21"/>
        </w:rPr>
        <w:t>【政府采购合同专用条款】</w:t>
      </w:r>
      <w:r w:rsidRPr="00612E6F">
        <w:rPr>
          <w:rFonts w:ascii="宋体" w:hAnsi="宋体" w:cs="宋体" w:hint="eastAsia"/>
          <w:kern w:val="0"/>
          <w:szCs w:val="21"/>
        </w:rPr>
        <w:t>约定，货物在有效使用年限届满后应予回收的，乙方负有自行或者委托第三人对货物予以回收的义务；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（6）</w:t>
      </w:r>
      <w:r w:rsidRPr="00612E6F">
        <w:rPr>
          <w:rFonts w:ascii="宋体" w:hAnsi="宋体" w:hint="eastAsia"/>
          <w:b/>
          <w:szCs w:val="21"/>
        </w:rPr>
        <w:t>【政府采购合同专用条款】</w:t>
      </w:r>
      <w:r w:rsidRPr="00612E6F">
        <w:rPr>
          <w:rFonts w:ascii="宋体" w:hAnsi="宋体" w:hint="eastAsia"/>
          <w:szCs w:val="21"/>
        </w:rPr>
        <w:t>规定由乙方提供的其他服务。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14.2 乙方提供的售后服务的费用已包含在合同价款中，甲方不再另行支付。</w:t>
      </w:r>
    </w:p>
    <w:p w:rsidR="0057448B" w:rsidRPr="00612E6F" w:rsidRDefault="00F91098" w:rsidP="00255C4A">
      <w:pPr>
        <w:adjustRightInd w:val="0"/>
        <w:snapToGrid w:val="0"/>
        <w:spacing w:line="400" w:lineRule="exact"/>
        <w:jc w:val="left"/>
        <w:rPr>
          <w:rFonts w:ascii="宋体" w:hAnsi="宋体"/>
          <w:b/>
          <w:bCs/>
          <w:sz w:val="24"/>
        </w:rPr>
      </w:pPr>
      <w:r w:rsidRPr="00612E6F">
        <w:rPr>
          <w:rFonts w:ascii="宋体" w:hAnsi="宋体" w:hint="eastAsia"/>
          <w:b/>
          <w:bCs/>
          <w:sz w:val="24"/>
        </w:rPr>
        <w:t>15. 违约责任</w:t>
      </w:r>
    </w:p>
    <w:p w:rsidR="0057448B" w:rsidRPr="00612E6F" w:rsidRDefault="00F91098" w:rsidP="00255C4A">
      <w:pPr>
        <w:adjustRightInd w:val="0"/>
        <w:snapToGrid w:val="0"/>
        <w:spacing w:line="400" w:lineRule="exact"/>
        <w:ind w:firstLineChars="200" w:firstLine="420"/>
        <w:jc w:val="left"/>
        <w:rPr>
          <w:rFonts w:ascii="宋体" w:hAnsi="宋体"/>
          <w:bCs/>
          <w:szCs w:val="21"/>
        </w:rPr>
      </w:pPr>
      <w:r w:rsidRPr="00612E6F">
        <w:rPr>
          <w:rFonts w:ascii="宋体" w:hAnsi="宋体" w:hint="eastAsia"/>
          <w:bCs/>
          <w:szCs w:val="21"/>
        </w:rPr>
        <w:t>15.1质量瑕疵的违约责任</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乙方提供的产品不符合合同约定的质量标准或存在产品质量缺陷，甲方有权要求乙方根据</w:t>
      </w:r>
      <w:r w:rsidRPr="00612E6F">
        <w:rPr>
          <w:rFonts w:ascii="宋体" w:hAnsi="宋体" w:hint="eastAsia"/>
          <w:b/>
          <w:szCs w:val="21"/>
        </w:rPr>
        <w:t>【政府采购合同专用条款】</w:t>
      </w:r>
      <w:r w:rsidRPr="00612E6F">
        <w:rPr>
          <w:rFonts w:ascii="宋体" w:hAnsi="宋体" w:hint="eastAsia"/>
          <w:bCs/>
          <w:szCs w:val="21"/>
        </w:rPr>
        <w:t>要求</w:t>
      </w:r>
      <w:r w:rsidRPr="00612E6F">
        <w:rPr>
          <w:rFonts w:ascii="宋体" w:hAnsi="宋体" w:hint="eastAsia"/>
          <w:szCs w:val="21"/>
        </w:rPr>
        <w:t>及时修理、重作、更换，并承担由此给甲方造成的损失。</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bCs/>
          <w:szCs w:val="21"/>
        </w:rPr>
      </w:pPr>
      <w:r w:rsidRPr="00612E6F">
        <w:rPr>
          <w:rFonts w:ascii="宋体" w:hAnsi="宋体" w:hint="eastAsia"/>
          <w:bCs/>
          <w:szCs w:val="21"/>
        </w:rPr>
        <w:t>15.2 迟延交货的违约责任</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lastRenderedPageBreak/>
        <w:t>（2）如果乙方没有按照合同规定的时间交货和提供相关服务，甲方有权从货款中扣除误期赔偿费而不影响合同项下的其他补救方法，赔偿费按</w:t>
      </w:r>
      <w:r w:rsidRPr="00612E6F">
        <w:rPr>
          <w:rFonts w:ascii="宋体" w:hAnsi="宋体" w:hint="eastAsia"/>
          <w:b/>
          <w:szCs w:val="21"/>
        </w:rPr>
        <w:t>【政府采购合同专用条款】</w:t>
      </w:r>
      <w:r w:rsidRPr="00612E6F">
        <w:rPr>
          <w:rFonts w:ascii="宋体" w:hAnsi="宋体" w:hint="eastAsia"/>
          <w:szCs w:val="21"/>
        </w:rPr>
        <w:t>规定执行。如果涉及公共利益，且赔偿金额无法弥补公共利益损失，甲方可要求继续履行或者采取其他补救措施。</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15.3 迟延支付的违约责任</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甲方存在迟延支付乙方合同款项的，应当承担</w:t>
      </w:r>
      <w:r w:rsidRPr="00612E6F">
        <w:rPr>
          <w:rFonts w:ascii="宋体" w:hAnsi="宋体" w:hint="eastAsia"/>
          <w:b/>
          <w:bCs/>
          <w:szCs w:val="21"/>
        </w:rPr>
        <w:t>【政府采购合同专用条款】</w:t>
      </w:r>
      <w:r w:rsidRPr="00612E6F">
        <w:rPr>
          <w:rFonts w:ascii="宋体" w:hAnsi="宋体" w:hint="eastAsia"/>
          <w:szCs w:val="21"/>
        </w:rPr>
        <w:t>规定的逾期付款利息。</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bCs/>
          <w:szCs w:val="21"/>
        </w:rPr>
        <w:t>15.4其他违约责任根据项目实际需要按</w:t>
      </w:r>
      <w:r w:rsidRPr="00612E6F">
        <w:rPr>
          <w:rFonts w:ascii="宋体" w:hAnsi="宋体" w:hint="eastAsia"/>
          <w:b/>
          <w:bCs/>
          <w:szCs w:val="21"/>
        </w:rPr>
        <w:t>【政府采购合同专用条款】</w:t>
      </w:r>
      <w:r w:rsidRPr="00612E6F">
        <w:rPr>
          <w:rFonts w:ascii="宋体" w:hAnsi="宋体" w:hint="eastAsia"/>
          <w:szCs w:val="21"/>
        </w:rPr>
        <w:t>规定执行。</w:t>
      </w:r>
    </w:p>
    <w:p w:rsidR="0057448B" w:rsidRPr="00612E6F" w:rsidRDefault="00F91098" w:rsidP="00255C4A">
      <w:pPr>
        <w:numPr>
          <w:ilvl w:val="0"/>
          <w:numId w:val="9"/>
        </w:numPr>
        <w:autoSpaceDE w:val="0"/>
        <w:autoSpaceDN w:val="0"/>
        <w:adjustRightInd w:val="0"/>
        <w:snapToGrid w:val="0"/>
        <w:spacing w:line="400" w:lineRule="exact"/>
        <w:jc w:val="left"/>
        <w:rPr>
          <w:rFonts w:ascii="宋体" w:hAnsi="宋体"/>
          <w:b/>
          <w:sz w:val="24"/>
        </w:rPr>
      </w:pPr>
      <w:r w:rsidRPr="00612E6F">
        <w:rPr>
          <w:rFonts w:ascii="宋体" w:hAnsi="宋体" w:hint="eastAsia"/>
          <w:b/>
          <w:sz w:val="24"/>
        </w:rPr>
        <w:t>合同变更、中止与终止</w:t>
      </w:r>
    </w:p>
    <w:p w:rsidR="0057448B" w:rsidRPr="00612E6F" w:rsidRDefault="00F91098" w:rsidP="00255C4A">
      <w:pPr>
        <w:adjustRightInd w:val="0"/>
        <w:snapToGrid w:val="0"/>
        <w:spacing w:line="400" w:lineRule="exact"/>
        <w:jc w:val="left"/>
        <w:rPr>
          <w:rFonts w:ascii="宋体" w:hAnsi="宋体"/>
          <w:szCs w:val="21"/>
        </w:rPr>
      </w:pPr>
      <w:r w:rsidRPr="00612E6F">
        <w:rPr>
          <w:rFonts w:ascii="宋体" w:hAnsi="宋体" w:hint="eastAsia"/>
          <w:szCs w:val="21"/>
        </w:rPr>
        <w:t xml:space="preserve">    16.1合同的变更</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16.2合同的中止</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（1）合同履行过程中因供应商就采购文件、采购过程或结果提起投诉的，甲方认为有必要的，可以中止合同的履行。</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57448B" w:rsidRPr="00612E6F" w:rsidRDefault="00F91098" w:rsidP="00255C4A">
      <w:pPr>
        <w:widowControl/>
        <w:autoSpaceDE w:val="0"/>
        <w:autoSpaceDN w:val="0"/>
        <w:adjustRightInd w:val="0"/>
        <w:spacing w:line="400" w:lineRule="exact"/>
        <w:ind w:firstLine="440"/>
        <w:rPr>
          <w:rFonts w:ascii="华文楷体" w:eastAsia="华文楷体" w:hAnsi="华文楷体" w:cs="华文楷体"/>
          <w:kern w:val="0"/>
          <w:szCs w:val="21"/>
        </w:rPr>
      </w:pPr>
      <w:r w:rsidRPr="00612E6F">
        <w:rPr>
          <w:rFonts w:ascii="宋体" w:hAnsi="宋体" w:cs="宋体" w:hint="eastAsia"/>
          <w:kern w:val="0"/>
          <w:szCs w:val="21"/>
        </w:rPr>
        <w:t>（3）乙方分立、合并或者变更住所的，应当及时以书面形式告知甲方。乙方没有及时告知甲方，致使合同履行发生困难的，甲方可以中止合同履行并要求乙方承担由此给甲方造成的损失。</w:t>
      </w:r>
    </w:p>
    <w:p w:rsidR="0057448B" w:rsidRPr="00612E6F" w:rsidRDefault="00F91098" w:rsidP="00255C4A">
      <w:pPr>
        <w:snapToGrid w:val="0"/>
        <w:spacing w:line="400" w:lineRule="exact"/>
        <w:ind w:firstLineChars="200" w:firstLine="420"/>
        <w:jc w:val="left"/>
      </w:pPr>
      <w:r w:rsidRPr="00612E6F">
        <w:rPr>
          <w:rFonts w:ascii="宋体" w:hAnsi="宋体" w:hint="eastAsia"/>
          <w:szCs w:val="21"/>
        </w:rPr>
        <w:t>（4）甲方不得以行政区划调整、政府换届、机构或者职能调整以及相关责任人更替为由中止合同。</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16.3合同的终止</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（1）合同因有效期限届满而终止；</w:t>
      </w:r>
    </w:p>
    <w:p w:rsidR="0057448B" w:rsidRPr="00612E6F" w:rsidRDefault="00F91098" w:rsidP="00255C4A">
      <w:pPr>
        <w:snapToGrid w:val="0"/>
        <w:spacing w:line="400" w:lineRule="exact"/>
        <w:ind w:firstLineChars="200" w:firstLine="420"/>
        <w:rPr>
          <w:rFonts w:ascii="宋体" w:hAnsi="宋体" w:cs="宋体"/>
          <w:szCs w:val="21"/>
        </w:rPr>
      </w:pPr>
      <w:r w:rsidRPr="00612E6F">
        <w:rPr>
          <w:rFonts w:ascii="宋体" w:hAnsi="宋体" w:hint="eastAsia"/>
          <w:szCs w:val="21"/>
        </w:rPr>
        <w:t>（2）乙方未按合同约定履行，构成根本性违约的，甲方有权终止合同，</w:t>
      </w:r>
      <w:r w:rsidRPr="00612E6F">
        <w:rPr>
          <w:rFonts w:ascii="宋体" w:hAnsi="宋体" w:cs="宋体" w:hint="eastAsia"/>
          <w:szCs w:val="21"/>
        </w:rPr>
        <w:t>并追究乙方的违约责任</w:t>
      </w:r>
      <w:r w:rsidRPr="00612E6F">
        <w:rPr>
          <w:rFonts w:ascii="宋体" w:hAnsi="宋体" w:hint="eastAsia"/>
          <w:szCs w:val="21"/>
        </w:rPr>
        <w:t>。</w:t>
      </w:r>
    </w:p>
    <w:p w:rsidR="0057448B" w:rsidRPr="00612E6F" w:rsidRDefault="00F91098" w:rsidP="00255C4A">
      <w:pPr>
        <w:widowControl/>
        <w:autoSpaceDE w:val="0"/>
        <w:autoSpaceDN w:val="0"/>
        <w:adjustRightInd w:val="0"/>
        <w:spacing w:line="400" w:lineRule="exact"/>
        <w:ind w:firstLineChars="200" w:firstLine="440"/>
        <w:jc w:val="left"/>
        <w:rPr>
          <w:rFonts w:ascii="宋体" w:eastAsia="华文楷体" w:hAnsi="宋体" w:cs="华文楷体"/>
          <w:kern w:val="0"/>
          <w:sz w:val="22"/>
          <w:szCs w:val="21"/>
        </w:rPr>
      </w:pPr>
      <w:r w:rsidRPr="00612E6F">
        <w:rPr>
          <w:rFonts w:ascii="宋体" w:eastAsia="华文楷体" w:hAnsi="宋体" w:cs="华文楷体" w:hint="eastAsia"/>
          <w:kern w:val="0"/>
          <w:sz w:val="22"/>
          <w:szCs w:val="21"/>
        </w:rPr>
        <w:t xml:space="preserve">16.4 </w:t>
      </w:r>
      <w:r w:rsidRPr="00612E6F">
        <w:rPr>
          <w:rFonts w:ascii="宋体" w:hAnsi="宋体" w:hint="eastAsia"/>
          <w:szCs w:val="21"/>
        </w:rPr>
        <w:t>涉及国家利益、社会公共利益的情形</w:t>
      </w:r>
    </w:p>
    <w:p w:rsidR="0057448B" w:rsidRPr="00612E6F" w:rsidRDefault="00F91098" w:rsidP="00255C4A">
      <w:pPr>
        <w:widowControl/>
        <w:autoSpaceDE w:val="0"/>
        <w:autoSpaceDN w:val="0"/>
        <w:adjustRightInd w:val="0"/>
        <w:spacing w:line="400" w:lineRule="exact"/>
        <w:ind w:firstLine="440"/>
        <w:rPr>
          <w:rFonts w:ascii="华文楷体" w:eastAsia="华文楷体" w:hAnsi="华文楷体" w:cs="华文楷体"/>
          <w:kern w:val="0"/>
          <w:szCs w:val="21"/>
        </w:rPr>
      </w:pPr>
      <w:r w:rsidRPr="00612E6F">
        <w:rPr>
          <w:rFonts w:ascii="宋体" w:hAnsi="宋体" w:cs="宋体" w:hint="eastAsia"/>
          <w:kern w:val="0"/>
          <w:szCs w:val="21"/>
        </w:rPr>
        <w:t>政府采购合同继续履行将损害国家利益和社会公共利益的，双方当事人应当变更、中止或者终止合同。有过错的一方应当承担赔偿责任，双方都有过错的，各自承担相应的责任。</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17. 合同分包</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17.1 乙方不得将合同转包给其他供应商。涉及合同分包的，乙方应根据采购文件和投标（响应）文件规定进行合同分包。</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17.2 乙方执行政府采购政策向中小企业依法分包的，乙方应当按采购文件和投标（响应）文件签订分包意向协议，分包意向协议属于本合同组成部分。</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18. 不可抗力</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18.1 不可抗力是指合同双方不能预见、不能避免且不能克服的客观情况。</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18.2 任何一方对由于不可抗力造成的部分或全部不能履行合同不承担违约责任。但迟延履行后发</w:t>
      </w:r>
      <w:r w:rsidRPr="00612E6F">
        <w:rPr>
          <w:rFonts w:ascii="宋体" w:hAnsi="宋体" w:hint="eastAsia"/>
          <w:szCs w:val="21"/>
        </w:rPr>
        <w:lastRenderedPageBreak/>
        <w:t>生不可抗力的，不能免除责任。</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57448B" w:rsidRPr="00612E6F" w:rsidRDefault="00F91098" w:rsidP="00255C4A">
      <w:pPr>
        <w:autoSpaceDE w:val="0"/>
        <w:autoSpaceDN w:val="0"/>
        <w:adjustRightInd w:val="0"/>
        <w:snapToGrid w:val="0"/>
        <w:spacing w:line="400" w:lineRule="exact"/>
        <w:jc w:val="left"/>
        <w:rPr>
          <w:rFonts w:ascii="宋体" w:hAnsi="宋体"/>
          <w:b/>
          <w:bCs/>
          <w:sz w:val="24"/>
        </w:rPr>
      </w:pPr>
      <w:r w:rsidRPr="00612E6F">
        <w:rPr>
          <w:rFonts w:ascii="宋体" w:hAnsi="宋体" w:hint="eastAsia"/>
          <w:b/>
          <w:bCs/>
          <w:sz w:val="24"/>
        </w:rPr>
        <w:t>19. 解决争议的方法</w:t>
      </w:r>
    </w:p>
    <w:p w:rsidR="0057448B" w:rsidRPr="00612E6F" w:rsidRDefault="00F91098" w:rsidP="00255C4A">
      <w:pPr>
        <w:widowControl/>
        <w:autoSpaceDE w:val="0"/>
        <w:autoSpaceDN w:val="0"/>
        <w:adjustRightInd w:val="0"/>
        <w:spacing w:line="400" w:lineRule="exact"/>
        <w:ind w:firstLine="440"/>
        <w:rPr>
          <w:rFonts w:ascii="宋体" w:hAnsi="宋体" w:cs="宋体"/>
          <w:kern w:val="0"/>
          <w:szCs w:val="21"/>
        </w:rPr>
      </w:pPr>
      <w:r w:rsidRPr="00612E6F">
        <w:rPr>
          <w:rFonts w:ascii="宋体" w:hAnsi="宋体" w:cs="宋体" w:hint="eastAsia"/>
          <w:kern w:val="0"/>
          <w:szCs w:val="21"/>
        </w:rPr>
        <w:t>19.1 因本合同及合同有关事项发生的争议，由甲乙双方友好协商解决。协商不成时，可以向有关组织申请调解。合同一方或双方不愿调解或调解不成的，可以通过仲裁或诉讼的方式解决争议。</w:t>
      </w:r>
    </w:p>
    <w:p w:rsidR="0057448B" w:rsidRPr="00612E6F" w:rsidRDefault="00F91098" w:rsidP="00255C4A">
      <w:pPr>
        <w:widowControl/>
        <w:autoSpaceDE w:val="0"/>
        <w:autoSpaceDN w:val="0"/>
        <w:adjustRightInd w:val="0"/>
        <w:spacing w:line="400" w:lineRule="exact"/>
        <w:ind w:firstLine="440"/>
        <w:rPr>
          <w:rFonts w:ascii="宋体" w:hAnsi="宋体" w:cs="宋体"/>
          <w:kern w:val="0"/>
          <w:szCs w:val="21"/>
        </w:rPr>
      </w:pPr>
      <w:r w:rsidRPr="00612E6F">
        <w:rPr>
          <w:rFonts w:ascii="宋体" w:hAnsi="宋体" w:cs="宋体" w:hint="eastAsia"/>
          <w:kern w:val="0"/>
          <w:szCs w:val="21"/>
        </w:rPr>
        <w:t>19.2 选择仲裁的，应在</w:t>
      </w:r>
      <w:r w:rsidRPr="00612E6F">
        <w:rPr>
          <w:rFonts w:ascii="宋体" w:hAnsi="宋体" w:cs="宋体" w:hint="eastAsia"/>
          <w:b/>
          <w:bCs/>
          <w:kern w:val="0"/>
          <w:szCs w:val="21"/>
        </w:rPr>
        <w:t>【政府采购合同专用条款】</w:t>
      </w:r>
      <w:r w:rsidRPr="00612E6F">
        <w:rPr>
          <w:rFonts w:ascii="宋体" w:hAnsi="宋体" w:cs="宋体" w:hint="eastAsia"/>
          <w:kern w:val="0"/>
          <w:szCs w:val="21"/>
        </w:rPr>
        <w:t>中明确仲裁机构及仲裁地；通过诉讼方式解决的，可以在</w:t>
      </w:r>
      <w:r w:rsidRPr="00612E6F">
        <w:rPr>
          <w:rFonts w:ascii="宋体" w:hAnsi="宋体" w:cs="宋体" w:hint="eastAsia"/>
          <w:b/>
          <w:bCs/>
          <w:kern w:val="0"/>
          <w:szCs w:val="21"/>
        </w:rPr>
        <w:t>【政府采购合同专用条款】</w:t>
      </w:r>
      <w:r w:rsidRPr="00612E6F">
        <w:rPr>
          <w:rFonts w:ascii="宋体" w:hAnsi="宋体" w:cs="宋体" w:hint="eastAsia"/>
          <w:kern w:val="0"/>
          <w:szCs w:val="21"/>
        </w:rPr>
        <w:t>中进一步约定选择与争议有实际联系的地点的人民法院管辖，但管辖法院的约定不得违反级别管辖和专属管辖的规定。</w:t>
      </w:r>
    </w:p>
    <w:p w:rsidR="0057448B" w:rsidRPr="00612E6F" w:rsidRDefault="00F91098" w:rsidP="00255C4A">
      <w:pPr>
        <w:widowControl/>
        <w:autoSpaceDE w:val="0"/>
        <w:autoSpaceDN w:val="0"/>
        <w:adjustRightInd w:val="0"/>
        <w:spacing w:line="400" w:lineRule="exact"/>
        <w:ind w:firstLine="440"/>
        <w:rPr>
          <w:rFonts w:ascii="宋体" w:hAnsi="宋体" w:cs="宋体"/>
          <w:kern w:val="0"/>
          <w:szCs w:val="21"/>
        </w:rPr>
      </w:pPr>
      <w:r w:rsidRPr="00612E6F">
        <w:rPr>
          <w:rFonts w:ascii="宋体" w:hAnsi="宋体" w:cs="宋体" w:hint="eastAsia"/>
          <w:kern w:val="0"/>
          <w:szCs w:val="21"/>
        </w:rPr>
        <w:t>19.3 如甲乙双方有争议的事项不影响合同其他部分的履行，在争议解决期间，合同其他部分应当继续履行。</w:t>
      </w:r>
    </w:p>
    <w:p w:rsidR="0057448B" w:rsidRPr="00612E6F" w:rsidRDefault="00F91098" w:rsidP="00255C4A">
      <w:pPr>
        <w:autoSpaceDE w:val="0"/>
        <w:autoSpaceDN w:val="0"/>
        <w:adjustRightInd w:val="0"/>
        <w:snapToGrid w:val="0"/>
        <w:spacing w:line="400" w:lineRule="exact"/>
        <w:jc w:val="left"/>
        <w:rPr>
          <w:rFonts w:ascii="宋体" w:hAnsi="宋体"/>
          <w:sz w:val="24"/>
        </w:rPr>
      </w:pPr>
      <w:r w:rsidRPr="00612E6F">
        <w:rPr>
          <w:rFonts w:ascii="宋体" w:hAnsi="宋体" w:hint="eastAsia"/>
          <w:b/>
          <w:sz w:val="24"/>
        </w:rPr>
        <w:t>20. 政府采购政策</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 xml:space="preserve">20.1 </w:t>
      </w:r>
      <w:r w:rsidRPr="00612E6F">
        <w:rPr>
          <w:rFonts w:ascii="宋体" w:hAnsi="宋体" w:cs="宋体" w:hint="eastAsia"/>
          <w:lang w:val="en-GB"/>
        </w:rPr>
        <w:t>本合同应当按照规定执行政府采购政策。</w:t>
      </w:r>
    </w:p>
    <w:p w:rsidR="0057448B" w:rsidRPr="00612E6F" w:rsidRDefault="00F91098" w:rsidP="00255C4A">
      <w:pPr>
        <w:autoSpaceDE w:val="0"/>
        <w:autoSpaceDN w:val="0"/>
        <w:adjustRightInd w:val="0"/>
        <w:snapToGrid w:val="0"/>
        <w:spacing w:line="400" w:lineRule="exact"/>
        <w:ind w:firstLineChars="200" w:firstLine="420"/>
        <w:jc w:val="left"/>
        <w:rPr>
          <w:rFonts w:ascii="宋体" w:hAnsi="宋体"/>
          <w:szCs w:val="21"/>
        </w:rPr>
      </w:pPr>
      <w:r w:rsidRPr="00612E6F">
        <w:rPr>
          <w:rFonts w:ascii="宋体" w:hAnsi="宋体"/>
          <w:szCs w:val="21"/>
        </w:rPr>
        <w:t>2</w:t>
      </w:r>
      <w:r w:rsidRPr="00612E6F">
        <w:rPr>
          <w:rFonts w:ascii="宋体" w:hAnsi="宋体" w:hint="eastAsia"/>
          <w:szCs w:val="21"/>
        </w:rPr>
        <w:t>0.2 本合同依法执行政府采购政策的方式和内容，属于合同履约验收的范围。</w:t>
      </w:r>
      <w:r w:rsidRPr="00612E6F">
        <w:rPr>
          <w:rFonts w:ascii="宋体" w:hAnsi="宋体" w:cs="宋体" w:hint="eastAsia"/>
        </w:rPr>
        <w:t>甲乙双方</w:t>
      </w:r>
      <w:r w:rsidRPr="00612E6F">
        <w:rPr>
          <w:rFonts w:ascii="宋体" w:hAnsi="宋体" w:cs="宋体" w:hint="eastAsia"/>
          <w:lang w:val="en-GB"/>
        </w:rPr>
        <w:t>未按规定要求执行政府采购政策造成损失的</w:t>
      </w:r>
      <w:r w:rsidRPr="00612E6F">
        <w:rPr>
          <w:rFonts w:ascii="宋体" w:hAnsi="宋体" w:hint="eastAsia"/>
          <w:szCs w:val="21"/>
        </w:rPr>
        <w:t>，有过错的一方应当承担赔偿责任，双方都有过错的，各自承担相应的责任。</w:t>
      </w:r>
    </w:p>
    <w:p w:rsidR="0057448B" w:rsidRPr="00612E6F" w:rsidRDefault="00F91098" w:rsidP="00255C4A">
      <w:pPr>
        <w:spacing w:line="400" w:lineRule="exact"/>
        <w:ind w:firstLineChars="200" w:firstLine="420"/>
        <w:rPr>
          <w:rFonts w:ascii="宋体" w:hAnsi="宋体"/>
          <w:szCs w:val="21"/>
        </w:rPr>
      </w:pPr>
      <w:r w:rsidRPr="00612E6F">
        <w:rPr>
          <w:rFonts w:ascii="宋体" w:hAnsi="宋体"/>
          <w:szCs w:val="21"/>
        </w:rPr>
        <w:t>2</w:t>
      </w:r>
      <w:r w:rsidRPr="00612E6F">
        <w:rPr>
          <w:rFonts w:ascii="宋体" w:hAnsi="宋体" w:hint="eastAsia"/>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57448B" w:rsidRPr="00612E6F" w:rsidRDefault="00F91098" w:rsidP="00255C4A">
      <w:pPr>
        <w:autoSpaceDE w:val="0"/>
        <w:autoSpaceDN w:val="0"/>
        <w:adjustRightInd w:val="0"/>
        <w:snapToGrid w:val="0"/>
        <w:spacing w:line="400" w:lineRule="exact"/>
        <w:jc w:val="left"/>
        <w:rPr>
          <w:rFonts w:ascii="宋体" w:hAnsi="宋体"/>
          <w:b/>
          <w:sz w:val="24"/>
        </w:rPr>
      </w:pPr>
      <w:r w:rsidRPr="00612E6F">
        <w:rPr>
          <w:rFonts w:ascii="宋体" w:hAnsi="宋体" w:hint="eastAsia"/>
          <w:b/>
          <w:sz w:val="24"/>
        </w:rPr>
        <w:t>21. 法律适用</w:t>
      </w:r>
    </w:p>
    <w:p w:rsidR="0057448B" w:rsidRPr="00612E6F" w:rsidRDefault="00F91098" w:rsidP="00255C4A">
      <w:pPr>
        <w:widowControl/>
        <w:autoSpaceDE w:val="0"/>
        <w:autoSpaceDN w:val="0"/>
        <w:adjustRightInd w:val="0"/>
        <w:spacing w:line="400" w:lineRule="exact"/>
        <w:ind w:firstLine="440"/>
        <w:rPr>
          <w:rFonts w:ascii="宋体" w:hAnsi="宋体" w:cs="宋体"/>
          <w:kern w:val="0"/>
          <w:szCs w:val="21"/>
        </w:rPr>
      </w:pPr>
      <w:r w:rsidRPr="00612E6F">
        <w:rPr>
          <w:rFonts w:ascii="宋体" w:hAnsi="宋体" w:cs="宋体" w:hint="eastAsia"/>
          <w:kern w:val="0"/>
          <w:szCs w:val="21"/>
        </w:rPr>
        <w:t>21.1 本合同的订立、生效、解释、履行及与本合同有关的争议解决，均适用法律、行政法规。</w:t>
      </w:r>
    </w:p>
    <w:p w:rsidR="0057448B" w:rsidRPr="00612E6F" w:rsidRDefault="00F91098" w:rsidP="00255C4A">
      <w:pPr>
        <w:widowControl/>
        <w:autoSpaceDE w:val="0"/>
        <w:autoSpaceDN w:val="0"/>
        <w:adjustRightInd w:val="0"/>
        <w:spacing w:line="400" w:lineRule="exact"/>
        <w:ind w:firstLine="440"/>
        <w:rPr>
          <w:rFonts w:ascii="宋体" w:hAnsi="宋体" w:cs="宋体"/>
          <w:kern w:val="0"/>
          <w:szCs w:val="21"/>
        </w:rPr>
      </w:pPr>
      <w:r w:rsidRPr="00612E6F">
        <w:rPr>
          <w:rFonts w:ascii="宋体" w:hAnsi="宋体" w:cs="宋体" w:hint="eastAsia"/>
          <w:kern w:val="0"/>
          <w:szCs w:val="21"/>
        </w:rPr>
        <w:t>21.2 本合同条款与法律、行政法规的强制性规定不一致的，双方当事人应按照法律、行政法规的强制性规定修改本合同的相关条款。</w:t>
      </w:r>
    </w:p>
    <w:p w:rsidR="0057448B" w:rsidRPr="00612E6F" w:rsidRDefault="00F91098" w:rsidP="00255C4A">
      <w:pPr>
        <w:autoSpaceDE w:val="0"/>
        <w:autoSpaceDN w:val="0"/>
        <w:adjustRightInd w:val="0"/>
        <w:snapToGrid w:val="0"/>
        <w:spacing w:line="400" w:lineRule="exact"/>
        <w:jc w:val="left"/>
        <w:rPr>
          <w:rFonts w:ascii="宋体" w:hAnsi="宋体"/>
          <w:b/>
          <w:sz w:val="24"/>
        </w:rPr>
      </w:pPr>
      <w:r w:rsidRPr="00612E6F">
        <w:rPr>
          <w:rFonts w:ascii="宋体" w:hAnsi="宋体" w:hint="eastAsia"/>
          <w:b/>
          <w:sz w:val="24"/>
        </w:rPr>
        <w:t>22. 通知</w:t>
      </w:r>
    </w:p>
    <w:p w:rsidR="0057448B" w:rsidRPr="00612E6F" w:rsidRDefault="00F91098" w:rsidP="00255C4A">
      <w:pPr>
        <w:widowControl/>
        <w:autoSpaceDE w:val="0"/>
        <w:autoSpaceDN w:val="0"/>
        <w:adjustRightInd w:val="0"/>
        <w:spacing w:line="400" w:lineRule="exact"/>
        <w:ind w:firstLine="440"/>
        <w:rPr>
          <w:rFonts w:ascii="宋体" w:hAnsi="宋体" w:cs="宋体"/>
          <w:kern w:val="0"/>
          <w:szCs w:val="21"/>
        </w:rPr>
      </w:pPr>
      <w:r w:rsidRPr="00612E6F">
        <w:rPr>
          <w:rFonts w:ascii="宋体" w:hAnsi="宋体" w:cs="宋体" w:hint="eastAsia"/>
          <w:kern w:val="0"/>
          <w:szCs w:val="21"/>
        </w:rPr>
        <w:t>22.1 本合同任何一方向对方发出的通知、信件、数据电文等，应当发送至本合同第一部分《政府采购合同协议书》所约定的通讯地址、联系人、联系电话或电子邮箱。</w:t>
      </w:r>
    </w:p>
    <w:p w:rsidR="0057448B" w:rsidRPr="00612E6F" w:rsidRDefault="00F91098" w:rsidP="00255C4A">
      <w:pPr>
        <w:widowControl/>
        <w:autoSpaceDE w:val="0"/>
        <w:autoSpaceDN w:val="0"/>
        <w:adjustRightInd w:val="0"/>
        <w:spacing w:line="400" w:lineRule="exact"/>
        <w:ind w:firstLine="440"/>
        <w:rPr>
          <w:rFonts w:ascii="华文楷体" w:eastAsia="华文楷体" w:hAnsi="华文楷体" w:cs="华文楷体"/>
          <w:kern w:val="0"/>
          <w:szCs w:val="21"/>
        </w:rPr>
      </w:pPr>
      <w:r w:rsidRPr="00612E6F">
        <w:rPr>
          <w:rFonts w:ascii="宋体" w:hAnsi="宋体" w:cs="宋体" w:hint="eastAsia"/>
          <w:kern w:val="0"/>
          <w:szCs w:val="21"/>
        </w:rPr>
        <w:t>22.2 一方当事人变更名称、住所、联系人、联系电话或电子邮箱等信息的，应当在变更后3日内及时书面通知对方，对方实际收到变更通知前的送达仍为有效送达。</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22.3本合同一方给另一方的通知均应采用书面形式，传真或快递送到本合同中规定的对方的地址和办理签收手续。</w:t>
      </w:r>
    </w:p>
    <w:p w:rsidR="0057448B" w:rsidRPr="00612E6F" w:rsidRDefault="00F91098" w:rsidP="00255C4A">
      <w:pPr>
        <w:adjustRightInd w:val="0"/>
        <w:snapToGrid w:val="0"/>
        <w:spacing w:line="400" w:lineRule="exact"/>
        <w:ind w:firstLineChars="200" w:firstLine="420"/>
        <w:jc w:val="left"/>
        <w:rPr>
          <w:rFonts w:ascii="宋体" w:hAnsi="宋体"/>
          <w:szCs w:val="21"/>
        </w:rPr>
      </w:pPr>
      <w:r w:rsidRPr="00612E6F">
        <w:rPr>
          <w:rFonts w:ascii="宋体" w:hAnsi="宋体" w:hint="eastAsia"/>
          <w:szCs w:val="21"/>
        </w:rPr>
        <w:t>22.4通知以送达之日或通知书中规定的生效之日起生效，两者中以较迟之日为准。</w:t>
      </w:r>
    </w:p>
    <w:p w:rsidR="0057448B" w:rsidRPr="00612E6F" w:rsidRDefault="00F91098" w:rsidP="00255C4A">
      <w:pPr>
        <w:numPr>
          <w:ilvl w:val="0"/>
          <w:numId w:val="10"/>
        </w:numPr>
        <w:adjustRightInd w:val="0"/>
        <w:snapToGrid w:val="0"/>
        <w:spacing w:line="400" w:lineRule="exact"/>
        <w:jc w:val="left"/>
        <w:rPr>
          <w:rFonts w:ascii="宋体" w:hAnsi="宋体"/>
          <w:b/>
          <w:bCs/>
          <w:sz w:val="24"/>
        </w:rPr>
      </w:pPr>
      <w:r w:rsidRPr="00612E6F">
        <w:rPr>
          <w:rFonts w:ascii="宋体" w:hAnsi="宋体" w:hint="eastAsia"/>
          <w:b/>
          <w:bCs/>
          <w:sz w:val="24"/>
        </w:rPr>
        <w:t>合同未尽事项</w:t>
      </w:r>
    </w:p>
    <w:p w:rsidR="0057448B" w:rsidRPr="00612E6F" w:rsidRDefault="00F91098" w:rsidP="00255C4A">
      <w:pPr>
        <w:adjustRightInd w:val="0"/>
        <w:snapToGrid w:val="0"/>
        <w:spacing w:line="400" w:lineRule="exact"/>
        <w:ind w:firstLineChars="200" w:firstLine="420"/>
        <w:jc w:val="left"/>
        <w:rPr>
          <w:rFonts w:ascii="宋体" w:hAnsi="宋体"/>
          <w:bCs/>
          <w:szCs w:val="21"/>
        </w:rPr>
      </w:pPr>
      <w:r w:rsidRPr="00612E6F">
        <w:rPr>
          <w:rFonts w:ascii="宋体" w:hAnsi="宋体" w:hint="eastAsia"/>
          <w:bCs/>
          <w:szCs w:val="21"/>
        </w:rPr>
        <w:t>23.1合同未尽事项见</w:t>
      </w:r>
      <w:r w:rsidRPr="00612E6F">
        <w:rPr>
          <w:rFonts w:ascii="宋体" w:hAnsi="宋体" w:hint="eastAsia"/>
          <w:b/>
          <w:szCs w:val="21"/>
        </w:rPr>
        <w:t>【政府采购合同专用条款】</w:t>
      </w:r>
      <w:r w:rsidRPr="00612E6F">
        <w:rPr>
          <w:rFonts w:ascii="宋体" w:hAnsi="宋体" w:hint="eastAsia"/>
          <w:bCs/>
          <w:szCs w:val="21"/>
        </w:rPr>
        <w:t>。</w:t>
      </w:r>
    </w:p>
    <w:p w:rsidR="0057448B" w:rsidRPr="00612E6F" w:rsidRDefault="00F91098" w:rsidP="00255C4A">
      <w:pPr>
        <w:adjustRightInd w:val="0"/>
        <w:snapToGrid w:val="0"/>
        <w:spacing w:line="400" w:lineRule="exact"/>
        <w:jc w:val="left"/>
        <w:rPr>
          <w:rFonts w:ascii="黑体" w:eastAsia="黑体" w:hAnsi="华文中宋"/>
          <w:sz w:val="28"/>
          <w:szCs w:val="28"/>
        </w:rPr>
      </w:pPr>
      <w:r w:rsidRPr="00612E6F">
        <w:rPr>
          <w:rFonts w:ascii="宋体" w:hAnsi="宋体" w:hint="eastAsia"/>
          <w:bCs/>
          <w:szCs w:val="21"/>
        </w:rPr>
        <w:lastRenderedPageBreak/>
        <w:t xml:space="preserve">    23.2 合同附件与合同正文具有同等的法律效力。</w:t>
      </w:r>
    </w:p>
    <w:p w:rsidR="0057448B" w:rsidRPr="00612E6F" w:rsidRDefault="00F91098" w:rsidP="00255C4A">
      <w:pPr>
        <w:adjustRightInd w:val="0"/>
        <w:snapToGrid w:val="0"/>
        <w:jc w:val="center"/>
        <w:rPr>
          <w:rFonts w:ascii="黑体" w:eastAsia="黑体" w:hAnsi="华文中宋"/>
          <w:sz w:val="28"/>
          <w:szCs w:val="28"/>
        </w:rPr>
      </w:pPr>
      <w:r w:rsidRPr="00612E6F">
        <w:rPr>
          <w:rFonts w:ascii="黑体" w:eastAsia="黑体" w:hAnsi="华文中宋" w:hint="eastAsia"/>
          <w:sz w:val="28"/>
          <w:szCs w:val="28"/>
        </w:rPr>
        <w:br w:type="page"/>
      </w:r>
    </w:p>
    <w:p w:rsidR="0057448B" w:rsidRPr="00612E6F" w:rsidRDefault="00F91098" w:rsidP="00255C4A">
      <w:pPr>
        <w:keepNext/>
        <w:keepLines/>
        <w:adjustRightInd w:val="0"/>
        <w:snapToGrid w:val="0"/>
        <w:spacing w:before="260" w:after="260" w:line="413" w:lineRule="auto"/>
        <w:jc w:val="center"/>
        <w:rPr>
          <w:rFonts w:ascii="黑体" w:eastAsia="黑体" w:hAnsi="华文中宋"/>
          <w:sz w:val="28"/>
          <w:szCs w:val="28"/>
        </w:rPr>
      </w:pPr>
      <w:bookmarkStart w:id="146" w:name="_Toc52"/>
      <w:bookmarkStart w:id="147" w:name="_Toc210308726"/>
      <w:bookmarkStart w:id="148" w:name="_Toc210311316"/>
      <w:r w:rsidRPr="00612E6F">
        <w:rPr>
          <w:rFonts w:ascii="黑体" w:eastAsia="黑体" w:hAnsi="华文中宋" w:hint="eastAsia"/>
          <w:sz w:val="28"/>
          <w:szCs w:val="28"/>
        </w:rPr>
        <w:lastRenderedPageBreak/>
        <w:t>第三节 政府采购合同专用条款</w:t>
      </w:r>
      <w:bookmarkEnd w:id="146"/>
      <w:bookmarkEnd w:id="147"/>
      <w:bookmarkEnd w:id="148"/>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2"/>
        <w:gridCol w:w="1813"/>
        <w:gridCol w:w="5758"/>
      </w:tblGrid>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第1.2（6）项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联合体具体要求</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本项目不接受联合体投标。</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第1.2（7）项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其他术语解释</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采购文件由采购人负责解释。</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第4.4款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履约验收中甲方提出异议或作出说明的期限</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履约验收过程中甲方1或甲方2发现问题，应于3个工作日内提出异议或作出说明。</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第4.6款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约定甲方承担的其他义务和责任</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1、甲方应根据货物交付、安装调试等需求，提前向乙方提供准确的场地信息（如场地面积、承重、电源接口位置等）、货物接收联系人及联系方式，并确保交付场地具备基本履约条件（如通路、通电、通水等）。</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2、若货物需适配甲方现有系统或设备，应在合同约定的期限内提供现有系统参数、设备型号等相关技术资料，确保乙方准确对接。</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3、在乙方按合同约定送达货物后，甲方应指定专人在约定到货时间内到场核对货物的名称、型号、规格、数量、包装完整性等，确认无误后签署《到货确认单》；若发现货物短缺、破损等问题，应立即书面通知乙方，并共同查验，留存相关证据。</w:t>
            </w:r>
          </w:p>
          <w:p w:rsidR="005E0EA7" w:rsidRPr="00612E6F" w:rsidRDefault="005E0EA7" w:rsidP="005E0EA7">
            <w:pPr>
              <w:adjustRightInd w:val="0"/>
              <w:snapToGrid w:val="0"/>
              <w:jc w:val="left"/>
              <w:rPr>
                <w:rFonts w:ascii="宋体" w:hAnsi="宋体"/>
                <w:szCs w:val="21"/>
              </w:rPr>
            </w:pPr>
            <w:r w:rsidRPr="00612E6F">
              <w:rPr>
                <w:rFonts w:ascii="宋体" w:hAnsi="宋体" w:hint="eastAsia"/>
                <w:szCs w:val="21"/>
              </w:rPr>
              <w:t>4.按照合同约定的验收标准（如国家/行业标准、采购文件要求、乙方投标响应承诺等），在货物安装调试完成并达到最终验收状态后，</w:t>
            </w:r>
            <w:r w:rsidRPr="00612E6F">
              <w:rPr>
                <w:rFonts w:ascii="宋体" w:hAnsi="宋体" w:hint="eastAsia"/>
                <w:szCs w:val="21"/>
                <w:u w:val="single"/>
              </w:rPr>
              <w:t xml:space="preserve"> </w:t>
            </w:r>
            <w:r w:rsidRPr="00612E6F">
              <w:rPr>
                <w:rFonts w:hint="eastAsia"/>
              </w:rPr>
              <w:t>5</w:t>
            </w:r>
            <w:r w:rsidRPr="00612E6F">
              <w:rPr>
                <w:rFonts w:ascii="宋体" w:hAnsi="宋体" w:hint="eastAsia"/>
                <w:szCs w:val="21"/>
                <w:u w:val="single"/>
              </w:rPr>
              <w:t xml:space="preserve"> </w:t>
            </w:r>
            <w:r w:rsidRPr="00612E6F">
              <w:rPr>
                <w:rFonts w:ascii="宋体" w:hAnsi="宋体" w:hint="eastAsia"/>
                <w:szCs w:val="21"/>
              </w:rPr>
              <w:t>个工作日内组织验收小组（成员应包含技术人员、使用部门人员等，必要时可邀请第三方专业机构参与）开展验收。</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5、若甲方因自身需求需变更合同内容（如货物规格、交付时间等），应提前书面通知乙方，并与乙方协商变更方案及相关费用、工期调整，签订补充协议后方可执行，不得单方面强制要求乙方变更履约内容。</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6、对乙方在履约过程中提供的技术资料、价格信息、生产工艺等商业秘密严格保密，不得向任何第三方泄露，合同终止后保密义务依然有效，直至该信息成为公开信息。</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7、若因甲方提供的资料虚假、不准确，导致乙方履约错误或货物无法正常使用，甲方应自行承担后果，不得要求乙方退换货或减免费用，若因此给乙方造成损失，还应承担赔偿责任。</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snapToGrid w:val="0"/>
              <w:jc w:val="center"/>
            </w:pPr>
            <w:r w:rsidRPr="00612E6F">
              <w:rPr>
                <w:rFonts w:ascii="宋体" w:hAnsi="宋体" w:hint="eastAsia"/>
                <w:szCs w:val="21"/>
              </w:rPr>
              <w:t>第5.4款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约定乙方承担的其他义务和责任</w:t>
            </w:r>
          </w:p>
        </w:tc>
        <w:tc>
          <w:tcPr>
            <w:tcW w:w="5758" w:type="dxa"/>
            <w:vAlign w:val="center"/>
          </w:tcPr>
          <w:p w:rsidR="0057448B" w:rsidRPr="00612E6F" w:rsidRDefault="00F91098" w:rsidP="00255C4A">
            <w:pPr>
              <w:snapToGrid w:val="0"/>
              <w:spacing w:line="300" w:lineRule="exact"/>
              <w:rPr>
                <w:szCs w:val="21"/>
              </w:rPr>
            </w:pPr>
            <w:r w:rsidRPr="00612E6F">
              <w:rPr>
                <w:rFonts w:ascii="宋体" w:hAnsi="宋体" w:hint="eastAsia"/>
                <w:szCs w:val="21"/>
              </w:rPr>
              <w:t>1、</w:t>
            </w:r>
            <w:r w:rsidRPr="00612E6F">
              <w:rPr>
                <w:szCs w:val="21"/>
              </w:rPr>
              <w:t>未经甲方书面同意，乙方不得擅自转让其应履行的合同义务。</w:t>
            </w:r>
          </w:p>
          <w:p w:rsidR="0057448B" w:rsidRPr="00612E6F" w:rsidRDefault="00F91098" w:rsidP="00255C4A">
            <w:pPr>
              <w:spacing w:line="300" w:lineRule="exact"/>
            </w:pPr>
            <w:r w:rsidRPr="00612E6F">
              <w:rPr>
                <w:rFonts w:hint="eastAsia"/>
              </w:rPr>
              <w:t>2</w:t>
            </w:r>
            <w:r w:rsidRPr="00612E6F">
              <w:rPr>
                <w:rFonts w:hint="eastAsia"/>
              </w:rPr>
              <w:t>、乙方应保证所提供货物在使用时不会侵犯任何第三方的专利权、商标权、工业设计权或其他权利。</w:t>
            </w:r>
          </w:p>
          <w:p w:rsidR="0057448B" w:rsidRPr="00612E6F" w:rsidRDefault="00F91098" w:rsidP="00255C4A">
            <w:pPr>
              <w:spacing w:line="300" w:lineRule="exact"/>
            </w:pPr>
            <w:r w:rsidRPr="00612E6F">
              <w:rPr>
                <w:rFonts w:hint="eastAsia"/>
              </w:rPr>
              <w:t>3</w:t>
            </w:r>
            <w:r w:rsidRPr="00612E6F">
              <w:rPr>
                <w:rFonts w:hint="eastAsia"/>
              </w:rPr>
              <w:t>、乙方应按采购文件规定的时间向甲方提供使用货物的有关技术资料。</w:t>
            </w:r>
          </w:p>
          <w:p w:rsidR="0057448B" w:rsidRPr="00612E6F" w:rsidRDefault="00F91098" w:rsidP="00255C4A">
            <w:pPr>
              <w:spacing w:line="300" w:lineRule="exact"/>
            </w:pPr>
            <w:r w:rsidRPr="00612E6F">
              <w:rPr>
                <w:rFonts w:hint="eastAsia"/>
              </w:rPr>
              <w:t>4.</w:t>
            </w:r>
            <w:r w:rsidRPr="00612E6F">
              <w:rPr>
                <w:rFonts w:hint="eastAsia"/>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57448B" w:rsidRPr="00612E6F" w:rsidRDefault="00F91098" w:rsidP="00255C4A">
            <w:pPr>
              <w:spacing w:line="300" w:lineRule="exact"/>
            </w:pPr>
            <w:r w:rsidRPr="00612E6F">
              <w:rPr>
                <w:rFonts w:hint="eastAsia"/>
              </w:rPr>
              <w:t>5</w:t>
            </w:r>
            <w:r w:rsidRPr="00612E6F">
              <w:rPr>
                <w:rFonts w:hint="eastAsia"/>
              </w:rPr>
              <w:t>、乙方保证所交付的货物的所有权完全属于乙方且无任何抵押、质押、查封等产权问题。</w:t>
            </w:r>
          </w:p>
          <w:p w:rsidR="0057448B" w:rsidRPr="00612E6F" w:rsidRDefault="00F91098" w:rsidP="00255C4A">
            <w:pPr>
              <w:snapToGrid w:val="0"/>
              <w:spacing w:line="300" w:lineRule="exact"/>
            </w:pPr>
            <w:r w:rsidRPr="00612E6F">
              <w:rPr>
                <w:rFonts w:hint="eastAsia"/>
              </w:rPr>
              <w:lastRenderedPageBreak/>
              <w:t>6</w:t>
            </w:r>
            <w:r w:rsidRPr="00612E6F">
              <w:rPr>
                <w:rFonts w:hint="eastAsia"/>
              </w:rPr>
              <w:t>、乙方应按照国家有关法律法规和“三包”规定以及招标文件、投标文件和本合同附件，为甲方提供售后服务。</w:t>
            </w:r>
          </w:p>
          <w:p w:rsidR="0057448B" w:rsidRPr="00612E6F" w:rsidRDefault="00F91098" w:rsidP="00255C4A">
            <w:pPr>
              <w:snapToGrid w:val="0"/>
              <w:spacing w:line="300" w:lineRule="exact"/>
            </w:pPr>
            <w:r w:rsidRPr="00612E6F">
              <w:rPr>
                <w:rFonts w:hint="eastAsia"/>
              </w:rPr>
              <w:t>7</w:t>
            </w:r>
            <w:r w:rsidRPr="00612E6F">
              <w:rPr>
                <w:rFonts w:hint="eastAsia"/>
              </w:rPr>
              <w:t>、乙方所提供的货物必须是全新、未使用的原装产品，且在正常安装、使用和保养条件下，其使用寿命期内各项指标均达到招标文件要求。</w:t>
            </w:r>
          </w:p>
          <w:p w:rsidR="0057448B" w:rsidRPr="00612E6F" w:rsidRDefault="00F91098" w:rsidP="00255C4A">
            <w:pPr>
              <w:snapToGrid w:val="0"/>
              <w:spacing w:line="300" w:lineRule="exact"/>
              <w:rPr>
                <w:szCs w:val="21"/>
              </w:rPr>
            </w:pPr>
            <w:r w:rsidRPr="00612E6F">
              <w:t>8</w:t>
            </w:r>
            <w:r w:rsidRPr="00612E6F">
              <w:rPr>
                <w:rFonts w:hint="eastAsia"/>
              </w:rPr>
              <w:t>、乙方不得因投标报价较低，减少设备随机配件（如原装耦合剂、操作手册、维修工具等）的数量或降低品质，配件清单需与投标文件一致，若发现短缺或劣质配件，乙方需在</w:t>
            </w:r>
            <w:r w:rsidRPr="00612E6F">
              <w:rPr>
                <w:rFonts w:hint="eastAsia"/>
              </w:rPr>
              <w:t>3</w:t>
            </w:r>
            <w:r w:rsidRPr="00612E6F">
              <w:rPr>
                <w:rFonts w:hint="eastAsia"/>
              </w:rPr>
              <w:t>个工作日内补足或更换，且每出现</w:t>
            </w:r>
            <w:r w:rsidRPr="00612E6F">
              <w:rPr>
                <w:rFonts w:hint="eastAsia"/>
              </w:rPr>
              <w:t>1</w:t>
            </w:r>
            <w:r w:rsidRPr="00612E6F">
              <w:rPr>
                <w:rFonts w:hint="eastAsia"/>
              </w:rPr>
              <w:t>次该情形，支付合同总金额</w:t>
            </w:r>
            <w:r w:rsidRPr="00612E6F">
              <w:rPr>
                <w:rFonts w:hint="eastAsia"/>
              </w:rPr>
              <w:t xml:space="preserve"> 1% </w:t>
            </w:r>
            <w:r w:rsidRPr="00612E6F">
              <w:rPr>
                <w:rFonts w:hint="eastAsia"/>
              </w:rPr>
              <w:t>的违约金。</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lastRenderedPageBreak/>
              <w:t>第二节</w:t>
            </w:r>
          </w:p>
          <w:p w:rsidR="0057448B" w:rsidRPr="00612E6F" w:rsidRDefault="00F91098" w:rsidP="00255C4A">
            <w:pPr>
              <w:snapToGrid w:val="0"/>
              <w:jc w:val="center"/>
              <w:rPr>
                <w:rFonts w:ascii="宋体" w:hAnsi="宋体"/>
                <w:szCs w:val="21"/>
              </w:rPr>
            </w:pPr>
            <w:r w:rsidRPr="00612E6F">
              <w:rPr>
                <w:rFonts w:ascii="宋体" w:hAnsi="宋体" w:hint="eastAsia"/>
                <w:szCs w:val="21"/>
              </w:rPr>
              <w:t>第6.1款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履行合同义务的顺序</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同时履行</w:t>
            </w:r>
          </w:p>
        </w:tc>
      </w:tr>
      <w:tr w:rsidR="0057448B" w:rsidRPr="00612E6F">
        <w:trPr>
          <w:trHeight w:val="20"/>
        </w:trPr>
        <w:tc>
          <w:tcPr>
            <w:tcW w:w="1672" w:type="dxa"/>
            <w:vMerge w:val="restart"/>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第7.1款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包装特殊要求</w:t>
            </w:r>
          </w:p>
        </w:tc>
        <w:tc>
          <w:tcPr>
            <w:tcW w:w="5758" w:type="dxa"/>
            <w:vAlign w:val="center"/>
          </w:tcPr>
          <w:p w:rsidR="0057448B" w:rsidRPr="00612E6F" w:rsidRDefault="00F91098" w:rsidP="00255C4A">
            <w:r w:rsidRPr="00612E6F">
              <w:rPr>
                <w:rFonts w:hint="eastAsia"/>
              </w:rPr>
              <w:t>1</w:t>
            </w:r>
            <w:r w:rsidRPr="00612E6F">
              <w:rPr>
                <w:rFonts w:hint="eastAsia"/>
              </w:rPr>
              <w:t>、乙方提供的货物均应按招标文件要求的包装材料、包装标准、包装方式进行包装，每一包装单元内应附详细的装箱单和质量合格证。</w:t>
            </w:r>
            <w:r w:rsidRPr="00612E6F">
              <w:rPr>
                <w:rFonts w:hint="eastAsia"/>
              </w:rPr>
              <w:t xml:space="preserve"> </w:t>
            </w:r>
          </w:p>
          <w:p w:rsidR="0057448B" w:rsidRPr="00612E6F" w:rsidRDefault="00F91098" w:rsidP="00255C4A">
            <w:r w:rsidRPr="00612E6F">
              <w:rPr>
                <w:rFonts w:hint="eastAsia"/>
              </w:rPr>
              <w:t>2</w:t>
            </w:r>
            <w:r w:rsidRPr="00612E6F">
              <w:rPr>
                <w:rFonts w:hint="eastAsia"/>
              </w:rPr>
              <w:t>、使用说明书、质量检验证明书、随配附件和工具以及清单一并附于货物内。</w:t>
            </w:r>
          </w:p>
          <w:p w:rsidR="0057448B" w:rsidRPr="00612E6F" w:rsidRDefault="00F91098" w:rsidP="00255C4A">
            <w:r w:rsidRPr="00612E6F">
              <w:rPr>
                <w:rFonts w:hint="eastAsia"/>
              </w:rPr>
              <w:t>3</w:t>
            </w:r>
            <w:r w:rsidRPr="00612E6F">
              <w:rPr>
                <w:rFonts w:hint="eastAsia"/>
              </w:rPr>
              <w:t>、乙方应确保包装要求满足运输距离、防潮、防震、防锈和防破损装卸等要求，以保证货物安全运达甲方指定地点。</w:t>
            </w:r>
          </w:p>
          <w:p w:rsidR="0057448B" w:rsidRPr="00612E6F" w:rsidRDefault="00F91098" w:rsidP="00255C4A">
            <w:r w:rsidRPr="00612E6F">
              <w:rPr>
                <w:rFonts w:hint="eastAsia"/>
              </w:rPr>
              <w:t>4</w:t>
            </w:r>
            <w:r w:rsidRPr="00612E6F">
              <w:rPr>
                <w:rFonts w:hint="eastAsia"/>
              </w:rPr>
              <w:t>、乙方提供的货物包装及快递包装应满足《财政部等三部门联合印发商品包装和快递包装政府采购需求标准（试行）》财办库〔</w:t>
            </w:r>
            <w:r w:rsidRPr="00612E6F">
              <w:rPr>
                <w:rFonts w:hint="eastAsia"/>
              </w:rPr>
              <w:t>2020</w:t>
            </w:r>
            <w:r w:rsidRPr="00612E6F">
              <w:rPr>
                <w:rFonts w:hint="eastAsia"/>
              </w:rPr>
              <w:t>〕</w:t>
            </w:r>
            <w:r w:rsidRPr="00612E6F">
              <w:rPr>
                <w:rFonts w:hint="eastAsia"/>
              </w:rPr>
              <w:t>123</w:t>
            </w:r>
            <w:r w:rsidRPr="00612E6F">
              <w:rPr>
                <w:rFonts w:hint="eastAsia"/>
              </w:rPr>
              <w:t>号文要求。</w:t>
            </w:r>
          </w:p>
        </w:tc>
      </w:tr>
      <w:tr w:rsidR="0057448B" w:rsidRPr="00612E6F">
        <w:trPr>
          <w:trHeight w:val="20"/>
        </w:trPr>
        <w:tc>
          <w:tcPr>
            <w:tcW w:w="1672" w:type="dxa"/>
            <w:vMerge/>
            <w:vAlign w:val="center"/>
          </w:tcPr>
          <w:p w:rsidR="0057448B" w:rsidRPr="00612E6F" w:rsidRDefault="0057448B" w:rsidP="00255C4A">
            <w:pPr>
              <w:adjustRightInd w:val="0"/>
              <w:snapToGrid w:val="0"/>
              <w:jc w:val="center"/>
              <w:rPr>
                <w:rFonts w:ascii="宋体" w:hAnsi="宋体"/>
                <w:szCs w:val="21"/>
              </w:rPr>
            </w:pP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指定现场</w:t>
            </w:r>
          </w:p>
        </w:tc>
        <w:tc>
          <w:tcPr>
            <w:tcW w:w="5758" w:type="dxa"/>
            <w:vAlign w:val="center"/>
          </w:tcPr>
          <w:p w:rsidR="0057448B" w:rsidRPr="00612E6F" w:rsidRDefault="00F91098" w:rsidP="00255C4A">
            <w:r w:rsidRPr="00612E6F">
              <w:rPr>
                <w:rFonts w:hint="eastAsia"/>
              </w:rPr>
              <w:t>甲方</w:t>
            </w:r>
            <w:r w:rsidRPr="00612E6F">
              <w:rPr>
                <w:rFonts w:hint="eastAsia"/>
              </w:rPr>
              <w:t>2</w:t>
            </w:r>
            <w:r w:rsidRPr="00612E6F">
              <w:rPr>
                <w:rFonts w:hint="eastAsia"/>
              </w:rPr>
              <w:t>指定的地点。</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第7.2款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运输特殊要求</w:t>
            </w:r>
          </w:p>
        </w:tc>
        <w:tc>
          <w:tcPr>
            <w:tcW w:w="5758" w:type="dxa"/>
            <w:vAlign w:val="center"/>
          </w:tcPr>
          <w:p w:rsidR="0057448B" w:rsidRPr="00612E6F" w:rsidRDefault="00F91098" w:rsidP="00255C4A">
            <w:r w:rsidRPr="00612E6F">
              <w:rPr>
                <w:rFonts w:hint="eastAsia"/>
              </w:rPr>
              <w:t>1</w:t>
            </w:r>
            <w:r w:rsidRPr="00612E6F">
              <w:rPr>
                <w:rFonts w:hint="eastAsia"/>
              </w:rPr>
              <w:t>、乙方在货物发运手续办理完毕后二十四小时内或货到甲方</w:t>
            </w:r>
            <w:r w:rsidRPr="00612E6F">
              <w:rPr>
                <w:rFonts w:hint="eastAsia"/>
              </w:rPr>
              <w:t>2</w:t>
            </w:r>
            <w:r w:rsidRPr="00612E6F">
              <w:rPr>
                <w:rFonts w:hint="eastAsia"/>
              </w:rPr>
              <w:t>四十八小时前通知甲方</w:t>
            </w:r>
            <w:r w:rsidRPr="00612E6F">
              <w:rPr>
                <w:rFonts w:hint="eastAsia"/>
              </w:rPr>
              <w:t>2</w:t>
            </w:r>
            <w:r w:rsidRPr="00612E6F">
              <w:rPr>
                <w:rFonts w:hint="eastAsia"/>
              </w:rPr>
              <w:t>，以准备交付。</w:t>
            </w:r>
          </w:p>
          <w:p w:rsidR="0057448B" w:rsidRPr="00612E6F" w:rsidRDefault="00F91098" w:rsidP="00255C4A">
            <w:pPr>
              <w:rPr>
                <w:u w:val="single"/>
              </w:rPr>
            </w:pPr>
            <w:r w:rsidRPr="00612E6F">
              <w:rPr>
                <w:rFonts w:hint="eastAsia"/>
              </w:rPr>
              <w:t>2</w:t>
            </w:r>
            <w:r w:rsidRPr="00612E6F">
              <w:rPr>
                <w:rFonts w:hint="eastAsia"/>
              </w:rPr>
              <w:t>、货物的运输方式：</w:t>
            </w:r>
            <w:r w:rsidRPr="00612E6F">
              <w:rPr>
                <w:rFonts w:hint="eastAsia"/>
                <w:u w:val="single"/>
              </w:rPr>
              <w:t>乙方自定。</w:t>
            </w:r>
          </w:p>
          <w:p w:rsidR="0057448B" w:rsidRPr="00612E6F" w:rsidRDefault="00F91098" w:rsidP="00255C4A">
            <w:r w:rsidRPr="00612E6F">
              <w:rPr>
                <w:rFonts w:hint="eastAsia"/>
              </w:rPr>
              <w:t>3</w:t>
            </w:r>
            <w:r w:rsidRPr="00612E6F">
              <w:rPr>
                <w:rFonts w:hint="eastAsia"/>
              </w:rPr>
              <w:t>、乙方负责货物运输，货物运输合理损耗及计算方法：</w:t>
            </w:r>
            <w:r w:rsidRPr="00612E6F">
              <w:rPr>
                <w:rFonts w:hint="eastAsia"/>
                <w:u w:val="single"/>
              </w:rPr>
              <w:t>由乙方负责</w:t>
            </w:r>
            <w:r w:rsidRPr="00612E6F">
              <w:rPr>
                <w:rFonts w:hint="eastAsia"/>
                <w:u w:val="single"/>
              </w:rPr>
              <w:t xml:space="preserve"> </w:t>
            </w:r>
            <w:r w:rsidRPr="00612E6F">
              <w:rPr>
                <w:rFonts w:hint="eastAsia"/>
              </w:rPr>
              <w:t>。</w:t>
            </w:r>
          </w:p>
          <w:p w:rsidR="0057448B" w:rsidRPr="00612E6F" w:rsidRDefault="00F91098" w:rsidP="00255C4A">
            <w:r w:rsidRPr="00612E6F">
              <w:rPr>
                <w:rFonts w:hint="eastAsia"/>
              </w:rPr>
              <w:t>4</w:t>
            </w:r>
            <w:r w:rsidRPr="00612E6F">
              <w:rPr>
                <w:rFonts w:hint="eastAsia"/>
              </w:rPr>
              <w:t>、货物在交付甲方</w:t>
            </w:r>
            <w:r w:rsidRPr="00612E6F">
              <w:rPr>
                <w:rFonts w:hint="eastAsia"/>
              </w:rPr>
              <w:t>2</w:t>
            </w:r>
            <w:r w:rsidRPr="00612E6F">
              <w:rPr>
                <w:rFonts w:hint="eastAsia"/>
              </w:rPr>
              <w:t>前发生的风险均由乙方负责。</w:t>
            </w:r>
          </w:p>
          <w:p w:rsidR="0057448B" w:rsidRPr="00612E6F" w:rsidRDefault="00F91098" w:rsidP="00255C4A">
            <w:r w:rsidRPr="00612E6F">
              <w:rPr>
                <w:rFonts w:hint="eastAsia"/>
              </w:rPr>
              <w:t>5</w:t>
            </w:r>
            <w:r w:rsidRPr="00612E6F">
              <w:rPr>
                <w:rFonts w:hint="eastAsia"/>
              </w:rPr>
              <w:t>、货物在规定的交付期限内由乙方送达甲方</w:t>
            </w:r>
            <w:r w:rsidRPr="00612E6F">
              <w:rPr>
                <w:rFonts w:hint="eastAsia"/>
              </w:rPr>
              <w:t>2</w:t>
            </w:r>
            <w:r w:rsidRPr="00612E6F">
              <w:rPr>
                <w:rFonts w:hint="eastAsia"/>
              </w:rPr>
              <w:t>指定的地点并初步查验合格后视为交付，乙方同时需通知甲方</w:t>
            </w:r>
            <w:r w:rsidRPr="00612E6F">
              <w:rPr>
                <w:rFonts w:hint="eastAsia"/>
              </w:rPr>
              <w:t>2</w:t>
            </w:r>
            <w:r w:rsidRPr="00612E6F">
              <w:rPr>
                <w:rFonts w:hint="eastAsia"/>
              </w:rPr>
              <w:t>货物已送达。</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第7.3款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保险要求</w:t>
            </w:r>
          </w:p>
        </w:tc>
        <w:tc>
          <w:tcPr>
            <w:tcW w:w="5758" w:type="dxa"/>
            <w:vAlign w:val="center"/>
          </w:tcPr>
          <w:p w:rsidR="0057448B" w:rsidRPr="00612E6F" w:rsidRDefault="00F91098" w:rsidP="00255C4A">
            <w:r w:rsidRPr="00612E6F">
              <w:rPr>
                <w:rFonts w:hint="eastAsia"/>
              </w:rPr>
              <w:t>乙方负责办理运输和保险，将货物运抵交货地点。与运输、保险相关的费用由供应商承担。</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第8.2（1）项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质量保证期</w:t>
            </w:r>
          </w:p>
        </w:tc>
        <w:tc>
          <w:tcPr>
            <w:tcW w:w="5758" w:type="dxa"/>
            <w:vAlign w:val="center"/>
          </w:tcPr>
          <w:p w:rsidR="0057448B" w:rsidRPr="00612E6F" w:rsidRDefault="00F91098" w:rsidP="00255C4A">
            <w:pPr>
              <w:snapToGrid w:val="0"/>
            </w:pPr>
            <w:r w:rsidRPr="00612E6F">
              <w:t>按乙方承诺，但是不得低于国家相关标准</w:t>
            </w:r>
            <w:r w:rsidRPr="00612E6F">
              <w:rPr>
                <w:rFonts w:hint="eastAsia"/>
              </w:rPr>
              <w:t>。</w:t>
            </w:r>
          </w:p>
          <w:p w:rsidR="0057448B" w:rsidRPr="00612E6F" w:rsidRDefault="00F91098" w:rsidP="00255C4A">
            <w:pPr>
              <w:snapToGrid w:val="0"/>
            </w:pPr>
            <w:r w:rsidRPr="00612E6F">
              <w:rPr>
                <w:rFonts w:hint="eastAsia"/>
              </w:rPr>
              <w:t>（与商务要求一致）</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第8.2（3）项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货物质量缺陷</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响应时间</w:t>
            </w:r>
          </w:p>
        </w:tc>
        <w:tc>
          <w:tcPr>
            <w:tcW w:w="5758" w:type="dxa"/>
            <w:vAlign w:val="center"/>
          </w:tcPr>
          <w:p w:rsidR="0057448B" w:rsidRPr="00612E6F" w:rsidRDefault="00F91098" w:rsidP="00255C4A">
            <w:pPr>
              <w:adjustRightInd w:val="0"/>
              <w:snapToGrid w:val="0"/>
              <w:jc w:val="left"/>
            </w:pPr>
            <w:r w:rsidRPr="00612E6F">
              <w:t>接到甲方通知后在</w:t>
            </w:r>
            <w:r w:rsidRPr="00612E6F">
              <w:rPr>
                <w:u w:val="single"/>
              </w:rPr>
              <w:t xml:space="preserve">    </w:t>
            </w:r>
            <w:r w:rsidR="00253C65" w:rsidRPr="00612E6F">
              <w:rPr>
                <w:rFonts w:hint="eastAsia"/>
                <w:u w:val="single"/>
              </w:rPr>
              <w:t>（按乙方投标响应承诺）</w:t>
            </w:r>
            <w:r w:rsidRPr="00612E6F">
              <w:t>小时内到达甲方现场</w:t>
            </w:r>
            <w:r w:rsidRPr="00612E6F">
              <w:rPr>
                <w:rFonts w:hint="eastAsia"/>
              </w:rPr>
              <w:t>。（与商务要求一致）</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第8.2（</w:t>
            </w:r>
            <w:r w:rsidRPr="00612E6F">
              <w:rPr>
                <w:rFonts w:ascii="宋体" w:hAnsi="宋体"/>
                <w:szCs w:val="21"/>
              </w:rPr>
              <w:t>6</w:t>
            </w:r>
            <w:r w:rsidRPr="00612E6F">
              <w:rPr>
                <w:rFonts w:ascii="宋体" w:hAnsi="宋体" w:hint="eastAsia"/>
                <w:szCs w:val="21"/>
              </w:rPr>
              <w:t>）项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低价中标设备质量强化保证</w:t>
            </w:r>
          </w:p>
        </w:tc>
        <w:tc>
          <w:tcPr>
            <w:tcW w:w="5758" w:type="dxa"/>
            <w:vAlign w:val="center"/>
          </w:tcPr>
          <w:p w:rsidR="0057448B" w:rsidRPr="00612E6F" w:rsidRDefault="00F91098" w:rsidP="00255C4A">
            <w:pPr>
              <w:adjustRightInd w:val="0"/>
              <w:snapToGrid w:val="0"/>
              <w:jc w:val="left"/>
            </w:pPr>
            <w:r w:rsidRPr="00612E6F">
              <w:rPr>
                <w:rFonts w:hint="eastAsia"/>
              </w:rPr>
              <w:t>若乙方投标报价属于招标文件第三章投标人须知前附表</w:t>
            </w:r>
            <w:r w:rsidRPr="00612E6F">
              <w:rPr>
                <w:rFonts w:hint="eastAsia"/>
              </w:rPr>
              <w:t>28.5</w:t>
            </w:r>
            <w:r w:rsidR="002C4E4B" w:rsidRPr="00612E6F">
              <w:rPr>
                <w:rFonts w:hint="eastAsia"/>
              </w:rPr>
              <w:t>政府采购异常低价审查</w:t>
            </w:r>
            <w:r w:rsidRPr="00612E6F">
              <w:rPr>
                <w:rFonts w:hint="eastAsia"/>
              </w:rPr>
              <w:t>的情形之一的，乙方需额外提供</w:t>
            </w:r>
            <w:r w:rsidRPr="00612E6F">
              <w:rPr>
                <w:rFonts w:hint="eastAsia"/>
              </w:rPr>
              <w:t xml:space="preserve"> </w:t>
            </w:r>
            <w:r w:rsidRPr="00612E6F">
              <w:rPr>
                <w:rFonts w:hint="eastAsia"/>
              </w:rPr>
              <w:t>“质量兜底承诺函”，明确：</w:t>
            </w:r>
          </w:p>
          <w:p w:rsidR="0057448B" w:rsidRPr="00612E6F" w:rsidRDefault="00563C86" w:rsidP="00255C4A">
            <w:pPr>
              <w:adjustRightInd w:val="0"/>
              <w:snapToGrid w:val="0"/>
              <w:jc w:val="left"/>
            </w:pPr>
            <w:r w:rsidRPr="00612E6F">
              <w:fldChar w:fldCharType="begin"/>
            </w:r>
            <w:r w:rsidR="00F91098" w:rsidRPr="00612E6F">
              <w:instrText xml:space="preserve"> </w:instrText>
            </w:r>
            <w:r w:rsidR="00F91098" w:rsidRPr="00612E6F">
              <w:rPr>
                <w:rFonts w:hint="eastAsia"/>
              </w:rPr>
              <w:instrText>= 1 \* GB3</w:instrText>
            </w:r>
            <w:r w:rsidR="00F91098" w:rsidRPr="00612E6F">
              <w:instrText xml:space="preserve"> </w:instrText>
            </w:r>
            <w:r w:rsidRPr="00612E6F">
              <w:fldChar w:fldCharType="separate"/>
            </w:r>
            <w:r w:rsidR="00F91098" w:rsidRPr="00612E6F">
              <w:rPr>
                <w:rFonts w:hint="eastAsia"/>
              </w:rPr>
              <w:t>①</w:t>
            </w:r>
            <w:r w:rsidRPr="00612E6F">
              <w:fldChar w:fldCharType="end"/>
            </w:r>
            <w:r w:rsidR="00F91098" w:rsidRPr="00612E6F">
              <w:rPr>
                <w:rFonts w:hint="eastAsia"/>
              </w:rPr>
              <w:t>质保期内若设备因设计、材料或工艺缺陷导致故障，且维修次数超过</w:t>
            </w:r>
            <w:r w:rsidR="00F91098" w:rsidRPr="00612E6F">
              <w:rPr>
                <w:rFonts w:hint="eastAsia"/>
              </w:rPr>
              <w:t>2</w:t>
            </w:r>
            <w:r w:rsidR="00F91098" w:rsidRPr="00612E6F">
              <w:rPr>
                <w:rFonts w:hint="eastAsia"/>
              </w:rPr>
              <w:t>次（单台设备），乙方需免费更换同型号全新设备，更换后设备的质保期重新计算（自更换验收合格之日起算）；</w:t>
            </w:r>
          </w:p>
          <w:p w:rsidR="0057448B" w:rsidRPr="00612E6F" w:rsidRDefault="00563C86" w:rsidP="00255C4A">
            <w:pPr>
              <w:adjustRightInd w:val="0"/>
              <w:snapToGrid w:val="0"/>
              <w:jc w:val="left"/>
            </w:pPr>
            <w:r w:rsidRPr="00612E6F">
              <w:fldChar w:fldCharType="begin"/>
            </w:r>
            <w:r w:rsidR="00F91098" w:rsidRPr="00612E6F">
              <w:instrText xml:space="preserve"> </w:instrText>
            </w:r>
            <w:r w:rsidR="00F91098" w:rsidRPr="00612E6F">
              <w:rPr>
                <w:rFonts w:hint="eastAsia"/>
              </w:rPr>
              <w:instrText>= 2 \* GB3</w:instrText>
            </w:r>
            <w:r w:rsidR="00F91098" w:rsidRPr="00612E6F">
              <w:instrText xml:space="preserve"> </w:instrText>
            </w:r>
            <w:r w:rsidRPr="00612E6F">
              <w:fldChar w:fldCharType="separate"/>
            </w:r>
            <w:r w:rsidR="00F91098" w:rsidRPr="00612E6F">
              <w:rPr>
                <w:rFonts w:hint="eastAsia"/>
              </w:rPr>
              <w:t>②</w:t>
            </w:r>
            <w:r w:rsidRPr="00612E6F">
              <w:fldChar w:fldCharType="end"/>
            </w:r>
            <w:r w:rsidR="00F91098" w:rsidRPr="00612E6F">
              <w:rPr>
                <w:rFonts w:hint="eastAsia"/>
              </w:rPr>
              <w:t>质保期结束后</w:t>
            </w:r>
            <w:r w:rsidR="00F91098" w:rsidRPr="00612E6F">
              <w:t>2</w:t>
            </w:r>
            <w:r w:rsidR="00F91098" w:rsidRPr="00612E6F">
              <w:rPr>
                <w:rFonts w:hint="eastAsia"/>
              </w:rPr>
              <w:t>年内，设备核心部件（主机、球管、探测器）出现故障的，乙方提供维修服务时仅收取成本价（需提供维修成本明细供甲方核查），不得高于同行业平均维修价的</w:t>
            </w:r>
            <w:r w:rsidR="00F91098" w:rsidRPr="00612E6F">
              <w:t>80</w:t>
            </w:r>
            <w:r w:rsidR="00F91098" w:rsidRPr="00612E6F">
              <w:rPr>
                <w:rFonts w:hint="eastAsia"/>
              </w:rPr>
              <w:t>%</w:t>
            </w:r>
            <w:r w:rsidR="00F91098" w:rsidRPr="00612E6F">
              <w:rPr>
                <w:rFonts w:hint="eastAsia"/>
              </w:rPr>
              <w:t>；</w:t>
            </w:r>
          </w:p>
          <w:p w:rsidR="0057448B" w:rsidRPr="00612E6F" w:rsidRDefault="00563C86" w:rsidP="00255C4A">
            <w:pPr>
              <w:adjustRightInd w:val="0"/>
              <w:snapToGrid w:val="0"/>
              <w:jc w:val="left"/>
            </w:pPr>
            <w:r w:rsidRPr="00612E6F">
              <w:fldChar w:fldCharType="begin"/>
            </w:r>
            <w:r w:rsidR="00F91098" w:rsidRPr="00612E6F">
              <w:instrText xml:space="preserve"> </w:instrText>
            </w:r>
            <w:r w:rsidR="00F91098" w:rsidRPr="00612E6F">
              <w:rPr>
                <w:rFonts w:hint="eastAsia"/>
              </w:rPr>
              <w:instrText>= 3 \* GB3</w:instrText>
            </w:r>
            <w:r w:rsidR="00F91098" w:rsidRPr="00612E6F">
              <w:instrText xml:space="preserve"> </w:instrText>
            </w:r>
            <w:r w:rsidRPr="00612E6F">
              <w:fldChar w:fldCharType="separate"/>
            </w:r>
            <w:r w:rsidR="00F91098" w:rsidRPr="00612E6F">
              <w:rPr>
                <w:rFonts w:hint="eastAsia"/>
              </w:rPr>
              <w:t>③</w:t>
            </w:r>
            <w:r w:rsidRPr="00612E6F">
              <w:fldChar w:fldCharType="end"/>
            </w:r>
            <w:r w:rsidR="00F91098" w:rsidRPr="00612E6F">
              <w:rPr>
                <w:rFonts w:hint="eastAsia"/>
              </w:rPr>
              <w:t>若设备在使用寿命期内（自最终验收合格之日起不少于</w:t>
            </w:r>
            <w:r w:rsidR="00F91098" w:rsidRPr="00612E6F">
              <w:rPr>
                <w:rFonts w:hint="eastAsia"/>
              </w:rPr>
              <w:t>5</w:t>
            </w:r>
            <w:r w:rsidR="00F91098" w:rsidRPr="00612E6F">
              <w:rPr>
                <w:rFonts w:hint="eastAsia"/>
              </w:rPr>
              <w:lastRenderedPageBreak/>
              <w:t>年）因质量问题无法正常使用，且维修成本超过设备原值</w:t>
            </w:r>
            <w:r w:rsidR="00F91098" w:rsidRPr="00612E6F">
              <w:rPr>
                <w:rFonts w:hint="eastAsia"/>
              </w:rPr>
              <w:t xml:space="preserve"> 50% </w:t>
            </w:r>
            <w:r w:rsidR="00F91098" w:rsidRPr="00612E6F">
              <w:rPr>
                <w:rFonts w:hint="eastAsia"/>
              </w:rPr>
              <w:t>的，乙方需以设备原值</w:t>
            </w:r>
            <w:r w:rsidR="00F91098" w:rsidRPr="00612E6F">
              <w:rPr>
                <w:rFonts w:hint="eastAsia"/>
              </w:rPr>
              <w:t>30%</w:t>
            </w:r>
            <w:r w:rsidR="00F91098" w:rsidRPr="00612E6F">
              <w:rPr>
                <w:rFonts w:hint="eastAsia"/>
              </w:rPr>
              <w:t>的价格为甲方提供同型号替换设备。</w:t>
            </w:r>
          </w:p>
        </w:tc>
      </w:tr>
      <w:tr w:rsidR="0057448B" w:rsidRPr="00612E6F">
        <w:trPr>
          <w:trHeight w:val="20"/>
        </w:trPr>
        <w:tc>
          <w:tcPr>
            <w:tcW w:w="1672" w:type="dxa"/>
            <w:vAlign w:val="center"/>
          </w:tcPr>
          <w:p w:rsidR="0057448B" w:rsidRPr="00612E6F" w:rsidRDefault="00F91098" w:rsidP="00255C4A">
            <w:pPr>
              <w:snapToGrid w:val="0"/>
              <w:jc w:val="center"/>
              <w:rPr>
                <w:rFonts w:ascii="宋体" w:hAnsi="宋体" w:cs="宋体"/>
                <w:szCs w:val="21"/>
              </w:rPr>
            </w:pPr>
            <w:r w:rsidRPr="00612E6F">
              <w:rPr>
                <w:rFonts w:ascii="宋体" w:hAnsi="宋体" w:cs="宋体" w:hint="eastAsia"/>
                <w:szCs w:val="21"/>
              </w:rPr>
              <w:lastRenderedPageBreak/>
              <w:t>第二节</w:t>
            </w:r>
          </w:p>
          <w:p w:rsidR="0057448B" w:rsidRPr="00612E6F" w:rsidRDefault="00F91098" w:rsidP="00255C4A">
            <w:pPr>
              <w:widowControl/>
              <w:autoSpaceDE w:val="0"/>
              <w:autoSpaceDN w:val="0"/>
              <w:adjustRightInd w:val="0"/>
              <w:spacing w:line="400" w:lineRule="exact"/>
              <w:ind w:left="420"/>
              <w:jc w:val="center"/>
              <w:rPr>
                <w:rFonts w:ascii="华文楷体" w:eastAsia="华文楷体" w:hAnsi="华文楷体" w:cs="华文楷体"/>
                <w:kern w:val="0"/>
                <w:sz w:val="22"/>
                <w:szCs w:val="21"/>
              </w:rPr>
            </w:pPr>
            <w:r w:rsidRPr="00612E6F">
              <w:rPr>
                <w:rFonts w:ascii="宋体" w:hAnsi="宋体" w:cs="宋体" w:hint="eastAsia"/>
                <w:kern w:val="0"/>
                <w:sz w:val="22"/>
                <w:szCs w:val="21"/>
              </w:rPr>
              <w:t>第11.1款</w:t>
            </w:r>
          </w:p>
        </w:tc>
        <w:tc>
          <w:tcPr>
            <w:tcW w:w="1813" w:type="dxa"/>
            <w:vAlign w:val="center"/>
          </w:tcPr>
          <w:p w:rsidR="0057448B" w:rsidRPr="00612E6F" w:rsidRDefault="00F91098" w:rsidP="00255C4A">
            <w:pPr>
              <w:adjustRightInd w:val="0"/>
              <w:snapToGrid w:val="0"/>
              <w:rPr>
                <w:rFonts w:ascii="宋体" w:hAnsi="宋体"/>
                <w:szCs w:val="21"/>
              </w:rPr>
            </w:pPr>
            <w:r w:rsidRPr="00612E6F">
              <w:rPr>
                <w:rFonts w:ascii="宋体" w:hAnsi="宋体" w:hint="eastAsia"/>
                <w:szCs w:val="21"/>
              </w:rPr>
              <w:t>其他应当保密的信息</w:t>
            </w:r>
          </w:p>
        </w:tc>
        <w:tc>
          <w:tcPr>
            <w:tcW w:w="5758" w:type="dxa"/>
            <w:vAlign w:val="center"/>
          </w:tcPr>
          <w:p w:rsidR="0057448B" w:rsidRPr="00612E6F" w:rsidRDefault="00F91098" w:rsidP="00255C4A">
            <w:pPr>
              <w:adjustRightInd w:val="0"/>
              <w:snapToGrid w:val="0"/>
              <w:jc w:val="left"/>
            </w:pPr>
            <w:r w:rsidRPr="00612E6F">
              <w:rPr>
                <w:rFonts w:hint="eastAsia"/>
              </w:rPr>
              <w:t>对在合同履行及产品使用过程中获取的相关信息（文件、数据资料等）均应保密。</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第12.2款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合同价款支付时间</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与政府采购合同协议书一致。</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第13.2款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履约保证金不予退还的情形</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（1）乙方提供虚假凭证的或不履行合同约定的义务或其履行不符合合同的约定，甲方有权扣划全部或相应金额的履约保证金。</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（2）若乙方投标报价属于招标文件第三章投标人须知前附表</w:t>
            </w:r>
            <w:r w:rsidRPr="00612E6F">
              <w:rPr>
                <w:rFonts w:ascii="宋体" w:hAnsi="宋体"/>
                <w:szCs w:val="21"/>
              </w:rPr>
              <w:t>28.5</w:t>
            </w:r>
            <w:r w:rsidR="002C4E4B" w:rsidRPr="00612E6F">
              <w:rPr>
                <w:rFonts w:ascii="宋体" w:hAnsi="宋体" w:hint="eastAsia"/>
                <w:szCs w:val="21"/>
              </w:rPr>
              <w:t>政府采购异常低价审查</w:t>
            </w:r>
            <w:r w:rsidRPr="00612E6F">
              <w:rPr>
                <w:rFonts w:ascii="宋体" w:hAnsi="宋体" w:hint="eastAsia"/>
                <w:szCs w:val="21"/>
              </w:rPr>
              <w:t>的情形之一的，且存在以下履约瑕疵，甲方有权按对应比例扣除履约保证金：</w:t>
            </w:r>
          </w:p>
          <w:p w:rsidR="0057448B" w:rsidRPr="00612E6F" w:rsidRDefault="00563C86" w:rsidP="00255C4A">
            <w:pPr>
              <w:adjustRightInd w:val="0"/>
              <w:snapToGrid w:val="0"/>
              <w:jc w:val="left"/>
              <w:rPr>
                <w:rFonts w:ascii="宋体" w:hAnsi="宋体"/>
                <w:szCs w:val="21"/>
              </w:rPr>
            </w:pPr>
            <w:r w:rsidRPr="00612E6F">
              <w:rPr>
                <w:rFonts w:ascii="宋体" w:hAnsi="宋体"/>
                <w:szCs w:val="21"/>
              </w:rPr>
              <w:fldChar w:fldCharType="begin"/>
            </w:r>
            <w:r w:rsidR="00F91098" w:rsidRPr="00612E6F">
              <w:rPr>
                <w:rFonts w:ascii="宋体" w:hAnsi="宋体"/>
                <w:szCs w:val="21"/>
              </w:rPr>
              <w:instrText xml:space="preserve"> </w:instrText>
            </w:r>
            <w:r w:rsidR="00F91098" w:rsidRPr="00612E6F">
              <w:rPr>
                <w:rFonts w:ascii="宋体" w:hAnsi="宋体" w:hint="eastAsia"/>
                <w:szCs w:val="21"/>
              </w:rPr>
              <w:instrText>= 1 \* GB3</w:instrText>
            </w:r>
            <w:r w:rsidR="00F91098" w:rsidRPr="00612E6F">
              <w:rPr>
                <w:rFonts w:ascii="宋体" w:hAnsi="宋体"/>
                <w:szCs w:val="21"/>
              </w:rPr>
              <w:instrText xml:space="preserve"> </w:instrText>
            </w:r>
            <w:r w:rsidRPr="00612E6F">
              <w:rPr>
                <w:rFonts w:ascii="宋体" w:hAnsi="宋体"/>
                <w:szCs w:val="21"/>
              </w:rPr>
              <w:fldChar w:fldCharType="separate"/>
            </w:r>
            <w:r w:rsidR="00F91098" w:rsidRPr="00612E6F">
              <w:rPr>
                <w:rFonts w:ascii="宋体" w:hAnsi="宋体" w:hint="eastAsia"/>
                <w:szCs w:val="21"/>
              </w:rPr>
              <w:t>①</w:t>
            </w:r>
            <w:r w:rsidRPr="00612E6F">
              <w:rPr>
                <w:rFonts w:ascii="宋体" w:hAnsi="宋体"/>
                <w:szCs w:val="21"/>
              </w:rPr>
              <w:fldChar w:fldCharType="end"/>
            </w:r>
            <w:r w:rsidR="00F91098" w:rsidRPr="00612E6F">
              <w:rPr>
                <w:rFonts w:ascii="宋体" w:hAnsi="宋体" w:hint="eastAsia"/>
                <w:szCs w:val="21"/>
              </w:rPr>
              <w:t>设备初步查验不合格率超过5%的，扣除履约保证金的20%；</w:t>
            </w:r>
          </w:p>
          <w:p w:rsidR="00D26D14" w:rsidRPr="00612E6F" w:rsidRDefault="00563C86" w:rsidP="00D26D14">
            <w:pPr>
              <w:adjustRightInd w:val="0"/>
              <w:snapToGrid w:val="0"/>
              <w:jc w:val="left"/>
              <w:rPr>
                <w:rFonts w:ascii="宋体" w:hAnsi="宋体"/>
                <w:szCs w:val="21"/>
              </w:rPr>
            </w:pPr>
            <w:r w:rsidRPr="00612E6F">
              <w:rPr>
                <w:rFonts w:ascii="宋体" w:hAnsi="宋体"/>
                <w:szCs w:val="21"/>
              </w:rPr>
              <w:fldChar w:fldCharType="begin"/>
            </w:r>
            <w:r w:rsidR="00D26D14" w:rsidRPr="00612E6F">
              <w:rPr>
                <w:rFonts w:ascii="宋体" w:hAnsi="宋体"/>
                <w:szCs w:val="21"/>
              </w:rPr>
              <w:instrText xml:space="preserve"> </w:instrText>
            </w:r>
            <w:r w:rsidR="00D26D14" w:rsidRPr="00612E6F">
              <w:rPr>
                <w:rFonts w:ascii="宋体" w:hAnsi="宋体" w:hint="eastAsia"/>
                <w:szCs w:val="21"/>
              </w:rPr>
              <w:instrText>= 2 \* GB3</w:instrText>
            </w:r>
            <w:r w:rsidR="00D26D14" w:rsidRPr="00612E6F">
              <w:rPr>
                <w:rFonts w:ascii="宋体" w:hAnsi="宋体"/>
                <w:szCs w:val="21"/>
              </w:rPr>
              <w:instrText xml:space="preserve"> </w:instrText>
            </w:r>
            <w:r w:rsidRPr="00612E6F">
              <w:rPr>
                <w:rFonts w:ascii="宋体" w:hAnsi="宋体"/>
                <w:szCs w:val="21"/>
              </w:rPr>
              <w:fldChar w:fldCharType="separate"/>
            </w:r>
            <w:r w:rsidR="00D26D14" w:rsidRPr="00612E6F">
              <w:rPr>
                <w:rFonts w:ascii="宋体" w:hAnsi="宋体" w:hint="eastAsia"/>
                <w:szCs w:val="21"/>
              </w:rPr>
              <w:t>②</w:t>
            </w:r>
            <w:r w:rsidRPr="00612E6F">
              <w:rPr>
                <w:rFonts w:ascii="宋体" w:hAnsi="宋体"/>
                <w:szCs w:val="21"/>
              </w:rPr>
              <w:fldChar w:fldCharType="end"/>
            </w:r>
            <w:r w:rsidR="00D26D14" w:rsidRPr="00612E6F">
              <w:rPr>
                <w:rFonts w:ascii="宋体" w:hAnsi="宋体" w:hint="eastAsia"/>
                <w:szCs w:val="21"/>
              </w:rPr>
              <w:t>逾期交付设备超过15天的，扣除履约保证金的30%；乙方未按投标文件承诺的实施方案履行合同义务，且未在甲方要求的合理期限内改正的，甲方1有权扣除履约保证金总额的10%。</w:t>
            </w:r>
          </w:p>
          <w:p w:rsidR="0057448B" w:rsidRPr="00612E6F" w:rsidRDefault="00563C86" w:rsidP="00255C4A">
            <w:pPr>
              <w:adjustRightInd w:val="0"/>
              <w:snapToGrid w:val="0"/>
              <w:jc w:val="left"/>
              <w:rPr>
                <w:rFonts w:ascii="宋体" w:hAnsi="宋体"/>
                <w:szCs w:val="21"/>
              </w:rPr>
            </w:pPr>
            <w:r w:rsidRPr="00612E6F">
              <w:rPr>
                <w:rFonts w:ascii="宋体" w:hAnsi="宋体"/>
                <w:szCs w:val="21"/>
              </w:rPr>
              <w:fldChar w:fldCharType="begin"/>
            </w:r>
            <w:r w:rsidR="00F91098" w:rsidRPr="00612E6F">
              <w:rPr>
                <w:rFonts w:ascii="宋体" w:hAnsi="宋体"/>
                <w:szCs w:val="21"/>
              </w:rPr>
              <w:instrText xml:space="preserve"> </w:instrText>
            </w:r>
            <w:r w:rsidR="00F91098" w:rsidRPr="00612E6F">
              <w:rPr>
                <w:rFonts w:ascii="宋体" w:hAnsi="宋体" w:hint="eastAsia"/>
                <w:szCs w:val="21"/>
              </w:rPr>
              <w:instrText>= 3 \* GB3</w:instrText>
            </w:r>
            <w:r w:rsidR="00F91098" w:rsidRPr="00612E6F">
              <w:rPr>
                <w:rFonts w:ascii="宋体" w:hAnsi="宋体"/>
                <w:szCs w:val="21"/>
              </w:rPr>
              <w:instrText xml:space="preserve"> </w:instrText>
            </w:r>
            <w:r w:rsidRPr="00612E6F">
              <w:rPr>
                <w:rFonts w:ascii="宋体" w:hAnsi="宋体"/>
                <w:szCs w:val="21"/>
              </w:rPr>
              <w:fldChar w:fldCharType="separate"/>
            </w:r>
            <w:r w:rsidR="00F91098" w:rsidRPr="00612E6F">
              <w:rPr>
                <w:rFonts w:ascii="宋体" w:hAnsi="宋体" w:hint="eastAsia"/>
                <w:szCs w:val="21"/>
              </w:rPr>
              <w:t>③</w:t>
            </w:r>
            <w:r w:rsidRPr="00612E6F">
              <w:rPr>
                <w:rFonts w:ascii="宋体" w:hAnsi="宋体"/>
                <w:szCs w:val="21"/>
              </w:rPr>
              <w:fldChar w:fldCharType="end"/>
            </w:r>
            <w:r w:rsidR="00F91098" w:rsidRPr="00612E6F">
              <w:rPr>
                <w:rFonts w:ascii="宋体" w:hAnsi="宋体" w:hint="eastAsia"/>
                <w:szCs w:val="21"/>
              </w:rPr>
              <w:t>最终验收时核心性能指标未达标的，扣除剩余履约保证金。</w:t>
            </w:r>
          </w:p>
          <w:p w:rsidR="0057448B" w:rsidRPr="00612E6F" w:rsidRDefault="00563C86" w:rsidP="00255C4A">
            <w:pPr>
              <w:adjustRightInd w:val="0"/>
              <w:snapToGrid w:val="0"/>
              <w:jc w:val="left"/>
              <w:rPr>
                <w:rFonts w:ascii="宋体" w:hAnsi="宋体"/>
                <w:szCs w:val="21"/>
              </w:rPr>
            </w:pPr>
            <w:r w:rsidRPr="00612E6F">
              <w:rPr>
                <w:rFonts w:ascii="宋体" w:hAnsi="宋体"/>
                <w:szCs w:val="21"/>
              </w:rPr>
              <w:fldChar w:fldCharType="begin"/>
            </w:r>
            <w:r w:rsidR="00F91098" w:rsidRPr="00612E6F">
              <w:rPr>
                <w:rFonts w:ascii="宋体" w:hAnsi="宋体"/>
                <w:szCs w:val="21"/>
              </w:rPr>
              <w:instrText xml:space="preserve"> </w:instrText>
            </w:r>
            <w:r w:rsidR="00F91098" w:rsidRPr="00612E6F">
              <w:rPr>
                <w:rFonts w:ascii="宋体" w:hAnsi="宋体" w:hint="eastAsia"/>
                <w:szCs w:val="21"/>
              </w:rPr>
              <w:instrText>= 4 \* GB3</w:instrText>
            </w:r>
            <w:r w:rsidR="00F91098" w:rsidRPr="00612E6F">
              <w:rPr>
                <w:rFonts w:ascii="宋体" w:hAnsi="宋体"/>
                <w:szCs w:val="21"/>
              </w:rPr>
              <w:instrText xml:space="preserve"> </w:instrText>
            </w:r>
            <w:r w:rsidRPr="00612E6F">
              <w:rPr>
                <w:rFonts w:ascii="宋体" w:hAnsi="宋体"/>
                <w:szCs w:val="21"/>
              </w:rPr>
              <w:fldChar w:fldCharType="separate"/>
            </w:r>
            <w:r w:rsidR="00F91098" w:rsidRPr="00612E6F">
              <w:rPr>
                <w:rFonts w:ascii="宋体" w:hAnsi="宋体" w:hint="eastAsia"/>
                <w:szCs w:val="21"/>
              </w:rPr>
              <w:t>④</w:t>
            </w:r>
            <w:r w:rsidRPr="00612E6F">
              <w:rPr>
                <w:rFonts w:ascii="宋体" w:hAnsi="宋体"/>
                <w:szCs w:val="21"/>
              </w:rPr>
              <w:fldChar w:fldCharType="end"/>
            </w:r>
            <w:r w:rsidR="00F91098" w:rsidRPr="00612E6F">
              <w:rPr>
                <w:rFonts w:ascii="宋体" w:hAnsi="宋体" w:hint="eastAsia"/>
                <w:szCs w:val="21"/>
              </w:rPr>
              <w:t>履约保证金扣除后，乙方需在5个工作日内补足，逾期未补足的，甲方有权暂停付款，直至补足保证金为止。</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（3）若是因乙方原因导致本合同解除（终止）或甲方行使约定（法定）合同解除权解除本合同的，履约担保由甲方予以全额扣除、不予退还。</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第13.3款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履约保证金退还时间及逾期退还的违约金</w:t>
            </w:r>
          </w:p>
        </w:tc>
        <w:tc>
          <w:tcPr>
            <w:tcW w:w="5758" w:type="dxa"/>
            <w:vAlign w:val="center"/>
          </w:tcPr>
          <w:p w:rsidR="0057448B" w:rsidRPr="00612E6F" w:rsidRDefault="00F91098" w:rsidP="00255C4A">
            <w:pPr>
              <w:snapToGrid w:val="0"/>
              <w:spacing w:line="300" w:lineRule="exact"/>
              <w:rPr>
                <w:rFonts w:ascii="宋体" w:hAnsi="宋体"/>
                <w:szCs w:val="21"/>
              </w:rPr>
            </w:pPr>
            <w:r w:rsidRPr="00612E6F">
              <w:rPr>
                <w:rFonts w:ascii="宋体" w:hAnsi="宋体" w:hint="eastAsia"/>
                <w:szCs w:val="21"/>
              </w:rPr>
              <w:t>（1）若乙方投标报价属于招标文件第三章投标人须知前附表</w:t>
            </w:r>
            <w:r w:rsidRPr="00612E6F">
              <w:rPr>
                <w:rFonts w:ascii="宋体" w:hAnsi="宋体"/>
                <w:szCs w:val="21"/>
              </w:rPr>
              <w:t>28.5</w:t>
            </w:r>
            <w:r w:rsidR="002C4E4B" w:rsidRPr="00612E6F">
              <w:rPr>
                <w:rFonts w:ascii="宋体" w:hAnsi="宋体" w:hint="eastAsia"/>
                <w:szCs w:val="21"/>
              </w:rPr>
              <w:t>政府采购异常低价审查</w:t>
            </w:r>
            <w:r w:rsidRPr="00612E6F">
              <w:rPr>
                <w:rFonts w:ascii="宋体" w:hAnsi="宋体" w:hint="eastAsia"/>
                <w:szCs w:val="21"/>
              </w:rPr>
              <w:t>情形的，履约保证金退还需附加条件：甲方需确认乙方已完成全部设备的最终验收，且质保期内前2年无重大质量问题（重大质量问题指设备停机超过 7 天或维修次数超过3次）。</w:t>
            </w:r>
          </w:p>
          <w:p w:rsidR="0057448B" w:rsidRPr="00612E6F" w:rsidRDefault="00F91098" w:rsidP="00255C4A">
            <w:pPr>
              <w:snapToGrid w:val="0"/>
              <w:spacing w:line="300" w:lineRule="exact"/>
              <w:rPr>
                <w:rFonts w:ascii="宋体" w:hAnsi="宋体"/>
                <w:szCs w:val="21"/>
              </w:rPr>
            </w:pPr>
            <w:r w:rsidRPr="00612E6F">
              <w:rPr>
                <w:rFonts w:ascii="宋体" w:hAnsi="宋体" w:hint="eastAsia"/>
                <w:szCs w:val="21"/>
              </w:rPr>
              <w:t>（2）履约保证金符合退还条件的，甲方在收到乙方提交的履约保证金退付申请之日起</w:t>
            </w:r>
            <w:r w:rsidRPr="00612E6F">
              <w:rPr>
                <w:rFonts w:ascii="宋体" w:hAnsi="宋体" w:hint="eastAsia"/>
                <w:szCs w:val="21"/>
                <w:u w:val="single"/>
              </w:rPr>
              <w:t>5</w:t>
            </w:r>
            <w:r w:rsidRPr="00612E6F">
              <w:rPr>
                <w:rFonts w:ascii="宋体" w:hAnsi="宋体" w:hint="eastAsia"/>
                <w:szCs w:val="21"/>
              </w:rPr>
              <w:t>天内退还履约保证金，如未在规定时间内退还的，乙方可予以催告，甲方应按中国人民银行发布的同期同类贷款基准利率向乙方支付自催告日期起的利息。</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第14.1（3）项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运行监督、维修期限</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质量保证期（包修期）内。</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第14.1（5）项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货物回收的约定</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本项目产品不做回收。</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第14.1（6）项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乙方提供的其他服务</w:t>
            </w:r>
          </w:p>
        </w:tc>
        <w:tc>
          <w:tcPr>
            <w:tcW w:w="5758" w:type="dxa"/>
            <w:vAlign w:val="center"/>
          </w:tcPr>
          <w:p w:rsidR="0057448B" w:rsidRPr="00612E6F" w:rsidRDefault="00F91098" w:rsidP="00255C4A">
            <w:pPr>
              <w:snapToGrid w:val="0"/>
            </w:pPr>
            <w:r w:rsidRPr="00612E6F">
              <w:t>1</w:t>
            </w:r>
            <w:r w:rsidRPr="00612E6F">
              <w:rPr>
                <w:rFonts w:hint="eastAsia"/>
              </w:rPr>
              <w:t>、</w:t>
            </w:r>
            <w:r w:rsidRPr="00612E6F">
              <w:t>乙方负责甲方有关人员的培训。培训时间、地点：</w:t>
            </w:r>
            <w:r w:rsidRPr="00612E6F">
              <w:t xml:space="preserve"> </w:t>
            </w:r>
            <w:r w:rsidRPr="00612E6F">
              <w:rPr>
                <w:u w:val="single"/>
              </w:rPr>
              <w:t>由甲方决定。</w:t>
            </w:r>
          </w:p>
          <w:p w:rsidR="0057448B" w:rsidRPr="00612E6F" w:rsidRDefault="00F91098" w:rsidP="00255C4A">
            <w:pPr>
              <w:snapToGrid w:val="0"/>
            </w:pPr>
            <w:r w:rsidRPr="00612E6F">
              <w:t>2</w:t>
            </w:r>
            <w:r w:rsidRPr="00612E6F">
              <w:rPr>
                <w:rFonts w:hint="eastAsia"/>
              </w:rPr>
              <w:t>、本合同执行中相关的一切税费均由乙方承担。</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第15.1款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修理、重做、更换相关具体规定</w:t>
            </w:r>
          </w:p>
        </w:tc>
        <w:tc>
          <w:tcPr>
            <w:tcW w:w="5758"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1、在质保期内因货物本身的质量问题发生故障，乙方应负责免费修理和更换零部件。对达不到技术要求者，根据实际情况，经双方协商，可按以下办法处理：</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（1）更换：</w:t>
            </w:r>
            <w:r w:rsidRPr="00612E6F">
              <w:rPr>
                <w:rFonts w:ascii="宋体" w:hAnsi="宋体" w:cs="宋体" w:hint="eastAsia"/>
                <w:kern w:val="0"/>
                <w:szCs w:val="21"/>
              </w:rPr>
              <w:t>球管、探测器</w:t>
            </w:r>
            <w:r w:rsidRPr="00612E6F">
              <w:rPr>
                <w:rFonts w:ascii="宋体" w:hAnsi="宋体" w:hint="eastAsia"/>
                <w:szCs w:val="21"/>
              </w:rPr>
              <w:t>只换原装全新不修理。产品出现质量问题、经乙方维修</w:t>
            </w:r>
            <w:r w:rsidRPr="00612E6F">
              <w:rPr>
                <w:rFonts w:hint="eastAsia"/>
              </w:rPr>
              <w:t>超过</w:t>
            </w:r>
            <w:r w:rsidRPr="00612E6F">
              <w:rPr>
                <w:rFonts w:hint="eastAsia"/>
              </w:rPr>
              <w:t>2</w:t>
            </w:r>
            <w:r w:rsidRPr="00612E6F">
              <w:rPr>
                <w:rFonts w:hint="eastAsia"/>
              </w:rPr>
              <w:t>次</w:t>
            </w:r>
            <w:r w:rsidRPr="00612E6F">
              <w:rPr>
                <w:rFonts w:ascii="宋体" w:hAnsi="宋体" w:hint="eastAsia"/>
                <w:szCs w:val="21"/>
              </w:rPr>
              <w:t>仍不能达到合同约定的质量标准的，甲方2有权更换，并由乙方承担所发生的全部费用。</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（2）退货处理：产品出现严重质量问题（如主部件损坏、反应迟钝、无法满足需求、更换一次后仍出现质量问题）的，甲方有权退货，乙方应退还甲方支付的合同款，同时承担退</w:t>
            </w:r>
            <w:r w:rsidRPr="00612E6F">
              <w:rPr>
                <w:rFonts w:ascii="宋体" w:hAnsi="宋体" w:hint="eastAsia"/>
                <w:szCs w:val="21"/>
              </w:rPr>
              <w:lastRenderedPageBreak/>
              <w:t>货所发生的所有费用（运输、保险、检验、货款利息及银行手续费等），并视作乙方不能交付货物而须支付违约赔偿金给甲方，甲方还可依法追究乙方的违约责任，且甲方有权终止合同，由此造成的损失由乙方负责。</w:t>
            </w:r>
          </w:p>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2、如在使用过程中出现故障，乙方应在接到甲方2通知后</w:t>
            </w:r>
            <w:r w:rsidRPr="00612E6F">
              <w:rPr>
                <w:rFonts w:ascii="宋体" w:hAnsi="宋体" w:hint="eastAsia"/>
                <w:szCs w:val="21"/>
                <w:u w:val="single"/>
              </w:rPr>
              <w:t xml:space="preserve">  </w:t>
            </w:r>
            <w:r w:rsidR="008E405E" w:rsidRPr="00612E6F">
              <w:rPr>
                <w:u w:val="single"/>
              </w:rPr>
              <w:t xml:space="preserve">    </w:t>
            </w:r>
            <w:r w:rsidR="008E405E" w:rsidRPr="00612E6F">
              <w:rPr>
                <w:rFonts w:hint="eastAsia"/>
                <w:u w:val="single"/>
              </w:rPr>
              <w:t>（按乙方投标响应承诺）</w:t>
            </w:r>
            <w:r w:rsidRPr="00612E6F">
              <w:rPr>
                <w:rFonts w:ascii="宋体" w:hAnsi="宋体" w:hint="eastAsia"/>
                <w:szCs w:val="21"/>
              </w:rPr>
              <w:t>小时内响应，</w:t>
            </w:r>
            <w:r w:rsidRPr="00612E6F">
              <w:rPr>
                <w:rFonts w:ascii="宋体" w:hAnsi="宋体" w:hint="eastAsia"/>
                <w:szCs w:val="21"/>
                <w:u w:val="single"/>
              </w:rPr>
              <w:t xml:space="preserve">    </w:t>
            </w:r>
            <w:r w:rsidR="00253C65" w:rsidRPr="00612E6F">
              <w:rPr>
                <w:rFonts w:hint="eastAsia"/>
                <w:u w:val="single"/>
              </w:rPr>
              <w:t>（按乙方投标响应承诺）</w:t>
            </w:r>
            <w:r w:rsidRPr="00612E6F">
              <w:rPr>
                <w:rFonts w:ascii="宋体" w:hAnsi="宋体" w:hint="eastAsia"/>
                <w:szCs w:val="21"/>
              </w:rPr>
              <w:t>小时内解决故障，否则须在</w:t>
            </w:r>
            <w:r w:rsidR="00D26D14" w:rsidRPr="00612E6F">
              <w:rPr>
                <w:rFonts w:hint="eastAsia"/>
              </w:rPr>
              <w:t>60</w:t>
            </w:r>
            <w:r w:rsidR="00D26D14" w:rsidRPr="00612E6F">
              <w:rPr>
                <w:rFonts w:hint="eastAsia"/>
              </w:rPr>
              <w:t>日</w:t>
            </w:r>
            <w:r w:rsidRPr="00612E6F">
              <w:rPr>
                <w:rFonts w:ascii="宋体" w:hAnsi="宋体" w:hint="eastAsia"/>
                <w:szCs w:val="21"/>
              </w:rPr>
              <w:t>内提供与原设备技术参数要求相同或高于原设备技术参数要求的备用产品，以保证甲方2的正常工作。乙方在接到甲方2通知后拒不响应或解决故障的，甲方2有权聘请第三方进行维修，由此产生的费用由乙方承担。</w:t>
            </w:r>
          </w:p>
          <w:p w:rsidR="0057448B" w:rsidRPr="00612E6F" w:rsidRDefault="00F91098" w:rsidP="00255C4A">
            <w:pPr>
              <w:widowControl/>
              <w:autoSpaceDE w:val="0"/>
              <w:autoSpaceDN w:val="0"/>
              <w:adjustRightInd w:val="0"/>
              <w:jc w:val="left"/>
              <w:rPr>
                <w:rFonts w:ascii="宋体" w:hAnsi="宋体"/>
                <w:szCs w:val="21"/>
              </w:rPr>
            </w:pPr>
            <w:r w:rsidRPr="00612E6F">
              <w:rPr>
                <w:rFonts w:ascii="宋体" w:hAnsi="宋体" w:hint="eastAsia"/>
                <w:szCs w:val="21"/>
              </w:rPr>
              <w:t>3、在质保期内，乙方应对货物出现的质量及安全问题负责处理解决并承担一切费用。如有产品质量争议，则按照国家相关法律法规及行业标准、地方标准等标准、规范解决（上述标准、规范有出入的，以较严格为准），如采购文件中明确对货物提出更高的技术要求的，乙方还应当确保符合采购文件提出的技术要求。</w:t>
            </w:r>
          </w:p>
          <w:p w:rsidR="0057448B" w:rsidRPr="00612E6F" w:rsidRDefault="00F91098" w:rsidP="00255C4A">
            <w:pPr>
              <w:widowControl/>
              <w:autoSpaceDE w:val="0"/>
              <w:autoSpaceDN w:val="0"/>
              <w:adjustRightInd w:val="0"/>
              <w:jc w:val="left"/>
              <w:rPr>
                <w:rFonts w:ascii="宋体" w:hAnsi="宋体"/>
                <w:szCs w:val="21"/>
              </w:rPr>
            </w:pPr>
            <w:r w:rsidRPr="00612E6F">
              <w:rPr>
                <w:rFonts w:ascii="宋体" w:hAnsi="宋体" w:hint="eastAsia"/>
                <w:szCs w:val="21"/>
              </w:rPr>
              <w:t>4、上述的货物因人为因素出现的故障不在免费保修范围内。超过质保期的机器设备，终生维修，维修时只收取部件成本费。</w:t>
            </w:r>
          </w:p>
          <w:p w:rsidR="0057448B" w:rsidRPr="00612E6F" w:rsidRDefault="00F91098" w:rsidP="00255C4A">
            <w:pPr>
              <w:widowControl/>
              <w:autoSpaceDE w:val="0"/>
              <w:autoSpaceDN w:val="0"/>
              <w:adjustRightInd w:val="0"/>
              <w:jc w:val="left"/>
              <w:rPr>
                <w:rFonts w:ascii="宋体" w:hAnsi="宋体"/>
                <w:szCs w:val="21"/>
              </w:rPr>
            </w:pPr>
            <w:r w:rsidRPr="00612E6F">
              <w:rPr>
                <w:rFonts w:ascii="宋体" w:hAnsi="宋体" w:hint="eastAsia"/>
                <w:szCs w:val="21"/>
              </w:rPr>
              <w:t>5、乙方提供的服务承诺和售后服务及质保期责任等其他具体约定事项。</w:t>
            </w:r>
          </w:p>
          <w:p w:rsidR="0057448B" w:rsidRPr="00612E6F" w:rsidRDefault="00F91098" w:rsidP="00255C4A">
            <w:pPr>
              <w:widowControl/>
              <w:autoSpaceDE w:val="0"/>
              <w:autoSpaceDN w:val="0"/>
              <w:adjustRightInd w:val="0"/>
              <w:jc w:val="left"/>
              <w:rPr>
                <w:rFonts w:ascii="华文楷体" w:eastAsia="华文楷体" w:hAnsi="华文楷体" w:cs="华文楷体"/>
                <w:kern w:val="0"/>
                <w:sz w:val="22"/>
                <w:szCs w:val="21"/>
              </w:rPr>
            </w:pPr>
            <w:r w:rsidRPr="00612E6F">
              <w:rPr>
                <w:rFonts w:ascii="宋体" w:hAnsi="宋体" w:hint="eastAsia"/>
                <w:szCs w:val="21"/>
              </w:rPr>
              <w:t>6、乙方</w:t>
            </w:r>
            <w:r w:rsidRPr="00612E6F">
              <w:rPr>
                <w:rFonts w:ascii="宋体" w:hAnsi="宋体" w:cs="宋体" w:hint="eastAsia"/>
                <w:szCs w:val="21"/>
              </w:rPr>
              <w:t>在设备验收合格之日起一年内对同一故障进行2次维修仍不能达到合同约定的质量标准和厂家的质量标准，</w:t>
            </w:r>
            <w:r w:rsidRPr="00612E6F">
              <w:rPr>
                <w:rFonts w:ascii="宋体" w:hAnsi="宋体" w:hint="eastAsia"/>
                <w:szCs w:val="21"/>
              </w:rPr>
              <w:t>乙方需免费更换该台设备的核心部件（如主机、球管、探测器），更换后部件的质保期重新计算。若更换后甲方仍无法正常使用，乙方需优先提供同品牌型号的备用设备（备用设备到位时间不得超过48小时），直至原设备修复完成并符合约定标准；若无法按时提供备用设备，乙方需按该台设备日使用价值（设备单价÷365）的 2 倍向甲方支付违约金（日使用价值不足1000元的，按1000元/日计算）。</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lastRenderedPageBreak/>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第15.2（2）项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迟延交货赔偿费</w:t>
            </w:r>
          </w:p>
        </w:tc>
        <w:tc>
          <w:tcPr>
            <w:tcW w:w="5758" w:type="dxa"/>
            <w:vAlign w:val="center"/>
          </w:tcPr>
          <w:p w:rsidR="0057448B" w:rsidRPr="00612E6F" w:rsidRDefault="00F91098" w:rsidP="00255C4A">
            <w:pPr>
              <w:snapToGrid w:val="0"/>
              <w:spacing w:line="300" w:lineRule="exact"/>
              <w:rPr>
                <w:szCs w:val="21"/>
              </w:rPr>
            </w:pPr>
            <w:r w:rsidRPr="00612E6F">
              <w:rPr>
                <w:rFonts w:hint="eastAsia"/>
                <w:szCs w:val="21"/>
              </w:rPr>
              <w:t>1</w:t>
            </w:r>
            <w:r w:rsidRPr="00612E6F">
              <w:rPr>
                <w:szCs w:val="21"/>
              </w:rPr>
              <w:t>.</w:t>
            </w:r>
            <w:r w:rsidRPr="00612E6F">
              <w:rPr>
                <w:szCs w:val="21"/>
              </w:rPr>
              <w:t>乙方逾期交货的，</w:t>
            </w:r>
            <w:r w:rsidRPr="00612E6F">
              <w:rPr>
                <w:rFonts w:hint="eastAsia"/>
                <w:szCs w:val="21"/>
              </w:rPr>
              <w:t>应</w:t>
            </w:r>
            <w:r w:rsidRPr="00612E6F">
              <w:rPr>
                <w:szCs w:val="21"/>
              </w:rPr>
              <w:t>向</w:t>
            </w:r>
            <w:r w:rsidRPr="00612E6F">
              <w:rPr>
                <w:rFonts w:hint="eastAsia"/>
                <w:szCs w:val="21"/>
              </w:rPr>
              <w:t>甲</w:t>
            </w:r>
            <w:r w:rsidRPr="00612E6F">
              <w:rPr>
                <w:szCs w:val="21"/>
              </w:rPr>
              <w:t>方</w:t>
            </w:r>
            <w:r w:rsidRPr="00612E6F">
              <w:rPr>
                <w:rFonts w:hint="eastAsia"/>
                <w:szCs w:val="21"/>
              </w:rPr>
              <w:t>1</w:t>
            </w:r>
            <w:r w:rsidRPr="00612E6F">
              <w:rPr>
                <w:rFonts w:hint="eastAsia"/>
                <w:szCs w:val="21"/>
              </w:rPr>
              <w:t>支付</w:t>
            </w:r>
            <w:r w:rsidRPr="00612E6F">
              <w:rPr>
                <w:szCs w:val="21"/>
              </w:rPr>
              <w:t>违约</w:t>
            </w:r>
            <w:r w:rsidRPr="00612E6F">
              <w:rPr>
                <w:rFonts w:hint="eastAsia"/>
                <w:szCs w:val="21"/>
              </w:rPr>
              <w:t>金，标准为每天向甲方偿付违约货款额</w:t>
            </w:r>
            <w:r w:rsidRPr="00612E6F">
              <w:rPr>
                <w:rFonts w:hint="eastAsia"/>
                <w:szCs w:val="21"/>
              </w:rPr>
              <w:t>0.4</w:t>
            </w:r>
            <w:r w:rsidRPr="00612E6F">
              <w:rPr>
                <w:rFonts w:hint="eastAsia"/>
                <w:szCs w:val="21"/>
              </w:rPr>
              <w:t>‰的违约金</w:t>
            </w:r>
            <w:r w:rsidRPr="00612E6F">
              <w:rPr>
                <w:szCs w:val="21"/>
              </w:rPr>
              <w:t>，</w:t>
            </w:r>
            <w:r w:rsidRPr="00612E6F">
              <w:rPr>
                <w:rFonts w:hint="eastAsia"/>
                <w:szCs w:val="21"/>
              </w:rPr>
              <w:t>但违约金累计不得超过延期货款额</w:t>
            </w:r>
            <w:r w:rsidRPr="00612E6F">
              <w:rPr>
                <w:rFonts w:hint="eastAsia"/>
                <w:szCs w:val="21"/>
              </w:rPr>
              <w:t>5%</w:t>
            </w:r>
            <w:r w:rsidRPr="00612E6F">
              <w:rPr>
                <w:rFonts w:hint="eastAsia"/>
                <w:szCs w:val="21"/>
              </w:rPr>
              <w:t>。如果迟延交货超过</w:t>
            </w:r>
            <w:r w:rsidRPr="00612E6F">
              <w:rPr>
                <w:rFonts w:hint="eastAsia"/>
                <w:szCs w:val="21"/>
              </w:rPr>
              <w:t>3</w:t>
            </w:r>
            <w:r w:rsidRPr="00612E6F">
              <w:rPr>
                <w:szCs w:val="21"/>
              </w:rPr>
              <w:t>0</w:t>
            </w:r>
            <w:r w:rsidRPr="00612E6F">
              <w:rPr>
                <w:rFonts w:hint="eastAsia"/>
                <w:szCs w:val="21"/>
              </w:rPr>
              <w:t>天，甲方</w:t>
            </w:r>
            <w:r w:rsidRPr="00612E6F">
              <w:rPr>
                <w:rFonts w:hint="eastAsia"/>
                <w:szCs w:val="21"/>
              </w:rPr>
              <w:t>1</w:t>
            </w:r>
            <w:r w:rsidRPr="00612E6F">
              <w:rPr>
                <w:rFonts w:hint="eastAsia"/>
                <w:szCs w:val="21"/>
              </w:rPr>
              <w:t>有权解除合同，且乙方必须退还甲方</w:t>
            </w:r>
            <w:r w:rsidRPr="00612E6F">
              <w:rPr>
                <w:rFonts w:hint="eastAsia"/>
                <w:szCs w:val="21"/>
              </w:rPr>
              <w:t>1</w:t>
            </w:r>
            <w:r w:rsidRPr="00612E6F">
              <w:rPr>
                <w:rFonts w:hint="eastAsia"/>
                <w:szCs w:val="21"/>
              </w:rPr>
              <w:t>已支付的合同预付款。</w:t>
            </w:r>
          </w:p>
          <w:p w:rsidR="0057448B" w:rsidRPr="00612E6F" w:rsidRDefault="00F91098" w:rsidP="00255C4A">
            <w:pPr>
              <w:snapToGrid w:val="0"/>
              <w:spacing w:line="300" w:lineRule="exact"/>
              <w:rPr>
                <w:szCs w:val="21"/>
              </w:rPr>
            </w:pPr>
            <w:r w:rsidRPr="00612E6F">
              <w:rPr>
                <w:rFonts w:hint="eastAsia"/>
                <w:szCs w:val="21"/>
              </w:rPr>
              <w:t>2</w:t>
            </w:r>
            <w:r w:rsidRPr="00612E6F">
              <w:rPr>
                <w:szCs w:val="21"/>
              </w:rPr>
              <w:t>.</w:t>
            </w:r>
            <w:r w:rsidRPr="00612E6F">
              <w:rPr>
                <w:szCs w:val="21"/>
              </w:rPr>
              <w:t>乙方未按本合同和投标文件中规定的服务承诺提供售后服务的，乙方应按本合同</w:t>
            </w:r>
            <w:r w:rsidRPr="00612E6F">
              <w:rPr>
                <w:rFonts w:hint="eastAsia"/>
                <w:szCs w:val="21"/>
              </w:rPr>
              <w:t>总</w:t>
            </w:r>
            <w:r w:rsidRPr="00612E6F">
              <w:rPr>
                <w:szCs w:val="21"/>
              </w:rPr>
              <w:t>金额</w:t>
            </w:r>
            <w:r w:rsidRPr="00612E6F">
              <w:rPr>
                <w:szCs w:val="21"/>
                <w:u w:val="single"/>
              </w:rPr>
              <w:t xml:space="preserve"> 5%</w:t>
            </w:r>
            <w:r w:rsidRPr="00612E6F">
              <w:rPr>
                <w:szCs w:val="21"/>
              </w:rPr>
              <w:t>向甲方</w:t>
            </w:r>
            <w:r w:rsidRPr="00612E6F">
              <w:rPr>
                <w:rFonts w:hint="eastAsia"/>
                <w:szCs w:val="21"/>
              </w:rPr>
              <w:t>1</w:t>
            </w:r>
            <w:r w:rsidRPr="00612E6F">
              <w:rPr>
                <w:szCs w:val="21"/>
              </w:rPr>
              <w:t>支付违约金。</w:t>
            </w:r>
          </w:p>
          <w:p w:rsidR="0057448B" w:rsidRPr="00612E6F" w:rsidRDefault="00F91098" w:rsidP="00255C4A">
            <w:pPr>
              <w:snapToGrid w:val="0"/>
              <w:spacing w:line="300" w:lineRule="exact"/>
              <w:rPr>
                <w:szCs w:val="21"/>
              </w:rPr>
            </w:pPr>
            <w:r w:rsidRPr="00612E6F">
              <w:rPr>
                <w:rFonts w:hint="eastAsia"/>
                <w:szCs w:val="21"/>
              </w:rPr>
              <w:t>3</w:t>
            </w:r>
            <w:r w:rsidRPr="00612E6F">
              <w:rPr>
                <w:szCs w:val="21"/>
              </w:rPr>
              <w:t>.</w:t>
            </w:r>
            <w:r w:rsidRPr="00612E6F">
              <w:rPr>
                <w:szCs w:val="21"/>
              </w:rPr>
              <w:t>乙方提供的货物在质量保证期内，因设计、工艺或材料的缺陷和</w:t>
            </w:r>
            <w:r w:rsidRPr="00612E6F">
              <w:rPr>
                <w:rFonts w:hint="eastAsia"/>
                <w:szCs w:val="21"/>
              </w:rPr>
              <w:t>其他</w:t>
            </w:r>
            <w:r w:rsidRPr="00612E6F">
              <w:rPr>
                <w:szCs w:val="21"/>
              </w:rPr>
              <w:t>质量原因造成的问题，由乙方负责，费用从</w:t>
            </w:r>
            <w:r w:rsidRPr="00612E6F">
              <w:rPr>
                <w:rFonts w:hint="eastAsia"/>
                <w:szCs w:val="21"/>
              </w:rPr>
              <w:t>剩余支付货款</w:t>
            </w:r>
            <w:r w:rsidRPr="00612E6F">
              <w:rPr>
                <w:szCs w:val="21"/>
              </w:rPr>
              <w:t>中扣除，</w:t>
            </w:r>
            <w:r w:rsidRPr="00612E6F">
              <w:rPr>
                <w:rFonts w:hint="eastAsia"/>
                <w:szCs w:val="21"/>
              </w:rPr>
              <w:t>剩余支付货款</w:t>
            </w:r>
            <w:r w:rsidRPr="00612E6F">
              <w:rPr>
                <w:szCs w:val="21"/>
              </w:rPr>
              <w:t>不足以支付的，由乙方另行支付。</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第15.2（2）项</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hint="eastAsia"/>
                <w:szCs w:val="21"/>
              </w:rPr>
              <w:t>低价中标后的迟延交货加重责任</w:t>
            </w:r>
          </w:p>
        </w:tc>
        <w:tc>
          <w:tcPr>
            <w:tcW w:w="5758" w:type="dxa"/>
            <w:vAlign w:val="center"/>
          </w:tcPr>
          <w:p w:rsidR="0057448B" w:rsidRPr="00612E6F" w:rsidRDefault="00F91098" w:rsidP="00255C4A">
            <w:pPr>
              <w:snapToGrid w:val="0"/>
              <w:spacing w:line="300" w:lineRule="exact"/>
              <w:rPr>
                <w:szCs w:val="21"/>
              </w:rPr>
            </w:pPr>
            <w:r w:rsidRPr="00612E6F">
              <w:rPr>
                <w:rFonts w:hint="eastAsia"/>
                <w:szCs w:val="21"/>
              </w:rPr>
              <w:t>若乙方投标报价属于招标文件第三章投标人须知前附表</w:t>
            </w:r>
            <w:r w:rsidRPr="00612E6F">
              <w:rPr>
                <w:rFonts w:hint="eastAsia"/>
                <w:szCs w:val="21"/>
              </w:rPr>
              <w:t>28.5</w:t>
            </w:r>
            <w:r w:rsidR="002C4E4B" w:rsidRPr="00612E6F">
              <w:rPr>
                <w:rFonts w:hint="eastAsia"/>
                <w:szCs w:val="21"/>
              </w:rPr>
              <w:t>政府采购异常低价审查</w:t>
            </w:r>
            <w:r w:rsidRPr="00612E6F">
              <w:rPr>
                <w:rFonts w:hint="eastAsia"/>
                <w:szCs w:val="21"/>
              </w:rPr>
              <w:t>情形的，其逾期交货违约金标准调整为：每逾期</w:t>
            </w:r>
            <w:r w:rsidRPr="00612E6F">
              <w:rPr>
                <w:rFonts w:hint="eastAsia"/>
                <w:szCs w:val="21"/>
              </w:rPr>
              <w:t>1</w:t>
            </w:r>
            <w:r w:rsidRPr="00612E6F">
              <w:rPr>
                <w:rFonts w:hint="eastAsia"/>
                <w:szCs w:val="21"/>
              </w:rPr>
              <w:t>天，按违约货款额的</w:t>
            </w:r>
            <w:r w:rsidRPr="00612E6F">
              <w:rPr>
                <w:rFonts w:hint="eastAsia"/>
                <w:szCs w:val="21"/>
              </w:rPr>
              <w:t xml:space="preserve"> 0.8</w:t>
            </w:r>
            <w:r w:rsidRPr="00612E6F">
              <w:rPr>
                <w:rFonts w:hint="eastAsia"/>
                <w:szCs w:val="21"/>
              </w:rPr>
              <w:t>‰支付违约金（原标准为</w:t>
            </w:r>
            <w:r w:rsidRPr="00612E6F">
              <w:rPr>
                <w:rFonts w:hint="eastAsia"/>
                <w:szCs w:val="21"/>
              </w:rPr>
              <w:t xml:space="preserve"> 0.4</w:t>
            </w:r>
            <w:r w:rsidRPr="00612E6F">
              <w:rPr>
                <w:rFonts w:hint="eastAsia"/>
                <w:szCs w:val="21"/>
              </w:rPr>
              <w:t>‰），违约金累计上限调整为延期货款额的</w:t>
            </w:r>
            <w:r w:rsidRPr="00612E6F">
              <w:rPr>
                <w:rFonts w:hint="eastAsia"/>
                <w:szCs w:val="21"/>
              </w:rPr>
              <w:t>10%</w:t>
            </w:r>
            <w:r w:rsidRPr="00612E6F">
              <w:rPr>
                <w:rFonts w:hint="eastAsia"/>
                <w:szCs w:val="21"/>
              </w:rPr>
              <w:t>（原上限为</w:t>
            </w:r>
            <w:r w:rsidRPr="00612E6F">
              <w:rPr>
                <w:rFonts w:hint="eastAsia"/>
                <w:szCs w:val="21"/>
              </w:rPr>
              <w:t xml:space="preserve"> 5%</w:t>
            </w:r>
            <w:r w:rsidRPr="00612E6F">
              <w:rPr>
                <w:rFonts w:hint="eastAsia"/>
                <w:szCs w:val="21"/>
              </w:rPr>
              <w:t>）；逾期超过</w:t>
            </w:r>
            <w:r w:rsidRPr="00612E6F">
              <w:rPr>
                <w:rFonts w:hint="eastAsia"/>
                <w:szCs w:val="21"/>
              </w:rPr>
              <w:t xml:space="preserve"> 20 </w:t>
            </w:r>
            <w:r w:rsidRPr="00612E6F">
              <w:rPr>
                <w:rFonts w:hint="eastAsia"/>
                <w:szCs w:val="21"/>
              </w:rPr>
              <w:t>天的，甲方有权直接解除合同，无需另行催告。</w:t>
            </w:r>
          </w:p>
        </w:tc>
      </w:tr>
      <w:tr w:rsidR="005E0EA7" w:rsidRPr="00612E6F">
        <w:trPr>
          <w:trHeight w:val="20"/>
        </w:trPr>
        <w:tc>
          <w:tcPr>
            <w:tcW w:w="1672" w:type="dxa"/>
            <w:vAlign w:val="center"/>
          </w:tcPr>
          <w:p w:rsidR="005E0EA7" w:rsidRPr="00612E6F" w:rsidRDefault="005E0EA7" w:rsidP="00255C4A">
            <w:pPr>
              <w:adjustRightInd w:val="0"/>
              <w:snapToGrid w:val="0"/>
              <w:jc w:val="center"/>
              <w:rPr>
                <w:rFonts w:ascii="宋体" w:hAnsi="宋体"/>
                <w:szCs w:val="21"/>
              </w:rPr>
            </w:pPr>
            <w:r w:rsidRPr="00612E6F">
              <w:rPr>
                <w:rFonts w:ascii="宋体" w:hAnsi="宋体" w:hint="eastAsia"/>
                <w:szCs w:val="21"/>
              </w:rPr>
              <w:t>第二节</w:t>
            </w:r>
          </w:p>
          <w:p w:rsidR="005E0EA7" w:rsidRPr="00612E6F" w:rsidRDefault="005E0EA7" w:rsidP="00255C4A">
            <w:pPr>
              <w:adjustRightInd w:val="0"/>
              <w:snapToGrid w:val="0"/>
              <w:jc w:val="center"/>
              <w:rPr>
                <w:rFonts w:ascii="宋体" w:hAnsi="宋体"/>
                <w:szCs w:val="21"/>
              </w:rPr>
            </w:pPr>
            <w:r w:rsidRPr="00612E6F">
              <w:rPr>
                <w:rFonts w:ascii="宋体" w:hAnsi="宋体" w:hint="eastAsia"/>
                <w:szCs w:val="21"/>
              </w:rPr>
              <w:t>第15.3款</w:t>
            </w:r>
          </w:p>
        </w:tc>
        <w:tc>
          <w:tcPr>
            <w:tcW w:w="1813" w:type="dxa"/>
            <w:vAlign w:val="center"/>
          </w:tcPr>
          <w:p w:rsidR="005E0EA7" w:rsidRPr="00612E6F" w:rsidRDefault="005E0EA7" w:rsidP="0098055A">
            <w:pPr>
              <w:adjustRightInd w:val="0"/>
              <w:snapToGrid w:val="0"/>
              <w:jc w:val="left"/>
              <w:rPr>
                <w:rFonts w:ascii="宋体" w:hAnsi="宋体"/>
                <w:szCs w:val="21"/>
              </w:rPr>
            </w:pPr>
            <w:r w:rsidRPr="00612E6F">
              <w:rPr>
                <w:rFonts w:ascii="宋体" w:hAnsi="宋体" w:hint="eastAsia"/>
                <w:szCs w:val="21"/>
              </w:rPr>
              <w:t>逾期付款利息</w:t>
            </w:r>
          </w:p>
        </w:tc>
        <w:tc>
          <w:tcPr>
            <w:tcW w:w="5758" w:type="dxa"/>
            <w:vAlign w:val="center"/>
          </w:tcPr>
          <w:p w:rsidR="005E0EA7" w:rsidRPr="00612E6F" w:rsidRDefault="005E0EA7" w:rsidP="0098055A">
            <w:pPr>
              <w:adjustRightInd w:val="0"/>
              <w:snapToGrid w:val="0"/>
              <w:jc w:val="left"/>
              <w:rPr>
                <w:rFonts w:ascii="宋体" w:hAnsi="宋体"/>
                <w:szCs w:val="21"/>
                <w:u w:val="single"/>
              </w:rPr>
            </w:pPr>
            <w:r w:rsidRPr="00612E6F">
              <w:t>甲方（甲方</w:t>
            </w:r>
            <w:r w:rsidRPr="00612E6F">
              <w:rPr>
                <w:rFonts w:hint="eastAsia"/>
              </w:rPr>
              <w:t>1</w:t>
            </w:r>
            <w:r w:rsidRPr="00612E6F">
              <w:t>、甲方</w:t>
            </w:r>
            <w:r w:rsidRPr="00612E6F">
              <w:rPr>
                <w:rFonts w:hint="eastAsia"/>
              </w:rPr>
              <w:t>2</w:t>
            </w:r>
            <w:r w:rsidRPr="00612E6F">
              <w:t>）</w:t>
            </w:r>
            <w:r w:rsidRPr="00612E6F">
              <w:rPr>
                <w:szCs w:val="21"/>
              </w:rPr>
              <w:t>延</w:t>
            </w:r>
            <w:r w:rsidRPr="00612E6F">
              <w:rPr>
                <w:rFonts w:hint="eastAsia"/>
                <w:szCs w:val="21"/>
              </w:rPr>
              <w:t>期支</w:t>
            </w:r>
            <w:r w:rsidRPr="00612E6F">
              <w:rPr>
                <w:szCs w:val="21"/>
              </w:rPr>
              <w:t>付货款的，</w:t>
            </w:r>
            <w:r w:rsidRPr="00612E6F">
              <w:t>违约责任方应当</w:t>
            </w:r>
            <w:r w:rsidRPr="00612E6F">
              <w:rPr>
                <w:szCs w:val="21"/>
              </w:rPr>
              <w:t>向乙方</w:t>
            </w:r>
            <w:r w:rsidRPr="00612E6F">
              <w:rPr>
                <w:rFonts w:hint="eastAsia"/>
                <w:szCs w:val="21"/>
              </w:rPr>
              <w:t>支</w:t>
            </w:r>
            <w:r w:rsidRPr="00612E6F">
              <w:rPr>
                <w:szCs w:val="21"/>
              </w:rPr>
              <w:t>付延期滞纳金</w:t>
            </w:r>
            <w:r w:rsidRPr="00612E6F">
              <w:rPr>
                <w:rFonts w:hint="eastAsia"/>
                <w:szCs w:val="21"/>
              </w:rPr>
              <w:t>，标准为每天向乙方偿付延期货款额</w:t>
            </w:r>
            <w:r w:rsidRPr="00612E6F">
              <w:rPr>
                <w:rFonts w:hint="eastAsia"/>
                <w:szCs w:val="21"/>
              </w:rPr>
              <w:t>0.01</w:t>
            </w:r>
            <w:r w:rsidRPr="00612E6F">
              <w:rPr>
                <w:rFonts w:hint="eastAsia"/>
                <w:szCs w:val="21"/>
              </w:rPr>
              <w:t>‰违约金</w:t>
            </w:r>
            <w:r w:rsidRPr="00612E6F">
              <w:rPr>
                <w:szCs w:val="21"/>
              </w:rPr>
              <w:t>，但滞纳金累计不得超过延期货款额</w:t>
            </w:r>
            <w:r w:rsidRPr="00612E6F">
              <w:rPr>
                <w:szCs w:val="21"/>
              </w:rPr>
              <w:t>5%</w:t>
            </w:r>
            <w:r w:rsidRPr="00612E6F">
              <w:rPr>
                <w:szCs w:val="21"/>
              </w:rPr>
              <w:t>。</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lastRenderedPageBreak/>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第15.4款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szCs w:val="21"/>
              </w:rPr>
              <w:t>其他违约责任</w:t>
            </w:r>
          </w:p>
        </w:tc>
        <w:tc>
          <w:tcPr>
            <w:tcW w:w="5758" w:type="dxa"/>
            <w:vAlign w:val="center"/>
          </w:tcPr>
          <w:p w:rsidR="0057448B" w:rsidRPr="00612E6F" w:rsidRDefault="00F91098" w:rsidP="00255C4A">
            <w:r w:rsidRPr="00612E6F">
              <w:t>1</w:t>
            </w:r>
            <w:r w:rsidRPr="00612E6F">
              <w:rPr>
                <w:rFonts w:hint="eastAsia"/>
              </w:rPr>
              <w:t>、除了本合同主文已明确可不作为违约的情形外，违反本合同任何条款均属违约，违约方应承担本合同约定的违约责任以及因违约行为造成的各方损失（违约金不足以弥补相对方损失的应按损失赔偿相对方），但仍应履行因违约行为导致未能履行到位的义务。</w:t>
            </w:r>
          </w:p>
          <w:p w:rsidR="0057448B" w:rsidRPr="00612E6F" w:rsidRDefault="00F91098" w:rsidP="00255C4A">
            <w:r w:rsidRPr="00612E6F">
              <w:rPr>
                <w:rFonts w:hint="eastAsia"/>
              </w:rPr>
              <w:t>2</w:t>
            </w:r>
            <w:r w:rsidRPr="00612E6F">
              <w:rPr>
                <w:rFonts w:hint="eastAsia"/>
              </w:rPr>
              <w:t>、有下列情形之一的（其中的“以上”均包含本数），乙方应按合同总金额的</w:t>
            </w:r>
            <w:r w:rsidRPr="00612E6F">
              <w:rPr>
                <w:rFonts w:hint="eastAsia"/>
              </w:rPr>
              <w:t>20%</w:t>
            </w:r>
            <w:r w:rsidRPr="00612E6F">
              <w:rPr>
                <w:rFonts w:hint="eastAsia"/>
              </w:rPr>
              <w:t>向甲方支付违约金，同时，甲方可单方解除本合同：</w:t>
            </w:r>
            <w:r w:rsidRPr="00612E6F">
              <w:rPr>
                <w:rFonts w:hint="eastAsia"/>
              </w:rPr>
              <w:t xml:space="preserve"> </w:t>
            </w:r>
          </w:p>
          <w:p w:rsidR="0057448B" w:rsidRPr="00612E6F" w:rsidRDefault="00F91098" w:rsidP="00255C4A">
            <w:r w:rsidRPr="00612E6F">
              <w:rPr>
                <w:rFonts w:hint="eastAsia"/>
              </w:rPr>
              <w:t>（</w:t>
            </w:r>
            <w:r w:rsidRPr="00612E6F">
              <w:rPr>
                <w:rFonts w:hint="eastAsia"/>
              </w:rPr>
              <w:t>1</w:t>
            </w:r>
            <w:r w:rsidRPr="00612E6F">
              <w:rPr>
                <w:rFonts w:hint="eastAsia"/>
              </w:rPr>
              <w:t>）在签订本合同后发现乙方不具备或不再具备与履行本合同相关的资质（资格）的，或乙方在本项目政府采购时用于中标的资格部分或完全丧失的。</w:t>
            </w:r>
          </w:p>
          <w:p w:rsidR="0057448B" w:rsidRPr="00612E6F" w:rsidRDefault="00F91098" w:rsidP="00255C4A">
            <w:r w:rsidRPr="00612E6F">
              <w:rPr>
                <w:rFonts w:hint="eastAsia"/>
              </w:rPr>
              <w:t>（</w:t>
            </w:r>
            <w:r w:rsidRPr="00612E6F">
              <w:rPr>
                <w:rFonts w:hint="eastAsia"/>
              </w:rPr>
              <w:t>2</w:t>
            </w:r>
            <w:r w:rsidRPr="00612E6F">
              <w:rPr>
                <w:rFonts w:hint="eastAsia"/>
              </w:rPr>
              <w:t>）乙方终止履行合同的，或乙方明确表示、以行为表明不履行义务的，或因乙方原因导致甲方无法实现合同目的的。</w:t>
            </w:r>
          </w:p>
          <w:p w:rsidR="0057448B" w:rsidRPr="00612E6F" w:rsidRDefault="00F91098" w:rsidP="00255C4A">
            <w:r w:rsidRPr="00612E6F">
              <w:rPr>
                <w:rFonts w:hint="eastAsia"/>
              </w:rPr>
              <w:t>（</w:t>
            </w:r>
            <w:r w:rsidRPr="00612E6F">
              <w:rPr>
                <w:rFonts w:hint="eastAsia"/>
              </w:rPr>
              <w:t>3</w:t>
            </w:r>
            <w:r w:rsidRPr="00612E6F">
              <w:rPr>
                <w:rFonts w:hint="eastAsia"/>
              </w:rPr>
              <w:t>）乙方交付时间逾期达约定交付时间</w:t>
            </w:r>
            <w:r w:rsidRPr="00612E6F">
              <w:rPr>
                <w:rFonts w:hint="eastAsia"/>
              </w:rPr>
              <w:t>50%</w:t>
            </w:r>
            <w:r w:rsidRPr="00612E6F">
              <w:rPr>
                <w:rFonts w:hint="eastAsia"/>
              </w:rPr>
              <w:t>以上仍无法交付项目成果的，或乙方迟延履行义务经甲方书面催告后在</w:t>
            </w:r>
            <w:r w:rsidRPr="00612E6F">
              <w:rPr>
                <w:rFonts w:hint="eastAsia"/>
              </w:rPr>
              <w:t>5</w:t>
            </w:r>
            <w:r w:rsidRPr="00612E6F">
              <w:rPr>
                <w:rFonts w:hint="eastAsia"/>
              </w:rPr>
              <w:t>日内仍未履行的。</w:t>
            </w:r>
          </w:p>
          <w:p w:rsidR="0057448B" w:rsidRPr="00612E6F" w:rsidRDefault="00F91098" w:rsidP="00255C4A">
            <w:r w:rsidRPr="00612E6F">
              <w:rPr>
                <w:rFonts w:hint="eastAsia"/>
              </w:rPr>
              <w:t>（</w:t>
            </w:r>
            <w:r w:rsidRPr="00612E6F">
              <w:rPr>
                <w:rFonts w:hint="eastAsia"/>
              </w:rPr>
              <w:t>4</w:t>
            </w:r>
            <w:r w:rsidRPr="00612E6F">
              <w:rPr>
                <w:rFonts w:hint="eastAsia"/>
              </w:rPr>
              <w:t>）因乙方提供虚假发票造成项目实施进度延期或逾期交付的，且延期达约定实施进度</w:t>
            </w:r>
            <w:r w:rsidRPr="00612E6F">
              <w:rPr>
                <w:rFonts w:hint="eastAsia"/>
              </w:rPr>
              <w:t>50%</w:t>
            </w:r>
            <w:r w:rsidRPr="00612E6F">
              <w:rPr>
                <w:rFonts w:hint="eastAsia"/>
              </w:rPr>
              <w:t>以上或逾期达约定交付时间</w:t>
            </w:r>
            <w:r w:rsidRPr="00612E6F">
              <w:rPr>
                <w:rFonts w:hint="eastAsia"/>
              </w:rPr>
              <w:t>50%</w:t>
            </w:r>
            <w:r w:rsidRPr="00612E6F">
              <w:rPr>
                <w:rFonts w:hint="eastAsia"/>
              </w:rPr>
              <w:t>以上。</w:t>
            </w:r>
          </w:p>
          <w:p w:rsidR="0057448B" w:rsidRPr="00612E6F" w:rsidRDefault="00F91098" w:rsidP="00255C4A">
            <w:r w:rsidRPr="00612E6F">
              <w:rPr>
                <w:rFonts w:hint="eastAsia"/>
              </w:rPr>
              <w:t>（</w:t>
            </w:r>
            <w:r w:rsidRPr="00612E6F">
              <w:rPr>
                <w:rFonts w:hint="eastAsia"/>
              </w:rPr>
              <w:t>5</w:t>
            </w:r>
            <w:r w:rsidRPr="00612E6F">
              <w:rPr>
                <w:rFonts w:hint="eastAsia"/>
              </w:rPr>
              <w:t>）占合同货物价款</w:t>
            </w:r>
            <w:r w:rsidRPr="00612E6F">
              <w:rPr>
                <w:rFonts w:hint="eastAsia"/>
              </w:rPr>
              <w:t>50%</w:t>
            </w:r>
            <w:r w:rsidRPr="00612E6F">
              <w:rPr>
                <w:rFonts w:hint="eastAsia"/>
              </w:rPr>
              <w:t>以上的货物未通过任一单项验收的，或项目最终验收不合格的。</w:t>
            </w:r>
          </w:p>
          <w:p w:rsidR="0057448B" w:rsidRPr="00612E6F" w:rsidRDefault="00F91098" w:rsidP="00255C4A">
            <w:r w:rsidRPr="00612E6F">
              <w:rPr>
                <w:rFonts w:hint="eastAsia"/>
              </w:rPr>
              <w:t>（</w:t>
            </w:r>
            <w:r w:rsidRPr="00612E6F">
              <w:rPr>
                <w:rFonts w:hint="eastAsia"/>
              </w:rPr>
              <w:t>6</w:t>
            </w:r>
            <w:r w:rsidRPr="00612E6F">
              <w:rPr>
                <w:rFonts w:hint="eastAsia"/>
              </w:rPr>
              <w:t>）若甲方发现乙方存在以下“降配履约”情形，视为严重违约：</w:t>
            </w:r>
            <w:r w:rsidRPr="00612E6F">
              <w:rPr>
                <w:rFonts w:hint="eastAsia"/>
              </w:rPr>
              <w:t xml:space="preserve"> </w:t>
            </w:r>
          </w:p>
          <w:p w:rsidR="0057448B" w:rsidRPr="00612E6F" w:rsidRDefault="00563C86" w:rsidP="00255C4A">
            <w:r w:rsidRPr="00612E6F">
              <w:fldChar w:fldCharType="begin"/>
            </w:r>
            <w:r w:rsidR="00F91098" w:rsidRPr="00612E6F">
              <w:instrText xml:space="preserve"> </w:instrText>
            </w:r>
            <w:r w:rsidR="00F91098" w:rsidRPr="00612E6F">
              <w:rPr>
                <w:rFonts w:hint="eastAsia"/>
              </w:rPr>
              <w:instrText>= 1 \* GB3</w:instrText>
            </w:r>
            <w:r w:rsidR="00F91098" w:rsidRPr="00612E6F">
              <w:instrText xml:space="preserve"> </w:instrText>
            </w:r>
            <w:r w:rsidRPr="00612E6F">
              <w:fldChar w:fldCharType="separate"/>
            </w:r>
            <w:r w:rsidR="00F91098" w:rsidRPr="00612E6F">
              <w:rPr>
                <w:rFonts w:hint="eastAsia"/>
              </w:rPr>
              <w:t>①</w:t>
            </w:r>
            <w:r w:rsidRPr="00612E6F">
              <w:fldChar w:fldCharType="end"/>
            </w:r>
            <w:r w:rsidR="00F91098" w:rsidRPr="00612E6F">
              <w:rPr>
                <w:rFonts w:hint="eastAsia"/>
              </w:rPr>
              <w:t>交付设备的核心部件（如主机、球管、探测器）型号、参数与投标文件不一致，且未获甲方书面同意；</w:t>
            </w:r>
          </w:p>
          <w:p w:rsidR="0057448B" w:rsidRPr="00612E6F" w:rsidRDefault="00563C86" w:rsidP="00255C4A">
            <w:r w:rsidRPr="00612E6F">
              <w:fldChar w:fldCharType="begin"/>
            </w:r>
            <w:r w:rsidR="00F91098" w:rsidRPr="00612E6F">
              <w:instrText xml:space="preserve"> </w:instrText>
            </w:r>
            <w:r w:rsidR="00F91098" w:rsidRPr="00612E6F">
              <w:rPr>
                <w:rFonts w:hint="eastAsia"/>
              </w:rPr>
              <w:instrText>= 2 \* GB3</w:instrText>
            </w:r>
            <w:r w:rsidR="00F91098" w:rsidRPr="00612E6F">
              <w:instrText xml:space="preserve"> </w:instrText>
            </w:r>
            <w:r w:rsidRPr="00612E6F">
              <w:fldChar w:fldCharType="separate"/>
            </w:r>
            <w:r w:rsidR="00F91098" w:rsidRPr="00612E6F">
              <w:rPr>
                <w:rFonts w:hint="eastAsia"/>
              </w:rPr>
              <w:t>②</w:t>
            </w:r>
            <w:r w:rsidRPr="00612E6F">
              <w:fldChar w:fldCharType="end"/>
            </w:r>
            <w:r w:rsidR="00F91098" w:rsidRPr="00612E6F">
              <w:rPr>
                <w:rFonts w:hint="eastAsia"/>
              </w:rPr>
              <w:t>售后服务响应时间、维修周期超出投标承诺标准（如承诺</w:t>
            </w:r>
            <w:r w:rsidR="00F91098" w:rsidRPr="00612E6F">
              <w:rPr>
                <w:rFonts w:hint="eastAsia"/>
              </w:rPr>
              <w:t xml:space="preserve">24 </w:t>
            </w:r>
            <w:r w:rsidR="00F91098" w:rsidRPr="00612E6F">
              <w:rPr>
                <w:rFonts w:hint="eastAsia"/>
              </w:rPr>
              <w:t>小时内修复，实际超过</w:t>
            </w:r>
            <w:r w:rsidR="00F91098" w:rsidRPr="00612E6F">
              <w:rPr>
                <w:rFonts w:hint="eastAsia"/>
              </w:rPr>
              <w:t>48</w:t>
            </w:r>
            <w:r w:rsidR="00F91098" w:rsidRPr="00612E6F">
              <w:rPr>
                <w:rFonts w:hint="eastAsia"/>
              </w:rPr>
              <w:t>小时）；</w:t>
            </w:r>
          </w:p>
          <w:p w:rsidR="0057448B" w:rsidRPr="00612E6F" w:rsidRDefault="00563C86" w:rsidP="00255C4A">
            <w:r w:rsidRPr="00612E6F">
              <w:fldChar w:fldCharType="begin"/>
            </w:r>
            <w:r w:rsidR="00F91098" w:rsidRPr="00612E6F">
              <w:instrText xml:space="preserve"> </w:instrText>
            </w:r>
            <w:r w:rsidR="00F91098" w:rsidRPr="00612E6F">
              <w:rPr>
                <w:rFonts w:hint="eastAsia"/>
              </w:rPr>
              <w:instrText>= 3 \* GB3</w:instrText>
            </w:r>
            <w:r w:rsidR="00F91098" w:rsidRPr="00612E6F">
              <w:instrText xml:space="preserve"> </w:instrText>
            </w:r>
            <w:r w:rsidRPr="00612E6F">
              <w:fldChar w:fldCharType="separate"/>
            </w:r>
            <w:r w:rsidR="00F91098" w:rsidRPr="00612E6F">
              <w:rPr>
                <w:rFonts w:hint="eastAsia"/>
              </w:rPr>
              <w:t>③</w:t>
            </w:r>
            <w:r w:rsidRPr="00612E6F">
              <w:fldChar w:fldCharType="end"/>
            </w:r>
            <w:r w:rsidR="00F91098" w:rsidRPr="00612E6F">
              <w:rPr>
                <w:rFonts w:hint="eastAsia"/>
              </w:rPr>
              <w:t>培训及维保服务次数、内容未达到合同约定（如承诺</w:t>
            </w:r>
            <w:r w:rsidR="00F91098" w:rsidRPr="00612E6F">
              <w:rPr>
                <w:rFonts w:hint="eastAsia"/>
              </w:rPr>
              <w:t>2</w:t>
            </w:r>
            <w:r w:rsidR="00F91098" w:rsidRPr="00612E6F">
              <w:rPr>
                <w:rFonts w:hint="eastAsia"/>
              </w:rPr>
              <w:t>次操作培训，实际仅提供</w:t>
            </w:r>
            <w:r w:rsidR="00F91098" w:rsidRPr="00612E6F">
              <w:rPr>
                <w:rFonts w:hint="eastAsia"/>
              </w:rPr>
              <w:t>1</w:t>
            </w:r>
            <w:r w:rsidR="00F91098" w:rsidRPr="00612E6F">
              <w:rPr>
                <w:rFonts w:hint="eastAsia"/>
              </w:rPr>
              <w:t>次）。</w:t>
            </w:r>
          </w:p>
          <w:p w:rsidR="0057448B" w:rsidRPr="00612E6F" w:rsidRDefault="00F91098" w:rsidP="00255C4A">
            <w:r w:rsidRPr="00612E6F">
              <w:rPr>
                <w:rFonts w:hint="eastAsia"/>
              </w:rPr>
              <w:t>（</w:t>
            </w:r>
            <w:r w:rsidRPr="00612E6F">
              <w:rPr>
                <w:rFonts w:hint="eastAsia"/>
              </w:rPr>
              <w:t>6</w:t>
            </w:r>
            <w:r w:rsidRPr="00612E6F">
              <w:rPr>
                <w:rFonts w:hint="eastAsia"/>
              </w:rPr>
              <w:t>）本项目质保期内，经</w:t>
            </w:r>
            <w:r w:rsidRPr="00612E6F">
              <w:rPr>
                <w:rFonts w:hint="eastAsia"/>
              </w:rPr>
              <w:t xml:space="preserve">5 </w:t>
            </w:r>
            <w:r w:rsidRPr="00612E6F">
              <w:rPr>
                <w:rFonts w:hint="eastAsia"/>
              </w:rPr>
              <w:t>次以上维修（整改）无法实现合同目的的。</w:t>
            </w:r>
          </w:p>
          <w:p w:rsidR="0057448B" w:rsidRPr="00612E6F" w:rsidRDefault="00F91098" w:rsidP="00255C4A">
            <w:r w:rsidRPr="00612E6F">
              <w:rPr>
                <w:rFonts w:hint="eastAsia"/>
              </w:rPr>
              <w:t>（</w:t>
            </w:r>
            <w:r w:rsidRPr="00612E6F">
              <w:rPr>
                <w:rFonts w:hint="eastAsia"/>
              </w:rPr>
              <w:t>7</w:t>
            </w:r>
            <w:r w:rsidRPr="00612E6F">
              <w:rPr>
                <w:rFonts w:hint="eastAsia"/>
              </w:rPr>
              <w:t>）除经甲方书面同意的符合《政府采购法》第四十八条规定的分包外，乙方转让或变相转让本合同全部或部分权利义务的，或乙方将本项目进行任何形式的整体或肢解转包、分包的，或乙方为第三方提供挂靠的。</w:t>
            </w:r>
          </w:p>
          <w:p w:rsidR="0057448B" w:rsidRPr="00612E6F" w:rsidRDefault="00F91098" w:rsidP="00255C4A">
            <w:r w:rsidRPr="00612E6F">
              <w:rPr>
                <w:rFonts w:hint="eastAsia"/>
              </w:rPr>
              <w:t>（</w:t>
            </w:r>
            <w:r w:rsidRPr="00612E6F">
              <w:rPr>
                <w:rFonts w:hint="eastAsia"/>
              </w:rPr>
              <w:t>8</w:t>
            </w:r>
            <w:r w:rsidRPr="00612E6F">
              <w:rPr>
                <w:rFonts w:hint="eastAsia"/>
              </w:rPr>
              <w:t>）乙方提供虚假资料或证明的，或乙方采用不正当竞争手段谋取本项目政府采购中标的，或乙方向甲方或甲方工作人员行贿或提供回扣的。</w:t>
            </w:r>
          </w:p>
          <w:p w:rsidR="0057448B" w:rsidRPr="00612E6F" w:rsidRDefault="00F91098" w:rsidP="00255C4A">
            <w:r w:rsidRPr="00612E6F">
              <w:rPr>
                <w:rFonts w:hint="eastAsia"/>
              </w:rPr>
              <w:t>（</w:t>
            </w:r>
            <w:r w:rsidRPr="00612E6F">
              <w:rPr>
                <w:rFonts w:hint="eastAsia"/>
              </w:rPr>
              <w:t>9</w:t>
            </w:r>
            <w:r w:rsidRPr="00612E6F">
              <w:rPr>
                <w:rFonts w:hint="eastAsia"/>
              </w:rPr>
              <w:t>）在甲方完成合同价款支付前，乙方被列为失信被执行人或在本合同主文中的指定收款账户被依法查封（冻结）的。</w:t>
            </w:r>
          </w:p>
          <w:p w:rsidR="0057448B" w:rsidRPr="00612E6F" w:rsidRDefault="00F91098" w:rsidP="00255C4A">
            <w:r w:rsidRPr="00612E6F">
              <w:rPr>
                <w:rFonts w:hint="eastAsia"/>
              </w:rPr>
              <w:t>（</w:t>
            </w:r>
            <w:r w:rsidRPr="00612E6F">
              <w:rPr>
                <w:rFonts w:hint="eastAsia"/>
              </w:rPr>
              <w:t>10</w:t>
            </w:r>
            <w:r w:rsidRPr="00612E6F">
              <w:rPr>
                <w:rFonts w:hint="eastAsia"/>
              </w:rPr>
              <w:t>）依照本合同条款或法律规定明确约定，甲方可单方解除合同的情形。</w:t>
            </w:r>
          </w:p>
          <w:p w:rsidR="0057448B" w:rsidRPr="00612E6F" w:rsidRDefault="00F91098" w:rsidP="00255C4A">
            <w:r w:rsidRPr="00612E6F">
              <w:rPr>
                <w:rFonts w:hint="eastAsia"/>
              </w:rPr>
              <w:t>3</w:t>
            </w:r>
            <w:r w:rsidRPr="00612E6F">
              <w:rPr>
                <w:rFonts w:hint="eastAsia"/>
              </w:rPr>
              <w:t>、乙方提供的货物如侵犯了第三方合法权益而引发的任何纠纷或诉讼，均由乙方负责交涉并承担全部责任。</w:t>
            </w:r>
          </w:p>
          <w:p w:rsidR="0057448B" w:rsidRPr="00612E6F" w:rsidRDefault="00F91098" w:rsidP="00255C4A">
            <w:r w:rsidRPr="00612E6F">
              <w:rPr>
                <w:rFonts w:hint="eastAsia"/>
              </w:rPr>
              <w:t>4</w:t>
            </w:r>
            <w:r w:rsidRPr="00612E6F">
              <w:rPr>
                <w:rFonts w:hint="eastAsia"/>
              </w:rPr>
              <w:t>、其他违约行为按违约货款额</w:t>
            </w:r>
            <w:r w:rsidRPr="00612E6F">
              <w:rPr>
                <w:rFonts w:hint="eastAsia"/>
              </w:rPr>
              <w:t>5%</w:t>
            </w:r>
            <w:r w:rsidRPr="00612E6F">
              <w:rPr>
                <w:rFonts w:hint="eastAsia"/>
              </w:rPr>
              <w:t>收取违约金并赔偿经济损失。</w:t>
            </w:r>
          </w:p>
          <w:p w:rsidR="0057448B" w:rsidRPr="00612E6F" w:rsidRDefault="00F91098" w:rsidP="00255C4A">
            <w:pPr>
              <w:snapToGrid w:val="0"/>
              <w:spacing w:line="300" w:lineRule="exact"/>
            </w:pPr>
            <w:r w:rsidRPr="00612E6F">
              <w:rPr>
                <w:rFonts w:hint="eastAsia"/>
              </w:rPr>
              <w:t>5</w:t>
            </w:r>
            <w:r w:rsidRPr="00612E6F">
              <w:rPr>
                <w:rFonts w:hint="eastAsia"/>
              </w:rPr>
              <w:t>、因甲方原因导致变更、中止或者终止政府采购合同的，应当依照合同约定对乙方受到的损失予以赔偿或者补偿。赔偿（补偿）标准：</w:t>
            </w:r>
            <w:r w:rsidRPr="00612E6F">
              <w:rPr>
                <w:rFonts w:hint="eastAsia"/>
                <w:u w:val="single"/>
              </w:rPr>
              <w:t>按实际损失赔偿</w:t>
            </w:r>
            <w:r w:rsidRPr="00612E6F">
              <w:rPr>
                <w:rFonts w:hint="eastAsia"/>
              </w:rPr>
              <w:t>。</w:t>
            </w:r>
          </w:p>
          <w:p w:rsidR="0057448B" w:rsidRPr="00612E6F" w:rsidRDefault="00F91098" w:rsidP="00255C4A">
            <w:pPr>
              <w:snapToGrid w:val="0"/>
              <w:spacing w:line="300" w:lineRule="exact"/>
            </w:pPr>
            <w:r w:rsidRPr="00612E6F">
              <w:t>6</w:t>
            </w:r>
            <w:r w:rsidRPr="00612E6F">
              <w:rPr>
                <w:rFonts w:hint="eastAsia"/>
              </w:rPr>
              <w:t>、若乙方投标报价属于招标文件第三章投标人须知前附表</w:t>
            </w:r>
            <w:r w:rsidRPr="00612E6F">
              <w:rPr>
                <w:rFonts w:ascii="宋体" w:hAnsi="宋体"/>
                <w:szCs w:val="21"/>
              </w:rPr>
              <w:t>28.5</w:t>
            </w:r>
            <w:r w:rsidR="002C4E4B" w:rsidRPr="00612E6F">
              <w:rPr>
                <w:rFonts w:hint="eastAsia"/>
              </w:rPr>
              <w:t>政府采购异常低价审查</w:t>
            </w:r>
            <w:r w:rsidRPr="00612E6F">
              <w:rPr>
                <w:rFonts w:hint="eastAsia"/>
              </w:rPr>
              <w:t>的情形之一的，且乙方存在下列</w:t>
            </w:r>
            <w:r w:rsidRPr="00612E6F">
              <w:rPr>
                <w:rFonts w:hint="eastAsia"/>
              </w:rPr>
              <w:lastRenderedPageBreak/>
              <w:t>情形之一的，视为严重违约，需按</w:t>
            </w:r>
            <w:bookmarkStart w:id="149" w:name="_GoBack"/>
            <w:bookmarkEnd w:id="149"/>
            <w:r w:rsidRPr="00612E6F">
              <w:rPr>
                <w:rFonts w:hint="eastAsia"/>
              </w:rPr>
              <w:t>合同总金额的</w:t>
            </w:r>
            <w:r w:rsidRPr="00612E6F">
              <w:rPr>
                <w:rFonts w:hint="eastAsia"/>
              </w:rPr>
              <w:t>25%</w:t>
            </w:r>
            <w:r w:rsidRPr="00612E6F">
              <w:rPr>
                <w:rFonts w:hint="eastAsia"/>
              </w:rPr>
              <w:t>支付违约金，甲方有权解除合同：</w:t>
            </w:r>
          </w:p>
          <w:p w:rsidR="0057448B" w:rsidRPr="00612E6F" w:rsidRDefault="00563C86" w:rsidP="00255C4A">
            <w:pPr>
              <w:snapToGrid w:val="0"/>
              <w:spacing w:line="300" w:lineRule="exact"/>
            </w:pPr>
            <w:r w:rsidRPr="00612E6F">
              <w:fldChar w:fldCharType="begin"/>
            </w:r>
            <w:r w:rsidR="00F91098" w:rsidRPr="00612E6F">
              <w:instrText xml:space="preserve"> </w:instrText>
            </w:r>
            <w:r w:rsidR="00F91098" w:rsidRPr="00612E6F">
              <w:rPr>
                <w:rFonts w:hint="eastAsia"/>
              </w:rPr>
              <w:instrText>= 1 \* GB3</w:instrText>
            </w:r>
            <w:r w:rsidR="00F91098" w:rsidRPr="00612E6F">
              <w:instrText xml:space="preserve"> </w:instrText>
            </w:r>
            <w:r w:rsidRPr="00612E6F">
              <w:fldChar w:fldCharType="separate"/>
            </w:r>
            <w:r w:rsidR="00F91098" w:rsidRPr="00612E6F">
              <w:rPr>
                <w:rFonts w:hint="eastAsia"/>
              </w:rPr>
              <w:t>①</w:t>
            </w:r>
            <w:r w:rsidRPr="00612E6F">
              <w:fldChar w:fldCharType="end"/>
            </w:r>
            <w:r w:rsidR="00F91098" w:rsidRPr="00612E6F">
              <w:rPr>
                <w:rFonts w:hint="eastAsia"/>
              </w:rPr>
              <w:t>提供虚假成本凭证，掩盖报价低于成本事实的；</w:t>
            </w:r>
          </w:p>
          <w:p w:rsidR="0057448B" w:rsidRPr="00612E6F" w:rsidRDefault="00563C86" w:rsidP="00255C4A">
            <w:pPr>
              <w:snapToGrid w:val="0"/>
              <w:spacing w:line="300" w:lineRule="exact"/>
            </w:pPr>
            <w:r w:rsidRPr="00612E6F">
              <w:fldChar w:fldCharType="begin"/>
            </w:r>
            <w:r w:rsidR="00F91098" w:rsidRPr="00612E6F">
              <w:instrText xml:space="preserve"> </w:instrText>
            </w:r>
            <w:r w:rsidR="00F91098" w:rsidRPr="00612E6F">
              <w:rPr>
                <w:rFonts w:hint="eastAsia"/>
              </w:rPr>
              <w:instrText>= 2 \* GB3</w:instrText>
            </w:r>
            <w:r w:rsidR="00F91098" w:rsidRPr="00612E6F">
              <w:instrText xml:space="preserve"> </w:instrText>
            </w:r>
            <w:r w:rsidRPr="00612E6F">
              <w:fldChar w:fldCharType="separate"/>
            </w:r>
            <w:r w:rsidR="00F91098" w:rsidRPr="00612E6F">
              <w:rPr>
                <w:rFonts w:hint="eastAsia"/>
              </w:rPr>
              <w:t>②</w:t>
            </w:r>
            <w:r w:rsidRPr="00612E6F">
              <w:fldChar w:fldCharType="end"/>
            </w:r>
            <w:r w:rsidR="00F91098" w:rsidRPr="00612E6F">
              <w:rPr>
                <w:rFonts w:hint="eastAsia"/>
              </w:rPr>
              <w:t>为降低成本擅自更换设备核心部件的；</w:t>
            </w:r>
          </w:p>
          <w:p w:rsidR="0057448B" w:rsidRPr="00612E6F" w:rsidRDefault="00563C86" w:rsidP="00255C4A">
            <w:pPr>
              <w:snapToGrid w:val="0"/>
              <w:spacing w:line="300" w:lineRule="exact"/>
            </w:pPr>
            <w:r w:rsidRPr="00612E6F">
              <w:fldChar w:fldCharType="begin"/>
            </w:r>
            <w:r w:rsidR="00F91098" w:rsidRPr="00612E6F">
              <w:instrText xml:space="preserve"> </w:instrText>
            </w:r>
            <w:r w:rsidR="00F91098" w:rsidRPr="00612E6F">
              <w:rPr>
                <w:rFonts w:hint="eastAsia"/>
              </w:rPr>
              <w:instrText>= 3 \* GB3</w:instrText>
            </w:r>
            <w:r w:rsidR="00F91098" w:rsidRPr="00612E6F">
              <w:instrText xml:space="preserve"> </w:instrText>
            </w:r>
            <w:r w:rsidRPr="00612E6F">
              <w:fldChar w:fldCharType="separate"/>
            </w:r>
            <w:r w:rsidR="00F91098" w:rsidRPr="00612E6F">
              <w:rPr>
                <w:rFonts w:hint="eastAsia"/>
              </w:rPr>
              <w:t>③</w:t>
            </w:r>
            <w:r w:rsidRPr="00612E6F">
              <w:fldChar w:fldCharType="end"/>
            </w:r>
            <w:r w:rsidR="00F91098" w:rsidRPr="00612E6F">
              <w:rPr>
                <w:rFonts w:hint="eastAsia"/>
              </w:rPr>
              <w:t>因报价过低导致资金链断裂，无法继续履行合同的；</w:t>
            </w:r>
          </w:p>
          <w:p w:rsidR="00D26D14" w:rsidRPr="00612E6F" w:rsidRDefault="00563C86" w:rsidP="00D26D14">
            <w:pPr>
              <w:snapToGrid w:val="0"/>
              <w:spacing w:line="300" w:lineRule="exact"/>
            </w:pPr>
            <w:fldSimple w:instr=" = 4 \* GB3 ">
              <w:r w:rsidR="00D26D14" w:rsidRPr="00612E6F">
                <w:rPr>
                  <w:rFonts w:hint="eastAsia"/>
                </w:rPr>
                <w:t>④</w:t>
              </w:r>
            </w:fldSimple>
            <w:r w:rsidR="00D26D14" w:rsidRPr="00612E6F">
              <w:rPr>
                <w:rFonts w:hint="eastAsia"/>
              </w:rPr>
              <w:t>质保期内设备开机率低于</w:t>
            </w:r>
            <w:r w:rsidR="00D26D14" w:rsidRPr="00612E6F">
              <w:rPr>
                <w:rFonts w:hint="eastAsia"/>
              </w:rPr>
              <w:t>95%</w:t>
            </w:r>
            <w:r w:rsidR="00D26D14" w:rsidRPr="00612E6F">
              <w:rPr>
                <w:rFonts w:hint="eastAsia"/>
              </w:rPr>
              <w:t>，显著低于行业平均水平，且无法通过维修改善的。</w:t>
            </w:r>
          </w:p>
          <w:p w:rsidR="0057448B" w:rsidRPr="00612E6F" w:rsidRDefault="00F91098" w:rsidP="00255C4A">
            <w:pPr>
              <w:snapToGrid w:val="0"/>
              <w:spacing w:line="300" w:lineRule="exact"/>
            </w:pPr>
            <w:r w:rsidRPr="00612E6F">
              <w:rPr>
                <w:rFonts w:hint="eastAsia"/>
              </w:rPr>
              <w:t>7</w:t>
            </w:r>
            <w:r w:rsidRPr="00612E6F">
              <w:rPr>
                <w:rFonts w:hint="eastAsia"/>
              </w:rPr>
              <w:t>、甲方在合同履行期间发现乙方存在低价中标后“以次充好”（如使用翻新零部件、非原厂配件）的，乙方需立即更换所有问题设备，且每台问题设备支付合同总金额</w:t>
            </w:r>
            <w:r w:rsidRPr="00612E6F">
              <w:rPr>
                <w:rFonts w:hint="eastAsia"/>
              </w:rPr>
              <w:t xml:space="preserve">2% </w:t>
            </w:r>
            <w:r w:rsidRPr="00612E6F">
              <w:rPr>
                <w:rFonts w:hint="eastAsia"/>
              </w:rPr>
              <w:t>的违约金，同时甲方有权将乙方不良行为上报政府采购监管部门，列入不良行为记录名单。</w:t>
            </w:r>
          </w:p>
        </w:tc>
      </w:tr>
      <w:tr w:rsidR="005E0EA7" w:rsidRPr="00612E6F">
        <w:trPr>
          <w:trHeight w:val="20"/>
        </w:trPr>
        <w:tc>
          <w:tcPr>
            <w:tcW w:w="1672" w:type="dxa"/>
            <w:vAlign w:val="center"/>
          </w:tcPr>
          <w:p w:rsidR="005E0EA7" w:rsidRPr="00612E6F" w:rsidRDefault="005E0EA7" w:rsidP="00255C4A">
            <w:pPr>
              <w:adjustRightInd w:val="0"/>
              <w:snapToGrid w:val="0"/>
              <w:jc w:val="center"/>
              <w:rPr>
                <w:rFonts w:ascii="宋体" w:hAnsi="宋体"/>
                <w:szCs w:val="21"/>
              </w:rPr>
            </w:pPr>
            <w:r w:rsidRPr="00612E6F">
              <w:rPr>
                <w:rFonts w:ascii="宋体" w:hAnsi="宋体" w:hint="eastAsia"/>
                <w:szCs w:val="21"/>
              </w:rPr>
              <w:lastRenderedPageBreak/>
              <w:t>第二节</w:t>
            </w:r>
          </w:p>
          <w:p w:rsidR="005E0EA7" w:rsidRPr="00612E6F" w:rsidRDefault="005E0EA7" w:rsidP="00255C4A">
            <w:pPr>
              <w:adjustRightInd w:val="0"/>
              <w:snapToGrid w:val="0"/>
              <w:jc w:val="center"/>
              <w:rPr>
                <w:rFonts w:ascii="宋体" w:hAnsi="宋体"/>
                <w:szCs w:val="21"/>
              </w:rPr>
            </w:pPr>
            <w:r w:rsidRPr="00612E6F">
              <w:rPr>
                <w:rFonts w:ascii="宋体" w:hAnsi="宋体" w:hint="eastAsia"/>
                <w:szCs w:val="21"/>
              </w:rPr>
              <w:t>第19.2款</w:t>
            </w:r>
          </w:p>
        </w:tc>
        <w:tc>
          <w:tcPr>
            <w:tcW w:w="1813" w:type="dxa"/>
            <w:vAlign w:val="center"/>
          </w:tcPr>
          <w:p w:rsidR="005E0EA7" w:rsidRPr="00612E6F" w:rsidRDefault="005E0EA7" w:rsidP="0098055A">
            <w:pPr>
              <w:adjustRightInd w:val="0"/>
              <w:snapToGrid w:val="0"/>
              <w:jc w:val="left"/>
              <w:rPr>
                <w:rFonts w:ascii="宋体" w:hAnsi="宋体"/>
                <w:szCs w:val="21"/>
              </w:rPr>
            </w:pPr>
            <w:r w:rsidRPr="00612E6F">
              <w:rPr>
                <w:rFonts w:ascii="宋体" w:hAnsi="宋体" w:hint="eastAsia"/>
                <w:szCs w:val="21"/>
              </w:rPr>
              <w:t>解决争议的方法</w:t>
            </w:r>
          </w:p>
        </w:tc>
        <w:tc>
          <w:tcPr>
            <w:tcW w:w="5758" w:type="dxa"/>
            <w:vAlign w:val="center"/>
          </w:tcPr>
          <w:p w:rsidR="005E0EA7" w:rsidRPr="00612E6F" w:rsidRDefault="005E0EA7" w:rsidP="0098055A">
            <w:pPr>
              <w:autoSpaceDE w:val="0"/>
              <w:autoSpaceDN w:val="0"/>
              <w:adjustRightInd w:val="0"/>
              <w:snapToGrid w:val="0"/>
              <w:spacing w:line="400" w:lineRule="exact"/>
              <w:jc w:val="left"/>
              <w:rPr>
                <w:rFonts w:ascii="宋体" w:hAnsi="宋体" w:cs="宋体"/>
                <w:iCs/>
                <w:szCs w:val="21"/>
              </w:rPr>
            </w:pPr>
            <w:r w:rsidRPr="00612E6F">
              <w:rPr>
                <w:rFonts w:ascii="宋体" w:hAnsi="宋体" w:cs="宋体" w:hint="eastAsia"/>
                <w:iCs/>
                <w:szCs w:val="21"/>
              </w:rPr>
              <w:t>因本合同及合同有关事项发生的争议，按下列第</w:t>
            </w:r>
            <w:r w:rsidRPr="00612E6F">
              <w:rPr>
                <w:rFonts w:ascii="宋体" w:hAnsi="宋体" w:cs="宋体" w:hint="eastAsia"/>
                <w:iCs/>
                <w:szCs w:val="21"/>
                <w:u w:val="single"/>
              </w:rPr>
              <w:t xml:space="preserve"> 2 </w:t>
            </w:r>
            <w:r w:rsidRPr="00612E6F">
              <w:rPr>
                <w:rFonts w:ascii="宋体" w:hAnsi="宋体" w:cs="宋体" w:hint="eastAsia"/>
                <w:iCs/>
                <w:szCs w:val="21"/>
              </w:rPr>
              <w:t>种方式解决：</w:t>
            </w:r>
          </w:p>
          <w:p w:rsidR="005E0EA7" w:rsidRPr="00612E6F" w:rsidRDefault="005E0EA7" w:rsidP="0098055A">
            <w:pPr>
              <w:autoSpaceDE w:val="0"/>
              <w:autoSpaceDN w:val="0"/>
              <w:adjustRightInd w:val="0"/>
              <w:snapToGrid w:val="0"/>
              <w:spacing w:line="400" w:lineRule="exact"/>
              <w:jc w:val="left"/>
              <w:rPr>
                <w:rFonts w:ascii="宋体" w:hAnsi="宋体" w:cs="宋体"/>
                <w:iCs/>
                <w:szCs w:val="21"/>
              </w:rPr>
            </w:pPr>
            <w:r w:rsidRPr="00612E6F">
              <w:rPr>
                <w:rFonts w:ascii="宋体" w:hAnsi="宋体" w:cs="宋体" w:hint="eastAsia"/>
                <w:iCs/>
                <w:szCs w:val="21"/>
              </w:rPr>
              <w:t>（1）向</w:t>
            </w:r>
            <w:r w:rsidRPr="00612E6F">
              <w:rPr>
                <w:rFonts w:ascii="宋体" w:hAnsi="宋体" w:cs="宋体" w:hint="eastAsia"/>
                <w:iCs/>
                <w:szCs w:val="21"/>
                <w:u w:val="single"/>
              </w:rPr>
              <w:t xml:space="preserve"> / </w:t>
            </w:r>
            <w:r w:rsidRPr="00612E6F">
              <w:rPr>
                <w:rFonts w:ascii="宋体" w:hAnsi="宋体" w:cs="宋体" w:hint="eastAsia"/>
                <w:iCs/>
                <w:szCs w:val="21"/>
              </w:rPr>
              <w:t>仲裁委员会申请仲裁，仲裁地点为</w:t>
            </w:r>
            <w:r w:rsidRPr="00612E6F">
              <w:rPr>
                <w:rFonts w:ascii="宋体" w:hAnsi="宋体" w:cs="宋体" w:hint="eastAsia"/>
                <w:iCs/>
                <w:szCs w:val="21"/>
                <w:u w:val="single"/>
              </w:rPr>
              <w:t xml:space="preserve"> / </w:t>
            </w:r>
            <w:r w:rsidRPr="00612E6F">
              <w:rPr>
                <w:rFonts w:ascii="宋体" w:hAnsi="宋体" w:cs="宋体" w:hint="eastAsia"/>
                <w:iCs/>
                <w:szCs w:val="21"/>
              </w:rPr>
              <w:t>；</w:t>
            </w:r>
          </w:p>
          <w:p w:rsidR="005E0EA7" w:rsidRPr="00612E6F" w:rsidRDefault="005E0EA7" w:rsidP="0098055A">
            <w:pPr>
              <w:adjustRightInd w:val="0"/>
              <w:snapToGrid w:val="0"/>
              <w:jc w:val="left"/>
              <w:rPr>
                <w:rFonts w:ascii="宋体" w:hAnsi="宋体" w:cs="宋体"/>
                <w:iCs/>
                <w:szCs w:val="21"/>
              </w:rPr>
            </w:pPr>
            <w:r w:rsidRPr="00612E6F">
              <w:rPr>
                <w:rFonts w:ascii="宋体" w:hAnsi="宋体" w:cs="宋体" w:hint="eastAsia"/>
                <w:iCs/>
                <w:szCs w:val="21"/>
              </w:rPr>
              <w:t>（2）向</w:t>
            </w:r>
            <w:r w:rsidRPr="00612E6F">
              <w:rPr>
                <w:rFonts w:ascii="宋体" w:hAnsi="宋体" w:cs="宋体" w:hint="eastAsia"/>
                <w:iCs/>
                <w:szCs w:val="21"/>
                <w:u w:val="single"/>
              </w:rPr>
              <w:t xml:space="preserve">      甲方1所在地    </w:t>
            </w:r>
            <w:r w:rsidRPr="00612E6F">
              <w:rPr>
                <w:rFonts w:ascii="宋体" w:hAnsi="宋体" w:cs="宋体" w:hint="eastAsia"/>
                <w:iCs/>
                <w:szCs w:val="21"/>
              </w:rPr>
              <w:t>人民法院起诉。</w:t>
            </w:r>
          </w:p>
        </w:tc>
      </w:tr>
      <w:tr w:rsidR="0057448B" w:rsidRPr="00612E6F">
        <w:trPr>
          <w:trHeight w:val="20"/>
        </w:trPr>
        <w:tc>
          <w:tcPr>
            <w:tcW w:w="1672" w:type="dxa"/>
            <w:vAlign w:val="center"/>
          </w:tcPr>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第二节</w:t>
            </w:r>
          </w:p>
          <w:p w:rsidR="0057448B" w:rsidRPr="00612E6F" w:rsidRDefault="00F91098" w:rsidP="00255C4A">
            <w:pPr>
              <w:adjustRightInd w:val="0"/>
              <w:snapToGrid w:val="0"/>
              <w:jc w:val="center"/>
              <w:rPr>
                <w:rFonts w:ascii="宋体" w:hAnsi="宋体"/>
                <w:szCs w:val="21"/>
              </w:rPr>
            </w:pPr>
            <w:r w:rsidRPr="00612E6F">
              <w:rPr>
                <w:rFonts w:ascii="宋体" w:hAnsi="宋体" w:hint="eastAsia"/>
                <w:szCs w:val="21"/>
              </w:rPr>
              <w:t>第23.1款</w:t>
            </w:r>
          </w:p>
        </w:tc>
        <w:tc>
          <w:tcPr>
            <w:tcW w:w="1813" w:type="dxa"/>
            <w:vAlign w:val="center"/>
          </w:tcPr>
          <w:p w:rsidR="0057448B" w:rsidRPr="00612E6F" w:rsidRDefault="00F91098" w:rsidP="00255C4A">
            <w:pPr>
              <w:adjustRightInd w:val="0"/>
              <w:snapToGrid w:val="0"/>
              <w:jc w:val="left"/>
              <w:rPr>
                <w:rFonts w:ascii="宋体" w:hAnsi="宋体"/>
                <w:szCs w:val="21"/>
              </w:rPr>
            </w:pPr>
            <w:r w:rsidRPr="00612E6F">
              <w:rPr>
                <w:rFonts w:ascii="宋体" w:hAnsi="宋体" w:hint="eastAsia"/>
                <w:bCs/>
                <w:szCs w:val="21"/>
              </w:rPr>
              <w:t>其他专用条款</w:t>
            </w:r>
          </w:p>
        </w:tc>
        <w:tc>
          <w:tcPr>
            <w:tcW w:w="5758" w:type="dxa"/>
            <w:vAlign w:val="center"/>
          </w:tcPr>
          <w:p w:rsidR="0057448B" w:rsidRPr="00612E6F" w:rsidRDefault="00F91098" w:rsidP="00255C4A">
            <w:pPr>
              <w:snapToGrid w:val="0"/>
              <w:spacing w:line="300" w:lineRule="exact"/>
              <w:rPr>
                <w:szCs w:val="21"/>
              </w:rPr>
            </w:pPr>
            <w:r w:rsidRPr="00612E6F">
              <w:rPr>
                <w:rFonts w:hint="eastAsia"/>
                <w:szCs w:val="21"/>
              </w:rPr>
              <w:t>1</w:t>
            </w:r>
            <w:r w:rsidRPr="00612E6F">
              <w:rPr>
                <w:rFonts w:hint="eastAsia"/>
                <w:szCs w:val="21"/>
              </w:rPr>
              <w:t>、如采购项目涉及采购标的的知识产权归属的，产权归属为：</w:t>
            </w:r>
            <w:r w:rsidRPr="00612E6F">
              <w:rPr>
                <w:rFonts w:hint="eastAsia"/>
                <w:szCs w:val="21"/>
              </w:rPr>
              <w:t xml:space="preserve"> </w:t>
            </w:r>
            <w:r w:rsidRPr="00612E6F">
              <w:rPr>
                <w:szCs w:val="21"/>
                <w:u w:val="single"/>
              </w:rPr>
              <w:t xml:space="preserve">   </w:t>
            </w:r>
            <w:r w:rsidRPr="00612E6F">
              <w:rPr>
                <w:rFonts w:hint="eastAsia"/>
                <w:szCs w:val="21"/>
                <w:u w:val="single"/>
              </w:rPr>
              <w:t>甲方。</w:t>
            </w:r>
            <w:r w:rsidRPr="00612E6F">
              <w:rPr>
                <w:rFonts w:hint="eastAsia"/>
                <w:szCs w:val="21"/>
              </w:rPr>
              <w:t xml:space="preserve"> </w:t>
            </w:r>
          </w:p>
          <w:p w:rsidR="0057448B" w:rsidRPr="00612E6F" w:rsidRDefault="00F91098" w:rsidP="00255C4A">
            <w:pPr>
              <w:snapToGrid w:val="0"/>
              <w:spacing w:line="300" w:lineRule="exact"/>
              <w:rPr>
                <w:szCs w:val="21"/>
                <w:u w:val="single"/>
              </w:rPr>
            </w:pPr>
            <w:r w:rsidRPr="00612E6F">
              <w:rPr>
                <w:rFonts w:hint="eastAsia"/>
                <w:szCs w:val="21"/>
              </w:rPr>
              <w:t>2</w:t>
            </w:r>
            <w:r w:rsidRPr="00612E6F">
              <w:rPr>
                <w:rFonts w:hint="eastAsia"/>
                <w:szCs w:val="21"/>
              </w:rPr>
              <w:t>、产权纠纷处理方式：</w:t>
            </w:r>
            <w:r w:rsidRPr="00612E6F">
              <w:rPr>
                <w:rFonts w:hint="eastAsia"/>
                <w:szCs w:val="21"/>
                <w:u w:val="single"/>
              </w:rPr>
              <w:t>甲方在中华人民共和国境内使用乙方提供的产品及服务时免受第三方提出的侵犯其专利权或其他知识产权的起诉。如果第三方提出侵权指控，乙方应妥善处理纠纷并承担由此而引起的一切法律责任和费用。</w:t>
            </w:r>
          </w:p>
          <w:p w:rsidR="0057448B" w:rsidRPr="00612E6F" w:rsidRDefault="00F91098" w:rsidP="00255C4A">
            <w:pPr>
              <w:snapToGrid w:val="0"/>
              <w:spacing w:line="300" w:lineRule="exact"/>
              <w:rPr>
                <w:szCs w:val="21"/>
              </w:rPr>
            </w:pPr>
            <w:r w:rsidRPr="00612E6F">
              <w:rPr>
                <w:rFonts w:hint="eastAsia"/>
              </w:rPr>
              <w:t>3</w:t>
            </w:r>
            <w:r w:rsidRPr="00612E6F">
              <w:rPr>
                <w:rFonts w:hint="eastAsia"/>
                <w:szCs w:val="21"/>
              </w:rPr>
              <w:t>、</w:t>
            </w:r>
            <w:r w:rsidRPr="00612E6F">
              <w:rPr>
                <w:szCs w:val="21"/>
              </w:rPr>
              <w:t>除《中华人民共和国政府采购法》第五十条规定的情形外，本合同一经签订，甲乙双方不得擅自变更、中止或终止。</w:t>
            </w:r>
            <w:r w:rsidRPr="00612E6F">
              <w:rPr>
                <w:rFonts w:hint="eastAsia"/>
                <w:szCs w:val="21"/>
              </w:rPr>
              <w:t>如依照政府采购法确需变更合同内容的，甲方应当自合同变更之日起</w:t>
            </w:r>
            <w:r w:rsidRPr="00612E6F">
              <w:rPr>
                <w:rFonts w:hint="eastAsia"/>
                <w:szCs w:val="21"/>
              </w:rPr>
              <w:t>2</w:t>
            </w:r>
            <w:r w:rsidRPr="00612E6F">
              <w:rPr>
                <w:rFonts w:hint="eastAsia"/>
                <w:szCs w:val="21"/>
              </w:rPr>
              <w:t>个工作日内在省级以上财政部门指定的媒体上发布合同变更公告。</w:t>
            </w:r>
          </w:p>
          <w:p w:rsidR="0057448B" w:rsidRPr="00612E6F" w:rsidRDefault="00F91098" w:rsidP="00255C4A">
            <w:pPr>
              <w:snapToGrid w:val="0"/>
              <w:spacing w:line="300" w:lineRule="exact"/>
            </w:pPr>
            <w:r w:rsidRPr="00612E6F">
              <w:rPr>
                <w:rFonts w:hint="eastAsia"/>
              </w:rPr>
              <w:t>4</w:t>
            </w:r>
            <w:r w:rsidRPr="00612E6F">
              <w:rPr>
                <w:rFonts w:hint="eastAsia"/>
              </w:rPr>
              <w:t>、合同执行中涉及采购资金和采购内容修改或补充的，须报财政部门备案，经财政部门同意后签订书面补充协议。</w:t>
            </w:r>
          </w:p>
          <w:p w:rsidR="0057448B" w:rsidRPr="00612E6F" w:rsidRDefault="00F91098" w:rsidP="00255C4A">
            <w:pPr>
              <w:snapToGrid w:val="0"/>
              <w:spacing w:line="300" w:lineRule="exact"/>
            </w:pPr>
            <w:r w:rsidRPr="00612E6F">
              <w:rPr>
                <w:rFonts w:hint="eastAsia"/>
              </w:rPr>
              <w:t>5</w:t>
            </w:r>
            <w:r w:rsidRPr="00612E6F">
              <w:rPr>
                <w:rFonts w:hint="eastAsia"/>
              </w:rPr>
              <w:t>、如无特别说明，本合同使用货币币制为人民币，使用单位为中国国家法定计量单位。</w:t>
            </w:r>
          </w:p>
          <w:p w:rsidR="0057448B" w:rsidRPr="00612E6F" w:rsidRDefault="00F91098" w:rsidP="00255C4A">
            <w:pPr>
              <w:snapToGrid w:val="0"/>
              <w:spacing w:line="300" w:lineRule="exact"/>
            </w:pPr>
            <w:r w:rsidRPr="00612E6F">
              <w:rPr>
                <w:rFonts w:hint="eastAsia"/>
              </w:rPr>
              <w:t>6</w:t>
            </w:r>
            <w:r w:rsidRPr="00612E6F">
              <w:rPr>
                <w:rFonts w:hint="eastAsia"/>
              </w:rPr>
              <w:t>、本合同中提及的招标与谈判、磋商、询价、单一来源采购为同一含义，提及的投标与响应为同一含义，提及的中标与成交为同一含义。</w:t>
            </w:r>
          </w:p>
          <w:p w:rsidR="0057448B" w:rsidRPr="00612E6F" w:rsidRDefault="00F91098" w:rsidP="00255C4A">
            <w:pPr>
              <w:snapToGrid w:val="0"/>
              <w:spacing w:line="300" w:lineRule="exact"/>
            </w:pPr>
            <w:r w:rsidRPr="00612E6F">
              <w:rPr>
                <w:rFonts w:hint="eastAsia"/>
              </w:rPr>
              <w:t>7</w:t>
            </w:r>
            <w:r w:rsidRPr="00612E6F">
              <w:rPr>
                <w:rFonts w:hint="eastAsia"/>
              </w:rPr>
              <w:t>、不可抗力事件的处理：</w:t>
            </w:r>
          </w:p>
          <w:p w:rsidR="0057448B" w:rsidRPr="00612E6F" w:rsidRDefault="00F91098" w:rsidP="00255C4A">
            <w:pPr>
              <w:snapToGrid w:val="0"/>
              <w:spacing w:line="300" w:lineRule="exact"/>
            </w:pPr>
            <w:r w:rsidRPr="00612E6F">
              <w:rPr>
                <w:rFonts w:hint="eastAsia"/>
              </w:rPr>
              <w:t>（</w:t>
            </w:r>
            <w:r w:rsidRPr="00612E6F">
              <w:rPr>
                <w:rFonts w:hint="eastAsia"/>
              </w:rPr>
              <w:t>1</w:t>
            </w:r>
            <w:r w:rsidRPr="00612E6F">
              <w:rPr>
                <w:rFonts w:hint="eastAsia"/>
              </w:rPr>
              <w:t>）在合同有效期内，任何一方因不可抗力事件导致不能履行合同，则合同履行期可延长，其延长期与不可抗力影响期相同。</w:t>
            </w:r>
          </w:p>
          <w:p w:rsidR="0057448B" w:rsidRPr="00612E6F" w:rsidRDefault="00F91098" w:rsidP="00255C4A">
            <w:pPr>
              <w:snapToGrid w:val="0"/>
              <w:spacing w:line="300" w:lineRule="exact"/>
            </w:pPr>
            <w:r w:rsidRPr="00612E6F">
              <w:rPr>
                <w:rFonts w:hint="eastAsia"/>
              </w:rPr>
              <w:t>（</w:t>
            </w:r>
            <w:r w:rsidRPr="00612E6F">
              <w:rPr>
                <w:rFonts w:hint="eastAsia"/>
              </w:rPr>
              <w:t>2</w:t>
            </w:r>
            <w:r w:rsidRPr="00612E6F">
              <w:rPr>
                <w:rFonts w:hint="eastAsia"/>
              </w:rPr>
              <w:t>）不可抗力事件发生后，应立即通知对方，并寄送有关权威机构出具的证明。</w:t>
            </w:r>
          </w:p>
          <w:p w:rsidR="0057448B" w:rsidRPr="00612E6F" w:rsidRDefault="00F91098" w:rsidP="00255C4A">
            <w:pPr>
              <w:snapToGrid w:val="0"/>
              <w:spacing w:line="300" w:lineRule="exact"/>
            </w:pPr>
            <w:r w:rsidRPr="00612E6F">
              <w:rPr>
                <w:rFonts w:hint="eastAsia"/>
              </w:rPr>
              <w:t>（</w:t>
            </w:r>
            <w:r w:rsidRPr="00612E6F">
              <w:rPr>
                <w:rFonts w:hint="eastAsia"/>
              </w:rPr>
              <w:t>3</w:t>
            </w:r>
            <w:r w:rsidRPr="00612E6F">
              <w:rPr>
                <w:rFonts w:hint="eastAsia"/>
              </w:rPr>
              <w:t>）不可抗力事件延续一百二十天以上，双方应通过友好协商，确定是否继续履行合同。</w:t>
            </w:r>
          </w:p>
          <w:p w:rsidR="0057448B" w:rsidRPr="00612E6F" w:rsidRDefault="00F91098" w:rsidP="00255C4A">
            <w:pPr>
              <w:snapToGrid w:val="0"/>
              <w:spacing w:line="300" w:lineRule="exact"/>
            </w:pPr>
            <w:r w:rsidRPr="00612E6F">
              <w:rPr>
                <w:rFonts w:hint="eastAsia"/>
              </w:rPr>
              <w:t>（</w:t>
            </w:r>
            <w:r w:rsidRPr="00612E6F">
              <w:rPr>
                <w:rFonts w:hint="eastAsia"/>
              </w:rPr>
              <w:t>4</w:t>
            </w:r>
            <w:r w:rsidRPr="00612E6F">
              <w:rPr>
                <w:rFonts w:hint="eastAsia"/>
              </w:rPr>
              <w:t>）针对甲方因政策变化、规范调整而不履行合同约定，造成乙方合法利益受损的情形，甲方应当视情况给予一定补偿救济。</w:t>
            </w:r>
          </w:p>
          <w:p w:rsidR="0057448B" w:rsidRPr="00612E6F" w:rsidRDefault="00F91098" w:rsidP="00255C4A">
            <w:pPr>
              <w:snapToGrid w:val="0"/>
              <w:spacing w:line="300" w:lineRule="exact"/>
            </w:pPr>
            <w:r w:rsidRPr="00612E6F">
              <w:t>8</w:t>
            </w:r>
            <w:r w:rsidRPr="00612E6F">
              <w:rPr>
                <w:rFonts w:hint="eastAsia"/>
              </w:rPr>
              <w:t>、履约监管：</w:t>
            </w:r>
          </w:p>
          <w:p w:rsidR="0057448B" w:rsidRPr="00612E6F" w:rsidRDefault="00563C86" w:rsidP="00255C4A">
            <w:pPr>
              <w:snapToGrid w:val="0"/>
              <w:spacing w:line="300" w:lineRule="exact"/>
            </w:pPr>
            <w:r w:rsidRPr="00612E6F">
              <w:lastRenderedPageBreak/>
              <w:fldChar w:fldCharType="begin"/>
            </w:r>
            <w:r w:rsidR="00F91098" w:rsidRPr="00612E6F">
              <w:instrText xml:space="preserve"> </w:instrText>
            </w:r>
            <w:r w:rsidR="00F91098" w:rsidRPr="00612E6F">
              <w:rPr>
                <w:rFonts w:hint="eastAsia"/>
              </w:rPr>
              <w:instrText>= 1 \* GB3</w:instrText>
            </w:r>
            <w:r w:rsidR="00F91098" w:rsidRPr="00612E6F">
              <w:instrText xml:space="preserve"> </w:instrText>
            </w:r>
            <w:r w:rsidRPr="00612E6F">
              <w:fldChar w:fldCharType="separate"/>
            </w:r>
            <w:r w:rsidR="00F91098" w:rsidRPr="00612E6F">
              <w:rPr>
                <w:rFonts w:hint="eastAsia"/>
              </w:rPr>
              <w:t>①</w:t>
            </w:r>
            <w:r w:rsidRPr="00612E6F">
              <w:fldChar w:fldCharType="end"/>
            </w:r>
            <w:r w:rsidR="00F91098" w:rsidRPr="00612E6F">
              <w:rPr>
                <w:rFonts w:hint="eastAsia"/>
              </w:rPr>
              <w:t>甲方</w:t>
            </w:r>
            <w:r w:rsidR="00F91098" w:rsidRPr="00612E6F">
              <w:rPr>
                <w:rFonts w:hint="eastAsia"/>
              </w:rPr>
              <w:t>1</w:t>
            </w:r>
            <w:r w:rsidR="00F91098" w:rsidRPr="00612E6F">
              <w:rPr>
                <w:rFonts w:hint="eastAsia"/>
              </w:rPr>
              <w:t>有权每季度对乙方履约情况进行专项核查，核查内容包括设备运行状态、售后服务记录、配件更换情况等，乙方需配合提供设备运行日志、维修记录等资料；</w:t>
            </w:r>
          </w:p>
          <w:p w:rsidR="0057448B" w:rsidRPr="00612E6F" w:rsidRDefault="00563C86" w:rsidP="00255C4A">
            <w:pPr>
              <w:snapToGrid w:val="0"/>
              <w:spacing w:line="300" w:lineRule="exact"/>
            </w:pPr>
            <w:r w:rsidRPr="00612E6F">
              <w:fldChar w:fldCharType="begin"/>
            </w:r>
            <w:r w:rsidR="00F91098" w:rsidRPr="00612E6F">
              <w:instrText xml:space="preserve"> </w:instrText>
            </w:r>
            <w:r w:rsidR="00F91098" w:rsidRPr="00612E6F">
              <w:rPr>
                <w:rFonts w:hint="eastAsia"/>
              </w:rPr>
              <w:instrText>= 2 \* GB3</w:instrText>
            </w:r>
            <w:r w:rsidR="00F91098" w:rsidRPr="00612E6F">
              <w:instrText xml:space="preserve"> </w:instrText>
            </w:r>
            <w:r w:rsidRPr="00612E6F">
              <w:fldChar w:fldCharType="separate"/>
            </w:r>
            <w:r w:rsidR="00F91098" w:rsidRPr="00612E6F">
              <w:rPr>
                <w:rFonts w:hint="eastAsia"/>
              </w:rPr>
              <w:t>②</w:t>
            </w:r>
            <w:r w:rsidRPr="00612E6F">
              <w:fldChar w:fldCharType="end"/>
            </w:r>
            <w:r w:rsidR="00F91098" w:rsidRPr="00612E6F">
              <w:rPr>
                <w:rFonts w:hint="eastAsia"/>
              </w:rPr>
              <w:t>若本项目涉及的设备中，有超过</w:t>
            </w:r>
            <w:r w:rsidR="00F91098" w:rsidRPr="00612E6F">
              <w:rPr>
                <w:rFonts w:hint="eastAsia"/>
              </w:rPr>
              <w:t xml:space="preserve"> 10% </w:t>
            </w:r>
            <w:r w:rsidR="00F91098" w:rsidRPr="00612E6F">
              <w:rPr>
                <w:rFonts w:hint="eastAsia"/>
              </w:rPr>
              <w:t>的设备在质保期内出现重大质量问题，甲方</w:t>
            </w:r>
            <w:r w:rsidR="00F91098" w:rsidRPr="00612E6F">
              <w:rPr>
                <w:rFonts w:hint="eastAsia"/>
              </w:rPr>
              <w:t>1</w:t>
            </w:r>
            <w:r w:rsidR="00F91098" w:rsidRPr="00612E6F">
              <w:rPr>
                <w:rFonts w:hint="eastAsia"/>
              </w:rPr>
              <w:t>可启动整体履约评估，委托第三方机构对所有设备进行质量检测，检测费用由乙方承担。</w:t>
            </w:r>
          </w:p>
          <w:p w:rsidR="0057448B" w:rsidRPr="00612E6F" w:rsidRDefault="00F91098" w:rsidP="00255C4A">
            <w:pPr>
              <w:snapToGrid w:val="0"/>
              <w:spacing w:line="300" w:lineRule="exact"/>
            </w:pPr>
            <w:r w:rsidRPr="00612E6F">
              <w:rPr>
                <w:rFonts w:hint="eastAsia"/>
              </w:rPr>
              <w:t>8</w:t>
            </w:r>
            <w:r w:rsidRPr="00612E6F">
              <w:rPr>
                <w:rFonts w:hint="eastAsia"/>
              </w:rPr>
              <w:t>、合同未尽事项由双方协商另行签订补充协议，补充协议作为本合同附件，与合同具有同等的法律效力。</w:t>
            </w:r>
          </w:p>
        </w:tc>
      </w:tr>
    </w:tbl>
    <w:p w:rsidR="0057448B" w:rsidRPr="00612E6F" w:rsidRDefault="0057448B" w:rsidP="00255C4A"/>
    <w:p w:rsidR="0057448B" w:rsidRPr="00612E6F" w:rsidRDefault="0057448B" w:rsidP="00255C4A">
      <w:pPr>
        <w:widowControl/>
        <w:jc w:val="left"/>
        <w:sectPr w:rsidR="0057448B" w:rsidRPr="00612E6F">
          <w:headerReference w:type="first" r:id="rId11"/>
          <w:pgSz w:w="11906" w:h="16838"/>
          <w:pgMar w:top="1418" w:right="1133" w:bottom="1246" w:left="1418" w:header="851" w:footer="992" w:gutter="0"/>
          <w:cols w:space="720"/>
          <w:docGrid w:linePitch="312"/>
        </w:sectPr>
      </w:pPr>
    </w:p>
    <w:p w:rsidR="0057448B" w:rsidRPr="00612E6F" w:rsidRDefault="0057448B" w:rsidP="00255C4A">
      <w:pPr>
        <w:widowControl/>
        <w:jc w:val="left"/>
      </w:pPr>
    </w:p>
    <w:p w:rsidR="0057448B" w:rsidRPr="00612E6F" w:rsidRDefault="00F91098" w:rsidP="00255C4A">
      <w:pPr>
        <w:spacing w:before="120" w:line="320" w:lineRule="atLeast"/>
        <w:jc w:val="left"/>
        <w:rPr>
          <w:b/>
          <w:bCs/>
          <w:kern w:val="0"/>
          <w:szCs w:val="21"/>
        </w:rPr>
      </w:pPr>
      <w:bookmarkStart w:id="150" w:name="_Toc19762"/>
      <w:r w:rsidRPr="00612E6F">
        <w:rPr>
          <w:b/>
          <w:bCs/>
          <w:kern w:val="0"/>
          <w:szCs w:val="21"/>
        </w:rPr>
        <w:t>合同附件</w:t>
      </w:r>
      <w:r w:rsidRPr="00612E6F">
        <w:rPr>
          <w:b/>
          <w:bCs/>
          <w:kern w:val="0"/>
          <w:szCs w:val="21"/>
        </w:rPr>
        <w:t>1</w:t>
      </w:r>
      <w:bookmarkEnd w:id="150"/>
    </w:p>
    <w:p w:rsidR="0057448B" w:rsidRPr="00612E6F" w:rsidRDefault="00F91098" w:rsidP="00255C4A">
      <w:pPr>
        <w:snapToGrid w:val="0"/>
        <w:spacing w:line="360" w:lineRule="exact"/>
        <w:jc w:val="center"/>
        <w:rPr>
          <w:b/>
          <w:bCs/>
          <w:szCs w:val="21"/>
        </w:rPr>
      </w:pPr>
      <w:r w:rsidRPr="00612E6F">
        <w:rPr>
          <w:b/>
          <w:bCs/>
          <w:szCs w:val="21"/>
        </w:rPr>
        <w:t>政府采购项目履约保证金退付意见书</w:t>
      </w:r>
    </w:p>
    <w:p w:rsidR="0057448B" w:rsidRPr="00612E6F" w:rsidRDefault="0057448B" w:rsidP="00255C4A">
      <w:pPr>
        <w:jc w:val="center"/>
        <w:rPr>
          <w:sz w:val="36"/>
          <w:szCs w:val="36"/>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8130"/>
      </w:tblGrid>
      <w:tr w:rsidR="0057448B" w:rsidRPr="00612E6F">
        <w:trPr>
          <w:cantSplit/>
          <w:trHeight w:val="612"/>
        </w:trPr>
        <w:tc>
          <w:tcPr>
            <w:tcW w:w="948" w:type="dxa"/>
            <w:vMerge w:val="restart"/>
            <w:vAlign w:val="center"/>
          </w:tcPr>
          <w:p w:rsidR="0057448B" w:rsidRPr="00612E6F" w:rsidRDefault="00F91098" w:rsidP="00255C4A">
            <w:pPr>
              <w:jc w:val="center"/>
              <w:rPr>
                <w:szCs w:val="21"/>
              </w:rPr>
            </w:pPr>
            <w:r w:rsidRPr="00612E6F">
              <w:rPr>
                <w:szCs w:val="21"/>
              </w:rPr>
              <w:t>供</w:t>
            </w:r>
          </w:p>
          <w:p w:rsidR="0057448B" w:rsidRPr="00612E6F" w:rsidRDefault="00F91098" w:rsidP="00255C4A">
            <w:pPr>
              <w:jc w:val="center"/>
              <w:rPr>
                <w:szCs w:val="21"/>
              </w:rPr>
            </w:pPr>
            <w:r w:rsidRPr="00612E6F">
              <w:rPr>
                <w:szCs w:val="21"/>
              </w:rPr>
              <w:t>应</w:t>
            </w:r>
          </w:p>
          <w:p w:rsidR="0057448B" w:rsidRPr="00612E6F" w:rsidRDefault="00F91098" w:rsidP="00255C4A">
            <w:pPr>
              <w:jc w:val="center"/>
              <w:rPr>
                <w:szCs w:val="21"/>
              </w:rPr>
            </w:pPr>
            <w:r w:rsidRPr="00612E6F">
              <w:rPr>
                <w:szCs w:val="21"/>
              </w:rPr>
              <w:t>商</w:t>
            </w:r>
          </w:p>
          <w:p w:rsidR="0057448B" w:rsidRPr="00612E6F" w:rsidRDefault="00F91098" w:rsidP="00255C4A">
            <w:pPr>
              <w:jc w:val="center"/>
              <w:rPr>
                <w:szCs w:val="21"/>
              </w:rPr>
            </w:pPr>
            <w:r w:rsidRPr="00612E6F">
              <w:rPr>
                <w:szCs w:val="21"/>
              </w:rPr>
              <w:t>申</w:t>
            </w:r>
          </w:p>
          <w:p w:rsidR="0057448B" w:rsidRPr="00612E6F" w:rsidRDefault="00F91098" w:rsidP="00255C4A">
            <w:pPr>
              <w:jc w:val="center"/>
              <w:rPr>
                <w:szCs w:val="21"/>
              </w:rPr>
            </w:pPr>
            <w:r w:rsidRPr="00612E6F">
              <w:rPr>
                <w:szCs w:val="21"/>
              </w:rPr>
              <w:t>请</w:t>
            </w:r>
          </w:p>
        </w:tc>
        <w:tc>
          <w:tcPr>
            <w:tcW w:w="8130" w:type="dxa"/>
            <w:vAlign w:val="center"/>
          </w:tcPr>
          <w:p w:rsidR="0057448B" w:rsidRPr="00612E6F" w:rsidRDefault="00F91098" w:rsidP="00255C4A">
            <w:pPr>
              <w:rPr>
                <w:szCs w:val="21"/>
              </w:rPr>
            </w:pPr>
            <w:r w:rsidRPr="00612E6F">
              <w:rPr>
                <w:szCs w:val="21"/>
              </w:rPr>
              <w:t>项目编号：</w:t>
            </w:r>
          </w:p>
        </w:tc>
      </w:tr>
      <w:tr w:rsidR="0057448B" w:rsidRPr="00612E6F">
        <w:trPr>
          <w:cantSplit/>
          <w:trHeight w:val="605"/>
        </w:trPr>
        <w:tc>
          <w:tcPr>
            <w:tcW w:w="948" w:type="dxa"/>
            <w:vMerge/>
            <w:vAlign w:val="center"/>
          </w:tcPr>
          <w:p w:rsidR="0057448B" w:rsidRPr="00612E6F" w:rsidRDefault="0057448B" w:rsidP="00255C4A">
            <w:pPr>
              <w:rPr>
                <w:szCs w:val="21"/>
              </w:rPr>
            </w:pPr>
          </w:p>
        </w:tc>
        <w:tc>
          <w:tcPr>
            <w:tcW w:w="8130" w:type="dxa"/>
            <w:vAlign w:val="center"/>
          </w:tcPr>
          <w:p w:rsidR="0057448B" w:rsidRPr="00612E6F" w:rsidRDefault="00F91098" w:rsidP="00255C4A">
            <w:pPr>
              <w:rPr>
                <w:szCs w:val="21"/>
              </w:rPr>
            </w:pPr>
            <w:r w:rsidRPr="00612E6F">
              <w:rPr>
                <w:szCs w:val="21"/>
              </w:rPr>
              <w:t>项目名称：</w:t>
            </w:r>
          </w:p>
        </w:tc>
      </w:tr>
      <w:tr w:rsidR="0057448B" w:rsidRPr="00612E6F">
        <w:trPr>
          <w:cantSplit/>
          <w:trHeight w:val="143"/>
        </w:trPr>
        <w:tc>
          <w:tcPr>
            <w:tcW w:w="948" w:type="dxa"/>
            <w:vMerge/>
          </w:tcPr>
          <w:p w:rsidR="0057448B" w:rsidRPr="00612E6F" w:rsidRDefault="0057448B" w:rsidP="00255C4A">
            <w:pPr>
              <w:rPr>
                <w:szCs w:val="21"/>
              </w:rPr>
            </w:pPr>
          </w:p>
        </w:tc>
        <w:tc>
          <w:tcPr>
            <w:tcW w:w="8130" w:type="dxa"/>
          </w:tcPr>
          <w:p w:rsidR="0057448B" w:rsidRPr="00612E6F" w:rsidRDefault="00F91098" w:rsidP="00255C4A">
            <w:pPr>
              <w:rPr>
                <w:szCs w:val="21"/>
              </w:rPr>
            </w:pPr>
            <w:r w:rsidRPr="00612E6F">
              <w:rPr>
                <w:szCs w:val="21"/>
              </w:rPr>
              <w:t xml:space="preserve">  </w:t>
            </w:r>
          </w:p>
          <w:p w:rsidR="0057448B" w:rsidRPr="00612E6F" w:rsidRDefault="00F91098" w:rsidP="00255C4A">
            <w:pPr>
              <w:spacing w:line="400" w:lineRule="exact"/>
              <w:ind w:firstLineChars="200" w:firstLine="420"/>
              <w:rPr>
                <w:szCs w:val="21"/>
              </w:rPr>
            </w:pPr>
            <w:r w:rsidRPr="00612E6F">
              <w:rPr>
                <w:szCs w:val="21"/>
              </w:rPr>
              <w:t>该项目已于</w:t>
            </w:r>
            <w:r w:rsidRPr="00612E6F">
              <w:rPr>
                <w:szCs w:val="21"/>
                <w:u w:val="single"/>
              </w:rPr>
              <w:t xml:space="preserve">       </w:t>
            </w:r>
            <w:r w:rsidRPr="00612E6F">
              <w:rPr>
                <w:szCs w:val="21"/>
              </w:rPr>
              <w:t>年</w:t>
            </w:r>
            <w:r w:rsidRPr="00612E6F">
              <w:rPr>
                <w:szCs w:val="21"/>
                <w:u w:val="single"/>
              </w:rPr>
              <w:t xml:space="preserve">     </w:t>
            </w:r>
            <w:r w:rsidRPr="00612E6F">
              <w:rPr>
                <w:szCs w:val="21"/>
              </w:rPr>
              <w:t>月</w:t>
            </w:r>
            <w:r w:rsidRPr="00612E6F">
              <w:rPr>
                <w:szCs w:val="21"/>
                <w:u w:val="single"/>
              </w:rPr>
              <w:t xml:space="preserve">     </w:t>
            </w:r>
            <w:r w:rsidRPr="00612E6F">
              <w:rPr>
                <w:szCs w:val="21"/>
              </w:rPr>
              <w:t>日验收并交付使用。根据合同规定，该项目的履约保证金期限于</w:t>
            </w:r>
            <w:r w:rsidRPr="00612E6F">
              <w:rPr>
                <w:szCs w:val="21"/>
                <w:u w:val="single"/>
              </w:rPr>
              <w:t xml:space="preserve">         </w:t>
            </w:r>
            <w:r w:rsidRPr="00612E6F">
              <w:rPr>
                <w:szCs w:val="21"/>
              </w:rPr>
              <w:t>年</w:t>
            </w:r>
            <w:r w:rsidRPr="00612E6F">
              <w:rPr>
                <w:szCs w:val="21"/>
                <w:u w:val="single"/>
              </w:rPr>
              <w:t xml:space="preserve">      </w:t>
            </w:r>
            <w:r w:rsidRPr="00612E6F">
              <w:rPr>
                <w:szCs w:val="21"/>
              </w:rPr>
              <w:t>月</w:t>
            </w:r>
            <w:r w:rsidRPr="00612E6F">
              <w:rPr>
                <w:szCs w:val="21"/>
                <w:u w:val="single"/>
              </w:rPr>
              <w:t xml:space="preserve">       </w:t>
            </w:r>
            <w:r w:rsidRPr="00612E6F">
              <w:rPr>
                <w:szCs w:val="21"/>
              </w:rPr>
              <w:t>日已满，请将履约保证金</w:t>
            </w:r>
          </w:p>
          <w:p w:rsidR="0057448B" w:rsidRPr="00612E6F" w:rsidRDefault="00F91098" w:rsidP="00255C4A">
            <w:pPr>
              <w:spacing w:line="400" w:lineRule="exact"/>
              <w:rPr>
                <w:szCs w:val="21"/>
              </w:rPr>
            </w:pPr>
            <w:r w:rsidRPr="00612E6F">
              <w:rPr>
                <w:szCs w:val="21"/>
                <w:u w:val="single"/>
              </w:rPr>
              <w:t xml:space="preserve">                                        </w:t>
            </w:r>
            <w:r w:rsidRPr="00612E6F">
              <w:rPr>
                <w:szCs w:val="21"/>
              </w:rPr>
              <w:t>（大写）</w:t>
            </w:r>
            <w:r w:rsidRPr="00612E6F">
              <w:rPr>
                <w:szCs w:val="21"/>
              </w:rPr>
              <w:t>¥</w:t>
            </w:r>
            <w:r w:rsidRPr="00612E6F">
              <w:rPr>
                <w:szCs w:val="21"/>
                <w:u w:val="single"/>
              </w:rPr>
              <w:t xml:space="preserve">          </w:t>
            </w:r>
            <w:r w:rsidRPr="00612E6F">
              <w:rPr>
                <w:szCs w:val="21"/>
              </w:rPr>
              <w:t>（小写）退付到达以下账户。</w:t>
            </w:r>
          </w:p>
          <w:p w:rsidR="0057448B" w:rsidRPr="00612E6F" w:rsidRDefault="00F91098" w:rsidP="00255C4A">
            <w:pPr>
              <w:spacing w:line="400" w:lineRule="exact"/>
              <w:ind w:firstLine="705"/>
              <w:rPr>
                <w:szCs w:val="21"/>
              </w:rPr>
            </w:pPr>
            <w:r w:rsidRPr="00612E6F">
              <w:rPr>
                <w:szCs w:val="21"/>
              </w:rPr>
              <w:t>单位名称：</w:t>
            </w:r>
          </w:p>
          <w:p w:rsidR="0057448B" w:rsidRPr="00612E6F" w:rsidRDefault="00F91098" w:rsidP="00255C4A">
            <w:pPr>
              <w:spacing w:line="400" w:lineRule="exact"/>
              <w:ind w:firstLine="705"/>
              <w:rPr>
                <w:szCs w:val="21"/>
              </w:rPr>
            </w:pPr>
            <w:r w:rsidRPr="00612E6F">
              <w:rPr>
                <w:szCs w:val="21"/>
              </w:rPr>
              <w:t>开户银行：</w:t>
            </w:r>
          </w:p>
          <w:p w:rsidR="0057448B" w:rsidRPr="00612E6F" w:rsidRDefault="00F91098" w:rsidP="00255C4A">
            <w:pPr>
              <w:spacing w:line="400" w:lineRule="exact"/>
              <w:ind w:firstLine="705"/>
              <w:rPr>
                <w:szCs w:val="21"/>
              </w:rPr>
            </w:pPr>
            <w:r w:rsidRPr="00612E6F">
              <w:rPr>
                <w:szCs w:val="21"/>
              </w:rPr>
              <w:t>账</w:t>
            </w:r>
            <w:r w:rsidRPr="00612E6F">
              <w:rPr>
                <w:szCs w:val="21"/>
              </w:rPr>
              <w:t xml:space="preserve">   </w:t>
            </w:r>
            <w:r w:rsidRPr="00612E6F">
              <w:rPr>
                <w:szCs w:val="21"/>
              </w:rPr>
              <w:t>号：</w:t>
            </w:r>
          </w:p>
          <w:p w:rsidR="0057448B" w:rsidRPr="00612E6F" w:rsidRDefault="00F91098" w:rsidP="00255C4A">
            <w:pPr>
              <w:spacing w:line="400" w:lineRule="exact"/>
              <w:rPr>
                <w:szCs w:val="21"/>
              </w:rPr>
            </w:pPr>
            <w:r w:rsidRPr="00612E6F">
              <w:rPr>
                <w:szCs w:val="21"/>
              </w:rPr>
              <w:t>联系人及电话：</w:t>
            </w:r>
          </w:p>
          <w:p w:rsidR="0057448B" w:rsidRPr="00612E6F" w:rsidRDefault="0057448B" w:rsidP="00255C4A">
            <w:pPr>
              <w:spacing w:line="400" w:lineRule="exact"/>
              <w:rPr>
                <w:szCs w:val="21"/>
              </w:rPr>
            </w:pPr>
          </w:p>
          <w:p w:rsidR="0057448B" w:rsidRPr="00612E6F" w:rsidRDefault="00F91098" w:rsidP="00255C4A">
            <w:pPr>
              <w:spacing w:line="520" w:lineRule="exact"/>
              <w:jc w:val="center"/>
              <w:rPr>
                <w:szCs w:val="21"/>
              </w:rPr>
            </w:pPr>
            <w:r w:rsidRPr="00612E6F">
              <w:rPr>
                <w:szCs w:val="21"/>
              </w:rPr>
              <w:t xml:space="preserve">                                     </w:t>
            </w:r>
            <w:r w:rsidRPr="00612E6F">
              <w:rPr>
                <w:szCs w:val="21"/>
              </w:rPr>
              <w:t>供应商</w:t>
            </w:r>
            <w:r w:rsidRPr="00612E6F">
              <w:rPr>
                <w:rFonts w:hint="eastAsia"/>
                <w:szCs w:val="21"/>
              </w:rPr>
              <w:t>公</w:t>
            </w:r>
            <w:r w:rsidRPr="00612E6F">
              <w:rPr>
                <w:szCs w:val="21"/>
              </w:rPr>
              <w:t>章：</w:t>
            </w:r>
          </w:p>
          <w:p w:rsidR="0057448B" w:rsidRPr="00612E6F" w:rsidRDefault="00F91098" w:rsidP="00255C4A">
            <w:pPr>
              <w:spacing w:line="520" w:lineRule="exact"/>
              <w:jc w:val="center"/>
              <w:rPr>
                <w:szCs w:val="21"/>
              </w:rPr>
            </w:pPr>
            <w:r w:rsidRPr="00612E6F">
              <w:rPr>
                <w:szCs w:val="21"/>
              </w:rPr>
              <w:t xml:space="preserve">                           </w:t>
            </w:r>
            <w:r w:rsidRPr="00612E6F">
              <w:rPr>
                <w:szCs w:val="21"/>
              </w:rPr>
              <w:t>年</w:t>
            </w:r>
            <w:r w:rsidRPr="00612E6F">
              <w:rPr>
                <w:szCs w:val="21"/>
              </w:rPr>
              <w:t xml:space="preserve">    </w:t>
            </w:r>
            <w:r w:rsidRPr="00612E6F">
              <w:rPr>
                <w:szCs w:val="21"/>
              </w:rPr>
              <w:t>月</w:t>
            </w:r>
            <w:r w:rsidRPr="00612E6F">
              <w:rPr>
                <w:szCs w:val="21"/>
              </w:rPr>
              <w:t xml:space="preserve">     </w:t>
            </w:r>
            <w:r w:rsidRPr="00612E6F">
              <w:rPr>
                <w:szCs w:val="21"/>
              </w:rPr>
              <w:t>日</w:t>
            </w:r>
          </w:p>
        </w:tc>
      </w:tr>
      <w:tr w:rsidR="0057448B" w:rsidRPr="00612E6F">
        <w:trPr>
          <w:trHeight w:val="2033"/>
        </w:trPr>
        <w:tc>
          <w:tcPr>
            <w:tcW w:w="948" w:type="dxa"/>
            <w:vAlign w:val="center"/>
          </w:tcPr>
          <w:p w:rsidR="0057448B" w:rsidRPr="00612E6F" w:rsidRDefault="00F91098" w:rsidP="00255C4A">
            <w:pPr>
              <w:jc w:val="center"/>
              <w:rPr>
                <w:szCs w:val="21"/>
              </w:rPr>
            </w:pPr>
            <w:r w:rsidRPr="00612E6F">
              <w:rPr>
                <w:szCs w:val="21"/>
              </w:rPr>
              <w:t>采</w:t>
            </w:r>
          </w:p>
          <w:p w:rsidR="0057448B" w:rsidRPr="00612E6F" w:rsidRDefault="00F91098" w:rsidP="00255C4A">
            <w:pPr>
              <w:jc w:val="center"/>
              <w:rPr>
                <w:szCs w:val="21"/>
              </w:rPr>
            </w:pPr>
            <w:r w:rsidRPr="00612E6F">
              <w:rPr>
                <w:szCs w:val="21"/>
              </w:rPr>
              <w:t>购</w:t>
            </w:r>
          </w:p>
          <w:p w:rsidR="0057448B" w:rsidRPr="00612E6F" w:rsidRDefault="00F91098" w:rsidP="00255C4A">
            <w:pPr>
              <w:jc w:val="center"/>
              <w:rPr>
                <w:szCs w:val="21"/>
              </w:rPr>
            </w:pPr>
            <w:r w:rsidRPr="00612E6F">
              <w:rPr>
                <w:szCs w:val="21"/>
              </w:rPr>
              <w:t>单</w:t>
            </w:r>
          </w:p>
          <w:p w:rsidR="0057448B" w:rsidRPr="00612E6F" w:rsidRDefault="00F91098" w:rsidP="00255C4A">
            <w:pPr>
              <w:jc w:val="center"/>
              <w:rPr>
                <w:szCs w:val="21"/>
              </w:rPr>
            </w:pPr>
            <w:r w:rsidRPr="00612E6F">
              <w:rPr>
                <w:szCs w:val="21"/>
              </w:rPr>
              <w:t>位</w:t>
            </w:r>
          </w:p>
          <w:p w:rsidR="0057448B" w:rsidRPr="00612E6F" w:rsidRDefault="00F91098" w:rsidP="00255C4A">
            <w:pPr>
              <w:jc w:val="center"/>
              <w:rPr>
                <w:szCs w:val="21"/>
              </w:rPr>
            </w:pPr>
            <w:r w:rsidRPr="00612E6F">
              <w:rPr>
                <w:szCs w:val="21"/>
              </w:rPr>
              <w:t>意</w:t>
            </w:r>
          </w:p>
          <w:p w:rsidR="0057448B" w:rsidRPr="00612E6F" w:rsidRDefault="00F91098" w:rsidP="00255C4A">
            <w:pPr>
              <w:jc w:val="center"/>
              <w:rPr>
                <w:szCs w:val="21"/>
              </w:rPr>
            </w:pPr>
            <w:r w:rsidRPr="00612E6F">
              <w:rPr>
                <w:szCs w:val="21"/>
              </w:rPr>
              <w:t>见</w:t>
            </w:r>
          </w:p>
        </w:tc>
        <w:tc>
          <w:tcPr>
            <w:tcW w:w="8130" w:type="dxa"/>
          </w:tcPr>
          <w:p w:rsidR="0057448B" w:rsidRPr="00612E6F" w:rsidRDefault="0057448B" w:rsidP="00255C4A">
            <w:pPr>
              <w:rPr>
                <w:szCs w:val="21"/>
              </w:rPr>
            </w:pPr>
          </w:p>
          <w:p w:rsidR="0057448B" w:rsidRPr="00612E6F" w:rsidRDefault="00F91098" w:rsidP="00255C4A">
            <w:pPr>
              <w:rPr>
                <w:szCs w:val="21"/>
              </w:rPr>
            </w:pPr>
            <w:r w:rsidRPr="00612E6F">
              <w:rPr>
                <w:szCs w:val="21"/>
              </w:rPr>
              <w:t>退付意见：是否同意退付履约保证金及退付金额：</w:t>
            </w:r>
          </w:p>
          <w:p w:rsidR="0057448B" w:rsidRPr="00612E6F" w:rsidRDefault="0057448B" w:rsidP="00255C4A">
            <w:pPr>
              <w:rPr>
                <w:szCs w:val="21"/>
              </w:rPr>
            </w:pPr>
          </w:p>
          <w:p w:rsidR="0057448B" w:rsidRPr="00612E6F" w:rsidRDefault="0057448B" w:rsidP="00255C4A">
            <w:pPr>
              <w:rPr>
                <w:szCs w:val="21"/>
              </w:rPr>
            </w:pPr>
          </w:p>
          <w:p w:rsidR="0057448B" w:rsidRPr="00612E6F" w:rsidRDefault="00F91098" w:rsidP="00255C4A">
            <w:pPr>
              <w:spacing w:line="520" w:lineRule="exact"/>
              <w:rPr>
                <w:szCs w:val="21"/>
              </w:rPr>
            </w:pPr>
            <w:r w:rsidRPr="00612E6F">
              <w:rPr>
                <w:szCs w:val="21"/>
              </w:rPr>
              <w:t>联系人及电话：</w:t>
            </w:r>
            <w:r w:rsidRPr="00612E6F">
              <w:rPr>
                <w:szCs w:val="21"/>
              </w:rPr>
              <w:t xml:space="preserve">                                 </w:t>
            </w:r>
            <w:r w:rsidRPr="00612E6F">
              <w:rPr>
                <w:szCs w:val="21"/>
              </w:rPr>
              <w:t>采购单位</w:t>
            </w:r>
            <w:r w:rsidRPr="00612E6F">
              <w:rPr>
                <w:rFonts w:hint="eastAsia"/>
                <w:szCs w:val="21"/>
              </w:rPr>
              <w:t>公</w:t>
            </w:r>
            <w:r w:rsidRPr="00612E6F">
              <w:rPr>
                <w:szCs w:val="21"/>
              </w:rPr>
              <w:t>章</w:t>
            </w:r>
          </w:p>
          <w:p w:rsidR="0057448B" w:rsidRPr="00612E6F" w:rsidRDefault="00F91098" w:rsidP="00255C4A">
            <w:pPr>
              <w:spacing w:line="520" w:lineRule="exact"/>
              <w:jc w:val="center"/>
              <w:rPr>
                <w:szCs w:val="21"/>
              </w:rPr>
            </w:pPr>
            <w:r w:rsidRPr="00612E6F">
              <w:rPr>
                <w:szCs w:val="21"/>
              </w:rPr>
              <w:t xml:space="preserve">                                        </w:t>
            </w:r>
            <w:r w:rsidRPr="00612E6F">
              <w:rPr>
                <w:szCs w:val="21"/>
              </w:rPr>
              <w:t>年</w:t>
            </w:r>
            <w:r w:rsidRPr="00612E6F">
              <w:rPr>
                <w:szCs w:val="21"/>
              </w:rPr>
              <w:t xml:space="preserve">    </w:t>
            </w:r>
            <w:r w:rsidRPr="00612E6F">
              <w:rPr>
                <w:szCs w:val="21"/>
              </w:rPr>
              <w:t>月</w:t>
            </w:r>
            <w:r w:rsidRPr="00612E6F">
              <w:rPr>
                <w:szCs w:val="21"/>
              </w:rPr>
              <w:t xml:space="preserve">     </w:t>
            </w:r>
            <w:r w:rsidRPr="00612E6F">
              <w:rPr>
                <w:szCs w:val="21"/>
              </w:rPr>
              <w:t>日</w:t>
            </w:r>
          </w:p>
        </w:tc>
      </w:tr>
    </w:tbl>
    <w:p w:rsidR="0057448B" w:rsidRPr="00612E6F" w:rsidRDefault="005E0EA7" w:rsidP="00255C4A">
      <w:pPr>
        <w:ind w:leftChars="114" w:left="450" w:hangingChars="100" w:hanging="211"/>
        <w:rPr>
          <w:b/>
          <w:bCs/>
          <w:szCs w:val="21"/>
        </w:rPr>
      </w:pPr>
      <w:r w:rsidRPr="00612E6F">
        <w:rPr>
          <w:b/>
          <w:bCs/>
          <w:szCs w:val="21"/>
        </w:rPr>
        <w:t xml:space="preserve"> </w:t>
      </w:r>
    </w:p>
    <w:p w:rsidR="0057448B" w:rsidRPr="00612E6F" w:rsidRDefault="00F91098" w:rsidP="00255C4A">
      <w:pPr>
        <w:widowControl/>
        <w:jc w:val="left"/>
      </w:pPr>
      <w:bookmarkStart w:id="151" w:name="_Toc210311318"/>
      <w:bookmarkStart w:id="152" w:name="_Toc210308728"/>
      <w:bookmarkStart w:id="153" w:name="_Toc2776"/>
      <w:r w:rsidRPr="00612E6F">
        <w:br w:type="page"/>
      </w:r>
    </w:p>
    <w:p w:rsidR="0057448B" w:rsidRPr="00612E6F" w:rsidRDefault="00F91098" w:rsidP="00255C4A">
      <w:pPr>
        <w:widowControl/>
        <w:jc w:val="left"/>
      </w:pPr>
      <w:r w:rsidRPr="00612E6F">
        <w:rPr>
          <w:b/>
          <w:bCs/>
          <w:kern w:val="0"/>
          <w:szCs w:val="21"/>
        </w:rPr>
        <w:lastRenderedPageBreak/>
        <w:t>合同附件</w:t>
      </w:r>
      <w:r w:rsidRPr="00612E6F">
        <w:rPr>
          <w:rFonts w:hint="eastAsia"/>
          <w:b/>
          <w:bCs/>
          <w:kern w:val="0"/>
          <w:szCs w:val="21"/>
        </w:rPr>
        <w:t>2</w:t>
      </w:r>
      <w:bookmarkEnd w:id="151"/>
      <w:bookmarkEnd w:id="152"/>
      <w:bookmarkEnd w:id="153"/>
    </w:p>
    <w:p w:rsidR="0057448B" w:rsidRPr="00612E6F" w:rsidRDefault="00F91098" w:rsidP="00255C4A">
      <w:pPr>
        <w:widowControl/>
        <w:jc w:val="left"/>
        <w:rPr>
          <w:rFonts w:asciiTheme="minorEastAsia" w:eastAsiaTheme="minorEastAsia" w:hAnsiTheme="minorEastAsia"/>
          <w:b/>
          <w:bCs/>
          <w:kern w:val="44"/>
          <w:sz w:val="44"/>
          <w:szCs w:val="44"/>
        </w:rPr>
      </w:pPr>
      <w:r w:rsidRPr="00612E6F">
        <w:rPr>
          <w:rFonts w:asciiTheme="minorEastAsia" w:eastAsiaTheme="minorEastAsia" w:hAnsiTheme="minorEastAsia"/>
          <w:b/>
          <w:bCs/>
          <w:kern w:val="44"/>
          <w:sz w:val="44"/>
          <w:szCs w:val="44"/>
        </w:rPr>
        <w:br w:type="page"/>
      </w:r>
    </w:p>
    <w:tbl>
      <w:tblPr>
        <w:tblW w:w="9836" w:type="dxa"/>
        <w:jc w:val="center"/>
        <w:tblLayout w:type="fixed"/>
        <w:tblLook w:val="04A0"/>
      </w:tblPr>
      <w:tblGrid>
        <w:gridCol w:w="1338"/>
        <w:gridCol w:w="1384"/>
        <w:gridCol w:w="764"/>
        <w:gridCol w:w="426"/>
        <w:gridCol w:w="1290"/>
        <w:gridCol w:w="1400"/>
        <w:gridCol w:w="919"/>
        <w:gridCol w:w="1281"/>
        <w:gridCol w:w="1034"/>
      </w:tblGrid>
      <w:tr w:rsidR="0057448B" w:rsidRPr="00612E6F">
        <w:trPr>
          <w:trHeight w:val="540"/>
          <w:jc w:val="center"/>
        </w:trPr>
        <w:tc>
          <w:tcPr>
            <w:tcW w:w="9836" w:type="dxa"/>
            <w:gridSpan w:val="9"/>
            <w:tcBorders>
              <w:top w:val="nil"/>
              <w:left w:val="nil"/>
              <w:bottom w:val="nil"/>
              <w:right w:val="nil"/>
            </w:tcBorders>
            <w:shd w:val="clear" w:color="auto" w:fill="auto"/>
            <w:noWrap/>
            <w:vAlign w:val="center"/>
          </w:tcPr>
          <w:p w:rsidR="0057448B" w:rsidRPr="00612E6F" w:rsidRDefault="00F91098" w:rsidP="00255C4A">
            <w:pPr>
              <w:widowControl/>
              <w:jc w:val="center"/>
              <w:rPr>
                <w:rFonts w:ascii="宋体" w:hAnsi="宋体" w:cs="宋体"/>
                <w:kern w:val="0"/>
                <w:sz w:val="44"/>
                <w:szCs w:val="44"/>
              </w:rPr>
            </w:pPr>
            <w:r w:rsidRPr="00612E6F">
              <w:rPr>
                <w:rFonts w:ascii="宋体" w:hAnsi="宋体" w:cs="宋体" w:hint="eastAsia"/>
                <w:kern w:val="0"/>
                <w:sz w:val="44"/>
                <w:szCs w:val="44"/>
              </w:rPr>
              <w:lastRenderedPageBreak/>
              <w:t>2024年县域医共体设备更新项目设备验收单</w:t>
            </w:r>
          </w:p>
        </w:tc>
      </w:tr>
      <w:tr w:rsidR="0057448B" w:rsidRPr="00612E6F">
        <w:trPr>
          <w:trHeight w:val="285"/>
          <w:jc w:val="center"/>
        </w:trPr>
        <w:tc>
          <w:tcPr>
            <w:tcW w:w="1338" w:type="dxa"/>
            <w:tcBorders>
              <w:top w:val="nil"/>
              <w:left w:val="nil"/>
              <w:bottom w:val="nil"/>
              <w:right w:val="nil"/>
            </w:tcBorders>
            <w:shd w:val="clear" w:color="auto" w:fill="auto"/>
            <w:noWrap/>
            <w:vAlign w:val="bottom"/>
          </w:tcPr>
          <w:p w:rsidR="0057448B" w:rsidRPr="00612E6F" w:rsidRDefault="0057448B">
            <w:pPr>
              <w:widowControl/>
              <w:jc w:val="left"/>
              <w:rPr>
                <w:rFonts w:ascii="宋体" w:hAnsi="宋体" w:cs="宋体"/>
                <w:kern w:val="0"/>
                <w:sz w:val="18"/>
                <w:szCs w:val="18"/>
              </w:rPr>
            </w:pPr>
          </w:p>
        </w:tc>
        <w:tc>
          <w:tcPr>
            <w:tcW w:w="1384" w:type="dxa"/>
            <w:tcBorders>
              <w:top w:val="nil"/>
              <w:left w:val="nil"/>
              <w:bottom w:val="nil"/>
              <w:right w:val="nil"/>
            </w:tcBorders>
            <w:shd w:val="clear" w:color="auto" w:fill="auto"/>
            <w:noWrap/>
            <w:vAlign w:val="bottom"/>
          </w:tcPr>
          <w:p w:rsidR="0057448B" w:rsidRPr="00612E6F" w:rsidRDefault="0057448B">
            <w:pPr>
              <w:widowControl/>
              <w:rPr>
                <w:rFonts w:ascii="宋体" w:hAnsi="宋体" w:cs="宋体"/>
                <w:kern w:val="0"/>
                <w:sz w:val="24"/>
              </w:rPr>
            </w:pPr>
          </w:p>
        </w:tc>
        <w:tc>
          <w:tcPr>
            <w:tcW w:w="3880" w:type="dxa"/>
            <w:gridSpan w:val="4"/>
            <w:tcBorders>
              <w:top w:val="nil"/>
              <w:left w:val="nil"/>
              <w:bottom w:val="nil"/>
              <w:right w:val="nil"/>
            </w:tcBorders>
            <w:shd w:val="clear" w:color="auto" w:fill="auto"/>
            <w:noWrap/>
            <w:vAlign w:val="bottom"/>
          </w:tcPr>
          <w:p w:rsidR="0057448B" w:rsidRPr="00612E6F" w:rsidRDefault="0057448B">
            <w:pPr>
              <w:widowControl/>
              <w:rPr>
                <w:rFonts w:ascii="宋体" w:hAnsi="宋体" w:cs="宋体"/>
                <w:kern w:val="0"/>
                <w:sz w:val="24"/>
              </w:rPr>
            </w:pPr>
          </w:p>
        </w:tc>
        <w:tc>
          <w:tcPr>
            <w:tcW w:w="3234" w:type="dxa"/>
            <w:gridSpan w:val="3"/>
            <w:tcBorders>
              <w:top w:val="nil"/>
              <w:left w:val="nil"/>
              <w:bottom w:val="nil"/>
              <w:right w:val="nil"/>
            </w:tcBorders>
            <w:shd w:val="clear" w:color="auto" w:fill="auto"/>
            <w:noWrap/>
            <w:vAlign w:val="bottom"/>
          </w:tcPr>
          <w:p w:rsidR="0057448B" w:rsidRPr="00612E6F" w:rsidRDefault="0057448B">
            <w:pPr>
              <w:widowControl/>
              <w:jc w:val="center"/>
              <w:rPr>
                <w:rFonts w:ascii="宋体" w:hAnsi="宋体" w:cs="宋体"/>
                <w:kern w:val="0"/>
                <w:sz w:val="20"/>
                <w:szCs w:val="20"/>
              </w:rPr>
            </w:pPr>
          </w:p>
        </w:tc>
      </w:tr>
      <w:tr w:rsidR="0057448B" w:rsidRPr="00612E6F">
        <w:trPr>
          <w:trHeight w:val="285"/>
          <w:jc w:val="center"/>
        </w:trPr>
        <w:tc>
          <w:tcPr>
            <w:tcW w:w="9836" w:type="dxa"/>
            <w:gridSpan w:val="9"/>
            <w:tcBorders>
              <w:top w:val="nil"/>
              <w:left w:val="nil"/>
              <w:bottom w:val="nil"/>
              <w:right w:val="nil"/>
            </w:tcBorders>
            <w:shd w:val="clear" w:color="auto" w:fill="auto"/>
            <w:noWrap/>
            <w:vAlign w:val="bottom"/>
          </w:tcPr>
          <w:p w:rsidR="0057448B" w:rsidRPr="00612E6F" w:rsidRDefault="00F91098">
            <w:pPr>
              <w:widowControl/>
              <w:jc w:val="left"/>
              <w:rPr>
                <w:rFonts w:ascii="宋体" w:hAnsi="宋体" w:cs="宋体"/>
                <w:kern w:val="0"/>
                <w:sz w:val="24"/>
              </w:rPr>
            </w:pPr>
            <w:r w:rsidRPr="00612E6F">
              <w:rPr>
                <w:rFonts w:ascii="宋体" w:hAnsi="宋体" w:cs="宋体" w:hint="eastAsia"/>
                <w:kern w:val="0"/>
                <w:sz w:val="24"/>
              </w:rPr>
              <w:t>项目名称：</w:t>
            </w:r>
            <w:r w:rsidRPr="00612E6F">
              <w:rPr>
                <w:rFonts w:ascii="宋体" w:hAnsi="宋体" w:cs="宋体" w:hint="eastAsia"/>
                <w:kern w:val="0"/>
                <w:sz w:val="20"/>
                <w:szCs w:val="20"/>
                <w:u w:val="single"/>
              </w:rPr>
              <w:t xml:space="preserve">                                                      </w:t>
            </w:r>
          </w:p>
        </w:tc>
      </w:tr>
      <w:tr w:rsidR="0057448B" w:rsidRPr="00612E6F">
        <w:trPr>
          <w:trHeight w:val="285"/>
          <w:jc w:val="center"/>
        </w:trPr>
        <w:tc>
          <w:tcPr>
            <w:tcW w:w="9836" w:type="dxa"/>
            <w:gridSpan w:val="9"/>
            <w:tcBorders>
              <w:top w:val="nil"/>
              <w:left w:val="nil"/>
              <w:bottom w:val="nil"/>
              <w:right w:val="nil"/>
            </w:tcBorders>
            <w:shd w:val="clear" w:color="auto" w:fill="auto"/>
            <w:noWrap/>
            <w:vAlign w:val="bottom"/>
          </w:tcPr>
          <w:p w:rsidR="0057448B" w:rsidRPr="00612E6F" w:rsidRDefault="00F91098">
            <w:pPr>
              <w:widowControl/>
              <w:jc w:val="left"/>
              <w:rPr>
                <w:rFonts w:ascii="宋体" w:hAnsi="宋体" w:cs="宋体"/>
                <w:kern w:val="0"/>
                <w:sz w:val="24"/>
              </w:rPr>
            </w:pPr>
            <w:r w:rsidRPr="00612E6F">
              <w:rPr>
                <w:rFonts w:ascii="宋体" w:hAnsi="宋体" w:cs="宋体" w:hint="eastAsia"/>
                <w:kern w:val="0"/>
                <w:sz w:val="24"/>
              </w:rPr>
              <w:t>合同编号：</w:t>
            </w:r>
            <w:r w:rsidRPr="00612E6F">
              <w:rPr>
                <w:rFonts w:ascii="宋体" w:hAnsi="宋体" w:cs="宋体" w:hint="eastAsia"/>
                <w:kern w:val="0"/>
                <w:sz w:val="20"/>
                <w:szCs w:val="20"/>
                <w:u w:val="single"/>
              </w:rPr>
              <w:t xml:space="preserve">                                                      </w:t>
            </w:r>
            <w:r w:rsidRPr="00612E6F">
              <w:rPr>
                <w:rFonts w:ascii="宋体" w:hAnsi="宋体" w:cs="宋体" w:hint="eastAsia"/>
                <w:kern w:val="0"/>
                <w:sz w:val="20"/>
                <w:szCs w:val="20"/>
              </w:rPr>
              <w:t xml:space="preserve">        </w:t>
            </w:r>
          </w:p>
        </w:tc>
      </w:tr>
      <w:tr w:rsidR="0057448B" w:rsidRPr="00612E6F">
        <w:trPr>
          <w:trHeight w:val="300"/>
          <w:jc w:val="center"/>
        </w:trPr>
        <w:tc>
          <w:tcPr>
            <w:tcW w:w="9836" w:type="dxa"/>
            <w:gridSpan w:val="9"/>
            <w:tcBorders>
              <w:top w:val="nil"/>
              <w:left w:val="nil"/>
              <w:bottom w:val="single" w:sz="4" w:space="0" w:color="000000"/>
              <w:right w:val="nil"/>
            </w:tcBorders>
            <w:shd w:val="clear" w:color="auto" w:fill="auto"/>
            <w:noWrap/>
            <w:vAlign w:val="bottom"/>
          </w:tcPr>
          <w:p w:rsidR="0057448B" w:rsidRPr="00612E6F" w:rsidRDefault="00F91098">
            <w:pPr>
              <w:widowControl/>
              <w:jc w:val="left"/>
              <w:rPr>
                <w:rFonts w:ascii="宋体" w:hAnsi="宋体" w:cs="宋体"/>
                <w:b/>
                <w:bCs/>
                <w:kern w:val="0"/>
                <w:sz w:val="24"/>
              </w:rPr>
            </w:pPr>
            <w:r w:rsidRPr="00612E6F">
              <w:rPr>
                <w:rFonts w:ascii="宋体" w:hAnsi="宋体" w:cs="宋体" w:hint="eastAsia"/>
                <w:b/>
                <w:bCs/>
                <w:kern w:val="0"/>
                <w:sz w:val="24"/>
              </w:rPr>
              <w:t>供货一览表</w:t>
            </w:r>
          </w:p>
        </w:tc>
      </w:tr>
      <w:tr w:rsidR="0057448B" w:rsidRPr="00612E6F">
        <w:trPr>
          <w:trHeight w:val="285"/>
          <w:jc w:val="center"/>
        </w:trPr>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序号</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产品名称</w:t>
            </w:r>
          </w:p>
        </w:tc>
        <w:tc>
          <w:tcPr>
            <w:tcW w:w="11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商标品牌</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规格型号</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生产厂家</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数量</w:t>
            </w:r>
          </w:p>
        </w:tc>
        <w:tc>
          <w:tcPr>
            <w:tcW w:w="12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单价(元)</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金额(元)</w:t>
            </w:r>
          </w:p>
        </w:tc>
      </w:tr>
      <w:tr w:rsidR="0057448B" w:rsidRPr="00612E6F">
        <w:trPr>
          <w:trHeight w:val="300"/>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center"/>
              <w:rPr>
                <w:rFonts w:ascii="宋体" w:hAnsi="宋体" w:cs="宋体"/>
                <w:kern w:val="0"/>
                <w:sz w:val="24"/>
              </w:rPr>
            </w:pPr>
          </w:p>
        </w:tc>
        <w:tc>
          <w:tcPr>
            <w:tcW w:w="1384"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190" w:type="dxa"/>
            <w:gridSpan w:val="2"/>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290"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400"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单位</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034"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 xml:space="preserve">　</w:t>
            </w:r>
          </w:p>
        </w:tc>
      </w:tr>
      <w:tr w:rsidR="0057448B" w:rsidRPr="00612E6F">
        <w:trPr>
          <w:trHeight w:val="570"/>
          <w:jc w:val="center"/>
        </w:trPr>
        <w:tc>
          <w:tcPr>
            <w:tcW w:w="9836"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人民币合计金额（含税）(大写)            元整(小写)（¥               ）</w:t>
            </w:r>
          </w:p>
        </w:tc>
      </w:tr>
      <w:tr w:rsidR="0057448B" w:rsidRPr="00612E6F">
        <w:trPr>
          <w:trHeight w:val="300"/>
          <w:jc w:val="center"/>
        </w:trPr>
        <w:tc>
          <w:tcPr>
            <w:tcW w:w="983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spacing w:line="360" w:lineRule="auto"/>
              <w:jc w:val="center"/>
              <w:rPr>
                <w:rFonts w:ascii="宋体" w:hAnsi="宋体" w:cs="宋体"/>
                <w:b/>
                <w:bCs/>
                <w:kern w:val="0"/>
                <w:sz w:val="24"/>
              </w:rPr>
            </w:pPr>
            <w:r w:rsidRPr="00612E6F">
              <w:rPr>
                <w:rFonts w:ascii="宋体" w:hAnsi="宋体" w:cs="宋体" w:hint="eastAsia"/>
                <w:b/>
                <w:bCs/>
                <w:kern w:val="0"/>
                <w:sz w:val="24"/>
              </w:rPr>
              <w:t>验收方式：</w:t>
            </w:r>
            <w:r w:rsidRPr="00612E6F">
              <w:rPr>
                <w:rFonts w:ascii="宋体" w:hAnsi="宋体" w:cs="宋体" w:hint="eastAsia"/>
                <w:kern w:val="0"/>
                <w:sz w:val="24"/>
              </w:rPr>
              <w:t xml:space="preserve">   </w:t>
            </w:r>
            <w:r w:rsidRPr="00612E6F">
              <w:rPr>
                <w:rFonts w:ascii="宋体" w:hAnsi="宋体" w:cs="宋体" w:hint="eastAsia"/>
                <w:kern w:val="0"/>
                <w:sz w:val="22"/>
                <w:szCs w:val="22"/>
              </w:rPr>
              <w:t>□自主验收         □委托验收</w:t>
            </w: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单位名称：</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使用科室：</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设备名称：</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型号：</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数量：</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注册证/备案证号：</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生产日期：</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设备制造序列号：</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生产厂家：</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产地：</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供应商：</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171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使用期限：</w:t>
            </w:r>
          </w:p>
        </w:tc>
        <w:tc>
          <w:tcPr>
            <w:tcW w:w="231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年</w:t>
            </w:r>
          </w:p>
        </w:tc>
        <w:tc>
          <w:tcPr>
            <w:tcW w:w="12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质保期：</w:t>
            </w:r>
          </w:p>
        </w:tc>
        <w:tc>
          <w:tcPr>
            <w:tcW w:w="10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 xml:space="preserve">    年</w:t>
            </w:r>
          </w:p>
        </w:tc>
      </w:tr>
      <w:tr w:rsidR="0057448B" w:rsidRPr="00612E6F">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电话：</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spacing w:line="360" w:lineRule="auto"/>
              <w:jc w:val="center"/>
              <w:rPr>
                <w:rFonts w:ascii="宋体" w:hAnsi="宋体" w:cs="宋体"/>
                <w:kern w:val="0"/>
                <w:sz w:val="24"/>
              </w:rPr>
            </w:pPr>
          </w:p>
        </w:tc>
        <w:tc>
          <w:tcPr>
            <w:tcW w:w="171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4"/>
              </w:rPr>
            </w:pPr>
            <w:r w:rsidRPr="00612E6F">
              <w:rPr>
                <w:rFonts w:ascii="宋体" w:hAnsi="宋体" w:cs="宋体" w:hint="eastAsia"/>
                <w:kern w:val="0"/>
                <w:sz w:val="24"/>
              </w:rPr>
              <w:t>验收时间：</w:t>
            </w:r>
          </w:p>
        </w:tc>
        <w:tc>
          <w:tcPr>
            <w:tcW w:w="463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2"/>
                <w:szCs w:val="22"/>
              </w:rPr>
            </w:pPr>
            <w:r w:rsidRPr="00612E6F">
              <w:rPr>
                <w:rFonts w:ascii="宋体" w:hAnsi="宋体" w:cs="宋体" w:hint="eastAsia"/>
                <w:kern w:val="0"/>
                <w:sz w:val="22"/>
                <w:szCs w:val="22"/>
              </w:rPr>
              <w:t>年    月    日</w:t>
            </w:r>
          </w:p>
        </w:tc>
      </w:tr>
      <w:tr w:rsidR="0057448B" w:rsidRPr="00612E6F">
        <w:trPr>
          <w:trHeight w:val="555"/>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rPr>
                <w:rFonts w:ascii="宋体" w:hAnsi="宋体" w:cs="宋体"/>
                <w:kern w:val="0"/>
                <w:sz w:val="24"/>
              </w:rPr>
            </w:pPr>
            <w:r w:rsidRPr="00612E6F">
              <w:rPr>
                <w:rFonts w:ascii="宋体" w:hAnsi="宋体" w:cs="宋体" w:hint="eastAsia"/>
                <w:kern w:val="0"/>
                <w:sz w:val="24"/>
              </w:rPr>
              <w:t>附属设备：</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kern w:val="0"/>
                <w:sz w:val="22"/>
                <w:szCs w:val="22"/>
              </w:rPr>
            </w:pPr>
            <w:r w:rsidRPr="00612E6F">
              <w:rPr>
                <w:rFonts w:ascii="宋体" w:hAnsi="宋体" w:cs="宋体" w:hint="eastAsia"/>
                <w:kern w:val="0"/>
                <w:sz w:val="22"/>
                <w:szCs w:val="22"/>
              </w:rPr>
              <w:t>有□  无□</w:t>
            </w:r>
          </w:p>
        </w:tc>
        <w:tc>
          <w:tcPr>
            <w:tcW w:w="6350"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left"/>
              <w:rPr>
                <w:rFonts w:ascii="宋体" w:hAnsi="宋体" w:cs="宋体"/>
                <w:kern w:val="0"/>
                <w:sz w:val="24"/>
              </w:rPr>
            </w:pPr>
            <w:r w:rsidRPr="00612E6F">
              <w:rPr>
                <w:rFonts w:ascii="宋体" w:hAnsi="宋体" w:cs="宋体" w:hint="eastAsia"/>
                <w:kern w:val="0"/>
                <w:sz w:val="24"/>
              </w:rPr>
              <w:t>附属设备请在附属设备配置清单中列明</w:t>
            </w:r>
          </w:p>
        </w:tc>
      </w:tr>
      <w:tr w:rsidR="0057448B" w:rsidRPr="00612E6F">
        <w:trPr>
          <w:trHeight w:val="300"/>
          <w:jc w:val="center"/>
        </w:trPr>
        <w:tc>
          <w:tcPr>
            <w:tcW w:w="9836"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jc w:val="center"/>
              <w:rPr>
                <w:rFonts w:ascii="宋体" w:hAnsi="宋体" w:cs="宋体"/>
                <w:b/>
                <w:bCs/>
                <w:kern w:val="0"/>
                <w:sz w:val="24"/>
              </w:rPr>
            </w:pPr>
            <w:r w:rsidRPr="00612E6F">
              <w:rPr>
                <w:rFonts w:ascii="宋体" w:hAnsi="宋体" w:cs="宋体" w:hint="eastAsia"/>
                <w:b/>
                <w:bCs/>
                <w:kern w:val="0"/>
                <w:sz w:val="24"/>
              </w:rPr>
              <w:t>验收要求</w:t>
            </w:r>
          </w:p>
        </w:tc>
      </w:tr>
      <w:tr w:rsidR="0057448B" w:rsidRPr="00612E6F">
        <w:trPr>
          <w:trHeight w:val="285"/>
          <w:jc w:val="center"/>
        </w:trPr>
        <w:tc>
          <w:tcPr>
            <w:tcW w:w="9836" w:type="dxa"/>
            <w:gridSpan w:val="9"/>
            <w:tcBorders>
              <w:top w:val="single" w:sz="4" w:space="0" w:color="000000"/>
              <w:left w:val="single" w:sz="4" w:space="0" w:color="000000"/>
              <w:right w:val="single" w:sz="4" w:space="0" w:color="000000"/>
            </w:tcBorders>
            <w:shd w:val="clear" w:color="auto" w:fill="auto"/>
            <w:noWrap/>
            <w:vAlign w:val="bottom"/>
          </w:tcPr>
          <w:p w:rsidR="0057448B" w:rsidRPr="00612E6F" w:rsidRDefault="00F91098">
            <w:pPr>
              <w:widowControl/>
              <w:spacing w:line="360" w:lineRule="auto"/>
              <w:rPr>
                <w:rFonts w:ascii="宋体" w:hAnsi="宋体" w:cs="宋体"/>
                <w:kern w:val="0"/>
                <w:sz w:val="22"/>
                <w:szCs w:val="22"/>
              </w:rPr>
            </w:pPr>
            <w:r w:rsidRPr="00612E6F">
              <w:rPr>
                <w:rFonts w:ascii="宋体" w:hAnsi="宋体" w:cs="宋体" w:hint="eastAsia"/>
                <w:kern w:val="0"/>
                <w:sz w:val="22"/>
                <w:szCs w:val="22"/>
              </w:rPr>
              <w:t>1、外观是否完好                                                      （是□    否□）</w:t>
            </w:r>
          </w:p>
        </w:tc>
      </w:tr>
      <w:tr w:rsidR="0057448B" w:rsidRPr="00612E6F">
        <w:trPr>
          <w:trHeight w:val="540"/>
          <w:jc w:val="center"/>
        </w:trPr>
        <w:tc>
          <w:tcPr>
            <w:tcW w:w="9836" w:type="dxa"/>
            <w:gridSpan w:val="9"/>
            <w:tcBorders>
              <w:left w:val="single" w:sz="4" w:space="0" w:color="000000"/>
              <w:right w:val="single" w:sz="4" w:space="0" w:color="000000"/>
            </w:tcBorders>
            <w:shd w:val="clear" w:color="auto" w:fill="auto"/>
            <w:vAlign w:val="center"/>
          </w:tcPr>
          <w:p w:rsidR="0057448B" w:rsidRPr="00612E6F" w:rsidRDefault="00F91098">
            <w:pPr>
              <w:widowControl/>
              <w:spacing w:line="360" w:lineRule="auto"/>
              <w:jc w:val="left"/>
              <w:rPr>
                <w:rFonts w:ascii="宋体" w:hAnsi="宋体" w:cs="宋体"/>
                <w:kern w:val="0"/>
                <w:sz w:val="22"/>
                <w:szCs w:val="22"/>
              </w:rPr>
            </w:pPr>
            <w:r w:rsidRPr="00612E6F">
              <w:rPr>
                <w:rFonts w:ascii="宋体" w:hAnsi="宋体" w:cs="宋体" w:hint="eastAsia"/>
                <w:kern w:val="0"/>
                <w:sz w:val="22"/>
                <w:szCs w:val="22"/>
              </w:rPr>
              <w:t>2、设备名称、规格型号及生产厂家等是否与医疗器械注册证内容一致        （是□    否□）</w:t>
            </w:r>
          </w:p>
        </w:tc>
      </w:tr>
      <w:tr w:rsidR="0057448B" w:rsidRPr="00612E6F">
        <w:trPr>
          <w:trHeight w:val="285"/>
          <w:jc w:val="center"/>
        </w:trPr>
        <w:tc>
          <w:tcPr>
            <w:tcW w:w="9836" w:type="dxa"/>
            <w:gridSpan w:val="9"/>
            <w:tcBorders>
              <w:left w:val="single" w:sz="4" w:space="0" w:color="000000"/>
              <w:right w:val="single" w:sz="4" w:space="0" w:color="000000"/>
            </w:tcBorders>
            <w:shd w:val="clear" w:color="auto" w:fill="auto"/>
            <w:noWrap/>
            <w:vAlign w:val="bottom"/>
          </w:tcPr>
          <w:p w:rsidR="0057448B" w:rsidRPr="00612E6F" w:rsidRDefault="00F91098">
            <w:pPr>
              <w:widowControl/>
              <w:spacing w:line="360" w:lineRule="auto"/>
              <w:rPr>
                <w:rFonts w:ascii="宋体" w:hAnsi="宋体" w:cs="宋体"/>
                <w:kern w:val="0"/>
                <w:sz w:val="22"/>
                <w:szCs w:val="22"/>
              </w:rPr>
            </w:pPr>
            <w:r w:rsidRPr="00612E6F">
              <w:rPr>
                <w:rFonts w:ascii="宋体" w:hAnsi="宋体" w:cs="宋体" w:hint="eastAsia"/>
                <w:kern w:val="0"/>
                <w:sz w:val="22"/>
                <w:szCs w:val="22"/>
              </w:rPr>
              <w:t>3、是否随机配有产品合格证</w:t>
            </w:r>
            <w:r w:rsidRPr="00612E6F">
              <w:rPr>
                <w:rFonts w:ascii="等线" w:eastAsia="等线" w:hAnsi="等线" w:cs="宋体" w:hint="eastAsia"/>
                <w:kern w:val="0"/>
                <w:sz w:val="22"/>
                <w:szCs w:val="22"/>
              </w:rPr>
              <w:t xml:space="preserve">                                            </w:t>
            </w:r>
            <w:r w:rsidRPr="00612E6F">
              <w:rPr>
                <w:rFonts w:ascii="宋体" w:hAnsi="宋体" w:cs="宋体" w:hint="eastAsia"/>
                <w:kern w:val="0"/>
                <w:sz w:val="22"/>
                <w:szCs w:val="22"/>
              </w:rPr>
              <w:t xml:space="preserve">（是□    否□） </w:t>
            </w:r>
          </w:p>
        </w:tc>
      </w:tr>
      <w:tr w:rsidR="0057448B" w:rsidRPr="00612E6F">
        <w:trPr>
          <w:trHeight w:val="540"/>
          <w:jc w:val="center"/>
        </w:trPr>
        <w:tc>
          <w:tcPr>
            <w:tcW w:w="9836" w:type="dxa"/>
            <w:gridSpan w:val="9"/>
            <w:tcBorders>
              <w:left w:val="single" w:sz="4" w:space="0" w:color="000000"/>
              <w:right w:val="single" w:sz="4" w:space="0" w:color="000000"/>
            </w:tcBorders>
            <w:shd w:val="clear" w:color="auto" w:fill="auto"/>
            <w:vAlign w:val="center"/>
          </w:tcPr>
          <w:p w:rsidR="0057448B" w:rsidRPr="00612E6F" w:rsidRDefault="00F91098">
            <w:pPr>
              <w:widowControl/>
              <w:spacing w:line="360" w:lineRule="auto"/>
              <w:jc w:val="left"/>
              <w:rPr>
                <w:rFonts w:ascii="宋体" w:hAnsi="宋体" w:cs="宋体"/>
                <w:kern w:val="0"/>
                <w:sz w:val="22"/>
                <w:szCs w:val="22"/>
              </w:rPr>
            </w:pPr>
            <w:r w:rsidRPr="00612E6F">
              <w:rPr>
                <w:rFonts w:ascii="宋体" w:hAnsi="宋体" w:cs="宋体" w:hint="eastAsia"/>
                <w:kern w:val="0"/>
                <w:sz w:val="22"/>
                <w:szCs w:val="22"/>
              </w:rPr>
              <w:t xml:space="preserve">4、设备生产日期是否在医疗器械注册证、产品合格证等有效期内            （是□    否□）                                                                           </w:t>
            </w:r>
          </w:p>
        </w:tc>
      </w:tr>
      <w:tr w:rsidR="0057448B" w:rsidRPr="00612E6F">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57448B" w:rsidRPr="00612E6F" w:rsidRDefault="00F91098">
            <w:pPr>
              <w:widowControl/>
              <w:spacing w:line="360" w:lineRule="auto"/>
              <w:rPr>
                <w:rFonts w:ascii="宋体" w:hAnsi="宋体" w:cs="宋体"/>
                <w:kern w:val="0"/>
                <w:sz w:val="22"/>
                <w:szCs w:val="22"/>
              </w:rPr>
            </w:pPr>
            <w:r w:rsidRPr="00612E6F">
              <w:rPr>
                <w:rFonts w:ascii="宋体" w:hAnsi="宋体" w:cs="宋体" w:hint="eastAsia"/>
                <w:kern w:val="0"/>
                <w:sz w:val="22"/>
                <w:szCs w:val="22"/>
              </w:rPr>
              <w:t xml:space="preserve">5、设备配置开箱清点后是否与合同中设备配置一致  </w:t>
            </w:r>
            <w:r w:rsidRPr="00612E6F">
              <w:rPr>
                <w:rFonts w:ascii="等线" w:eastAsia="等线" w:hAnsi="等线" w:cs="宋体" w:hint="eastAsia"/>
                <w:kern w:val="0"/>
                <w:sz w:val="22"/>
                <w:szCs w:val="22"/>
              </w:rPr>
              <w:t xml:space="preserve">                      </w:t>
            </w:r>
            <w:r w:rsidRPr="00612E6F">
              <w:rPr>
                <w:rFonts w:ascii="宋体" w:hAnsi="宋体" w:cs="宋体" w:hint="eastAsia"/>
                <w:kern w:val="0"/>
                <w:sz w:val="22"/>
                <w:szCs w:val="22"/>
              </w:rPr>
              <w:t xml:space="preserve">（是□    否□）                        </w:t>
            </w:r>
          </w:p>
        </w:tc>
      </w:tr>
      <w:tr w:rsidR="0057448B" w:rsidRPr="00612E6F">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57448B" w:rsidRPr="00612E6F" w:rsidRDefault="00F91098">
            <w:pPr>
              <w:widowControl/>
              <w:spacing w:line="360" w:lineRule="auto"/>
              <w:jc w:val="left"/>
              <w:rPr>
                <w:rFonts w:ascii="宋体" w:hAnsi="宋体" w:cs="宋体"/>
                <w:kern w:val="0"/>
                <w:sz w:val="22"/>
                <w:szCs w:val="22"/>
              </w:rPr>
            </w:pPr>
            <w:r w:rsidRPr="00612E6F">
              <w:rPr>
                <w:rFonts w:ascii="宋体" w:hAnsi="宋体" w:cs="宋体" w:hint="eastAsia"/>
                <w:kern w:val="0"/>
                <w:sz w:val="22"/>
                <w:szCs w:val="22"/>
              </w:rPr>
              <w:t>6、设备操作使用说明书或使用手册、保养手册是否随设备存放于使用科室    （是□    否□）</w:t>
            </w:r>
          </w:p>
        </w:tc>
      </w:tr>
      <w:tr w:rsidR="0057448B" w:rsidRPr="00612E6F">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57448B" w:rsidRPr="00612E6F" w:rsidRDefault="00F91098">
            <w:pPr>
              <w:widowControl/>
              <w:spacing w:line="360" w:lineRule="auto"/>
              <w:jc w:val="left"/>
              <w:rPr>
                <w:rFonts w:ascii="宋体" w:hAnsi="宋体" w:cs="宋体"/>
                <w:kern w:val="0"/>
                <w:sz w:val="22"/>
                <w:szCs w:val="22"/>
              </w:rPr>
            </w:pPr>
            <w:r w:rsidRPr="00612E6F">
              <w:rPr>
                <w:rFonts w:ascii="宋体" w:hAnsi="宋体" w:cs="宋体" w:hint="eastAsia"/>
                <w:kern w:val="0"/>
                <w:sz w:val="22"/>
                <w:szCs w:val="22"/>
              </w:rPr>
              <w:t>7、设备安装地的水电、环境是否达到设备的安装要求                      （是□    否□）</w:t>
            </w:r>
          </w:p>
        </w:tc>
      </w:tr>
      <w:tr w:rsidR="0057448B" w:rsidRPr="00612E6F">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57448B" w:rsidRPr="00612E6F" w:rsidRDefault="00F91098">
            <w:pPr>
              <w:widowControl/>
              <w:spacing w:line="360" w:lineRule="auto"/>
              <w:jc w:val="left"/>
              <w:rPr>
                <w:rFonts w:ascii="宋体" w:hAnsi="宋体" w:cs="宋体"/>
                <w:kern w:val="0"/>
                <w:sz w:val="22"/>
                <w:szCs w:val="22"/>
              </w:rPr>
            </w:pPr>
            <w:r w:rsidRPr="00612E6F">
              <w:rPr>
                <w:rFonts w:ascii="宋体" w:hAnsi="宋体" w:cs="宋体" w:hint="eastAsia"/>
                <w:kern w:val="0"/>
                <w:sz w:val="22"/>
                <w:szCs w:val="22"/>
              </w:rPr>
              <w:t>8、设备及附件安装调试后各项性能及技术指标是否达到合同要求            （是□    否□）</w:t>
            </w:r>
          </w:p>
        </w:tc>
      </w:tr>
      <w:tr w:rsidR="0057448B" w:rsidRPr="00612E6F">
        <w:trPr>
          <w:trHeight w:val="300"/>
          <w:jc w:val="center"/>
        </w:trPr>
        <w:tc>
          <w:tcPr>
            <w:tcW w:w="9836" w:type="dxa"/>
            <w:gridSpan w:val="9"/>
            <w:tcBorders>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spacing w:line="360" w:lineRule="auto"/>
              <w:rPr>
                <w:rFonts w:ascii="宋体" w:hAnsi="宋体" w:cs="宋体"/>
                <w:kern w:val="0"/>
                <w:sz w:val="22"/>
                <w:szCs w:val="22"/>
              </w:rPr>
            </w:pPr>
            <w:r w:rsidRPr="00612E6F">
              <w:rPr>
                <w:rFonts w:ascii="宋体" w:hAnsi="宋体" w:cs="宋体" w:hint="eastAsia"/>
                <w:kern w:val="0"/>
                <w:sz w:val="22"/>
                <w:szCs w:val="22"/>
              </w:rPr>
              <w:t>9、生产厂家是否进行设备操作培训及设备日常维护、保养培训              （是□    否□）</w:t>
            </w:r>
          </w:p>
        </w:tc>
      </w:tr>
    </w:tbl>
    <w:p w:rsidR="0057448B" w:rsidRPr="00612E6F" w:rsidRDefault="0057448B">
      <w:pPr>
        <w:widowControl/>
        <w:jc w:val="left"/>
        <w:rPr>
          <w:rFonts w:asciiTheme="minorEastAsia" w:eastAsiaTheme="minorEastAsia" w:hAnsiTheme="minorEastAsia"/>
          <w:b/>
          <w:bCs/>
          <w:kern w:val="44"/>
          <w:sz w:val="44"/>
          <w:szCs w:val="44"/>
        </w:rPr>
      </w:pPr>
    </w:p>
    <w:p w:rsidR="0057448B" w:rsidRPr="00612E6F" w:rsidRDefault="00F91098">
      <w:pPr>
        <w:widowControl/>
        <w:jc w:val="left"/>
        <w:rPr>
          <w:rFonts w:ascii="宋体" w:hAnsi="宋体" w:cs="宋体"/>
          <w:b/>
          <w:bCs/>
          <w:sz w:val="24"/>
        </w:rPr>
      </w:pPr>
      <w:r w:rsidRPr="00612E6F">
        <w:rPr>
          <w:rFonts w:asciiTheme="minorEastAsia" w:eastAsiaTheme="minorEastAsia" w:hAnsiTheme="minorEastAsia"/>
        </w:rPr>
        <w:br w:type="page"/>
      </w:r>
    </w:p>
    <w:tbl>
      <w:tblPr>
        <w:tblpPr w:leftFromText="180" w:rightFromText="180" w:vertAnchor="page" w:horzAnchor="page" w:tblpXSpec="center" w:tblpY="1119"/>
        <w:tblOverlap w:val="never"/>
        <w:tblW w:w="9750" w:type="dxa"/>
        <w:tblLayout w:type="fixed"/>
        <w:tblLook w:val="04A0"/>
      </w:tblPr>
      <w:tblGrid>
        <w:gridCol w:w="1791"/>
        <w:gridCol w:w="2943"/>
        <w:gridCol w:w="2175"/>
        <w:gridCol w:w="2841"/>
      </w:tblGrid>
      <w:tr w:rsidR="0057448B" w:rsidRPr="00612E6F">
        <w:trPr>
          <w:trHeight w:val="464"/>
        </w:trPr>
        <w:tc>
          <w:tcPr>
            <w:tcW w:w="9750" w:type="dxa"/>
            <w:gridSpan w:val="4"/>
            <w:tcBorders>
              <w:top w:val="nil"/>
              <w:left w:val="nil"/>
              <w:bottom w:val="single" w:sz="4" w:space="0" w:color="auto"/>
              <w:right w:val="nil"/>
            </w:tcBorders>
            <w:shd w:val="clear" w:color="auto" w:fill="auto"/>
            <w:noWrap/>
            <w:vAlign w:val="center"/>
          </w:tcPr>
          <w:p w:rsidR="0057448B" w:rsidRPr="00612E6F" w:rsidRDefault="00F91098">
            <w:pPr>
              <w:widowControl/>
              <w:jc w:val="center"/>
              <w:textAlignment w:val="center"/>
              <w:rPr>
                <w:rFonts w:ascii="宋体" w:hAnsi="宋体" w:cs="宋体"/>
                <w:sz w:val="22"/>
                <w:szCs w:val="22"/>
              </w:rPr>
            </w:pPr>
            <w:r w:rsidRPr="00612E6F">
              <w:rPr>
                <w:rFonts w:ascii="宋体" w:hAnsi="宋体" w:cs="宋体" w:hint="eastAsia"/>
                <w:b/>
                <w:bCs/>
                <w:sz w:val="24"/>
              </w:rPr>
              <w:lastRenderedPageBreak/>
              <w:t>验收意见</w:t>
            </w:r>
          </w:p>
        </w:tc>
      </w:tr>
      <w:tr w:rsidR="0057448B" w:rsidRPr="00612E6F">
        <w:trPr>
          <w:trHeight w:val="926"/>
        </w:trPr>
        <w:tc>
          <w:tcPr>
            <w:tcW w:w="1791" w:type="dxa"/>
            <w:vMerge w:val="restart"/>
            <w:tcBorders>
              <w:top w:val="single" w:sz="4" w:space="0" w:color="auto"/>
              <w:left w:val="single" w:sz="4" w:space="0" w:color="000000"/>
              <w:right w:val="single" w:sz="4" w:space="0" w:color="auto"/>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验收小组意见</w:t>
            </w:r>
          </w:p>
        </w:tc>
        <w:tc>
          <w:tcPr>
            <w:tcW w:w="79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验收合格□</w:t>
            </w:r>
          </w:p>
          <w:p w:rsidR="0057448B" w:rsidRPr="00612E6F" w:rsidRDefault="0057448B">
            <w:pPr>
              <w:widowControl/>
              <w:jc w:val="left"/>
              <w:textAlignment w:val="center"/>
              <w:rPr>
                <w:rFonts w:ascii="宋体" w:hAnsi="宋体" w:cs="宋体"/>
                <w:sz w:val="22"/>
                <w:szCs w:val="22"/>
              </w:rPr>
            </w:pP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sz w:val="22"/>
                <w:szCs w:val="22"/>
              </w:rPr>
              <w:t>验收小组成员签字：</w:t>
            </w: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sz w:val="22"/>
                <w:szCs w:val="22"/>
              </w:rPr>
              <w:t xml:space="preserve"> </w:t>
            </w: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sz w:val="22"/>
                <w:szCs w:val="22"/>
              </w:rPr>
              <w:t xml:space="preserve">                                                        年    月    日</w:t>
            </w:r>
          </w:p>
        </w:tc>
      </w:tr>
      <w:tr w:rsidR="0057448B" w:rsidRPr="00612E6F">
        <w:trPr>
          <w:trHeight w:val="726"/>
        </w:trPr>
        <w:tc>
          <w:tcPr>
            <w:tcW w:w="1791" w:type="dxa"/>
            <w:vMerge/>
            <w:tcBorders>
              <w:left w:val="single" w:sz="4" w:space="0" w:color="000000"/>
              <w:right w:val="single" w:sz="4" w:space="0" w:color="auto"/>
            </w:tcBorders>
            <w:shd w:val="clear" w:color="auto" w:fill="auto"/>
            <w:noWrap/>
            <w:vAlign w:val="center"/>
          </w:tcPr>
          <w:p w:rsidR="0057448B" w:rsidRPr="00612E6F" w:rsidRDefault="0057448B">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验收不合格□</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意见及理由：</w:t>
            </w:r>
          </w:p>
          <w:p w:rsidR="0057448B" w:rsidRPr="00612E6F" w:rsidRDefault="0057448B">
            <w:pPr>
              <w:widowControl/>
              <w:jc w:val="left"/>
              <w:textAlignment w:val="center"/>
              <w:rPr>
                <w:rFonts w:ascii="宋体" w:hAnsi="宋体" w:cs="宋体"/>
                <w:kern w:val="0"/>
                <w:sz w:val="22"/>
                <w:szCs w:val="22"/>
              </w:rPr>
            </w:pPr>
          </w:p>
          <w:p w:rsidR="0057448B" w:rsidRPr="00612E6F" w:rsidRDefault="0057448B">
            <w:pPr>
              <w:widowControl/>
              <w:jc w:val="left"/>
              <w:textAlignment w:val="center"/>
              <w:rPr>
                <w:rFonts w:ascii="宋体" w:hAnsi="宋体" w:cs="宋体"/>
                <w:kern w:val="0"/>
                <w:sz w:val="22"/>
                <w:szCs w:val="22"/>
              </w:rPr>
            </w:pP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sz w:val="22"/>
                <w:szCs w:val="22"/>
              </w:rPr>
              <w:t xml:space="preserve">验收小组成员签字： </w:t>
            </w: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 xml:space="preserve">                                                        年    月    日</w:t>
            </w:r>
          </w:p>
        </w:tc>
      </w:tr>
      <w:tr w:rsidR="0057448B" w:rsidRPr="00612E6F">
        <w:trPr>
          <w:trHeight w:val="726"/>
        </w:trPr>
        <w:tc>
          <w:tcPr>
            <w:tcW w:w="1791" w:type="dxa"/>
            <w:vMerge/>
            <w:tcBorders>
              <w:left w:val="single" w:sz="4" w:space="0" w:color="000000"/>
              <w:bottom w:val="single" w:sz="4" w:space="0" w:color="000000"/>
              <w:right w:val="single" w:sz="4" w:space="0" w:color="auto"/>
            </w:tcBorders>
            <w:shd w:val="clear" w:color="auto" w:fill="auto"/>
            <w:noWrap/>
            <w:vAlign w:val="center"/>
          </w:tcPr>
          <w:p w:rsidR="0057448B" w:rsidRPr="00612E6F" w:rsidRDefault="0057448B">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监督人员意见：合格□   不合格□</w:t>
            </w:r>
          </w:p>
          <w:p w:rsidR="0057448B" w:rsidRPr="00612E6F" w:rsidRDefault="0057448B">
            <w:pPr>
              <w:widowControl/>
              <w:jc w:val="left"/>
              <w:textAlignment w:val="center"/>
              <w:rPr>
                <w:rFonts w:ascii="宋体" w:hAnsi="宋体" w:cs="宋体"/>
                <w:kern w:val="0"/>
                <w:sz w:val="22"/>
                <w:szCs w:val="22"/>
              </w:rPr>
            </w:pP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监督人员签字：</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                                                        年    月    日</w:t>
            </w:r>
          </w:p>
        </w:tc>
      </w:tr>
      <w:tr w:rsidR="0057448B" w:rsidRPr="00612E6F">
        <w:trPr>
          <w:trHeight w:val="1238"/>
        </w:trPr>
        <w:tc>
          <w:tcPr>
            <w:tcW w:w="9750" w:type="dxa"/>
            <w:gridSpan w:val="4"/>
            <w:tcBorders>
              <w:top w:val="single" w:sz="4" w:space="0" w:color="000000"/>
              <w:left w:val="single" w:sz="4" w:space="0" w:color="000000"/>
              <w:bottom w:val="nil"/>
              <w:right w:val="single" w:sz="4" w:space="0" w:color="000000"/>
            </w:tcBorders>
            <w:shd w:val="clear" w:color="auto" w:fill="auto"/>
            <w:noWrap/>
            <w:vAlign w:val="center"/>
          </w:tcPr>
          <w:p w:rsidR="0057448B" w:rsidRPr="00612E6F" w:rsidRDefault="00F91098">
            <w:pPr>
              <w:widowControl/>
              <w:jc w:val="left"/>
              <w:textAlignment w:val="top"/>
              <w:rPr>
                <w:rFonts w:ascii="宋体" w:hAnsi="宋体" w:cs="宋体"/>
                <w:kern w:val="0"/>
                <w:sz w:val="22"/>
                <w:szCs w:val="22"/>
              </w:rPr>
            </w:pPr>
            <w:r w:rsidRPr="00612E6F">
              <w:rPr>
                <w:rFonts w:ascii="宋体" w:hAnsi="宋体" w:cs="宋体" w:hint="eastAsia"/>
                <w:sz w:val="22"/>
                <w:szCs w:val="22"/>
              </w:rPr>
              <w:t>受邀单位或公司验收意见：</w:t>
            </w:r>
            <w:r w:rsidRPr="00612E6F">
              <w:rPr>
                <w:rFonts w:ascii="宋体" w:hAnsi="宋体" w:cs="宋体" w:hint="eastAsia"/>
                <w:kern w:val="0"/>
                <w:sz w:val="22"/>
                <w:szCs w:val="22"/>
              </w:rPr>
              <w:t xml:space="preserve">合格□   不合格□ </w:t>
            </w:r>
          </w:p>
          <w:p w:rsidR="0057448B" w:rsidRPr="00612E6F" w:rsidRDefault="0057448B">
            <w:pPr>
              <w:widowControl/>
              <w:jc w:val="left"/>
              <w:textAlignment w:val="top"/>
              <w:rPr>
                <w:rFonts w:ascii="宋体" w:hAnsi="宋体" w:cs="宋体"/>
                <w:kern w:val="0"/>
                <w:sz w:val="22"/>
                <w:szCs w:val="22"/>
              </w:rPr>
            </w:pPr>
          </w:p>
          <w:p w:rsidR="0057448B" w:rsidRPr="00612E6F" w:rsidRDefault="0057448B">
            <w:pPr>
              <w:widowControl/>
              <w:jc w:val="left"/>
              <w:textAlignment w:val="top"/>
              <w:rPr>
                <w:rFonts w:ascii="宋体" w:hAnsi="宋体" w:cs="宋体"/>
                <w:kern w:val="0"/>
                <w:sz w:val="22"/>
                <w:szCs w:val="22"/>
              </w:rPr>
            </w:pPr>
          </w:p>
          <w:p w:rsidR="0057448B" w:rsidRPr="00612E6F" w:rsidRDefault="00F91098">
            <w:pPr>
              <w:widowControl/>
              <w:jc w:val="left"/>
              <w:textAlignment w:val="top"/>
              <w:rPr>
                <w:rFonts w:ascii="宋体" w:hAnsi="宋体" w:cs="宋体"/>
                <w:kern w:val="0"/>
                <w:sz w:val="22"/>
                <w:szCs w:val="22"/>
              </w:rPr>
            </w:pPr>
            <w:r w:rsidRPr="00612E6F">
              <w:rPr>
                <w:rFonts w:ascii="宋体" w:hAnsi="宋体" w:cs="宋体" w:hint="eastAsia"/>
                <w:sz w:val="22"/>
                <w:szCs w:val="22"/>
              </w:rPr>
              <w:t>受邀单位或公司代表：</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                                                                    年    月    日  </w:t>
            </w:r>
          </w:p>
        </w:tc>
      </w:tr>
      <w:tr w:rsidR="0057448B" w:rsidRPr="00612E6F">
        <w:trPr>
          <w:trHeight w:val="1238"/>
        </w:trPr>
        <w:tc>
          <w:tcPr>
            <w:tcW w:w="9750" w:type="dxa"/>
            <w:gridSpan w:val="4"/>
            <w:tcBorders>
              <w:top w:val="single" w:sz="4" w:space="0" w:color="000000"/>
              <w:left w:val="single" w:sz="4" w:space="0" w:color="000000"/>
              <w:bottom w:val="nil"/>
              <w:right w:val="single" w:sz="4" w:space="0" w:color="000000"/>
            </w:tcBorders>
            <w:shd w:val="clear" w:color="auto" w:fill="auto"/>
            <w:noWrap/>
            <w:vAlign w:val="center"/>
          </w:tcPr>
          <w:p w:rsidR="0057448B" w:rsidRPr="00612E6F" w:rsidRDefault="00F91098">
            <w:pPr>
              <w:widowControl/>
              <w:jc w:val="left"/>
              <w:textAlignment w:val="top"/>
              <w:rPr>
                <w:rFonts w:ascii="宋体" w:hAnsi="宋体" w:cs="宋体"/>
                <w:kern w:val="0"/>
                <w:sz w:val="22"/>
                <w:szCs w:val="22"/>
              </w:rPr>
            </w:pPr>
            <w:r w:rsidRPr="00612E6F">
              <w:rPr>
                <w:rFonts w:ascii="宋体" w:hAnsi="宋体" w:cs="宋体" w:hint="eastAsia"/>
                <w:kern w:val="0"/>
                <w:sz w:val="22"/>
                <w:szCs w:val="22"/>
              </w:rPr>
              <w:t>厂家或供应商代表</w:t>
            </w:r>
            <w:r w:rsidRPr="00612E6F">
              <w:rPr>
                <w:rFonts w:ascii="宋体" w:hAnsi="宋体" w:cs="宋体" w:hint="eastAsia"/>
                <w:sz w:val="22"/>
                <w:szCs w:val="22"/>
              </w:rPr>
              <w:t>验收意见：</w:t>
            </w:r>
            <w:r w:rsidRPr="00612E6F">
              <w:rPr>
                <w:rFonts w:ascii="宋体" w:hAnsi="宋体" w:cs="宋体" w:hint="eastAsia"/>
                <w:kern w:val="0"/>
                <w:sz w:val="22"/>
                <w:szCs w:val="22"/>
              </w:rPr>
              <w:t xml:space="preserve">合格□   不合格□ </w:t>
            </w:r>
          </w:p>
          <w:p w:rsidR="0057448B" w:rsidRPr="00612E6F" w:rsidRDefault="0057448B">
            <w:pPr>
              <w:widowControl/>
              <w:jc w:val="left"/>
              <w:textAlignment w:val="top"/>
              <w:rPr>
                <w:rFonts w:ascii="宋体" w:hAnsi="宋体" w:cs="宋体"/>
                <w:kern w:val="0"/>
                <w:sz w:val="22"/>
                <w:szCs w:val="22"/>
              </w:rPr>
            </w:pPr>
          </w:p>
          <w:p w:rsidR="0057448B" w:rsidRPr="00612E6F" w:rsidRDefault="0057448B">
            <w:pPr>
              <w:widowControl/>
              <w:jc w:val="left"/>
              <w:textAlignment w:val="top"/>
              <w:rPr>
                <w:rFonts w:ascii="宋体" w:hAnsi="宋体" w:cs="宋体"/>
                <w:kern w:val="0"/>
                <w:sz w:val="22"/>
                <w:szCs w:val="22"/>
              </w:rPr>
            </w:pPr>
          </w:p>
          <w:p w:rsidR="0057448B" w:rsidRPr="00612E6F" w:rsidRDefault="00F91098">
            <w:pPr>
              <w:widowControl/>
              <w:jc w:val="left"/>
              <w:textAlignment w:val="top"/>
              <w:rPr>
                <w:rFonts w:ascii="宋体" w:hAnsi="宋体" w:cs="宋体"/>
                <w:kern w:val="0"/>
                <w:sz w:val="22"/>
                <w:szCs w:val="22"/>
              </w:rPr>
            </w:pPr>
            <w:r w:rsidRPr="00612E6F">
              <w:rPr>
                <w:rFonts w:ascii="宋体" w:hAnsi="宋体" w:cs="宋体" w:hint="eastAsia"/>
                <w:kern w:val="0"/>
                <w:sz w:val="22"/>
                <w:szCs w:val="22"/>
              </w:rPr>
              <w:t>厂家或供应商代表</w:t>
            </w:r>
            <w:r w:rsidRPr="00612E6F">
              <w:rPr>
                <w:rFonts w:ascii="宋体" w:hAnsi="宋体" w:cs="宋体" w:hint="eastAsia"/>
                <w:sz w:val="22"/>
                <w:szCs w:val="22"/>
              </w:rPr>
              <w:t>代表：</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                                                                    年    月    日  </w:t>
            </w:r>
          </w:p>
        </w:tc>
      </w:tr>
      <w:tr w:rsidR="0057448B" w:rsidRPr="00612E6F">
        <w:trPr>
          <w:trHeight w:val="1201"/>
        </w:trPr>
        <w:tc>
          <w:tcPr>
            <w:tcW w:w="1791" w:type="dxa"/>
            <w:tcBorders>
              <w:top w:val="single" w:sz="4" w:space="0" w:color="000000"/>
              <w:left w:val="single" w:sz="4" w:space="0" w:color="000000"/>
              <w:bottom w:val="nil"/>
              <w:right w:val="nil"/>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使用单位或委托代表人验收</w:t>
            </w:r>
            <w:r w:rsidRPr="00612E6F">
              <w:rPr>
                <w:rFonts w:ascii="宋体" w:hAnsi="宋体" w:cs="宋体" w:hint="eastAsia"/>
                <w:sz w:val="22"/>
                <w:szCs w:val="22"/>
              </w:rPr>
              <w:t>意见：</w:t>
            </w:r>
          </w:p>
        </w:tc>
        <w:tc>
          <w:tcPr>
            <w:tcW w:w="2943" w:type="dxa"/>
            <w:tcBorders>
              <w:top w:val="single" w:sz="4" w:space="0" w:color="000000"/>
              <w:left w:val="nil"/>
              <w:bottom w:val="nil"/>
              <w:right w:val="single" w:sz="4" w:space="0" w:color="000000"/>
            </w:tcBorders>
            <w:shd w:val="clear" w:color="auto" w:fill="auto"/>
            <w:noWrap/>
            <w:vAlign w:val="center"/>
          </w:tcPr>
          <w:p w:rsidR="0057448B" w:rsidRPr="00612E6F" w:rsidRDefault="00F91098">
            <w:pPr>
              <w:widowControl/>
              <w:ind w:firstLineChars="100" w:firstLine="220"/>
              <w:jc w:val="left"/>
              <w:textAlignment w:val="center"/>
              <w:rPr>
                <w:rFonts w:ascii="宋体" w:hAnsi="宋体" w:cs="宋体"/>
                <w:sz w:val="22"/>
                <w:szCs w:val="22"/>
              </w:rPr>
            </w:pPr>
            <w:r w:rsidRPr="00612E6F">
              <w:rPr>
                <w:rFonts w:ascii="宋体" w:hAnsi="宋体" w:cs="宋体" w:hint="eastAsia"/>
                <w:kern w:val="0"/>
                <w:sz w:val="22"/>
                <w:szCs w:val="22"/>
              </w:rPr>
              <w:t xml:space="preserve">合格□   不合格□ </w:t>
            </w:r>
          </w:p>
        </w:tc>
        <w:tc>
          <w:tcPr>
            <w:tcW w:w="2175" w:type="dxa"/>
            <w:tcBorders>
              <w:top w:val="single" w:sz="4" w:space="0" w:color="000000"/>
              <w:left w:val="nil"/>
              <w:right w:val="nil"/>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采购人或委托代表人验收</w:t>
            </w:r>
            <w:r w:rsidRPr="00612E6F">
              <w:rPr>
                <w:rFonts w:ascii="宋体" w:hAnsi="宋体" w:cs="宋体" w:hint="eastAsia"/>
                <w:sz w:val="22"/>
                <w:szCs w:val="22"/>
              </w:rPr>
              <w:t>意见：</w:t>
            </w:r>
          </w:p>
        </w:tc>
        <w:tc>
          <w:tcPr>
            <w:tcW w:w="2841" w:type="dxa"/>
            <w:tcBorders>
              <w:top w:val="single" w:sz="4" w:space="0" w:color="000000"/>
              <w:left w:val="nil"/>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 xml:space="preserve">合格□  不合格□ </w:t>
            </w:r>
          </w:p>
        </w:tc>
      </w:tr>
      <w:tr w:rsidR="0057448B" w:rsidRPr="00612E6F">
        <w:trPr>
          <w:trHeight w:val="592"/>
        </w:trPr>
        <w:tc>
          <w:tcPr>
            <w:tcW w:w="1791" w:type="dxa"/>
            <w:tcBorders>
              <w:top w:val="nil"/>
              <w:left w:val="single" w:sz="4" w:space="0" w:color="000000"/>
              <w:bottom w:val="single" w:sz="4" w:space="0" w:color="auto"/>
              <w:right w:val="nil"/>
            </w:tcBorders>
            <w:shd w:val="clear" w:color="auto" w:fill="auto"/>
            <w:noWrap/>
            <w:vAlign w:val="center"/>
          </w:tcPr>
          <w:p w:rsidR="0057448B" w:rsidRPr="00612E6F" w:rsidRDefault="0057448B">
            <w:pPr>
              <w:rPr>
                <w:rFonts w:ascii="宋体" w:hAnsi="宋体" w:cs="宋体"/>
                <w:sz w:val="22"/>
                <w:szCs w:val="22"/>
              </w:rPr>
            </w:pPr>
          </w:p>
        </w:tc>
        <w:tc>
          <w:tcPr>
            <w:tcW w:w="2943" w:type="dxa"/>
            <w:tcBorders>
              <w:top w:val="nil"/>
              <w:left w:val="nil"/>
              <w:bottom w:val="single" w:sz="4" w:space="0" w:color="auto"/>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 xml:space="preserve">      年    月    日</w:t>
            </w:r>
          </w:p>
        </w:tc>
        <w:tc>
          <w:tcPr>
            <w:tcW w:w="2175" w:type="dxa"/>
            <w:tcBorders>
              <w:top w:val="nil"/>
              <w:left w:val="nil"/>
              <w:bottom w:val="single" w:sz="4" w:space="0" w:color="auto"/>
              <w:right w:val="nil"/>
            </w:tcBorders>
            <w:shd w:val="clear" w:color="auto" w:fill="auto"/>
            <w:noWrap/>
            <w:vAlign w:val="center"/>
          </w:tcPr>
          <w:p w:rsidR="0057448B" w:rsidRPr="00612E6F" w:rsidRDefault="0057448B">
            <w:pPr>
              <w:jc w:val="left"/>
              <w:rPr>
                <w:rFonts w:ascii="宋体" w:hAnsi="宋体" w:cs="宋体"/>
                <w:sz w:val="22"/>
                <w:szCs w:val="22"/>
              </w:rPr>
            </w:pPr>
          </w:p>
        </w:tc>
        <w:tc>
          <w:tcPr>
            <w:tcW w:w="2841" w:type="dxa"/>
            <w:tcBorders>
              <w:top w:val="nil"/>
              <w:left w:val="nil"/>
              <w:bottom w:val="single" w:sz="4" w:space="0" w:color="auto"/>
              <w:right w:val="single" w:sz="4" w:space="0" w:color="000000"/>
            </w:tcBorders>
            <w:shd w:val="clear" w:color="auto" w:fill="auto"/>
            <w:noWrap/>
            <w:vAlign w:val="center"/>
          </w:tcPr>
          <w:p w:rsidR="0057448B" w:rsidRPr="00612E6F" w:rsidRDefault="00F91098">
            <w:pPr>
              <w:widowControl/>
              <w:ind w:firstLineChars="100" w:firstLine="220"/>
              <w:textAlignment w:val="center"/>
              <w:rPr>
                <w:rFonts w:ascii="宋体" w:hAnsi="宋体" w:cs="宋体"/>
                <w:sz w:val="22"/>
                <w:szCs w:val="22"/>
              </w:rPr>
            </w:pPr>
            <w:r w:rsidRPr="00612E6F">
              <w:rPr>
                <w:rFonts w:ascii="宋体" w:hAnsi="宋体" w:cs="宋体" w:hint="eastAsia"/>
                <w:kern w:val="0"/>
                <w:sz w:val="22"/>
                <w:szCs w:val="22"/>
              </w:rPr>
              <w:t xml:space="preserve">   年    月    日</w:t>
            </w:r>
          </w:p>
        </w:tc>
      </w:tr>
      <w:tr w:rsidR="0057448B" w:rsidRPr="00612E6F">
        <w:trPr>
          <w:trHeight w:val="187"/>
        </w:trPr>
        <w:tc>
          <w:tcPr>
            <w:tcW w:w="1791" w:type="dxa"/>
            <w:tcBorders>
              <w:top w:val="single" w:sz="4" w:space="0" w:color="auto"/>
              <w:left w:val="nil"/>
              <w:bottom w:val="nil"/>
              <w:right w:val="nil"/>
            </w:tcBorders>
            <w:shd w:val="clear" w:color="auto" w:fill="auto"/>
            <w:noWrap/>
            <w:vAlign w:val="center"/>
          </w:tcPr>
          <w:p w:rsidR="0057448B" w:rsidRPr="00612E6F" w:rsidRDefault="0057448B">
            <w:pPr>
              <w:rPr>
                <w:rFonts w:ascii="宋体" w:hAnsi="宋体" w:cs="宋体"/>
                <w:sz w:val="22"/>
                <w:szCs w:val="22"/>
              </w:rPr>
            </w:pPr>
          </w:p>
        </w:tc>
        <w:tc>
          <w:tcPr>
            <w:tcW w:w="2943" w:type="dxa"/>
            <w:tcBorders>
              <w:top w:val="single" w:sz="4" w:space="0" w:color="auto"/>
              <w:left w:val="nil"/>
              <w:bottom w:val="nil"/>
              <w:right w:val="nil"/>
            </w:tcBorders>
            <w:shd w:val="clear" w:color="auto" w:fill="auto"/>
            <w:noWrap/>
            <w:vAlign w:val="center"/>
          </w:tcPr>
          <w:p w:rsidR="0057448B" w:rsidRPr="00612E6F" w:rsidRDefault="0057448B">
            <w:pPr>
              <w:widowControl/>
              <w:jc w:val="left"/>
              <w:textAlignment w:val="center"/>
              <w:rPr>
                <w:rFonts w:ascii="宋体" w:hAnsi="宋体" w:cs="宋体"/>
                <w:kern w:val="0"/>
                <w:sz w:val="22"/>
                <w:szCs w:val="22"/>
              </w:rPr>
            </w:pPr>
          </w:p>
        </w:tc>
        <w:tc>
          <w:tcPr>
            <w:tcW w:w="2175" w:type="dxa"/>
            <w:tcBorders>
              <w:top w:val="single" w:sz="4" w:space="0" w:color="auto"/>
              <w:left w:val="nil"/>
              <w:bottom w:val="nil"/>
              <w:right w:val="nil"/>
            </w:tcBorders>
            <w:shd w:val="clear" w:color="auto" w:fill="auto"/>
            <w:noWrap/>
            <w:vAlign w:val="center"/>
          </w:tcPr>
          <w:p w:rsidR="0057448B" w:rsidRPr="00612E6F" w:rsidRDefault="0057448B">
            <w:pPr>
              <w:jc w:val="left"/>
              <w:rPr>
                <w:rFonts w:ascii="宋体" w:hAnsi="宋体" w:cs="宋体"/>
                <w:sz w:val="22"/>
                <w:szCs w:val="22"/>
              </w:rPr>
            </w:pPr>
          </w:p>
        </w:tc>
        <w:tc>
          <w:tcPr>
            <w:tcW w:w="2841" w:type="dxa"/>
            <w:tcBorders>
              <w:top w:val="single" w:sz="4" w:space="0" w:color="auto"/>
              <w:left w:val="nil"/>
              <w:bottom w:val="nil"/>
              <w:right w:val="nil"/>
            </w:tcBorders>
            <w:shd w:val="clear" w:color="auto" w:fill="auto"/>
            <w:noWrap/>
            <w:vAlign w:val="center"/>
          </w:tcPr>
          <w:p w:rsidR="0057448B" w:rsidRPr="00612E6F" w:rsidRDefault="0057448B">
            <w:pPr>
              <w:widowControl/>
              <w:ind w:firstLineChars="100" w:firstLine="220"/>
              <w:textAlignment w:val="center"/>
              <w:rPr>
                <w:rFonts w:ascii="宋体" w:hAnsi="宋体" w:cs="宋体"/>
                <w:kern w:val="0"/>
                <w:sz w:val="22"/>
                <w:szCs w:val="22"/>
              </w:rPr>
            </w:pPr>
          </w:p>
        </w:tc>
      </w:tr>
      <w:tr w:rsidR="0057448B" w:rsidRPr="00612E6F">
        <w:trPr>
          <w:trHeight w:val="592"/>
        </w:trPr>
        <w:tc>
          <w:tcPr>
            <w:tcW w:w="9750" w:type="dxa"/>
            <w:gridSpan w:val="4"/>
            <w:tcBorders>
              <w:top w:val="nil"/>
              <w:left w:val="nil"/>
              <w:bottom w:val="nil"/>
              <w:right w:val="nil"/>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b/>
                <w:bCs/>
                <w:kern w:val="0"/>
                <w:sz w:val="22"/>
                <w:szCs w:val="22"/>
              </w:rPr>
              <w:t>备注：</w:t>
            </w:r>
            <w:r w:rsidRPr="00612E6F">
              <w:rPr>
                <w:rFonts w:ascii="宋体" w:hAnsi="宋体" w:cs="宋体" w:hint="eastAsia"/>
                <w:kern w:val="0"/>
                <w:sz w:val="22"/>
                <w:szCs w:val="22"/>
              </w:rPr>
              <w:t>1.本验收单一式三份，验收完成后加盖供应商单位公章并将验收资料及相关证件交使用单位查验。</w:t>
            </w:r>
          </w:p>
          <w:p w:rsidR="0057448B" w:rsidRPr="00612E6F" w:rsidRDefault="00F91098">
            <w:pPr>
              <w:spacing w:line="0" w:lineRule="atLeast"/>
              <w:rPr>
                <w:rFonts w:ascii="宋体" w:hAnsi="宋体" w:cs="宋体"/>
                <w:kern w:val="0"/>
                <w:sz w:val="22"/>
                <w:szCs w:val="22"/>
              </w:rPr>
            </w:pPr>
            <w:r w:rsidRPr="00612E6F">
              <w:rPr>
                <w:rFonts w:ascii="宋体" w:hAnsi="宋体" w:cs="宋体" w:hint="eastAsia"/>
                <w:kern w:val="0"/>
                <w:sz w:val="22"/>
                <w:szCs w:val="22"/>
              </w:rPr>
              <w:t>2.验收小组成员应由熟悉掌握该采购项目技术需要的技术人员（专家）、使用单位设备使用部门、使用单位资产管理部门、使用单位设备归口管理部门、使用单位采购项目有关人员（财务科、审计科等）组成，验收小组成员不少于5人。</w:t>
            </w:r>
          </w:p>
          <w:p w:rsidR="0057448B" w:rsidRPr="00612E6F" w:rsidRDefault="00F91098">
            <w:pPr>
              <w:spacing w:line="0" w:lineRule="atLeast"/>
              <w:rPr>
                <w:rFonts w:ascii="宋体" w:hAnsi="宋体" w:cs="宋体"/>
                <w:kern w:val="0"/>
                <w:sz w:val="22"/>
                <w:szCs w:val="22"/>
              </w:rPr>
            </w:pPr>
            <w:r w:rsidRPr="00612E6F">
              <w:rPr>
                <w:rFonts w:ascii="宋体" w:hAnsi="宋体" w:cs="宋体" w:hint="eastAsia"/>
                <w:kern w:val="0"/>
                <w:sz w:val="22"/>
                <w:szCs w:val="22"/>
              </w:rPr>
              <w:t>3.使用单位纪检监察室或审计科负责对采购项目履约验收活动的监督检查，在“监督人员意见”处签字。</w:t>
            </w:r>
          </w:p>
          <w:p w:rsidR="0057448B" w:rsidRPr="00612E6F" w:rsidRDefault="00F91098">
            <w:pPr>
              <w:widowControl/>
              <w:textAlignment w:val="center"/>
              <w:rPr>
                <w:rFonts w:ascii="宋体" w:hAnsi="宋体" w:cs="宋体"/>
                <w:kern w:val="0"/>
                <w:sz w:val="22"/>
                <w:szCs w:val="22"/>
              </w:rPr>
            </w:pPr>
            <w:r w:rsidRPr="00612E6F">
              <w:rPr>
                <w:rFonts w:ascii="宋体" w:hAnsi="宋体" w:cs="宋体" w:hint="eastAsia"/>
                <w:kern w:val="0"/>
                <w:sz w:val="22"/>
                <w:szCs w:val="22"/>
              </w:rPr>
              <w:t>4.如项目邀请</w:t>
            </w:r>
            <w:r w:rsidRPr="00612E6F">
              <w:rPr>
                <w:rFonts w:ascii="宋体" w:hAnsi="宋体" w:cs="宋体" w:hint="eastAsia"/>
                <w:sz w:val="22"/>
                <w:szCs w:val="22"/>
              </w:rPr>
              <w:t>第三方单位或公司参与验收，在表格相应位置填写验收意见。</w:t>
            </w:r>
          </w:p>
        </w:tc>
      </w:tr>
    </w:tbl>
    <w:p w:rsidR="0057448B" w:rsidRPr="00612E6F" w:rsidRDefault="0057448B">
      <w:pPr>
        <w:widowControl/>
        <w:jc w:val="left"/>
        <w:rPr>
          <w:rFonts w:asciiTheme="minorEastAsia" w:eastAsiaTheme="minorEastAsia" w:hAnsiTheme="minorEastAsia"/>
          <w:b/>
          <w:bCs/>
          <w:kern w:val="44"/>
          <w:sz w:val="44"/>
          <w:szCs w:val="44"/>
        </w:rPr>
      </w:pPr>
    </w:p>
    <w:p w:rsidR="0057448B" w:rsidRPr="00612E6F" w:rsidRDefault="00F91098">
      <w:pPr>
        <w:widowControl/>
        <w:jc w:val="left"/>
        <w:rPr>
          <w:rFonts w:asciiTheme="minorEastAsia" w:eastAsiaTheme="minorEastAsia" w:hAnsiTheme="minorEastAsia"/>
          <w:b/>
          <w:bCs/>
          <w:kern w:val="44"/>
          <w:sz w:val="44"/>
          <w:szCs w:val="44"/>
        </w:rPr>
      </w:pPr>
      <w:r w:rsidRPr="00612E6F">
        <w:rPr>
          <w:rFonts w:asciiTheme="minorEastAsia" w:eastAsiaTheme="minorEastAsia" w:hAnsiTheme="minorEastAsia"/>
        </w:rPr>
        <w:br w:type="page"/>
      </w:r>
    </w:p>
    <w:p w:rsidR="0057448B" w:rsidRPr="00612E6F" w:rsidRDefault="00F91098">
      <w:pPr>
        <w:widowControl/>
        <w:jc w:val="left"/>
        <w:rPr>
          <w:rFonts w:asciiTheme="minorEastAsia" w:eastAsiaTheme="minorEastAsia" w:hAnsiTheme="minorEastAsia"/>
          <w:szCs w:val="21"/>
        </w:rPr>
      </w:pPr>
      <w:r w:rsidRPr="00612E6F">
        <w:rPr>
          <w:b/>
          <w:bCs/>
          <w:kern w:val="0"/>
          <w:szCs w:val="21"/>
        </w:rPr>
        <w:lastRenderedPageBreak/>
        <w:t>合同附件</w:t>
      </w:r>
      <w:r w:rsidRPr="00612E6F">
        <w:rPr>
          <w:rFonts w:hint="eastAsia"/>
          <w:b/>
          <w:bCs/>
          <w:kern w:val="0"/>
          <w:szCs w:val="21"/>
        </w:rPr>
        <w:t>3</w:t>
      </w:r>
    </w:p>
    <w:tbl>
      <w:tblPr>
        <w:tblW w:w="9650" w:type="dxa"/>
        <w:jc w:val="center"/>
        <w:tblLayout w:type="fixed"/>
        <w:tblLook w:val="04A0"/>
      </w:tblPr>
      <w:tblGrid>
        <w:gridCol w:w="1263"/>
        <w:gridCol w:w="1384"/>
        <w:gridCol w:w="1190"/>
        <w:gridCol w:w="1275"/>
        <w:gridCol w:w="1276"/>
        <w:gridCol w:w="919"/>
        <w:gridCol w:w="1034"/>
        <w:gridCol w:w="1309"/>
      </w:tblGrid>
      <w:tr w:rsidR="0057448B" w:rsidRPr="00612E6F">
        <w:trPr>
          <w:trHeight w:val="540"/>
          <w:jc w:val="center"/>
        </w:trPr>
        <w:tc>
          <w:tcPr>
            <w:tcW w:w="9650" w:type="dxa"/>
            <w:gridSpan w:val="8"/>
            <w:tcBorders>
              <w:top w:val="nil"/>
              <w:left w:val="nil"/>
              <w:bottom w:val="nil"/>
              <w:right w:val="nil"/>
            </w:tcBorders>
            <w:shd w:val="clear" w:color="auto" w:fill="auto"/>
            <w:noWrap/>
            <w:vAlign w:val="center"/>
          </w:tcPr>
          <w:p w:rsidR="0057448B" w:rsidRPr="00612E6F" w:rsidRDefault="00F91098">
            <w:pPr>
              <w:widowControl/>
              <w:jc w:val="center"/>
              <w:rPr>
                <w:rFonts w:ascii="宋体" w:hAnsi="宋体" w:cs="宋体"/>
                <w:kern w:val="0"/>
                <w:sz w:val="44"/>
                <w:szCs w:val="44"/>
              </w:rPr>
            </w:pPr>
            <w:r w:rsidRPr="00612E6F">
              <w:rPr>
                <w:rFonts w:ascii="宋体" w:hAnsi="宋体" w:cs="宋体" w:hint="eastAsia"/>
                <w:kern w:val="0"/>
                <w:sz w:val="44"/>
                <w:szCs w:val="44"/>
              </w:rPr>
              <w:t>2024年县域医共体设备更新项目设备到货确认单</w:t>
            </w:r>
          </w:p>
        </w:tc>
      </w:tr>
      <w:tr w:rsidR="0057448B" w:rsidRPr="00612E6F">
        <w:trPr>
          <w:trHeight w:val="285"/>
          <w:jc w:val="center"/>
        </w:trPr>
        <w:tc>
          <w:tcPr>
            <w:tcW w:w="1263" w:type="dxa"/>
            <w:tcBorders>
              <w:top w:val="nil"/>
              <w:left w:val="nil"/>
              <w:bottom w:val="nil"/>
              <w:right w:val="nil"/>
            </w:tcBorders>
            <w:shd w:val="clear" w:color="auto" w:fill="auto"/>
            <w:noWrap/>
            <w:vAlign w:val="bottom"/>
          </w:tcPr>
          <w:p w:rsidR="0057448B" w:rsidRPr="00612E6F" w:rsidRDefault="0057448B">
            <w:pPr>
              <w:widowControl/>
              <w:jc w:val="left"/>
              <w:rPr>
                <w:rFonts w:ascii="宋体" w:hAnsi="宋体" w:cs="宋体"/>
                <w:kern w:val="0"/>
                <w:sz w:val="18"/>
                <w:szCs w:val="18"/>
              </w:rPr>
            </w:pPr>
          </w:p>
        </w:tc>
        <w:tc>
          <w:tcPr>
            <w:tcW w:w="1384" w:type="dxa"/>
            <w:tcBorders>
              <w:top w:val="nil"/>
              <w:left w:val="nil"/>
              <w:bottom w:val="nil"/>
              <w:right w:val="nil"/>
            </w:tcBorders>
            <w:shd w:val="clear" w:color="auto" w:fill="auto"/>
            <w:noWrap/>
            <w:vAlign w:val="bottom"/>
          </w:tcPr>
          <w:p w:rsidR="0057448B" w:rsidRPr="00612E6F" w:rsidRDefault="0057448B">
            <w:pPr>
              <w:widowControl/>
              <w:rPr>
                <w:rFonts w:ascii="宋体" w:hAnsi="宋体" w:cs="宋体"/>
                <w:kern w:val="0"/>
                <w:sz w:val="24"/>
              </w:rPr>
            </w:pPr>
          </w:p>
        </w:tc>
        <w:tc>
          <w:tcPr>
            <w:tcW w:w="3741" w:type="dxa"/>
            <w:gridSpan w:val="3"/>
            <w:tcBorders>
              <w:top w:val="nil"/>
              <w:left w:val="nil"/>
              <w:bottom w:val="nil"/>
              <w:right w:val="nil"/>
            </w:tcBorders>
            <w:shd w:val="clear" w:color="auto" w:fill="auto"/>
            <w:noWrap/>
            <w:vAlign w:val="bottom"/>
          </w:tcPr>
          <w:p w:rsidR="0057448B" w:rsidRPr="00612E6F" w:rsidRDefault="0057448B">
            <w:pPr>
              <w:widowControl/>
              <w:rPr>
                <w:rFonts w:ascii="宋体" w:hAnsi="宋体" w:cs="宋体"/>
                <w:kern w:val="0"/>
                <w:sz w:val="24"/>
              </w:rPr>
            </w:pPr>
          </w:p>
        </w:tc>
        <w:tc>
          <w:tcPr>
            <w:tcW w:w="3262" w:type="dxa"/>
            <w:gridSpan w:val="3"/>
            <w:tcBorders>
              <w:top w:val="nil"/>
              <w:left w:val="nil"/>
              <w:bottom w:val="nil"/>
              <w:right w:val="nil"/>
            </w:tcBorders>
            <w:shd w:val="clear" w:color="auto" w:fill="auto"/>
            <w:noWrap/>
            <w:vAlign w:val="bottom"/>
          </w:tcPr>
          <w:p w:rsidR="0057448B" w:rsidRPr="00612E6F" w:rsidRDefault="0057448B">
            <w:pPr>
              <w:widowControl/>
              <w:jc w:val="center"/>
              <w:rPr>
                <w:rFonts w:ascii="宋体" w:hAnsi="宋体" w:cs="宋体"/>
                <w:kern w:val="0"/>
                <w:sz w:val="20"/>
                <w:szCs w:val="20"/>
              </w:rPr>
            </w:pPr>
          </w:p>
        </w:tc>
      </w:tr>
      <w:tr w:rsidR="0057448B" w:rsidRPr="00612E6F">
        <w:trPr>
          <w:trHeight w:val="285"/>
          <w:jc w:val="center"/>
        </w:trPr>
        <w:tc>
          <w:tcPr>
            <w:tcW w:w="9650" w:type="dxa"/>
            <w:gridSpan w:val="8"/>
            <w:tcBorders>
              <w:top w:val="nil"/>
              <w:left w:val="nil"/>
              <w:bottom w:val="nil"/>
              <w:right w:val="nil"/>
            </w:tcBorders>
            <w:shd w:val="clear" w:color="auto" w:fill="auto"/>
            <w:noWrap/>
            <w:vAlign w:val="bottom"/>
          </w:tcPr>
          <w:p w:rsidR="0057448B" w:rsidRPr="00612E6F" w:rsidRDefault="00F91098">
            <w:pPr>
              <w:widowControl/>
              <w:jc w:val="left"/>
              <w:rPr>
                <w:rFonts w:ascii="宋体" w:hAnsi="宋体" w:cs="宋体"/>
                <w:kern w:val="0"/>
                <w:sz w:val="24"/>
              </w:rPr>
            </w:pPr>
            <w:r w:rsidRPr="00612E6F">
              <w:rPr>
                <w:rFonts w:ascii="宋体" w:hAnsi="宋体" w:cs="宋体" w:hint="eastAsia"/>
                <w:kern w:val="0"/>
                <w:sz w:val="24"/>
              </w:rPr>
              <w:t>项目名称：</w:t>
            </w:r>
            <w:r w:rsidRPr="00612E6F">
              <w:rPr>
                <w:rFonts w:ascii="宋体" w:hAnsi="宋体" w:cs="宋体" w:hint="eastAsia"/>
                <w:kern w:val="0"/>
                <w:sz w:val="20"/>
                <w:szCs w:val="20"/>
                <w:u w:val="single"/>
              </w:rPr>
              <w:t xml:space="preserve">                                                      </w:t>
            </w:r>
          </w:p>
        </w:tc>
      </w:tr>
      <w:tr w:rsidR="0057448B" w:rsidRPr="00612E6F">
        <w:trPr>
          <w:trHeight w:val="285"/>
          <w:jc w:val="center"/>
        </w:trPr>
        <w:tc>
          <w:tcPr>
            <w:tcW w:w="9650" w:type="dxa"/>
            <w:gridSpan w:val="8"/>
            <w:tcBorders>
              <w:top w:val="nil"/>
              <w:left w:val="nil"/>
              <w:bottom w:val="nil"/>
              <w:right w:val="nil"/>
            </w:tcBorders>
            <w:shd w:val="clear" w:color="auto" w:fill="auto"/>
            <w:noWrap/>
            <w:vAlign w:val="bottom"/>
          </w:tcPr>
          <w:p w:rsidR="0057448B" w:rsidRPr="00612E6F" w:rsidRDefault="00F91098">
            <w:pPr>
              <w:widowControl/>
              <w:jc w:val="left"/>
              <w:rPr>
                <w:rFonts w:ascii="宋体" w:hAnsi="宋体" w:cs="宋体"/>
                <w:kern w:val="0"/>
                <w:sz w:val="24"/>
              </w:rPr>
            </w:pPr>
            <w:r w:rsidRPr="00612E6F">
              <w:rPr>
                <w:rFonts w:ascii="宋体" w:hAnsi="宋体" w:cs="宋体" w:hint="eastAsia"/>
                <w:kern w:val="0"/>
                <w:sz w:val="24"/>
              </w:rPr>
              <w:t>合同编号：</w:t>
            </w:r>
            <w:r w:rsidRPr="00612E6F">
              <w:rPr>
                <w:rFonts w:ascii="宋体" w:hAnsi="宋体" w:cs="宋体" w:hint="eastAsia"/>
                <w:kern w:val="0"/>
                <w:sz w:val="20"/>
                <w:szCs w:val="20"/>
                <w:u w:val="single"/>
              </w:rPr>
              <w:t xml:space="preserve">                                                      </w:t>
            </w:r>
            <w:r w:rsidRPr="00612E6F">
              <w:rPr>
                <w:rFonts w:ascii="宋体" w:hAnsi="宋体" w:cs="宋体" w:hint="eastAsia"/>
                <w:kern w:val="0"/>
                <w:sz w:val="20"/>
                <w:szCs w:val="20"/>
              </w:rPr>
              <w:t xml:space="preserve">        </w:t>
            </w:r>
          </w:p>
        </w:tc>
      </w:tr>
      <w:tr w:rsidR="0057448B" w:rsidRPr="00612E6F">
        <w:trPr>
          <w:trHeight w:val="300"/>
          <w:jc w:val="center"/>
        </w:trPr>
        <w:tc>
          <w:tcPr>
            <w:tcW w:w="3837" w:type="dxa"/>
            <w:gridSpan w:val="3"/>
            <w:tcBorders>
              <w:top w:val="nil"/>
              <w:left w:val="nil"/>
              <w:bottom w:val="single" w:sz="4" w:space="0" w:color="000000"/>
              <w:right w:val="nil"/>
            </w:tcBorders>
            <w:shd w:val="clear" w:color="auto" w:fill="auto"/>
            <w:noWrap/>
            <w:vAlign w:val="bottom"/>
          </w:tcPr>
          <w:p w:rsidR="0057448B" w:rsidRPr="00612E6F" w:rsidRDefault="00F91098">
            <w:pPr>
              <w:widowControl/>
              <w:jc w:val="left"/>
              <w:rPr>
                <w:rFonts w:ascii="宋体" w:hAnsi="宋体" w:cs="宋体"/>
                <w:b/>
                <w:bCs/>
                <w:kern w:val="0"/>
                <w:sz w:val="24"/>
              </w:rPr>
            </w:pPr>
            <w:r w:rsidRPr="00612E6F">
              <w:rPr>
                <w:rFonts w:ascii="宋体" w:hAnsi="宋体" w:cs="宋体" w:hint="eastAsia"/>
                <w:b/>
                <w:bCs/>
                <w:kern w:val="0"/>
                <w:sz w:val="24"/>
              </w:rPr>
              <w:t>供货一览表</w:t>
            </w:r>
          </w:p>
        </w:tc>
        <w:tc>
          <w:tcPr>
            <w:tcW w:w="5813" w:type="dxa"/>
            <w:gridSpan w:val="5"/>
            <w:tcBorders>
              <w:top w:val="nil"/>
              <w:left w:val="nil"/>
              <w:bottom w:val="single" w:sz="4" w:space="0" w:color="000000"/>
              <w:right w:val="nil"/>
            </w:tcBorders>
            <w:shd w:val="clear" w:color="auto" w:fill="auto"/>
            <w:noWrap/>
            <w:vAlign w:val="bottom"/>
          </w:tcPr>
          <w:p w:rsidR="0057448B" w:rsidRPr="00612E6F" w:rsidRDefault="00F91098">
            <w:pPr>
              <w:widowControl/>
              <w:rPr>
                <w:rFonts w:ascii="宋体" w:hAnsi="宋体" w:cs="宋体"/>
                <w:kern w:val="0"/>
                <w:sz w:val="24"/>
              </w:rPr>
            </w:pPr>
            <w:r w:rsidRPr="00612E6F">
              <w:rPr>
                <w:rFonts w:ascii="宋体" w:hAnsi="宋体" w:cs="宋体" w:hint="eastAsia"/>
                <w:kern w:val="0"/>
                <w:sz w:val="24"/>
              </w:rPr>
              <w:t xml:space="preserve">　</w:t>
            </w:r>
          </w:p>
        </w:tc>
      </w:tr>
      <w:tr w:rsidR="0057448B" w:rsidRPr="00612E6F">
        <w:trPr>
          <w:trHeight w:val="285"/>
          <w:jc w:val="center"/>
        </w:trPr>
        <w:tc>
          <w:tcPr>
            <w:tcW w:w="1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序号</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产品名称</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商标品牌</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规格型号</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生产厂家</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数量</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单价(元)</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金额(元)</w:t>
            </w:r>
          </w:p>
        </w:tc>
      </w:tr>
      <w:tr w:rsidR="0057448B" w:rsidRPr="00612E6F">
        <w:trPr>
          <w:trHeight w:val="300"/>
          <w:jc w:val="center"/>
        </w:trPr>
        <w:tc>
          <w:tcPr>
            <w:tcW w:w="1263"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384"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190"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单位</w:t>
            </w:r>
          </w:p>
        </w:tc>
        <w:tc>
          <w:tcPr>
            <w:tcW w:w="1034"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c>
          <w:tcPr>
            <w:tcW w:w="1309" w:type="dxa"/>
            <w:vMerge/>
            <w:tcBorders>
              <w:top w:val="single" w:sz="4" w:space="0" w:color="000000"/>
              <w:left w:val="single" w:sz="4" w:space="0" w:color="000000"/>
              <w:bottom w:val="single" w:sz="4" w:space="0" w:color="000000"/>
              <w:right w:val="single" w:sz="4" w:space="0" w:color="000000"/>
            </w:tcBorders>
            <w:vAlign w:val="center"/>
          </w:tcPr>
          <w:p w:rsidR="0057448B" w:rsidRPr="00612E6F" w:rsidRDefault="0057448B">
            <w:pPr>
              <w:widowControl/>
              <w:jc w:val="left"/>
              <w:rPr>
                <w:rFonts w:ascii="宋体" w:hAnsi="宋体" w:cs="宋体"/>
                <w:kern w:val="0"/>
                <w:sz w:val="24"/>
              </w:rPr>
            </w:pP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57448B">
            <w:pPr>
              <w:widowControl/>
              <w:jc w:val="center"/>
              <w:rPr>
                <w:rFonts w:ascii="宋体" w:hAnsi="宋体" w:cs="宋体"/>
                <w:kern w:val="0"/>
                <w:sz w:val="24"/>
              </w:rPr>
            </w:pPr>
          </w:p>
        </w:tc>
      </w:tr>
      <w:tr w:rsidR="0057448B" w:rsidRPr="00612E6F">
        <w:trPr>
          <w:trHeight w:val="570"/>
          <w:jc w:val="center"/>
        </w:trPr>
        <w:tc>
          <w:tcPr>
            <w:tcW w:w="965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人民币合计金额（含税）(大写)             元整(小写)（¥               ）</w:t>
            </w: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rPr>
                <w:rFonts w:ascii="宋体" w:hAnsi="宋体" w:cs="宋体"/>
                <w:kern w:val="0"/>
                <w:sz w:val="24"/>
              </w:rPr>
            </w:pPr>
            <w:r w:rsidRPr="00612E6F">
              <w:rPr>
                <w:rFonts w:ascii="宋体" w:hAnsi="宋体" w:cs="宋体" w:hint="eastAsia"/>
                <w:kern w:val="0"/>
                <w:sz w:val="24"/>
              </w:rPr>
              <w:t>单位名称：</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使用科室：</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rPr>
                <w:rFonts w:ascii="宋体" w:hAnsi="宋体" w:cs="宋体"/>
                <w:kern w:val="0"/>
                <w:sz w:val="24"/>
              </w:rPr>
            </w:pPr>
            <w:r w:rsidRPr="00612E6F">
              <w:rPr>
                <w:rFonts w:ascii="宋体" w:hAnsi="宋体" w:cs="宋体" w:hint="eastAsia"/>
                <w:kern w:val="0"/>
                <w:sz w:val="24"/>
              </w:rPr>
              <w:t>设备名称：</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型号：</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数量：</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注册证/备案证号：</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生产日期：</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设备制造序列号：</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生产厂家：</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产地：</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供应商：</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使用期限：</w:t>
            </w:r>
          </w:p>
        </w:tc>
        <w:tc>
          <w:tcPr>
            <w:tcW w:w="2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年</w:t>
            </w:r>
          </w:p>
        </w:tc>
        <w:tc>
          <w:tcPr>
            <w:tcW w:w="10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质保期：</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年</w:t>
            </w:r>
          </w:p>
        </w:tc>
      </w:tr>
      <w:tr w:rsidR="0057448B" w:rsidRPr="00612E6F">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电话：</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57448B">
            <w:pPr>
              <w:widowControl/>
              <w:jc w:val="center"/>
              <w:rPr>
                <w:rFonts w:ascii="宋体" w:hAnsi="宋体" w:cs="宋体"/>
                <w:kern w:val="0"/>
                <w:sz w:val="24"/>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确认时间：</w:t>
            </w:r>
          </w:p>
        </w:tc>
        <w:tc>
          <w:tcPr>
            <w:tcW w:w="453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2"/>
                <w:szCs w:val="22"/>
              </w:rPr>
            </w:pPr>
            <w:r w:rsidRPr="00612E6F">
              <w:rPr>
                <w:rFonts w:ascii="宋体" w:hAnsi="宋体" w:cs="宋体" w:hint="eastAsia"/>
                <w:kern w:val="0"/>
                <w:sz w:val="22"/>
                <w:szCs w:val="22"/>
              </w:rPr>
              <w:t>年    月    日</w:t>
            </w:r>
          </w:p>
        </w:tc>
      </w:tr>
      <w:tr w:rsidR="0057448B" w:rsidRPr="00612E6F">
        <w:trPr>
          <w:trHeight w:val="555"/>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附属设备：</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2"/>
                <w:szCs w:val="22"/>
              </w:rPr>
            </w:pPr>
            <w:r w:rsidRPr="00612E6F">
              <w:rPr>
                <w:rFonts w:ascii="宋体" w:hAnsi="宋体" w:cs="宋体" w:hint="eastAsia"/>
                <w:kern w:val="0"/>
                <w:sz w:val="22"/>
                <w:szCs w:val="22"/>
              </w:rPr>
              <w:t>有□    无□</w:t>
            </w:r>
          </w:p>
        </w:tc>
        <w:tc>
          <w:tcPr>
            <w:tcW w:w="7003"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center"/>
              <w:rPr>
                <w:rFonts w:ascii="宋体" w:hAnsi="宋体" w:cs="宋体"/>
                <w:kern w:val="0"/>
                <w:sz w:val="24"/>
              </w:rPr>
            </w:pPr>
            <w:r w:rsidRPr="00612E6F">
              <w:rPr>
                <w:rFonts w:ascii="宋体" w:hAnsi="宋体" w:cs="宋体" w:hint="eastAsia"/>
                <w:kern w:val="0"/>
                <w:sz w:val="24"/>
              </w:rPr>
              <w:t>附属设备请在附属设备配置清单中列明</w:t>
            </w:r>
          </w:p>
        </w:tc>
      </w:tr>
      <w:tr w:rsidR="0057448B" w:rsidRPr="00612E6F">
        <w:trPr>
          <w:trHeight w:val="300"/>
          <w:jc w:val="center"/>
        </w:trPr>
        <w:tc>
          <w:tcPr>
            <w:tcW w:w="9650" w:type="dxa"/>
            <w:gridSpan w:val="8"/>
            <w:tcBorders>
              <w:top w:val="single" w:sz="4" w:space="0" w:color="000000"/>
              <w:left w:val="single" w:sz="4" w:space="0" w:color="000000"/>
              <w:bottom w:val="single" w:sz="4" w:space="0" w:color="000000"/>
              <w:right w:val="single" w:sz="4" w:space="0" w:color="000000"/>
            </w:tcBorders>
            <w:shd w:val="clear" w:color="auto" w:fill="auto"/>
            <w:noWrap/>
          </w:tcPr>
          <w:p w:rsidR="0057448B" w:rsidRPr="00612E6F" w:rsidRDefault="00F91098">
            <w:pPr>
              <w:widowControl/>
              <w:jc w:val="center"/>
              <w:rPr>
                <w:rFonts w:ascii="宋体" w:hAnsi="宋体" w:cs="宋体"/>
                <w:b/>
                <w:bCs/>
                <w:kern w:val="0"/>
                <w:sz w:val="24"/>
              </w:rPr>
            </w:pPr>
            <w:r w:rsidRPr="00612E6F">
              <w:rPr>
                <w:rFonts w:ascii="宋体" w:hAnsi="宋体" w:cs="宋体" w:hint="eastAsia"/>
                <w:b/>
                <w:bCs/>
                <w:kern w:val="0"/>
                <w:sz w:val="24"/>
              </w:rPr>
              <w:t>设备到货确认要求</w:t>
            </w:r>
          </w:p>
        </w:tc>
      </w:tr>
      <w:tr w:rsidR="0057448B" w:rsidRPr="00612E6F">
        <w:trPr>
          <w:trHeight w:val="285"/>
          <w:jc w:val="center"/>
        </w:trPr>
        <w:tc>
          <w:tcPr>
            <w:tcW w:w="9650" w:type="dxa"/>
            <w:gridSpan w:val="8"/>
            <w:tcBorders>
              <w:top w:val="single" w:sz="4" w:space="0" w:color="000000"/>
              <w:left w:val="single" w:sz="4" w:space="0" w:color="000000"/>
              <w:right w:val="single" w:sz="4" w:space="0" w:color="000000"/>
            </w:tcBorders>
            <w:shd w:val="clear" w:color="auto" w:fill="auto"/>
            <w:noWrap/>
            <w:vAlign w:val="center"/>
          </w:tcPr>
          <w:p w:rsidR="0057448B" w:rsidRPr="00612E6F" w:rsidRDefault="00F91098">
            <w:pPr>
              <w:widowControl/>
              <w:jc w:val="left"/>
              <w:rPr>
                <w:rFonts w:ascii="宋体" w:hAnsi="宋体" w:cs="宋体"/>
                <w:kern w:val="0"/>
                <w:sz w:val="22"/>
                <w:szCs w:val="22"/>
              </w:rPr>
            </w:pPr>
            <w:r w:rsidRPr="00612E6F">
              <w:rPr>
                <w:rFonts w:ascii="宋体" w:hAnsi="宋体" w:cs="宋体" w:hint="eastAsia"/>
                <w:kern w:val="0"/>
                <w:sz w:val="22"/>
                <w:szCs w:val="22"/>
              </w:rPr>
              <w:t>1、外观是否完好                                                （是□  否□）</w:t>
            </w:r>
          </w:p>
        </w:tc>
      </w:tr>
      <w:tr w:rsidR="0057448B" w:rsidRPr="00612E6F">
        <w:trPr>
          <w:trHeight w:val="540"/>
          <w:jc w:val="center"/>
        </w:trPr>
        <w:tc>
          <w:tcPr>
            <w:tcW w:w="9650" w:type="dxa"/>
            <w:gridSpan w:val="8"/>
            <w:tcBorders>
              <w:left w:val="single" w:sz="4" w:space="0" w:color="000000"/>
              <w:right w:val="single" w:sz="4" w:space="0" w:color="000000"/>
            </w:tcBorders>
            <w:shd w:val="clear" w:color="auto" w:fill="auto"/>
            <w:vAlign w:val="center"/>
          </w:tcPr>
          <w:p w:rsidR="0057448B" w:rsidRPr="00612E6F" w:rsidRDefault="00F91098">
            <w:pPr>
              <w:widowControl/>
              <w:jc w:val="left"/>
              <w:rPr>
                <w:rFonts w:ascii="宋体" w:hAnsi="宋体" w:cs="宋体"/>
                <w:kern w:val="0"/>
                <w:sz w:val="22"/>
                <w:szCs w:val="22"/>
              </w:rPr>
            </w:pPr>
            <w:r w:rsidRPr="00612E6F">
              <w:rPr>
                <w:rFonts w:ascii="宋体" w:hAnsi="宋体" w:cs="宋体" w:hint="eastAsia"/>
                <w:kern w:val="0"/>
                <w:sz w:val="22"/>
                <w:szCs w:val="22"/>
              </w:rPr>
              <w:t>2、设备名称、规格型号及生产厂家等是否与医疗器械注册证内容一致  （是□  否□）</w:t>
            </w:r>
          </w:p>
        </w:tc>
      </w:tr>
      <w:tr w:rsidR="0057448B" w:rsidRPr="00612E6F">
        <w:trPr>
          <w:trHeight w:val="285"/>
          <w:jc w:val="center"/>
        </w:trPr>
        <w:tc>
          <w:tcPr>
            <w:tcW w:w="9650" w:type="dxa"/>
            <w:gridSpan w:val="8"/>
            <w:tcBorders>
              <w:left w:val="single" w:sz="4" w:space="0" w:color="000000"/>
              <w:right w:val="single" w:sz="4" w:space="0" w:color="000000"/>
            </w:tcBorders>
            <w:shd w:val="clear" w:color="auto" w:fill="auto"/>
            <w:noWrap/>
            <w:vAlign w:val="center"/>
          </w:tcPr>
          <w:p w:rsidR="0057448B" w:rsidRPr="00612E6F" w:rsidRDefault="00F91098">
            <w:pPr>
              <w:widowControl/>
              <w:jc w:val="left"/>
              <w:rPr>
                <w:rFonts w:ascii="宋体" w:hAnsi="宋体" w:cs="宋体"/>
                <w:kern w:val="0"/>
                <w:sz w:val="22"/>
                <w:szCs w:val="22"/>
              </w:rPr>
            </w:pPr>
            <w:r w:rsidRPr="00612E6F">
              <w:rPr>
                <w:rFonts w:ascii="宋体" w:hAnsi="宋体" w:cs="宋体" w:hint="eastAsia"/>
                <w:kern w:val="0"/>
                <w:sz w:val="22"/>
                <w:szCs w:val="22"/>
              </w:rPr>
              <w:t>3、是否随机配有产品合格证                                      （是□  否□）</w:t>
            </w:r>
          </w:p>
        </w:tc>
      </w:tr>
      <w:tr w:rsidR="0057448B" w:rsidRPr="00612E6F">
        <w:trPr>
          <w:trHeight w:val="540"/>
          <w:jc w:val="center"/>
        </w:trPr>
        <w:tc>
          <w:tcPr>
            <w:tcW w:w="9650" w:type="dxa"/>
            <w:gridSpan w:val="8"/>
            <w:tcBorders>
              <w:left w:val="single" w:sz="4" w:space="0" w:color="000000"/>
              <w:right w:val="single" w:sz="4" w:space="0" w:color="000000"/>
            </w:tcBorders>
            <w:shd w:val="clear" w:color="auto" w:fill="auto"/>
            <w:vAlign w:val="center"/>
          </w:tcPr>
          <w:p w:rsidR="0057448B" w:rsidRPr="00612E6F" w:rsidRDefault="00F91098">
            <w:pPr>
              <w:widowControl/>
              <w:jc w:val="left"/>
              <w:rPr>
                <w:rFonts w:ascii="宋体" w:hAnsi="宋体" w:cs="宋体"/>
                <w:kern w:val="0"/>
                <w:sz w:val="22"/>
                <w:szCs w:val="22"/>
              </w:rPr>
            </w:pPr>
            <w:r w:rsidRPr="00612E6F">
              <w:rPr>
                <w:rFonts w:ascii="宋体" w:hAnsi="宋体" w:cs="宋体" w:hint="eastAsia"/>
                <w:kern w:val="0"/>
                <w:sz w:val="22"/>
                <w:szCs w:val="22"/>
              </w:rPr>
              <w:t>4、设备生产日期是否在医疗器械注册证、产品合格证等有效期内      （是□  否□）</w:t>
            </w:r>
          </w:p>
        </w:tc>
      </w:tr>
      <w:tr w:rsidR="0057448B" w:rsidRPr="00612E6F">
        <w:trPr>
          <w:trHeight w:val="300"/>
          <w:jc w:val="center"/>
        </w:trPr>
        <w:tc>
          <w:tcPr>
            <w:tcW w:w="9650" w:type="dxa"/>
            <w:gridSpan w:val="8"/>
            <w:tcBorders>
              <w:left w:val="single" w:sz="4" w:space="0" w:color="000000"/>
              <w:bottom w:val="single" w:sz="4" w:space="0" w:color="000000"/>
              <w:right w:val="single" w:sz="4" w:space="0" w:color="000000"/>
            </w:tcBorders>
            <w:shd w:val="clear" w:color="auto" w:fill="auto"/>
            <w:noWrap/>
            <w:vAlign w:val="center"/>
          </w:tcPr>
          <w:p w:rsidR="0057448B" w:rsidRPr="00612E6F" w:rsidRDefault="00F91098">
            <w:pPr>
              <w:widowControl/>
              <w:jc w:val="left"/>
              <w:rPr>
                <w:rFonts w:ascii="宋体" w:hAnsi="宋体" w:cs="宋体"/>
                <w:kern w:val="0"/>
                <w:sz w:val="22"/>
                <w:szCs w:val="22"/>
              </w:rPr>
            </w:pPr>
            <w:r w:rsidRPr="00612E6F">
              <w:rPr>
                <w:rFonts w:ascii="宋体" w:hAnsi="宋体" w:cs="宋体" w:hint="eastAsia"/>
                <w:kern w:val="0"/>
                <w:sz w:val="22"/>
                <w:szCs w:val="22"/>
              </w:rPr>
              <w:t xml:space="preserve">5、设备配置开箱清点后是否与合同中设备配置一致  </w:t>
            </w:r>
            <w:r w:rsidRPr="00612E6F">
              <w:rPr>
                <w:rFonts w:ascii="等线" w:eastAsia="等线" w:hAnsi="等线" w:cs="宋体" w:hint="eastAsia"/>
                <w:kern w:val="0"/>
                <w:sz w:val="22"/>
                <w:szCs w:val="22"/>
              </w:rPr>
              <w:t xml:space="preserve">                </w:t>
            </w:r>
            <w:r w:rsidRPr="00612E6F">
              <w:rPr>
                <w:rFonts w:ascii="宋体" w:hAnsi="宋体" w:cs="宋体" w:hint="eastAsia"/>
                <w:kern w:val="0"/>
                <w:sz w:val="22"/>
                <w:szCs w:val="22"/>
              </w:rPr>
              <w:t>（是□  否□）</w:t>
            </w:r>
          </w:p>
        </w:tc>
      </w:tr>
    </w:tbl>
    <w:p w:rsidR="0057448B" w:rsidRPr="00612E6F" w:rsidRDefault="0057448B">
      <w:pPr>
        <w:widowControl/>
        <w:jc w:val="left"/>
        <w:rPr>
          <w:rFonts w:asciiTheme="minorEastAsia" w:eastAsiaTheme="minorEastAsia" w:hAnsiTheme="minorEastAsia"/>
          <w:b/>
          <w:bCs/>
          <w:kern w:val="44"/>
          <w:szCs w:val="21"/>
        </w:rPr>
      </w:pPr>
    </w:p>
    <w:p w:rsidR="0057448B" w:rsidRPr="00612E6F" w:rsidRDefault="00F91098">
      <w:pPr>
        <w:widowControl/>
        <w:jc w:val="left"/>
        <w:rPr>
          <w:rFonts w:asciiTheme="minorEastAsia" w:eastAsiaTheme="minorEastAsia" w:hAnsiTheme="minorEastAsia"/>
          <w:szCs w:val="21"/>
        </w:rPr>
      </w:pPr>
      <w:r w:rsidRPr="00612E6F">
        <w:rPr>
          <w:rFonts w:asciiTheme="minorEastAsia" w:eastAsiaTheme="minorEastAsia" w:hAnsiTheme="minorEastAsia"/>
          <w:szCs w:val="21"/>
        </w:rPr>
        <w:br w:type="page"/>
      </w:r>
    </w:p>
    <w:tbl>
      <w:tblPr>
        <w:tblpPr w:leftFromText="180" w:rightFromText="180" w:vertAnchor="page" w:horzAnchor="page" w:tblpX="1220" w:tblpY="1119"/>
        <w:tblOverlap w:val="never"/>
        <w:tblW w:w="9750" w:type="dxa"/>
        <w:tblLayout w:type="fixed"/>
        <w:tblLook w:val="04A0"/>
      </w:tblPr>
      <w:tblGrid>
        <w:gridCol w:w="1791"/>
        <w:gridCol w:w="2943"/>
        <w:gridCol w:w="2175"/>
        <w:gridCol w:w="2841"/>
      </w:tblGrid>
      <w:tr w:rsidR="0057448B" w:rsidRPr="00612E6F">
        <w:trPr>
          <w:trHeight w:val="464"/>
        </w:trPr>
        <w:tc>
          <w:tcPr>
            <w:tcW w:w="9750" w:type="dxa"/>
            <w:gridSpan w:val="4"/>
            <w:tcBorders>
              <w:top w:val="nil"/>
              <w:left w:val="nil"/>
              <w:bottom w:val="single" w:sz="4" w:space="0" w:color="auto"/>
              <w:right w:val="nil"/>
            </w:tcBorders>
            <w:shd w:val="clear" w:color="auto" w:fill="auto"/>
            <w:noWrap/>
            <w:vAlign w:val="center"/>
          </w:tcPr>
          <w:p w:rsidR="0057448B" w:rsidRPr="00612E6F" w:rsidRDefault="00F91098">
            <w:pPr>
              <w:widowControl/>
              <w:jc w:val="center"/>
              <w:textAlignment w:val="center"/>
              <w:rPr>
                <w:rFonts w:ascii="宋体" w:hAnsi="宋体" w:cs="宋体"/>
                <w:sz w:val="22"/>
                <w:szCs w:val="22"/>
              </w:rPr>
            </w:pPr>
            <w:r w:rsidRPr="00612E6F">
              <w:rPr>
                <w:rFonts w:ascii="宋体" w:hAnsi="宋体" w:cs="宋体" w:hint="eastAsia"/>
                <w:b/>
                <w:bCs/>
                <w:sz w:val="24"/>
              </w:rPr>
              <w:lastRenderedPageBreak/>
              <w:t>设备到货确认意见</w:t>
            </w:r>
          </w:p>
        </w:tc>
      </w:tr>
      <w:tr w:rsidR="0057448B" w:rsidRPr="00612E6F">
        <w:trPr>
          <w:trHeight w:val="926"/>
        </w:trPr>
        <w:tc>
          <w:tcPr>
            <w:tcW w:w="1791" w:type="dxa"/>
            <w:vMerge w:val="restart"/>
            <w:tcBorders>
              <w:top w:val="single" w:sz="4" w:space="0" w:color="auto"/>
              <w:left w:val="single" w:sz="4" w:space="0" w:color="000000"/>
              <w:right w:val="single" w:sz="4" w:space="0" w:color="auto"/>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验收小组意见</w:t>
            </w:r>
          </w:p>
        </w:tc>
        <w:tc>
          <w:tcPr>
            <w:tcW w:w="79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设备已到货无误□</w:t>
            </w:r>
          </w:p>
          <w:p w:rsidR="0057448B" w:rsidRPr="00612E6F" w:rsidRDefault="0057448B">
            <w:pPr>
              <w:widowControl/>
              <w:jc w:val="left"/>
              <w:textAlignment w:val="center"/>
              <w:rPr>
                <w:rFonts w:ascii="宋体" w:hAnsi="宋体" w:cs="宋体"/>
                <w:sz w:val="22"/>
                <w:szCs w:val="22"/>
              </w:rPr>
            </w:pP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sz w:val="22"/>
                <w:szCs w:val="22"/>
              </w:rPr>
              <w:t>验收人员签字：</w:t>
            </w: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sz w:val="22"/>
                <w:szCs w:val="22"/>
              </w:rPr>
              <w:t xml:space="preserve"> </w:t>
            </w: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sz w:val="22"/>
                <w:szCs w:val="22"/>
              </w:rPr>
              <w:t xml:space="preserve">                                                        年    月    日</w:t>
            </w:r>
          </w:p>
        </w:tc>
      </w:tr>
      <w:tr w:rsidR="0057448B" w:rsidRPr="00612E6F">
        <w:trPr>
          <w:trHeight w:val="726"/>
        </w:trPr>
        <w:tc>
          <w:tcPr>
            <w:tcW w:w="1791" w:type="dxa"/>
            <w:vMerge/>
            <w:tcBorders>
              <w:left w:val="single" w:sz="4" w:space="0" w:color="000000"/>
              <w:right w:val="single" w:sz="4" w:space="0" w:color="auto"/>
            </w:tcBorders>
            <w:shd w:val="clear" w:color="auto" w:fill="auto"/>
            <w:noWrap/>
            <w:vAlign w:val="center"/>
          </w:tcPr>
          <w:p w:rsidR="0057448B" w:rsidRPr="00612E6F" w:rsidRDefault="0057448B">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设备未按合同要求到货□</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意见及理由：</w:t>
            </w:r>
          </w:p>
          <w:p w:rsidR="0057448B" w:rsidRPr="00612E6F" w:rsidRDefault="0057448B">
            <w:pPr>
              <w:widowControl/>
              <w:jc w:val="left"/>
              <w:textAlignment w:val="center"/>
              <w:rPr>
                <w:rFonts w:ascii="宋体" w:hAnsi="宋体" w:cs="宋体"/>
                <w:kern w:val="0"/>
                <w:sz w:val="22"/>
                <w:szCs w:val="22"/>
              </w:rPr>
            </w:pPr>
          </w:p>
          <w:p w:rsidR="0057448B" w:rsidRPr="00612E6F" w:rsidRDefault="0057448B">
            <w:pPr>
              <w:widowControl/>
              <w:jc w:val="left"/>
              <w:textAlignment w:val="center"/>
              <w:rPr>
                <w:rFonts w:ascii="宋体" w:hAnsi="宋体" w:cs="宋体"/>
                <w:kern w:val="0"/>
                <w:sz w:val="22"/>
                <w:szCs w:val="22"/>
              </w:rPr>
            </w:pP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sz w:val="22"/>
                <w:szCs w:val="22"/>
              </w:rPr>
              <w:t xml:space="preserve">验收人员签字： </w:t>
            </w:r>
          </w:p>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 xml:space="preserve">                                                        年    月    日</w:t>
            </w:r>
          </w:p>
        </w:tc>
      </w:tr>
      <w:tr w:rsidR="0057448B" w:rsidRPr="00612E6F">
        <w:trPr>
          <w:trHeight w:val="726"/>
        </w:trPr>
        <w:tc>
          <w:tcPr>
            <w:tcW w:w="1791" w:type="dxa"/>
            <w:vMerge/>
            <w:tcBorders>
              <w:left w:val="single" w:sz="4" w:space="0" w:color="000000"/>
              <w:bottom w:val="single" w:sz="4" w:space="0" w:color="000000"/>
              <w:right w:val="single" w:sz="4" w:space="0" w:color="auto"/>
            </w:tcBorders>
            <w:shd w:val="clear" w:color="auto" w:fill="auto"/>
            <w:noWrap/>
            <w:vAlign w:val="center"/>
          </w:tcPr>
          <w:p w:rsidR="0057448B" w:rsidRPr="00612E6F" w:rsidRDefault="0057448B">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监督人员意见：设备已到货无误□   设备未按合同要求到货□</w:t>
            </w:r>
          </w:p>
          <w:p w:rsidR="0057448B" w:rsidRPr="00612E6F" w:rsidRDefault="0057448B">
            <w:pPr>
              <w:widowControl/>
              <w:jc w:val="left"/>
              <w:textAlignment w:val="center"/>
              <w:rPr>
                <w:rFonts w:ascii="宋体" w:hAnsi="宋体" w:cs="宋体"/>
                <w:kern w:val="0"/>
                <w:sz w:val="22"/>
                <w:szCs w:val="22"/>
              </w:rPr>
            </w:pP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监督人员签字：</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                                                        年    月    日</w:t>
            </w:r>
          </w:p>
        </w:tc>
      </w:tr>
      <w:tr w:rsidR="0057448B" w:rsidRPr="00612E6F">
        <w:trPr>
          <w:trHeight w:val="1238"/>
        </w:trPr>
        <w:tc>
          <w:tcPr>
            <w:tcW w:w="9750" w:type="dxa"/>
            <w:gridSpan w:val="4"/>
            <w:tcBorders>
              <w:top w:val="single" w:sz="4" w:space="0" w:color="000000"/>
              <w:left w:val="single" w:sz="4" w:space="0" w:color="000000"/>
              <w:bottom w:val="nil"/>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厂家或供应商代表</w:t>
            </w:r>
            <w:r w:rsidRPr="00612E6F">
              <w:rPr>
                <w:rFonts w:ascii="宋体" w:hAnsi="宋体" w:cs="宋体" w:hint="eastAsia"/>
                <w:sz w:val="22"/>
                <w:szCs w:val="22"/>
              </w:rPr>
              <w:t>验收意见：</w:t>
            </w:r>
            <w:r w:rsidRPr="00612E6F">
              <w:rPr>
                <w:rFonts w:ascii="宋体" w:hAnsi="宋体" w:cs="宋体" w:hint="eastAsia"/>
                <w:kern w:val="0"/>
                <w:sz w:val="22"/>
                <w:szCs w:val="22"/>
              </w:rPr>
              <w:t>设备已到货无误□   设备未按合同要求到货□</w:t>
            </w:r>
          </w:p>
          <w:p w:rsidR="0057448B" w:rsidRPr="00612E6F" w:rsidRDefault="0057448B">
            <w:pPr>
              <w:widowControl/>
              <w:jc w:val="left"/>
              <w:textAlignment w:val="top"/>
              <w:rPr>
                <w:rFonts w:ascii="宋体" w:hAnsi="宋体" w:cs="宋体"/>
                <w:kern w:val="0"/>
                <w:sz w:val="22"/>
                <w:szCs w:val="22"/>
              </w:rPr>
            </w:pPr>
          </w:p>
          <w:p w:rsidR="0057448B" w:rsidRPr="00612E6F" w:rsidRDefault="0057448B">
            <w:pPr>
              <w:widowControl/>
              <w:jc w:val="left"/>
              <w:textAlignment w:val="top"/>
              <w:rPr>
                <w:rFonts w:ascii="宋体" w:hAnsi="宋体" w:cs="宋体"/>
                <w:kern w:val="0"/>
                <w:sz w:val="22"/>
                <w:szCs w:val="22"/>
              </w:rPr>
            </w:pPr>
          </w:p>
          <w:p w:rsidR="0057448B" w:rsidRPr="00612E6F" w:rsidRDefault="0057448B">
            <w:pPr>
              <w:widowControl/>
              <w:jc w:val="left"/>
              <w:textAlignment w:val="top"/>
              <w:rPr>
                <w:rFonts w:ascii="宋体" w:hAnsi="宋体" w:cs="宋体"/>
                <w:kern w:val="0"/>
                <w:sz w:val="22"/>
                <w:szCs w:val="22"/>
              </w:rPr>
            </w:pPr>
          </w:p>
          <w:p w:rsidR="0057448B" w:rsidRPr="00612E6F" w:rsidRDefault="00F91098">
            <w:pPr>
              <w:widowControl/>
              <w:jc w:val="left"/>
              <w:textAlignment w:val="top"/>
              <w:rPr>
                <w:rFonts w:ascii="宋体" w:hAnsi="宋体" w:cs="宋体"/>
                <w:kern w:val="0"/>
                <w:sz w:val="22"/>
                <w:szCs w:val="22"/>
              </w:rPr>
            </w:pPr>
            <w:r w:rsidRPr="00612E6F">
              <w:rPr>
                <w:rFonts w:ascii="宋体" w:hAnsi="宋体" w:cs="宋体" w:hint="eastAsia"/>
                <w:kern w:val="0"/>
                <w:sz w:val="22"/>
                <w:szCs w:val="22"/>
              </w:rPr>
              <w:t>厂家或供应商代表</w:t>
            </w:r>
            <w:r w:rsidRPr="00612E6F">
              <w:rPr>
                <w:rFonts w:ascii="宋体" w:hAnsi="宋体" w:cs="宋体" w:hint="eastAsia"/>
                <w:sz w:val="22"/>
                <w:szCs w:val="22"/>
              </w:rPr>
              <w:t>代表：</w:t>
            </w: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                                                                    年    月    日  </w:t>
            </w:r>
          </w:p>
        </w:tc>
      </w:tr>
      <w:tr w:rsidR="0057448B" w:rsidRPr="00612E6F">
        <w:trPr>
          <w:trHeight w:val="1201"/>
        </w:trPr>
        <w:tc>
          <w:tcPr>
            <w:tcW w:w="1791" w:type="dxa"/>
            <w:tcBorders>
              <w:top w:val="single" w:sz="4" w:space="0" w:color="000000"/>
              <w:left w:val="single" w:sz="4" w:space="0" w:color="000000"/>
              <w:bottom w:val="nil"/>
              <w:right w:val="nil"/>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使用单位或委托代表人验收</w:t>
            </w:r>
            <w:r w:rsidRPr="00612E6F">
              <w:rPr>
                <w:rFonts w:ascii="宋体" w:hAnsi="宋体" w:cs="宋体" w:hint="eastAsia"/>
                <w:sz w:val="22"/>
                <w:szCs w:val="22"/>
              </w:rPr>
              <w:t>意见：</w:t>
            </w:r>
          </w:p>
        </w:tc>
        <w:tc>
          <w:tcPr>
            <w:tcW w:w="2943" w:type="dxa"/>
            <w:tcBorders>
              <w:top w:val="single" w:sz="4" w:space="0" w:color="000000"/>
              <w:left w:val="nil"/>
              <w:bottom w:val="nil"/>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设备已到货无误□   </w:t>
            </w:r>
          </w:p>
          <w:p w:rsidR="0057448B" w:rsidRPr="00612E6F" w:rsidRDefault="0057448B">
            <w:pPr>
              <w:widowControl/>
              <w:jc w:val="left"/>
              <w:textAlignment w:val="center"/>
              <w:rPr>
                <w:rFonts w:ascii="宋体" w:hAnsi="宋体" w:cs="宋体"/>
                <w:kern w:val="0"/>
                <w:sz w:val="22"/>
                <w:szCs w:val="22"/>
              </w:rPr>
            </w:pP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设备未按合同要求到货□</w:t>
            </w:r>
          </w:p>
          <w:p w:rsidR="0057448B" w:rsidRPr="00612E6F" w:rsidRDefault="00F91098">
            <w:pPr>
              <w:widowControl/>
              <w:ind w:firstLineChars="100" w:firstLine="220"/>
              <w:jc w:val="left"/>
              <w:textAlignment w:val="center"/>
              <w:rPr>
                <w:rFonts w:ascii="宋体" w:hAnsi="宋体" w:cs="宋体"/>
                <w:sz w:val="22"/>
                <w:szCs w:val="22"/>
              </w:rPr>
            </w:pPr>
            <w:r w:rsidRPr="00612E6F">
              <w:rPr>
                <w:rFonts w:ascii="宋体" w:hAnsi="宋体" w:cs="宋体" w:hint="eastAsia"/>
                <w:kern w:val="0"/>
                <w:sz w:val="22"/>
                <w:szCs w:val="22"/>
              </w:rPr>
              <w:t xml:space="preserve"> </w:t>
            </w:r>
          </w:p>
        </w:tc>
        <w:tc>
          <w:tcPr>
            <w:tcW w:w="2175" w:type="dxa"/>
            <w:tcBorders>
              <w:top w:val="single" w:sz="4" w:space="0" w:color="000000"/>
              <w:left w:val="nil"/>
              <w:right w:val="nil"/>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采购人或委托代表人验收</w:t>
            </w:r>
            <w:r w:rsidRPr="00612E6F">
              <w:rPr>
                <w:rFonts w:ascii="宋体" w:hAnsi="宋体" w:cs="宋体" w:hint="eastAsia"/>
                <w:sz w:val="22"/>
                <w:szCs w:val="22"/>
              </w:rPr>
              <w:t>意见：</w:t>
            </w:r>
          </w:p>
        </w:tc>
        <w:tc>
          <w:tcPr>
            <w:tcW w:w="2841" w:type="dxa"/>
            <w:tcBorders>
              <w:top w:val="single" w:sz="4" w:space="0" w:color="000000"/>
              <w:left w:val="nil"/>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 xml:space="preserve">设备已到货无误□   </w:t>
            </w:r>
          </w:p>
          <w:p w:rsidR="0057448B" w:rsidRPr="00612E6F" w:rsidRDefault="0057448B">
            <w:pPr>
              <w:widowControl/>
              <w:jc w:val="left"/>
              <w:textAlignment w:val="center"/>
              <w:rPr>
                <w:rFonts w:ascii="宋体" w:hAnsi="宋体" w:cs="宋体"/>
                <w:kern w:val="0"/>
                <w:sz w:val="22"/>
                <w:szCs w:val="22"/>
              </w:rPr>
            </w:pPr>
          </w:p>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kern w:val="0"/>
                <w:sz w:val="22"/>
                <w:szCs w:val="22"/>
              </w:rPr>
              <w:t>设备未按合同要求到货□</w:t>
            </w:r>
          </w:p>
          <w:p w:rsidR="0057448B" w:rsidRPr="00612E6F" w:rsidRDefault="0057448B">
            <w:pPr>
              <w:widowControl/>
              <w:jc w:val="left"/>
              <w:textAlignment w:val="center"/>
              <w:rPr>
                <w:rFonts w:ascii="宋体" w:hAnsi="宋体" w:cs="宋体"/>
                <w:sz w:val="22"/>
                <w:szCs w:val="22"/>
              </w:rPr>
            </w:pPr>
          </w:p>
        </w:tc>
      </w:tr>
      <w:tr w:rsidR="0057448B" w:rsidRPr="00612E6F">
        <w:trPr>
          <w:trHeight w:val="592"/>
        </w:trPr>
        <w:tc>
          <w:tcPr>
            <w:tcW w:w="1791" w:type="dxa"/>
            <w:tcBorders>
              <w:top w:val="nil"/>
              <w:left w:val="single" w:sz="4" w:space="0" w:color="000000"/>
              <w:bottom w:val="single" w:sz="4" w:space="0" w:color="auto"/>
              <w:right w:val="nil"/>
            </w:tcBorders>
            <w:shd w:val="clear" w:color="auto" w:fill="auto"/>
            <w:noWrap/>
            <w:vAlign w:val="center"/>
          </w:tcPr>
          <w:p w:rsidR="0057448B" w:rsidRPr="00612E6F" w:rsidRDefault="0057448B">
            <w:pPr>
              <w:rPr>
                <w:rFonts w:ascii="宋体" w:hAnsi="宋体" w:cs="宋体"/>
                <w:sz w:val="22"/>
                <w:szCs w:val="22"/>
              </w:rPr>
            </w:pPr>
          </w:p>
        </w:tc>
        <w:tc>
          <w:tcPr>
            <w:tcW w:w="2943" w:type="dxa"/>
            <w:tcBorders>
              <w:top w:val="nil"/>
              <w:left w:val="nil"/>
              <w:bottom w:val="single" w:sz="4" w:space="0" w:color="auto"/>
              <w:right w:val="single" w:sz="4" w:space="0" w:color="000000"/>
            </w:tcBorders>
            <w:shd w:val="clear" w:color="auto" w:fill="auto"/>
            <w:noWrap/>
            <w:vAlign w:val="center"/>
          </w:tcPr>
          <w:p w:rsidR="0057448B" w:rsidRPr="00612E6F" w:rsidRDefault="00F91098">
            <w:pPr>
              <w:widowControl/>
              <w:jc w:val="left"/>
              <w:textAlignment w:val="center"/>
              <w:rPr>
                <w:rFonts w:ascii="宋体" w:hAnsi="宋体" w:cs="宋体"/>
                <w:sz w:val="22"/>
                <w:szCs w:val="22"/>
              </w:rPr>
            </w:pPr>
            <w:r w:rsidRPr="00612E6F">
              <w:rPr>
                <w:rFonts w:ascii="宋体" w:hAnsi="宋体" w:cs="宋体" w:hint="eastAsia"/>
                <w:kern w:val="0"/>
                <w:sz w:val="22"/>
                <w:szCs w:val="22"/>
              </w:rPr>
              <w:t xml:space="preserve">      年    月    日</w:t>
            </w:r>
          </w:p>
        </w:tc>
        <w:tc>
          <w:tcPr>
            <w:tcW w:w="2175" w:type="dxa"/>
            <w:tcBorders>
              <w:top w:val="nil"/>
              <w:left w:val="nil"/>
              <w:bottom w:val="single" w:sz="4" w:space="0" w:color="auto"/>
              <w:right w:val="nil"/>
            </w:tcBorders>
            <w:shd w:val="clear" w:color="auto" w:fill="auto"/>
            <w:noWrap/>
            <w:vAlign w:val="center"/>
          </w:tcPr>
          <w:p w:rsidR="0057448B" w:rsidRPr="00612E6F" w:rsidRDefault="0057448B">
            <w:pPr>
              <w:jc w:val="left"/>
              <w:rPr>
                <w:rFonts w:ascii="宋体" w:hAnsi="宋体" w:cs="宋体"/>
                <w:sz w:val="22"/>
                <w:szCs w:val="22"/>
              </w:rPr>
            </w:pPr>
          </w:p>
        </w:tc>
        <w:tc>
          <w:tcPr>
            <w:tcW w:w="2841" w:type="dxa"/>
            <w:tcBorders>
              <w:top w:val="nil"/>
              <w:left w:val="nil"/>
              <w:bottom w:val="single" w:sz="4" w:space="0" w:color="auto"/>
              <w:right w:val="single" w:sz="4" w:space="0" w:color="000000"/>
            </w:tcBorders>
            <w:shd w:val="clear" w:color="auto" w:fill="auto"/>
            <w:noWrap/>
            <w:vAlign w:val="center"/>
          </w:tcPr>
          <w:p w:rsidR="0057448B" w:rsidRPr="00612E6F" w:rsidRDefault="00F91098">
            <w:pPr>
              <w:widowControl/>
              <w:ind w:firstLineChars="100" w:firstLine="220"/>
              <w:textAlignment w:val="center"/>
              <w:rPr>
                <w:rFonts w:ascii="宋体" w:hAnsi="宋体" w:cs="宋体"/>
                <w:sz w:val="22"/>
                <w:szCs w:val="22"/>
              </w:rPr>
            </w:pPr>
            <w:r w:rsidRPr="00612E6F">
              <w:rPr>
                <w:rFonts w:ascii="宋体" w:hAnsi="宋体" w:cs="宋体" w:hint="eastAsia"/>
                <w:kern w:val="0"/>
                <w:sz w:val="22"/>
                <w:szCs w:val="22"/>
              </w:rPr>
              <w:t xml:space="preserve">   年    月    日</w:t>
            </w:r>
          </w:p>
        </w:tc>
      </w:tr>
      <w:tr w:rsidR="0057448B" w:rsidRPr="00612E6F">
        <w:trPr>
          <w:trHeight w:val="187"/>
        </w:trPr>
        <w:tc>
          <w:tcPr>
            <w:tcW w:w="1791" w:type="dxa"/>
            <w:tcBorders>
              <w:top w:val="single" w:sz="4" w:space="0" w:color="auto"/>
              <w:left w:val="nil"/>
              <w:bottom w:val="nil"/>
              <w:right w:val="nil"/>
            </w:tcBorders>
            <w:shd w:val="clear" w:color="auto" w:fill="auto"/>
            <w:noWrap/>
            <w:vAlign w:val="center"/>
          </w:tcPr>
          <w:p w:rsidR="0057448B" w:rsidRPr="00612E6F" w:rsidRDefault="0057448B">
            <w:pPr>
              <w:rPr>
                <w:rFonts w:ascii="宋体" w:hAnsi="宋体" w:cs="宋体"/>
                <w:sz w:val="22"/>
                <w:szCs w:val="22"/>
              </w:rPr>
            </w:pPr>
          </w:p>
        </w:tc>
        <w:tc>
          <w:tcPr>
            <w:tcW w:w="2943" w:type="dxa"/>
            <w:tcBorders>
              <w:top w:val="single" w:sz="4" w:space="0" w:color="auto"/>
              <w:left w:val="nil"/>
              <w:bottom w:val="nil"/>
              <w:right w:val="nil"/>
            </w:tcBorders>
            <w:shd w:val="clear" w:color="auto" w:fill="auto"/>
            <w:noWrap/>
            <w:vAlign w:val="center"/>
          </w:tcPr>
          <w:p w:rsidR="0057448B" w:rsidRPr="00612E6F" w:rsidRDefault="0057448B">
            <w:pPr>
              <w:widowControl/>
              <w:jc w:val="left"/>
              <w:textAlignment w:val="center"/>
              <w:rPr>
                <w:rFonts w:ascii="宋体" w:hAnsi="宋体" w:cs="宋体"/>
                <w:kern w:val="0"/>
                <w:sz w:val="22"/>
                <w:szCs w:val="22"/>
              </w:rPr>
            </w:pPr>
          </w:p>
        </w:tc>
        <w:tc>
          <w:tcPr>
            <w:tcW w:w="2175" w:type="dxa"/>
            <w:tcBorders>
              <w:top w:val="single" w:sz="4" w:space="0" w:color="auto"/>
              <w:left w:val="nil"/>
              <w:bottom w:val="nil"/>
              <w:right w:val="nil"/>
            </w:tcBorders>
            <w:shd w:val="clear" w:color="auto" w:fill="auto"/>
            <w:noWrap/>
            <w:vAlign w:val="center"/>
          </w:tcPr>
          <w:p w:rsidR="0057448B" w:rsidRPr="00612E6F" w:rsidRDefault="0057448B">
            <w:pPr>
              <w:jc w:val="left"/>
              <w:rPr>
                <w:rFonts w:ascii="宋体" w:hAnsi="宋体" w:cs="宋体"/>
                <w:sz w:val="22"/>
                <w:szCs w:val="22"/>
              </w:rPr>
            </w:pPr>
          </w:p>
        </w:tc>
        <w:tc>
          <w:tcPr>
            <w:tcW w:w="2841" w:type="dxa"/>
            <w:tcBorders>
              <w:top w:val="single" w:sz="4" w:space="0" w:color="auto"/>
              <w:left w:val="nil"/>
              <w:bottom w:val="nil"/>
              <w:right w:val="nil"/>
            </w:tcBorders>
            <w:shd w:val="clear" w:color="auto" w:fill="auto"/>
            <w:noWrap/>
            <w:vAlign w:val="center"/>
          </w:tcPr>
          <w:p w:rsidR="0057448B" w:rsidRPr="00612E6F" w:rsidRDefault="0057448B">
            <w:pPr>
              <w:widowControl/>
              <w:ind w:firstLineChars="100" w:firstLine="220"/>
              <w:textAlignment w:val="center"/>
              <w:rPr>
                <w:rFonts w:ascii="宋体" w:hAnsi="宋体" w:cs="宋体"/>
                <w:kern w:val="0"/>
                <w:sz w:val="22"/>
                <w:szCs w:val="22"/>
              </w:rPr>
            </w:pPr>
          </w:p>
        </w:tc>
      </w:tr>
      <w:tr w:rsidR="0057448B" w:rsidRPr="00612E6F">
        <w:trPr>
          <w:trHeight w:val="592"/>
        </w:trPr>
        <w:tc>
          <w:tcPr>
            <w:tcW w:w="9750" w:type="dxa"/>
            <w:gridSpan w:val="4"/>
            <w:tcBorders>
              <w:top w:val="nil"/>
              <w:left w:val="nil"/>
              <w:bottom w:val="nil"/>
              <w:right w:val="nil"/>
            </w:tcBorders>
            <w:shd w:val="clear" w:color="auto" w:fill="auto"/>
            <w:noWrap/>
            <w:vAlign w:val="center"/>
          </w:tcPr>
          <w:p w:rsidR="0057448B" w:rsidRPr="00612E6F" w:rsidRDefault="00F91098">
            <w:pPr>
              <w:widowControl/>
              <w:jc w:val="left"/>
              <w:textAlignment w:val="center"/>
              <w:rPr>
                <w:rFonts w:ascii="宋体" w:hAnsi="宋体" w:cs="宋体"/>
                <w:kern w:val="0"/>
                <w:sz w:val="22"/>
                <w:szCs w:val="22"/>
              </w:rPr>
            </w:pPr>
            <w:r w:rsidRPr="00612E6F">
              <w:rPr>
                <w:rFonts w:ascii="宋体" w:hAnsi="宋体" w:cs="宋体" w:hint="eastAsia"/>
                <w:b/>
                <w:bCs/>
                <w:kern w:val="0"/>
                <w:sz w:val="22"/>
                <w:szCs w:val="22"/>
              </w:rPr>
              <w:t>备注：</w:t>
            </w:r>
            <w:r w:rsidRPr="00612E6F">
              <w:rPr>
                <w:rFonts w:ascii="宋体" w:hAnsi="宋体" w:cs="宋体" w:hint="eastAsia"/>
                <w:kern w:val="0"/>
                <w:sz w:val="22"/>
                <w:szCs w:val="22"/>
              </w:rPr>
              <w:t>1.本验收单一式三份，验收完成后加盖供应商单位公章并将验收资料及相关证件交使用单位查验。</w:t>
            </w:r>
          </w:p>
          <w:p w:rsidR="0057448B" w:rsidRPr="00612E6F" w:rsidRDefault="00F91098">
            <w:pPr>
              <w:spacing w:line="0" w:lineRule="atLeast"/>
              <w:rPr>
                <w:rFonts w:ascii="宋体" w:hAnsi="宋体" w:cs="宋体"/>
                <w:kern w:val="0"/>
                <w:sz w:val="22"/>
                <w:szCs w:val="22"/>
              </w:rPr>
            </w:pPr>
            <w:r w:rsidRPr="00612E6F">
              <w:rPr>
                <w:rFonts w:ascii="宋体" w:hAnsi="宋体" w:cs="宋体" w:hint="eastAsia"/>
                <w:kern w:val="0"/>
                <w:sz w:val="22"/>
                <w:szCs w:val="22"/>
              </w:rPr>
              <w:t>2.验收成员应由熟悉掌握该采购项目技术需要的技术人员（专家）、使用单位设备使用部门、使用单位资产管理部门、使用单位设备归口管理部门、使用单位采购项目有关人员（财务科、审计科等）组成，验收人员不少于3人。</w:t>
            </w:r>
          </w:p>
          <w:p w:rsidR="0057448B" w:rsidRPr="00612E6F" w:rsidRDefault="00F91098">
            <w:pPr>
              <w:spacing w:line="0" w:lineRule="atLeast"/>
              <w:rPr>
                <w:rFonts w:ascii="宋体" w:hAnsi="宋体" w:cs="宋体"/>
                <w:kern w:val="0"/>
                <w:sz w:val="22"/>
                <w:szCs w:val="22"/>
              </w:rPr>
            </w:pPr>
            <w:r w:rsidRPr="00612E6F">
              <w:rPr>
                <w:rFonts w:ascii="宋体" w:hAnsi="宋体" w:cs="宋体" w:hint="eastAsia"/>
                <w:kern w:val="0"/>
                <w:sz w:val="22"/>
                <w:szCs w:val="22"/>
              </w:rPr>
              <w:t>3.使用单位纪检监察室或审计科负责对采购项目履约验收活动的监督检查（在“监督人员意见”处签字）。</w:t>
            </w:r>
          </w:p>
        </w:tc>
      </w:tr>
    </w:tbl>
    <w:p w:rsidR="0057448B" w:rsidRPr="00612E6F" w:rsidRDefault="0057448B">
      <w:pPr>
        <w:widowControl/>
        <w:jc w:val="left"/>
        <w:rPr>
          <w:rFonts w:asciiTheme="minorEastAsia" w:eastAsiaTheme="minorEastAsia" w:hAnsiTheme="minorEastAsia"/>
          <w:b/>
          <w:bCs/>
          <w:kern w:val="44"/>
          <w:szCs w:val="21"/>
        </w:rPr>
      </w:pPr>
    </w:p>
    <w:p w:rsidR="0057448B" w:rsidRPr="00612E6F" w:rsidRDefault="0057448B">
      <w:pPr>
        <w:pStyle w:val="1"/>
        <w:jc w:val="center"/>
        <w:rPr>
          <w:rFonts w:asciiTheme="minorEastAsia" w:eastAsiaTheme="minorEastAsia" w:hAnsiTheme="minorEastAsia"/>
        </w:rPr>
      </w:pPr>
    </w:p>
    <w:p w:rsidR="0057448B" w:rsidRPr="00612E6F" w:rsidRDefault="0057448B">
      <w:pPr>
        <w:pStyle w:val="1"/>
        <w:jc w:val="center"/>
        <w:rPr>
          <w:rFonts w:asciiTheme="minorEastAsia" w:eastAsiaTheme="minorEastAsia" w:hAnsiTheme="minorEastAsia"/>
        </w:rPr>
      </w:pPr>
    </w:p>
    <w:p w:rsidR="0057448B" w:rsidRPr="00612E6F" w:rsidRDefault="00F91098">
      <w:pPr>
        <w:pStyle w:val="1"/>
        <w:jc w:val="center"/>
        <w:rPr>
          <w:rFonts w:asciiTheme="minorEastAsia" w:eastAsiaTheme="minorEastAsia" w:hAnsiTheme="minorEastAsia"/>
        </w:rPr>
      </w:pPr>
      <w:bookmarkStart w:id="154" w:name="_Toc6899"/>
      <w:bookmarkStart w:id="155" w:name="_Toc215077219"/>
      <w:r w:rsidRPr="00612E6F">
        <w:rPr>
          <w:rFonts w:asciiTheme="minorEastAsia" w:eastAsiaTheme="minorEastAsia" w:hAnsiTheme="minorEastAsia" w:hint="eastAsia"/>
        </w:rPr>
        <w:t>第六章　投标文件格式</w:t>
      </w:r>
      <w:bookmarkEnd w:id="154"/>
      <w:bookmarkEnd w:id="155"/>
    </w:p>
    <w:p w:rsidR="0057448B" w:rsidRPr="00612E6F" w:rsidRDefault="0057448B">
      <w:pPr>
        <w:snapToGrid w:val="0"/>
        <w:spacing w:before="50" w:after="50"/>
        <w:outlineLvl w:val="1"/>
        <w:rPr>
          <w:rFonts w:asciiTheme="minorEastAsia" w:eastAsiaTheme="minorEastAsia" w:hAnsiTheme="minorEastAsia"/>
          <w:sz w:val="32"/>
          <w:szCs w:val="20"/>
        </w:rPr>
      </w:pPr>
    </w:p>
    <w:p w:rsidR="0057448B" w:rsidRPr="00612E6F" w:rsidRDefault="0057448B">
      <w:pPr>
        <w:snapToGrid w:val="0"/>
        <w:spacing w:before="50" w:after="50"/>
        <w:outlineLvl w:val="1"/>
        <w:rPr>
          <w:rFonts w:asciiTheme="minorEastAsia" w:eastAsiaTheme="minorEastAsia" w:hAnsiTheme="minorEastAsia"/>
          <w:sz w:val="32"/>
          <w:szCs w:val="20"/>
        </w:rPr>
      </w:pPr>
    </w:p>
    <w:p w:rsidR="0057448B" w:rsidRPr="00612E6F" w:rsidRDefault="0057448B">
      <w:pPr>
        <w:snapToGrid w:val="0"/>
        <w:spacing w:before="50" w:after="50"/>
        <w:outlineLvl w:val="1"/>
        <w:rPr>
          <w:rFonts w:asciiTheme="minorEastAsia" w:eastAsiaTheme="minorEastAsia" w:hAnsiTheme="minorEastAsia"/>
          <w:sz w:val="32"/>
          <w:szCs w:val="20"/>
        </w:rPr>
      </w:pPr>
    </w:p>
    <w:p w:rsidR="0057448B" w:rsidRPr="00612E6F" w:rsidRDefault="0057448B">
      <w:pPr>
        <w:snapToGrid w:val="0"/>
        <w:spacing w:before="50" w:after="50"/>
        <w:outlineLvl w:val="1"/>
        <w:rPr>
          <w:rFonts w:asciiTheme="minorEastAsia" w:eastAsiaTheme="minorEastAsia" w:hAnsiTheme="minorEastAsia"/>
          <w:sz w:val="32"/>
          <w:szCs w:val="20"/>
        </w:rPr>
      </w:pPr>
    </w:p>
    <w:p w:rsidR="0057448B" w:rsidRPr="00612E6F" w:rsidRDefault="00F91098">
      <w:pPr>
        <w:rPr>
          <w:rFonts w:asciiTheme="minorEastAsia" w:eastAsiaTheme="minorEastAsia" w:hAnsiTheme="minorEastAsia"/>
          <w:b/>
          <w:sz w:val="28"/>
          <w:szCs w:val="28"/>
        </w:rPr>
      </w:pPr>
      <w:bookmarkStart w:id="156" w:name="_Toc19686836"/>
      <w:bookmarkStart w:id="157" w:name="_Toc254970557"/>
      <w:bookmarkStart w:id="158" w:name="_Toc254970698"/>
      <w:bookmarkEnd w:id="156"/>
      <w:r w:rsidRPr="00612E6F">
        <w:rPr>
          <w:rFonts w:asciiTheme="minorEastAsia" w:eastAsiaTheme="minorEastAsia" w:hAnsiTheme="minorEastAsia"/>
          <w:b/>
          <w:sz w:val="28"/>
          <w:szCs w:val="28"/>
        </w:rPr>
        <w:br w:type="page"/>
      </w:r>
      <w:r w:rsidRPr="00612E6F">
        <w:rPr>
          <w:rFonts w:asciiTheme="minorEastAsia" w:eastAsiaTheme="minorEastAsia" w:hAnsiTheme="minorEastAsia" w:hint="eastAsia"/>
          <w:b/>
          <w:sz w:val="28"/>
          <w:szCs w:val="28"/>
        </w:rPr>
        <w:lastRenderedPageBreak/>
        <w:t>一、报价文件格式</w:t>
      </w:r>
    </w:p>
    <w:p w:rsidR="0057448B" w:rsidRPr="00612E6F" w:rsidRDefault="00F91098" w:rsidP="00BA64BC">
      <w:pPr>
        <w:snapToGrid w:val="0"/>
        <w:spacing w:beforeLines="50" w:after="50" w:line="360" w:lineRule="auto"/>
        <w:ind w:left="142"/>
        <w:jc w:val="left"/>
        <w:rPr>
          <w:rFonts w:asciiTheme="minorEastAsia" w:eastAsiaTheme="minorEastAsia" w:hAnsiTheme="minorEastAsia"/>
          <w:b/>
          <w:sz w:val="24"/>
        </w:rPr>
      </w:pPr>
      <w:r w:rsidRPr="00612E6F">
        <w:rPr>
          <w:rFonts w:asciiTheme="minorEastAsia" w:eastAsiaTheme="minorEastAsia" w:hAnsiTheme="minorEastAsia" w:hint="eastAsia"/>
          <w:b/>
          <w:sz w:val="24"/>
        </w:rPr>
        <w:t xml:space="preserve">1. 报价文件封面格式： </w:t>
      </w:r>
    </w:p>
    <w:p w:rsidR="0057448B" w:rsidRPr="00612E6F" w:rsidRDefault="00F91098" w:rsidP="00BA64BC">
      <w:pPr>
        <w:snapToGrid w:val="0"/>
        <w:spacing w:beforeLines="50" w:after="50" w:line="360" w:lineRule="auto"/>
        <w:ind w:left="142"/>
        <w:jc w:val="center"/>
        <w:rPr>
          <w:rFonts w:asciiTheme="minorEastAsia" w:eastAsiaTheme="minorEastAsia" w:hAnsiTheme="minorEastAsia"/>
          <w:bCs/>
          <w:sz w:val="48"/>
          <w:szCs w:val="48"/>
        </w:rPr>
      </w:pPr>
      <w:r w:rsidRPr="00612E6F">
        <w:rPr>
          <w:rFonts w:asciiTheme="minorEastAsia" w:eastAsiaTheme="minorEastAsia" w:hAnsiTheme="minorEastAsia" w:hint="eastAsia"/>
          <w:bCs/>
          <w:sz w:val="48"/>
          <w:szCs w:val="48"/>
        </w:rPr>
        <w:t>电子投标文件</w:t>
      </w:r>
    </w:p>
    <w:p w:rsidR="0057448B" w:rsidRPr="00612E6F" w:rsidRDefault="0057448B" w:rsidP="00BA64BC">
      <w:pPr>
        <w:snapToGrid w:val="0"/>
        <w:spacing w:beforeLines="50" w:after="50" w:line="400" w:lineRule="exact"/>
        <w:jc w:val="left"/>
        <w:rPr>
          <w:rFonts w:asciiTheme="minorEastAsia" w:eastAsiaTheme="minorEastAsia" w:hAnsiTheme="minorEastAsia"/>
          <w:bCs/>
          <w:sz w:val="48"/>
          <w:szCs w:val="48"/>
        </w:rPr>
      </w:pPr>
    </w:p>
    <w:p w:rsidR="0057448B" w:rsidRPr="00612E6F" w:rsidRDefault="00F91098" w:rsidP="00BA64BC">
      <w:pPr>
        <w:snapToGrid w:val="0"/>
        <w:spacing w:beforeLines="50" w:after="50" w:line="400" w:lineRule="exact"/>
        <w:jc w:val="center"/>
        <w:rPr>
          <w:rFonts w:asciiTheme="minorEastAsia" w:eastAsiaTheme="minorEastAsia" w:hAnsiTheme="minorEastAsia" w:cs="方正小标宋简体"/>
          <w:sz w:val="44"/>
          <w:szCs w:val="44"/>
        </w:rPr>
      </w:pPr>
      <w:r w:rsidRPr="00612E6F">
        <w:rPr>
          <w:rFonts w:asciiTheme="minorEastAsia" w:eastAsiaTheme="minorEastAsia" w:hAnsiTheme="minorEastAsia" w:cs="方正小标宋简体" w:hint="eastAsia"/>
          <w:sz w:val="44"/>
          <w:szCs w:val="44"/>
        </w:rPr>
        <w:t>报  价  文  件</w:t>
      </w:r>
    </w:p>
    <w:p w:rsidR="0057448B" w:rsidRPr="00612E6F" w:rsidRDefault="0057448B" w:rsidP="00BA64BC">
      <w:pPr>
        <w:snapToGrid w:val="0"/>
        <w:spacing w:beforeLines="50" w:after="50" w:line="400" w:lineRule="exact"/>
        <w:rPr>
          <w:rFonts w:asciiTheme="minorEastAsia" w:eastAsiaTheme="minorEastAsia" w:hAnsiTheme="minorEastAsia"/>
          <w:bCs/>
          <w:sz w:val="24"/>
          <w:szCs w:val="20"/>
        </w:rPr>
      </w:pPr>
    </w:p>
    <w:p w:rsidR="0057448B" w:rsidRPr="00612E6F" w:rsidRDefault="0057448B" w:rsidP="00BA64BC">
      <w:pPr>
        <w:snapToGrid w:val="0"/>
        <w:spacing w:beforeLines="50" w:after="50" w:line="400" w:lineRule="exact"/>
        <w:rPr>
          <w:rFonts w:asciiTheme="minorEastAsia" w:eastAsiaTheme="minorEastAsia" w:hAnsiTheme="minorEastAsia"/>
          <w:bCs/>
          <w:sz w:val="24"/>
          <w:szCs w:val="20"/>
        </w:rPr>
      </w:pPr>
    </w:p>
    <w:p w:rsidR="0057448B" w:rsidRPr="00612E6F" w:rsidRDefault="0057448B" w:rsidP="00BA64BC">
      <w:pPr>
        <w:snapToGrid w:val="0"/>
        <w:spacing w:beforeLines="50" w:after="50" w:line="400" w:lineRule="exact"/>
        <w:rPr>
          <w:rFonts w:asciiTheme="minorEastAsia" w:eastAsiaTheme="minorEastAsia" w:hAnsiTheme="minorEastAsia"/>
          <w:bCs/>
          <w:sz w:val="24"/>
          <w:szCs w:val="20"/>
        </w:rPr>
      </w:pP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 xml:space="preserve">项目名称： </w:t>
      </w:r>
    </w:p>
    <w:p w:rsidR="0057448B" w:rsidRPr="00612E6F" w:rsidRDefault="0057448B" w:rsidP="00BA64BC">
      <w:pPr>
        <w:snapToGrid w:val="0"/>
        <w:spacing w:beforeLines="50" w:after="50" w:line="400" w:lineRule="exact"/>
        <w:ind w:firstLineChars="150" w:firstLine="360"/>
        <w:rPr>
          <w:rFonts w:asciiTheme="minorEastAsia" w:eastAsiaTheme="minorEastAsia" w:hAnsiTheme="minorEastAsia"/>
          <w:bCs/>
          <w:sz w:val="24"/>
        </w:rPr>
      </w:pP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 xml:space="preserve">项目编号： </w:t>
      </w:r>
    </w:p>
    <w:p w:rsidR="0057448B" w:rsidRPr="00612E6F" w:rsidRDefault="0057448B" w:rsidP="00BA64BC">
      <w:pPr>
        <w:snapToGrid w:val="0"/>
        <w:spacing w:beforeLines="50" w:after="50" w:line="400" w:lineRule="exact"/>
        <w:ind w:firstLineChars="150" w:firstLine="360"/>
        <w:rPr>
          <w:rFonts w:asciiTheme="minorEastAsia" w:eastAsiaTheme="minorEastAsia" w:hAnsiTheme="minorEastAsia"/>
          <w:bCs/>
          <w:sz w:val="24"/>
        </w:rPr>
      </w:pP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所投分标（如有）：</w:t>
      </w:r>
    </w:p>
    <w:p w:rsidR="0057448B" w:rsidRPr="00612E6F" w:rsidRDefault="0057448B" w:rsidP="00BA64BC">
      <w:pPr>
        <w:snapToGrid w:val="0"/>
        <w:spacing w:beforeLines="50" w:after="50" w:line="400" w:lineRule="exact"/>
        <w:ind w:firstLineChars="150" w:firstLine="360"/>
        <w:rPr>
          <w:rFonts w:asciiTheme="minorEastAsia" w:eastAsiaTheme="minorEastAsia" w:hAnsiTheme="minorEastAsia"/>
          <w:bCs/>
          <w:sz w:val="24"/>
        </w:rPr>
      </w:pP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投标人名称：</w:t>
      </w:r>
    </w:p>
    <w:p w:rsidR="0057448B" w:rsidRPr="00612E6F" w:rsidRDefault="0057448B" w:rsidP="00BA64BC">
      <w:pPr>
        <w:snapToGrid w:val="0"/>
        <w:spacing w:beforeLines="50" w:after="50" w:line="400" w:lineRule="exact"/>
        <w:ind w:firstLineChars="150" w:firstLine="360"/>
        <w:rPr>
          <w:rFonts w:asciiTheme="minorEastAsia" w:eastAsiaTheme="minorEastAsia" w:hAnsiTheme="minorEastAsia"/>
          <w:bCs/>
          <w:sz w:val="24"/>
        </w:rPr>
      </w:pP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投标人地址：</w:t>
      </w:r>
    </w:p>
    <w:p w:rsidR="0057448B" w:rsidRPr="00612E6F" w:rsidRDefault="0057448B">
      <w:pPr>
        <w:pStyle w:val="a0"/>
        <w:snapToGrid w:val="0"/>
        <w:spacing w:before="50" w:after="50" w:line="400" w:lineRule="exact"/>
        <w:ind w:firstLineChars="400" w:firstLine="960"/>
        <w:rPr>
          <w:rFonts w:asciiTheme="minorEastAsia" w:eastAsiaTheme="minorEastAsia" w:hAnsiTheme="minorEastAsia"/>
          <w:bCs/>
          <w:sz w:val="24"/>
          <w:szCs w:val="24"/>
        </w:rPr>
      </w:pPr>
    </w:p>
    <w:p w:rsidR="0057448B" w:rsidRPr="00612E6F" w:rsidRDefault="00F91098" w:rsidP="00BA64BC">
      <w:pPr>
        <w:snapToGrid w:val="0"/>
        <w:spacing w:beforeLines="50" w:after="50" w:line="400" w:lineRule="exact"/>
        <w:rPr>
          <w:rFonts w:asciiTheme="minorEastAsia" w:eastAsiaTheme="minorEastAsia" w:hAnsiTheme="minorEastAsia"/>
          <w:sz w:val="30"/>
          <w:szCs w:val="20"/>
        </w:rPr>
      </w:pPr>
      <w:r w:rsidRPr="00612E6F">
        <w:rPr>
          <w:rFonts w:asciiTheme="minorEastAsia" w:eastAsiaTheme="minorEastAsia" w:hAnsiTheme="minorEastAsia" w:hint="eastAsia"/>
          <w:sz w:val="24"/>
        </w:rPr>
        <w:t xml:space="preserve">                                   年  月  日</w:t>
      </w:r>
    </w:p>
    <w:p w:rsidR="0057448B" w:rsidRPr="00612E6F" w:rsidRDefault="00F91098" w:rsidP="00BA64BC">
      <w:pPr>
        <w:snapToGrid w:val="0"/>
        <w:spacing w:beforeLines="50" w:after="50" w:line="360" w:lineRule="auto"/>
        <w:jc w:val="left"/>
        <w:rPr>
          <w:rFonts w:asciiTheme="minorEastAsia" w:eastAsiaTheme="minorEastAsia" w:hAnsiTheme="minorEastAsia"/>
          <w:sz w:val="24"/>
          <w:szCs w:val="20"/>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2.</w:t>
      </w:r>
      <w:r w:rsidRPr="00612E6F">
        <w:rPr>
          <w:rFonts w:asciiTheme="minorEastAsia" w:eastAsiaTheme="minorEastAsia" w:hAnsiTheme="minorEastAsia" w:hint="eastAsia"/>
          <w:b/>
          <w:bCs/>
          <w:sz w:val="24"/>
        </w:rPr>
        <w:t>报价文件目录</w:t>
      </w:r>
    </w:p>
    <w:p w:rsidR="0057448B" w:rsidRPr="00612E6F" w:rsidRDefault="00F91098" w:rsidP="00BA64BC">
      <w:pPr>
        <w:snapToGrid w:val="0"/>
        <w:spacing w:before="50" w:afterLines="50" w:line="360" w:lineRule="auto"/>
        <w:jc w:val="left"/>
        <w:rPr>
          <w:rFonts w:asciiTheme="minorEastAsia" w:eastAsiaTheme="minorEastAsia" w:hAnsiTheme="minorEastAsia"/>
          <w:b/>
          <w:sz w:val="24"/>
        </w:rPr>
      </w:pPr>
      <w:r w:rsidRPr="00612E6F">
        <w:rPr>
          <w:rFonts w:asciiTheme="minorEastAsia" w:eastAsiaTheme="minorEastAsia" w:hAnsiTheme="minorEastAsia" w:hint="eastAsia"/>
          <w:szCs w:val="21"/>
        </w:rPr>
        <w:t>根据招标文件规定及投标人提供的材料自行编写目录。</w:t>
      </w:r>
    </w:p>
    <w:p w:rsidR="0057448B" w:rsidRPr="00612E6F" w:rsidRDefault="0057448B" w:rsidP="00BA64BC">
      <w:pPr>
        <w:snapToGrid w:val="0"/>
        <w:spacing w:beforeLines="50" w:after="50"/>
        <w:rPr>
          <w:rFonts w:asciiTheme="minorEastAsia" w:eastAsiaTheme="minorEastAsia" w:hAnsiTheme="minorEastAsia"/>
          <w:b/>
          <w:sz w:val="24"/>
        </w:rPr>
      </w:pPr>
    </w:p>
    <w:p w:rsidR="0057448B" w:rsidRPr="00612E6F" w:rsidRDefault="0057448B" w:rsidP="00BA64BC">
      <w:pPr>
        <w:snapToGrid w:val="0"/>
        <w:spacing w:beforeLines="50" w:after="50"/>
        <w:rPr>
          <w:rFonts w:asciiTheme="minorEastAsia" w:eastAsiaTheme="minorEastAsia" w:hAnsiTheme="minorEastAsia"/>
          <w:b/>
          <w:sz w:val="24"/>
        </w:rPr>
      </w:pPr>
    </w:p>
    <w:p w:rsidR="0057448B" w:rsidRPr="00612E6F" w:rsidRDefault="0057448B" w:rsidP="00BA64BC">
      <w:pPr>
        <w:snapToGrid w:val="0"/>
        <w:spacing w:beforeLines="50" w:after="50"/>
        <w:rPr>
          <w:rFonts w:asciiTheme="minorEastAsia" w:eastAsiaTheme="minorEastAsia" w:hAnsiTheme="minorEastAsia"/>
          <w:b/>
          <w:sz w:val="24"/>
        </w:rPr>
      </w:pPr>
    </w:p>
    <w:p w:rsidR="0057448B" w:rsidRPr="00612E6F" w:rsidRDefault="00F91098" w:rsidP="00BA64BC">
      <w:pPr>
        <w:snapToGrid w:val="0"/>
        <w:spacing w:beforeLines="50" w:after="50"/>
        <w:ind w:left="142"/>
        <w:jc w:val="left"/>
        <w:rPr>
          <w:rFonts w:asciiTheme="minorEastAsia" w:eastAsiaTheme="minorEastAsia" w:hAnsiTheme="minorEastAsia"/>
          <w:b/>
          <w:sz w:val="24"/>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3. 投标函格式：</w:t>
      </w:r>
    </w:p>
    <w:p w:rsidR="0057448B" w:rsidRPr="00612E6F" w:rsidRDefault="00F91098" w:rsidP="00BA64BC">
      <w:pPr>
        <w:snapToGrid w:val="0"/>
        <w:spacing w:beforeLines="50" w:after="50" w:line="360" w:lineRule="auto"/>
        <w:jc w:val="center"/>
        <w:rPr>
          <w:rFonts w:asciiTheme="minorEastAsia" w:eastAsiaTheme="minorEastAsia" w:hAnsiTheme="minorEastAsia" w:cs="方正小标宋简体"/>
          <w:bCs/>
          <w:sz w:val="44"/>
          <w:szCs w:val="44"/>
        </w:rPr>
      </w:pPr>
      <w:r w:rsidRPr="00612E6F">
        <w:rPr>
          <w:rFonts w:asciiTheme="minorEastAsia" w:eastAsiaTheme="minorEastAsia" w:hAnsiTheme="minorEastAsia" w:cs="方正小标宋简体" w:hint="eastAsia"/>
          <w:bCs/>
          <w:sz w:val="44"/>
          <w:szCs w:val="44"/>
        </w:rPr>
        <w:t>投 标 函</w:t>
      </w:r>
    </w:p>
    <w:p w:rsidR="0057448B" w:rsidRPr="00612E6F" w:rsidRDefault="00F91098">
      <w:pPr>
        <w:spacing w:line="360" w:lineRule="auto"/>
        <w:contextualSpacing/>
        <w:rPr>
          <w:rFonts w:asciiTheme="minorEastAsia" w:eastAsiaTheme="minorEastAsia" w:hAnsiTheme="minorEastAsia"/>
          <w:sz w:val="24"/>
        </w:rPr>
      </w:pPr>
      <w:r w:rsidRPr="00612E6F">
        <w:rPr>
          <w:rFonts w:asciiTheme="minorEastAsia" w:eastAsiaTheme="minorEastAsia" w:hAnsiTheme="minorEastAsia" w:hint="eastAsia"/>
          <w:sz w:val="24"/>
        </w:rPr>
        <w:t>致：</w:t>
      </w:r>
      <w:r w:rsidRPr="00612E6F">
        <w:rPr>
          <w:rFonts w:asciiTheme="minorEastAsia" w:eastAsiaTheme="minorEastAsia" w:hAnsiTheme="minorEastAsia" w:hint="eastAsia"/>
          <w:sz w:val="24"/>
          <w:u w:val="single"/>
        </w:rPr>
        <w:t>采购人名称</w:t>
      </w:r>
      <w:r w:rsidRPr="00612E6F">
        <w:rPr>
          <w:rFonts w:asciiTheme="minorEastAsia" w:eastAsiaTheme="minorEastAsia" w:hAnsiTheme="minorEastAsia" w:hint="eastAsia"/>
          <w:sz w:val="24"/>
        </w:rPr>
        <w:t>：</w:t>
      </w:r>
    </w:p>
    <w:p w:rsidR="0057448B" w:rsidRPr="00612E6F" w:rsidRDefault="00F91098">
      <w:pPr>
        <w:spacing w:line="360" w:lineRule="auto"/>
        <w:ind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根据贵方</w:t>
      </w:r>
      <w:r w:rsidRPr="00612E6F">
        <w:rPr>
          <w:rFonts w:asciiTheme="minorEastAsia" w:eastAsiaTheme="minorEastAsia" w:hAnsiTheme="minorEastAsia" w:hint="eastAsia"/>
          <w:sz w:val="24"/>
          <w:u w:val="single"/>
        </w:rPr>
        <w:t xml:space="preserve"> 项目名称</w:t>
      </w:r>
      <w:r w:rsidRPr="00612E6F">
        <w:rPr>
          <w:rFonts w:asciiTheme="minorEastAsia" w:eastAsiaTheme="minorEastAsia" w:hAnsiTheme="minorEastAsia" w:hint="eastAsia"/>
          <w:sz w:val="24"/>
        </w:rPr>
        <w:t>（项目编号：）的招标公告，签字代表______（姓名）经正式授权并代表投标人（投标人名称）提交投标文件。</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据此函，我方宣布同意如下：</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2.我方在投标之前已经完全理解并接受招标文件的各项规定和要求，对招标文件的合理性、合法性不再有异议。</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3.本投标有效期自投标截止之日起</w:t>
      </w:r>
      <w:r w:rsidR="00BA64BC" w:rsidRPr="00612E6F">
        <w:rPr>
          <w:rFonts w:asciiTheme="minorEastAsia" w:eastAsiaTheme="minorEastAsia" w:hAnsiTheme="minorEastAsia" w:hint="eastAsia"/>
          <w:sz w:val="24"/>
        </w:rPr>
        <w:t>______</w:t>
      </w:r>
      <w:r w:rsidRPr="00612E6F">
        <w:rPr>
          <w:rFonts w:asciiTheme="minorEastAsia" w:eastAsiaTheme="minorEastAsia" w:hAnsiTheme="minorEastAsia" w:hint="eastAsia"/>
          <w:sz w:val="24"/>
        </w:rPr>
        <w:t>日。</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4.如中标，本投标文件至本项目合同履行完毕止均保持有效，我方将按“招标文件”及政府采购法律、法规的规定履行合同责任和义务。</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5.我方同意按照贵方要求提供与投标有关的一切数据或者资料。</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6.我方向贵方提交的所有投标文件、资料都是准确的和真实的。</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7.以上事项如有虚假或者隐瞒，我方愿意承担一切后果，并不再寻求任何旨在减轻或者免除法律责任的辩解。</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8.根据</w:t>
      </w:r>
      <w:r w:rsidRPr="00612E6F">
        <w:rPr>
          <w:rFonts w:asciiTheme="minorEastAsia" w:eastAsiaTheme="minorEastAsia" w:hAnsiTheme="minorEastAsia"/>
          <w:sz w:val="24"/>
        </w:rPr>
        <w:t>《中华人民共和国政府采购法实施条例》第五十条要求对政府采购合同进行公告</w:t>
      </w:r>
      <w:r w:rsidRPr="00612E6F">
        <w:rPr>
          <w:rFonts w:asciiTheme="minorEastAsia" w:eastAsiaTheme="minorEastAsia" w:hAnsiTheme="minorEastAsia" w:hint="eastAsia"/>
          <w:sz w:val="24"/>
        </w:rPr>
        <w:t>，</w:t>
      </w:r>
      <w:r w:rsidRPr="00612E6F">
        <w:rPr>
          <w:rFonts w:asciiTheme="minorEastAsia" w:eastAsiaTheme="minorEastAsia" w:hAnsiTheme="minorEastAsia"/>
          <w:sz w:val="24"/>
        </w:rPr>
        <w:t>但政府采购合同中涉及国家秘密、商业秘密的内容除外。</w:t>
      </w:r>
      <w:r w:rsidRPr="00612E6F">
        <w:rPr>
          <w:rFonts w:asciiTheme="minorEastAsia" w:eastAsiaTheme="minorEastAsia" w:hAnsiTheme="minorEastAsia" w:hint="eastAsia"/>
          <w:sz w:val="24"/>
        </w:rPr>
        <w:t>我方就对本次投标文件进行注明如下：（两项内容中必须选择一项）</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□我方本次投标文件</w:t>
      </w:r>
      <w:r w:rsidRPr="00612E6F">
        <w:rPr>
          <w:rFonts w:asciiTheme="minorEastAsia" w:eastAsiaTheme="minorEastAsia" w:hAnsiTheme="minorEastAsia" w:cs="宋体"/>
          <w:kern w:val="0"/>
          <w:sz w:val="24"/>
        </w:rPr>
        <w:t>内容中</w:t>
      </w:r>
      <w:r w:rsidRPr="00612E6F">
        <w:rPr>
          <w:rFonts w:asciiTheme="minorEastAsia" w:eastAsiaTheme="minorEastAsia" w:hAnsiTheme="minorEastAsia" w:hint="eastAsia"/>
          <w:sz w:val="24"/>
        </w:rPr>
        <w:t>未</w:t>
      </w:r>
      <w:r w:rsidRPr="00612E6F">
        <w:rPr>
          <w:rFonts w:asciiTheme="minorEastAsia" w:eastAsiaTheme="minorEastAsia" w:hAnsiTheme="minorEastAsia" w:cs="宋体"/>
          <w:kern w:val="0"/>
          <w:sz w:val="24"/>
        </w:rPr>
        <w:t>涉及商业秘密</w:t>
      </w:r>
      <w:r w:rsidRPr="00612E6F">
        <w:rPr>
          <w:rFonts w:asciiTheme="minorEastAsia" w:eastAsiaTheme="minorEastAsia" w:hAnsiTheme="minorEastAsia" w:cs="宋体" w:hint="eastAsia"/>
          <w:kern w:val="0"/>
          <w:sz w:val="24"/>
        </w:rPr>
        <w:t>；</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□我方本次投标文件</w:t>
      </w:r>
      <w:r w:rsidRPr="00612E6F">
        <w:rPr>
          <w:rFonts w:asciiTheme="minorEastAsia" w:eastAsiaTheme="minorEastAsia" w:hAnsiTheme="minorEastAsia" w:cs="宋体"/>
          <w:kern w:val="0"/>
          <w:sz w:val="24"/>
        </w:rPr>
        <w:t>涉及商业秘密</w:t>
      </w:r>
      <w:r w:rsidRPr="00612E6F">
        <w:rPr>
          <w:rFonts w:asciiTheme="minorEastAsia" w:eastAsiaTheme="minorEastAsia" w:hAnsiTheme="minorEastAsia" w:cs="宋体" w:hint="eastAsia"/>
          <w:kern w:val="0"/>
          <w:sz w:val="24"/>
        </w:rPr>
        <w:t>的</w:t>
      </w:r>
      <w:r w:rsidRPr="00612E6F">
        <w:rPr>
          <w:rFonts w:asciiTheme="minorEastAsia" w:eastAsiaTheme="minorEastAsia" w:hAnsiTheme="minorEastAsia" w:cs="宋体"/>
          <w:kern w:val="0"/>
          <w:sz w:val="24"/>
        </w:rPr>
        <w:t>内容</w:t>
      </w:r>
      <w:r w:rsidRPr="00612E6F">
        <w:rPr>
          <w:rFonts w:asciiTheme="minorEastAsia" w:eastAsiaTheme="minorEastAsia" w:hAnsiTheme="minorEastAsia" w:cs="宋体" w:hint="eastAsia"/>
          <w:kern w:val="0"/>
          <w:sz w:val="24"/>
        </w:rPr>
        <w:t>有：；</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9.与本投标有关的一切正式往来信函请寄：</w:t>
      </w:r>
    </w:p>
    <w:p w:rsidR="0057448B" w:rsidRPr="00612E6F" w:rsidRDefault="00F91098">
      <w:pPr>
        <w:spacing w:line="360" w:lineRule="auto"/>
        <w:ind w:firstLineChars="200" w:firstLine="480"/>
        <w:contextualSpacing/>
        <w:rPr>
          <w:rFonts w:asciiTheme="minorEastAsia" w:eastAsiaTheme="minorEastAsia" w:hAnsiTheme="minorEastAsia"/>
          <w:sz w:val="24"/>
          <w:u w:val="single"/>
        </w:rPr>
      </w:pPr>
      <w:r w:rsidRPr="00612E6F">
        <w:rPr>
          <w:rFonts w:asciiTheme="minorEastAsia" w:eastAsiaTheme="minorEastAsia" w:hAnsiTheme="minorEastAsia" w:hint="eastAsia"/>
          <w:sz w:val="24"/>
        </w:rPr>
        <w:t>地址：邮编：</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电话：传真： 邮箱：</w:t>
      </w:r>
    </w:p>
    <w:p w:rsidR="0057448B" w:rsidRPr="00612E6F" w:rsidRDefault="00F91098">
      <w:pPr>
        <w:spacing w:line="360" w:lineRule="auto"/>
        <w:ind w:firstLineChars="200"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投标人名称:</w:t>
      </w:r>
    </w:p>
    <w:p w:rsidR="0057448B" w:rsidRPr="00612E6F" w:rsidRDefault="00F91098">
      <w:pPr>
        <w:spacing w:line="360" w:lineRule="auto"/>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开户银行：   银行帐号：</w:t>
      </w:r>
    </w:p>
    <w:p w:rsidR="0057448B" w:rsidRPr="00612E6F" w:rsidRDefault="00F91098">
      <w:pPr>
        <w:spacing w:line="360" w:lineRule="auto"/>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lastRenderedPageBreak/>
        <w:t xml:space="preserve">法定代表人或者委托代理人签字/电子签名:___________ </w:t>
      </w:r>
    </w:p>
    <w:p w:rsidR="0057448B" w:rsidRPr="00612E6F" w:rsidRDefault="0057448B">
      <w:pPr>
        <w:pStyle w:val="ab"/>
        <w:spacing w:line="360" w:lineRule="auto"/>
        <w:ind w:firstLine="480"/>
        <w:contextualSpacing/>
        <w:jc w:val="center"/>
        <w:rPr>
          <w:rFonts w:asciiTheme="minorEastAsia" w:eastAsiaTheme="minorEastAsia" w:hAnsiTheme="minorEastAsia"/>
          <w:sz w:val="24"/>
        </w:rPr>
      </w:pPr>
    </w:p>
    <w:p w:rsidR="0057448B" w:rsidRPr="00612E6F" w:rsidRDefault="0057448B">
      <w:pPr>
        <w:pStyle w:val="ab"/>
        <w:spacing w:line="360" w:lineRule="auto"/>
        <w:ind w:firstLine="480"/>
        <w:contextualSpacing/>
        <w:jc w:val="center"/>
        <w:rPr>
          <w:rFonts w:asciiTheme="minorEastAsia" w:eastAsiaTheme="minorEastAsia" w:hAnsiTheme="minorEastAsia"/>
          <w:sz w:val="24"/>
        </w:rPr>
      </w:pPr>
    </w:p>
    <w:p w:rsidR="0057448B" w:rsidRPr="00612E6F" w:rsidRDefault="00F91098">
      <w:pPr>
        <w:pStyle w:val="ab"/>
        <w:spacing w:line="360" w:lineRule="auto"/>
        <w:ind w:firstLine="480"/>
        <w:contextualSpacing/>
        <w:jc w:val="right"/>
        <w:rPr>
          <w:rFonts w:asciiTheme="minorEastAsia" w:eastAsiaTheme="minorEastAsia" w:hAnsiTheme="minorEastAsia"/>
          <w:sz w:val="24"/>
          <w:szCs w:val="24"/>
          <w:u w:val="single"/>
        </w:rPr>
      </w:pPr>
      <w:r w:rsidRPr="00612E6F">
        <w:rPr>
          <w:rFonts w:asciiTheme="minorEastAsia" w:eastAsiaTheme="minorEastAsia" w:hAnsiTheme="minorEastAsia" w:hint="eastAsia"/>
          <w:sz w:val="24"/>
        </w:rPr>
        <w:t>投标人名称（电子签章）：</w:t>
      </w:r>
    </w:p>
    <w:p w:rsidR="0057448B" w:rsidRPr="00612E6F" w:rsidRDefault="00F91098">
      <w:pPr>
        <w:pStyle w:val="ab"/>
        <w:spacing w:line="360" w:lineRule="auto"/>
        <w:ind w:firstLine="480"/>
        <w:contextualSpacing/>
        <w:jc w:val="right"/>
        <w:rPr>
          <w:rFonts w:asciiTheme="minorEastAsia" w:eastAsiaTheme="minorEastAsia" w:hAnsiTheme="minorEastAsia"/>
          <w:sz w:val="24"/>
        </w:rPr>
      </w:pPr>
      <w:r w:rsidRPr="00612E6F">
        <w:rPr>
          <w:rFonts w:asciiTheme="minorEastAsia" w:eastAsiaTheme="minorEastAsia" w:hAnsiTheme="minorEastAsia" w:hint="eastAsia"/>
          <w:sz w:val="24"/>
          <w:szCs w:val="24"/>
        </w:rPr>
        <w:t>年月日</w:t>
      </w:r>
    </w:p>
    <w:p w:rsidR="0057448B" w:rsidRPr="00612E6F" w:rsidRDefault="00F91098" w:rsidP="00BA64BC">
      <w:pPr>
        <w:snapToGrid w:val="0"/>
        <w:spacing w:beforeLines="50" w:after="50"/>
        <w:jc w:val="left"/>
        <w:rPr>
          <w:rFonts w:asciiTheme="minorEastAsia" w:eastAsiaTheme="minorEastAsia" w:hAnsiTheme="minorEastAsia"/>
          <w:b/>
          <w:sz w:val="24"/>
          <w:szCs w:val="20"/>
        </w:rPr>
      </w:pPr>
      <w:r w:rsidRPr="00612E6F">
        <w:rPr>
          <w:rFonts w:asciiTheme="minorEastAsia" w:eastAsiaTheme="minorEastAsia" w:hAnsiTheme="minorEastAsia"/>
          <w:u w:val="single"/>
        </w:rPr>
        <w:br w:type="page"/>
      </w:r>
      <w:r w:rsidRPr="00612E6F">
        <w:rPr>
          <w:rFonts w:asciiTheme="minorEastAsia" w:eastAsiaTheme="minorEastAsia" w:hAnsiTheme="minorEastAsia" w:hint="eastAsia"/>
          <w:b/>
          <w:sz w:val="24"/>
        </w:rPr>
        <w:lastRenderedPageBreak/>
        <w:t>4. 开标一览表（货物类格式）</w:t>
      </w:r>
    </w:p>
    <w:p w:rsidR="0057448B" w:rsidRPr="00612E6F" w:rsidRDefault="00F91098">
      <w:pPr>
        <w:snapToGrid w:val="0"/>
        <w:spacing w:before="50" w:after="50"/>
        <w:jc w:val="center"/>
        <w:rPr>
          <w:rFonts w:asciiTheme="minorEastAsia" w:eastAsiaTheme="minorEastAsia" w:hAnsiTheme="minorEastAsia"/>
          <w:b/>
          <w:sz w:val="30"/>
        </w:rPr>
      </w:pPr>
      <w:r w:rsidRPr="00612E6F">
        <w:rPr>
          <w:rFonts w:asciiTheme="minorEastAsia" w:eastAsiaTheme="minorEastAsia" w:hAnsiTheme="minorEastAsia" w:hint="eastAsia"/>
          <w:b/>
          <w:sz w:val="30"/>
        </w:rPr>
        <w:t>开标一览表</w:t>
      </w:r>
    </w:p>
    <w:p w:rsidR="0057448B" w:rsidRPr="00612E6F" w:rsidRDefault="00F91098">
      <w:pPr>
        <w:snapToGrid w:val="0"/>
        <w:spacing w:before="50" w:after="50"/>
        <w:rPr>
          <w:rFonts w:asciiTheme="minorEastAsia" w:eastAsiaTheme="minorEastAsia" w:hAnsiTheme="minorEastAsia"/>
          <w:sz w:val="24"/>
          <w:u w:val="single"/>
        </w:rPr>
      </w:pPr>
      <w:r w:rsidRPr="00612E6F">
        <w:rPr>
          <w:rFonts w:asciiTheme="minorEastAsia" w:eastAsiaTheme="minorEastAsia" w:hAnsiTheme="minorEastAsia" w:hint="eastAsia"/>
          <w:sz w:val="24"/>
        </w:rPr>
        <w:t>项目名称：项目编号：   分标（如有）：</w:t>
      </w:r>
    </w:p>
    <w:p w:rsidR="0057448B" w:rsidRPr="00612E6F" w:rsidRDefault="00F91098">
      <w:pPr>
        <w:snapToGrid w:val="0"/>
        <w:spacing w:before="50" w:after="50"/>
        <w:rPr>
          <w:rFonts w:asciiTheme="minorEastAsia" w:eastAsiaTheme="minorEastAsia" w:hAnsiTheme="minorEastAsia"/>
          <w:sz w:val="24"/>
        </w:rPr>
      </w:pPr>
      <w:r w:rsidRPr="00612E6F">
        <w:rPr>
          <w:rFonts w:asciiTheme="minorEastAsia" w:eastAsiaTheme="minorEastAsia" w:hAnsiTheme="minorEastAsia" w:hint="eastAsia"/>
          <w:sz w:val="24"/>
        </w:rPr>
        <w:t>投标人名称：                       单位：元</w:t>
      </w:r>
    </w:p>
    <w:tbl>
      <w:tblPr>
        <w:tblW w:w="872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98"/>
        <w:gridCol w:w="1111"/>
        <w:gridCol w:w="994"/>
        <w:gridCol w:w="849"/>
        <w:gridCol w:w="710"/>
        <w:gridCol w:w="851"/>
        <w:gridCol w:w="992"/>
        <w:gridCol w:w="992"/>
        <w:gridCol w:w="1523"/>
      </w:tblGrid>
      <w:tr w:rsidR="0057448B" w:rsidRPr="00612E6F">
        <w:trPr>
          <w:trHeight w:val="566"/>
          <w:jc w:val="center"/>
        </w:trPr>
        <w:tc>
          <w:tcPr>
            <w:tcW w:w="698"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序号</w:t>
            </w:r>
          </w:p>
        </w:tc>
        <w:tc>
          <w:tcPr>
            <w:tcW w:w="1111"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标的的名称</w:t>
            </w:r>
          </w:p>
        </w:tc>
        <w:tc>
          <w:tcPr>
            <w:tcW w:w="99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品牌</w:t>
            </w:r>
          </w:p>
        </w:tc>
        <w:tc>
          <w:tcPr>
            <w:tcW w:w="849"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规格型号</w:t>
            </w:r>
          </w:p>
        </w:tc>
        <w:tc>
          <w:tcPr>
            <w:tcW w:w="71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生产厂家</w:t>
            </w:r>
          </w:p>
        </w:tc>
        <w:tc>
          <w:tcPr>
            <w:tcW w:w="851"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国别</w:t>
            </w: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数量及单位①</w:t>
            </w: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单价</w:t>
            </w:r>
          </w:p>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②</w:t>
            </w:r>
          </w:p>
        </w:tc>
        <w:tc>
          <w:tcPr>
            <w:tcW w:w="152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投标报价</w:t>
            </w:r>
          </w:p>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b/>
                <w:sz w:val="24"/>
              </w:rPr>
              <w:t>③</w:t>
            </w:r>
            <w:r w:rsidRPr="00612E6F">
              <w:rPr>
                <w:rFonts w:asciiTheme="minorEastAsia" w:eastAsiaTheme="minorEastAsia" w:hAnsiTheme="minorEastAsia" w:hint="eastAsia"/>
                <w:b/>
                <w:sz w:val="24"/>
              </w:rPr>
              <w:t>=①×②</w:t>
            </w:r>
          </w:p>
        </w:tc>
      </w:tr>
      <w:tr w:rsidR="0057448B" w:rsidRPr="00612E6F">
        <w:trPr>
          <w:cantSplit/>
          <w:trHeight w:val="401"/>
          <w:jc w:val="center"/>
        </w:trPr>
        <w:tc>
          <w:tcPr>
            <w:tcW w:w="698"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1</w:t>
            </w:r>
          </w:p>
        </w:tc>
        <w:tc>
          <w:tcPr>
            <w:tcW w:w="1111"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b/>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r>
      <w:tr w:rsidR="0057448B" w:rsidRPr="00612E6F">
        <w:trPr>
          <w:cantSplit/>
          <w:trHeight w:val="402"/>
          <w:jc w:val="center"/>
        </w:trPr>
        <w:tc>
          <w:tcPr>
            <w:tcW w:w="698"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2</w:t>
            </w:r>
          </w:p>
        </w:tc>
        <w:tc>
          <w:tcPr>
            <w:tcW w:w="1111"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b/>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r>
      <w:tr w:rsidR="0057448B" w:rsidRPr="00612E6F">
        <w:trPr>
          <w:cantSplit/>
          <w:trHeight w:val="539"/>
          <w:jc w:val="center"/>
        </w:trPr>
        <w:tc>
          <w:tcPr>
            <w:tcW w:w="698"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w:t>
            </w:r>
          </w:p>
        </w:tc>
        <w:tc>
          <w:tcPr>
            <w:tcW w:w="1111"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b/>
                <w:sz w:val="24"/>
              </w:rPr>
            </w:pPr>
            <w:r w:rsidRPr="00612E6F">
              <w:rPr>
                <w:rFonts w:asciiTheme="minorEastAsia" w:eastAsiaTheme="minorEastAsia" w:hAnsiTheme="minorEastAsia" w:hint="eastAsia"/>
                <w:b/>
                <w:sz w:val="24"/>
              </w:rPr>
              <w:t>……</w:t>
            </w:r>
          </w:p>
        </w:tc>
        <w:tc>
          <w:tcPr>
            <w:tcW w:w="99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rPr>
                <w:rFonts w:asciiTheme="minorEastAsia" w:eastAsiaTheme="minorEastAsia" w:hAnsiTheme="minorEastAsia"/>
                <w:sz w:val="24"/>
              </w:rPr>
            </w:pPr>
          </w:p>
        </w:tc>
      </w:tr>
      <w:tr w:rsidR="0057448B" w:rsidRPr="00612E6F">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57448B" w:rsidRPr="00612E6F" w:rsidRDefault="00F91098">
            <w:pPr>
              <w:snapToGrid w:val="0"/>
              <w:spacing w:before="50" w:after="50"/>
              <w:rPr>
                <w:rFonts w:asciiTheme="minorEastAsia" w:eastAsiaTheme="minorEastAsia" w:hAnsiTheme="minorEastAsia"/>
                <w:sz w:val="24"/>
              </w:rPr>
            </w:pPr>
            <w:r w:rsidRPr="00612E6F">
              <w:rPr>
                <w:rFonts w:asciiTheme="minorEastAsia" w:eastAsiaTheme="minorEastAsia" w:hAnsiTheme="minorEastAsia" w:cs="仿宋_GB2312" w:hint="eastAsia"/>
                <w:sz w:val="24"/>
              </w:rPr>
              <w:t>合计金额大写：人民币（￥）</w:t>
            </w:r>
          </w:p>
        </w:tc>
      </w:tr>
      <w:tr w:rsidR="0057448B" w:rsidRPr="00612E6F">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57448B" w:rsidRPr="00612E6F" w:rsidRDefault="00F91098">
            <w:pPr>
              <w:snapToGrid w:val="0"/>
              <w:spacing w:before="50" w:after="50"/>
              <w:rPr>
                <w:rFonts w:asciiTheme="minorEastAsia" w:eastAsiaTheme="minorEastAsia" w:hAnsiTheme="minorEastAsia" w:cs="仿宋_GB2312"/>
                <w:sz w:val="24"/>
              </w:rPr>
            </w:pPr>
            <w:r w:rsidRPr="00612E6F">
              <w:rPr>
                <w:rFonts w:asciiTheme="minorEastAsia" w:eastAsiaTheme="minorEastAsia" w:hAnsiTheme="minorEastAsia" w:cs="仿宋_GB2312" w:hint="eastAsia"/>
                <w:sz w:val="24"/>
              </w:rPr>
              <w:t>交货时间：</w:t>
            </w:r>
          </w:p>
        </w:tc>
      </w:tr>
    </w:tbl>
    <w:p w:rsidR="0057448B" w:rsidRPr="00612E6F" w:rsidRDefault="00F91098">
      <w:pPr>
        <w:snapToGrid w:val="0"/>
        <w:jc w:val="left"/>
        <w:rPr>
          <w:rFonts w:asciiTheme="minorEastAsia" w:eastAsiaTheme="minorEastAsia" w:hAnsiTheme="minorEastAsia"/>
          <w:sz w:val="24"/>
        </w:rPr>
      </w:pPr>
      <w:r w:rsidRPr="00612E6F">
        <w:rPr>
          <w:rFonts w:asciiTheme="minorEastAsia" w:eastAsiaTheme="minorEastAsia" w:hAnsiTheme="minorEastAsia" w:hint="eastAsia"/>
          <w:sz w:val="24"/>
        </w:rPr>
        <w:t xml:space="preserve">注: </w:t>
      </w:r>
    </w:p>
    <w:p w:rsidR="0057448B" w:rsidRPr="00612E6F" w:rsidRDefault="00F91098">
      <w:pPr>
        <w:snapToGrid w:val="0"/>
        <w:ind w:firstLineChars="200" w:firstLine="480"/>
        <w:jc w:val="left"/>
        <w:rPr>
          <w:rFonts w:asciiTheme="minorEastAsia" w:eastAsiaTheme="minorEastAsia" w:hAnsiTheme="minorEastAsia"/>
          <w:sz w:val="24"/>
        </w:rPr>
      </w:pPr>
      <w:r w:rsidRPr="00612E6F">
        <w:rPr>
          <w:rFonts w:asciiTheme="minorEastAsia" w:eastAsiaTheme="minorEastAsia" w:hAnsiTheme="minorEastAsia" w:hint="eastAsia"/>
          <w:sz w:val="24"/>
        </w:rPr>
        <w:t>1.投标人的开标一览表必须加盖投标人电子签章并由</w:t>
      </w:r>
      <w:r w:rsidRPr="00612E6F">
        <w:rPr>
          <w:rFonts w:asciiTheme="minorEastAsia" w:eastAsiaTheme="minorEastAsia" w:hAnsiTheme="minorEastAsia"/>
          <w:sz w:val="24"/>
        </w:rPr>
        <w:t>法定代表人或者委托代理人</w:t>
      </w:r>
      <w:r w:rsidRPr="00612E6F">
        <w:rPr>
          <w:rFonts w:asciiTheme="minorEastAsia" w:eastAsiaTheme="minorEastAsia" w:hAnsiTheme="minorEastAsia" w:hint="eastAsia"/>
          <w:sz w:val="24"/>
        </w:rPr>
        <w:t>签字或者电子签名，</w:t>
      </w:r>
      <w:r w:rsidRPr="00612E6F">
        <w:rPr>
          <w:rFonts w:asciiTheme="minorEastAsia" w:eastAsiaTheme="minorEastAsia" w:hAnsiTheme="minorEastAsia" w:hint="eastAsia"/>
          <w:b/>
          <w:sz w:val="24"/>
        </w:rPr>
        <w:t>否则其投标作无效标处理</w:t>
      </w:r>
      <w:r w:rsidRPr="00612E6F">
        <w:rPr>
          <w:rFonts w:asciiTheme="minorEastAsia" w:eastAsiaTheme="minorEastAsia" w:hAnsiTheme="minorEastAsia" w:hint="eastAsia"/>
          <w:sz w:val="24"/>
        </w:rPr>
        <w:t>。</w:t>
      </w:r>
    </w:p>
    <w:p w:rsidR="0057448B" w:rsidRPr="00612E6F" w:rsidRDefault="00F91098">
      <w:pPr>
        <w:snapToGrid w:val="0"/>
        <w:ind w:firstLineChars="200" w:firstLine="480"/>
        <w:jc w:val="left"/>
        <w:rPr>
          <w:rFonts w:asciiTheme="minorEastAsia" w:eastAsiaTheme="minorEastAsia" w:hAnsiTheme="minorEastAsia"/>
          <w:b/>
          <w:sz w:val="24"/>
        </w:rPr>
      </w:pPr>
      <w:r w:rsidRPr="00612E6F">
        <w:rPr>
          <w:rFonts w:asciiTheme="minorEastAsia" w:eastAsiaTheme="minorEastAsia" w:hAnsiTheme="minorEastAsia" w:hint="eastAsia"/>
          <w:bCs/>
          <w:sz w:val="24"/>
        </w:rPr>
        <w:t>2.</w:t>
      </w:r>
      <w:r w:rsidRPr="00612E6F">
        <w:rPr>
          <w:rFonts w:asciiTheme="minorEastAsia" w:eastAsiaTheme="minorEastAsia" w:hAnsiTheme="minorEastAsia" w:hint="eastAsia"/>
          <w:sz w:val="24"/>
        </w:rPr>
        <w:t>报价一经涂改，应在涂改处加盖投标人公章或者由法定代表人或者委托代理人签字（或者电子签名）或者盖章</w:t>
      </w:r>
      <w:r w:rsidRPr="00612E6F">
        <w:rPr>
          <w:rFonts w:asciiTheme="minorEastAsia" w:eastAsiaTheme="minorEastAsia" w:hAnsiTheme="minorEastAsia" w:hint="eastAsia"/>
          <w:b/>
          <w:sz w:val="24"/>
        </w:rPr>
        <w:t>，否则其投标作无效标处理。</w:t>
      </w:r>
    </w:p>
    <w:p w:rsidR="0057448B" w:rsidRPr="00612E6F" w:rsidRDefault="00F91098">
      <w:pPr>
        <w:snapToGrid w:val="0"/>
        <w:ind w:firstLineChars="200" w:firstLine="480"/>
        <w:jc w:val="left"/>
        <w:rPr>
          <w:rFonts w:asciiTheme="minorEastAsia" w:eastAsiaTheme="minorEastAsia" w:hAnsiTheme="minorEastAsia"/>
          <w:sz w:val="24"/>
        </w:rPr>
      </w:pPr>
      <w:r w:rsidRPr="00612E6F">
        <w:rPr>
          <w:rFonts w:asciiTheme="minorEastAsia" w:eastAsiaTheme="minorEastAsia" w:hAnsiTheme="minorEastAsia" w:hint="eastAsia"/>
          <w:sz w:val="24"/>
        </w:rPr>
        <w:t>3.招标文件中列明采购专用耗材的，应按招标文件规定的耗材量或者按耗材的常规试用量提供报价。</w:t>
      </w:r>
    </w:p>
    <w:p w:rsidR="0057448B" w:rsidRPr="00612E6F" w:rsidRDefault="00F91098">
      <w:pPr>
        <w:snapToGrid w:val="0"/>
        <w:ind w:firstLineChars="200" w:firstLine="480"/>
        <w:jc w:val="left"/>
        <w:rPr>
          <w:rFonts w:asciiTheme="minorEastAsia" w:eastAsiaTheme="minorEastAsia" w:hAnsiTheme="minorEastAsia"/>
          <w:sz w:val="24"/>
        </w:rPr>
      </w:pPr>
      <w:r w:rsidRPr="00612E6F">
        <w:rPr>
          <w:rFonts w:asciiTheme="minorEastAsia" w:eastAsiaTheme="minorEastAsia" w:hAnsiTheme="minorEastAsia" w:hint="eastAsia"/>
          <w:sz w:val="24"/>
        </w:rPr>
        <w:t>4.如为联合体投标，“投标人名称”处必须列明联合体各方名称，并标注联合体牵头人名称，</w:t>
      </w:r>
      <w:r w:rsidRPr="00612E6F">
        <w:rPr>
          <w:rFonts w:asciiTheme="minorEastAsia" w:eastAsiaTheme="minorEastAsia" w:hAnsiTheme="minorEastAsia" w:hint="eastAsia"/>
          <w:b/>
          <w:sz w:val="24"/>
        </w:rPr>
        <w:t>否则其投标作无效标处理。</w:t>
      </w:r>
    </w:p>
    <w:p w:rsidR="0057448B" w:rsidRPr="00612E6F" w:rsidRDefault="00F91098">
      <w:pPr>
        <w:snapToGrid w:val="0"/>
        <w:ind w:firstLineChars="200" w:firstLine="456"/>
        <w:jc w:val="left"/>
        <w:rPr>
          <w:rFonts w:asciiTheme="minorEastAsia" w:eastAsiaTheme="minorEastAsia" w:hAnsiTheme="minorEastAsia"/>
          <w:spacing w:val="-6"/>
          <w:sz w:val="24"/>
        </w:rPr>
      </w:pPr>
      <w:r w:rsidRPr="00612E6F">
        <w:rPr>
          <w:rFonts w:asciiTheme="minorEastAsia" w:eastAsiaTheme="minorEastAsia" w:hAnsiTheme="minorEastAsia" w:hint="eastAsia"/>
          <w:spacing w:val="-6"/>
          <w:sz w:val="24"/>
        </w:rPr>
        <w:t>5.如为联合体投标，盖章处须加盖联合体牵头人电子签章，</w:t>
      </w:r>
      <w:r w:rsidRPr="00612E6F">
        <w:rPr>
          <w:rFonts w:asciiTheme="minorEastAsia" w:eastAsiaTheme="minorEastAsia" w:hAnsiTheme="minorEastAsia" w:hint="eastAsia"/>
          <w:b/>
          <w:spacing w:val="-6"/>
          <w:sz w:val="24"/>
        </w:rPr>
        <w:t>否则其投标作无效标处理。</w:t>
      </w:r>
    </w:p>
    <w:p w:rsidR="0057448B" w:rsidRPr="00612E6F" w:rsidRDefault="00F91098">
      <w:pPr>
        <w:snapToGrid w:val="0"/>
        <w:ind w:firstLineChars="200" w:firstLine="480"/>
        <w:rPr>
          <w:rFonts w:asciiTheme="minorEastAsia" w:eastAsiaTheme="minorEastAsia" w:hAnsiTheme="minorEastAsia"/>
          <w:b/>
          <w:sz w:val="24"/>
        </w:rPr>
      </w:pPr>
      <w:r w:rsidRPr="00612E6F">
        <w:rPr>
          <w:rFonts w:asciiTheme="minorEastAsia" w:eastAsiaTheme="minorEastAsia" w:hAnsiTheme="minorEastAsia" w:hint="eastAsia"/>
          <w:sz w:val="24"/>
        </w:rPr>
        <w:t>6.如有多分标，按分标分别提供开标一览表，</w:t>
      </w:r>
      <w:r w:rsidRPr="00612E6F">
        <w:rPr>
          <w:rFonts w:asciiTheme="minorEastAsia" w:eastAsiaTheme="minorEastAsia" w:hAnsiTheme="minorEastAsia" w:hint="eastAsia"/>
          <w:b/>
          <w:sz w:val="24"/>
        </w:rPr>
        <w:t>否则投标无效。</w:t>
      </w:r>
    </w:p>
    <w:p w:rsidR="0057448B" w:rsidRPr="00612E6F" w:rsidRDefault="0057448B">
      <w:pPr>
        <w:pStyle w:val="a8"/>
        <w:rPr>
          <w:rFonts w:asciiTheme="minorEastAsia" w:eastAsiaTheme="minorEastAsia" w:hAnsiTheme="minorEastAsia"/>
        </w:rPr>
      </w:pPr>
    </w:p>
    <w:p w:rsidR="0057448B" w:rsidRPr="00612E6F" w:rsidRDefault="0057448B">
      <w:pPr>
        <w:pStyle w:val="a8"/>
        <w:spacing w:line="240" w:lineRule="auto"/>
        <w:rPr>
          <w:rFonts w:asciiTheme="minorEastAsia" w:eastAsiaTheme="minorEastAsia" w:hAnsiTheme="minorEastAsia"/>
        </w:rPr>
      </w:pPr>
    </w:p>
    <w:p w:rsidR="0057448B" w:rsidRPr="00612E6F" w:rsidRDefault="00F91098">
      <w:pPr>
        <w:snapToGrid w:val="0"/>
        <w:ind w:leftChars="-1" w:left="-2" w:rightChars="-389" w:right="-817"/>
        <w:rPr>
          <w:rFonts w:asciiTheme="minorEastAsia" w:eastAsiaTheme="minorEastAsia" w:hAnsiTheme="minorEastAsia"/>
          <w:sz w:val="24"/>
        </w:rPr>
      </w:pPr>
      <w:r w:rsidRPr="00612E6F">
        <w:rPr>
          <w:rFonts w:asciiTheme="minorEastAsia" w:eastAsiaTheme="minorEastAsia" w:hAnsiTheme="minorEastAsia" w:hint="eastAsia"/>
          <w:sz w:val="24"/>
        </w:rPr>
        <w:t xml:space="preserve">                                  法定代表人或者委托代理人（签字/电子签名）： </w:t>
      </w:r>
    </w:p>
    <w:p w:rsidR="0057448B" w:rsidRPr="00612E6F" w:rsidRDefault="00F91098" w:rsidP="006B5C1F">
      <w:pPr>
        <w:snapToGrid w:val="0"/>
        <w:ind w:leftChars="-15" w:left="-2" w:rightChars="-389" w:right="-817" w:hangingChars="12" w:hanging="29"/>
        <w:rPr>
          <w:rFonts w:asciiTheme="minorEastAsia" w:eastAsiaTheme="minorEastAsia" w:hAnsiTheme="minorEastAsia"/>
          <w:sz w:val="24"/>
        </w:rPr>
      </w:pPr>
      <w:r w:rsidRPr="00612E6F">
        <w:rPr>
          <w:rFonts w:asciiTheme="minorEastAsia" w:eastAsiaTheme="minorEastAsia" w:hAnsiTheme="minorEastAsia" w:hint="eastAsia"/>
          <w:sz w:val="24"/>
        </w:rPr>
        <w:t xml:space="preserve">                                  投标人名称（电子签章）：</w:t>
      </w:r>
    </w:p>
    <w:p w:rsidR="0057448B" w:rsidRPr="00612E6F" w:rsidRDefault="00F91098" w:rsidP="006B5C1F">
      <w:pPr>
        <w:snapToGrid w:val="0"/>
        <w:ind w:leftChars="-15" w:left="-2" w:rightChars="-389" w:right="-817" w:hangingChars="12" w:hanging="29"/>
        <w:rPr>
          <w:rFonts w:asciiTheme="minorEastAsia" w:eastAsiaTheme="minorEastAsia" w:hAnsiTheme="minorEastAsia"/>
          <w:sz w:val="24"/>
        </w:rPr>
      </w:pPr>
      <w:r w:rsidRPr="00612E6F">
        <w:rPr>
          <w:rFonts w:asciiTheme="minorEastAsia" w:eastAsiaTheme="minorEastAsia" w:hAnsiTheme="minorEastAsia" w:hint="eastAsia"/>
          <w:sz w:val="24"/>
        </w:rPr>
        <w:t xml:space="preserve">                                  日期：    年   月   日</w:t>
      </w:r>
    </w:p>
    <w:p w:rsidR="0057448B" w:rsidRPr="00612E6F" w:rsidRDefault="00F91098">
      <w:pPr>
        <w:widowControl/>
        <w:jc w:val="left"/>
        <w:rPr>
          <w:rFonts w:asciiTheme="minorEastAsia" w:eastAsiaTheme="minorEastAsia" w:hAnsiTheme="minorEastAsia"/>
          <w:sz w:val="24"/>
        </w:rPr>
      </w:pPr>
      <w:r w:rsidRPr="00612E6F">
        <w:rPr>
          <w:rFonts w:asciiTheme="minorEastAsia" w:eastAsiaTheme="minorEastAsia" w:hAnsiTheme="minorEastAsia"/>
          <w:sz w:val="24"/>
        </w:rPr>
        <w:br w:type="page"/>
      </w:r>
    </w:p>
    <w:p w:rsidR="0057448B" w:rsidRPr="00612E6F" w:rsidRDefault="00F91098">
      <w:r w:rsidRPr="00612E6F">
        <w:rPr>
          <w:rFonts w:hint="eastAsia"/>
        </w:rPr>
        <w:lastRenderedPageBreak/>
        <w:t xml:space="preserve">4-1 </w:t>
      </w:r>
      <w:r w:rsidRPr="00612E6F">
        <w:t>投标报价明细表格式：</w:t>
      </w:r>
    </w:p>
    <w:p w:rsidR="0057448B" w:rsidRPr="00612E6F" w:rsidRDefault="00F91098">
      <w:pPr>
        <w:jc w:val="center"/>
        <w:rPr>
          <w:b/>
          <w:szCs w:val="21"/>
        </w:rPr>
      </w:pPr>
      <w:r w:rsidRPr="00612E6F">
        <w:rPr>
          <w:b/>
          <w:szCs w:val="21"/>
        </w:rPr>
        <w:t>投标报价明细表</w:t>
      </w:r>
    </w:p>
    <w:p w:rsidR="0057448B" w:rsidRPr="00612E6F" w:rsidRDefault="00F91098">
      <w:pPr>
        <w:ind w:firstLineChars="1150" w:firstLine="2415"/>
        <w:rPr>
          <w:szCs w:val="21"/>
        </w:rPr>
      </w:pPr>
      <w:r w:rsidRPr="00612E6F">
        <w:rPr>
          <w:szCs w:val="21"/>
        </w:rPr>
        <w:t xml:space="preserve">                                    </w:t>
      </w:r>
      <w:r w:rsidRPr="00612E6F">
        <w:rPr>
          <w:szCs w:val="21"/>
        </w:rPr>
        <w:t>金额单位：人民币（元）</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134"/>
        <w:gridCol w:w="709"/>
        <w:gridCol w:w="709"/>
        <w:gridCol w:w="850"/>
        <w:gridCol w:w="740"/>
        <w:gridCol w:w="740"/>
        <w:gridCol w:w="646"/>
        <w:gridCol w:w="850"/>
        <w:gridCol w:w="850"/>
        <w:gridCol w:w="1000"/>
        <w:gridCol w:w="715"/>
      </w:tblGrid>
      <w:tr w:rsidR="0057448B" w:rsidRPr="00612E6F">
        <w:trPr>
          <w:cantSplit/>
          <w:trHeight w:val="968"/>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产品名称</w:t>
            </w: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商标品牌</w:t>
            </w: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型号参数</w:t>
            </w: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制造商</w:t>
            </w:r>
          </w:p>
        </w:tc>
        <w:tc>
          <w:tcPr>
            <w:tcW w:w="74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产地</w:t>
            </w:r>
          </w:p>
        </w:tc>
        <w:tc>
          <w:tcPr>
            <w:tcW w:w="74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数量</w:t>
            </w:r>
          </w:p>
        </w:tc>
        <w:tc>
          <w:tcPr>
            <w:tcW w:w="646"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单位</w:t>
            </w: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单</w:t>
            </w:r>
            <w:r w:rsidRPr="00612E6F">
              <w:rPr>
                <w:szCs w:val="21"/>
              </w:rPr>
              <w:t xml:space="preserve">  </w:t>
            </w:r>
            <w:r w:rsidRPr="00612E6F">
              <w:rPr>
                <w:rFonts w:hint="eastAsia"/>
                <w:szCs w:val="21"/>
              </w:rPr>
              <w:t>价</w:t>
            </w:r>
          </w:p>
          <w:p w:rsidR="0057448B" w:rsidRPr="00612E6F" w:rsidRDefault="00F91098">
            <w:pPr>
              <w:snapToGrid w:val="0"/>
              <w:spacing w:line="360" w:lineRule="exact"/>
              <w:jc w:val="center"/>
              <w:rPr>
                <w:szCs w:val="21"/>
              </w:rPr>
            </w:pPr>
            <w:r w:rsidRPr="00612E6F">
              <w:rPr>
                <w:rFonts w:hint="eastAsia"/>
                <w:szCs w:val="21"/>
              </w:rPr>
              <w:t>（元）</w:t>
            </w: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总</w:t>
            </w:r>
            <w:r w:rsidRPr="00612E6F">
              <w:rPr>
                <w:szCs w:val="21"/>
              </w:rPr>
              <w:t xml:space="preserve">  </w:t>
            </w:r>
            <w:r w:rsidRPr="00612E6F">
              <w:rPr>
                <w:rFonts w:hint="eastAsia"/>
                <w:szCs w:val="21"/>
              </w:rPr>
              <w:t>价</w:t>
            </w:r>
          </w:p>
          <w:p w:rsidR="0057448B" w:rsidRPr="00612E6F" w:rsidRDefault="00F91098">
            <w:pPr>
              <w:snapToGrid w:val="0"/>
              <w:spacing w:line="360" w:lineRule="exact"/>
              <w:jc w:val="center"/>
              <w:rPr>
                <w:szCs w:val="21"/>
              </w:rPr>
            </w:pPr>
            <w:r w:rsidRPr="00612E6F">
              <w:rPr>
                <w:rFonts w:hint="eastAsia"/>
                <w:szCs w:val="21"/>
              </w:rPr>
              <w:t>（元）</w:t>
            </w:r>
          </w:p>
        </w:tc>
        <w:tc>
          <w:tcPr>
            <w:tcW w:w="1000"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制造商规模</w:t>
            </w:r>
          </w:p>
          <w:p w:rsidR="0057448B" w:rsidRPr="00612E6F" w:rsidRDefault="00F91098">
            <w:pPr>
              <w:snapToGrid w:val="0"/>
              <w:spacing w:line="360" w:lineRule="exact"/>
              <w:jc w:val="center"/>
              <w:rPr>
                <w:szCs w:val="21"/>
              </w:rPr>
            </w:pPr>
            <w:r w:rsidRPr="00612E6F">
              <w:rPr>
                <w:rFonts w:hint="eastAsia"/>
                <w:szCs w:val="21"/>
              </w:rPr>
              <w:t>（大</w:t>
            </w:r>
            <w:r w:rsidRPr="00612E6F">
              <w:rPr>
                <w:rFonts w:hint="eastAsia"/>
                <w:szCs w:val="21"/>
              </w:rPr>
              <w:t>/</w:t>
            </w:r>
            <w:r w:rsidRPr="00612E6F">
              <w:rPr>
                <w:rFonts w:hint="eastAsia"/>
                <w:szCs w:val="21"/>
              </w:rPr>
              <w:t>中</w:t>
            </w:r>
            <w:r w:rsidRPr="00612E6F">
              <w:rPr>
                <w:rFonts w:hint="eastAsia"/>
                <w:szCs w:val="21"/>
              </w:rPr>
              <w:t>/</w:t>
            </w:r>
            <w:r w:rsidRPr="00612E6F">
              <w:rPr>
                <w:rFonts w:hint="eastAsia"/>
                <w:szCs w:val="21"/>
              </w:rPr>
              <w:t>小</w:t>
            </w:r>
            <w:r w:rsidRPr="00612E6F">
              <w:rPr>
                <w:rFonts w:hint="eastAsia"/>
                <w:szCs w:val="21"/>
              </w:rPr>
              <w:t>/</w:t>
            </w:r>
            <w:r w:rsidRPr="00612E6F">
              <w:rPr>
                <w:rFonts w:hint="eastAsia"/>
                <w:szCs w:val="21"/>
              </w:rPr>
              <w:t>微型）</w:t>
            </w:r>
          </w:p>
        </w:tc>
        <w:tc>
          <w:tcPr>
            <w:tcW w:w="715"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质保期</w:t>
            </w:r>
          </w:p>
        </w:tc>
      </w:tr>
      <w:tr w:rsidR="0057448B" w:rsidRPr="00612E6F">
        <w:trPr>
          <w:cantSplit/>
          <w:trHeight w:val="732"/>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646"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100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r>
      <w:tr w:rsidR="0057448B" w:rsidRPr="00612E6F">
        <w:trPr>
          <w:cantSplit/>
          <w:trHeight w:val="732"/>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646"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100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r>
      <w:tr w:rsidR="0057448B" w:rsidRPr="00612E6F">
        <w:trPr>
          <w:cantSplit/>
          <w:trHeight w:val="732"/>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360" w:lineRule="exact"/>
              <w:jc w:val="center"/>
              <w:rPr>
                <w:szCs w:val="21"/>
              </w:rPr>
            </w:pPr>
            <w:r w:rsidRPr="00612E6F">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646"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1000"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szCs w:val="21"/>
              </w:rPr>
            </w:pPr>
          </w:p>
        </w:tc>
      </w:tr>
    </w:tbl>
    <w:p w:rsidR="0057448B" w:rsidRPr="00612E6F" w:rsidRDefault="0057448B">
      <w:pPr>
        <w:rPr>
          <w:spacing w:val="20"/>
          <w:szCs w:val="21"/>
          <w:u w:val="single"/>
        </w:rPr>
      </w:pPr>
    </w:p>
    <w:p w:rsidR="0057448B" w:rsidRPr="00612E6F" w:rsidRDefault="0057448B">
      <w:pPr>
        <w:spacing w:line="360" w:lineRule="auto"/>
        <w:rPr>
          <w:spacing w:val="20"/>
          <w:szCs w:val="21"/>
        </w:rPr>
      </w:pPr>
    </w:p>
    <w:p w:rsidR="0057448B" w:rsidRPr="00612E6F" w:rsidRDefault="00F91098">
      <w:bookmarkStart w:id="159" w:name="_Hlk88990717"/>
      <w:r w:rsidRPr="00612E6F">
        <w:rPr>
          <w:szCs w:val="21"/>
        </w:rPr>
        <w:t>注：</w:t>
      </w:r>
      <w:r w:rsidRPr="00612E6F">
        <w:rPr>
          <w:rFonts w:hint="eastAsia"/>
          <w:szCs w:val="21"/>
        </w:rPr>
        <w:t>本表如</w:t>
      </w:r>
      <w:r w:rsidRPr="00612E6F">
        <w:rPr>
          <w:rFonts w:hint="eastAsia"/>
        </w:rPr>
        <w:t>与</w:t>
      </w:r>
      <w:r w:rsidRPr="00612E6F">
        <w:rPr>
          <w:rFonts w:hint="eastAsia"/>
          <w:szCs w:val="21"/>
        </w:rPr>
        <w:t>广西政府采购云平台</w:t>
      </w:r>
      <w:r w:rsidRPr="00612E6F">
        <w:rPr>
          <w:rFonts w:hint="eastAsia"/>
        </w:rPr>
        <w:t>不一致的，以</w:t>
      </w:r>
      <w:r w:rsidRPr="00612E6F">
        <w:rPr>
          <w:rFonts w:hint="eastAsia"/>
          <w:szCs w:val="21"/>
        </w:rPr>
        <w:t>广西政府采购云平台</w:t>
      </w:r>
      <w:r w:rsidRPr="00612E6F">
        <w:rPr>
          <w:rFonts w:hint="eastAsia"/>
        </w:rPr>
        <w:t>为准。</w:t>
      </w:r>
    </w:p>
    <w:p w:rsidR="0057448B" w:rsidRPr="00612E6F" w:rsidRDefault="0057448B">
      <w:pPr>
        <w:jc w:val="left"/>
        <w:rPr>
          <w:szCs w:val="21"/>
        </w:rPr>
      </w:pPr>
    </w:p>
    <w:p w:rsidR="0057448B" w:rsidRPr="00612E6F" w:rsidRDefault="0057448B">
      <w:pPr>
        <w:spacing w:line="360" w:lineRule="auto"/>
        <w:rPr>
          <w:spacing w:val="20"/>
          <w:szCs w:val="21"/>
        </w:rPr>
      </w:pPr>
    </w:p>
    <w:p w:rsidR="0057448B" w:rsidRPr="00612E6F" w:rsidRDefault="00F91098">
      <w:pPr>
        <w:spacing w:line="360" w:lineRule="auto"/>
        <w:rPr>
          <w:szCs w:val="21"/>
        </w:rPr>
      </w:pPr>
      <w:r w:rsidRPr="00612E6F">
        <w:rPr>
          <w:szCs w:val="21"/>
        </w:rPr>
        <w:t>供应商名称（</w:t>
      </w:r>
      <w:r w:rsidRPr="00612E6F">
        <w:rPr>
          <w:rFonts w:hint="eastAsia"/>
          <w:szCs w:val="21"/>
        </w:rPr>
        <w:t>电子签章</w:t>
      </w:r>
      <w:r w:rsidRPr="00612E6F">
        <w:rPr>
          <w:szCs w:val="21"/>
        </w:rPr>
        <w:t>）：</w:t>
      </w:r>
      <w:r w:rsidRPr="00612E6F">
        <w:rPr>
          <w:szCs w:val="21"/>
          <w:u w:val="single"/>
        </w:rPr>
        <w:t xml:space="preserve">                          </w:t>
      </w:r>
    </w:p>
    <w:p w:rsidR="0057448B" w:rsidRPr="00612E6F" w:rsidRDefault="00F91098">
      <w:pPr>
        <w:spacing w:line="360" w:lineRule="auto"/>
        <w:rPr>
          <w:szCs w:val="21"/>
        </w:rPr>
      </w:pPr>
      <w:r w:rsidRPr="00612E6F">
        <w:rPr>
          <w:szCs w:val="21"/>
        </w:rPr>
        <w:t>日</w:t>
      </w:r>
      <w:r w:rsidRPr="00612E6F">
        <w:rPr>
          <w:szCs w:val="21"/>
        </w:rPr>
        <w:t xml:space="preserve">  </w:t>
      </w:r>
      <w:r w:rsidRPr="00612E6F">
        <w:rPr>
          <w:szCs w:val="21"/>
        </w:rPr>
        <w:t>期</w:t>
      </w:r>
      <w:r w:rsidRPr="00612E6F">
        <w:rPr>
          <w:rFonts w:hint="eastAsia"/>
          <w:szCs w:val="21"/>
        </w:rPr>
        <w:t>：</w:t>
      </w:r>
      <w:r w:rsidRPr="00612E6F">
        <w:rPr>
          <w:szCs w:val="21"/>
          <w:u w:val="single"/>
        </w:rPr>
        <w:t xml:space="preserve">         </w:t>
      </w:r>
      <w:r w:rsidRPr="00612E6F">
        <w:rPr>
          <w:szCs w:val="21"/>
        </w:rPr>
        <w:t>年</w:t>
      </w:r>
      <w:r w:rsidRPr="00612E6F">
        <w:rPr>
          <w:szCs w:val="21"/>
          <w:u w:val="single"/>
        </w:rPr>
        <w:t xml:space="preserve">   </w:t>
      </w:r>
      <w:r w:rsidRPr="00612E6F">
        <w:rPr>
          <w:szCs w:val="21"/>
        </w:rPr>
        <w:t>月</w:t>
      </w:r>
      <w:r w:rsidRPr="00612E6F">
        <w:rPr>
          <w:szCs w:val="21"/>
          <w:u w:val="single"/>
        </w:rPr>
        <w:t xml:space="preserve">   </w:t>
      </w:r>
      <w:r w:rsidRPr="00612E6F">
        <w:rPr>
          <w:szCs w:val="21"/>
        </w:rPr>
        <w:t>日</w:t>
      </w:r>
      <w:r w:rsidRPr="00612E6F">
        <w:rPr>
          <w:szCs w:val="21"/>
        </w:rPr>
        <w:t xml:space="preserve"> </w:t>
      </w:r>
    </w:p>
    <w:p w:rsidR="0057448B" w:rsidRPr="00612E6F" w:rsidRDefault="0057448B">
      <w:pPr>
        <w:spacing w:line="360" w:lineRule="auto"/>
        <w:rPr>
          <w:szCs w:val="21"/>
        </w:rPr>
      </w:pPr>
    </w:p>
    <w:p w:rsidR="0057448B" w:rsidRPr="00612E6F" w:rsidRDefault="0057448B">
      <w:pPr>
        <w:spacing w:line="360" w:lineRule="auto"/>
        <w:rPr>
          <w:szCs w:val="21"/>
        </w:rPr>
      </w:pPr>
    </w:p>
    <w:bookmarkEnd w:id="159"/>
    <w:p w:rsidR="0057448B" w:rsidRPr="00612E6F" w:rsidRDefault="00F91098" w:rsidP="00BA64BC">
      <w:pPr>
        <w:snapToGrid w:val="0"/>
        <w:spacing w:before="50" w:afterLines="50"/>
        <w:jc w:val="left"/>
        <w:rPr>
          <w:szCs w:val="21"/>
        </w:rPr>
      </w:pPr>
      <w:r w:rsidRPr="00612E6F">
        <w:rPr>
          <w:rFonts w:hint="eastAsia"/>
          <w:szCs w:val="21"/>
        </w:rPr>
        <w:t xml:space="preserve">4-2 </w:t>
      </w:r>
      <w:r w:rsidRPr="00612E6F">
        <w:rPr>
          <w:szCs w:val="21"/>
        </w:rPr>
        <w:t>过低报价合理性的说明。（如有）</w:t>
      </w:r>
    </w:p>
    <w:p w:rsidR="0057448B" w:rsidRPr="00612E6F" w:rsidRDefault="00F91098">
      <w:pPr>
        <w:spacing w:line="360" w:lineRule="auto"/>
        <w:ind w:firstLineChars="200" w:firstLine="420"/>
        <w:rPr>
          <w:szCs w:val="21"/>
        </w:rPr>
      </w:pPr>
      <w:bookmarkStart w:id="160" w:name="_Hlk211331776"/>
      <w:r w:rsidRPr="00612E6F">
        <w:rPr>
          <w:rFonts w:hint="eastAsia"/>
          <w:szCs w:val="21"/>
        </w:rPr>
        <w:t>供应商投标报价可能出现第三章投标人须知前附表</w:t>
      </w:r>
      <w:r w:rsidRPr="00612E6F">
        <w:rPr>
          <w:rFonts w:hint="eastAsia"/>
          <w:szCs w:val="21"/>
        </w:rPr>
        <w:t>28.5</w:t>
      </w:r>
      <w:r w:rsidR="002C4E4B" w:rsidRPr="00612E6F">
        <w:rPr>
          <w:rFonts w:hint="eastAsia"/>
          <w:szCs w:val="21"/>
        </w:rPr>
        <w:t>政府采购异常低价审查</w:t>
      </w:r>
      <w:r w:rsidRPr="00612E6F">
        <w:rPr>
          <w:rFonts w:hint="eastAsia"/>
          <w:szCs w:val="21"/>
        </w:rPr>
        <w:t>的情形的，应提前在投标文件中提供相关成本的说明材料。</w:t>
      </w:r>
    </w:p>
    <w:p w:rsidR="0057448B" w:rsidRPr="00612E6F" w:rsidRDefault="00F91098">
      <w:pPr>
        <w:spacing w:line="360" w:lineRule="auto"/>
        <w:ind w:firstLineChars="200" w:firstLine="420"/>
        <w:rPr>
          <w:szCs w:val="21"/>
        </w:rPr>
      </w:pPr>
      <w:bookmarkStart w:id="161" w:name="_Hlk211331823"/>
      <w:bookmarkEnd w:id="160"/>
      <w:r w:rsidRPr="00612E6F">
        <w:rPr>
          <w:rFonts w:hint="eastAsia"/>
          <w:szCs w:val="21"/>
        </w:rPr>
        <w:t>评审委员会可以要求供应商就提供货物及服务的直接成本、销售费用、管理费用、财务费用、履约费用（含质</w:t>
      </w:r>
      <w:r w:rsidRPr="00612E6F">
        <w:rPr>
          <w:rFonts w:ascii="Segoe UI" w:hAnsi="Segoe UI" w:cs="Segoe UI"/>
          <w:shd w:val="clear" w:color="auto" w:fill="FFFFFF"/>
        </w:rPr>
        <w:t>保期内专用耗材、年度维护、软件升级等后续费用明细</w:t>
      </w:r>
      <w:r w:rsidRPr="00612E6F">
        <w:rPr>
          <w:rFonts w:hint="eastAsia"/>
          <w:szCs w:val="21"/>
        </w:rPr>
        <w:t>）、计划利润、税金及附加等成本构成事项进行详细陈述。其中，必须按投标方案中安装调试、验收、人员培训和设备运输的具体响应提供成本计算依据。</w:t>
      </w:r>
    </w:p>
    <w:p w:rsidR="0057448B" w:rsidRPr="00612E6F" w:rsidRDefault="00F91098">
      <w:pPr>
        <w:widowControl/>
        <w:jc w:val="left"/>
        <w:rPr>
          <w:szCs w:val="21"/>
        </w:rPr>
      </w:pPr>
      <w:r w:rsidRPr="00612E6F">
        <w:rPr>
          <w:szCs w:val="21"/>
        </w:rPr>
        <w:br w:type="page"/>
      </w:r>
    </w:p>
    <w:p w:rsidR="0057448B" w:rsidRPr="00612E6F" w:rsidRDefault="00F91098">
      <w:pPr>
        <w:pStyle w:val="27"/>
        <w:ind w:firstLine="422"/>
        <w:jc w:val="center"/>
        <w:rPr>
          <w:b/>
          <w:bCs/>
        </w:rPr>
      </w:pPr>
      <w:r w:rsidRPr="00612E6F">
        <w:rPr>
          <w:b/>
          <w:bCs/>
        </w:rPr>
        <w:lastRenderedPageBreak/>
        <w:t>设备投标</w:t>
      </w:r>
      <w:r w:rsidRPr="00612E6F">
        <w:rPr>
          <w:rFonts w:hint="eastAsia"/>
          <w:b/>
          <w:bCs/>
        </w:rPr>
        <w:t>报价</w:t>
      </w:r>
      <w:r w:rsidRPr="00612E6F">
        <w:rPr>
          <w:b/>
          <w:bCs/>
        </w:rPr>
        <w:t>成本核算表</w:t>
      </w:r>
    </w:p>
    <w:p w:rsidR="0057448B" w:rsidRPr="00612E6F" w:rsidRDefault="0057448B">
      <w:pPr>
        <w:pStyle w:val="27"/>
        <w:jc w:val="center"/>
      </w:pPr>
    </w:p>
    <w:p w:rsidR="0057448B" w:rsidRPr="00612E6F" w:rsidRDefault="00F91098">
      <w:pPr>
        <w:pStyle w:val="27"/>
      </w:pPr>
      <w:r w:rsidRPr="00612E6F">
        <w:t>供应商名称（盖章）：</w:t>
      </w:r>
      <w:r w:rsidRPr="00612E6F">
        <w:t xml:space="preserve">____________________  </w:t>
      </w:r>
    </w:p>
    <w:p w:rsidR="0057448B" w:rsidRPr="00612E6F" w:rsidRDefault="00F91098">
      <w:pPr>
        <w:pStyle w:val="27"/>
      </w:pPr>
      <w:r w:rsidRPr="00612E6F">
        <w:t>投标产品型号：</w:t>
      </w:r>
      <w:r w:rsidRPr="00612E6F">
        <w:t>____________________</w:t>
      </w:r>
    </w:p>
    <w:p w:rsidR="0057448B" w:rsidRPr="00612E6F" w:rsidRDefault="00F91098">
      <w:pPr>
        <w:pStyle w:val="27"/>
      </w:pPr>
      <w:r w:rsidRPr="00612E6F">
        <w:t>核算日期：</w:t>
      </w:r>
      <w:r w:rsidRPr="00612E6F">
        <w:t>____</w:t>
      </w:r>
      <w:r w:rsidRPr="00612E6F">
        <w:t>年</w:t>
      </w:r>
      <w:r w:rsidRPr="00612E6F">
        <w:t>____</w:t>
      </w:r>
      <w:r w:rsidRPr="00612E6F">
        <w:t>月</w:t>
      </w:r>
      <w:r w:rsidRPr="00612E6F">
        <w:t>____</w:t>
      </w:r>
      <w:r w:rsidRPr="00612E6F">
        <w:t>日</w:t>
      </w:r>
      <w:r w:rsidRPr="00612E6F">
        <w:t xml:space="preserve">                                                                        </w:t>
      </w:r>
    </w:p>
    <w:p w:rsidR="0057448B" w:rsidRPr="00612E6F" w:rsidRDefault="0057448B">
      <w:pPr>
        <w:pStyle w:val="27"/>
      </w:pP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716"/>
        <w:gridCol w:w="1843"/>
        <w:gridCol w:w="2391"/>
        <w:gridCol w:w="1542"/>
      </w:tblGrid>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t>成本类别</w:t>
            </w:r>
          </w:p>
        </w:tc>
        <w:tc>
          <w:tcPr>
            <w:tcW w:w="1843" w:type="dxa"/>
            <w:tcMar>
              <w:top w:w="60" w:type="dxa"/>
              <w:left w:w="120" w:type="dxa"/>
              <w:bottom w:w="30" w:type="dxa"/>
              <w:right w:w="120" w:type="dxa"/>
            </w:tcMar>
          </w:tcPr>
          <w:p w:rsidR="0057448B" w:rsidRPr="00612E6F" w:rsidRDefault="00F91098">
            <w:pPr>
              <w:pStyle w:val="27"/>
              <w:jc w:val="center"/>
            </w:pPr>
            <w:r w:rsidRPr="00612E6F">
              <w:rPr>
                <w:rFonts w:hint="eastAsia"/>
              </w:rPr>
              <w:t>金额</w:t>
            </w:r>
            <w:r w:rsidRPr="00612E6F">
              <w:rPr>
                <w:rFonts w:hint="eastAsia"/>
              </w:rPr>
              <w:t>(</w:t>
            </w:r>
            <w:r w:rsidRPr="00612E6F">
              <w:rPr>
                <w:rFonts w:hint="eastAsia"/>
              </w:rPr>
              <w:t>元</w:t>
            </w:r>
            <w:r w:rsidRPr="00612E6F">
              <w:rPr>
                <w:rFonts w:hint="eastAsia"/>
              </w:rPr>
              <w:t>)</w:t>
            </w:r>
          </w:p>
        </w:tc>
        <w:tc>
          <w:tcPr>
            <w:tcW w:w="2391" w:type="dxa"/>
            <w:tcMar>
              <w:top w:w="60" w:type="dxa"/>
              <w:left w:w="120" w:type="dxa"/>
              <w:bottom w:w="30" w:type="dxa"/>
              <w:right w:w="120" w:type="dxa"/>
            </w:tcMar>
          </w:tcPr>
          <w:p w:rsidR="0057448B" w:rsidRPr="00612E6F" w:rsidRDefault="00F91098">
            <w:pPr>
              <w:pStyle w:val="27"/>
              <w:jc w:val="center"/>
            </w:pPr>
            <w:r w:rsidRPr="00612E6F">
              <w:t>佐证材料</w:t>
            </w:r>
          </w:p>
        </w:tc>
        <w:tc>
          <w:tcPr>
            <w:tcW w:w="1542" w:type="dxa"/>
            <w:tcMar>
              <w:top w:w="60" w:type="dxa"/>
              <w:left w:w="120" w:type="dxa"/>
              <w:bottom w:w="30" w:type="dxa"/>
              <w:right w:w="120" w:type="dxa"/>
            </w:tcMar>
          </w:tcPr>
          <w:p w:rsidR="0057448B" w:rsidRPr="00612E6F" w:rsidRDefault="00F91098">
            <w:pPr>
              <w:pStyle w:val="27"/>
              <w:jc w:val="center"/>
            </w:pPr>
            <w:r w:rsidRPr="00612E6F">
              <w:rPr>
                <w:rFonts w:hint="eastAsia"/>
              </w:rPr>
              <w:t>备注</w:t>
            </w: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直接成本</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销售费用</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t>管理费用</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财务费用</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履约费用</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计划利润</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税金及附加</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65"/>
          <w:tblHeader/>
        </w:trPr>
        <w:tc>
          <w:tcPr>
            <w:tcW w:w="2716" w:type="dxa"/>
            <w:tcMar>
              <w:top w:w="60" w:type="dxa"/>
              <w:left w:w="120" w:type="dxa"/>
              <w:bottom w:w="30" w:type="dxa"/>
              <w:right w:w="120" w:type="dxa"/>
            </w:tcMar>
          </w:tcPr>
          <w:p w:rsidR="0057448B" w:rsidRPr="00612E6F" w:rsidRDefault="00F91098">
            <w:pPr>
              <w:pStyle w:val="27"/>
              <w:jc w:val="center"/>
            </w:pPr>
            <w:r w:rsidRPr="00612E6F">
              <w:rPr>
                <w:rFonts w:hint="eastAsia"/>
              </w:rPr>
              <w:t>.......</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292"/>
          <w:tblHeader/>
        </w:trPr>
        <w:tc>
          <w:tcPr>
            <w:tcW w:w="2716" w:type="dxa"/>
            <w:tcMar>
              <w:top w:w="60" w:type="dxa"/>
              <w:left w:w="120" w:type="dxa"/>
              <w:bottom w:w="30" w:type="dxa"/>
              <w:right w:w="120" w:type="dxa"/>
            </w:tcMar>
          </w:tcPr>
          <w:p w:rsidR="0057448B" w:rsidRPr="00612E6F" w:rsidRDefault="00F91098">
            <w:pPr>
              <w:pStyle w:val="27"/>
              <w:jc w:val="center"/>
            </w:pPr>
            <w:r w:rsidRPr="00612E6F">
              <w:t>合计成本</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r w:rsidR="0057448B" w:rsidRPr="00612E6F">
        <w:trPr>
          <w:trHeight w:val="305"/>
          <w:tblHeader/>
        </w:trPr>
        <w:tc>
          <w:tcPr>
            <w:tcW w:w="2716" w:type="dxa"/>
            <w:tcMar>
              <w:top w:w="60" w:type="dxa"/>
              <w:left w:w="120" w:type="dxa"/>
              <w:bottom w:w="30" w:type="dxa"/>
              <w:right w:w="120" w:type="dxa"/>
            </w:tcMar>
          </w:tcPr>
          <w:p w:rsidR="0057448B" w:rsidRPr="00612E6F" w:rsidRDefault="00F91098">
            <w:pPr>
              <w:pStyle w:val="27"/>
              <w:jc w:val="center"/>
            </w:pPr>
            <w:r w:rsidRPr="00612E6F">
              <w:t>投标</w:t>
            </w:r>
            <w:r w:rsidRPr="00612E6F">
              <w:rPr>
                <w:rFonts w:hint="eastAsia"/>
              </w:rPr>
              <w:t>总</w:t>
            </w:r>
            <w:r w:rsidRPr="00612E6F">
              <w:t>价</w:t>
            </w:r>
          </w:p>
        </w:tc>
        <w:tc>
          <w:tcPr>
            <w:tcW w:w="1843" w:type="dxa"/>
            <w:tcMar>
              <w:top w:w="60" w:type="dxa"/>
              <w:left w:w="120" w:type="dxa"/>
              <w:bottom w:w="30" w:type="dxa"/>
              <w:right w:w="120" w:type="dxa"/>
            </w:tcMar>
          </w:tcPr>
          <w:p w:rsidR="0057448B" w:rsidRPr="00612E6F" w:rsidRDefault="0057448B">
            <w:pPr>
              <w:pStyle w:val="27"/>
            </w:pPr>
          </w:p>
        </w:tc>
        <w:tc>
          <w:tcPr>
            <w:tcW w:w="2391" w:type="dxa"/>
            <w:tcMar>
              <w:top w:w="60" w:type="dxa"/>
              <w:left w:w="120" w:type="dxa"/>
              <w:bottom w:w="30" w:type="dxa"/>
              <w:right w:w="120" w:type="dxa"/>
            </w:tcMar>
          </w:tcPr>
          <w:p w:rsidR="0057448B" w:rsidRPr="00612E6F" w:rsidRDefault="0057448B">
            <w:pPr>
              <w:pStyle w:val="27"/>
            </w:pPr>
          </w:p>
        </w:tc>
        <w:tc>
          <w:tcPr>
            <w:tcW w:w="1542" w:type="dxa"/>
            <w:tcMar>
              <w:top w:w="60" w:type="dxa"/>
              <w:left w:w="120" w:type="dxa"/>
              <w:bottom w:w="30" w:type="dxa"/>
              <w:right w:w="120" w:type="dxa"/>
            </w:tcMar>
          </w:tcPr>
          <w:p w:rsidR="0057448B" w:rsidRPr="00612E6F" w:rsidRDefault="0057448B">
            <w:pPr>
              <w:pStyle w:val="27"/>
            </w:pPr>
          </w:p>
        </w:tc>
      </w:tr>
    </w:tbl>
    <w:p w:rsidR="0057448B" w:rsidRPr="00612E6F" w:rsidRDefault="0057448B">
      <w:pPr>
        <w:spacing w:line="360" w:lineRule="auto"/>
        <w:ind w:firstLineChars="200" w:firstLine="420"/>
        <w:rPr>
          <w:szCs w:val="21"/>
        </w:rPr>
      </w:pPr>
    </w:p>
    <w:bookmarkEnd w:id="161"/>
    <w:p w:rsidR="0057448B" w:rsidRPr="00612E6F" w:rsidRDefault="0057448B">
      <w:pPr>
        <w:snapToGrid w:val="0"/>
        <w:ind w:leftChars="-15" w:left="-6" w:rightChars="-389" w:right="-817" w:hangingChars="12" w:hanging="25"/>
        <w:rPr>
          <w:rFonts w:asciiTheme="minorEastAsia" w:eastAsiaTheme="minorEastAsia" w:hAnsiTheme="minorEastAsia"/>
          <w:szCs w:val="21"/>
        </w:rPr>
      </w:pPr>
    </w:p>
    <w:p w:rsidR="0057448B" w:rsidRPr="00612E6F" w:rsidRDefault="00F91098">
      <w:pPr>
        <w:rPr>
          <w:rFonts w:asciiTheme="minorEastAsia" w:eastAsiaTheme="minorEastAsia" w:hAnsiTheme="minorEastAsia"/>
          <w:b/>
          <w:sz w:val="28"/>
          <w:szCs w:val="28"/>
        </w:rPr>
      </w:pPr>
      <w:bookmarkStart w:id="162" w:name="_Toc19686837"/>
      <w:bookmarkEnd w:id="157"/>
      <w:bookmarkEnd w:id="158"/>
      <w:bookmarkEnd w:id="162"/>
      <w:r w:rsidRPr="00612E6F">
        <w:rPr>
          <w:rFonts w:asciiTheme="minorEastAsia" w:eastAsiaTheme="minorEastAsia" w:hAnsiTheme="minorEastAsia"/>
          <w:b/>
          <w:bCs/>
          <w:sz w:val="24"/>
        </w:rPr>
        <w:br w:type="page"/>
      </w:r>
      <w:r w:rsidRPr="00612E6F">
        <w:rPr>
          <w:rFonts w:asciiTheme="minorEastAsia" w:eastAsiaTheme="minorEastAsia" w:hAnsiTheme="minorEastAsia" w:hint="eastAsia"/>
          <w:b/>
          <w:sz w:val="28"/>
          <w:szCs w:val="28"/>
        </w:rPr>
        <w:lastRenderedPageBreak/>
        <w:t>二、资格证明文件格式</w:t>
      </w:r>
    </w:p>
    <w:p w:rsidR="0057448B" w:rsidRPr="00612E6F" w:rsidRDefault="00F91098" w:rsidP="00BA64BC">
      <w:pPr>
        <w:numPr>
          <w:ilvl w:val="2"/>
          <w:numId w:val="11"/>
        </w:numPr>
        <w:snapToGrid w:val="0"/>
        <w:spacing w:beforeLines="50" w:after="50" w:line="360" w:lineRule="auto"/>
        <w:ind w:left="0" w:firstLine="0"/>
        <w:jc w:val="left"/>
        <w:rPr>
          <w:rFonts w:asciiTheme="minorEastAsia" w:eastAsiaTheme="minorEastAsia" w:hAnsiTheme="minorEastAsia"/>
          <w:b/>
          <w:sz w:val="24"/>
        </w:rPr>
      </w:pPr>
      <w:r w:rsidRPr="00612E6F">
        <w:rPr>
          <w:rFonts w:asciiTheme="minorEastAsia" w:eastAsiaTheme="minorEastAsia" w:hAnsiTheme="minorEastAsia" w:hint="eastAsia"/>
          <w:b/>
          <w:sz w:val="24"/>
        </w:rPr>
        <w:t xml:space="preserve">资格证明文件封面格式： </w:t>
      </w:r>
    </w:p>
    <w:p w:rsidR="0057448B" w:rsidRPr="00612E6F" w:rsidRDefault="0057448B" w:rsidP="00BA64BC">
      <w:pPr>
        <w:snapToGrid w:val="0"/>
        <w:spacing w:beforeLines="50" w:after="50"/>
        <w:jc w:val="center"/>
        <w:rPr>
          <w:rFonts w:asciiTheme="minorEastAsia" w:eastAsiaTheme="minorEastAsia" w:hAnsiTheme="minorEastAsia"/>
          <w:bCs/>
          <w:sz w:val="48"/>
          <w:szCs w:val="48"/>
        </w:rPr>
      </w:pPr>
    </w:p>
    <w:p w:rsidR="0057448B" w:rsidRPr="00612E6F" w:rsidRDefault="00F91098" w:rsidP="00BA64BC">
      <w:pPr>
        <w:snapToGrid w:val="0"/>
        <w:spacing w:beforeLines="50" w:after="50"/>
        <w:jc w:val="center"/>
        <w:rPr>
          <w:rFonts w:asciiTheme="minorEastAsia" w:eastAsiaTheme="minorEastAsia" w:hAnsiTheme="minorEastAsia"/>
          <w:bCs/>
          <w:sz w:val="48"/>
          <w:szCs w:val="48"/>
        </w:rPr>
      </w:pPr>
      <w:r w:rsidRPr="00612E6F">
        <w:rPr>
          <w:rFonts w:asciiTheme="minorEastAsia" w:eastAsiaTheme="minorEastAsia" w:hAnsiTheme="minorEastAsia" w:hint="eastAsia"/>
          <w:bCs/>
          <w:sz w:val="48"/>
          <w:szCs w:val="48"/>
        </w:rPr>
        <w:t>电子投标文件</w:t>
      </w:r>
    </w:p>
    <w:p w:rsidR="0057448B" w:rsidRPr="00612E6F" w:rsidRDefault="0057448B">
      <w:pPr>
        <w:pStyle w:val="a8"/>
        <w:rPr>
          <w:rFonts w:asciiTheme="minorEastAsia" w:eastAsiaTheme="minorEastAsia" w:hAnsiTheme="minorEastAsia"/>
        </w:rPr>
      </w:pPr>
    </w:p>
    <w:p w:rsidR="0057448B" w:rsidRPr="00612E6F" w:rsidRDefault="00F91098" w:rsidP="00BA64BC">
      <w:pPr>
        <w:snapToGrid w:val="0"/>
        <w:spacing w:beforeLines="50" w:after="50"/>
        <w:jc w:val="center"/>
        <w:rPr>
          <w:rFonts w:asciiTheme="minorEastAsia" w:eastAsiaTheme="minorEastAsia" w:hAnsiTheme="minorEastAsia"/>
          <w:b/>
          <w:sz w:val="24"/>
          <w:szCs w:val="20"/>
        </w:rPr>
      </w:pPr>
      <w:r w:rsidRPr="00612E6F">
        <w:rPr>
          <w:rFonts w:asciiTheme="minorEastAsia" w:eastAsiaTheme="minorEastAsia" w:hAnsiTheme="minorEastAsia" w:hint="eastAsia"/>
          <w:b/>
          <w:sz w:val="32"/>
          <w:szCs w:val="32"/>
        </w:rPr>
        <w:t>资格证明文件</w:t>
      </w: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F91098" w:rsidP="00BA64BC">
      <w:pPr>
        <w:snapToGrid w:val="0"/>
        <w:spacing w:beforeLines="50" w:after="50"/>
        <w:ind w:firstLineChars="225" w:firstLine="540"/>
        <w:rPr>
          <w:rFonts w:asciiTheme="minorEastAsia" w:eastAsiaTheme="minorEastAsia" w:hAnsiTheme="minorEastAsia"/>
          <w:bCs/>
          <w:sz w:val="24"/>
        </w:rPr>
      </w:pPr>
      <w:r w:rsidRPr="00612E6F">
        <w:rPr>
          <w:rFonts w:asciiTheme="minorEastAsia" w:eastAsiaTheme="minorEastAsia" w:hAnsiTheme="minorEastAsia" w:hint="eastAsia"/>
          <w:bCs/>
          <w:sz w:val="24"/>
        </w:rPr>
        <w:t>项目名称：</w:t>
      </w:r>
    </w:p>
    <w:p w:rsidR="0057448B" w:rsidRPr="00612E6F" w:rsidRDefault="0057448B" w:rsidP="00BA64BC">
      <w:pPr>
        <w:snapToGrid w:val="0"/>
        <w:spacing w:beforeLines="50" w:after="50"/>
        <w:ind w:firstLineChars="225" w:firstLine="540"/>
        <w:rPr>
          <w:rFonts w:asciiTheme="minorEastAsia" w:eastAsiaTheme="minorEastAsia" w:hAnsiTheme="minorEastAsia"/>
          <w:bCs/>
          <w:sz w:val="24"/>
          <w:szCs w:val="20"/>
        </w:rPr>
      </w:pPr>
    </w:p>
    <w:p w:rsidR="0057448B" w:rsidRPr="00612E6F" w:rsidRDefault="00F91098" w:rsidP="00BA64BC">
      <w:pPr>
        <w:snapToGrid w:val="0"/>
        <w:spacing w:beforeLines="50" w:after="50"/>
        <w:ind w:firstLineChars="225" w:firstLine="540"/>
        <w:rPr>
          <w:rFonts w:asciiTheme="minorEastAsia" w:eastAsiaTheme="minorEastAsia" w:hAnsiTheme="minorEastAsia"/>
          <w:bCs/>
          <w:sz w:val="24"/>
        </w:rPr>
      </w:pPr>
      <w:r w:rsidRPr="00612E6F">
        <w:rPr>
          <w:rFonts w:asciiTheme="minorEastAsia" w:eastAsiaTheme="minorEastAsia" w:hAnsiTheme="minorEastAsia" w:hint="eastAsia"/>
          <w:bCs/>
          <w:sz w:val="24"/>
        </w:rPr>
        <w:t>项目编号：</w:t>
      </w:r>
    </w:p>
    <w:p w:rsidR="0057448B" w:rsidRPr="00612E6F" w:rsidRDefault="0057448B" w:rsidP="00BA64BC">
      <w:pPr>
        <w:snapToGrid w:val="0"/>
        <w:spacing w:beforeLines="50" w:after="50"/>
        <w:ind w:firstLineChars="225" w:firstLine="540"/>
        <w:rPr>
          <w:rFonts w:asciiTheme="minorEastAsia" w:eastAsiaTheme="minorEastAsia" w:hAnsiTheme="minorEastAsia"/>
          <w:bCs/>
          <w:sz w:val="24"/>
          <w:szCs w:val="20"/>
        </w:rPr>
      </w:pPr>
    </w:p>
    <w:p w:rsidR="0057448B" w:rsidRPr="00612E6F" w:rsidRDefault="00F91098" w:rsidP="00BA64BC">
      <w:pPr>
        <w:snapToGrid w:val="0"/>
        <w:spacing w:beforeLines="50" w:after="50"/>
        <w:ind w:firstLineChars="225" w:firstLine="540"/>
        <w:rPr>
          <w:rFonts w:asciiTheme="minorEastAsia" w:eastAsiaTheme="minorEastAsia" w:hAnsiTheme="minorEastAsia"/>
          <w:bCs/>
          <w:sz w:val="24"/>
        </w:rPr>
      </w:pPr>
      <w:r w:rsidRPr="00612E6F">
        <w:rPr>
          <w:rFonts w:asciiTheme="minorEastAsia" w:eastAsiaTheme="minorEastAsia" w:hAnsiTheme="minorEastAsia" w:hint="eastAsia"/>
          <w:bCs/>
          <w:sz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bCs/>
          <w:sz w:val="24"/>
        </w:rPr>
        <w:t>：</w:t>
      </w:r>
    </w:p>
    <w:p w:rsidR="0057448B" w:rsidRPr="00612E6F" w:rsidRDefault="0057448B">
      <w:pPr>
        <w:pStyle w:val="a0"/>
        <w:snapToGrid w:val="0"/>
        <w:spacing w:before="50" w:after="50"/>
        <w:ind w:firstLineChars="225" w:firstLine="540"/>
        <w:rPr>
          <w:rFonts w:asciiTheme="minorEastAsia" w:eastAsiaTheme="minorEastAsia" w:hAnsiTheme="minorEastAsia"/>
          <w:bCs/>
          <w:sz w:val="24"/>
          <w:szCs w:val="24"/>
        </w:rPr>
      </w:pPr>
    </w:p>
    <w:p w:rsidR="0057448B" w:rsidRPr="00612E6F" w:rsidRDefault="00F91098">
      <w:pPr>
        <w:pStyle w:val="a0"/>
        <w:snapToGrid w:val="0"/>
        <w:spacing w:before="50" w:after="50"/>
        <w:ind w:firstLineChars="225" w:firstLine="540"/>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投标人名称：</w:t>
      </w:r>
    </w:p>
    <w:p w:rsidR="0057448B" w:rsidRPr="00612E6F" w:rsidRDefault="0057448B">
      <w:pPr>
        <w:pStyle w:val="a0"/>
        <w:snapToGrid w:val="0"/>
        <w:spacing w:before="50" w:after="50"/>
        <w:ind w:firstLineChars="225" w:firstLine="540"/>
        <w:rPr>
          <w:rFonts w:asciiTheme="minorEastAsia" w:eastAsiaTheme="minorEastAsia" w:hAnsiTheme="minorEastAsia"/>
          <w:bCs/>
          <w:sz w:val="24"/>
          <w:szCs w:val="24"/>
        </w:rPr>
      </w:pPr>
    </w:p>
    <w:p w:rsidR="0057448B" w:rsidRPr="00612E6F" w:rsidRDefault="0057448B">
      <w:pPr>
        <w:pStyle w:val="a0"/>
        <w:snapToGrid w:val="0"/>
        <w:spacing w:before="50" w:after="50"/>
        <w:ind w:firstLineChars="400" w:firstLine="960"/>
        <w:rPr>
          <w:rFonts w:asciiTheme="minorEastAsia" w:eastAsiaTheme="minorEastAsia" w:hAnsiTheme="minorEastAsia"/>
          <w:bCs/>
          <w:sz w:val="24"/>
          <w:szCs w:val="24"/>
        </w:rPr>
      </w:pPr>
    </w:p>
    <w:p w:rsidR="0057448B" w:rsidRPr="00612E6F" w:rsidRDefault="00F91098" w:rsidP="00BA64BC">
      <w:pPr>
        <w:snapToGrid w:val="0"/>
        <w:spacing w:beforeLines="50" w:after="50"/>
        <w:ind w:firstLine="645"/>
        <w:jc w:val="center"/>
        <w:rPr>
          <w:rFonts w:asciiTheme="minorEastAsia" w:eastAsiaTheme="minorEastAsia" w:hAnsiTheme="minorEastAsia"/>
          <w:sz w:val="24"/>
        </w:rPr>
      </w:pPr>
      <w:r w:rsidRPr="00612E6F">
        <w:rPr>
          <w:rFonts w:asciiTheme="minorEastAsia" w:eastAsiaTheme="minorEastAsia" w:hAnsiTheme="minorEastAsia" w:hint="eastAsia"/>
          <w:sz w:val="24"/>
        </w:rPr>
        <w:t>年  月  日</w:t>
      </w:r>
    </w:p>
    <w:p w:rsidR="0057448B" w:rsidRPr="00612E6F" w:rsidRDefault="0057448B" w:rsidP="00BA64BC">
      <w:pPr>
        <w:snapToGrid w:val="0"/>
        <w:spacing w:beforeLines="50" w:after="50"/>
        <w:rPr>
          <w:rFonts w:asciiTheme="minorEastAsia" w:eastAsiaTheme="minorEastAsia" w:hAnsiTheme="minorEastAsia"/>
          <w:sz w:val="24"/>
          <w:szCs w:val="20"/>
        </w:rPr>
      </w:pPr>
    </w:p>
    <w:p w:rsidR="0057448B" w:rsidRPr="00612E6F" w:rsidRDefault="0057448B" w:rsidP="00BA64BC">
      <w:pPr>
        <w:snapToGrid w:val="0"/>
        <w:spacing w:beforeLines="50" w:after="50"/>
        <w:rPr>
          <w:rFonts w:asciiTheme="minorEastAsia" w:eastAsiaTheme="minorEastAsia" w:hAnsiTheme="minorEastAsia"/>
          <w:sz w:val="24"/>
          <w:szCs w:val="20"/>
        </w:rPr>
      </w:pPr>
    </w:p>
    <w:p w:rsidR="0057448B" w:rsidRPr="00612E6F" w:rsidRDefault="00F91098" w:rsidP="00BA64BC">
      <w:pPr>
        <w:numPr>
          <w:ilvl w:val="2"/>
          <w:numId w:val="11"/>
        </w:numPr>
        <w:snapToGrid w:val="0"/>
        <w:spacing w:beforeLines="50" w:after="50" w:line="360" w:lineRule="auto"/>
        <w:ind w:left="0" w:firstLine="0"/>
        <w:jc w:val="left"/>
        <w:rPr>
          <w:rFonts w:asciiTheme="minorEastAsia" w:eastAsiaTheme="minorEastAsia" w:hAnsiTheme="minorEastAsia"/>
          <w:sz w:val="24"/>
          <w:szCs w:val="20"/>
        </w:rPr>
      </w:pPr>
      <w:r w:rsidRPr="00612E6F">
        <w:rPr>
          <w:rFonts w:asciiTheme="minorEastAsia" w:eastAsiaTheme="minorEastAsia" w:hAnsiTheme="minorEastAsia"/>
          <w:b/>
          <w:bCs/>
          <w:sz w:val="24"/>
        </w:rPr>
        <w:br w:type="page"/>
      </w:r>
      <w:r w:rsidRPr="00612E6F">
        <w:rPr>
          <w:rFonts w:asciiTheme="minorEastAsia" w:eastAsiaTheme="minorEastAsia" w:hAnsiTheme="minorEastAsia" w:hint="eastAsia"/>
          <w:b/>
          <w:bCs/>
          <w:sz w:val="24"/>
        </w:rPr>
        <w:lastRenderedPageBreak/>
        <w:t>资格证明文件目录</w:t>
      </w:r>
    </w:p>
    <w:p w:rsidR="0057448B" w:rsidRPr="00612E6F" w:rsidRDefault="00F91098">
      <w:pPr>
        <w:snapToGrid w:val="0"/>
        <w:spacing w:line="360" w:lineRule="auto"/>
        <w:ind w:firstLineChars="200" w:firstLine="420"/>
        <w:jc w:val="left"/>
        <w:rPr>
          <w:rFonts w:asciiTheme="minorEastAsia" w:eastAsiaTheme="minorEastAsia" w:hAnsiTheme="minorEastAsia"/>
          <w:szCs w:val="21"/>
        </w:rPr>
      </w:pPr>
      <w:r w:rsidRPr="00612E6F">
        <w:rPr>
          <w:rFonts w:asciiTheme="minorEastAsia" w:eastAsiaTheme="minorEastAsia" w:hAnsiTheme="minorEastAsia" w:hint="eastAsia"/>
          <w:szCs w:val="21"/>
        </w:rPr>
        <w:t>根据招标文件规定及投标人提供的材料自行编写目录。</w:t>
      </w:r>
    </w:p>
    <w:p w:rsidR="0057448B" w:rsidRPr="00612E6F" w:rsidRDefault="0057448B" w:rsidP="00BA64BC">
      <w:pPr>
        <w:snapToGrid w:val="0"/>
        <w:spacing w:before="50" w:afterLines="50"/>
        <w:jc w:val="left"/>
        <w:rPr>
          <w:rFonts w:asciiTheme="minorEastAsia" w:eastAsiaTheme="minorEastAsia" w:hAnsiTheme="minorEastAsia"/>
          <w:sz w:val="24"/>
        </w:rPr>
      </w:pPr>
    </w:p>
    <w:p w:rsidR="0057448B" w:rsidRPr="00612E6F" w:rsidRDefault="0057448B" w:rsidP="00BA64BC">
      <w:pPr>
        <w:snapToGrid w:val="0"/>
        <w:spacing w:before="50" w:afterLines="50"/>
        <w:jc w:val="left"/>
        <w:rPr>
          <w:rFonts w:asciiTheme="minorEastAsia" w:eastAsiaTheme="minorEastAsia" w:hAnsiTheme="minorEastAsia"/>
          <w:sz w:val="24"/>
        </w:rPr>
      </w:pPr>
    </w:p>
    <w:p w:rsidR="0057448B" w:rsidRPr="00612E6F" w:rsidRDefault="00F91098" w:rsidP="00BA64BC">
      <w:pPr>
        <w:numPr>
          <w:ilvl w:val="2"/>
          <w:numId w:val="11"/>
        </w:numPr>
        <w:snapToGrid w:val="0"/>
        <w:spacing w:beforeLines="50" w:after="50"/>
        <w:ind w:left="0" w:firstLine="0"/>
        <w:jc w:val="left"/>
        <w:rPr>
          <w:rFonts w:asciiTheme="minorEastAsia" w:eastAsiaTheme="minorEastAsia" w:hAnsiTheme="minorEastAsia"/>
          <w:b/>
          <w:sz w:val="24"/>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8"/>
          <w:szCs w:val="28"/>
        </w:rPr>
        <w:lastRenderedPageBreak/>
        <w:t>投标人直接控股、管理关系信息表</w:t>
      </w:r>
    </w:p>
    <w:p w:rsidR="0057448B" w:rsidRPr="00612E6F" w:rsidRDefault="0057448B" w:rsidP="00BA64BC">
      <w:pPr>
        <w:snapToGrid w:val="0"/>
        <w:spacing w:before="50" w:afterLines="50"/>
        <w:jc w:val="center"/>
        <w:rPr>
          <w:rFonts w:asciiTheme="minorEastAsia" w:eastAsiaTheme="minorEastAsia" w:hAnsiTheme="minorEastAsia"/>
          <w:b/>
          <w:sz w:val="28"/>
          <w:szCs w:val="28"/>
        </w:rPr>
      </w:pPr>
    </w:p>
    <w:p w:rsidR="0057448B" w:rsidRPr="00612E6F" w:rsidRDefault="00F91098" w:rsidP="00BA64BC">
      <w:pPr>
        <w:snapToGrid w:val="0"/>
        <w:spacing w:before="50" w:afterLines="50" w:line="360" w:lineRule="auto"/>
        <w:jc w:val="center"/>
        <w:rPr>
          <w:rFonts w:asciiTheme="minorEastAsia" w:eastAsiaTheme="minorEastAsia" w:hAnsiTheme="minorEastAsia"/>
          <w:b/>
          <w:sz w:val="32"/>
          <w:szCs w:val="32"/>
        </w:rPr>
      </w:pPr>
      <w:r w:rsidRPr="00612E6F">
        <w:rPr>
          <w:rFonts w:asciiTheme="minorEastAsia" w:eastAsiaTheme="minorEastAsia" w:hAnsiTheme="minorEastAsia" w:hint="eastAsia"/>
          <w:b/>
          <w:sz w:val="32"/>
          <w:szCs w:val="32"/>
        </w:rPr>
        <w:t>投标人直接控股股东信息表</w:t>
      </w:r>
    </w:p>
    <w:tbl>
      <w:tblPr>
        <w:tblW w:w="9476" w:type="dxa"/>
        <w:shd w:val="clear" w:color="auto" w:fill="FBFBFB"/>
        <w:tblLayout w:type="fixed"/>
        <w:tblCellMar>
          <w:left w:w="0" w:type="dxa"/>
          <w:right w:w="0" w:type="dxa"/>
        </w:tblCellMar>
        <w:tblLook w:val="04A0"/>
      </w:tblPr>
      <w:tblGrid>
        <w:gridCol w:w="828"/>
        <w:gridCol w:w="2269"/>
        <w:gridCol w:w="1239"/>
        <w:gridCol w:w="4006"/>
        <w:gridCol w:w="1134"/>
      </w:tblGrid>
      <w:tr w:rsidR="0057448B" w:rsidRPr="00612E6F">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出资比例</w:t>
            </w:r>
          </w:p>
        </w:tc>
        <w:tc>
          <w:tcPr>
            <w:tcW w:w="4006"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身份证号码或者统一社会信用代码</w:t>
            </w:r>
          </w:p>
        </w:tc>
        <w:tc>
          <w:tcPr>
            <w:tcW w:w="113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备注</w:t>
            </w:r>
          </w:p>
        </w:tc>
      </w:tr>
      <w:tr w:rsidR="0057448B" w:rsidRPr="00612E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r w:rsidR="0057448B" w:rsidRPr="00612E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r w:rsidR="0057448B" w:rsidRPr="00612E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bl>
    <w:p w:rsidR="0057448B" w:rsidRPr="00612E6F" w:rsidRDefault="00F91098">
      <w:pPr>
        <w:snapToGrid w:val="0"/>
        <w:spacing w:line="360" w:lineRule="auto"/>
        <w:jc w:val="left"/>
        <w:rPr>
          <w:rFonts w:asciiTheme="minorEastAsia" w:eastAsiaTheme="minorEastAsia" w:hAnsiTheme="minorEastAsia"/>
          <w:sz w:val="24"/>
        </w:rPr>
      </w:pPr>
      <w:r w:rsidRPr="00612E6F">
        <w:rPr>
          <w:rFonts w:asciiTheme="minorEastAsia" w:eastAsiaTheme="minorEastAsia" w:hAnsiTheme="minorEastAsia" w:hint="eastAsia"/>
          <w:sz w:val="24"/>
        </w:rPr>
        <w:t>注：</w:t>
      </w:r>
    </w:p>
    <w:p w:rsidR="0057448B" w:rsidRPr="00612E6F" w:rsidRDefault="00F91098">
      <w:pPr>
        <w:snapToGrid w:val="0"/>
        <w:spacing w:line="360" w:lineRule="auto"/>
        <w:jc w:val="left"/>
        <w:rPr>
          <w:rFonts w:asciiTheme="minorEastAsia" w:eastAsiaTheme="minorEastAsia" w:hAnsiTheme="minorEastAsia"/>
          <w:sz w:val="24"/>
        </w:rPr>
      </w:pPr>
      <w:r w:rsidRPr="00612E6F">
        <w:rPr>
          <w:rFonts w:asciiTheme="minorEastAsia" w:eastAsiaTheme="minorEastAsia" w:hAnsiTheme="minorEastAsia"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57448B" w:rsidRPr="00612E6F" w:rsidRDefault="00F91098">
      <w:pPr>
        <w:snapToGrid w:val="0"/>
        <w:spacing w:line="360" w:lineRule="auto"/>
        <w:jc w:val="left"/>
        <w:rPr>
          <w:rFonts w:asciiTheme="minorEastAsia" w:eastAsiaTheme="minorEastAsia" w:hAnsiTheme="minorEastAsia"/>
          <w:sz w:val="24"/>
        </w:rPr>
      </w:pPr>
      <w:r w:rsidRPr="00612E6F">
        <w:rPr>
          <w:rFonts w:asciiTheme="minorEastAsia" w:eastAsiaTheme="minorEastAsia" w:hAnsiTheme="minorEastAsia" w:hint="eastAsia"/>
          <w:sz w:val="24"/>
        </w:rPr>
        <w:t>2.本表所指的控股关系仅限于直接控股关系，不包括间接的控股关系。公司实际控制人与公司之间的关系不属于本表所指的直接控股关系。</w:t>
      </w:r>
    </w:p>
    <w:p w:rsidR="0057448B" w:rsidRPr="00612E6F" w:rsidRDefault="00F91098">
      <w:pPr>
        <w:snapToGrid w:val="0"/>
        <w:spacing w:line="360" w:lineRule="auto"/>
        <w:jc w:val="left"/>
        <w:rPr>
          <w:rFonts w:asciiTheme="minorEastAsia" w:eastAsiaTheme="minorEastAsia" w:hAnsiTheme="minorEastAsia"/>
          <w:sz w:val="24"/>
        </w:rPr>
      </w:pPr>
      <w:r w:rsidRPr="00612E6F">
        <w:rPr>
          <w:rFonts w:asciiTheme="minorEastAsia" w:eastAsiaTheme="minorEastAsia" w:hAnsiTheme="minorEastAsia" w:hint="eastAsia"/>
          <w:sz w:val="24"/>
        </w:rPr>
        <w:t>3.供应商不存在直接控股股东的，则在“</w:t>
      </w:r>
      <w:r w:rsidRPr="00612E6F">
        <w:rPr>
          <w:rFonts w:asciiTheme="minorEastAsia" w:eastAsiaTheme="minorEastAsia" w:hAnsiTheme="minorEastAsia" w:cs="宋体" w:hint="eastAsia"/>
          <w:b/>
          <w:bCs/>
          <w:kern w:val="0"/>
          <w:sz w:val="24"/>
        </w:rPr>
        <w:t>直接控股股东名称</w:t>
      </w:r>
      <w:r w:rsidRPr="00612E6F">
        <w:rPr>
          <w:rFonts w:asciiTheme="minorEastAsia" w:eastAsiaTheme="minorEastAsia" w:hAnsiTheme="minorEastAsia" w:hint="eastAsia"/>
          <w:sz w:val="24"/>
        </w:rPr>
        <w:t>”中填“无”。</w:t>
      </w:r>
    </w:p>
    <w:p w:rsidR="0057448B" w:rsidRPr="00612E6F" w:rsidRDefault="0057448B">
      <w:pPr>
        <w:snapToGrid w:val="0"/>
        <w:spacing w:line="360" w:lineRule="auto"/>
        <w:jc w:val="left"/>
        <w:rPr>
          <w:rFonts w:asciiTheme="minorEastAsia" w:eastAsiaTheme="minorEastAsia" w:hAnsiTheme="minorEastAsia"/>
          <w:sz w:val="24"/>
        </w:rPr>
      </w:pPr>
    </w:p>
    <w:p w:rsidR="0057448B" w:rsidRPr="00612E6F" w:rsidRDefault="00F91098">
      <w:pPr>
        <w:snapToGrid w:val="0"/>
        <w:spacing w:line="360" w:lineRule="auto"/>
        <w:ind w:leftChars="-1" w:left="-2" w:rightChars="-389" w:right="-817"/>
        <w:rPr>
          <w:rFonts w:asciiTheme="minorEastAsia" w:eastAsiaTheme="minorEastAsia" w:hAnsiTheme="minorEastAsia"/>
          <w:sz w:val="24"/>
        </w:rPr>
      </w:pPr>
      <w:r w:rsidRPr="00612E6F">
        <w:rPr>
          <w:rFonts w:asciiTheme="minorEastAsia" w:eastAsiaTheme="minorEastAsia" w:hAnsiTheme="minorEastAsia" w:hint="eastAsia"/>
          <w:sz w:val="24"/>
        </w:rPr>
        <w:t xml:space="preserve">                                    法定代表人或者委托代理人（签字/电子签名）： </w:t>
      </w:r>
    </w:p>
    <w:p w:rsidR="0057448B" w:rsidRPr="00612E6F" w:rsidRDefault="00F91098" w:rsidP="006B5C1F">
      <w:pPr>
        <w:snapToGrid w:val="0"/>
        <w:spacing w:line="360" w:lineRule="auto"/>
        <w:ind w:leftChars="-15" w:left="-2" w:rightChars="-389" w:right="-817" w:hangingChars="12" w:hanging="29"/>
        <w:rPr>
          <w:rFonts w:asciiTheme="minorEastAsia" w:eastAsiaTheme="minorEastAsia" w:hAnsiTheme="minorEastAsia"/>
          <w:sz w:val="24"/>
        </w:rPr>
      </w:pPr>
      <w:r w:rsidRPr="00612E6F">
        <w:rPr>
          <w:rFonts w:asciiTheme="minorEastAsia" w:eastAsiaTheme="minorEastAsia" w:hAnsiTheme="minorEastAsia" w:hint="eastAsia"/>
          <w:sz w:val="24"/>
        </w:rPr>
        <w:t xml:space="preserve">                                    投标人名称（电子签章）：</w:t>
      </w:r>
    </w:p>
    <w:p w:rsidR="0057448B" w:rsidRPr="00612E6F" w:rsidRDefault="00F91098">
      <w:pPr>
        <w:snapToGrid w:val="0"/>
        <w:spacing w:line="360" w:lineRule="auto"/>
        <w:jc w:val="left"/>
        <w:rPr>
          <w:rFonts w:asciiTheme="minorEastAsia" w:eastAsiaTheme="minorEastAsia" w:hAnsiTheme="minorEastAsia"/>
          <w:szCs w:val="21"/>
        </w:rPr>
      </w:pPr>
      <w:r w:rsidRPr="00612E6F">
        <w:rPr>
          <w:rFonts w:asciiTheme="minorEastAsia" w:eastAsiaTheme="minorEastAsia" w:hAnsiTheme="minorEastAsia" w:hint="eastAsia"/>
          <w:sz w:val="24"/>
        </w:rPr>
        <w:t xml:space="preserve">                                    日期：    年   月   日</w:t>
      </w:r>
    </w:p>
    <w:p w:rsidR="0057448B" w:rsidRPr="00612E6F" w:rsidRDefault="00F91098">
      <w:pPr>
        <w:snapToGrid w:val="0"/>
        <w:spacing w:line="360" w:lineRule="auto"/>
        <w:jc w:val="center"/>
        <w:rPr>
          <w:rFonts w:asciiTheme="minorEastAsia" w:eastAsiaTheme="minorEastAsia" w:hAnsiTheme="minorEastAsia"/>
          <w:sz w:val="32"/>
          <w:szCs w:val="32"/>
        </w:rPr>
      </w:pPr>
      <w:r w:rsidRPr="00612E6F">
        <w:rPr>
          <w:rFonts w:asciiTheme="minorEastAsia" w:eastAsiaTheme="minorEastAsia" w:hAnsiTheme="minorEastAsia"/>
          <w:b/>
          <w:sz w:val="32"/>
          <w:szCs w:val="32"/>
        </w:rPr>
        <w:br w:type="page"/>
      </w:r>
      <w:r w:rsidRPr="00612E6F">
        <w:rPr>
          <w:rFonts w:asciiTheme="minorEastAsia" w:eastAsiaTheme="minorEastAsia" w:hAnsiTheme="minorEastAsia" w:hint="eastAsia"/>
          <w:b/>
          <w:sz w:val="32"/>
          <w:szCs w:val="32"/>
        </w:rPr>
        <w:lastRenderedPageBreak/>
        <w:t>投标人直接管理关系信息表</w:t>
      </w:r>
    </w:p>
    <w:tbl>
      <w:tblPr>
        <w:tblW w:w="9652" w:type="dxa"/>
        <w:shd w:val="clear" w:color="auto" w:fill="FBFBFB"/>
        <w:tblLayout w:type="fixed"/>
        <w:tblCellMar>
          <w:left w:w="0" w:type="dxa"/>
          <w:right w:w="0" w:type="dxa"/>
        </w:tblCellMar>
        <w:tblLook w:val="04A0"/>
      </w:tblPr>
      <w:tblGrid>
        <w:gridCol w:w="1005"/>
        <w:gridCol w:w="2659"/>
        <w:gridCol w:w="3437"/>
        <w:gridCol w:w="2551"/>
      </w:tblGrid>
      <w:tr w:rsidR="0057448B" w:rsidRPr="00612E6F">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直接管理关系单位名称</w:t>
            </w:r>
          </w:p>
        </w:tc>
        <w:tc>
          <w:tcPr>
            <w:tcW w:w="3437"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统一社会信用代码</w:t>
            </w:r>
          </w:p>
        </w:tc>
        <w:tc>
          <w:tcPr>
            <w:tcW w:w="2551"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b/>
                <w:bCs/>
                <w:kern w:val="0"/>
                <w:sz w:val="24"/>
              </w:rPr>
            </w:pPr>
            <w:r w:rsidRPr="00612E6F">
              <w:rPr>
                <w:rFonts w:asciiTheme="minorEastAsia" w:eastAsiaTheme="minorEastAsia" w:hAnsiTheme="minorEastAsia" w:cs="宋体" w:hint="eastAsia"/>
                <w:b/>
                <w:bCs/>
                <w:kern w:val="0"/>
                <w:sz w:val="24"/>
              </w:rPr>
              <w:t>备注</w:t>
            </w:r>
          </w:p>
        </w:tc>
      </w:tr>
      <w:tr w:rsidR="0057448B" w:rsidRPr="00612E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r w:rsidR="0057448B" w:rsidRPr="00612E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r w:rsidR="0057448B" w:rsidRPr="00612E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r w:rsidR="0057448B" w:rsidRPr="00612E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F91098">
            <w:pPr>
              <w:spacing w:line="360" w:lineRule="auto"/>
              <w:jc w:val="center"/>
              <w:rPr>
                <w:rFonts w:asciiTheme="minorEastAsia" w:eastAsiaTheme="minorEastAsia" w:hAnsiTheme="minorEastAsia" w:cs="宋体"/>
                <w:kern w:val="0"/>
                <w:sz w:val="24"/>
              </w:rPr>
            </w:pPr>
            <w:r w:rsidRPr="00612E6F">
              <w:rPr>
                <w:rFonts w:asciiTheme="minorEastAsia" w:eastAsiaTheme="minorEastAsia" w:hAnsiTheme="minorEastAsia"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57448B" w:rsidRPr="00612E6F" w:rsidRDefault="0057448B">
            <w:pPr>
              <w:spacing w:line="360" w:lineRule="auto"/>
              <w:jc w:val="center"/>
              <w:rPr>
                <w:rFonts w:asciiTheme="minorEastAsia" w:eastAsiaTheme="minorEastAsia" w:hAnsiTheme="minorEastAsia" w:cs="宋体"/>
                <w:kern w:val="0"/>
                <w:sz w:val="24"/>
              </w:rPr>
            </w:pPr>
          </w:p>
        </w:tc>
      </w:tr>
    </w:tbl>
    <w:p w:rsidR="0057448B" w:rsidRPr="00612E6F" w:rsidRDefault="00F91098">
      <w:pPr>
        <w:snapToGrid w:val="0"/>
        <w:spacing w:line="360" w:lineRule="auto"/>
        <w:jc w:val="left"/>
        <w:rPr>
          <w:rFonts w:asciiTheme="minorEastAsia" w:eastAsiaTheme="minorEastAsia" w:hAnsiTheme="minorEastAsia"/>
          <w:sz w:val="24"/>
        </w:rPr>
      </w:pPr>
      <w:r w:rsidRPr="00612E6F">
        <w:rPr>
          <w:rFonts w:asciiTheme="minorEastAsia" w:eastAsiaTheme="minorEastAsia" w:hAnsiTheme="minorEastAsia" w:hint="eastAsia"/>
          <w:sz w:val="24"/>
        </w:rPr>
        <w:t>注：</w:t>
      </w:r>
    </w:p>
    <w:p w:rsidR="0057448B" w:rsidRPr="00612E6F" w:rsidRDefault="00F91098">
      <w:pPr>
        <w:snapToGrid w:val="0"/>
        <w:spacing w:line="360" w:lineRule="auto"/>
        <w:ind w:firstLineChars="200" w:firstLine="480"/>
        <w:jc w:val="left"/>
        <w:rPr>
          <w:rFonts w:asciiTheme="minorEastAsia" w:eastAsiaTheme="minorEastAsia" w:hAnsiTheme="minorEastAsia"/>
          <w:sz w:val="24"/>
        </w:rPr>
      </w:pPr>
      <w:r w:rsidRPr="00612E6F">
        <w:rPr>
          <w:rFonts w:asciiTheme="minorEastAsia" w:eastAsiaTheme="minorEastAsia" w:hAnsiTheme="minorEastAsia" w:hint="eastAsia"/>
          <w:sz w:val="24"/>
        </w:rPr>
        <w:t>1.管理关系：是指不具有出资持股关系的其他单位之间存在的管理与被管理关系，如一些上下级关系的事业单位和团体组织。</w:t>
      </w:r>
    </w:p>
    <w:p w:rsidR="0057448B" w:rsidRPr="00612E6F" w:rsidRDefault="00F91098">
      <w:pPr>
        <w:snapToGrid w:val="0"/>
        <w:spacing w:line="360" w:lineRule="auto"/>
        <w:ind w:firstLineChars="200" w:firstLine="480"/>
        <w:jc w:val="left"/>
        <w:rPr>
          <w:rFonts w:asciiTheme="minorEastAsia" w:eastAsiaTheme="minorEastAsia" w:hAnsiTheme="minorEastAsia"/>
          <w:sz w:val="24"/>
        </w:rPr>
      </w:pPr>
      <w:r w:rsidRPr="00612E6F">
        <w:rPr>
          <w:rFonts w:asciiTheme="minorEastAsia" w:eastAsiaTheme="minorEastAsia" w:hAnsiTheme="minorEastAsia" w:hint="eastAsia"/>
          <w:sz w:val="24"/>
        </w:rPr>
        <w:t>2.</w:t>
      </w:r>
      <w:r w:rsidRPr="00612E6F">
        <w:rPr>
          <w:rFonts w:asciiTheme="minorEastAsia" w:eastAsiaTheme="minorEastAsia" w:hAnsiTheme="minorEastAsia" w:hint="eastAsia"/>
          <w:spacing w:val="-6"/>
          <w:sz w:val="24"/>
        </w:rPr>
        <w:t>本表所指的管理关系仅限于直接管理关系，不包括间接的管理关系。</w:t>
      </w:r>
    </w:p>
    <w:p w:rsidR="0057448B" w:rsidRPr="00612E6F" w:rsidRDefault="00F91098">
      <w:pPr>
        <w:snapToGrid w:val="0"/>
        <w:spacing w:line="360" w:lineRule="auto"/>
        <w:ind w:firstLineChars="200" w:firstLine="480"/>
        <w:jc w:val="left"/>
        <w:rPr>
          <w:rFonts w:asciiTheme="minorEastAsia" w:eastAsiaTheme="minorEastAsia" w:hAnsiTheme="minorEastAsia"/>
          <w:sz w:val="24"/>
        </w:rPr>
      </w:pPr>
      <w:r w:rsidRPr="00612E6F">
        <w:rPr>
          <w:rFonts w:asciiTheme="minorEastAsia" w:eastAsiaTheme="minorEastAsia" w:hAnsiTheme="minorEastAsia" w:hint="eastAsia"/>
          <w:sz w:val="24"/>
        </w:rPr>
        <w:t>3.供应商不存在直接管理关系的，则在“</w:t>
      </w:r>
      <w:r w:rsidRPr="00612E6F">
        <w:rPr>
          <w:rFonts w:asciiTheme="minorEastAsia" w:eastAsiaTheme="minorEastAsia" w:hAnsiTheme="minorEastAsia" w:cs="宋体" w:hint="eastAsia"/>
          <w:b/>
          <w:bCs/>
          <w:kern w:val="0"/>
          <w:sz w:val="24"/>
        </w:rPr>
        <w:t>直接管理关系单位名称</w:t>
      </w:r>
      <w:r w:rsidRPr="00612E6F">
        <w:rPr>
          <w:rFonts w:asciiTheme="minorEastAsia" w:eastAsiaTheme="minorEastAsia" w:hAnsiTheme="minorEastAsia" w:hint="eastAsia"/>
          <w:sz w:val="24"/>
        </w:rPr>
        <w:t>”中填“无”。</w:t>
      </w:r>
    </w:p>
    <w:p w:rsidR="0057448B" w:rsidRPr="00612E6F" w:rsidRDefault="0057448B">
      <w:pPr>
        <w:snapToGrid w:val="0"/>
        <w:spacing w:line="360" w:lineRule="auto"/>
        <w:jc w:val="left"/>
        <w:rPr>
          <w:rFonts w:asciiTheme="minorEastAsia" w:eastAsiaTheme="minorEastAsia" w:hAnsiTheme="minorEastAsia"/>
          <w:sz w:val="24"/>
        </w:rPr>
      </w:pPr>
    </w:p>
    <w:p w:rsidR="0057448B" w:rsidRPr="00612E6F" w:rsidRDefault="0057448B">
      <w:pPr>
        <w:snapToGrid w:val="0"/>
        <w:spacing w:line="360" w:lineRule="auto"/>
        <w:jc w:val="left"/>
        <w:rPr>
          <w:rFonts w:asciiTheme="minorEastAsia" w:eastAsiaTheme="minorEastAsia" w:hAnsiTheme="minorEastAsia"/>
          <w:sz w:val="24"/>
        </w:rPr>
      </w:pPr>
    </w:p>
    <w:p w:rsidR="0057448B" w:rsidRPr="00612E6F" w:rsidRDefault="0057448B">
      <w:pPr>
        <w:snapToGrid w:val="0"/>
        <w:spacing w:line="360" w:lineRule="auto"/>
        <w:jc w:val="left"/>
        <w:rPr>
          <w:rFonts w:asciiTheme="minorEastAsia" w:eastAsiaTheme="minorEastAsia" w:hAnsiTheme="minorEastAsia"/>
          <w:sz w:val="24"/>
        </w:rPr>
      </w:pPr>
    </w:p>
    <w:p w:rsidR="0057448B" w:rsidRPr="00612E6F" w:rsidRDefault="0057448B">
      <w:pPr>
        <w:snapToGrid w:val="0"/>
        <w:spacing w:line="360" w:lineRule="auto"/>
        <w:jc w:val="left"/>
        <w:rPr>
          <w:rFonts w:asciiTheme="minorEastAsia" w:eastAsiaTheme="minorEastAsia" w:hAnsiTheme="minorEastAsia"/>
          <w:sz w:val="24"/>
        </w:rPr>
      </w:pPr>
    </w:p>
    <w:p w:rsidR="0057448B" w:rsidRPr="00612E6F" w:rsidRDefault="00F91098">
      <w:pPr>
        <w:snapToGrid w:val="0"/>
        <w:spacing w:line="360" w:lineRule="auto"/>
        <w:ind w:leftChars="-1" w:left="-2" w:rightChars="-389" w:right="-817"/>
        <w:rPr>
          <w:rFonts w:asciiTheme="minorEastAsia" w:eastAsiaTheme="minorEastAsia" w:hAnsiTheme="minorEastAsia"/>
          <w:sz w:val="24"/>
        </w:rPr>
      </w:pPr>
      <w:r w:rsidRPr="00612E6F">
        <w:rPr>
          <w:rFonts w:asciiTheme="minorEastAsia" w:eastAsiaTheme="minorEastAsia" w:hAnsiTheme="minorEastAsia" w:hint="eastAsia"/>
          <w:sz w:val="24"/>
        </w:rPr>
        <w:t xml:space="preserve">                                  法定代表人或者委托代理人（签字/电子签名）： </w:t>
      </w:r>
    </w:p>
    <w:p w:rsidR="0057448B" w:rsidRPr="00612E6F" w:rsidRDefault="00F91098" w:rsidP="006B5C1F">
      <w:pPr>
        <w:snapToGrid w:val="0"/>
        <w:spacing w:line="360" w:lineRule="auto"/>
        <w:ind w:leftChars="-15" w:left="-2" w:rightChars="-389" w:right="-817" w:hangingChars="12" w:hanging="29"/>
        <w:rPr>
          <w:rFonts w:asciiTheme="minorEastAsia" w:eastAsiaTheme="minorEastAsia" w:hAnsiTheme="minorEastAsia"/>
          <w:sz w:val="24"/>
        </w:rPr>
      </w:pPr>
      <w:r w:rsidRPr="00612E6F">
        <w:rPr>
          <w:rFonts w:asciiTheme="minorEastAsia" w:eastAsiaTheme="minorEastAsia" w:hAnsiTheme="minorEastAsia" w:hint="eastAsia"/>
          <w:sz w:val="24"/>
        </w:rPr>
        <w:t xml:space="preserve">                                  投标人名称（电子签章）：</w:t>
      </w:r>
    </w:p>
    <w:p w:rsidR="0057448B" w:rsidRPr="00612E6F" w:rsidRDefault="00F91098">
      <w:pPr>
        <w:snapToGrid w:val="0"/>
        <w:spacing w:line="360" w:lineRule="auto"/>
        <w:ind w:right="480" w:firstLineChars="100" w:firstLine="240"/>
        <w:jc w:val="left"/>
        <w:rPr>
          <w:rFonts w:asciiTheme="minorEastAsia" w:eastAsiaTheme="minorEastAsia" w:hAnsiTheme="minorEastAsia"/>
          <w:szCs w:val="21"/>
        </w:rPr>
      </w:pPr>
      <w:r w:rsidRPr="00612E6F">
        <w:rPr>
          <w:rFonts w:asciiTheme="minorEastAsia" w:eastAsiaTheme="minorEastAsia" w:hAnsiTheme="minorEastAsia" w:hint="eastAsia"/>
          <w:sz w:val="24"/>
        </w:rPr>
        <w:t xml:space="preserve">                                日期：    年   月   日</w:t>
      </w:r>
    </w:p>
    <w:p w:rsidR="0057448B" w:rsidRPr="00612E6F" w:rsidRDefault="0057448B" w:rsidP="00BA64BC">
      <w:pPr>
        <w:snapToGrid w:val="0"/>
        <w:spacing w:beforeLines="50" w:after="50"/>
        <w:jc w:val="left"/>
        <w:rPr>
          <w:rFonts w:asciiTheme="minorEastAsia" w:eastAsiaTheme="minorEastAsia" w:hAnsiTheme="minorEastAsia"/>
          <w:b/>
          <w:sz w:val="24"/>
          <w:szCs w:val="20"/>
        </w:rPr>
      </w:pPr>
    </w:p>
    <w:p w:rsidR="0057448B" w:rsidRPr="00612E6F" w:rsidRDefault="00F91098" w:rsidP="00BA64BC">
      <w:pPr>
        <w:numPr>
          <w:ilvl w:val="2"/>
          <w:numId w:val="11"/>
        </w:numPr>
        <w:snapToGrid w:val="0"/>
        <w:spacing w:beforeLines="50" w:after="50"/>
        <w:ind w:left="0" w:firstLine="0"/>
        <w:jc w:val="left"/>
        <w:rPr>
          <w:rFonts w:asciiTheme="minorEastAsia" w:eastAsiaTheme="minorEastAsia" w:hAnsiTheme="minorEastAsia"/>
          <w:b/>
          <w:sz w:val="24"/>
          <w:szCs w:val="20"/>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投标声明</w:t>
      </w:r>
    </w:p>
    <w:p w:rsidR="0057448B" w:rsidRPr="00612E6F" w:rsidRDefault="0057448B" w:rsidP="00BA64BC">
      <w:pPr>
        <w:snapToGrid w:val="0"/>
        <w:spacing w:before="50" w:afterLines="50"/>
        <w:jc w:val="left"/>
        <w:rPr>
          <w:rFonts w:asciiTheme="minorEastAsia" w:eastAsiaTheme="minorEastAsia" w:hAnsiTheme="minorEastAsia"/>
        </w:rPr>
      </w:pPr>
    </w:p>
    <w:p w:rsidR="0057448B" w:rsidRPr="00612E6F" w:rsidRDefault="00F91098" w:rsidP="00BA64BC">
      <w:pPr>
        <w:snapToGrid w:val="0"/>
        <w:spacing w:before="50" w:afterLines="50"/>
        <w:jc w:val="center"/>
        <w:rPr>
          <w:rFonts w:asciiTheme="minorEastAsia" w:eastAsiaTheme="minorEastAsia" w:hAnsiTheme="minorEastAsia" w:cs="方正小标宋简体"/>
          <w:bCs/>
          <w:sz w:val="44"/>
          <w:szCs w:val="44"/>
        </w:rPr>
      </w:pPr>
      <w:r w:rsidRPr="00612E6F">
        <w:rPr>
          <w:rFonts w:asciiTheme="minorEastAsia" w:eastAsiaTheme="minorEastAsia" w:hAnsiTheme="minorEastAsia" w:cs="方正小标宋简体" w:hint="eastAsia"/>
          <w:bCs/>
          <w:sz w:val="44"/>
          <w:szCs w:val="44"/>
        </w:rPr>
        <w:t>投标声明</w:t>
      </w:r>
    </w:p>
    <w:p w:rsidR="0057448B" w:rsidRPr="00612E6F" w:rsidRDefault="00F91098">
      <w:pPr>
        <w:spacing w:line="400" w:lineRule="exact"/>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（采购人名称）：</w:t>
      </w:r>
    </w:p>
    <w:p w:rsidR="0057448B" w:rsidRPr="00612E6F" w:rsidRDefault="00F91098">
      <w:pPr>
        <w:spacing w:line="400" w:lineRule="exact"/>
        <w:ind w:firstLineChars="218" w:firstLine="523"/>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我方参加贵单位组织项目（项目编号：）的政府采购活动。我方在此郑重声明：</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名单、政府采购严重违法失信行为记录名单，完全符合《中华人民共和国政府采购法》第二十二条规定的供应商资格条件，我方对此声明负全部法律责任。</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2.我方不是为本次采购项目提供整体设计、规范编制或者项目管理、监理、检测等服务的供应商。</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3. 我方承诺符合《中华人民共和国政府采购法》第二十二条规定：</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（一）具有独立承担民事责任的能力；</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（二）具有良好的商业信誉和健全的财务会计制度；</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（三）具有履行合同所必需的设备和专业技术能力；</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（四）有依法缴纳税收和社会保障资金的良好记录；</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（五）参加政府采购活动前三年内，在经营活动中没有重大违法记录；</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（六）法律、行政法规规定的其他条件。</w:t>
      </w:r>
    </w:p>
    <w:p w:rsidR="0057448B" w:rsidRPr="00612E6F" w:rsidRDefault="00F91098">
      <w:pPr>
        <w:spacing w:line="40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4.以上事项如有虚假或者隐瞒，我方愿意承担一切后果，并不再寻求任何旨在减轻或者免除法律责任的辩解。</w:t>
      </w:r>
    </w:p>
    <w:p w:rsidR="0057448B" w:rsidRPr="00612E6F" w:rsidRDefault="00F91098">
      <w:pPr>
        <w:spacing w:line="400" w:lineRule="exact"/>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 xml:space="preserve">    特此承诺。</w:t>
      </w:r>
    </w:p>
    <w:p w:rsidR="0057448B" w:rsidRPr="00612E6F" w:rsidRDefault="00F91098">
      <w:pPr>
        <w:spacing w:line="400" w:lineRule="exact"/>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 xml:space="preserve">                     法定代表人（签字或者盖章或者电子签名）：</w:t>
      </w:r>
    </w:p>
    <w:p w:rsidR="0057448B" w:rsidRPr="00612E6F" w:rsidRDefault="00F91098">
      <w:pPr>
        <w:spacing w:line="400" w:lineRule="exact"/>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 xml:space="preserve">                                         投标人名称（电子签章）：</w:t>
      </w:r>
    </w:p>
    <w:p w:rsidR="0057448B" w:rsidRPr="00612E6F" w:rsidRDefault="00F91098">
      <w:pPr>
        <w:spacing w:line="400" w:lineRule="exact"/>
        <w:contextualSpacing/>
        <w:jc w:val="left"/>
        <w:rPr>
          <w:rFonts w:asciiTheme="minorEastAsia" w:eastAsiaTheme="minorEastAsia" w:hAnsiTheme="minorEastAsia"/>
        </w:rPr>
      </w:pPr>
      <w:r w:rsidRPr="00612E6F">
        <w:rPr>
          <w:rFonts w:asciiTheme="minorEastAsia" w:eastAsiaTheme="minorEastAsia" w:hAnsiTheme="minorEastAsia" w:hint="eastAsia"/>
          <w:sz w:val="24"/>
        </w:rPr>
        <w:t xml:space="preserve">                                                  年    月    日</w:t>
      </w:r>
    </w:p>
    <w:p w:rsidR="0057448B" w:rsidRPr="00612E6F" w:rsidRDefault="00F91098">
      <w:pPr>
        <w:spacing w:line="440" w:lineRule="exact"/>
        <w:contextualSpacing/>
        <w:rPr>
          <w:rFonts w:asciiTheme="minorEastAsia" w:eastAsiaTheme="minorEastAsia" w:hAnsiTheme="minorEastAsia"/>
          <w:b/>
          <w:sz w:val="24"/>
        </w:rPr>
      </w:pPr>
      <w:bookmarkStart w:id="163" w:name="_Toc19686838"/>
      <w:r w:rsidRPr="00612E6F">
        <w:rPr>
          <w:rFonts w:asciiTheme="minorEastAsia" w:eastAsiaTheme="minorEastAsia" w:hAnsiTheme="minorEastAsia" w:hint="eastAsia"/>
          <w:b/>
          <w:sz w:val="24"/>
        </w:rPr>
        <w:t>注：1.如为联合体投标，盖章处须加盖联合体牵头人电子签章并由联合体各方法定代表人分别签字或者电子签名，否则投标无效。</w:t>
      </w:r>
    </w:p>
    <w:p w:rsidR="0057448B" w:rsidRPr="00612E6F" w:rsidRDefault="00F91098">
      <w:pPr>
        <w:spacing w:line="440" w:lineRule="exact"/>
        <w:contextualSpacing/>
        <w:jc w:val="left"/>
        <w:rPr>
          <w:rFonts w:asciiTheme="minorEastAsia" w:eastAsiaTheme="minorEastAsia" w:hAnsiTheme="minorEastAsia"/>
          <w:b/>
          <w:sz w:val="24"/>
        </w:rPr>
      </w:pPr>
      <w:r w:rsidRPr="00612E6F">
        <w:rPr>
          <w:rFonts w:asciiTheme="minorEastAsia" w:eastAsiaTheme="minorEastAsia" w:hAnsiTheme="minorEastAsia" w:hint="eastAsia"/>
          <w:b/>
          <w:sz w:val="24"/>
        </w:rPr>
        <w:t>2</w:t>
      </w:r>
      <w:r w:rsidRPr="00612E6F">
        <w:rPr>
          <w:rFonts w:asciiTheme="minorEastAsia" w:eastAsiaTheme="minorEastAsia" w:hAnsiTheme="minorEastAsia" w:cs="仿宋_GB2312" w:hint="eastAsia"/>
          <w:sz w:val="24"/>
        </w:rPr>
        <w:t>.法定代表人必须在授权委托书上亲笔签字或者盖章</w:t>
      </w:r>
      <w:r w:rsidRPr="00612E6F">
        <w:rPr>
          <w:rFonts w:asciiTheme="minorEastAsia" w:eastAsiaTheme="minorEastAsia" w:hAnsiTheme="minorEastAsia" w:hint="eastAsia"/>
          <w:sz w:val="24"/>
        </w:rPr>
        <w:t>或者电子签名</w:t>
      </w:r>
      <w:r w:rsidRPr="00612E6F">
        <w:rPr>
          <w:rFonts w:asciiTheme="minorEastAsia" w:eastAsiaTheme="minorEastAsia" w:hAnsiTheme="minorEastAsia" w:cs="仿宋_GB2312" w:hint="eastAsia"/>
          <w:sz w:val="24"/>
        </w:rPr>
        <w:t>，</w:t>
      </w:r>
      <w:r w:rsidRPr="00612E6F">
        <w:rPr>
          <w:rFonts w:asciiTheme="minorEastAsia" w:eastAsiaTheme="minorEastAsia" w:hAnsiTheme="minorEastAsia" w:cs="仿宋_GB2312" w:hint="eastAsia"/>
          <w:b/>
          <w:bCs/>
          <w:sz w:val="24"/>
        </w:rPr>
        <w:t>否则按无效投标处理</w:t>
      </w:r>
      <w:r w:rsidRPr="00612E6F">
        <w:rPr>
          <w:rFonts w:asciiTheme="minorEastAsia" w:eastAsiaTheme="minorEastAsia" w:hAnsiTheme="minorEastAsia" w:cs="仿宋_GB2312" w:hint="eastAsia"/>
          <w:sz w:val="24"/>
        </w:rPr>
        <w:t>；</w:t>
      </w:r>
    </w:p>
    <w:bookmarkEnd w:id="163"/>
    <w:p w:rsidR="0057448B" w:rsidRPr="00612E6F" w:rsidRDefault="00F91098">
      <w:pPr>
        <w:rPr>
          <w:rFonts w:asciiTheme="minorEastAsia" w:eastAsiaTheme="minorEastAsia" w:hAnsiTheme="minorEastAsia"/>
          <w:b/>
          <w:sz w:val="28"/>
          <w:szCs w:val="28"/>
        </w:rPr>
      </w:pPr>
      <w:r w:rsidRPr="00612E6F">
        <w:rPr>
          <w:rFonts w:asciiTheme="minorEastAsia" w:eastAsiaTheme="minorEastAsia" w:hAnsiTheme="minorEastAsia"/>
          <w:b/>
          <w:sz w:val="28"/>
          <w:szCs w:val="28"/>
        </w:rPr>
        <w:br w:type="page"/>
      </w:r>
      <w:r w:rsidRPr="00612E6F">
        <w:rPr>
          <w:rFonts w:asciiTheme="minorEastAsia" w:eastAsiaTheme="minorEastAsia" w:hAnsiTheme="minorEastAsia" w:hint="eastAsia"/>
          <w:b/>
          <w:sz w:val="28"/>
          <w:szCs w:val="28"/>
        </w:rPr>
        <w:lastRenderedPageBreak/>
        <w:t>三、商务文件格式</w:t>
      </w:r>
    </w:p>
    <w:p w:rsidR="0057448B" w:rsidRPr="00612E6F" w:rsidRDefault="00F91098" w:rsidP="00BA64BC">
      <w:pPr>
        <w:snapToGrid w:val="0"/>
        <w:spacing w:beforeLines="50" w:after="50" w:line="360" w:lineRule="auto"/>
        <w:jc w:val="left"/>
        <w:rPr>
          <w:rFonts w:asciiTheme="minorEastAsia" w:eastAsiaTheme="minorEastAsia" w:hAnsiTheme="minorEastAsia"/>
          <w:b/>
          <w:sz w:val="24"/>
        </w:rPr>
      </w:pPr>
      <w:r w:rsidRPr="00612E6F">
        <w:rPr>
          <w:rFonts w:asciiTheme="minorEastAsia" w:eastAsiaTheme="minorEastAsia" w:hAnsiTheme="minorEastAsia" w:hint="eastAsia"/>
          <w:b/>
          <w:sz w:val="24"/>
        </w:rPr>
        <w:t xml:space="preserve">1.商务文件封面格式： </w:t>
      </w:r>
    </w:p>
    <w:p w:rsidR="0057448B" w:rsidRPr="00612E6F" w:rsidRDefault="0057448B" w:rsidP="00BA64BC">
      <w:pPr>
        <w:snapToGrid w:val="0"/>
        <w:spacing w:beforeLines="50" w:after="50"/>
        <w:jc w:val="center"/>
        <w:rPr>
          <w:rFonts w:asciiTheme="minorEastAsia" w:eastAsiaTheme="minorEastAsia" w:hAnsiTheme="minorEastAsia"/>
          <w:bCs/>
          <w:sz w:val="48"/>
          <w:szCs w:val="48"/>
        </w:rPr>
      </w:pPr>
    </w:p>
    <w:p w:rsidR="0057448B" w:rsidRPr="00612E6F" w:rsidRDefault="00F91098" w:rsidP="00BA64BC">
      <w:pPr>
        <w:snapToGrid w:val="0"/>
        <w:spacing w:beforeLines="50" w:after="50"/>
        <w:jc w:val="center"/>
        <w:rPr>
          <w:rFonts w:asciiTheme="minorEastAsia" w:eastAsiaTheme="minorEastAsia" w:hAnsiTheme="minorEastAsia"/>
          <w:sz w:val="24"/>
        </w:rPr>
      </w:pPr>
      <w:r w:rsidRPr="00612E6F">
        <w:rPr>
          <w:rFonts w:asciiTheme="minorEastAsia" w:eastAsiaTheme="minorEastAsia" w:hAnsiTheme="minorEastAsia" w:hint="eastAsia"/>
          <w:bCs/>
          <w:sz w:val="48"/>
          <w:szCs w:val="48"/>
        </w:rPr>
        <w:t>电子投标文件</w:t>
      </w:r>
    </w:p>
    <w:p w:rsidR="0057448B" w:rsidRPr="00612E6F" w:rsidRDefault="0057448B" w:rsidP="00BA64BC">
      <w:pPr>
        <w:snapToGrid w:val="0"/>
        <w:spacing w:beforeLines="50" w:after="50"/>
        <w:jc w:val="center"/>
        <w:rPr>
          <w:rFonts w:asciiTheme="minorEastAsia" w:eastAsiaTheme="minorEastAsia" w:hAnsiTheme="minorEastAsia" w:cs="方正小标宋简体"/>
          <w:bCs/>
          <w:sz w:val="44"/>
          <w:szCs w:val="44"/>
        </w:rPr>
      </w:pPr>
    </w:p>
    <w:p w:rsidR="0057448B" w:rsidRPr="00612E6F" w:rsidRDefault="00F91098" w:rsidP="00BA64BC">
      <w:pPr>
        <w:snapToGrid w:val="0"/>
        <w:spacing w:beforeLines="50" w:after="50"/>
        <w:jc w:val="center"/>
        <w:rPr>
          <w:rFonts w:asciiTheme="minorEastAsia" w:eastAsiaTheme="minorEastAsia" w:hAnsiTheme="minorEastAsia" w:cs="方正小标宋简体"/>
          <w:bCs/>
          <w:sz w:val="44"/>
          <w:szCs w:val="44"/>
        </w:rPr>
      </w:pPr>
      <w:r w:rsidRPr="00612E6F">
        <w:rPr>
          <w:rFonts w:asciiTheme="minorEastAsia" w:eastAsiaTheme="minorEastAsia" w:hAnsiTheme="minorEastAsia" w:cs="方正小标宋简体" w:hint="eastAsia"/>
          <w:bCs/>
          <w:sz w:val="44"/>
          <w:szCs w:val="44"/>
        </w:rPr>
        <w:t>商  务  文  件</w:t>
      </w: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F91098" w:rsidP="00BA64BC">
      <w:pPr>
        <w:snapToGrid w:val="0"/>
        <w:spacing w:beforeLines="50" w:after="50"/>
        <w:ind w:firstLineChars="225" w:firstLine="540"/>
        <w:rPr>
          <w:rFonts w:asciiTheme="minorEastAsia" w:eastAsiaTheme="minorEastAsia" w:hAnsiTheme="minorEastAsia"/>
          <w:bCs/>
          <w:sz w:val="24"/>
        </w:rPr>
      </w:pPr>
      <w:r w:rsidRPr="00612E6F">
        <w:rPr>
          <w:rFonts w:asciiTheme="minorEastAsia" w:eastAsiaTheme="minorEastAsia" w:hAnsiTheme="minorEastAsia" w:hint="eastAsia"/>
          <w:bCs/>
          <w:sz w:val="24"/>
        </w:rPr>
        <w:t>项目名称：</w:t>
      </w:r>
    </w:p>
    <w:p w:rsidR="0057448B" w:rsidRPr="00612E6F" w:rsidRDefault="0057448B" w:rsidP="00BA64BC">
      <w:pPr>
        <w:snapToGrid w:val="0"/>
        <w:spacing w:beforeLines="50" w:after="50"/>
        <w:ind w:firstLineChars="225" w:firstLine="540"/>
        <w:rPr>
          <w:rFonts w:asciiTheme="minorEastAsia" w:eastAsiaTheme="minorEastAsia" w:hAnsiTheme="minorEastAsia"/>
          <w:bCs/>
          <w:sz w:val="24"/>
          <w:szCs w:val="20"/>
        </w:rPr>
      </w:pPr>
    </w:p>
    <w:p w:rsidR="0057448B" w:rsidRPr="00612E6F" w:rsidRDefault="00F91098" w:rsidP="00BA64BC">
      <w:pPr>
        <w:snapToGrid w:val="0"/>
        <w:spacing w:beforeLines="50" w:after="50"/>
        <w:ind w:firstLineChars="225" w:firstLine="540"/>
        <w:rPr>
          <w:rFonts w:asciiTheme="minorEastAsia" w:eastAsiaTheme="minorEastAsia" w:hAnsiTheme="minorEastAsia"/>
          <w:bCs/>
          <w:sz w:val="24"/>
        </w:rPr>
      </w:pPr>
      <w:r w:rsidRPr="00612E6F">
        <w:rPr>
          <w:rFonts w:asciiTheme="minorEastAsia" w:eastAsiaTheme="minorEastAsia" w:hAnsiTheme="minorEastAsia" w:hint="eastAsia"/>
          <w:bCs/>
          <w:sz w:val="24"/>
        </w:rPr>
        <w:t>项目编号：</w:t>
      </w:r>
    </w:p>
    <w:p w:rsidR="0057448B" w:rsidRPr="00612E6F" w:rsidRDefault="0057448B" w:rsidP="00BA64BC">
      <w:pPr>
        <w:snapToGrid w:val="0"/>
        <w:spacing w:beforeLines="50" w:after="50"/>
        <w:ind w:firstLineChars="225" w:firstLine="540"/>
        <w:rPr>
          <w:rFonts w:asciiTheme="minorEastAsia" w:eastAsiaTheme="minorEastAsia" w:hAnsiTheme="minorEastAsia"/>
          <w:bCs/>
          <w:sz w:val="24"/>
          <w:szCs w:val="20"/>
        </w:rPr>
      </w:pPr>
    </w:p>
    <w:p w:rsidR="0057448B" w:rsidRPr="00612E6F" w:rsidRDefault="00F91098" w:rsidP="00BA64BC">
      <w:pPr>
        <w:snapToGrid w:val="0"/>
        <w:spacing w:beforeLines="50" w:after="50"/>
        <w:ind w:firstLineChars="225" w:firstLine="540"/>
        <w:rPr>
          <w:rFonts w:asciiTheme="minorEastAsia" w:eastAsiaTheme="minorEastAsia" w:hAnsiTheme="minorEastAsia"/>
          <w:bCs/>
          <w:sz w:val="24"/>
        </w:rPr>
      </w:pPr>
      <w:r w:rsidRPr="00612E6F">
        <w:rPr>
          <w:rFonts w:asciiTheme="minorEastAsia" w:eastAsiaTheme="minorEastAsia" w:hAnsiTheme="minorEastAsia" w:hint="eastAsia"/>
          <w:bCs/>
          <w:sz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bCs/>
          <w:sz w:val="24"/>
        </w:rPr>
        <w:t>：</w:t>
      </w:r>
    </w:p>
    <w:p w:rsidR="0057448B" w:rsidRPr="00612E6F" w:rsidRDefault="0057448B" w:rsidP="00BA64BC">
      <w:pPr>
        <w:snapToGrid w:val="0"/>
        <w:spacing w:beforeLines="50" w:after="50"/>
        <w:ind w:firstLineChars="225" w:firstLine="540"/>
        <w:rPr>
          <w:rFonts w:asciiTheme="minorEastAsia" w:eastAsiaTheme="minorEastAsia" w:hAnsiTheme="minorEastAsia"/>
          <w:bCs/>
          <w:sz w:val="24"/>
          <w:szCs w:val="20"/>
        </w:rPr>
      </w:pPr>
    </w:p>
    <w:p w:rsidR="0057448B" w:rsidRPr="00612E6F" w:rsidRDefault="00F91098">
      <w:pPr>
        <w:pStyle w:val="a0"/>
        <w:snapToGrid w:val="0"/>
        <w:spacing w:before="50" w:after="50"/>
        <w:ind w:firstLineChars="225" w:firstLine="540"/>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投标人名称：</w:t>
      </w:r>
    </w:p>
    <w:p w:rsidR="0057448B" w:rsidRPr="00612E6F" w:rsidRDefault="0057448B">
      <w:pPr>
        <w:pStyle w:val="a0"/>
        <w:snapToGrid w:val="0"/>
        <w:spacing w:before="50" w:after="50"/>
        <w:ind w:firstLineChars="225" w:firstLine="540"/>
        <w:rPr>
          <w:rFonts w:asciiTheme="minorEastAsia" w:eastAsiaTheme="minorEastAsia" w:hAnsiTheme="minorEastAsia"/>
          <w:bCs/>
          <w:sz w:val="24"/>
          <w:szCs w:val="24"/>
        </w:rPr>
      </w:pPr>
    </w:p>
    <w:p w:rsidR="0057448B" w:rsidRPr="00612E6F" w:rsidRDefault="00F91098">
      <w:pPr>
        <w:pStyle w:val="a0"/>
        <w:snapToGrid w:val="0"/>
        <w:spacing w:before="50" w:after="50"/>
        <w:ind w:firstLineChars="225" w:firstLine="540"/>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投标人地址：</w:t>
      </w:r>
    </w:p>
    <w:p w:rsidR="0057448B" w:rsidRPr="00612E6F" w:rsidRDefault="0057448B">
      <w:pPr>
        <w:pStyle w:val="a0"/>
        <w:snapToGrid w:val="0"/>
        <w:spacing w:before="50" w:after="50"/>
        <w:ind w:firstLineChars="400" w:firstLine="960"/>
        <w:rPr>
          <w:rFonts w:asciiTheme="minorEastAsia" w:eastAsiaTheme="minorEastAsia" w:hAnsiTheme="minorEastAsia"/>
          <w:bCs/>
          <w:sz w:val="24"/>
          <w:szCs w:val="24"/>
        </w:rPr>
      </w:pPr>
    </w:p>
    <w:p w:rsidR="0057448B" w:rsidRPr="00612E6F" w:rsidRDefault="00F91098" w:rsidP="00BA64BC">
      <w:pPr>
        <w:snapToGrid w:val="0"/>
        <w:spacing w:beforeLines="50" w:after="50"/>
        <w:ind w:firstLine="645"/>
        <w:rPr>
          <w:rFonts w:asciiTheme="minorEastAsia" w:eastAsiaTheme="minorEastAsia" w:hAnsiTheme="minorEastAsia"/>
          <w:sz w:val="24"/>
        </w:rPr>
      </w:pPr>
      <w:r w:rsidRPr="00612E6F">
        <w:rPr>
          <w:rFonts w:asciiTheme="minorEastAsia" w:eastAsiaTheme="minorEastAsia" w:hAnsiTheme="minorEastAsia" w:hint="eastAsia"/>
          <w:sz w:val="24"/>
        </w:rPr>
        <w:t xml:space="preserve">                        年  月  日</w:t>
      </w:r>
    </w:p>
    <w:p w:rsidR="0057448B" w:rsidRPr="00612E6F" w:rsidRDefault="0057448B" w:rsidP="00BA64BC">
      <w:pPr>
        <w:snapToGrid w:val="0"/>
        <w:spacing w:beforeLines="50" w:after="50"/>
        <w:rPr>
          <w:rFonts w:asciiTheme="minorEastAsia" w:eastAsiaTheme="minorEastAsia" w:hAnsiTheme="minorEastAsia"/>
          <w:sz w:val="24"/>
          <w:szCs w:val="20"/>
        </w:rPr>
      </w:pPr>
    </w:p>
    <w:p w:rsidR="0057448B" w:rsidRPr="00612E6F" w:rsidRDefault="00F91098">
      <w:pPr>
        <w:snapToGrid w:val="0"/>
        <w:spacing w:line="360" w:lineRule="auto"/>
        <w:jc w:val="left"/>
        <w:rPr>
          <w:rFonts w:asciiTheme="minorEastAsia" w:eastAsiaTheme="minorEastAsia" w:hAnsiTheme="minorEastAsia"/>
          <w:b/>
          <w:sz w:val="24"/>
        </w:rPr>
      </w:pPr>
      <w:r w:rsidRPr="00612E6F">
        <w:rPr>
          <w:rFonts w:asciiTheme="minorEastAsia" w:eastAsiaTheme="minorEastAsia" w:hAnsiTheme="minorEastAsia"/>
          <w:sz w:val="24"/>
          <w:szCs w:val="20"/>
        </w:rPr>
        <w:br w:type="page"/>
      </w:r>
      <w:r w:rsidRPr="00612E6F">
        <w:rPr>
          <w:rFonts w:asciiTheme="minorEastAsia" w:eastAsiaTheme="minorEastAsia" w:hAnsiTheme="minorEastAsia" w:hint="eastAsia"/>
          <w:b/>
          <w:sz w:val="24"/>
        </w:rPr>
        <w:lastRenderedPageBreak/>
        <w:t>2.商务文件目录</w:t>
      </w:r>
    </w:p>
    <w:p w:rsidR="0057448B" w:rsidRPr="00612E6F" w:rsidRDefault="00F91098" w:rsidP="00BA64BC">
      <w:pPr>
        <w:snapToGrid w:val="0"/>
        <w:spacing w:before="50" w:afterLines="50" w:line="360" w:lineRule="auto"/>
        <w:ind w:firstLineChars="200" w:firstLine="560"/>
        <w:jc w:val="left"/>
        <w:rPr>
          <w:rFonts w:asciiTheme="minorEastAsia" w:eastAsiaTheme="minorEastAsia" w:hAnsiTheme="minorEastAsia"/>
          <w:b/>
          <w:bCs/>
          <w:sz w:val="32"/>
          <w:szCs w:val="32"/>
        </w:rPr>
      </w:pPr>
      <w:r w:rsidRPr="00612E6F">
        <w:rPr>
          <w:rFonts w:asciiTheme="minorEastAsia" w:eastAsiaTheme="minorEastAsia" w:hAnsiTheme="minorEastAsia" w:hint="eastAsia"/>
          <w:sz w:val="28"/>
          <w:szCs w:val="28"/>
        </w:rPr>
        <w:t>根据招标文件规定及投标人提供的材料自行编写目录。</w:t>
      </w:r>
    </w:p>
    <w:p w:rsidR="0057448B" w:rsidRPr="00612E6F" w:rsidRDefault="0057448B" w:rsidP="00BA64BC">
      <w:pPr>
        <w:snapToGrid w:val="0"/>
        <w:spacing w:before="50" w:afterLines="50"/>
        <w:jc w:val="left"/>
        <w:rPr>
          <w:rFonts w:asciiTheme="minorEastAsia" w:eastAsiaTheme="minorEastAsia" w:hAnsiTheme="minorEastAsia"/>
        </w:rPr>
      </w:pPr>
    </w:p>
    <w:p w:rsidR="0057448B" w:rsidRPr="00612E6F" w:rsidRDefault="00F91098" w:rsidP="00BA64BC">
      <w:pPr>
        <w:snapToGrid w:val="0"/>
        <w:spacing w:beforeLines="50" w:after="50"/>
        <w:jc w:val="left"/>
        <w:rPr>
          <w:rFonts w:asciiTheme="minorEastAsia" w:eastAsiaTheme="minorEastAsia" w:hAnsiTheme="minorEastAsia"/>
          <w:b/>
          <w:sz w:val="24"/>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3.投标人参加本项目无围标串标行为的承诺</w:t>
      </w:r>
    </w:p>
    <w:p w:rsidR="0057448B" w:rsidRPr="00612E6F" w:rsidRDefault="0057448B" w:rsidP="00BA64BC">
      <w:pPr>
        <w:snapToGrid w:val="0"/>
        <w:spacing w:beforeLines="50" w:after="50"/>
        <w:jc w:val="left"/>
        <w:rPr>
          <w:rFonts w:asciiTheme="minorEastAsia" w:eastAsiaTheme="minorEastAsia" w:hAnsiTheme="minorEastAsia"/>
          <w:b/>
          <w:sz w:val="24"/>
        </w:rPr>
      </w:pPr>
    </w:p>
    <w:p w:rsidR="0057448B" w:rsidRPr="00612E6F" w:rsidRDefault="00F91098">
      <w:pPr>
        <w:spacing w:line="360" w:lineRule="auto"/>
        <w:ind w:left="420"/>
        <w:contextualSpacing/>
        <w:jc w:val="center"/>
        <w:rPr>
          <w:rFonts w:asciiTheme="minorEastAsia" w:eastAsiaTheme="minorEastAsia" w:hAnsiTheme="minorEastAsia"/>
          <w:b/>
          <w:sz w:val="24"/>
        </w:rPr>
      </w:pPr>
      <w:r w:rsidRPr="00612E6F">
        <w:rPr>
          <w:rFonts w:asciiTheme="minorEastAsia" w:eastAsiaTheme="minorEastAsia" w:hAnsiTheme="minorEastAsia" w:cs="方正小标宋简体" w:hint="eastAsia"/>
          <w:bCs/>
          <w:spacing w:val="-11"/>
          <w:sz w:val="44"/>
          <w:szCs w:val="44"/>
        </w:rPr>
        <w:t>投标人参加本项目无围标串标行为的承诺函</w:t>
      </w:r>
    </w:p>
    <w:p w:rsidR="0057448B" w:rsidRPr="00612E6F" w:rsidRDefault="00F91098">
      <w:pPr>
        <w:spacing w:line="420" w:lineRule="exact"/>
        <w:contextualSpacing/>
        <w:jc w:val="left"/>
        <w:rPr>
          <w:rFonts w:asciiTheme="minorEastAsia" w:eastAsiaTheme="minorEastAsia" w:hAnsiTheme="minorEastAsia"/>
          <w:b/>
          <w:sz w:val="24"/>
        </w:rPr>
      </w:pPr>
      <w:r w:rsidRPr="00612E6F">
        <w:rPr>
          <w:rFonts w:asciiTheme="minorEastAsia" w:eastAsiaTheme="minorEastAsia" w:hAnsiTheme="minorEastAsia" w:hint="eastAsia"/>
          <w:b/>
          <w:sz w:val="24"/>
        </w:rPr>
        <w:t>一、我方承诺无下列相互串通投标的情形：</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1.不同投标人的投标文件由同一单位或者个人编制；</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2.不同投标人委托同一单位或者个人办理投标事宜；</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3.不同的投标人的投标文件载明的项目管理员为同一个人；</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4.不同投标人的投标文件异常一致或者投标报价呈规律性差异；</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5.不同投标人的投标文件相互混装；</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6.不同投标人的投标保证金从同一单位或者个人账户转出。</w:t>
      </w:r>
    </w:p>
    <w:p w:rsidR="0057448B" w:rsidRPr="00612E6F" w:rsidRDefault="00F91098">
      <w:pPr>
        <w:spacing w:line="420" w:lineRule="exact"/>
        <w:contextualSpacing/>
        <w:jc w:val="left"/>
        <w:rPr>
          <w:rFonts w:asciiTheme="minorEastAsia" w:eastAsiaTheme="minorEastAsia" w:hAnsiTheme="minorEastAsia"/>
          <w:sz w:val="24"/>
        </w:rPr>
      </w:pPr>
      <w:r w:rsidRPr="00612E6F">
        <w:rPr>
          <w:rFonts w:asciiTheme="minorEastAsia" w:eastAsiaTheme="minorEastAsia" w:hAnsiTheme="minorEastAsia" w:hint="eastAsia"/>
          <w:b/>
          <w:sz w:val="24"/>
        </w:rPr>
        <w:t>二、我方承诺无下列恶意串通的情形：</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1.投标人直接或者间接从采购人或者采购代理机构处获得其他投标人的相关信息并修改其投标文件或者响应文件；</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2.投标人按照采购人或者采购代理机构的授意撤换、修改投标文件或者响应文件；</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3.投标人之间协商报价、技术方案等投标文件或者响应文件的实质性内容；</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4.属于同一集团、协会、商会等组织成员的投标人按照该组织要求协同参加政府采购活动；</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5.投标人之间事先约定一致抬高或者压低投标报价，或者在招标项目中事先约定轮流以高价位或者低价位中标，或者事先约定由某一特定投标人中标，然后再参加投标；</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6.投标人之间商定部分投标人放弃参加政府采购活动或者放弃中标；</w:t>
      </w:r>
    </w:p>
    <w:p w:rsidR="0057448B" w:rsidRPr="00612E6F" w:rsidRDefault="00F91098">
      <w:pPr>
        <w:spacing w:line="420" w:lineRule="exact"/>
        <w:ind w:firstLineChars="196" w:firstLine="470"/>
        <w:contextualSpacing/>
        <w:jc w:val="left"/>
        <w:rPr>
          <w:rFonts w:asciiTheme="minorEastAsia" w:eastAsiaTheme="minorEastAsia" w:hAnsiTheme="minorEastAsia"/>
          <w:sz w:val="24"/>
        </w:rPr>
      </w:pPr>
      <w:r w:rsidRPr="00612E6F">
        <w:rPr>
          <w:rFonts w:asciiTheme="minorEastAsia" w:eastAsiaTheme="minorEastAsia" w:hAnsiTheme="minorEastAsia" w:hint="eastAsia"/>
          <w:sz w:val="24"/>
        </w:rPr>
        <w:t>7.投标人与采购人或者采购代理机构之间、投标人相互之间，为谋求特定投标人中标或者排斥其他投标人的其他串通行为。</w:t>
      </w:r>
    </w:p>
    <w:p w:rsidR="0057448B" w:rsidRPr="00612E6F" w:rsidRDefault="00F91098">
      <w:pPr>
        <w:spacing w:line="420" w:lineRule="exact"/>
        <w:ind w:firstLineChars="196" w:firstLine="472"/>
        <w:contextualSpacing/>
        <w:jc w:val="left"/>
        <w:rPr>
          <w:rFonts w:asciiTheme="minorEastAsia" w:eastAsiaTheme="minorEastAsia" w:hAnsiTheme="minorEastAsia"/>
          <w:b/>
          <w:sz w:val="24"/>
        </w:rPr>
      </w:pPr>
      <w:r w:rsidRPr="00612E6F">
        <w:rPr>
          <w:rFonts w:asciiTheme="minorEastAsia" w:eastAsiaTheme="minorEastAsia" w:hAnsiTheme="minorEastAsia" w:hint="eastAsia"/>
          <w:b/>
          <w:sz w:val="24"/>
        </w:rPr>
        <w:t>以上情形一经核查属实，我方愿意承担一切后果，并不再寻求任何旨在减轻或者免除法律责任的辩解。</w:t>
      </w:r>
    </w:p>
    <w:p w:rsidR="0057448B" w:rsidRPr="00612E6F" w:rsidRDefault="0057448B">
      <w:pPr>
        <w:pStyle w:val="ab"/>
        <w:spacing w:line="440" w:lineRule="exact"/>
        <w:ind w:firstLineChars="2850" w:firstLine="6840"/>
        <w:contextualSpacing/>
        <w:rPr>
          <w:rFonts w:asciiTheme="minorEastAsia" w:eastAsiaTheme="minorEastAsia" w:hAnsiTheme="minorEastAsia"/>
          <w:sz w:val="24"/>
          <w:szCs w:val="24"/>
        </w:rPr>
      </w:pPr>
    </w:p>
    <w:p w:rsidR="0057448B" w:rsidRPr="00612E6F" w:rsidRDefault="00F91098">
      <w:pPr>
        <w:pStyle w:val="ab"/>
        <w:spacing w:line="440" w:lineRule="exact"/>
        <w:ind w:firstLine="480"/>
        <w:contextualSpacing/>
        <w:jc w:val="center"/>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投标人名称（电子签章）</w:t>
      </w:r>
    </w:p>
    <w:p w:rsidR="0057448B" w:rsidRPr="00612E6F" w:rsidRDefault="00F91098">
      <w:pPr>
        <w:pStyle w:val="ab"/>
        <w:spacing w:line="440" w:lineRule="exact"/>
        <w:ind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年月日</w:t>
      </w:r>
    </w:p>
    <w:p w:rsidR="0057448B" w:rsidRPr="00612E6F" w:rsidRDefault="00F91098" w:rsidP="00BA64BC">
      <w:pPr>
        <w:snapToGrid w:val="0"/>
        <w:spacing w:beforeLines="50" w:after="50"/>
        <w:jc w:val="left"/>
        <w:rPr>
          <w:rFonts w:asciiTheme="minorEastAsia" w:eastAsiaTheme="minorEastAsia" w:hAnsiTheme="minorEastAsia"/>
          <w:b/>
          <w:sz w:val="24"/>
          <w:szCs w:val="20"/>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4.法定代表人身份证明</w:t>
      </w:r>
    </w:p>
    <w:p w:rsidR="0057448B" w:rsidRPr="00612E6F" w:rsidRDefault="0057448B" w:rsidP="00BA64BC">
      <w:pPr>
        <w:spacing w:beforeLines="100" w:afterLines="50"/>
        <w:ind w:left="540"/>
        <w:jc w:val="center"/>
        <w:rPr>
          <w:rFonts w:asciiTheme="minorEastAsia" w:eastAsiaTheme="minorEastAsia" w:hAnsiTheme="minorEastAsia"/>
          <w:b/>
          <w:sz w:val="32"/>
          <w:szCs w:val="32"/>
        </w:rPr>
      </w:pPr>
    </w:p>
    <w:p w:rsidR="0057448B" w:rsidRPr="00612E6F" w:rsidRDefault="00F91098" w:rsidP="00BA64BC">
      <w:pPr>
        <w:spacing w:beforeLines="100" w:afterLines="50"/>
        <w:ind w:left="540"/>
        <w:jc w:val="center"/>
        <w:rPr>
          <w:rFonts w:asciiTheme="minorEastAsia" w:eastAsiaTheme="minorEastAsia" w:hAnsiTheme="minorEastAsia" w:cs="方正小标宋简体"/>
          <w:bCs/>
          <w:sz w:val="44"/>
          <w:szCs w:val="44"/>
        </w:rPr>
      </w:pPr>
      <w:r w:rsidRPr="00612E6F">
        <w:rPr>
          <w:rFonts w:asciiTheme="minorEastAsia" w:eastAsiaTheme="minorEastAsia" w:hAnsiTheme="minorEastAsia" w:cs="方正小标宋简体" w:hint="eastAsia"/>
          <w:bCs/>
          <w:sz w:val="44"/>
          <w:szCs w:val="44"/>
        </w:rPr>
        <w:t>法定代表人身份证明</w:t>
      </w: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投 标 人：</w:t>
      </w: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地    址：</w:t>
      </w: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姓    名：性      别：</w:t>
      </w:r>
    </w:p>
    <w:p w:rsidR="0057448B" w:rsidRPr="00612E6F" w:rsidRDefault="00F91098">
      <w:pPr>
        <w:spacing w:line="500" w:lineRule="exact"/>
        <w:ind w:left="540"/>
        <w:rPr>
          <w:rFonts w:asciiTheme="minorEastAsia" w:eastAsiaTheme="minorEastAsia" w:hAnsiTheme="minorEastAsia"/>
          <w:sz w:val="24"/>
          <w:u w:val="single"/>
        </w:rPr>
      </w:pPr>
      <w:r w:rsidRPr="00612E6F">
        <w:rPr>
          <w:rFonts w:asciiTheme="minorEastAsia" w:eastAsiaTheme="minorEastAsia" w:hAnsiTheme="minorEastAsia" w:hint="eastAsia"/>
          <w:sz w:val="24"/>
        </w:rPr>
        <w:t>年    龄：职      务：</w:t>
      </w: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身份证号码：</w:t>
      </w: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系</w:t>
      </w:r>
      <w:r w:rsidRPr="00612E6F">
        <w:rPr>
          <w:rFonts w:asciiTheme="minorEastAsia" w:eastAsiaTheme="minorEastAsia" w:hAnsiTheme="minorEastAsia" w:hint="eastAsia"/>
          <w:sz w:val="24"/>
          <w:u w:val="single"/>
        </w:rPr>
        <w:t xml:space="preserve">            （投标人名称）              </w:t>
      </w:r>
      <w:r w:rsidRPr="00612E6F">
        <w:rPr>
          <w:rFonts w:asciiTheme="minorEastAsia" w:eastAsiaTheme="minorEastAsia" w:hAnsiTheme="minorEastAsia" w:hint="eastAsia"/>
          <w:sz w:val="24"/>
        </w:rPr>
        <w:t>的法定代表人。</w:t>
      </w: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特此证明。</w:t>
      </w:r>
    </w:p>
    <w:p w:rsidR="0057448B" w:rsidRPr="00612E6F" w:rsidRDefault="0057448B">
      <w:pPr>
        <w:spacing w:line="500" w:lineRule="exact"/>
        <w:ind w:left="540"/>
        <w:rPr>
          <w:rFonts w:asciiTheme="minorEastAsia" w:eastAsiaTheme="minorEastAsia" w:hAnsiTheme="minorEastAsia"/>
          <w:sz w:val="24"/>
        </w:rPr>
      </w:pPr>
    </w:p>
    <w:p w:rsidR="0057448B" w:rsidRPr="00612E6F" w:rsidRDefault="0057448B">
      <w:pPr>
        <w:spacing w:line="500" w:lineRule="exact"/>
        <w:ind w:left="540"/>
        <w:rPr>
          <w:rFonts w:asciiTheme="minorEastAsia" w:eastAsiaTheme="minorEastAsia" w:hAnsiTheme="minorEastAsia"/>
          <w:sz w:val="24"/>
        </w:rPr>
      </w:pPr>
    </w:p>
    <w:p w:rsidR="0057448B" w:rsidRPr="00612E6F" w:rsidRDefault="00F91098">
      <w:pPr>
        <w:spacing w:line="500" w:lineRule="exact"/>
        <w:ind w:left="540"/>
        <w:rPr>
          <w:rFonts w:asciiTheme="minorEastAsia" w:eastAsiaTheme="minorEastAsia" w:hAnsiTheme="minorEastAsia"/>
          <w:sz w:val="24"/>
        </w:rPr>
      </w:pPr>
      <w:r w:rsidRPr="00612E6F">
        <w:rPr>
          <w:rFonts w:asciiTheme="minorEastAsia" w:eastAsiaTheme="minorEastAsia" w:hAnsiTheme="minorEastAsia" w:hint="eastAsia"/>
          <w:sz w:val="24"/>
        </w:rPr>
        <w:t>附件：法定代表人有效身份证正反面复印件</w:t>
      </w:r>
    </w:p>
    <w:p w:rsidR="0057448B" w:rsidRPr="00612E6F" w:rsidRDefault="0057448B">
      <w:pPr>
        <w:spacing w:line="500" w:lineRule="exact"/>
        <w:ind w:left="540"/>
        <w:rPr>
          <w:rFonts w:asciiTheme="minorEastAsia" w:eastAsiaTheme="minorEastAsia" w:hAnsiTheme="minorEastAsia"/>
          <w:sz w:val="24"/>
        </w:rPr>
      </w:pPr>
    </w:p>
    <w:p w:rsidR="0057448B" w:rsidRPr="00612E6F" w:rsidRDefault="00F91098">
      <w:pPr>
        <w:spacing w:line="500" w:lineRule="exact"/>
        <w:ind w:left="540"/>
        <w:jc w:val="right"/>
        <w:rPr>
          <w:rFonts w:asciiTheme="minorEastAsia" w:eastAsiaTheme="minorEastAsia" w:hAnsiTheme="minorEastAsia"/>
          <w:sz w:val="24"/>
        </w:rPr>
      </w:pPr>
      <w:r w:rsidRPr="00612E6F">
        <w:rPr>
          <w:rFonts w:asciiTheme="minorEastAsia" w:eastAsiaTheme="minorEastAsia" w:hAnsiTheme="minorEastAsia" w:hint="eastAsia"/>
          <w:sz w:val="24"/>
        </w:rPr>
        <w:t>投标人名称（电子签章）</w:t>
      </w:r>
    </w:p>
    <w:p w:rsidR="0057448B" w:rsidRPr="00612E6F" w:rsidRDefault="0057448B">
      <w:pPr>
        <w:spacing w:line="500" w:lineRule="exact"/>
        <w:ind w:left="540"/>
        <w:jc w:val="right"/>
        <w:rPr>
          <w:rFonts w:asciiTheme="minorEastAsia" w:eastAsiaTheme="minorEastAsia" w:hAnsiTheme="minorEastAsia"/>
          <w:sz w:val="24"/>
        </w:rPr>
      </w:pPr>
    </w:p>
    <w:p w:rsidR="0057448B" w:rsidRPr="00612E6F" w:rsidRDefault="00F91098" w:rsidP="00BA64BC">
      <w:pPr>
        <w:snapToGrid w:val="0"/>
        <w:spacing w:beforeLines="50" w:after="50"/>
        <w:ind w:left="540"/>
        <w:jc w:val="right"/>
        <w:rPr>
          <w:rFonts w:asciiTheme="minorEastAsia" w:eastAsiaTheme="minorEastAsia" w:hAnsiTheme="minorEastAsia"/>
          <w:sz w:val="24"/>
        </w:rPr>
      </w:pPr>
      <w:r w:rsidRPr="00612E6F">
        <w:rPr>
          <w:rFonts w:asciiTheme="minorEastAsia" w:eastAsiaTheme="minorEastAsia" w:hAnsiTheme="minorEastAsia" w:hint="eastAsia"/>
          <w:sz w:val="24"/>
        </w:rPr>
        <w:t>年月日</w:t>
      </w:r>
    </w:p>
    <w:p w:rsidR="0057448B" w:rsidRPr="00612E6F" w:rsidRDefault="0057448B" w:rsidP="00BA64BC">
      <w:pPr>
        <w:snapToGrid w:val="0"/>
        <w:spacing w:beforeLines="50" w:after="50"/>
        <w:jc w:val="center"/>
        <w:rPr>
          <w:rFonts w:asciiTheme="minorEastAsia" w:eastAsiaTheme="minorEastAsia" w:hAnsiTheme="minorEastAsia"/>
          <w:b/>
          <w:sz w:val="24"/>
        </w:rPr>
      </w:pPr>
    </w:p>
    <w:p w:rsidR="0057448B" w:rsidRPr="00612E6F" w:rsidRDefault="00F91098" w:rsidP="00BA64BC">
      <w:pPr>
        <w:snapToGrid w:val="0"/>
        <w:spacing w:beforeLines="50" w:after="50"/>
        <w:jc w:val="left"/>
        <w:rPr>
          <w:rFonts w:asciiTheme="minorEastAsia" w:eastAsiaTheme="minorEastAsia" w:hAnsiTheme="minorEastAsia"/>
          <w:b/>
          <w:sz w:val="24"/>
          <w:szCs w:val="20"/>
        </w:rPr>
      </w:pPr>
      <w:r w:rsidRPr="00612E6F">
        <w:rPr>
          <w:rFonts w:asciiTheme="minorEastAsia" w:eastAsiaTheme="minorEastAsia" w:hAnsiTheme="minorEastAsia" w:hint="eastAsia"/>
          <w:sz w:val="24"/>
        </w:rPr>
        <w:t>注：自然人投标的无需提供</w:t>
      </w:r>
    </w:p>
    <w:p w:rsidR="0057448B" w:rsidRPr="00612E6F" w:rsidRDefault="00F91098" w:rsidP="00BA64BC">
      <w:pPr>
        <w:snapToGrid w:val="0"/>
        <w:spacing w:beforeLines="50" w:after="50"/>
        <w:jc w:val="left"/>
        <w:rPr>
          <w:rFonts w:asciiTheme="minorEastAsia" w:eastAsiaTheme="minorEastAsia" w:hAnsiTheme="minorEastAsia"/>
          <w:b/>
          <w:sz w:val="24"/>
          <w:szCs w:val="20"/>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5.授权委托书格式</w:t>
      </w:r>
    </w:p>
    <w:p w:rsidR="0057448B" w:rsidRPr="00612E6F" w:rsidRDefault="00F91098">
      <w:pPr>
        <w:spacing w:line="360" w:lineRule="auto"/>
        <w:contextualSpacing/>
        <w:jc w:val="center"/>
        <w:rPr>
          <w:rFonts w:asciiTheme="minorEastAsia" w:eastAsiaTheme="minorEastAsia" w:hAnsiTheme="minorEastAsia" w:cs="方正小标宋简体"/>
          <w:bCs/>
          <w:sz w:val="44"/>
          <w:szCs w:val="44"/>
        </w:rPr>
      </w:pPr>
      <w:r w:rsidRPr="00612E6F">
        <w:rPr>
          <w:rFonts w:asciiTheme="minorEastAsia" w:eastAsiaTheme="minorEastAsia" w:hAnsiTheme="minorEastAsia" w:cs="方正小标宋简体" w:hint="eastAsia"/>
          <w:bCs/>
          <w:sz w:val="44"/>
          <w:szCs w:val="44"/>
        </w:rPr>
        <w:t>授权委托书</w:t>
      </w:r>
    </w:p>
    <w:p w:rsidR="0057448B" w:rsidRPr="00612E6F" w:rsidRDefault="00F91098">
      <w:pPr>
        <w:spacing w:line="360" w:lineRule="auto"/>
        <w:contextualSpacing/>
        <w:jc w:val="center"/>
        <w:rPr>
          <w:rFonts w:asciiTheme="minorEastAsia" w:eastAsiaTheme="minorEastAsia" w:hAnsiTheme="minorEastAsia" w:cs="方正小标宋简体"/>
          <w:bCs/>
          <w:sz w:val="32"/>
          <w:szCs w:val="32"/>
        </w:rPr>
      </w:pPr>
      <w:r w:rsidRPr="00612E6F">
        <w:rPr>
          <w:rFonts w:asciiTheme="minorEastAsia" w:eastAsiaTheme="minorEastAsia" w:hAnsiTheme="minorEastAsia" w:cs="方正小标宋简体" w:hint="eastAsia"/>
          <w:bCs/>
          <w:sz w:val="32"/>
          <w:szCs w:val="32"/>
        </w:rPr>
        <w:t>（非联合体投标格式）</w:t>
      </w:r>
    </w:p>
    <w:p w:rsidR="0057448B" w:rsidRPr="00612E6F" w:rsidRDefault="00F91098">
      <w:pPr>
        <w:spacing w:line="360" w:lineRule="auto"/>
        <w:contextualSpacing/>
        <w:jc w:val="center"/>
        <w:rPr>
          <w:rFonts w:asciiTheme="minorEastAsia" w:eastAsiaTheme="minorEastAsia" w:hAnsiTheme="minorEastAsia" w:cs="方正小标宋简体"/>
          <w:bCs/>
          <w:sz w:val="24"/>
        </w:rPr>
      </w:pPr>
      <w:r w:rsidRPr="00612E6F">
        <w:rPr>
          <w:rFonts w:asciiTheme="minorEastAsia" w:eastAsiaTheme="minorEastAsia" w:hAnsiTheme="minorEastAsia" w:cs="方正小标宋简体" w:hint="eastAsia"/>
          <w:bCs/>
          <w:sz w:val="32"/>
          <w:szCs w:val="32"/>
        </w:rPr>
        <w:t>（如有委托时）</w:t>
      </w:r>
    </w:p>
    <w:p w:rsidR="0057448B" w:rsidRPr="00612E6F" w:rsidRDefault="00F91098">
      <w:pPr>
        <w:spacing w:line="440" w:lineRule="exact"/>
        <w:contextualSpacing/>
        <w:rPr>
          <w:rFonts w:asciiTheme="minorEastAsia" w:eastAsiaTheme="minorEastAsia" w:hAnsiTheme="minorEastAsia"/>
          <w:b/>
          <w:bCs/>
          <w:sz w:val="24"/>
        </w:rPr>
      </w:pPr>
      <w:r w:rsidRPr="00612E6F">
        <w:rPr>
          <w:rFonts w:asciiTheme="minorEastAsia" w:eastAsiaTheme="minorEastAsia" w:hAnsiTheme="minorEastAsia" w:hint="eastAsia"/>
          <w:bCs/>
          <w:sz w:val="24"/>
        </w:rPr>
        <w:t>致：</w:t>
      </w:r>
      <w:r w:rsidRPr="00612E6F">
        <w:rPr>
          <w:rFonts w:asciiTheme="minorEastAsia" w:eastAsiaTheme="minorEastAsia" w:hAnsiTheme="minorEastAsia" w:hint="eastAsia"/>
          <w:sz w:val="24"/>
          <w:u w:val="single"/>
        </w:rPr>
        <w:t>采购人名称</w:t>
      </w:r>
      <w:r w:rsidRPr="00612E6F">
        <w:rPr>
          <w:rFonts w:asciiTheme="minorEastAsia" w:eastAsiaTheme="minorEastAsia" w:hAnsiTheme="minorEastAsia" w:hint="eastAsia"/>
          <w:sz w:val="24"/>
        </w:rPr>
        <w:t>：</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我（姓名）系（投标人名称）的法定代表人，现授权委托</w:t>
      </w:r>
      <w:r w:rsidRPr="00612E6F">
        <w:rPr>
          <w:rFonts w:asciiTheme="minorEastAsia" w:eastAsiaTheme="minorEastAsia" w:hAnsiTheme="minorEastAsia" w:hint="eastAsia"/>
          <w:sz w:val="24"/>
          <w:u w:val="single"/>
        </w:rPr>
        <w:t xml:space="preserve">              （姓名）</w:t>
      </w:r>
      <w:r w:rsidRPr="00612E6F">
        <w:rPr>
          <w:rFonts w:asciiTheme="minorEastAsia" w:eastAsiaTheme="minorEastAsia" w:hAnsiTheme="minorEastAsia" w:hint="eastAsia"/>
          <w:sz w:val="24"/>
        </w:rPr>
        <w:t>以我方的名义参加项目的投标活动，并代表我方全权办理针对上述项目的所有采购程序和环节的具体事务和签署相关文件。</w:t>
      </w:r>
    </w:p>
    <w:p w:rsidR="0057448B" w:rsidRPr="00612E6F" w:rsidRDefault="00F91098">
      <w:pPr>
        <w:spacing w:line="440" w:lineRule="exact"/>
        <w:contextualSpacing/>
        <w:rPr>
          <w:rFonts w:asciiTheme="minorEastAsia" w:eastAsiaTheme="minorEastAsia" w:hAnsiTheme="minorEastAsia"/>
          <w:sz w:val="24"/>
        </w:rPr>
      </w:pPr>
      <w:r w:rsidRPr="00612E6F">
        <w:rPr>
          <w:rFonts w:asciiTheme="minorEastAsia" w:eastAsiaTheme="minorEastAsia" w:hAnsiTheme="minorEastAsia" w:hint="eastAsia"/>
          <w:sz w:val="24"/>
        </w:rPr>
        <w:t xml:space="preserve">    我方对委托代理人的签字或者电子签名事项负全部责任。</w:t>
      </w:r>
    </w:p>
    <w:p w:rsidR="0057448B" w:rsidRPr="00612E6F" w:rsidRDefault="00F91098">
      <w:pPr>
        <w:spacing w:line="440" w:lineRule="exact"/>
        <w:ind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u w:val="single"/>
        </w:rPr>
        <w:t>本授权书自签署之日起生效，在撤销授权的书面通知以前，本授权书一直有效。委托代理人在授权书有效期内签署的所有文件不因授权的撤销而失效。</w:t>
      </w:r>
    </w:p>
    <w:p w:rsidR="0057448B" w:rsidRPr="00612E6F" w:rsidRDefault="00F91098">
      <w:pPr>
        <w:spacing w:line="440" w:lineRule="exact"/>
        <w:ind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委托代理人无转委托权，特此委托。</w:t>
      </w:r>
    </w:p>
    <w:p w:rsidR="0057448B" w:rsidRPr="00612E6F" w:rsidRDefault="00F91098">
      <w:pPr>
        <w:spacing w:line="440" w:lineRule="exact"/>
        <w:ind w:firstLine="480"/>
        <w:contextualSpacing/>
        <w:rPr>
          <w:rFonts w:asciiTheme="minorEastAsia" w:eastAsiaTheme="minorEastAsia" w:hAnsiTheme="minorEastAsia"/>
          <w:sz w:val="24"/>
        </w:rPr>
      </w:pPr>
      <w:r w:rsidRPr="00612E6F">
        <w:rPr>
          <w:rFonts w:asciiTheme="minorEastAsia" w:eastAsiaTheme="minorEastAsia" w:hAnsiTheme="minorEastAsia" w:hint="eastAsia"/>
          <w:sz w:val="24"/>
        </w:rPr>
        <w:t>附：法定代表人身份证明及委托代理人有效身份证正反面复印件</w:t>
      </w:r>
    </w:p>
    <w:p w:rsidR="0057448B" w:rsidRPr="00612E6F" w:rsidRDefault="0057448B">
      <w:pPr>
        <w:spacing w:line="440" w:lineRule="exact"/>
        <w:contextualSpacing/>
        <w:rPr>
          <w:rFonts w:asciiTheme="minorEastAsia" w:eastAsiaTheme="minorEastAsia" w:hAnsiTheme="minorEastAsia"/>
          <w:sz w:val="24"/>
        </w:rPr>
      </w:pPr>
    </w:p>
    <w:p w:rsidR="0057448B" w:rsidRPr="00612E6F" w:rsidRDefault="00F91098">
      <w:pPr>
        <w:spacing w:line="440" w:lineRule="exact"/>
        <w:contextualSpacing/>
        <w:rPr>
          <w:rFonts w:asciiTheme="minorEastAsia" w:eastAsiaTheme="minorEastAsia" w:hAnsiTheme="minorEastAsia"/>
          <w:sz w:val="24"/>
        </w:rPr>
      </w:pPr>
      <w:r w:rsidRPr="00612E6F">
        <w:rPr>
          <w:rFonts w:asciiTheme="minorEastAsia" w:eastAsiaTheme="minorEastAsia" w:hAnsiTheme="minorEastAsia" w:hint="eastAsia"/>
          <w:sz w:val="24"/>
        </w:rPr>
        <w:t>委托代理人（签字/电子签名）：</w:t>
      </w:r>
    </w:p>
    <w:p w:rsidR="0057448B" w:rsidRPr="00612E6F" w:rsidRDefault="00F91098">
      <w:pPr>
        <w:spacing w:line="440" w:lineRule="exact"/>
        <w:contextualSpacing/>
        <w:rPr>
          <w:rFonts w:asciiTheme="minorEastAsia" w:eastAsiaTheme="minorEastAsia" w:hAnsiTheme="minorEastAsia"/>
          <w:sz w:val="24"/>
          <w:u w:val="single"/>
        </w:rPr>
      </w:pPr>
      <w:r w:rsidRPr="00612E6F">
        <w:rPr>
          <w:rFonts w:asciiTheme="minorEastAsia" w:eastAsiaTheme="minorEastAsia" w:hAnsiTheme="minorEastAsia" w:hint="eastAsia"/>
          <w:sz w:val="24"/>
        </w:rPr>
        <w:t>委托代理人身份证号码：</w:t>
      </w:r>
    </w:p>
    <w:p w:rsidR="0057448B" w:rsidRPr="00612E6F" w:rsidRDefault="00F91098">
      <w:pPr>
        <w:spacing w:line="440" w:lineRule="exact"/>
        <w:contextualSpacing/>
        <w:rPr>
          <w:rFonts w:asciiTheme="minorEastAsia" w:eastAsiaTheme="minorEastAsia" w:hAnsiTheme="minorEastAsia"/>
          <w:sz w:val="24"/>
          <w:u w:val="single"/>
        </w:rPr>
      </w:pPr>
      <w:r w:rsidRPr="00612E6F">
        <w:rPr>
          <w:rFonts w:asciiTheme="minorEastAsia" w:eastAsiaTheme="minorEastAsia" w:hAnsiTheme="minorEastAsia" w:hint="eastAsia"/>
          <w:sz w:val="24"/>
        </w:rPr>
        <w:t>法定代表人（签字或者盖章或者电子签名）：</w:t>
      </w:r>
    </w:p>
    <w:p w:rsidR="0057448B" w:rsidRPr="00612E6F" w:rsidRDefault="0057448B">
      <w:pPr>
        <w:spacing w:line="440" w:lineRule="exact"/>
        <w:contextualSpacing/>
        <w:rPr>
          <w:rFonts w:asciiTheme="minorEastAsia" w:eastAsiaTheme="minorEastAsia" w:hAnsiTheme="minorEastAsia"/>
          <w:sz w:val="24"/>
        </w:rPr>
      </w:pPr>
    </w:p>
    <w:p w:rsidR="0057448B" w:rsidRPr="00612E6F" w:rsidRDefault="00F91098">
      <w:pPr>
        <w:spacing w:line="440" w:lineRule="exact"/>
        <w:contextualSpacing/>
        <w:jc w:val="center"/>
        <w:rPr>
          <w:rFonts w:asciiTheme="minorEastAsia" w:eastAsiaTheme="minorEastAsia" w:hAnsiTheme="minorEastAsia"/>
          <w:sz w:val="24"/>
        </w:rPr>
      </w:pPr>
      <w:r w:rsidRPr="00612E6F">
        <w:rPr>
          <w:rFonts w:asciiTheme="minorEastAsia" w:eastAsiaTheme="minorEastAsia" w:hAnsiTheme="minorEastAsia" w:hint="eastAsia"/>
          <w:sz w:val="24"/>
        </w:rPr>
        <w:t xml:space="preserve">                                                投标人名称（电子签章）：</w:t>
      </w:r>
    </w:p>
    <w:p w:rsidR="0057448B" w:rsidRPr="00612E6F" w:rsidRDefault="00F91098">
      <w:pPr>
        <w:spacing w:line="440" w:lineRule="exact"/>
        <w:contextualSpacing/>
        <w:jc w:val="center"/>
        <w:rPr>
          <w:rFonts w:asciiTheme="minorEastAsia" w:eastAsiaTheme="minorEastAsia" w:hAnsiTheme="minorEastAsia"/>
          <w:sz w:val="24"/>
        </w:rPr>
      </w:pPr>
      <w:r w:rsidRPr="00612E6F">
        <w:rPr>
          <w:rFonts w:asciiTheme="minorEastAsia" w:eastAsiaTheme="minorEastAsia" w:hAnsiTheme="minorEastAsia" w:hint="eastAsia"/>
          <w:sz w:val="24"/>
        </w:rPr>
        <w:t xml:space="preserve">                                              年    月    日</w:t>
      </w:r>
    </w:p>
    <w:p w:rsidR="0057448B" w:rsidRPr="00612E6F" w:rsidRDefault="0057448B">
      <w:pPr>
        <w:pStyle w:val="a8"/>
        <w:rPr>
          <w:rFonts w:asciiTheme="minorEastAsia" w:eastAsiaTheme="minorEastAsia" w:hAnsiTheme="minorEastAsia"/>
        </w:rPr>
      </w:pPr>
    </w:p>
    <w:p w:rsidR="0057448B" w:rsidRPr="00612E6F" w:rsidRDefault="00F91098">
      <w:pPr>
        <w:spacing w:line="440" w:lineRule="exact"/>
        <w:contextualSpacing/>
        <w:rPr>
          <w:rFonts w:asciiTheme="minorEastAsia" w:eastAsiaTheme="minorEastAsia" w:hAnsiTheme="minorEastAsia" w:cs="仿宋_GB2312"/>
          <w:sz w:val="24"/>
        </w:rPr>
      </w:pPr>
      <w:bookmarkStart w:id="164" w:name="_Hlk65851620"/>
      <w:bookmarkStart w:id="165" w:name="_Hlk65851555"/>
      <w:bookmarkEnd w:id="164"/>
      <w:bookmarkEnd w:id="165"/>
      <w:r w:rsidRPr="00612E6F">
        <w:rPr>
          <w:rFonts w:asciiTheme="minorEastAsia" w:eastAsiaTheme="minorEastAsia" w:hAnsiTheme="minorEastAsia" w:cs="仿宋_GB2312" w:hint="eastAsia"/>
          <w:sz w:val="24"/>
        </w:rPr>
        <w:t>注：1.法定代表人必须在授权委托书上亲笔签字或者盖章</w:t>
      </w:r>
      <w:r w:rsidRPr="00612E6F">
        <w:rPr>
          <w:rFonts w:asciiTheme="minorEastAsia" w:eastAsiaTheme="minorEastAsia" w:hAnsiTheme="minorEastAsia" w:hint="eastAsia"/>
          <w:sz w:val="24"/>
        </w:rPr>
        <w:t>或者电子签名</w:t>
      </w:r>
      <w:r w:rsidRPr="00612E6F">
        <w:rPr>
          <w:rFonts w:asciiTheme="minorEastAsia" w:eastAsiaTheme="minorEastAsia" w:hAnsiTheme="minorEastAsia" w:cs="仿宋_GB2312" w:hint="eastAsia"/>
          <w:sz w:val="24"/>
        </w:rPr>
        <w:t>，委托代理人必须在授权委托书上亲笔签字</w:t>
      </w:r>
      <w:r w:rsidRPr="00612E6F">
        <w:rPr>
          <w:rFonts w:asciiTheme="minorEastAsia" w:eastAsiaTheme="minorEastAsia" w:hAnsiTheme="minorEastAsia" w:hint="eastAsia"/>
          <w:sz w:val="24"/>
        </w:rPr>
        <w:t>或者电子签名</w:t>
      </w:r>
      <w:r w:rsidRPr="00612E6F">
        <w:rPr>
          <w:rFonts w:asciiTheme="minorEastAsia" w:eastAsiaTheme="minorEastAsia" w:hAnsiTheme="minorEastAsia" w:cs="仿宋_GB2312" w:hint="eastAsia"/>
          <w:sz w:val="24"/>
        </w:rPr>
        <w:t>，</w:t>
      </w:r>
      <w:r w:rsidRPr="00612E6F">
        <w:rPr>
          <w:rFonts w:asciiTheme="minorEastAsia" w:eastAsiaTheme="minorEastAsia" w:hAnsiTheme="minorEastAsia" w:cs="仿宋_GB2312" w:hint="eastAsia"/>
          <w:b/>
          <w:bCs/>
          <w:sz w:val="24"/>
        </w:rPr>
        <w:t>否则按无效投标处理</w:t>
      </w:r>
      <w:r w:rsidRPr="00612E6F">
        <w:rPr>
          <w:rFonts w:asciiTheme="minorEastAsia" w:eastAsiaTheme="minorEastAsia" w:hAnsiTheme="minorEastAsia" w:cs="仿宋_GB2312" w:hint="eastAsia"/>
          <w:sz w:val="24"/>
        </w:rPr>
        <w:t>；</w:t>
      </w:r>
    </w:p>
    <w:p w:rsidR="0057448B" w:rsidRPr="00612E6F" w:rsidRDefault="00F91098">
      <w:pPr>
        <w:spacing w:line="44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cs="仿宋_GB2312" w:hint="eastAsia"/>
          <w:sz w:val="24"/>
        </w:rPr>
        <w:t>2.法人、其他组织投标时“我方”是指“我单位”，自然人投标时“我方”是指“本人”。</w:t>
      </w:r>
    </w:p>
    <w:p w:rsidR="0057448B" w:rsidRPr="00612E6F" w:rsidRDefault="00F91098" w:rsidP="00BA64BC">
      <w:pPr>
        <w:snapToGrid w:val="0"/>
        <w:spacing w:beforeLines="50" w:after="50"/>
        <w:ind w:firstLineChars="236" w:firstLine="566"/>
        <w:jc w:val="center"/>
        <w:rPr>
          <w:rFonts w:asciiTheme="minorEastAsia" w:eastAsiaTheme="minorEastAsia" w:hAnsiTheme="minorEastAsia" w:cs="方正小标宋简体"/>
          <w:sz w:val="44"/>
          <w:szCs w:val="44"/>
        </w:rPr>
      </w:pPr>
      <w:r w:rsidRPr="00612E6F">
        <w:rPr>
          <w:rFonts w:asciiTheme="minorEastAsia" w:eastAsiaTheme="minorEastAsia" w:hAnsiTheme="minorEastAsia"/>
          <w:sz w:val="24"/>
        </w:rPr>
        <w:br w:type="page"/>
      </w:r>
      <w:r w:rsidRPr="00612E6F">
        <w:rPr>
          <w:rFonts w:asciiTheme="minorEastAsia" w:eastAsiaTheme="minorEastAsia" w:hAnsiTheme="minorEastAsia" w:cs="方正小标宋简体" w:hint="eastAsia"/>
          <w:sz w:val="44"/>
          <w:szCs w:val="44"/>
        </w:rPr>
        <w:lastRenderedPageBreak/>
        <w:t>授权委托书</w:t>
      </w:r>
    </w:p>
    <w:p w:rsidR="0057448B" w:rsidRPr="00612E6F" w:rsidRDefault="00F91098" w:rsidP="00BA64BC">
      <w:pPr>
        <w:snapToGrid w:val="0"/>
        <w:spacing w:beforeLines="50" w:after="50"/>
        <w:ind w:firstLineChars="236" w:firstLine="755"/>
        <w:jc w:val="center"/>
        <w:rPr>
          <w:rFonts w:asciiTheme="minorEastAsia" w:eastAsiaTheme="minorEastAsia" w:hAnsiTheme="minorEastAsia" w:cs="方正小标宋简体"/>
          <w:sz w:val="32"/>
          <w:szCs w:val="32"/>
        </w:rPr>
      </w:pPr>
      <w:r w:rsidRPr="00612E6F">
        <w:rPr>
          <w:rFonts w:asciiTheme="minorEastAsia" w:eastAsiaTheme="minorEastAsia" w:hAnsiTheme="minorEastAsia" w:cs="方正小标宋简体" w:hint="eastAsia"/>
          <w:sz w:val="32"/>
          <w:szCs w:val="32"/>
        </w:rPr>
        <w:t>（联合体投标格式）</w:t>
      </w:r>
    </w:p>
    <w:p w:rsidR="0057448B" w:rsidRPr="00612E6F" w:rsidRDefault="00F91098" w:rsidP="00BA64BC">
      <w:pPr>
        <w:snapToGrid w:val="0"/>
        <w:spacing w:beforeLines="50" w:after="50"/>
        <w:ind w:firstLineChars="236" w:firstLine="755"/>
        <w:jc w:val="center"/>
        <w:rPr>
          <w:rFonts w:asciiTheme="minorEastAsia" w:eastAsiaTheme="minorEastAsia" w:hAnsiTheme="minorEastAsia" w:cs="方正小标宋简体"/>
          <w:sz w:val="24"/>
        </w:rPr>
      </w:pPr>
      <w:r w:rsidRPr="00612E6F">
        <w:rPr>
          <w:rFonts w:asciiTheme="minorEastAsia" w:eastAsiaTheme="minorEastAsia" w:hAnsiTheme="minorEastAsia" w:cs="方正小标宋简体" w:hint="eastAsia"/>
          <w:sz w:val="32"/>
          <w:szCs w:val="32"/>
        </w:rPr>
        <w:t>（如有委托时）</w:t>
      </w:r>
    </w:p>
    <w:p w:rsidR="0057448B" w:rsidRPr="00612E6F" w:rsidRDefault="00F91098">
      <w:pPr>
        <w:spacing w:line="440" w:lineRule="exact"/>
        <w:contextualSpacing/>
        <w:jc w:val="left"/>
        <w:rPr>
          <w:rFonts w:asciiTheme="minorEastAsia" w:eastAsiaTheme="minorEastAsia" w:hAnsiTheme="minorEastAsia"/>
          <w:sz w:val="24"/>
        </w:rPr>
      </w:pPr>
      <w:r w:rsidRPr="00612E6F">
        <w:rPr>
          <w:rFonts w:asciiTheme="minorEastAsia" w:eastAsiaTheme="minorEastAsia" w:hAnsiTheme="minorEastAsia" w:hint="eastAsia"/>
          <w:bCs/>
          <w:sz w:val="24"/>
        </w:rPr>
        <w:t>致：</w:t>
      </w:r>
      <w:r w:rsidRPr="00612E6F">
        <w:rPr>
          <w:rFonts w:asciiTheme="minorEastAsia" w:eastAsiaTheme="minorEastAsia" w:hAnsiTheme="minorEastAsia" w:hint="eastAsia"/>
          <w:sz w:val="24"/>
          <w:u w:val="single"/>
        </w:rPr>
        <w:t>采购人名称</w:t>
      </w:r>
      <w:r w:rsidRPr="00612E6F">
        <w:rPr>
          <w:rFonts w:asciiTheme="minorEastAsia" w:eastAsiaTheme="minorEastAsia" w:hAnsiTheme="minorEastAsia" w:hint="eastAsia"/>
          <w:sz w:val="24"/>
        </w:rPr>
        <w:t>：</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 xml:space="preserve">根据 </w:t>
      </w:r>
      <w:r w:rsidRPr="00612E6F">
        <w:rPr>
          <w:rFonts w:asciiTheme="minorEastAsia" w:eastAsiaTheme="minorEastAsia" w:hAnsiTheme="minorEastAsia" w:hint="eastAsia"/>
          <w:sz w:val="24"/>
          <w:u w:val="single"/>
        </w:rPr>
        <w:t xml:space="preserve"> （牵头人名称）</w:t>
      </w:r>
      <w:r w:rsidRPr="00612E6F">
        <w:rPr>
          <w:rFonts w:asciiTheme="minorEastAsia" w:eastAsiaTheme="minorEastAsia" w:hAnsiTheme="minorEastAsia" w:hint="eastAsia"/>
          <w:sz w:val="24"/>
        </w:rPr>
        <w:t>与</w:t>
      </w:r>
      <w:r w:rsidRPr="00612E6F">
        <w:rPr>
          <w:rFonts w:asciiTheme="minorEastAsia" w:eastAsiaTheme="minorEastAsia" w:hAnsiTheme="minorEastAsia" w:hint="eastAsia"/>
          <w:sz w:val="24"/>
          <w:u w:val="single"/>
        </w:rPr>
        <w:t>（联合体其他成员名称）</w:t>
      </w:r>
      <w:r w:rsidRPr="00612E6F">
        <w:rPr>
          <w:rFonts w:asciiTheme="minorEastAsia" w:eastAsiaTheme="minorEastAsia" w:hAnsiTheme="minorEastAsia" w:hint="eastAsia"/>
          <w:sz w:val="24"/>
        </w:rPr>
        <w:t>签订的《联合体投标协议书》的内容，</w:t>
      </w:r>
      <w:r w:rsidRPr="00612E6F">
        <w:rPr>
          <w:rFonts w:asciiTheme="minorEastAsia" w:eastAsiaTheme="minorEastAsia" w:hAnsiTheme="minorEastAsia" w:hint="eastAsia"/>
          <w:sz w:val="24"/>
          <w:u w:val="single"/>
        </w:rPr>
        <w:t>（牵头人名称）</w:t>
      </w:r>
      <w:r w:rsidRPr="00612E6F">
        <w:rPr>
          <w:rFonts w:asciiTheme="minorEastAsia" w:eastAsiaTheme="minorEastAsia" w:hAnsiTheme="minorEastAsia" w:hint="eastAsia"/>
          <w:sz w:val="24"/>
        </w:rPr>
        <w:t>的法定代表人</w:t>
      </w:r>
      <w:r w:rsidRPr="00612E6F">
        <w:rPr>
          <w:rFonts w:asciiTheme="minorEastAsia" w:eastAsiaTheme="minorEastAsia" w:hAnsiTheme="minorEastAsia" w:hint="eastAsia"/>
          <w:sz w:val="24"/>
          <w:u w:val="single"/>
        </w:rPr>
        <w:t>（姓名）</w:t>
      </w:r>
      <w:r w:rsidRPr="00612E6F">
        <w:rPr>
          <w:rFonts w:asciiTheme="minorEastAsia" w:eastAsiaTheme="minorEastAsia" w:hAnsiTheme="minorEastAsia" w:hint="eastAsia"/>
          <w:sz w:val="24"/>
        </w:rPr>
        <w:t>现授权委托</w:t>
      </w:r>
      <w:r w:rsidRPr="00612E6F">
        <w:rPr>
          <w:rFonts w:asciiTheme="minorEastAsia" w:eastAsiaTheme="minorEastAsia" w:hAnsiTheme="minorEastAsia" w:hint="eastAsia"/>
          <w:sz w:val="24"/>
          <w:u w:val="single"/>
        </w:rPr>
        <w:t xml:space="preserve">              （姓名）</w:t>
      </w:r>
      <w:r w:rsidRPr="00612E6F">
        <w:rPr>
          <w:rFonts w:asciiTheme="minorEastAsia" w:eastAsiaTheme="minorEastAsia" w:hAnsiTheme="minorEastAsia" w:hint="eastAsia"/>
          <w:sz w:val="24"/>
        </w:rPr>
        <w:t>以我方的名义参加项目的投标活动，并代表我方全权办理针对上述项目的所有采购程序和环节的具体事务和签署相关文件。</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我方对委托代理人的签字或者电子签名事项负全部责任。</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本授权书自签署之日起生效，在撤销授权的书面通知以前，本授权书一直有效。委托代理人在授权书有效期内签署的所有文件不因授权的撤销而失效。</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委托代理人无转委托权，特此委托。</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附：牵头人法定代表人身份证明及委托代理人有效身份证正反面复印件</w:t>
      </w:r>
    </w:p>
    <w:p w:rsidR="0057448B" w:rsidRPr="00612E6F" w:rsidRDefault="0057448B">
      <w:pPr>
        <w:spacing w:line="440" w:lineRule="exact"/>
        <w:ind w:firstLineChars="236" w:firstLine="566"/>
        <w:contextualSpacing/>
        <w:rPr>
          <w:rFonts w:asciiTheme="minorEastAsia" w:eastAsiaTheme="minorEastAsia" w:hAnsiTheme="minorEastAsia"/>
          <w:sz w:val="24"/>
        </w:rPr>
      </w:pP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牵头人法定代表人（签字或者盖章或者电子签名）：</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牵头人（电子签章）：</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日期：    年   月   日</w:t>
      </w:r>
    </w:p>
    <w:p w:rsidR="0057448B" w:rsidRPr="00612E6F" w:rsidRDefault="0057448B">
      <w:pPr>
        <w:spacing w:line="440" w:lineRule="exact"/>
        <w:ind w:firstLineChars="236" w:firstLine="566"/>
        <w:contextualSpacing/>
        <w:rPr>
          <w:rFonts w:asciiTheme="minorEastAsia" w:eastAsiaTheme="minorEastAsia" w:hAnsiTheme="minorEastAsia"/>
          <w:sz w:val="24"/>
        </w:rPr>
      </w:pP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被授权人（签字/电子签名）：</w:t>
      </w:r>
    </w:p>
    <w:p w:rsidR="0057448B" w:rsidRPr="00612E6F" w:rsidRDefault="00F91098">
      <w:pPr>
        <w:spacing w:line="440" w:lineRule="exact"/>
        <w:ind w:firstLineChars="236" w:firstLine="566"/>
        <w:contextualSpacing/>
        <w:rPr>
          <w:rFonts w:asciiTheme="minorEastAsia" w:eastAsiaTheme="minorEastAsia" w:hAnsiTheme="minorEastAsia"/>
          <w:sz w:val="24"/>
        </w:rPr>
      </w:pPr>
      <w:r w:rsidRPr="00612E6F">
        <w:rPr>
          <w:rFonts w:asciiTheme="minorEastAsia" w:eastAsiaTheme="minorEastAsia" w:hAnsiTheme="minorEastAsia" w:hint="eastAsia"/>
          <w:sz w:val="24"/>
        </w:rPr>
        <w:t>日期：    年   月   日</w:t>
      </w:r>
    </w:p>
    <w:p w:rsidR="0057448B" w:rsidRPr="00612E6F" w:rsidRDefault="0057448B">
      <w:pPr>
        <w:pStyle w:val="a8"/>
        <w:rPr>
          <w:rFonts w:asciiTheme="minorEastAsia" w:eastAsiaTheme="minorEastAsia" w:hAnsiTheme="minorEastAsia"/>
        </w:rPr>
      </w:pPr>
    </w:p>
    <w:p w:rsidR="0057448B" w:rsidRPr="00612E6F" w:rsidRDefault="00F91098">
      <w:pPr>
        <w:spacing w:line="440" w:lineRule="exact"/>
        <w:contextualSpacing/>
        <w:rPr>
          <w:rFonts w:asciiTheme="minorEastAsia" w:eastAsiaTheme="minorEastAsia" w:hAnsiTheme="minorEastAsia" w:cs="仿宋_GB2312"/>
          <w:sz w:val="24"/>
        </w:rPr>
      </w:pPr>
      <w:r w:rsidRPr="00612E6F">
        <w:rPr>
          <w:rFonts w:asciiTheme="minorEastAsia" w:eastAsiaTheme="minorEastAsia" w:hAnsiTheme="minorEastAsia" w:cs="仿宋_GB2312" w:hint="eastAsia"/>
          <w:sz w:val="24"/>
        </w:rPr>
        <w:t>注：1. 法定代表人必须在授权委托书上亲笔签字或者盖章</w:t>
      </w:r>
      <w:r w:rsidRPr="00612E6F">
        <w:rPr>
          <w:rFonts w:asciiTheme="minorEastAsia" w:eastAsiaTheme="minorEastAsia" w:hAnsiTheme="minorEastAsia" w:hint="eastAsia"/>
          <w:sz w:val="24"/>
        </w:rPr>
        <w:t>或者电子签名</w:t>
      </w:r>
      <w:r w:rsidRPr="00612E6F">
        <w:rPr>
          <w:rFonts w:asciiTheme="minorEastAsia" w:eastAsiaTheme="minorEastAsia" w:hAnsiTheme="minorEastAsia" w:cs="仿宋_GB2312" w:hint="eastAsia"/>
          <w:sz w:val="24"/>
        </w:rPr>
        <w:t>，委托代理人必须在授权委托书上亲笔签字或者电子签名，</w:t>
      </w:r>
      <w:r w:rsidRPr="00612E6F">
        <w:rPr>
          <w:rFonts w:asciiTheme="minorEastAsia" w:eastAsiaTheme="minorEastAsia" w:hAnsiTheme="minorEastAsia" w:cs="仿宋_GB2312" w:hint="eastAsia"/>
          <w:b/>
          <w:bCs/>
          <w:sz w:val="24"/>
        </w:rPr>
        <w:t>否则按无效投标处理</w:t>
      </w:r>
      <w:r w:rsidRPr="00612E6F">
        <w:rPr>
          <w:rFonts w:asciiTheme="minorEastAsia" w:eastAsiaTheme="minorEastAsia" w:hAnsiTheme="minorEastAsia" w:cs="仿宋_GB2312" w:hint="eastAsia"/>
          <w:sz w:val="24"/>
        </w:rPr>
        <w:t>；</w:t>
      </w:r>
    </w:p>
    <w:p w:rsidR="0057448B" w:rsidRPr="00612E6F" w:rsidRDefault="00F91098">
      <w:pPr>
        <w:spacing w:line="440" w:lineRule="exact"/>
        <w:ind w:firstLineChars="200" w:firstLine="480"/>
        <w:contextualSpacing/>
        <w:jc w:val="left"/>
        <w:rPr>
          <w:rFonts w:asciiTheme="minorEastAsia" w:eastAsiaTheme="minorEastAsia" w:hAnsiTheme="minorEastAsia" w:cs="仿宋_GB2312"/>
          <w:sz w:val="24"/>
        </w:rPr>
      </w:pPr>
      <w:r w:rsidRPr="00612E6F">
        <w:rPr>
          <w:rFonts w:asciiTheme="minorEastAsia" w:eastAsiaTheme="minorEastAsia" w:hAnsiTheme="minorEastAsia" w:cs="仿宋_GB2312" w:hint="eastAsia"/>
          <w:sz w:val="24"/>
        </w:rPr>
        <w:t>2.本授权委托书应由联合体牵头人的法定代表人按上述规定</w:t>
      </w:r>
      <w:r w:rsidRPr="00612E6F">
        <w:rPr>
          <w:rFonts w:asciiTheme="minorEastAsia" w:eastAsiaTheme="minorEastAsia" w:hAnsiTheme="minorEastAsia" w:hint="eastAsia"/>
          <w:sz w:val="24"/>
        </w:rPr>
        <w:t>签字或者盖章或者电子签名</w:t>
      </w:r>
      <w:r w:rsidRPr="00612E6F">
        <w:rPr>
          <w:rFonts w:asciiTheme="minorEastAsia" w:eastAsiaTheme="minorEastAsia" w:hAnsiTheme="minorEastAsia" w:cs="仿宋_GB2312" w:hint="eastAsia"/>
          <w:sz w:val="24"/>
        </w:rPr>
        <w:t>。</w:t>
      </w:r>
    </w:p>
    <w:p w:rsidR="0057448B" w:rsidRPr="00612E6F" w:rsidRDefault="00F91098">
      <w:pPr>
        <w:spacing w:line="440" w:lineRule="exact"/>
        <w:ind w:firstLineChars="200" w:firstLine="480"/>
        <w:contextualSpacing/>
        <w:jc w:val="left"/>
        <w:rPr>
          <w:rFonts w:asciiTheme="minorEastAsia" w:eastAsiaTheme="minorEastAsia" w:hAnsiTheme="minorEastAsia"/>
          <w:sz w:val="24"/>
        </w:rPr>
      </w:pPr>
      <w:r w:rsidRPr="00612E6F">
        <w:rPr>
          <w:rFonts w:asciiTheme="minorEastAsia" w:eastAsiaTheme="minorEastAsia" w:hAnsiTheme="minorEastAsia" w:cs="仿宋_GB2312" w:hint="eastAsia"/>
          <w:sz w:val="24"/>
        </w:rPr>
        <w:t>3</w:t>
      </w:r>
      <w:r w:rsidRPr="00612E6F">
        <w:rPr>
          <w:rFonts w:asciiTheme="minorEastAsia" w:eastAsiaTheme="minorEastAsia" w:hAnsiTheme="minorEastAsia" w:cs="仿宋_GB2312"/>
          <w:sz w:val="24"/>
        </w:rPr>
        <w:t>.</w:t>
      </w:r>
      <w:r w:rsidRPr="00612E6F">
        <w:rPr>
          <w:rFonts w:asciiTheme="minorEastAsia" w:eastAsiaTheme="minorEastAsia" w:hAnsiTheme="minorEastAsia" w:cs="仿宋_GB2312" w:hint="eastAsia"/>
          <w:sz w:val="24"/>
        </w:rPr>
        <w:t>法人、其他组织投标时“我方”是指“我单位”，自然人投标时“我方”是指“本人”。</w:t>
      </w:r>
    </w:p>
    <w:p w:rsidR="0057448B" w:rsidRPr="00612E6F" w:rsidRDefault="0057448B" w:rsidP="00BA64BC">
      <w:pPr>
        <w:snapToGrid w:val="0"/>
        <w:spacing w:before="50" w:afterLines="50"/>
        <w:ind w:firstLineChars="200" w:firstLine="480"/>
        <w:jc w:val="left"/>
        <w:rPr>
          <w:rFonts w:asciiTheme="minorEastAsia" w:eastAsiaTheme="minorEastAsia" w:hAnsiTheme="minorEastAsia"/>
          <w:sz w:val="24"/>
        </w:rPr>
        <w:sectPr w:rsidR="0057448B" w:rsidRPr="00612E6F">
          <w:headerReference w:type="default" r:id="rId12"/>
          <w:footerReference w:type="even" r:id="rId13"/>
          <w:footerReference w:type="default" r:id="rId14"/>
          <w:footerReference w:type="first" r:id="rId15"/>
          <w:pgSz w:w="11906" w:h="16838"/>
          <w:pgMar w:top="1701" w:right="1701" w:bottom="1701" w:left="1701" w:header="851" w:footer="992" w:gutter="0"/>
          <w:cols w:space="720"/>
          <w:titlePg/>
          <w:docGrid w:linePitch="312"/>
        </w:sectPr>
      </w:pPr>
    </w:p>
    <w:p w:rsidR="0057448B" w:rsidRPr="00612E6F" w:rsidRDefault="00F91098">
      <w:pPr>
        <w:rPr>
          <w:rFonts w:asciiTheme="minorEastAsia" w:eastAsiaTheme="minorEastAsia" w:hAnsiTheme="minorEastAsia"/>
          <w:b/>
          <w:sz w:val="24"/>
          <w:szCs w:val="20"/>
        </w:rPr>
      </w:pPr>
      <w:r w:rsidRPr="00612E6F">
        <w:rPr>
          <w:rFonts w:asciiTheme="minorEastAsia" w:eastAsiaTheme="minorEastAsia" w:hAnsiTheme="minorEastAsia" w:hint="eastAsia"/>
          <w:b/>
          <w:sz w:val="24"/>
        </w:rPr>
        <w:lastRenderedPageBreak/>
        <w:t>6.商务要求偏离表格式（注：按项目需求表具体项目修改）</w:t>
      </w:r>
    </w:p>
    <w:p w:rsidR="0057448B" w:rsidRPr="00612E6F" w:rsidRDefault="0057448B">
      <w:pPr>
        <w:snapToGrid w:val="0"/>
        <w:spacing w:before="50"/>
        <w:jc w:val="left"/>
        <w:rPr>
          <w:rFonts w:asciiTheme="minorEastAsia" w:eastAsiaTheme="minorEastAsia" w:hAnsiTheme="minorEastAsia"/>
          <w:sz w:val="24"/>
        </w:rPr>
      </w:pPr>
    </w:p>
    <w:p w:rsidR="0057448B" w:rsidRPr="00612E6F" w:rsidRDefault="00F91098">
      <w:pPr>
        <w:pStyle w:val="ab"/>
        <w:ind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sz w:val="24"/>
          <w:szCs w:val="24"/>
        </w:rPr>
        <w:t>：分标</w:t>
      </w:r>
    </w:p>
    <w:tbl>
      <w:tblPr>
        <w:tblW w:w="8641" w:type="dxa"/>
        <w:tblInd w:w="-119" w:type="dxa"/>
        <w:tblBorders>
          <w:top w:val="single" w:sz="4" w:space="0" w:color="auto"/>
          <w:left w:val="single" w:sz="4" w:space="0" w:color="auto"/>
          <w:bottom w:val="single" w:sz="4" w:space="0" w:color="auto"/>
          <w:right w:val="single" w:sz="4" w:space="0" w:color="auto"/>
        </w:tblBorders>
        <w:tblLayout w:type="fixed"/>
        <w:tblLook w:val="04A0"/>
      </w:tblPr>
      <w:tblGrid>
        <w:gridCol w:w="2495"/>
        <w:gridCol w:w="2410"/>
        <w:gridCol w:w="1843"/>
        <w:gridCol w:w="1893"/>
      </w:tblGrid>
      <w:tr w:rsidR="0057448B" w:rsidRPr="00612E6F">
        <w:trPr>
          <w:trHeight w:val="642"/>
        </w:trPr>
        <w:tc>
          <w:tcPr>
            <w:tcW w:w="2495" w:type="dxa"/>
            <w:tcBorders>
              <w:top w:val="single" w:sz="4" w:space="0" w:color="auto"/>
              <w:left w:val="single" w:sz="4" w:space="0" w:color="auto"/>
              <w:bottom w:val="single" w:sz="4" w:space="0" w:color="auto"/>
              <w:right w:val="single" w:sz="4" w:space="0" w:color="auto"/>
            </w:tcBorders>
          </w:tcPr>
          <w:p w:rsidR="0057448B" w:rsidRPr="00612E6F" w:rsidRDefault="00F91098" w:rsidP="00BA64BC">
            <w:pPr>
              <w:snapToGrid w:val="0"/>
              <w:spacing w:beforeLines="50"/>
              <w:jc w:val="center"/>
              <w:rPr>
                <w:rFonts w:asciiTheme="minorEastAsia" w:eastAsiaTheme="minorEastAsia" w:hAnsiTheme="minorEastAsia"/>
                <w:sz w:val="24"/>
              </w:rPr>
            </w:pPr>
            <w:r w:rsidRPr="00612E6F">
              <w:rPr>
                <w:rFonts w:asciiTheme="minorEastAsia" w:eastAsiaTheme="minorEastAsia" w:hAnsiTheme="minorEastAsia" w:hint="eastAsia"/>
                <w:sz w:val="24"/>
              </w:rPr>
              <w:t>项目</w:t>
            </w: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F91098" w:rsidP="00BA64BC">
            <w:pPr>
              <w:snapToGrid w:val="0"/>
              <w:spacing w:beforeLines="50"/>
              <w:jc w:val="center"/>
              <w:rPr>
                <w:rFonts w:asciiTheme="minorEastAsia" w:eastAsiaTheme="minorEastAsia" w:hAnsiTheme="minorEastAsia"/>
                <w:sz w:val="24"/>
              </w:rPr>
            </w:pPr>
            <w:r w:rsidRPr="00612E6F">
              <w:rPr>
                <w:rFonts w:asciiTheme="minorEastAsia" w:eastAsiaTheme="minorEastAsia" w:hAnsiTheme="minorEastAsia" w:hint="eastAsia"/>
                <w:sz w:val="24"/>
              </w:rPr>
              <w:t>招标文件商务要求</w:t>
            </w: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F91098" w:rsidP="00BA64BC">
            <w:pPr>
              <w:snapToGrid w:val="0"/>
              <w:spacing w:beforeLines="50"/>
              <w:jc w:val="center"/>
              <w:rPr>
                <w:rFonts w:asciiTheme="minorEastAsia" w:eastAsiaTheme="minorEastAsia" w:hAnsiTheme="minorEastAsia"/>
                <w:sz w:val="24"/>
              </w:rPr>
            </w:pPr>
            <w:r w:rsidRPr="00612E6F">
              <w:rPr>
                <w:rFonts w:asciiTheme="minorEastAsia" w:eastAsiaTheme="minorEastAsia" w:hAnsiTheme="minorEastAsia" w:hint="eastAsia"/>
                <w:sz w:val="24"/>
              </w:rPr>
              <w:t>投标人的承诺</w:t>
            </w: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F91098" w:rsidP="00BA64BC">
            <w:pPr>
              <w:snapToGrid w:val="0"/>
              <w:spacing w:beforeLines="50"/>
              <w:jc w:val="center"/>
              <w:rPr>
                <w:rFonts w:asciiTheme="minorEastAsia" w:eastAsiaTheme="minorEastAsia" w:hAnsiTheme="minorEastAsia"/>
                <w:sz w:val="24"/>
              </w:rPr>
            </w:pPr>
            <w:r w:rsidRPr="00612E6F">
              <w:rPr>
                <w:rFonts w:asciiTheme="minorEastAsia" w:eastAsiaTheme="minorEastAsia" w:hAnsiTheme="minorEastAsia" w:hint="eastAsia"/>
                <w:sz w:val="24"/>
              </w:rPr>
              <w:t>偏离说明</w:t>
            </w:r>
          </w:p>
        </w:tc>
      </w:tr>
      <w:tr w:rsidR="0057448B" w:rsidRPr="00612E6F">
        <w:trPr>
          <w:trHeight w:val="719"/>
        </w:trPr>
        <w:tc>
          <w:tcPr>
            <w:tcW w:w="249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r>
      <w:tr w:rsidR="0057448B" w:rsidRPr="00612E6F">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rPr>
                <w:rFonts w:asciiTheme="minorEastAsia" w:eastAsiaTheme="minorEastAsia" w:hAnsi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ind w:left="43"/>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ind w:left="43"/>
              <w:jc w:val="center"/>
              <w:rPr>
                <w:rFonts w:asciiTheme="minorEastAsia" w:eastAsiaTheme="minorEastAsia" w:hAnsiTheme="minorEastAsia"/>
                <w:sz w:val="24"/>
              </w:rPr>
            </w:pPr>
          </w:p>
        </w:tc>
      </w:tr>
      <w:tr w:rsidR="0057448B" w:rsidRPr="00612E6F">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rPr>
                <w:rFonts w:asciiTheme="minorEastAsia" w:eastAsiaTheme="minorEastAsia" w:hAnsi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ind w:left="43"/>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ind w:left="43"/>
              <w:jc w:val="center"/>
              <w:rPr>
                <w:rFonts w:asciiTheme="minorEastAsia" w:eastAsiaTheme="minorEastAsia" w:hAnsiTheme="minorEastAsia"/>
                <w:sz w:val="24"/>
              </w:rPr>
            </w:pPr>
          </w:p>
        </w:tc>
      </w:tr>
      <w:tr w:rsidR="0057448B" w:rsidRPr="00612E6F">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rPr>
                <w:rFonts w:asciiTheme="minorEastAsia" w:eastAsiaTheme="minorEastAsia" w:hAnsi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ind w:left="43"/>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ind w:left="43"/>
              <w:jc w:val="center"/>
              <w:rPr>
                <w:rFonts w:asciiTheme="minorEastAsia" w:eastAsiaTheme="minorEastAsia" w:hAnsiTheme="minorEastAsia"/>
                <w:sz w:val="24"/>
              </w:rPr>
            </w:pPr>
          </w:p>
        </w:tc>
      </w:tr>
      <w:tr w:rsidR="0057448B" w:rsidRPr="00612E6F">
        <w:tc>
          <w:tcPr>
            <w:tcW w:w="249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r>
      <w:tr w:rsidR="0057448B" w:rsidRPr="00612E6F">
        <w:tc>
          <w:tcPr>
            <w:tcW w:w="2495"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Lines="50"/>
              <w:jc w:val="center"/>
              <w:rPr>
                <w:rFonts w:asciiTheme="minorEastAsia" w:eastAsiaTheme="minorEastAsia" w:hAnsiTheme="minorEastAsia"/>
                <w:sz w:val="24"/>
              </w:rPr>
            </w:pPr>
          </w:p>
        </w:tc>
      </w:tr>
    </w:tbl>
    <w:p w:rsidR="0057448B" w:rsidRPr="00612E6F" w:rsidRDefault="00F91098">
      <w:pPr>
        <w:pStyle w:val="31"/>
        <w:rPr>
          <w:rFonts w:asciiTheme="minorEastAsia" w:eastAsiaTheme="minorEastAsia" w:hAnsiTheme="minorEastAsia"/>
        </w:rPr>
      </w:pPr>
      <w:r w:rsidRPr="00612E6F">
        <w:rPr>
          <w:rFonts w:asciiTheme="minorEastAsia" w:eastAsiaTheme="minorEastAsia" w:hAnsiTheme="minorEastAsia" w:hint="eastAsia"/>
        </w:rPr>
        <w:t>注：</w:t>
      </w:r>
    </w:p>
    <w:p w:rsidR="0057448B" w:rsidRPr="00612E6F" w:rsidRDefault="00F91098">
      <w:pPr>
        <w:pStyle w:val="a9"/>
        <w:spacing w:line="520" w:lineRule="exact"/>
        <w:ind w:firstLineChars="0" w:firstLine="0"/>
        <w:rPr>
          <w:rFonts w:asciiTheme="minorEastAsia" w:eastAsiaTheme="minorEastAsia" w:hAnsiTheme="minorEastAsia" w:cs="仿宋_GB2312"/>
          <w:szCs w:val="32"/>
        </w:rPr>
      </w:pPr>
      <w:r w:rsidRPr="00612E6F">
        <w:rPr>
          <w:rFonts w:asciiTheme="minorEastAsia" w:eastAsiaTheme="minorEastAsia" w:hAnsiTheme="minorEastAsia" w:hint="eastAsia"/>
          <w:sz w:val="24"/>
          <w:szCs w:val="24"/>
        </w:rPr>
        <w:t>1.说明：应对照招标文件“第二章 采购需求”中的“二、商务要求表”逐条作明确的投标响应，并作出偏离说明。</w:t>
      </w:r>
    </w:p>
    <w:p w:rsidR="0057448B" w:rsidRPr="00612E6F" w:rsidRDefault="00F91098">
      <w:pPr>
        <w:pStyle w:val="31"/>
        <w:rPr>
          <w:rFonts w:asciiTheme="minorEastAsia" w:eastAsiaTheme="minorEastAsia" w:hAnsiTheme="minorEastAsia"/>
          <w:b w:val="0"/>
          <w:bCs w:val="0"/>
        </w:rPr>
      </w:pPr>
      <w:r w:rsidRPr="00612E6F">
        <w:rPr>
          <w:rFonts w:asciiTheme="minorEastAsia" w:eastAsiaTheme="minorEastAsia" w:hAnsiTheme="minorEastAsia"/>
          <w:b w:val="0"/>
          <w:bCs w:val="0"/>
        </w:rPr>
        <w:t>2.</w:t>
      </w:r>
      <w:r w:rsidRPr="00612E6F">
        <w:rPr>
          <w:rFonts w:asciiTheme="minorEastAsia" w:eastAsiaTheme="minorEastAsia" w:hAnsiTheme="minorEastAsia" w:hint="eastAsia"/>
          <w:b w:val="0"/>
          <w:bCs w:val="0"/>
        </w:rPr>
        <w:t>投标人应根据自身的承诺，对照招标文件要求在“偏离说明”中注明“</w:t>
      </w:r>
      <w:r w:rsidRPr="00612E6F">
        <w:rPr>
          <w:rFonts w:asciiTheme="minorEastAsia" w:eastAsiaTheme="minorEastAsia" w:hAnsiTheme="minorEastAsia" w:hint="eastAsia"/>
        </w:rPr>
        <w:t>正偏离</w:t>
      </w:r>
      <w:r w:rsidRPr="00612E6F">
        <w:rPr>
          <w:rFonts w:asciiTheme="minorEastAsia" w:eastAsiaTheme="minorEastAsia" w:hAnsiTheme="minorEastAsia" w:hint="eastAsia"/>
          <w:b w:val="0"/>
          <w:bCs w:val="0"/>
        </w:rPr>
        <w:t>”、“</w:t>
      </w:r>
      <w:r w:rsidRPr="00612E6F">
        <w:rPr>
          <w:rFonts w:asciiTheme="minorEastAsia" w:eastAsiaTheme="minorEastAsia" w:hAnsiTheme="minorEastAsia" w:hint="eastAsia"/>
        </w:rPr>
        <w:t>负偏离</w:t>
      </w:r>
      <w:r w:rsidRPr="00612E6F">
        <w:rPr>
          <w:rFonts w:asciiTheme="minorEastAsia" w:eastAsiaTheme="minorEastAsia" w:hAnsiTheme="minorEastAsia" w:hint="eastAsia"/>
          <w:b w:val="0"/>
          <w:bCs w:val="0"/>
        </w:rPr>
        <w:t>”或者“</w:t>
      </w:r>
      <w:r w:rsidRPr="00612E6F">
        <w:rPr>
          <w:rFonts w:asciiTheme="minorEastAsia" w:eastAsiaTheme="minorEastAsia" w:hAnsiTheme="minorEastAsia" w:hint="eastAsia"/>
        </w:rPr>
        <w:t>无偏离</w:t>
      </w:r>
      <w:r w:rsidRPr="00612E6F">
        <w:rPr>
          <w:rFonts w:asciiTheme="minorEastAsia" w:eastAsiaTheme="minorEastAsia" w:hAnsiTheme="minorEastAsia" w:hint="eastAsia"/>
          <w:b w:val="0"/>
          <w:bCs w:val="0"/>
        </w:rPr>
        <w:t>”。既不属于“</w:t>
      </w:r>
      <w:r w:rsidRPr="00612E6F">
        <w:rPr>
          <w:rFonts w:asciiTheme="minorEastAsia" w:eastAsiaTheme="minorEastAsia" w:hAnsiTheme="minorEastAsia" w:hint="eastAsia"/>
        </w:rPr>
        <w:t>正偏离</w:t>
      </w:r>
      <w:r w:rsidRPr="00612E6F">
        <w:rPr>
          <w:rFonts w:asciiTheme="minorEastAsia" w:eastAsiaTheme="minorEastAsia" w:hAnsiTheme="minorEastAsia" w:hint="eastAsia"/>
          <w:b w:val="0"/>
          <w:bCs w:val="0"/>
        </w:rPr>
        <w:t>”也不属于“</w:t>
      </w:r>
      <w:r w:rsidRPr="00612E6F">
        <w:rPr>
          <w:rFonts w:asciiTheme="minorEastAsia" w:eastAsiaTheme="minorEastAsia" w:hAnsiTheme="minorEastAsia" w:hint="eastAsia"/>
        </w:rPr>
        <w:t>负偏离</w:t>
      </w:r>
      <w:r w:rsidRPr="00612E6F">
        <w:rPr>
          <w:rFonts w:asciiTheme="minorEastAsia" w:eastAsiaTheme="minorEastAsia" w:hAnsiTheme="minorEastAsia" w:hint="eastAsia"/>
          <w:b w:val="0"/>
          <w:bCs w:val="0"/>
        </w:rPr>
        <w:t>”即为“</w:t>
      </w:r>
      <w:r w:rsidRPr="00612E6F">
        <w:rPr>
          <w:rFonts w:asciiTheme="minorEastAsia" w:eastAsiaTheme="minorEastAsia" w:hAnsiTheme="minorEastAsia" w:hint="eastAsia"/>
        </w:rPr>
        <w:t>无偏离</w:t>
      </w:r>
      <w:r w:rsidRPr="00612E6F">
        <w:rPr>
          <w:rFonts w:asciiTheme="minorEastAsia" w:eastAsiaTheme="minorEastAsia" w:hAnsiTheme="minorEastAsia" w:hint="eastAsia"/>
          <w:b w:val="0"/>
          <w:bCs w:val="0"/>
        </w:rPr>
        <w:t>”。</w:t>
      </w:r>
    </w:p>
    <w:p w:rsidR="0057448B" w:rsidRPr="00612E6F" w:rsidRDefault="0057448B">
      <w:pPr>
        <w:snapToGrid w:val="0"/>
        <w:spacing w:before="50" w:after="50"/>
        <w:rPr>
          <w:rFonts w:asciiTheme="minorEastAsia" w:eastAsiaTheme="minorEastAsia" w:hAnsiTheme="minorEastAsia"/>
          <w:sz w:val="24"/>
        </w:rPr>
      </w:pPr>
    </w:p>
    <w:p w:rsidR="0057448B" w:rsidRPr="00612E6F" w:rsidRDefault="00F91098">
      <w:pPr>
        <w:snapToGrid w:val="0"/>
        <w:spacing w:before="50" w:after="50"/>
        <w:rPr>
          <w:rFonts w:asciiTheme="minorEastAsia" w:eastAsiaTheme="minorEastAsia" w:hAnsiTheme="minorEastAsia"/>
          <w:spacing w:val="20"/>
          <w:sz w:val="24"/>
          <w:u w:val="single"/>
        </w:rPr>
      </w:pPr>
      <w:r w:rsidRPr="00612E6F">
        <w:rPr>
          <w:rFonts w:asciiTheme="minorEastAsia" w:eastAsiaTheme="minorEastAsia" w:hAnsiTheme="minorEastAsia" w:hint="eastAsia"/>
          <w:sz w:val="24"/>
        </w:rPr>
        <w:t>法定代表人或者委托代理人</w:t>
      </w:r>
      <w:r w:rsidRPr="00612E6F">
        <w:rPr>
          <w:rFonts w:asciiTheme="minorEastAsia" w:eastAsiaTheme="minorEastAsia" w:hAnsiTheme="minorEastAsia" w:hint="eastAsia"/>
          <w:spacing w:val="20"/>
          <w:sz w:val="24"/>
        </w:rPr>
        <w:t>（签字/电子签名）：</w:t>
      </w:r>
    </w:p>
    <w:p w:rsidR="0057448B" w:rsidRPr="00612E6F" w:rsidRDefault="00F91098" w:rsidP="00BA64BC">
      <w:pPr>
        <w:snapToGrid w:val="0"/>
        <w:spacing w:beforeLines="50"/>
        <w:rPr>
          <w:rFonts w:asciiTheme="minorEastAsia" w:eastAsiaTheme="minorEastAsia" w:hAnsiTheme="minorEastAsia"/>
          <w:spacing w:val="20"/>
          <w:sz w:val="24"/>
        </w:rPr>
      </w:pPr>
      <w:r w:rsidRPr="00612E6F">
        <w:rPr>
          <w:rFonts w:asciiTheme="minorEastAsia" w:eastAsiaTheme="minorEastAsia" w:hAnsiTheme="minorEastAsia" w:hint="eastAsia"/>
          <w:spacing w:val="20"/>
          <w:sz w:val="24"/>
        </w:rPr>
        <w:t>投标人名称（电子签章）：</w:t>
      </w:r>
    </w:p>
    <w:p w:rsidR="0057448B" w:rsidRPr="00612E6F" w:rsidRDefault="00F91098" w:rsidP="00BA64BC">
      <w:pPr>
        <w:snapToGrid w:val="0"/>
        <w:spacing w:beforeLines="50"/>
        <w:rPr>
          <w:rFonts w:asciiTheme="minorEastAsia" w:eastAsiaTheme="minorEastAsia" w:hAnsiTheme="minorEastAsia"/>
          <w:sz w:val="24"/>
          <w:szCs w:val="20"/>
        </w:rPr>
      </w:pPr>
      <w:r w:rsidRPr="00612E6F">
        <w:rPr>
          <w:rFonts w:asciiTheme="minorEastAsia" w:eastAsiaTheme="minorEastAsia" w:hAnsiTheme="minorEastAsia" w:hint="eastAsia"/>
          <w:spacing w:val="20"/>
          <w:sz w:val="24"/>
        </w:rPr>
        <w:t>日  期：</w:t>
      </w:r>
    </w:p>
    <w:p w:rsidR="0057448B" w:rsidRPr="00612E6F" w:rsidRDefault="0057448B" w:rsidP="00BA64BC">
      <w:pPr>
        <w:snapToGrid w:val="0"/>
        <w:spacing w:beforeLines="50"/>
        <w:rPr>
          <w:rFonts w:asciiTheme="minorEastAsia" w:eastAsiaTheme="minorEastAsia" w:hAnsiTheme="minorEastAsia"/>
          <w:sz w:val="24"/>
          <w:szCs w:val="20"/>
        </w:rPr>
      </w:pPr>
    </w:p>
    <w:p w:rsidR="0057448B" w:rsidRPr="00612E6F" w:rsidRDefault="0057448B" w:rsidP="00BA64BC">
      <w:pPr>
        <w:snapToGrid w:val="0"/>
        <w:spacing w:beforeLines="50" w:after="50"/>
        <w:jc w:val="left"/>
        <w:rPr>
          <w:rFonts w:asciiTheme="minorEastAsia" w:eastAsiaTheme="minorEastAsia" w:hAnsiTheme="minorEastAsia"/>
          <w:sz w:val="24"/>
          <w:szCs w:val="20"/>
        </w:rPr>
      </w:pPr>
    </w:p>
    <w:p w:rsidR="0057448B" w:rsidRPr="00612E6F" w:rsidRDefault="00F91098" w:rsidP="00BA64BC">
      <w:pPr>
        <w:snapToGrid w:val="0"/>
        <w:spacing w:beforeLines="50" w:after="50"/>
        <w:jc w:val="left"/>
        <w:rPr>
          <w:rFonts w:asciiTheme="minorEastAsia" w:eastAsiaTheme="minorEastAsia" w:hAnsiTheme="minorEastAsia"/>
          <w:b/>
          <w:sz w:val="24"/>
        </w:rPr>
      </w:pPr>
      <w:r w:rsidRPr="00612E6F">
        <w:rPr>
          <w:rFonts w:asciiTheme="minorEastAsia" w:eastAsiaTheme="minorEastAsia" w:hAnsiTheme="minorEastAsia"/>
          <w:sz w:val="24"/>
          <w:szCs w:val="20"/>
        </w:rPr>
        <w:br w:type="page"/>
      </w:r>
      <w:r w:rsidRPr="00612E6F">
        <w:rPr>
          <w:rFonts w:asciiTheme="minorEastAsia" w:eastAsiaTheme="minorEastAsia" w:hAnsiTheme="minorEastAsia" w:hint="eastAsia"/>
          <w:b/>
          <w:sz w:val="24"/>
        </w:rPr>
        <w:lastRenderedPageBreak/>
        <w:t>7.投标人业绩证明材料</w:t>
      </w:r>
    </w:p>
    <w:p w:rsidR="0057448B" w:rsidRPr="00612E6F" w:rsidRDefault="0057448B">
      <w:pPr>
        <w:pStyle w:val="af0"/>
        <w:snapToGrid w:val="0"/>
        <w:ind w:left="480" w:hanging="480"/>
        <w:rPr>
          <w:rFonts w:asciiTheme="minorEastAsia" w:eastAsiaTheme="minorEastAsia" w:hAnsiTheme="minorEastAsia"/>
          <w:sz w:val="24"/>
        </w:rPr>
      </w:pPr>
    </w:p>
    <w:p w:rsidR="0057448B" w:rsidRPr="00612E6F" w:rsidRDefault="00F91098">
      <w:pPr>
        <w:pStyle w:val="af0"/>
        <w:snapToGrid w:val="0"/>
        <w:ind w:left="480" w:hanging="480"/>
        <w:rPr>
          <w:rFonts w:asciiTheme="minorEastAsia" w:eastAsiaTheme="minorEastAsia" w:hAnsiTheme="minorEastAsia"/>
          <w:sz w:val="24"/>
        </w:rPr>
      </w:pPr>
      <w:r w:rsidRPr="00612E6F">
        <w:rPr>
          <w:rFonts w:asciiTheme="minorEastAsia" w:eastAsiaTheme="minorEastAsia" w:hAnsiTheme="minorEastAsia" w:hint="eastAsia"/>
          <w:sz w:val="24"/>
        </w:rPr>
        <w:t xml:space="preserve">投标人业绩情况一览表格式： </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2133"/>
        <w:gridCol w:w="1770"/>
        <w:gridCol w:w="1770"/>
        <w:gridCol w:w="2855"/>
      </w:tblGrid>
      <w:tr w:rsidR="0057448B" w:rsidRPr="00612E6F">
        <w:trPr>
          <w:cantSplit/>
          <w:trHeight w:val="487"/>
        </w:trPr>
        <w:tc>
          <w:tcPr>
            <w:tcW w:w="2133" w:type="dxa"/>
            <w:vMerge w:val="restart"/>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240" w:lineRule="exact"/>
              <w:jc w:val="center"/>
              <w:rPr>
                <w:rFonts w:asciiTheme="minorEastAsia" w:eastAsiaTheme="minorEastAsia" w:hAnsiTheme="minorEastAsia"/>
                <w:sz w:val="24"/>
              </w:rPr>
            </w:pPr>
            <w:r w:rsidRPr="00612E6F">
              <w:rPr>
                <w:rFonts w:asciiTheme="minorEastAsia" w:eastAsiaTheme="minorEastAsia" w:hAnsiTheme="minorEastAsia" w:hint="eastAsia"/>
                <w:sz w:val="24"/>
              </w:rPr>
              <w:t>采购人名称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240" w:lineRule="exact"/>
              <w:jc w:val="center"/>
              <w:rPr>
                <w:rFonts w:asciiTheme="minorEastAsia" w:eastAsiaTheme="minorEastAsia" w:hAnsiTheme="minorEastAsia"/>
                <w:sz w:val="24"/>
              </w:rPr>
            </w:pPr>
            <w:r w:rsidRPr="00612E6F">
              <w:rPr>
                <w:rFonts w:asciiTheme="minorEastAsia" w:eastAsiaTheme="minorEastAsia" w:hAnsiTheme="minorEastAsia" w:hint="eastAsia"/>
                <w:sz w:val="24"/>
              </w:rPr>
              <w:t>项目名称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240" w:lineRule="exact"/>
              <w:jc w:val="center"/>
              <w:rPr>
                <w:rFonts w:asciiTheme="minorEastAsia" w:eastAsiaTheme="minorEastAsia" w:hAnsiTheme="minorEastAsia"/>
                <w:sz w:val="24"/>
              </w:rPr>
            </w:pPr>
            <w:r w:rsidRPr="00612E6F">
              <w:rPr>
                <w:rFonts w:asciiTheme="minorEastAsia" w:eastAsiaTheme="minorEastAsia" w:hAnsiTheme="minorEastAsia" w:hint="eastAsia"/>
                <w:sz w:val="24"/>
              </w:rPr>
              <w:t>合同金额</w:t>
            </w:r>
          </w:p>
          <w:p w:rsidR="0057448B" w:rsidRPr="00612E6F" w:rsidRDefault="00F91098">
            <w:pPr>
              <w:snapToGrid w:val="0"/>
              <w:spacing w:line="240" w:lineRule="exact"/>
              <w:jc w:val="center"/>
              <w:rPr>
                <w:rFonts w:asciiTheme="minorEastAsia" w:eastAsiaTheme="minorEastAsia" w:hAnsiTheme="minorEastAsia"/>
                <w:sz w:val="24"/>
              </w:rPr>
            </w:pPr>
            <w:r w:rsidRPr="00612E6F">
              <w:rPr>
                <w:rFonts w:asciiTheme="minorEastAsia" w:eastAsiaTheme="minorEastAsia" w:hAnsiTheme="minorEastAsia" w:hint="eastAsia"/>
                <w:sz w:val="24"/>
              </w:rPr>
              <w:t>（万元）</w:t>
            </w:r>
          </w:p>
        </w:tc>
        <w:tc>
          <w:tcPr>
            <w:tcW w:w="2855" w:type="dxa"/>
            <w:vMerge w:val="restart"/>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line="240" w:lineRule="exact"/>
              <w:jc w:val="center"/>
              <w:rPr>
                <w:rFonts w:asciiTheme="minorEastAsia" w:eastAsiaTheme="minorEastAsia" w:hAnsiTheme="minorEastAsia"/>
                <w:sz w:val="24"/>
              </w:rPr>
            </w:pPr>
            <w:r w:rsidRPr="00612E6F">
              <w:rPr>
                <w:rFonts w:asciiTheme="minorEastAsia" w:eastAsiaTheme="minorEastAsia" w:hAnsiTheme="minorEastAsia" w:hint="eastAsia"/>
                <w:sz w:val="24"/>
              </w:rPr>
              <w:t>采购人联系人及</w:t>
            </w:r>
          </w:p>
          <w:p w:rsidR="0057448B" w:rsidRPr="00612E6F" w:rsidRDefault="00F91098">
            <w:pPr>
              <w:snapToGrid w:val="0"/>
              <w:spacing w:line="240" w:lineRule="exact"/>
              <w:jc w:val="center"/>
              <w:rPr>
                <w:rFonts w:asciiTheme="minorEastAsia" w:eastAsiaTheme="minorEastAsia" w:hAnsiTheme="minorEastAsia"/>
                <w:sz w:val="24"/>
              </w:rPr>
            </w:pPr>
            <w:r w:rsidRPr="00612E6F">
              <w:rPr>
                <w:rFonts w:asciiTheme="minorEastAsia" w:eastAsiaTheme="minorEastAsia" w:hAnsiTheme="minorEastAsia" w:hint="eastAsia"/>
                <w:sz w:val="24"/>
              </w:rPr>
              <w:t>联系电话</w:t>
            </w:r>
          </w:p>
        </w:tc>
      </w:tr>
      <w:tr w:rsidR="0057448B" w:rsidRPr="00612E6F">
        <w:trPr>
          <w:cantSplit/>
          <w:trHeight w:val="836"/>
        </w:trPr>
        <w:tc>
          <w:tcPr>
            <w:tcW w:w="2133" w:type="dxa"/>
            <w:vMerge/>
            <w:tcBorders>
              <w:top w:val="single" w:sz="4" w:space="0" w:color="auto"/>
              <w:left w:val="single" w:sz="4" w:space="0" w:color="auto"/>
              <w:bottom w:val="single" w:sz="4" w:space="0" w:color="auto"/>
              <w:right w:val="single" w:sz="4" w:space="0" w:color="auto"/>
            </w:tcBorders>
            <w:vAlign w:val="center"/>
          </w:tcPr>
          <w:p w:rsidR="0057448B" w:rsidRPr="00612E6F" w:rsidRDefault="0057448B">
            <w:pPr>
              <w:jc w:val="left"/>
              <w:rPr>
                <w:rFonts w:asciiTheme="minorEastAsia" w:eastAsiaTheme="minorEastAsia" w:hAnsiTheme="minorEastAsia"/>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57448B" w:rsidRPr="00612E6F" w:rsidRDefault="0057448B">
            <w:pPr>
              <w:jc w:val="left"/>
              <w:rPr>
                <w:rFonts w:asciiTheme="minorEastAsia" w:eastAsiaTheme="minorEastAsia" w:hAnsiTheme="minorEastAsia"/>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57448B" w:rsidRPr="00612E6F" w:rsidRDefault="0057448B">
            <w:pPr>
              <w:jc w:val="left"/>
              <w:rPr>
                <w:rFonts w:asciiTheme="minorEastAsia" w:eastAsiaTheme="minorEastAsia" w:hAnsiTheme="minorEastAsia"/>
                <w:sz w:val="24"/>
              </w:rPr>
            </w:pPr>
          </w:p>
        </w:tc>
        <w:tc>
          <w:tcPr>
            <w:tcW w:w="2855" w:type="dxa"/>
            <w:vMerge/>
            <w:tcBorders>
              <w:top w:val="single" w:sz="4" w:space="0" w:color="auto"/>
              <w:left w:val="single" w:sz="4" w:space="0" w:color="auto"/>
              <w:bottom w:val="single" w:sz="4" w:space="0" w:color="auto"/>
              <w:right w:val="single" w:sz="4" w:space="0" w:color="auto"/>
            </w:tcBorders>
            <w:vAlign w:val="center"/>
          </w:tcPr>
          <w:p w:rsidR="0057448B" w:rsidRPr="00612E6F" w:rsidRDefault="0057448B">
            <w:pPr>
              <w:jc w:val="left"/>
              <w:rPr>
                <w:rFonts w:asciiTheme="minorEastAsia" w:eastAsiaTheme="minorEastAsia" w:hAnsiTheme="minorEastAsia"/>
                <w:sz w:val="24"/>
              </w:rPr>
            </w:pPr>
          </w:p>
        </w:tc>
      </w:tr>
      <w:tr w:rsidR="0057448B" w:rsidRPr="00612E6F">
        <w:trPr>
          <w:trHeight w:val="649"/>
        </w:trPr>
        <w:tc>
          <w:tcPr>
            <w:tcW w:w="2133"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24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24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24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line="240" w:lineRule="exact"/>
              <w:jc w:val="left"/>
              <w:rPr>
                <w:rFonts w:asciiTheme="minorEastAsia" w:eastAsiaTheme="minorEastAsia" w:hAnsiTheme="minorEastAsia"/>
                <w:sz w:val="24"/>
              </w:rPr>
            </w:pPr>
          </w:p>
        </w:tc>
      </w:tr>
      <w:tr w:rsidR="0057448B" w:rsidRPr="00612E6F">
        <w:tc>
          <w:tcPr>
            <w:tcW w:w="213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r>
      <w:tr w:rsidR="0057448B" w:rsidRPr="00612E6F">
        <w:trPr>
          <w:trHeight w:val="710"/>
        </w:trPr>
        <w:tc>
          <w:tcPr>
            <w:tcW w:w="213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r>
      <w:tr w:rsidR="0057448B" w:rsidRPr="00612E6F">
        <w:tc>
          <w:tcPr>
            <w:tcW w:w="213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r>
      <w:tr w:rsidR="0057448B" w:rsidRPr="00612E6F">
        <w:tc>
          <w:tcPr>
            <w:tcW w:w="2133"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57448B" w:rsidRPr="00612E6F" w:rsidRDefault="0057448B" w:rsidP="00BA64BC">
            <w:pPr>
              <w:snapToGrid w:val="0"/>
              <w:spacing w:before="50" w:afterLines="50" w:line="400" w:lineRule="exact"/>
              <w:jc w:val="left"/>
              <w:rPr>
                <w:rFonts w:asciiTheme="minorEastAsia" w:eastAsiaTheme="minorEastAsia" w:hAnsiTheme="minorEastAsia"/>
                <w:sz w:val="24"/>
              </w:rPr>
            </w:pPr>
          </w:p>
        </w:tc>
      </w:tr>
    </w:tbl>
    <w:p w:rsidR="0057448B" w:rsidRPr="00612E6F" w:rsidRDefault="0057448B">
      <w:pPr>
        <w:pStyle w:val="a5"/>
        <w:spacing w:before="0" w:after="0" w:line="360" w:lineRule="auto"/>
        <w:contextualSpacing/>
        <w:rPr>
          <w:rFonts w:asciiTheme="minorEastAsia" w:eastAsiaTheme="minorEastAsia" w:hAnsiTheme="minorEastAsia"/>
          <w:sz w:val="24"/>
          <w:szCs w:val="24"/>
        </w:rPr>
      </w:pPr>
    </w:p>
    <w:p w:rsidR="0057448B" w:rsidRPr="00612E6F" w:rsidRDefault="00F91098">
      <w:pPr>
        <w:pStyle w:val="a5"/>
        <w:spacing w:before="0" w:after="0" w:line="360" w:lineRule="auto"/>
        <w:contextualSpacing/>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注：</w:t>
      </w:r>
      <w:r w:rsidRPr="00612E6F">
        <w:rPr>
          <w:rFonts w:asciiTheme="minorEastAsia" w:eastAsiaTheme="minorEastAsia" w:hAnsiTheme="minorEastAsia" w:hint="eastAsia"/>
          <w:sz w:val="24"/>
        </w:rPr>
        <w:t>投标人根据评标标准具体要求附业绩证明材料。</w:t>
      </w:r>
    </w:p>
    <w:p w:rsidR="0057448B" w:rsidRPr="00612E6F" w:rsidRDefault="00F91098">
      <w:pPr>
        <w:pStyle w:val="a5"/>
        <w:spacing w:before="0" w:after="0" w:line="360" w:lineRule="auto"/>
        <w:contextualSpacing/>
        <w:jc w:val="left"/>
        <w:rPr>
          <w:rFonts w:asciiTheme="minorEastAsia" w:eastAsiaTheme="minorEastAsia" w:hAnsiTheme="minorEastAsia"/>
          <w:sz w:val="24"/>
          <w:szCs w:val="24"/>
          <w:u w:val="single"/>
        </w:rPr>
      </w:pPr>
      <w:r w:rsidRPr="00612E6F">
        <w:rPr>
          <w:rFonts w:asciiTheme="minorEastAsia" w:eastAsiaTheme="minorEastAsia" w:hAnsiTheme="minorEastAsia" w:hint="eastAsia"/>
          <w:sz w:val="24"/>
          <w:szCs w:val="24"/>
        </w:rPr>
        <w:t>法定代表人或者委托代理人（签字/电子签名）：</w:t>
      </w:r>
      <w:r w:rsidRPr="00612E6F">
        <w:rPr>
          <w:rFonts w:asciiTheme="minorEastAsia" w:eastAsiaTheme="minorEastAsia" w:hAnsiTheme="minorEastAsia" w:hint="eastAsia"/>
          <w:sz w:val="24"/>
          <w:szCs w:val="24"/>
          <w:u w:val="single"/>
        </w:rPr>
        <w:t xml:space="preserve">　　　　　</w:t>
      </w:r>
    </w:p>
    <w:p w:rsidR="0057448B" w:rsidRPr="00612E6F" w:rsidRDefault="00F91098">
      <w:pPr>
        <w:spacing w:line="360" w:lineRule="auto"/>
        <w:ind w:right="480"/>
        <w:contextualSpacing/>
        <w:jc w:val="left"/>
        <w:rPr>
          <w:rFonts w:asciiTheme="minorEastAsia" w:eastAsiaTheme="minorEastAsia" w:hAnsiTheme="minorEastAsia"/>
          <w:sz w:val="24"/>
          <w:szCs w:val="20"/>
        </w:rPr>
      </w:pPr>
      <w:r w:rsidRPr="00612E6F">
        <w:rPr>
          <w:rFonts w:asciiTheme="minorEastAsia" w:eastAsiaTheme="minorEastAsia" w:hAnsiTheme="minorEastAsia" w:cs="Arial" w:hint="eastAsia"/>
          <w:sz w:val="24"/>
        </w:rPr>
        <w:t xml:space="preserve">投标人名称（电子签章）： </w:t>
      </w:r>
      <w:r w:rsidRPr="00612E6F">
        <w:rPr>
          <w:rFonts w:asciiTheme="minorEastAsia" w:eastAsiaTheme="minorEastAsia" w:hAnsiTheme="minorEastAsia" w:hint="eastAsia"/>
          <w:sz w:val="24"/>
        </w:rPr>
        <w:t xml:space="preserve">                                                              年    月    日</w:t>
      </w:r>
    </w:p>
    <w:p w:rsidR="0057448B" w:rsidRPr="00612E6F" w:rsidRDefault="0057448B">
      <w:pPr>
        <w:snapToGrid w:val="0"/>
        <w:spacing w:before="50"/>
        <w:ind w:firstLineChars="200" w:firstLine="480"/>
        <w:jc w:val="left"/>
        <w:rPr>
          <w:rFonts w:asciiTheme="minorEastAsia" w:eastAsiaTheme="minorEastAsia" w:hAnsiTheme="minorEastAsia"/>
          <w:sz w:val="24"/>
          <w:szCs w:val="20"/>
        </w:rPr>
      </w:pPr>
    </w:p>
    <w:p w:rsidR="0057448B" w:rsidRPr="00612E6F" w:rsidRDefault="0057448B">
      <w:pPr>
        <w:snapToGrid w:val="0"/>
        <w:spacing w:before="50"/>
        <w:jc w:val="left"/>
        <w:rPr>
          <w:rFonts w:asciiTheme="minorEastAsia" w:eastAsiaTheme="minorEastAsia" w:hAnsiTheme="minorEastAsia"/>
          <w:sz w:val="24"/>
        </w:rPr>
      </w:pPr>
    </w:p>
    <w:p w:rsidR="0057448B" w:rsidRPr="00612E6F" w:rsidRDefault="0057448B" w:rsidP="00BA64BC">
      <w:pPr>
        <w:snapToGrid w:val="0"/>
        <w:spacing w:beforeLines="50"/>
        <w:rPr>
          <w:rFonts w:asciiTheme="minorEastAsia" w:eastAsiaTheme="minorEastAsia" w:hAnsiTheme="minorEastAsia"/>
          <w:sz w:val="24"/>
          <w:szCs w:val="20"/>
        </w:rPr>
        <w:sectPr w:rsidR="0057448B" w:rsidRPr="00612E6F">
          <w:pgSz w:w="11906" w:h="16838"/>
          <w:pgMar w:top="1440" w:right="1797" w:bottom="1440" w:left="1797" w:header="851" w:footer="992" w:gutter="0"/>
          <w:cols w:space="720"/>
          <w:docGrid w:linePitch="312"/>
        </w:sectPr>
      </w:pPr>
    </w:p>
    <w:p w:rsidR="0057448B" w:rsidRPr="00612E6F" w:rsidRDefault="00F91098">
      <w:pPr>
        <w:rPr>
          <w:rFonts w:asciiTheme="minorEastAsia" w:eastAsiaTheme="minorEastAsia" w:hAnsiTheme="minorEastAsia"/>
          <w:b/>
          <w:sz w:val="28"/>
          <w:szCs w:val="28"/>
        </w:rPr>
      </w:pPr>
      <w:r w:rsidRPr="00612E6F">
        <w:rPr>
          <w:rFonts w:asciiTheme="minorEastAsia" w:eastAsiaTheme="minorEastAsia" w:hAnsiTheme="minorEastAsia" w:hint="eastAsia"/>
          <w:b/>
          <w:sz w:val="28"/>
          <w:szCs w:val="28"/>
        </w:rPr>
        <w:lastRenderedPageBreak/>
        <w:t>四、技术文件格式</w:t>
      </w:r>
    </w:p>
    <w:p w:rsidR="0057448B" w:rsidRPr="00612E6F" w:rsidRDefault="00F91098" w:rsidP="00BA64BC">
      <w:pPr>
        <w:snapToGrid w:val="0"/>
        <w:spacing w:beforeLines="50" w:after="50"/>
        <w:ind w:left="142"/>
        <w:jc w:val="left"/>
        <w:rPr>
          <w:rFonts w:asciiTheme="minorEastAsia" w:eastAsiaTheme="minorEastAsia" w:hAnsiTheme="minorEastAsia"/>
          <w:b/>
          <w:sz w:val="24"/>
        </w:rPr>
      </w:pPr>
      <w:r w:rsidRPr="00612E6F">
        <w:rPr>
          <w:rFonts w:asciiTheme="minorEastAsia" w:eastAsiaTheme="minorEastAsia" w:hAnsiTheme="minorEastAsia" w:hint="eastAsia"/>
          <w:b/>
          <w:sz w:val="24"/>
        </w:rPr>
        <w:t xml:space="preserve">1. 技术文件封面格式： </w:t>
      </w:r>
    </w:p>
    <w:p w:rsidR="0057448B" w:rsidRPr="00612E6F" w:rsidRDefault="00F91098" w:rsidP="00BA64BC">
      <w:pPr>
        <w:snapToGrid w:val="0"/>
        <w:spacing w:beforeLines="50" w:after="50" w:line="360" w:lineRule="auto"/>
        <w:ind w:left="142"/>
        <w:jc w:val="center"/>
        <w:rPr>
          <w:rFonts w:asciiTheme="minorEastAsia" w:eastAsiaTheme="minorEastAsia" w:hAnsiTheme="minorEastAsia"/>
          <w:bCs/>
          <w:sz w:val="48"/>
          <w:szCs w:val="48"/>
        </w:rPr>
      </w:pPr>
      <w:r w:rsidRPr="00612E6F">
        <w:rPr>
          <w:rFonts w:asciiTheme="minorEastAsia" w:eastAsiaTheme="minorEastAsia" w:hAnsiTheme="minorEastAsia" w:hint="eastAsia"/>
          <w:bCs/>
          <w:sz w:val="48"/>
          <w:szCs w:val="48"/>
        </w:rPr>
        <w:t>电子投标文件</w:t>
      </w:r>
    </w:p>
    <w:p w:rsidR="0057448B" w:rsidRPr="00612E6F" w:rsidRDefault="00F91098" w:rsidP="00BA64BC">
      <w:pPr>
        <w:snapToGrid w:val="0"/>
        <w:spacing w:beforeLines="50" w:after="50"/>
        <w:jc w:val="center"/>
        <w:rPr>
          <w:rFonts w:asciiTheme="minorEastAsia" w:eastAsiaTheme="minorEastAsia" w:hAnsiTheme="minorEastAsia"/>
          <w:b/>
          <w:bCs/>
          <w:sz w:val="32"/>
          <w:szCs w:val="32"/>
        </w:rPr>
      </w:pPr>
      <w:r w:rsidRPr="00612E6F">
        <w:rPr>
          <w:rFonts w:asciiTheme="minorEastAsia" w:eastAsiaTheme="minorEastAsia" w:hAnsiTheme="minorEastAsia" w:hint="eastAsia"/>
          <w:b/>
          <w:bCs/>
          <w:sz w:val="32"/>
          <w:szCs w:val="32"/>
        </w:rPr>
        <w:t>技术文件</w:t>
      </w:r>
    </w:p>
    <w:p w:rsidR="0057448B" w:rsidRPr="00612E6F" w:rsidRDefault="0057448B" w:rsidP="00BA64BC">
      <w:pPr>
        <w:snapToGrid w:val="0"/>
        <w:spacing w:beforeLines="50" w:after="50"/>
        <w:rPr>
          <w:rFonts w:asciiTheme="minorEastAsia" w:eastAsiaTheme="minorEastAsia" w:hAnsiTheme="minorEastAsia"/>
          <w:bCs/>
          <w:sz w:val="24"/>
          <w:szCs w:val="20"/>
        </w:rPr>
      </w:pP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szCs w:val="20"/>
        </w:rPr>
      </w:pPr>
      <w:r w:rsidRPr="00612E6F">
        <w:rPr>
          <w:rFonts w:asciiTheme="minorEastAsia" w:eastAsiaTheme="minorEastAsia" w:hAnsiTheme="minorEastAsia" w:hint="eastAsia"/>
          <w:bCs/>
          <w:sz w:val="24"/>
        </w:rPr>
        <w:t xml:space="preserve">项目名称： </w:t>
      </w: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 xml:space="preserve">项目编号： </w:t>
      </w: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bCs/>
          <w:sz w:val="24"/>
        </w:rPr>
        <w:t>：</w:t>
      </w: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投标人名称：</w:t>
      </w:r>
    </w:p>
    <w:p w:rsidR="0057448B" w:rsidRPr="00612E6F" w:rsidRDefault="00F91098" w:rsidP="00BA64BC">
      <w:pPr>
        <w:snapToGrid w:val="0"/>
        <w:spacing w:beforeLines="50" w:after="50" w:line="400" w:lineRule="exact"/>
        <w:ind w:firstLineChars="150" w:firstLine="360"/>
        <w:rPr>
          <w:rFonts w:asciiTheme="minorEastAsia" w:eastAsiaTheme="minorEastAsia" w:hAnsiTheme="minorEastAsia"/>
          <w:bCs/>
          <w:sz w:val="24"/>
        </w:rPr>
      </w:pPr>
      <w:r w:rsidRPr="00612E6F">
        <w:rPr>
          <w:rFonts w:asciiTheme="minorEastAsia" w:eastAsiaTheme="minorEastAsia" w:hAnsiTheme="minorEastAsia" w:hint="eastAsia"/>
          <w:bCs/>
          <w:sz w:val="24"/>
        </w:rPr>
        <w:t>投标人地址：</w:t>
      </w:r>
    </w:p>
    <w:p w:rsidR="0057448B" w:rsidRPr="00612E6F" w:rsidRDefault="00F91098" w:rsidP="00BA64BC">
      <w:pPr>
        <w:snapToGrid w:val="0"/>
        <w:spacing w:beforeLines="50" w:after="50"/>
        <w:ind w:firstLine="645"/>
        <w:jc w:val="center"/>
        <w:rPr>
          <w:rFonts w:asciiTheme="minorEastAsia" w:eastAsiaTheme="minorEastAsia" w:hAnsiTheme="minorEastAsia"/>
          <w:sz w:val="24"/>
        </w:rPr>
      </w:pPr>
      <w:r w:rsidRPr="00612E6F">
        <w:rPr>
          <w:rFonts w:asciiTheme="minorEastAsia" w:eastAsiaTheme="minorEastAsia" w:hAnsiTheme="minorEastAsia" w:hint="eastAsia"/>
          <w:sz w:val="24"/>
        </w:rPr>
        <w:t xml:space="preserve">                        年    月    日</w:t>
      </w:r>
    </w:p>
    <w:p w:rsidR="0057448B" w:rsidRPr="00612E6F" w:rsidRDefault="0057448B" w:rsidP="00BA64BC">
      <w:pPr>
        <w:snapToGrid w:val="0"/>
        <w:spacing w:beforeLines="50" w:after="50"/>
        <w:ind w:firstLine="645"/>
        <w:jc w:val="center"/>
        <w:rPr>
          <w:rFonts w:asciiTheme="minorEastAsia" w:eastAsiaTheme="minorEastAsia" w:hAnsiTheme="minorEastAsia"/>
          <w:sz w:val="24"/>
          <w:szCs w:val="20"/>
        </w:rPr>
      </w:pPr>
    </w:p>
    <w:p w:rsidR="0057448B" w:rsidRPr="00612E6F" w:rsidRDefault="00F91098" w:rsidP="00BA64BC">
      <w:pPr>
        <w:snapToGrid w:val="0"/>
        <w:spacing w:beforeLines="50" w:after="50"/>
        <w:ind w:left="142"/>
        <w:jc w:val="left"/>
        <w:rPr>
          <w:rFonts w:asciiTheme="minorEastAsia" w:eastAsiaTheme="minorEastAsia" w:hAnsiTheme="minorEastAsia"/>
          <w:b/>
          <w:sz w:val="24"/>
        </w:rPr>
      </w:pPr>
      <w:r w:rsidRPr="00612E6F">
        <w:rPr>
          <w:rFonts w:asciiTheme="minorEastAsia" w:eastAsiaTheme="minorEastAsia" w:hAnsiTheme="minorEastAsia"/>
          <w:b/>
          <w:bCs/>
          <w:sz w:val="24"/>
        </w:rPr>
        <w:br w:type="page"/>
      </w:r>
      <w:r w:rsidRPr="00612E6F">
        <w:rPr>
          <w:rFonts w:asciiTheme="minorEastAsia" w:eastAsiaTheme="minorEastAsia" w:hAnsiTheme="minorEastAsia" w:hint="eastAsia"/>
          <w:b/>
          <w:sz w:val="24"/>
        </w:rPr>
        <w:lastRenderedPageBreak/>
        <w:t>2.技术文件目录</w:t>
      </w:r>
    </w:p>
    <w:p w:rsidR="0057448B" w:rsidRPr="00612E6F" w:rsidRDefault="00F91098" w:rsidP="00BA64BC">
      <w:pPr>
        <w:snapToGrid w:val="0"/>
        <w:spacing w:before="50" w:afterLines="50" w:line="360" w:lineRule="auto"/>
        <w:ind w:firstLineChars="200" w:firstLine="560"/>
        <w:jc w:val="left"/>
        <w:rPr>
          <w:rFonts w:asciiTheme="minorEastAsia" w:eastAsiaTheme="minorEastAsia" w:hAnsiTheme="minorEastAsia"/>
          <w:sz w:val="28"/>
          <w:szCs w:val="28"/>
        </w:rPr>
      </w:pPr>
      <w:r w:rsidRPr="00612E6F">
        <w:rPr>
          <w:rFonts w:asciiTheme="minorEastAsia" w:eastAsiaTheme="minorEastAsia" w:hAnsiTheme="minorEastAsia" w:hint="eastAsia"/>
          <w:sz w:val="28"/>
          <w:szCs w:val="28"/>
        </w:rPr>
        <w:t>根据招标文件规定及投标人提供的材料自行编写目录。</w:t>
      </w:r>
    </w:p>
    <w:p w:rsidR="0057448B" w:rsidRPr="00612E6F" w:rsidRDefault="00F91098" w:rsidP="00BA64BC">
      <w:pPr>
        <w:snapToGrid w:val="0"/>
        <w:spacing w:beforeLines="50" w:after="50"/>
        <w:ind w:left="142"/>
        <w:jc w:val="left"/>
        <w:rPr>
          <w:rFonts w:asciiTheme="minorEastAsia" w:eastAsiaTheme="minorEastAsia" w:hAnsiTheme="minorEastAsia"/>
          <w:b/>
          <w:sz w:val="24"/>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3. 设备性能配置清单格式</w:t>
      </w:r>
    </w:p>
    <w:p w:rsidR="0057448B" w:rsidRPr="00612E6F" w:rsidRDefault="00F91098" w:rsidP="00BA64BC">
      <w:pPr>
        <w:snapToGrid w:val="0"/>
        <w:spacing w:beforeLines="50" w:after="50"/>
        <w:ind w:left="142"/>
        <w:jc w:val="center"/>
        <w:rPr>
          <w:rFonts w:asciiTheme="minorEastAsia" w:eastAsiaTheme="minorEastAsia" w:hAnsiTheme="minorEastAsia"/>
          <w:b/>
          <w:sz w:val="32"/>
          <w:szCs w:val="32"/>
        </w:rPr>
      </w:pPr>
      <w:r w:rsidRPr="00612E6F">
        <w:rPr>
          <w:rFonts w:asciiTheme="minorEastAsia" w:eastAsiaTheme="minorEastAsia" w:hAnsiTheme="minorEastAsia" w:hint="eastAsia"/>
          <w:b/>
          <w:sz w:val="32"/>
          <w:szCs w:val="32"/>
        </w:rPr>
        <w:t>设备性能配置清单</w:t>
      </w:r>
    </w:p>
    <w:p w:rsidR="0057448B" w:rsidRPr="00612E6F" w:rsidRDefault="00F91098">
      <w:pPr>
        <w:pStyle w:val="ab"/>
        <w:ind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sz w:val="24"/>
          <w:szCs w:val="24"/>
        </w:rPr>
        <w:t>：分标</w:t>
      </w:r>
    </w:p>
    <w:tbl>
      <w:tblPr>
        <w:tblW w:w="852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04"/>
        <w:gridCol w:w="1187"/>
        <w:gridCol w:w="1052"/>
        <w:gridCol w:w="851"/>
        <w:gridCol w:w="1418"/>
        <w:gridCol w:w="1187"/>
        <w:gridCol w:w="703"/>
        <w:gridCol w:w="1426"/>
      </w:tblGrid>
      <w:tr w:rsidR="0057448B" w:rsidRPr="00612E6F">
        <w:trPr>
          <w:trHeight w:val="930"/>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序号</w:t>
            </w: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货物名称</w:t>
            </w:r>
          </w:p>
        </w:tc>
        <w:tc>
          <w:tcPr>
            <w:tcW w:w="1052"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数量及单位</w:t>
            </w:r>
          </w:p>
        </w:tc>
        <w:tc>
          <w:tcPr>
            <w:tcW w:w="851"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规格型号</w:t>
            </w: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制造商</w:t>
            </w:r>
          </w:p>
        </w:tc>
        <w:tc>
          <w:tcPr>
            <w:tcW w:w="703"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原产地</w:t>
            </w:r>
          </w:p>
        </w:tc>
        <w:tc>
          <w:tcPr>
            <w:tcW w:w="1426"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snapToGrid w:val="0"/>
              <w:spacing w:before="50" w:after="50"/>
              <w:jc w:val="center"/>
              <w:rPr>
                <w:rFonts w:asciiTheme="minorEastAsia" w:eastAsiaTheme="minorEastAsia" w:hAnsiTheme="minorEastAsia"/>
                <w:sz w:val="24"/>
              </w:rPr>
            </w:pPr>
            <w:r w:rsidRPr="00612E6F">
              <w:rPr>
                <w:rFonts w:asciiTheme="minorEastAsia" w:eastAsiaTheme="minorEastAsia" w:hAnsiTheme="minorEastAsia" w:hint="eastAsia"/>
                <w:sz w:val="24"/>
              </w:rPr>
              <w:t>参数性能、指标及配置</w:t>
            </w:r>
          </w:p>
        </w:tc>
      </w:tr>
      <w:tr w:rsidR="0057448B" w:rsidRPr="00612E6F">
        <w:trPr>
          <w:trHeight w:val="429"/>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r>
      <w:tr w:rsidR="0057448B" w:rsidRPr="00612E6F">
        <w:trPr>
          <w:trHeight w:val="462"/>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r>
      <w:tr w:rsidR="0057448B" w:rsidRPr="00612E6F">
        <w:trPr>
          <w:trHeight w:val="455"/>
          <w:jc w:val="center"/>
        </w:trPr>
        <w:tc>
          <w:tcPr>
            <w:tcW w:w="704"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57448B" w:rsidRPr="00612E6F" w:rsidRDefault="0057448B">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57448B" w:rsidRPr="00612E6F" w:rsidRDefault="0057448B">
            <w:pPr>
              <w:snapToGrid w:val="0"/>
              <w:spacing w:before="50" w:after="50"/>
              <w:jc w:val="center"/>
              <w:rPr>
                <w:rFonts w:asciiTheme="minorEastAsia" w:eastAsiaTheme="minorEastAsia" w:hAnsiTheme="minorEastAsia"/>
                <w:sz w:val="24"/>
              </w:rPr>
            </w:pPr>
          </w:p>
        </w:tc>
      </w:tr>
    </w:tbl>
    <w:p w:rsidR="0057448B" w:rsidRPr="00612E6F" w:rsidRDefault="00F91098">
      <w:pPr>
        <w:spacing w:line="360" w:lineRule="auto"/>
        <w:contextualSpacing/>
        <w:rPr>
          <w:rFonts w:asciiTheme="minorEastAsia" w:eastAsiaTheme="minorEastAsia" w:hAnsiTheme="minorEastAsia"/>
          <w:sz w:val="24"/>
        </w:rPr>
      </w:pPr>
      <w:r w:rsidRPr="00612E6F">
        <w:rPr>
          <w:rFonts w:asciiTheme="minorEastAsia" w:eastAsiaTheme="minorEastAsia" w:hAnsiTheme="minorEastAsia" w:hint="eastAsia"/>
          <w:sz w:val="24"/>
        </w:rPr>
        <w:t>备注：</w:t>
      </w:r>
    </w:p>
    <w:p w:rsidR="0057448B" w:rsidRPr="00612E6F" w:rsidRDefault="00F91098">
      <w:pPr>
        <w:spacing w:line="360" w:lineRule="auto"/>
        <w:ind w:firstLineChars="200" w:firstLine="480"/>
        <w:contextualSpacing/>
        <w:rPr>
          <w:rFonts w:asciiTheme="minorEastAsia" w:eastAsiaTheme="minorEastAsia" w:hAnsiTheme="minorEastAsia"/>
          <w:b/>
          <w:sz w:val="24"/>
        </w:rPr>
      </w:pPr>
      <w:r w:rsidRPr="00612E6F">
        <w:rPr>
          <w:rFonts w:asciiTheme="minorEastAsia" w:eastAsiaTheme="minorEastAsia" w:hAnsiTheme="minorEastAsia" w:hint="eastAsia"/>
          <w:sz w:val="24"/>
        </w:rPr>
        <w:t>以上设备性能配置清单中“货物名称、数量及单位、品牌、规格型号、制造商、原产地、参数性能、指标及配置”必须如实填写完整，品牌、规格型号没有则填无，填写有缺漏</w:t>
      </w:r>
      <w:r w:rsidRPr="00612E6F">
        <w:rPr>
          <w:rFonts w:asciiTheme="minorEastAsia" w:eastAsiaTheme="minorEastAsia" w:hAnsiTheme="minorEastAsia" w:hint="eastAsia"/>
          <w:bCs/>
          <w:sz w:val="24"/>
        </w:rPr>
        <w:t>的，</w:t>
      </w:r>
      <w:r w:rsidRPr="00612E6F">
        <w:rPr>
          <w:rFonts w:asciiTheme="minorEastAsia" w:eastAsiaTheme="minorEastAsia" w:hAnsiTheme="minorEastAsia" w:hint="eastAsia"/>
          <w:b/>
          <w:sz w:val="24"/>
        </w:rPr>
        <w:t>作无效投标处理。</w:t>
      </w:r>
      <w:r w:rsidRPr="00612E6F">
        <w:rPr>
          <w:rFonts w:asciiTheme="minorEastAsia" w:eastAsiaTheme="minorEastAsia" w:hAnsiTheme="minorEastAsia" w:hint="eastAsia"/>
          <w:sz w:val="24"/>
        </w:rPr>
        <w:t>货物名称、数量及单位、品牌必须与“开标一览表”一致，</w:t>
      </w:r>
      <w:r w:rsidRPr="00612E6F">
        <w:rPr>
          <w:rFonts w:asciiTheme="minorEastAsia" w:eastAsiaTheme="minorEastAsia" w:hAnsiTheme="minorEastAsia" w:hint="eastAsia"/>
          <w:b/>
          <w:sz w:val="24"/>
        </w:rPr>
        <w:t>否则按无效投标处理。</w:t>
      </w:r>
    </w:p>
    <w:p w:rsidR="0057448B" w:rsidRPr="00612E6F" w:rsidRDefault="0057448B">
      <w:pPr>
        <w:spacing w:line="360" w:lineRule="auto"/>
        <w:ind w:firstLineChars="200" w:firstLine="480"/>
        <w:contextualSpacing/>
        <w:rPr>
          <w:rFonts w:asciiTheme="minorEastAsia" w:eastAsiaTheme="minorEastAsia" w:hAnsiTheme="minorEastAsia"/>
          <w:sz w:val="24"/>
        </w:rPr>
      </w:pPr>
    </w:p>
    <w:p w:rsidR="0057448B" w:rsidRPr="00612E6F" w:rsidRDefault="00F91098">
      <w:pPr>
        <w:spacing w:line="360" w:lineRule="auto"/>
        <w:contextualSpacing/>
        <w:rPr>
          <w:rFonts w:asciiTheme="minorEastAsia" w:eastAsiaTheme="minorEastAsia" w:hAnsiTheme="minorEastAsia"/>
          <w:spacing w:val="20"/>
          <w:sz w:val="24"/>
          <w:u w:val="single"/>
        </w:rPr>
      </w:pPr>
      <w:r w:rsidRPr="00612E6F">
        <w:rPr>
          <w:rFonts w:asciiTheme="minorEastAsia" w:eastAsiaTheme="minorEastAsia" w:hAnsiTheme="minorEastAsia" w:hint="eastAsia"/>
          <w:sz w:val="24"/>
        </w:rPr>
        <w:t>法定代表人或者委托代理人</w:t>
      </w:r>
      <w:r w:rsidRPr="00612E6F">
        <w:rPr>
          <w:rFonts w:asciiTheme="minorEastAsia" w:eastAsiaTheme="minorEastAsia" w:hAnsiTheme="minorEastAsia" w:hint="eastAsia"/>
          <w:spacing w:val="20"/>
          <w:sz w:val="24"/>
        </w:rPr>
        <w:t>（签字/电子签名）：</w:t>
      </w:r>
    </w:p>
    <w:p w:rsidR="0057448B" w:rsidRPr="00612E6F" w:rsidRDefault="00F91098">
      <w:pPr>
        <w:spacing w:line="360" w:lineRule="auto"/>
        <w:contextualSpacing/>
        <w:rPr>
          <w:rFonts w:asciiTheme="minorEastAsia" w:eastAsiaTheme="minorEastAsia" w:hAnsiTheme="minorEastAsia"/>
          <w:spacing w:val="20"/>
          <w:sz w:val="24"/>
        </w:rPr>
      </w:pPr>
      <w:r w:rsidRPr="00612E6F">
        <w:rPr>
          <w:rFonts w:asciiTheme="minorEastAsia" w:eastAsiaTheme="minorEastAsia" w:hAnsiTheme="minorEastAsia" w:hint="eastAsia"/>
          <w:spacing w:val="20"/>
          <w:sz w:val="24"/>
        </w:rPr>
        <w:t>投标人名称（电子签章）：</w:t>
      </w:r>
    </w:p>
    <w:p w:rsidR="0057448B" w:rsidRPr="00612E6F" w:rsidRDefault="00F91098">
      <w:pPr>
        <w:spacing w:line="360" w:lineRule="auto"/>
        <w:contextualSpacing/>
        <w:rPr>
          <w:rFonts w:asciiTheme="minorEastAsia" w:eastAsiaTheme="minorEastAsia" w:hAnsiTheme="minorEastAsia"/>
          <w:sz w:val="24"/>
          <w:szCs w:val="20"/>
        </w:rPr>
      </w:pPr>
      <w:r w:rsidRPr="00612E6F">
        <w:rPr>
          <w:rFonts w:asciiTheme="minorEastAsia" w:eastAsiaTheme="minorEastAsia" w:hAnsiTheme="minorEastAsia" w:hint="eastAsia"/>
          <w:spacing w:val="20"/>
          <w:sz w:val="24"/>
        </w:rPr>
        <w:t>日  期：</w:t>
      </w:r>
    </w:p>
    <w:p w:rsidR="0057448B" w:rsidRPr="00612E6F" w:rsidRDefault="0057448B" w:rsidP="00BA64BC">
      <w:pPr>
        <w:snapToGrid w:val="0"/>
        <w:spacing w:before="50" w:afterLines="50"/>
        <w:jc w:val="left"/>
        <w:rPr>
          <w:rFonts w:asciiTheme="minorEastAsia" w:eastAsiaTheme="minorEastAsia" w:hAnsiTheme="minorEastAsia"/>
          <w:sz w:val="24"/>
          <w:szCs w:val="20"/>
        </w:rPr>
      </w:pPr>
    </w:p>
    <w:p w:rsidR="0057448B" w:rsidRPr="00612E6F" w:rsidRDefault="0057448B" w:rsidP="00BA64BC">
      <w:pPr>
        <w:snapToGrid w:val="0"/>
        <w:spacing w:before="50" w:afterLines="50"/>
        <w:jc w:val="left"/>
        <w:rPr>
          <w:rFonts w:asciiTheme="minorEastAsia" w:eastAsiaTheme="minorEastAsia" w:hAnsiTheme="minorEastAsia"/>
          <w:sz w:val="24"/>
          <w:szCs w:val="20"/>
        </w:rPr>
      </w:pPr>
    </w:p>
    <w:p w:rsidR="0057448B" w:rsidRPr="00612E6F" w:rsidRDefault="00F91098" w:rsidP="00BA64BC">
      <w:pPr>
        <w:snapToGrid w:val="0"/>
        <w:spacing w:beforeLines="50" w:after="50"/>
        <w:ind w:left="142"/>
        <w:jc w:val="left"/>
        <w:rPr>
          <w:rFonts w:asciiTheme="minorEastAsia" w:eastAsiaTheme="minorEastAsia" w:hAnsiTheme="minorEastAsia"/>
          <w:b/>
          <w:sz w:val="24"/>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4. 技术要求偏离表格式</w:t>
      </w:r>
    </w:p>
    <w:p w:rsidR="0057448B" w:rsidRPr="00612E6F" w:rsidRDefault="00F91098" w:rsidP="00BA64BC">
      <w:pPr>
        <w:snapToGrid w:val="0"/>
        <w:spacing w:beforeLines="50" w:after="50"/>
        <w:ind w:left="142"/>
        <w:jc w:val="center"/>
        <w:rPr>
          <w:rFonts w:asciiTheme="minorEastAsia" w:eastAsiaTheme="minorEastAsia" w:hAnsiTheme="minorEastAsia"/>
          <w:b/>
          <w:sz w:val="32"/>
          <w:szCs w:val="32"/>
        </w:rPr>
      </w:pPr>
      <w:r w:rsidRPr="00612E6F">
        <w:rPr>
          <w:rFonts w:asciiTheme="minorEastAsia" w:eastAsiaTheme="minorEastAsia" w:hAnsiTheme="minorEastAsia" w:hint="eastAsia"/>
          <w:b/>
          <w:sz w:val="32"/>
          <w:szCs w:val="32"/>
        </w:rPr>
        <w:t>技术要求偏离表</w:t>
      </w:r>
    </w:p>
    <w:p w:rsidR="0057448B" w:rsidRPr="00612E6F" w:rsidRDefault="00F91098">
      <w:pPr>
        <w:pStyle w:val="ab"/>
        <w:ind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sz w:val="24"/>
          <w:szCs w:val="24"/>
        </w:rPr>
        <w:t>：分标</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143"/>
        <w:gridCol w:w="1834"/>
        <w:gridCol w:w="2181"/>
        <w:gridCol w:w="1934"/>
      </w:tblGrid>
      <w:tr w:rsidR="0057448B" w:rsidRPr="00612E6F">
        <w:trPr>
          <w:trHeight w:val="643"/>
          <w:jc w:val="center"/>
        </w:trPr>
        <w:tc>
          <w:tcPr>
            <w:tcW w:w="852" w:type="dxa"/>
            <w:vAlign w:val="center"/>
          </w:tcPr>
          <w:p w:rsidR="0057448B" w:rsidRPr="00612E6F" w:rsidRDefault="00F91098">
            <w:pPr>
              <w:pStyle w:val="ab"/>
              <w:spacing w:line="400" w:lineRule="exact"/>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序号</w:t>
            </w:r>
          </w:p>
        </w:tc>
        <w:tc>
          <w:tcPr>
            <w:tcW w:w="2143" w:type="dxa"/>
            <w:vAlign w:val="center"/>
          </w:tcPr>
          <w:p w:rsidR="0057448B" w:rsidRPr="00612E6F" w:rsidRDefault="00F91098">
            <w:pPr>
              <w:pStyle w:val="ab"/>
              <w:spacing w:line="400" w:lineRule="exact"/>
              <w:ind w:firstLine="480"/>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标的的名称</w:t>
            </w:r>
          </w:p>
        </w:tc>
        <w:tc>
          <w:tcPr>
            <w:tcW w:w="1834" w:type="dxa"/>
            <w:vAlign w:val="center"/>
          </w:tcPr>
          <w:p w:rsidR="0057448B" w:rsidRPr="00612E6F" w:rsidRDefault="00F91098">
            <w:pPr>
              <w:pStyle w:val="ab"/>
              <w:spacing w:line="400" w:lineRule="exact"/>
              <w:ind w:firstLine="480"/>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技术要求</w:t>
            </w:r>
          </w:p>
        </w:tc>
        <w:tc>
          <w:tcPr>
            <w:tcW w:w="2181" w:type="dxa"/>
            <w:vAlign w:val="center"/>
          </w:tcPr>
          <w:p w:rsidR="0057448B" w:rsidRPr="00612E6F" w:rsidRDefault="00F91098">
            <w:pPr>
              <w:pStyle w:val="ab"/>
              <w:spacing w:line="400" w:lineRule="exact"/>
              <w:ind w:firstLine="480"/>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投标响应</w:t>
            </w:r>
          </w:p>
        </w:tc>
        <w:tc>
          <w:tcPr>
            <w:tcW w:w="1934" w:type="dxa"/>
            <w:vAlign w:val="center"/>
          </w:tcPr>
          <w:p w:rsidR="0057448B" w:rsidRPr="00612E6F" w:rsidRDefault="00F91098">
            <w:pPr>
              <w:pStyle w:val="ab"/>
              <w:spacing w:line="400" w:lineRule="exact"/>
              <w:ind w:firstLine="480"/>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偏离说明</w:t>
            </w:r>
          </w:p>
        </w:tc>
      </w:tr>
      <w:tr w:rsidR="0057448B" w:rsidRPr="00612E6F">
        <w:trPr>
          <w:jc w:val="center"/>
        </w:trPr>
        <w:tc>
          <w:tcPr>
            <w:tcW w:w="852" w:type="dxa"/>
          </w:tcPr>
          <w:p w:rsidR="0057448B" w:rsidRPr="00612E6F" w:rsidRDefault="0057448B">
            <w:pPr>
              <w:pStyle w:val="ab"/>
              <w:spacing w:line="600" w:lineRule="exact"/>
              <w:ind w:firstLine="480"/>
              <w:jc w:val="center"/>
              <w:rPr>
                <w:rFonts w:asciiTheme="minorEastAsia" w:eastAsiaTheme="minorEastAsia" w:hAnsiTheme="minorEastAsia" w:cs="Courier New"/>
                <w:kern w:val="2"/>
                <w:sz w:val="24"/>
                <w:szCs w:val="24"/>
              </w:rPr>
            </w:pPr>
          </w:p>
        </w:tc>
        <w:tc>
          <w:tcPr>
            <w:tcW w:w="2143" w:type="dxa"/>
            <w:vAlign w:val="center"/>
          </w:tcPr>
          <w:p w:rsidR="0057448B" w:rsidRPr="00612E6F" w:rsidRDefault="0057448B">
            <w:pPr>
              <w:pStyle w:val="ab"/>
              <w:spacing w:line="600" w:lineRule="exact"/>
              <w:ind w:firstLine="480"/>
              <w:jc w:val="center"/>
              <w:rPr>
                <w:rFonts w:asciiTheme="minorEastAsia" w:eastAsiaTheme="minorEastAsia" w:hAnsiTheme="minorEastAsia" w:cs="Courier New"/>
                <w:kern w:val="2"/>
                <w:sz w:val="24"/>
                <w:szCs w:val="24"/>
              </w:rPr>
            </w:pPr>
          </w:p>
        </w:tc>
        <w:tc>
          <w:tcPr>
            <w:tcW w:w="1834" w:type="dxa"/>
            <w:vAlign w:val="center"/>
          </w:tcPr>
          <w:p w:rsidR="0057448B" w:rsidRPr="00612E6F" w:rsidRDefault="0057448B">
            <w:pPr>
              <w:pStyle w:val="ab"/>
              <w:spacing w:line="600" w:lineRule="exact"/>
              <w:ind w:firstLine="480"/>
              <w:jc w:val="center"/>
              <w:rPr>
                <w:rFonts w:asciiTheme="minorEastAsia" w:eastAsiaTheme="minorEastAsia" w:hAnsiTheme="minorEastAsia" w:cs="Courier New"/>
                <w:kern w:val="2"/>
                <w:sz w:val="24"/>
                <w:szCs w:val="24"/>
              </w:rPr>
            </w:pPr>
          </w:p>
        </w:tc>
        <w:tc>
          <w:tcPr>
            <w:tcW w:w="2181" w:type="dxa"/>
            <w:vAlign w:val="center"/>
          </w:tcPr>
          <w:p w:rsidR="0057448B" w:rsidRPr="00612E6F" w:rsidRDefault="0057448B">
            <w:pPr>
              <w:pStyle w:val="ab"/>
              <w:spacing w:line="600" w:lineRule="exact"/>
              <w:ind w:firstLine="480"/>
              <w:jc w:val="center"/>
              <w:rPr>
                <w:rFonts w:asciiTheme="minorEastAsia" w:eastAsiaTheme="minorEastAsia" w:hAnsiTheme="minorEastAsia" w:cs="Courier New"/>
                <w:kern w:val="2"/>
                <w:sz w:val="24"/>
                <w:szCs w:val="24"/>
              </w:rPr>
            </w:pPr>
          </w:p>
        </w:tc>
        <w:tc>
          <w:tcPr>
            <w:tcW w:w="1934" w:type="dxa"/>
            <w:vAlign w:val="center"/>
          </w:tcPr>
          <w:p w:rsidR="0057448B" w:rsidRPr="00612E6F" w:rsidRDefault="0057448B">
            <w:pPr>
              <w:pStyle w:val="ab"/>
              <w:spacing w:line="600" w:lineRule="exact"/>
              <w:ind w:firstLine="480"/>
              <w:jc w:val="center"/>
              <w:rPr>
                <w:rFonts w:asciiTheme="minorEastAsia" w:eastAsiaTheme="minorEastAsia" w:hAnsiTheme="minorEastAsia" w:cs="Courier New"/>
                <w:kern w:val="2"/>
                <w:sz w:val="24"/>
                <w:szCs w:val="24"/>
              </w:rPr>
            </w:pPr>
          </w:p>
        </w:tc>
      </w:tr>
      <w:tr w:rsidR="0057448B" w:rsidRPr="00612E6F">
        <w:trPr>
          <w:jc w:val="center"/>
        </w:trPr>
        <w:tc>
          <w:tcPr>
            <w:tcW w:w="852"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2143"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1834"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2181"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1934"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r>
      <w:tr w:rsidR="0057448B" w:rsidRPr="00612E6F">
        <w:trPr>
          <w:jc w:val="center"/>
        </w:trPr>
        <w:tc>
          <w:tcPr>
            <w:tcW w:w="852"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2143"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1834"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2181"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1934"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r>
      <w:tr w:rsidR="0057448B" w:rsidRPr="00612E6F">
        <w:trPr>
          <w:jc w:val="center"/>
        </w:trPr>
        <w:tc>
          <w:tcPr>
            <w:tcW w:w="852"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2143"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1834"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2181"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c>
          <w:tcPr>
            <w:tcW w:w="1934" w:type="dxa"/>
          </w:tcPr>
          <w:p w:rsidR="0057448B" w:rsidRPr="00612E6F" w:rsidRDefault="0057448B">
            <w:pPr>
              <w:pStyle w:val="ab"/>
              <w:spacing w:line="600" w:lineRule="exact"/>
              <w:ind w:firstLine="480"/>
              <w:rPr>
                <w:rFonts w:asciiTheme="minorEastAsia" w:eastAsiaTheme="minorEastAsia" w:hAnsiTheme="minorEastAsia" w:cs="Courier New"/>
                <w:kern w:val="2"/>
                <w:sz w:val="24"/>
                <w:szCs w:val="24"/>
              </w:rPr>
            </w:pPr>
          </w:p>
        </w:tc>
      </w:tr>
    </w:tbl>
    <w:p w:rsidR="0057448B" w:rsidRPr="00612E6F" w:rsidRDefault="00F91098">
      <w:pPr>
        <w:pStyle w:val="31"/>
        <w:rPr>
          <w:rFonts w:asciiTheme="minorEastAsia" w:eastAsiaTheme="minorEastAsia" w:hAnsiTheme="minorEastAsia"/>
        </w:rPr>
      </w:pPr>
      <w:r w:rsidRPr="00612E6F">
        <w:rPr>
          <w:rFonts w:asciiTheme="minorEastAsia" w:eastAsiaTheme="minorEastAsia" w:hAnsiTheme="minorEastAsia" w:hint="eastAsia"/>
        </w:rPr>
        <w:t>注：</w:t>
      </w:r>
    </w:p>
    <w:p w:rsidR="0057448B" w:rsidRPr="00612E6F" w:rsidRDefault="00F91098">
      <w:pPr>
        <w:pStyle w:val="a9"/>
        <w:spacing w:line="360" w:lineRule="auto"/>
        <w:ind w:firstLineChars="0" w:firstLine="0"/>
        <w:rPr>
          <w:rFonts w:asciiTheme="minorEastAsia" w:eastAsiaTheme="minorEastAsia" w:hAnsiTheme="minorEastAsia" w:cs="仿宋_GB2312"/>
          <w:szCs w:val="32"/>
        </w:rPr>
      </w:pPr>
      <w:r w:rsidRPr="00612E6F">
        <w:rPr>
          <w:rFonts w:asciiTheme="minorEastAsia" w:eastAsiaTheme="minorEastAsia" w:hAnsiTheme="minorEastAsia" w:hint="eastAsia"/>
          <w:sz w:val="24"/>
          <w:szCs w:val="24"/>
        </w:rPr>
        <w:t>1. 说明：应对照招标文件“第二章 采购需求”“一、采购需求”中的“技术要求”逐条作明确的投标响应，并作出偏离说明。</w:t>
      </w:r>
    </w:p>
    <w:p w:rsidR="0057448B" w:rsidRPr="00612E6F" w:rsidRDefault="00F91098">
      <w:pPr>
        <w:pStyle w:val="31"/>
        <w:spacing w:line="360" w:lineRule="auto"/>
        <w:rPr>
          <w:rFonts w:asciiTheme="minorEastAsia" w:eastAsiaTheme="minorEastAsia" w:hAnsiTheme="minorEastAsia"/>
          <w:b w:val="0"/>
          <w:bCs w:val="0"/>
        </w:rPr>
      </w:pPr>
      <w:r w:rsidRPr="00612E6F">
        <w:rPr>
          <w:rFonts w:asciiTheme="minorEastAsia" w:eastAsiaTheme="minorEastAsia" w:hAnsiTheme="minorEastAsia"/>
          <w:b w:val="0"/>
          <w:bCs w:val="0"/>
        </w:rPr>
        <w:t>2.</w:t>
      </w:r>
      <w:r w:rsidRPr="00612E6F">
        <w:rPr>
          <w:rFonts w:asciiTheme="minorEastAsia" w:eastAsiaTheme="minorEastAsia" w:hAnsiTheme="minorEastAsia" w:hint="eastAsia"/>
          <w:b w:val="0"/>
          <w:bCs w:val="0"/>
        </w:rPr>
        <w:t>投标人根据投标货物的性能指标，对照招标文件技术要求，在“偏离说明”中注明“</w:t>
      </w:r>
      <w:r w:rsidRPr="00612E6F">
        <w:rPr>
          <w:rFonts w:asciiTheme="minorEastAsia" w:eastAsiaTheme="minorEastAsia" w:hAnsiTheme="minorEastAsia" w:hint="eastAsia"/>
        </w:rPr>
        <w:t>正偏离</w:t>
      </w:r>
      <w:r w:rsidRPr="00612E6F">
        <w:rPr>
          <w:rFonts w:asciiTheme="minorEastAsia" w:eastAsiaTheme="minorEastAsia" w:hAnsiTheme="minorEastAsia" w:hint="eastAsia"/>
          <w:b w:val="0"/>
          <w:bCs w:val="0"/>
        </w:rPr>
        <w:t>”、“</w:t>
      </w:r>
      <w:r w:rsidRPr="00612E6F">
        <w:rPr>
          <w:rFonts w:asciiTheme="minorEastAsia" w:eastAsiaTheme="minorEastAsia" w:hAnsiTheme="minorEastAsia" w:hint="eastAsia"/>
        </w:rPr>
        <w:t>负偏离</w:t>
      </w:r>
      <w:r w:rsidRPr="00612E6F">
        <w:rPr>
          <w:rFonts w:asciiTheme="minorEastAsia" w:eastAsiaTheme="minorEastAsia" w:hAnsiTheme="minorEastAsia" w:hint="eastAsia"/>
          <w:b w:val="0"/>
          <w:bCs w:val="0"/>
        </w:rPr>
        <w:t>”或者“</w:t>
      </w:r>
      <w:r w:rsidRPr="00612E6F">
        <w:rPr>
          <w:rFonts w:asciiTheme="minorEastAsia" w:eastAsiaTheme="minorEastAsia" w:hAnsiTheme="minorEastAsia" w:hint="eastAsia"/>
        </w:rPr>
        <w:t>无偏离</w:t>
      </w:r>
      <w:r w:rsidRPr="00612E6F">
        <w:rPr>
          <w:rFonts w:asciiTheme="minorEastAsia" w:eastAsiaTheme="minorEastAsia" w:hAnsiTheme="minorEastAsia" w:hint="eastAsia"/>
          <w:b w:val="0"/>
          <w:bCs w:val="0"/>
        </w:rPr>
        <w:t>”。既不属于“</w:t>
      </w:r>
      <w:r w:rsidRPr="00612E6F">
        <w:rPr>
          <w:rFonts w:asciiTheme="minorEastAsia" w:eastAsiaTheme="minorEastAsia" w:hAnsiTheme="minorEastAsia" w:hint="eastAsia"/>
        </w:rPr>
        <w:t>正偏离</w:t>
      </w:r>
      <w:r w:rsidRPr="00612E6F">
        <w:rPr>
          <w:rFonts w:asciiTheme="minorEastAsia" w:eastAsiaTheme="minorEastAsia" w:hAnsiTheme="minorEastAsia" w:hint="eastAsia"/>
          <w:b w:val="0"/>
          <w:bCs w:val="0"/>
        </w:rPr>
        <w:t>”也不属于“</w:t>
      </w:r>
      <w:r w:rsidRPr="00612E6F">
        <w:rPr>
          <w:rFonts w:asciiTheme="minorEastAsia" w:eastAsiaTheme="minorEastAsia" w:hAnsiTheme="minorEastAsia" w:hint="eastAsia"/>
        </w:rPr>
        <w:t>负偏离</w:t>
      </w:r>
      <w:r w:rsidRPr="00612E6F">
        <w:rPr>
          <w:rFonts w:asciiTheme="minorEastAsia" w:eastAsiaTheme="minorEastAsia" w:hAnsiTheme="minorEastAsia" w:hint="eastAsia"/>
          <w:b w:val="0"/>
          <w:bCs w:val="0"/>
        </w:rPr>
        <w:t>”即为“</w:t>
      </w:r>
      <w:r w:rsidRPr="00612E6F">
        <w:rPr>
          <w:rFonts w:asciiTheme="minorEastAsia" w:eastAsiaTheme="minorEastAsia" w:hAnsiTheme="minorEastAsia" w:hint="eastAsia"/>
        </w:rPr>
        <w:t>无偏离</w:t>
      </w:r>
      <w:r w:rsidRPr="00612E6F">
        <w:rPr>
          <w:rFonts w:asciiTheme="minorEastAsia" w:eastAsiaTheme="minorEastAsia" w:hAnsiTheme="minorEastAsia" w:hint="eastAsia"/>
          <w:b w:val="0"/>
          <w:bCs w:val="0"/>
        </w:rPr>
        <w:t>”。</w:t>
      </w:r>
    </w:p>
    <w:p w:rsidR="0057448B" w:rsidRPr="00612E6F" w:rsidRDefault="00F91098">
      <w:pPr>
        <w:pStyle w:val="a9"/>
        <w:spacing w:line="360" w:lineRule="auto"/>
        <w:ind w:firstLineChars="0" w:firstLine="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3.投标人认为其投标响应有正偏离的，请在技术要求偏离表中列明，且在投标文件中按技术需求或评标方法及评标标准的要求提供佐证材料，以上佐证材料均须加投标人电子公章，未按要求提供的评委可不予以认可。</w:t>
      </w:r>
    </w:p>
    <w:p w:rsidR="0057448B" w:rsidRPr="00612E6F" w:rsidRDefault="00F91098">
      <w:pPr>
        <w:pStyle w:val="a9"/>
        <w:spacing w:line="360" w:lineRule="auto"/>
        <w:ind w:firstLineChars="0" w:firstLine="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4</w:t>
      </w:r>
      <w:r w:rsidRPr="00612E6F">
        <w:rPr>
          <w:rFonts w:asciiTheme="minorEastAsia" w:eastAsiaTheme="minorEastAsia" w:hAnsiTheme="minorEastAsia"/>
          <w:sz w:val="24"/>
          <w:szCs w:val="24"/>
        </w:rPr>
        <w:t>.</w:t>
      </w:r>
      <w:r w:rsidRPr="00612E6F">
        <w:rPr>
          <w:rFonts w:asciiTheme="minorEastAsia" w:eastAsiaTheme="minorEastAsia" w:hAnsiTheme="minorEastAsia" w:hint="eastAsia"/>
          <w:sz w:val="24"/>
          <w:szCs w:val="24"/>
        </w:rPr>
        <w:t>如技术要求偏离表中的投标响应与佐证材料不一致的，以佐证材料为准。</w:t>
      </w:r>
    </w:p>
    <w:p w:rsidR="0057448B" w:rsidRPr="00612E6F" w:rsidRDefault="0057448B">
      <w:pPr>
        <w:snapToGrid w:val="0"/>
        <w:spacing w:before="50" w:after="50" w:line="360" w:lineRule="auto"/>
        <w:rPr>
          <w:rFonts w:asciiTheme="minorEastAsia" w:eastAsiaTheme="minorEastAsia" w:hAnsiTheme="minorEastAsia"/>
          <w:sz w:val="24"/>
        </w:rPr>
      </w:pPr>
    </w:p>
    <w:p w:rsidR="0057448B" w:rsidRPr="00612E6F" w:rsidRDefault="00F91098">
      <w:pPr>
        <w:snapToGrid w:val="0"/>
        <w:spacing w:before="50" w:after="50" w:line="360" w:lineRule="auto"/>
        <w:rPr>
          <w:rFonts w:asciiTheme="minorEastAsia" w:eastAsiaTheme="minorEastAsia" w:hAnsiTheme="minorEastAsia"/>
          <w:spacing w:val="20"/>
          <w:sz w:val="24"/>
          <w:u w:val="single"/>
        </w:rPr>
      </w:pPr>
      <w:r w:rsidRPr="00612E6F">
        <w:rPr>
          <w:rFonts w:asciiTheme="minorEastAsia" w:eastAsiaTheme="minorEastAsia" w:hAnsiTheme="minorEastAsia" w:hint="eastAsia"/>
          <w:sz w:val="24"/>
        </w:rPr>
        <w:t>法定代表人或者委托代理人</w:t>
      </w:r>
      <w:r w:rsidRPr="00612E6F">
        <w:rPr>
          <w:rFonts w:asciiTheme="minorEastAsia" w:eastAsiaTheme="minorEastAsia" w:hAnsiTheme="minorEastAsia" w:hint="eastAsia"/>
          <w:spacing w:val="20"/>
          <w:sz w:val="24"/>
        </w:rPr>
        <w:t>（签字/电子签名）：</w:t>
      </w:r>
    </w:p>
    <w:p w:rsidR="0057448B" w:rsidRPr="00612E6F" w:rsidRDefault="00F91098">
      <w:pPr>
        <w:snapToGrid w:val="0"/>
        <w:spacing w:before="50" w:after="50" w:line="360" w:lineRule="auto"/>
        <w:rPr>
          <w:rFonts w:asciiTheme="minorEastAsia" w:eastAsiaTheme="minorEastAsia" w:hAnsiTheme="minorEastAsia"/>
          <w:spacing w:val="20"/>
          <w:sz w:val="24"/>
        </w:rPr>
      </w:pPr>
      <w:r w:rsidRPr="00612E6F">
        <w:rPr>
          <w:rFonts w:asciiTheme="minorEastAsia" w:eastAsiaTheme="minorEastAsia" w:hAnsiTheme="minorEastAsia" w:hint="eastAsia"/>
          <w:spacing w:val="20"/>
          <w:sz w:val="24"/>
        </w:rPr>
        <w:t>投标人名称（电子签章）：</w:t>
      </w:r>
    </w:p>
    <w:p w:rsidR="0057448B" w:rsidRPr="00612E6F" w:rsidRDefault="00F91098">
      <w:pPr>
        <w:snapToGrid w:val="0"/>
        <w:spacing w:before="50" w:after="50" w:line="360" w:lineRule="auto"/>
        <w:rPr>
          <w:rFonts w:asciiTheme="minorEastAsia" w:eastAsiaTheme="minorEastAsia" w:hAnsiTheme="minorEastAsia"/>
          <w:b/>
          <w:sz w:val="24"/>
        </w:rPr>
      </w:pPr>
      <w:r w:rsidRPr="00612E6F">
        <w:rPr>
          <w:rFonts w:asciiTheme="minorEastAsia" w:eastAsiaTheme="minorEastAsia" w:hAnsiTheme="minorEastAsia" w:hint="eastAsia"/>
          <w:spacing w:val="20"/>
          <w:sz w:val="24"/>
        </w:rPr>
        <w:t>日 期：</w:t>
      </w: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5. 项目实施人员一览表格式</w:t>
      </w:r>
    </w:p>
    <w:p w:rsidR="0057448B" w:rsidRPr="00612E6F" w:rsidRDefault="0057448B" w:rsidP="00BA64BC">
      <w:pPr>
        <w:snapToGrid w:val="0"/>
        <w:spacing w:beforeLines="50" w:after="50"/>
        <w:ind w:left="142"/>
        <w:jc w:val="left"/>
        <w:rPr>
          <w:rFonts w:asciiTheme="minorEastAsia" w:eastAsiaTheme="minorEastAsia" w:hAnsiTheme="minorEastAsia"/>
          <w:b/>
          <w:sz w:val="24"/>
        </w:rPr>
      </w:pPr>
    </w:p>
    <w:p w:rsidR="0057448B" w:rsidRPr="00612E6F" w:rsidRDefault="00F91098" w:rsidP="00BA64BC">
      <w:pPr>
        <w:snapToGrid w:val="0"/>
        <w:spacing w:beforeLines="50" w:after="50"/>
        <w:ind w:left="142"/>
        <w:jc w:val="center"/>
        <w:rPr>
          <w:rFonts w:asciiTheme="minorEastAsia" w:eastAsiaTheme="minorEastAsia" w:hAnsiTheme="minorEastAsia"/>
          <w:b/>
          <w:sz w:val="32"/>
          <w:szCs w:val="32"/>
        </w:rPr>
      </w:pPr>
      <w:r w:rsidRPr="00612E6F">
        <w:rPr>
          <w:rFonts w:asciiTheme="minorEastAsia" w:eastAsiaTheme="minorEastAsia" w:hAnsiTheme="minorEastAsia" w:hint="eastAsia"/>
          <w:b/>
          <w:sz w:val="32"/>
          <w:szCs w:val="32"/>
        </w:rPr>
        <w:t>项目实施人员一览表</w:t>
      </w:r>
    </w:p>
    <w:p w:rsidR="0057448B" w:rsidRPr="00612E6F" w:rsidRDefault="00F91098">
      <w:pPr>
        <w:pStyle w:val="ab"/>
        <w:ind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sz w:val="24"/>
          <w:szCs w:val="24"/>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1420"/>
        <w:gridCol w:w="1698"/>
        <w:gridCol w:w="1843"/>
      </w:tblGrid>
      <w:tr w:rsidR="0057448B" w:rsidRPr="00612E6F">
        <w:tc>
          <w:tcPr>
            <w:tcW w:w="817" w:type="dxa"/>
            <w:vAlign w:val="center"/>
          </w:tcPr>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姓名</w:t>
            </w:r>
          </w:p>
        </w:tc>
        <w:tc>
          <w:tcPr>
            <w:tcW w:w="709" w:type="dxa"/>
            <w:vAlign w:val="center"/>
          </w:tcPr>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职务</w:t>
            </w:r>
          </w:p>
        </w:tc>
        <w:tc>
          <w:tcPr>
            <w:tcW w:w="1701" w:type="dxa"/>
            <w:vAlign w:val="center"/>
          </w:tcPr>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专业技术资格（职称）或者职业资格或者执业资格证或者其他证书</w:t>
            </w:r>
          </w:p>
        </w:tc>
        <w:tc>
          <w:tcPr>
            <w:tcW w:w="1420" w:type="dxa"/>
            <w:vAlign w:val="center"/>
          </w:tcPr>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证书编号</w:t>
            </w:r>
          </w:p>
        </w:tc>
        <w:tc>
          <w:tcPr>
            <w:tcW w:w="1698" w:type="dxa"/>
            <w:vAlign w:val="center"/>
          </w:tcPr>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参加本单位</w:t>
            </w:r>
          </w:p>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工作时间</w:t>
            </w:r>
          </w:p>
        </w:tc>
        <w:tc>
          <w:tcPr>
            <w:tcW w:w="1843" w:type="dxa"/>
            <w:vAlign w:val="center"/>
          </w:tcPr>
          <w:p w:rsidR="0057448B" w:rsidRPr="00612E6F" w:rsidRDefault="00F91098" w:rsidP="00BA64BC">
            <w:pPr>
              <w:snapToGrid w:val="0"/>
              <w:spacing w:before="50" w:afterLines="50"/>
              <w:jc w:val="center"/>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劳动合同编号</w:t>
            </w:r>
          </w:p>
        </w:tc>
      </w:tr>
      <w:tr w:rsidR="0057448B" w:rsidRPr="00612E6F">
        <w:tc>
          <w:tcPr>
            <w:tcW w:w="817"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709"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701"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420"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698"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843"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r>
      <w:tr w:rsidR="0057448B" w:rsidRPr="00612E6F">
        <w:tc>
          <w:tcPr>
            <w:tcW w:w="817"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709"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701"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420"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698"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843"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r>
      <w:tr w:rsidR="0057448B" w:rsidRPr="00612E6F">
        <w:tc>
          <w:tcPr>
            <w:tcW w:w="817"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709"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701"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420"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698"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c>
          <w:tcPr>
            <w:tcW w:w="1843" w:type="dxa"/>
            <w:vAlign w:val="center"/>
          </w:tcPr>
          <w:p w:rsidR="0057448B" w:rsidRPr="00612E6F" w:rsidRDefault="0057448B" w:rsidP="00BA64BC">
            <w:pPr>
              <w:snapToGrid w:val="0"/>
              <w:spacing w:before="50" w:afterLines="50"/>
              <w:jc w:val="center"/>
              <w:rPr>
                <w:rFonts w:asciiTheme="minorEastAsia" w:eastAsiaTheme="minorEastAsia" w:hAnsiTheme="minorEastAsia"/>
                <w:sz w:val="24"/>
                <w:szCs w:val="20"/>
              </w:rPr>
            </w:pPr>
          </w:p>
        </w:tc>
      </w:tr>
    </w:tbl>
    <w:p w:rsidR="0057448B" w:rsidRPr="00612E6F" w:rsidRDefault="0057448B" w:rsidP="00BA64BC">
      <w:pPr>
        <w:snapToGrid w:val="0"/>
        <w:spacing w:before="50" w:afterLines="50"/>
        <w:jc w:val="left"/>
        <w:rPr>
          <w:rFonts w:asciiTheme="minorEastAsia" w:eastAsiaTheme="minorEastAsia" w:hAnsiTheme="minorEastAsia"/>
          <w:sz w:val="24"/>
          <w:szCs w:val="20"/>
        </w:rPr>
      </w:pPr>
    </w:p>
    <w:p w:rsidR="0057448B" w:rsidRPr="00612E6F" w:rsidRDefault="00F91098">
      <w:pPr>
        <w:spacing w:line="360" w:lineRule="auto"/>
        <w:contextualSpacing/>
        <w:jc w:val="left"/>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注：</w:t>
      </w:r>
    </w:p>
    <w:p w:rsidR="0057448B" w:rsidRPr="00612E6F" w:rsidRDefault="00F91098">
      <w:pPr>
        <w:spacing w:line="360" w:lineRule="auto"/>
        <w:contextualSpacing/>
        <w:jc w:val="left"/>
        <w:rPr>
          <w:rFonts w:asciiTheme="minorEastAsia" w:eastAsiaTheme="minorEastAsia" w:hAnsiTheme="minorEastAsia"/>
          <w:sz w:val="24"/>
          <w:szCs w:val="20"/>
        </w:rPr>
      </w:pPr>
      <w:r w:rsidRPr="00612E6F">
        <w:rPr>
          <w:rFonts w:asciiTheme="minorEastAsia" w:eastAsiaTheme="minorEastAsia" w:hAnsiTheme="minorEastAsia" w:hint="eastAsia"/>
          <w:sz w:val="24"/>
          <w:szCs w:val="20"/>
        </w:rPr>
        <w:t>1</w:t>
      </w:r>
      <w:r w:rsidRPr="00612E6F">
        <w:rPr>
          <w:rFonts w:asciiTheme="minorEastAsia" w:eastAsiaTheme="minorEastAsia" w:hAnsiTheme="minorEastAsia"/>
          <w:sz w:val="24"/>
          <w:szCs w:val="20"/>
        </w:rPr>
        <w:t>.</w:t>
      </w:r>
      <w:r w:rsidRPr="00612E6F">
        <w:rPr>
          <w:rFonts w:asciiTheme="minorEastAsia" w:eastAsiaTheme="minorEastAsia" w:hAnsiTheme="minorEastAsia" w:hint="eastAsia"/>
          <w:sz w:val="24"/>
          <w:szCs w:val="20"/>
        </w:rPr>
        <w:t>在填写时，如本表格不适合投标单位的实际情况，可根据本表格式自行制表填写。</w:t>
      </w:r>
    </w:p>
    <w:p w:rsidR="0057448B" w:rsidRPr="00612E6F" w:rsidRDefault="00F91098">
      <w:pPr>
        <w:spacing w:line="360" w:lineRule="auto"/>
        <w:contextualSpacing/>
        <w:jc w:val="left"/>
        <w:rPr>
          <w:rFonts w:asciiTheme="minorEastAsia" w:eastAsiaTheme="minorEastAsia" w:hAnsiTheme="minorEastAsia"/>
          <w:sz w:val="24"/>
          <w:szCs w:val="20"/>
        </w:rPr>
      </w:pPr>
      <w:r w:rsidRPr="00612E6F">
        <w:rPr>
          <w:rFonts w:asciiTheme="minorEastAsia" w:eastAsiaTheme="minorEastAsia" w:hAnsiTheme="minorEastAsia"/>
          <w:sz w:val="24"/>
          <w:szCs w:val="20"/>
        </w:rPr>
        <w:t>2.</w:t>
      </w:r>
      <w:r w:rsidRPr="00612E6F">
        <w:rPr>
          <w:rFonts w:asciiTheme="minorEastAsia" w:eastAsiaTheme="minorEastAsia" w:hAnsiTheme="minorEastAsia" w:hint="eastAsia"/>
          <w:sz w:val="24"/>
          <w:szCs w:val="20"/>
        </w:rPr>
        <w:t>投标人应当附本表所列证书的复印件（如有）并加盖投标人公章。</w:t>
      </w:r>
    </w:p>
    <w:p w:rsidR="0057448B" w:rsidRPr="00612E6F" w:rsidRDefault="0057448B">
      <w:pPr>
        <w:spacing w:line="360" w:lineRule="auto"/>
        <w:contextualSpacing/>
        <w:jc w:val="left"/>
        <w:rPr>
          <w:rFonts w:asciiTheme="minorEastAsia" w:eastAsiaTheme="minorEastAsia" w:hAnsiTheme="minorEastAsia"/>
          <w:sz w:val="24"/>
          <w:szCs w:val="20"/>
        </w:rPr>
      </w:pPr>
    </w:p>
    <w:p w:rsidR="0057448B" w:rsidRPr="00612E6F" w:rsidRDefault="0057448B">
      <w:pPr>
        <w:spacing w:line="360" w:lineRule="auto"/>
        <w:contextualSpacing/>
        <w:jc w:val="left"/>
        <w:rPr>
          <w:rFonts w:asciiTheme="minorEastAsia" w:eastAsiaTheme="minorEastAsia" w:hAnsiTheme="minorEastAsia"/>
          <w:sz w:val="24"/>
          <w:szCs w:val="20"/>
        </w:rPr>
      </w:pPr>
    </w:p>
    <w:p w:rsidR="0057448B" w:rsidRPr="00612E6F" w:rsidRDefault="00F91098">
      <w:pPr>
        <w:spacing w:line="360" w:lineRule="auto"/>
        <w:contextualSpacing/>
        <w:rPr>
          <w:rFonts w:asciiTheme="minorEastAsia" w:eastAsiaTheme="minorEastAsia" w:hAnsiTheme="minorEastAsia"/>
          <w:spacing w:val="20"/>
          <w:sz w:val="24"/>
          <w:szCs w:val="20"/>
          <w:u w:val="single"/>
        </w:rPr>
      </w:pPr>
      <w:r w:rsidRPr="00612E6F">
        <w:rPr>
          <w:rFonts w:asciiTheme="minorEastAsia" w:eastAsiaTheme="minorEastAsia" w:hAnsiTheme="minorEastAsia" w:hint="eastAsia"/>
          <w:sz w:val="24"/>
        </w:rPr>
        <w:t>法定代表人或者委托代理人</w:t>
      </w:r>
      <w:r w:rsidRPr="00612E6F">
        <w:rPr>
          <w:rFonts w:asciiTheme="minorEastAsia" w:eastAsiaTheme="minorEastAsia" w:hAnsiTheme="minorEastAsia" w:hint="eastAsia"/>
          <w:spacing w:val="20"/>
          <w:sz w:val="24"/>
        </w:rPr>
        <w:t>（签字/电子签名）：</w:t>
      </w:r>
    </w:p>
    <w:p w:rsidR="0057448B" w:rsidRPr="00612E6F" w:rsidRDefault="00F91098">
      <w:pPr>
        <w:spacing w:line="360" w:lineRule="auto"/>
        <w:contextualSpacing/>
        <w:jc w:val="left"/>
        <w:rPr>
          <w:rFonts w:asciiTheme="minorEastAsia" w:eastAsiaTheme="minorEastAsia" w:hAnsiTheme="minorEastAsia"/>
          <w:spacing w:val="20"/>
          <w:sz w:val="24"/>
        </w:rPr>
      </w:pPr>
      <w:r w:rsidRPr="00612E6F">
        <w:rPr>
          <w:rFonts w:asciiTheme="minorEastAsia" w:eastAsiaTheme="minorEastAsia" w:hAnsiTheme="minorEastAsia" w:hint="eastAsia"/>
          <w:spacing w:val="20"/>
          <w:sz w:val="24"/>
        </w:rPr>
        <w:t>投标人名称（电子签章）：</w:t>
      </w:r>
    </w:p>
    <w:p w:rsidR="0057448B" w:rsidRPr="00612E6F" w:rsidRDefault="00F91098">
      <w:pPr>
        <w:spacing w:line="360" w:lineRule="auto"/>
        <w:contextualSpacing/>
        <w:jc w:val="left"/>
        <w:rPr>
          <w:rFonts w:asciiTheme="minorEastAsia" w:eastAsiaTheme="minorEastAsia" w:hAnsiTheme="minorEastAsia"/>
          <w:sz w:val="24"/>
          <w:szCs w:val="20"/>
        </w:rPr>
      </w:pPr>
      <w:r w:rsidRPr="00612E6F">
        <w:rPr>
          <w:rFonts w:asciiTheme="minorEastAsia" w:eastAsiaTheme="minorEastAsia" w:hAnsiTheme="minorEastAsia" w:hint="eastAsia"/>
          <w:spacing w:val="20"/>
          <w:sz w:val="24"/>
        </w:rPr>
        <w:t>日 期：</w:t>
      </w:r>
    </w:p>
    <w:p w:rsidR="0057448B" w:rsidRPr="00612E6F" w:rsidRDefault="0057448B" w:rsidP="00BA64BC">
      <w:pPr>
        <w:snapToGrid w:val="0"/>
        <w:spacing w:before="50" w:afterLines="50"/>
        <w:jc w:val="left"/>
        <w:rPr>
          <w:rFonts w:asciiTheme="minorEastAsia" w:eastAsiaTheme="minorEastAsia" w:hAnsiTheme="minorEastAsia"/>
          <w:sz w:val="24"/>
          <w:szCs w:val="20"/>
        </w:rPr>
      </w:pPr>
    </w:p>
    <w:p w:rsidR="0057448B" w:rsidRPr="00612E6F" w:rsidRDefault="00F91098" w:rsidP="00BA64BC">
      <w:pPr>
        <w:snapToGrid w:val="0"/>
        <w:spacing w:beforeLines="50" w:after="50"/>
        <w:ind w:left="142"/>
        <w:jc w:val="left"/>
        <w:rPr>
          <w:rFonts w:asciiTheme="minorEastAsia" w:eastAsiaTheme="minorEastAsia" w:hAnsiTheme="minorEastAsia"/>
          <w:b/>
          <w:sz w:val="24"/>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6. 选配件、专用耗材、售后服务优惠表格式（注：按项目需求表具体项目修改）</w:t>
      </w:r>
    </w:p>
    <w:p w:rsidR="0057448B" w:rsidRPr="00612E6F" w:rsidRDefault="0057448B" w:rsidP="00BA64BC">
      <w:pPr>
        <w:snapToGrid w:val="0"/>
        <w:spacing w:beforeLines="50" w:after="50"/>
        <w:ind w:left="142"/>
        <w:jc w:val="left"/>
        <w:rPr>
          <w:rFonts w:asciiTheme="minorEastAsia" w:eastAsiaTheme="minorEastAsia" w:hAnsiTheme="minorEastAsia"/>
          <w:b/>
          <w:sz w:val="24"/>
        </w:rPr>
      </w:pPr>
    </w:p>
    <w:p w:rsidR="0057448B" w:rsidRPr="00612E6F" w:rsidRDefault="00F91098" w:rsidP="00BA64BC">
      <w:pPr>
        <w:snapToGrid w:val="0"/>
        <w:spacing w:beforeLines="50" w:after="50"/>
        <w:ind w:left="142"/>
        <w:jc w:val="center"/>
        <w:rPr>
          <w:rFonts w:asciiTheme="minorEastAsia" w:eastAsiaTheme="minorEastAsia" w:hAnsiTheme="minorEastAsia"/>
          <w:b/>
          <w:sz w:val="32"/>
          <w:szCs w:val="32"/>
        </w:rPr>
      </w:pPr>
      <w:r w:rsidRPr="00612E6F">
        <w:rPr>
          <w:rFonts w:asciiTheme="minorEastAsia" w:eastAsiaTheme="minorEastAsia" w:hAnsiTheme="minorEastAsia" w:hint="eastAsia"/>
          <w:b/>
          <w:sz w:val="32"/>
          <w:szCs w:val="32"/>
        </w:rPr>
        <w:t>选配件、专用耗材、售后服务优惠表</w:t>
      </w:r>
    </w:p>
    <w:p w:rsidR="0057448B" w:rsidRPr="00612E6F" w:rsidRDefault="00F91098">
      <w:pPr>
        <w:pStyle w:val="ab"/>
        <w:ind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所投分标</w:t>
      </w:r>
      <w:r w:rsidRPr="00612E6F">
        <w:rPr>
          <w:rFonts w:asciiTheme="minorEastAsia" w:eastAsiaTheme="minorEastAsia" w:hAnsiTheme="minorEastAsia" w:hint="eastAsia"/>
          <w:sz w:val="24"/>
        </w:rPr>
        <w:t>（如有）</w:t>
      </w:r>
      <w:r w:rsidRPr="00612E6F">
        <w:rPr>
          <w:rFonts w:asciiTheme="minorEastAsia" w:eastAsiaTheme="minorEastAsia" w:hAnsiTheme="minorEastAsia" w:hint="eastAsia"/>
          <w:sz w:val="24"/>
          <w:szCs w:val="24"/>
        </w:rPr>
        <w:t>：分标</w:t>
      </w:r>
    </w:p>
    <w:tbl>
      <w:tblPr>
        <w:tblW w:w="865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2700"/>
        <w:gridCol w:w="1440"/>
        <w:gridCol w:w="1440"/>
        <w:gridCol w:w="2340"/>
      </w:tblGrid>
      <w:tr w:rsidR="0057448B" w:rsidRPr="00612E6F">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448B" w:rsidRPr="00612E6F" w:rsidRDefault="00F91098">
            <w:pPr>
              <w:pStyle w:val="ab"/>
              <w:snapToGrid w:val="0"/>
              <w:spacing w:before="295" w:after="295"/>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序号</w:t>
            </w:r>
          </w:p>
        </w:tc>
        <w:tc>
          <w:tcPr>
            <w:tcW w:w="2700" w:type="dxa"/>
            <w:tcBorders>
              <w:top w:val="single" w:sz="4" w:space="0" w:color="auto"/>
              <w:left w:val="single" w:sz="4" w:space="0" w:color="auto"/>
              <w:bottom w:val="single" w:sz="2" w:space="0" w:color="auto"/>
              <w:right w:val="single" w:sz="4" w:space="0" w:color="auto"/>
            </w:tcBorders>
            <w:vAlign w:val="center"/>
          </w:tcPr>
          <w:p w:rsidR="0057448B" w:rsidRPr="00612E6F" w:rsidRDefault="00F91098">
            <w:pPr>
              <w:pStyle w:val="ab"/>
              <w:snapToGrid w:val="0"/>
              <w:spacing w:before="295" w:after="295"/>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57448B" w:rsidRPr="00612E6F" w:rsidRDefault="00F91098">
            <w:pPr>
              <w:pStyle w:val="ab"/>
              <w:snapToGrid w:val="0"/>
              <w:spacing w:before="295" w:after="295"/>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57448B" w:rsidRPr="00612E6F" w:rsidRDefault="00F91098">
            <w:pPr>
              <w:pStyle w:val="ab"/>
              <w:snapToGrid w:val="0"/>
              <w:spacing w:before="295" w:after="295"/>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单价</w:t>
            </w:r>
          </w:p>
        </w:tc>
        <w:tc>
          <w:tcPr>
            <w:tcW w:w="2340" w:type="dxa"/>
            <w:tcBorders>
              <w:top w:val="single" w:sz="4" w:space="0" w:color="auto"/>
              <w:left w:val="single" w:sz="4" w:space="0" w:color="auto"/>
              <w:bottom w:val="single" w:sz="2" w:space="0" w:color="auto"/>
              <w:right w:val="single" w:sz="4" w:space="0" w:color="auto"/>
            </w:tcBorders>
            <w:vAlign w:val="center"/>
          </w:tcPr>
          <w:p w:rsidR="0057448B" w:rsidRPr="00612E6F" w:rsidRDefault="00F91098">
            <w:pPr>
              <w:pStyle w:val="ab"/>
              <w:snapToGrid w:val="0"/>
              <w:spacing w:before="295" w:after="295"/>
              <w:jc w:val="center"/>
              <w:rPr>
                <w:rFonts w:asciiTheme="minorEastAsia" w:eastAsiaTheme="minorEastAsia" w:hAnsiTheme="minorEastAsia" w:cs="Courier New"/>
                <w:kern w:val="2"/>
                <w:sz w:val="24"/>
                <w:szCs w:val="24"/>
              </w:rPr>
            </w:pPr>
            <w:r w:rsidRPr="00612E6F">
              <w:rPr>
                <w:rFonts w:asciiTheme="minorEastAsia" w:eastAsiaTheme="minorEastAsia" w:hAnsiTheme="minorEastAsia" w:cs="Courier New" w:hint="eastAsia"/>
                <w:kern w:val="2"/>
                <w:sz w:val="24"/>
                <w:szCs w:val="24"/>
              </w:rPr>
              <w:t>比市场价优惠率</w:t>
            </w:r>
          </w:p>
        </w:tc>
      </w:tr>
      <w:tr w:rsidR="0057448B" w:rsidRPr="00612E6F">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57448B" w:rsidRPr="00612E6F" w:rsidRDefault="00F91098">
            <w:pPr>
              <w:pStyle w:val="ab"/>
              <w:snapToGrid w:val="0"/>
              <w:spacing w:before="295" w:after="295"/>
              <w:jc w:val="center"/>
              <w:rPr>
                <w:rFonts w:asciiTheme="minorEastAsia" w:eastAsiaTheme="minorEastAsia" w:hAnsiTheme="minorEastAsia"/>
                <w:kern w:val="2"/>
                <w:sz w:val="24"/>
                <w:szCs w:val="24"/>
              </w:rPr>
            </w:pPr>
            <w:r w:rsidRPr="00612E6F">
              <w:rPr>
                <w:rFonts w:asciiTheme="minorEastAsia" w:eastAsiaTheme="minorEastAsia" w:hAnsiTheme="minorEastAsia" w:hint="eastAsia"/>
                <w:kern w:val="2"/>
                <w:sz w:val="24"/>
                <w:szCs w:val="24"/>
              </w:rPr>
              <w:t>1</w:t>
            </w:r>
          </w:p>
        </w:tc>
        <w:tc>
          <w:tcPr>
            <w:tcW w:w="2700" w:type="dxa"/>
            <w:tcBorders>
              <w:top w:val="single" w:sz="2" w:space="0" w:color="auto"/>
              <w:left w:val="single" w:sz="2" w:space="0" w:color="auto"/>
              <w:bottom w:val="single" w:sz="6" w:space="0" w:color="auto"/>
              <w:right w:val="single" w:sz="4" w:space="0" w:color="auto"/>
            </w:tcBorders>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2" w:space="0" w:color="auto"/>
              <w:left w:val="single" w:sz="4" w:space="0" w:color="auto"/>
              <w:bottom w:val="single" w:sz="6" w:space="0" w:color="auto"/>
              <w:right w:val="single" w:sz="6" w:space="0" w:color="auto"/>
            </w:tcBorders>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2340" w:type="dxa"/>
            <w:tcBorders>
              <w:top w:val="single" w:sz="2" w:space="0" w:color="auto"/>
              <w:left w:val="single" w:sz="6" w:space="0" w:color="auto"/>
              <w:bottom w:val="single" w:sz="6" w:space="0" w:color="auto"/>
              <w:right w:val="single" w:sz="2" w:space="0" w:color="auto"/>
            </w:tcBorders>
            <w:vAlign w:val="center"/>
          </w:tcPr>
          <w:p w:rsidR="0057448B" w:rsidRPr="00612E6F" w:rsidRDefault="00F91098">
            <w:pPr>
              <w:pStyle w:val="ab"/>
              <w:snapToGrid w:val="0"/>
              <w:spacing w:before="295" w:after="295"/>
              <w:ind w:firstLine="480"/>
              <w:jc w:val="center"/>
              <w:rPr>
                <w:rFonts w:asciiTheme="minorEastAsia" w:eastAsiaTheme="minorEastAsia" w:hAnsiTheme="minorEastAsia"/>
                <w:kern w:val="2"/>
                <w:sz w:val="24"/>
                <w:szCs w:val="24"/>
              </w:rPr>
            </w:pPr>
            <w:r w:rsidRPr="00612E6F">
              <w:rPr>
                <w:rFonts w:asciiTheme="minorEastAsia" w:eastAsiaTheme="minorEastAsia" w:hAnsiTheme="minorEastAsia" w:hint="eastAsia"/>
                <w:kern w:val="2"/>
                <w:sz w:val="24"/>
                <w:szCs w:val="24"/>
              </w:rPr>
              <w:t>%</w:t>
            </w:r>
          </w:p>
        </w:tc>
      </w:tr>
      <w:tr w:rsidR="0057448B" w:rsidRPr="00612E6F">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57448B" w:rsidRPr="00612E6F" w:rsidRDefault="00F91098">
            <w:pPr>
              <w:pStyle w:val="ab"/>
              <w:snapToGrid w:val="0"/>
              <w:spacing w:before="295" w:after="295"/>
              <w:jc w:val="center"/>
              <w:rPr>
                <w:rFonts w:asciiTheme="minorEastAsia" w:eastAsiaTheme="minorEastAsia" w:hAnsiTheme="minorEastAsia"/>
                <w:kern w:val="2"/>
                <w:sz w:val="24"/>
                <w:szCs w:val="24"/>
              </w:rPr>
            </w:pPr>
            <w:r w:rsidRPr="00612E6F">
              <w:rPr>
                <w:rFonts w:asciiTheme="minorEastAsia" w:eastAsiaTheme="minorEastAsia" w:hAnsiTheme="minorEastAsia" w:hint="eastAsia"/>
                <w:kern w:val="2"/>
                <w:sz w:val="24"/>
                <w:szCs w:val="24"/>
              </w:rPr>
              <w:t>2</w:t>
            </w:r>
          </w:p>
        </w:tc>
        <w:tc>
          <w:tcPr>
            <w:tcW w:w="2700" w:type="dxa"/>
            <w:tcBorders>
              <w:top w:val="single" w:sz="6" w:space="0" w:color="auto"/>
              <w:left w:val="single" w:sz="2" w:space="0" w:color="auto"/>
              <w:bottom w:val="single" w:sz="6" w:space="0" w:color="auto"/>
              <w:right w:val="single" w:sz="4" w:space="0" w:color="auto"/>
            </w:tcBorders>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57448B" w:rsidRPr="00612E6F" w:rsidRDefault="00F91098">
            <w:pPr>
              <w:pStyle w:val="ab"/>
              <w:snapToGrid w:val="0"/>
              <w:spacing w:before="295" w:after="295"/>
              <w:ind w:firstLine="480"/>
              <w:jc w:val="center"/>
              <w:rPr>
                <w:rFonts w:asciiTheme="minorEastAsia" w:eastAsiaTheme="minorEastAsia" w:hAnsiTheme="minorEastAsia"/>
                <w:kern w:val="2"/>
                <w:sz w:val="24"/>
                <w:szCs w:val="24"/>
              </w:rPr>
            </w:pPr>
            <w:r w:rsidRPr="00612E6F">
              <w:rPr>
                <w:rFonts w:asciiTheme="minorEastAsia" w:eastAsiaTheme="minorEastAsia" w:hAnsiTheme="minorEastAsia" w:hint="eastAsia"/>
                <w:kern w:val="2"/>
                <w:sz w:val="24"/>
                <w:szCs w:val="24"/>
              </w:rPr>
              <w:t>%</w:t>
            </w:r>
          </w:p>
        </w:tc>
      </w:tr>
      <w:tr w:rsidR="0057448B" w:rsidRPr="00612E6F">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57448B" w:rsidRPr="00612E6F" w:rsidRDefault="00F91098">
            <w:pPr>
              <w:pStyle w:val="ab"/>
              <w:snapToGrid w:val="0"/>
              <w:spacing w:before="295" w:after="295"/>
              <w:jc w:val="center"/>
              <w:rPr>
                <w:rFonts w:asciiTheme="minorEastAsia" w:eastAsiaTheme="minorEastAsia" w:hAnsiTheme="minorEastAsia"/>
                <w:kern w:val="2"/>
                <w:sz w:val="24"/>
                <w:szCs w:val="24"/>
              </w:rPr>
            </w:pPr>
            <w:r w:rsidRPr="00612E6F">
              <w:rPr>
                <w:rFonts w:asciiTheme="minorEastAsia" w:eastAsiaTheme="minorEastAsia" w:hAnsiTheme="minorEastAsia" w:hint="eastAsia"/>
                <w:kern w:val="2"/>
                <w:sz w:val="24"/>
                <w:szCs w:val="24"/>
              </w:rPr>
              <w:t>3</w:t>
            </w:r>
          </w:p>
        </w:tc>
        <w:tc>
          <w:tcPr>
            <w:tcW w:w="2700" w:type="dxa"/>
            <w:tcBorders>
              <w:top w:val="single" w:sz="6" w:space="0" w:color="auto"/>
              <w:left w:val="single" w:sz="2" w:space="0" w:color="auto"/>
              <w:bottom w:val="single" w:sz="6" w:space="0" w:color="auto"/>
              <w:right w:val="single" w:sz="4" w:space="0" w:color="auto"/>
            </w:tcBorders>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57448B" w:rsidRPr="00612E6F" w:rsidRDefault="0057448B">
            <w:pPr>
              <w:pStyle w:val="ab"/>
              <w:snapToGrid w:val="0"/>
              <w:spacing w:before="295" w:after="295"/>
              <w:ind w:firstLine="480"/>
              <w:jc w:val="center"/>
              <w:rPr>
                <w:rFonts w:asciiTheme="minorEastAsia" w:eastAsiaTheme="minorEastAsia" w:hAnsiTheme="minorEastAsia"/>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57448B" w:rsidRPr="00612E6F" w:rsidRDefault="00F91098">
            <w:pPr>
              <w:pStyle w:val="ab"/>
              <w:snapToGrid w:val="0"/>
              <w:spacing w:before="295" w:after="295"/>
              <w:ind w:firstLine="480"/>
              <w:jc w:val="center"/>
              <w:rPr>
                <w:rFonts w:asciiTheme="minorEastAsia" w:eastAsiaTheme="minorEastAsia" w:hAnsiTheme="minorEastAsia"/>
                <w:kern w:val="2"/>
                <w:sz w:val="24"/>
                <w:szCs w:val="24"/>
              </w:rPr>
            </w:pPr>
            <w:r w:rsidRPr="00612E6F">
              <w:rPr>
                <w:rFonts w:asciiTheme="minorEastAsia" w:eastAsiaTheme="minorEastAsia" w:hAnsiTheme="minorEastAsia" w:hint="eastAsia"/>
                <w:kern w:val="2"/>
                <w:sz w:val="24"/>
                <w:szCs w:val="24"/>
              </w:rPr>
              <w:t>%</w:t>
            </w:r>
          </w:p>
        </w:tc>
      </w:tr>
    </w:tbl>
    <w:p w:rsidR="0057448B" w:rsidRPr="00612E6F" w:rsidRDefault="0057448B">
      <w:pPr>
        <w:spacing w:line="360" w:lineRule="auto"/>
        <w:contextualSpacing/>
        <w:rPr>
          <w:rFonts w:asciiTheme="minorEastAsia" w:eastAsiaTheme="minorEastAsia" w:hAnsiTheme="minorEastAsia"/>
          <w:sz w:val="24"/>
        </w:rPr>
      </w:pPr>
    </w:p>
    <w:p w:rsidR="0057448B" w:rsidRPr="00612E6F" w:rsidRDefault="00F91098">
      <w:pPr>
        <w:spacing w:line="360" w:lineRule="auto"/>
        <w:contextualSpacing/>
        <w:rPr>
          <w:rFonts w:asciiTheme="minorEastAsia" w:eastAsiaTheme="minorEastAsia" w:hAnsiTheme="minorEastAsia"/>
          <w:spacing w:val="20"/>
          <w:sz w:val="24"/>
          <w:u w:val="single"/>
        </w:rPr>
      </w:pPr>
      <w:r w:rsidRPr="00612E6F">
        <w:rPr>
          <w:rFonts w:asciiTheme="minorEastAsia" w:eastAsiaTheme="minorEastAsia" w:hAnsiTheme="minorEastAsia" w:hint="eastAsia"/>
          <w:sz w:val="24"/>
        </w:rPr>
        <w:t>法定代表人或者委托代理人</w:t>
      </w:r>
      <w:r w:rsidRPr="00612E6F">
        <w:rPr>
          <w:rFonts w:asciiTheme="minorEastAsia" w:eastAsiaTheme="minorEastAsia" w:hAnsiTheme="minorEastAsia" w:hint="eastAsia"/>
          <w:spacing w:val="20"/>
          <w:sz w:val="24"/>
        </w:rPr>
        <w:t>（签字/电子签名）：</w:t>
      </w:r>
    </w:p>
    <w:p w:rsidR="0057448B" w:rsidRPr="00612E6F" w:rsidRDefault="00F91098">
      <w:pPr>
        <w:spacing w:line="360" w:lineRule="auto"/>
        <w:contextualSpacing/>
        <w:jc w:val="left"/>
        <w:rPr>
          <w:rFonts w:asciiTheme="minorEastAsia" w:eastAsiaTheme="minorEastAsia" w:hAnsiTheme="minorEastAsia"/>
          <w:spacing w:val="20"/>
          <w:sz w:val="24"/>
        </w:rPr>
      </w:pPr>
      <w:r w:rsidRPr="00612E6F">
        <w:rPr>
          <w:rFonts w:asciiTheme="minorEastAsia" w:eastAsiaTheme="minorEastAsia" w:hAnsiTheme="minorEastAsia" w:hint="eastAsia"/>
          <w:spacing w:val="20"/>
          <w:sz w:val="24"/>
        </w:rPr>
        <w:t>投标人名称（电子签章）：</w:t>
      </w:r>
    </w:p>
    <w:p w:rsidR="0057448B" w:rsidRPr="00612E6F" w:rsidRDefault="00F91098">
      <w:pPr>
        <w:spacing w:line="360" w:lineRule="auto"/>
        <w:contextualSpacing/>
        <w:jc w:val="left"/>
        <w:rPr>
          <w:rFonts w:asciiTheme="minorEastAsia" w:eastAsiaTheme="minorEastAsia" w:hAnsiTheme="minorEastAsia"/>
          <w:sz w:val="24"/>
          <w:szCs w:val="20"/>
        </w:rPr>
      </w:pPr>
      <w:r w:rsidRPr="00612E6F">
        <w:rPr>
          <w:rFonts w:asciiTheme="minorEastAsia" w:eastAsiaTheme="minorEastAsia" w:hAnsiTheme="minorEastAsia" w:hint="eastAsia"/>
          <w:spacing w:val="20"/>
          <w:sz w:val="24"/>
        </w:rPr>
        <w:t>日 期：</w:t>
      </w:r>
    </w:p>
    <w:p w:rsidR="0057448B" w:rsidRPr="00612E6F" w:rsidRDefault="0057448B" w:rsidP="00BA64BC">
      <w:pPr>
        <w:snapToGrid w:val="0"/>
        <w:spacing w:before="50" w:afterLines="50"/>
        <w:jc w:val="left"/>
        <w:rPr>
          <w:rFonts w:asciiTheme="minorEastAsia" w:eastAsiaTheme="minorEastAsia" w:hAnsiTheme="minorEastAsia"/>
          <w:sz w:val="24"/>
          <w:szCs w:val="20"/>
        </w:rPr>
      </w:pPr>
    </w:p>
    <w:p w:rsidR="0057448B" w:rsidRPr="00612E6F" w:rsidRDefault="00F91098">
      <w:pPr>
        <w:rPr>
          <w:rFonts w:asciiTheme="minorEastAsia" w:eastAsiaTheme="minorEastAsia" w:hAnsiTheme="minorEastAsia"/>
          <w:b/>
          <w:sz w:val="28"/>
          <w:szCs w:val="28"/>
        </w:rPr>
      </w:pPr>
      <w:r w:rsidRPr="00612E6F">
        <w:rPr>
          <w:rFonts w:asciiTheme="minorEastAsia" w:eastAsiaTheme="minorEastAsia" w:hAnsiTheme="minorEastAsia"/>
          <w:b/>
          <w:bCs/>
          <w:sz w:val="24"/>
        </w:rPr>
        <w:br w:type="page"/>
      </w:r>
      <w:r w:rsidRPr="00612E6F">
        <w:rPr>
          <w:rFonts w:asciiTheme="minorEastAsia" w:eastAsiaTheme="minorEastAsia" w:hAnsiTheme="minorEastAsia" w:hint="eastAsia"/>
          <w:b/>
          <w:sz w:val="28"/>
          <w:szCs w:val="28"/>
        </w:rPr>
        <w:lastRenderedPageBreak/>
        <w:t>五、其他文书、文件格式</w:t>
      </w:r>
    </w:p>
    <w:p w:rsidR="0057448B" w:rsidRPr="00612E6F" w:rsidRDefault="00F91098" w:rsidP="00BA64BC">
      <w:pPr>
        <w:snapToGrid w:val="0"/>
        <w:spacing w:beforeLines="50" w:after="50"/>
        <w:ind w:left="142"/>
        <w:jc w:val="left"/>
        <w:rPr>
          <w:rFonts w:asciiTheme="minorEastAsia" w:eastAsiaTheme="minorEastAsia" w:hAnsiTheme="minorEastAsia"/>
          <w:b/>
          <w:spacing w:val="20"/>
          <w:sz w:val="24"/>
        </w:rPr>
      </w:pPr>
      <w:r w:rsidRPr="00612E6F">
        <w:rPr>
          <w:rFonts w:asciiTheme="minorEastAsia" w:eastAsiaTheme="minorEastAsia" w:hAnsiTheme="minorEastAsia" w:hint="eastAsia"/>
          <w:b/>
          <w:spacing w:val="20"/>
          <w:sz w:val="24"/>
        </w:rPr>
        <w:t>1.联合投标协议书格式</w:t>
      </w:r>
    </w:p>
    <w:p w:rsidR="0057448B" w:rsidRPr="00612E6F" w:rsidRDefault="00F91098">
      <w:pPr>
        <w:pStyle w:val="a0"/>
        <w:overflowPunct w:val="0"/>
        <w:jc w:val="center"/>
        <w:rPr>
          <w:rFonts w:asciiTheme="minorEastAsia" w:eastAsiaTheme="minorEastAsia" w:hAnsiTheme="minorEastAsia" w:cs="方正小标宋简体"/>
          <w:sz w:val="44"/>
          <w:szCs w:val="44"/>
        </w:rPr>
      </w:pPr>
      <w:r w:rsidRPr="00612E6F">
        <w:rPr>
          <w:rFonts w:asciiTheme="minorEastAsia" w:eastAsiaTheme="minorEastAsia" w:hAnsiTheme="minorEastAsia" w:cs="方正小标宋简体" w:hint="eastAsia"/>
          <w:sz w:val="44"/>
          <w:szCs w:val="44"/>
        </w:rPr>
        <w:t>联合体协议书</w:t>
      </w:r>
    </w:p>
    <w:p w:rsidR="0057448B" w:rsidRPr="00612E6F" w:rsidRDefault="0057448B">
      <w:pPr>
        <w:pStyle w:val="a0"/>
        <w:overflowPunct w:val="0"/>
        <w:contextualSpacing/>
        <w:rPr>
          <w:rFonts w:asciiTheme="minorEastAsia" w:eastAsiaTheme="minorEastAsia" w:hAnsiTheme="minorEastAsia"/>
          <w:sz w:val="24"/>
          <w:u w:val="single"/>
        </w:rPr>
      </w:pP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rPr>
        <w:t>（所有成员单位名称）自愿组成</w:t>
      </w: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rPr>
        <w:t>（联合体名称）联合体，共同参加</w:t>
      </w: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u w:val="single"/>
        </w:rPr>
        <w:t>（项目名称）</w:t>
      </w:r>
      <w:r w:rsidRPr="00612E6F">
        <w:rPr>
          <w:rFonts w:asciiTheme="minorEastAsia" w:eastAsiaTheme="minorEastAsia" w:hAnsiTheme="minorEastAsia" w:hint="eastAsia"/>
          <w:sz w:val="24"/>
        </w:rPr>
        <w:t>采购招标项目投标。现就联合体投标事宜订立如下协议。</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 xml:space="preserve">1.  </w:t>
      </w: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rPr>
        <w:t>（某成员单位名称）为</w:t>
      </w: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rPr>
        <w:t>（联合体名称）牵头人。</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2.</w:t>
      </w:r>
      <w:r w:rsidRPr="00612E6F">
        <w:rPr>
          <w:rFonts w:asciiTheme="minorEastAsia" w:eastAsiaTheme="minorEastAsia" w:hAnsiTheme="minorEastAsia" w:hint="eastAsia"/>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3.</w:t>
      </w:r>
      <w:r w:rsidRPr="00612E6F">
        <w:rPr>
          <w:rFonts w:asciiTheme="minorEastAsia" w:eastAsiaTheme="minorEastAsia" w:hAnsiTheme="minorEastAsia" w:hint="eastAsia"/>
          <w:sz w:val="24"/>
        </w:rPr>
        <w:t>联合体牵头人在本项目中签署和盖章的一切文件和处理的一切事宜，联合体各成员均予以承认。联合体各成员将严格按照招标文件、投标文件和合同的要求全面履行义务，并向招标人承担连带责任。</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4.</w:t>
      </w:r>
      <w:r w:rsidRPr="00612E6F">
        <w:rPr>
          <w:rFonts w:asciiTheme="minorEastAsia" w:eastAsiaTheme="minorEastAsia" w:hAnsiTheme="minorEastAsia" w:hint="eastAsia"/>
          <w:sz w:val="24"/>
        </w:rPr>
        <w:t>联合体各成员单位内部的职责分工如下：</w:t>
      </w: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rPr>
        <w:t>。</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5.</w:t>
      </w:r>
      <w:r w:rsidRPr="00612E6F">
        <w:rPr>
          <w:rFonts w:asciiTheme="minorEastAsia" w:eastAsiaTheme="minorEastAsia" w:hAnsiTheme="minorEastAsia" w:hint="eastAsia"/>
          <w:sz w:val="24"/>
        </w:rPr>
        <w:t>本协议书自所有成员单位法定代表人或者其委托代理人签字（或者电子签名）或者盖公章之日起生效，合同履行完毕后自动失效。</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6.</w:t>
      </w:r>
      <w:r w:rsidRPr="00612E6F">
        <w:rPr>
          <w:rFonts w:asciiTheme="minorEastAsia" w:eastAsiaTheme="minorEastAsia" w:hAnsiTheme="minorEastAsia" w:hint="eastAsia"/>
          <w:sz w:val="24"/>
        </w:rPr>
        <w:t>本协议书一式</w:t>
      </w:r>
      <w:r w:rsidRPr="00612E6F">
        <w:rPr>
          <w:rFonts w:asciiTheme="minorEastAsia" w:eastAsiaTheme="minorEastAsia" w:hAnsiTheme="minorEastAsia"/>
          <w:sz w:val="24"/>
          <w:u w:val="single"/>
        </w:rPr>
        <w:tab/>
      </w:r>
      <w:r w:rsidRPr="00612E6F">
        <w:rPr>
          <w:rFonts w:asciiTheme="minorEastAsia" w:eastAsiaTheme="minorEastAsia" w:hAnsiTheme="minorEastAsia" w:hint="eastAsia"/>
          <w:sz w:val="24"/>
        </w:rPr>
        <w:t>份，联合体成员和招标人各执一份。</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hint="eastAsia"/>
          <w:sz w:val="24"/>
        </w:rPr>
        <w:t>注：本协议书由法定代表人签字或者电子签名的，应附法定代表人身份证明；由委托代理人签字或者电子签名的，应附授权委托书。</w:t>
      </w:r>
    </w:p>
    <w:p w:rsidR="0057448B" w:rsidRPr="00612E6F" w:rsidRDefault="0057448B">
      <w:pPr>
        <w:pStyle w:val="a0"/>
        <w:overflowPunct w:val="0"/>
        <w:contextualSpacing/>
        <w:rPr>
          <w:rFonts w:asciiTheme="minorEastAsia" w:eastAsiaTheme="minorEastAsia" w:hAnsiTheme="minorEastAsia"/>
          <w:sz w:val="24"/>
        </w:rPr>
      </w:pPr>
    </w:p>
    <w:p w:rsidR="0057448B" w:rsidRPr="00612E6F" w:rsidRDefault="0057448B">
      <w:pPr>
        <w:pStyle w:val="a0"/>
        <w:overflowPunct w:val="0"/>
        <w:contextualSpacing/>
        <w:rPr>
          <w:rFonts w:asciiTheme="minorEastAsia" w:eastAsiaTheme="minorEastAsia" w:hAnsiTheme="minorEastAsia"/>
          <w:sz w:val="24"/>
        </w:rPr>
      </w:pP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hint="eastAsia"/>
          <w:sz w:val="24"/>
        </w:rPr>
        <w:t>联合体牵头人名称（电子签章）：</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hint="eastAsia"/>
          <w:sz w:val="24"/>
        </w:rPr>
        <w:t>法定代表人或者其委托代理人：</w:t>
      </w:r>
      <w:r w:rsidRPr="00612E6F">
        <w:rPr>
          <w:rFonts w:asciiTheme="minorEastAsia" w:eastAsiaTheme="minorEastAsia" w:hAnsiTheme="minorEastAsia"/>
          <w:sz w:val="24"/>
        </w:rPr>
        <w:tab/>
      </w:r>
      <w:r w:rsidRPr="00612E6F">
        <w:rPr>
          <w:rFonts w:asciiTheme="minorEastAsia" w:eastAsiaTheme="minorEastAsia" w:hAnsiTheme="minorEastAsia" w:hint="eastAsia"/>
          <w:sz w:val="24"/>
        </w:rPr>
        <w:t>（签字/电子签名）</w:t>
      </w:r>
    </w:p>
    <w:p w:rsidR="0057448B" w:rsidRPr="00612E6F" w:rsidRDefault="0057448B">
      <w:pPr>
        <w:pStyle w:val="a0"/>
        <w:overflowPunct w:val="0"/>
        <w:contextualSpacing/>
        <w:rPr>
          <w:rFonts w:asciiTheme="minorEastAsia" w:eastAsiaTheme="minorEastAsia" w:hAnsiTheme="minorEastAsia"/>
          <w:sz w:val="24"/>
        </w:rPr>
      </w:pPr>
    </w:p>
    <w:p w:rsidR="0057448B" w:rsidRPr="00612E6F" w:rsidRDefault="0057448B">
      <w:pPr>
        <w:pStyle w:val="a0"/>
        <w:overflowPunct w:val="0"/>
        <w:contextualSpacing/>
        <w:rPr>
          <w:rFonts w:asciiTheme="minorEastAsia" w:eastAsiaTheme="minorEastAsia" w:hAnsiTheme="minorEastAsia"/>
          <w:sz w:val="24"/>
        </w:rPr>
      </w:pP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hint="eastAsia"/>
          <w:sz w:val="24"/>
        </w:rPr>
        <w:t>联合体成员名称（</w:t>
      </w:r>
      <w:r w:rsidRPr="00612E6F">
        <w:rPr>
          <w:rFonts w:asciiTheme="minorEastAsia" w:eastAsiaTheme="minorEastAsia" w:hAnsiTheme="minorEastAsia"/>
          <w:sz w:val="24"/>
        </w:rPr>
        <w:t>盖公章</w:t>
      </w:r>
      <w:r w:rsidRPr="00612E6F">
        <w:rPr>
          <w:rFonts w:asciiTheme="minorEastAsia" w:eastAsiaTheme="minorEastAsia" w:hAnsiTheme="minorEastAsia" w:hint="eastAsia"/>
          <w:sz w:val="24"/>
        </w:rPr>
        <w:t>）：</w:t>
      </w: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hint="eastAsia"/>
          <w:sz w:val="24"/>
        </w:rPr>
        <w:t>法定代表人或者其委托代理人：</w:t>
      </w:r>
      <w:r w:rsidRPr="00612E6F">
        <w:rPr>
          <w:rFonts w:asciiTheme="minorEastAsia" w:eastAsiaTheme="minorEastAsia" w:hAnsiTheme="minorEastAsia"/>
          <w:sz w:val="24"/>
        </w:rPr>
        <w:tab/>
      </w:r>
      <w:r w:rsidRPr="00612E6F">
        <w:rPr>
          <w:rFonts w:asciiTheme="minorEastAsia" w:eastAsiaTheme="minorEastAsia" w:hAnsiTheme="minorEastAsia" w:hint="eastAsia"/>
          <w:sz w:val="24"/>
        </w:rPr>
        <w:t>（签字/电子签名）</w:t>
      </w:r>
    </w:p>
    <w:p w:rsidR="0057448B" w:rsidRPr="00612E6F" w:rsidRDefault="0057448B">
      <w:pPr>
        <w:pStyle w:val="a0"/>
        <w:overflowPunct w:val="0"/>
        <w:contextualSpacing/>
        <w:rPr>
          <w:rFonts w:asciiTheme="minorEastAsia" w:eastAsiaTheme="minorEastAsia" w:hAnsiTheme="minorEastAsia"/>
          <w:sz w:val="24"/>
        </w:rPr>
      </w:pPr>
    </w:p>
    <w:p w:rsidR="0057448B" w:rsidRPr="00612E6F" w:rsidRDefault="00F91098">
      <w:pPr>
        <w:pStyle w:val="a0"/>
        <w:overflowPunct w:val="0"/>
        <w:contextualSpacing/>
        <w:rPr>
          <w:rFonts w:asciiTheme="minorEastAsia" w:eastAsiaTheme="minorEastAsia" w:hAnsiTheme="minorEastAsia"/>
          <w:sz w:val="24"/>
        </w:rPr>
      </w:pPr>
      <w:r w:rsidRPr="00612E6F">
        <w:rPr>
          <w:rFonts w:asciiTheme="minorEastAsia" w:eastAsiaTheme="minorEastAsia" w:hAnsiTheme="minorEastAsia"/>
          <w:sz w:val="24"/>
        </w:rPr>
        <w:t>……</w:t>
      </w:r>
    </w:p>
    <w:p w:rsidR="0057448B" w:rsidRPr="00612E6F" w:rsidRDefault="0057448B">
      <w:pPr>
        <w:pStyle w:val="a0"/>
        <w:overflowPunct w:val="0"/>
        <w:contextualSpacing/>
        <w:rPr>
          <w:rFonts w:asciiTheme="minorEastAsia" w:eastAsiaTheme="minorEastAsia" w:hAnsiTheme="minorEastAsia"/>
          <w:sz w:val="24"/>
        </w:rPr>
      </w:pPr>
    </w:p>
    <w:p w:rsidR="0057448B" w:rsidRPr="00612E6F" w:rsidRDefault="00F91098">
      <w:pPr>
        <w:pStyle w:val="a0"/>
        <w:overflowPunct w:val="0"/>
        <w:contextualSpacing/>
        <w:jc w:val="right"/>
        <w:rPr>
          <w:rFonts w:asciiTheme="minorEastAsia" w:eastAsiaTheme="minorEastAsia" w:hAnsiTheme="minorEastAsia"/>
          <w:b/>
          <w:sz w:val="24"/>
        </w:rPr>
      </w:pPr>
      <w:r w:rsidRPr="00612E6F">
        <w:rPr>
          <w:rFonts w:asciiTheme="minorEastAsia" w:eastAsiaTheme="minorEastAsia" w:hAnsiTheme="minorEastAsia"/>
          <w:sz w:val="24"/>
        </w:rPr>
        <w:tab/>
      </w:r>
      <w:r w:rsidRPr="00612E6F">
        <w:rPr>
          <w:rFonts w:asciiTheme="minorEastAsia" w:eastAsiaTheme="minorEastAsia" w:hAnsiTheme="minorEastAsia" w:hint="eastAsia"/>
          <w:sz w:val="24"/>
        </w:rPr>
        <w:t>年</w:t>
      </w:r>
      <w:r w:rsidRPr="00612E6F">
        <w:rPr>
          <w:rFonts w:asciiTheme="minorEastAsia" w:eastAsiaTheme="minorEastAsia" w:hAnsiTheme="minorEastAsia"/>
          <w:sz w:val="24"/>
        </w:rPr>
        <w:tab/>
      </w:r>
      <w:r w:rsidRPr="00612E6F">
        <w:rPr>
          <w:rFonts w:asciiTheme="minorEastAsia" w:eastAsiaTheme="minorEastAsia" w:hAnsiTheme="minorEastAsia" w:hint="eastAsia"/>
          <w:sz w:val="24"/>
        </w:rPr>
        <w:t>月</w:t>
      </w:r>
      <w:r w:rsidRPr="00612E6F">
        <w:rPr>
          <w:rFonts w:asciiTheme="minorEastAsia" w:eastAsiaTheme="minorEastAsia" w:hAnsiTheme="minorEastAsia"/>
          <w:sz w:val="24"/>
        </w:rPr>
        <w:tab/>
      </w:r>
      <w:r w:rsidRPr="00612E6F">
        <w:rPr>
          <w:rFonts w:asciiTheme="minorEastAsia" w:eastAsiaTheme="minorEastAsia" w:hAnsiTheme="minorEastAsia" w:hint="eastAsia"/>
          <w:sz w:val="24"/>
        </w:rPr>
        <w:t>日</w:t>
      </w:r>
    </w:p>
    <w:p w:rsidR="0057448B" w:rsidRPr="00612E6F" w:rsidRDefault="0057448B" w:rsidP="00BA64BC">
      <w:pPr>
        <w:snapToGrid w:val="0"/>
        <w:spacing w:beforeLines="50" w:after="50"/>
        <w:jc w:val="left"/>
        <w:rPr>
          <w:rFonts w:asciiTheme="minorEastAsia" w:eastAsiaTheme="minorEastAsia" w:hAnsiTheme="minorEastAsia"/>
          <w:b/>
          <w:sz w:val="24"/>
        </w:rPr>
      </w:pPr>
    </w:p>
    <w:p w:rsidR="0057448B" w:rsidRPr="00612E6F" w:rsidRDefault="00F91098" w:rsidP="00BA64BC">
      <w:pPr>
        <w:snapToGrid w:val="0"/>
        <w:spacing w:beforeLines="50" w:after="50"/>
        <w:jc w:val="left"/>
        <w:rPr>
          <w:rFonts w:asciiTheme="minorEastAsia" w:eastAsiaTheme="minorEastAsia" w:hAnsiTheme="minorEastAsia"/>
        </w:rPr>
      </w:pPr>
      <w:r w:rsidRPr="00612E6F">
        <w:rPr>
          <w:rFonts w:asciiTheme="minorEastAsia" w:eastAsiaTheme="minorEastAsia" w:hAnsiTheme="minorEastAsia"/>
          <w:b/>
          <w:sz w:val="24"/>
        </w:rPr>
        <w:br w:type="page"/>
      </w:r>
      <w:r w:rsidRPr="00612E6F">
        <w:rPr>
          <w:rFonts w:asciiTheme="minorEastAsia" w:eastAsiaTheme="minorEastAsia" w:hAnsiTheme="minorEastAsia" w:hint="eastAsia"/>
          <w:b/>
          <w:sz w:val="24"/>
        </w:rPr>
        <w:lastRenderedPageBreak/>
        <w:t>2.中小企业声明函格式</w:t>
      </w:r>
    </w:p>
    <w:p w:rsidR="0057448B" w:rsidRPr="00612E6F" w:rsidRDefault="0057448B">
      <w:pPr>
        <w:rPr>
          <w:rFonts w:asciiTheme="minorEastAsia" w:eastAsiaTheme="minorEastAsia" w:hAnsiTheme="minorEastAsia"/>
        </w:rPr>
      </w:pPr>
    </w:p>
    <w:p w:rsidR="0057448B" w:rsidRPr="00612E6F" w:rsidRDefault="00F91098">
      <w:pPr>
        <w:jc w:val="center"/>
        <w:rPr>
          <w:rFonts w:asciiTheme="minorEastAsia" w:eastAsiaTheme="minorEastAsia" w:hAnsiTheme="minorEastAsia" w:cs="方正小标宋简体"/>
          <w:sz w:val="44"/>
          <w:szCs w:val="44"/>
        </w:rPr>
      </w:pPr>
      <w:r w:rsidRPr="00612E6F">
        <w:rPr>
          <w:rFonts w:asciiTheme="minorEastAsia" w:eastAsiaTheme="minorEastAsia" w:hAnsiTheme="minorEastAsia" w:cs="方正小标宋简体" w:hint="eastAsia"/>
          <w:sz w:val="44"/>
          <w:szCs w:val="44"/>
        </w:rPr>
        <w:t>中小企业声明函（货物）</w:t>
      </w:r>
    </w:p>
    <w:p w:rsidR="0057448B" w:rsidRPr="00612E6F" w:rsidRDefault="0057448B">
      <w:pPr>
        <w:pStyle w:val="a8"/>
        <w:spacing w:line="240" w:lineRule="auto"/>
        <w:ind w:leftChars="-203" w:left="-426" w:right="142" w:firstLineChars="200" w:firstLine="480"/>
        <w:contextualSpacing/>
        <w:rPr>
          <w:rFonts w:asciiTheme="minorEastAsia" w:eastAsiaTheme="minorEastAsia" w:hAnsiTheme="minorEastAsia"/>
          <w:kern w:val="24"/>
        </w:rPr>
      </w:pPr>
    </w:p>
    <w:p w:rsidR="0057448B" w:rsidRPr="00612E6F" w:rsidRDefault="00F91098">
      <w:pPr>
        <w:pStyle w:val="a8"/>
        <w:spacing w:line="240" w:lineRule="auto"/>
        <w:ind w:leftChars="-203" w:left="-426" w:right="142" w:firstLineChars="200" w:firstLine="480"/>
        <w:contextualSpacing/>
        <w:rPr>
          <w:rFonts w:asciiTheme="minorEastAsia" w:eastAsiaTheme="minorEastAsia" w:hAnsiTheme="minorEastAsia"/>
          <w:kern w:val="24"/>
        </w:rPr>
      </w:pPr>
      <w:r w:rsidRPr="00612E6F">
        <w:rPr>
          <w:rFonts w:asciiTheme="minorEastAsia" w:eastAsiaTheme="minorEastAsia" w:hAnsiTheme="minorEastAsia"/>
          <w:kern w:val="24"/>
        </w:rPr>
        <w:t>本公司（联合体）郑重声明，根据《政府采购促进中小企业发展管理办法》（财库﹝2020﹞46号）的规定，本公司（联合体）参加</w:t>
      </w:r>
      <w:r w:rsidRPr="00612E6F">
        <w:rPr>
          <w:rFonts w:asciiTheme="minorEastAsia" w:eastAsiaTheme="minorEastAsia" w:hAnsiTheme="minorEastAsia"/>
          <w:kern w:val="24"/>
          <w:u w:val="single"/>
        </w:rPr>
        <w:t>（单位名称）</w:t>
      </w:r>
      <w:r w:rsidRPr="00612E6F">
        <w:rPr>
          <w:rFonts w:asciiTheme="minorEastAsia" w:eastAsiaTheme="minorEastAsia" w:hAnsiTheme="minorEastAsia"/>
          <w:kern w:val="24"/>
        </w:rPr>
        <w:t>的</w:t>
      </w:r>
      <w:r w:rsidRPr="00612E6F">
        <w:rPr>
          <w:rFonts w:asciiTheme="minorEastAsia" w:eastAsiaTheme="minorEastAsia" w:hAnsiTheme="minorEastAsia"/>
          <w:kern w:val="24"/>
          <w:u w:val="single"/>
        </w:rPr>
        <w:t>（项目名称）</w:t>
      </w:r>
      <w:r w:rsidRPr="00612E6F">
        <w:rPr>
          <w:rFonts w:asciiTheme="minorEastAsia" w:eastAsiaTheme="minorEastAsia" w:hAnsiTheme="minorEastAsia"/>
          <w:kern w:val="24"/>
        </w:rPr>
        <w:t>采购活动，提供的货物全部由符合政策要求的中小企业制造。相关企业（含联合体中的中小企业、签订分包意向协议的中小企业）的具体情况如下：</w:t>
      </w:r>
    </w:p>
    <w:p w:rsidR="0057448B" w:rsidRPr="00612E6F" w:rsidRDefault="00F91098">
      <w:pPr>
        <w:tabs>
          <w:tab w:val="left" w:pos="1384"/>
          <w:tab w:val="left" w:pos="4562"/>
          <w:tab w:val="left" w:pos="6803"/>
        </w:tabs>
        <w:ind w:left="-426" w:right="-58" w:firstLine="655"/>
        <w:contextualSpacing/>
        <w:rPr>
          <w:rFonts w:asciiTheme="minorEastAsia" w:eastAsiaTheme="minorEastAsia" w:hAnsiTheme="minorEastAsia"/>
          <w:kern w:val="24"/>
          <w:sz w:val="24"/>
        </w:rPr>
      </w:pPr>
      <w:r w:rsidRPr="00612E6F">
        <w:rPr>
          <w:rFonts w:asciiTheme="minorEastAsia" w:eastAsiaTheme="minorEastAsia" w:hAnsiTheme="minorEastAsia"/>
          <w:kern w:val="24"/>
          <w:sz w:val="24"/>
        </w:rPr>
        <w:t>1.</w:t>
      </w:r>
      <w:r w:rsidRPr="00612E6F">
        <w:rPr>
          <w:rFonts w:asciiTheme="minorEastAsia" w:eastAsiaTheme="minorEastAsia" w:hAnsiTheme="minorEastAsia"/>
          <w:kern w:val="24"/>
          <w:sz w:val="24"/>
          <w:u w:val="single"/>
        </w:rPr>
        <w:t>（标的名称）</w:t>
      </w:r>
      <w:r w:rsidRPr="00612E6F">
        <w:rPr>
          <w:rFonts w:asciiTheme="minorEastAsia" w:eastAsiaTheme="minorEastAsia" w:hAnsiTheme="minorEastAsia"/>
          <w:kern w:val="24"/>
          <w:sz w:val="24"/>
        </w:rPr>
        <w:t>，属于</w:t>
      </w:r>
      <w:r w:rsidRPr="00612E6F">
        <w:rPr>
          <w:rFonts w:asciiTheme="minorEastAsia" w:eastAsiaTheme="minorEastAsia" w:hAnsiTheme="minorEastAsia"/>
          <w:kern w:val="24"/>
          <w:sz w:val="24"/>
          <w:u w:val="single"/>
        </w:rPr>
        <w:t>（采购文件中明确的所属行业）</w:t>
      </w:r>
      <w:r w:rsidRPr="00612E6F">
        <w:rPr>
          <w:rFonts w:asciiTheme="minorEastAsia" w:eastAsiaTheme="minorEastAsia" w:hAnsiTheme="minorEastAsia"/>
          <w:kern w:val="24"/>
          <w:sz w:val="24"/>
        </w:rPr>
        <w:t>行业；制造商为</w:t>
      </w:r>
      <w:r w:rsidRPr="00612E6F">
        <w:rPr>
          <w:rFonts w:asciiTheme="minorEastAsia" w:eastAsiaTheme="minorEastAsia" w:hAnsiTheme="minorEastAsia"/>
          <w:kern w:val="24"/>
          <w:sz w:val="24"/>
          <w:u w:val="single"/>
        </w:rPr>
        <w:t>（企业名称）</w:t>
      </w:r>
      <w:r w:rsidRPr="00612E6F">
        <w:rPr>
          <w:rFonts w:asciiTheme="minorEastAsia" w:eastAsiaTheme="minorEastAsia" w:hAnsiTheme="minorEastAsia"/>
          <w:kern w:val="24"/>
          <w:sz w:val="24"/>
        </w:rPr>
        <w:t>，从业人员人，营业收入为万元，资产总额为万元，属于</w:t>
      </w:r>
      <w:r w:rsidRPr="00612E6F">
        <w:rPr>
          <w:rFonts w:asciiTheme="minorEastAsia" w:eastAsiaTheme="minorEastAsia" w:hAnsiTheme="minorEastAsia"/>
          <w:kern w:val="24"/>
          <w:sz w:val="24"/>
          <w:u w:val="single"/>
        </w:rPr>
        <w:t>（中型企业、小型企业、微型企业）</w:t>
      </w:r>
      <w:r w:rsidRPr="00612E6F">
        <w:rPr>
          <w:rFonts w:asciiTheme="minorEastAsia" w:eastAsiaTheme="minorEastAsia" w:hAnsiTheme="minorEastAsia"/>
          <w:kern w:val="24"/>
          <w:sz w:val="24"/>
        </w:rPr>
        <w:t>；</w:t>
      </w:r>
    </w:p>
    <w:p w:rsidR="0057448B" w:rsidRPr="00612E6F" w:rsidRDefault="00F91098">
      <w:pPr>
        <w:tabs>
          <w:tab w:val="left" w:pos="1065"/>
          <w:tab w:val="left" w:pos="6477"/>
        </w:tabs>
        <w:ind w:left="-426" w:right="-58" w:firstLine="655"/>
        <w:contextualSpacing/>
        <w:rPr>
          <w:rFonts w:asciiTheme="minorEastAsia" w:eastAsiaTheme="minorEastAsia" w:hAnsiTheme="minorEastAsia"/>
          <w:kern w:val="24"/>
          <w:sz w:val="24"/>
        </w:rPr>
      </w:pPr>
      <w:r w:rsidRPr="00612E6F">
        <w:rPr>
          <w:rFonts w:asciiTheme="minorEastAsia" w:eastAsiaTheme="minorEastAsia" w:hAnsiTheme="minorEastAsia"/>
          <w:kern w:val="24"/>
          <w:sz w:val="24"/>
        </w:rPr>
        <w:t>2.</w:t>
      </w:r>
      <w:r w:rsidRPr="00612E6F">
        <w:rPr>
          <w:rFonts w:asciiTheme="minorEastAsia" w:eastAsiaTheme="minorEastAsia" w:hAnsiTheme="minorEastAsia"/>
          <w:kern w:val="24"/>
          <w:sz w:val="24"/>
          <w:u w:val="single"/>
        </w:rPr>
        <w:t>（标的名称）</w:t>
      </w:r>
      <w:r w:rsidRPr="00612E6F">
        <w:rPr>
          <w:rFonts w:asciiTheme="minorEastAsia" w:eastAsiaTheme="minorEastAsia" w:hAnsiTheme="minorEastAsia"/>
          <w:kern w:val="24"/>
          <w:sz w:val="24"/>
        </w:rPr>
        <w:t>，属于</w:t>
      </w:r>
      <w:r w:rsidRPr="00612E6F">
        <w:rPr>
          <w:rFonts w:asciiTheme="minorEastAsia" w:eastAsiaTheme="minorEastAsia" w:hAnsiTheme="minorEastAsia"/>
          <w:kern w:val="24"/>
          <w:sz w:val="24"/>
          <w:u w:val="single"/>
        </w:rPr>
        <w:t>（采购文件中明确的所属行业）</w:t>
      </w:r>
      <w:r w:rsidRPr="00612E6F">
        <w:rPr>
          <w:rFonts w:asciiTheme="minorEastAsia" w:eastAsiaTheme="minorEastAsia" w:hAnsiTheme="minorEastAsia"/>
          <w:kern w:val="24"/>
          <w:sz w:val="24"/>
        </w:rPr>
        <w:t>行业；制造商为</w:t>
      </w:r>
      <w:r w:rsidRPr="00612E6F">
        <w:rPr>
          <w:rFonts w:asciiTheme="minorEastAsia" w:eastAsiaTheme="minorEastAsia" w:hAnsiTheme="minorEastAsia"/>
          <w:kern w:val="24"/>
          <w:sz w:val="24"/>
          <w:u w:val="single"/>
        </w:rPr>
        <w:t>（企业名称）</w:t>
      </w:r>
      <w:r w:rsidRPr="00612E6F">
        <w:rPr>
          <w:rFonts w:asciiTheme="minorEastAsia" w:eastAsiaTheme="minorEastAsia" w:hAnsiTheme="minorEastAsia"/>
          <w:kern w:val="24"/>
          <w:sz w:val="24"/>
        </w:rPr>
        <w:t>，从业人员人，营业收入为万元，资产总额为万元，属于</w:t>
      </w:r>
      <w:r w:rsidRPr="00612E6F">
        <w:rPr>
          <w:rFonts w:asciiTheme="minorEastAsia" w:eastAsiaTheme="minorEastAsia" w:hAnsiTheme="minorEastAsia"/>
          <w:kern w:val="24"/>
          <w:sz w:val="24"/>
          <w:u w:val="single"/>
        </w:rPr>
        <w:t>（中型企业、小型企业、微型企业）</w:t>
      </w:r>
      <w:r w:rsidRPr="00612E6F">
        <w:rPr>
          <w:rFonts w:asciiTheme="minorEastAsia" w:eastAsiaTheme="minorEastAsia" w:hAnsiTheme="minorEastAsia"/>
          <w:kern w:val="24"/>
          <w:sz w:val="24"/>
        </w:rPr>
        <w:t>；</w:t>
      </w:r>
    </w:p>
    <w:p w:rsidR="0057448B" w:rsidRPr="00612E6F" w:rsidRDefault="00F91098">
      <w:pPr>
        <w:pStyle w:val="a8"/>
        <w:spacing w:line="240" w:lineRule="auto"/>
        <w:ind w:left="142" w:right="142"/>
        <w:contextualSpacing/>
        <w:rPr>
          <w:rFonts w:asciiTheme="minorEastAsia" w:eastAsiaTheme="minorEastAsia" w:hAnsiTheme="minorEastAsia"/>
          <w:kern w:val="24"/>
        </w:rPr>
      </w:pPr>
      <w:r w:rsidRPr="00612E6F">
        <w:rPr>
          <w:rFonts w:asciiTheme="minorEastAsia" w:eastAsiaTheme="minorEastAsia" w:hAnsiTheme="minorEastAsia"/>
          <w:kern w:val="24"/>
        </w:rPr>
        <w:t xml:space="preserve">…… </w:t>
      </w:r>
    </w:p>
    <w:p w:rsidR="0057448B" w:rsidRPr="00612E6F" w:rsidRDefault="00F91098" w:rsidP="006B5C1F">
      <w:pPr>
        <w:pStyle w:val="a8"/>
        <w:spacing w:line="240" w:lineRule="auto"/>
        <w:ind w:leftChars="-193" w:left="-405" w:right="142" w:firstLineChars="189" w:firstLine="454"/>
        <w:contextualSpacing/>
        <w:rPr>
          <w:rFonts w:asciiTheme="minorEastAsia" w:eastAsiaTheme="minorEastAsia" w:hAnsiTheme="minorEastAsia"/>
          <w:kern w:val="24"/>
        </w:rPr>
      </w:pPr>
      <w:r w:rsidRPr="00612E6F">
        <w:rPr>
          <w:rFonts w:asciiTheme="minorEastAsia" w:eastAsiaTheme="minorEastAsia" w:hAnsiTheme="minorEastAsia"/>
          <w:kern w:val="24"/>
        </w:rPr>
        <w:t>以上企业，不属于大企业的分支机构，不存在控股股东为大企业的情形，也不存在与大企业的负责人为同一人的情形。</w:t>
      </w:r>
    </w:p>
    <w:p w:rsidR="0057448B" w:rsidRPr="00612E6F" w:rsidRDefault="00F91098">
      <w:pPr>
        <w:pStyle w:val="a8"/>
        <w:spacing w:line="240" w:lineRule="auto"/>
        <w:ind w:left="-426" w:right="142" w:firstLine="567"/>
        <w:contextualSpacing/>
        <w:rPr>
          <w:rFonts w:asciiTheme="minorEastAsia" w:eastAsiaTheme="minorEastAsia" w:hAnsiTheme="minorEastAsia"/>
          <w:kern w:val="24"/>
        </w:rPr>
      </w:pPr>
      <w:r w:rsidRPr="00612E6F">
        <w:rPr>
          <w:rFonts w:asciiTheme="minorEastAsia" w:eastAsiaTheme="minorEastAsia" w:hAnsiTheme="minorEastAsia"/>
          <w:kern w:val="24"/>
        </w:rPr>
        <w:t>本企业对上述声明内容的真实性负责。如有虚假，将依法承担相应责任。</w:t>
      </w:r>
    </w:p>
    <w:p w:rsidR="0057448B" w:rsidRPr="00612E6F" w:rsidRDefault="0057448B">
      <w:pPr>
        <w:pStyle w:val="a8"/>
        <w:spacing w:line="240" w:lineRule="auto"/>
        <w:ind w:left="3960" w:right="1808"/>
        <w:contextualSpacing/>
        <w:rPr>
          <w:rFonts w:asciiTheme="minorEastAsia" w:eastAsiaTheme="minorEastAsia" w:hAnsiTheme="minorEastAsia"/>
          <w:kern w:val="24"/>
        </w:rPr>
      </w:pPr>
    </w:p>
    <w:p w:rsidR="0057448B" w:rsidRPr="00612E6F" w:rsidRDefault="00F91098">
      <w:pPr>
        <w:pStyle w:val="a8"/>
        <w:spacing w:line="240" w:lineRule="auto"/>
        <w:ind w:left="3960" w:right="1808"/>
        <w:contextualSpacing/>
        <w:rPr>
          <w:rFonts w:asciiTheme="minorEastAsia" w:eastAsiaTheme="minorEastAsia" w:hAnsiTheme="minorEastAsia"/>
          <w:kern w:val="24"/>
        </w:rPr>
      </w:pPr>
      <w:r w:rsidRPr="00612E6F">
        <w:rPr>
          <w:rFonts w:asciiTheme="minorEastAsia" w:eastAsiaTheme="minorEastAsia" w:hAnsiTheme="minorEastAsia"/>
          <w:kern w:val="24"/>
        </w:rPr>
        <w:t>企业名称（</w:t>
      </w:r>
      <w:r w:rsidRPr="00612E6F">
        <w:rPr>
          <w:rFonts w:asciiTheme="minorEastAsia" w:eastAsiaTheme="minorEastAsia" w:hAnsiTheme="minorEastAsia" w:hint="eastAsia"/>
          <w:kern w:val="24"/>
        </w:rPr>
        <w:t>电子签章</w:t>
      </w:r>
      <w:r w:rsidRPr="00612E6F">
        <w:rPr>
          <w:rFonts w:asciiTheme="minorEastAsia" w:eastAsiaTheme="minorEastAsia" w:hAnsiTheme="minorEastAsia"/>
          <w:kern w:val="24"/>
        </w:rPr>
        <w:t xml:space="preserve">）： </w:t>
      </w:r>
    </w:p>
    <w:p w:rsidR="0057448B" w:rsidRPr="00612E6F" w:rsidRDefault="00F91098">
      <w:pPr>
        <w:pStyle w:val="a8"/>
        <w:spacing w:line="240" w:lineRule="auto"/>
        <w:ind w:left="3960" w:right="1808"/>
        <w:contextualSpacing/>
        <w:rPr>
          <w:rFonts w:asciiTheme="minorEastAsia" w:eastAsiaTheme="minorEastAsia" w:hAnsiTheme="minorEastAsia"/>
          <w:kern w:val="24"/>
        </w:rPr>
      </w:pPr>
      <w:r w:rsidRPr="00612E6F">
        <w:rPr>
          <w:rFonts w:asciiTheme="minorEastAsia" w:eastAsiaTheme="minorEastAsia" w:hAnsiTheme="minorEastAsia"/>
          <w:kern w:val="24"/>
        </w:rPr>
        <w:t>日期：</w:t>
      </w:r>
    </w:p>
    <w:p w:rsidR="0057448B" w:rsidRPr="00612E6F" w:rsidRDefault="0057448B">
      <w:pPr>
        <w:pStyle w:val="a8"/>
        <w:spacing w:line="240" w:lineRule="auto"/>
        <w:ind w:left="3960" w:right="1808"/>
        <w:contextualSpacing/>
        <w:rPr>
          <w:rFonts w:asciiTheme="minorEastAsia" w:eastAsiaTheme="minorEastAsia" w:hAnsiTheme="minorEastAsia"/>
          <w:kern w:val="24"/>
        </w:rPr>
      </w:pPr>
    </w:p>
    <w:p w:rsidR="0057448B" w:rsidRPr="00612E6F" w:rsidRDefault="0057448B">
      <w:pPr>
        <w:pStyle w:val="a8"/>
        <w:spacing w:line="240" w:lineRule="auto"/>
        <w:ind w:left="3960" w:right="1808"/>
        <w:contextualSpacing/>
        <w:rPr>
          <w:rFonts w:asciiTheme="minorEastAsia" w:eastAsiaTheme="minorEastAsia" w:hAnsiTheme="minorEastAsia"/>
          <w:kern w:val="24"/>
        </w:rPr>
      </w:pPr>
    </w:p>
    <w:p w:rsidR="0057448B" w:rsidRPr="00612E6F" w:rsidRDefault="00F91098">
      <w:pPr>
        <w:spacing w:line="360" w:lineRule="auto"/>
        <w:jc w:val="left"/>
        <w:rPr>
          <w:bCs/>
          <w:szCs w:val="21"/>
        </w:rPr>
      </w:pPr>
      <w:r w:rsidRPr="00612E6F">
        <w:rPr>
          <w:rFonts w:hint="eastAsia"/>
          <w:bCs/>
          <w:szCs w:val="21"/>
        </w:rPr>
        <w:t>注：</w:t>
      </w:r>
    </w:p>
    <w:p w:rsidR="0057448B" w:rsidRPr="00612E6F" w:rsidRDefault="00F91098">
      <w:pPr>
        <w:spacing w:line="360" w:lineRule="auto"/>
        <w:jc w:val="left"/>
        <w:rPr>
          <w:bCs/>
          <w:szCs w:val="21"/>
        </w:rPr>
      </w:pPr>
      <w:r w:rsidRPr="00612E6F">
        <w:rPr>
          <w:rFonts w:hint="eastAsia"/>
          <w:bCs/>
          <w:szCs w:val="21"/>
        </w:rPr>
        <w:t>（</w:t>
      </w:r>
      <w:r w:rsidRPr="00612E6F">
        <w:rPr>
          <w:bCs/>
          <w:szCs w:val="21"/>
        </w:rPr>
        <w:t>1</w:t>
      </w:r>
      <w:r w:rsidRPr="00612E6F">
        <w:rPr>
          <w:rFonts w:hint="eastAsia"/>
          <w:bCs/>
          <w:szCs w:val="21"/>
        </w:rPr>
        <w:t>）标的名称按照第二章采购需求表中的货物名称填写，</w:t>
      </w:r>
      <w:r w:rsidRPr="00612E6F">
        <w:rPr>
          <w:rFonts w:hint="eastAsia"/>
          <w:szCs w:val="21"/>
        </w:rPr>
        <w:t>所属行业标明</w:t>
      </w:r>
      <w:r w:rsidRPr="00612E6F">
        <w:rPr>
          <w:szCs w:val="21"/>
        </w:rPr>
        <w:t>“/”</w:t>
      </w:r>
      <w:r w:rsidRPr="00612E6F">
        <w:rPr>
          <w:rFonts w:hint="eastAsia"/>
          <w:szCs w:val="21"/>
        </w:rPr>
        <w:t>的</w:t>
      </w:r>
      <w:r w:rsidRPr="00612E6F">
        <w:rPr>
          <w:rFonts w:hint="eastAsia"/>
          <w:bCs/>
          <w:szCs w:val="21"/>
        </w:rPr>
        <w:t>，无需在上表填写。</w:t>
      </w:r>
    </w:p>
    <w:p w:rsidR="0057448B" w:rsidRPr="00612E6F" w:rsidRDefault="00F91098">
      <w:pPr>
        <w:spacing w:line="360" w:lineRule="auto"/>
        <w:jc w:val="left"/>
        <w:rPr>
          <w:bCs/>
          <w:szCs w:val="21"/>
        </w:rPr>
      </w:pPr>
      <w:r w:rsidRPr="00612E6F">
        <w:rPr>
          <w:rFonts w:hint="eastAsia"/>
          <w:bCs/>
          <w:szCs w:val="21"/>
        </w:rPr>
        <w:t>（</w:t>
      </w:r>
      <w:r w:rsidRPr="00612E6F">
        <w:rPr>
          <w:bCs/>
          <w:szCs w:val="21"/>
        </w:rPr>
        <w:t>2</w:t>
      </w:r>
      <w:r w:rsidRPr="00612E6F">
        <w:rPr>
          <w:rFonts w:hint="eastAsia"/>
          <w:bCs/>
          <w:szCs w:val="21"/>
        </w:rPr>
        <w:t>）如供应商为联合体或分包的，声明函中“项目名称”应填写联合体中小微企业承担的具体内容或者小微企业具体分包内容。</w:t>
      </w:r>
    </w:p>
    <w:p w:rsidR="0057448B" w:rsidRPr="00612E6F" w:rsidRDefault="00F91098">
      <w:pPr>
        <w:spacing w:line="360" w:lineRule="auto"/>
        <w:jc w:val="left"/>
        <w:rPr>
          <w:bCs/>
          <w:szCs w:val="21"/>
        </w:rPr>
      </w:pPr>
      <w:r w:rsidRPr="00612E6F">
        <w:rPr>
          <w:rFonts w:hint="eastAsia"/>
          <w:bCs/>
          <w:szCs w:val="21"/>
        </w:rPr>
        <w:t>（</w:t>
      </w:r>
      <w:r w:rsidRPr="00612E6F">
        <w:rPr>
          <w:bCs/>
          <w:szCs w:val="21"/>
        </w:rPr>
        <w:t>3</w:t>
      </w:r>
      <w:r w:rsidRPr="00612E6F">
        <w:rPr>
          <w:rFonts w:hint="eastAsia"/>
          <w:bCs/>
          <w:szCs w:val="21"/>
        </w:rPr>
        <w:t>）从业人员、营业收入、资产总额填报上一年度数据，无上一年度数据的新成立企业参照国务院批准的中小企业划分标准，根据企业自身情况如实判断。</w:t>
      </w:r>
    </w:p>
    <w:p w:rsidR="0057448B" w:rsidRPr="00612E6F" w:rsidRDefault="00F91098">
      <w:pPr>
        <w:spacing w:line="360" w:lineRule="auto"/>
        <w:jc w:val="left"/>
        <w:rPr>
          <w:bCs/>
          <w:szCs w:val="21"/>
        </w:rPr>
      </w:pPr>
      <w:r w:rsidRPr="00612E6F">
        <w:rPr>
          <w:rFonts w:hint="eastAsia"/>
          <w:bCs/>
          <w:szCs w:val="21"/>
        </w:rPr>
        <w:t>（</w:t>
      </w:r>
      <w:r w:rsidRPr="00612E6F">
        <w:rPr>
          <w:bCs/>
          <w:szCs w:val="21"/>
        </w:rPr>
        <w:t>4</w:t>
      </w:r>
      <w:r w:rsidRPr="00612E6F">
        <w:rPr>
          <w:rFonts w:hint="eastAsia"/>
          <w:bCs/>
          <w:szCs w:val="21"/>
        </w:rPr>
        <w:t>）根据工业和信息化部对“从业人员”定义的答复，《民法典》、《公司法》等法律规定，分公司不具有法人资格，其民事责任由总公司承担。企业划型时，应将分公司的从业人员、营业收入、资产总额等指标数据纳入合并计算。</w:t>
      </w:r>
    </w:p>
    <w:p w:rsidR="0057448B" w:rsidRPr="00612E6F" w:rsidRDefault="00F91098">
      <w:pPr>
        <w:spacing w:line="360" w:lineRule="auto"/>
        <w:jc w:val="left"/>
        <w:rPr>
          <w:bCs/>
          <w:szCs w:val="21"/>
        </w:rPr>
      </w:pPr>
      <w:r w:rsidRPr="00612E6F">
        <w:rPr>
          <w:rFonts w:hint="eastAsia"/>
          <w:bCs/>
          <w:szCs w:val="21"/>
        </w:rPr>
        <w:t>（</w:t>
      </w:r>
      <w:r w:rsidRPr="00612E6F">
        <w:rPr>
          <w:bCs/>
          <w:szCs w:val="21"/>
        </w:rPr>
        <w:t>5</w:t>
      </w:r>
      <w:r w:rsidRPr="00612E6F">
        <w:rPr>
          <w:rFonts w:hint="eastAsia"/>
          <w:bCs/>
          <w:szCs w:val="21"/>
        </w:rPr>
        <w:t>）根据国际统计局《劳动工资统计报表制度》，从业人员数是指本单位工作，并取得工资活其他形式劳动报酬的人员数，是在岗职工、劳务派遣人员及其他从业人员之和。</w:t>
      </w:r>
    </w:p>
    <w:p w:rsidR="0057448B" w:rsidRPr="00612E6F" w:rsidRDefault="00F91098">
      <w:pPr>
        <w:spacing w:line="360" w:lineRule="auto"/>
        <w:jc w:val="left"/>
        <w:rPr>
          <w:bCs/>
          <w:szCs w:val="21"/>
        </w:rPr>
      </w:pPr>
      <w:r w:rsidRPr="00612E6F">
        <w:rPr>
          <w:rFonts w:hint="eastAsia"/>
          <w:bCs/>
          <w:szCs w:val="21"/>
        </w:rPr>
        <w:t>（</w:t>
      </w:r>
      <w:r w:rsidRPr="00612E6F">
        <w:rPr>
          <w:bCs/>
          <w:szCs w:val="21"/>
        </w:rPr>
        <w:t>6</w:t>
      </w:r>
      <w:r w:rsidRPr="00612E6F">
        <w:rPr>
          <w:rFonts w:hint="eastAsia"/>
          <w:bCs/>
          <w:szCs w:val="21"/>
        </w:rPr>
        <w:t>）本声明函由供应商填写，供应商应按中小企业划分标准《关于印发中小企业划型标准规定的通知》（工信部联企业〔</w:t>
      </w:r>
      <w:r w:rsidRPr="00612E6F">
        <w:rPr>
          <w:bCs/>
          <w:szCs w:val="21"/>
        </w:rPr>
        <w:t>2011</w:t>
      </w:r>
      <w:r w:rsidRPr="00612E6F">
        <w:rPr>
          <w:rFonts w:hint="eastAsia"/>
          <w:bCs/>
          <w:szCs w:val="21"/>
        </w:rPr>
        <w:t>〕</w:t>
      </w:r>
      <w:r w:rsidRPr="00612E6F">
        <w:rPr>
          <w:bCs/>
          <w:szCs w:val="21"/>
        </w:rPr>
        <w:t>300</w:t>
      </w:r>
      <w:r w:rsidRPr="00612E6F">
        <w:rPr>
          <w:rFonts w:hint="eastAsia"/>
          <w:bCs/>
          <w:szCs w:val="21"/>
        </w:rPr>
        <w:t>号</w:t>
      </w:r>
      <w:r w:rsidRPr="00612E6F">
        <w:rPr>
          <w:rFonts w:hint="eastAsia"/>
          <w:szCs w:val="21"/>
        </w:rPr>
        <w:t>以及《金融业企业划型标准规定》（银发〔</w:t>
      </w:r>
      <w:r w:rsidRPr="00612E6F">
        <w:rPr>
          <w:szCs w:val="21"/>
        </w:rPr>
        <w:t>2015</w:t>
      </w:r>
      <w:r w:rsidRPr="00612E6F">
        <w:rPr>
          <w:rFonts w:hint="eastAsia"/>
          <w:szCs w:val="21"/>
        </w:rPr>
        <w:t>〕</w:t>
      </w:r>
      <w:r w:rsidRPr="00612E6F">
        <w:rPr>
          <w:szCs w:val="21"/>
        </w:rPr>
        <w:t>309</w:t>
      </w:r>
      <w:r w:rsidRPr="00612E6F">
        <w:rPr>
          <w:rFonts w:hint="eastAsia"/>
          <w:szCs w:val="21"/>
        </w:rPr>
        <w:t>号）</w:t>
      </w:r>
      <w:r w:rsidRPr="00612E6F">
        <w:rPr>
          <w:rFonts w:hint="eastAsia"/>
          <w:bCs/>
          <w:szCs w:val="21"/>
        </w:rPr>
        <w:t>）判断是否为中小企业。</w:t>
      </w:r>
    </w:p>
    <w:p w:rsidR="0057448B" w:rsidRPr="00612E6F" w:rsidRDefault="00F91098">
      <w:pPr>
        <w:spacing w:line="360" w:lineRule="auto"/>
        <w:jc w:val="left"/>
        <w:rPr>
          <w:bCs/>
          <w:szCs w:val="21"/>
        </w:rPr>
      </w:pPr>
      <w:r w:rsidRPr="00612E6F">
        <w:rPr>
          <w:rFonts w:hint="eastAsia"/>
          <w:bCs/>
          <w:szCs w:val="21"/>
        </w:rPr>
        <w:t>（</w:t>
      </w:r>
      <w:r w:rsidRPr="00612E6F">
        <w:rPr>
          <w:bCs/>
          <w:szCs w:val="21"/>
        </w:rPr>
        <w:t>7</w:t>
      </w:r>
      <w:r w:rsidRPr="00612E6F">
        <w:rPr>
          <w:rFonts w:hint="eastAsia"/>
          <w:bCs/>
          <w:szCs w:val="21"/>
        </w:rPr>
        <w:t>）供应商对《中小企业声明函》的真实性负责，如有虚假则需承担不利后果。依法享受</w:t>
      </w:r>
      <w:r w:rsidRPr="00612E6F">
        <w:rPr>
          <w:rFonts w:hint="eastAsia"/>
          <w:bCs/>
          <w:szCs w:val="21"/>
        </w:rPr>
        <w:lastRenderedPageBreak/>
        <w:t>中小企业优惠政策的，采购人或采购代理机构在公告成交结果时，同时公告其《中小企业声明函》，接受社会监督。</w:t>
      </w:r>
    </w:p>
    <w:p w:rsidR="0057448B" w:rsidRPr="00612E6F" w:rsidRDefault="00F91098">
      <w:pPr>
        <w:spacing w:line="360" w:lineRule="auto"/>
        <w:jc w:val="left"/>
        <w:rPr>
          <w:bCs/>
          <w:szCs w:val="21"/>
        </w:rPr>
      </w:pPr>
      <w:r w:rsidRPr="00612E6F">
        <w:rPr>
          <w:rFonts w:hint="eastAsia"/>
          <w:bCs/>
          <w:szCs w:val="21"/>
        </w:rPr>
        <w:t>（</w:t>
      </w:r>
      <w:r w:rsidRPr="00612E6F">
        <w:rPr>
          <w:bCs/>
          <w:szCs w:val="21"/>
        </w:rPr>
        <w:t>8</w:t>
      </w:r>
      <w:r w:rsidRPr="00612E6F">
        <w:rPr>
          <w:rFonts w:hint="eastAsia"/>
          <w:bCs/>
          <w:szCs w:val="21"/>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rsidR="0057448B" w:rsidRPr="00612E6F" w:rsidRDefault="00F91098">
      <w:pPr>
        <w:spacing w:line="528" w:lineRule="exact"/>
        <w:ind w:firstLineChars="100" w:firstLine="280"/>
        <w:jc w:val="center"/>
        <w:rPr>
          <w:sz w:val="28"/>
          <w:szCs w:val="28"/>
        </w:rPr>
      </w:pPr>
      <w:r w:rsidRPr="00612E6F">
        <w:rPr>
          <w:rFonts w:hint="eastAsia"/>
          <w:sz w:val="28"/>
          <w:szCs w:val="28"/>
        </w:rPr>
        <w:t>中小微企业划型标准</w:t>
      </w:r>
    </w:p>
    <w:tbl>
      <w:tblPr>
        <w:tblW w:w="8706" w:type="dxa"/>
        <w:tblInd w:w="250" w:type="dxa"/>
        <w:tblLayout w:type="fixed"/>
        <w:tblLook w:val="04A0"/>
      </w:tblPr>
      <w:tblGrid>
        <w:gridCol w:w="1446"/>
        <w:gridCol w:w="1701"/>
        <w:gridCol w:w="1134"/>
        <w:gridCol w:w="1846"/>
        <w:gridCol w:w="1570"/>
        <w:gridCol w:w="1009"/>
      </w:tblGrid>
      <w:tr w:rsidR="0057448B" w:rsidRPr="00612E6F">
        <w:trPr>
          <w:trHeight w:val="279"/>
        </w:trPr>
        <w:tc>
          <w:tcPr>
            <w:tcW w:w="1446" w:type="dxa"/>
            <w:tcBorders>
              <w:top w:val="single" w:sz="4" w:space="0" w:color="auto"/>
              <w:left w:val="single" w:sz="4" w:space="0" w:color="auto"/>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行业名称</w:t>
            </w:r>
          </w:p>
        </w:tc>
        <w:tc>
          <w:tcPr>
            <w:tcW w:w="1701" w:type="dxa"/>
            <w:tcBorders>
              <w:top w:val="single" w:sz="4" w:space="0" w:color="auto"/>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指标名称</w:t>
            </w:r>
          </w:p>
        </w:tc>
        <w:tc>
          <w:tcPr>
            <w:tcW w:w="1134" w:type="dxa"/>
            <w:tcBorders>
              <w:top w:val="single" w:sz="4" w:space="0" w:color="auto"/>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计量单位</w:t>
            </w:r>
          </w:p>
        </w:tc>
        <w:tc>
          <w:tcPr>
            <w:tcW w:w="1846" w:type="dxa"/>
            <w:tcBorders>
              <w:top w:val="single" w:sz="4" w:space="0" w:color="auto"/>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中型</w:t>
            </w:r>
          </w:p>
        </w:tc>
        <w:tc>
          <w:tcPr>
            <w:tcW w:w="1570" w:type="dxa"/>
            <w:tcBorders>
              <w:top w:val="single" w:sz="4" w:space="0" w:color="auto"/>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小型</w:t>
            </w:r>
          </w:p>
        </w:tc>
        <w:tc>
          <w:tcPr>
            <w:tcW w:w="1009" w:type="dxa"/>
            <w:tcBorders>
              <w:top w:val="single" w:sz="4" w:space="0" w:color="auto"/>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微型</w:t>
            </w:r>
          </w:p>
        </w:tc>
      </w:tr>
      <w:tr w:rsidR="0057448B" w:rsidRPr="00612E6F">
        <w:trPr>
          <w:trHeight w:val="220"/>
        </w:trPr>
        <w:tc>
          <w:tcPr>
            <w:tcW w:w="1446" w:type="dxa"/>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农、林、牧、渔</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500</w:t>
            </w:r>
            <w:r w:rsidRPr="00612E6F">
              <w:rPr>
                <w:rFonts w:hint="eastAsia"/>
                <w:szCs w:val="21"/>
              </w:rPr>
              <w:t>≤</w:t>
            </w:r>
            <w:r w:rsidRPr="00612E6F">
              <w:rPr>
                <w:szCs w:val="21"/>
              </w:rPr>
              <w:t>Y</w:t>
            </w:r>
            <w:r w:rsidRPr="00612E6F">
              <w:rPr>
                <w:rFonts w:hint="eastAsia"/>
                <w:szCs w:val="21"/>
              </w:rPr>
              <w:t>＜</w:t>
            </w:r>
            <w:r w:rsidRPr="00612E6F">
              <w:rPr>
                <w:szCs w:val="21"/>
              </w:rPr>
              <w:t>20000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w:t>
            </w:r>
            <w:r w:rsidRPr="00612E6F">
              <w:rPr>
                <w:rFonts w:hint="eastAsia"/>
                <w:szCs w:val="21"/>
              </w:rPr>
              <w:t>≤</w:t>
            </w:r>
            <w:r w:rsidRPr="00612E6F">
              <w:rPr>
                <w:szCs w:val="21"/>
              </w:rPr>
              <w:t>Y</w:t>
            </w:r>
            <w:r w:rsidRPr="00612E6F">
              <w:rPr>
                <w:rFonts w:hint="eastAsia"/>
                <w:szCs w:val="21"/>
              </w:rPr>
              <w:t>＜</w:t>
            </w:r>
            <w:r w:rsidRPr="00612E6F">
              <w:rPr>
                <w:szCs w:val="21"/>
              </w:rPr>
              <w:t>500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50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工业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X</w:t>
            </w:r>
            <w:r w:rsidRPr="00612E6F">
              <w:rPr>
                <w:rFonts w:hint="eastAsia"/>
                <w:szCs w:val="21"/>
              </w:rPr>
              <w:t>＜</w:t>
            </w:r>
            <w:r w:rsidRPr="00612E6F">
              <w:rPr>
                <w:szCs w:val="21"/>
              </w:rPr>
              <w:t>1000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20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2000</w:t>
            </w:r>
            <w:r w:rsidRPr="00612E6F">
              <w:rPr>
                <w:rFonts w:hint="eastAsia"/>
                <w:szCs w:val="21"/>
              </w:rPr>
              <w:t>≤</w:t>
            </w:r>
            <w:r w:rsidRPr="00612E6F">
              <w:rPr>
                <w:szCs w:val="21"/>
              </w:rPr>
              <w:t>Y</w:t>
            </w:r>
            <w:r w:rsidRPr="00612E6F">
              <w:rPr>
                <w:rFonts w:hint="eastAsia"/>
                <w:szCs w:val="21"/>
              </w:rPr>
              <w:t>＜</w:t>
            </w:r>
            <w:r w:rsidRPr="00612E6F">
              <w:rPr>
                <w:szCs w:val="21"/>
              </w:rPr>
              <w:t>40000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Y</w:t>
            </w:r>
            <w:r w:rsidRPr="00612E6F">
              <w:rPr>
                <w:rFonts w:hint="eastAsia"/>
                <w:szCs w:val="21"/>
              </w:rPr>
              <w:t>＜</w:t>
            </w:r>
            <w:r w:rsidRPr="00612E6F">
              <w:rPr>
                <w:szCs w:val="21"/>
              </w:rPr>
              <w:t>2000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300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建筑业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6000</w:t>
            </w:r>
            <w:r w:rsidRPr="00612E6F">
              <w:rPr>
                <w:rFonts w:hint="eastAsia"/>
                <w:szCs w:val="21"/>
              </w:rPr>
              <w:t>≤</w:t>
            </w:r>
            <w:r w:rsidRPr="00612E6F">
              <w:rPr>
                <w:szCs w:val="21"/>
              </w:rPr>
              <w:t>Y</w:t>
            </w:r>
            <w:r w:rsidRPr="00612E6F">
              <w:rPr>
                <w:rFonts w:hint="eastAsia"/>
                <w:szCs w:val="21"/>
              </w:rPr>
              <w:t>＜</w:t>
            </w:r>
            <w:r w:rsidRPr="00612E6F">
              <w:rPr>
                <w:szCs w:val="21"/>
              </w:rPr>
              <w:t>80000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Y</w:t>
            </w:r>
            <w:r w:rsidRPr="00612E6F">
              <w:rPr>
                <w:rFonts w:hint="eastAsia"/>
                <w:szCs w:val="21"/>
              </w:rPr>
              <w:t>＜</w:t>
            </w:r>
            <w:r w:rsidRPr="00612E6F">
              <w:rPr>
                <w:szCs w:val="21"/>
              </w:rPr>
              <w:t>6000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300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资产总额（</w:t>
            </w:r>
            <w:r w:rsidRPr="00612E6F">
              <w:rPr>
                <w:szCs w:val="21"/>
              </w:rPr>
              <w:t>Z</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5000</w:t>
            </w:r>
            <w:r w:rsidRPr="00612E6F">
              <w:rPr>
                <w:rFonts w:hint="eastAsia"/>
                <w:szCs w:val="21"/>
              </w:rPr>
              <w:t>≤</w:t>
            </w:r>
            <w:r w:rsidRPr="00612E6F">
              <w:rPr>
                <w:szCs w:val="21"/>
              </w:rPr>
              <w:t>Z</w:t>
            </w:r>
            <w:r w:rsidRPr="00612E6F">
              <w:rPr>
                <w:rFonts w:hint="eastAsia"/>
                <w:szCs w:val="21"/>
              </w:rPr>
              <w:t>＜</w:t>
            </w:r>
            <w:r w:rsidRPr="00612E6F">
              <w:rPr>
                <w:szCs w:val="21"/>
              </w:rPr>
              <w:t>80000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Z</w:t>
            </w:r>
            <w:r w:rsidRPr="00612E6F">
              <w:rPr>
                <w:rFonts w:hint="eastAsia"/>
                <w:szCs w:val="21"/>
              </w:rPr>
              <w:t>＜</w:t>
            </w:r>
            <w:r w:rsidRPr="00612E6F">
              <w:rPr>
                <w:szCs w:val="21"/>
              </w:rPr>
              <w:t>5000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Z</w:t>
            </w:r>
            <w:r w:rsidRPr="00612E6F">
              <w:rPr>
                <w:rFonts w:hint="eastAsia"/>
                <w:szCs w:val="21"/>
              </w:rPr>
              <w:t>＜</w:t>
            </w:r>
            <w:r w:rsidRPr="00612E6F">
              <w:rPr>
                <w:szCs w:val="21"/>
              </w:rPr>
              <w:t>300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ind w:firstLineChars="150" w:firstLine="315"/>
              <w:rPr>
                <w:szCs w:val="21"/>
              </w:rPr>
            </w:pPr>
            <w:r w:rsidRPr="00612E6F">
              <w:rPr>
                <w:rFonts w:hint="eastAsia"/>
                <w:szCs w:val="21"/>
              </w:rPr>
              <w:t>批发业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w:t>
            </w:r>
            <w:r w:rsidRPr="00612E6F">
              <w:rPr>
                <w:rFonts w:hint="eastAsia"/>
                <w:szCs w:val="21"/>
              </w:rPr>
              <w:t>≤</w:t>
            </w:r>
            <w:r w:rsidRPr="00612E6F">
              <w:rPr>
                <w:szCs w:val="21"/>
              </w:rPr>
              <w:t>X</w:t>
            </w:r>
            <w:r w:rsidRPr="00612E6F">
              <w:rPr>
                <w:rFonts w:hint="eastAsia"/>
                <w:szCs w:val="21"/>
              </w:rPr>
              <w:t>＜</w:t>
            </w:r>
            <w:r w:rsidRPr="00612E6F">
              <w:rPr>
                <w:szCs w:val="21"/>
              </w:rPr>
              <w:t>200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w:t>
            </w:r>
            <w:r w:rsidRPr="00612E6F">
              <w:rPr>
                <w:rFonts w:hint="eastAsia"/>
                <w:szCs w:val="21"/>
              </w:rPr>
              <w:t>≤</w:t>
            </w:r>
            <w:r w:rsidRPr="00612E6F">
              <w:rPr>
                <w:szCs w:val="21"/>
              </w:rPr>
              <w:t>X</w:t>
            </w:r>
            <w:r w:rsidRPr="00612E6F">
              <w:rPr>
                <w:rFonts w:hint="eastAsia"/>
                <w:szCs w:val="21"/>
              </w:rPr>
              <w:t>＜</w:t>
            </w:r>
            <w:r w:rsidRPr="00612E6F">
              <w:rPr>
                <w:szCs w:val="21"/>
              </w:rPr>
              <w:t>20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5</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5000</w:t>
            </w:r>
            <w:r w:rsidRPr="00612E6F">
              <w:rPr>
                <w:rFonts w:hint="eastAsia"/>
                <w:szCs w:val="21"/>
              </w:rPr>
              <w:t>≤</w:t>
            </w:r>
            <w:r w:rsidRPr="00612E6F">
              <w:rPr>
                <w:szCs w:val="21"/>
              </w:rPr>
              <w:t>Y</w:t>
            </w:r>
            <w:r w:rsidRPr="00612E6F">
              <w:rPr>
                <w:rFonts w:hint="eastAsia"/>
                <w:szCs w:val="21"/>
              </w:rPr>
              <w:t>＜</w:t>
            </w:r>
            <w:r w:rsidRPr="00612E6F">
              <w:rPr>
                <w:szCs w:val="21"/>
              </w:rPr>
              <w:t>40000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1000</w:t>
            </w:r>
            <w:r w:rsidRPr="00612E6F">
              <w:rPr>
                <w:rFonts w:hint="eastAsia"/>
                <w:szCs w:val="21"/>
              </w:rPr>
              <w:t>≤</w:t>
            </w:r>
            <w:r w:rsidRPr="00612E6F">
              <w:rPr>
                <w:szCs w:val="21"/>
              </w:rPr>
              <w:t>Y</w:t>
            </w:r>
            <w:r w:rsidRPr="00612E6F">
              <w:rPr>
                <w:rFonts w:hint="eastAsia"/>
                <w:szCs w:val="21"/>
              </w:rPr>
              <w:t>＜</w:t>
            </w:r>
            <w:r w:rsidRPr="00612E6F">
              <w:rPr>
                <w:szCs w:val="21"/>
              </w:rPr>
              <w:t>5000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零售业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50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500</w:t>
            </w:r>
            <w:r w:rsidRPr="00612E6F">
              <w:rPr>
                <w:rFonts w:hint="eastAsia"/>
                <w:szCs w:val="21"/>
              </w:rPr>
              <w:t>≤</w:t>
            </w:r>
            <w:r w:rsidRPr="00612E6F">
              <w:rPr>
                <w:szCs w:val="21"/>
              </w:rPr>
              <w:t>Y</w:t>
            </w:r>
            <w:r w:rsidRPr="00612E6F">
              <w:rPr>
                <w:rFonts w:hint="eastAsia"/>
                <w:szCs w:val="21"/>
              </w:rPr>
              <w:t>＜</w:t>
            </w:r>
            <w:r w:rsidRPr="00612E6F">
              <w:rPr>
                <w:szCs w:val="21"/>
              </w:rPr>
              <w:t>20000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Y</w:t>
            </w:r>
            <w:r w:rsidRPr="00612E6F">
              <w:rPr>
                <w:rFonts w:hint="eastAsia"/>
                <w:szCs w:val="21"/>
              </w:rPr>
              <w:t>＜</w:t>
            </w:r>
            <w:r w:rsidRPr="00612E6F">
              <w:rPr>
                <w:szCs w:val="21"/>
              </w:rPr>
              <w:t>500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交通运输业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X</w:t>
            </w:r>
            <w:r w:rsidRPr="00612E6F">
              <w:rPr>
                <w:rFonts w:hint="eastAsia"/>
                <w:szCs w:val="21"/>
              </w:rPr>
              <w:t>＜</w:t>
            </w:r>
            <w:r w:rsidRPr="00612E6F">
              <w:rPr>
                <w:szCs w:val="21"/>
              </w:rPr>
              <w:t>1000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20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3000</w:t>
            </w:r>
            <w:r w:rsidRPr="00612E6F">
              <w:rPr>
                <w:rFonts w:hint="eastAsia"/>
                <w:szCs w:val="21"/>
              </w:rPr>
              <w:t>≤</w:t>
            </w:r>
            <w:r w:rsidRPr="00612E6F">
              <w:rPr>
                <w:szCs w:val="21"/>
              </w:rPr>
              <w:t>Y</w:t>
            </w:r>
            <w:r w:rsidRPr="00612E6F">
              <w:rPr>
                <w:rFonts w:hint="eastAsia"/>
                <w:szCs w:val="21"/>
              </w:rPr>
              <w:t>＜</w:t>
            </w:r>
            <w:r w:rsidRPr="00612E6F">
              <w:rPr>
                <w:szCs w:val="21"/>
              </w:rPr>
              <w:t>30000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200</w:t>
            </w:r>
            <w:r w:rsidRPr="00612E6F">
              <w:rPr>
                <w:rFonts w:hint="eastAsia"/>
                <w:szCs w:val="21"/>
              </w:rPr>
              <w:t>≤</w:t>
            </w:r>
            <w:r w:rsidRPr="00612E6F">
              <w:rPr>
                <w:szCs w:val="21"/>
              </w:rPr>
              <w:t>Y</w:t>
            </w:r>
            <w:r w:rsidRPr="00612E6F">
              <w:rPr>
                <w:rFonts w:hint="eastAsia"/>
                <w:szCs w:val="21"/>
              </w:rPr>
              <w:t>＜</w:t>
            </w:r>
            <w:r w:rsidRPr="00612E6F">
              <w:rPr>
                <w:szCs w:val="21"/>
              </w:rPr>
              <w:t>3000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200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仓储业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200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20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1000</w:t>
            </w:r>
            <w:r w:rsidRPr="00612E6F">
              <w:rPr>
                <w:rFonts w:hint="eastAsia"/>
                <w:szCs w:val="21"/>
              </w:rPr>
              <w:t>≤</w:t>
            </w:r>
            <w:r w:rsidRPr="00612E6F">
              <w:rPr>
                <w:szCs w:val="21"/>
              </w:rPr>
              <w:t>Y</w:t>
            </w:r>
            <w:r w:rsidRPr="00612E6F">
              <w:rPr>
                <w:rFonts w:hint="eastAsia"/>
                <w:szCs w:val="21"/>
              </w:rPr>
              <w:t>＜</w:t>
            </w:r>
            <w:r w:rsidRPr="00612E6F">
              <w:rPr>
                <w:szCs w:val="21"/>
              </w:rPr>
              <w:t>30000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Y</w:t>
            </w:r>
            <w:r w:rsidRPr="00612E6F">
              <w:rPr>
                <w:rFonts w:hint="eastAsia"/>
                <w:szCs w:val="21"/>
              </w:rPr>
              <w:t>＜</w:t>
            </w:r>
            <w:r w:rsidRPr="00612E6F">
              <w:rPr>
                <w:szCs w:val="21"/>
              </w:rPr>
              <w:t>1000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邮政业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X</w:t>
            </w:r>
            <w:r w:rsidRPr="00612E6F">
              <w:rPr>
                <w:rFonts w:hint="eastAsia"/>
                <w:szCs w:val="21"/>
              </w:rPr>
              <w:t>＜</w:t>
            </w:r>
            <w:r w:rsidRPr="00612E6F">
              <w:rPr>
                <w:szCs w:val="21"/>
              </w:rPr>
              <w:t>1000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20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2000</w:t>
            </w:r>
            <w:r w:rsidRPr="00612E6F">
              <w:rPr>
                <w:rFonts w:hint="eastAsia"/>
                <w:szCs w:val="21"/>
              </w:rPr>
              <w:t>≤</w:t>
            </w:r>
            <w:r w:rsidRPr="00612E6F">
              <w:rPr>
                <w:szCs w:val="21"/>
              </w:rPr>
              <w:t>Y</w:t>
            </w:r>
            <w:r w:rsidRPr="00612E6F">
              <w:rPr>
                <w:rFonts w:hint="eastAsia"/>
                <w:szCs w:val="21"/>
              </w:rPr>
              <w:t>＜</w:t>
            </w:r>
            <w:r w:rsidRPr="00612E6F">
              <w:rPr>
                <w:szCs w:val="21"/>
              </w:rPr>
              <w:t>30000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Y</w:t>
            </w:r>
            <w:r w:rsidRPr="00612E6F">
              <w:rPr>
                <w:rFonts w:hint="eastAsia"/>
                <w:szCs w:val="21"/>
              </w:rPr>
              <w:t>＜</w:t>
            </w:r>
            <w:r w:rsidRPr="00612E6F">
              <w:rPr>
                <w:szCs w:val="21"/>
              </w:rPr>
              <w:t>2000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住宿业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2000</w:t>
            </w:r>
            <w:r w:rsidRPr="00612E6F">
              <w:rPr>
                <w:rFonts w:hint="eastAsia"/>
                <w:szCs w:val="21"/>
              </w:rPr>
              <w:t>≤</w:t>
            </w:r>
            <w:r w:rsidRPr="00612E6F">
              <w:rPr>
                <w:szCs w:val="21"/>
              </w:rPr>
              <w:t>Y</w:t>
            </w:r>
            <w:r w:rsidRPr="00612E6F">
              <w:rPr>
                <w:rFonts w:hint="eastAsia"/>
                <w:szCs w:val="21"/>
              </w:rPr>
              <w:t>＜</w:t>
            </w:r>
            <w:r w:rsidRPr="00612E6F">
              <w:rPr>
                <w:szCs w:val="21"/>
              </w:rPr>
              <w:t>10000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Y</w:t>
            </w:r>
            <w:r w:rsidRPr="00612E6F">
              <w:rPr>
                <w:rFonts w:hint="eastAsia"/>
                <w:szCs w:val="21"/>
              </w:rPr>
              <w:t>＜</w:t>
            </w:r>
            <w:r w:rsidRPr="00612E6F">
              <w:rPr>
                <w:szCs w:val="21"/>
              </w:rPr>
              <w:t>2000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餐饮业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2000</w:t>
            </w:r>
            <w:r w:rsidRPr="00612E6F">
              <w:rPr>
                <w:rFonts w:hint="eastAsia"/>
                <w:szCs w:val="21"/>
              </w:rPr>
              <w:t>≤</w:t>
            </w:r>
            <w:r w:rsidRPr="00612E6F">
              <w:rPr>
                <w:szCs w:val="21"/>
              </w:rPr>
              <w:t>Y</w:t>
            </w:r>
            <w:r w:rsidRPr="00612E6F">
              <w:rPr>
                <w:rFonts w:hint="eastAsia"/>
                <w:szCs w:val="21"/>
              </w:rPr>
              <w:t>＜</w:t>
            </w:r>
            <w:r w:rsidRPr="00612E6F">
              <w:rPr>
                <w:szCs w:val="21"/>
              </w:rPr>
              <w:t>10000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Y</w:t>
            </w:r>
            <w:r w:rsidRPr="00612E6F">
              <w:rPr>
                <w:rFonts w:hint="eastAsia"/>
                <w:szCs w:val="21"/>
              </w:rPr>
              <w:t>＜</w:t>
            </w:r>
            <w:r w:rsidRPr="00612E6F">
              <w:rPr>
                <w:szCs w:val="21"/>
              </w:rPr>
              <w:t>2000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信息传输业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2000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1000</w:t>
            </w:r>
            <w:r w:rsidRPr="00612E6F">
              <w:rPr>
                <w:rFonts w:hint="eastAsia"/>
                <w:szCs w:val="21"/>
              </w:rPr>
              <w:t>≤</w:t>
            </w:r>
            <w:r w:rsidRPr="00612E6F">
              <w:rPr>
                <w:szCs w:val="21"/>
              </w:rPr>
              <w:t>Y</w:t>
            </w:r>
            <w:r w:rsidRPr="00612E6F">
              <w:rPr>
                <w:rFonts w:hint="eastAsia"/>
                <w:szCs w:val="21"/>
              </w:rPr>
              <w:t>＜</w:t>
            </w:r>
            <w:r w:rsidRPr="00612E6F">
              <w:rPr>
                <w:szCs w:val="21"/>
              </w:rPr>
              <w:t>100000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Y</w:t>
            </w:r>
            <w:r w:rsidRPr="00612E6F">
              <w:rPr>
                <w:rFonts w:hint="eastAsia"/>
                <w:szCs w:val="21"/>
              </w:rPr>
              <w:t>＜</w:t>
            </w:r>
            <w:r w:rsidRPr="00612E6F">
              <w:rPr>
                <w:szCs w:val="21"/>
              </w:rPr>
              <w:t>1000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软件和信息技术服务业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1000</w:t>
            </w:r>
            <w:r w:rsidRPr="00612E6F">
              <w:rPr>
                <w:rFonts w:hint="eastAsia"/>
                <w:szCs w:val="21"/>
              </w:rPr>
              <w:t>≤</w:t>
            </w:r>
            <w:r w:rsidRPr="00612E6F">
              <w:rPr>
                <w:szCs w:val="21"/>
              </w:rPr>
              <w:t>Y</w:t>
            </w:r>
            <w:r w:rsidRPr="00612E6F">
              <w:rPr>
                <w:rFonts w:hint="eastAsia"/>
                <w:szCs w:val="21"/>
              </w:rPr>
              <w:t>＜</w:t>
            </w:r>
            <w:r w:rsidRPr="00612E6F">
              <w:rPr>
                <w:szCs w:val="21"/>
              </w:rPr>
              <w:t>10000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w:t>
            </w:r>
            <w:r w:rsidRPr="00612E6F">
              <w:rPr>
                <w:rFonts w:hint="eastAsia"/>
                <w:szCs w:val="21"/>
              </w:rPr>
              <w:t>≤</w:t>
            </w:r>
            <w:r w:rsidRPr="00612E6F">
              <w:rPr>
                <w:szCs w:val="21"/>
              </w:rPr>
              <w:t>Y</w:t>
            </w:r>
            <w:r w:rsidRPr="00612E6F">
              <w:rPr>
                <w:rFonts w:hint="eastAsia"/>
                <w:szCs w:val="21"/>
              </w:rPr>
              <w:t>＜</w:t>
            </w:r>
            <w:r w:rsidRPr="00612E6F">
              <w:rPr>
                <w:szCs w:val="21"/>
              </w:rPr>
              <w:t>1000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50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房地产开发经营</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1000</w:t>
            </w:r>
            <w:r w:rsidRPr="00612E6F">
              <w:rPr>
                <w:rFonts w:hint="eastAsia"/>
                <w:szCs w:val="21"/>
              </w:rPr>
              <w:t>≤</w:t>
            </w:r>
            <w:r w:rsidRPr="00612E6F">
              <w:rPr>
                <w:szCs w:val="21"/>
              </w:rPr>
              <w:t>Y</w:t>
            </w:r>
            <w:r w:rsidRPr="00612E6F">
              <w:rPr>
                <w:rFonts w:hint="eastAsia"/>
                <w:szCs w:val="21"/>
              </w:rPr>
              <w:t>＜</w:t>
            </w:r>
            <w:r w:rsidRPr="00612E6F">
              <w:rPr>
                <w:szCs w:val="21"/>
              </w:rPr>
              <w:t>200000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1000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资产总额（</w:t>
            </w:r>
            <w:r w:rsidRPr="00612E6F">
              <w:rPr>
                <w:szCs w:val="21"/>
              </w:rPr>
              <w:t>Z</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5000</w:t>
            </w:r>
            <w:r w:rsidRPr="00612E6F">
              <w:rPr>
                <w:rFonts w:hint="eastAsia"/>
                <w:szCs w:val="21"/>
              </w:rPr>
              <w:t>≤</w:t>
            </w:r>
            <w:r w:rsidRPr="00612E6F">
              <w:rPr>
                <w:szCs w:val="21"/>
              </w:rPr>
              <w:t>Z</w:t>
            </w:r>
            <w:r w:rsidRPr="00612E6F">
              <w:rPr>
                <w:rFonts w:hint="eastAsia"/>
                <w:szCs w:val="21"/>
              </w:rPr>
              <w:t>＜</w:t>
            </w:r>
            <w:r w:rsidRPr="00612E6F">
              <w:rPr>
                <w:szCs w:val="21"/>
              </w:rPr>
              <w:t>10000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2000</w:t>
            </w:r>
            <w:r w:rsidRPr="00612E6F">
              <w:rPr>
                <w:rFonts w:hint="eastAsia"/>
                <w:szCs w:val="21"/>
              </w:rPr>
              <w:t>≤</w:t>
            </w:r>
            <w:r w:rsidRPr="00612E6F">
              <w:rPr>
                <w:szCs w:val="21"/>
              </w:rPr>
              <w:t>Y</w:t>
            </w:r>
            <w:r w:rsidRPr="00612E6F">
              <w:rPr>
                <w:rFonts w:hint="eastAsia"/>
                <w:szCs w:val="21"/>
              </w:rPr>
              <w:t>＜</w:t>
            </w:r>
            <w:r w:rsidRPr="00612E6F">
              <w:rPr>
                <w:szCs w:val="21"/>
              </w:rPr>
              <w:t>5000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2000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物业管理</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300</w:t>
            </w:r>
            <w:r w:rsidRPr="00612E6F">
              <w:rPr>
                <w:rFonts w:hint="eastAsia"/>
                <w:szCs w:val="21"/>
              </w:rPr>
              <w:t>≤</w:t>
            </w:r>
            <w:r w:rsidRPr="00612E6F">
              <w:rPr>
                <w:szCs w:val="21"/>
              </w:rPr>
              <w:t>X</w:t>
            </w:r>
            <w:r w:rsidRPr="00612E6F">
              <w:rPr>
                <w:rFonts w:hint="eastAsia"/>
                <w:szCs w:val="21"/>
              </w:rPr>
              <w:t>＜</w:t>
            </w:r>
            <w:r w:rsidRPr="00612E6F">
              <w:rPr>
                <w:szCs w:val="21"/>
              </w:rPr>
              <w:t>1000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营业收入（</w:t>
            </w:r>
            <w:r w:rsidRPr="00612E6F">
              <w:rPr>
                <w:szCs w:val="21"/>
              </w:rPr>
              <w:t>Y</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1000</w:t>
            </w:r>
            <w:r w:rsidRPr="00612E6F">
              <w:rPr>
                <w:rFonts w:hint="eastAsia"/>
                <w:szCs w:val="21"/>
              </w:rPr>
              <w:t>≤</w:t>
            </w:r>
            <w:r w:rsidRPr="00612E6F">
              <w:rPr>
                <w:szCs w:val="21"/>
              </w:rPr>
              <w:t>Y</w:t>
            </w:r>
            <w:r w:rsidRPr="00612E6F">
              <w:rPr>
                <w:rFonts w:hint="eastAsia"/>
                <w:szCs w:val="21"/>
              </w:rPr>
              <w:t>＜</w:t>
            </w:r>
            <w:r w:rsidRPr="00612E6F">
              <w:rPr>
                <w:szCs w:val="21"/>
              </w:rPr>
              <w:t>5000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500</w:t>
            </w:r>
            <w:r w:rsidRPr="00612E6F">
              <w:rPr>
                <w:rFonts w:hint="eastAsia"/>
                <w:szCs w:val="21"/>
              </w:rPr>
              <w:t>≤</w:t>
            </w:r>
            <w:r w:rsidRPr="00612E6F">
              <w:rPr>
                <w:szCs w:val="21"/>
              </w:rPr>
              <w:t>Y</w:t>
            </w:r>
            <w:r w:rsidRPr="00612E6F">
              <w:rPr>
                <w:rFonts w:hint="eastAsia"/>
                <w:szCs w:val="21"/>
              </w:rPr>
              <w:t>＜</w:t>
            </w:r>
            <w:r w:rsidRPr="00612E6F">
              <w:rPr>
                <w:szCs w:val="21"/>
              </w:rPr>
              <w:t>1000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500</w:t>
            </w:r>
          </w:p>
        </w:tc>
      </w:tr>
      <w:tr w:rsidR="0057448B" w:rsidRPr="00612E6F">
        <w:trPr>
          <w:trHeight w:val="220"/>
        </w:trPr>
        <w:tc>
          <w:tcPr>
            <w:tcW w:w="1446" w:type="dxa"/>
            <w:vMerge w:val="restart"/>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租赁和商务服务业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r w:rsidR="0057448B" w:rsidRPr="00612E6F">
        <w:trPr>
          <w:trHeight w:val="220"/>
        </w:trPr>
        <w:tc>
          <w:tcPr>
            <w:tcW w:w="1446" w:type="dxa"/>
            <w:vMerge/>
            <w:tcBorders>
              <w:top w:val="nil"/>
              <w:left w:val="single" w:sz="4" w:space="0" w:color="auto"/>
              <w:bottom w:val="single" w:sz="4" w:space="0" w:color="auto"/>
              <w:right w:val="single" w:sz="4" w:space="0" w:color="auto"/>
            </w:tcBorders>
            <w:vAlign w:val="center"/>
          </w:tcPr>
          <w:p w:rsidR="0057448B" w:rsidRPr="00612E6F" w:rsidRDefault="0057448B">
            <w:pPr>
              <w:widowControl/>
              <w:jc w:val="left"/>
              <w:rPr>
                <w:szCs w:val="21"/>
              </w:rPr>
            </w:pP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资产总额（</w:t>
            </w:r>
            <w:r w:rsidRPr="00612E6F">
              <w:rPr>
                <w:szCs w:val="21"/>
              </w:rPr>
              <w:t>Z</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万元</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8000</w:t>
            </w:r>
            <w:r w:rsidRPr="00612E6F">
              <w:rPr>
                <w:rFonts w:hint="eastAsia"/>
                <w:szCs w:val="21"/>
              </w:rPr>
              <w:t>≤</w:t>
            </w:r>
            <w:r w:rsidRPr="00612E6F">
              <w:rPr>
                <w:szCs w:val="21"/>
              </w:rPr>
              <w:t>Z</w:t>
            </w:r>
            <w:r w:rsidRPr="00612E6F">
              <w:rPr>
                <w:rFonts w:hint="eastAsia"/>
                <w:szCs w:val="21"/>
              </w:rPr>
              <w:t>＜</w:t>
            </w:r>
            <w:r w:rsidRPr="00612E6F">
              <w:rPr>
                <w:szCs w:val="21"/>
              </w:rPr>
              <w:t>40000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Z</w:t>
            </w:r>
            <w:r w:rsidRPr="00612E6F">
              <w:rPr>
                <w:rFonts w:hint="eastAsia"/>
                <w:szCs w:val="21"/>
              </w:rPr>
              <w:t>＜</w:t>
            </w:r>
            <w:r w:rsidRPr="00612E6F">
              <w:rPr>
                <w:szCs w:val="21"/>
              </w:rPr>
              <w:t>8000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Y</w:t>
            </w:r>
            <w:r w:rsidRPr="00612E6F">
              <w:rPr>
                <w:rFonts w:hint="eastAsia"/>
                <w:szCs w:val="21"/>
              </w:rPr>
              <w:t>＜</w:t>
            </w:r>
            <w:r w:rsidRPr="00612E6F">
              <w:rPr>
                <w:szCs w:val="21"/>
              </w:rPr>
              <w:t>100</w:t>
            </w:r>
          </w:p>
        </w:tc>
      </w:tr>
      <w:tr w:rsidR="0057448B" w:rsidRPr="00612E6F">
        <w:trPr>
          <w:trHeight w:val="220"/>
        </w:trPr>
        <w:tc>
          <w:tcPr>
            <w:tcW w:w="1446" w:type="dxa"/>
            <w:tcBorders>
              <w:top w:val="nil"/>
              <w:left w:val="single" w:sz="4" w:space="0" w:color="auto"/>
              <w:bottom w:val="single" w:sz="4" w:space="0" w:color="auto"/>
              <w:right w:val="single" w:sz="4" w:space="0" w:color="auto"/>
            </w:tcBorders>
            <w:vAlign w:val="bottom"/>
          </w:tcPr>
          <w:p w:rsidR="0057448B" w:rsidRPr="00612E6F" w:rsidRDefault="00F91098">
            <w:pPr>
              <w:widowControl/>
              <w:jc w:val="center"/>
              <w:rPr>
                <w:szCs w:val="21"/>
              </w:rPr>
            </w:pPr>
            <w:r w:rsidRPr="00612E6F">
              <w:rPr>
                <w:rFonts w:hint="eastAsia"/>
                <w:szCs w:val="21"/>
              </w:rPr>
              <w:t>其他未列明行业</w:t>
            </w:r>
          </w:p>
        </w:tc>
        <w:tc>
          <w:tcPr>
            <w:tcW w:w="1701"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从业人员（</w:t>
            </w:r>
            <w:r w:rsidRPr="00612E6F">
              <w:rPr>
                <w:szCs w:val="21"/>
              </w:rPr>
              <w:t>X</w:t>
            </w:r>
            <w:r w:rsidRPr="00612E6F">
              <w:rPr>
                <w:rFonts w:hint="eastAsia"/>
                <w:szCs w:val="21"/>
              </w:rPr>
              <w:t>）</w:t>
            </w:r>
          </w:p>
        </w:tc>
        <w:tc>
          <w:tcPr>
            <w:tcW w:w="1134"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rFonts w:hint="eastAsia"/>
                <w:szCs w:val="21"/>
              </w:rPr>
              <w:t>人</w:t>
            </w:r>
          </w:p>
        </w:tc>
        <w:tc>
          <w:tcPr>
            <w:tcW w:w="1846"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100</w:t>
            </w:r>
            <w:r w:rsidRPr="00612E6F">
              <w:rPr>
                <w:rFonts w:hint="eastAsia"/>
                <w:szCs w:val="21"/>
              </w:rPr>
              <w:t>≤</w:t>
            </w:r>
            <w:r w:rsidRPr="00612E6F">
              <w:rPr>
                <w:szCs w:val="21"/>
              </w:rPr>
              <w:t>X</w:t>
            </w:r>
            <w:r w:rsidRPr="00612E6F">
              <w:rPr>
                <w:rFonts w:hint="eastAsia"/>
                <w:szCs w:val="21"/>
              </w:rPr>
              <w:t>＜</w:t>
            </w:r>
            <w:r w:rsidRPr="00612E6F">
              <w:rPr>
                <w:szCs w:val="21"/>
              </w:rPr>
              <w:t>300</w:t>
            </w:r>
          </w:p>
        </w:tc>
        <w:tc>
          <w:tcPr>
            <w:tcW w:w="1570"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10</w:t>
            </w:r>
            <w:r w:rsidRPr="00612E6F">
              <w:rPr>
                <w:rFonts w:hint="eastAsia"/>
                <w:szCs w:val="21"/>
              </w:rPr>
              <w:t>≤</w:t>
            </w:r>
            <w:r w:rsidRPr="00612E6F">
              <w:rPr>
                <w:szCs w:val="21"/>
              </w:rPr>
              <w:t>X</w:t>
            </w:r>
            <w:r w:rsidRPr="00612E6F">
              <w:rPr>
                <w:rFonts w:hint="eastAsia"/>
                <w:szCs w:val="21"/>
              </w:rPr>
              <w:t>＜</w:t>
            </w:r>
            <w:r w:rsidRPr="00612E6F">
              <w:rPr>
                <w:szCs w:val="21"/>
              </w:rPr>
              <w:t>100</w:t>
            </w:r>
          </w:p>
        </w:tc>
        <w:tc>
          <w:tcPr>
            <w:tcW w:w="1009" w:type="dxa"/>
            <w:tcBorders>
              <w:top w:val="nil"/>
              <w:left w:val="nil"/>
              <w:bottom w:val="single" w:sz="4" w:space="0" w:color="auto"/>
              <w:right w:val="single" w:sz="4" w:space="0" w:color="auto"/>
            </w:tcBorders>
            <w:vAlign w:val="center"/>
          </w:tcPr>
          <w:p w:rsidR="0057448B" w:rsidRPr="00612E6F" w:rsidRDefault="00F91098">
            <w:pPr>
              <w:widowControl/>
              <w:jc w:val="left"/>
              <w:rPr>
                <w:szCs w:val="21"/>
              </w:rPr>
            </w:pPr>
            <w:r w:rsidRPr="00612E6F">
              <w:rPr>
                <w:szCs w:val="21"/>
              </w:rPr>
              <w:t>X</w:t>
            </w:r>
            <w:r w:rsidRPr="00612E6F">
              <w:rPr>
                <w:rFonts w:hint="eastAsia"/>
                <w:szCs w:val="21"/>
              </w:rPr>
              <w:t>＜</w:t>
            </w:r>
            <w:r w:rsidRPr="00612E6F">
              <w:rPr>
                <w:szCs w:val="21"/>
              </w:rPr>
              <w:t>10</w:t>
            </w:r>
          </w:p>
        </w:tc>
      </w:tr>
    </w:tbl>
    <w:p w:rsidR="0057448B" w:rsidRPr="00612E6F" w:rsidRDefault="00F91098">
      <w:pPr>
        <w:ind w:firstLineChars="250" w:firstLine="525"/>
        <w:rPr>
          <w:szCs w:val="21"/>
        </w:rPr>
      </w:pPr>
      <w:r w:rsidRPr="00612E6F">
        <w:rPr>
          <w:rFonts w:hint="eastAsia"/>
          <w:szCs w:val="21"/>
        </w:rPr>
        <w:t>说明：上述标准参照《关于印发中小企业划型标准规定的通知》（工信部联企业</w:t>
      </w:r>
      <w:r w:rsidRPr="00612E6F">
        <w:rPr>
          <w:szCs w:val="21"/>
        </w:rPr>
        <w:t>[2011]300</w:t>
      </w:r>
      <w:r w:rsidRPr="00612E6F">
        <w:rPr>
          <w:rFonts w:hint="eastAsia"/>
          <w:szCs w:val="21"/>
        </w:rPr>
        <w:t>号），大型、中型和小型企业须同时满足所列指标的下限，否则下划一档；微型企业只须满足所列指标中的一项即可。</w:t>
      </w:r>
    </w:p>
    <w:p w:rsidR="0057448B" w:rsidRPr="00612E6F" w:rsidRDefault="0057448B">
      <w:pPr>
        <w:spacing w:line="360" w:lineRule="auto"/>
        <w:ind w:firstLineChars="250" w:firstLine="525"/>
        <w:rPr>
          <w:szCs w:val="21"/>
        </w:rPr>
      </w:pPr>
    </w:p>
    <w:p w:rsidR="0057448B" w:rsidRPr="00612E6F" w:rsidRDefault="00F91098">
      <w:pPr>
        <w:widowControl/>
        <w:jc w:val="left"/>
        <w:rPr>
          <w:szCs w:val="21"/>
        </w:rPr>
      </w:pPr>
      <w:r w:rsidRPr="00612E6F">
        <w:rPr>
          <w:rFonts w:hint="eastAsia"/>
          <w:szCs w:val="21"/>
        </w:rPr>
        <w:lastRenderedPageBreak/>
        <w:t>监狱企业须提供最新一期《</w:t>
      </w:r>
      <w:r w:rsidRPr="00612E6F">
        <w:rPr>
          <w:szCs w:val="21"/>
        </w:rPr>
        <w:t>XX</w:t>
      </w:r>
      <w:r w:rsidRPr="00612E6F">
        <w:rPr>
          <w:rFonts w:hint="eastAsia"/>
          <w:szCs w:val="21"/>
        </w:rPr>
        <w:t>省监狱企业产品目录》或其他监狱企业证明材料。（非监狱企业无需提供）</w:t>
      </w:r>
    </w:p>
    <w:p w:rsidR="0057448B" w:rsidRPr="00612E6F" w:rsidRDefault="0057448B" w:rsidP="00BA64BC">
      <w:pPr>
        <w:snapToGrid w:val="0"/>
        <w:spacing w:beforeLines="50" w:after="50"/>
        <w:jc w:val="left"/>
        <w:rPr>
          <w:rFonts w:asciiTheme="minorEastAsia" w:eastAsiaTheme="minorEastAsia" w:hAnsiTheme="minorEastAsia"/>
          <w:b/>
          <w:sz w:val="24"/>
        </w:rPr>
      </w:pPr>
    </w:p>
    <w:p w:rsidR="005E0EA7" w:rsidRPr="00612E6F" w:rsidRDefault="005E0EA7">
      <w:pPr>
        <w:widowControl/>
        <w:jc w:val="left"/>
        <w:rPr>
          <w:rFonts w:asciiTheme="minorEastAsia" w:eastAsiaTheme="minorEastAsia" w:hAnsiTheme="minorEastAsia"/>
          <w:b/>
          <w:sz w:val="24"/>
        </w:rPr>
      </w:pPr>
      <w:r w:rsidRPr="00612E6F">
        <w:rPr>
          <w:rFonts w:asciiTheme="minorEastAsia" w:eastAsiaTheme="minorEastAsia" w:hAnsiTheme="minorEastAsia"/>
          <w:b/>
          <w:sz w:val="24"/>
        </w:rPr>
        <w:br w:type="page"/>
      </w:r>
    </w:p>
    <w:p w:rsidR="005E0EA7" w:rsidRPr="00612E6F" w:rsidRDefault="005E0EA7" w:rsidP="005E0EA7">
      <w:pPr>
        <w:widowControl/>
        <w:jc w:val="left"/>
        <w:rPr>
          <w:rFonts w:asciiTheme="minorEastAsia" w:eastAsiaTheme="minorEastAsia" w:hAnsiTheme="minorEastAsia"/>
          <w:b/>
          <w:sz w:val="24"/>
        </w:rPr>
      </w:pPr>
      <w:r w:rsidRPr="00612E6F">
        <w:rPr>
          <w:rFonts w:asciiTheme="minorEastAsia" w:eastAsiaTheme="minorEastAsia" w:hAnsiTheme="minorEastAsia" w:hint="eastAsia"/>
          <w:b/>
          <w:sz w:val="24"/>
        </w:rPr>
        <w:lastRenderedPageBreak/>
        <w:t>3.关于符合本国产品标准的声明函</w:t>
      </w:r>
    </w:p>
    <w:p w:rsidR="005E0EA7" w:rsidRPr="00612E6F" w:rsidRDefault="005E0EA7" w:rsidP="005E0EA7">
      <w:pPr>
        <w:widowControl/>
        <w:shd w:val="clear" w:color="auto" w:fill="FFFFFF"/>
        <w:spacing w:before="30" w:after="30" w:line="560" w:lineRule="atLeast"/>
        <w:jc w:val="center"/>
        <w:textAlignment w:val="baseline"/>
        <w:rPr>
          <w:rFonts w:ascii="仿宋" w:eastAsia="仿宋" w:hAnsi="仿宋" w:cs="仿宋"/>
          <w:b/>
          <w:kern w:val="0"/>
          <w:sz w:val="36"/>
        </w:rPr>
      </w:pPr>
    </w:p>
    <w:p w:rsidR="005E0EA7" w:rsidRPr="00612E6F" w:rsidRDefault="005E0EA7" w:rsidP="005E0EA7">
      <w:pPr>
        <w:widowControl/>
        <w:shd w:val="clear" w:color="auto" w:fill="FFFFFF"/>
        <w:spacing w:before="30" w:after="30" w:line="560" w:lineRule="atLeast"/>
        <w:jc w:val="center"/>
        <w:textAlignment w:val="baseline"/>
        <w:rPr>
          <w:rFonts w:ascii="仿宋" w:eastAsia="仿宋" w:hAnsi="仿宋" w:cs="仿宋"/>
          <w:kern w:val="0"/>
          <w:sz w:val="36"/>
          <w:szCs w:val="36"/>
        </w:rPr>
      </w:pPr>
      <w:r w:rsidRPr="00612E6F">
        <w:rPr>
          <w:rFonts w:ascii="仿宋" w:eastAsia="仿宋" w:hAnsi="仿宋" w:cs="仿宋" w:hint="eastAsia"/>
          <w:b/>
          <w:kern w:val="0"/>
          <w:sz w:val="36"/>
        </w:rPr>
        <w:t>关于符合本国产品标准的声明函</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 w:val="24"/>
        </w:rPr>
      </w:pPr>
      <w:r w:rsidRPr="00612E6F">
        <w:rPr>
          <w:rFonts w:ascii="宋体" w:hAnsi="宋体" w:cs="宋体" w:hint="eastAsia"/>
          <w:kern w:val="0"/>
          <w:sz w:val="24"/>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 w:val="24"/>
        </w:rPr>
      </w:pPr>
      <w:r w:rsidRPr="00612E6F">
        <w:rPr>
          <w:rFonts w:ascii="宋体" w:hAnsi="宋体" w:cs="宋体" w:hint="eastAsia"/>
          <w:kern w:val="0"/>
          <w:sz w:val="24"/>
          <w:shd w:val="clear" w:color="auto" w:fill="FFFFFF"/>
        </w:rPr>
        <w:t>1.</w:t>
      </w:r>
      <w:r w:rsidRPr="00612E6F">
        <w:rPr>
          <w:rFonts w:ascii="宋体" w:hAnsi="宋体" w:cs="宋体" w:hint="eastAsia"/>
          <w:kern w:val="0"/>
          <w:sz w:val="24"/>
          <w:u w:val="single"/>
        </w:rPr>
        <w:t>（产品名称1）</w:t>
      </w:r>
      <w:r w:rsidRPr="00612E6F">
        <w:rPr>
          <w:rFonts w:ascii="宋体" w:hAnsi="宋体" w:cs="宋体" w:hint="eastAsia"/>
          <w:kern w:val="0"/>
          <w:sz w:val="24"/>
        </w:rPr>
        <w:t>1</w:t>
      </w:r>
      <w:r w:rsidRPr="00612E6F">
        <w:rPr>
          <w:rFonts w:ascii="宋体" w:hAnsi="宋体" w:cs="宋体" w:hint="eastAsia"/>
          <w:kern w:val="0"/>
          <w:sz w:val="24"/>
          <w:shd w:val="clear" w:color="auto" w:fill="FFFFFF"/>
        </w:rPr>
        <w:t>，生产厂为</w:t>
      </w:r>
      <w:r w:rsidRPr="00612E6F">
        <w:rPr>
          <w:rFonts w:ascii="宋体" w:hAnsi="宋体" w:cs="宋体" w:hint="eastAsia"/>
          <w:kern w:val="0"/>
          <w:sz w:val="24"/>
          <w:u w:val="single"/>
        </w:rPr>
        <w:t>（厂名）</w:t>
      </w:r>
      <w:r w:rsidRPr="00612E6F">
        <w:rPr>
          <w:rFonts w:ascii="宋体" w:hAnsi="宋体" w:cs="宋体" w:hint="eastAsia"/>
          <w:kern w:val="0"/>
          <w:sz w:val="24"/>
        </w:rPr>
        <w:t>2</w:t>
      </w:r>
      <w:r w:rsidRPr="00612E6F">
        <w:rPr>
          <w:rFonts w:ascii="宋体" w:hAnsi="宋体" w:cs="宋体" w:hint="eastAsia"/>
          <w:kern w:val="0"/>
          <w:sz w:val="24"/>
          <w:shd w:val="clear" w:color="auto" w:fill="FFFFFF"/>
        </w:rPr>
        <w:t>，厂址为</w:t>
      </w:r>
      <w:r w:rsidRPr="00612E6F">
        <w:rPr>
          <w:rFonts w:ascii="宋体" w:hAnsi="宋体" w:cs="宋体" w:hint="eastAsia"/>
          <w:kern w:val="0"/>
          <w:sz w:val="24"/>
          <w:u w:val="single"/>
        </w:rPr>
        <w:t>（生产厂址）</w:t>
      </w:r>
      <w:r w:rsidRPr="00612E6F">
        <w:rPr>
          <w:rFonts w:ascii="宋体" w:hAnsi="宋体" w:cs="宋体" w:hint="eastAsia"/>
          <w:kern w:val="0"/>
          <w:sz w:val="24"/>
          <w:shd w:val="clear" w:color="auto" w:fill="FFFFFF"/>
        </w:rPr>
        <w:t>。</w:t>
      </w:r>
      <w:r w:rsidRPr="00612E6F">
        <w:rPr>
          <w:rFonts w:ascii="宋体" w:hAnsi="宋体" w:cs="宋体" w:hint="eastAsia"/>
          <w:kern w:val="0"/>
          <w:sz w:val="24"/>
          <w:u w:val="single"/>
        </w:rPr>
        <w:t>（产品名称1）</w:t>
      </w:r>
      <w:r w:rsidRPr="00612E6F">
        <w:rPr>
          <w:rFonts w:ascii="宋体" w:hAnsi="宋体" w:cs="宋体" w:hint="eastAsia"/>
          <w:kern w:val="0"/>
          <w:sz w:val="24"/>
          <w:shd w:val="clear" w:color="auto" w:fill="FFFFFF"/>
        </w:rPr>
        <w:t>的中国境内生产的组件成本占比≥</w:t>
      </w:r>
      <w:r w:rsidRPr="00612E6F">
        <w:rPr>
          <w:rFonts w:ascii="宋体" w:hAnsi="宋体" w:cs="宋体" w:hint="eastAsia"/>
          <w:kern w:val="0"/>
          <w:sz w:val="24"/>
          <w:u w:val="single"/>
        </w:rPr>
        <w:t>（规定比例）</w:t>
      </w:r>
      <w:r w:rsidRPr="00612E6F">
        <w:rPr>
          <w:rFonts w:ascii="宋体" w:hAnsi="宋体" w:cs="宋体" w:hint="eastAsia"/>
          <w:kern w:val="0"/>
          <w:sz w:val="24"/>
        </w:rPr>
        <w:t>3</w:t>
      </w:r>
      <w:r w:rsidRPr="00612E6F">
        <w:rPr>
          <w:rFonts w:ascii="宋体" w:hAnsi="宋体" w:cs="宋体" w:hint="eastAsia"/>
          <w:kern w:val="0"/>
          <w:sz w:val="24"/>
          <w:shd w:val="clear" w:color="auto" w:fill="FFFFFF"/>
        </w:rPr>
        <w:t>。</w:t>
      </w:r>
      <w:r w:rsidRPr="00612E6F">
        <w:rPr>
          <w:rFonts w:ascii="宋体" w:hAnsi="宋体" w:cs="宋体" w:hint="eastAsia"/>
          <w:kern w:val="0"/>
          <w:sz w:val="24"/>
          <w:u w:val="single"/>
        </w:rPr>
        <w:t>（产品名称1）</w:t>
      </w:r>
      <w:r w:rsidRPr="00612E6F">
        <w:rPr>
          <w:rFonts w:ascii="宋体" w:hAnsi="宋体" w:cs="宋体" w:hint="eastAsia"/>
          <w:kern w:val="0"/>
          <w:sz w:val="24"/>
          <w:shd w:val="clear" w:color="auto" w:fill="FFFFFF"/>
        </w:rPr>
        <w:t>的</w:t>
      </w:r>
      <w:r w:rsidRPr="00612E6F">
        <w:rPr>
          <w:rFonts w:ascii="宋体" w:hAnsi="宋体" w:cs="宋体" w:hint="eastAsia"/>
          <w:kern w:val="0"/>
          <w:sz w:val="24"/>
          <w:u w:val="single"/>
        </w:rPr>
        <w:t>（关键组件）</w:t>
      </w:r>
      <w:r w:rsidRPr="00612E6F">
        <w:rPr>
          <w:rFonts w:ascii="宋体" w:hAnsi="宋体" w:cs="宋体" w:hint="eastAsia"/>
          <w:kern w:val="0"/>
          <w:sz w:val="24"/>
        </w:rPr>
        <w:t>4</w:t>
      </w:r>
      <w:r w:rsidRPr="00612E6F">
        <w:rPr>
          <w:rFonts w:ascii="宋体" w:hAnsi="宋体" w:cs="宋体" w:hint="eastAsia"/>
          <w:kern w:val="0"/>
          <w:sz w:val="24"/>
          <w:shd w:val="clear" w:color="auto" w:fill="FFFFFF"/>
        </w:rPr>
        <w:t>在中国境内生产。</w:t>
      </w:r>
      <w:r w:rsidRPr="00612E6F">
        <w:rPr>
          <w:rFonts w:ascii="宋体" w:hAnsi="宋体" w:cs="宋体" w:hint="eastAsia"/>
          <w:kern w:val="0"/>
          <w:sz w:val="24"/>
          <w:u w:val="single"/>
        </w:rPr>
        <w:t>（产品名称1）</w:t>
      </w:r>
      <w:r w:rsidRPr="00612E6F">
        <w:rPr>
          <w:rFonts w:ascii="宋体" w:hAnsi="宋体" w:cs="宋体" w:hint="eastAsia"/>
          <w:kern w:val="0"/>
          <w:sz w:val="24"/>
          <w:shd w:val="clear" w:color="auto" w:fill="FFFFFF"/>
        </w:rPr>
        <w:t>的</w:t>
      </w:r>
      <w:r w:rsidRPr="00612E6F">
        <w:rPr>
          <w:rFonts w:ascii="宋体" w:hAnsi="宋体" w:cs="宋体" w:hint="eastAsia"/>
          <w:kern w:val="0"/>
          <w:sz w:val="24"/>
          <w:u w:val="single"/>
        </w:rPr>
        <w:t>（关键工序）</w:t>
      </w:r>
      <w:r w:rsidRPr="00612E6F">
        <w:rPr>
          <w:rFonts w:ascii="宋体" w:hAnsi="宋体" w:cs="宋体" w:hint="eastAsia"/>
          <w:kern w:val="0"/>
          <w:sz w:val="24"/>
        </w:rPr>
        <w:t>5</w:t>
      </w:r>
      <w:r w:rsidRPr="00612E6F">
        <w:rPr>
          <w:rFonts w:ascii="宋体" w:hAnsi="宋体" w:cs="宋体" w:hint="eastAsia"/>
          <w:kern w:val="0"/>
          <w:sz w:val="24"/>
          <w:shd w:val="clear" w:color="auto" w:fill="FFFFFF"/>
        </w:rPr>
        <w:t>在中国境内完成。</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 w:val="24"/>
        </w:rPr>
      </w:pPr>
      <w:r w:rsidRPr="00612E6F">
        <w:rPr>
          <w:rFonts w:ascii="宋体" w:hAnsi="宋体" w:cs="宋体" w:hint="eastAsia"/>
          <w:kern w:val="0"/>
          <w:sz w:val="24"/>
          <w:shd w:val="clear" w:color="auto" w:fill="FFFFFF"/>
        </w:rPr>
        <w:t>2.</w:t>
      </w:r>
      <w:r w:rsidRPr="00612E6F">
        <w:rPr>
          <w:rFonts w:ascii="宋体" w:hAnsi="宋体" w:cs="宋体" w:hint="eastAsia"/>
          <w:kern w:val="0"/>
          <w:sz w:val="24"/>
          <w:u w:val="single"/>
        </w:rPr>
        <w:t>（产品名称2）</w:t>
      </w:r>
      <w:r w:rsidRPr="00612E6F">
        <w:rPr>
          <w:rFonts w:ascii="宋体" w:hAnsi="宋体" w:cs="宋体" w:hint="eastAsia"/>
          <w:kern w:val="0"/>
          <w:sz w:val="24"/>
          <w:shd w:val="clear" w:color="auto" w:fill="FFFFFF"/>
        </w:rPr>
        <w:t>，生产厂为</w:t>
      </w:r>
      <w:r w:rsidRPr="00612E6F">
        <w:rPr>
          <w:rFonts w:ascii="宋体" w:hAnsi="宋体" w:cs="宋体" w:hint="eastAsia"/>
          <w:kern w:val="0"/>
          <w:sz w:val="24"/>
          <w:u w:val="single"/>
        </w:rPr>
        <w:t>（厂名）</w:t>
      </w:r>
      <w:r w:rsidRPr="00612E6F">
        <w:rPr>
          <w:rFonts w:ascii="宋体" w:hAnsi="宋体" w:cs="宋体" w:hint="eastAsia"/>
          <w:kern w:val="0"/>
          <w:sz w:val="24"/>
          <w:shd w:val="clear" w:color="auto" w:fill="FFFFFF"/>
        </w:rPr>
        <w:t>，厂址为</w:t>
      </w:r>
      <w:r w:rsidRPr="00612E6F">
        <w:rPr>
          <w:rFonts w:ascii="宋体" w:hAnsi="宋体" w:cs="宋体" w:hint="eastAsia"/>
          <w:kern w:val="0"/>
          <w:sz w:val="24"/>
          <w:u w:val="single"/>
        </w:rPr>
        <w:t>（生产厂址）</w:t>
      </w:r>
      <w:r w:rsidRPr="00612E6F">
        <w:rPr>
          <w:rFonts w:ascii="宋体" w:hAnsi="宋体" w:cs="宋体" w:hint="eastAsia"/>
          <w:kern w:val="0"/>
          <w:sz w:val="24"/>
          <w:shd w:val="clear" w:color="auto" w:fill="FFFFFF"/>
        </w:rPr>
        <w:t>。</w:t>
      </w:r>
      <w:r w:rsidRPr="00612E6F">
        <w:rPr>
          <w:rFonts w:ascii="宋体" w:hAnsi="宋体" w:cs="宋体" w:hint="eastAsia"/>
          <w:kern w:val="0"/>
          <w:sz w:val="24"/>
          <w:u w:val="single"/>
        </w:rPr>
        <w:t>（产品名称2）</w:t>
      </w:r>
      <w:r w:rsidRPr="00612E6F">
        <w:rPr>
          <w:rFonts w:ascii="宋体" w:hAnsi="宋体" w:cs="宋体" w:hint="eastAsia"/>
          <w:kern w:val="0"/>
          <w:sz w:val="24"/>
          <w:shd w:val="clear" w:color="auto" w:fill="FFFFFF"/>
        </w:rPr>
        <w:t>的中国境内生产的组件成本占比≥</w:t>
      </w:r>
      <w:r w:rsidRPr="00612E6F">
        <w:rPr>
          <w:rFonts w:ascii="宋体" w:hAnsi="宋体" w:cs="宋体" w:hint="eastAsia"/>
          <w:kern w:val="0"/>
          <w:sz w:val="24"/>
          <w:u w:val="single"/>
        </w:rPr>
        <w:t>（规定比例）</w:t>
      </w:r>
      <w:r w:rsidRPr="00612E6F">
        <w:rPr>
          <w:rFonts w:ascii="宋体" w:hAnsi="宋体" w:cs="宋体" w:hint="eastAsia"/>
          <w:kern w:val="0"/>
          <w:sz w:val="24"/>
          <w:shd w:val="clear" w:color="auto" w:fill="FFFFFF"/>
        </w:rPr>
        <w:t>。</w:t>
      </w:r>
      <w:r w:rsidRPr="00612E6F">
        <w:rPr>
          <w:rFonts w:ascii="宋体" w:hAnsi="宋体" w:cs="宋体" w:hint="eastAsia"/>
          <w:kern w:val="0"/>
          <w:sz w:val="24"/>
          <w:u w:val="single"/>
        </w:rPr>
        <w:t>（产品名称2）</w:t>
      </w:r>
      <w:r w:rsidRPr="00612E6F">
        <w:rPr>
          <w:rFonts w:ascii="宋体" w:hAnsi="宋体" w:cs="宋体" w:hint="eastAsia"/>
          <w:kern w:val="0"/>
          <w:sz w:val="24"/>
          <w:shd w:val="clear" w:color="auto" w:fill="FFFFFF"/>
        </w:rPr>
        <w:t>的</w:t>
      </w:r>
      <w:r w:rsidRPr="00612E6F">
        <w:rPr>
          <w:rFonts w:ascii="宋体" w:hAnsi="宋体" w:cs="宋体" w:hint="eastAsia"/>
          <w:kern w:val="0"/>
          <w:sz w:val="24"/>
          <w:u w:val="single"/>
        </w:rPr>
        <w:t>（关键组件）</w:t>
      </w:r>
      <w:r w:rsidRPr="00612E6F">
        <w:rPr>
          <w:rFonts w:ascii="宋体" w:hAnsi="宋体" w:cs="宋体" w:hint="eastAsia"/>
          <w:kern w:val="0"/>
          <w:sz w:val="24"/>
          <w:shd w:val="clear" w:color="auto" w:fill="FFFFFF"/>
        </w:rPr>
        <w:t>在中国境内生产。</w:t>
      </w:r>
      <w:r w:rsidRPr="00612E6F">
        <w:rPr>
          <w:rFonts w:ascii="宋体" w:hAnsi="宋体" w:cs="宋体" w:hint="eastAsia"/>
          <w:kern w:val="0"/>
          <w:sz w:val="24"/>
          <w:u w:val="single"/>
        </w:rPr>
        <w:t>（产品名称2）</w:t>
      </w:r>
      <w:r w:rsidRPr="00612E6F">
        <w:rPr>
          <w:rFonts w:ascii="宋体" w:hAnsi="宋体" w:cs="宋体" w:hint="eastAsia"/>
          <w:kern w:val="0"/>
          <w:sz w:val="24"/>
          <w:shd w:val="clear" w:color="auto" w:fill="FFFFFF"/>
        </w:rPr>
        <w:t>的</w:t>
      </w:r>
      <w:r w:rsidRPr="00612E6F">
        <w:rPr>
          <w:rFonts w:ascii="宋体" w:hAnsi="宋体" w:cs="宋体" w:hint="eastAsia"/>
          <w:kern w:val="0"/>
          <w:sz w:val="24"/>
          <w:u w:val="single"/>
        </w:rPr>
        <w:t>（关键工序）</w:t>
      </w:r>
      <w:r w:rsidRPr="00612E6F">
        <w:rPr>
          <w:rFonts w:ascii="宋体" w:hAnsi="宋体" w:cs="宋体" w:hint="eastAsia"/>
          <w:kern w:val="0"/>
          <w:sz w:val="24"/>
          <w:shd w:val="clear" w:color="auto" w:fill="FFFFFF"/>
        </w:rPr>
        <w:t>在中国境内完成。</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 w:val="24"/>
        </w:rPr>
      </w:pPr>
      <w:r w:rsidRPr="00612E6F">
        <w:rPr>
          <w:rFonts w:ascii="宋体" w:hAnsi="宋体" w:cs="宋体" w:hint="eastAsia"/>
          <w:kern w:val="0"/>
          <w:sz w:val="24"/>
          <w:shd w:val="clear" w:color="auto" w:fill="FFFFFF"/>
        </w:rPr>
        <w:t>……</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 w:val="24"/>
        </w:rPr>
      </w:pPr>
      <w:r w:rsidRPr="00612E6F">
        <w:rPr>
          <w:rFonts w:ascii="宋体" w:hAnsi="宋体" w:cs="宋体" w:hint="eastAsia"/>
          <w:kern w:val="0"/>
          <w:sz w:val="24"/>
          <w:shd w:val="clear" w:color="auto" w:fill="FFFFFF"/>
        </w:rPr>
        <w:t>本公司（单位）对上述声明内容的真实性负责。如有虚假，愿承担相应法律责任。</w:t>
      </w:r>
    </w:p>
    <w:p w:rsidR="005E0EA7" w:rsidRPr="00612E6F" w:rsidRDefault="005E0EA7" w:rsidP="005E0EA7">
      <w:pPr>
        <w:widowControl/>
        <w:shd w:val="clear" w:color="auto" w:fill="FFFFFF"/>
        <w:spacing w:before="30" w:after="30" w:line="560" w:lineRule="atLeast"/>
        <w:textAlignment w:val="baseline"/>
        <w:rPr>
          <w:rFonts w:ascii="宋体" w:hAnsi="宋体" w:cs="宋体"/>
          <w:kern w:val="0"/>
          <w:sz w:val="24"/>
        </w:rPr>
      </w:pPr>
      <w:r w:rsidRPr="00612E6F">
        <w:rPr>
          <w:rFonts w:ascii="宋体" w:hAnsi="宋体" w:cs="宋体" w:hint="eastAsia"/>
          <w:kern w:val="0"/>
          <w:sz w:val="24"/>
          <w:shd w:val="clear" w:color="auto" w:fill="FFFFFF"/>
        </w:rPr>
        <w:t> </w:t>
      </w:r>
    </w:p>
    <w:p w:rsidR="005E0EA7" w:rsidRPr="00612E6F" w:rsidRDefault="005E0EA7" w:rsidP="005E0EA7">
      <w:pPr>
        <w:widowControl/>
        <w:shd w:val="clear" w:color="auto" w:fill="FFFFFF"/>
        <w:spacing w:before="30" w:after="30" w:line="560" w:lineRule="atLeast"/>
        <w:jc w:val="right"/>
        <w:textAlignment w:val="baseline"/>
        <w:rPr>
          <w:rFonts w:ascii="宋体" w:hAnsi="宋体" w:cs="宋体"/>
          <w:kern w:val="0"/>
          <w:sz w:val="24"/>
        </w:rPr>
      </w:pPr>
      <w:r w:rsidRPr="00612E6F">
        <w:rPr>
          <w:rFonts w:ascii="宋体" w:hAnsi="宋体" w:cs="宋体" w:hint="eastAsia"/>
          <w:kern w:val="0"/>
          <w:sz w:val="24"/>
          <w:shd w:val="clear" w:color="auto" w:fill="FFFFFF"/>
        </w:rPr>
        <w:t>公司（单位）名称（盖章）：　        </w:t>
      </w:r>
    </w:p>
    <w:p w:rsidR="005E0EA7" w:rsidRPr="00612E6F" w:rsidRDefault="005E0EA7" w:rsidP="005E0EA7">
      <w:pPr>
        <w:widowControl/>
        <w:shd w:val="clear" w:color="auto" w:fill="FFFFFF"/>
        <w:spacing w:before="30" w:after="30" w:line="560" w:lineRule="atLeast"/>
        <w:jc w:val="right"/>
        <w:textAlignment w:val="baseline"/>
        <w:rPr>
          <w:rFonts w:ascii="宋体" w:hAnsi="宋体" w:cs="宋体"/>
          <w:kern w:val="0"/>
          <w:sz w:val="24"/>
        </w:rPr>
      </w:pPr>
      <w:r w:rsidRPr="00612E6F">
        <w:rPr>
          <w:rFonts w:ascii="宋体" w:hAnsi="宋体" w:cs="宋体" w:hint="eastAsia"/>
          <w:kern w:val="0"/>
          <w:sz w:val="24"/>
          <w:shd w:val="clear" w:color="auto" w:fill="FFFFFF"/>
        </w:rPr>
        <w:t>日期：　     年　  月　  日         </w:t>
      </w:r>
    </w:p>
    <w:p w:rsidR="005E0EA7" w:rsidRPr="00612E6F" w:rsidRDefault="005E0EA7" w:rsidP="005E0EA7">
      <w:pPr>
        <w:widowControl/>
        <w:shd w:val="clear" w:color="auto" w:fill="FFFFFF"/>
        <w:spacing w:before="30" w:after="30" w:line="560" w:lineRule="atLeast"/>
        <w:textAlignment w:val="baseline"/>
        <w:rPr>
          <w:rFonts w:ascii="宋体" w:hAnsi="宋体" w:cs="宋体"/>
          <w:kern w:val="0"/>
          <w:sz w:val="24"/>
        </w:rPr>
      </w:pPr>
      <w:r w:rsidRPr="00612E6F">
        <w:rPr>
          <w:rFonts w:ascii="宋体" w:hAnsi="宋体" w:cs="宋体" w:hint="eastAsia"/>
          <w:kern w:val="0"/>
          <w:sz w:val="24"/>
          <w:shd w:val="clear" w:color="auto" w:fill="FFFFFF"/>
        </w:rPr>
        <w:t>__________________</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Cs w:val="21"/>
        </w:rPr>
      </w:pPr>
      <w:r w:rsidRPr="00612E6F">
        <w:rPr>
          <w:rFonts w:ascii="宋体" w:hAnsi="宋体" w:cs="宋体" w:hint="eastAsia"/>
          <w:kern w:val="0"/>
          <w:szCs w:val="21"/>
          <w:shd w:val="clear" w:color="auto" w:fill="FFFFFF"/>
        </w:rPr>
        <w:t>1.产品如有型号，请在“产品名称”栏一并填写。</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Cs w:val="21"/>
        </w:rPr>
      </w:pPr>
      <w:r w:rsidRPr="00612E6F">
        <w:rPr>
          <w:rFonts w:ascii="宋体" w:hAnsi="宋体" w:cs="宋体" w:hint="eastAsia"/>
          <w:kern w:val="0"/>
          <w:szCs w:val="21"/>
          <w:shd w:val="clear" w:color="auto" w:fill="FFFFFF"/>
        </w:rPr>
        <w:t>2.生产厂名与厂址应与生产厂营业执照载明的相关信息保持一致。</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Cs w:val="21"/>
        </w:rPr>
      </w:pPr>
      <w:r w:rsidRPr="00612E6F">
        <w:rPr>
          <w:rFonts w:ascii="宋体" w:hAnsi="宋体" w:cs="宋体" w:hint="eastAsia"/>
          <w:kern w:val="0"/>
          <w:szCs w:val="21"/>
          <w:shd w:val="clear" w:color="auto" w:fill="FFFFFF"/>
        </w:rPr>
        <w:t>3.该产品的中国境内生产的组件成本占比相关要求实施前，“规定比例”栏可不填，下同。</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Cs w:val="21"/>
        </w:rPr>
      </w:pPr>
      <w:r w:rsidRPr="00612E6F">
        <w:rPr>
          <w:rFonts w:ascii="宋体" w:hAnsi="宋体" w:cs="宋体" w:hint="eastAsia"/>
          <w:kern w:val="0"/>
          <w:szCs w:val="21"/>
          <w:shd w:val="clear" w:color="auto" w:fill="FFFFFF"/>
        </w:rPr>
        <w:t>4.该产品的关键组件要求实施前，“关键组件”栏可不填，下同。</w:t>
      </w:r>
    </w:p>
    <w:p w:rsidR="005E0EA7" w:rsidRPr="00612E6F" w:rsidRDefault="005E0EA7" w:rsidP="005E0EA7">
      <w:pPr>
        <w:widowControl/>
        <w:shd w:val="clear" w:color="auto" w:fill="FFFFFF"/>
        <w:spacing w:before="30" w:after="30" w:line="560" w:lineRule="atLeast"/>
        <w:ind w:firstLine="420"/>
        <w:textAlignment w:val="baseline"/>
        <w:rPr>
          <w:rFonts w:ascii="宋体" w:hAnsi="宋体" w:cs="宋体"/>
          <w:kern w:val="0"/>
          <w:szCs w:val="21"/>
          <w:shd w:val="clear" w:color="auto" w:fill="FFFFFF"/>
        </w:rPr>
      </w:pPr>
      <w:r w:rsidRPr="00612E6F">
        <w:rPr>
          <w:rFonts w:ascii="宋体" w:hAnsi="宋体" w:cs="宋体" w:hint="eastAsia"/>
          <w:kern w:val="0"/>
          <w:szCs w:val="21"/>
          <w:shd w:val="clear" w:color="auto" w:fill="FFFFFF"/>
        </w:rPr>
        <w:lastRenderedPageBreak/>
        <w:t>5.该产品的关键工序要求实施前，“关键工序”栏可不填，下同。</w:t>
      </w:r>
    </w:p>
    <w:p w:rsidR="005E0EA7" w:rsidRPr="00612E6F" w:rsidRDefault="005E0EA7" w:rsidP="00BA64BC">
      <w:pPr>
        <w:snapToGrid w:val="0"/>
        <w:spacing w:beforeLines="50" w:after="50"/>
        <w:jc w:val="left"/>
        <w:rPr>
          <w:rFonts w:ascii="宋体" w:hAnsi="宋体" w:cs="宋体"/>
          <w:kern w:val="0"/>
          <w:szCs w:val="21"/>
          <w:shd w:val="clear" w:color="auto" w:fill="FFFFFF"/>
        </w:rPr>
      </w:pPr>
      <w:r w:rsidRPr="00612E6F">
        <w:rPr>
          <w:rFonts w:ascii="宋体" w:hAnsi="宋体" w:cs="宋体" w:hint="eastAsia"/>
          <w:kern w:val="0"/>
          <w:szCs w:val="21"/>
          <w:shd w:val="clear" w:color="auto" w:fill="FFFFFF"/>
        </w:rPr>
        <w:t>采购人、采购代理机构应当随中标、成交结果同时公告中标、成交供应商提供的《声明函》或有关证明文件。</w:t>
      </w:r>
    </w:p>
    <w:p w:rsidR="005E0EA7" w:rsidRPr="00612E6F" w:rsidRDefault="005E0EA7">
      <w:pPr>
        <w:widowControl/>
        <w:jc w:val="left"/>
        <w:rPr>
          <w:rFonts w:ascii="宋体" w:hAnsi="宋体" w:cs="宋体"/>
          <w:kern w:val="0"/>
          <w:szCs w:val="21"/>
          <w:shd w:val="clear" w:color="auto" w:fill="FFFFFF"/>
        </w:rPr>
      </w:pPr>
      <w:r w:rsidRPr="00612E6F">
        <w:rPr>
          <w:rFonts w:ascii="宋体" w:hAnsi="宋体" w:cs="宋体"/>
          <w:kern w:val="0"/>
          <w:szCs w:val="21"/>
          <w:shd w:val="clear" w:color="auto" w:fill="FFFFFF"/>
        </w:rPr>
        <w:br w:type="page"/>
      </w:r>
    </w:p>
    <w:p w:rsidR="0057448B" w:rsidRPr="00612E6F" w:rsidRDefault="005E0EA7" w:rsidP="00BA64BC">
      <w:pPr>
        <w:snapToGrid w:val="0"/>
        <w:spacing w:beforeLines="50" w:after="50"/>
        <w:jc w:val="left"/>
        <w:rPr>
          <w:rFonts w:asciiTheme="minorEastAsia" w:eastAsiaTheme="minorEastAsia" w:hAnsiTheme="minorEastAsia"/>
          <w:b/>
          <w:sz w:val="24"/>
        </w:rPr>
      </w:pPr>
      <w:r w:rsidRPr="00612E6F">
        <w:rPr>
          <w:rFonts w:asciiTheme="minorEastAsia" w:eastAsiaTheme="minorEastAsia" w:hAnsiTheme="minorEastAsia" w:hint="eastAsia"/>
          <w:b/>
          <w:sz w:val="24"/>
        </w:rPr>
        <w:lastRenderedPageBreak/>
        <w:t>4</w:t>
      </w:r>
      <w:r w:rsidR="00F91098" w:rsidRPr="00612E6F">
        <w:rPr>
          <w:rFonts w:asciiTheme="minorEastAsia" w:eastAsiaTheme="minorEastAsia" w:hAnsiTheme="minorEastAsia" w:hint="eastAsia"/>
          <w:b/>
          <w:sz w:val="24"/>
        </w:rPr>
        <w:t>.残疾人福利性单位声明函格式</w:t>
      </w:r>
    </w:p>
    <w:p w:rsidR="0057448B" w:rsidRPr="00612E6F" w:rsidRDefault="0057448B">
      <w:pPr>
        <w:spacing w:line="588" w:lineRule="exact"/>
        <w:jc w:val="center"/>
        <w:rPr>
          <w:rFonts w:asciiTheme="minorEastAsia" w:eastAsiaTheme="minorEastAsia" w:hAnsiTheme="minorEastAsia"/>
          <w:b/>
          <w:spacing w:val="6"/>
          <w:sz w:val="32"/>
          <w:szCs w:val="32"/>
        </w:rPr>
      </w:pPr>
    </w:p>
    <w:p w:rsidR="0057448B" w:rsidRPr="00612E6F" w:rsidRDefault="00F91098">
      <w:pPr>
        <w:spacing w:line="588" w:lineRule="exact"/>
        <w:jc w:val="center"/>
        <w:rPr>
          <w:rFonts w:asciiTheme="minorEastAsia" w:eastAsiaTheme="minorEastAsia" w:hAnsiTheme="minorEastAsia" w:cs="方正小标宋简体"/>
          <w:bCs/>
          <w:spacing w:val="6"/>
          <w:sz w:val="44"/>
          <w:szCs w:val="44"/>
        </w:rPr>
      </w:pPr>
      <w:r w:rsidRPr="00612E6F">
        <w:rPr>
          <w:rFonts w:asciiTheme="minorEastAsia" w:eastAsiaTheme="minorEastAsia" w:hAnsiTheme="minorEastAsia" w:cs="方正小标宋简体" w:hint="eastAsia"/>
          <w:bCs/>
          <w:spacing w:val="6"/>
          <w:sz w:val="44"/>
          <w:szCs w:val="44"/>
        </w:rPr>
        <w:t>残疾人福利性单位声明函</w:t>
      </w:r>
    </w:p>
    <w:p w:rsidR="0057448B" w:rsidRPr="00612E6F" w:rsidRDefault="0057448B">
      <w:pPr>
        <w:spacing w:line="360" w:lineRule="auto"/>
        <w:contextualSpacing/>
        <w:rPr>
          <w:rFonts w:asciiTheme="minorEastAsia" w:eastAsiaTheme="minorEastAsia" w:hAnsiTheme="minorEastAsia"/>
          <w:bCs/>
          <w:spacing w:val="6"/>
          <w:sz w:val="30"/>
          <w:szCs w:val="30"/>
        </w:rPr>
      </w:pPr>
    </w:p>
    <w:p w:rsidR="0057448B" w:rsidRPr="00612E6F" w:rsidRDefault="00F91098">
      <w:pPr>
        <w:spacing w:line="360" w:lineRule="auto"/>
        <w:ind w:firstLineChars="200" w:firstLine="504"/>
        <w:contextualSpacing/>
        <w:rPr>
          <w:rFonts w:asciiTheme="minorEastAsia" w:eastAsiaTheme="minorEastAsia" w:hAnsiTheme="minorEastAsia"/>
          <w:spacing w:val="6"/>
          <w:sz w:val="24"/>
        </w:rPr>
      </w:pPr>
      <w:r w:rsidRPr="00612E6F">
        <w:rPr>
          <w:rFonts w:asciiTheme="minorEastAsia" w:eastAsiaTheme="minorEastAsia" w:hAnsiTheme="minorEastAsia" w:hint="eastAsia"/>
          <w:spacing w:val="6"/>
          <w:sz w:val="24"/>
        </w:rPr>
        <w:t>本单位郑重声明，根据《财政部 民政部 中国残疾人联合会关于促进残疾人就业政府采购政策的通知》（财库</w:t>
      </w:r>
      <w:r w:rsidRPr="00612E6F">
        <w:rPr>
          <w:rFonts w:asciiTheme="minorEastAsia" w:eastAsiaTheme="minorEastAsia" w:hAnsiTheme="minorEastAsia" w:hint="eastAsia"/>
          <w:sz w:val="24"/>
        </w:rPr>
        <w:t>〔2017〕 141</w:t>
      </w:r>
      <w:r w:rsidRPr="00612E6F">
        <w:rPr>
          <w:rFonts w:asciiTheme="minorEastAsia" w:eastAsiaTheme="minorEastAsia" w:hAnsiTheme="minorEastAsia" w:hint="eastAsia"/>
          <w:spacing w:val="6"/>
          <w:sz w:val="24"/>
        </w:rPr>
        <w:t>号）的规定，本单位为符合条件的残疾人福利性单位，且本单位参加______单位的______项目采购活动提供本单位制造的货物（由本单位承担工程/提供服务），或者提供其他残</w:t>
      </w:r>
      <w:r w:rsidRPr="00612E6F">
        <w:rPr>
          <w:rFonts w:asciiTheme="minorEastAsia" w:eastAsiaTheme="minorEastAsia" w:hAnsiTheme="minorEastAsia" w:hint="eastAsia"/>
          <w:spacing w:val="-6"/>
          <w:sz w:val="24"/>
        </w:rPr>
        <w:t>疾人福利性单位制造的货物（不包括使用非残疾人福利性单位注册商标的货物）。</w:t>
      </w:r>
    </w:p>
    <w:p w:rsidR="0057448B" w:rsidRPr="00612E6F" w:rsidRDefault="00F91098">
      <w:pPr>
        <w:spacing w:line="360" w:lineRule="auto"/>
        <w:ind w:firstLineChars="200" w:firstLine="504"/>
        <w:contextualSpacing/>
        <w:rPr>
          <w:rFonts w:asciiTheme="minorEastAsia" w:eastAsiaTheme="minorEastAsia" w:hAnsiTheme="minorEastAsia"/>
          <w:spacing w:val="6"/>
          <w:sz w:val="24"/>
        </w:rPr>
      </w:pPr>
      <w:r w:rsidRPr="00612E6F">
        <w:rPr>
          <w:rFonts w:asciiTheme="minorEastAsia" w:eastAsiaTheme="minorEastAsia" w:hAnsiTheme="minorEastAsia" w:hint="eastAsia"/>
          <w:spacing w:val="6"/>
          <w:sz w:val="24"/>
        </w:rPr>
        <w:t>本单位对上述声明的真实性负责。如有虚假，将依法承担相应责任。</w:t>
      </w:r>
    </w:p>
    <w:p w:rsidR="0057448B" w:rsidRPr="00612E6F" w:rsidRDefault="0057448B">
      <w:pPr>
        <w:spacing w:line="360" w:lineRule="auto"/>
        <w:ind w:firstLineChars="200" w:firstLine="504"/>
        <w:contextualSpacing/>
        <w:rPr>
          <w:rFonts w:asciiTheme="minorEastAsia" w:eastAsiaTheme="minorEastAsia" w:hAnsiTheme="minorEastAsia"/>
          <w:spacing w:val="6"/>
          <w:sz w:val="24"/>
        </w:rPr>
      </w:pPr>
    </w:p>
    <w:p w:rsidR="0057448B" w:rsidRPr="00612E6F" w:rsidRDefault="0057448B">
      <w:pPr>
        <w:spacing w:line="360" w:lineRule="auto"/>
        <w:ind w:firstLineChars="200" w:firstLine="504"/>
        <w:contextualSpacing/>
        <w:rPr>
          <w:rFonts w:asciiTheme="minorEastAsia" w:eastAsiaTheme="minorEastAsia" w:hAnsiTheme="minorEastAsia"/>
          <w:spacing w:val="6"/>
          <w:sz w:val="24"/>
        </w:rPr>
      </w:pPr>
    </w:p>
    <w:p w:rsidR="0057448B" w:rsidRPr="00612E6F" w:rsidRDefault="00F91098">
      <w:pPr>
        <w:tabs>
          <w:tab w:val="left" w:pos="4860"/>
        </w:tabs>
        <w:spacing w:line="360" w:lineRule="auto"/>
        <w:ind w:right="1560" w:firstLineChars="200" w:firstLine="504"/>
        <w:contextualSpacing/>
        <w:jc w:val="center"/>
        <w:rPr>
          <w:rFonts w:asciiTheme="minorEastAsia" w:eastAsiaTheme="minorEastAsia" w:hAnsiTheme="minorEastAsia"/>
          <w:spacing w:val="6"/>
          <w:sz w:val="24"/>
        </w:rPr>
      </w:pPr>
      <w:r w:rsidRPr="00612E6F">
        <w:rPr>
          <w:rFonts w:asciiTheme="minorEastAsia" w:eastAsiaTheme="minorEastAsia" w:hAnsiTheme="minorEastAsia" w:hint="eastAsia"/>
          <w:spacing w:val="6"/>
          <w:sz w:val="24"/>
        </w:rPr>
        <w:t>单位名称（电子签章）：</w:t>
      </w:r>
    </w:p>
    <w:p w:rsidR="0057448B" w:rsidRPr="00612E6F" w:rsidRDefault="00F91098">
      <w:pPr>
        <w:tabs>
          <w:tab w:val="left" w:pos="4860"/>
        </w:tabs>
        <w:spacing w:line="360" w:lineRule="auto"/>
        <w:ind w:right="1560" w:firstLineChars="200" w:firstLine="504"/>
        <w:contextualSpacing/>
        <w:jc w:val="center"/>
        <w:rPr>
          <w:rFonts w:asciiTheme="minorEastAsia" w:eastAsiaTheme="minorEastAsia" w:hAnsiTheme="minorEastAsia"/>
          <w:spacing w:val="6"/>
          <w:sz w:val="24"/>
        </w:rPr>
      </w:pPr>
      <w:r w:rsidRPr="00612E6F">
        <w:rPr>
          <w:rFonts w:asciiTheme="minorEastAsia" w:eastAsiaTheme="minorEastAsia" w:hAnsiTheme="minorEastAsia" w:hint="eastAsia"/>
          <w:spacing w:val="6"/>
          <w:sz w:val="24"/>
        </w:rPr>
        <w:t>日  期：</w:t>
      </w:r>
    </w:p>
    <w:p w:rsidR="0057448B" w:rsidRPr="00612E6F" w:rsidRDefault="0057448B">
      <w:pPr>
        <w:spacing w:line="360" w:lineRule="auto"/>
        <w:contextualSpacing/>
        <w:rPr>
          <w:rFonts w:asciiTheme="minorEastAsia" w:eastAsiaTheme="minorEastAsia" w:hAnsiTheme="minorEastAsia"/>
          <w:sz w:val="24"/>
        </w:rPr>
      </w:pPr>
    </w:p>
    <w:p w:rsidR="0057448B" w:rsidRPr="00612E6F" w:rsidRDefault="0057448B">
      <w:pPr>
        <w:spacing w:line="360" w:lineRule="auto"/>
        <w:contextualSpacing/>
        <w:rPr>
          <w:rFonts w:asciiTheme="minorEastAsia" w:eastAsiaTheme="minorEastAsia" w:hAnsiTheme="minorEastAsia"/>
          <w:sz w:val="24"/>
        </w:rPr>
      </w:pPr>
    </w:p>
    <w:p w:rsidR="0057448B" w:rsidRPr="00612E6F" w:rsidRDefault="0057448B">
      <w:pPr>
        <w:spacing w:line="360" w:lineRule="auto"/>
        <w:contextualSpacing/>
        <w:rPr>
          <w:rFonts w:asciiTheme="minorEastAsia" w:eastAsiaTheme="minorEastAsia" w:hAnsiTheme="minorEastAsia"/>
          <w:sz w:val="24"/>
        </w:rPr>
      </w:pPr>
    </w:p>
    <w:p w:rsidR="0057448B" w:rsidRPr="00612E6F" w:rsidRDefault="00F91098">
      <w:pPr>
        <w:spacing w:line="360" w:lineRule="auto"/>
        <w:contextualSpacing/>
        <w:rPr>
          <w:rFonts w:asciiTheme="minorEastAsia" w:eastAsiaTheme="minorEastAsia" w:hAnsiTheme="minorEastAsia"/>
          <w:sz w:val="24"/>
        </w:rPr>
      </w:pPr>
      <w:r w:rsidRPr="00612E6F">
        <w:rPr>
          <w:rFonts w:asciiTheme="minorEastAsia" w:eastAsiaTheme="minorEastAsia" w:hAnsiTheme="minorEastAsia"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rsidR="0057448B" w:rsidRPr="00612E6F" w:rsidRDefault="00F91098" w:rsidP="00BA64BC">
      <w:pPr>
        <w:snapToGrid w:val="0"/>
        <w:spacing w:beforeLines="50" w:after="50"/>
        <w:ind w:left="142"/>
        <w:jc w:val="left"/>
        <w:rPr>
          <w:rFonts w:ascii="宋体" w:hAnsi="宋体" w:cs="宋体"/>
          <w:b/>
          <w:bCs/>
          <w:sz w:val="18"/>
        </w:rPr>
      </w:pPr>
      <w:r w:rsidRPr="00612E6F">
        <w:rPr>
          <w:rFonts w:asciiTheme="minorEastAsia" w:eastAsiaTheme="minorEastAsia" w:hAnsiTheme="minorEastAsia"/>
          <w:sz w:val="24"/>
        </w:rPr>
        <w:br w:type="page"/>
      </w:r>
    </w:p>
    <w:p w:rsidR="0057448B" w:rsidRPr="00612E6F" w:rsidRDefault="0057448B">
      <w:pPr>
        <w:rPr>
          <w:rFonts w:asciiTheme="minorEastAsia" w:eastAsiaTheme="minorEastAsia" w:hAnsiTheme="minorEastAsia"/>
          <w:sz w:val="24"/>
        </w:rPr>
      </w:pPr>
    </w:p>
    <w:p w:rsidR="0057448B" w:rsidRPr="00612E6F" w:rsidRDefault="005E0EA7">
      <w:pPr>
        <w:spacing w:line="360" w:lineRule="auto"/>
        <w:jc w:val="left"/>
        <w:rPr>
          <w:rFonts w:asciiTheme="minorEastAsia" w:eastAsiaTheme="minorEastAsia" w:hAnsiTheme="minorEastAsia"/>
          <w:sz w:val="24"/>
        </w:rPr>
      </w:pPr>
      <w:r w:rsidRPr="00612E6F">
        <w:rPr>
          <w:rFonts w:asciiTheme="minorEastAsia" w:eastAsiaTheme="minorEastAsia" w:hAnsiTheme="minorEastAsia" w:hint="eastAsia"/>
          <w:b/>
          <w:sz w:val="24"/>
        </w:rPr>
        <w:t>5</w:t>
      </w:r>
      <w:r w:rsidR="00F91098" w:rsidRPr="00612E6F">
        <w:rPr>
          <w:rFonts w:asciiTheme="minorEastAsia" w:eastAsiaTheme="minorEastAsia" w:hAnsiTheme="minorEastAsia" w:hint="eastAsia"/>
          <w:b/>
          <w:sz w:val="24"/>
        </w:rPr>
        <w:t>.质疑函（格式）</w:t>
      </w:r>
    </w:p>
    <w:p w:rsidR="0057448B" w:rsidRPr="00612E6F" w:rsidRDefault="00F91098">
      <w:pPr>
        <w:spacing w:line="360" w:lineRule="auto"/>
        <w:jc w:val="center"/>
        <w:rPr>
          <w:rFonts w:asciiTheme="minorEastAsia" w:eastAsiaTheme="minorEastAsia" w:hAnsiTheme="minorEastAsia" w:cs="方正小标宋简体"/>
          <w:sz w:val="44"/>
          <w:szCs w:val="44"/>
        </w:rPr>
      </w:pPr>
      <w:r w:rsidRPr="00612E6F">
        <w:rPr>
          <w:rFonts w:asciiTheme="minorEastAsia" w:eastAsiaTheme="minorEastAsia" w:hAnsiTheme="minorEastAsia" w:cs="方正小标宋简体" w:hint="eastAsia"/>
          <w:sz w:val="44"/>
          <w:szCs w:val="44"/>
        </w:rPr>
        <w:t>质疑函（格式）</w:t>
      </w:r>
    </w:p>
    <w:p w:rsidR="0057448B" w:rsidRPr="00612E6F" w:rsidRDefault="00F91098">
      <w:pPr>
        <w:pStyle w:val="ab"/>
        <w:snapToGrid w:val="0"/>
        <w:ind w:leftChars="-67" w:left="1" w:hangingChars="59" w:hanging="142"/>
        <w:rPr>
          <w:rFonts w:asciiTheme="minorEastAsia" w:eastAsiaTheme="minorEastAsia" w:hAnsiTheme="minorEastAsia"/>
          <w:b/>
          <w:bCs/>
          <w:sz w:val="24"/>
          <w:szCs w:val="24"/>
        </w:rPr>
      </w:pPr>
      <w:r w:rsidRPr="00612E6F">
        <w:rPr>
          <w:rFonts w:asciiTheme="minorEastAsia" w:eastAsiaTheme="minorEastAsia" w:hAnsiTheme="minorEastAsia" w:hint="eastAsia"/>
          <w:b/>
          <w:bCs/>
          <w:sz w:val="24"/>
          <w:szCs w:val="24"/>
        </w:rPr>
        <w:t>一、质疑供应商基本信息：</w:t>
      </w:r>
    </w:p>
    <w:p w:rsidR="0057448B" w:rsidRPr="00612E6F" w:rsidRDefault="00F91098" w:rsidP="006B5C1F">
      <w:pPr>
        <w:pStyle w:val="ab"/>
        <w:snapToGrid w:val="0"/>
        <w:ind w:leftChars="-67" w:left="1" w:hangingChars="59" w:hanging="142"/>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质疑供应商：</w:t>
      </w:r>
    </w:p>
    <w:p w:rsidR="0057448B" w:rsidRPr="00612E6F" w:rsidRDefault="00F91098" w:rsidP="006B5C1F">
      <w:pPr>
        <w:pStyle w:val="ab"/>
        <w:snapToGrid w:val="0"/>
        <w:ind w:leftChars="-67" w:left="1" w:hangingChars="59" w:hanging="142"/>
        <w:rPr>
          <w:rFonts w:asciiTheme="minorEastAsia" w:eastAsiaTheme="minorEastAsia" w:hAnsiTheme="minorEastAsia"/>
          <w:bCs/>
          <w:sz w:val="24"/>
          <w:szCs w:val="24"/>
        </w:rPr>
      </w:pPr>
      <w:r w:rsidRPr="00612E6F">
        <w:rPr>
          <w:rFonts w:asciiTheme="minorEastAsia" w:eastAsiaTheme="minorEastAsia" w:hAnsiTheme="minorEastAsia"/>
          <w:bCs/>
          <w:sz w:val="24"/>
          <w:szCs w:val="24"/>
        </w:rPr>
        <w:t>地址</w:t>
      </w:r>
      <w:r w:rsidRPr="00612E6F">
        <w:rPr>
          <w:rFonts w:asciiTheme="minorEastAsia" w:eastAsiaTheme="minorEastAsia" w:hAnsiTheme="minorEastAsia" w:hint="eastAsia"/>
          <w:bCs/>
          <w:sz w:val="24"/>
          <w:szCs w:val="24"/>
        </w:rPr>
        <w:t>：</w:t>
      </w:r>
      <w:r w:rsidRPr="00612E6F">
        <w:rPr>
          <w:rFonts w:asciiTheme="minorEastAsia" w:eastAsiaTheme="minorEastAsia" w:hAnsiTheme="minorEastAsia"/>
          <w:bCs/>
          <w:sz w:val="24"/>
          <w:szCs w:val="24"/>
        </w:rPr>
        <w:t>邮编</w:t>
      </w:r>
      <w:r w:rsidRPr="00612E6F">
        <w:rPr>
          <w:rFonts w:asciiTheme="minorEastAsia" w:eastAsiaTheme="minorEastAsia" w:hAnsiTheme="minorEastAsia" w:hint="eastAsia"/>
          <w:bCs/>
          <w:sz w:val="24"/>
          <w:szCs w:val="24"/>
        </w:rPr>
        <w:t>：</w:t>
      </w:r>
    </w:p>
    <w:p w:rsidR="0057448B" w:rsidRPr="00612E6F" w:rsidRDefault="00F91098" w:rsidP="006B5C1F">
      <w:pPr>
        <w:pStyle w:val="ab"/>
        <w:snapToGrid w:val="0"/>
        <w:ind w:leftChars="-67" w:left="1" w:hangingChars="59" w:hanging="142"/>
        <w:rPr>
          <w:rFonts w:asciiTheme="minorEastAsia" w:eastAsiaTheme="minorEastAsia" w:hAnsiTheme="minorEastAsia"/>
          <w:bCs/>
          <w:sz w:val="24"/>
          <w:szCs w:val="24"/>
        </w:rPr>
      </w:pPr>
      <w:r w:rsidRPr="00612E6F">
        <w:rPr>
          <w:rFonts w:asciiTheme="minorEastAsia" w:eastAsiaTheme="minorEastAsia" w:hAnsiTheme="minorEastAsia"/>
          <w:bCs/>
          <w:sz w:val="24"/>
          <w:szCs w:val="24"/>
        </w:rPr>
        <w:t>联系人</w:t>
      </w:r>
      <w:r w:rsidRPr="00612E6F">
        <w:rPr>
          <w:rFonts w:asciiTheme="minorEastAsia" w:eastAsiaTheme="minorEastAsia" w:hAnsiTheme="minorEastAsia" w:hint="eastAsia"/>
          <w:bCs/>
          <w:sz w:val="24"/>
          <w:szCs w:val="24"/>
        </w:rPr>
        <w:t>：</w:t>
      </w:r>
      <w:r w:rsidRPr="00612E6F">
        <w:rPr>
          <w:rFonts w:asciiTheme="minorEastAsia" w:eastAsiaTheme="minorEastAsia" w:hAnsiTheme="minorEastAsia"/>
          <w:bCs/>
          <w:sz w:val="24"/>
          <w:szCs w:val="24"/>
        </w:rPr>
        <w:t>联系电话</w:t>
      </w:r>
      <w:r w:rsidRPr="00612E6F">
        <w:rPr>
          <w:rFonts w:asciiTheme="minorEastAsia" w:eastAsiaTheme="minorEastAsia" w:hAnsiTheme="minorEastAsia" w:hint="eastAsia"/>
          <w:bCs/>
          <w:sz w:val="24"/>
          <w:szCs w:val="24"/>
        </w:rPr>
        <w:t>：</w:t>
      </w:r>
    </w:p>
    <w:p w:rsidR="0057448B" w:rsidRPr="00612E6F" w:rsidRDefault="00F91098" w:rsidP="006B5C1F">
      <w:pPr>
        <w:pStyle w:val="ab"/>
        <w:snapToGrid w:val="0"/>
        <w:ind w:leftChars="-67" w:left="1" w:hangingChars="59" w:hanging="142"/>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授权代表：</w:t>
      </w:r>
    </w:p>
    <w:p w:rsidR="0057448B" w:rsidRPr="00612E6F" w:rsidRDefault="00F91098" w:rsidP="006B5C1F">
      <w:pPr>
        <w:pStyle w:val="ab"/>
        <w:snapToGrid w:val="0"/>
        <w:ind w:leftChars="-67" w:left="1" w:hangingChars="59" w:hanging="142"/>
        <w:rPr>
          <w:rFonts w:asciiTheme="minorEastAsia" w:eastAsiaTheme="minorEastAsia" w:hAnsiTheme="minorEastAsia"/>
          <w:bCs/>
          <w:sz w:val="24"/>
          <w:szCs w:val="24"/>
          <w:u w:val="single"/>
        </w:rPr>
      </w:pPr>
      <w:r w:rsidRPr="00612E6F">
        <w:rPr>
          <w:rFonts w:asciiTheme="minorEastAsia" w:eastAsiaTheme="minorEastAsia" w:hAnsiTheme="minorEastAsia"/>
          <w:bCs/>
          <w:sz w:val="24"/>
          <w:szCs w:val="24"/>
        </w:rPr>
        <w:t>联系</w:t>
      </w:r>
      <w:r w:rsidRPr="00612E6F">
        <w:rPr>
          <w:rFonts w:asciiTheme="minorEastAsia" w:eastAsiaTheme="minorEastAsia" w:hAnsiTheme="minorEastAsia" w:hint="eastAsia"/>
          <w:bCs/>
          <w:sz w:val="24"/>
          <w:szCs w:val="24"/>
        </w:rPr>
        <w:t>电话：</w:t>
      </w:r>
    </w:p>
    <w:p w:rsidR="0057448B" w:rsidRPr="00612E6F" w:rsidRDefault="00F91098" w:rsidP="006B5C1F">
      <w:pPr>
        <w:pStyle w:val="ab"/>
        <w:snapToGrid w:val="0"/>
        <w:ind w:leftChars="-67" w:left="1" w:hangingChars="59" w:hanging="142"/>
        <w:rPr>
          <w:rFonts w:asciiTheme="minorEastAsia" w:eastAsiaTheme="minorEastAsia" w:hAnsiTheme="minorEastAsia"/>
          <w:bCs/>
          <w:sz w:val="24"/>
          <w:szCs w:val="24"/>
        </w:rPr>
      </w:pPr>
      <w:r w:rsidRPr="00612E6F">
        <w:rPr>
          <w:rFonts w:asciiTheme="minorEastAsia" w:eastAsiaTheme="minorEastAsia" w:hAnsiTheme="minorEastAsia"/>
          <w:bCs/>
          <w:sz w:val="24"/>
          <w:szCs w:val="24"/>
        </w:rPr>
        <w:t>地址</w:t>
      </w:r>
      <w:r w:rsidRPr="00612E6F">
        <w:rPr>
          <w:rFonts w:asciiTheme="minorEastAsia" w:eastAsiaTheme="minorEastAsia" w:hAnsiTheme="minorEastAsia" w:hint="eastAsia"/>
          <w:bCs/>
          <w:sz w:val="24"/>
          <w:szCs w:val="24"/>
        </w:rPr>
        <w:t>：</w:t>
      </w:r>
      <w:r w:rsidRPr="00612E6F">
        <w:rPr>
          <w:rFonts w:asciiTheme="minorEastAsia" w:eastAsiaTheme="minorEastAsia" w:hAnsiTheme="minorEastAsia"/>
          <w:bCs/>
          <w:sz w:val="24"/>
          <w:szCs w:val="24"/>
        </w:rPr>
        <w:t>邮编</w:t>
      </w:r>
      <w:r w:rsidRPr="00612E6F">
        <w:rPr>
          <w:rFonts w:asciiTheme="minorEastAsia" w:eastAsiaTheme="minorEastAsia" w:hAnsiTheme="minorEastAsia" w:hint="eastAsia"/>
          <w:bCs/>
          <w:sz w:val="24"/>
          <w:szCs w:val="24"/>
        </w:rPr>
        <w:t>：</w:t>
      </w:r>
    </w:p>
    <w:p w:rsidR="0057448B" w:rsidRPr="00612E6F" w:rsidRDefault="00F91098">
      <w:pPr>
        <w:pStyle w:val="ab"/>
        <w:snapToGrid w:val="0"/>
        <w:ind w:leftChars="-67" w:left="1" w:hangingChars="59" w:hanging="142"/>
        <w:rPr>
          <w:rFonts w:asciiTheme="minorEastAsia" w:eastAsiaTheme="minorEastAsia" w:hAnsiTheme="minorEastAsia"/>
          <w:b/>
          <w:bCs/>
          <w:sz w:val="24"/>
          <w:szCs w:val="24"/>
        </w:rPr>
      </w:pPr>
      <w:r w:rsidRPr="00612E6F">
        <w:rPr>
          <w:rFonts w:asciiTheme="minorEastAsia" w:eastAsiaTheme="minorEastAsia" w:hAnsiTheme="minorEastAsia" w:hint="eastAsia"/>
          <w:b/>
          <w:bCs/>
          <w:sz w:val="24"/>
          <w:szCs w:val="24"/>
        </w:rPr>
        <w:t>二、质疑项目基本情况：</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bCs/>
          <w:sz w:val="24"/>
          <w:szCs w:val="24"/>
        </w:rPr>
        <w:t>质疑</w:t>
      </w:r>
      <w:r w:rsidRPr="00612E6F">
        <w:rPr>
          <w:rFonts w:asciiTheme="minorEastAsia" w:eastAsiaTheme="minorEastAsia" w:hAnsiTheme="minorEastAsia" w:hint="eastAsia"/>
          <w:sz w:val="24"/>
          <w:szCs w:val="24"/>
        </w:rPr>
        <w:t>项目的名称：</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bCs/>
          <w:sz w:val="24"/>
          <w:szCs w:val="24"/>
        </w:rPr>
        <w:t>质疑</w:t>
      </w:r>
      <w:r w:rsidRPr="00612E6F">
        <w:rPr>
          <w:rFonts w:asciiTheme="minorEastAsia" w:eastAsiaTheme="minorEastAsia" w:hAnsiTheme="minorEastAsia" w:hint="eastAsia"/>
          <w:sz w:val="24"/>
          <w:szCs w:val="24"/>
        </w:rPr>
        <w:t>项目的编号：</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采购人名称：</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质疑事项：</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□采购文件   采购文件获取日期：</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 xml:space="preserve">□采购过程   </w:t>
      </w:r>
    </w:p>
    <w:p w:rsidR="0057448B" w:rsidRPr="00612E6F" w:rsidRDefault="00F91098" w:rsidP="006B5C1F">
      <w:pPr>
        <w:pStyle w:val="ab"/>
        <w:ind w:leftChars="-67" w:left="1" w:hangingChars="59" w:hanging="142"/>
        <w:rPr>
          <w:rFonts w:asciiTheme="minorEastAsia" w:eastAsiaTheme="minorEastAsia" w:hAnsiTheme="minorEastAsia"/>
          <w:bCs/>
          <w:sz w:val="24"/>
          <w:szCs w:val="24"/>
          <w:u w:val="single"/>
        </w:rPr>
      </w:pPr>
      <w:r w:rsidRPr="00612E6F">
        <w:rPr>
          <w:rFonts w:asciiTheme="minorEastAsia" w:eastAsiaTheme="minorEastAsia" w:hAnsiTheme="minorEastAsia" w:hint="eastAsia"/>
          <w:sz w:val="24"/>
          <w:szCs w:val="24"/>
        </w:rPr>
        <w:t xml:space="preserve">□采购结果   </w:t>
      </w:r>
    </w:p>
    <w:p w:rsidR="0057448B" w:rsidRPr="00612E6F" w:rsidRDefault="00F91098">
      <w:pPr>
        <w:pStyle w:val="ab"/>
        <w:ind w:leftChars="-67" w:left="1" w:hangingChars="59" w:hanging="14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三、质疑事项具体内容</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质疑事项1：</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事实依据：</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法律依据：</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质疑事项2</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sz w:val="24"/>
          <w:szCs w:val="24"/>
        </w:rPr>
        <w:t>……</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四、与质疑事项相关的质疑请求：</w:t>
      </w: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请求：</w:t>
      </w:r>
    </w:p>
    <w:p w:rsidR="0057448B" w:rsidRPr="00612E6F" w:rsidRDefault="0057448B" w:rsidP="006B5C1F">
      <w:pPr>
        <w:pStyle w:val="ab"/>
        <w:ind w:leftChars="-67" w:left="1" w:hangingChars="59" w:hanging="142"/>
        <w:rPr>
          <w:rFonts w:asciiTheme="minorEastAsia" w:eastAsiaTheme="minorEastAsia" w:hAnsiTheme="minorEastAsia"/>
          <w:sz w:val="24"/>
          <w:szCs w:val="24"/>
        </w:rPr>
      </w:pP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签字（签章）：                                       公章：</w:t>
      </w:r>
    </w:p>
    <w:p w:rsidR="0057448B" w:rsidRPr="00612E6F" w:rsidRDefault="0057448B" w:rsidP="006B5C1F">
      <w:pPr>
        <w:pStyle w:val="ab"/>
        <w:ind w:leftChars="-67" w:left="1" w:hangingChars="59" w:hanging="142"/>
        <w:rPr>
          <w:rFonts w:asciiTheme="minorEastAsia" w:eastAsiaTheme="minorEastAsia" w:hAnsiTheme="minorEastAsia"/>
          <w:sz w:val="24"/>
          <w:szCs w:val="24"/>
        </w:rPr>
      </w:pPr>
    </w:p>
    <w:p w:rsidR="0057448B" w:rsidRPr="00612E6F" w:rsidRDefault="00F91098" w:rsidP="006B5C1F">
      <w:pPr>
        <w:pStyle w:val="ab"/>
        <w:ind w:leftChars="-67" w:left="1" w:hangingChars="59" w:hanging="142"/>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日期：</w:t>
      </w:r>
    </w:p>
    <w:p w:rsidR="0057448B" w:rsidRPr="00612E6F" w:rsidRDefault="0057448B">
      <w:pPr>
        <w:pStyle w:val="ab"/>
        <w:snapToGrid w:val="0"/>
        <w:ind w:leftChars="-67" w:left="1" w:hangingChars="59" w:hanging="142"/>
        <w:rPr>
          <w:rFonts w:asciiTheme="minorEastAsia" w:eastAsiaTheme="minorEastAsia" w:hAnsiTheme="minorEastAsia"/>
          <w:b/>
          <w:sz w:val="24"/>
          <w:szCs w:val="24"/>
        </w:rPr>
      </w:pPr>
    </w:p>
    <w:p w:rsidR="0057448B" w:rsidRPr="00612E6F" w:rsidRDefault="00F91098">
      <w:pPr>
        <w:pStyle w:val="ab"/>
        <w:snapToGrid w:val="0"/>
        <w:ind w:leftChars="-67" w:left="1" w:hangingChars="59" w:hanging="14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说明：</w:t>
      </w:r>
    </w:p>
    <w:p w:rsidR="0057448B" w:rsidRPr="00612E6F" w:rsidRDefault="00F91098">
      <w:pPr>
        <w:pStyle w:val="ab"/>
        <w:ind w:leftChars="-67" w:left="1" w:hangingChars="59" w:hanging="142"/>
        <w:rPr>
          <w:rFonts w:asciiTheme="minorEastAsia" w:eastAsiaTheme="minorEastAsia" w:hAnsiTheme="minorEastAsia"/>
          <w:b/>
          <w:bCs/>
          <w:sz w:val="24"/>
          <w:szCs w:val="24"/>
        </w:rPr>
      </w:pPr>
      <w:r w:rsidRPr="00612E6F">
        <w:rPr>
          <w:rFonts w:asciiTheme="minorEastAsia" w:eastAsiaTheme="minorEastAsia" w:hAnsiTheme="minorEastAsia" w:hint="eastAsia"/>
          <w:b/>
          <w:sz w:val="24"/>
          <w:szCs w:val="24"/>
        </w:rPr>
        <w:t>1.供应商提出质疑时，应提交质疑函和必要的证明材料</w:t>
      </w:r>
      <w:r w:rsidRPr="00612E6F">
        <w:rPr>
          <w:rFonts w:asciiTheme="minorEastAsia" w:eastAsiaTheme="minorEastAsia" w:hAnsiTheme="minorEastAsia" w:hint="eastAsia"/>
          <w:b/>
          <w:bCs/>
          <w:sz w:val="24"/>
          <w:szCs w:val="24"/>
        </w:rPr>
        <w:t>。</w:t>
      </w:r>
    </w:p>
    <w:p w:rsidR="0057448B" w:rsidRPr="00612E6F" w:rsidRDefault="00F91098">
      <w:pPr>
        <w:pStyle w:val="ab"/>
        <w:ind w:leftChars="-67" w:left="1" w:hangingChars="59" w:hanging="14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57448B" w:rsidRPr="00612E6F" w:rsidRDefault="00F91098">
      <w:pPr>
        <w:pStyle w:val="ab"/>
        <w:ind w:leftChars="-67" w:left="1" w:hangingChars="59" w:hanging="14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3.质疑函的质疑事项应具体、明确，并有必要的事实依据和法律依据。</w:t>
      </w:r>
    </w:p>
    <w:p w:rsidR="0057448B" w:rsidRPr="00612E6F" w:rsidRDefault="00F91098">
      <w:pPr>
        <w:pStyle w:val="ab"/>
        <w:ind w:leftChars="-67" w:left="1" w:hangingChars="59" w:hanging="14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4.质疑函的质疑请求应与质疑事项相关。</w:t>
      </w:r>
    </w:p>
    <w:p w:rsidR="0057448B" w:rsidRPr="00612E6F" w:rsidRDefault="00F91098">
      <w:pPr>
        <w:pStyle w:val="ab"/>
        <w:ind w:leftChars="-67" w:left="1" w:hangingChars="59" w:hanging="142"/>
        <w:rPr>
          <w:rFonts w:asciiTheme="minorEastAsia" w:eastAsiaTheme="minorEastAsia" w:hAnsiTheme="minorEastAsia"/>
          <w:b/>
        </w:rPr>
      </w:pPr>
      <w:r w:rsidRPr="00612E6F">
        <w:rPr>
          <w:rFonts w:asciiTheme="minorEastAsia" w:eastAsiaTheme="minorEastAsia" w:hAnsiTheme="minorEastAsia" w:hint="eastAsia"/>
          <w:b/>
          <w:sz w:val="24"/>
          <w:szCs w:val="24"/>
        </w:rPr>
        <w:t>5.质疑供应商为法人或者其他组织的，质疑函应由法定代表人、主要负责人，或者其授权代表签字或者盖章，并加盖公章。</w:t>
      </w:r>
    </w:p>
    <w:p w:rsidR="0057448B" w:rsidRPr="00612E6F" w:rsidRDefault="0057448B">
      <w:pPr>
        <w:pStyle w:val="ab"/>
        <w:snapToGrid w:val="0"/>
        <w:ind w:firstLine="482"/>
        <w:rPr>
          <w:rFonts w:asciiTheme="minorEastAsia" w:eastAsiaTheme="minorEastAsia" w:hAnsiTheme="minorEastAsia"/>
          <w:b/>
          <w:sz w:val="24"/>
          <w:szCs w:val="24"/>
        </w:rPr>
      </w:pPr>
    </w:p>
    <w:p w:rsidR="0057448B" w:rsidRPr="00612E6F" w:rsidRDefault="00F91098">
      <w:pPr>
        <w:spacing w:line="360" w:lineRule="auto"/>
        <w:jc w:val="left"/>
        <w:rPr>
          <w:rFonts w:asciiTheme="minorEastAsia" w:eastAsiaTheme="minorEastAsia" w:hAnsiTheme="minorEastAsia"/>
          <w:b/>
          <w:bCs/>
          <w:sz w:val="32"/>
          <w:szCs w:val="32"/>
        </w:rPr>
      </w:pPr>
      <w:r w:rsidRPr="00612E6F">
        <w:rPr>
          <w:rFonts w:asciiTheme="minorEastAsia" w:eastAsiaTheme="minorEastAsia" w:hAnsiTheme="minorEastAsia"/>
          <w:sz w:val="44"/>
        </w:rPr>
        <w:br w:type="page"/>
      </w:r>
      <w:r w:rsidR="005E0EA7" w:rsidRPr="00612E6F">
        <w:rPr>
          <w:rFonts w:asciiTheme="minorEastAsia" w:eastAsiaTheme="minorEastAsia" w:hAnsiTheme="minorEastAsia" w:hint="eastAsia"/>
          <w:b/>
          <w:sz w:val="24"/>
        </w:rPr>
        <w:lastRenderedPageBreak/>
        <w:t>6</w:t>
      </w:r>
      <w:r w:rsidRPr="00612E6F">
        <w:rPr>
          <w:rFonts w:asciiTheme="minorEastAsia" w:eastAsiaTheme="minorEastAsia" w:hAnsiTheme="minorEastAsia" w:hint="eastAsia"/>
          <w:b/>
          <w:sz w:val="24"/>
        </w:rPr>
        <w:t>.投诉书（格式）</w:t>
      </w:r>
    </w:p>
    <w:p w:rsidR="0057448B" w:rsidRPr="00612E6F" w:rsidRDefault="00F91098">
      <w:pPr>
        <w:spacing w:line="360" w:lineRule="auto"/>
        <w:jc w:val="center"/>
        <w:rPr>
          <w:rFonts w:asciiTheme="minorEastAsia" w:eastAsiaTheme="minorEastAsia" w:hAnsiTheme="minorEastAsia" w:cs="方正小标宋简体"/>
          <w:sz w:val="44"/>
          <w:szCs w:val="44"/>
        </w:rPr>
      </w:pPr>
      <w:r w:rsidRPr="00612E6F">
        <w:rPr>
          <w:rFonts w:asciiTheme="minorEastAsia" w:eastAsiaTheme="minorEastAsia" w:hAnsiTheme="minorEastAsia" w:cs="方正小标宋简体" w:hint="eastAsia"/>
          <w:sz w:val="44"/>
          <w:szCs w:val="44"/>
        </w:rPr>
        <w:t>投诉书（格式）</w:t>
      </w:r>
    </w:p>
    <w:p w:rsidR="0057448B" w:rsidRPr="00612E6F" w:rsidRDefault="00F91098">
      <w:pPr>
        <w:pStyle w:val="ab"/>
        <w:snapToGrid w:val="0"/>
        <w:ind w:firstLine="482"/>
        <w:rPr>
          <w:rFonts w:asciiTheme="minorEastAsia" w:eastAsiaTheme="minorEastAsia" w:hAnsiTheme="minorEastAsia"/>
          <w:b/>
          <w:bCs/>
          <w:sz w:val="24"/>
          <w:szCs w:val="24"/>
        </w:rPr>
      </w:pPr>
      <w:r w:rsidRPr="00612E6F">
        <w:rPr>
          <w:rFonts w:asciiTheme="minorEastAsia" w:eastAsiaTheme="minorEastAsia" w:hAnsiTheme="minorEastAsia" w:hint="eastAsia"/>
          <w:b/>
          <w:bCs/>
          <w:sz w:val="24"/>
          <w:szCs w:val="24"/>
        </w:rPr>
        <w:t>一、投诉相关主体基本情况：</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投标人：</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bCs/>
          <w:sz w:val="24"/>
          <w:szCs w:val="24"/>
        </w:rPr>
        <w:t>地址</w:t>
      </w:r>
      <w:r w:rsidRPr="00612E6F">
        <w:rPr>
          <w:rFonts w:asciiTheme="minorEastAsia" w:eastAsiaTheme="minorEastAsia" w:hAnsiTheme="minorEastAsia" w:hint="eastAsia"/>
          <w:bCs/>
          <w:sz w:val="24"/>
          <w:szCs w:val="24"/>
        </w:rPr>
        <w:t>：</w:t>
      </w:r>
      <w:r w:rsidRPr="00612E6F">
        <w:rPr>
          <w:rFonts w:asciiTheme="minorEastAsia" w:eastAsiaTheme="minorEastAsia" w:hAnsiTheme="minorEastAsia"/>
          <w:bCs/>
          <w:sz w:val="24"/>
          <w:szCs w:val="24"/>
        </w:rPr>
        <w:t>邮编</w:t>
      </w:r>
      <w:r w:rsidRPr="00612E6F">
        <w:rPr>
          <w:rFonts w:asciiTheme="minorEastAsia" w:eastAsiaTheme="minorEastAsia" w:hAnsiTheme="minorEastAsia" w:hint="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法定代表人/主要负责人：</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bCs/>
          <w:sz w:val="24"/>
          <w:szCs w:val="24"/>
        </w:rPr>
        <w:t>联系电话</w:t>
      </w:r>
      <w:r w:rsidRPr="00612E6F">
        <w:rPr>
          <w:rFonts w:asciiTheme="minorEastAsia" w:eastAsiaTheme="minorEastAsia" w:hAnsiTheme="minorEastAsia" w:hint="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授权代表：</w:t>
      </w:r>
      <w:r w:rsidRPr="00612E6F">
        <w:rPr>
          <w:rFonts w:asciiTheme="minorEastAsia" w:eastAsiaTheme="minorEastAsia" w:hAnsiTheme="minorEastAsia"/>
          <w:bCs/>
          <w:sz w:val="24"/>
          <w:szCs w:val="24"/>
        </w:rPr>
        <w:t>联系</w:t>
      </w:r>
      <w:r w:rsidRPr="00612E6F">
        <w:rPr>
          <w:rFonts w:asciiTheme="minorEastAsia" w:eastAsiaTheme="minorEastAsia" w:hAnsiTheme="minorEastAsia" w:hint="eastAsia"/>
          <w:bCs/>
          <w:sz w:val="24"/>
          <w:szCs w:val="24"/>
        </w:rPr>
        <w:t>电话：</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bCs/>
          <w:sz w:val="24"/>
          <w:szCs w:val="24"/>
        </w:rPr>
        <w:t>地址</w:t>
      </w:r>
      <w:r w:rsidRPr="00612E6F">
        <w:rPr>
          <w:rFonts w:asciiTheme="minorEastAsia" w:eastAsiaTheme="minorEastAsia" w:hAnsiTheme="minorEastAsia" w:hint="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bCs/>
          <w:sz w:val="24"/>
          <w:szCs w:val="24"/>
        </w:rPr>
        <w:t>邮编</w:t>
      </w:r>
      <w:r w:rsidRPr="00612E6F">
        <w:rPr>
          <w:rFonts w:asciiTheme="minorEastAsia" w:eastAsiaTheme="minorEastAsia" w:hAnsiTheme="minorEastAsia" w:hint="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被投诉人1：</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地址：</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bCs/>
          <w:sz w:val="24"/>
          <w:szCs w:val="24"/>
        </w:rPr>
        <w:t>邮编</w:t>
      </w:r>
      <w:r w:rsidRPr="00612E6F">
        <w:rPr>
          <w:rFonts w:asciiTheme="minorEastAsia" w:eastAsiaTheme="minorEastAsia" w:hAnsiTheme="minorEastAsia" w:hint="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联系人：</w:t>
      </w:r>
      <w:r w:rsidRPr="00612E6F">
        <w:rPr>
          <w:rFonts w:asciiTheme="minorEastAsia" w:eastAsiaTheme="minorEastAsia" w:hAnsiTheme="minorEastAsia"/>
          <w:bCs/>
          <w:sz w:val="24"/>
          <w:szCs w:val="24"/>
        </w:rPr>
        <w:t>联系</w:t>
      </w:r>
      <w:r w:rsidRPr="00612E6F">
        <w:rPr>
          <w:rFonts w:asciiTheme="minorEastAsia" w:eastAsiaTheme="minorEastAsia" w:hAnsiTheme="minorEastAsia" w:hint="eastAsia"/>
          <w:bCs/>
          <w:sz w:val="24"/>
          <w:szCs w:val="24"/>
        </w:rPr>
        <w:t>电话：</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被投诉人2：</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相关供应商：</w:t>
      </w:r>
    </w:p>
    <w:p w:rsidR="0057448B" w:rsidRPr="00612E6F" w:rsidRDefault="00F91098">
      <w:pPr>
        <w:pStyle w:val="ab"/>
        <w:snapToGrid w:val="0"/>
        <w:ind w:firstLine="480"/>
        <w:jc w:val="left"/>
        <w:rPr>
          <w:rFonts w:asciiTheme="minorEastAsia" w:eastAsiaTheme="minorEastAsia" w:hAnsiTheme="minorEastAsia"/>
          <w:bCs/>
          <w:sz w:val="24"/>
          <w:szCs w:val="24"/>
          <w:u w:val="single"/>
        </w:rPr>
      </w:pPr>
      <w:r w:rsidRPr="00612E6F">
        <w:rPr>
          <w:rFonts w:asciiTheme="minorEastAsia" w:eastAsiaTheme="minorEastAsia" w:hAnsiTheme="minorEastAsia"/>
          <w:bCs/>
          <w:sz w:val="24"/>
          <w:szCs w:val="24"/>
        </w:rPr>
        <w:t>地址</w:t>
      </w:r>
      <w:r w:rsidRPr="00612E6F">
        <w:rPr>
          <w:rFonts w:asciiTheme="minorEastAsia" w:eastAsiaTheme="minorEastAsia" w:hAnsiTheme="minorEastAsia" w:hint="eastAsia"/>
          <w:bCs/>
          <w:sz w:val="24"/>
          <w:szCs w:val="24"/>
        </w:rPr>
        <w:t>：</w:t>
      </w:r>
      <w:r w:rsidRPr="00612E6F">
        <w:rPr>
          <w:rFonts w:asciiTheme="minorEastAsia" w:eastAsiaTheme="minorEastAsia" w:hAnsiTheme="minorEastAsia"/>
          <w:bCs/>
          <w:sz w:val="24"/>
          <w:szCs w:val="24"/>
        </w:rPr>
        <w:t>邮编</w:t>
      </w:r>
      <w:r w:rsidRPr="00612E6F">
        <w:rPr>
          <w:rFonts w:asciiTheme="minorEastAsia" w:eastAsiaTheme="minorEastAsia" w:hAnsiTheme="minorEastAsia" w:hint="eastAsia"/>
          <w:bCs/>
          <w:sz w:val="24"/>
          <w:szCs w:val="24"/>
        </w:rPr>
        <w:t>：</w:t>
      </w:r>
    </w:p>
    <w:p w:rsidR="0057448B" w:rsidRPr="00612E6F" w:rsidRDefault="00F91098">
      <w:pPr>
        <w:pStyle w:val="ab"/>
        <w:snapToGrid w:val="0"/>
        <w:ind w:firstLine="480"/>
        <w:jc w:val="left"/>
        <w:rPr>
          <w:rFonts w:asciiTheme="minorEastAsia" w:eastAsiaTheme="minorEastAsia" w:hAnsiTheme="minorEastAsia"/>
          <w:bCs/>
          <w:sz w:val="24"/>
          <w:szCs w:val="24"/>
        </w:rPr>
      </w:pPr>
      <w:r w:rsidRPr="00612E6F">
        <w:rPr>
          <w:rFonts w:asciiTheme="minorEastAsia" w:eastAsiaTheme="minorEastAsia" w:hAnsiTheme="minorEastAsia" w:hint="eastAsia"/>
          <w:bCs/>
          <w:sz w:val="24"/>
          <w:szCs w:val="24"/>
        </w:rPr>
        <w:t>联系人：</w:t>
      </w:r>
      <w:r w:rsidRPr="00612E6F">
        <w:rPr>
          <w:rFonts w:asciiTheme="minorEastAsia" w:eastAsiaTheme="minorEastAsia" w:hAnsiTheme="minorEastAsia"/>
          <w:bCs/>
          <w:sz w:val="24"/>
          <w:szCs w:val="24"/>
        </w:rPr>
        <w:t>联系</w:t>
      </w:r>
      <w:r w:rsidRPr="00612E6F">
        <w:rPr>
          <w:rFonts w:asciiTheme="minorEastAsia" w:eastAsiaTheme="minorEastAsia" w:hAnsiTheme="minorEastAsia" w:hint="eastAsia"/>
          <w:bCs/>
          <w:sz w:val="24"/>
          <w:szCs w:val="24"/>
        </w:rPr>
        <w:t>电话：</w:t>
      </w:r>
    </w:p>
    <w:p w:rsidR="0057448B" w:rsidRPr="00612E6F" w:rsidRDefault="00F91098">
      <w:pPr>
        <w:pStyle w:val="ab"/>
        <w:snapToGrid w:val="0"/>
        <w:ind w:firstLine="482"/>
        <w:rPr>
          <w:rFonts w:asciiTheme="minorEastAsia" w:eastAsiaTheme="minorEastAsia" w:hAnsiTheme="minorEastAsia"/>
          <w:b/>
          <w:bCs/>
          <w:sz w:val="24"/>
          <w:szCs w:val="24"/>
        </w:rPr>
      </w:pPr>
      <w:r w:rsidRPr="00612E6F">
        <w:rPr>
          <w:rFonts w:asciiTheme="minorEastAsia" w:eastAsiaTheme="minorEastAsia" w:hAnsiTheme="minorEastAsia" w:hint="eastAsia"/>
          <w:b/>
          <w:bCs/>
          <w:sz w:val="24"/>
          <w:szCs w:val="24"/>
        </w:rPr>
        <w:t>二、投诉项目基本情况：</w:t>
      </w:r>
    </w:p>
    <w:p w:rsidR="0057448B" w:rsidRPr="00612E6F" w:rsidRDefault="00F91098">
      <w:pPr>
        <w:pStyle w:val="ab"/>
        <w:ind w:leftChars="12" w:left="25" w:firstLine="480"/>
        <w:rPr>
          <w:rFonts w:asciiTheme="minorEastAsia" w:eastAsiaTheme="minorEastAsia" w:hAnsiTheme="minorEastAsia"/>
          <w:sz w:val="24"/>
          <w:szCs w:val="24"/>
        </w:rPr>
      </w:pPr>
      <w:r w:rsidRPr="00612E6F">
        <w:rPr>
          <w:rFonts w:asciiTheme="minorEastAsia" w:eastAsiaTheme="minorEastAsia" w:hAnsiTheme="minorEastAsia" w:hint="eastAsia"/>
          <w:bCs/>
          <w:sz w:val="24"/>
          <w:szCs w:val="24"/>
        </w:rPr>
        <w:t>采购</w:t>
      </w:r>
      <w:r w:rsidRPr="00612E6F">
        <w:rPr>
          <w:rFonts w:asciiTheme="minorEastAsia" w:eastAsiaTheme="minorEastAsia" w:hAnsiTheme="minorEastAsia" w:hint="eastAsia"/>
          <w:sz w:val="24"/>
          <w:szCs w:val="24"/>
        </w:rPr>
        <w:t>项目的名称：</w:t>
      </w:r>
    </w:p>
    <w:p w:rsidR="0057448B" w:rsidRPr="00612E6F" w:rsidRDefault="00F91098">
      <w:pPr>
        <w:pStyle w:val="ab"/>
        <w:ind w:leftChars="12" w:left="25" w:firstLine="480"/>
        <w:rPr>
          <w:rFonts w:asciiTheme="minorEastAsia" w:eastAsiaTheme="minorEastAsia" w:hAnsiTheme="minorEastAsia"/>
          <w:sz w:val="24"/>
          <w:szCs w:val="24"/>
        </w:rPr>
      </w:pPr>
      <w:r w:rsidRPr="00612E6F">
        <w:rPr>
          <w:rFonts w:asciiTheme="minorEastAsia" w:eastAsiaTheme="minorEastAsia" w:hAnsiTheme="minorEastAsia" w:hint="eastAsia"/>
          <w:bCs/>
          <w:sz w:val="24"/>
          <w:szCs w:val="24"/>
        </w:rPr>
        <w:t>采购</w:t>
      </w:r>
      <w:r w:rsidRPr="00612E6F">
        <w:rPr>
          <w:rFonts w:asciiTheme="minorEastAsia" w:eastAsiaTheme="minorEastAsia" w:hAnsiTheme="minorEastAsia" w:hint="eastAsia"/>
          <w:sz w:val="24"/>
          <w:szCs w:val="24"/>
        </w:rPr>
        <w:t>项目的编号：</w:t>
      </w:r>
    </w:p>
    <w:p w:rsidR="0057448B" w:rsidRPr="00612E6F" w:rsidRDefault="00F91098">
      <w:pPr>
        <w:pStyle w:val="ab"/>
        <w:ind w:leftChars="12" w:left="25" w:firstLine="480"/>
        <w:rPr>
          <w:rFonts w:asciiTheme="minorEastAsia" w:eastAsiaTheme="minorEastAsia" w:hAnsiTheme="minorEastAsia"/>
          <w:bCs/>
          <w:sz w:val="24"/>
          <w:szCs w:val="24"/>
          <w:u w:val="single"/>
        </w:rPr>
      </w:pPr>
      <w:r w:rsidRPr="00612E6F">
        <w:rPr>
          <w:rFonts w:asciiTheme="minorEastAsia" w:eastAsiaTheme="minorEastAsia" w:hAnsiTheme="minorEastAsia" w:hint="eastAsia"/>
          <w:sz w:val="24"/>
          <w:szCs w:val="24"/>
        </w:rPr>
        <w:t>采购人名称：</w:t>
      </w:r>
    </w:p>
    <w:p w:rsidR="0057448B" w:rsidRPr="00612E6F" w:rsidRDefault="00F91098">
      <w:pPr>
        <w:pStyle w:val="ab"/>
        <w:ind w:leftChars="12" w:left="25" w:firstLine="480"/>
        <w:rPr>
          <w:rFonts w:asciiTheme="minorEastAsia" w:eastAsiaTheme="minorEastAsia" w:hAnsiTheme="minorEastAsia"/>
          <w:bCs/>
          <w:sz w:val="24"/>
          <w:szCs w:val="24"/>
          <w:u w:val="single"/>
        </w:rPr>
      </w:pPr>
      <w:r w:rsidRPr="00612E6F">
        <w:rPr>
          <w:rFonts w:asciiTheme="minorEastAsia" w:eastAsiaTheme="minorEastAsia" w:hAnsiTheme="minorEastAsia" w:hint="eastAsia"/>
          <w:sz w:val="24"/>
          <w:szCs w:val="24"/>
        </w:rPr>
        <w:t>代理机构名称：</w:t>
      </w:r>
    </w:p>
    <w:p w:rsidR="0057448B" w:rsidRPr="00612E6F" w:rsidRDefault="00F91098">
      <w:pPr>
        <w:pStyle w:val="ab"/>
        <w:ind w:leftChars="12" w:left="25" w:firstLine="480"/>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采购文件公告：</w:t>
      </w:r>
      <w:r w:rsidRPr="00612E6F">
        <w:rPr>
          <w:rFonts w:asciiTheme="minorEastAsia" w:eastAsiaTheme="minorEastAsia" w:hAnsiTheme="minorEastAsia" w:hint="eastAsia"/>
          <w:bCs/>
          <w:sz w:val="24"/>
          <w:szCs w:val="24"/>
          <w:u w:val="single"/>
        </w:rPr>
        <w:t>是/否</w:t>
      </w:r>
      <w:r w:rsidRPr="00612E6F">
        <w:rPr>
          <w:rFonts w:asciiTheme="minorEastAsia" w:eastAsiaTheme="minorEastAsia" w:hAnsiTheme="minorEastAsia" w:hint="eastAsia"/>
          <w:bCs/>
          <w:sz w:val="24"/>
          <w:szCs w:val="24"/>
        </w:rPr>
        <w:t>公告期限：</w:t>
      </w:r>
    </w:p>
    <w:p w:rsidR="0057448B" w:rsidRPr="00612E6F" w:rsidRDefault="00F91098">
      <w:pPr>
        <w:pStyle w:val="ab"/>
        <w:ind w:leftChars="12" w:left="25" w:firstLine="480"/>
        <w:rPr>
          <w:rFonts w:asciiTheme="minorEastAsia" w:eastAsiaTheme="minorEastAsia" w:hAnsiTheme="minorEastAsia"/>
          <w:b/>
          <w:sz w:val="24"/>
          <w:szCs w:val="24"/>
        </w:rPr>
      </w:pPr>
      <w:r w:rsidRPr="00612E6F">
        <w:rPr>
          <w:rFonts w:asciiTheme="minorEastAsia" w:eastAsiaTheme="minorEastAsia" w:hAnsiTheme="minorEastAsia" w:hint="eastAsia"/>
          <w:bCs/>
          <w:sz w:val="24"/>
          <w:szCs w:val="24"/>
        </w:rPr>
        <w:t>采购结果公告：</w:t>
      </w:r>
      <w:r w:rsidRPr="00612E6F">
        <w:rPr>
          <w:rFonts w:asciiTheme="minorEastAsia" w:eastAsiaTheme="minorEastAsia" w:hAnsiTheme="minorEastAsia" w:hint="eastAsia"/>
          <w:bCs/>
          <w:sz w:val="24"/>
          <w:szCs w:val="24"/>
          <w:u w:val="single"/>
        </w:rPr>
        <w:t>是/否</w:t>
      </w:r>
      <w:r w:rsidRPr="00612E6F">
        <w:rPr>
          <w:rFonts w:asciiTheme="minorEastAsia" w:eastAsiaTheme="minorEastAsia" w:hAnsiTheme="minorEastAsia" w:hint="eastAsia"/>
          <w:bCs/>
          <w:sz w:val="24"/>
          <w:szCs w:val="24"/>
        </w:rPr>
        <w:t>公告期限：</w:t>
      </w:r>
    </w:p>
    <w:p w:rsidR="0057448B" w:rsidRPr="00612E6F" w:rsidRDefault="00F91098">
      <w:pPr>
        <w:pStyle w:val="ab"/>
        <w:ind w:leftChars="12" w:left="25" w:firstLine="48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三、质疑基本情况</w:t>
      </w:r>
    </w:p>
    <w:p w:rsidR="0057448B" w:rsidRPr="00612E6F" w:rsidRDefault="00F91098">
      <w:pPr>
        <w:pStyle w:val="ab"/>
        <w:ind w:leftChars="12" w:left="25"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投诉人于年月日，向提出质疑，质疑事项为：</w:t>
      </w:r>
    </w:p>
    <w:p w:rsidR="0057448B" w:rsidRPr="00612E6F" w:rsidRDefault="0057448B">
      <w:pPr>
        <w:pStyle w:val="ab"/>
        <w:ind w:firstLine="480"/>
        <w:rPr>
          <w:rFonts w:asciiTheme="minorEastAsia" w:eastAsiaTheme="minorEastAsia" w:hAnsiTheme="minorEastAsia"/>
          <w:bCs/>
          <w:sz w:val="24"/>
          <w:szCs w:val="24"/>
          <w:u w:val="single"/>
        </w:rPr>
      </w:pPr>
    </w:p>
    <w:p w:rsidR="0057448B" w:rsidRPr="00612E6F" w:rsidRDefault="00F91098">
      <w:pPr>
        <w:pStyle w:val="ab"/>
        <w:ind w:firstLine="480"/>
        <w:rPr>
          <w:rFonts w:asciiTheme="minorEastAsia" w:eastAsiaTheme="minorEastAsia" w:hAnsiTheme="minorEastAsia"/>
          <w:sz w:val="24"/>
          <w:szCs w:val="24"/>
        </w:rPr>
      </w:pPr>
      <w:r w:rsidRPr="00612E6F">
        <w:rPr>
          <w:rFonts w:asciiTheme="minorEastAsia" w:eastAsiaTheme="minorEastAsia" w:hAnsiTheme="minorEastAsia" w:hint="eastAsia"/>
          <w:bCs/>
          <w:sz w:val="24"/>
          <w:szCs w:val="24"/>
          <w:u w:val="single"/>
        </w:rPr>
        <w:t>采购人/代理机构</w:t>
      </w:r>
      <w:r w:rsidRPr="00612E6F">
        <w:rPr>
          <w:rFonts w:asciiTheme="minorEastAsia" w:eastAsiaTheme="minorEastAsia" w:hAnsiTheme="minorEastAsia" w:hint="eastAsia"/>
          <w:bCs/>
          <w:sz w:val="24"/>
          <w:szCs w:val="24"/>
        </w:rPr>
        <w:t>于</w:t>
      </w:r>
      <w:r w:rsidRPr="00612E6F">
        <w:rPr>
          <w:rFonts w:asciiTheme="minorEastAsia" w:eastAsiaTheme="minorEastAsia" w:hAnsiTheme="minorEastAsia" w:hint="eastAsia"/>
          <w:sz w:val="24"/>
          <w:szCs w:val="24"/>
        </w:rPr>
        <w:t>年月日，</w:t>
      </w:r>
      <w:r w:rsidRPr="00612E6F">
        <w:rPr>
          <w:rFonts w:asciiTheme="minorEastAsia" w:eastAsiaTheme="minorEastAsia" w:hAnsiTheme="minorEastAsia" w:hint="eastAsia"/>
          <w:bCs/>
          <w:sz w:val="24"/>
          <w:szCs w:val="24"/>
        </w:rPr>
        <w:t xml:space="preserve">就质疑事项作出了答复/没有在法定期限内作出答复。                                                                                             </w:t>
      </w:r>
    </w:p>
    <w:p w:rsidR="0057448B" w:rsidRPr="00612E6F" w:rsidRDefault="00F91098">
      <w:pPr>
        <w:pStyle w:val="ab"/>
        <w:ind w:leftChars="12" w:left="25" w:firstLine="48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四、投诉事项具体内容</w:t>
      </w:r>
    </w:p>
    <w:p w:rsidR="0057448B" w:rsidRPr="00612E6F" w:rsidRDefault="00F91098">
      <w:pPr>
        <w:pStyle w:val="ab"/>
        <w:ind w:leftChars="12" w:left="25" w:firstLine="480"/>
        <w:rPr>
          <w:rFonts w:asciiTheme="minorEastAsia" w:eastAsiaTheme="minorEastAsia" w:hAnsiTheme="minorEastAsia"/>
          <w:bCs/>
          <w:sz w:val="24"/>
          <w:szCs w:val="24"/>
          <w:u w:val="single"/>
        </w:rPr>
      </w:pPr>
      <w:r w:rsidRPr="00612E6F">
        <w:rPr>
          <w:rFonts w:asciiTheme="minorEastAsia" w:eastAsiaTheme="minorEastAsia" w:hAnsiTheme="minorEastAsia" w:hint="eastAsia"/>
          <w:sz w:val="24"/>
          <w:szCs w:val="24"/>
        </w:rPr>
        <w:t>投诉事项1：</w:t>
      </w:r>
    </w:p>
    <w:p w:rsidR="0057448B" w:rsidRPr="00612E6F" w:rsidRDefault="00F91098">
      <w:pPr>
        <w:pStyle w:val="ab"/>
        <w:ind w:firstLine="480"/>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事实依据：</w:t>
      </w:r>
    </w:p>
    <w:p w:rsidR="0057448B" w:rsidRPr="00612E6F" w:rsidRDefault="00F91098">
      <w:pPr>
        <w:pStyle w:val="ab"/>
        <w:ind w:firstLine="480"/>
        <w:rPr>
          <w:rFonts w:asciiTheme="minorEastAsia" w:eastAsiaTheme="minorEastAsia" w:hAnsiTheme="minorEastAsia"/>
          <w:bCs/>
          <w:sz w:val="24"/>
          <w:szCs w:val="24"/>
          <w:u w:val="single"/>
        </w:rPr>
      </w:pPr>
      <w:r w:rsidRPr="00612E6F">
        <w:rPr>
          <w:rFonts w:asciiTheme="minorEastAsia" w:eastAsiaTheme="minorEastAsia" w:hAnsiTheme="minorEastAsia" w:hint="eastAsia"/>
          <w:bCs/>
          <w:sz w:val="24"/>
          <w:szCs w:val="24"/>
        </w:rPr>
        <w:t>法律依据：</w:t>
      </w:r>
    </w:p>
    <w:p w:rsidR="0057448B" w:rsidRPr="00612E6F" w:rsidRDefault="00F91098">
      <w:pPr>
        <w:pStyle w:val="ab"/>
        <w:ind w:leftChars="12" w:left="25" w:firstLine="480"/>
        <w:rPr>
          <w:rFonts w:asciiTheme="minorEastAsia" w:eastAsiaTheme="minorEastAsia" w:hAnsiTheme="minorEastAsia"/>
          <w:bCs/>
          <w:sz w:val="24"/>
          <w:szCs w:val="24"/>
        </w:rPr>
      </w:pPr>
      <w:r w:rsidRPr="00612E6F">
        <w:rPr>
          <w:rFonts w:asciiTheme="minorEastAsia" w:eastAsiaTheme="minorEastAsia" w:hAnsiTheme="minorEastAsia" w:hint="eastAsia"/>
          <w:sz w:val="24"/>
          <w:szCs w:val="24"/>
        </w:rPr>
        <w:t xml:space="preserve">投诉事项2  </w:t>
      </w:r>
    </w:p>
    <w:p w:rsidR="0057448B" w:rsidRPr="00612E6F" w:rsidRDefault="00F91098">
      <w:pPr>
        <w:pStyle w:val="ab"/>
        <w:ind w:leftChars="12" w:left="25" w:firstLine="480"/>
        <w:rPr>
          <w:rFonts w:asciiTheme="minorEastAsia" w:eastAsiaTheme="minorEastAsia" w:hAnsiTheme="minorEastAsia"/>
          <w:bCs/>
          <w:sz w:val="24"/>
          <w:szCs w:val="24"/>
        </w:rPr>
      </w:pPr>
      <w:r w:rsidRPr="00612E6F">
        <w:rPr>
          <w:rFonts w:asciiTheme="minorEastAsia" w:eastAsiaTheme="minorEastAsia" w:hAnsiTheme="minorEastAsia"/>
          <w:bCs/>
          <w:sz w:val="24"/>
          <w:szCs w:val="24"/>
        </w:rPr>
        <w:t>……</w:t>
      </w:r>
    </w:p>
    <w:p w:rsidR="0057448B" w:rsidRPr="00612E6F" w:rsidRDefault="00F91098">
      <w:pPr>
        <w:pStyle w:val="ab"/>
        <w:ind w:leftChars="12" w:left="25" w:firstLine="48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五、与投诉事项相关的投诉请求：</w:t>
      </w:r>
    </w:p>
    <w:p w:rsidR="0057448B" w:rsidRPr="00612E6F" w:rsidRDefault="00F91098">
      <w:pPr>
        <w:pStyle w:val="ab"/>
        <w:ind w:leftChars="12" w:left="25"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请求：</w:t>
      </w:r>
    </w:p>
    <w:p w:rsidR="0057448B" w:rsidRPr="00612E6F" w:rsidRDefault="0057448B">
      <w:pPr>
        <w:pStyle w:val="ab"/>
        <w:ind w:leftChars="12" w:left="25" w:firstLine="480"/>
        <w:rPr>
          <w:rFonts w:asciiTheme="minorEastAsia" w:eastAsiaTheme="minorEastAsia" w:hAnsiTheme="minorEastAsia"/>
          <w:sz w:val="24"/>
          <w:szCs w:val="24"/>
        </w:rPr>
      </w:pPr>
    </w:p>
    <w:p w:rsidR="0057448B" w:rsidRPr="00612E6F" w:rsidRDefault="00F91098">
      <w:pPr>
        <w:pStyle w:val="ab"/>
        <w:ind w:leftChars="12" w:left="25"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t>签字（签章）：                                       公章：</w:t>
      </w:r>
    </w:p>
    <w:p w:rsidR="0057448B" w:rsidRPr="00612E6F" w:rsidRDefault="0057448B">
      <w:pPr>
        <w:pStyle w:val="ab"/>
        <w:ind w:leftChars="12" w:left="25" w:firstLine="480"/>
        <w:rPr>
          <w:rFonts w:asciiTheme="minorEastAsia" w:eastAsiaTheme="minorEastAsia" w:hAnsiTheme="minorEastAsia"/>
          <w:sz w:val="24"/>
          <w:szCs w:val="24"/>
        </w:rPr>
      </w:pPr>
    </w:p>
    <w:p w:rsidR="0057448B" w:rsidRPr="00612E6F" w:rsidRDefault="00F91098">
      <w:pPr>
        <w:pStyle w:val="ab"/>
        <w:ind w:leftChars="12" w:left="25" w:firstLine="480"/>
        <w:rPr>
          <w:rFonts w:asciiTheme="minorEastAsia" w:eastAsiaTheme="minorEastAsia" w:hAnsiTheme="minorEastAsia"/>
          <w:sz w:val="24"/>
          <w:szCs w:val="24"/>
        </w:rPr>
      </w:pPr>
      <w:r w:rsidRPr="00612E6F">
        <w:rPr>
          <w:rFonts w:asciiTheme="minorEastAsia" w:eastAsiaTheme="minorEastAsia" w:hAnsiTheme="minorEastAsia" w:hint="eastAsia"/>
          <w:sz w:val="24"/>
          <w:szCs w:val="24"/>
        </w:rPr>
        <w:lastRenderedPageBreak/>
        <w:t>日期：</w:t>
      </w:r>
    </w:p>
    <w:p w:rsidR="0057448B" w:rsidRPr="00612E6F" w:rsidRDefault="0057448B" w:rsidP="006B5C1F">
      <w:pPr>
        <w:pStyle w:val="ab"/>
        <w:ind w:leftChars="12" w:left="25" w:firstLineChars="197" w:firstLine="473"/>
        <w:rPr>
          <w:rFonts w:asciiTheme="minorEastAsia" w:eastAsiaTheme="minorEastAsia" w:hAnsiTheme="minorEastAsia"/>
          <w:sz w:val="24"/>
          <w:szCs w:val="24"/>
        </w:rPr>
      </w:pPr>
    </w:p>
    <w:p w:rsidR="0057448B" w:rsidRPr="00612E6F" w:rsidRDefault="00F91098">
      <w:pPr>
        <w:pStyle w:val="ab"/>
        <w:snapToGrid w:val="0"/>
        <w:ind w:firstLine="482"/>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说明：</w:t>
      </w:r>
    </w:p>
    <w:p w:rsidR="0057448B" w:rsidRPr="00612E6F" w:rsidRDefault="00F91098">
      <w:pPr>
        <w:pStyle w:val="ab"/>
        <w:ind w:leftChars="12" w:left="25" w:firstLineChars="147" w:firstLine="354"/>
        <w:rPr>
          <w:rFonts w:asciiTheme="minorEastAsia" w:eastAsiaTheme="minorEastAsia" w:hAnsiTheme="minorEastAsia"/>
          <w:b/>
          <w:bCs/>
          <w:sz w:val="24"/>
          <w:szCs w:val="24"/>
        </w:rPr>
      </w:pPr>
      <w:r w:rsidRPr="00612E6F">
        <w:rPr>
          <w:rFonts w:asciiTheme="minorEastAsia" w:eastAsiaTheme="minorEastAsia" w:hAnsiTheme="minorEastAsia" w:hint="eastAsia"/>
          <w:b/>
          <w:sz w:val="24"/>
          <w:szCs w:val="24"/>
        </w:rPr>
        <w:t>1.投诉人提起投诉时，应当提交投诉书和必要的证明材料，并按照被投诉人和与投诉事项有关的供应商数量提供投诉书副本</w:t>
      </w:r>
      <w:r w:rsidRPr="00612E6F">
        <w:rPr>
          <w:rFonts w:asciiTheme="minorEastAsia" w:eastAsiaTheme="minorEastAsia" w:hAnsiTheme="minorEastAsia" w:hint="eastAsia"/>
          <w:b/>
          <w:bCs/>
          <w:sz w:val="24"/>
          <w:szCs w:val="24"/>
        </w:rPr>
        <w:t>。</w:t>
      </w:r>
    </w:p>
    <w:p w:rsidR="0057448B" w:rsidRPr="00612E6F" w:rsidRDefault="00F91098">
      <w:pPr>
        <w:pStyle w:val="ab"/>
        <w:ind w:leftChars="12" w:left="25" w:firstLineChars="147" w:firstLine="354"/>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57448B" w:rsidRPr="00612E6F" w:rsidRDefault="00F91098">
      <w:pPr>
        <w:pStyle w:val="ab"/>
        <w:ind w:leftChars="12" w:left="25" w:firstLineChars="147" w:firstLine="354"/>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3.投诉书应简要列明质疑事项，质疑函、质疑答复等作为附件材料提供。</w:t>
      </w:r>
    </w:p>
    <w:p w:rsidR="0057448B" w:rsidRPr="00612E6F" w:rsidRDefault="00F91098">
      <w:pPr>
        <w:pStyle w:val="ab"/>
        <w:ind w:leftChars="12" w:left="25" w:firstLineChars="147" w:firstLine="354"/>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4.投诉书的投诉事项应具体、明确，并有必要的事实依据和法律依据。</w:t>
      </w:r>
    </w:p>
    <w:p w:rsidR="0057448B" w:rsidRPr="00612E6F" w:rsidRDefault="00F91098">
      <w:pPr>
        <w:pStyle w:val="ab"/>
        <w:ind w:leftChars="12" w:left="25" w:firstLineChars="147" w:firstLine="354"/>
        <w:rPr>
          <w:rFonts w:asciiTheme="minorEastAsia" w:eastAsiaTheme="minorEastAsia" w:hAnsiTheme="minorEastAsia"/>
          <w:b/>
          <w:sz w:val="24"/>
          <w:szCs w:val="24"/>
        </w:rPr>
      </w:pPr>
      <w:r w:rsidRPr="00612E6F">
        <w:rPr>
          <w:rFonts w:asciiTheme="minorEastAsia" w:eastAsiaTheme="minorEastAsia" w:hAnsiTheme="minorEastAsia" w:hint="eastAsia"/>
          <w:b/>
          <w:sz w:val="24"/>
          <w:szCs w:val="24"/>
        </w:rPr>
        <w:t>5.投诉书的投诉请求应与投诉事项相关。</w:t>
      </w:r>
    </w:p>
    <w:p w:rsidR="0057448B" w:rsidRPr="00612E6F" w:rsidRDefault="00F91098">
      <w:pPr>
        <w:pStyle w:val="ab"/>
        <w:ind w:leftChars="12" w:left="25" w:firstLineChars="147" w:firstLine="354"/>
        <w:rPr>
          <w:rFonts w:asciiTheme="minorEastAsia" w:eastAsiaTheme="minorEastAsia" w:hAnsiTheme="minorEastAsia"/>
          <w:b/>
        </w:rPr>
      </w:pPr>
      <w:r w:rsidRPr="00612E6F">
        <w:rPr>
          <w:rFonts w:asciiTheme="minorEastAsia" w:eastAsiaTheme="minorEastAsia" w:hAnsiTheme="minorEastAsia" w:hint="eastAsia"/>
          <w:b/>
          <w:sz w:val="24"/>
          <w:szCs w:val="24"/>
        </w:rPr>
        <w:t>6.投诉人为法人或者其他组织的，投诉书应由法定代表人、主要负责人，或者其授权代表签字或者盖章，并加盖公章。</w:t>
      </w:r>
    </w:p>
    <w:p w:rsidR="0057448B" w:rsidRPr="00612E6F" w:rsidRDefault="0057448B">
      <w:pPr>
        <w:rPr>
          <w:rFonts w:asciiTheme="minorEastAsia" w:eastAsiaTheme="minorEastAsia" w:hAnsiTheme="minorEastAsia"/>
        </w:rPr>
      </w:pPr>
    </w:p>
    <w:p w:rsidR="0057448B" w:rsidRPr="00612E6F" w:rsidRDefault="0057448B"/>
    <w:sectPr w:rsidR="0057448B" w:rsidRPr="00612E6F" w:rsidSect="0057448B">
      <w:headerReference w:type="default" r:id="rId16"/>
      <w:footerReference w:type="even" r:id="rId17"/>
      <w:footerReference w:type="default" r:id="rId18"/>
      <w:footerReference w:type="first" r:id="rId19"/>
      <w:pgSz w:w="11906" w:h="16838"/>
      <w:pgMar w:top="1440" w:right="1797" w:bottom="1440" w:left="179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C1" w:rsidRDefault="009E59C1" w:rsidP="0057448B">
      <w:r>
        <w:separator/>
      </w:r>
    </w:p>
  </w:endnote>
  <w:endnote w:type="continuationSeparator" w:id="0">
    <w:p w:rsidR="009E59C1" w:rsidRDefault="009E59C1" w:rsidP="0057448B">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A34B38C-C1E0-4E68-B29D-8FB19069DA5A}"/>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A2E587EF-8B58-41BB-9681-7CF77B5E2497}"/>
  </w:font>
  <w:font w:name="仿宋">
    <w:panose1 w:val="02010609060101010101"/>
    <w:charset w:val="86"/>
    <w:family w:val="modern"/>
    <w:pitch w:val="fixed"/>
    <w:sig w:usb0="800002BF" w:usb1="38CF7CFA" w:usb2="00000016" w:usb3="00000000" w:csb0="00040001" w:csb1="00000000"/>
    <w:embedBold r:id="rId3" w:subsetted="1" w:fontKey="{02480A7F-312C-49FD-A65E-17531FCD10EE}"/>
  </w:font>
  <w:font w:name="Verdana">
    <w:panose1 w:val="020B0604030504040204"/>
    <w:charset w:val="00"/>
    <w:family w:val="swiss"/>
    <w:pitch w:val="variable"/>
    <w:sig w:usb0="A10006FF" w:usb1="4000205B" w:usb2="00000010" w:usb3="00000000" w:csb0="0000019F" w:csb1="00000000"/>
    <w:embedRegular r:id="rId4" w:fontKey="{18E1669E-94DC-4A2F-96C5-8BCDC093A5C0}"/>
  </w:font>
  <w:font w:name="等线 Light">
    <w:altName w:val="Arial Unicode MS"/>
    <w:charset w:val="86"/>
    <w:family w:val="roman"/>
    <w:pitch w:val="default"/>
    <w:sig w:usb0="00000000" w:usb1="38CF7CFA" w:usb2="00000016" w:usb3="00000000" w:csb0="0004000F" w:csb1="00000000"/>
  </w:font>
  <w:font w:name="等线">
    <w:altName w:val="Arial Unicode MS"/>
    <w:charset w:val="86"/>
    <w:family w:val="roman"/>
    <w:pitch w:val="default"/>
    <w:sig w:usb0="00000000" w:usb1="38CF7CFA" w:usb2="00000016" w:usb3="00000000" w:csb0="0004000F" w:csb1="00000000"/>
    <w:embedRegular r:id="rId5" w:subsetted="1" w:fontKey="{6C4F1692-8D00-4D76-A7BB-59E712668CC4}"/>
  </w:font>
  <w:font w:name="Cambria">
    <w:panose1 w:val="02040503050406030204"/>
    <w:charset w:val="00"/>
    <w:family w:val="roman"/>
    <w:pitch w:val="variable"/>
    <w:sig w:usb0="E00002FF" w:usb1="400004FF" w:usb2="00000000" w:usb3="00000000" w:csb0="0000019F" w:csb1="00000000"/>
    <w:embedRegular r:id="rId6" w:fontKey="{35BE681D-2E86-4C11-9E41-0E5D2730CC06}"/>
    <w:embedBold r:id="rId7" w:fontKey="{54637D3E-2094-4CD4-844E-143C91B43FD2}"/>
  </w:font>
  <w:font w:name="Tahoma">
    <w:panose1 w:val="020B0604030504040204"/>
    <w:charset w:val="00"/>
    <w:family w:val="swiss"/>
    <w:pitch w:val="variable"/>
    <w:sig w:usb0="E1002EFF" w:usb1="C000605B" w:usb2="00000029" w:usb3="00000000" w:csb0="000101FF" w:csb1="00000000"/>
    <w:embedRegular r:id="rId8" w:fontKey="{74632FA5-C17B-4680-BCFC-234EACEC2735}"/>
  </w:font>
  <w:font w:name="华文楷体">
    <w:altName w:val="hakuyoxingshu7000"/>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华文中宋">
    <w:charset w:val="86"/>
    <w:family w:val="auto"/>
    <w:pitch w:val="variable"/>
    <w:sig w:usb0="00000287" w:usb1="080F0000" w:usb2="00000010" w:usb3="00000000" w:csb0="0004009F" w:csb1="00000000"/>
  </w:font>
  <w:font w:name="Wingdings 2">
    <w:charset w:val="02"/>
    <w:family w:val="roman"/>
    <w:pitch w:val="variable"/>
    <w:sig w:usb0="00000000" w:usb1="10000000" w:usb2="00000000" w:usb3="00000000" w:csb0="80000000" w:csb1="00000000"/>
    <w:embedRegular r:id="rId9" w:fontKey="{537871A4-9DD3-4A2D-981A-A7F0B394476B}"/>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embedRegular r:id="rId10" w:subsetted="1" w:fontKey="{9A822769-9E2A-4672-98D1-0469A9C0F3FC}"/>
  </w:font>
  <w:font w:name="方正小标宋简体">
    <w:charset w:val="86"/>
    <w:family w:val="script"/>
    <w:pitch w:val="default"/>
    <w:sig w:usb0="A00002BF" w:usb1="184F6CFA" w:usb2="00000012" w:usb3="00000000" w:csb0="00040001" w:csb1="00000000"/>
  </w:font>
  <w:font w:name="Segoe UI">
    <w:panose1 w:val="020B0502040204020203"/>
    <w:charset w:val="00"/>
    <w:family w:val="swiss"/>
    <w:pitch w:val="variable"/>
    <w:sig w:usb0="E10022FF" w:usb1="C000E47F" w:usb2="00000029" w:usb3="00000000" w:csb0="000001DF" w:csb1="00000000"/>
    <w:embedRegular r:id="rId11" w:fontKey="{2C5EF90D-953F-49EA-BF27-C67088FFF2A1}"/>
  </w:font>
  <w:font w:name="Calibri Light">
    <w:panose1 w:val="020F0302020204030204"/>
    <w:charset w:val="00"/>
    <w:family w:val="swiss"/>
    <w:pitch w:val="variable"/>
    <w:sig w:usb0="A00002EF" w:usb1="4000207B" w:usb2="00000000" w:usb3="00000000" w:csb0="0000019F" w:csb1="00000000"/>
    <w:embedRegular r:id="rId12" w:fontKey="{D57AC27B-D3DF-45F6-B545-3B7B89B440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63C86">
    <w:pPr>
      <w:pStyle w:val="ae"/>
    </w:pPr>
    <w:r>
      <w:pict>
        <v:shapetype id="_x0000_t202" coordsize="21600,21600" o:spt="202" path="m,l,21600r21600,l21600,xe">
          <v:stroke joinstyle="miter"/>
          <v:path gradientshapeok="t" o:connecttype="rect"/>
        </v:shapetype>
        <v:shape id="文本框 1" o:spid="_x0000_s2052" type="#_x0000_t202" style="position:absolute;margin-left:0;margin-top:0;width:2in;height:2in;z-index:251659264;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NWNvf24AQAAYAMAAA4AAAAAAAAAAQAgAAAANAEAAGRycy9l&#10;Mm9Eb2MueG1sUEsFBgAAAAAGAAYAWQEAAF4FAAAAAA==&#10;" filled="f" stroked="f">
          <v:textbox style="mso-fit-shape-to-text:t" inset="0,0,0,0">
            <w:txbxContent>
              <w:p w:rsidR="005935BA" w:rsidRDefault="00563C86">
                <w:pPr>
                  <w:pStyle w:val="ae"/>
                </w:pPr>
                <w:fldSimple w:instr=" PAGE  \* MERGEFORMAT ">
                  <w:r w:rsidR="00BA64BC">
                    <w:rPr>
                      <w:noProof/>
                    </w:rPr>
                    <w:t>2</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63C86">
    <w:pPr>
      <w:pStyle w:val="ae"/>
      <w:framePr w:wrap="around" w:vAnchor="text" w:hAnchor="margin" w:xAlign="center" w:y="1"/>
      <w:rPr>
        <w:rStyle w:val="af6"/>
      </w:rPr>
    </w:pPr>
    <w:r>
      <w:fldChar w:fldCharType="begin"/>
    </w:r>
    <w:r w:rsidR="005935BA">
      <w:rPr>
        <w:rStyle w:val="af6"/>
      </w:rPr>
      <w:instrText xml:space="preserve">PAGE  </w:instrText>
    </w:r>
    <w:r>
      <w:fldChar w:fldCharType="end"/>
    </w:r>
  </w:p>
  <w:p w:rsidR="005935BA" w:rsidRDefault="005935B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63C86">
    <w:pPr>
      <w:pStyle w:val="ae"/>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0288;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Cn6za/uQEAAGADAAAOAAAAAAAAAAEAIAAAADQBAABkcnMv&#10;ZTJvRG9jLnhtbFBLBQYAAAAABgAGAFkBAABfBQAAAAA=&#10;" filled="f" stroked="f">
          <v:textbox style="mso-fit-shape-to-text:t" inset="0,0,0,0">
            <w:txbxContent>
              <w:p w:rsidR="005935BA" w:rsidRDefault="00563C86">
                <w:pPr>
                  <w:pStyle w:val="ae"/>
                  <w:jc w:val="center"/>
                </w:pPr>
                <w:r w:rsidRPr="00563C86">
                  <w:fldChar w:fldCharType="begin"/>
                </w:r>
                <w:r w:rsidR="005935BA">
                  <w:instrText xml:space="preserve"> PAGE   \* MERGEFORMAT </w:instrText>
                </w:r>
                <w:r w:rsidRPr="00563C86">
                  <w:fldChar w:fldCharType="separate"/>
                </w:r>
                <w:r w:rsidR="00BA64BC" w:rsidRPr="00BA64BC">
                  <w:rPr>
                    <w:noProof/>
                    <w:lang w:val="zh-CN"/>
                  </w:rPr>
                  <w:t>85</w:t>
                </w:r>
                <w:r>
                  <w:rPr>
                    <w:lang w:val="zh-CN"/>
                  </w:rPr>
                  <w:fldChar w:fldCharType="end"/>
                </w:r>
              </w:p>
            </w:txbxContent>
          </v:textbox>
          <w10:wrap anchorx="margin"/>
        </v:shape>
      </w:pict>
    </w:r>
  </w:p>
  <w:p w:rsidR="005935BA" w:rsidRDefault="005935BA">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63C86">
    <w:pPr>
      <w:pStyle w:val="ae"/>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AvpqTXuQEAAGADAAAOAAAAAAAAAAEAIAAAADQBAABkcnMv&#10;ZTJvRG9jLnhtbFBLBQYAAAAABgAGAFkBAABfBQAAAAA=&#10;" filled="f" stroked="f">
          <v:textbox style="mso-fit-shape-to-text:t" inset="0,0,0,0">
            <w:txbxContent>
              <w:p w:rsidR="005935BA" w:rsidRDefault="00563C86">
                <w:pPr>
                  <w:pStyle w:val="ae"/>
                  <w:jc w:val="center"/>
                </w:pPr>
                <w:r w:rsidRPr="00563C86">
                  <w:fldChar w:fldCharType="begin"/>
                </w:r>
                <w:r w:rsidR="005935BA">
                  <w:instrText>PAGE   \* MERGEFORMAT</w:instrText>
                </w:r>
                <w:r w:rsidRPr="00563C86">
                  <w:fldChar w:fldCharType="separate"/>
                </w:r>
                <w:r w:rsidR="00BA64BC" w:rsidRPr="00BA64BC">
                  <w:rPr>
                    <w:noProof/>
                    <w:lang w:val="zh-CN"/>
                  </w:rPr>
                  <w:t>76</w:t>
                </w:r>
                <w:r>
                  <w:rPr>
                    <w:lang w:val="zh-CN"/>
                  </w:rPr>
                  <w:fldChar w:fldCharType="end"/>
                </w:r>
              </w:p>
            </w:txbxContent>
          </v:textbox>
          <w10:wrap anchorx="margin"/>
        </v:shape>
      </w:pict>
    </w:r>
  </w:p>
  <w:p w:rsidR="005935BA" w:rsidRDefault="005935BA">
    <w:pPr>
      <w:pStyle w:val="ae"/>
      <w:ind w:right="360"/>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63C86">
    <w:pPr>
      <w:pStyle w:val="ae"/>
      <w:framePr w:wrap="around" w:vAnchor="text" w:hAnchor="margin" w:xAlign="center" w:y="1"/>
      <w:rPr>
        <w:rStyle w:val="af6"/>
      </w:rPr>
    </w:pPr>
    <w:r>
      <w:fldChar w:fldCharType="begin"/>
    </w:r>
    <w:r w:rsidR="005935BA">
      <w:rPr>
        <w:rStyle w:val="af6"/>
      </w:rPr>
      <w:instrText xml:space="preserve">PAGE  </w:instrText>
    </w:r>
    <w:r>
      <w:fldChar w:fldCharType="end"/>
    </w:r>
  </w:p>
  <w:p w:rsidR="005935BA" w:rsidRDefault="005935BA">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63C86">
    <w:pPr>
      <w:pStyle w:val="ae"/>
      <w:jc w:val="center"/>
    </w:pPr>
    <w:r>
      <w:pict>
        <v:shapetype id="_x0000_t202" coordsize="21600,21600" o:spt="202" path="m,l,21600r21600,l21600,xe">
          <v:stroke joinstyle="miter"/>
          <v:path gradientshapeok="t" o:connecttype="rect"/>
        </v:shapetype>
        <v:shape id="文本框 4" o:spid="_x0000_s2049" type="#_x0000_t202" style="position:absolute;left:0;text-align:left;margin-left:0;margin-top:0;width:2in;height:2in;z-index:251662336;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A2/75HuQEAAGADAAAOAAAAAAAAAAEAIAAAADQBAABkcnMv&#10;ZTJvRG9jLnhtbFBLBQYAAAAABgAGAFkBAABfBQAAAAA=&#10;" filled="f" stroked="f">
          <v:textbox style="mso-fit-shape-to-text:t" inset="0,0,0,0">
            <w:txbxContent>
              <w:p w:rsidR="005935BA" w:rsidRDefault="00563C86">
                <w:pPr>
                  <w:pStyle w:val="ae"/>
                  <w:jc w:val="center"/>
                </w:pPr>
                <w:r w:rsidRPr="00563C86">
                  <w:fldChar w:fldCharType="begin"/>
                </w:r>
                <w:r w:rsidR="005935BA">
                  <w:instrText xml:space="preserve"> PAGE   \* MERGEFORMAT </w:instrText>
                </w:r>
                <w:r w:rsidRPr="00563C86">
                  <w:fldChar w:fldCharType="separate"/>
                </w:r>
                <w:r w:rsidR="00BA64BC" w:rsidRPr="00BA64BC">
                  <w:rPr>
                    <w:noProof/>
                    <w:lang w:val="zh-CN"/>
                  </w:rPr>
                  <w:t>118</w:t>
                </w:r>
                <w:r>
                  <w:rPr>
                    <w:lang w:val="zh-CN"/>
                  </w:rPr>
                  <w:fldChar w:fldCharType="end"/>
                </w:r>
              </w:p>
            </w:txbxContent>
          </v:textbox>
          <w10:wrap anchorx="margin"/>
        </v:shape>
      </w:pict>
    </w:r>
  </w:p>
  <w:p w:rsidR="005935BA" w:rsidRDefault="005935BA">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935BA">
    <w:pPr>
      <w:pStyle w:val="ae"/>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C1" w:rsidRDefault="009E59C1" w:rsidP="0057448B">
      <w:r>
        <w:separator/>
      </w:r>
    </w:p>
  </w:footnote>
  <w:footnote w:type="continuationSeparator" w:id="0">
    <w:p w:rsidR="009E59C1" w:rsidRDefault="009E59C1" w:rsidP="005744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935BA">
    <w:pPr>
      <w:jc w:val="left"/>
    </w:pPr>
    <w:r>
      <w:rPr>
        <w:rFonts w:hint="eastAsia"/>
      </w:rPr>
      <w:t>广西机电设备招标有限公司招标文件</w:t>
    </w:r>
    <w:r>
      <w:rPr>
        <w:rFonts w:hint="eastAsia"/>
      </w:rPr>
      <w:t xml:space="preserve">                                                     </w:t>
    </w:r>
    <w:r>
      <w:rPr>
        <w:rFonts w:hint="eastAsia"/>
      </w:rPr>
      <w:t>评标方法及评标标准</w:t>
    </w:r>
  </w:p>
  <w:p w:rsidR="005935BA" w:rsidRDefault="005935BA">
    <w:pP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935BA">
    <w:pPr>
      <w:jc w:val="left"/>
    </w:pPr>
    <w:r>
      <w:rPr>
        <w:rFonts w:hint="eastAsia"/>
      </w:rPr>
      <w:t xml:space="preserve">                                             </w:t>
    </w:r>
  </w:p>
  <w:p w:rsidR="005935BA" w:rsidRDefault="005935BA">
    <w:pPr>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935BA">
    <w:pPr>
      <w:pStyle w:val="af"/>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5BA" w:rsidRDefault="005935BA">
    <w:pPr>
      <w:pStyle w:val="a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nsid w:val="4C601917"/>
    <w:multiLevelType w:val="singleLevel"/>
    <w:tmpl w:val="4C601917"/>
    <w:lvl w:ilvl="0">
      <w:start w:val="1"/>
      <w:numFmt w:val="decimal"/>
      <w:suff w:val="nothing"/>
      <w:lvlText w:val="（%1）"/>
      <w:lvlJc w:val="left"/>
      <w:pPr>
        <w:ind w:left="-2"/>
      </w:pPr>
    </w:lvl>
  </w:abstractNum>
  <w:abstractNum w:abstractNumId="8">
    <w:nsid w:val="5FABD14B"/>
    <w:multiLevelType w:val="singleLevel"/>
    <w:tmpl w:val="5FABD14B"/>
    <w:lvl w:ilvl="0">
      <w:start w:val="1"/>
      <w:numFmt w:val="decimal"/>
      <w:suff w:val="nothing"/>
      <w:lvlText w:val="（%1）"/>
      <w:lvlJc w:val="left"/>
    </w:lvl>
  </w:abstractNum>
  <w:abstractNum w:abstractNumId="9">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0">
    <w:nsid w:val="7A0F6431"/>
    <w:multiLevelType w:val="singleLevel"/>
    <w:tmpl w:val="7A0F6431"/>
    <w:lvl w:ilvl="0">
      <w:start w:val="1"/>
      <w:numFmt w:val="decimal"/>
      <w:suff w:val="space"/>
      <w:lvlText w:val="%1."/>
      <w:lvlJc w:val="left"/>
    </w:lvl>
  </w:abstractNum>
  <w:num w:numId="1">
    <w:abstractNumId w:val="6"/>
  </w:num>
  <w:num w:numId="2">
    <w:abstractNumId w:val="7"/>
  </w:num>
  <w:num w:numId="3">
    <w:abstractNumId w:val="8"/>
  </w:num>
  <w:num w:numId="4">
    <w:abstractNumId w:val="10"/>
  </w:num>
  <w:num w:numId="5">
    <w:abstractNumId w:val="1"/>
  </w:num>
  <w:num w:numId="6">
    <w:abstractNumId w:val="5"/>
  </w:num>
  <w:num w:numId="7">
    <w:abstractNumId w:val="3"/>
  </w:num>
  <w:num w:numId="8">
    <w:abstractNumId w:val="2"/>
  </w:num>
  <w:num w:numId="9">
    <w:abstractNumId w:val="0"/>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hideSpellingErrors/>
  <w:defaultTabStop w:val="420"/>
  <w:drawingGridVerticalSpacing w:val="156"/>
  <w:noPunctuationKerning/>
  <w:characterSpacingControl w:val="compressPunctuation"/>
  <w:hdrShapeDefaults>
    <o:shapedefaults v:ext="edit" spidmax="532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FiYWE3NzQ4ODc2M2Y2ZTgyYmJkN2Y4YTA2Nzc4ZWUifQ=="/>
  </w:docVars>
  <w:rsids>
    <w:rsidRoot w:val="02A76688"/>
    <w:rsid w:val="BB714211"/>
    <w:rsid w:val="BBB75378"/>
    <w:rsid w:val="CBDB28FD"/>
    <w:rsid w:val="DFBF287A"/>
    <w:rsid w:val="DFF6E6C7"/>
    <w:rsid w:val="EE7EC26F"/>
    <w:rsid w:val="F73ED254"/>
    <w:rsid w:val="F7DEC4FB"/>
    <w:rsid w:val="FEFEBC45"/>
    <w:rsid w:val="FF559BAB"/>
    <w:rsid w:val="FFFF0E69"/>
    <w:rsid w:val="00000C29"/>
    <w:rsid w:val="000014EE"/>
    <w:rsid w:val="0000254A"/>
    <w:rsid w:val="0000291E"/>
    <w:rsid w:val="00002A89"/>
    <w:rsid w:val="00002ED0"/>
    <w:rsid w:val="000038EA"/>
    <w:rsid w:val="00003F93"/>
    <w:rsid w:val="000047E8"/>
    <w:rsid w:val="0000526D"/>
    <w:rsid w:val="0000534B"/>
    <w:rsid w:val="00005C20"/>
    <w:rsid w:val="00006BE2"/>
    <w:rsid w:val="000075AB"/>
    <w:rsid w:val="00007898"/>
    <w:rsid w:val="00007E79"/>
    <w:rsid w:val="000108FE"/>
    <w:rsid w:val="000111F2"/>
    <w:rsid w:val="000112B3"/>
    <w:rsid w:val="00011732"/>
    <w:rsid w:val="000138FF"/>
    <w:rsid w:val="00013A20"/>
    <w:rsid w:val="00013C0D"/>
    <w:rsid w:val="0001670A"/>
    <w:rsid w:val="000168F8"/>
    <w:rsid w:val="00016D8F"/>
    <w:rsid w:val="0001783A"/>
    <w:rsid w:val="00017D79"/>
    <w:rsid w:val="00017FCE"/>
    <w:rsid w:val="00020713"/>
    <w:rsid w:val="00020F7C"/>
    <w:rsid w:val="00021553"/>
    <w:rsid w:val="000217BD"/>
    <w:rsid w:val="00021D54"/>
    <w:rsid w:val="00022379"/>
    <w:rsid w:val="000225A9"/>
    <w:rsid w:val="00022A09"/>
    <w:rsid w:val="00022F34"/>
    <w:rsid w:val="00023AEA"/>
    <w:rsid w:val="00023B45"/>
    <w:rsid w:val="00025357"/>
    <w:rsid w:val="000261FC"/>
    <w:rsid w:val="000270FE"/>
    <w:rsid w:val="00027AF6"/>
    <w:rsid w:val="00027B7D"/>
    <w:rsid w:val="00031435"/>
    <w:rsid w:val="00032214"/>
    <w:rsid w:val="0003459A"/>
    <w:rsid w:val="00034B9A"/>
    <w:rsid w:val="00035255"/>
    <w:rsid w:val="00035576"/>
    <w:rsid w:val="000357D8"/>
    <w:rsid w:val="000374C7"/>
    <w:rsid w:val="00037E39"/>
    <w:rsid w:val="00040124"/>
    <w:rsid w:val="00040DFE"/>
    <w:rsid w:val="000423CE"/>
    <w:rsid w:val="000424DF"/>
    <w:rsid w:val="00042638"/>
    <w:rsid w:val="00042C8E"/>
    <w:rsid w:val="000447F5"/>
    <w:rsid w:val="00044974"/>
    <w:rsid w:val="0004674B"/>
    <w:rsid w:val="00046B5B"/>
    <w:rsid w:val="000476DF"/>
    <w:rsid w:val="000501DF"/>
    <w:rsid w:val="00050AEA"/>
    <w:rsid w:val="00050F81"/>
    <w:rsid w:val="00052A79"/>
    <w:rsid w:val="00052FD5"/>
    <w:rsid w:val="00053283"/>
    <w:rsid w:val="00053365"/>
    <w:rsid w:val="00054C16"/>
    <w:rsid w:val="00054C9C"/>
    <w:rsid w:val="000555A7"/>
    <w:rsid w:val="000577FF"/>
    <w:rsid w:val="000609C9"/>
    <w:rsid w:val="00061468"/>
    <w:rsid w:val="000638FA"/>
    <w:rsid w:val="000640DF"/>
    <w:rsid w:val="0006447B"/>
    <w:rsid w:val="00066AC4"/>
    <w:rsid w:val="00067777"/>
    <w:rsid w:val="0007047A"/>
    <w:rsid w:val="00070F0B"/>
    <w:rsid w:val="000717F6"/>
    <w:rsid w:val="00071DD1"/>
    <w:rsid w:val="00071ED1"/>
    <w:rsid w:val="0007324F"/>
    <w:rsid w:val="00074193"/>
    <w:rsid w:val="00074758"/>
    <w:rsid w:val="0007616A"/>
    <w:rsid w:val="0007628A"/>
    <w:rsid w:val="000771A5"/>
    <w:rsid w:val="0008044B"/>
    <w:rsid w:val="000805E7"/>
    <w:rsid w:val="000821F9"/>
    <w:rsid w:val="00082CA0"/>
    <w:rsid w:val="000839DD"/>
    <w:rsid w:val="00083A84"/>
    <w:rsid w:val="00084A92"/>
    <w:rsid w:val="00087691"/>
    <w:rsid w:val="0008785F"/>
    <w:rsid w:val="0009065C"/>
    <w:rsid w:val="0009178C"/>
    <w:rsid w:val="000919F8"/>
    <w:rsid w:val="00091A09"/>
    <w:rsid w:val="00092445"/>
    <w:rsid w:val="0009263C"/>
    <w:rsid w:val="0009313B"/>
    <w:rsid w:val="00093335"/>
    <w:rsid w:val="00093C3D"/>
    <w:rsid w:val="000969F7"/>
    <w:rsid w:val="00097DCE"/>
    <w:rsid w:val="00097EE8"/>
    <w:rsid w:val="000A019C"/>
    <w:rsid w:val="000A05F9"/>
    <w:rsid w:val="000A0924"/>
    <w:rsid w:val="000A0D94"/>
    <w:rsid w:val="000A1417"/>
    <w:rsid w:val="000A612B"/>
    <w:rsid w:val="000A64C0"/>
    <w:rsid w:val="000A7283"/>
    <w:rsid w:val="000B0C48"/>
    <w:rsid w:val="000B1020"/>
    <w:rsid w:val="000B16C8"/>
    <w:rsid w:val="000B21F2"/>
    <w:rsid w:val="000B2347"/>
    <w:rsid w:val="000B2828"/>
    <w:rsid w:val="000B2C7A"/>
    <w:rsid w:val="000B3561"/>
    <w:rsid w:val="000B391F"/>
    <w:rsid w:val="000B3D5D"/>
    <w:rsid w:val="000B3F6A"/>
    <w:rsid w:val="000B47A6"/>
    <w:rsid w:val="000B47B4"/>
    <w:rsid w:val="000B6C19"/>
    <w:rsid w:val="000B6D65"/>
    <w:rsid w:val="000B6DD4"/>
    <w:rsid w:val="000B72AB"/>
    <w:rsid w:val="000B7A14"/>
    <w:rsid w:val="000B7EC3"/>
    <w:rsid w:val="000C01A2"/>
    <w:rsid w:val="000C1F42"/>
    <w:rsid w:val="000C2036"/>
    <w:rsid w:val="000C3862"/>
    <w:rsid w:val="000C41A0"/>
    <w:rsid w:val="000C7FC4"/>
    <w:rsid w:val="000D0079"/>
    <w:rsid w:val="000D0F33"/>
    <w:rsid w:val="000D10E1"/>
    <w:rsid w:val="000D1140"/>
    <w:rsid w:val="000D20A8"/>
    <w:rsid w:val="000D390D"/>
    <w:rsid w:val="000D3C3E"/>
    <w:rsid w:val="000D3F9B"/>
    <w:rsid w:val="000D5AF2"/>
    <w:rsid w:val="000D620E"/>
    <w:rsid w:val="000D659E"/>
    <w:rsid w:val="000D72DA"/>
    <w:rsid w:val="000E0D1A"/>
    <w:rsid w:val="000E0D47"/>
    <w:rsid w:val="000E0FCE"/>
    <w:rsid w:val="000E1AD0"/>
    <w:rsid w:val="000E3B1B"/>
    <w:rsid w:val="000E4FA3"/>
    <w:rsid w:val="000E6E72"/>
    <w:rsid w:val="000E72DA"/>
    <w:rsid w:val="000E7D63"/>
    <w:rsid w:val="000F0B0D"/>
    <w:rsid w:val="000F0FBD"/>
    <w:rsid w:val="000F20D7"/>
    <w:rsid w:val="000F2873"/>
    <w:rsid w:val="000F2B6D"/>
    <w:rsid w:val="000F3DDA"/>
    <w:rsid w:val="000F5DBD"/>
    <w:rsid w:val="000F7718"/>
    <w:rsid w:val="000F77EF"/>
    <w:rsid w:val="00100354"/>
    <w:rsid w:val="00100944"/>
    <w:rsid w:val="00100964"/>
    <w:rsid w:val="00100B3D"/>
    <w:rsid w:val="00101264"/>
    <w:rsid w:val="0010225E"/>
    <w:rsid w:val="00102ADE"/>
    <w:rsid w:val="00102CCB"/>
    <w:rsid w:val="00103C6B"/>
    <w:rsid w:val="00104D27"/>
    <w:rsid w:val="00105445"/>
    <w:rsid w:val="00106DAE"/>
    <w:rsid w:val="00111272"/>
    <w:rsid w:val="00111841"/>
    <w:rsid w:val="001128E6"/>
    <w:rsid w:val="0011490A"/>
    <w:rsid w:val="001163FD"/>
    <w:rsid w:val="00116C39"/>
    <w:rsid w:val="0011761E"/>
    <w:rsid w:val="0012184A"/>
    <w:rsid w:val="00124839"/>
    <w:rsid w:val="00124D29"/>
    <w:rsid w:val="001252E2"/>
    <w:rsid w:val="001269B3"/>
    <w:rsid w:val="0013058D"/>
    <w:rsid w:val="00131605"/>
    <w:rsid w:val="00132856"/>
    <w:rsid w:val="001331F7"/>
    <w:rsid w:val="00133749"/>
    <w:rsid w:val="00134F54"/>
    <w:rsid w:val="00135832"/>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810"/>
    <w:rsid w:val="00154D07"/>
    <w:rsid w:val="00155792"/>
    <w:rsid w:val="00155856"/>
    <w:rsid w:val="0015609F"/>
    <w:rsid w:val="0015636F"/>
    <w:rsid w:val="00156885"/>
    <w:rsid w:val="00156DDB"/>
    <w:rsid w:val="00157606"/>
    <w:rsid w:val="00161045"/>
    <w:rsid w:val="00161B8D"/>
    <w:rsid w:val="001620AA"/>
    <w:rsid w:val="001638DA"/>
    <w:rsid w:val="0016569F"/>
    <w:rsid w:val="00166200"/>
    <w:rsid w:val="001662F6"/>
    <w:rsid w:val="00166331"/>
    <w:rsid w:val="0016752F"/>
    <w:rsid w:val="00170F7D"/>
    <w:rsid w:val="0017233A"/>
    <w:rsid w:val="00173427"/>
    <w:rsid w:val="00174055"/>
    <w:rsid w:val="001751D6"/>
    <w:rsid w:val="00175D5F"/>
    <w:rsid w:val="001772C6"/>
    <w:rsid w:val="00177422"/>
    <w:rsid w:val="00180276"/>
    <w:rsid w:val="0018119D"/>
    <w:rsid w:val="00181D21"/>
    <w:rsid w:val="0018289A"/>
    <w:rsid w:val="00182ABD"/>
    <w:rsid w:val="00182B6A"/>
    <w:rsid w:val="00183679"/>
    <w:rsid w:val="00184943"/>
    <w:rsid w:val="00184B71"/>
    <w:rsid w:val="001850D9"/>
    <w:rsid w:val="00185BAB"/>
    <w:rsid w:val="00186E85"/>
    <w:rsid w:val="00187064"/>
    <w:rsid w:val="0018782A"/>
    <w:rsid w:val="00187CDC"/>
    <w:rsid w:val="00187FF6"/>
    <w:rsid w:val="00190A09"/>
    <w:rsid w:val="00191D11"/>
    <w:rsid w:val="00191F8F"/>
    <w:rsid w:val="0019204B"/>
    <w:rsid w:val="001930F1"/>
    <w:rsid w:val="00193E67"/>
    <w:rsid w:val="00193F23"/>
    <w:rsid w:val="00194831"/>
    <w:rsid w:val="00195478"/>
    <w:rsid w:val="0019558F"/>
    <w:rsid w:val="00195F7E"/>
    <w:rsid w:val="001963DB"/>
    <w:rsid w:val="00197A05"/>
    <w:rsid w:val="001A0A38"/>
    <w:rsid w:val="001A1A8E"/>
    <w:rsid w:val="001A2ADB"/>
    <w:rsid w:val="001A2D0D"/>
    <w:rsid w:val="001A2E34"/>
    <w:rsid w:val="001A444B"/>
    <w:rsid w:val="001A579B"/>
    <w:rsid w:val="001A6031"/>
    <w:rsid w:val="001A78C3"/>
    <w:rsid w:val="001B0B19"/>
    <w:rsid w:val="001B26B8"/>
    <w:rsid w:val="001B2B42"/>
    <w:rsid w:val="001B2C7B"/>
    <w:rsid w:val="001B4E87"/>
    <w:rsid w:val="001B5D2B"/>
    <w:rsid w:val="001C16C4"/>
    <w:rsid w:val="001C196E"/>
    <w:rsid w:val="001C1C80"/>
    <w:rsid w:val="001C21EB"/>
    <w:rsid w:val="001C275C"/>
    <w:rsid w:val="001C33BE"/>
    <w:rsid w:val="001C4150"/>
    <w:rsid w:val="001C5567"/>
    <w:rsid w:val="001C6785"/>
    <w:rsid w:val="001C67ED"/>
    <w:rsid w:val="001C7DB7"/>
    <w:rsid w:val="001D01C1"/>
    <w:rsid w:val="001D153B"/>
    <w:rsid w:val="001D2181"/>
    <w:rsid w:val="001D2659"/>
    <w:rsid w:val="001D271B"/>
    <w:rsid w:val="001D27E2"/>
    <w:rsid w:val="001D4855"/>
    <w:rsid w:val="001D5000"/>
    <w:rsid w:val="001D5276"/>
    <w:rsid w:val="001D57DF"/>
    <w:rsid w:val="001D5C95"/>
    <w:rsid w:val="001D61A0"/>
    <w:rsid w:val="001D63B7"/>
    <w:rsid w:val="001D662F"/>
    <w:rsid w:val="001D6D94"/>
    <w:rsid w:val="001D7D64"/>
    <w:rsid w:val="001E00CF"/>
    <w:rsid w:val="001E04D6"/>
    <w:rsid w:val="001E1483"/>
    <w:rsid w:val="001E15B6"/>
    <w:rsid w:val="001E4540"/>
    <w:rsid w:val="001E5560"/>
    <w:rsid w:val="001E62DF"/>
    <w:rsid w:val="001E6838"/>
    <w:rsid w:val="001E7392"/>
    <w:rsid w:val="001F01F4"/>
    <w:rsid w:val="001F0A5D"/>
    <w:rsid w:val="001F2521"/>
    <w:rsid w:val="001F2EAD"/>
    <w:rsid w:val="001F3134"/>
    <w:rsid w:val="001F4B56"/>
    <w:rsid w:val="001F60CD"/>
    <w:rsid w:val="001F795F"/>
    <w:rsid w:val="002002D1"/>
    <w:rsid w:val="00201470"/>
    <w:rsid w:val="00201621"/>
    <w:rsid w:val="00201FBA"/>
    <w:rsid w:val="002020F9"/>
    <w:rsid w:val="00203430"/>
    <w:rsid w:val="00204976"/>
    <w:rsid w:val="002050E1"/>
    <w:rsid w:val="00205DE8"/>
    <w:rsid w:val="00207032"/>
    <w:rsid w:val="00210D87"/>
    <w:rsid w:val="00210FF8"/>
    <w:rsid w:val="00211B3A"/>
    <w:rsid w:val="00211D76"/>
    <w:rsid w:val="00212FE2"/>
    <w:rsid w:val="00213F77"/>
    <w:rsid w:val="00215032"/>
    <w:rsid w:val="00215266"/>
    <w:rsid w:val="002152D6"/>
    <w:rsid w:val="00215C3D"/>
    <w:rsid w:val="00215E72"/>
    <w:rsid w:val="002168B2"/>
    <w:rsid w:val="00221609"/>
    <w:rsid w:val="002223C4"/>
    <w:rsid w:val="0022350D"/>
    <w:rsid w:val="002249D3"/>
    <w:rsid w:val="00225D31"/>
    <w:rsid w:val="00231AC6"/>
    <w:rsid w:val="00234E90"/>
    <w:rsid w:val="00235D1E"/>
    <w:rsid w:val="00236545"/>
    <w:rsid w:val="002366E5"/>
    <w:rsid w:val="00236940"/>
    <w:rsid w:val="00236E02"/>
    <w:rsid w:val="00236FFE"/>
    <w:rsid w:val="002378B9"/>
    <w:rsid w:val="00241E80"/>
    <w:rsid w:val="00242006"/>
    <w:rsid w:val="0024354B"/>
    <w:rsid w:val="00243A3D"/>
    <w:rsid w:val="0024584B"/>
    <w:rsid w:val="00245B20"/>
    <w:rsid w:val="00245E17"/>
    <w:rsid w:val="00246FF3"/>
    <w:rsid w:val="002508AE"/>
    <w:rsid w:val="00250EB8"/>
    <w:rsid w:val="002511DA"/>
    <w:rsid w:val="002514E8"/>
    <w:rsid w:val="00253196"/>
    <w:rsid w:val="00253C65"/>
    <w:rsid w:val="00254772"/>
    <w:rsid w:val="002556F2"/>
    <w:rsid w:val="00255C4A"/>
    <w:rsid w:val="00257A58"/>
    <w:rsid w:val="00262027"/>
    <w:rsid w:val="002622E9"/>
    <w:rsid w:val="002625CC"/>
    <w:rsid w:val="00262A3A"/>
    <w:rsid w:val="00262E12"/>
    <w:rsid w:val="00263D10"/>
    <w:rsid w:val="00265859"/>
    <w:rsid w:val="002660FE"/>
    <w:rsid w:val="002677FE"/>
    <w:rsid w:val="0027006F"/>
    <w:rsid w:val="002714D6"/>
    <w:rsid w:val="002722F7"/>
    <w:rsid w:val="00272EA4"/>
    <w:rsid w:val="00273031"/>
    <w:rsid w:val="002730B1"/>
    <w:rsid w:val="00275DF3"/>
    <w:rsid w:val="00275F06"/>
    <w:rsid w:val="00277592"/>
    <w:rsid w:val="00280037"/>
    <w:rsid w:val="002806B1"/>
    <w:rsid w:val="00280CD2"/>
    <w:rsid w:val="00280ECB"/>
    <w:rsid w:val="0028180D"/>
    <w:rsid w:val="00281F6E"/>
    <w:rsid w:val="00282959"/>
    <w:rsid w:val="00285C60"/>
    <w:rsid w:val="00287C42"/>
    <w:rsid w:val="00291023"/>
    <w:rsid w:val="00291903"/>
    <w:rsid w:val="002926AB"/>
    <w:rsid w:val="00293AFD"/>
    <w:rsid w:val="00293C56"/>
    <w:rsid w:val="00293F3E"/>
    <w:rsid w:val="0029439F"/>
    <w:rsid w:val="0029592C"/>
    <w:rsid w:val="00295A6A"/>
    <w:rsid w:val="00295F30"/>
    <w:rsid w:val="002A039E"/>
    <w:rsid w:val="002A1667"/>
    <w:rsid w:val="002A1E4A"/>
    <w:rsid w:val="002A2C90"/>
    <w:rsid w:val="002A39F5"/>
    <w:rsid w:val="002A56A4"/>
    <w:rsid w:val="002A680E"/>
    <w:rsid w:val="002A6E41"/>
    <w:rsid w:val="002A7037"/>
    <w:rsid w:val="002B13EE"/>
    <w:rsid w:val="002B1BB7"/>
    <w:rsid w:val="002B1DF8"/>
    <w:rsid w:val="002B2220"/>
    <w:rsid w:val="002B25A4"/>
    <w:rsid w:val="002B3CCB"/>
    <w:rsid w:val="002B57EE"/>
    <w:rsid w:val="002B7418"/>
    <w:rsid w:val="002B7D56"/>
    <w:rsid w:val="002C06E8"/>
    <w:rsid w:val="002C0FEA"/>
    <w:rsid w:val="002C10DB"/>
    <w:rsid w:val="002C1BD8"/>
    <w:rsid w:val="002C2156"/>
    <w:rsid w:val="002C2D38"/>
    <w:rsid w:val="002C340B"/>
    <w:rsid w:val="002C3498"/>
    <w:rsid w:val="002C4E4B"/>
    <w:rsid w:val="002C5014"/>
    <w:rsid w:val="002C5CA2"/>
    <w:rsid w:val="002D0FE2"/>
    <w:rsid w:val="002D10C1"/>
    <w:rsid w:val="002D1FC8"/>
    <w:rsid w:val="002D26D8"/>
    <w:rsid w:val="002D2B6D"/>
    <w:rsid w:val="002D2BA1"/>
    <w:rsid w:val="002D3A7B"/>
    <w:rsid w:val="002D5ED9"/>
    <w:rsid w:val="002D5EF5"/>
    <w:rsid w:val="002D660B"/>
    <w:rsid w:val="002D6BA6"/>
    <w:rsid w:val="002D6E42"/>
    <w:rsid w:val="002D76E1"/>
    <w:rsid w:val="002D7B16"/>
    <w:rsid w:val="002E01B3"/>
    <w:rsid w:val="002E0C15"/>
    <w:rsid w:val="002E13F6"/>
    <w:rsid w:val="002E18F1"/>
    <w:rsid w:val="002E1ADC"/>
    <w:rsid w:val="002E1F72"/>
    <w:rsid w:val="002E41FB"/>
    <w:rsid w:val="002E4EF1"/>
    <w:rsid w:val="002E520E"/>
    <w:rsid w:val="002E5488"/>
    <w:rsid w:val="002E5B65"/>
    <w:rsid w:val="002E6098"/>
    <w:rsid w:val="002E6859"/>
    <w:rsid w:val="002E7E7E"/>
    <w:rsid w:val="002F0064"/>
    <w:rsid w:val="002F0D40"/>
    <w:rsid w:val="002F14AF"/>
    <w:rsid w:val="002F3C44"/>
    <w:rsid w:val="002F3DB9"/>
    <w:rsid w:val="002F430B"/>
    <w:rsid w:val="002F4B3B"/>
    <w:rsid w:val="002F5CBD"/>
    <w:rsid w:val="002F5FC6"/>
    <w:rsid w:val="00300F7C"/>
    <w:rsid w:val="00301B10"/>
    <w:rsid w:val="00303017"/>
    <w:rsid w:val="00304189"/>
    <w:rsid w:val="00304E5E"/>
    <w:rsid w:val="0030565A"/>
    <w:rsid w:val="00305BB0"/>
    <w:rsid w:val="0030799C"/>
    <w:rsid w:val="003102E9"/>
    <w:rsid w:val="00310412"/>
    <w:rsid w:val="003117EA"/>
    <w:rsid w:val="0031244A"/>
    <w:rsid w:val="00312EE1"/>
    <w:rsid w:val="003131DA"/>
    <w:rsid w:val="00313A8C"/>
    <w:rsid w:val="00313E06"/>
    <w:rsid w:val="003146FD"/>
    <w:rsid w:val="00314DBF"/>
    <w:rsid w:val="003155F6"/>
    <w:rsid w:val="00320443"/>
    <w:rsid w:val="00322EC4"/>
    <w:rsid w:val="00323431"/>
    <w:rsid w:val="00323786"/>
    <w:rsid w:val="0032459B"/>
    <w:rsid w:val="003268D1"/>
    <w:rsid w:val="00326F38"/>
    <w:rsid w:val="00327750"/>
    <w:rsid w:val="00331010"/>
    <w:rsid w:val="00331829"/>
    <w:rsid w:val="00331BCA"/>
    <w:rsid w:val="0033234C"/>
    <w:rsid w:val="0033318D"/>
    <w:rsid w:val="00333D4C"/>
    <w:rsid w:val="00335FDC"/>
    <w:rsid w:val="003363DE"/>
    <w:rsid w:val="003376E2"/>
    <w:rsid w:val="00337AC4"/>
    <w:rsid w:val="003419FE"/>
    <w:rsid w:val="00342009"/>
    <w:rsid w:val="00343578"/>
    <w:rsid w:val="0034397C"/>
    <w:rsid w:val="00344DFD"/>
    <w:rsid w:val="00345098"/>
    <w:rsid w:val="00345915"/>
    <w:rsid w:val="00345B73"/>
    <w:rsid w:val="00346A8B"/>
    <w:rsid w:val="00346FB8"/>
    <w:rsid w:val="00350122"/>
    <w:rsid w:val="00350E46"/>
    <w:rsid w:val="00351A58"/>
    <w:rsid w:val="00353468"/>
    <w:rsid w:val="003534B8"/>
    <w:rsid w:val="00353A65"/>
    <w:rsid w:val="003546AC"/>
    <w:rsid w:val="003551DE"/>
    <w:rsid w:val="00355F06"/>
    <w:rsid w:val="003569B7"/>
    <w:rsid w:val="003603A7"/>
    <w:rsid w:val="0036065A"/>
    <w:rsid w:val="00360718"/>
    <w:rsid w:val="00360E54"/>
    <w:rsid w:val="00360F57"/>
    <w:rsid w:val="00361753"/>
    <w:rsid w:val="0036373C"/>
    <w:rsid w:val="00363958"/>
    <w:rsid w:val="0036413C"/>
    <w:rsid w:val="003662EB"/>
    <w:rsid w:val="003671E8"/>
    <w:rsid w:val="00370540"/>
    <w:rsid w:val="0037104F"/>
    <w:rsid w:val="003714E4"/>
    <w:rsid w:val="003715E9"/>
    <w:rsid w:val="0037233E"/>
    <w:rsid w:val="00375622"/>
    <w:rsid w:val="00375EFA"/>
    <w:rsid w:val="00376B24"/>
    <w:rsid w:val="00377583"/>
    <w:rsid w:val="00380056"/>
    <w:rsid w:val="003806F6"/>
    <w:rsid w:val="0038164B"/>
    <w:rsid w:val="00381D09"/>
    <w:rsid w:val="00382CEE"/>
    <w:rsid w:val="0038313C"/>
    <w:rsid w:val="0038384F"/>
    <w:rsid w:val="003841B3"/>
    <w:rsid w:val="00384464"/>
    <w:rsid w:val="0038502D"/>
    <w:rsid w:val="00385F2D"/>
    <w:rsid w:val="00386888"/>
    <w:rsid w:val="00386F55"/>
    <w:rsid w:val="00390168"/>
    <w:rsid w:val="00390271"/>
    <w:rsid w:val="00390573"/>
    <w:rsid w:val="00391024"/>
    <w:rsid w:val="00391D4A"/>
    <w:rsid w:val="00392261"/>
    <w:rsid w:val="0039282E"/>
    <w:rsid w:val="003933CD"/>
    <w:rsid w:val="00395769"/>
    <w:rsid w:val="003A3955"/>
    <w:rsid w:val="003A3C77"/>
    <w:rsid w:val="003A6730"/>
    <w:rsid w:val="003A73FD"/>
    <w:rsid w:val="003B16C4"/>
    <w:rsid w:val="003B1715"/>
    <w:rsid w:val="003B2438"/>
    <w:rsid w:val="003B3146"/>
    <w:rsid w:val="003B4216"/>
    <w:rsid w:val="003B49AE"/>
    <w:rsid w:val="003B54F6"/>
    <w:rsid w:val="003B575D"/>
    <w:rsid w:val="003B5DBC"/>
    <w:rsid w:val="003B6189"/>
    <w:rsid w:val="003B68AB"/>
    <w:rsid w:val="003B6965"/>
    <w:rsid w:val="003B6B84"/>
    <w:rsid w:val="003B73E9"/>
    <w:rsid w:val="003C065E"/>
    <w:rsid w:val="003C0CA6"/>
    <w:rsid w:val="003C1CFF"/>
    <w:rsid w:val="003C1F57"/>
    <w:rsid w:val="003C2324"/>
    <w:rsid w:val="003C234E"/>
    <w:rsid w:val="003C2AA9"/>
    <w:rsid w:val="003C3C5B"/>
    <w:rsid w:val="003C45FC"/>
    <w:rsid w:val="003C779F"/>
    <w:rsid w:val="003D0728"/>
    <w:rsid w:val="003D2AA7"/>
    <w:rsid w:val="003D2EA6"/>
    <w:rsid w:val="003D2FCE"/>
    <w:rsid w:val="003D32C3"/>
    <w:rsid w:val="003D34D7"/>
    <w:rsid w:val="003D3E6C"/>
    <w:rsid w:val="003D4115"/>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E75C5"/>
    <w:rsid w:val="003F0A58"/>
    <w:rsid w:val="003F1616"/>
    <w:rsid w:val="003F1D6B"/>
    <w:rsid w:val="003F2563"/>
    <w:rsid w:val="003F3D58"/>
    <w:rsid w:val="003F3EDB"/>
    <w:rsid w:val="003F5287"/>
    <w:rsid w:val="003F541E"/>
    <w:rsid w:val="003F5A5D"/>
    <w:rsid w:val="003F615B"/>
    <w:rsid w:val="003F6164"/>
    <w:rsid w:val="003F62E2"/>
    <w:rsid w:val="003F6980"/>
    <w:rsid w:val="0040039B"/>
    <w:rsid w:val="00401736"/>
    <w:rsid w:val="00401A2C"/>
    <w:rsid w:val="00401DD2"/>
    <w:rsid w:val="00402085"/>
    <w:rsid w:val="004022EF"/>
    <w:rsid w:val="00402FCD"/>
    <w:rsid w:val="004046BE"/>
    <w:rsid w:val="0040584D"/>
    <w:rsid w:val="00405BF8"/>
    <w:rsid w:val="004060A4"/>
    <w:rsid w:val="00406509"/>
    <w:rsid w:val="004068BC"/>
    <w:rsid w:val="00406C73"/>
    <w:rsid w:val="004077A5"/>
    <w:rsid w:val="0041286C"/>
    <w:rsid w:val="004131C1"/>
    <w:rsid w:val="0041384C"/>
    <w:rsid w:val="00413D74"/>
    <w:rsid w:val="00415692"/>
    <w:rsid w:val="004171EE"/>
    <w:rsid w:val="00417AEA"/>
    <w:rsid w:val="00423CC4"/>
    <w:rsid w:val="00424359"/>
    <w:rsid w:val="00424B7C"/>
    <w:rsid w:val="00425304"/>
    <w:rsid w:val="00425B06"/>
    <w:rsid w:val="00426656"/>
    <w:rsid w:val="00426B86"/>
    <w:rsid w:val="004305C8"/>
    <w:rsid w:val="004307BA"/>
    <w:rsid w:val="00430C03"/>
    <w:rsid w:val="00432263"/>
    <w:rsid w:val="00432539"/>
    <w:rsid w:val="00433173"/>
    <w:rsid w:val="004354EF"/>
    <w:rsid w:val="00435EC5"/>
    <w:rsid w:val="004370AC"/>
    <w:rsid w:val="0044035D"/>
    <w:rsid w:val="00441944"/>
    <w:rsid w:val="00442407"/>
    <w:rsid w:val="004437EA"/>
    <w:rsid w:val="00443AC5"/>
    <w:rsid w:val="004447A9"/>
    <w:rsid w:val="004469C8"/>
    <w:rsid w:val="00450F8C"/>
    <w:rsid w:val="00451C64"/>
    <w:rsid w:val="00453152"/>
    <w:rsid w:val="00453CCC"/>
    <w:rsid w:val="00453F0F"/>
    <w:rsid w:val="004541FE"/>
    <w:rsid w:val="004566B0"/>
    <w:rsid w:val="00456CA4"/>
    <w:rsid w:val="0045757D"/>
    <w:rsid w:val="004602D0"/>
    <w:rsid w:val="004603AE"/>
    <w:rsid w:val="004618EB"/>
    <w:rsid w:val="00462443"/>
    <w:rsid w:val="004635B8"/>
    <w:rsid w:val="00463807"/>
    <w:rsid w:val="004675A8"/>
    <w:rsid w:val="0047131C"/>
    <w:rsid w:val="004713D1"/>
    <w:rsid w:val="00477243"/>
    <w:rsid w:val="00481486"/>
    <w:rsid w:val="00482F2E"/>
    <w:rsid w:val="00483E1C"/>
    <w:rsid w:val="004850B8"/>
    <w:rsid w:val="0048687C"/>
    <w:rsid w:val="0048774E"/>
    <w:rsid w:val="00487FCE"/>
    <w:rsid w:val="00491AAF"/>
    <w:rsid w:val="00491AB8"/>
    <w:rsid w:val="00491FDE"/>
    <w:rsid w:val="00492284"/>
    <w:rsid w:val="00492D57"/>
    <w:rsid w:val="004934FA"/>
    <w:rsid w:val="00493C4F"/>
    <w:rsid w:val="00496489"/>
    <w:rsid w:val="00497813"/>
    <w:rsid w:val="00497B5B"/>
    <w:rsid w:val="004A01ED"/>
    <w:rsid w:val="004A05FF"/>
    <w:rsid w:val="004A0BDD"/>
    <w:rsid w:val="004A2230"/>
    <w:rsid w:val="004A2B32"/>
    <w:rsid w:val="004A3F23"/>
    <w:rsid w:val="004A4EAB"/>
    <w:rsid w:val="004A5EF1"/>
    <w:rsid w:val="004A7471"/>
    <w:rsid w:val="004B1AE0"/>
    <w:rsid w:val="004B28A9"/>
    <w:rsid w:val="004B3AF8"/>
    <w:rsid w:val="004B3CF9"/>
    <w:rsid w:val="004B3D8A"/>
    <w:rsid w:val="004B448C"/>
    <w:rsid w:val="004B49FA"/>
    <w:rsid w:val="004B5499"/>
    <w:rsid w:val="004B5D3A"/>
    <w:rsid w:val="004B5F2E"/>
    <w:rsid w:val="004B7221"/>
    <w:rsid w:val="004B7EAD"/>
    <w:rsid w:val="004C055E"/>
    <w:rsid w:val="004C0987"/>
    <w:rsid w:val="004C5605"/>
    <w:rsid w:val="004C6842"/>
    <w:rsid w:val="004C6C9E"/>
    <w:rsid w:val="004C711D"/>
    <w:rsid w:val="004C7825"/>
    <w:rsid w:val="004C7C3F"/>
    <w:rsid w:val="004D0941"/>
    <w:rsid w:val="004D1421"/>
    <w:rsid w:val="004D21DB"/>
    <w:rsid w:val="004D3C15"/>
    <w:rsid w:val="004D5555"/>
    <w:rsid w:val="004D5647"/>
    <w:rsid w:val="004D57D2"/>
    <w:rsid w:val="004D6280"/>
    <w:rsid w:val="004D6D0F"/>
    <w:rsid w:val="004D7FE5"/>
    <w:rsid w:val="004E06B7"/>
    <w:rsid w:val="004E1415"/>
    <w:rsid w:val="004E1486"/>
    <w:rsid w:val="004E2471"/>
    <w:rsid w:val="004E25B2"/>
    <w:rsid w:val="004E4045"/>
    <w:rsid w:val="004E59A7"/>
    <w:rsid w:val="004E622E"/>
    <w:rsid w:val="004E7128"/>
    <w:rsid w:val="004F0206"/>
    <w:rsid w:val="004F0D1F"/>
    <w:rsid w:val="004F0E0B"/>
    <w:rsid w:val="004F156E"/>
    <w:rsid w:val="004F279A"/>
    <w:rsid w:val="004F4866"/>
    <w:rsid w:val="004F4F81"/>
    <w:rsid w:val="004F57ED"/>
    <w:rsid w:val="004F60F3"/>
    <w:rsid w:val="004F6474"/>
    <w:rsid w:val="004F77DC"/>
    <w:rsid w:val="004F7E5F"/>
    <w:rsid w:val="005004E6"/>
    <w:rsid w:val="00500598"/>
    <w:rsid w:val="00500E46"/>
    <w:rsid w:val="00501A69"/>
    <w:rsid w:val="00506633"/>
    <w:rsid w:val="00506D25"/>
    <w:rsid w:val="0050746F"/>
    <w:rsid w:val="00507567"/>
    <w:rsid w:val="005102A1"/>
    <w:rsid w:val="00510602"/>
    <w:rsid w:val="00512332"/>
    <w:rsid w:val="00512C16"/>
    <w:rsid w:val="00513B66"/>
    <w:rsid w:val="00514140"/>
    <w:rsid w:val="00515C35"/>
    <w:rsid w:val="00517735"/>
    <w:rsid w:val="0052023C"/>
    <w:rsid w:val="005210FE"/>
    <w:rsid w:val="00523490"/>
    <w:rsid w:val="005252B0"/>
    <w:rsid w:val="0052562A"/>
    <w:rsid w:val="005258F1"/>
    <w:rsid w:val="00526234"/>
    <w:rsid w:val="00530E95"/>
    <w:rsid w:val="00532675"/>
    <w:rsid w:val="0053629B"/>
    <w:rsid w:val="00537183"/>
    <w:rsid w:val="00540271"/>
    <w:rsid w:val="0054196C"/>
    <w:rsid w:val="00542A2B"/>
    <w:rsid w:val="00542B6D"/>
    <w:rsid w:val="00542DE0"/>
    <w:rsid w:val="0054307F"/>
    <w:rsid w:val="0054342E"/>
    <w:rsid w:val="00544279"/>
    <w:rsid w:val="00547958"/>
    <w:rsid w:val="00547E46"/>
    <w:rsid w:val="00547FE3"/>
    <w:rsid w:val="00550AF5"/>
    <w:rsid w:val="00551874"/>
    <w:rsid w:val="00552584"/>
    <w:rsid w:val="00552A7D"/>
    <w:rsid w:val="00553765"/>
    <w:rsid w:val="005537B2"/>
    <w:rsid w:val="00555F17"/>
    <w:rsid w:val="00557983"/>
    <w:rsid w:val="0056022E"/>
    <w:rsid w:val="00560BD3"/>
    <w:rsid w:val="00561520"/>
    <w:rsid w:val="00562F9A"/>
    <w:rsid w:val="00563031"/>
    <w:rsid w:val="00563C86"/>
    <w:rsid w:val="00565755"/>
    <w:rsid w:val="005670EF"/>
    <w:rsid w:val="005674C6"/>
    <w:rsid w:val="005677B8"/>
    <w:rsid w:val="00567DBB"/>
    <w:rsid w:val="005706C3"/>
    <w:rsid w:val="00571448"/>
    <w:rsid w:val="005741CB"/>
    <w:rsid w:val="0057448B"/>
    <w:rsid w:val="00575DD5"/>
    <w:rsid w:val="00576F82"/>
    <w:rsid w:val="00577236"/>
    <w:rsid w:val="0058004B"/>
    <w:rsid w:val="00580151"/>
    <w:rsid w:val="0058095E"/>
    <w:rsid w:val="00580C71"/>
    <w:rsid w:val="0058155F"/>
    <w:rsid w:val="0058313F"/>
    <w:rsid w:val="0058336F"/>
    <w:rsid w:val="00584EE2"/>
    <w:rsid w:val="005862F8"/>
    <w:rsid w:val="0058648D"/>
    <w:rsid w:val="00587CA6"/>
    <w:rsid w:val="00587F45"/>
    <w:rsid w:val="0059025F"/>
    <w:rsid w:val="00591F40"/>
    <w:rsid w:val="005920D1"/>
    <w:rsid w:val="00592C06"/>
    <w:rsid w:val="005935BA"/>
    <w:rsid w:val="00593B20"/>
    <w:rsid w:val="00594D60"/>
    <w:rsid w:val="0059550B"/>
    <w:rsid w:val="00595D9A"/>
    <w:rsid w:val="00596835"/>
    <w:rsid w:val="00596F12"/>
    <w:rsid w:val="00597099"/>
    <w:rsid w:val="00597A70"/>
    <w:rsid w:val="00597BA1"/>
    <w:rsid w:val="005A0CF2"/>
    <w:rsid w:val="005A1507"/>
    <w:rsid w:val="005A1729"/>
    <w:rsid w:val="005A2C05"/>
    <w:rsid w:val="005A3D73"/>
    <w:rsid w:val="005A58F8"/>
    <w:rsid w:val="005A6574"/>
    <w:rsid w:val="005B086A"/>
    <w:rsid w:val="005B1F04"/>
    <w:rsid w:val="005B379C"/>
    <w:rsid w:val="005B6495"/>
    <w:rsid w:val="005B690B"/>
    <w:rsid w:val="005B71FB"/>
    <w:rsid w:val="005C0001"/>
    <w:rsid w:val="005C1687"/>
    <w:rsid w:val="005C196C"/>
    <w:rsid w:val="005C210F"/>
    <w:rsid w:val="005C2E32"/>
    <w:rsid w:val="005C4E5D"/>
    <w:rsid w:val="005C52CC"/>
    <w:rsid w:val="005C54F6"/>
    <w:rsid w:val="005C5D2A"/>
    <w:rsid w:val="005C6145"/>
    <w:rsid w:val="005D1B42"/>
    <w:rsid w:val="005D21C6"/>
    <w:rsid w:val="005D49F8"/>
    <w:rsid w:val="005D4E2F"/>
    <w:rsid w:val="005D545C"/>
    <w:rsid w:val="005D5523"/>
    <w:rsid w:val="005D5718"/>
    <w:rsid w:val="005D6B09"/>
    <w:rsid w:val="005D6CCB"/>
    <w:rsid w:val="005E015F"/>
    <w:rsid w:val="005E0EA7"/>
    <w:rsid w:val="005E1BFB"/>
    <w:rsid w:val="005E2D71"/>
    <w:rsid w:val="005E32F3"/>
    <w:rsid w:val="005E4481"/>
    <w:rsid w:val="005E53A3"/>
    <w:rsid w:val="005E64C2"/>
    <w:rsid w:val="005E7557"/>
    <w:rsid w:val="005E75E0"/>
    <w:rsid w:val="005E79C5"/>
    <w:rsid w:val="005E7A0A"/>
    <w:rsid w:val="005F049F"/>
    <w:rsid w:val="005F147E"/>
    <w:rsid w:val="005F1F28"/>
    <w:rsid w:val="005F2BF3"/>
    <w:rsid w:val="005F395D"/>
    <w:rsid w:val="005F3992"/>
    <w:rsid w:val="005F41F9"/>
    <w:rsid w:val="005F5976"/>
    <w:rsid w:val="005F5C94"/>
    <w:rsid w:val="005F5FB0"/>
    <w:rsid w:val="005F6397"/>
    <w:rsid w:val="005F6AAF"/>
    <w:rsid w:val="005F78F6"/>
    <w:rsid w:val="00600045"/>
    <w:rsid w:val="00601C83"/>
    <w:rsid w:val="0060248E"/>
    <w:rsid w:val="0060270B"/>
    <w:rsid w:val="0060424B"/>
    <w:rsid w:val="006056B4"/>
    <w:rsid w:val="006060AA"/>
    <w:rsid w:val="006065D7"/>
    <w:rsid w:val="006068A8"/>
    <w:rsid w:val="00607525"/>
    <w:rsid w:val="00607D43"/>
    <w:rsid w:val="00607FB1"/>
    <w:rsid w:val="00610C34"/>
    <w:rsid w:val="00611043"/>
    <w:rsid w:val="00611880"/>
    <w:rsid w:val="006121BD"/>
    <w:rsid w:val="00612748"/>
    <w:rsid w:val="00612C44"/>
    <w:rsid w:val="00612E6F"/>
    <w:rsid w:val="00612FA7"/>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462"/>
    <w:rsid w:val="00635EAE"/>
    <w:rsid w:val="00636DBC"/>
    <w:rsid w:val="006414AF"/>
    <w:rsid w:val="00641FCB"/>
    <w:rsid w:val="006429E3"/>
    <w:rsid w:val="006439AE"/>
    <w:rsid w:val="00643E33"/>
    <w:rsid w:val="006445FF"/>
    <w:rsid w:val="00644A50"/>
    <w:rsid w:val="006453A2"/>
    <w:rsid w:val="00645614"/>
    <w:rsid w:val="00646C0A"/>
    <w:rsid w:val="00647498"/>
    <w:rsid w:val="006478CE"/>
    <w:rsid w:val="00651DA8"/>
    <w:rsid w:val="00651EDD"/>
    <w:rsid w:val="00651FDC"/>
    <w:rsid w:val="00653CAC"/>
    <w:rsid w:val="00654BED"/>
    <w:rsid w:val="00655A7F"/>
    <w:rsid w:val="00655C26"/>
    <w:rsid w:val="00655C2B"/>
    <w:rsid w:val="006575A6"/>
    <w:rsid w:val="006578E4"/>
    <w:rsid w:val="00657903"/>
    <w:rsid w:val="00660279"/>
    <w:rsid w:val="00661DF3"/>
    <w:rsid w:val="00662513"/>
    <w:rsid w:val="00664208"/>
    <w:rsid w:val="0066491F"/>
    <w:rsid w:val="00666BBE"/>
    <w:rsid w:val="00667340"/>
    <w:rsid w:val="00667F15"/>
    <w:rsid w:val="00670504"/>
    <w:rsid w:val="006706EF"/>
    <w:rsid w:val="006707E7"/>
    <w:rsid w:val="00670EC6"/>
    <w:rsid w:val="00672104"/>
    <w:rsid w:val="00672C2B"/>
    <w:rsid w:val="00673594"/>
    <w:rsid w:val="006746AA"/>
    <w:rsid w:val="00675294"/>
    <w:rsid w:val="00676223"/>
    <w:rsid w:val="00676DA7"/>
    <w:rsid w:val="00677BEE"/>
    <w:rsid w:val="00677DFD"/>
    <w:rsid w:val="00680E11"/>
    <w:rsid w:val="00680EB8"/>
    <w:rsid w:val="00680FDA"/>
    <w:rsid w:val="0068124A"/>
    <w:rsid w:val="00681271"/>
    <w:rsid w:val="00681437"/>
    <w:rsid w:val="00681669"/>
    <w:rsid w:val="00681BD6"/>
    <w:rsid w:val="006829D4"/>
    <w:rsid w:val="006836D5"/>
    <w:rsid w:val="00683705"/>
    <w:rsid w:val="006837E8"/>
    <w:rsid w:val="006849B0"/>
    <w:rsid w:val="00684B1F"/>
    <w:rsid w:val="00684C8F"/>
    <w:rsid w:val="006864AE"/>
    <w:rsid w:val="006908DE"/>
    <w:rsid w:val="006923B5"/>
    <w:rsid w:val="006930E8"/>
    <w:rsid w:val="006934A8"/>
    <w:rsid w:val="0069361E"/>
    <w:rsid w:val="00693BD2"/>
    <w:rsid w:val="00695CDC"/>
    <w:rsid w:val="00696DBC"/>
    <w:rsid w:val="006970C3"/>
    <w:rsid w:val="00697273"/>
    <w:rsid w:val="00697AAF"/>
    <w:rsid w:val="00697FE2"/>
    <w:rsid w:val="006A04EE"/>
    <w:rsid w:val="006A1012"/>
    <w:rsid w:val="006A11B5"/>
    <w:rsid w:val="006A2210"/>
    <w:rsid w:val="006A232A"/>
    <w:rsid w:val="006A26D8"/>
    <w:rsid w:val="006A35C9"/>
    <w:rsid w:val="006A38AD"/>
    <w:rsid w:val="006A3CBB"/>
    <w:rsid w:val="006A3E32"/>
    <w:rsid w:val="006A5B6C"/>
    <w:rsid w:val="006A6126"/>
    <w:rsid w:val="006A6609"/>
    <w:rsid w:val="006A7B6B"/>
    <w:rsid w:val="006A7D34"/>
    <w:rsid w:val="006B0B10"/>
    <w:rsid w:val="006B2D67"/>
    <w:rsid w:val="006B5C1F"/>
    <w:rsid w:val="006B5D40"/>
    <w:rsid w:val="006B61DC"/>
    <w:rsid w:val="006B6329"/>
    <w:rsid w:val="006B66F5"/>
    <w:rsid w:val="006C0FCA"/>
    <w:rsid w:val="006C1681"/>
    <w:rsid w:val="006C1D0A"/>
    <w:rsid w:val="006C1ED7"/>
    <w:rsid w:val="006C3867"/>
    <w:rsid w:val="006C38D1"/>
    <w:rsid w:val="006C48B4"/>
    <w:rsid w:val="006D07C3"/>
    <w:rsid w:val="006D198F"/>
    <w:rsid w:val="006D2AF7"/>
    <w:rsid w:val="006D2FDA"/>
    <w:rsid w:val="006D3072"/>
    <w:rsid w:val="006D39F7"/>
    <w:rsid w:val="006D3A47"/>
    <w:rsid w:val="006D483C"/>
    <w:rsid w:val="006D4D5C"/>
    <w:rsid w:val="006D4F4C"/>
    <w:rsid w:val="006D5479"/>
    <w:rsid w:val="006D65EE"/>
    <w:rsid w:val="006D6660"/>
    <w:rsid w:val="006D7985"/>
    <w:rsid w:val="006D7D63"/>
    <w:rsid w:val="006E1BA7"/>
    <w:rsid w:val="006E276A"/>
    <w:rsid w:val="006E2EB1"/>
    <w:rsid w:val="006E5585"/>
    <w:rsid w:val="006E68D1"/>
    <w:rsid w:val="006E6E74"/>
    <w:rsid w:val="006E7593"/>
    <w:rsid w:val="006E78CB"/>
    <w:rsid w:val="006E796F"/>
    <w:rsid w:val="006E7C93"/>
    <w:rsid w:val="006E7D31"/>
    <w:rsid w:val="006E7F56"/>
    <w:rsid w:val="006F1C22"/>
    <w:rsid w:val="006F2574"/>
    <w:rsid w:val="006F33E8"/>
    <w:rsid w:val="006F35AB"/>
    <w:rsid w:val="006F3682"/>
    <w:rsid w:val="006F442E"/>
    <w:rsid w:val="006F4E30"/>
    <w:rsid w:val="006F54BD"/>
    <w:rsid w:val="006F6426"/>
    <w:rsid w:val="007000C6"/>
    <w:rsid w:val="00700CFE"/>
    <w:rsid w:val="007013B6"/>
    <w:rsid w:val="00702846"/>
    <w:rsid w:val="0070365F"/>
    <w:rsid w:val="00703CC0"/>
    <w:rsid w:val="00704606"/>
    <w:rsid w:val="007046AA"/>
    <w:rsid w:val="0070531F"/>
    <w:rsid w:val="007055F8"/>
    <w:rsid w:val="00705AD7"/>
    <w:rsid w:val="0071078D"/>
    <w:rsid w:val="00713EDB"/>
    <w:rsid w:val="00714EAD"/>
    <w:rsid w:val="00715575"/>
    <w:rsid w:val="00715E5D"/>
    <w:rsid w:val="00716583"/>
    <w:rsid w:val="00716E63"/>
    <w:rsid w:val="00717F89"/>
    <w:rsid w:val="0072099F"/>
    <w:rsid w:val="00721169"/>
    <w:rsid w:val="0072300E"/>
    <w:rsid w:val="00723195"/>
    <w:rsid w:val="00723B1A"/>
    <w:rsid w:val="00723C49"/>
    <w:rsid w:val="007241CA"/>
    <w:rsid w:val="00724D6A"/>
    <w:rsid w:val="00725308"/>
    <w:rsid w:val="00726FA5"/>
    <w:rsid w:val="007273AE"/>
    <w:rsid w:val="00731C00"/>
    <w:rsid w:val="0073277D"/>
    <w:rsid w:val="007327BF"/>
    <w:rsid w:val="00732DA0"/>
    <w:rsid w:val="00734FE3"/>
    <w:rsid w:val="0073609F"/>
    <w:rsid w:val="00736323"/>
    <w:rsid w:val="00736A25"/>
    <w:rsid w:val="00736F9C"/>
    <w:rsid w:val="007375BE"/>
    <w:rsid w:val="00740D22"/>
    <w:rsid w:val="0074102C"/>
    <w:rsid w:val="007427BD"/>
    <w:rsid w:val="00742834"/>
    <w:rsid w:val="00742D78"/>
    <w:rsid w:val="00743578"/>
    <w:rsid w:val="007437FF"/>
    <w:rsid w:val="00744C61"/>
    <w:rsid w:val="0074592E"/>
    <w:rsid w:val="00747443"/>
    <w:rsid w:val="00747EAA"/>
    <w:rsid w:val="007528CB"/>
    <w:rsid w:val="00752B5A"/>
    <w:rsid w:val="00752D67"/>
    <w:rsid w:val="007530CA"/>
    <w:rsid w:val="00753267"/>
    <w:rsid w:val="00753FA1"/>
    <w:rsid w:val="007540D3"/>
    <w:rsid w:val="00755C8E"/>
    <w:rsid w:val="00755EAF"/>
    <w:rsid w:val="00756C47"/>
    <w:rsid w:val="007578BD"/>
    <w:rsid w:val="0076142F"/>
    <w:rsid w:val="00762250"/>
    <w:rsid w:val="0076310F"/>
    <w:rsid w:val="00765B9C"/>
    <w:rsid w:val="00765C22"/>
    <w:rsid w:val="00766BA5"/>
    <w:rsid w:val="00770CB9"/>
    <w:rsid w:val="00771908"/>
    <w:rsid w:val="00771FB9"/>
    <w:rsid w:val="0077255A"/>
    <w:rsid w:val="0077345E"/>
    <w:rsid w:val="00773C69"/>
    <w:rsid w:val="00775053"/>
    <w:rsid w:val="0077532D"/>
    <w:rsid w:val="0077563A"/>
    <w:rsid w:val="00775761"/>
    <w:rsid w:val="007766F7"/>
    <w:rsid w:val="00780342"/>
    <w:rsid w:val="007808FF"/>
    <w:rsid w:val="007824B8"/>
    <w:rsid w:val="00782DD6"/>
    <w:rsid w:val="00785818"/>
    <w:rsid w:val="00786A5E"/>
    <w:rsid w:val="0078709C"/>
    <w:rsid w:val="0078744B"/>
    <w:rsid w:val="00787FD3"/>
    <w:rsid w:val="0079026B"/>
    <w:rsid w:val="007902E6"/>
    <w:rsid w:val="00790311"/>
    <w:rsid w:val="007916D5"/>
    <w:rsid w:val="00791C5C"/>
    <w:rsid w:val="00791EE6"/>
    <w:rsid w:val="007921F3"/>
    <w:rsid w:val="007937B3"/>
    <w:rsid w:val="00793AE8"/>
    <w:rsid w:val="00793E18"/>
    <w:rsid w:val="0079545A"/>
    <w:rsid w:val="00795E89"/>
    <w:rsid w:val="007961C2"/>
    <w:rsid w:val="007A058D"/>
    <w:rsid w:val="007A38B5"/>
    <w:rsid w:val="007A40DD"/>
    <w:rsid w:val="007A412F"/>
    <w:rsid w:val="007A4769"/>
    <w:rsid w:val="007A531C"/>
    <w:rsid w:val="007A6505"/>
    <w:rsid w:val="007A73FD"/>
    <w:rsid w:val="007B1F2C"/>
    <w:rsid w:val="007B3D07"/>
    <w:rsid w:val="007B3DF4"/>
    <w:rsid w:val="007B4139"/>
    <w:rsid w:val="007B429D"/>
    <w:rsid w:val="007B543A"/>
    <w:rsid w:val="007C1168"/>
    <w:rsid w:val="007C186A"/>
    <w:rsid w:val="007C1BBC"/>
    <w:rsid w:val="007C1F0D"/>
    <w:rsid w:val="007C2405"/>
    <w:rsid w:val="007C357E"/>
    <w:rsid w:val="007C3F89"/>
    <w:rsid w:val="007C49F6"/>
    <w:rsid w:val="007C72D8"/>
    <w:rsid w:val="007C7501"/>
    <w:rsid w:val="007D008C"/>
    <w:rsid w:val="007D19B7"/>
    <w:rsid w:val="007D20FD"/>
    <w:rsid w:val="007D3C66"/>
    <w:rsid w:val="007D431B"/>
    <w:rsid w:val="007D4545"/>
    <w:rsid w:val="007D4D15"/>
    <w:rsid w:val="007D691A"/>
    <w:rsid w:val="007D720C"/>
    <w:rsid w:val="007E3C40"/>
    <w:rsid w:val="007E41ED"/>
    <w:rsid w:val="007E48AC"/>
    <w:rsid w:val="007E4E5A"/>
    <w:rsid w:val="007E6906"/>
    <w:rsid w:val="007F11FA"/>
    <w:rsid w:val="007F1237"/>
    <w:rsid w:val="007F255F"/>
    <w:rsid w:val="007F3E87"/>
    <w:rsid w:val="007F3F34"/>
    <w:rsid w:val="007F4248"/>
    <w:rsid w:val="007F43D0"/>
    <w:rsid w:val="007F4776"/>
    <w:rsid w:val="007F51E9"/>
    <w:rsid w:val="007F636C"/>
    <w:rsid w:val="007F73E6"/>
    <w:rsid w:val="007F74D3"/>
    <w:rsid w:val="00802AF8"/>
    <w:rsid w:val="00802D2E"/>
    <w:rsid w:val="00803293"/>
    <w:rsid w:val="0080491B"/>
    <w:rsid w:val="00804A6A"/>
    <w:rsid w:val="00807125"/>
    <w:rsid w:val="00811A3D"/>
    <w:rsid w:val="008135CF"/>
    <w:rsid w:val="008141D8"/>
    <w:rsid w:val="008143DE"/>
    <w:rsid w:val="00814CF2"/>
    <w:rsid w:val="0081560D"/>
    <w:rsid w:val="00815863"/>
    <w:rsid w:val="00815895"/>
    <w:rsid w:val="00817932"/>
    <w:rsid w:val="00817A26"/>
    <w:rsid w:val="008214BD"/>
    <w:rsid w:val="00822021"/>
    <w:rsid w:val="00824A30"/>
    <w:rsid w:val="00824CE4"/>
    <w:rsid w:val="00825538"/>
    <w:rsid w:val="00825DC5"/>
    <w:rsid w:val="00826635"/>
    <w:rsid w:val="008268F3"/>
    <w:rsid w:val="0082723C"/>
    <w:rsid w:val="0082735C"/>
    <w:rsid w:val="0083027C"/>
    <w:rsid w:val="008311E1"/>
    <w:rsid w:val="00831A21"/>
    <w:rsid w:val="00831F13"/>
    <w:rsid w:val="00832FE4"/>
    <w:rsid w:val="008333FA"/>
    <w:rsid w:val="00833BAC"/>
    <w:rsid w:val="008347D4"/>
    <w:rsid w:val="00836FF0"/>
    <w:rsid w:val="0083734B"/>
    <w:rsid w:val="008404C0"/>
    <w:rsid w:val="0084136A"/>
    <w:rsid w:val="00843CDD"/>
    <w:rsid w:val="00843F56"/>
    <w:rsid w:val="0084476F"/>
    <w:rsid w:val="00844A35"/>
    <w:rsid w:val="008452BD"/>
    <w:rsid w:val="00845948"/>
    <w:rsid w:val="00846345"/>
    <w:rsid w:val="00850494"/>
    <w:rsid w:val="00851352"/>
    <w:rsid w:val="00851E0C"/>
    <w:rsid w:val="00851FD4"/>
    <w:rsid w:val="008521A5"/>
    <w:rsid w:val="008536C1"/>
    <w:rsid w:val="00854A9A"/>
    <w:rsid w:val="00854E1D"/>
    <w:rsid w:val="00856D21"/>
    <w:rsid w:val="00857085"/>
    <w:rsid w:val="00857BFF"/>
    <w:rsid w:val="0086072A"/>
    <w:rsid w:val="008607D6"/>
    <w:rsid w:val="00860807"/>
    <w:rsid w:val="008616D1"/>
    <w:rsid w:val="008620E1"/>
    <w:rsid w:val="0086295E"/>
    <w:rsid w:val="008639EF"/>
    <w:rsid w:val="0086548A"/>
    <w:rsid w:val="0086609F"/>
    <w:rsid w:val="008670F3"/>
    <w:rsid w:val="00867A97"/>
    <w:rsid w:val="008717F0"/>
    <w:rsid w:val="00871870"/>
    <w:rsid w:val="008730CC"/>
    <w:rsid w:val="008734D6"/>
    <w:rsid w:val="0087575E"/>
    <w:rsid w:val="00875874"/>
    <w:rsid w:val="00875DDC"/>
    <w:rsid w:val="0087602E"/>
    <w:rsid w:val="00877B55"/>
    <w:rsid w:val="00880751"/>
    <w:rsid w:val="00880CFF"/>
    <w:rsid w:val="00883CDC"/>
    <w:rsid w:val="00884FEF"/>
    <w:rsid w:val="0088510B"/>
    <w:rsid w:val="00885B4A"/>
    <w:rsid w:val="008867F0"/>
    <w:rsid w:val="008873F3"/>
    <w:rsid w:val="00891064"/>
    <w:rsid w:val="0089114F"/>
    <w:rsid w:val="0089153C"/>
    <w:rsid w:val="00891B76"/>
    <w:rsid w:val="00892637"/>
    <w:rsid w:val="0089267B"/>
    <w:rsid w:val="008938D2"/>
    <w:rsid w:val="00893B36"/>
    <w:rsid w:val="00893E36"/>
    <w:rsid w:val="008960A7"/>
    <w:rsid w:val="008A0515"/>
    <w:rsid w:val="008A0B06"/>
    <w:rsid w:val="008A0C91"/>
    <w:rsid w:val="008A3BB2"/>
    <w:rsid w:val="008A4060"/>
    <w:rsid w:val="008A4F7F"/>
    <w:rsid w:val="008A50B2"/>
    <w:rsid w:val="008A57FB"/>
    <w:rsid w:val="008A7825"/>
    <w:rsid w:val="008A79B2"/>
    <w:rsid w:val="008B0064"/>
    <w:rsid w:val="008B0B5A"/>
    <w:rsid w:val="008B160F"/>
    <w:rsid w:val="008B1F1A"/>
    <w:rsid w:val="008B263B"/>
    <w:rsid w:val="008B4B72"/>
    <w:rsid w:val="008B4DA7"/>
    <w:rsid w:val="008B745B"/>
    <w:rsid w:val="008B7494"/>
    <w:rsid w:val="008C039B"/>
    <w:rsid w:val="008C0B2B"/>
    <w:rsid w:val="008C1C0A"/>
    <w:rsid w:val="008C2DFF"/>
    <w:rsid w:val="008C4A8B"/>
    <w:rsid w:val="008C5887"/>
    <w:rsid w:val="008C61DC"/>
    <w:rsid w:val="008C637F"/>
    <w:rsid w:val="008C7E7E"/>
    <w:rsid w:val="008D07D9"/>
    <w:rsid w:val="008D1B75"/>
    <w:rsid w:val="008D4666"/>
    <w:rsid w:val="008D47E1"/>
    <w:rsid w:val="008D53BC"/>
    <w:rsid w:val="008D562D"/>
    <w:rsid w:val="008D5E81"/>
    <w:rsid w:val="008D66A4"/>
    <w:rsid w:val="008D6FF1"/>
    <w:rsid w:val="008D7AA2"/>
    <w:rsid w:val="008E003F"/>
    <w:rsid w:val="008E00EC"/>
    <w:rsid w:val="008E06F7"/>
    <w:rsid w:val="008E0B1F"/>
    <w:rsid w:val="008E1073"/>
    <w:rsid w:val="008E1702"/>
    <w:rsid w:val="008E2641"/>
    <w:rsid w:val="008E26F1"/>
    <w:rsid w:val="008E296F"/>
    <w:rsid w:val="008E2CBB"/>
    <w:rsid w:val="008E2CF0"/>
    <w:rsid w:val="008E3432"/>
    <w:rsid w:val="008E405E"/>
    <w:rsid w:val="008E4185"/>
    <w:rsid w:val="008E4305"/>
    <w:rsid w:val="008E4868"/>
    <w:rsid w:val="008E55BB"/>
    <w:rsid w:val="008E6E7E"/>
    <w:rsid w:val="008E717E"/>
    <w:rsid w:val="008F1A47"/>
    <w:rsid w:val="008F1C8A"/>
    <w:rsid w:val="008F36B7"/>
    <w:rsid w:val="008F76F6"/>
    <w:rsid w:val="008F7D96"/>
    <w:rsid w:val="0090350C"/>
    <w:rsid w:val="00903A65"/>
    <w:rsid w:val="009056E7"/>
    <w:rsid w:val="00905B4B"/>
    <w:rsid w:val="00907C44"/>
    <w:rsid w:val="00910A50"/>
    <w:rsid w:val="00911090"/>
    <w:rsid w:val="009111C1"/>
    <w:rsid w:val="0091148F"/>
    <w:rsid w:val="00911747"/>
    <w:rsid w:val="009119A4"/>
    <w:rsid w:val="0091296A"/>
    <w:rsid w:val="00914A80"/>
    <w:rsid w:val="00914BBD"/>
    <w:rsid w:val="00915054"/>
    <w:rsid w:val="00916387"/>
    <w:rsid w:val="00916D6B"/>
    <w:rsid w:val="00917068"/>
    <w:rsid w:val="009171F7"/>
    <w:rsid w:val="00920370"/>
    <w:rsid w:val="0092209F"/>
    <w:rsid w:val="0092273D"/>
    <w:rsid w:val="00922AD3"/>
    <w:rsid w:val="00922BEB"/>
    <w:rsid w:val="00922F10"/>
    <w:rsid w:val="00923AEA"/>
    <w:rsid w:val="00924AD0"/>
    <w:rsid w:val="009256EC"/>
    <w:rsid w:val="0092664A"/>
    <w:rsid w:val="0092792A"/>
    <w:rsid w:val="009321C0"/>
    <w:rsid w:val="00933554"/>
    <w:rsid w:val="0093394B"/>
    <w:rsid w:val="00936356"/>
    <w:rsid w:val="00937E65"/>
    <w:rsid w:val="0094004B"/>
    <w:rsid w:val="00942DF3"/>
    <w:rsid w:val="00944796"/>
    <w:rsid w:val="00944D14"/>
    <w:rsid w:val="00946026"/>
    <w:rsid w:val="00947FFA"/>
    <w:rsid w:val="009502FE"/>
    <w:rsid w:val="009507BC"/>
    <w:rsid w:val="00950D5E"/>
    <w:rsid w:val="009512AB"/>
    <w:rsid w:val="00951548"/>
    <w:rsid w:val="00951A3C"/>
    <w:rsid w:val="00951E96"/>
    <w:rsid w:val="0095359B"/>
    <w:rsid w:val="00955214"/>
    <w:rsid w:val="009560FF"/>
    <w:rsid w:val="00956C2F"/>
    <w:rsid w:val="009573EC"/>
    <w:rsid w:val="00957B53"/>
    <w:rsid w:val="00960451"/>
    <w:rsid w:val="00961B56"/>
    <w:rsid w:val="00963478"/>
    <w:rsid w:val="00963A73"/>
    <w:rsid w:val="0096460C"/>
    <w:rsid w:val="00965D51"/>
    <w:rsid w:val="00970049"/>
    <w:rsid w:val="009705D1"/>
    <w:rsid w:val="0097067E"/>
    <w:rsid w:val="00970910"/>
    <w:rsid w:val="00970917"/>
    <w:rsid w:val="0097092B"/>
    <w:rsid w:val="009716DB"/>
    <w:rsid w:val="00972657"/>
    <w:rsid w:val="00972901"/>
    <w:rsid w:val="0097320A"/>
    <w:rsid w:val="0097376D"/>
    <w:rsid w:val="00973B08"/>
    <w:rsid w:val="00973B0A"/>
    <w:rsid w:val="009748AB"/>
    <w:rsid w:val="00975394"/>
    <w:rsid w:val="0097562F"/>
    <w:rsid w:val="00975919"/>
    <w:rsid w:val="00980084"/>
    <w:rsid w:val="00980840"/>
    <w:rsid w:val="009808A9"/>
    <w:rsid w:val="00981150"/>
    <w:rsid w:val="00984013"/>
    <w:rsid w:val="00984797"/>
    <w:rsid w:val="00984896"/>
    <w:rsid w:val="009851D6"/>
    <w:rsid w:val="0098740A"/>
    <w:rsid w:val="00987856"/>
    <w:rsid w:val="00987E62"/>
    <w:rsid w:val="0099041F"/>
    <w:rsid w:val="009917AC"/>
    <w:rsid w:val="00991CAD"/>
    <w:rsid w:val="0099339E"/>
    <w:rsid w:val="00993F36"/>
    <w:rsid w:val="00994189"/>
    <w:rsid w:val="009941B1"/>
    <w:rsid w:val="00994D32"/>
    <w:rsid w:val="00995FB7"/>
    <w:rsid w:val="00996E01"/>
    <w:rsid w:val="009A1077"/>
    <w:rsid w:val="009A1351"/>
    <w:rsid w:val="009A5047"/>
    <w:rsid w:val="009A5A2E"/>
    <w:rsid w:val="009A783F"/>
    <w:rsid w:val="009B07D7"/>
    <w:rsid w:val="009B0AAA"/>
    <w:rsid w:val="009B13CC"/>
    <w:rsid w:val="009B16F9"/>
    <w:rsid w:val="009B17C1"/>
    <w:rsid w:val="009B20A6"/>
    <w:rsid w:val="009B27B9"/>
    <w:rsid w:val="009B2F1D"/>
    <w:rsid w:val="009B4363"/>
    <w:rsid w:val="009B4403"/>
    <w:rsid w:val="009C03DE"/>
    <w:rsid w:val="009C03E3"/>
    <w:rsid w:val="009C19B0"/>
    <w:rsid w:val="009C2263"/>
    <w:rsid w:val="009C6CFD"/>
    <w:rsid w:val="009C7103"/>
    <w:rsid w:val="009C73D8"/>
    <w:rsid w:val="009D068A"/>
    <w:rsid w:val="009D0A4D"/>
    <w:rsid w:val="009D16C5"/>
    <w:rsid w:val="009D2678"/>
    <w:rsid w:val="009D29E6"/>
    <w:rsid w:val="009D36F4"/>
    <w:rsid w:val="009D42DC"/>
    <w:rsid w:val="009D4854"/>
    <w:rsid w:val="009D6917"/>
    <w:rsid w:val="009D71E0"/>
    <w:rsid w:val="009E0451"/>
    <w:rsid w:val="009E2FEC"/>
    <w:rsid w:val="009E4550"/>
    <w:rsid w:val="009E5166"/>
    <w:rsid w:val="009E59C1"/>
    <w:rsid w:val="009E6776"/>
    <w:rsid w:val="009E6A6D"/>
    <w:rsid w:val="009F01CE"/>
    <w:rsid w:val="009F0BF3"/>
    <w:rsid w:val="009F0D7B"/>
    <w:rsid w:val="009F11EC"/>
    <w:rsid w:val="009F2787"/>
    <w:rsid w:val="009F281A"/>
    <w:rsid w:val="009F2956"/>
    <w:rsid w:val="009F305A"/>
    <w:rsid w:val="009F3298"/>
    <w:rsid w:val="009F3C9E"/>
    <w:rsid w:val="009F4F4F"/>
    <w:rsid w:val="009F5D05"/>
    <w:rsid w:val="009F5D8F"/>
    <w:rsid w:val="009F636A"/>
    <w:rsid w:val="009F6A0B"/>
    <w:rsid w:val="009F7C7C"/>
    <w:rsid w:val="00A00D56"/>
    <w:rsid w:val="00A01F96"/>
    <w:rsid w:val="00A0295A"/>
    <w:rsid w:val="00A04DE5"/>
    <w:rsid w:val="00A05156"/>
    <w:rsid w:val="00A0536D"/>
    <w:rsid w:val="00A05CE6"/>
    <w:rsid w:val="00A06197"/>
    <w:rsid w:val="00A06A73"/>
    <w:rsid w:val="00A07574"/>
    <w:rsid w:val="00A10FE8"/>
    <w:rsid w:val="00A11979"/>
    <w:rsid w:val="00A12757"/>
    <w:rsid w:val="00A1304D"/>
    <w:rsid w:val="00A135B5"/>
    <w:rsid w:val="00A139F6"/>
    <w:rsid w:val="00A14185"/>
    <w:rsid w:val="00A1470A"/>
    <w:rsid w:val="00A171BF"/>
    <w:rsid w:val="00A17266"/>
    <w:rsid w:val="00A174C7"/>
    <w:rsid w:val="00A1780F"/>
    <w:rsid w:val="00A20D07"/>
    <w:rsid w:val="00A215C5"/>
    <w:rsid w:val="00A21DAB"/>
    <w:rsid w:val="00A2240A"/>
    <w:rsid w:val="00A22C90"/>
    <w:rsid w:val="00A22C97"/>
    <w:rsid w:val="00A246E7"/>
    <w:rsid w:val="00A262B7"/>
    <w:rsid w:val="00A266BC"/>
    <w:rsid w:val="00A26C98"/>
    <w:rsid w:val="00A276D8"/>
    <w:rsid w:val="00A3034F"/>
    <w:rsid w:val="00A30BF7"/>
    <w:rsid w:val="00A316A3"/>
    <w:rsid w:val="00A317B7"/>
    <w:rsid w:val="00A31888"/>
    <w:rsid w:val="00A318BF"/>
    <w:rsid w:val="00A31FCB"/>
    <w:rsid w:val="00A32183"/>
    <w:rsid w:val="00A331CA"/>
    <w:rsid w:val="00A34EA7"/>
    <w:rsid w:val="00A35B2F"/>
    <w:rsid w:val="00A36AEA"/>
    <w:rsid w:val="00A36B62"/>
    <w:rsid w:val="00A40AF4"/>
    <w:rsid w:val="00A4364C"/>
    <w:rsid w:val="00A438B2"/>
    <w:rsid w:val="00A448FE"/>
    <w:rsid w:val="00A449A7"/>
    <w:rsid w:val="00A4607C"/>
    <w:rsid w:val="00A462D4"/>
    <w:rsid w:val="00A5013E"/>
    <w:rsid w:val="00A51A6D"/>
    <w:rsid w:val="00A52B06"/>
    <w:rsid w:val="00A5425A"/>
    <w:rsid w:val="00A552B6"/>
    <w:rsid w:val="00A555BA"/>
    <w:rsid w:val="00A55D52"/>
    <w:rsid w:val="00A60986"/>
    <w:rsid w:val="00A60B6B"/>
    <w:rsid w:val="00A627A5"/>
    <w:rsid w:val="00A62BE0"/>
    <w:rsid w:val="00A63F00"/>
    <w:rsid w:val="00A6404B"/>
    <w:rsid w:val="00A64235"/>
    <w:rsid w:val="00A66956"/>
    <w:rsid w:val="00A67D32"/>
    <w:rsid w:val="00A70C3F"/>
    <w:rsid w:val="00A71137"/>
    <w:rsid w:val="00A720CF"/>
    <w:rsid w:val="00A73C58"/>
    <w:rsid w:val="00A73E24"/>
    <w:rsid w:val="00A748B6"/>
    <w:rsid w:val="00A74D6E"/>
    <w:rsid w:val="00A752D6"/>
    <w:rsid w:val="00A7543B"/>
    <w:rsid w:val="00A758CD"/>
    <w:rsid w:val="00A77AF7"/>
    <w:rsid w:val="00A77BF8"/>
    <w:rsid w:val="00A77C63"/>
    <w:rsid w:val="00A81502"/>
    <w:rsid w:val="00A8310B"/>
    <w:rsid w:val="00A83AA2"/>
    <w:rsid w:val="00A843A1"/>
    <w:rsid w:val="00A85038"/>
    <w:rsid w:val="00A86D77"/>
    <w:rsid w:val="00A87013"/>
    <w:rsid w:val="00A910C8"/>
    <w:rsid w:val="00A91302"/>
    <w:rsid w:val="00A93079"/>
    <w:rsid w:val="00A935C9"/>
    <w:rsid w:val="00A945DE"/>
    <w:rsid w:val="00A94C36"/>
    <w:rsid w:val="00A9583E"/>
    <w:rsid w:val="00A968A9"/>
    <w:rsid w:val="00A97224"/>
    <w:rsid w:val="00A976B0"/>
    <w:rsid w:val="00AA07F2"/>
    <w:rsid w:val="00AA0E45"/>
    <w:rsid w:val="00AA2C2F"/>
    <w:rsid w:val="00AA3006"/>
    <w:rsid w:val="00AA491C"/>
    <w:rsid w:val="00AA498D"/>
    <w:rsid w:val="00AA5240"/>
    <w:rsid w:val="00AB0C1D"/>
    <w:rsid w:val="00AB152B"/>
    <w:rsid w:val="00AB1563"/>
    <w:rsid w:val="00AB35AB"/>
    <w:rsid w:val="00AB379A"/>
    <w:rsid w:val="00AB3901"/>
    <w:rsid w:val="00AB3E95"/>
    <w:rsid w:val="00AB41CA"/>
    <w:rsid w:val="00AB544C"/>
    <w:rsid w:val="00AB54D5"/>
    <w:rsid w:val="00AB5BCC"/>
    <w:rsid w:val="00AB5C1B"/>
    <w:rsid w:val="00AB6A86"/>
    <w:rsid w:val="00AB78EF"/>
    <w:rsid w:val="00AC0616"/>
    <w:rsid w:val="00AC0A0D"/>
    <w:rsid w:val="00AC0B1C"/>
    <w:rsid w:val="00AC0D6A"/>
    <w:rsid w:val="00AC16EC"/>
    <w:rsid w:val="00AC3641"/>
    <w:rsid w:val="00AC4A00"/>
    <w:rsid w:val="00AC510F"/>
    <w:rsid w:val="00AC55E9"/>
    <w:rsid w:val="00AC70D2"/>
    <w:rsid w:val="00AD0179"/>
    <w:rsid w:val="00AD320A"/>
    <w:rsid w:val="00AD342C"/>
    <w:rsid w:val="00AD3CAD"/>
    <w:rsid w:val="00AD44C9"/>
    <w:rsid w:val="00AD4DB5"/>
    <w:rsid w:val="00AD50C6"/>
    <w:rsid w:val="00AD621A"/>
    <w:rsid w:val="00AD781C"/>
    <w:rsid w:val="00AE1DD0"/>
    <w:rsid w:val="00AE25A3"/>
    <w:rsid w:val="00AE5E60"/>
    <w:rsid w:val="00AE66C2"/>
    <w:rsid w:val="00AE7804"/>
    <w:rsid w:val="00AF1A9B"/>
    <w:rsid w:val="00AF7F80"/>
    <w:rsid w:val="00B01F00"/>
    <w:rsid w:val="00B02DE5"/>
    <w:rsid w:val="00B047A3"/>
    <w:rsid w:val="00B05DF9"/>
    <w:rsid w:val="00B05E2C"/>
    <w:rsid w:val="00B07508"/>
    <w:rsid w:val="00B07950"/>
    <w:rsid w:val="00B105D1"/>
    <w:rsid w:val="00B1114E"/>
    <w:rsid w:val="00B115F3"/>
    <w:rsid w:val="00B11A59"/>
    <w:rsid w:val="00B13C1C"/>
    <w:rsid w:val="00B143C4"/>
    <w:rsid w:val="00B150DA"/>
    <w:rsid w:val="00B15196"/>
    <w:rsid w:val="00B15372"/>
    <w:rsid w:val="00B16408"/>
    <w:rsid w:val="00B16633"/>
    <w:rsid w:val="00B16680"/>
    <w:rsid w:val="00B17063"/>
    <w:rsid w:val="00B17082"/>
    <w:rsid w:val="00B17A68"/>
    <w:rsid w:val="00B20285"/>
    <w:rsid w:val="00B215DA"/>
    <w:rsid w:val="00B221BB"/>
    <w:rsid w:val="00B22D6C"/>
    <w:rsid w:val="00B24B56"/>
    <w:rsid w:val="00B251A1"/>
    <w:rsid w:val="00B26AF5"/>
    <w:rsid w:val="00B30BB9"/>
    <w:rsid w:val="00B30C94"/>
    <w:rsid w:val="00B30D8C"/>
    <w:rsid w:val="00B31021"/>
    <w:rsid w:val="00B32574"/>
    <w:rsid w:val="00B33028"/>
    <w:rsid w:val="00B33D72"/>
    <w:rsid w:val="00B34595"/>
    <w:rsid w:val="00B369D4"/>
    <w:rsid w:val="00B420FE"/>
    <w:rsid w:val="00B4451C"/>
    <w:rsid w:val="00B4610A"/>
    <w:rsid w:val="00B46E2E"/>
    <w:rsid w:val="00B50947"/>
    <w:rsid w:val="00B50F6F"/>
    <w:rsid w:val="00B5265D"/>
    <w:rsid w:val="00B52A43"/>
    <w:rsid w:val="00B52C07"/>
    <w:rsid w:val="00B5327F"/>
    <w:rsid w:val="00B541D9"/>
    <w:rsid w:val="00B5433B"/>
    <w:rsid w:val="00B54C4E"/>
    <w:rsid w:val="00B5569B"/>
    <w:rsid w:val="00B56CCA"/>
    <w:rsid w:val="00B57392"/>
    <w:rsid w:val="00B60C4B"/>
    <w:rsid w:val="00B63817"/>
    <w:rsid w:val="00B65841"/>
    <w:rsid w:val="00B65DCE"/>
    <w:rsid w:val="00B65FE9"/>
    <w:rsid w:val="00B661A8"/>
    <w:rsid w:val="00B67BD9"/>
    <w:rsid w:val="00B717BC"/>
    <w:rsid w:val="00B72DAB"/>
    <w:rsid w:val="00B733B5"/>
    <w:rsid w:val="00B75F76"/>
    <w:rsid w:val="00B7626E"/>
    <w:rsid w:val="00B76399"/>
    <w:rsid w:val="00B76FBE"/>
    <w:rsid w:val="00B77B0E"/>
    <w:rsid w:val="00B77E09"/>
    <w:rsid w:val="00B8191B"/>
    <w:rsid w:val="00B82573"/>
    <w:rsid w:val="00B828D1"/>
    <w:rsid w:val="00B82C8F"/>
    <w:rsid w:val="00B82DE0"/>
    <w:rsid w:val="00B83D21"/>
    <w:rsid w:val="00B843E0"/>
    <w:rsid w:val="00B84929"/>
    <w:rsid w:val="00B84AEA"/>
    <w:rsid w:val="00B84EC5"/>
    <w:rsid w:val="00B85B86"/>
    <w:rsid w:val="00B909F5"/>
    <w:rsid w:val="00B912E4"/>
    <w:rsid w:val="00B91E9B"/>
    <w:rsid w:val="00B9297E"/>
    <w:rsid w:val="00B93A41"/>
    <w:rsid w:val="00B94E39"/>
    <w:rsid w:val="00B95C17"/>
    <w:rsid w:val="00B97889"/>
    <w:rsid w:val="00BA0A0E"/>
    <w:rsid w:val="00BA18F6"/>
    <w:rsid w:val="00BA2BC7"/>
    <w:rsid w:val="00BA3DE8"/>
    <w:rsid w:val="00BA42D3"/>
    <w:rsid w:val="00BA56A4"/>
    <w:rsid w:val="00BA5BB0"/>
    <w:rsid w:val="00BA64BC"/>
    <w:rsid w:val="00BA6552"/>
    <w:rsid w:val="00BA6A21"/>
    <w:rsid w:val="00BA762F"/>
    <w:rsid w:val="00BB098B"/>
    <w:rsid w:val="00BB1178"/>
    <w:rsid w:val="00BB14C0"/>
    <w:rsid w:val="00BB5507"/>
    <w:rsid w:val="00BB567C"/>
    <w:rsid w:val="00BC211D"/>
    <w:rsid w:val="00BC21E0"/>
    <w:rsid w:val="00BC231A"/>
    <w:rsid w:val="00BC37FF"/>
    <w:rsid w:val="00BC39AD"/>
    <w:rsid w:val="00BC44E4"/>
    <w:rsid w:val="00BC587F"/>
    <w:rsid w:val="00BC723C"/>
    <w:rsid w:val="00BD0A91"/>
    <w:rsid w:val="00BD0FD2"/>
    <w:rsid w:val="00BD2704"/>
    <w:rsid w:val="00BD3857"/>
    <w:rsid w:val="00BD50C3"/>
    <w:rsid w:val="00BD5157"/>
    <w:rsid w:val="00BD67D9"/>
    <w:rsid w:val="00BD6876"/>
    <w:rsid w:val="00BD6E95"/>
    <w:rsid w:val="00BD737F"/>
    <w:rsid w:val="00BE052B"/>
    <w:rsid w:val="00BE07F0"/>
    <w:rsid w:val="00BE2E32"/>
    <w:rsid w:val="00BE36A4"/>
    <w:rsid w:val="00BE3DA6"/>
    <w:rsid w:val="00BE3F55"/>
    <w:rsid w:val="00BE5CFA"/>
    <w:rsid w:val="00BE5F07"/>
    <w:rsid w:val="00BE63AF"/>
    <w:rsid w:val="00BE71D0"/>
    <w:rsid w:val="00BE7364"/>
    <w:rsid w:val="00BE7A8E"/>
    <w:rsid w:val="00BE7BEB"/>
    <w:rsid w:val="00BE7FB4"/>
    <w:rsid w:val="00BF0C3A"/>
    <w:rsid w:val="00BF16A9"/>
    <w:rsid w:val="00BF19D7"/>
    <w:rsid w:val="00BF1A74"/>
    <w:rsid w:val="00BF3125"/>
    <w:rsid w:val="00BF3407"/>
    <w:rsid w:val="00BF36BD"/>
    <w:rsid w:val="00BF4652"/>
    <w:rsid w:val="00BF4664"/>
    <w:rsid w:val="00BF4A90"/>
    <w:rsid w:val="00BF55F7"/>
    <w:rsid w:val="00BF5D3D"/>
    <w:rsid w:val="00BF6A4B"/>
    <w:rsid w:val="00BF74DB"/>
    <w:rsid w:val="00BF77CB"/>
    <w:rsid w:val="00BF7C0F"/>
    <w:rsid w:val="00C013B2"/>
    <w:rsid w:val="00C038CA"/>
    <w:rsid w:val="00C04019"/>
    <w:rsid w:val="00C041D6"/>
    <w:rsid w:val="00C05328"/>
    <w:rsid w:val="00C0754D"/>
    <w:rsid w:val="00C07E00"/>
    <w:rsid w:val="00C11878"/>
    <w:rsid w:val="00C122B2"/>
    <w:rsid w:val="00C1413A"/>
    <w:rsid w:val="00C14692"/>
    <w:rsid w:val="00C14BE0"/>
    <w:rsid w:val="00C1768B"/>
    <w:rsid w:val="00C20818"/>
    <w:rsid w:val="00C22307"/>
    <w:rsid w:val="00C223C9"/>
    <w:rsid w:val="00C22AB2"/>
    <w:rsid w:val="00C231BF"/>
    <w:rsid w:val="00C2325B"/>
    <w:rsid w:val="00C23489"/>
    <w:rsid w:val="00C24D24"/>
    <w:rsid w:val="00C24E92"/>
    <w:rsid w:val="00C24FD8"/>
    <w:rsid w:val="00C2626C"/>
    <w:rsid w:val="00C26E3D"/>
    <w:rsid w:val="00C30072"/>
    <w:rsid w:val="00C30760"/>
    <w:rsid w:val="00C30BA5"/>
    <w:rsid w:val="00C31700"/>
    <w:rsid w:val="00C3174D"/>
    <w:rsid w:val="00C317F8"/>
    <w:rsid w:val="00C32994"/>
    <w:rsid w:val="00C32FED"/>
    <w:rsid w:val="00C339B7"/>
    <w:rsid w:val="00C33B7E"/>
    <w:rsid w:val="00C34455"/>
    <w:rsid w:val="00C34D62"/>
    <w:rsid w:val="00C35518"/>
    <w:rsid w:val="00C3588C"/>
    <w:rsid w:val="00C36682"/>
    <w:rsid w:val="00C36A40"/>
    <w:rsid w:val="00C373A5"/>
    <w:rsid w:val="00C37A28"/>
    <w:rsid w:val="00C403D5"/>
    <w:rsid w:val="00C40668"/>
    <w:rsid w:val="00C40B71"/>
    <w:rsid w:val="00C41209"/>
    <w:rsid w:val="00C41431"/>
    <w:rsid w:val="00C42453"/>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B64"/>
    <w:rsid w:val="00C52DAE"/>
    <w:rsid w:val="00C5325E"/>
    <w:rsid w:val="00C5364C"/>
    <w:rsid w:val="00C537F2"/>
    <w:rsid w:val="00C5495B"/>
    <w:rsid w:val="00C559B2"/>
    <w:rsid w:val="00C56257"/>
    <w:rsid w:val="00C5690E"/>
    <w:rsid w:val="00C576D5"/>
    <w:rsid w:val="00C57EE7"/>
    <w:rsid w:val="00C615B1"/>
    <w:rsid w:val="00C62A20"/>
    <w:rsid w:val="00C62EEB"/>
    <w:rsid w:val="00C6333F"/>
    <w:rsid w:val="00C63E13"/>
    <w:rsid w:val="00C64808"/>
    <w:rsid w:val="00C6609D"/>
    <w:rsid w:val="00C679E5"/>
    <w:rsid w:val="00C70522"/>
    <w:rsid w:val="00C70A86"/>
    <w:rsid w:val="00C72137"/>
    <w:rsid w:val="00C73B25"/>
    <w:rsid w:val="00C752B1"/>
    <w:rsid w:val="00C75331"/>
    <w:rsid w:val="00C80D1C"/>
    <w:rsid w:val="00C80DD9"/>
    <w:rsid w:val="00C80EA1"/>
    <w:rsid w:val="00C811E7"/>
    <w:rsid w:val="00C8188C"/>
    <w:rsid w:val="00C81F08"/>
    <w:rsid w:val="00C82332"/>
    <w:rsid w:val="00C85CFD"/>
    <w:rsid w:val="00C85EAC"/>
    <w:rsid w:val="00C8628E"/>
    <w:rsid w:val="00C8634E"/>
    <w:rsid w:val="00C8744C"/>
    <w:rsid w:val="00C87B67"/>
    <w:rsid w:val="00C904C4"/>
    <w:rsid w:val="00C911C3"/>
    <w:rsid w:val="00C918AF"/>
    <w:rsid w:val="00C91D10"/>
    <w:rsid w:val="00C91D44"/>
    <w:rsid w:val="00C9338E"/>
    <w:rsid w:val="00C943E9"/>
    <w:rsid w:val="00C944AF"/>
    <w:rsid w:val="00C9565A"/>
    <w:rsid w:val="00C960FF"/>
    <w:rsid w:val="00C96138"/>
    <w:rsid w:val="00C979F6"/>
    <w:rsid w:val="00CA075E"/>
    <w:rsid w:val="00CA1640"/>
    <w:rsid w:val="00CA22C6"/>
    <w:rsid w:val="00CA26AF"/>
    <w:rsid w:val="00CA2FBB"/>
    <w:rsid w:val="00CA3C0D"/>
    <w:rsid w:val="00CA6B8F"/>
    <w:rsid w:val="00CA7199"/>
    <w:rsid w:val="00CB0507"/>
    <w:rsid w:val="00CB105A"/>
    <w:rsid w:val="00CB13B7"/>
    <w:rsid w:val="00CB1EDD"/>
    <w:rsid w:val="00CB213D"/>
    <w:rsid w:val="00CB2C2D"/>
    <w:rsid w:val="00CB3299"/>
    <w:rsid w:val="00CB387B"/>
    <w:rsid w:val="00CB3E60"/>
    <w:rsid w:val="00CB4738"/>
    <w:rsid w:val="00CB4BF4"/>
    <w:rsid w:val="00CB5171"/>
    <w:rsid w:val="00CB6537"/>
    <w:rsid w:val="00CB6697"/>
    <w:rsid w:val="00CC142E"/>
    <w:rsid w:val="00CC158D"/>
    <w:rsid w:val="00CC1AA7"/>
    <w:rsid w:val="00CC1D77"/>
    <w:rsid w:val="00CC26D8"/>
    <w:rsid w:val="00CC2E18"/>
    <w:rsid w:val="00CC372F"/>
    <w:rsid w:val="00CC40E9"/>
    <w:rsid w:val="00CC4683"/>
    <w:rsid w:val="00CC4954"/>
    <w:rsid w:val="00CC591E"/>
    <w:rsid w:val="00CD0180"/>
    <w:rsid w:val="00CD0CF3"/>
    <w:rsid w:val="00CD0FD8"/>
    <w:rsid w:val="00CD1A53"/>
    <w:rsid w:val="00CD299A"/>
    <w:rsid w:val="00CD3957"/>
    <w:rsid w:val="00CD3B94"/>
    <w:rsid w:val="00CD4763"/>
    <w:rsid w:val="00CD527D"/>
    <w:rsid w:val="00CD5405"/>
    <w:rsid w:val="00CD5910"/>
    <w:rsid w:val="00CD59D2"/>
    <w:rsid w:val="00CD5BB1"/>
    <w:rsid w:val="00CD60AB"/>
    <w:rsid w:val="00CD723A"/>
    <w:rsid w:val="00CE10EB"/>
    <w:rsid w:val="00CE145E"/>
    <w:rsid w:val="00CE159A"/>
    <w:rsid w:val="00CE1C58"/>
    <w:rsid w:val="00CE1FDE"/>
    <w:rsid w:val="00CE251A"/>
    <w:rsid w:val="00CE2857"/>
    <w:rsid w:val="00CE4DB5"/>
    <w:rsid w:val="00CE5043"/>
    <w:rsid w:val="00CE619A"/>
    <w:rsid w:val="00CE6563"/>
    <w:rsid w:val="00CE6572"/>
    <w:rsid w:val="00CE6B64"/>
    <w:rsid w:val="00CE711F"/>
    <w:rsid w:val="00CE785C"/>
    <w:rsid w:val="00CE7A02"/>
    <w:rsid w:val="00CE7AD7"/>
    <w:rsid w:val="00CE7E51"/>
    <w:rsid w:val="00CF0800"/>
    <w:rsid w:val="00CF11C8"/>
    <w:rsid w:val="00CF12FE"/>
    <w:rsid w:val="00CF1940"/>
    <w:rsid w:val="00CF26F6"/>
    <w:rsid w:val="00CF2D0D"/>
    <w:rsid w:val="00CF2FD6"/>
    <w:rsid w:val="00CF33FA"/>
    <w:rsid w:val="00CF4FC5"/>
    <w:rsid w:val="00CF554C"/>
    <w:rsid w:val="00CF55C5"/>
    <w:rsid w:val="00CF5B62"/>
    <w:rsid w:val="00CF5D62"/>
    <w:rsid w:val="00CF64AF"/>
    <w:rsid w:val="00CF657B"/>
    <w:rsid w:val="00CF6969"/>
    <w:rsid w:val="00CF72E9"/>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26D14"/>
    <w:rsid w:val="00D31329"/>
    <w:rsid w:val="00D3212F"/>
    <w:rsid w:val="00D32A63"/>
    <w:rsid w:val="00D352DC"/>
    <w:rsid w:val="00D354C8"/>
    <w:rsid w:val="00D355AD"/>
    <w:rsid w:val="00D36BEB"/>
    <w:rsid w:val="00D374FA"/>
    <w:rsid w:val="00D37E3D"/>
    <w:rsid w:val="00D40232"/>
    <w:rsid w:val="00D41812"/>
    <w:rsid w:val="00D42237"/>
    <w:rsid w:val="00D42898"/>
    <w:rsid w:val="00D44BE6"/>
    <w:rsid w:val="00D452E4"/>
    <w:rsid w:val="00D45CCC"/>
    <w:rsid w:val="00D50BCD"/>
    <w:rsid w:val="00D51AAF"/>
    <w:rsid w:val="00D52A1E"/>
    <w:rsid w:val="00D52D4C"/>
    <w:rsid w:val="00D5372C"/>
    <w:rsid w:val="00D53D71"/>
    <w:rsid w:val="00D53F1E"/>
    <w:rsid w:val="00D55B96"/>
    <w:rsid w:val="00D560FF"/>
    <w:rsid w:val="00D56A99"/>
    <w:rsid w:val="00D57277"/>
    <w:rsid w:val="00D576A7"/>
    <w:rsid w:val="00D57A20"/>
    <w:rsid w:val="00D57F3F"/>
    <w:rsid w:val="00D60181"/>
    <w:rsid w:val="00D602E8"/>
    <w:rsid w:val="00D61A64"/>
    <w:rsid w:val="00D61EAF"/>
    <w:rsid w:val="00D61FA6"/>
    <w:rsid w:val="00D63D76"/>
    <w:rsid w:val="00D66265"/>
    <w:rsid w:val="00D6642D"/>
    <w:rsid w:val="00D67ED4"/>
    <w:rsid w:val="00D70814"/>
    <w:rsid w:val="00D716C2"/>
    <w:rsid w:val="00D72427"/>
    <w:rsid w:val="00D728AB"/>
    <w:rsid w:val="00D7363A"/>
    <w:rsid w:val="00D73A1F"/>
    <w:rsid w:val="00D73CD7"/>
    <w:rsid w:val="00D7418F"/>
    <w:rsid w:val="00D75710"/>
    <w:rsid w:val="00D7672D"/>
    <w:rsid w:val="00D7675B"/>
    <w:rsid w:val="00D76916"/>
    <w:rsid w:val="00D80863"/>
    <w:rsid w:val="00D811EB"/>
    <w:rsid w:val="00D83186"/>
    <w:rsid w:val="00D83BC8"/>
    <w:rsid w:val="00D84834"/>
    <w:rsid w:val="00D84FA1"/>
    <w:rsid w:val="00D85197"/>
    <w:rsid w:val="00D858DE"/>
    <w:rsid w:val="00D85C35"/>
    <w:rsid w:val="00D86818"/>
    <w:rsid w:val="00D8720A"/>
    <w:rsid w:val="00D87E35"/>
    <w:rsid w:val="00D90061"/>
    <w:rsid w:val="00D9146E"/>
    <w:rsid w:val="00D92EE1"/>
    <w:rsid w:val="00D95A7E"/>
    <w:rsid w:val="00D95CDC"/>
    <w:rsid w:val="00D96188"/>
    <w:rsid w:val="00D968F7"/>
    <w:rsid w:val="00D97333"/>
    <w:rsid w:val="00D9757C"/>
    <w:rsid w:val="00DA031C"/>
    <w:rsid w:val="00DA1C51"/>
    <w:rsid w:val="00DA235F"/>
    <w:rsid w:val="00DA2D9C"/>
    <w:rsid w:val="00DA3018"/>
    <w:rsid w:val="00DA30D0"/>
    <w:rsid w:val="00DA3357"/>
    <w:rsid w:val="00DA370E"/>
    <w:rsid w:val="00DA46F6"/>
    <w:rsid w:val="00DA47C7"/>
    <w:rsid w:val="00DA72C2"/>
    <w:rsid w:val="00DA784C"/>
    <w:rsid w:val="00DA78A1"/>
    <w:rsid w:val="00DA7A61"/>
    <w:rsid w:val="00DB061B"/>
    <w:rsid w:val="00DB0BA6"/>
    <w:rsid w:val="00DB1AA7"/>
    <w:rsid w:val="00DB309D"/>
    <w:rsid w:val="00DB3249"/>
    <w:rsid w:val="00DB37B7"/>
    <w:rsid w:val="00DB386B"/>
    <w:rsid w:val="00DB5148"/>
    <w:rsid w:val="00DB6094"/>
    <w:rsid w:val="00DB61D6"/>
    <w:rsid w:val="00DB70C1"/>
    <w:rsid w:val="00DB7AA8"/>
    <w:rsid w:val="00DB7FDF"/>
    <w:rsid w:val="00DC0318"/>
    <w:rsid w:val="00DC06F5"/>
    <w:rsid w:val="00DC2E6B"/>
    <w:rsid w:val="00DC3317"/>
    <w:rsid w:val="00DC3D39"/>
    <w:rsid w:val="00DC3DB0"/>
    <w:rsid w:val="00DC4EAF"/>
    <w:rsid w:val="00DC51B0"/>
    <w:rsid w:val="00DC5974"/>
    <w:rsid w:val="00DC6D7C"/>
    <w:rsid w:val="00DC71E9"/>
    <w:rsid w:val="00DC7864"/>
    <w:rsid w:val="00DD0A38"/>
    <w:rsid w:val="00DD20CC"/>
    <w:rsid w:val="00DD2AD2"/>
    <w:rsid w:val="00DD35C8"/>
    <w:rsid w:val="00DD368D"/>
    <w:rsid w:val="00DD3952"/>
    <w:rsid w:val="00DD3E15"/>
    <w:rsid w:val="00DD4AF8"/>
    <w:rsid w:val="00DD4C35"/>
    <w:rsid w:val="00DD7240"/>
    <w:rsid w:val="00DE07A2"/>
    <w:rsid w:val="00DE0845"/>
    <w:rsid w:val="00DE0B23"/>
    <w:rsid w:val="00DE115D"/>
    <w:rsid w:val="00DE2FE9"/>
    <w:rsid w:val="00DE3674"/>
    <w:rsid w:val="00DE39DA"/>
    <w:rsid w:val="00DE4E30"/>
    <w:rsid w:val="00DE754C"/>
    <w:rsid w:val="00DE784D"/>
    <w:rsid w:val="00DF044E"/>
    <w:rsid w:val="00DF0479"/>
    <w:rsid w:val="00DF0DEA"/>
    <w:rsid w:val="00DF1399"/>
    <w:rsid w:val="00DF153E"/>
    <w:rsid w:val="00DF2923"/>
    <w:rsid w:val="00DF4852"/>
    <w:rsid w:val="00DF4F2A"/>
    <w:rsid w:val="00DF59CC"/>
    <w:rsid w:val="00DF5DB1"/>
    <w:rsid w:val="00DF6B06"/>
    <w:rsid w:val="00DF79F2"/>
    <w:rsid w:val="00E007E8"/>
    <w:rsid w:val="00E012C9"/>
    <w:rsid w:val="00E01599"/>
    <w:rsid w:val="00E039A0"/>
    <w:rsid w:val="00E04CFC"/>
    <w:rsid w:val="00E05936"/>
    <w:rsid w:val="00E05E0A"/>
    <w:rsid w:val="00E06891"/>
    <w:rsid w:val="00E070FC"/>
    <w:rsid w:val="00E07A0B"/>
    <w:rsid w:val="00E10C15"/>
    <w:rsid w:val="00E11260"/>
    <w:rsid w:val="00E11687"/>
    <w:rsid w:val="00E11EF4"/>
    <w:rsid w:val="00E141EF"/>
    <w:rsid w:val="00E14943"/>
    <w:rsid w:val="00E15771"/>
    <w:rsid w:val="00E16024"/>
    <w:rsid w:val="00E17AD9"/>
    <w:rsid w:val="00E20C74"/>
    <w:rsid w:val="00E214BB"/>
    <w:rsid w:val="00E23F1C"/>
    <w:rsid w:val="00E26A26"/>
    <w:rsid w:val="00E26A46"/>
    <w:rsid w:val="00E26A5E"/>
    <w:rsid w:val="00E26E4D"/>
    <w:rsid w:val="00E306B1"/>
    <w:rsid w:val="00E30739"/>
    <w:rsid w:val="00E315C6"/>
    <w:rsid w:val="00E31BD3"/>
    <w:rsid w:val="00E31BD5"/>
    <w:rsid w:val="00E31E46"/>
    <w:rsid w:val="00E32544"/>
    <w:rsid w:val="00E327F8"/>
    <w:rsid w:val="00E34787"/>
    <w:rsid w:val="00E352F7"/>
    <w:rsid w:val="00E354FF"/>
    <w:rsid w:val="00E35570"/>
    <w:rsid w:val="00E358D9"/>
    <w:rsid w:val="00E365C4"/>
    <w:rsid w:val="00E366ED"/>
    <w:rsid w:val="00E403B7"/>
    <w:rsid w:val="00E404DD"/>
    <w:rsid w:val="00E40565"/>
    <w:rsid w:val="00E41904"/>
    <w:rsid w:val="00E41E56"/>
    <w:rsid w:val="00E42319"/>
    <w:rsid w:val="00E42375"/>
    <w:rsid w:val="00E42F79"/>
    <w:rsid w:val="00E43DBE"/>
    <w:rsid w:val="00E442A9"/>
    <w:rsid w:val="00E449BB"/>
    <w:rsid w:val="00E45C59"/>
    <w:rsid w:val="00E46E4E"/>
    <w:rsid w:val="00E47509"/>
    <w:rsid w:val="00E50454"/>
    <w:rsid w:val="00E513A0"/>
    <w:rsid w:val="00E5185E"/>
    <w:rsid w:val="00E5241F"/>
    <w:rsid w:val="00E53306"/>
    <w:rsid w:val="00E53BEB"/>
    <w:rsid w:val="00E54620"/>
    <w:rsid w:val="00E54EC5"/>
    <w:rsid w:val="00E55456"/>
    <w:rsid w:val="00E555D3"/>
    <w:rsid w:val="00E55E5B"/>
    <w:rsid w:val="00E56677"/>
    <w:rsid w:val="00E5699A"/>
    <w:rsid w:val="00E56CA3"/>
    <w:rsid w:val="00E56CB6"/>
    <w:rsid w:val="00E56D8A"/>
    <w:rsid w:val="00E57492"/>
    <w:rsid w:val="00E575BB"/>
    <w:rsid w:val="00E5790F"/>
    <w:rsid w:val="00E600EC"/>
    <w:rsid w:val="00E601FA"/>
    <w:rsid w:val="00E60D3B"/>
    <w:rsid w:val="00E614E4"/>
    <w:rsid w:val="00E62686"/>
    <w:rsid w:val="00E633BC"/>
    <w:rsid w:val="00E639E7"/>
    <w:rsid w:val="00E64BE1"/>
    <w:rsid w:val="00E650FB"/>
    <w:rsid w:val="00E65636"/>
    <w:rsid w:val="00E65795"/>
    <w:rsid w:val="00E672D5"/>
    <w:rsid w:val="00E675DD"/>
    <w:rsid w:val="00E67CA4"/>
    <w:rsid w:val="00E721E8"/>
    <w:rsid w:val="00E7244E"/>
    <w:rsid w:val="00E730C1"/>
    <w:rsid w:val="00E739DC"/>
    <w:rsid w:val="00E757F1"/>
    <w:rsid w:val="00E7684F"/>
    <w:rsid w:val="00E77271"/>
    <w:rsid w:val="00E7767A"/>
    <w:rsid w:val="00E776B3"/>
    <w:rsid w:val="00E77A19"/>
    <w:rsid w:val="00E800C6"/>
    <w:rsid w:val="00E80CC4"/>
    <w:rsid w:val="00E81E0B"/>
    <w:rsid w:val="00E827B0"/>
    <w:rsid w:val="00E8592E"/>
    <w:rsid w:val="00E86D81"/>
    <w:rsid w:val="00E871B5"/>
    <w:rsid w:val="00E91389"/>
    <w:rsid w:val="00E920F5"/>
    <w:rsid w:val="00E93004"/>
    <w:rsid w:val="00E9304F"/>
    <w:rsid w:val="00E94B2A"/>
    <w:rsid w:val="00E94CCC"/>
    <w:rsid w:val="00E97C76"/>
    <w:rsid w:val="00EA03FB"/>
    <w:rsid w:val="00EA293F"/>
    <w:rsid w:val="00EA2CE5"/>
    <w:rsid w:val="00EA3B60"/>
    <w:rsid w:val="00EA3BD9"/>
    <w:rsid w:val="00EA43F9"/>
    <w:rsid w:val="00EA4638"/>
    <w:rsid w:val="00EA4672"/>
    <w:rsid w:val="00EA5FD2"/>
    <w:rsid w:val="00EA6819"/>
    <w:rsid w:val="00EA7DCB"/>
    <w:rsid w:val="00EB06DB"/>
    <w:rsid w:val="00EB0970"/>
    <w:rsid w:val="00EB1795"/>
    <w:rsid w:val="00EB1B95"/>
    <w:rsid w:val="00EB2025"/>
    <w:rsid w:val="00EB275D"/>
    <w:rsid w:val="00EB30B1"/>
    <w:rsid w:val="00EB33D6"/>
    <w:rsid w:val="00EB40CD"/>
    <w:rsid w:val="00EB4783"/>
    <w:rsid w:val="00EB4836"/>
    <w:rsid w:val="00EB52B7"/>
    <w:rsid w:val="00EB555A"/>
    <w:rsid w:val="00EB6917"/>
    <w:rsid w:val="00EB6D9E"/>
    <w:rsid w:val="00EB714A"/>
    <w:rsid w:val="00EB73BF"/>
    <w:rsid w:val="00EC30D6"/>
    <w:rsid w:val="00EC48A2"/>
    <w:rsid w:val="00EC5D4A"/>
    <w:rsid w:val="00EC5F81"/>
    <w:rsid w:val="00EC61E1"/>
    <w:rsid w:val="00EC7476"/>
    <w:rsid w:val="00EC7B41"/>
    <w:rsid w:val="00ED02AA"/>
    <w:rsid w:val="00ED1532"/>
    <w:rsid w:val="00ED1A51"/>
    <w:rsid w:val="00ED2622"/>
    <w:rsid w:val="00ED317E"/>
    <w:rsid w:val="00ED36DF"/>
    <w:rsid w:val="00ED5D1F"/>
    <w:rsid w:val="00ED71C8"/>
    <w:rsid w:val="00ED7A21"/>
    <w:rsid w:val="00EE0F8D"/>
    <w:rsid w:val="00EE12DA"/>
    <w:rsid w:val="00EE21F5"/>
    <w:rsid w:val="00EE21FC"/>
    <w:rsid w:val="00EE39CE"/>
    <w:rsid w:val="00EE3CF7"/>
    <w:rsid w:val="00EE4AD7"/>
    <w:rsid w:val="00EE57F8"/>
    <w:rsid w:val="00EE608B"/>
    <w:rsid w:val="00EF13B0"/>
    <w:rsid w:val="00EF14F8"/>
    <w:rsid w:val="00EF1D87"/>
    <w:rsid w:val="00EF26ED"/>
    <w:rsid w:val="00EF2A7B"/>
    <w:rsid w:val="00EF3A9B"/>
    <w:rsid w:val="00EF5A96"/>
    <w:rsid w:val="00EF61EE"/>
    <w:rsid w:val="00EF690F"/>
    <w:rsid w:val="00EF7B43"/>
    <w:rsid w:val="00F01F5D"/>
    <w:rsid w:val="00F02042"/>
    <w:rsid w:val="00F04F12"/>
    <w:rsid w:val="00F055CD"/>
    <w:rsid w:val="00F05AEE"/>
    <w:rsid w:val="00F05F97"/>
    <w:rsid w:val="00F075BE"/>
    <w:rsid w:val="00F11393"/>
    <w:rsid w:val="00F11523"/>
    <w:rsid w:val="00F12DBB"/>
    <w:rsid w:val="00F1370D"/>
    <w:rsid w:val="00F13A79"/>
    <w:rsid w:val="00F13DCF"/>
    <w:rsid w:val="00F14705"/>
    <w:rsid w:val="00F14FBE"/>
    <w:rsid w:val="00F15419"/>
    <w:rsid w:val="00F16228"/>
    <w:rsid w:val="00F16680"/>
    <w:rsid w:val="00F16CA2"/>
    <w:rsid w:val="00F203B9"/>
    <w:rsid w:val="00F205AA"/>
    <w:rsid w:val="00F205F2"/>
    <w:rsid w:val="00F2265C"/>
    <w:rsid w:val="00F230F8"/>
    <w:rsid w:val="00F2349C"/>
    <w:rsid w:val="00F2397A"/>
    <w:rsid w:val="00F242DC"/>
    <w:rsid w:val="00F243D3"/>
    <w:rsid w:val="00F244F7"/>
    <w:rsid w:val="00F24D1D"/>
    <w:rsid w:val="00F25BE3"/>
    <w:rsid w:val="00F306A6"/>
    <w:rsid w:val="00F307FE"/>
    <w:rsid w:val="00F30FE5"/>
    <w:rsid w:val="00F325DD"/>
    <w:rsid w:val="00F32BD7"/>
    <w:rsid w:val="00F33BF5"/>
    <w:rsid w:val="00F33ED7"/>
    <w:rsid w:val="00F35539"/>
    <w:rsid w:val="00F36769"/>
    <w:rsid w:val="00F36CF1"/>
    <w:rsid w:val="00F37338"/>
    <w:rsid w:val="00F3783E"/>
    <w:rsid w:val="00F4109E"/>
    <w:rsid w:val="00F41B76"/>
    <w:rsid w:val="00F41F5D"/>
    <w:rsid w:val="00F433FC"/>
    <w:rsid w:val="00F45873"/>
    <w:rsid w:val="00F4642C"/>
    <w:rsid w:val="00F466DD"/>
    <w:rsid w:val="00F46A6E"/>
    <w:rsid w:val="00F50803"/>
    <w:rsid w:val="00F53395"/>
    <w:rsid w:val="00F553BB"/>
    <w:rsid w:val="00F558D0"/>
    <w:rsid w:val="00F56A57"/>
    <w:rsid w:val="00F56AB9"/>
    <w:rsid w:val="00F600CC"/>
    <w:rsid w:val="00F60506"/>
    <w:rsid w:val="00F60916"/>
    <w:rsid w:val="00F61CAD"/>
    <w:rsid w:val="00F62A3B"/>
    <w:rsid w:val="00F62CD5"/>
    <w:rsid w:val="00F63621"/>
    <w:rsid w:val="00F65A65"/>
    <w:rsid w:val="00F65E30"/>
    <w:rsid w:val="00F66D1E"/>
    <w:rsid w:val="00F70069"/>
    <w:rsid w:val="00F70305"/>
    <w:rsid w:val="00F70669"/>
    <w:rsid w:val="00F70887"/>
    <w:rsid w:val="00F71590"/>
    <w:rsid w:val="00F71D5A"/>
    <w:rsid w:val="00F7239C"/>
    <w:rsid w:val="00F726D2"/>
    <w:rsid w:val="00F72E38"/>
    <w:rsid w:val="00F74BE7"/>
    <w:rsid w:val="00F75A35"/>
    <w:rsid w:val="00F77F9B"/>
    <w:rsid w:val="00F808FA"/>
    <w:rsid w:val="00F80C71"/>
    <w:rsid w:val="00F80F47"/>
    <w:rsid w:val="00F81BC9"/>
    <w:rsid w:val="00F82A26"/>
    <w:rsid w:val="00F84BEF"/>
    <w:rsid w:val="00F84C68"/>
    <w:rsid w:val="00F84D80"/>
    <w:rsid w:val="00F90162"/>
    <w:rsid w:val="00F9060E"/>
    <w:rsid w:val="00F91098"/>
    <w:rsid w:val="00F91424"/>
    <w:rsid w:val="00F948AF"/>
    <w:rsid w:val="00F96FBC"/>
    <w:rsid w:val="00F97E2A"/>
    <w:rsid w:val="00F97F5E"/>
    <w:rsid w:val="00FA0E2A"/>
    <w:rsid w:val="00FA104D"/>
    <w:rsid w:val="00FA183D"/>
    <w:rsid w:val="00FA1BC6"/>
    <w:rsid w:val="00FA1F10"/>
    <w:rsid w:val="00FA24AD"/>
    <w:rsid w:val="00FA3644"/>
    <w:rsid w:val="00FA4057"/>
    <w:rsid w:val="00FA41FD"/>
    <w:rsid w:val="00FA4592"/>
    <w:rsid w:val="00FA4CBF"/>
    <w:rsid w:val="00FA5427"/>
    <w:rsid w:val="00FA6BC1"/>
    <w:rsid w:val="00FA6D05"/>
    <w:rsid w:val="00FA77CB"/>
    <w:rsid w:val="00FA7A31"/>
    <w:rsid w:val="00FB1359"/>
    <w:rsid w:val="00FB2D8D"/>
    <w:rsid w:val="00FB2DCE"/>
    <w:rsid w:val="00FB3FB6"/>
    <w:rsid w:val="00FB4934"/>
    <w:rsid w:val="00FB4DCB"/>
    <w:rsid w:val="00FB5654"/>
    <w:rsid w:val="00FB5D92"/>
    <w:rsid w:val="00FB6BA1"/>
    <w:rsid w:val="00FB7293"/>
    <w:rsid w:val="00FC0803"/>
    <w:rsid w:val="00FC0A93"/>
    <w:rsid w:val="00FC2FA9"/>
    <w:rsid w:val="00FC415E"/>
    <w:rsid w:val="00FC4166"/>
    <w:rsid w:val="00FC4237"/>
    <w:rsid w:val="00FC429D"/>
    <w:rsid w:val="00FC4424"/>
    <w:rsid w:val="00FC4810"/>
    <w:rsid w:val="00FC4E8E"/>
    <w:rsid w:val="00FC4FD6"/>
    <w:rsid w:val="00FC55EA"/>
    <w:rsid w:val="00FC6DCD"/>
    <w:rsid w:val="00FC6E56"/>
    <w:rsid w:val="00FC7256"/>
    <w:rsid w:val="00FC7763"/>
    <w:rsid w:val="00FD0565"/>
    <w:rsid w:val="00FD0ADE"/>
    <w:rsid w:val="00FD0EB4"/>
    <w:rsid w:val="00FD101C"/>
    <w:rsid w:val="00FD1288"/>
    <w:rsid w:val="00FD2C95"/>
    <w:rsid w:val="00FD4B57"/>
    <w:rsid w:val="00FD573E"/>
    <w:rsid w:val="00FD5A11"/>
    <w:rsid w:val="00FD686C"/>
    <w:rsid w:val="00FD733D"/>
    <w:rsid w:val="00FE4C50"/>
    <w:rsid w:val="00FE4E37"/>
    <w:rsid w:val="00FE5666"/>
    <w:rsid w:val="00FE5E15"/>
    <w:rsid w:val="00FE6042"/>
    <w:rsid w:val="00FE68A4"/>
    <w:rsid w:val="00FF0769"/>
    <w:rsid w:val="00FF29C1"/>
    <w:rsid w:val="00FF3171"/>
    <w:rsid w:val="00FF383F"/>
    <w:rsid w:val="00FF3DC6"/>
    <w:rsid w:val="00FF4D80"/>
    <w:rsid w:val="00FF7FD1"/>
    <w:rsid w:val="01D17056"/>
    <w:rsid w:val="02345166"/>
    <w:rsid w:val="02A76688"/>
    <w:rsid w:val="031B2C7F"/>
    <w:rsid w:val="03552A40"/>
    <w:rsid w:val="05B922DB"/>
    <w:rsid w:val="06304C93"/>
    <w:rsid w:val="0787318A"/>
    <w:rsid w:val="07AB6C6D"/>
    <w:rsid w:val="07CD02C0"/>
    <w:rsid w:val="085C2A38"/>
    <w:rsid w:val="0992356F"/>
    <w:rsid w:val="09B90AFC"/>
    <w:rsid w:val="09F63AFE"/>
    <w:rsid w:val="0B3B49A5"/>
    <w:rsid w:val="0BFF6C44"/>
    <w:rsid w:val="0CDD2D53"/>
    <w:rsid w:val="0D4B4161"/>
    <w:rsid w:val="0E6D2AA6"/>
    <w:rsid w:val="12880F10"/>
    <w:rsid w:val="13DC42C3"/>
    <w:rsid w:val="14126D1C"/>
    <w:rsid w:val="14853C80"/>
    <w:rsid w:val="15787ABD"/>
    <w:rsid w:val="15DDAAEF"/>
    <w:rsid w:val="182F00C7"/>
    <w:rsid w:val="18C232D1"/>
    <w:rsid w:val="19E440DD"/>
    <w:rsid w:val="1A0A4F30"/>
    <w:rsid w:val="1B3315D1"/>
    <w:rsid w:val="1BD33C54"/>
    <w:rsid w:val="1E0B1FC4"/>
    <w:rsid w:val="2047740E"/>
    <w:rsid w:val="220F79FB"/>
    <w:rsid w:val="224A37A2"/>
    <w:rsid w:val="22A15D8C"/>
    <w:rsid w:val="22FB7F7F"/>
    <w:rsid w:val="239504E5"/>
    <w:rsid w:val="239B0E1A"/>
    <w:rsid w:val="23A20488"/>
    <w:rsid w:val="25350A97"/>
    <w:rsid w:val="257E5F33"/>
    <w:rsid w:val="2729330D"/>
    <w:rsid w:val="294B4D54"/>
    <w:rsid w:val="2AC11AAE"/>
    <w:rsid w:val="2B241946"/>
    <w:rsid w:val="2BC96E6C"/>
    <w:rsid w:val="2D4A545C"/>
    <w:rsid w:val="2E110BF4"/>
    <w:rsid w:val="2E57648C"/>
    <w:rsid w:val="2E872659"/>
    <w:rsid w:val="2F3F5EDD"/>
    <w:rsid w:val="2F52A53A"/>
    <w:rsid w:val="2F665AD5"/>
    <w:rsid w:val="2FA02A40"/>
    <w:rsid w:val="2FAF1ED5"/>
    <w:rsid w:val="2FAF7284"/>
    <w:rsid w:val="2FB44AFF"/>
    <w:rsid w:val="3027225B"/>
    <w:rsid w:val="31085D41"/>
    <w:rsid w:val="33102FE4"/>
    <w:rsid w:val="331771A9"/>
    <w:rsid w:val="3355E5DF"/>
    <w:rsid w:val="340E6163"/>
    <w:rsid w:val="34C5219B"/>
    <w:rsid w:val="34FD7B87"/>
    <w:rsid w:val="35B56CBA"/>
    <w:rsid w:val="35BE491B"/>
    <w:rsid w:val="36321AB2"/>
    <w:rsid w:val="372D6F39"/>
    <w:rsid w:val="375A7A49"/>
    <w:rsid w:val="37710AF9"/>
    <w:rsid w:val="37A662B4"/>
    <w:rsid w:val="37B326F9"/>
    <w:rsid w:val="37CC56B7"/>
    <w:rsid w:val="380D6333"/>
    <w:rsid w:val="3A21103C"/>
    <w:rsid w:val="3A3A522A"/>
    <w:rsid w:val="3B1D1491"/>
    <w:rsid w:val="3C945361"/>
    <w:rsid w:val="3E3A16E2"/>
    <w:rsid w:val="3EA6383E"/>
    <w:rsid w:val="3EBA103C"/>
    <w:rsid w:val="3FDF193C"/>
    <w:rsid w:val="400B0616"/>
    <w:rsid w:val="402B37FA"/>
    <w:rsid w:val="40C2612F"/>
    <w:rsid w:val="40CC580E"/>
    <w:rsid w:val="42B21FB1"/>
    <w:rsid w:val="43041F0A"/>
    <w:rsid w:val="433257F7"/>
    <w:rsid w:val="4335673E"/>
    <w:rsid w:val="43F81C45"/>
    <w:rsid w:val="446046AD"/>
    <w:rsid w:val="450D5CF8"/>
    <w:rsid w:val="46B302C4"/>
    <w:rsid w:val="47721D0E"/>
    <w:rsid w:val="496D01E7"/>
    <w:rsid w:val="4A235542"/>
    <w:rsid w:val="4B0041EF"/>
    <w:rsid w:val="4CA70C55"/>
    <w:rsid w:val="4D7621EC"/>
    <w:rsid w:val="4DB8285C"/>
    <w:rsid w:val="4EDB5509"/>
    <w:rsid w:val="515B1FDA"/>
    <w:rsid w:val="52880638"/>
    <w:rsid w:val="533A1D71"/>
    <w:rsid w:val="541531C6"/>
    <w:rsid w:val="54652A80"/>
    <w:rsid w:val="54D71379"/>
    <w:rsid w:val="55885455"/>
    <w:rsid w:val="55A15EA0"/>
    <w:rsid w:val="578C0BCA"/>
    <w:rsid w:val="5799052B"/>
    <w:rsid w:val="58B83058"/>
    <w:rsid w:val="5A1C50E2"/>
    <w:rsid w:val="5A4677EB"/>
    <w:rsid w:val="5A4B6B1B"/>
    <w:rsid w:val="5B44665F"/>
    <w:rsid w:val="5CEA4DB0"/>
    <w:rsid w:val="5D7B632D"/>
    <w:rsid w:val="5D7F4AD5"/>
    <w:rsid w:val="606D7822"/>
    <w:rsid w:val="607F5BB1"/>
    <w:rsid w:val="60A32AE1"/>
    <w:rsid w:val="610C7847"/>
    <w:rsid w:val="625D388F"/>
    <w:rsid w:val="63D25D7E"/>
    <w:rsid w:val="655B398A"/>
    <w:rsid w:val="65FF57AD"/>
    <w:rsid w:val="66346800"/>
    <w:rsid w:val="66BB6DD6"/>
    <w:rsid w:val="6727621A"/>
    <w:rsid w:val="67AC4971"/>
    <w:rsid w:val="67BC3EB5"/>
    <w:rsid w:val="67FE2977"/>
    <w:rsid w:val="69132EFA"/>
    <w:rsid w:val="692844CB"/>
    <w:rsid w:val="6D967C55"/>
    <w:rsid w:val="6F173FD5"/>
    <w:rsid w:val="6FD22B71"/>
    <w:rsid w:val="701D453F"/>
    <w:rsid w:val="70EA3F44"/>
    <w:rsid w:val="70FD013C"/>
    <w:rsid w:val="71936A2A"/>
    <w:rsid w:val="71940950"/>
    <w:rsid w:val="71C73CC4"/>
    <w:rsid w:val="720A3D61"/>
    <w:rsid w:val="72757DB1"/>
    <w:rsid w:val="72A11576"/>
    <w:rsid w:val="73267CCD"/>
    <w:rsid w:val="7522156C"/>
    <w:rsid w:val="75FE2976"/>
    <w:rsid w:val="77493F8A"/>
    <w:rsid w:val="782D470E"/>
    <w:rsid w:val="790B10E7"/>
    <w:rsid w:val="7A6F5AB6"/>
    <w:rsid w:val="7B340AAD"/>
    <w:rsid w:val="7D34238C"/>
    <w:rsid w:val="7D8A177A"/>
    <w:rsid w:val="7F076C05"/>
    <w:rsid w:val="7FD148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nhideWhenUsed="1" w:qFormat="1"/>
    <w:lsdException w:name="header" w:uiPriority="99" w:unhideWhenUsed="1" w:qFormat="1"/>
    <w:lsdException w:name="footer" w:uiPriority="99" w:unhideWhenUsed="1" w:qFormat="1"/>
    <w:lsdException w:name="caption" w:qFormat="1"/>
    <w:lsdException w:name="annotation reference" w:unhideWhenUsed="1" w:qFormat="1"/>
    <w:lsdException w:name="page number" w:qFormat="1"/>
    <w:lsdException w:name="List" w:qFormat="1"/>
    <w:lsdException w:name="List Number" w:qFormat="1"/>
    <w:lsdException w:name="List 2" w:qFormat="1"/>
    <w:lsdException w:name="List 3" w:qFormat="1"/>
    <w:lsdException w:name="List 4" w:qFormat="1"/>
    <w:lsdException w:name="List 5" w:qFormat="1"/>
    <w:lsdException w:name="List Number 3" w:qFormat="1"/>
    <w:lsdException w:name="Title" w:uiPriority="10" w:qFormat="1"/>
    <w:lsdException w:name="Default Paragraph Font" w:semiHidden="1" w:uiPriority="1" w:unhideWhenUsed="1" w:qFormat="1"/>
    <w:lsdException w:name="Body Text" w:uiPriority="99" w:qFormat="1"/>
    <w:lsdException w:name="Body Text Indent" w:qFormat="1"/>
    <w:lsdException w:name="List Continue 2"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448B"/>
    <w:pPr>
      <w:widowControl w:val="0"/>
      <w:jc w:val="both"/>
    </w:pPr>
    <w:rPr>
      <w:kern w:val="2"/>
      <w:sz w:val="21"/>
      <w:szCs w:val="24"/>
    </w:rPr>
  </w:style>
  <w:style w:type="paragraph" w:styleId="1">
    <w:name w:val="heading 1"/>
    <w:basedOn w:val="a"/>
    <w:next w:val="a"/>
    <w:link w:val="1Char"/>
    <w:uiPriority w:val="9"/>
    <w:qFormat/>
    <w:rsid w:val="0057448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7448B"/>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7448B"/>
    <w:pPr>
      <w:keepNext/>
      <w:keepLines/>
      <w:spacing w:before="260" w:after="260" w:line="416" w:lineRule="auto"/>
      <w:outlineLvl w:val="2"/>
    </w:pPr>
    <w:rPr>
      <w:b/>
      <w:bCs/>
      <w:kern w:val="0"/>
      <w:sz w:val="32"/>
      <w:szCs w:val="32"/>
    </w:rPr>
  </w:style>
  <w:style w:type="paragraph" w:styleId="4">
    <w:name w:val="heading 4"/>
    <w:basedOn w:val="a"/>
    <w:next w:val="a"/>
    <w:link w:val="4Char"/>
    <w:qFormat/>
    <w:rsid w:val="0057448B"/>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
    <w:link w:val="5Char"/>
    <w:qFormat/>
    <w:rsid w:val="0057448B"/>
    <w:pPr>
      <w:keepNext/>
      <w:keepLines/>
      <w:numPr>
        <w:ilvl w:val="4"/>
        <w:numId w:val="1"/>
      </w:numPr>
      <w:spacing w:before="280" w:after="290" w:line="376" w:lineRule="auto"/>
      <w:outlineLvl w:val="4"/>
    </w:pPr>
    <w:rPr>
      <w:b/>
      <w:sz w:val="28"/>
    </w:rPr>
  </w:style>
  <w:style w:type="paragraph" w:styleId="6">
    <w:name w:val="heading 6"/>
    <w:basedOn w:val="a"/>
    <w:next w:val="a0"/>
    <w:link w:val="6Char"/>
    <w:qFormat/>
    <w:rsid w:val="0057448B"/>
    <w:pPr>
      <w:keepNext/>
      <w:keepLines/>
      <w:spacing w:before="240" w:after="64" w:line="317" w:lineRule="auto"/>
      <w:outlineLvl w:val="5"/>
    </w:pPr>
    <w:rPr>
      <w:rFonts w:ascii="Arial" w:eastAsia="黑体" w:hAnsi="Arial"/>
      <w:b/>
      <w:sz w:val="24"/>
    </w:rPr>
  </w:style>
  <w:style w:type="paragraph" w:styleId="7">
    <w:name w:val="heading 7"/>
    <w:basedOn w:val="a"/>
    <w:next w:val="a0"/>
    <w:link w:val="7Char"/>
    <w:qFormat/>
    <w:rsid w:val="0057448B"/>
    <w:pPr>
      <w:keepNext/>
      <w:keepLines/>
      <w:spacing w:before="240" w:after="64" w:line="317" w:lineRule="auto"/>
      <w:outlineLvl w:val="6"/>
    </w:pPr>
    <w:rPr>
      <w:b/>
      <w:sz w:val="24"/>
    </w:rPr>
  </w:style>
  <w:style w:type="paragraph" w:styleId="8">
    <w:name w:val="heading 8"/>
    <w:basedOn w:val="a"/>
    <w:next w:val="a0"/>
    <w:link w:val="8Char"/>
    <w:qFormat/>
    <w:rsid w:val="0057448B"/>
    <w:pPr>
      <w:keepNext/>
      <w:keepLines/>
      <w:spacing w:before="240" w:after="64" w:line="317" w:lineRule="auto"/>
      <w:outlineLvl w:val="7"/>
    </w:pPr>
    <w:rPr>
      <w:rFonts w:ascii="Arial" w:eastAsia="黑体" w:hAnsi="Arial"/>
      <w:sz w:val="24"/>
    </w:rPr>
  </w:style>
  <w:style w:type="paragraph" w:styleId="9">
    <w:name w:val="heading 9"/>
    <w:basedOn w:val="a"/>
    <w:next w:val="a0"/>
    <w:link w:val="9Char"/>
    <w:qFormat/>
    <w:rsid w:val="0057448B"/>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57448B"/>
    <w:pPr>
      <w:ind w:firstLine="420"/>
    </w:pPr>
    <w:rPr>
      <w:szCs w:val="20"/>
    </w:rPr>
  </w:style>
  <w:style w:type="paragraph" w:styleId="30">
    <w:name w:val="List 3"/>
    <w:basedOn w:val="a"/>
    <w:qFormat/>
    <w:rsid w:val="0057448B"/>
    <w:pPr>
      <w:ind w:leftChars="400" w:left="100" w:hangingChars="200" w:hanging="200"/>
    </w:pPr>
  </w:style>
  <w:style w:type="paragraph" w:styleId="70">
    <w:name w:val="toc 7"/>
    <w:basedOn w:val="a"/>
    <w:next w:val="a"/>
    <w:qFormat/>
    <w:rsid w:val="0057448B"/>
    <w:pPr>
      <w:ind w:leftChars="1200" w:left="2520"/>
    </w:pPr>
  </w:style>
  <w:style w:type="paragraph" w:styleId="a4">
    <w:name w:val="List Number"/>
    <w:basedOn w:val="a"/>
    <w:qFormat/>
    <w:rsid w:val="0057448B"/>
    <w:pPr>
      <w:widowControl/>
      <w:tabs>
        <w:tab w:val="left" w:pos="454"/>
        <w:tab w:val="left" w:pos="720"/>
        <w:tab w:val="left" w:pos="840"/>
      </w:tabs>
      <w:spacing w:afterLines="50"/>
      <w:ind w:left="454" w:hanging="284"/>
      <w:jc w:val="left"/>
    </w:pPr>
    <w:rPr>
      <w:kern w:val="0"/>
      <w:sz w:val="24"/>
      <w:szCs w:val="20"/>
    </w:rPr>
  </w:style>
  <w:style w:type="paragraph" w:styleId="a5">
    <w:name w:val="caption"/>
    <w:basedOn w:val="a"/>
    <w:next w:val="a"/>
    <w:qFormat/>
    <w:rsid w:val="0057448B"/>
    <w:pPr>
      <w:spacing w:before="152" w:after="160"/>
    </w:pPr>
    <w:rPr>
      <w:rFonts w:ascii="Arial" w:eastAsia="黑体" w:hAnsi="Arial" w:cs="Arial"/>
      <w:sz w:val="20"/>
      <w:szCs w:val="20"/>
    </w:rPr>
  </w:style>
  <w:style w:type="paragraph" w:styleId="a6">
    <w:name w:val="Document Map"/>
    <w:basedOn w:val="a"/>
    <w:link w:val="Char"/>
    <w:qFormat/>
    <w:rsid w:val="0057448B"/>
    <w:pPr>
      <w:shd w:val="clear" w:color="auto" w:fill="000080"/>
      <w:adjustRightInd w:val="0"/>
      <w:spacing w:line="312" w:lineRule="atLeast"/>
      <w:textAlignment w:val="baseline"/>
    </w:pPr>
    <w:rPr>
      <w:kern w:val="0"/>
      <w:szCs w:val="20"/>
    </w:rPr>
  </w:style>
  <w:style w:type="paragraph" w:styleId="a7">
    <w:name w:val="annotation text"/>
    <w:basedOn w:val="a"/>
    <w:link w:val="Char0"/>
    <w:unhideWhenUsed/>
    <w:qFormat/>
    <w:rsid w:val="0057448B"/>
    <w:pPr>
      <w:jc w:val="left"/>
    </w:pPr>
  </w:style>
  <w:style w:type="paragraph" w:styleId="31">
    <w:name w:val="Body Text 3"/>
    <w:basedOn w:val="a"/>
    <w:link w:val="3Char0"/>
    <w:qFormat/>
    <w:rsid w:val="0057448B"/>
    <w:pPr>
      <w:spacing w:line="500" w:lineRule="exact"/>
    </w:pPr>
    <w:rPr>
      <w:b/>
      <w:bCs/>
      <w:kern w:val="0"/>
      <w:sz w:val="24"/>
    </w:rPr>
  </w:style>
  <w:style w:type="paragraph" w:styleId="a8">
    <w:name w:val="Body Text"/>
    <w:basedOn w:val="a"/>
    <w:link w:val="Char1"/>
    <w:uiPriority w:val="99"/>
    <w:qFormat/>
    <w:rsid w:val="0057448B"/>
    <w:pPr>
      <w:spacing w:line="380" w:lineRule="exact"/>
    </w:pPr>
    <w:rPr>
      <w:kern w:val="0"/>
      <w:sz w:val="24"/>
    </w:rPr>
  </w:style>
  <w:style w:type="paragraph" w:styleId="a9">
    <w:name w:val="Body Text Indent"/>
    <w:basedOn w:val="a"/>
    <w:link w:val="Char2"/>
    <w:qFormat/>
    <w:rsid w:val="0057448B"/>
    <w:pPr>
      <w:ind w:firstLineChars="352" w:firstLine="830"/>
    </w:pPr>
    <w:rPr>
      <w:rFonts w:ascii="仿宋_GB2312" w:eastAsia="仿宋_GB2312"/>
      <w:kern w:val="0"/>
      <w:sz w:val="32"/>
      <w:szCs w:val="20"/>
    </w:rPr>
  </w:style>
  <w:style w:type="paragraph" w:styleId="32">
    <w:name w:val="List Number 3"/>
    <w:basedOn w:val="a"/>
    <w:qFormat/>
    <w:rsid w:val="0057448B"/>
    <w:pPr>
      <w:tabs>
        <w:tab w:val="left" w:pos="1200"/>
      </w:tabs>
      <w:ind w:leftChars="400" w:left="1200" w:hangingChars="200" w:hanging="360"/>
    </w:pPr>
  </w:style>
  <w:style w:type="paragraph" w:styleId="20">
    <w:name w:val="List 2"/>
    <w:basedOn w:val="a"/>
    <w:qFormat/>
    <w:rsid w:val="0057448B"/>
    <w:pPr>
      <w:ind w:leftChars="200" w:left="100" w:hangingChars="200" w:hanging="200"/>
    </w:pPr>
    <w:rPr>
      <w:sz w:val="28"/>
    </w:rPr>
  </w:style>
  <w:style w:type="paragraph" w:styleId="aa">
    <w:name w:val="Block Text"/>
    <w:basedOn w:val="a"/>
    <w:qFormat/>
    <w:rsid w:val="0057448B"/>
    <w:pPr>
      <w:adjustRightInd w:val="0"/>
      <w:ind w:left="420" w:right="33"/>
      <w:jc w:val="left"/>
      <w:textAlignment w:val="baseline"/>
    </w:pPr>
    <w:rPr>
      <w:kern w:val="0"/>
      <w:sz w:val="24"/>
      <w:szCs w:val="20"/>
    </w:rPr>
  </w:style>
  <w:style w:type="paragraph" w:styleId="50">
    <w:name w:val="toc 5"/>
    <w:basedOn w:val="a"/>
    <w:next w:val="a"/>
    <w:qFormat/>
    <w:rsid w:val="0057448B"/>
    <w:pPr>
      <w:tabs>
        <w:tab w:val="right" w:leader="dot" w:pos="9185"/>
      </w:tabs>
      <w:adjustRightInd w:val="0"/>
      <w:spacing w:line="312" w:lineRule="atLeast"/>
      <w:ind w:left="1680"/>
      <w:textAlignment w:val="baseline"/>
    </w:pPr>
    <w:rPr>
      <w:kern w:val="0"/>
      <w:szCs w:val="20"/>
    </w:rPr>
  </w:style>
  <w:style w:type="paragraph" w:styleId="33">
    <w:name w:val="toc 3"/>
    <w:basedOn w:val="a"/>
    <w:next w:val="a"/>
    <w:uiPriority w:val="39"/>
    <w:qFormat/>
    <w:rsid w:val="0057448B"/>
    <w:pPr>
      <w:ind w:leftChars="400" w:left="840"/>
    </w:pPr>
  </w:style>
  <w:style w:type="paragraph" w:styleId="ab">
    <w:name w:val="Plain Text"/>
    <w:basedOn w:val="a"/>
    <w:link w:val="Char3"/>
    <w:qFormat/>
    <w:rsid w:val="0057448B"/>
    <w:rPr>
      <w:rFonts w:ascii="宋体" w:hAnsi="Courier New"/>
      <w:kern w:val="0"/>
      <w:sz w:val="20"/>
      <w:szCs w:val="21"/>
    </w:rPr>
  </w:style>
  <w:style w:type="paragraph" w:styleId="80">
    <w:name w:val="toc 8"/>
    <w:basedOn w:val="a"/>
    <w:next w:val="a"/>
    <w:qFormat/>
    <w:rsid w:val="0057448B"/>
    <w:pPr>
      <w:tabs>
        <w:tab w:val="right" w:leader="dot" w:pos="9185"/>
      </w:tabs>
      <w:adjustRightInd w:val="0"/>
      <w:spacing w:line="312" w:lineRule="atLeast"/>
      <w:ind w:left="2940"/>
      <w:textAlignment w:val="baseline"/>
    </w:pPr>
    <w:rPr>
      <w:kern w:val="0"/>
      <w:szCs w:val="20"/>
    </w:rPr>
  </w:style>
  <w:style w:type="paragraph" w:styleId="ac">
    <w:name w:val="Date"/>
    <w:basedOn w:val="a"/>
    <w:next w:val="a"/>
    <w:link w:val="Char4"/>
    <w:qFormat/>
    <w:rsid w:val="0057448B"/>
    <w:pPr>
      <w:ind w:leftChars="2500" w:left="100"/>
    </w:pPr>
    <w:rPr>
      <w:rFonts w:ascii="宋体" w:hAnsi="Courier New"/>
      <w:szCs w:val="21"/>
    </w:rPr>
  </w:style>
  <w:style w:type="paragraph" w:styleId="21">
    <w:name w:val="Body Text Indent 2"/>
    <w:basedOn w:val="a"/>
    <w:link w:val="2Char0"/>
    <w:qFormat/>
    <w:rsid w:val="0057448B"/>
    <w:pPr>
      <w:ind w:firstLine="630"/>
    </w:pPr>
    <w:rPr>
      <w:sz w:val="32"/>
      <w:szCs w:val="20"/>
    </w:rPr>
  </w:style>
  <w:style w:type="paragraph" w:styleId="ad">
    <w:name w:val="Balloon Text"/>
    <w:basedOn w:val="a"/>
    <w:link w:val="Char5"/>
    <w:qFormat/>
    <w:rsid w:val="0057448B"/>
    <w:rPr>
      <w:sz w:val="18"/>
      <w:szCs w:val="18"/>
    </w:rPr>
  </w:style>
  <w:style w:type="paragraph" w:styleId="ae">
    <w:name w:val="footer"/>
    <w:basedOn w:val="a"/>
    <w:link w:val="Char6"/>
    <w:uiPriority w:val="99"/>
    <w:unhideWhenUsed/>
    <w:qFormat/>
    <w:rsid w:val="0057448B"/>
    <w:pPr>
      <w:tabs>
        <w:tab w:val="center" w:pos="4153"/>
        <w:tab w:val="right" w:pos="8306"/>
      </w:tabs>
      <w:snapToGrid w:val="0"/>
      <w:jc w:val="left"/>
    </w:pPr>
    <w:rPr>
      <w:kern w:val="0"/>
      <w:sz w:val="18"/>
      <w:szCs w:val="18"/>
    </w:rPr>
  </w:style>
  <w:style w:type="paragraph" w:styleId="af">
    <w:name w:val="header"/>
    <w:basedOn w:val="a"/>
    <w:link w:val="Char7"/>
    <w:uiPriority w:val="99"/>
    <w:unhideWhenUsed/>
    <w:qFormat/>
    <w:rsid w:val="0057448B"/>
    <w:pPr>
      <w:pBdr>
        <w:bottom w:val="single" w:sz="6" w:space="1" w:color="auto"/>
      </w:pBdr>
      <w:tabs>
        <w:tab w:val="center" w:pos="0"/>
        <w:tab w:val="left" w:pos="8306"/>
      </w:tabs>
      <w:snapToGrid w:val="0"/>
      <w:jc w:val="center"/>
    </w:pPr>
    <w:rPr>
      <w:sz w:val="18"/>
      <w:szCs w:val="18"/>
    </w:rPr>
  </w:style>
  <w:style w:type="paragraph" w:styleId="10">
    <w:name w:val="toc 1"/>
    <w:basedOn w:val="a"/>
    <w:next w:val="a"/>
    <w:uiPriority w:val="39"/>
    <w:qFormat/>
    <w:rsid w:val="0057448B"/>
    <w:pPr>
      <w:tabs>
        <w:tab w:val="right" w:leader="dot" w:pos="8398"/>
      </w:tabs>
      <w:spacing w:before="120" w:after="120"/>
      <w:ind w:firstLineChars="100" w:firstLine="240"/>
      <w:jc w:val="left"/>
    </w:pPr>
    <w:rPr>
      <w:rFonts w:ascii="宋体" w:hAnsi="宋体"/>
      <w:b/>
      <w:bCs/>
      <w:caps/>
      <w:sz w:val="24"/>
    </w:rPr>
  </w:style>
  <w:style w:type="paragraph" w:styleId="40">
    <w:name w:val="toc 4"/>
    <w:basedOn w:val="a"/>
    <w:next w:val="a"/>
    <w:qFormat/>
    <w:rsid w:val="0057448B"/>
    <w:pPr>
      <w:tabs>
        <w:tab w:val="right" w:leader="dot" w:pos="9185"/>
      </w:tabs>
      <w:adjustRightInd w:val="0"/>
      <w:spacing w:line="312" w:lineRule="atLeast"/>
      <w:ind w:left="1260"/>
      <w:textAlignment w:val="baseline"/>
    </w:pPr>
    <w:rPr>
      <w:kern w:val="0"/>
      <w:szCs w:val="20"/>
    </w:rPr>
  </w:style>
  <w:style w:type="paragraph" w:styleId="af0">
    <w:name w:val="List"/>
    <w:basedOn w:val="a"/>
    <w:qFormat/>
    <w:rsid w:val="0057448B"/>
    <w:pPr>
      <w:ind w:left="200" w:hangingChars="200" w:hanging="200"/>
    </w:pPr>
    <w:rPr>
      <w:sz w:val="28"/>
    </w:rPr>
  </w:style>
  <w:style w:type="paragraph" w:styleId="60">
    <w:name w:val="toc 6"/>
    <w:basedOn w:val="a"/>
    <w:next w:val="a"/>
    <w:qFormat/>
    <w:rsid w:val="0057448B"/>
    <w:pPr>
      <w:tabs>
        <w:tab w:val="right" w:leader="dot" w:pos="9185"/>
      </w:tabs>
      <w:adjustRightInd w:val="0"/>
      <w:spacing w:line="312" w:lineRule="atLeast"/>
      <w:ind w:left="2100"/>
      <w:textAlignment w:val="baseline"/>
    </w:pPr>
    <w:rPr>
      <w:kern w:val="0"/>
      <w:szCs w:val="20"/>
    </w:rPr>
  </w:style>
  <w:style w:type="paragraph" w:styleId="51">
    <w:name w:val="List 5"/>
    <w:basedOn w:val="a"/>
    <w:qFormat/>
    <w:rsid w:val="0057448B"/>
    <w:pPr>
      <w:ind w:left="2100" w:hanging="420"/>
    </w:pPr>
    <w:rPr>
      <w:szCs w:val="20"/>
    </w:rPr>
  </w:style>
  <w:style w:type="paragraph" w:styleId="34">
    <w:name w:val="Body Text Indent 3"/>
    <w:basedOn w:val="a"/>
    <w:link w:val="3Char1"/>
    <w:qFormat/>
    <w:rsid w:val="0057448B"/>
    <w:pPr>
      <w:spacing w:after="120"/>
      <w:ind w:leftChars="200" w:left="420"/>
    </w:pPr>
    <w:rPr>
      <w:sz w:val="16"/>
      <w:szCs w:val="16"/>
    </w:rPr>
  </w:style>
  <w:style w:type="paragraph" w:styleId="22">
    <w:name w:val="toc 2"/>
    <w:basedOn w:val="a"/>
    <w:next w:val="a"/>
    <w:uiPriority w:val="39"/>
    <w:qFormat/>
    <w:rsid w:val="0057448B"/>
    <w:pPr>
      <w:ind w:leftChars="200" w:left="420"/>
    </w:pPr>
  </w:style>
  <w:style w:type="paragraph" w:styleId="90">
    <w:name w:val="toc 9"/>
    <w:basedOn w:val="a"/>
    <w:next w:val="a"/>
    <w:qFormat/>
    <w:rsid w:val="0057448B"/>
    <w:pPr>
      <w:tabs>
        <w:tab w:val="right" w:leader="dot" w:pos="9185"/>
      </w:tabs>
      <w:adjustRightInd w:val="0"/>
      <w:spacing w:line="312" w:lineRule="atLeast"/>
      <w:ind w:left="3360"/>
      <w:textAlignment w:val="baseline"/>
    </w:pPr>
    <w:rPr>
      <w:kern w:val="0"/>
      <w:szCs w:val="20"/>
    </w:rPr>
  </w:style>
  <w:style w:type="paragraph" w:styleId="23">
    <w:name w:val="Body Text 2"/>
    <w:basedOn w:val="a"/>
    <w:link w:val="2Char1"/>
    <w:qFormat/>
    <w:rsid w:val="0057448B"/>
    <w:pPr>
      <w:spacing w:after="120" w:line="480" w:lineRule="auto"/>
    </w:pPr>
  </w:style>
  <w:style w:type="paragraph" w:styleId="41">
    <w:name w:val="List 4"/>
    <w:basedOn w:val="a"/>
    <w:qFormat/>
    <w:rsid w:val="0057448B"/>
    <w:pPr>
      <w:ind w:leftChars="600" w:left="100" w:hangingChars="200" w:hanging="200"/>
    </w:pPr>
  </w:style>
  <w:style w:type="paragraph" w:styleId="24">
    <w:name w:val="List Continue 2"/>
    <w:basedOn w:val="a"/>
    <w:qFormat/>
    <w:rsid w:val="0057448B"/>
    <w:pPr>
      <w:spacing w:after="120"/>
      <w:ind w:leftChars="400" w:left="840"/>
    </w:pPr>
  </w:style>
  <w:style w:type="paragraph" w:styleId="HTML">
    <w:name w:val="HTML Preformatted"/>
    <w:basedOn w:val="a"/>
    <w:link w:val="HTMLChar"/>
    <w:qFormat/>
    <w:rsid w:val="005744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1">
    <w:name w:val="Normal (Web)"/>
    <w:basedOn w:val="a"/>
    <w:qFormat/>
    <w:rsid w:val="0057448B"/>
    <w:pPr>
      <w:widowControl/>
      <w:spacing w:before="100" w:beforeAutospacing="1" w:after="100" w:afterAutospacing="1"/>
      <w:jc w:val="left"/>
    </w:pPr>
    <w:rPr>
      <w:rFonts w:ascii="宋体" w:hAnsi="宋体"/>
      <w:kern w:val="0"/>
      <w:sz w:val="24"/>
    </w:rPr>
  </w:style>
  <w:style w:type="paragraph" w:styleId="11">
    <w:name w:val="index 1"/>
    <w:basedOn w:val="a"/>
    <w:next w:val="a"/>
    <w:qFormat/>
    <w:rsid w:val="0057448B"/>
    <w:pPr>
      <w:spacing w:line="400" w:lineRule="exact"/>
      <w:ind w:firstLineChars="200" w:firstLine="420"/>
    </w:pPr>
    <w:rPr>
      <w:rFonts w:ascii="宋体" w:hAnsi="Courier New"/>
      <w:b/>
      <w:szCs w:val="20"/>
    </w:rPr>
  </w:style>
  <w:style w:type="paragraph" w:styleId="af2">
    <w:name w:val="Title"/>
    <w:basedOn w:val="a"/>
    <w:link w:val="Char8"/>
    <w:uiPriority w:val="10"/>
    <w:qFormat/>
    <w:rsid w:val="0057448B"/>
    <w:pPr>
      <w:jc w:val="center"/>
    </w:pPr>
    <w:rPr>
      <w:sz w:val="30"/>
    </w:rPr>
  </w:style>
  <w:style w:type="paragraph" w:styleId="af3">
    <w:name w:val="annotation subject"/>
    <w:basedOn w:val="a7"/>
    <w:next w:val="a7"/>
    <w:link w:val="Char9"/>
    <w:qFormat/>
    <w:rsid w:val="0057448B"/>
    <w:rPr>
      <w:b/>
      <w:bCs/>
    </w:rPr>
  </w:style>
  <w:style w:type="paragraph" w:styleId="af4">
    <w:name w:val="Body Text First Indent"/>
    <w:basedOn w:val="a8"/>
    <w:link w:val="Chara"/>
    <w:qFormat/>
    <w:rsid w:val="0057448B"/>
    <w:pPr>
      <w:spacing w:after="120" w:line="240" w:lineRule="auto"/>
      <w:ind w:firstLineChars="100" w:firstLine="420"/>
    </w:pPr>
    <w:rPr>
      <w:kern w:val="2"/>
      <w:sz w:val="21"/>
    </w:rPr>
  </w:style>
  <w:style w:type="paragraph" w:styleId="25">
    <w:name w:val="Body Text First Indent 2"/>
    <w:basedOn w:val="a9"/>
    <w:link w:val="2Char2"/>
    <w:qFormat/>
    <w:rsid w:val="0057448B"/>
    <w:pPr>
      <w:spacing w:after="120"/>
      <w:ind w:leftChars="200" w:left="420" w:firstLineChars="200" w:firstLine="420"/>
    </w:pPr>
    <w:rPr>
      <w:rFonts w:ascii="Times New Roman" w:eastAsia="宋体"/>
      <w:kern w:val="2"/>
      <w:sz w:val="21"/>
      <w:szCs w:val="24"/>
    </w:rPr>
  </w:style>
  <w:style w:type="character" w:styleId="af5">
    <w:name w:val="Strong"/>
    <w:qFormat/>
    <w:rsid w:val="0057448B"/>
    <w:rPr>
      <w:b/>
      <w:bCs/>
    </w:rPr>
  </w:style>
  <w:style w:type="character" w:styleId="af6">
    <w:name w:val="page number"/>
    <w:qFormat/>
    <w:rsid w:val="0057448B"/>
  </w:style>
  <w:style w:type="character" w:styleId="af7">
    <w:name w:val="FollowedHyperlink"/>
    <w:uiPriority w:val="99"/>
    <w:qFormat/>
    <w:rsid w:val="0057448B"/>
    <w:rPr>
      <w:color w:val="800080"/>
      <w:u w:val="single"/>
    </w:rPr>
  </w:style>
  <w:style w:type="character" w:styleId="af8">
    <w:name w:val="Hyperlink"/>
    <w:uiPriority w:val="99"/>
    <w:qFormat/>
    <w:rsid w:val="0057448B"/>
    <w:rPr>
      <w:color w:val="0000FF"/>
      <w:u w:val="single"/>
    </w:rPr>
  </w:style>
  <w:style w:type="character" w:styleId="af9">
    <w:name w:val="annotation reference"/>
    <w:unhideWhenUsed/>
    <w:qFormat/>
    <w:rsid w:val="0057448B"/>
    <w:rPr>
      <w:sz w:val="21"/>
      <w:szCs w:val="21"/>
    </w:rPr>
  </w:style>
  <w:style w:type="character" w:customStyle="1" w:styleId="1Char">
    <w:name w:val="标题 1 Char"/>
    <w:basedOn w:val="a1"/>
    <w:link w:val="1"/>
    <w:uiPriority w:val="9"/>
    <w:qFormat/>
    <w:rsid w:val="0057448B"/>
    <w:rPr>
      <w:rFonts w:ascii="Times New Roman" w:eastAsia="宋体" w:hAnsi="Times New Roman" w:cs="Times New Roman"/>
      <w:b/>
      <w:bCs/>
      <w:kern w:val="44"/>
      <w:sz w:val="44"/>
      <w:szCs w:val="44"/>
    </w:rPr>
  </w:style>
  <w:style w:type="character" w:customStyle="1" w:styleId="2Char">
    <w:name w:val="标题 2 Char"/>
    <w:basedOn w:val="a1"/>
    <w:link w:val="2"/>
    <w:qFormat/>
    <w:rsid w:val="0057448B"/>
    <w:rPr>
      <w:rFonts w:ascii="Arial" w:eastAsia="黑体" w:hAnsi="Arial" w:cs="Times New Roman"/>
      <w:b/>
      <w:bCs/>
      <w:sz w:val="32"/>
      <w:szCs w:val="32"/>
    </w:rPr>
  </w:style>
  <w:style w:type="character" w:customStyle="1" w:styleId="3Char">
    <w:name w:val="标题 3 Char"/>
    <w:link w:val="3"/>
    <w:qFormat/>
    <w:rsid w:val="0057448B"/>
    <w:rPr>
      <w:rFonts w:ascii="Times New Roman" w:eastAsia="宋体" w:hAnsi="Times New Roman" w:cs="Times New Roman"/>
      <w:b/>
      <w:bCs/>
      <w:sz w:val="32"/>
      <w:szCs w:val="32"/>
    </w:rPr>
  </w:style>
  <w:style w:type="character" w:customStyle="1" w:styleId="4Char">
    <w:name w:val="标题 4 Char"/>
    <w:basedOn w:val="a1"/>
    <w:link w:val="4"/>
    <w:qFormat/>
    <w:rsid w:val="0057448B"/>
    <w:rPr>
      <w:rFonts w:ascii="Arial" w:eastAsia="黑体" w:hAnsi="Arial"/>
      <w:sz w:val="28"/>
    </w:rPr>
  </w:style>
  <w:style w:type="character" w:customStyle="1" w:styleId="5Char">
    <w:name w:val="标题 5 Char"/>
    <w:basedOn w:val="a1"/>
    <w:link w:val="5"/>
    <w:qFormat/>
    <w:rsid w:val="0057448B"/>
    <w:rPr>
      <w:rFonts w:ascii="Times New Roman" w:eastAsia="宋体" w:hAnsi="Times New Roman" w:cs="Times New Roman"/>
      <w:b/>
      <w:kern w:val="2"/>
      <w:sz w:val="28"/>
      <w:szCs w:val="24"/>
    </w:rPr>
  </w:style>
  <w:style w:type="character" w:customStyle="1" w:styleId="6Char">
    <w:name w:val="标题 6 Char"/>
    <w:basedOn w:val="a1"/>
    <w:link w:val="6"/>
    <w:qFormat/>
    <w:rsid w:val="0057448B"/>
    <w:rPr>
      <w:rFonts w:ascii="Arial" w:eastAsia="黑体" w:hAnsi="Arial"/>
      <w:b/>
      <w:kern w:val="2"/>
      <w:sz w:val="24"/>
      <w:szCs w:val="24"/>
    </w:rPr>
  </w:style>
  <w:style w:type="character" w:customStyle="1" w:styleId="7Char">
    <w:name w:val="标题 7 Char"/>
    <w:basedOn w:val="a1"/>
    <w:link w:val="7"/>
    <w:qFormat/>
    <w:rsid w:val="0057448B"/>
    <w:rPr>
      <w:b/>
      <w:kern w:val="2"/>
      <w:sz w:val="24"/>
      <w:szCs w:val="24"/>
    </w:rPr>
  </w:style>
  <w:style w:type="character" w:customStyle="1" w:styleId="8Char">
    <w:name w:val="标题 8 Char"/>
    <w:basedOn w:val="a1"/>
    <w:link w:val="8"/>
    <w:qFormat/>
    <w:rsid w:val="0057448B"/>
    <w:rPr>
      <w:rFonts w:ascii="Arial" w:eastAsia="黑体" w:hAnsi="Arial"/>
      <w:kern w:val="2"/>
      <w:sz w:val="24"/>
      <w:szCs w:val="24"/>
    </w:rPr>
  </w:style>
  <w:style w:type="character" w:customStyle="1" w:styleId="9Char">
    <w:name w:val="标题 9 Char"/>
    <w:basedOn w:val="a1"/>
    <w:link w:val="9"/>
    <w:qFormat/>
    <w:rsid w:val="0057448B"/>
    <w:rPr>
      <w:rFonts w:ascii="Arial" w:eastAsia="黑体" w:hAnsi="Arial"/>
      <w:kern w:val="2"/>
      <w:sz w:val="21"/>
      <w:szCs w:val="24"/>
    </w:rPr>
  </w:style>
  <w:style w:type="character" w:customStyle="1" w:styleId="Char0">
    <w:name w:val="批注文字 Char"/>
    <w:basedOn w:val="a1"/>
    <w:link w:val="a7"/>
    <w:qFormat/>
    <w:rsid w:val="0057448B"/>
    <w:rPr>
      <w:rFonts w:ascii="Times New Roman" w:eastAsia="宋体" w:hAnsi="Times New Roman" w:cs="Times New Roman"/>
      <w:kern w:val="2"/>
      <w:sz w:val="21"/>
      <w:szCs w:val="24"/>
    </w:rPr>
  </w:style>
  <w:style w:type="character" w:customStyle="1" w:styleId="3Char0">
    <w:name w:val="正文文本 3 Char"/>
    <w:basedOn w:val="a1"/>
    <w:link w:val="31"/>
    <w:qFormat/>
    <w:rsid w:val="0057448B"/>
    <w:rPr>
      <w:rFonts w:ascii="Times New Roman" w:eastAsia="宋体" w:hAnsi="Times New Roman" w:cs="Times New Roman"/>
      <w:b/>
      <w:bCs/>
      <w:sz w:val="24"/>
      <w:szCs w:val="24"/>
    </w:rPr>
  </w:style>
  <w:style w:type="character" w:customStyle="1" w:styleId="Char1">
    <w:name w:val="正文文本 Char"/>
    <w:basedOn w:val="a1"/>
    <w:link w:val="a8"/>
    <w:uiPriority w:val="99"/>
    <w:qFormat/>
    <w:rsid w:val="0057448B"/>
    <w:rPr>
      <w:rFonts w:ascii="Times New Roman" w:eastAsia="宋体" w:hAnsi="Times New Roman" w:cs="Times New Roman"/>
      <w:sz w:val="24"/>
      <w:szCs w:val="24"/>
    </w:rPr>
  </w:style>
  <w:style w:type="character" w:customStyle="1" w:styleId="Char2">
    <w:name w:val="正文文本缩进 Char"/>
    <w:basedOn w:val="a1"/>
    <w:link w:val="a9"/>
    <w:qFormat/>
    <w:rsid w:val="0057448B"/>
    <w:rPr>
      <w:rFonts w:ascii="仿宋_GB2312" w:eastAsia="仿宋_GB2312" w:hAnsi="Times New Roman" w:cs="Times New Roman"/>
      <w:sz w:val="32"/>
    </w:rPr>
  </w:style>
  <w:style w:type="character" w:customStyle="1" w:styleId="Char3">
    <w:name w:val="纯文本 Char"/>
    <w:link w:val="ab"/>
    <w:qFormat/>
    <w:rsid w:val="0057448B"/>
    <w:rPr>
      <w:rFonts w:ascii="宋体" w:eastAsia="宋体" w:hAnsi="Courier New" w:cs="Times New Roman"/>
      <w:szCs w:val="21"/>
    </w:rPr>
  </w:style>
  <w:style w:type="character" w:customStyle="1" w:styleId="Char5">
    <w:name w:val="批注框文本 Char"/>
    <w:basedOn w:val="a1"/>
    <w:link w:val="ad"/>
    <w:qFormat/>
    <w:rsid w:val="0057448B"/>
    <w:rPr>
      <w:rFonts w:ascii="Times New Roman" w:eastAsia="宋体" w:hAnsi="Times New Roman" w:cs="Times New Roman"/>
      <w:kern w:val="2"/>
      <w:sz w:val="18"/>
      <w:szCs w:val="18"/>
    </w:rPr>
  </w:style>
  <w:style w:type="character" w:customStyle="1" w:styleId="Char6">
    <w:name w:val="页脚 Char"/>
    <w:basedOn w:val="a1"/>
    <w:link w:val="ae"/>
    <w:uiPriority w:val="99"/>
    <w:qFormat/>
    <w:rsid w:val="0057448B"/>
    <w:rPr>
      <w:rFonts w:ascii="Times New Roman" w:eastAsia="宋体" w:hAnsi="Times New Roman" w:cs="Times New Roman"/>
      <w:sz w:val="18"/>
      <w:szCs w:val="18"/>
    </w:rPr>
  </w:style>
  <w:style w:type="character" w:customStyle="1" w:styleId="Char7">
    <w:name w:val="页眉 Char"/>
    <w:basedOn w:val="a1"/>
    <w:link w:val="af"/>
    <w:uiPriority w:val="99"/>
    <w:qFormat/>
    <w:rsid w:val="0057448B"/>
    <w:rPr>
      <w:rFonts w:ascii="Times New Roman" w:eastAsia="宋体" w:hAnsi="Times New Roman" w:cs="Times New Roman"/>
      <w:kern w:val="2"/>
      <w:sz w:val="18"/>
      <w:szCs w:val="18"/>
    </w:rPr>
  </w:style>
  <w:style w:type="character" w:customStyle="1" w:styleId="Char9">
    <w:name w:val="批注主题 Char"/>
    <w:basedOn w:val="Char0"/>
    <w:link w:val="af3"/>
    <w:qFormat/>
    <w:rsid w:val="0057448B"/>
    <w:rPr>
      <w:rFonts w:ascii="Times New Roman" w:eastAsia="宋体" w:hAnsi="Times New Roman" w:cs="Times New Roman"/>
      <w:kern w:val="2"/>
      <w:sz w:val="21"/>
      <w:szCs w:val="24"/>
    </w:rPr>
  </w:style>
  <w:style w:type="paragraph" w:customStyle="1" w:styleId="TableParagraph">
    <w:name w:val="Table Paragraph"/>
    <w:basedOn w:val="a"/>
    <w:uiPriority w:val="1"/>
    <w:qFormat/>
    <w:rsid w:val="0057448B"/>
    <w:pPr>
      <w:jc w:val="left"/>
    </w:pPr>
    <w:rPr>
      <w:rFonts w:ascii="Calibri" w:hAnsi="Calibri"/>
      <w:kern w:val="0"/>
      <w:sz w:val="22"/>
      <w:szCs w:val="22"/>
      <w:lang w:eastAsia="en-US"/>
    </w:rPr>
  </w:style>
  <w:style w:type="character" w:customStyle="1" w:styleId="260pt">
    <w:name w:val="正文文本 (26) + 间距 0 pt"/>
    <w:qFormat/>
    <w:rsid w:val="0057448B"/>
    <w:rPr>
      <w:rFonts w:ascii="宋体" w:eastAsia="宋体" w:hAnsi="宋体" w:cs="宋体"/>
      <w:color w:val="000000"/>
      <w:spacing w:val="0"/>
      <w:w w:val="100"/>
      <w:sz w:val="22"/>
      <w:szCs w:val="22"/>
      <w:u w:val="none"/>
      <w:lang w:val="zh-CN" w:eastAsia="zh-CN" w:bidi="zh-CN"/>
    </w:rPr>
  </w:style>
  <w:style w:type="paragraph" w:customStyle="1" w:styleId="26">
    <w:name w:val="正文2"/>
    <w:basedOn w:val="a"/>
    <w:qFormat/>
    <w:rsid w:val="0057448B"/>
    <w:pPr>
      <w:adjustRightInd w:val="0"/>
      <w:spacing w:before="156" w:line="360" w:lineRule="auto"/>
      <w:ind w:firstLineChars="200" w:firstLine="510"/>
    </w:pPr>
    <w:rPr>
      <w:sz w:val="24"/>
      <w:szCs w:val="20"/>
    </w:rPr>
  </w:style>
  <w:style w:type="character" w:customStyle="1" w:styleId="font41">
    <w:name w:val="font41"/>
    <w:basedOn w:val="a1"/>
    <w:qFormat/>
    <w:rsid w:val="0057448B"/>
    <w:rPr>
      <w:rFonts w:ascii="仿宋" w:eastAsia="仿宋" w:hAnsi="仿宋" w:cs="仿宋" w:hint="eastAsia"/>
      <w:color w:val="000000"/>
      <w:sz w:val="20"/>
      <w:szCs w:val="20"/>
      <w:u w:val="none"/>
    </w:rPr>
  </w:style>
  <w:style w:type="character" w:customStyle="1" w:styleId="Char20">
    <w:name w:val="批注文字 Char2"/>
    <w:qFormat/>
    <w:rsid w:val="0057448B"/>
    <w:rPr>
      <w:rFonts w:ascii="Times New Roman" w:hAnsi="Times New Roman"/>
      <w:kern w:val="2"/>
      <w:sz w:val="21"/>
      <w:szCs w:val="24"/>
    </w:rPr>
  </w:style>
  <w:style w:type="paragraph" w:styleId="afa">
    <w:name w:val="List Paragraph"/>
    <w:basedOn w:val="a"/>
    <w:uiPriority w:val="34"/>
    <w:qFormat/>
    <w:rsid w:val="0057448B"/>
    <w:pPr>
      <w:ind w:firstLineChars="200" w:firstLine="420"/>
    </w:pPr>
  </w:style>
  <w:style w:type="paragraph" w:customStyle="1" w:styleId="Default">
    <w:name w:val="Default"/>
    <w:qFormat/>
    <w:rsid w:val="0057448B"/>
    <w:pPr>
      <w:widowControl w:val="0"/>
      <w:autoSpaceDE w:val="0"/>
      <w:autoSpaceDN w:val="0"/>
      <w:adjustRightInd w:val="0"/>
    </w:pPr>
    <w:rPr>
      <w:rFonts w:ascii="宋体" w:cs="宋体"/>
      <w:color w:val="000000"/>
      <w:sz w:val="24"/>
      <w:szCs w:val="24"/>
    </w:rPr>
  </w:style>
  <w:style w:type="character" w:customStyle="1" w:styleId="Char10">
    <w:name w:val="纯文本 Char1"/>
    <w:qFormat/>
    <w:rsid w:val="0057448B"/>
    <w:rPr>
      <w:rFonts w:ascii="宋体" w:eastAsia="宋体" w:hAnsi="Courier New" w:cs="Courier New"/>
      <w:szCs w:val="21"/>
    </w:rPr>
  </w:style>
  <w:style w:type="character" w:customStyle="1" w:styleId="Char21">
    <w:name w:val="正文文本 Char2"/>
    <w:uiPriority w:val="99"/>
    <w:qFormat/>
    <w:rsid w:val="0057448B"/>
    <w:rPr>
      <w:rFonts w:ascii="Times New Roman" w:eastAsia="宋体" w:hAnsi="Times New Roman" w:cs="Times New Roman"/>
      <w:sz w:val="24"/>
      <w:szCs w:val="24"/>
    </w:rPr>
  </w:style>
  <w:style w:type="character" w:customStyle="1" w:styleId="Char22">
    <w:name w:val="纯文本 Char2"/>
    <w:qFormat/>
    <w:rsid w:val="0057448B"/>
    <w:rPr>
      <w:rFonts w:ascii="宋体" w:eastAsia="宋体" w:hAnsi="Courier New" w:cs="Courier New"/>
      <w:szCs w:val="21"/>
    </w:rPr>
  </w:style>
  <w:style w:type="paragraph" w:customStyle="1" w:styleId="NormalWebfile123">
    <w:name w:val="Normal (Web)_file_123"/>
    <w:basedOn w:val="a"/>
    <w:uiPriority w:val="99"/>
    <w:semiHidden/>
    <w:unhideWhenUsed/>
    <w:qFormat/>
    <w:rsid w:val="0057448B"/>
    <w:pPr>
      <w:widowControl/>
      <w:spacing w:before="100" w:beforeAutospacing="1" w:after="100" w:afterAutospacing="1"/>
      <w:jc w:val="left"/>
    </w:pPr>
    <w:rPr>
      <w:rFonts w:ascii="宋体" w:hAnsi="宋体" w:cs="宋体"/>
      <w:kern w:val="0"/>
      <w:sz w:val="24"/>
    </w:rPr>
  </w:style>
  <w:style w:type="paragraph" w:customStyle="1" w:styleId="12">
    <w:name w:val="修订1"/>
    <w:hidden/>
    <w:uiPriority w:val="99"/>
    <w:unhideWhenUsed/>
    <w:qFormat/>
    <w:rsid w:val="0057448B"/>
    <w:rPr>
      <w:kern w:val="2"/>
      <w:sz w:val="21"/>
      <w:szCs w:val="24"/>
    </w:rPr>
  </w:style>
  <w:style w:type="character" w:customStyle="1" w:styleId="15">
    <w:name w:val="15"/>
    <w:qFormat/>
    <w:rsid w:val="0057448B"/>
    <w:rPr>
      <w:rFonts w:ascii="Times New Roman" w:hAnsi="Times New Roman" w:cs="Times New Roman" w:hint="default"/>
      <w:color w:val="0000FF"/>
      <w:u w:val="single"/>
    </w:rPr>
  </w:style>
  <w:style w:type="paragraph" w:customStyle="1" w:styleId="null3">
    <w:name w:val="null3"/>
    <w:qFormat/>
    <w:rsid w:val="0057448B"/>
    <w:rPr>
      <w:rFonts w:ascii="Calibri" w:hAnsi="Calibri" w:hint="eastAsia"/>
    </w:rPr>
  </w:style>
  <w:style w:type="character" w:customStyle="1" w:styleId="Char">
    <w:name w:val="文档结构图 Char"/>
    <w:basedOn w:val="a1"/>
    <w:link w:val="a6"/>
    <w:qFormat/>
    <w:rsid w:val="0057448B"/>
    <w:rPr>
      <w:sz w:val="21"/>
      <w:shd w:val="clear" w:color="auto" w:fill="000080"/>
    </w:rPr>
  </w:style>
  <w:style w:type="character" w:customStyle="1" w:styleId="Char4">
    <w:name w:val="日期 Char"/>
    <w:basedOn w:val="a1"/>
    <w:link w:val="ac"/>
    <w:qFormat/>
    <w:rsid w:val="0057448B"/>
    <w:rPr>
      <w:rFonts w:ascii="宋体" w:hAnsi="Courier New"/>
      <w:kern w:val="2"/>
      <w:sz w:val="21"/>
      <w:szCs w:val="21"/>
    </w:rPr>
  </w:style>
  <w:style w:type="character" w:customStyle="1" w:styleId="2Char0">
    <w:name w:val="正文文本缩进 2 Char"/>
    <w:basedOn w:val="a1"/>
    <w:link w:val="21"/>
    <w:qFormat/>
    <w:rsid w:val="0057448B"/>
    <w:rPr>
      <w:kern w:val="2"/>
      <w:sz w:val="32"/>
    </w:rPr>
  </w:style>
  <w:style w:type="character" w:customStyle="1" w:styleId="3Char1">
    <w:name w:val="正文文本缩进 3 Char"/>
    <w:basedOn w:val="a1"/>
    <w:link w:val="34"/>
    <w:qFormat/>
    <w:rsid w:val="0057448B"/>
    <w:rPr>
      <w:kern w:val="2"/>
      <w:sz w:val="16"/>
      <w:szCs w:val="16"/>
    </w:rPr>
  </w:style>
  <w:style w:type="character" w:customStyle="1" w:styleId="2Char1">
    <w:name w:val="正文文本 2 Char"/>
    <w:basedOn w:val="a1"/>
    <w:link w:val="23"/>
    <w:qFormat/>
    <w:rsid w:val="0057448B"/>
    <w:rPr>
      <w:kern w:val="2"/>
      <w:sz w:val="21"/>
      <w:szCs w:val="24"/>
    </w:rPr>
  </w:style>
  <w:style w:type="character" w:customStyle="1" w:styleId="HTMLChar">
    <w:name w:val="HTML 预设格式 Char"/>
    <w:basedOn w:val="a1"/>
    <w:link w:val="HTML"/>
    <w:qFormat/>
    <w:rsid w:val="0057448B"/>
    <w:rPr>
      <w:rFonts w:ascii="黑体" w:eastAsia="黑体" w:hAnsi="Courier New"/>
    </w:rPr>
  </w:style>
  <w:style w:type="character" w:customStyle="1" w:styleId="Char8">
    <w:name w:val="标题 Char"/>
    <w:basedOn w:val="a1"/>
    <w:link w:val="af2"/>
    <w:uiPriority w:val="10"/>
    <w:qFormat/>
    <w:rsid w:val="0057448B"/>
    <w:rPr>
      <w:kern w:val="2"/>
      <w:sz w:val="30"/>
      <w:szCs w:val="24"/>
    </w:rPr>
  </w:style>
  <w:style w:type="character" w:customStyle="1" w:styleId="Chara">
    <w:name w:val="正文首行缩进 Char"/>
    <w:basedOn w:val="Char1"/>
    <w:link w:val="af4"/>
    <w:qFormat/>
    <w:rsid w:val="0057448B"/>
    <w:rPr>
      <w:kern w:val="2"/>
      <w:sz w:val="21"/>
    </w:rPr>
  </w:style>
  <w:style w:type="character" w:customStyle="1" w:styleId="2Char2">
    <w:name w:val="正文首行缩进 2 Char"/>
    <w:basedOn w:val="Char2"/>
    <w:link w:val="25"/>
    <w:qFormat/>
    <w:rsid w:val="0057448B"/>
    <w:rPr>
      <w:kern w:val="2"/>
      <w:sz w:val="21"/>
      <w:szCs w:val="24"/>
    </w:rPr>
  </w:style>
  <w:style w:type="character" w:customStyle="1" w:styleId="2Char10">
    <w:name w:val="标题 2 Char1"/>
    <w:qFormat/>
    <w:rsid w:val="0057448B"/>
    <w:rPr>
      <w:rFonts w:ascii="Arial" w:eastAsia="黑体" w:hAnsi="Arial"/>
      <w:b/>
      <w:bCs/>
      <w:kern w:val="2"/>
      <w:sz w:val="32"/>
      <w:szCs w:val="32"/>
    </w:rPr>
  </w:style>
  <w:style w:type="character" w:customStyle="1" w:styleId="Char11">
    <w:name w:val="批注文字 Char1"/>
    <w:qFormat/>
    <w:rsid w:val="0057448B"/>
    <w:rPr>
      <w:kern w:val="2"/>
      <w:sz w:val="21"/>
      <w:szCs w:val="24"/>
    </w:rPr>
  </w:style>
  <w:style w:type="character" w:customStyle="1" w:styleId="graytext1">
    <w:name w:val="graytext1"/>
    <w:qFormat/>
    <w:rsid w:val="0057448B"/>
    <w:rPr>
      <w:color w:val="666666"/>
    </w:rPr>
  </w:style>
  <w:style w:type="character" w:customStyle="1" w:styleId="white">
    <w:name w:val="white"/>
    <w:qFormat/>
    <w:rsid w:val="0057448B"/>
  </w:style>
  <w:style w:type="character" w:customStyle="1" w:styleId="text11">
    <w:name w:val="text11"/>
    <w:qFormat/>
    <w:rsid w:val="0057448B"/>
    <w:rPr>
      <w:rFonts w:ascii="Verdana" w:hAnsi="Verdana" w:hint="default"/>
      <w:color w:val="4E4E4E"/>
      <w:sz w:val="18"/>
      <w:szCs w:val="18"/>
    </w:rPr>
  </w:style>
  <w:style w:type="character" w:customStyle="1" w:styleId="gray12">
    <w:name w:val="gray12"/>
    <w:qFormat/>
    <w:rsid w:val="0057448B"/>
  </w:style>
  <w:style w:type="character" w:customStyle="1" w:styleId="font01">
    <w:name w:val="font01"/>
    <w:qFormat/>
    <w:rsid w:val="0057448B"/>
    <w:rPr>
      <w:rFonts w:ascii="宋体" w:eastAsia="宋体" w:hAnsi="宋体" w:hint="eastAsia"/>
      <w:color w:val="000000"/>
      <w:sz w:val="22"/>
      <w:szCs w:val="22"/>
      <w:u w:val="none"/>
    </w:rPr>
  </w:style>
  <w:style w:type="character" w:customStyle="1" w:styleId="mark8">
    <w:name w:val="mark8"/>
    <w:qFormat/>
    <w:rsid w:val="0057448B"/>
    <w:rPr>
      <w:b/>
      <w:bCs/>
      <w:sz w:val="21"/>
      <w:szCs w:val="21"/>
    </w:rPr>
  </w:style>
  <w:style w:type="character" w:customStyle="1" w:styleId="shorttext1">
    <w:name w:val="short_text1"/>
    <w:qFormat/>
    <w:rsid w:val="0057448B"/>
    <w:rPr>
      <w:sz w:val="26"/>
    </w:rPr>
  </w:style>
  <w:style w:type="character" w:customStyle="1" w:styleId="1jiChar">
    <w:name w:val="1ji Char"/>
    <w:link w:val="1ji"/>
    <w:qFormat/>
    <w:rsid w:val="0057448B"/>
    <w:rPr>
      <w:rFonts w:ascii="宋体" w:hAnsi="宋体"/>
      <w:b/>
      <w:bCs/>
      <w:kern w:val="44"/>
      <w:sz w:val="36"/>
      <w:szCs w:val="44"/>
    </w:rPr>
  </w:style>
  <w:style w:type="paragraph" w:customStyle="1" w:styleId="1ji">
    <w:name w:val="1ji"/>
    <w:basedOn w:val="1"/>
    <w:link w:val="1jiChar"/>
    <w:qFormat/>
    <w:rsid w:val="0057448B"/>
    <w:pPr>
      <w:keepLines w:val="0"/>
      <w:widowControl/>
      <w:spacing w:before="0" w:after="0" w:line="240" w:lineRule="auto"/>
      <w:jc w:val="center"/>
    </w:pPr>
    <w:rPr>
      <w:rFonts w:ascii="宋体" w:hAnsi="宋体"/>
      <w:sz w:val="36"/>
    </w:rPr>
  </w:style>
  <w:style w:type="character" w:customStyle="1" w:styleId="afb">
    <w:name w:val="批注主题 字符"/>
    <w:qFormat/>
    <w:rsid w:val="0057448B"/>
    <w:rPr>
      <w:b/>
      <w:bCs/>
      <w:kern w:val="2"/>
      <w:sz w:val="21"/>
      <w:szCs w:val="24"/>
    </w:rPr>
  </w:style>
  <w:style w:type="character" w:customStyle="1" w:styleId="f151">
    <w:name w:val="f151"/>
    <w:qFormat/>
    <w:rsid w:val="0057448B"/>
    <w:rPr>
      <w:sz w:val="23"/>
      <w:szCs w:val="23"/>
    </w:rPr>
  </w:style>
  <w:style w:type="character" w:customStyle="1" w:styleId="content2">
    <w:name w:val="content2"/>
    <w:qFormat/>
    <w:rsid w:val="0057448B"/>
  </w:style>
  <w:style w:type="character" w:customStyle="1" w:styleId="062">
    <w:name w:val="062"/>
    <w:qFormat/>
    <w:rsid w:val="0057448B"/>
    <w:rPr>
      <w:rFonts w:ascii="宋体" w:hAnsi="宋体"/>
      <w:b/>
      <w:bCs/>
      <w:sz w:val="32"/>
    </w:rPr>
  </w:style>
  <w:style w:type="character" w:customStyle="1" w:styleId="small">
    <w:name w:val="small"/>
    <w:qFormat/>
    <w:rsid w:val="0057448B"/>
  </w:style>
  <w:style w:type="character" w:customStyle="1" w:styleId="afc">
    <w:name w:val="页眉 字符"/>
    <w:uiPriority w:val="99"/>
    <w:qFormat/>
    <w:rsid w:val="0057448B"/>
    <w:rPr>
      <w:kern w:val="2"/>
      <w:sz w:val="18"/>
      <w:szCs w:val="18"/>
    </w:rPr>
  </w:style>
  <w:style w:type="character" w:customStyle="1" w:styleId="afd">
    <w:name w:val="标题 字符"/>
    <w:uiPriority w:val="10"/>
    <w:qFormat/>
    <w:rsid w:val="0057448B"/>
    <w:rPr>
      <w:rFonts w:ascii="等线 Light" w:eastAsia="等线 Light" w:hAnsi="等线 Light" w:cs="Times New Roman"/>
      <w:b/>
      <w:bCs/>
      <w:kern w:val="2"/>
      <w:sz w:val="32"/>
      <w:szCs w:val="32"/>
    </w:rPr>
  </w:style>
  <w:style w:type="character" w:customStyle="1" w:styleId="afe">
    <w:name w:val="批注文字 字符"/>
    <w:qFormat/>
    <w:rsid w:val="0057448B"/>
    <w:rPr>
      <w:kern w:val="2"/>
      <w:sz w:val="21"/>
      <w:szCs w:val="24"/>
    </w:rPr>
  </w:style>
  <w:style w:type="character" w:customStyle="1" w:styleId="z-1">
    <w:name w:val="z-窗体顶端 字符1"/>
    <w:link w:val="z-10"/>
    <w:qFormat/>
    <w:rsid w:val="0057448B"/>
    <w:rPr>
      <w:rFonts w:ascii="Arial"/>
      <w:vanish/>
      <w:kern w:val="2"/>
      <w:sz w:val="16"/>
      <w:szCs w:val="24"/>
    </w:rPr>
  </w:style>
  <w:style w:type="paragraph" w:customStyle="1" w:styleId="z-10">
    <w:name w:val="z-窗体顶端1"/>
    <w:basedOn w:val="a"/>
    <w:next w:val="a"/>
    <w:link w:val="z-1"/>
    <w:qFormat/>
    <w:rsid w:val="0057448B"/>
    <w:pPr>
      <w:pBdr>
        <w:bottom w:val="single" w:sz="6" w:space="1" w:color="auto"/>
      </w:pBdr>
      <w:jc w:val="center"/>
    </w:pPr>
    <w:rPr>
      <w:rFonts w:ascii="Arial"/>
      <w:vanish/>
      <w:sz w:val="16"/>
    </w:rPr>
  </w:style>
  <w:style w:type="character" w:customStyle="1" w:styleId="highlight">
    <w:name w:val="highlight"/>
    <w:qFormat/>
    <w:rsid w:val="0057448B"/>
  </w:style>
  <w:style w:type="character" w:customStyle="1" w:styleId="1051">
    <w:name w:val="1051"/>
    <w:qFormat/>
    <w:rsid w:val="0057448B"/>
    <w:rPr>
      <w:sz w:val="21"/>
      <w:szCs w:val="21"/>
    </w:rPr>
  </w:style>
  <w:style w:type="character" w:customStyle="1" w:styleId="style21">
    <w:name w:val="style21"/>
    <w:qFormat/>
    <w:rsid w:val="0057448B"/>
    <w:rPr>
      <w:sz w:val="17"/>
      <w:szCs w:val="17"/>
    </w:rPr>
  </w:style>
  <w:style w:type="character" w:customStyle="1" w:styleId="unnamed3">
    <w:name w:val="unnamed3"/>
    <w:qFormat/>
    <w:rsid w:val="0057448B"/>
  </w:style>
  <w:style w:type="character" w:customStyle="1" w:styleId="fd">
    <w:name w:val="fd"/>
    <w:qFormat/>
    <w:rsid w:val="0057448B"/>
  </w:style>
  <w:style w:type="character" w:customStyle="1" w:styleId="case31">
    <w:name w:val="case31"/>
    <w:qFormat/>
    <w:rsid w:val="0057448B"/>
    <w:rPr>
      <w:rFonts w:hint="default"/>
      <w:sz w:val="21"/>
      <w:szCs w:val="21"/>
    </w:rPr>
  </w:style>
  <w:style w:type="character" w:customStyle="1" w:styleId="3Char2">
    <w:name w:val="标题3 Char"/>
    <w:link w:val="35"/>
    <w:qFormat/>
    <w:rsid w:val="0057448B"/>
    <w:rPr>
      <w:rFonts w:ascii="宋体" w:hAnsi="宋体"/>
      <w:b/>
      <w:bCs/>
      <w:kern w:val="44"/>
      <w:sz w:val="24"/>
      <w:szCs w:val="24"/>
    </w:rPr>
  </w:style>
  <w:style w:type="paragraph" w:customStyle="1" w:styleId="35">
    <w:name w:val="标题3"/>
    <w:basedOn w:val="1"/>
    <w:link w:val="3Char2"/>
    <w:qFormat/>
    <w:rsid w:val="0057448B"/>
    <w:pPr>
      <w:spacing w:beforeLines="50" w:afterLines="50" w:line="400" w:lineRule="exact"/>
    </w:pPr>
    <w:rPr>
      <w:rFonts w:ascii="宋体" w:hAnsi="宋体"/>
      <w:sz w:val="24"/>
      <w:szCs w:val="24"/>
    </w:rPr>
  </w:style>
  <w:style w:type="character" w:customStyle="1" w:styleId="13">
    <w:name w:val="标题 1 字符"/>
    <w:uiPriority w:val="9"/>
    <w:qFormat/>
    <w:rsid w:val="0057448B"/>
    <w:rPr>
      <w:b/>
      <w:bCs/>
      <w:kern w:val="44"/>
      <w:sz w:val="44"/>
      <w:szCs w:val="44"/>
    </w:rPr>
  </w:style>
  <w:style w:type="character" w:customStyle="1" w:styleId="aff">
    <w:name w:val="页脚 字符"/>
    <w:uiPriority w:val="99"/>
    <w:qFormat/>
    <w:rsid w:val="0057448B"/>
    <w:rPr>
      <w:kern w:val="2"/>
      <w:sz w:val="18"/>
      <w:szCs w:val="18"/>
    </w:rPr>
  </w:style>
  <w:style w:type="character" w:customStyle="1" w:styleId="apple-converted-space">
    <w:name w:val="apple-converted-space"/>
    <w:qFormat/>
    <w:rsid w:val="0057448B"/>
  </w:style>
  <w:style w:type="character" w:customStyle="1" w:styleId="aff0">
    <w:name w:val="纯文本 字符"/>
    <w:uiPriority w:val="99"/>
    <w:qFormat/>
    <w:rsid w:val="0057448B"/>
    <w:rPr>
      <w:rFonts w:ascii="等线" w:eastAsia="等线" w:hAnsi="Courier New" w:cs="Courier New"/>
      <w:kern w:val="2"/>
      <w:sz w:val="21"/>
      <w:szCs w:val="24"/>
    </w:rPr>
  </w:style>
  <w:style w:type="character" w:customStyle="1" w:styleId="style11">
    <w:name w:val="style11"/>
    <w:qFormat/>
    <w:rsid w:val="0057448B"/>
    <w:rPr>
      <w:rFonts w:ascii="Arial" w:hAnsi="Arial" w:cs="Arial" w:hint="default"/>
    </w:rPr>
  </w:style>
  <w:style w:type="character" w:customStyle="1" w:styleId="aff1">
    <w:name w:val="正文文本 字符"/>
    <w:uiPriority w:val="99"/>
    <w:qFormat/>
    <w:rsid w:val="0057448B"/>
    <w:rPr>
      <w:kern w:val="2"/>
      <w:sz w:val="21"/>
      <w:szCs w:val="24"/>
    </w:rPr>
  </w:style>
  <w:style w:type="paragraph" w:customStyle="1" w:styleId="CharCharCharCharCharCharChar">
    <w:name w:val="Char Char Char Char Char Char Char"/>
    <w:basedOn w:val="a"/>
    <w:qFormat/>
    <w:rsid w:val="0057448B"/>
  </w:style>
  <w:style w:type="paragraph" w:customStyle="1" w:styleId="aff2">
    <w:name w:val="缺省文本"/>
    <w:basedOn w:val="a"/>
    <w:qFormat/>
    <w:rsid w:val="0057448B"/>
    <w:pPr>
      <w:autoSpaceDE w:val="0"/>
      <w:autoSpaceDN w:val="0"/>
      <w:adjustRightInd w:val="0"/>
      <w:spacing w:line="360" w:lineRule="auto"/>
      <w:jc w:val="left"/>
    </w:pPr>
    <w:rPr>
      <w:kern w:val="0"/>
      <w:sz w:val="24"/>
      <w:szCs w:val="20"/>
    </w:rPr>
  </w:style>
  <w:style w:type="paragraph" w:customStyle="1" w:styleId="TOC1">
    <w:name w:val="TOC 标题1"/>
    <w:basedOn w:val="1"/>
    <w:next w:val="a"/>
    <w:uiPriority w:val="39"/>
    <w:qFormat/>
    <w:rsid w:val="0057448B"/>
    <w:pPr>
      <w:widowControl/>
      <w:spacing w:before="480" w:after="0" w:line="276" w:lineRule="auto"/>
      <w:jc w:val="left"/>
      <w:outlineLvl w:val="9"/>
    </w:pPr>
    <w:rPr>
      <w:rFonts w:ascii="Cambria" w:hAnsi="Cambria"/>
      <w:color w:val="365F91"/>
      <w:kern w:val="0"/>
      <w:sz w:val="28"/>
      <w:szCs w:val="28"/>
    </w:rPr>
  </w:style>
  <w:style w:type="paragraph" w:customStyle="1" w:styleId="paragraphindent">
    <w:name w:val="paragraphindent"/>
    <w:basedOn w:val="a"/>
    <w:qFormat/>
    <w:rsid w:val="0057448B"/>
    <w:pPr>
      <w:widowControl/>
      <w:spacing w:before="100" w:beforeAutospacing="1" w:after="100" w:afterAutospacing="1"/>
      <w:jc w:val="left"/>
    </w:pPr>
    <w:rPr>
      <w:rFonts w:ascii="宋体" w:hAnsi="宋体" w:cs="宋体"/>
      <w:kern w:val="0"/>
      <w:sz w:val="24"/>
    </w:rPr>
  </w:style>
  <w:style w:type="paragraph" w:customStyle="1" w:styleId="ParaChar1">
    <w:name w:val="默认段落字体 Para Char1"/>
    <w:next w:val="a"/>
    <w:qFormat/>
    <w:rsid w:val="0057448B"/>
    <w:pPr>
      <w:keepNext/>
      <w:keepLines/>
      <w:tabs>
        <w:tab w:val="left" w:pos="360"/>
      </w:tabs>
      <w:snapToGrid w:val="0"/>
      <w:spacing w:before="240" w:after="240"/>
      <w:outlineLvl w:val="7"/>
    </w:pPr>
    <w:rPr>
      <w:rFonts w:ascii="Arial" w:hAnsi="Arial" w:cs="Arial"/>
      <w:kern w:val="2"/>
    </w:rPr>
  </w:style>
  <w:style w:type="paragraph" w:customStyle="1" w:styleId="CharCharChar">
    <w:name w:val="Char Char Char"/>
    <w:basedOn w:val="a6"/>
    <w:qFormat/>
    <w:rsid w:val="0057448B"/>
    <w:pPr>
      <w:adjustRightInd/>
      <w:spacing w:line="240" w:lineRule="auto"/>
      <w:textAlignment w:val="auto"/>
    </w:pPr>
    <w:rPr>
      <w:rFonts w:ascii="Tahoma" w:hAnsi="Tahoma"/>
      <w:kern w:val="2"/>
      <w:sz w:val="24"/>
      <w:szCs w:val="24"/>
    </w:rPr>
  </w:style>
  <w:style w:type="paragraph" w:customStyle="1" w:styleId="CharCharCharCharCharCharCharCharCharCharCharCharCharCharCharChar">
    <w:name w:val="Char Char Char Char Char Char Char Char Char Char Char Char Char Char Char Char"/>
    <w:basedOn w:val="a"/>
    <w:qFormat/>
    <w:rsid w:val="0057448B"/>
    <w:pPr>
      <w:tabs>
        <w:tab w:val="left" w:pos="360"/>
      </w:tabs>
      <w:spacing w:line="360" w:lineRule="auto"/>
      <w:ind w:left="482" w:firstLineChars="200" w:firstLine="200"/>
    </w:pPr>
    <w:rPr>
      <w:rFonts w:ascii="宋体"/>
      <w:sz w:val="24"/>
    </w:rPr>
  </w:style>
  <w:style w:type="paragraph" w:customStyle="1" w:styleId="Style109">
    <w:name w:val="_Style 109"/>
    <w:basedOn w:val="a"/>
    <w:next w:val="afa"/>
    <w:uiPriority w:val="34"/>
    <w:qFormat/>
    <w:rsid w:val="0057448B"/>
    <w:pPr>
      <w:ind w:firstLineChars="200" w:firstLine="420"/>
    </w:pPr>
    <w:rPr>
      <w:rFonts w:ascii="Calibri" w:hAnsi="Calibri"/>
      <w:szCs w:val="22"/>
    </w:rPr>
  </w:style>
  <w:style w:type="paragraph" w:customStyle="1" w:styleId="DefaultParagraphFontParaChar">
    <w:name w:val="Default Paragraph Font Para Char"/>
    <w:basedOn w:val="a"/>
    <w:qFormat/>
    <w:rsid w:val="0057448B"/>
    <w:pPr>
      <w:widowControl/>
      <w:spacing w:after="160" w:line="240" w:lineRule="exact"/>
      <w:jc w:val="left"/>
    </w:pPr>
    <w:rPr>
      <w:rFonts w:ascii="Verdana" w:hAnsi="Verdana"/>
      <w:kern w:val="0"/>
      <w:sz w:val="20"/>
      <w:szCs w:val="20"/>
      <w:lang w:eastAsia="en-US"/>
    </w:rPr>
  </w:style>
  <w:style w:type="paragraph" w:customStyle="1" w:styleId="aff3">
    <w:name w:val="图"/>
    <w:basedOn w:val="a"/>
    <w:qFormat/>
    <w:rsid w:val="0057448B"/>
    <w:pPr>
      <w:keepNext/>
      <w:adjustRightInd w:val="0"/>
      <w:snapToGrid w:val="0"/>
      <w:spacing w:before="60" w:after="60" w:line="300" w:lineRule="auto"/>
      <w:jc w:val="center"/>
    </w:pPr>
    <w:rPr>
      <w:spacing w:val="20"/>
      <w:kern w:val="0"/>
      <w:sz w:val="24"/>
      <w:szCs w:val="20"/>
    </w:rPr>
  </w:style>
  <w:style w:type="paragraph" w:customStyle="1" w:styleId="2-2ji">
    <w:name w:val="2-2ji"/>
    <w:basedOn w:val="2"/>
    <w:qFormat/>
    <w:rsid w:val="0057448B"/>
    <w:pPr>
      <w:adjustRightInd w:val="0"/>
      <w:spacing w:before="0" w:after="0" w:line="360" w:lineRule="auto"/>
      <w:jc w:val="center"/>
      <w:textAlignment w:val="baseline"/>
    </w:pPr>
    <w:rPr>
      <w:rFonts w:ascii="宋体" w:eastAsia="宋体" w:hAnsi="宋体"/>
      <w:bCs w:val="0"/>
      <w:sz w:val="36"/>
    </w:rPr>
  </w:style>
  <w:style w:type="paragraph" w:customStyle="1" w:styleId="Charb">
    <w:name w:val="Char"/>
    <w:basedOn w:val="a"/>
    <w:qFormat/>
    <w:rsid w:val="0057448B"/>
    <w:pPr>
      <w:widowControl/>
      <w:spacing w:line="500" w:lineRule="exact"/>
      <w:outlineLvl w:val="2"/>
    </w:pPr>
    <w:rPr>
      <w:rFonts w:ascii="黑体" w:eastAsia="黑体" w:hAnsi="Verdana" w:cs="黑体"/>
      <w:kern w:val="0"/>
      <w:sz w:val="28"/>
      <w:szCs w:val="28"/>
      <w:lang w:eastAsia="en-US"/>
    </w:rPr>
  </w:style>
  <w:style w:type="paragraph" w:customStyle="1" w:styleId="CharCharCharCharCharCharChar1">
    <w:name w:val="Char Char Char Char Char Char Char1"/>
    <w:basedOn w:val="a"/>
    <w:qFormat/>
    <w:rsid w:val="0057448B"/>
  </w:style>
  <w:style w:type="paragraph" w:customStyle="1" w:styleId="Char23">
    <w:name w:val="Char2"/>
    <w:basedOn w:val="a"/>
    <w:qFormat/>
    <w:rsid w:val="0057448B"/>
    <w:pPr>
      <w:widowControl/>
      <w:spacing w:after="160" w:line="240" w:lineRule="exact"/>
      <w:jc w:val="left"/>
    </w:pPr>
    <w:rPr>
      <w:rFonts w:ascii="Verdana" w:hAnsi="Verdana"/>
      <w:kern w:val="0"/>
      <w:szCs w:val="20"/>
      <w:lang w:eastAsia="en-US"/>
    </w:rPr>
  </w:style>
  <w:style w:type="paragraph" w:customStyle="1" w:styleId="xl31">
    <w:name w:val="xl31"/>
    <w:basedOn w:val="a"/>
    <w:qFormat/>
    <w:rsid w:val="0057448B"/>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gt1">
    <w:name w:val="tgt1"/>
    <w:basedOn w:val="a"/>
    <w:qFormat/>
    <w:rsid w:val="0057448B"/>
    <w:pPr>
      <w:widowControl/>
      <w:spacing w:after="150"/>
      <w:jc w:val="left"/>
    </w:pPr>
    <w:rPr>
      <w:rFonts w:ascii="宋体" w:hAnsi="宋体" w:cs="宋体"/>
      <w:kern w:val="0"/>
      <w:sz w:val="24"/>
    </w:rPr>
  </w:style>
  <w:style w:type="paragraph" w:customStyle="1" w:styleId="444">
    <w:name w:val="444"/>
    <w:basedOn w:val="a"/>
    <w:qFormat/>
    <w:rsid w:val="0057448B"/>
    <w:pPr>
      <w:adjustRightInd w:val="0"/>
      <w:spacing w:line="312" w:lineRule="atLeast"/>
      <w:jc w:val="center"/>
      <w:textAlignment w:val="baseline"/>
    </w:pPr>
    <w:rPr>
      <w:b/>
      <w:kern w:val="0"/>
      <w:sz w:val="36"/>
      <w:szCs w:val="36"/>
    </w:rPr>
  </w:style>
  <w:style w:type="paragraph" w:customStyle="1" w:styleId="aff4">
    <w:name w:val="表格"/>
    <w:basedOn w:val="a"/>
    <w:qFormat/>
    <w:rsid w:val="0057448B"/>
    <w:pPr>
      <w:spacing w:line="400" w:lineRule="exact"/>
    </w:pPr>
    <w:rPr>
      <w:sz w:val="24"/>
    </w:rPr>
  </w:style>
  <w:style w:type="paragraph" w:customStyle="1" w:styleId="F2">
    <w:name w:val="F2"/>
    <w:basedOn w:val="a"/>
    <w:qFormat/>
    <w:rsid w:val="0057448B"/>
    <w:pPr>
      <w:autoSpaceDE w:val="0"/>
      <w:autoSpaceDN w:val="0"/>
      <w:adjustRightInd w:val="0"/>
      <w:ind w:firstLine="601"/>
      <w:textAlignment w:val="baseline"/>
    </w:pPr>
    <w:rPr>
      <w:kern w:val="0"/>
      <w:sz w:val="24"/>
      <w:szCs w:val="20"/>
    </w:rPr>
  </w:style>
  <w:style w:type="paragraph" w:customStyle="1" w:styleId="2ji">
    <w:name w:val="2ji"/>
    <w:basedOn w:val="2"/>
    <w:qFormat/>
    <w:rsid w:val="0057448B"/>
    <w:pPr>
      <w:adjustRightInd w:val="0"/>
      <w:spacing w:before="0" w:after="0" w:line="360" w:lineRule="auto"/>
      <w:textAlignment w:val="baseline"/>
    </w:pPr>
    <w:rPr>
      <w:rFonts w:ascii="宋体" w:eastAsia="宋体" w:hAnsi="宋体"/>
      <w:sz w:val="21"/>
      <w:szCs w:val="21"/>
    </w:rPr>
  </w:style>
  <w:style w:type="paragraph" w:customStyle="1" w:styleId="CharCharChar1">
    <w:name w:val="Char Char Char1"/>
    <w:basedOn w:val="a6"/>
    <w:qFormat/>
    <w:rsid w:val="0057448B"/>
    <w:pPr>
      <w:adjustRightInd/>
      <w:spacing w:line="240" w:lineRule="auto"/>
      <w:textAlignment w:val="auto"/>
    </w:pPr>
    <w:rPr>
      <w:rFonts w:ascii="Tahoma" w:hAnsi="Tahoma"/>
      <w:kern w:val="2"/>
      <w:sz w:val="24"/>
      <w:szCs w:val="24"/>
    </w:rPr>
  </w:style>
  <w:style w:type="paragraph" w:customStyle="1" w:styleId="378020">
    <w:name w:val="样式 标题 3 + (中文) 黑体 小四 非加粗 段前: 7.8 磅 段后: 0 磅 行距: 固定值 20 磅"/>
    <w:basedOn w:val="3"/>
    <w:qFormat/>
    <w:rsid w:val="0057448B"/>
    <w:pPr>
      <w:spacing w:before="0" w:after="0" w:line="400" w:lineRule="exact"/>
    </w:pPr>
    <w:rPr>
      <w:rFonts w:eastAsia="黑体" w:cs="宋体"/>
      <w:b w:val="0"/>
      <w:bCs w:val="0"/>
      <w:kern w:val="2"/>
      <w:sz w:val="24"/>
      <w:szCs w:val="20"/>
    </w:rPr>
  </w:style>
  <w:style w:type="paragraph" w:customStyle="1" w:styleId="Char210">
    <w:name w:val="Char21"/>
    <w:basedOn w:val="a"/>
    <w:qFormat/>
    <w:rsid w:val="0057448B"/>
    <w:pPr>
      <w:widowControl/>
      <w:spacing w:after="160" w:line="240" w:lineRule="exact"/>
      <w:jc w:val="left"/>
    </w:pPr>
    <w:rPr>
      <w:rFonts w:ascii="Verdana" w:hAnsi="Verdana"/>
      <w:kern w:val="0"/>
      <w:szCs w:val="20"/>
      <w:lang w:eastAsia="en-US"/>
    </w:rPr>
  </w:style>
  <w:style w:type="paragraph" w:customStyle="1" w:styleId="Charc">
    <w:name w:val="次小点说明 Char"/>
    <w:basedOn w:val="a0"/>
    <w:qFormat/>
    <w:rsid w:val="0057448B"/>
    <w:pPr>
      <w:ind w:firstLine="0"/>
    </w:pPr>
    <w:rPr>
      <w:sz w:val="24"/>
      <w:szCs w:val="24"/>
    </w:rPr>
  </w:style>
  <w:style w:type="paragraph" w:customStyle="1" w:styleId="Char30">
    <w:name w:val="Char3"/>
    <w:basedOn w:val="a"/>
    <w:qFormat/>
    <w:rsid w:val="0057448B"/>
    <w:pPr>
      <w:widowControl/>
      <w:spacing w:line="500" w:lineRule="exact"/>
      <w:outlineLvl w:val="2"/>
    </w:pPr>
    <w:rPr>
      <w:rFonts w:ascii="黑体" w:eastAsia="黑体" w:hAnsi="Verdana" w:cs="黑体"/>
      <w:kern w:val="0"/>
      <w:sz w:val="28"/>
      <w:szCs w:val="28"/>
      <w:lang w:eastAsia="en-US"/>
    </w:rPr>
  </w:style>
  <w:style w:type="paragraph" w:customStyle="1" w:styleId="xl26">
    <w:name w:val="xl26"/>
    <w:basedOn w:val="a"/>
    <w:qFormat/>
    <w:rsid w:val="0057448B"/>
    <w:pPr>
      <w:widowControl/>
      <w:pBdr>
        <w:left w:val="single" w:sz="4" w:space="0" w:color="auto"/>
        <w:bottom w:val="single" w:sz="4" w:space="0" w:color="auto"/>
        <w:right w:val="single" w:sz="4" w:space="0" w:color="auto"/>
      </w:pBdr>
      <w:spacing w:before="100" w:beforeAutospacing="1" w:after="100" w:afterAutospacing="1"/>
    </w:pPr>
    <w:rPr>
      <w:kern w:val="0"/>
      <w:szCs w:val="21"/>
    </w:rPr>
  </w:style>
  <w:style w:type="paragraph" w:customStyle="1" w:styleId="CharCharCharCharCharCharCharCharCharCharCharCharChar">
    <w:name w:val="Char Char Char Char Char Char Char Char Char Char Char Char Char"/>
    <w:basedOn w:val="a6"/>
    <w:qFormat/>
    <w:rsid w:val="0057448B"/>
    <w:pPr>
      <w:adjustRightInd/>
      <w:spacing w:line="240" w:lineRule="auto"/>
      <w:textAlignment w:val="auto"/>
    </w:pPr>
    <w:rPr>
      <w:rFonts w:ascii="Tahoma" w:hAnsi="Tahoma"/>
      <w:kern w:val="2"/>
      <w:sz w:val="24"/>
      <w:szCs w:val="24"/>
    </w:rPr>
  </w:style>
  <w:style w:type="paragraph" w:customStyle="1" w:styleId="CharCharCharCharCharCharCharCharCharCharCharCharCharCharCharChar1">
    <w:name w:val="Char Char Char Char Char Char Char Char Char Char Char Char Char Char Char Char1"/>
    <w:basedOn w:val="a"/>
    <w:qFormat/>
    <w:rsid w:val="0057448B"/>
    <w:pPr>
      <w:tabs>
        <w:tab w:val="left" w:pos="360"/>
      </w:tabs>
      <w:spacing w:line="360" w:lineRule="auto"/>
      <w:ind w:left="482" w:firstLineChars="200" w:firstLine="200"/>
    </w:pPr>
    <w:rPr>
      <w:rFonts w:ascii="宋体"/>
      <w:sz w:val="24"/>
    </w:rPr>
  </w:style>
  <w:style w:type="paragraph" w:customStyle="1" w:styleId="xl30">
    <w:name w:val="xl30"/>
    <w:basedOn w:val="a"/>
    <w:qFormat/>
    <w:rsid w:val="0057448B"/>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14">
    <w:name w:val="样式1"/>
    <w:basedOn w:val="a"/>
    <w:qFormat/>
    <w:rsid w:val="0057448B"/>
    <w:pPr>
      <w:spacing w:before="120" w:after="120" w:line="300" w:lineRule="auto"/>
    </w:pPr>
    <w:rPr>
      <w:rFonts w:ascii="宋体" w:hAnsi="宋体"/>
      <w:b/>
      <w:sz w:val="24"/>
      <w:szCs w:val="20"/>
    </w:rPr>
  </w:style>
  <w:style w:type="paragraph" w:customStyle="1" w:styleId="CharCharCharCharCharCharCharCharCharCharCharCharChar1">
    <w:name w:val="Char Char Char Char Char Char Char Char Char Char Char Char Char1"/>
    <w:basedOn w:val="a6"/>
    <w:qFormat/>
    <w:rsid w:val="0057448B"/>
    <w:pPr>
      <w:adjustRightInd/>
      <w:spacing w:line="240" w:lineRule="auto"/>
      <w:textAlignment w:val="auto"/>
    </w:pPr>
    <w:rPr>
      <w:rFonts w:ascii="Tahoma" w:hAnsi="Tahoma"/>
      <w:kern w:val="2"/>
      <w:sz w:val="24"/>
      <w:szCs w:val="24"/>
    </w:rPr>
  </w:style>
  <w:style w:type="paragraph" w:customStyle="1" w:styleId="ParaChar">
    <w:name w:val="默认段落字体 Para Char"/>
    <w:basedOn w:val="a"/>
    <w:qFormat/>
    <w:rsid w:val="0057448B"/>
    <w:pPr>
      <w:adjustRightInd w:val="0"/>
      <w:spacing w:line="360" w:lineRule="auto"/>
    </w:pPr>
    <w:rPr>
      <w:kern w:val="0"/>
      <w:sz w:val="24"/>
      <w:szCs w:val="20"/>
    </w:rPr>
  </w:style>
  <w:style w:type="paragraph" w:customStyle="1" w:styleId="27">
    <w:name w:val="2"/>
    <w:qFormat/>
    <w:rsid w:val="0057448B"/>
    <w:pPr>
      <w:widowControl w:val="0"/>
      <w:jc w:val="both"/>
    </w:pPr>
    <w:rPr>
      <w:kern w:val="2"/>
      <w:sz w:val="21"/>
      <w:szCs w:val="24"/>
    </w:rPr>
  </w:style>
  <w:style w:type="paragraph" w:customStyle="1" w:styleId="a90">
    <w:name w:val="a9"/>
    <w:basedOn w:val="a"/>
    <w:qFormat/>
    <w:rsid w:val="0057448B"/>
    <w:pPr>
      <w:widowControl/>
      <w:spacing w:before="100" w:beforeAutospacing="1" w:after="100" w:afterAutospacing="1"/>
      <w:jc w:val="left"/>
    </w:pPr>
    <w:rPr>
      <w:rFonts w:ascii="宋体" w:hAnsi="宋体" w:cs="宋体"/>
      <w:kern w:val="0"/>
      <w:sz w:val="24"/>
    </w:rPr>
  </w:style>
  <w:style w:type="paragraph" w:customStyle="1" w:styleId="xl21">
    <w:name w:val="xl21"/>
    <w:basedOn w:val="a"/>
    <w:qFormat/>
    <w:rsid w:val="0057448B"/>
    <w:pPr>
      <w:widowControl/>
      <w:spacing w:before="100" w:beforeAutospacing="1" w:after="100" w:afterAutospacing="1"/>
      <w:jc w:val="center"/>
    </w:pPr>
    <w:rPr>
      <w:rFonts w:ascii="宋体" w:hAnsi="宋体"/>
      <w:b/>
      <w:bCs/>
      <w:kern w:val="0"/>
      <w:sz w:val="28"/>
      <w:szCs w:val="28"/>
    </w:rPr>
  </w:style>
  <w:style w:type="paragraph" w:customStyle="1" w:styleId="Char40">
    <w:name w:val="Char4"/>
    <w:basedOn w:val="a"/>
    <w:qFormat/>
    <w:rsid w:val="0057448B"/>
    <w:pPr>
      <w:tabs>
        <w:tab w:val="left" w:pos="360"/>
      </w:tabs>
      <w:ind w:left="252" w:hangingChars="140" w:hanging="252"/>
    </w:pPr>
    <w:rPr>
      <w:rFonts w:ascii="宋体"/>
      <w:sz w:val="18"/>
      <w:szCs w:val="18"/>
    </w:rPr>
  </w:style>
  <w:style w:type="paragraph" w:customStyle="1" w:styleId="CharCharCharCharCharChar1Char">
    <w:name w:val="Char Char Char Char Char Char1 Char"/>
    <w:basedOn w:val="a"/>
    <w:qFormat/>
    <w:rsid w:val="0057448B"/>
    <w:pPr>
      <w:widowControl/>
      <w:spacing w:after="160" w:line="240" w:lineRule="exact"/>
      <w:jc w:val="left"/>
    </w:pPr>
    <w:rPr>
      <w:rFonts w:ascii="Arial" w:eastAsia="Times New Roman" w:hAnsi="Arial" w:cs="Verdana"/>
      <w:b/>
      <w:kern w:val="0"/>
      <w:sz w:val="24"/>
      <w:szCs w:val="20"/>
      <w:lang w:eastAsia="en-US"/>
    </w:rPr>
  </w:style>
  <w:style w:type="paragraph" w:customStyle="1" w:styleId="aff5">
    <w:name w:val="表内文字"/>
    <w:basedOn w:val="a"/>
    <w:qFormat/>
    <w:rsid w:val="0057448B"/>
    <w:pPr>
      <w:snapToGrid w:val="0"/>
      <w:spacing w:before="50" w:after="50"/>
      <w:jc w:val="center"/>
    </w:pPr>
    <w:rPr>
      <w:rFonts w:ascii="仿宋_GB2312" w:eastAsia="仿宋_GB2312" w:hAnsi="宋体"/>
      <w:b/>
      <w:color w:val="000000"/>
      <w:sz w:val="32"/>
      <w:szCs w:val="32"/>
    </w:rPr>
  </w:style>
  <w:style w:type="paragraph" w:customStyle="1" w:styleId="aff6">
    <w:name w:val="样式"/>
    <w:qFormat/>
    <w:rsid w:val="0057448B"/>
    <w:pPr>
      <w:widowControl w:val="0"/>
      <w:autoSpaceDE w:val="0"/>
      <w:autoSpaceDN w:val="0"/>
      <w:adjustRightInd w:val="0"/>
    </w:pPr>
    <w:rPr>
      <w:rFonts w:ascii="宋体" w:hAnsi="宋体" w:cs="宋体"/>
      <w:sz w:val="24"/>
      <w:szCs w:val="24"/>
    </w:rPr>
  </w:style>
  <w:style w:type="paragraph" w:customStyle="1" w:styleId="aff7">
    <w:name w:val="正文首行缩进两字符"/>
    <w:basedOn w:val="a"/>
    <w:qFormat/>
    <w:rsid w:val="0057448B"/>
    <w:pPr>
      <w:spacing w:line="360" w:lineRule="auto"/>
      <w:ind w:firstLineChars="200" w:firstLine="200"/>
    </w:pPr>
  </w:style>
  <w:style w:type="paragraph" w:customStyle="1" w:styleId="aff8">
    <w:name w:val="正文段"/>
    <w:basedOn w:val="a"/>
    <w:qFormat/>
    <w:rsid w:val="0057448B"/>
    <w:pPr>
      <w:widowControl/>
      <w:snapToGrid w:val="0"/>
      <w:spacing w:afterLines="50"/>
      <w:ind w:firstLineChars="200" w:firstLine="200"/>
    </w:pPr>
    <w:rPr>
      <w:kern w:val="0"/>
      <w:sz w:val="24"/>
      <w:szCs w:val="20"/>
    </w:rPr>
  </w:style>
  <w:style w:type="paragraph" w:customStyle="1" w:styleId="ParaCharCharCharCharCharCharCharCharChar1CharCharCharChar">
    <w:name w:val="默认段落字体 Para Char Char Char Char Char Char Char Char Char1 Char Char Char Char"/>
    <w:basedOn w:val="a"/>
    <w:qFormat/>
    <w:rsid w:val="0057448B"/>
    <w:rPr>
      <w:rFonts w:ascii="Tahoma" w:hAnsi="Tahoma"/>
      <w:sz w:val="24"/>
      <w:szCs w:val="20"/>
    </w:rPr>
  </w:style>
  <w:style w:type="paragraph" w:customStyle="1" w:styleId="2TimesNewRoman5020">
    <w:name w:val="样式 标题 2 + Times New Roman 四号 非加粗 段前: 5 磅 段后: 0 磅 行距: 固定值 20..."/>
    <w:basedOn w:val="2"/>
    <w:qFormat/>
    <w:rsid w:val="0057448B"/>
    <w:pPr>
      <w:spacing w:before="100" w:after="0" w:line="400" w:lineRule="exact"/>
    </w:pPr>
    <w:rPr>
      <w:rFonts w:ascii="Times New Roman" w:hAnsi="Times New Roman" w:cs="宋体"/>
      <w:b w:val="0"/>
      <w:bCs w:val="0"/>
      <w:kern w:val="2"/>
      <w:sz w:val="28"/>
      <w:szCs w:val="20"/>
    </w:rPr>
  </w:style>
  <w:style w:type="paragraph" w:customStyle="1" w:styleId="16">
    <w:name w:val="1"/>
    <w:basedOn w:val="a"/>
    <w:next w:val="ab"/>
    <w:qFormat/>
    <w:rsid w:val="0057448B"/>
    <w:rPr>
      <w:rFonts w:ascii="宋体" w:hAnsi="Courier New"/>
      <w:szCs w:val="20"/>
    </w:rPr>
  </w:style>
  <w:style w:type="paragraph" w:customStyle="1" w:styleId="Char12">
    <w:name w:val="Char1"/>
    <w:basedOn w:val="a"/>
    <w:qFormat/>
    <w:rsid w:val="0057448B"/>
    <w:rPr>
      <w:szCs w:val="21"/>
    </w:rPr>
  </w:style>
  <w:style w:type="paragraph" w:customStyle="1" w:styleId="aff9">
    <w:name w:val="五号正文（标准）"/>
    <w:basedOn w:val="a"/>
    <w:qFormat/>
    <w:rsid w:val="0057448B"/>
    <w:pPr>
      <w:spacing w:line="360" w:lineRule="auto"/>
      <w:ind w:right="55" w:firstLineChars="200" w:firstLine="560"/>
    </w:pPr>
    <w:rPr>
      <w:rFonts w:eastAsia="仿宋_GB2312"/>
      <w:sz w:val="28"/>
      <w:szCs w:val="20"/>
    </w:rPr>
  </w:style>
  <w:style w:type="paragraph" w:customStyle="1" w:styleId="CharCharCharChar">
    <w:name w:val="Char Char Char Char"/>
    <w:basedOn w:val="a"/>
    <w:qFormat/>
    <w:rsid w:val="0057448B"/>
    <w:pPr>
      <w:widowControl/>
      <w:spacing w:after="160" w:line="240" w:lineRule="exact"/>
      <w:jc w:val="left"/>
    </w:pPr>
    <w:rPr>
      <w:rFonts w:ascii="Verdana" w:eastAsia="仿宋_GB2312" w:hAnsi="Verdana"/>
      <w:kern w:val="0"/>
      <w:sz w:val="24"/>
      <w:szCs w:val="20"/>
      <w:lang w:eastAsia="en-US"/>
    </w:rPr>
  </w:style>
  <w:style w:type="paragraph" w:customStyle="1" w:styleId="CharCharChar2">
    <w:name w:val="Char Char Char2"/>
    <w:basedOn w:val="a"/>
    <w:qFormat/>
    <w:rsid w:val="0057448B"/>
    <w:rPr>
      <w:rFonts w:ascii="Tahoma" w:hAnsi="Tahoma"/>
      <w:sz w:val="24"/>
      <w:szCs w:val="20"/>
    </w:rPr>
  </w:style>
  <w:style w:type="paragraph" w:customStyle="1" w:styleId="xl23">
    <w:name w:val="xl23"/>
    <w:basedOn w:val="a"/>
    <w:qFormat/>
    <w:rsid w:val="005744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ListParagraph1">
    <w:name w:val="List Paragraph1"/>
    <w:basedOn w:val="a"/>
    <w:qFormat/>
    <w:rsid w:val="0057448B"/>
    <w:pPr>
      <w:ind w:firstLineChars="200" w:firstLine="420"/>
    </w:pPr>
    <w:rPr>
      <w:rFonts w:ascii="Calibri" w:hAnsi="Calibri"/>
      <w:szCs w:val="22"/>
    </w:rPr>
  </w:style>
  <w:style w:type="paragraph" w:customStyle="1" w:styleId="28">
    <w:name w:val="样式 首行缩进:  2 字符"/>
    <w:basedOn w:val="a"/>
    <w:qFormat/>
    <w:rsid w:val="0057448B"/>
    <w:pPr>
      <w:spacing w:line="400" w:lineRule="exact"/>
      <w:ind w:firstLineChars="200" w:firstLine="200"/>
    </w:pPr>
    <w:rPr>
      <w:rFonts w:cs="宋体"/>
      <w:sz w:val="24"/>
    </w:rPr>
  </w:style>
  <w:style w:type="paragraph" w:customStyle="1" w:styleId="Web">
    <w:name w:val="普通 (Web)"/>
    <w:basedOn w:val="a"/>
    <w:qFormat/>
    <w:rsid w:val="0057448B"/>
    <w:pPr>
      <w:widowControl/>
      <w:spacing w:before="100" w:beforeAutospacing="1" w:after="100" w:afterAutospacing="1"/>
      <w:jc w:val="left"/>
    </w:pPr>
    <w:rPr>
      <w:rFonts w:ascii="宋体" w:hAnsi="宋体"/>
      <w:kern w:val="0"/>
      <w:sz w:val="24"/>
    </w:rPr>
  </w:style>
  <w:style w:type="paragraph" w:customStyle="1" w:styleId="CharCharCharChar1">
    <w:name w:val="Char Char Char Char1"/>
    <w:basedOn w:val="a"/>
    <w:qFormat/>
    <w:rsid w:val="0057448B"/>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
    <w:name w:val="Char Char Char Char Char Char1 Char1"/>
    <w:basedOn w:val="a"/>
    <w:qFormat/>
    <w:rsid w:val="0057448B"/>
    <w:pPr>
      <w:widowControl/>
      <w:spacing w:after="160" w:line="240" w:lineRule="exact"/>
      <w:jc w:val="left"/>
    </w:pPr>
    <w:rPr>
      <w:rFonts w:ascii="Arial" w:eastAsia="Times New Roman" w:hAnsi="Arial" w:cs="Verdana"/>
      <w:b/>
      <w:kern w:val="0"/>
      <w:sz w:val="24"/>
      <w:szCs w:val="20"/>
      <w:lang w:eastAsia="en-US"/>
    </w:rPr>
  </w:style>
  <w:style w:type="character" w:customStyle="1" w:styleId="17">
    <w:name w:val="未处理的提及1"/>
    <w:uiPriority w:val="99"/>
    <w:unhideWhenUsed/>
    <w:qFormat/>
    <w:rsid w:val="0057448B"/>
    <w:rPr>
      <w:color w:val="605E5C"/>
      <w:shd w:val="clear" w:color="auto" w:fill="E1DFDD"/>
    </w:rPr>
  </w:style>
  <w:style w:type="character" w:styleId="affa">
    <w:name w:val="Placeholder Text"/>
    <w:uiPriority w:val="99"/>
    <w:unhideWhenUsed/>
    <w:qFormat/>
    <w:rsid w:val="0057448B"/>
    <w:rPr>
      <w:color w:val="808080"/>
    </w:rPr>
  </w:style>
  <w:style w:type="paragraph" w:customStyle="1" w:styleId="-2">
    <w:name w:val="正文-2字符首行缩进"/>
    <w:basedOn w:val="a"/>
    <w:link w:val="-2Char"/>
    <w:qFormat/>
    <w:rsid w:val="0057448B"/>
    <w:pPr>
      <w:widowControl/>
      <w:spacing w:line="360" w:lineRule="auto"/>
      <w:ind w:firstLineChars="200" w:firstLine="200"/>
    </w:pPr>
    <w:rPr>
      <w:rFonts w:ascii="仿宋_GB2312" w:eastAsia="仿宋_GB2312" w:hAnsi="Calibri"/>
      <w:kern w:val="0"/>
      <w:sz w:val="28"/>
      <w:szCs w:val="22"/>
    </w:rPr>
  </w:style>
  <w:style w:type="character" w:customStyle="1" w:styleId="-2Char">
    <w:name w:val="正文-2字符首行缩进 Char"/>
    <w:link w:val="-2"/>
    <w:qFormat/>
    <w:rsid w:val="0057448B"/>
    <w:rPr>
      <w:rFonts w:ascii="仿宋_GB2312" w:eastAsia="仿宋_GB2312" w:hAnsi="Calibri"/>
      <w:sz w:val="28"/>
      <w:szCs w:val="22"/>
    </w:rPr>
  </w:style>
  <w:style w:type="paragraph" w:customStyle="1" w:styleId="18">
    <w:name w:val="列出段落1"/>
    <w:basedOn w:val="a"/>
    <w:uiPriority w:val="99"/>
    <w:qFormat/>
    <w:rsid w:val="0057448B"/>
    <w:pPr>
      <w:ind w:firstLineChars="200" w:firstLine="420"/>
    </w:pPr>
    <w:rPr>
      <w:rFonts w:ascii="等线" w:eastAsia="等线" w:hAnsi="等线"/>
    </w:rPr>
  </w:style>
  <w:style w:type="character" w:customStyle="1" w:styleId="29">
    <w:name w:val="未处理的提及2"/>
    <w:uiPriority w:val="99"/>
    <w:unhideWhenUsed/>
    <w:qFormat/>
    <w:rsid w:val="0057448B"/>
    <w:rPr>
      <w:color w:val="605E5C"/>
      <w:shd w:val="clear" w:color="auto" w:fill="E1DFDD"/>
    </w:rPr>
  </w:style>
  <w:style w:type="character" w:customStyle="1" w:styleId="2a">
    <w:name w:val="批注文字 字符2"/>
    <w:qFormat/>
    <w:rsid w:val="0057448B"/>
    <w:rPr>
      <w:kern w:val="2"/>
      <w:sz w:val="21"/>
      <w:szCs w:val="24"/>
    </w:rPr>
  </w:style>
  <w:style w:type="paragraph" w:customStyle="1" w:styleId="reader-word-layer">
    <w:name w:val="reader-word-layer"/>
    <w:basedOn w:val="a"/>
    <w:qFormat/>
    <w:rsid w:val="0057448B"/>
    <w:pPr>
      <w:widowControl/>
      <w:spacing w:before="100" w:beforeAutospacing="1" w:after="100" w:afterAutospacing="1"/>
      <w:jc w:val="left"/>
    </w:pPr>
    <w:rPr>
      <w:rFonts w:ascii="宋体" w:hAnsi="宋体" w:cs="宋体"/>
      <w:kern w:val="0"/>
      <w:sz w:val="24"/>
    </w:rPr>
  </w:style>
  <w:style w:type="character" w:customStyle="1" w:styleId="36">
    <w:name w:val="未处理的提及3"/>
    <w:uiPriority w:val="99"/>
    <w:unhideWhenUsed/>
    <w:qFormat/>
    <w:rsid w:val="0057448B"/>
    <w:rPr>
      <w:color w:val="605E5C"/>
      <w:shd w:val="clear" w:color="auto" w:fill="E1DFDD"/>
    </w:rPr>
  </w:style>
  <w:style w:type="paragraph" w:customStyle="1" w:styleId="AONormal">
    <w:name w:val="AONormal"/>
    <w:qFormat/>
    <w:rsid w:val="0057448B"/>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
    <w:name w:val="目录 53"/>
    <w:next w:val="a"/>
    <w:qFormat/>
    <w:rsid w:val="0057448B"/>
    <w:pPr>
      <w:wordWrap w:val="0"/>
      <w:ind w:left="1275"/>
      <w:jc w:val="both"/>
    </w:pPr>
    <w:rPr>
      <w:sz w:val="21"/>
    </w:rPr>
  </w:style>
  <w:style w:type="paragraph" w:customStyle="1" w:styleId="2b">
    <w:name w:val="修订2"/>
    <w:uiPriority w:val="99"/>
    <w:unhideWhenUsed/>
    <w:qFormat/>
    <w:rsid w:val="0057448B"/>
    <w:rPr>
      <w:kern w:val="2"/>
      <w:sz w:val="21"/>
      <w:szCs w:val="24"/>
    </w:rPr>
  </w:style>
  <w:style w:type="paragraph" w:customStyle="1" w:styleId="TOC2">
    <w:name w:val="TOC 标题2"/>
    <w:basedOn w:val="1"/>
    <w:next w:val="a"/>
    <w:uiPriority w:val="39"/>
    <w:unhideWhenUsed/>
    <w:qFormat/>
    <w:rsid w:val="0057448B"/>
    <w:pPr>
      <w:widowControl/>
      <w:spacing w:before="240" w:after="0" w:line="259" w:lineRule="auto"/>
      <w:jc w:val="left"/>
      <w:outlineLvl w:val="9"/>
    </w:pPr>
    <w:rPr>
      <w:rFonts w:ascii="Cambria" w:hAnsi="Cambria"/>
      <w:b w:val="0"/>
      <w:bCs w:val="0"/>
      <w:color w:val="365F91"/>
      <w:kern w:val="0"/>
      <w:sz w:val="32"/>
      <w:szCs w:val="32"/>
    </w:rPr>
  </w:style>
  <w:style w:type="character" w:customStyle="1" w:styleId="bookmark-item">
    <w:name w:val="bookmark-item"/>
    <w:basedOn w:val="a1"/>
    <w:qFormat/>
    <w:rsid w:val="0057448B"/>
  </w:style>
</w:styles>
</file>

<file path=word/webSettings.xml><?xml version="1.0" encoding="utf-8"?>
<w:webSettings xmlns:r="http://schemas.openxmlformats.org/officeDocument/2006/relationships" xmlns:w="http://schemas.openxmlformats.org/wordprocessingml/2006/main">
  <w:divs>
    <w:div w:id="289746642">
      <w:bodyDiv w:val="1"/>
      <w:marLeft w:val="0"/>
      <w:marRight w:val="0"/>
      <w:marTop w:val="0"/>
      <w:marBottom w:val="0"/>
      <w:divBdr>
        <w:top w:val="none" w:sz="0" w:space="0" w:color="auto"/>
        <w:left w:val="none" w:sz="0" w:space="0" w:color="auto"/>
        <w:bottom w:val="none" w:sz="0" w:space="0" w:color="auto"/>
        <w:right w:val="none" w:sz="0" w:space="0" w:color="auto"/>
      </w:divBdr>
    </w:div>
    <w:div w:id="301807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cy.zfcg.gxzf.gov.cn/&#65289;&#33719;&#21462;&#65288;&#19979;&#36733;&#65289;&#25307;&#26631;&#25991;&#20214;&#65292;&#24182;&#20110;2026&#24180;" TargetMode="Externa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2"/>
    <customShpInfo spid="_x0000_s2050"/>
    <customShpInfo spid="_x0000_s2051"/>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118</Pages>
  <Words>12479</Words>
  <Characters>71131</Characters>
  <Application>Microsoft Office Word</Application>
  <DocSecurity>0</DocSecurity>
  <Lines>592</Lines>
  <Paragraphs>166</Paragraphs>
  <ScaleCrop>false</ScaleCrop>
  <Company/>
  <LinksUpToDate>false</LinksUpToDate>
  <CharactersWithSpaces>83444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轻舞1426163351</dc:creator>
  <cp:lastModifiedBy>科文黄敏</cp:lastModifiedBy>
  <cp:revision>232</cp:revision>
  <dcterms:created xsi:type="dcterms:W3CDTF">2023-10-09T01:18:00Z</dcterms:created>
  <dcterms:modified xsi:type="dcterms:W3CDTF">2026-01-27T11:41:00Z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8451EE2E7437451EB3001FA621C3412F_13</vt:lpwstr>
  </property>
  <property fmtid="{D5CDD505-2E9C-101B-9397-08002B2CF9AE}" pid="4" name="KSOTemplateDocerSaveRecord">
    <vt:lpwstr>eyJoZGlkIjoiZmU3ZDQ3MGM3YzBiZGQ1NDViNzVlZWU1ZjRmNmMwYmIiLCJ1c2VySWQiOiI0MzYzODUyMzgifQ==</vt:lpwstr>
  </property>
</Properties>
</file>