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219" w:rsidRPr="006A13B1" w:rsidRDefault="002256AB">
      <w:pPr>
        <w:pStyle w:val="Char11"/>
        <w:rPr>
          <w:color w:val="000000" w:themeColor="text1"/>
          <w:sz w:val="30"/>
          <w:szCs w:val="30"/>
        </w:rPr>
      </w:pPr>
      <w:r w:rsidRPr="006A13B1">
        <w:rPr>
          <w:rFonts w:hint="eastAsia"/>
          <w:color w:val="000000" w:themeColor="text1"/>
          <w:sz w:val="30"/>
          <w:szCs w:val="30"/>
        </w:rPr>
        <w:t>货物类</w:t>
      </w:r>
    </w:p>
    <w:p w:rsidR="008E3219" w:rsidRPr="006A13B1" w:rsidRDefault="002256AB">
      <w:pPr>
        <w:spacing w:beforeLines="100" w:before="331" w:afterLines="50" w:after="165"/>
        <w:ind w:firstLine="1040"/>
        <w:jc w:val="center"/>
        <w:rPr>
          <w:rFonts w:ascii="方正小标宋简体" w:eastAsia="方正小标宋简体" w:hAnsi="宋体"/>
          <w:color w:val="000000" w:themeColor="text1"/>
          <w:sz w:val="52"/>
          <w:szCs w:val="52"/>
        </w:rPr>
      </w:pPr>
      <w:r w:rsidRPr="006A13B1">
        <w:rPr>
          <w:rFonts w:ascii="方正小标宋简体" w:eastAsia="方正小标宋简体" w:hAnsi="宋体" w:hint="eastAsia"/>
          <w:noProof/>
          <w:color w:val="000000" w:themeColor="text1"/>
          <w:sz w:val="52"/>
          <w:szCs w:val="52"/>
        </w:rPr>
        <w:drawing>
          <wp:inline distT="0" distB="0" distL="114300" distR="114300" wp14:anchorId="3C9F3630" wp14:editId="42EEA5C1">
            <wp:extent cx="893445" cy="932815"/>
            <wp:effectExtent l="0" t="0" r="1905" b="635"/>
            <wp:docPr id="10" name="图片 3"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科文名片"/>
                    <pic:cNvPicPr>
                      <a:picLocks noChangeAspect="1"/>
                    </pic:cNvPicPr>
                  </pic:nvPicPr>
                  <pic:blipFill>
                    <a:blip r:embed="rId9"/>
                    <a:stretch>
                      <a:fillRect/>
                    </a:stretch>
                  </pic:blipFill>
                  <pic:spPr>
                    <a:xfrm>
                      <a:off x="0" y="0"/>
                      <a:ext cx="893445" cy="932815"/>
                    </a:xfrm>
                    <a:prstGeom prst="rect">
                      <a:avLst/>
                    </a:prstGeom>
                    <a:noFill/>
                    <a:ln>
                      <a:noFill/>
                    </a:ln>
                  </pic:spPr>
                </pic:pic>
              </a:graphicData>
            </a:graphic>
          </wp:inline>
        </w:drawing>
      </w:r>
    </w:p>
    <w:p w:rsidR="008E3219" w:rsidRPr="006A13B1" w:rsidRDefault="002256AB">
      <w:pPr>
        <w:spacing w:beforeLines="100" w:before="331" w:afterLines="50" w:after="165"/>
        <w:jc w:val="center"/>
        <w:rPr>
          <w:rFonts w:ascii="方正小标宋简体" w:eastAsia="方正小标宋简体" w:hAnsi="宋体"/>
          <w:color w:val="000000" w:themeColor="text1"/>
          <w:sz w:val="52"/>
          <w:szCs w:val="52"/>
        </w:rPr>
      </w:pPr>
      <w:r w:rsidRPr="006A13B1">
        <w:rPr>
          <w:rFonts w:ascii="方正小标宋简体" w:eastAsia="方正小标宋简体" w:hAnsi="宋体" w:hint="eastAsia"/>
          <w:noProof/>
          <w:color w:val="000000" w:themeColor="text1"/>
          <w:sz w:val="52"/>
          <w:szCs w:val="52"/>
        </w:rPr>
        <mc:AlternateContent>
          <mc:Choice Requires="wps">
            <w:drawing>
              <wp:anchor distT="0" distB="0" distL="114300" distR="114300" simplePos="0" relativeHeight="251663360" behindDoc="0" locked="0" layoutInCell="1" allowOverlap="1" wp14:anchorId="5859C08B" wp14:editId="063C6FC3">
                <wp:simplePos x="0" y="0"/>
                <wp:positionH relativeFrom="column">
                  <wp:posOffset>390525</wp:posOffset>
                </wp:positionH>
                <wp:positionV relativeFrom="paragraph">
                  <wp:posOffset>594360</wp:posOffset>
                </wp:positionV>
                <wp:extent cx="5127625" cy="15875"/>
                <wp:effectExtent l="0" t="6350" r="15875" b="6350"/>
                <wp:wrapNone/>
                <wp:docPr id="2" name="直接连接符 2"/>
                <wp:cNvGraphicFramePr/>
                <a:graphic xmlns:a="http://schemas.openxmlformats.org/drawingml/2006/main">
                  <a:graphicData uri="http://schemas.microsoft.com/office/word/2010/wordprocessingShape">
                    <wps:wsp>
                      <wps:cNvCnPr/>
                      <wps:spPr>
                        <a:xfrm>
                          <a:off x="0" y="0"/>
                          <a:ext cx="5127625" cy="1587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30.75pt;margin-top:46.8pt;height:1.25pt;width:403.75pt;z-index:251663360;mso-width-relative:page;mso-height-relative:page;" filled="f" stroked="t" coordsize="21600,21600" o:gfxdata="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776ZtgAAAAIAQAADwAAAAAAAAABACAAAAAiAAAAZHJzL2Rvd25yZXYueG1sUEsB&#10;AhQAFAAAAAgAh07iQFwVUvT1AQAA6wMAAA4AAAAAAAAAAQAgAAAAJwEAAGRycy9lMm9Eb2MueG1s&#10;UEsFBgAAAAAGAAYAWQEAAI4FAAAAAA==&#10;">
                <v:fill on="f" focussize="0,0"/>
                <v:stroke weight="1pt" color="#000000" joinstyle="round"/>
                <v:imagedata o:title=""/>
                <o:lock v:ext="edit" aspectratio="f"/>
              </v:line>
            </w:pict>
          </mc:Fallback>
        </mc:AlternateContent>
      </w:r>
      <w:r w:rsidRPr="006A13B1">
        <w:rPr>
          <w:rFonts w:ascii="方正小标宋简体" w:eastAsia="方正小标宋简体" w:hAnsi="宋体" w:hint="eastAsia"/>
          <w:color w:val="000000" w:themeColor="text1"/>
          <w:sz w:val="52"/>
          <w:szCs w:val="52"/>
        </w:rPr>
        <w:t>广 西 科 文 招 标 有 限 公 司</w:t>
      </w:r>
    </w:p>
    <w:p w:rsidR="008E3219" w:rsidRPr="006A13B1" w:rsidRDefault="002256AB">
      <w:pPr>
        <w:snapToGrid w:val="0"/>
        <w:spacing w:beforeLines="50" w:before="165"/>
        <w:jc w:val="center"/>
        <w:rPr>
          <w:rFonts w:ascii="宋体" w:hAnsi="宋体" w:cs="宋体"/>
          <w:color w:val="000000" w:themeColor="text1"/>
          <w:sz w:val="120"/>
          <w:szCs w:val="120"/>
        </w:rPr>
      </w:pPr>
      <w:r w:rsidRPr="006A13B1">
        <w:rPr>
          <w:rFonts w:ascii="宋体" w:hAnsi="宋体" w:cs="宋体" w:hint="eastAsia"/>
          <w:color w:val="000000" w:themeColor="text1"/>
          <w:sz w:val="120"/>
          <w:szCs w:val="120"/>
        </w:rPr>
        <w:t>招 标 文 件</w:t>
      </w:r>
    </w:p>
    <w:p w:rsidR="008E3219" w:rsidRPr="006A13B1" w:rsidRDefault="008E3219">
      <w:pPr>
        <w:pStyle w:val="aa"/>
        <w:snapToGrid w:val="0"/>
        <w:spacing w:line="480" w:lineRule="auto"/>
        <w:jc w:val="center"/>
        <w:rPr>
          <w:rFonts w:hAnsi="宋体" w:cs="宋体"/>
          <w:b/>
          <w:bCs/>
          <w:color w:val="000000" w:themeColor="text1"/>
          <w:w w:val="95"/>
          <w:sz w:val="30"/>
          <w:szCs w:val="30"/>
        </w:rPr>
      </w:pPr>
    </w:p>
    <w:p w:rsidR="008E3219" w:rsidRPr="006A13B1" w:rsidRDefault="002256AB">
      <w:pPr>
        <w:pStyle w:val="aa"/>
        <w:snapToGrid w:val="0"/>
        <w:jc w:val="center"/>
        <w:rPr>
          <w:color w:val="000000" w:themeColor="text1"/>
        </w:rPr>
      </w:pPr>
      <w:r w:rsidRPr="006A13B1">
        <w:rPr>
          <w:rFonts w:hAnsi="宋体" w:cs="宋体" w:hint="eastAsia"/>
          <w:color w:val="000000" w:themeColor="text1"/>
          <w:sz w:val="30"/>
          <w:szCs w:val="30"/>
        </w:rPr>
        <w:t>（</w:t>
      </w:r>
      <w:r w:rsidRPr="006A13B1">
        <w:rPr>
          <w:rFonts w:hAnsi="宋体" w:hint="eastAsia"/>
          <w:color w:val="000000" w:themeColor="text1"/>
        </w:rPr>
        <w:t>全流程电子化评标</w:t>
      </w:r>
      <w:r w:rsidRPr="006A13B1">
        <w:rPr>
          <w:rFonts w:hAnsi="宋体" w:cs="宋体" w:hint="eastAsia"/>
          <w:color w:val="000000" w:themeColor="text1"/>
          <w:sz w:val="30"/>
          <w:szCs w:val="30"/>
        </w:rPr>
        <w:t>）</w:t>
      </w:r>
    </w:p>
    <w:p w:rsidR="008E3219" w:rsidRPr="006A13B1" w:rsidRDefault="008E3219">
      <w:pPr>
        <w:pStyle w:val="af5"/>
        <w:ind w:firstLine="210"/>
        <w:rPr>
          <w:color w:val="000000" w:themeColor="text1"/>
        </w:rPr>
      </w:pPr>
    </w:p>
    <w:p w:rsidR="008E3219" w:rsidRPr="006A13B1" w:rsidRDefault="002256AB">
      <w:pPr>
        <w:pStyle w:val="aa"/>
        <w:snapToGrid w:val="0"/>
        <w:spacing w:line="480" w:lineRule="auto"/>
        <w:jc w:val="center"/>
        <w:rPr>
          <w:rFonts w:hAnsi="宋体" w:cs="宋体"/>
          <w:b/>
          <w:bCs/>
          <w:color w:val="000000" w:themeColor="text1"/>
          <w:w w:val="95"/>
          <w:sz w:val="30"/>
          <w:szCs w:val="30"/>
        </w:rPr>
      </w:pPr>
      <w:r w:rsidRPr="006A13B1">
        <w:rPr>
          <w:rFonts w:hAnsi="宋体" w:cs="宋体" w:hint="eastAsia"/>
          <w:b/>
          <w:bCs/>
          <w:color w:val="000000" w:themeColor="text1"/>
          <w:w w:val="95"/>
          <w:sz w:val="30"/>
          <w:szCs w:val="30"/>
        </w:rPr>
        <w:t>项目名称:广西交通职业技术学院公路建管养一体化智慧中心测量实</w:t>
      </w:r>
      <w:proofErr w:type="gramStart"/>
      <w:r w:rsidRPr="006A13B1">
        <w:rPr>
          <w:rFonts w:hAnsi="宋体" w:cs="宋体" w:hint="eastAsia"/>
          <w:b/>
          <w:bCs/>
          <w:color w:val="000000" w:themeColor="text1"/>
          <w:w w:val="95"/>
          <w:sz w:val="30"/>
          <w:szCs w:val="30"/>
        </w:rPr>
        <w:t>训项目</w:t>
      </w:r>
      <w:proofErr w:type="gramEnd"/>
      <w:r w:rsidRPr="006A13B1">
        <w:rPr>
          <w:rFonts w:hAnsi="宋体" w:cs="宋体" w:hint="eastAsia"/>
          <w:b/>
          <w:bCs/>
          <w:color w:val="000000" w:themeColor="text1"/>
          <w:w w:val="95"/>
          <w:sz w:val="30"/>
          <w:szCs w:val="30"/>
        </w:rPr>
        <w:t>采购（重</w:t>
      </w:r>
      <w:r w:rsidR="00D80A03" w:rsidRPr="006A13B1">
        <w:rPr>
          <w:rFonts w:hAnsi="宋体" w:cs="宋体"/>
          <w:b/>
          <w:bCs/>
          <w:color w:val="000000" w:themeColor="text1"/>
          <w:w w:val="95"/>
          <w:sz w:val="30"/>
          <w:szCs w:val="30"/>
        </w:rPr>
        <w:t>3</w:t>
      </w:r>
      <w:r w:rsidRPr="006A13B1">
        <w:rPr>
          <w:rFonts w:hAnsi="宋体" w:cs="宋体" w:hint="eastAsia"/>
          <w:b/>
          <w:bCs/>
          <w:color w:val="000000" w:themeColor="text1"/>
          <w:w w:val="95"/>
          <w:sz w:val="30"/>
          <w:szCs w:val="30"/>
        </w:rPr>
        <w:t>）</w:t>
      </w:r>
    </w:p>
    <w:p w:rsidR="008E3219" w:rsidRPr="006A13B1" w:rsidRDefault="002256AB">
      <w:pPr>
        <w:pStyle w:val="aa"/>
        <w:snapToGrid w:val="0"/>
        <w:spacing w:line="480" w:lineRule="auto"/>
        <w:jc w:val="center"/>
        <w:rPr>
          <w:rFonts w:hAnsi="宋体" w:cs="宋体"/>
          <w:b/>
          <w:bCs/>
          <w:color w:val="000000" w:themeColor="text1"/>
          <w:w w:val="95"/>
          <w:sz w:val="30"/>
          <w:szCs w:val="30"/>
        </w:rPr>
      </w:pPr>
      <w:r w:rsidRPr="006A13B1">
        <w:rPr>
          <w:rFonts w:hAnsi="宋体" w:cs="宋体" w:hint="eastAsia"/>
          <w:b/>
          <w:bCs/>
          <w:color w:val="000000" w:themeColor="text1"/>
          <w:w w:val="95"/>
          <w:sz w:val="30"/>
          <w:szCs w:val="30"/>
        </w:rPr>
        <w:t>项目编号:</w:t>
      </w:r>
      <w:r w:rsidRPr="006A13B1">
        <w:rPr>
          <w:color w:val="000000" w:themeColor="text1"/>
        </w:rPr>
        <w:t xml:space="preserve"> </w:t>
      </w:r>
      <w:r w:rsidR="006D754E" w:rsidRPr="006A13B1">
        <w:rPr>
          <w:rFonts w:hAnsi="宋体" w:cs="宋体"/>
          <w:b/>
          <w:bCs/>
          <w:color w:val="000000" w:themeColor="text1"/>
          <w:w w:val="95"/>
          <w:sz w:val="30"/>
          <w:szCs w:val="30"/>
        </w:rPr>
        <w:t>GXZC2026-G1-000050-KWZB</w:t>
      </w:r>
    </w:p>
    <w:p w:rsidR="008E3219" w:rsidRPr="006A13B1" w:rsidRDefault="008E3219">
      <w:pPr>
        <w:pStyle w:val="aa"/>
        <w:snapToGrid w:val="0"/>
        <w:spacing w:line="360" w:lineRule="auto"/>
        <w:ind w:firstLineChars="691" w:firstLine="1984"/>
        <w:rPr>
          <w:rFonts w:hAnsi="宋体" w:cs="宋体"/>
          <w:b/>
          <w:bCs/>
          <w:color w:val="000000" w:themeColor="text1"/>
          <w:w w:val="95"/>
          <w:sz w:val="30"/>
          <w:szCs w:val="30"/>
        </w:rPr>
      </w:pPr>
    </w:p>
    <w:p w:rsidR="008E3219" w:rsidRPr="006A13B1" w:rsidRDefault="008E3219">
      <w:pPr>
        <w:pStyle w:val="aa"/>
        <w:snapToGrid w:val="0"/>
        <w:spacing w:line="360" w:lineRule="auto"/>
        <w:jc w:val="center"/>
        <w:rPr>
          <w:rFonts w:hAnsi="宋体" w:cs="宋体"/>
          <w:b/>
          <w:bCs/>
          <w:color w:val="000000" w:themeColor="text1"/>
          <w:w w:val="95"/>
          <w:sz w:val="30"/>
          <w:szCs w:val="30"/>
        </w:rPr>
      </w:pPr>
    </w:p>
    <w:p w:rsidR="008E3219" w:rsidRPr="006A13B1" w:rsidRDefault="002256AB">
      <w:pPr>
        <w:pStyle w:val="aa"/>
        <w:snapToGrid w:val="0"/>
        <w:spacing w:line="360" w:lineRule="auto"/>
        <w:jc w:val="center"/>
        <w:rPr>
          <w:rFonts w:hAnsi="宋体" w:cs="宋体"/>
          <w:b/>
          <w:bCs/>
          <w:color w:val="000000" w:themeColor="text1"/>
          <w:w w:val="95"/>
          <w:sz w:val="30"/>
          <w:szCs w:val="30"/>
        </w:rPr>
      </w:pPr>
      <w:r w:rsidRPr="006A13B1">
        <w:rPr>
          <w:rFonts w:hAnsi="宋体" w:cs="宋体" w:hint="eastAsia"/>
          <w:b/>
          <w:bCs/>
          <w:color w:val="000000" w:themeColor="text1"/>
          <w:w w:val="95"/>
          <w:sz w:val="30"/>
          <w:szCs w:val="30"/>
        </w:rPr>
        <w:t>采 购 人:广西交通职业技术学院</w:t>
      </w:r>
    </w:p>
    <w:p w:rsidR="008E3219" w:rsidRPr="006A13B1" w:rsidRDefault="002256AB">
      <w:pPr>
        <w:pStyle w:val="aa"/>
        <w:snapToGrid w:val="0"/>
        <w:spacing w:line="360" w:lineRule="auto"/>
        <w:jc w:val="center"/>
        <w:rPr>
          <w:rFonts w:hAnsi="宋体" w:cs="宋体"/>
          <w:b/>
          <w:bCs/>
          <w:color w:val="000000" w:themeColor="text1"/>
          <w:w w:val="95"/>
          <w:sz w:val="30"/>
          <w:szCs w:val="30"/>
        </w:rPr>
      </w:pPr>
      <w:r w:rsidRPr="006A13B1">
        <w:rPr>
          <w:rFonts w:hAnsi="宋体" w:cs="宋体" w:hint="eastAsia"/>
          <w:b/>
          <w:bCs/>
          <w:color w:val="000000" w:themeColor="text1"/>
          <w:w w:val="95"/>
          <w:sz w:val="30"/>
          <w:szCs w:val="30"/>
        </w:rPr>
        <w:t>采购代理机构:广西科文招标有限公司</w:t>
      </w:r>
    </w:p>
    <w:p w:rsidR="008E3219" w:rsidRPr="006A13B1" w:rsidRDefault="008E3219">
      <w:pPr>
        <w:pStyle w:val="aa"/>
        <w:snapToGrid w:val="0"/>
        <w:spacing w:line="360" w:lineRule="auto"/>
        <w:jc w:val="center"/>
        <w:rPr>
          <w:rFonts w:hAnsi="宋体" w:cs="宋体"/>
          <w:b/>
          <w:bCs/>
          <w:color w:val="000000" w:themeColor="text1"/>
          <w:w w:val="95"/>
          <w:sz w:val="30"/>
          <w:szCs w:val="30"/>
        </w:rPr>
      </w:pPr>
    </w:p>
    <w:p w:rsidR="008E3219" w:rsidRPr="006A13B1" w:rsidRDefault="00D80A03">
      <w:pPr>
        <w:pStyle w:val="aa"/>
        <w:snapToGrid w:val="0"/>
        <w:spacing w:line="360" w:lineRule="auto"/>
        <w:jc w:val="center"/>
        <w:rPr>
          <w:rFonts w:hAnsi="宋体" w:cs="宋体"/>
          <w:b/>
          <w:bCs/>
          <w:color w:val="000000" w:themeColor="text1"/>
          <w:w w:val="95"/>
          <w:sz w:val="30"/>
          <w:szCs w:val="30"/>
        </w:rPr>
      </w:pPr>
      <w:r w:rsidRPr="006A13B1">
        <w:rPr>
          <w:rFonts w:hAnsi="宋体" w:cs="宋体" w:hint="eastAsia"/>
          <w:b/>
          <w:bCs/>
          <w:color w:val="000000" w:themeColor="text1"/>
          <w:w w:val="95"/>
          <w:sz w:val="30"/>
          <w:szCs w:val="30"/>
        </w:rPr>
        <w:t>202</w:t>
      </w:r>
      <w:r w:rsidRPr="006A13B1">
        <w:rPr>
          <w:rFonts w:hAnsi="宋体" w:cs="宋体"/>
          <w:b/>
          <w:bCs/>
          <w:color w:val="000000" w:themeColor="text1"/>
          <w:w w:val="95"/>
          <w:sz w:val="30"/>
          <w:szCs w:val="30"/>
        </w:rPr>
        <w:t>6</w:t>
      </w:r>
      <w:r w:rsidR="002256AB" w:rsidRPr="006A13B1">
        <w:rPr>
          <w:rFonts w:hAnsi="宋体" w:cs="宋体" w:hint="eastAsia"/>
          <w:b/>
          <w:bCs/>
          <w:color w:val="000000" w:themeColor="text1"/>
          <w:w w:val="95"/>
          <w:sz w:val="30"/>
          <w:szCs w:val="30"/>
        </w:rPr>
        <w:t>年</w:t>
      </w:r>
      <w:r w:rsidR="00F45F65" w:rsidRPr="006A13B1">
        <w:rPr>
          <w:rFonts w:hAnsi="宋体" w:cs="宋体"/>
          <w:b/>
          <w:bCs/>
          <w:color w:val="000000" w:themeColor="text1"/>
          <w:w w:val="95"/>
          <w:sz w:val="30"/>
          <w:szCs w:val="30"/>
        </w:rPr>
        <w:t>1</w:t>
      </w:r>
      <w:r w:rsidR="002256AB" w:rsidRPr="006A13B1">
        <w:rPr>
          <w:rFonts w:hAnsi="宋体" w:cs="宋体" w:hint="eastAsia"/>
          <w:b/>
          <w:bCs/>
          <w:color w:val="000000" w:themeColor="text1"/>
          <w:w w:val="95"/>
          <w:sz w:val="30"/>
          <w:szCs w:val="30"/>
        </w:rPr>
        <w:t>月</w:t>
      </w:r>
      <w:r w:rsidR="00E525B0" w:rsidRPr="006A13B1">
        <w:rPr>
          <w:rFonts w:hAnsi="宋体" w:cs="宋体"/>
          <w:b/>
          <w:bCs/>
          <w:color w:val="000000" w:themeColor="text1"/>
          <w:w w:val="95"/>
          <w:sz w:val="30"/>
          <w:szCs w:val="30"/>
        </w:rPr>
        <w:t>1</w:t>
      </w:r>
      <w:r w:rsidR="00E525B0">
        <w:rPr>
          <w:rFonts w:hAnsi="宋体" w:cs="宋体"/>
          <w:b/>
          <w:bCs/>
          <w:color w:val="000000" w:themeColor="text1"/>
          <w:w w:val="95"/>
          <w:sz w:val="30"/>
          <w:szCs w:val="30"/>
        </w:rPr>
        <w:t>3</w:t>
      </w:r>
      <w:r w:rsidR="002256AB" w:rsidRPr="006A13B1">
        <w:rPr>
          <w:rFonts w:hAnsi="宋体" w:cs="宋体" w:hint="eastAsia"/>
          <w:b/>
          <w:bCs/>
          <w:color w:val="000000" w:themeColor="text1"/>
          <w:w w:val="95"/>
          <w:sz w:val="30"/>
          <w:szCs w:val="30"/>
        </w:rPr>
        <w:t>日</w:t>
      </w:r>
    </w:p>
    <w:p w:rsidR="008E3219" w:rsidRPr="006A13B1" w:rsidRDefault="008E3219">
      <w:pPr>
        <w:pStyle w:val="aa"/>
        <w:snapToGrid w:val="0"/>
        <w:spacing w:line="360" w:lineRule="auto"/>
        <w:jc w:val="center"/>
        <w:rPr>
          <w:rFonts w:hAnsi="宋体" w:cs="宋体"/>
          <w:b/>
          <w:bCs/>
          <w:color w:val="000000" w:themeColor="text1"/>
          <w:w w:val="95"/>
          <w:sz w:val="30"/>
          <w:szCs w:val="30"/>
        </w:rPr>
        <w:sectPr w:rsidR="008E3219" w:rsidRPr="006A13B1">
          <w:footerReference w:type="default" r:id="rId10"/>
          <w:pgSz w:w="11906" w:h="16838"/>
          <w:pgMar w:top="1134" w:right="1134" w:bottom="1134" w:left="1134" w:header="720" w:footer="720" w:gutter="0"/>
          <w:cols w:space="720"/>
          <w:docGrid w:type="lines" w:linePitch="331"/>
        </w:sectPr>
      </w:pPr>
    </w:p>
    <w:p w:rsidR="008E3219" w:rsidRPr="006A13B1" w:rsidRDefault="002256AB">
      <w:pPr>
        <w:spacing w:line="360" w:lineRule="auto"/>
        <w:jc w:val="center"/>
        <w:rPr>
          <w:rFonts w:ascii="宋体" w:hAnsi="宋体" w:cs="宋体"/>
          <w:b/>
          <w:color w:val="000000" w:themeColor="text1"/>
          <w:sz w:val="52"/>
          <w:szCs w:val="52"/>
        </w:rPr>
      </w:pPr>
      <w:r w:rsidRPr="006A13B1">
        <w:rPr>
          <w:rFonts w:ascii="宋体" w:hAnsi="宋体" w:cs="宋体" w:hint="eastAsia"/>
          <w:b/>
          <w:color w:val="000000" w:themeColor="text1"/>
          <w:sz w:val="52"/>
          <w:szCs w:val="52"/>
        </w:rPr>
        <w:lastRenderedPageBreak/>
        <w:t>目  录</w:t>
      </w:r>
    </w:p>
    <w:p w:rsidR="008E3219" w:rsidRPr="006A13B1" w:rsidRDefault="008E3219">
      <w:pPr>
        <w:spacing w:line="360" w:lineRule="auto"/>
        <w:jc w:val="center"/>
        <w:rPr>
          <w:rFonts w:ascii="宋体" w:hAnsi="宋体" w:cs="宋体"/>
          <w:b/>
          <w:color w:val="000000" w:themeColor="text1"/>
          <w:sz w:val="52"/>
          <w:szCs w:val="52"/>
        </w:rPr>
      </w:pPr>
    </w:p>
    <w:p w:rsidR="008E3219" w:rsidRPr="006A13B1" w:rsidRDefault="002256AB">
      <w:pPr>
        <w:pStyle w:val="10"/>
        <w:rPr>
          <w:rFonts w:asciiTheme="minorHAnsi" w:eastAsiaTheme="minorEastAsia" w:hAnsiTheme="minorHAnsi" w:cstheme="minorBidi"/>
          <w:b w:val="0"/>
          <w:bCs w:val="0"/>
          <w:caps w:val="0"/>
          <w:noProof/>
          <w:color w:val="000000" w:themeColor="text1"/>
          <w:sz w:val="21"/>
          <w:szCs w:val="22"/>
        </w:rPr>
      </w:pPr>
      <w:r w:rsidRPr="006A13B1">
        <w:rPr>
          <w:rFonts w:ascii="仿宋_GB2312" w:eastAsia="仿宋_GB2312"/>
          <w:b w:val="0"/>
          <w:color w:val="000000" w:themeColor="text1"/>
        </w:rPr>
        <w:fldChar w:fldCharType="begin"/>
      </w:r>
      <w:r w:rsidRPr="006A13B1">
        <w:rPr>
          <w:rFonts w:ascii="仿宋_GB2312" w:eastAsia="仿宋_GB2312"/>
          <w:b w:val="0"/>
          <w:color w:val="000000" w:themeColor="text1"/>
        </w:rPr>
        <w:instrText xml:space="preserve"> </w:instrText>
      </w:r>
      <w:r w:rsidRPr="006A13B1">
        <w:rPr>
          <w:rFonts w:ascii="仿宋_GB2312" w:eastAsia="仿宋_GB2312" w:hint="eastAsia"/>
          <w:b w:val="0"/>
          <w:color w:val="000000" w:themeColor="text1"/>
        </w:rPr>
        <w:instrText>TOC \o "1-2" \h \z \u</w:instrText>
      </w:r>
      <w:r w:rsidRPr="006A13B1">
        <w:rPr>
          <w:rFonts w:ascii="仿宋_GB2312" w:eastAsia="仿宋_GB2312"/>
          <w:b w:val="0"/>
          <w:color w:val="000000" w:themeColor="text1"/>
        </w:rPr>
        <w:instrText xml:space="preserve"> </w:instrText>
      </w:r>
      <w:r w:rsidRPr="006A13B1">
        <w:rPr>
          <w:rFonts w:ascii="仿宋_GB2312" w:eastAsia="仿宋_GB2312"/>
          <w:b w:val="0"/>
          <w:color w:val="000000" w:themeColor="text1"/>
        </w:rPr>
        <w:fldChar w:fldCharType="separate"/>
      </w:r>
      <w:hyperlink w:anchor="_Toc207619521" w:history="1">
        <w:r w:rsidRPr="006A13B1">
          <w:rPr>
            <w:rStyle w:val="afa"/>
            <w:rFonts w:cs="宋体" w:hint="eastAsia"/>
            <w:noProof/>
            <w:color w:val="000000" w:themeColor="text1"/>
          </w:rPr>
          <w:t>第一章</w:t>
        </w:r>
        <w:r w:rsidRPr="006A13B1">
          <w:rPr>
            <w:rStyle w:val="afa"/>
            <w:rFonts w:cs="宋体"/>
            <w:noProof/>
            <w:color w:val="000000" w:themeColor="text1"/>
          </w:rPr>
          <w:t xml:space="preserve">  </w:t>
        </w:r>
        <w:r w:rsidRPr="006A13B1">
          <w:rPr>
            <w:rStyle w:val="afa"/>
            <w:rFonts w:cs="宋体" w:hint="eastAsia"/>
            <w:noProof/>
            <w:color w:val="000000" w:themeColor="text1"/>
          </w:rPr>
          <w:t>招标公告</w:t>
        </w:r>
        <w:r w:rsidRPr="006A13B1">
          <w:rPr>
            <w:noProof/>
            <w:color w:val="000000" w:themeColor="text1"/>
          </w:rPr>
          <w:tab/>
        </w:r>
        <w:r w:rsidRPr="006A13B1">
          <w:rPr>
            <w:noProof/>
            <w:color w:val="000000" w:themeColor="text1"/>
          </w:rPr>
          <w:fldChar w:fldCharType="begin"/>
        </w:r>
        <w:r w:rsidRPr="006A13B1">
          <w:rPr>
            <w:noProof/>
            <w:color w:val="000000" w:themeColor="text1"/>
          </w:rPr>
          <w:instrText xml:space="preserve"> PAGEREF _Toc207619521 \h </w:instrText>
        </w:r>
        <w:r w:rsidRPr="006A13B1">
          <w:rPr>
            <w:noProof/>
            <w:color w:val="000000" w:themeColor="text1"/>
          </w:rPr>
        </w:r>
        <w:r w:rsidRPr="006A13B1">
          <w:rPr>
            <w:noProof/>
            <w:color w:val="000000" w:themeColor="text1"/>
          </w:rPr>
          <w:fldChar w:fldCharType="separate"/>
        </w:r>
        <w:r w:rsidR="006A13B1" w:rsidRPr="006A13B1">
          <w:rPr>
            <w:noProof/>
            <w:color w:val="000000" w:themeColor="text1"/>
          </w:rPr>
          <w:t>3</w:t>
        </w:r>
        <w:r w:rsidRPr="006A13B1">
          <w:rPr>
            <w:noProof/>
            <w:color w:val="000000" w:themeColor="text1"/>
          </w:rPr>
          <w:fldChar w:fldCharType="end"/>
        </w:r>
      </w:hyperlink>
    </w:p>
    <w:p w:rsidR="008E3219" w:rsidRPr="006A13B1" w:rsidRDefault="006D0627">
      <w:pPr>
        <w:pStyle w:val="10"/>
        <w:ind w:firstLine="241"/>
        <w:rPr>
          <w:rFonts w:asciiTheme="minorHAnsi" w:eastAsiaTheme="minorEastAsia" w:hAnsiTheme="minorHAnsi" w:cstheme="minorBidi"/>
          <w:b w:val="0"/>
          <w:bCs w:val="0"/>
          <w:caps w:val="0"/>
          <w:noProof/>
          <w:color w:val="000000" w:themeColor="text1"/>
          <w:sz w:val="21"/>
          <w:szCs w:val="22"/>
        </w:rPr>
      </w:pPr>
      <w:hyperlink w:anchor="_Toc207619522" w:history="1">
        <w:r w:rsidR="002256AB" w:rsidRPr="006A13B1">
          <w:rPr>
            <w:rStyle w:val="afa"/>
            <w:rFonts w:cs="宋体" w:hint="eastAsia"/>
            <w:noProof/>
            <w:color w:val="000000" w:themeColor="text1"/>
          </w:rPr>
          <w:t>第二章</w:t>
        </w:r>
        <w:r w:rsidR="002256AB" w:rsidRPr="006A13B1">
          <w:rPr>
            <w:rStyle w:val="afa"/>
            <w:rFonts w:cs="宋体"/>
            <w:noProof/>
            <w:color w:val="000000" w:themeColor="text1"/>
          </w:rPr>
          <w:t xml:space="preserve">  </w:t>
        </w:r>
        <w:r w:rsidR="002256AB" w:rsidRPr="006A13B1">
          <w:rPr>
            <w:rStyle w:val="afa"/>
            <w:rFonts w:cs="宋体" w:hint="eastAsia"/>
            <w:noProof/>
            <w:color w:val="000000" w:themeColor="text1"/>
          </w:rPr>
          <w:t>采购需求</w:t>
        </w:r>
        <w:r w:rsidR="002256AB" w:rsidRPr="006A13B1">
          <w:rPr>
            <w:noProof/>
            <w:color w:val="000000" w:themeColor="text1"/>
          </w:rPr>
          <w:tab/>
        </w:r>
        <w:r w:rsidR="002256AB" w:rsidRPr="006A13B1">
          <w:rPr>
            <w:noProof/>
            <w:color w:val="000000" w:themeColor="text1"/>
          </w:rPr>
          <w:fldChar w:fldCharType="begin"/>
        </w:r>
        <w:r w:rsidR="002256AB" w:rsidRPr="006A13B1">
          <w:rPr>
            <w:noProof/>
            <w:color w:val="000000" w:themeColor="text1"/>
          </w:rPr>
          <w:instrText xml:space="preserve"> PAGEREF _Toc207619522 \h </w:instrText>
        </w:r>
        <w:r w:rsidR="002256AB" w:rsidRPr="006A13B1">
          <w:rPr>
            <w:noProof/>
            <w:color w:val="000000" w:themeColor="text1"/>
          </w:rPr>
        </w:r>
        <w:r w:rsidR="002256AB" w:rsidRPr="006A13B1">
          <w:rPr>
            <w:noProof/>
            <w:color w:val="000000" w:themeColor="text1"/>
          </w:rPr>
          <w:fldChar w:fldCharType="separate"/>
        </w:r>
        <w:r w:rsidR="006A13B1" w:rsidRPr="006A13B1">
          <w:rPr>
            <w:noProof/>
            <w:color w:val="000000" w:themeColor="text1"/>
          </w:rPr>
          <w:t>7</w:t>
        </w:r>
        <w:r w:rsidR="002256AB" w:rsidRPr="006A13B1">
          <w:rPr>
            <w:noProof/>
            <w:color w:val="000000" w:themeColor="text1"/>
          </w:rPr>
          <w:fldChar w:fldCharType="end"/>
        </w:r>
      </w:hyperlink>
    </w:p>
    <w:p w:rsidR="008E3219" w:rsidRPr="006A13B1" w:rsidRDefault="006D0627">
      <w:pPr>
        <w:pStyle w:val="10"/>
        <w:ind w:firstLine="241"/>
        <w:rPr>
          <w:rFonts w:asciiTheme="minorHAnsi" w:eastAsiaTheme="minorEastAsia" w:hAnsiTheme="minorHAnsi" w:cstheme="minorBidi"/>
          <w:b w:val="0"/>
          <w:bCs w:val="0"/>
          <w:caps w:val="0"/>
          <w:noProof/>
          <w:color w:val="000000" w:themeColor="text1"/>
          <w:sz w:val="21"/>
          <w:szCs w:val="22"/>
        </w:rPr>
      </w:pPr>
      <w:hyperlink w:anchor="_Toc207619523" w:history="1">
        <w:r w:rsidR="002256AB" w:rsidRPr="006A13B1">
          <w:rPr>
            <w:rStyle w:val="afa"/>
            <w:rFonts w:cs="宋体" w:hint="eastAsia"/>
            <w:noProof/>
            <w:color w:val="000000" w:themeColor="text1"/>
          </w:rPr>
          <w:t>第三章</w:t>
        </w:r>
        <w:r w:rsidR="002256AB" w:rsidRPr="006A13B1">
          <w:rPr>
            <w:rStyle w:val="afa"/>
            <w:rFonts w:cs="宋体"/>
            <w:noProof/>
            <w:color w:val="000000" w:themeColor="text1"/>
          </w:rPr>
          <w:t xml:space="preserve">  </w:t>
        </w:r>
        <w:r w:rsidR="002256AB" w:rsidRPr="006A13B1">
          <w:rPr>
            <w:rStyle w:val="afa"/>
            <w:rFonts w:cs="宋体" w:hint="eastAsia"/>
            <w:noProof/>
            <w:color w:val="000000" w:themeColor="text1"/>
          </w:rPr>
          <w:t>投标人须知</w:t>
        </w:r>
        <w:r w:rsidR="002256AB" w:rsidRPr="006A13B1">
          <w:rPr>
            <w:noProof/>
            <w:color w:val="000000" w:themeColor="text1"/>
          </w:rPr>
          <w:tab/>
        </w:r>
        <w:r w:rsidR="002256AB" w:rsidRPr="006A13B1">
          <w:rPr>
            <w:noProof/>
            <w:color w:val="000000" w:themeColor="text1"/>
          </w:rPr>
          <w:fldChar w:fldCharType="begin"/>
        </w:r>
        <w:r w:rsidR="002256AB" w:rsidRPr="006A13B1">
          <w:rPr>
            <w:noProof/>
            <w:color w:val="000000" w:themeColor="text1"/>
          </w:rPr>
          <w:instrText xml:space="preserve"> PAGEREF _Toc207619523 \h </w:instrText>
        </w:r>
        <w:r w:rsidR="002256AB" w:rsidRPr="006A13B1">
          <w:rPr>
            <w:noProof/>
            <w:color w:val="000000" w:themeColor="text1"/>
          </w:rPr>
        </w:r>
        <w:r w:rsidR="002256AB" w:rsidRPr="006A13B1">
          <w:rPr>
            <w:noProof/>
            <w:color w:val="000000" w:themeColor="text1"/>
          </w:rPr>
          <w:fldChar w:fldCharType="separate"/>
        </w:r>
        <w:r w:rsidR="006A13B1" w:rsidRPr="006A13B1">
          <w:rPr>
            <w:noProof/>
            <w:color w:val="000000" w:themeColor="text1"/>
          </w:rPr>
          <w:t>23</w:t>
        </w:r>
        <w:r w:rsidR="002256AB" w:rsidRPr="006A13B1">
          <w:rPr>
            <w:noProof/>
            <w:color w:val="000000" w:themeColor="text1"/>
          </w:rPr>
          <w:fldChar w:fldCharType="end"/>
        </w:r>
      </w:hyperlink>
    </w:p>
    <w:p w:rsidR="008E3219" w:rsidRPr="006A13B1" w:rsidRDefault="006D0627">
      <w:pPr>
        <w:pStyle w:val="10"/>
        <w:ind w:firstLine="241"/>
        <w:rPr>
          <w:rFonts w:asciiTheme="minorHAnsi" w:eastAsiaTheme="minorEastAsia" w:hAnsiTheme="minorHAnsi" w:cstheme="minorBidi"/>
          <w:b w:val="0"/>
          <w:bCs w:val="0"/>
          <w:caps w:val="0"/>
          <w:noProof/>
          <w:color w:val="000000" w:themeColor="text1"/>
          <w:sz w:val="21"/>
          <w:szCs w:val="22"/>
        </w:rPr>
      </w:pPr>
      <w:hyperlink w:anchor="_Toc207619524" w:history="1">
        <w:r w:rsidR="002256AB" w:rsidRPr="006A13B1">
          <w:rPr>
            <w:rStyle w:val="afa"/>
            <w:rFonts w:cs="宋体" w:hint="eastAsia"/>
            <w:noProof/>
            <w:color w:val="000000" w:themeColor="text1"/>
          </w:rPr>
          <w:t>第四章</w:t>
        </w:r>
        <w:r w:rsidR="002256AB" w:rsidRPr="006A13B1">
          <w:rPr>
            <w:rStyle w:val="afa"/>
            <w:rFonts w:cs="宋体"/>
            <w:noProof/>
            <w:color w:val="000000" w:themeColor="text1"/>
          </w:rPr>
          <w:t xml:space="preserve">  </w:t>
        </w:r>
        <w:r w:rsidR="002256AB" w:rsidRPr="006A13B1">
          <w:rPr>
            <w:rStyle w:val="afa"/>
            <w:rFonts w:cs="宋体" w:hint="eastAsia"/>
            <w:noProof/>
            <w:color w:val="000000" w:themeColor="text1"/>
          </w:rPr>
          <w:t>评标方法及评标标准</w:t>
        </w:r>
        <w:r w:rsidR="002256AB" w:rsidRPr="006A13B1">
          <w:rPr>
            <w:noProof/>
            <w:color w:val="000000" w:themeColor="text1"/>
          </w:rPr>
          <w:tab/>
        </w:r>
        <w:r w:rsidR="002256AB" w:rsidRPr="006A13B1">
          <w:rPr>
            <w:noProof/>
            <w:color w:val="000000" w:themeColor="text1"/>
          </w:rPr>
          <w:fldChar w:fldCharType="begin"/>
        </w:r>
        <w:r w:rsidR="002256AB" w:rsidRPr="006A13B1">
          <w:rPr>
            <w:noProof/>
            <w:color w:val="000000" w:themeColor="text1"/>
          </w:rPr>
          <w:instrText xml:space="preserve"> PAGEREF _Toc207619524 \h </w:instrText>
        </w:r>
        <w:r w:rsidR="002256AB" w:rsidRPr="006A13B1">
          <w:rPr>
            <w:noProof/>
            <w:color w:val="000000" w:themeColor="text1"/>
          </w:rPr>
        </w:r>
        <w:r w:rsidR="002256AB" w:rsidRPr="006A13B1">
          <w:rPr>
            <w:noProof/>
            <w:color w:val="000000" w:themeColor="text1"/>
          </w:rPr>
          <w:fldChar w:fldCharType="separate"/>
        </w:r>
        <w:r w:rsidR="006A13B1" w:rsidRPr="006A13B1">
          <w:rPr>
            <w:noProof/>
            <w:color w:val="000000" w:themeColor="text1"/>
          </w:rPr>
          <w:t>50</w:t>
        </w:r>
        <w:r w:rsidR="002256AB" w:rsidRPr="006A13B1">
          <w:rPr>
            <w:noProof/>
            <w:color w:val="000000" w:themeColor="text1"/>
          </w:rPr>
          <w:fldChar w:fldCharType="end"/>
        </w:r>
      </w:hyperlink>
    </w:p>
    <w:p w:rsidR="008E3219" w:rsidRPr="006A13B1" w:rsidRDefault="006D0627">
      <w:pPr>
        <w:pStyle w:val="10"/>
        <w:ind w:firstLine="241"/>
        <w:rPr>
          <w:rFonts w:asciiTheme="minorHAnsi" w:eastAsiaTheme="minorEastAsia" w:hAnsiTheme="minorHAnsi" w:cstheme="minorBidi"/>
          <w:b w:val="0"/>
          <w:bCs w:val="0"/>
          <w:caps w:val="0"/>
          <w:noProof/>
          <w:color w:val="000000" w:themeColor="text1"/>
          <w:sz w:val="21"/>
          <w:szCs w:val="22"/>
        </w:rPr>
      </w:pPr>
      <w:hyperlink w:anchor="_Toc207619525" w:history="1">
        <w:r w:rsidR="002256AB" w:rsidRPr="006A13B1">
          <w:rPr>
            <w:rStyle w:val="afa"/>
            <w:rFonts w:cs="宋体" w:hint="eastAsia"/>
            <w:noProof/>
            <w:color w:val="000000" w:themeColor="text1"/>
          </w:rPr>
          <w:t>第五章</w:t>
        </w:r>
        <w:r w:rsidR="002256AB" w:rsidRPr="006A13B1">
          <w:rPr>
            <w:rStyle w:val="afa"/>
            <w:rFonts w:cs="宋体"/>
            <w:noProof/>
            <w:color w:val="000000" w:themeColor="text1"/>
          </w:rPr>
          <w:t xml:space="preserve">  </w:t>
        </w:r>
        <w:r w:rsidR="002256AB" w:rsidRPr="006A13B1">
          <w:rPr>
            <w:rStyle w:val="afa"/>
            <w:rFonts w:cs="宋体" w:hint="eastAsia"/>
            <w:noProof/>
            <w:color w:val="000000" w:themeColor="text1"/>
          </w:rPr>
          <w:t>拟签订的合同文本</w:t>
        </w:r>
        <w:r w:rsidR="002256AB" w:rsidRPr="006A13B1">
          <w:rPr>
            <w:noProof/>
            <w:color w:val="000000" w:themeColor="text1"/>
          </w:rPr>
          <w:tab/>
        </w:r>
        <w:r w:rsidR="002256AB" w:rsidRPr="006A13B1">
          <w:rPr>
            <w:noProof/>
            <w:color w:val="000000" w:themeColor="text1"/>
          </w:rPr>
          <w:fldChar w:fldCharType="begin"/>
        </w:r>
        <w:r w:rsidR="002256AB" w:rsidRPr="006A13B1">
          <w:rPr>
            <w:noProof/>
            <w:color w:val="000000" w:themeColor="text1"/>
          </w:rPr>
          <w:instrText xml:space="preserve"> PAGEREF _Toc207619525 \h </w:instrText>
        </w:r>
        <w:r w:rsidR="002256AB" w:rsidRPr="006A13B1">
          <w:rPr>
            <w:noProof/>
            <w:color w:val="000000" w:themeColor="text1"/>
          </w:rPr>
        </w:r>
        <w:r w:rsidR="002256AB" w:rsidRPr="006A13B1">
          <w:rPr>
            <w:noProof/>
            <w:color w:val="000000" w:themeColor="text1"/>
          </w:rPr>
          <w:fldChar w:fldCharType="separate"/>
        </w:r>
        <w:r w:rsidR="006A13B1" w:rsidRPr="006A13B1">
          <w:rPr>
            <w:noProof/>
            <w:color w:val="000000" w:themeColor="text1"/>
          </w:rPr>
          <w:t>57</w:t>
        </w:r>
        <w:r w:rsidR="002256AB" w:rsidRPr="006A13B1">
          <w:rPr>
            <w:noProof/>
            <w:color w:val="000000" w:themeColor="text1"/>
          </w:rPr>
          <w:fldChar w:fldCharType="end"/>
        </w:r>
      </w:hyperlink>
    </w:p>
    <w:p w:rsidR="008E3219" w:rsidRPr="006A13B1" w:rsidRDefault="006D0627">
      <w:pPr>
        <w:pStyle w:val="10"/>
        <w:ind w:firstLine="241"/>
        <w:rPr>
          <w:rFonts w:asciiTheme="minorHAnsi" w:eastAsiaTheme="minorEastAsia" w:hAnsiTheme="minorHAnsi" w:cstheme="minorBidi"/>
          <w:b w:val="0"/>
          <w:bCs w:val="0"/>
          <w:caps w:val="0"/>
          <w:noProof/>
          <w:color w:val="000000" w:themeColor="text1"/>
          <w:sz w:val="21"/>
          <w:szCs w:val="22"/>
        </w:rPr>
      </w:pPr>
      <w:hyperlink w:anchor="_Toc207619526" w:history="1">
        <w:r w:rsidR="002256AB" w:rsidRPr="006A13B1">
          <w:rPr>
            <w:rStyle w:val="afa"/>
            <w:rFonts w:cs="宋体" w:hint="eastAsia"/>
            <w:noProof/>
            <w:color w:val="000000" w:themeColor="text1"/>
          </w:rPr>
          <w:t xml:space="preserve">第六章 </w:t>
        </w:r>
        <w:r w:rsidR="002256AB" w:rsidRPr="006A13B1">
          <w:rPr>
            <w:rStyle w:val="afa"/>
            <w:rFonts w:cs="宋体"/>
            <w:noProof/>
            <w:color w:val="000000" w:themeColor="text1"/>
          </w:rPr>
          <w:t xml:space="preserve"> </w:t>
        </w:r>
        <w:r w:rsidR="002256AB" w:rsidRPr="006A13B1">
          <w:rPr>
            <w:rStyle w:val="afa"/>
            <w:rFonts w:cs="宋体" w:hint="eastAsia"/>
            <w:noProof/>
            <w:color w:val="000000" w:themeColor="text1"/>
          </w:rPr>
          <w:t>投标文件格式</w:t>
        </w:r>
        <w:r w:rsidR="002256AB" w:rsidRPr="006A13B1">
          <w:rPr>
            <w:noProof/>
            <w:color w:val="000000" w:themeColor="text1"/>
          </w:rPr>
          <w:tab/>
        </w:r>
        <w:r w:rsidR="002256AB" w:rsidRPr="006A13B1">
          <w:rPr>
            <w:noProof/>
            <w:color w:val="000000" w:themeColor="text1"/>
          </w:rPr>
          <w:fldChar w:fldCharType="begin"/>
        </w:r>
        <w:r w:rsidR="002256AB" w:rsidRPr="006A13B1">
          <w:rPr>
            <w:noProof/>
            <w:color w:val="000000" w:themeColor="text1"/>
          </w:rPr>
          <w:instrText xml:space="preserve"> PAGEREF _Toc207619526 \h </w:instrText>
        </w:r>
        <w:r w:rsidR="002256AB" w:rsidRPr="006A13B1">
          <w:rPr>
            <w:noProof/>
            <w:color w:val="000000" w:themeColor="text1"/>
          </w:rPr>
        </w:r>
        <w:r w:rsidR="002256AB" w:rsidRPr="006A13B1">
          <w:rPr>
            <w:noProof/>
            <w:color w:val="000000" w:themeColor="text1"/>
          </w:rPr>
          <w:fldChar w:fldCharType="separate"/>
        </w:r>
        <w:r w:rsidR="006A13B1" w:rsidRPr="006A13B1">
          <w:rPr>
            <w:noProof/>
            <w:color w:val="000000" w:themeColor="text1"/>
          </w:rPr>
          <w:t>65</w:t>
        </w:r>
        <w:r w:rsidR="002256AB" w:rsidRPr="006A13B1">
          <w:rPr>
            <w:noProof/>
            <w:color w:val="000000" w:themeColor="text1"/>
          </w:rPr>
          <w:fldChar w:fldCharType="end"/>
        </w:r>
      </w:hyperlink>
    </w:p>
    <w:p w:rsidR="008E3219" w:rsidRPr="006A13B1" w:rsidRDefault="002256AB">
      <w:pPr>
        <w:pStyle w:val="10"/>
        <w:tabs>
          <w:tab w:val="left" w:pos="1260"/>
        </w:tabs>
        <w:spacing w:line="480" w:lineRule="auto"/>
        <w:ind w:leftChars="600" w:left="1260" w:firstLineChars="0" w:firstLine="0"/>
        <w:rPr>
          <w:rFonts w:cs="宋体"/>
          <w:b w:val="0"/>
          <w:bCs w:val="0"/>
          <w:color w:val="000000" w:themeColor="text1"/>
        </w:rPr>
      </w:pPr>
      <w:r w:rsidRPr="006A13B1">
        <w:rPr>
          <w:rFonts w:ascii="仿宋_GB2312" w:eastAsia="仿宋_GB2312"/>
          <w:color w:val="000000" w:themeColor="text1"/>
        </w:rPr>
        <w:fldChar w:fldCharType="end"/>
      </w:r>
      <w:bookmarkStart w:id="0" w:name="_Toc254970489"/>
      <w:bookmarkStart w:id="1" w:name="_Toc254970630"/>
    </w:p>
    <w:p w:rsidR="008E3219" w:rsidRPr="006A13B1" w:rsidRDefault="008E3219">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000000" w:themeColor="text1"/>
        </w:rPr>
        <w:sectPr w:rsidR="008E3219" w:rsidRPr="006A13B1">
          <w:pgSz w:w="11906" w:h="16838"/>
          <w:pgMar w:top="1134" w:right="1134" w:bottom="1134" w:left="1134" w:header="720" w:footer="720" w:gutter="0"/>
          <w:cols w:space="720"/>
          <w:docGrid w:type="lines" w:linePitch="331"/>
        </w:sectPr>
      </w:pPr>
      <w:bookmarkStart w:id="2" w:name="_Toc74320800"/>
    </w:p>
    <w:p w:rsidR="008E3219" w:rsidRPr="006A13B1" w:rsidRDefault="002256AB">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000000" w:themeColor="text1"/>
        </w:rPr>
      </w:pPr>
      <w:bookmarkStart w:id="3" w:name="_Toc207619521"/>
      <w:r w:rsidRPr="006A13B1">
        <w:rPr>
          <w:rFonts w:ascii="宋体" w:hAnsi="宋体" w:cs="宋体" w:hint="eastAsia"/>
          <w:color w:val="000000" w:themeColor="text1"/>
        </w:rPr>
        <w:lastRenderedPageBreak/>
        <w:t>第一章</w:t>
      </w:r>
      <w:bookmarkStart w:id="4" w:name="_Toc28359001"/>
      <w:bookmarkStart w:id="5" w:name="_Toc35393789"/>
      <w:bookmarkEnd w:id="0"/>
      <w:bookmarkEnd w:id="1"/>
      <w:r w:rsidRPr="006A13B1">
        <w:rPr>
          <w:rFonts w:ascii="宋体" w:hAnsi="宋体" w:cs="宋体" w:hint="eastAsia"/>
          <w:color w:val="000000" w:themeColor="text1"/>
        </w:rPr>
        <w:t xml:space="preserve">  招标公告</w:t>
      </w:r>
      <w:bookmarkEnd w:id="2"/>
      <w:bookmarkEnd w:id="3"/>
      <w:bookmarkEnd w:id="4"/>
      <w:bookmarkEnd w:id="5"/>
    </w:p>
    <w:p w:rsidR="008E3219" w:rsidRPr="006A13B1" w:rsidRDefault="008E3219">
      <w:pPr>
        <w:rPr>
          <w:rFonts w:ascii="宋体" w:hAnsi="宋体" w:cs="宋体"/>
          <w:color w:val="000000" w:themeColor="text1"/>
        </w:rPr>
      </w:pPr>
    </w:p>
    <w:p w:rsidR="008E3219" w:rsidRPr="006A13B1" w:rsidRDefault="002256AB">
      <w:pPr>
        <w:pStyle w:val="aa"/>
        <w:spacing w:line="500" w:lineRule="exact"/>
        <w:jc w:val="center"/>
        <w:rPr>
          <w:rFonts w:hAnsi="宋体" w:cs="宋体"/>
          <w:color w:val="000000" w:themeColor="text1"/>
        </w:rPr>
      </w:pPr>
      <w:r w:rsidRPr="006A13B1">
        <w:rPr>
          <w:rFonts w:hAnsi="宋体" w:cs="宋体" w:hint="eastAsia"/>
          <w:b/>
          <w:color w:val="000000" w:themeColor="text1"/>
          <w:sz w:val="36"/>
          <w:szCs w:val="36"/>
        </w:rPr>
        <w:t>广西科文招标有限公司广西交通职业技术学院公路建管养一体化智慧中心测量实</w:t>
      </w:r>
      <w:proofErr w:type="gramStart"/>
      <w:r w:rsidRPr="006A13B1">
        <w:rPr>
          <w:rFonts w:hAnsi="宋体" w:cs="宋体" w:hint="eastAsia"/>
          <w:b/>
          <w:color w:val="000000" w:themeColor="text1"/>
          <w:sz w:val="36"/>
          <w:szCs w:val="36"/>
        </w:rPr>
        <w:t>训项目</w:t>
      </w:r>
      <w:proofErr w:type="gramEnd"/>
      <w:r w:rsidRPr="006A13B1">
        <w:rPr>
          <w:rFonts w:hAnsi="宋体" w:cs="宋体" w:hint="eastAsia"/>
          <w:b/>
          <w:color w:val="000000" w:themeColor="text1"/>
          <w:sz w:val="36"/>
          <w:szCs w:val="36"/>
        </w:rPr>
        <w:t>采购（重</w:t>
      </w:r>
      <w:r w:rsidR="009E7E4A" w:rsidRPr="006A13B1">
        <w:rPr>
          <w:rFonts w:hAnsi="宋体" w:cs="宋体"/>
          <w:b/>
          <w:color w:val="000000" w:themeColor="text1"/>
          <w:sz w:val="36"/>
          <w:szCs w:val="36"/>
        </w:rPr>
        <w:t>3</w:t>
      </w:r>
      <w:r w:rsidRPr="006A13B1">
        <w:rPr>
          <w:rFonts w:hAnsi="宋体" w:cs="宋体" w:hint="eastAsia"/>
          <w:b/>
          <w:color w:val="000000" w:themeColor="text1"/>
          <w:sz w:val="36"/>
          <w:szCs w:val="36"/>
        </w:rPr>
        <w:t>）</w:t>
      </w:r>
      <w:r w:rsidRPr="006A13B1">
        <w:rPr>
          <w:rFonts w:hAnsi="宋体" w:cs="宋体" w:hint="eastAsia"/>
          <w:b/>
          <w:bCs/>
          <w:color w:val="000000" w:themeColor="text1"/>
          <w:kern w:val="2"/>
          <w:sz w:val="36"/>
          <w:szCs w:val="36"/>
        </w:rPr>
        <w:t>（</w:t>
      </w:r>
      <w:r w:rsidR="006D754E" w:rsidRPr="006A13B1">
        <w:rPr>
          <w:rFonts w:hAnsi="宋体" w:cs="宋体"/>
          <w:b/>
          <w:bCs/>
          <w:color w:val="000000" w:themeColor="text1"/>
          <w:kern w:val="2"/>
          <w:sz w:val="36"/>
          <w:szCs w:val="36"/>
        </w:rPr>
        <w:t>GXZC2026-G1-000050-KWZB</w:t>
      </w:r>
      <w:r w:rsidRPr="006A13B1">
        <w:rPr>
          <w:rFonts w:hAnsi="宋体" w:cs="宋体"/>
          <w:b/>
          <w:bCs/>
          <w:color w:val="000000" w:themeColor="text1"/>
          <w:kern w:val="2"/>
          <w:sz w:val="36"/>
          <w:szCs w:val="36"/>
        </w:rPr>
        <w:t>）招标公告</w:t>
      </w:r>
    </w:p>
    <w:p w:rsidR="008E3219" w:rsidRPr="006A13B1" w:rsidRDefault="008E3219">
      <w:pPr>
        <w:spacing w:line="360" w:lineRule="auto"/>
        <w:rPr>
          <w:rFonts w:ascii="宋体" w:hAnsi="宋体" w:cs="宋体"/>
          <w:color w:val="000000" w:themeColor="text1"/>
          <w:sz w:val="24"/>
        </w:rPr>
      </w:pPr>
    </w:p>
    <w:p w:rsidR="008E3219" w:rsidRPr="006A13B1" w:rsidRDefault="002256AB">
      <w:pPr>
        <w:pBdr>
          <w:top w:val="single" w:sz="4" w:space="1" w:color="auto"/>
          <w:left w:val="single" w:sz="4" w:space="4" w:color="auto"/>
          <w:bottom w:val="single" w:sz="4" w:space="5" w:color="auto"/>
          <w:right w:val="single" w:sz="4" w:space="4" w:color="auto"/>
        </w:pBd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项目概况</w:t>
      </w:r>
    </w:p>
    <w:p w:rsidR="008E3219" w:rsidRPr="006A13B1" w:rsidRDefault="002256AB">
      <w:pPr>
        <w:pBdr>
          <w:top w:val="single" w:sz="4" w:space="1" w:color="auto"/>
          <w:left w:val="single" w:sz="4" w:space="4" w:color="auto"/>
          <w:bottom w:val="single" w:sz="4" w:space="5" w:color="auto"/>
          <w:right w:val="single" w:sz="4" w:space="4" w:color="auto"/>
        </w:pBd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u w:val="single"/>
        </w:rPr>
        <w:t>广西交通职业技术学院公路建管养一体化智慧中心测量实</w:t>
      </w:r>
      <w:proofErr w:type="gramStart"/>
      <w:r w:rsidRPr="006A13B1">
        <w:rPr>
          <w:rFonts w:ascii="宋体" w:hAnsi="宋体" w:cs="宋体" w:hint="eastAsia"/>
          <w:color w:val="000000" w:themeColor="text1"/>
          <w:sz w:val="24"/>
          <w:u w:val="single"/>
        </w:rPr>
        <w:t>训项目</w:t>
      </w:r>
      <w:proofErr w:type="gramEnd"/>
      <w:r w:rsidRPr="006A13B1">
        <w:rPr>
          <w:rFonts w:ascii="宋体" w:hAnsi="宋体" w:cs="宋体" w:hint="eastAsia"/>
          <w:color w:val="000000" w:themeColor="text1"/>
          <w:sz w:val="24"/>
          <w:u w:val="single"/>
        </w:rPr>
        <w:t>采购（重</w:t>
      </w:r>
      <w:r w:rsidR="009E7E4A" w:rsidRPr="006A13B1">
        <w:rPr>
          <w:rFonts w:ascii="宋体" w:hAnsi="宋体" w:cs="宋体"/>
          <w:color w:val="000000" w:themeColor="text1"/>
          <w:sz w:val="24"/>
          <w:u w:val="single"/>
        </w:rPr>
        <w:t>3</w:t>
      </w:r>
      <w:r w:rsidRPr="006A13B1">
        <w:rPr>
          <w:rFonts w:ascii="宋体" w:hAnsi="宋体" w:cs="宋体" w:hint="eastAsia"/>
          <w:color w:val="000000" w:themeColor="text1"/>
          <w:sz w:val="24"/>
          <w:u w:val="single"/>
        </w:rPr>
        <w:t>）</w:t>
      </w:r>
      <w:r w:rsidRPr="006A13B1">
        <w:rPr>
          <w:rFonts w:ascii="宋体" w:hAnsi="宋体" w:cs="宋体" w:hint="eastAsia"/>
          <w:color w:val="000000" w:themeColor="text1"/>
          <w:sz w:val="24"/>
        </w:rPr>
        <w:t>招标项目的潜在投标人应在广西政府采购云平台（</w:t>
      </w:r>
      <w:hyperlink r:id="rId11" w:history="1">
        <w:r w:rsidRPr="006A13B1">
          <w:rPr>
            <w:rFonts w:ascii="宋体" w:hAnsi="宋体" w:cs="宋体" w:hint="eastAsia"/>
            <w:color w:val="000000" w:themeColor="text1"/>
            <w:sz w:val="24"/>
          </w:rPr>
          <w:t>https://www.gcy.zfcg.gxzf.gov.cn/</w:t>
        </w:r>
        <w:r w:rsidRPr="006A13B1">
          <w:rPr>
            <w:rStyle w:val="afa"/>
            <w:rFonts w:ascii="宋体" w:hAnsi="宋体" w:cs="宋体" w:hint="eastAsia"/>
            <w:color w:val="000000" w:themeColor="text1"/>
            <w:sz w:val="24"/>
          </w:rPr>
          <w:t>）获取（下载）招标文件，并于</w:t>
        </w:r>
      </w:hyperlink>
      <w:r w:rsidR="00E525B0" w:rsidRPr="006A13B1">
        <w:rPr>
          <w:rFonts w:ascii="宋体" w:hAnsi="宋体" w:cs="宋体"/>
          <w:bCs/>
          <w:color w:val="000000" w:themeColor="text1"/>
          <w:sz w:val="24"/>
        </w:rPr>
        <w:t>2026</w:t>
      </w:r>
      <w:r w:rsidR="00E525B0" w:rsidRPr="006A13B1">
        <w:rPr>
          <w:rFonts w:ascii="宋体" w:hAnsi="宋体" w:cs="宋体" w:hint="eastAsia"/>
          <w:bCs/>
          <w:color w:val="000000" w:themeColor="text1"/>
          <w:sz w:val="24"/>
        </w:rPr>
        <w:t>年</w:t>
      </w:r>
      <w:r w:rsidR="00E525B0" w:rsidRPr="006A13B1">
        <w:rPr>
          <w:rFonts w:ascii="宋体" w:hAnsi="宋体" w:cs="宋体"/>
          <w:bCs/>
          <w:color w:val="000000" w:themeColor="text1"/>
          <w:sz w:val="24"/>
        </w:rPr>
        <w:t>2</w:t>
      </w:r>
      <w:r w:rsidR="00E525B0" w:rsidRPr="006A13B1">
        <w:rPr>
          <w:rFonts w:ascii="宋体" w:hAnsi="宋体" w:cs="宋体" w:hint="eastAsia"/>
          <w:bCs/>
          <w:color w:val="000000" w:themeColor="text1"/>
          <w:sz w:val="24"/>
        </w:rPr>
        <w:t>月</w:t>
      </w:r>
      <w:r w:rsidR="00E525B0">
        <w:rPr>
          <w:rFonts w:ascii="宋体" w:hAnsi="宋体" w:cs="宋体"/>
          <w:bCs/>
          <w:color w:val="000000" w:themeColor="text1"/>
          <w:sz w:val="24"/>
        </w:rPr>
        <w:t>3</w:t>
      </w:r>
      <w:r w:rsidRPr="006A13B1">
        <w:rPr>
          <w:rFonts w:ascii="宋体" w:hAnsi="宋体" w:cs="宋体" w:hint="eastAsia"/>
          <w:bCs/>
          <w:color w:val="000000" w:themeColor="text1"/>
          <w:sz w:val="24"/>
        </w:rPr>
        <w:t>日09点30分（北京时间）前递交投标文件</w:t>
      </w:r>
      <w:r w:rsidRPr="006A13B1">
        <w:rPr>
          <w:rFonts w:ascii="宋体" w:hAnsi="宋体" w:cs="宋体" w:hint="eastAsia"/>
          <w:color w:val="000000" w:themeColor="text1"/>
          <w:sz w:val="24"/>
        </w:rPr>
        <w:t>。</w:t>
      </w:r>
    </w:p>
    <w:p w:rsidR="008E3219" w:rsidRPr="006A13B1" w:rsidRDefault="008E3219">
      <w:pPr>
        <w:spacing w:line="360" w:lineRule="auto"/>
        <w:rPr>
          <w:rFonts w:ascii="宋体" w:hAnsi="宋体" w:cs="宋体"/>
          <w:color w:val="000000" w:themeColor="text1"/>
          <w:sz w:val="24"/>
        </w:rPr>
      </w:pPr>
    </w:p>
    <w:p w:rsidR="008E3219" w:rsidRPr="006A13B1" w:rsidRDefault="002256AB">
      <w:pPr>
        <w:spacing w:line="360" w:lineRule="auto"/>
        <w:ind w:firstLineChars="200" w:firstLine="482"/>
        <w:rPr>
          <w:rFonts w:ascii="宋体" w:hAnsi="宋体" w:cs="宋体"/>
          <w:b/>
          <w:bCs/>
          <w:color w:val="000000" w:themeColor="text1"/>
          <w:sz w:val="24"/>
        </w:rPr>
      </w:pPr>
      <w:bookmarkStart w:id="6" w:name="_Toc28359079"/>
      <w:bookmarkStart w:id="7" w:name="_Toc35393790"/>
      <w:bookmarkStart w:id="8" w:name="_Toc28359002"/>
      <w:bookmarkStart w:id="9" w:name="_Toc35393621"/>
      <w:bookmarkStart w:id="10" w:name="_Hlk24379207"/>
      <w:r w:rsidRPr="006A13B1">
        <w:rPr>
          <w:rFonts w:ascii="宋体" w:hAnsi="宋体" w:cs="宋体" w:hint="eastAsia"/>
          <w:b/>
          <w:bCs/>
          <w:color w:val="000000" w:themeColor="text1"/>
          <w:sz w:val="24"/>
        </w:rPr>
        <w:t>一、项目基本情况</w:t>
      </w:r>
      <w:bookmarkEnd w:id="6"/>
      <w:bookmarkEnd w:id="7"/>
      <w:bookmarkEnd w:id="8"/>
      <w:bookmarkEnd w:id="9"/>
    </w:p>
    <w:p w:rsidR="008E3219" w:rsidRPr="006A13B1" w:rsidRDefault="002256AB">
      <w:pPr>
        <w:spacing w:line="360" w:lineRule="auto"/>
        <w:ind w:firstLineChars="200" w:firstLine="480"/>
        <w:rPr>
          <w:rFonts w:ascii="宋体" w:hAnsi="宋体" w:cs="宋体"/>
          <w:bCs/>
          <w:color w:val="000000" w:themeColor="text1"/>
          <w:sz w:val="24"/>
        </w:rPr>
      </w:pPr>
      <w:r w:rsidRPr="006A13B1">
        <w:rPr>
          <w:rFonts w:ascii="宋体" w:hAnsi="宋体" w:cs="宋体" w:hint="eastAsia"/>
          <w:color w:val="000000" w:themeColor="text1"/>
          <w:sz w:val="24"/>
        </w:rPr>
        <w:t>项目名称:</w:t>
      </w:r>
      <w:r w:rsidRPr="006A13B1">
        <w:rPr>
          <w:rFonts w:ascii="宋体" w:hAnsi="宋体" w:cs="宋体" w:hint="eastAsia"/>
          <w:bCs/>
          <w:color w:val="000000" w:themeColor="text1"/>
          <w:sz w:val="24"/>
        </w:rPr>
        <w:t>广西交通职业技术学院公路建管养一体化智慧中心测量实</w:t>
      </w:r>
      <w:proofErr w:type="gramStart"/>
      <w:r w:rsidRPr="006A13B1">
        <w:rPr>
          <w:rFonts w:ascii="宋体" w:hAnsi="宋体" w:cs="宋体" w:hint="eastAsia"/>
          <w:bCs/>
          <w:color w:val="000000" w:themeColor="text1"/>
          <w:sz w:val="24"/>
        </w:rPr>
        <w:t>训项目</w:t>
      </w:r>
      <w:proofErr w:type="gramEnd"/>
      <w:r w:rsidRPr="006A13B1">
        <w:rPr>
          <w:rFonts w:ascii="宋体" w:hAnsi="宋体" w:cs="宋体" w:hint="eastAsia"/>
          <w:bCs/>
          <w:color w:val="000000" w:themeColor="text1"/>
          <w:sz w:val="24"/>
        </w:rPr>
        <w:t>采购（重</w:t>
      </w:r>
      <w:r w:rsidR="009E7E4A" w:rsidRPr="006A13B1">
        <w:rPr>
          <w:rFonts w:ascii="宋体" w:hAnsi="宋体" w:cs="宋体"/>
          <w:bCs/>
          <w:color w:val="000000" w:themeColor="text1"/>
          <w:sz w:val="24"/>
          <w:u w:val="single"/>
        </w:rPr>
        <w:t>3</w:t>
      </w:r>
      <w:r w:rsidRPr="006A13B1">
        <w:rPr>
          <w:rFonts w:ascii="宋体" w:hAnsi="宋体" w:cs="宋体" w:hint="eastAsia"/>
          <w:bCs/>
          <w:color w:val="000000" w:themeColor="text1"/>
          <w:sz w:val="24"/>
        </w:rPr>
        <w:t>）</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项目编号:</w:t>
      </w:r>
      <w:r w:rsidRPr="006A13B1">
        <w:rPr>
          <w:color w:val="000000" w:themeColor="text1"/>
        </w:rPr>
        <w:t xml:space="preserve"> </w:t>
      </w:r>
      <w:r w:rsidR="006D754E" w:rsidRPr="006A13B1">
        <w:rPr>
          <w:rFonts w:ascii="宋体" w:hAnsi="宋体" w:cs="宋体"/>
          <w:color w:val="000000" w:themeColor="text1"/>
          <w:sz w:val="24"/>
        </w:rPr>
        <w:t>GXZC2026-G1-000050-KWZB</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采购计划编号:</w:t>
      </w:r>
      <w:proofErr w:type="gramStart"/>
      <w:r w:rsidRPr="006A13B1">
        <w:rPr>
          <w:rFonts w:ascii="宋体" w:hAnsi="宋体" w:cs="宋体" w:hint="eastAsia"/>
          <w:color w:val="000000" w:themeColor="text1"/>
          <w:sz w:val="24"/>
        </w:rPr>
        <w:t>广西政采</w:t>
      </w:r>
      <w:proofErr w:type="gramEnd"/>
      <w:r w:rsidRPr="006A13B1">
        <w:rPr>
          <w:rFonts w:ascii="宋体" w:hAnsi="宋体" w:cs="宋体" w:hint="eastAsia"/>
          <w:color w:val="000000" w:themeColor="text1"/>
          <w:sz w:val="24"/>
        </w:rPr>
        <w:t>[2025]18719号-003、</w:t>
      </w:r>
      <w:proofErr w:type="gramStart"/>
      <w:r w:rsidRPr="006A13B1">
        <w:rPr>
          <w:rFonts w:ascii="宋体" w:hAnsi="宋体" w:cs="宋体" w:hint="eastAsia"/>
          <w:color w:val="000000" w:themeColor="text1"/>
          <w:sz w:val="24"/>
        </w:rPr>
        <w:t>广西政采</w:t>
      </w:r>
      <w:proofErr w:type="gramEnd"/>
      <w:r w:rsidRPr="006A13B1">
        <w:rPr>
          <w:rFonts w:ascii="宋体" w:hAnsi="宋体" w:cs="宋体" w:hint="eastAsia"/>
          <w:color w:val="000000" w:themeColor="text1"/>
          <w:sz w:val="24"/>
        </w:rPr>
        <w:t>[2025]18719号-006</w:t>
      </w:r>
    </w:p>
    <w:bookmarkEnd w:id="10"/>
    <w:p w:rsidR="008E3219" w:rsidRPr="006A13B1" w:rsidRDefault="002256AB">
      <w:pPr>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预算金额（人民币）:</w:t>
      </w:r>
      <w:r w:rsidR="00F45F65" w:rsidRPr="006A13B1">
        <w:rPr>
          <w:rFonts w:ascii="宋体" w:hAnsi="宋体" w:cs="宋体" w:hint="eastAsia"/>
          <w:bCs/>
          <w:color w:val="000000" w:themeColor="text1"/>
          <w:sz w:val="24"/>
        </w:rPr>
        <w:t>贰佰壹拾贰万元整</w:t>
      </w:r>
      <w:r w:rsidRPr="006A13B1">
        <w:rPr>
          <w:rFonts w:ascii="宋体" w:hAnsi="宋体" w:cs="宋体" w:hint="eastAsia"/>
          <w:bCs/>
          <w:color w:val="000000" w:themeColor="text1"/>
          <w:sz w:val="24"/>
        </w:rPr>
        <w:t>（¥</w:t>
      </w:r>
      <w:r w:rsidRPr="006A13B1">
        <w:rPr>
          <w:rFonts w:ascii="宋体" w:hAnsi="宋体" w:cs="宋体"/>
          <w:bCs/>
          <w:color w:val="000000" w:themeColor="text1"/>
          <w:sz w:val="24"/>
        </w:rPr>
        <w:t>212</w:t>
      </w:r>
      <w:r w:rsidR="00FD3067" w:rsidRPr="006A13B1">
        <w:rPr>
          <w:rFonts w:ascii="宋体" w:hAnsi="宋体" w:cs="宋体" w:hint="eastAsia"/>
          <w:bCs/>
          <w:color w:val="000000" w:themeColor="text1"/>
          <w:sz w:val="24"/>
        </w:rPr>
        <w:t>万元</w:t>
      </w:r>
      <w:r w:rsidR="00F45F65" w:rsidRPr="006A13B1">
        <w:rPr>
          <w:rFonts w:ascii="宋体" w:hAnsi="宋体" w:cs="宋体" w:hint="eastAsia"/>
          <w:bCs/>
          <w:color w:val="000000" w:themeColor="text1"/>
          <w:sz w:val="24"/>
        </w:rPr>
        <w:t>）</w:t>
      </w:r>
      <w:r w:rsidRPr="006A13B1">
        <w:rPr>
          <w:rFonts w:ascii="宋体" w:hAnsi="宋体" w:cs="宋体" w:hint="eastAsia"/>
          <w:bCs/>
          <w:color w:val="000000" w:themeColor="text1"/>
          <w:sz w:val="24"/>
        </w:rPr>
        <w:t>。</w:t>
      </w:r>
    </w:p>
    <w:p w:rsidR="008E3219" w:rsidRPr="006A13B1" w:rsidRDefault="002256AB">
      <w:pPr>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最高限价：同预算金额。</w:t>
      </w:r>
    </w:p>
    <w:p w:rsidR="008E3219" w:rsidRPr="006A13B1" w:rsidRDefault="002256AB">
      <w:pPr>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采购需求:</w:t>
      </w:r>
    </w:p>
    <w:tbl>
      <w:tblPr>
        <w:tblStyle w:val="af6"/>
        <w:tblW w:w="9114" w:type="dxa"/>
        <w:jc w:val="center"/>
        <w:tblLayout w:type="fixed"/>
        <w:tblLook w:val="04A0" w:firstRow="1" w:lastRow="0" w:firstColumn="1" w:lastColumn="0" w:noHBand="0" w:noVBand="1"/>
      </w:tblPr>
      <w:tblGrid>
        <w:gridCol w:w="709"/>
        <w:gridCol w:w="1276"/>
        <w:gridCol w:w="708"/>
        <w:gridCol w:w="709"/>
        <w:gridCol w:w="5712"/>
      </w:tblGrid>
      <w:tr w:rsidR="008E3219" w:rsidRPr="006A13B1" w:rsidTr="00FD3067">
        <w:trPr>
          <w:trHeight w:val="1194"/>
          <w:jc w:val="center"/>
        </w:trPr>
        <w:tc>
          <w:tcPr>
            <w:tcW w:w="709" w:type="dxa"/>
            <w:vAlign w:val="center"/>
          </w:tcPr>
          <w:p w:rsidR="008E3219" w:rsidRPr="006A13B1" w:rsidRDefault="002256AB">
            <w:pPr>
              <w:pStyle w:val="12"/>
              <w:jc w:val="center"/>
              <w:rPr>
                <w:rFonts w:ascii="宋体" w:hAnsi="宋体" w:cs="宋体"/>
                <w:color w:val="000000" w:themeColor="text1"/>
                <w:sz w:val="24"/>
              </w:rPr>
            </w:pPr>
            <w:r w:rsidRPr="006A13B1">
              <w:rPr>
                <w:rFonts w:ascii="宋体" w:hAnsi="宋体" w:cs="宋体" w:hint="eastAsia"/>
                <w:color w:val="000000" w:themeColor="text1"/>
                <w:sz w:val="24"/>
              </w:rPr>
              <w:t>分标</w:t>
            </w:r>
          </w:p>
        </w:tc>
        <w:tc>
          <w:tcPr>
            <w:tcW w:w="1276" w:type="dxa"/>
            <w:vAlign w:val="center"/>
          </w:tcPr>
          <w:p w:rsidR="008E3219" w:rsidRPr="006A13B1" w:rsidRDefault="002256AB">
            <w:pPr>
              <w:pStyle w:val="12"/>
              <w:jc w:val="center"/>
              <w:rPr>
                <w:rFonts w:ascii="宋体" w:hAnsi="宋体" w:cs="宋体"/>
                <w:color w:val="000000" w:themeColor="text1"/>
                <w:sz w:val="24"/>
              </w:rPr>
            </w:pPr>
            <w:r w:rsidRPr="006A13B1">
              <w:rPr>
                <w:rFonts w:ascii="宋体" w:hAnsi="宋体" w:cs="宋体" w:hint="eastAsia"/>
                <w:color w:val="000000" w:themeColor="text1"/>
                <w:sz w:val="24"/>
              </w:rPr>
              <w:t>标的名称</w:t>
            </w:r>
          </w:p>
        </w:tc>
        <w:tc>
          <w:tcPr>
            <w:tcW w:w="708" w:type="dxa"/>
            <w:vAlign w:val="center"/>
          </w:tcPr>
          <w:p w:rsidR="008E3219" w:rsidRPr="006A13B1" w:rsidRDefault="002256AB">
            <w:pPr>
              <w:pStyle w:val="12"/>
              <w:jc w:val="center"/>
              <w:rPr>
                <w:rFonts w:ascii="宋体" w:hAnsi="宋体" w:cs="宋体"/>
                <w:color w:val="000000" w:themeColor="text1"/>
                <w:sz w:val="24"/>
                <w:szCs w:val="24"/>
              </w:rPr>
            </w:pPr>
            <w:r w:rsidRPr="006A13B1">
              <w:rPr>
                <w:rFonts w:ascii="宋体" w:hAnsi="宋体" w:cs="宋体" w:hint="eastAsia"/>
                <w:color w:val="000000" w:themeColor="text1"/>
                <w:sz w:val="24"/>
                <w:szCs w:val="24"/>
              </w:rPr>
              <w:t>数量</w:t>
            </w:r>
          </w:p>
        </w:tc>
        <w:tc>
          <w:tcPr>
            <w:tcW w:w="709" w:type="dxa"/>
            <w:vAlign w:val="center"/>
          </w:tcPr>
          <w:p w:rsidR="008E3219" w:rsidRPr="006A13B1" w:rsidRDefault="002256AB">
            <w:pPr>
              <w:pStyle w:val="12"/>
              <w:jc w:val="center"/>
              <w:rPr>
                <w:rFonts w:ascii="宋体" w:hAnsi="宋体" w:cs="宋体"/>
                <w:color w:val="000000" w:themeColor="text1"/>
                <w:sz w:val="24"/>
                <w:szCs w:val="24"/>
              </w:rPr>
            </w:pPr>
            <w:r w:rsidRPr="006A13B1">
              <w:rPr>
                <w:rFonts w:ascii="宋体" w:hAnsi="宋体" w:cs="宋体" w:hint="eastAsia"/>
                <w:color w:val="000000" w:themeColor="text1"/>
                <w:sz w:val="24"/>
                <w:szCs w:val="24"/>
              </w:rPr>
              <w:t>单位</w:t>
            </w:r>
          </w:p>
        </w:tc>
        <w:tc>
          <w:tcPr>
            <w:tcW w:w="5712" w:type="dxa"/>
            <w:vAlign w:val="center"/>
          </w:tcPr>
          <w:p w:rsidR="008E3219" w:rsidRPr="006A13B1" w:rsidRDefault="002256AB">
            <w:pPr>
              <w:pStyle w:val="12"/>
              <w:jc w:val="center"/>
              <w:rPr>
                <w:rFonts w:ascii="宋体" w:hAnsi="宋体" w:cs="宋体"/>
                <w:color w:val="000000" w:themeColor="text1"/>
                <w:sz w:val="24"/>
              </w:rPr>
            </w:pPr>
            <w:r w:rsidRPr="006A13B1">
              <w:rPr>
                <w:rFonts w:ascii="宋体" w:hAnsi="宋体" w:cs="宋体" w:hint="eastAsia"/>
                <w:color w:val="000000" w:themeColor="text1"/>
                <w:sz w:val="24"/>
              </w:rPr>
              <w:t>简要技术需求</w:t>
            </w:r>
          </w:p>
        </w:tc>
      </w:tr>
      <w:tr w:rsidR="008E3219" w:rsidRPr="006A13B1" w:rsidTr="00FD3067">
        <w:trPr>
          <w:trHeight w:val="800"/>
          <w:jc w:val="center"/>
        </w:trPr>
        <w:tc>
          <w:tcPr>
            <w:tcW w:w="709" w:type="dxa"/>
            <w:vAlign w:val="center"/>
          </w:tcPr>
          <w:p w:rsidR="008E3219" w:rsidRPr="006A13B1" w:rsidRDefault="002256AB">
            <w:pPr>
              <w:widowControl/>
              <w:jc w:val="center"/>
              <w:textAlignment w:val="center"/>
              <w:rPr>
                <w:rFonts w:ascii="宋体" w:hAnsi="宋体" w:cs="宋体"/>
                <w:color w:val="000000" w:themeColor="text1"/>
                <w:sz w:val="24"/>
              </w:rPr>
            </w:pPr>
            <w:r w:rsidRPr="006A13B1">
              <w:rPr>
                <w:rFonts w:ascii="宋体" w:hAnsi="宋体" w:cs="宋体"/>
                <w:color w:val="000000" w:themeColor="text1"/>
                <w:sz w:val="24"/>
              </w:rPr>
              <w:t>1</w:t>
            </w:r>
          </w:p>
        </w:tc>
        <w:tc>
          <w:tcPr>
            <w:tcW w:w="1276" w:type="dxa"/>
            <w:vAlign w:val="center"/>
          </w:tcPr>
          <w:p w:rsidR="008E3219" w:rsidRPr="006A13B1" w:rsidRDefault="002256AB">
            <w:pPr>
              <w:widowControl/>
              <w:jc w:val="center"/>
              <w:textAlignment w:val="center"/>
              <w:rPr>
                <w:rFonts w:ascii="宋体" w:hAnsi="宋体" w:cs="宋体"/>
                <w:color w:val="000000" w:themeColor="text1"/>
                <w:kern w:val="0"/>
                <w:sz w:val="24"/>
                <w:lang w:bidi="ar"/>
              </w:rPr>
            </w:pPr>
            <w:r w:rsidRPr="006A13B1">
              <w:rPr>
                <w:rFonts w:ascii="宋体" w:hAnsi="宋体" w:cs="宋体" w:hint="eastAsia"/>
                <w:color w:val="000000" w:themeColor="text1"/>
                <w:kern w:val="0"/>
                <w:sz w:val="24"/>
                <w:lang w:bidi="ar"/>
              </w:rPr>
              <w:t>测量机器人项目</w:t>
            </w:r>
          </w:p>
        </w:tc>
        <w:tc>
          <w:tcPr>
            <w:tcW w:w="708" w:type="dxa"/>
            <w:vAlign w:val="center"/>
          </w:tcPr>
          <w:p w:rsidR="008E3219" w:rsidRPr="006A13B1" w:rsidRDefault="002256AB">
            <w:pPr>
              <w:widowControl/>
              <w:jc w:val="center"/>
              <w:textAlignment w:val="center"/>
              <w:rPr>
                <w:rFonts w:ascii="宋体" w:hAnsi="宋体" w:cs="宋体"/>
                <w:color w:val="000000" w:themeColor="text1"/>
                <w:kern w:val="0"/>
                <w:sz w:val="24"/>
                <w:lang w:bidi="ar"/>
              </w:rPr>
            </w:pPr>
            <w:r w:rsidRPr="006A13B1">
              <w:rPr>
                <w:rFonts w:ascii="宋体" w:hAnsi="宋体" w:cs="宋体" w:hint="eastAsia"/>
                <w:color w:val="000000" w:themeColor="text1"/>
                <w:sz w:val="24"/>
              </w:rPr>
              <w:t>4</w:t>
            </w:r>
          </w:p>
        </w:tc>
        <w:tc>
          <w:tcPr>
            <w:tcW w:w="709" w:type="dxa"/>
            <w:vAlign w:val="center"/>
          </w:tcPr>
          <w:p w:rsidR="008E3219" w:rsidRPr="006A13B1" w:rsidRDefault="002256AB">
            <w:pPr>
              <w:widowControl/>
              <w:jc w:val="center"/>
              <w:textAlignment w:val="center"/>
              <w:rPr>
                <w:rFonts w:ascii="宋体" w:hAnsi="宋体" w:cs="宋体"/>
                <w:color w:val="000000" w:themeColor="text1"/>
                <w:kern w:val="0"/>
                <w:sz w:val="24"/>
                <w:lang w:bidi="ar"/>
              </w:rPr>
            </w:pPr>
            <w:r w:rsidRPr="006A13B1">
              <w:rPr>
                <w:rFonts w:ascii="宋体" w:hAnsi="宋体" w:cs="宋体" w:hint="eastAsia"/>
                <w:color w:val="000000" w:themeColor="text1"/>
                <w:sz w:val="24"/>
              </w:rPr>
              <w:t>套</w:t>
            </w:r>
          </w:p>
        </w:tc>
        <w:tc>
          <w:tcPr>
            <w:tcW w:w="5712" w:type="dxa"/>
            <w:vAlign w:val="center"/>
          </w:tcPr>
          <w:p w:rsidR="008E3219" w:rsidRPr="006A13B1" w:rsidRDefault="002256AB">
            <w:pPr>
              <w:pStyle w:val="12"/>
              <w:jc w:val="left"/>
              <w:rPr>
                <w:rFonts w:ascii="宋体" w:hAnsi="宋体" w:cs="宋体"/>
                <w:color w:val="000000" w:themeColor="text1"/>
                <w:sz w:val="24"/>
                <w:szCs w:val="24"/>
              </w:rPr>
            </w:pPr>
            <w:r w:rsidRPr="006A13B1">
              <w:rPr>
                <w:rFonts w:ascii="宋体" w:hAnsi="宋体" w:cs="宋体" w:hint="eastAsia"/>
                <w:color w:val="000000" w:themeColor="text1"/>
                <w:sz w:val="24"/>
                <w:szCs w:val="24"/>
              </w:rPr>
              <w:t>每套</w:t>
            </w:r>
            <w:r w:rsidRPr="006A13B1">
              <w:rPr>
                <w:rFonts w:ascii="宋体" w:hAnsi="宋体" w:cs="宋体"/>
                <w:color w:val="000000" w:themeColor="text1"/>
                <w:sz w:val="24"/>
                <w:szCs w:val="24"/>
              </w:rPr>
              <w:t>具体</w:t>
            </w:r>
            <w:r w:rsidRPr="006A13B1">
              <w:rPr>
                <w:rFonts w:ascii="宋体" w:hAnsi="宋体" w:cs="宋体" w:hint="eastAsia"/>
                <w:color w:val="000000" w:themeColor="text1"/>
                <w:sz w:val="24"/>
                <w:szCs w:val="24"/>
              </w:rPr>
              <w:t>包含:</w:t>
            </w:r>
          </w:p>
          <w:p w:rsidR="008E3219" w:rsidRPr="006A13B1" w:rsidRDefault="002256AB">
            <w:pPr>
              <w:pStyle w:val="12"/>
              <w:jc w:val="left"/>
              <w:rPr>
                <w:rFonts w:ascii="宋体" w:hAnsi="宋体" w:cs="宋体"/>
                <w:color w:val="000000" w:themeColor="text1"/>
                <w:sz w:val="24"/>
                <w:szCs w:val="24"/>
              </w:rPr>
            </w:pPr>
            <w:r w:rsidRPr="006A13B1">
              <w:rPr>
                <w:rFonts w:ascii="宋体" w:hAnsi="宋体" w:cs="宋体" w:hint="eastAsia"/>
                <w:color w:val="000000" w:themeColor="text1"/>
                <w:sz w:val="24"/>
                <w:szCs w:val="24"/>
              </w:rPr>
              <w:t>1.测量机器人1台；</w:t>
            </w:r>
          </w:p>
          <w:p w:rsidR="008E3219" w:rsidRPr="006A13B1" w:rsidRDefault="002256AB">
            <w:pPr>
              <w:pStyle w:val="12"/>
              <w:jc w:val="left"/>
              <w:rPr>
                <w:rFonts w:ascii="宋体" w:hAnsi="宋体" w:cs="宋体"/>
                <w:color w:val="000000" w:themeColor="text1"/>
                <w:sz w:val="24"/>
                <w:szCs w:val="24"/>
              </w:rPr>
            </w:pPr>
            <w:r w:rsidRPr="006A13B1">
              <w:rPr>
                <w:rFonts w:ascii="宋体" w:hAnsi="宋体" w:cs="宋体" w:hint="eastAsia"/>
                <w:color w:val="000000" w:themeColor="text1"/>
                <w:sz w:val="24"/>
                <w:szCs w:val="24"/>
              </w:rPr>
              <w:t>2.</w:t>
            </w:r>
            <w:proofErr w:type="gramStart"/>
            <w:r w:rsidRPr="006A13B1">
              <w:rPr>
                <w:rFonts w:ascii="宋体" w:hAnsi="宋体" w:cs="宋体" w:hint="eastAsia"/>
                <w:color w:val="000000" w:themeColor="text1"/>
                <w:sz w:val="24"/>
                <w:szCs w:val="24"/>
              </w:rPr>
              <w:t>2秒安卓全站</w:t>
            </w:r>
            <w:proofErr w:type="gramEnd"/>
            <w:r w:rsidRPr="006A13B1">
              <w:rPr>
                <w:rFonts w:ascii="宋体" w:hAnsi="宋体" w:cs="宋体" w:hint="eastAsia"/>
                <w:color w:val="000000" w:themeColor="text1"/>
                <w:sz w:val="24"/>
                <w:szCs w:val="24"/>
              </w:rPr>
              <w:t>仪4台；</w:t>
            </w:r>
          </w:p>
          <w:p w:rsidR="008E3219" w:rsidRPr="006A13B1" w:rsidRDefault="002256AB">
            <w:pPr>
              <w:pStyle w:val="12"/>
              <w:jc w:val="left"/>
              <w:rPr>
                <w:rFonts w:ascii="宋体" w:hAnsi="宋体" w:cs="宋体"/>
                <w:color w:val="000000" w:themeColor="text1"/>
                <w:sz w:val="24"/>
                <w:szCs w:val="24"/>
              </w:rPr>
            </w:pPr>
            <w:r w:rsidRPr="006A13B1">
              <w:rPr>
                <w:rFonts w:ascii="宋体" w:hAnsi="宋体" w:cs="宋体" w:hint="eastAsia"/>
                <w:color w:val="000000" w:themeColor="text1"/>
                <w:sz w:val="24"/>
                <w:szCs w:val="24"/>
              </w:rPr>
              <w:t>3.2秒常规全站仪14台；</w:t>
            </w:r>
          </w:p>
          <w:p w:rsidR="008E3219" w:rsidRPr="006A13B1" w:rsidRDefault="002256AB">
            <w:pPr>
              <w:pStyle w:val="12"/>
              <w:jc w:val="left"/>
              <w:rPr>
                <w:rFonts w:ascii="宋体" w:hAnsi="宋体" w:cs="宋体"/>
                <w:color w:val="000000" w:themeColor="text1"/>
                <w:sz w:val="24"/>
                <w:szCs w:val="24"/>
              </w:rPr>
            </w:pPr>
            <w:r w:rsidRPr="006A13B1">
              <w:rPr>
                <w:rFonts w:ascii="宋体" w:hAnsi="宋体" w:cs="宋体" w:hint="eastAsia"/>
                <w:color w:val="000000" w:themeColor="text1"/>
                <w:sz w:val="24"/>
                <w:szCs w:val="24"/>
              </w:rPr>
              <w:t>4.电子水准仪3台；</w:t>
            </w:r>
          </w:p>
          <w:p w:rsidR="008E3219" w:rsidRPr="006A13B1" w:rsidRDefault="002256AB">
            <w:pPr>
              <w:pStyle w:val="12"/>
              <w:jc w:val="left"/>
              <w:rPr>
                <w:rFonts w:ascii="宋体" w:hAnsi="宋体" w:cs="宋体"/>
                <w:color w:val="000000" w:themeColor="text1"/>
                <w:sz w:val="24"/>
                <w:szCs w:val="24"/>
              </w:rPr>
            </w:pPr>
            <w:r w:rsidRPr="006A13B1">
              <w:rPr>
                <w:rFonts w:ascii="宋体" w:hAnsi="宋体" w:cs="宋体" w:hint="eastAsia"/>
                <w:color w:val="000000" w:themeColor="text1"/>
                <w:sz w:val="24"/>
                <w:szCs w:val="24"/>
              </w:rPr>
              <w:t>5.配套软件1套。</w:t>
            </w:r>
          </w:p>
          <w:p w:rsidR="008E3219" w:rsidRPr="006A13B1" w:rsidRDefault="002256AB">
            <w:pPr>
              <w:widowControl/>
              <w:jc w:val="left"/>
              <w:textAlignment w:val="center"/>
              <w:rPr>
                <w:rFonts w:ascii="宋体" w:hAnsi="宋体" w:cs="宋体"/>
                <w:color w:val="000000" w:themeColor="text1"/>
                <w:kern w:val="0"/>
                <w:sz w:val="24"/>
                <w:lang w:bidi="ar"/>
              </w:rPr>
            </w:pPr>
            <w:r w:rsidRPr="006A13B1">
              <w:rPr>
                <w:rFonts w:ascii="宋体" w:hAnsi="宋体" w:cs="宋体" w:hint="eastAsia"/>
                <w:color w:val="000000" w:themeColor="text1"/>
                <w:sz w:val="24"/>
              </w:rPr>
              <w:t>具体技术需求详见第二章采购需求。</w:t>
            </w:r>
          </w:p>
        </w:tc>
      </w:tr>
    </w:tbl>
    <w:p w:rsidR="008E3219" w:rsidRPr="006A13B1" w:rsidRDefault="002256AB">
      <w:pPr>
        <w:spacing w:line="360" w:lineRule="auto"/>
        <w:ind w:firstLineChars="200" w:firstLine="480"/>
        <w:rPr>
          <w:rFonts w:ascii="宋体" w:hAnsi="宋体" w:cs="宋体"/>
          <w:bCs/>
          <w:color w:val="000000" w:themeColor="text1"/>
          <w:sz w:val="24"/>
        </w:rPr>
      </w:pPr>
      <w:r w:rsidRPr="006A13B1">
        <w:rPr>
          <w:rFonts w:ascii="宋体" w:hAnsi="宋体" w:cs="宋体" w:hint="eastAsia"/>
          <w:color w:val="000000" w:themeColor="text1"/>
          <w:sz w:val="24"/>
        </w:rPr>
        <w:t>合同履行期限:详见采购需求商务条款</w:t>
      </w:r>
      <w:r w:rsidRPr="006A13B1">
        <w:rPr>
          <w:rFonts w:ascii="宋体" w:hAnsi="宋体" w:cs="宋体" w:hint="eastAsia"/>
          <w:bCs/>
          <w:color w:val="000000" w:themeColor="text1"/>
          <w:sz w:val="24"/>
        </w:rPr>
        <w:t>。</w:t>
      </w:r>
    </w:p>
    <w:p w:rsidR="008E3219" w:rsidRPr="006A13B1" w:rsidRDefault="002256AB">
      <w:pPr>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本项目是否接受联合体投标:否。</w:t>
      </w:r>
    </w:p>
    <w:p w:rsidR="008E3219" w:rsidRPr="006A13B1" w:rsidRDefault="002256AB">
      <w:pPr>
        <w:spacing w:line="360" w:lineRule="auto"/>
        <w:ind w:firstLineChars="200" w:firstLine="482"/>
        <w:rPr>
          <w:rFonts w:ascii="宋体" w:hAnsi="宋体" w:cs="宋体"/>
          <w:b/>
          <w:bCs/>
          <w:color w:val="000000" w:themeColor="text1"/>
          <w:sz w:val="24"/>
        </w:rPr>
      </w:pPr>
      <w:bookmarkStart w:id="11" w:name="_Toc28359003"/>
      <w:bookmarkStart w:id="12" w:name="_Toc28359080"/>
      <w:bookmarkStart w:id="13" w:name="_Toc35393622"/>
      <w:bookmarkStart w:id="14" w:name="_Toc35393791"/>
      <w:r w:rsidRPr="006A13B1">
        <w:rPr>
          <w:rFonts w:ascii="宋体" w:hAnsi="宋体" w:cs="宋体" w:hint="eastAsia"/>
          <w:b/>
          <w:bCs/>
          <w:color w:val="000000" w:themeColor="text1"/>
          <w:sz w:val="24"/>
        </w:rPr>
        <w:t>二、申请人的资格要求</w:t>
      </w:r>
      <w:bookmarkEnd w:id="11"/>
      <w:bookmarkEnd w:id="12"/>
      <w:bookmarkEnd w:id="13"/>
      <w:bookmarkEnd w:id="14"/>
      <w:r w:rsidRPr="006A13B1">
        <w:rPr>
          <w:rFonts w:ascii="宋体" w:hAnsi="宋体" w:cs="宋体" w:hint="eastAsia"/>
          <w:b/>
          <w:bCs/>
          <w:color w:val="000000" w:themeColor="text1"/>
          <w:sz w:val="24"/>
        </w:rPr>
        <w:t>:</w:t>
      </w:r>
    </w:p>
    <w:p w:rsidR="008E3219" w:rsidRPr="006A13B1" w:rsidRDefault="002256AB">
      <w:pPr>
        <w:spacing w:line="360" w:lineRule="auto"/>
        <w:ind w:firstLineChars="200" w:firstLine="480"/>
        <w:rPr>
          <w:rFonts w:ascii="宋体" w:hAnsi="宋体" w:cs="宋体"/>
          <w:color w:val="000000" w:themeColor="text1"/>
          <w:sz w:val="24"/>
        </w:rPr>
      </w:pPr>
      <w:bookmarkStart w:id="15" w:name="_Hlk51746371"/>
      <w:r w:rsidRPr="006A13B1">
        <w:rPr>
          <w:rFonts w:ascii="宋体" w:hAnsi="宋体" w:cs="宋体" w:hint="eastAsia"/>
          <w:color w:val="000000" w:themeColor="text1"/>
          <w:sz w:val="24"/>
        </w:rPr>
        <w:t>1.满足《中华人民共和国政府采购法》第二十二条规定；</w:t>
      </w:r>
    </w:p>
    <w:p w:rsidR="008E3219" w:rsidRPr="006A13B1" w:rsidRDefault="002256AB">
      <w:pPr>
        <w:spacing w:line="360" w:lineRule="auto"/>
        <w:ind w:firstLineChars="200" w:firstLine="480"/>
        <w:rPr>
          <w:rFonts w:ascii="宋体" w:hAnsi="宋体"/>
          <w:color w:val="000000" w:themeColor="text1"/>
          <w:sz w:val="24"/>
        </w:rPr>
      </w:pPr>
      <w:bookmarkStart w:id="16" w:name="_Toc28359081"/>
      <w:bookmarkStart w:id="17" w:name="_Toc28359004"/>
      <w:r w:rsidRPr="006A13B1">
        <w:rPr>
          <w:rFonts w:ascii="宋体" w:hAnsi="宋体" w:cs="宋体" w:hint="eastAsia"/>
          <w:color w:val="000000" w:themeColor="text1"/>
          <w:sz w:val="24"/>
        </w:rPr>
        <w:lastRenderedPageBreak/>
        <w:t>2.落实政府采购政策需满足的资格要求:</w:t>
      </w:r>
      <w:r w:rsidRPr="006A13B1">
        <w:rPr>
          <w:rFonts w:ascii="宋体" w:hAnsi="宋体" w:hint="eastAsia"/>
          <w:color w:val="000000" w:themeColor="text1"/>
          <w:sz w:val="24"/>
        </w:rPr>
        <w:t>专门面向中小企业采购的项目（投标产品制造商应为中小</w:t>
      </w:r>
      <w:proofErr w:type="gramStart"/>
      <w:r w:rsidRPr="006A13B1">
        <w:rPr>
          <w:rFonts w:ascii="宋体" w:hAnsi="宋体" w:hint="eastAsia"/>
          <w:color w:val="000000" w:themeColor="text1"/>
          <w:sz w:val="24"/>
        </w:rPr>
        <w:t>微企业</w:t>
      </w:r>
      <w:proofErr w:type="gramEnd"/>
      <w:r w:rsidRPr="006A13B1">
        <w:rPr>
          <w:rFonts w:ascii="宋体" w:hAnsi="宋体" w:hint="eastAsia"/>
          <w:color w:val="000000" w:themeColor="text1"/>
          <w:sz w:val="24"/>
        </w:rPr>
        <w:t>或监狱企业或残疾人福利性单位）。</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3.本项目的特定资格要求</w:t>
      </w:r>
      <w:bookmarkEnd w:id="15"/>
      <w:r w:rsidRPr="006A13B1">
        <w:rPr>
          <w:rFonts w:ascii="宋体" w:hAnsi="宋体" w:cs="宋体" w:hint="eastAsia"/>
          <w:color w:val="000000" w:themeColor="text1"/>
          <w:sz w:val="24"/>
        </w:rPr>
        <w:t>:无。</w:t>
      </w:r>
    </w:p>
    <w:p w:rsidR="008E3219" w:rsidRPr="006A13B1" w:rsidRDefault="002256AB">
      <w:pPr>
        <w:spacing w:line="360" w:lineRule="auto"/>
        <w:ind w:firstLineChars="200" w:firstLine="482"/>
        <w:rPr>
          <w:rFonts w:ascii="宋体" w:hAnsi="宋体" w:cs="宋体"/>
          <w:b/>
          <w:bCs/>
          <w:color w:val="000000" w:themeColor="text1"/>
          <w:sz w:val="24"/>
        </w:rPr>
      </w:pPr>
      <w:bookmarkStart w:id="18" w:name="_Toc35393623"/>
      <w:bookmarkStart w:id="19" w:name="_Toc35393792"/>
      <w:r w:rsidRPr="006A13B1">
        <w:rPr>
          <w:rFonts w:ascii="宋体" w:hAnsi="宋体" w:cs="宋体" w:hint="eastAsia"/>
          <w:b/>
          <w:bCs/>
          <w:color w:val="000000" w:themeColor="text1"/>
          <w:sz w:val="24"/>
        </w:rPr>
        <w:t>三、获取招标文件</w:t>
      </w:r>
      <w:bookmarkEnd w:id="16"/>
      <w:bookmarkEnd w:id="17"/>
      <w:bookmarkEnd w:id="18"/>
      <w:bookmarkEnd w:id="19"/>
    </w:p>
    <w:p w:rsidR="008E3219" w:rsidRPr="006A13B1" w:rsidRDefault="002256AB">
      <w:pPr>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时间:</w:t>
      </w:r>
      <w:r w:rsidR="009E7E4A" w:rsidRPr="006A13B1">
        <w:rPr>
          <w:rFonts w:ascii="宋体" w:hAnsi="宋体" w:cs="宋体" w:hint="eastAsia"/>
          <w:bCs/>
          <w:color w:val="000000" w:themeColor="text1"/>
          <w:kern w:val="0"/>
          <w:sz w:val="24"/>
        </w:rPr>
        <w:t>202</w:t>
      </w:r>
      <w:r w:rsidR="009E7E4A" w:rsidRPr="006A13B1">
        <w:rPr>
          <w:rFonts w:ascii="宋体" w:hAnsi="宋体" w:cs="宋体"/>
          <w:bCs/>
          <w:color w:val="000000" w:themeColor="text1"/>
          <w:kern w:val="0"/>
          <w:sz w:val="24"/>
        </w:rPr>
        <w:t>6</w:t>
      </w:r>
      <w:r w:rsidR="009E7E4A" w:rsidRPr="006A13B1">
        <w:rPr>
          <w:rFonts w:ascii="宋体" w:hAnsi="宋体" w:cs="宋体" w:hint="eastAsia"/>
          <w:bCs/>
          <w:color w:val="000000" w:themeColor="text1"/>
          <w:kern w:val="0"/>
          <w:sz w:val="24"/>
        </w:rPr>
        <w:t>年</w:t>
      </w:r>
      <w:r w:rsidR="006D754E" w:rsidRPr="006A13B1">
        <w:rPr>
          <w:rFonts w:ascii="宋体" w:hAnsi="宋体" w:cs="宋体"/>
          <w:color w:val="000000" w:themeColor="text1"/>
          <w:sz w:val="24"/>
        </w:rPr>
        <w:t>1</w:t>
      </w:r>
      <w:r w:rsidRPr="006A13B1">
        <w:rPr>
          <w:rFonts w:ascii="宋体" w:hAnsi="宋体" w:cs="宋体"/>
          <w:color w:val="000000" w:themeColor="text1"/>
          <w:sz w:val="24"/>
        </w:rPr>
        <w:t>月</w:t>
      </w:r>
      <w:r w:rsidR="00E525B0" w:rsidRPr="006A13B1">
        <w:rPr>
          <w:rFonts w:ascii="宋体" w:hAnsi="宋体" w:cs="宋体"/>
          <w:color w:val="000000" w:themeColor="text1"/>
          <w:sz w:val="24"/>
        </w:rPr>
        <w:t>1</w:t>
      </w:r>
      <w:r w:rsidR="00E525B0">
        <w:rPr>
          <w:rFonts w:ascii="宋体" w:hAnsi="宋体" w:cs="宋体"/>
          <w:color w:val="000000" w:themeColor="text1"/>
          <w:sz w:val="24"/>
        </w:rPr>
        <w:t>3</w:t>
      </w:r>
      <w:r w:rsidRPr="006A13B1">
        <w:rPr>
          <w:rFonts w:ascii="宋体" w:hAnsi="宋体" w:cs="宋体"/>
          <w:color w:val="000000" w:themeColor="text1"/>
          <w:sz w:val="24"/>
        </w:rPr>
        <w:t>日至</w:t>
      </w:r>
      <w:r w:rsidR="009E7E4A" w:rsidRPr="006A13B1">
        <w:rPr>
          <w:rFonts w:ascii="宋体" w:hAnsi="宋体" w:cs="宋体" w:hint="eastAsia"/>
          <w:color w:val="000000" w:themeColor="text1"/>
          <w:sz w:val="24"/>
        </w:rPr>
        <w:t>202</w:t>
      </w:r>
      <w:r w:rsidR="009E7E4A" w:rsidRPr="006A13B1">
        <w:rPr>
          <w:rFonts w:ascii="宋体" w:hAnsi="宋体" w:cs="宋体"/>
          <w:color w:val="000000" w:themeColor="text1"/>
          <w:sz w:val="24"/>
        </w:rPr>
        <w:t>6</w:t>
      </w:r>
      <w:r w:rsidR="009E7E4A" w:rsidRPr="006A13B1">
        <w:rPr>
          <w:rFonts w:ascii="宋体" w:hAnsi="宋体" w:cs="宋体" w:hint="eastAsia"/>
          <w:color w:val="000000" w:themeColor="text1"/>
          <w:sz w:val="24"/>
        </w:rPr>
        <w:t>年</w:t>
      </w:r>
      <w:r w:rsidR="006D754E" w:rsidRPr="006A13B1">
        <w:rPr>
          <w:rFonts w:ascii="宋体" w:hAnsi="宋体" w:cs="宋体"/>
          <w:color w:val="000000" w:themeColor="text1"/>
          <w:sz w:val="24"/>
        </w:rPr>
        <w:t>1</w:t>
      </w:r>
      <w:r w:rsidR="00F45F65" w:rsidRPr="006A13B1">
        <w:rPr>
          <w:rFonts w:ascii="宋体" w:hAnsi="宋体" w:cs="宋体"/>
          <w:color w:val="000000" w:themeColor="text1"/>
          <w:sz w:val="24"/>
        </w:rPr>
        <w:t>月</w:t>
      </w:r>
      <w:r w:rsidR="00E525B0" w:rsidRPr="006A13B1">
        <w:rPr>
          <w:rFonts w:ascii="宋体" w:hAnsi="宋体" w:cs="宋体"/>
          <w:color w:val="000000" w:themeColor="text1"/>
          <w:sz w:val="24"/>
        </w:rPr>
        <w:t>2</w:t>
      </w:r>
      <w:r w:rsidR="00E525B0">
        <w:rPr>
          <w:rFonts w:ascii="宋体" w:hAnsi="宋体" w:cs="宋体"/>
          <w:color w:val="000000" w:themeColor="text1"/>
          <w:sz w:val="24"/>
        </w:rPr>
        <w:t>2</w:t>
      </w:r>
      <w:r w:rsidRPr="006A13B1">
        <w:rPr>
          <w:rFonts w:ascii="宋体" w:hAnsi="宋体" w:cs="宋体"/>
          <w:color w:val="000000" w:themeColor="text1"/>
          <w:sz w:val="24"/>
        </w:rPr>
        <w:t>日</w:t>
      </w:r>
      <w:r w:rsidRPr="006A13B1">
        <w:rPr>
          <w:rFonts w:ascii="宋体" w:hAnsi="宋体" w:cs="宋体" w:hint="eastAsia"/>
          <w:color w:val="000000" w:themeColor="text1"/>
          <w:sz w:val="24"/>
        </w:rPr>
        <w:t>，</w:t>
      </w:r>
      <w:r w:rsidRPr="006A13B1">
        <w:rPr>
          <w:rFonts w:ascii="宋体" w:hAnsi="宋体" w:cs="宋体"/>
          <w:color w:val="000000" w:themeColor="text1"/>
          <w:sz w:val="24"/>
        </w:rPr>
        <w:t>每天上午00</w:t>
      </w:r>
      <w:r w:rsidRPr="006A13B1">
        <w:rPr>
          <w:rFonts w:ascii="宋体" w:hAnsi="宋体" w:cs="宋体" w:hint="eastAsia"/>
          <w:color w:val="000000" w:themeColor="text1"/>
          <w:sz w:val="24"/>
        </w:rPr>
        <w:t>:</w:t>
      </w:r>
      <w:r w:rsidRPr="006A13B1">
        <w:rPr>
          <w:rFonts w:ascii="宋体" w:hAnsi="宋体" w:cs="宋体"/>
          <w:color w:val="000000" w:themeColor="text1"/>
          <w:sz w:val="24"/>
        </w:rPr>
        <w:t>00至12</w:t>
      </w:r>
      <w:r w:rsidRPr="006A13B1">
        <w:rPr>
          <w:rFonts w:ascii="宋体" w:hAnsi="宋体" w:cs="宋体" w:hint="eastAsia"/>
          <w:color w:val="000000" w:themeColor="text1"/>
          <w:sz w:val="24"/>
        </w:rPr>
        <w:t>:</w:t>
      </w:r>
      <w:r w:rsidRPr="006A13B1">
        <w:rPr>
          <w:rFonts w:ascii="宋体" w:hAnsi="宋体" w:cs="宋体"/>
          <w:color w:val="000000" w:themeColor="text1"/>
          <w:sz w:val="24"/>
        </w:rPr>
        <w:t>00，下午12</w:t>
      </w:r>
      <w:r w:rsidRPr="006A13B1">
        <w:rPr>
          <w:rFonts w:ascii="宋体" w:hAnsi="宋体" w:cs="宋体" w:hint="eastAsia"/>
          <w:color w:val="000000" w:themeColor="text1"/>
          <w:sz w:val="24"/>
        </w:rPr>
        <w:t>:</w:t>
      </w:r>
      <w:r w:rsidRPr="006A13B1">
        <w:rPr>
          <w:rFonts w:ascii="宋体" w:hAnsi="宋体" w:cs="宋体"/>
          <w:color w:val="000000" w:themeColor="text1"/>
          <w:sz w:val="24"/>
        </w:rPr>
        <w:t>00至23</w:t>
      </w:r>
      <w:r w:rsidRPr="006A13B1">
        <w:rPr>
          <w:rFonts w:ascii="宋体" w:hAnsi="宋体" w:cs="宋体" w:hint="eastAsia"/>
          <w:color w:val="000000" w:themeColor="text1"/>
          <w:sz w:val="24"/>
        </w:rPr>
        <w:t>:</w:t>
      </w:r>
      <w:r w:rsidRPr="006A13B1">
        <w:rPr>
          <w:rFonts w:ascii="宋体" w:hAnsi="宋体" w:cs="宋体"/>
          <w:color w:val="000000" w:themeColor="text1"/>
          <w:sz w:val="24"/>
        </w:rPr>
        <w:t>59</w:t>
      </w:r>
      <w:r w:rsidRPr="006A13B1">
        <w:rPr>
          <w:rFonts w:ascii="宋体" w:hAnsi="宋体" w:cs="宋体" w:hint="eastAsia"/>
          <w:color w:val="000000" w:themeColor="text1"/>
          <w:sz w:val="24"/>
        </w:rPr>
        <w:t>（北京时间，法定节假日除外）</w:t>
      </w:r>
    </w:p>
    <w:p w:rsidR="008E3219" w:rsidRPr="006A13B1" w:rsidRDefault="002256AB">
      <w:pPr>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地点:</w:t>
      </w:r>
      <w:r w:rsidRPr="006A13B1">
        <w:rPr>
          <w:rFonts w:ascii="宋体" w:hAnsi="宋体" w:cs="宋体" w:hint="eastAsia"/>
          <w:color w:val="000000" w:themeColor="text1"/>
          <w:sz w:val="24"/>
        </w:rPr>
        <w:t>广西政府采购云平台</w:t>
      </w:r>
      <w:r w:rsidRPr="006A13B1">
        <w:rPr>
          <w:rFonts w:ascii="宋体" w:hAnsi="宋体" w:cs="宋体" w:hint="eastAsia"/>
          <w:bCs/>
          <w:color w:val="000000" w:themeColor="text1"/>
          <w:kern w:val="0"/>
          <w:sz w:val="24"/>
        </w:rPr>
        <w:t>（</w:t>
      </w:r>
      <w:r w:rsidRPr="006A13B1">
        <w:rPr>
          <w:rFonts w:ascii="宋体" w:hAnsi="宋体" w:cs="宋体" w:hint="eastAsia"/>
          <w:color w:val="000000" w:themeColor="text1"/>
          <w:sz w:val="24"/>
        </w:rPr>
        <w:t>https://www.gcy.zfcg.gxzf.gov.cn/</w:t>
      </w:r>
      <w:r w:rsidRPr="006A13B1">
        <w:rPr>
          <w:rFonts w:ascii="宋体" w:hAnsi="宋体" w:cs="宋体" w:hint="eastAsia"/>
          <w:bCs/>
          <w:color w:val="000000" w:themeColor="text1"/>
          <w:kern w:val="0"/>
          <w:sz w:val="24"/>
        </w:rPr>
        <w:t>）</w:t>
      </w:r>
    </w:p>
    <w:p w:rsidR="008E3219" w:rsidRPr="006A13B1" w:rsidRDefault="002256AB">
      <w:pPr>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方式:网上下载。本项目不发放纸质文件，供应商应自行在</w:t>
      </w:r>
      <w:hyperlink w:history="1"/>
      <w:r w:rsidRPr="006A13B1">
        <w:rPr>
          <w:rFonts w:ascii="宋体" w:hAnsi="宋体" w:cs="宋体" w:hint="eastAsia"/>
          <w:color w:val="000000" w:themeColor="text1"/>
          <w:sz w:val="24"/>
        </w:rPr>
        <w:t>广西政府采购云平台</w:t>
      </w:r>
      <w:r w:rsidRPr="006A13B1">
        <w:rPr>
          <w:rFonts w:ascii="宋体" w:hAnsi="宋体" w:cs="宋体" w:hint="eastAsia"/>
          <w:bCs/>
          <w:color w:val="000000" w:themeColor="text1"/>
          <w:kern w:val="0"/>
          <w:sz w:val="24"/>
        </w:rPr>
        <w:t>（</w:t>
      </w:r>
      <w:r w:rsidRPr="006A13B1">
        <w:rPr>
          <w:rFonts w:ascii="宋体" w:hAnsi="宋体" w:cs="宋体" w:hint="eastAsia"/>
          <w:color w:val="000000" w:themeColor="text1"/>
          <w:sz w:val="24"/>
        </w:rPr>
        <w:t>https://www.gcy.zfcg.gxzf.gov.cn/</w:t>
      </w:r>
      <w:r w:rsidRPr="006A13B1">
        <w:rPr>
          <w:rFonts w:ascii="宋体" w:hAnsi="宋体" w:cs="宋体" w:hint="eastAsia"/>
          <w:bCs/>
          <w:color w:val="000000" w:themeColor="text1"/>
          <w:kern w:val="0"/>
          <w:sz w:val="24"/>
        </w:rPr>
        <w:t>）下载招标文件（操作路径:登录</w:t>
      </w:r>
      <w:r w:rsidRPr="006A13B1">
        <w:rPr>
          <w:rFonts w:ascii="宋体" w:hAnsi="宋体" w:cs="宋体" w:hint="eastAsia"/>
          <w:color w:val="000000" w:themeColor="text1"/>
          <w:sz w:val="24"/>
        </w:rPr>
        <w:t>广西政府采购云平台</w:t>
      </w:r>
      <w:r w:rsidRPr="006A13B1">
        <w:rPr>
          <w:rFonts w:ascii="宋体" w:hAnsi="宋体" w:cs="宋体" w:hint="eastAsia"/>
          <w:bCs/>
          <w:color w:val="000000" w:themeColor="text1"/>
          <w:kern w:val="0"/>
          <w:sz w:val="24"/>
        </w:rPr>
        <w:t>-项目采购-获取采购文件-找到本项目-点击“申请获取采购文件”），电子投标文件制作需要基于</w:t>
      </w:r>
      <w:r w:rsidRPr="006A13B1">
        <w:rPr>
          <w:rFonts w:ascii="宋体" w:hAnsi="宋体" w:cs="宋体" w:hint="eastAsia"/>
          <w:color w:val="000000" w:themeColor="text1"/>
          <w:sz w:val="24"/>
        </w:rPr>
        <w:t>广西政府采购云平台</w:t>
      </w:r>
      <w:r w:rsidRPr="006A13B1">
        <w:rPr>
          <w:rFonts w:ascii="宋体" w:hAnsi="宋体" w:cs="宋体" w:hint="eastAsia"/>
          <w:bCs/>
          <w:color w:val="000000" w:themeColor="text1"/>
          <w:kern w:val="0"/>
          <w:sz w:val="24"/>
        </w:rPr>
        <w:t>获取的招标文件编制，通过其他方式获取招标文件的，将有可能导致供应商无法在</w:t>
      </w:r>
      <w:r w:rsidRPr="006A13B1">
        <w:rPr>
          <w:rFonts w:ascii="宋体" w:hAnsi="宋体" w:cs="宋体" w:hint="eastAsia"/>
          <w:color w:val="000000" w:themeColor="text1"/>
          <w:sz w:val="24"/>
        </w:rPr>
        <w:t>广西政府采购云平台</w:t>
      </w:r>
      <w:r w:rsidRPr="006A13B1">
        <w:rPr>
          <w:rFonts w:ascii="宋体" w:hAnsi="宋体" w:cs="宋体" w:hint="eastAsia"/>
          <w:bCs/>
          <w:color w:val="000000" w:themeColor="text1"/>
          <w:kern w:val="0"/>
          <w:sz w:val="24"/>
        </w:rPr>
        <w:t>编制及上传投标文件。</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bCs/>
          <w:color w:val="000000" w:themeColor="text1"/>
          <w:kern w:val="0"/>
          <w:sz w:val="24"/>
        </w:rPr>
        <w:t>售价:0元。</w:t>
      </w:r>
    </w:p>
    <w:p w:rsidR="008E3219" w:rsidRPr="006A13B1" w:rsidRDefault="002256AB">
      <w:pPr>
        <w:spacing w:line="360" w:lineRule="auto"/>
        <w:ind w:firstLineChars="200" w:firstLine="482"/>
        <w:rPr>
          <w:rFonts w:ascii="宋体" w:hAnsi="宋体" w:cs="宋体"/>
          <w:b/>
          <w:bCs/>
          <w:color w:val="000000" w:themeColor="text1"/>
          <w:sz w:val="24"/>
        </w:rPr>
      </w:pPr>
      <w:bookmarkStart w:id="20" w:name="_Toc28359005"/>
      <w:bookmarkStart w:id="21" w:name="_Toc28359082"/>
      <w:bookmarkStart w:id="22" w:name="_Toc35393624"/>
      <w:bookmarkStart w:id="23" w:name="_Toc35393793"/>
      <w:r w:rsidRPr="006A13B1">
        <w:rPr>
          <w:rFonts w:ascii="宋体" w:hAnsi="宋体" w:cs="宋体" w:hint="eastAsia"/>
          <w:b/>
          <w:bCs/>
          <w:color w:val="000000" w:themeColor="text1"/>
          <w:sz w:val="24"/>
        </w:rPr>
        <w:t>四、提交投标文件</w:t>
      </w:r>
      <w:bookmarkEnd w:id="20"/>
      <w:bookmarkEnd w:id="21"/>
      <w:r w:rsidRPr="006A13B1">
        <w:rPr>
          <w:rFonts w:ascii="宋体" w:hAnsi="宋体" w:cs="宋体" w:hint="eastAsia"/>
          <w:b/>
          <w:bCs/>
          <w:color w:val="000000" w:themeColor="text1"/>
          <w:sz w:val="24"/>
        </w:rPr>
        <w:t>截止时间、开标时间和地点</w:t>
      </w:r>
      <w:bookmarkEnd w:id="22"/>
      <w:bookmarkEnd w:id="23"/>
    </w:p>
    <w:p w:rsidR="008E3219" w:rsidRPr="006A13B1" w:rsidRDefault="002256AB">
      <w:pPr>
        <w:spacing w:line="360" w:lineRule="auto"/>
        <w:ind w:firstLineChars="200" w:firstLine="480"/>
        <w:rPr>
          <w:rFonts w:ascii="宋体" w:hAnsi="宋体" w:cs="宋体"/>
          <w:color w:val="000000" w:themeColor="text1"/>
          <w:sz w:val="24"/>
        </w:rPr>
      </w:pPr>
      <w:bookmarkStart w:id="24" w:name="_Toc28359007"/>
      <w:bookmarkStart w:id="25" w:name="_Toc28359084"/>
      <w:bookmarkStart w:id="26" w:name="_Toc35393794"/>
      <w:bookmarkStart w:id="27" w:name="_Toc35393625"/>
      <w:r w:rsidRPr="006A13B1">
        <w:rPr>
          <w:rFonts w:ascii="宋体" w:hAnsi="宋体" w:cs="宋体" w:hint="eastAsia"/>
          <w:color w:val="000000" w:themeColor="text1"/>
          <w:sz w:val="24"/>
        </w:rPr>
        <w:t>提交投标文件</w:t>
      </w:r>
      <w:r w:rsidRPr="006A13B1">
        <w:rPr>
          <w:rFonts w:ascii="宋体" w:hAnsi="宋体" w:cs="宋体" w:hint="eastAsia"/>
          <w:color w:val="000000" w:themeColor="text1"/>
          <w:sz w:val="24"/>
          <w:lang w:bidi="ar"/>
        </w:rPr>
        <w:t>截止时间:</w:t>
      </w:r>
      <w:r w:rsidR="00E525B0" w:rsidRPr="006A13B1">
        <w:rPr>
          <w:rFonts w:ascii="宋体" w:hAnsi="宋体" w:cs="宋体" w:hint="eastAsia"/>
          <w:color w:val="000000" w:themeColor="text1"/>
          <w:sz w:val="24"/>
        </w:rPr>
        <w:t>202</w:t>
      </w:r>
      <w:r w:rsidR="00E525B0" w:rsidRPr="006A13B1">
        <w:rPr>
          <w:rFonts w:ascii="宋体" w:hAnsi="宋体" w:cs="宋体"/>
          <w:color w:val="000000" w:themeColor="text1"/>
          <w:sz w:val="24"/>
        </w:rPr>
        <w:t>6</w:t>
      </w:r>
      <w:r w:rsidR="00E525B0" w:rsidRPr="006A13B1">
        <w:rPr>
          <w:rFonts w:ascii="宋体" w:hAnsi="宋体" w:cs="宋体" w:hint="eastAsia"/>
          <w:color w:val="000000" w:themeColor="text1"/>
          <w:sz w:val="24"/>
        </w:rPr>
        <w:t>年</w:t>
      </w:r>
      <w:r w:rsidR="00E525B0" w:rsidRPr="006A13B1">
        <w:rPr>
          <w:rFonts w:ascii="宋体" w:hAnsi="宋体" w:cs="宋体"/>
          <w:color w:val="000000" w:themeColor="text1"/>
          <w:sz w:val="24"/>
        </w:rPr>
        <w:t>2</w:t>
      </w:r>
      <w:r w:rsidR="00E525B0" w:rsidRPr="006A13B1">
        <w:rPr>
          <w:rFonts w:ascii="宋体" w:hAnsi="宋体" w:cs="宋体" w:hint="eastAsia"/>
          <w:color w:val="000000" w:themeColor="text1"/>
          <w:sz w:val="24"/>
        </w:rPr>
        <w:t>月</w:t>
      </w:r>
      <w:r w:rsidR="00E525B0">
        <w:rPr>
          <w:rFonts w:ascii="宋体" w:hAnsi="宋体" w:cs="宋体"/>
          <w:color w:val="000000" w:themeColor="text1"/>
          <w:sz w:val="24"/>
        </w:rPr>
        <w:t>3</w:t>
      </w:r>
      <w:r w:rsidRPr="006A13B1">
        <w:rPr>
          <w:rFonts w:ascii="宋体" w:hAnsi="宋体" w:cs="宋体" w:hint="eastAsia"/>
          <w:color w:val="000000" w:themeColor="text1"/>
          <w:sz w:val="24"/>
        </w:rPr>
        <w:t>日09点30分（北京时间）</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投标地点（网址）:请登录广西政府采购云平台投标客户端投标</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lang w:bidi="ar"/>
        </w:rPr>
        <w:t>开标时间</w:t>
      </w:r>
      <w:r w:rsidRPr="006A13B1">
        <w:rPr>
          <w:rFonts w:ascii="宋体" w:hAnsi="宋体" w:cs="宋体" w:hint="eastAsia"/>
          <w:color w:val="000000" w:themeColor="text1"/>
          <w:sz w:val="24"/>
        </w:rPr>
        <w:t>:</w:t>
      </w:r>
      <w:r w:rsidR="00E525B0" w:rsidRPr="006A13B1">
        <w:rPr>
          <w:rFonts w:ascii="宋体" w:hAnsi="宋体" w:cs="宋体" w:hint="eastAsia"/>
          <w:color w:val="000000" w:themeColor="text1"/>
          <w:sz w:val="24"/>
        </w:rPr>
        <w:t>202</w:t>
      </w:r>
      <w:r w:rsidR="00E525B0" w:rsidRPr="006A13B1">
        <w:rPr>
          <w:rFonts w:ascii="宋体" w:hAnsi="宋体" w:cs="宋体"/>
          <w:color w:val="000000" w:themeColor="text1"/>
          <w:sz w:val="24"/>
        </w:rPr>
        <w:t>6</w:t>
      </w:r>
      <w:r w:rsidR="00E525B0" w:rsidRPr="006A13B1">
        <w:rPr>
          <w:rFonts w:ascii="宋体" w:hAnsi="宋体" w:cs="宋体" w:hint="eastAsia"/>
          <w:color w:val="000000" w:themeColor="text1"/>
          <w:sz w:val="24"/>
        </w:rPr>
        <w:t>年</w:t>
      </w:r>
      <w:r w:rsidR="00E525B0" w:rsidRPr="006A13B1">
        <w:rPr>
          <w:rFonts w:ascii="宋体" w:hAnsi="宋体" w:cs="宋体"/>
          <w:color w:val="000000" w:themeColor="text1"/>
          <w:sz w:val="24"/>
        </w:rPr>
        <w:t>2</w:t>
      </w:r>
      <w:r w:rsidR="00E525B0" w:rsidRPr="006A13B1">
        <w:rPr>
          <w:rFonts w:ascii="宋体" w:hAnsi="宋体" w:cs="宋体" w:hint="eastAsia"/>
          <w:color w:val="000000" w:themeColor="text1"/>
          <w:sz w:val="24"/>
        </w:rPr>
        <w:t>月</w:t>
      </w:r>
      <w:r w:rsidR="00E525B0">
        <w:rPr>
          <w:rFonts w:ascii="宋体" w:hAnsi="宋体" w:cs="宋体"/>
          <w:color w:val="000000" w:themeColor="text1"/>
          <w:sz w:val="24"/>
        </w:rPr>
        <w:t>3</w:t>
      </w:r>
      <w:r w:rsidRPr="006A13B1">
        <w:rPr>
          <w:rFonts w:ascii="宋体" w:hAnsi="宋体" w:cs="宋体" w:hint="eastAsia"/>
          <w:color w:val="000000" w:themeColor="text1"/>
          <w:sz w:val="24"/>
        </w:rPr>
        <w:t>日09点30分（北京时间）</w:t>
      </w:r>
    </w:p>
    <w:p w:rsidR="008E3219" w:rsidRPr="006A13B1" w:rsidRDefault="002256AB">
      <w:pPr>
        <w:spacing w:line="360" w:lineRule="auto"/>
        <w:ind w:firstLineChars="200" w:firstLine="480"/>
        <w:rPr>
          <w:rFonts w:ascii="宋体" w:hAnsi="宋体" w:cs="宋体"/>
          <w:color w:val="000000" w:themeColor="text1"/>
          <w:sz w:val="24"/>
          <w:lang w:bidi="ar"/>
        </w:rPr>
      </w:pPr>
      <w:r w:rsidRPr="006A13B1">
        <w:rPr>
          <w:rFonts w:ascii="宋体" w:hAnsi="宋体" w:cs="宋体" w:hint="eastAsia"/>
          <w:color w:val="000000" w:themeColor="text1"/>
          <w:sz w:val="24"/>
          <w:lang w:bidi="ar"/>
        </w:rPr>
        <w:t>开标</w:t>
      </w:r>
      <w:r w:rsidRPr="006A13B1">
        <w:rPr>
          <w:rFonts w:ascii="宋体" w:hAnsi="宋体" w:cs="宋体" w:hint="eastAsia"/>
          <w:color w:val="000000" w:themeColor="text1"/>
          <w:sz w:val="24"/>
        </w:rPr>
        <w:t>地点:广西政府采购云平台</w:t>
      </w:r>
      <w:r w:rsidRPr="006A13B1">
        <w:rPr>
          <w:rFonts w:ascii="宋体" w:hAnsi="宋体" w:cs="宋体" w:hint="eastAsia"/>
          <w:color w:val="000000" w:themeColor="text1"/>
          <w:sz w:val="24"/>
          <w:lang w:bidi="ar"/>
        </w:rPr>
        <w:t>电子开标大厅。</w:t>
      </w:r>
    </w:p>
    <w:p w:rsidR="008E3219" w:rsidRPr="006A13B1" w:rsidRDefault="002256AB">
      <w:pPr>
        <w:spacing w:line="360" w:lineRule="auto"/>
        <w:ind w:firstLineChars="200" w:firstLine="482"/>
        <w:rPr>
          <w:rFonts w:ascii="宋体" w:hAnsi="宋体" w:cs="宋体"/>
          <w:b/>
          <w:bCs/>
          <w:color w:val="000000" w:themeColor="text1"/>
          <w:sz w:val="24"/>
        </w:rPr>
      </w:pPr>
      <w:r w:rsidRPr="006A13B1">
        <w:rPr>
          <w:rFonts w:ascii="宋体" w:hAnsi="宋体" w:cs="宋体" w:hint="eastAsia"/>
          <w:b/>
          <w:color w:val="000000" w:themeColor="text1"/>
          <w:sz w:val="24"/>
        </w:rPr>
        <w:t>五</w:t>
      </w:r>
      <w:r w:rsidRPr="006A13B1">
        <w:rPr>
          <w:rFonts w:ascii="宋体" w:hAnsi="宋体" w:cs="宋体" w:hint="eastAsia"/>
          <w:b/>
          <w:bCs/>
          <w:color w:val="000000" w:themeColor="text1"/>
          <w:sz w:val="24"/>
        </w:rPr>
        <w:t>、公告期限</w:t>
      </w:r>
      <w:bookmarkEnd w:id="24"/>
      <w:bookmarkEnd w:id="25"/>
      <w:bookmarkEnd w:id="26"/>
      <w:bookmarkEnd w:id="27"/>
    </w:p>
    <w:p w:rsidR="008E3219" w:rsidRPr="006A13B1" w:rsidRDefault="002256AB">
      <w:pPr>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自本公告发布之日起5个工作日。</w:t>
      </w:r>
    </w:p>
    <w:p w:rsidR="008E3219" w:rsidRPr="006A13B1" w:rsidRDefault="002256AB">
      <w:pPr>
        <w:spacing w:line="360" w:lineRule="auto"/>
        <w:ind w:firstLineChars="200" w:firstLine="482"/>
        <w:rPr>
          <w:rFonts w:ascii="宋体" w:hAnsi="宋体" w:cs="宋体"/>
          <w:b/>
          <w:bCs/>
          <w:color w:val="000000" w:themeColor="text1"/>
          <w:sz w:val="24"/>
        </w:rPr>
      </w:pPr>
      <w:bookmarkStart w:id="28" w:name="_Hlk37429674"/>
      <w:r w:rsidRPr="006A13B1">
        <w:rPr>
          <w:rFonts w:ascii="宋体" w:hAnsi="宋体" w:cs="宋体" w:hint="eastAsia"/>
          <w:b/>
          <w:bCs/>
          <w:color w:val="000000" w:themeColor="text1"/>
          <w:sz w:val="24"/>
        </w:rPr>
        <w:t>六、其他补充事宜</w:t>
      </w:r>
    </w:p>
    <w:p w:rsidR="008E3219" w:rsidRPr="006A13B1" w:rsidRDefault="002256AB">
      <w:pPr>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1.单位负责人为同一人或者存在直接控股、管理关系的不同供应商，不得参加同一合同项下的政府采购活动。为本项目提供</w:t>
      </w:r>
      <w:proofErr w:type="gramStart"/>
      <w:r w:rsidRPr="006A13B1">
        <w:rPr>
          <w:rFonts w:ascii="宋体" w:hAnsi="宋体" w:cs="宋体" w:hint="eastAsia"/>
          <w:color w:val="000000" w:themeColor="text1"/>
          <w:kern w:val="0"/>
          <w:sz w:val="24"/>
        </w:rPr>
        <w:t>过整体</w:t>
      </w:r>
      <w:proofErr w:type="gramEnd"/>
      <w:r w:rsidRPr="006A13B1">
        <w:rPr>
          <w:rFonts w:ascii="宋体" w:hAnsi="宋体" w:cs="宋体" w:hint="eastAsia"/>
          <w:color w:val="000000" w:themeColor="text1"/>
          <w:kern w:val="0"/>
          <w:sz w:val="24"/>
        </w:rPr>
        <w:t>设计、规范编制或者项目管理、监理、检测等服务的供应商，不得再参加本项目上述服务以外的其他采购活动。</w:t>
      </w:r>
    </w:p>
    <w:p w:rsidR="008E3219" w:rsidRPr="006A13B1" w:rsidRDefault="002256AB">
      <w:pPr>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2.根据财政部《关于在政府采购活动中查询及使用信用记录有关问题的通知》（财库〔2016〕125号）的规定，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8E3219" w:rsidRPr="006A13B1" w:rsidRDefault="002256AB">
      <w:pPr>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lastRenderedPageBreak/>
        <w:t>3.网上查询地址:中国政府采购网（www.ccgp.gov.cn）、广西政府采购网（zfcg.gxzf.gov.cn）、广西壮族自治区公共资源交易中心网站（</w:t>
      </w:r>
      <w:r w:rsidRPr="006A13B1">
        <w:rPr>
          <w:rFonts w:ascii="宋体" w:hAnsi="宋体" w:cs="宋体"/>
          <w:color w:val="000000" w:themeColor="text1"/>
          <w:kern w:val="0"/>
          <w:sz w:val="24"/>
        </w:rPr>
        <w:t>http</w:t>
      </w:r>
      <w:r w:rsidRPr="006A13B1">
        <w:rPr>
          <w:rFonts w:ascii="宋体" w:hAnsi="宋体" w:cs="宋体" w:hint="eastAsia"/>
          <w:color w:val="000000" w:themeColor="text1"/>
          <w:kern w:val="0"/>
          <w:sz w:val="24"/>
        </w:rPr>
        <w:t>:</w:t>
      </w:r>
      <w:r w:rsidRPr="006A13B1">
        <w:rPr>
          <w:rFonts w:ascii="宋体" w:hAnsi="宋体" w:cs="宋体"/>
          <w:color w:val="000000" w:themeColor="text1"/>
          <w:kern w:val="0"/>
          <w:sz w:val="24"/>
        </w:rPr>
        <w:t>//gxggzy.gxzf.gov.cn）</w:t>
      </w:r>
      <w:r w:rsidRPr="006A13B1">
        <w:rPr>
          <w:rFonts w:ascii="宋体" w:hAnsi="宋体" w:cs="宋体" w:hint="eastAsia"/>
          <w:color w:val="000000" w:themeColor="text1"/>
          <w:kern w:val="0"/>
          <w:sz w:val="24"/>
        </w:rPr>
        <w:t>。</w:t>
      </w:r>
    </w:p>
    <w:p w:rsidR="008E3219" w:rsidRPr="006A13B1" w:rsidRDefault="002256AB">
      <w:pPr>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4.本项目需要落实的政府采购政策:</w:t>
      </w:r>
    </w:p>
    <w:p w:rsidR="008E3219" w:rsidRPr="006A13B1" w:rsidRDefault="002256AB">
      <w:pPr>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（1）政府采购促进中小企业发展。</w:t>
      </w:r>
    </w:p>
    <w:p w:rsidR="008E3219" w:rsidRPr="006A13B1" w:rsidRDefault="002256AB">
      <w:pPr>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（2）政府采购支持采用本国产品的政策。</w:t>
      </w:r>
    </w:p>
    <w:p w:rsidR="008E3219" w:rsidRPr="006A13B1" w:rsidRDefault="002256AB">
      <w:pPr>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（3）强制采购节能产品；优先采购节能产品、环境标志产品。</w:t>
      </w:r>
    </w:p>
    <w:p w:rsidR="008E3219" w:rsidRPr="006A13B1" w:rsidRDefault="002256AB">
      <w:pPr>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（4）政府采购促进残疾人就业政策。</w:t>
      </w:r>
    </w:p>
    <w:p w:rsidR="008E3219" w:rsidRPr="006A13B1" w:rsidRDefault="002256AB">
      <w:pPr>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（5）政府采购支持监狱企业发展。</w:t>
      </w:r>
    </w:p>
    <w:p w:rsidR="008E3219" w:rsidRPr="006A13B1" w:rsidRDefault="002256AB">
      <w:pPr>
        <w:widowControl/>
        <w:spacing w:line="360" w:lineRule="auto"/>
        <w:ind w:firstLineChars="200" w:firstLine="480"/>
        <w:rPr>
          <w:rFonts w:ascii="宋体" w:hAnsi="宋体" w:cs="宋体"/>
          <w:color w:val="000000" w:themeColor="text1"/>
          <w:sz w:val="24"/>
          <w:lang w:bidi="ar"/>
        </w:rPr>
      </w:pPr>
      <w:r w:rsidRPr="006A13B1">
        <w:rPr>
          <w:rFonts w:ascii="宋体" w:hAnsi="宋体" w:cs="宋体" w:hint="eastAsia"/>
          <w:color w:val="000000" w:themeColor="text1"/>
          <w:sz w:val="24"/>
          <w:lang w:bidi="ar"/>
        </w:rPr>
        <w:t>5.投标注意事项:</w:t>
      </w:r>
    </w:p>
    <w:p w:rsidR="008E3219" w:rsidRPr="006A13B1" w:rsidRDefault="002256AB">
      <w:pPr>
        <w:widowControl/>
        <w:spacing w:line="360" w:lineRule="auto"/>
        <w:ind w:firstLineChars="200" w:firstLine="480"/>
        <w:rPr>
          <w:rFonts w:ascii="宋体" w:hAnsi="宋体" w:cs="宋体"/>
          <w:bCs/>
          <w:color w:val="000000" w:themeColor="text1"/>
          <w:sz w:val="24"/>
        </w:rPr>
      </w:pPr>
      <w:r w:rsidRPr="006A13B1">
        <w:rPr>
          <w:rFonts w:ascii="宋体" w:hAnsi="宋体" w:cs="宋体" w:hint="eastAsia"/>
          <w:color w:val="000000" w:themeColor="text1"/>
          <w:sz w:val="24"/>
          <w:lang w:bidi="ar"/>
        </w:rPr>
        <w:t>（1）投标文件提交方式:本项目为全流程电子化政府采购项目，通过</w:t>
      </w:r>
      <w:r w:rsidRPr="006A13B1">
        <w:rPr>
          <w:rFonts w:ascii="宋体" w:hAnsi="宋体" w:cs="宋体" w:hint="eastAsia"/>
          <w:color w:val="000000" w:themeColor="text1"/>
          <w:sz w:val="24"/>
        </w:rPr>
        <w:t>广西政府采购云平台</w:t>
      </w:r>
      <w:r w:rsidRPr="006A13B1">
        <w:rPr>
          <w:rFonts w:ascii="宋体" w:hAnsi="宋体" w:cs="宋体" w:hint="eastAsia"/>
          <w:color w:val="000000" w:themeColor="text1"/>
          <w:sz w:val="24"/>
          <w:lang w:bidi="ar"/>
        </w:rPr>
        <w:t>（</w:t>
      </w:r>
      <w:r w:rsidRPr="006A13B1">
        <w:rPr>
          <w:rFonts w:ascii="宋体" w:hAnsi="宋体" w:cs="宋体" w:hint="eastAsia"/>
          <w:color w:val="000000" w:themeColor="text1"/>
          <w:sz w:val="24"/>
        </w:rPr>
        <w:t>https://www.gcy.zfcg.gxzf.gov.cn/</w:t>
      </w:r>
      <w:r w:rsidRPr="006A13B1">
        <w:rPr>
          <w:rFonts w:ascii="宋体" w:hAnsi="宋体" w:cs="宋体" w:hint="eastAsia"/>
          <w:color w:val="000000" w:themeColor="text1"/>
          <w:sz w:val="24"/>
          <w:lang w:bidi="ar"/>
        </w:rPr>
        <w:t>）实行在线电子投标，供应商应先安装“</w:t>
      </w:r>
      <w:r w:rsidRPr="006A13B1">
        <w:rPr>
          <w:rFonts w:ascii="宋体" w:hAnsi="宋体" w:cs="宋体" w:hint="eastAsia"/>
          <w:color w:val="000000" w:themeColor="text1"/>
          <w:sz w:val="24"/>
        </w:rPr>
        <w:t>广西政府采购云平台</w:t>
      </w:r>
      <w:r w:rsidRPr="006A13B1">
        <w:rPr>
          <w:rFonts w:ascii="宋体" w:hAnsi="宋体" w:cs="宋体" w:hint="eastAsia"/>
          <w:color w:val="000000" w:themeColor="text1"/>
          <w:sz w:val="24"/>
          <w:lang w:bidi="ar"/>
        </w:rPr>
        <w:t>电子交易客户端”（请自行前往</w:t>
      </w:r>
      <w:r w:rsidRPr="006A13B1">
        <w:rPr>
          <w:rFonts w:ascii="宋体" w:hAnsi="宋体" w:cs="宋体" w:hint="eastAsia"/>
          <w:color w:val="000000" w:themeColor="text1"/>
          <w:sz w:val="24"/>
        </w:rPr>
        <w:t>广西政府采购云平台</w:t>
      </w:r>
      <w:r w:rsidRPr="006A13B1">
        <w:rPr>
          <w:rFonts w:ascii="宋体" w:hAnsi="宋体" w:cs="宋体" w:hint="eastAsia"/>
          <w:color w:val="000000" w:themeColor="text1"/>
          <w:sz w:val="24"/>
          <w:lang w:bidi="ar"/>
        </w:rPr>
        <w:t>进行下载），并按照本项目招标文件和</w:t>
      </w:r>
      <w:r w:rsidRPr="006A13B1">
        <w:rPr>
          <w:rFonts w:ascii="宋体" w:hAnsi="宋体" w:cs="宋体" w:hint="eastAsia"/>
          <w:color w:val="000000" w:themeColor="text1"/>
          <w:sz w:val="24"/>
        </w:rPr>
        <w:t>广西政府采购云平台</w:t>
      </w:r>
      <w:r w:rsidRPr="006A13B1">
        <w:rPr>
          <w:rFonts w:ascii="宋体" w:hAnsi="宋体" w:cs="宋体" w:hint="eastAsia"/>
          <w:color w:val="000000" w:themeColor="text1"/>
          <w:sz w:val="24"/>
          <w:lang w:bidi="ar"/>
        </w:rPr>
        <w:t>的要求编制、加密后在投标截止时间前通过网络上传至</w:t>
      </w:r>
      <w:r w:rsidRPr="006A13B1">
        <w:rPr>
          <w:rFonts w:ascii="宋体" w:hAnsi="宋体" w:cs="宋体" w:hint="eastAsia"/>
          <w:color w:val="000000" w:themeColor="text1"/>
          <w:sz w:val="24"/>
        </w:rPr>
        <w:t>广西政府采购云平台</w:t>
      </w:r>
      <w:r w:rsidRPr="006A13B1">
        <w:rPr>
          <w:rFonts w:ascii="宋体" w:hAnsi="宋体" w:cs="宋体" w:hint="eastAsia"/>
          <w:color w:val="000000" w:themeColor="text1"/>
          <w:sz w:val="24"/>
          <w:lang w:bidi="ar"/>
        </w:rPr>
        <w:t>，</w:t>
      </w:r>
      <w:r w:rsidRPr="006A13B1">
        <w:rPr>
          <w:rFonts w:ascii="宋体" w:hAnsi="宋体" w:cs="宋体" w:hint="eastAsia"/>
          <w:b/>
          <w:color w:val="000000" w:themeColor="text1"/>
          <w:sz w:val="24"/>
          <w:lang w:bidi="ar"/>
        </w:rPr>
        <w:t>供应商在广西政府采购云平台提交电子版投标文件时，请填写参加远程开标活动经办人联系方式。</w:t>
      </w:r>
    </w:p>
    <w:p w:rsidR="008E3219" w:rsidRPr="006A13B1" w:rsidRDefault="002256AB">
      <w:pPr>
        <w:widowControl/>
        <w:spacing w:line="360" w:lineRule="auto"/>
        <w:ind w:firstLineChars="200" w:firstLine="480"/>
        <w:rPr>
          <w:rFonts w:ascii="宋体" w:hAnsi="宋体" w:cs="宋体"/>
          <w:color w:val="000000" w:themeColor="text1"/>
          <w:sz w:val="24"/>
          <w:lang w:bidi="ar"/>
        </w:rPr>
      </w:pPr>
      <w:r w:rsidRPr="006A13B1">
        <w:rPr>
          <w:rFonts w:ascii="宋体" w:hAnsi="宋体" w:cs="宋体" w:hint="eastAsia"/>
          <w:color w:val="000000" w:themeColor="text1"/>
          <w:sz w:val="24"/>
          <w:lang w:bidi="ar"/>
        </w:rPr>
        <w:t>（2）供应商应及时熟悉掌握电子</w:t>
      </w:r>
      <w:proofErr w:type="gramStart"/>
      <w:r w:rsidRPr="006A13B1">
        <w:rPr>
          <w:rFonts w:ascii="宋体" w:hAnsi="宋体" w:cs="宋体" w:hint="eastAsia"/>
          <w:color w:val="000000" w:themeColor="text1"/>
          <w:sz w:val="24"/>
          <w:lang w:bidi="ar"/>
        </w:rPr>
        <w:t>标系统</w:t>
      </w:r>
      <w:proofErr w:type="gramEnd"/>
      <w:r w:rsidRPr="006A13B1">
        <w:rPr>
          <w:rFonts w:ascii="宋体" w:hAnsi="宋体" w:cs="宋体" w:hint="eastAsia"/>
          <w:color w:val="000000" w:themeColor="text1"/>
          <w:sz w:val="24"/>
          <w:lang w:bidi="ar"/>
        </w:rPr>
        <w:t>操作指南（见</w:t>
      </w:r>
      <w:r w:rsidRPr="006A13B1">
        <w:rPr>
          <w:rFonts w:ascii="宋体" w:hAnsi="宋体" w:cs="宋体" w:hint="eastAsia"/>
          <w:color w:val="000000" w:themeColor="text1"/>
          <w:sz w:val="24"/>
        </w:rPr>
        <w:t>广西政府采购云平台</w:t>
      </w:r>
      <w:r w:rsidRPr="006A13B1">
        <w:rPr>
          <w:rFonts w:ascii="宋体" w:hAnsi="宋体" w:cs="宋体" w:hint="eastAsia"/>
          <w:color w:val="000000" w:themeColor="text1"/>
          <w:sz w:val="24"/>
          <w:lang w:bidi="ar"/>
        </w:rPr>
        <w:t>电子卖场首页右上角—服务中心</w:t>
      </w:r>
      <w:proofErr w:type="gramStart"/>
      <w:r w:rsidRPr="006A13B1">
        <w:rPr>
          <w:rFonts w:ascii="宋体" w:hAnsi="宋体" w:cs="宋体" w:hint="eastAsia"/>
          <w:color w:val="000000" w:themeColor="text1"/>
          <w:sz w:val="24"/>
          <w:lang w:bidi="ar"/>
        </w:rPr>
        <w:t>—帮助</w:t>
      </w:r>
      <w:proofErr w:type="gramEnd"/>
      <w:r w:rsidRPr="006A13B1">
        <w:rPr>
          <w:rFonts w:ascii="宋体" w:hAnsi="宋体" w:cs="宋体" w:hint="eastAsia"/>
          <w:color w:val="000000" w:themeColor="text1"/>
          <w:sz w:val="24"/>
          <w:lang w:bidi="ar"/>
        </w:rPr>
        <w:t>文档—项目采购）；及时完成CA申领和绑定（见广西壮族自治区政府采购网</w:t>
      </w:r>
      <w:proofErr w:type="gramStart"/>
      <w:r w:rsidRPr="006A13B1">
        <w:rPr>
          <w:rFonts w:ascii="宋体" w:hAnsi="宋体" w:cs="宋体" w:hint="eastAsia"/>
          <w:color w:val="000000" w:themeColor="text1"/>
          <w:sz w:val="24"/>
          <w:lang w:bidi="ar"/>
        </w:rPr>
        <w:t>—办事</w:t>
      </w:r>
      <w:proofErr w:type="gramEnd"/>
      <w:r w:rsidRPr="006A13B1">
        <w:rPr>
          <w:rFonts w:ascii="宋体" w:hAnsi="宋体" w:cs="宋体" w:hint="eastAsia"/>
          <w:color w:val="000000" w:themeColor="text1"/>
          <w:sz w:val="24"/>
          <w:lang w:bidi="ar"/>
        </w:rPr>
        <w:t>服务—下载专区-</w:t>
      </w:r>
      <w:r w:rsidRPr="006A13B1">
        <w:rPr>
          <w:rFonts w:ascii="宋体" w:hAnsi="宋体" w:cs="宋体" w:hint="eastAsia"/>
          <w:color w:val="000000" w:themeColor="text1"/>
          <w:sz w:val="24"/>
        </w:rPr>
        <w:t>广西政府采购云平台</w:t>
      </w:r>
      <w:r w:rsidRPr="006A13B1">
        <w:rPr>
          <w:rFonts w:ascii="宋体" w:hAnsi="宋体" w:cs="宋体" w:hint="eastAsia"/>
          <w:color w:val="000000" w:themeColor="text1"/>
          <w:sz w:val="24"/>
          <w:lang w:bidi="ar"/>
        </w:rPr>
        <w:t>CA证书办理操作指南）。</w:t>
      </w:r>
    </w:p>
    <w:p w:rsidR="008E3219" w:rsidRPr="006A13B1" w:rsidRDefault="002256AB">
      <w:pPr>
        <w:widowControl/>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rsidR="008E3219" w:rsidRPr="006A13B1" w:rsidRDefault="002256AB">
      <w:pPr>
        <w:widowControl/>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lang w:bidi="ar"/>
        </w:rPr>
        <w:t>（4）为确保网上操作合法、有效和安全，请投标人确保在电子投标过程中能够对相关数据电文进行加密和使用电子签章，妥善保管CA数字证书并使用有效的CA数字证书参与整个采购活动。</w:t>
      </w:r>
    </w:p>
    <w:p w:rsidR="008E3219" w:rsidRPr="006A13B1" w:rsidRDefault="002256AB">
      <w:pPr>
        <w:widowControl/>
        <w:spacing w:line="360" w:lineRule="auto"/>
        <w:ind w:firstLineChars="200" w:firstLine="482"/>
        <w:rPr>
          <w:rFonts w:ascii="楷体" w:eastAsia="楷体" w:hAnsi="楷体" w:cs="宋体"/>
          <w:color w:val="000000" w:themeColor="text1"/>
          <w:sz w:val="24"/>
          <w:lang w:bidi="ar"/>
        </w:rPr>
      </w:pPr>
      <w:r w:rsidRPr="006A13B1">
        <w:rPr>
          <w:rFonts w:ascii="楷体" w:eastAsia="楷体" w:hAnsi="楷体" w:cs="宋体" w:hint="eastAsia"/>
          <w:b/>
          <w:bCs/>
          <w:color w:val="000000" w:themeColor="text1"/>
          <w:sz w:val="24"/>
          <w:lang w:bidi="ar"/>
        </w:rPr>
        <w:t>注:投标人应当在投标截止时间前完成电子投标文件的上传、递交，投标截止时间前可以补充、修改或者撤回投标文件。补充或者修改投标文件的，应当先行撤回原文件，补充、修</w:t>
      </w:r>
      <w:r w:rsidRPr="006A13B1">
        <w:rPr>
          <w:rFonts w:ascii="楷体" w:eastAsia="楷体" w:hAnsi="楷体" w:cs="宋体" w:hint="eastAsia"/>
          <w:b/>
          <w:bCs/>
          <w:color w:val="000000" w:themeColor="text1"/>
          <w:sz w:val="24"/>
          <w:lang w:bidi="ar"/>
        </w:rPr>
        <w:lastRenderedPageBreak/>
        <w:t>改后重新上传、递交。投标截止时间前未完成上传、递交的，视为撤回投标文件。投标截止时间以后上传递交的投标文件，广西政府采购云平台将予以拒收。</w:t>
      </w:r>
    </w:p>
    <w:p w:rsidR="008E3219" w:rsidRPr="006A13B1" w:rsidRDefault="002256AB">
      <w:pPr>
        <w:widowControl/>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sz w:val="24"/>
          <w:lang w:bidi="ar"/>
        </w:rPr>
        <w:t>6.CA证书在线解密:供应商投标时，需携带制作投标文件时用来加</w:t>
      </w:r>
      <w:r w:rsidRPr="006A13B1">
        <w:rPr>
          <w:rFonts w:ascii="宋体" w:hAnsi="宋体" w:cs="宋体" w:hint="eastAsia"/>
          <w:color w:val="000000" w:themeColor="text1"/>
          <w:kern w:val="0"/>
          <w:sz w:val="24"/>
          <w:lang w:bidi="ar"/>
        </w:rPr>
        <w:t>密的有效数字证书（CA认证）登录</w:t>
      </w:r>
      <w:r w:rsidRPr="006A13B1">
        <w:rPr>
          <w:rFonts w:ascii="宋体" w:hAnsi="宋体" w:cs="宋体" w:hint="eastAsia"/>
          <w:color w:val="000000" w:themeColor="text1"/>
          <w:sz w:val="24"/>
        </w:rPr>
        <w:t>广西政府采购云平台</w:t>
      </w:r>
      <w:r w:rsidRPr="006A13B1">
        <w:rPr>
          <w:rFonts w:ascii="宋体" w:hAnsi="宋体" w:cs="宋体" w:hint="eastAsia"/>
          <w:color w:val="000000" w:themeColor="text1"/>
          <w:kern w:val="0"/>
          <w:sz w:val="24"/>
          <w:lang w:bidi="ar"/>
        </w:rPr>
        <w:t>电子开标大厅现场按规定时间对加密的投标文件进行解密，否则后果自负。</w:t>
      </w:r>
    </w:p>
    <w:p w:rsidR="008E3219" w:rsidRPr="006A13B1" w:rsidRDefault="002256AB">
      <w:pPr>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7.若对项目采购电子交易系统操作有疑问，可登录</w:t>
      </w:r>
      <w:r w:rsidRPr="006A13B1">
        <w:rPr>
          <w:rFonts w:ascii="宋体" w:hAnsi="宋体" w:cs="宋体" w:hint="eastAsia"/>
          <w:color w:val="000000" w:themeColor="text1"/>
          <w:sz w:val="24"/>
        </w:rPr>
        <w:t>广西政府采购云平台</w:t>
      </w:r>
      <w:r w:rsidRPr="006A13B1">
        <w:rPr>
          <w:rFonts w:ascii="宋体" w:hAnsi="宋体" w:cs="宋体" w:hint="eastAsia"/>
          <w:color w:val="000000" w:themeColor="text1"/>
          <w:kern w:val="0"/>
          <w:sz w:val="24"/>
        </w:rPr>
        <w:t>（</w:t>
      </w:r>
      <w:r w:rsidRPr="006A13B1">
        <w:rPr>
          <w:rFonts w:ascii="宋体" w:hAnsi="宋体" w:cs="宋体" w:hint="eastAsia"/>
          <w:color w:val="000000" w:themeColor="text1"/>
          <w:sz w:val="24"/>
        </w:rPr>
        <w:t>https://www.gcy.zfcg.gxzf.gov.cn/</w:t>
      </w:r>
      <w:r w:rsidRPr="006A13B1">
        <w:rPr>
          <w:rFonts w:ascii="宋体" w:hAnsi="宋体" w:cs="宋体" w:hint="eastAsia"/>
          <w:color w:val="000000" w:themeColor="text1"/>
          <w:kern w:val="0"/>
          <w:sz w:val="24"/>
        </w:rPr>
        <w:t>），点击右侧咨询小采，获取采小蜜智能服务管家帮助，或拨打</w:t>
      </w:r>
      <w:r w:rsidRPr="006A13B1">
        <w:rPr>
          <w:rFonts w:ascii="宋体" w:hAnsi="宋体" w:cs="宋体" w:hint="eastAsia"/>
          <w:color w:val="000000" w:themeColor="text1"/>
          <w:sz w:val="24"/>
        </w:rPr>
        <w:t>广西政府采购云平台</w:t>
      </w:r>
      <w:r w:rsidRPr="006A13B1">
        <w:rPr>
          <w:rFonts w:ascii="宋体" w:hAnsi="宋体" w:cs="宋体" w:hint="eastAsia"/>
          <w:color w:val="000000" w:themeColor="text1"/>
          <w:kern w:val="0"/>
          <w:sz w:val="24"/>
        </w:rPr>
        <w:t>服务热线</w:t>
      </w:r>
      <w:r w:rsidRPr="006A13B1">
        <w:rPr>
          <w:rFonts w:ascii="宋体" w:hAnsi="宋体" w:cs="宋体"/>
          <w:color w:val="000000" w:themeColor="text1"/>
          <w:kern w:val="0"/>
          <w:sz w:val="24"/>
        </w:rPr>
        <w:t>95763</w:t>
      </w:r>
      <w:r w:rsidRPr="006A13B1">
        <w:rPr>
          <w:rFonts w:ascii="宋体" w:hAnsi="宋体" w:cs="宋体" w:hint="eastAsia"/>
          <w:color w:val="000000" w:themeColor="text1"/>
          <w:kern w:val="0"/>
          <w:sz w:val="24"/>
        </w:rPr>
        <w:t>获取热线服务帮助。</w:t>
      </w:r>
      <w:bookmarkEnd w:id="28"/>
    </w:p>
    <w:p w:rsidR="008E3219" w:rsidRPr="006A13B1" w:rsidRDefault="002256AB">
      <w:pPr>
        <w:spacing w:line="360" w:lineRule="auto"/>
        <w:ind w:firstLineChars="200" w:firstLine="482"/>
        <w:rPr>
          <w:rFonts w:ascii="宋体" w:hAnsi="宋体" w:cs="宋体"/>
          <w:b/>
          <w:bCs/>
          <w:color w:val="000000" w:themeColor="text1"/>
          <w:sz w:val="24"/>
        </w:rPr>
      </w:pPr>
      <w:bookmarkStart w:id="29" w:name="_Toc35393796"/>
      <w:bookmarkStart w:id="30" w:name="_Toc35393627"/>
      <w:bookmarkStart w:id="31" w:name="_Toc28359085"/>
      <w:bookmarkStart w:id="32" w:name="_Toc28359008"/>
      <w:r w:rsidRPr="006A13B1">
        <w:rPr>
          <w:rFonts w:ascii="宋体" w:hAnsi="宋体" w:cs="宋体" w:hint="eastAsia"/>
          <w:b/>
          <w:bCs/>
          <w:color w:val="000000" w:themeColor="text1"/>
          <w:sz w:val="24"/>
        </w:rPr>
        <w:t>七、对本次招标提出询问，请按以下方式联系</w:t>
      </w:r>
      <w:bookmarkEnd w:id="29"/>
      <w:bookmarkEnd w:id="30"/>
      <w:bookmarkEnd w:id="31"/>
      <w:bookmarkEnd w:id="32"/>
    </w:p>
    <w:p w:rsidR="008E3219" w:rsidRPr="006A13B1" w:rsidRDefault="002256AB">
      <w:pPr>
        <w:spacing w:line="360" w:lineRule="auto"/>
        <w:ind w:firstLineChars="270" w:firstLine="648"/>
        <w:jc w:val="left"/>
        <w:rPr>
          <w:rFonts w:ascii="宋体" w:hAnsi="宋体" w:cs="宋体"/>
          <w:color w:val="000000" w:themeColor="text1"/>
          <w:sz w:val="24"/>
        </w:rPr>
      </w:pPr>
      <w:r w:rsidRPr="006A13B1">
        <w:rPr>
          <w:rFonts w:ascii="宋体" w:hAnsi="宋体" w:cs="宋体" w:hint="eastAsia"/>
          <w:color w:val="000000" w:themeColor="text1"/>
          <w:sz w:val="24"/>
        </w:rPr>
        <w:t>1.采购人信息</w:t>
      </w:r>
    </w:p>
    <w:p w:rsidR="008E3219" w:rsidRPr="006A13B1" w:rsidRDefault="002256AB">
      <w:pPr>
        <w:spacing w:line="360" w:lineRule="auto"/>
        <w:ind w:firstLineChars="270" w:firstLine="648"/>
        <w:jc w:val="left"/>
        <w:rPr>
          <w:rFonts w:ascii="宋体" w:hAnsi="宋体" w:cs="宋体"/>
          <w:color w:val="000000" w:themeColor="text1"/>
          <w:sz w:val="24"/>
        </w:rPr>
      </w:pPr>
      <w:r w:rsidRPr="006A13B1">
        <w:rPr>
          <w:rFonts w:ascii="宋体" w:hAnsi="宋体" w:cs="宋体" w:hint="eastAsia"/>
          <w:color w:val="000000" w:themeColor="text1"/>
          <w:sz w:val="24"/>
        </w:rPr>
        <w:t>名称:广西交通职业技术学院</w:t>
      </w:r>
    </w:p>
    <w:p w:rsidR="008E3219" w:rsidRPr="006A13B1" w:rsidRDefault="002256AB">
      <w:pPr>
        <w:spacing w:line="360" w:lineRule="auto"/>
        <w:ind w:firstLineChars="270" w:firstLine="648"/>
        <w:jc w:val="left"/>
        <w:rPr>
          <w:rFonts w:ascii="宋体" w:hAnsi="宋体" w:cs="宋体"/>
          <w:color w:val="000000" w:themeColor="text1"/>
          <w:sz w:val="24"/>
        </w:rPr>
      </w:pPr>
      <w:r w:rsidRPr="006A13B1">
        <w:rPr>
          <w:rFonts w:ascii="宋体" w:hAnsi="宋体" w:cs="宋体" w:hint="eastAsia"/>
          <w:color w:val="000000" w:themeColor="text1"/>
          <w:sz w:val="24"/>
        </w:rPr>
        <w:t>地址:广西壮族自治区南宁市兴宁区昆仑大道1258号</w:t>
      </w:r>
    </w:p>
    <w:p w:rsidR="008E3219" w:rsidRPr="006A13B1" w:rsidRDefault="002256AB">
      <w:pPr>
        <w:spacing w:line="360" w:lineRule="auto"/>
        <w:ind w:firstLineChars="270" w:firstLine="648"/>
        <w:jc w:val="left"/>
        <w:rPr>
          <w:rFonts w:ascii="宋体" w:hAnsi="宋体" w:cs="宋体"/>
          <w:color w:val="000000" w:themeColor="text1"/>
          <w:sz w:val="24"/>
        </w:rPr>
      </w:pPr>
      <w:r w:rsidRPr="006A13B1">
        <w:rPr>
          <w:rFonts w:ascii="宋体" w:hAnsi="宋体" w:cs="宋体" w:hint="eastAsia"/>
          <w:color w:val="000000" w:themeColor="text1"/>
          <w:sz w:val="24"/>
        </w:rPr>
        <w:t>项目联系人:汪老师</w:t>
      </w:r>
    </w:p>
    <w:p w:rsidR="008E3219" w:rsidRPr="006A13B1" w:rsidRDefault="002256AB">
      <w:pPr>
        <w:spacing w:line="360" w:lineRule="auto"/>
        <w:ind w:firstLineChars="270" w:firstLine="648"/>
        <w:jc w:val="left"/>
        <w:rPr>
          <w:rFonts w:ascii="宋体" w:hAnsi="宋体" w:cs="宋体"/>
          <w:color w:val="000000" w:themeColor="text1"/>
          <w:sz w:val="24"/>
        </w:rPr>
      </w:pPr>
      <w:r w:rsidRPr="006A13B1">
        <w:rPr>
          <w:rFonts w:ascii="宋体" w:hAnsi="宋体" w:cs="宋体" w:hint="eastAsia"/>
          <w:color w:val="000000" w:themeColor="text1"/>
          <w:sz w:val="24"/>
        </w:rPr>
        <w:t>项目联系方式:</w:t>
      </w:r>
      <w:r w:rsidRPr="006A13B1">
        <w:rPr>
          <w:rFonts w:ascii="宋体" w:hAnsi="宋体" w:cs="宋体"/>
          <w:color w:val="000000" w:themeColor="text1"/>
          <w:sz w:val="24"/>
        </w:rPr>
        <w:t>0771-5650225</w:t>
      </w:r>
      <w:bookmarkStart w:id="33" w:name="_GoBack"/>
      <w:bookmarkEnd w:id="33"/>
    </w:p>
    <w:p w:rsidR="008E3219" w:rsidRPr="006A13B1" w:rsidRDefault="002256AB">
      <w:pPr>
        <w:spacing w:line="360" w:lineRule="auto"/>
        <w:ind w:firstLineChars="270" w:firstLine="648"/>
        <w:jc w:val="left"/>
        <w:rPr>
          <w:rFonts w:ascii="宋体" w:hAnsi="宋体" w:cs="宋体"/>
          <w:color w:val="000000" w:themeColor="text1"/>
          <w:sz w:val="24"/>
        </w:rPr>
      </w:pPr>
      <w:r w:rsidRPr="006A13B1">
        <w:rPr>
          <w:rFonts w:ascii="宋体" w:hAnsi="宋体" w:cs="宋体" w:hint="eastAsia"/>
          <w:color w:val="000000" w:themeColor="text1"/>
          <w:sz w:val="24"/>
        </w:rPr>
        <w:t>2.采购代理机构信息</w:t>
      </w:r>
    </w:p>
    <w:p w:rsidR="008E3219" w:rsidRPr="006A13B1" w:rsidRDefault="002256AB">
      <w:pPr>
        <w:spacing w:line="360" w:lineRule="auto"/>
        <w:ind w:firstLineChars="270" w:firstLine="648"/>
        <w:jc w:val="left"/>
        <w:rPr>
          <w:rFonts w:ascii="宋体" w:hAnsi="宋体" w:cs="宋体"/>
          <w:color w:val="000000" w:themeColor="text1"/>
          <w:sz w:val="24"/>
        </w:rPr>
      </w:pPr>
      <w:r w:rsidRPr="006A13B1">
        <w:rPr>
          <w:rFonts w:ascii="宋体" w:hAnsi="宋体" w:cs="宋体" w:hint="eastAsia"/>
          <w:color w:val="000000" w:themeColor="text1"/>
          <w:sz w:val="24"/>
        </w:rPr>
        <w:t>名称:广西科文招标有限公司</w:t>
      </w:r>
    </w:p>
    <w:p w:rsidR="008E3219" w:rsidRPr="006A13B1" w:rsidRDefault="002256AB">
      <w:pPr>
        <w:spacing w:line="360" w:lineRule="auto"/>
        <w:ind w:firstLineChars="270" w:firstLine="648"/>
        <w:jc w:val="left"/>
        <w:rPr>
          <w:rFonts w:ascii="宋体" w:hAnsi="宋体" w:cs="宋体"/>
          <w:color w:val="000000" w:themeColor="text1"/>
          <w:sz w:val="24"/>
        </w:rPr>
      </w:pPr>
      <w:r w:rsidRPr="006A13B1">
        <w:rPr>
          <w:rFonts w:ascii="宋体" w:hAnsi="宋体" w:cs="宋体" w:hint="eastAsia"/>
          <w:color w:val="000000" w:themeColor="text1"/>
          <w:sz w:val="24"/>
        </w:rPr>
        <w:t>地址:广西壮族自治区南宁市民族大道141号中鼎</w:t>
      </w:r>
      <w:proofErr w:type="gramStart"/>
      <w:r w:rsidRPr="006A13B1">
        <w:rPr>
          <w:rFonts w:ascii="宋体" w:hAnsi="宋体" w:cs="宋体" w:hint="eastAsia"/>
          <w:color w:val="000000" w:themeColor="text1"/>
          <w:sz w:val="24"/>
        </w:rPr>
        <w:t>万象东方</w:t>
      </w:r>
      <w:proofErr w:type="gramEnd"/>
      <w:r w:rsidRPr="006A13B1">
        <w:rPr>
          <w:rFonts w:ascii="宋体" w:hAnsi="宋体" w:cs="宋体" w:hint="eastAsia"/>
          <w:color w:val="000000" w:themeColor="text1"/>
          <w:sz w:val="24"/>
        </w:rPr>
        <w:t>D区五层</w:t>
      </w:r>
    </w:p>
    <w:p w:rsidR="008E3219" w:rsidRPr="006A13B1" w:rsidRDefault="002256AB">
      <w:pPr>
        <w:spacing w:line="360" w:lineRule="auto"/>
        <w:ind w:firstLineChars="270" w:firstLine="648"/>
        <w:jc w:val="left"/>
        <w:rPr>
          <w:rFonts w:ascii="宋体" w:hAnsi="宋体" w:cs="宋体"/>
          <w:color w:val="000000" w:themeColor="text1"/>
          <w:sz w:val="24"/>
        </w:rPr>
      </w:pPr>
      <w:bookmarkStart w:id="34" w:name="_Toc28359087"/>
      <w:bookmarkStart w:id="35" w:name="_Toc28359010"/>
      <w:r w:rsidRPr="006A13B1">
        <w:rPr>
          <w:rFonts w:ascii="宋体" w:hAnsi="宋体" w:cs="宋体" w:hint="eastAsia"/>
          <w:color w:val="000000" w:themeColor="text1"/>
          <w:sz w:val="24"/>
        </w:rPr>
        <w:t>项目联系人:刘忠虎、严广廷</w:t>
      </w:r>
    </w:p>
    <w:p w:rsidR="008E3219" w:rsidRPr="006A13B1" w:rsidRDefault="002256AB">
      <w:pPr>
        <w:spacing w:line="360" w:lineRule="auto"/>
        <w:ind w:firstLineChars="270" w:firstLine="648"/>
        <w:jc w:val="left"/>
        <w:rPr>
          <w:rFonts w:ascii="宋体" w:hAnsi="宋体" w:cs="宋体"/>
          <w:color w:val="000000" w:themeColor="text1"/>
          <w:sz w:val="24"/>
        </w:rPr>
      </w:pPr>
      <w:r w:rsidRPr="006A13B1">
        <w:rPr>
          <w:rFonts w:ascii="宋体" w:hAnsi="宋体" w:cs="宋体" w:hint="eastAsia"/>
          <w:color w:val="000000" w:themeColor="text1"/>
          <w:sz w:val="24"/>
        </w:rPr>
        <w:t>项目联系方式:0771-2023</w:t>
      </w:r>
      <w:r w:rsidRPr="006A13B1">
        <w:rPr>
          <w:rFonts w:ascii="宋体" w:hAnsi="宋体" w:cs="宋体"/>
          <w:color w:val="000000" w:themeColor="text1"/>
          <w:sz w:val="24"/>
        </w:rPr>
        <w:t>903</w:t>
      </w:r>
    </w:p>
    <w:bookmarkEnd w:id="34"/>
    <w:bookmarkEnd w:id="35"/>
    <w:p w:rsidR="008E3219" w:rsidRPr="006A13B1" w:rsidRDefault="002256AB">
      <w:pPr>
        <w:spacing w:line="360" w:lineRule="auto"/>
        <w:ind w:firstLine="482"/>
        <w:jc w:val="right"/>
        <w:rPr>
          <w:rFonts w:ascii="宋体" w:hAnsi="宋体" w:cs="宋体"/>
          <w:color w:val="000000" w:themeColor="text1"/>
          <w:sz w:val="24"/>
        </w:rPr>
      </w:pPr>
      <w:r w:rsidRPr="006A13B1">
        <w:rPr>
          <w:rFonts w:ascii="宋体" w:hAnsi="宋体" w:cs="宋体" w:hint="eastAsia"/>
          <w:color w:val="000000" w:themeColor="text1"/>
          <w:sz w:val="24"/>
        </w:rPr>
        <w:t>广西科文招标有限公司</w:t>
      </w:r>
    </w:p>
    <w:p w:rsidR="008E3219" w:rsidRPr="006A13B1" w:rsidRDefault="009E7E4A">
      <w:pPr>
        <w:wordWrap w:val="0"/>
        <w:snapToGrid w:val="0"/>
        <w:spacing w:line="360" w:lineRule="auto"/>
        <w:ind w:left="238"/>
        <w:jc w:val="right"/>
        <w:rPr>
          <w:rFonts w:ascii="宋体" w:hAnsi="宋体" w:cs="宋体"/>
          <w:color w:val="000000" w:themeColor="text1"/>
          <w:sz w:val="24"/>
        </w:rPr>
      </w:pPr>
      <w:r w:rsidRPr="006A13B1">
        <w:rPr>
          <w:rFonts w:ascii="宋体" w:hAnsi="宋体" w:cs="宋体" w:hint="eastAsia"/>
          <w:color w:val="000000" w:themeColor="text1"/>
          <w:sz w:val="24"/>
        </w:rPr>
        <w:t>202</w:t>
      </w:r>
      <w:r w:rsidRPr="006A13B1">
        <w:rPr>
          <w:rFonts w:ascii="宋体" w:hAnsi="宋体" w:cs="宋体"/>
          <w:color w:val="000000" w:themeColor="text1"/>
          <w:sz w:val="24"/>
        </w:rPr>
        <w:t>6</w:t>
      </w:r>
      <w:r w:rsidR="002256AB" w:rsidRPr="006A13B1">
        <w:rPr>
          <w:rFonts w:ascii="宋体" w:hAnsi="宋体" w:cs="宋体" w:hint="eastAsia"/>
          <w:color w:val="000000" w:themeColor="text1"/>
          <w:sz w:val="24"/>
        </w:rPr>
        <w:t>年</w:t>
      </w:r>
      <w:r w:rsidR="00F45F65" w:rsidRPr="006A13B1">
        <w:rPr>
          <w:rFonts w:ascii="宋体" w:hAnsi="宋体" w:cs="宋体"/>
          <w:color w:val="000000" w:themeColor="text1"/>
          <w:sz w:val="24"/>
        </w:rPr>
        <w:t>1</w:t>
      </w:r>
      <w:r w:rsidR="002256AB" w:rsidRPr="006A13B1">
        <w:rPr>
          <w:rFonts w:ascii="宋体" w:hAnsi="宋体" w:cs="宋体" w:hint="eastAsia"/>
          <w:color w:val="000000" w:themeColor="text1"/>
          <w:sz w:val="24"/>
        </w:rPr>
        <w:t>月</w:t>
      </w:r>
      <w:r w:rsidR="00E525B0" w:rsidRPr="006A13B1">
        <w:rPr>
          <w:rFonts w:ascii="宋体" w:hAnsi="宋体" w:cs="宋体"/>
          <w:color w:val="000000" w:themeColor="text1"/>
          <w:sz w:val="24"/>
        </w:rPr>
        <w:t>1</w:t>
      </w:r>
      <w:r w:rsidR="00E525B0">
        <w:rPr>
          <w:rFonts w:ascii="宋体" w:hAnsi="宋体" w:cs="宋体"/>
          <w:color w:val="000000" w:themeColor="text1"/>
          <w:sz w:val="24"/>
        </w:rPr>
        <w:t>3</w:t>
      </w:r>
      <w:r w:rsidR="002256AB" w:rsidRPr="006A13B1">
        <w:rPr>
          <w:rFonts w:ascii="宋体" w:hAnsi="宋体" w:cs="宋体" w:hint="eastAsia"/>
          <w:color w:val="000000" w:themeColor="text1"/>
          <w:sz w:val="24"/>
        </w:rPr>
        <w:t>日</w:t>
      </w:r>
    </w:p>
    <w:p w:rsidR="008E3219" w:rsidRPr="006A13B1" w:rsidRDefault="002256AB">
      <w:pPr>
        <w:wordWrap w:val="0"/>
        <w:snapToGrid w:val="0"/>
        <w:spacing w:line="360" w:lineRule="auto"/>
        <w:ind w:left="238"/>
        <w:jc w:val="right"/>
        <w:rPr>
          <w:rFonts w:ascii="宋体" w:hAnsi="宋体" w:cs="宋体"/>
          <w:color w:val="000000" w:themeColor="text1"/>
        </w:rPr>
      </w:pPr>
      <w:r w:rsidRPr="006A13B1">
        <w:rPr>
          <w:rFonts w:ascii="宋体" w:hAnsi="宋体" w:cs="宋体" w:hint="eastAsia"/>
          <w:color w:val="000000" w:themeColor="text1"/>
          <w:sz w:val="24"/>
        </w:rPr>
        <w:t xml:space="preserve"> </w:t>
      </w:r>
      <w:bookmarkStart w:id="36" w:name="_Toc74320801"/>
      <w:r w:rsidRPr="006A13B1">
        <w:rPr>
          <w:rFonts w:ascii="宋体" w:hAnsi="宋体" w:cs="宋体" w:hint="eastAsia"/>
          <w:color w:val="000000" w:themeColor="text1"/>
        </w:rPr>
        <w:br w:type="page"/>
      </w:r>
    </w:p>
    <w:p w:rsidR="008E3219" w:rsidRPr="006A13B1" w:rsidRDefault="002256AB">
      <w:pPr>
        <w:pStyle w:val="1"/>
        <w:spacing w:line="240" w:lineRule="auto"/>
        <w:jc w:val="center"/>
        <w:rPr>
          <w:rFonts w:ascii="宋体" w:hAnsi="宋体" w:cs="宋体"/>
          <w:color w:val="000000" w:themeColor="text1"/>
        </w:rPr>
      </w:pPr>
      <w:bookmarkStart w:id="37" w:name="_Toc207619522"/>
      <w:r w:rsidRPr="006A13B1">
        <w:rPr>
          <w:rFonts w:ascii="宋体" w:hAnsi="宋体" w:cs="宋体" w:hint="eastAsia"/>
          <w:color w:val="000000" w:themeColor="text1"/>
        </w:rPr>
        <w:lastRenderedPageBreak/>
        <w:t>第二章  采购需求</w:t>
      </w:r>
      <w:bookmarkEnd w:id="36"/>
      <w:bookmarkEnd w:id="37"/>
    </w:p>
    <w:p w:rsidR="008E3219" w:rsidRPr="006A13B1" w:rsidRDefault="002256AB">
      <w:pPr>
        <w:jc w:val="left"/>
        <w:rPr>
          <w:rFonts w:ascii="宋体" w:hAnsi="宋体" w:cs="宋体"/>
          <w:bCs/>
          <w:color w:val="000000" w:themeColor="text1"/>
          <w:sz w:val="24"/>
        </w:rPr>
      </w:pPr>
      <w:bookmarkStart w:id="38" w:name="_Toc254970490"/>
      <w:bookmarkStart w:id="39" w:name="_Toc254970631"/>
      <w:r w:rsidRPr="006A13B1">
        <w:rPr>
          <w:rFonts w:ascii="宋体" w:hAnsi="宋体" w:cs="宋体" w:hint="eastAsia"/>
          <w:bCs/>
          <w:color w:val="000000" w:themeColor="text1"/>
          <w:sz w:val="24"/>
        </w:rPr>
        <w:t>说明:</w:t>
      </w:r>
    </w:p>
    <w:p w:rsidR="008E3219" w:rsidRPr="006A13B1" w:rsidRDefault="002256AB">
      <w:pPr>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采购需求》中的技术要求。</w:t>
      </w:r>
    </w:p>
    <w:p w:rsidR="008E3219" w:rsidRPr="006A13B1" w:rsidRDefault="002256AB">
      <w:pPr>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2．凡在“技术要求”中表述为“标配”或“标准配置”的设备，投标人应在设备性能配置清单中将其标配参数详细列明。</w:t>
      </w:r>
    </w:p>
    <w:p w:rsidR="008E3219" w:rsidRPr="006A13B1" w:rsidRDefault="002256AB">
      <w:pPr>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3．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否则按无效投标处理。</w:t>
      </w:r>
    </w:p>
    <w:p w:rsidR="008E3219" w:rsidRPr="006A13B1" w:rsidRDefault="002256AB">
      <w:pPr>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4．根据《关于信息安全产品实施政府采购的通知》（财库〔2010〕48号）的规定，本项目采购范围包含信息安全产品的（信息安全产品包括：防火墙、网络安全</w:t>
      </w:r>
      <w:proofErr w:type="gramStart"/>
      <w:r w:rsidRPr="006A13B1">
        <w:rPr>
          <w:rFonts w:ascii="宋体" w:hAnsi="宋体" w:cs="宋体" w:hint="eastAsia"/>
          <w:bCs/>
          <w:color w:val="000000" w:themeColor="text1"/>
          <w:sz w:val="24"/>
        </w:rPr>
        <w:t>隔离卡</w:t>
      </w:r>
      <w:proofErr w:type="gramEnd"/>
      <w:r w:rsidRPr="006A13B1">
        <w:rPr>
          <w:rFonts w:ascii="宋体" w:hAnsi="宋体" w:cs="宋体" w:hint="eastAsia"/>
          <w:bCs/>
          <w:color w:val="000000" w:themeColor="text1"/>
          <w:sz w:val="24"/>
        </w:rPr>
        <w:t>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rsidR="008E3219" w:rsidRPr="006A13B1" w:rsidRDefault="002256AB">
      <w:pPr>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5</w:t>
      </w:r>
      <w:r w:rsidRPr="006A13B1">
        <w:rPr>
          <w:rFonts w:ascii="宋体" w:hAnsi="宋体" w:cs="宋体"/>
          <w:bCs/>
          <w:color w:val="000000" w:themeColor="text1"/>
          <w:sz w:val="24"/>
        </w:rPr>
        <w:t>.</w:t>
      </w:r>
      <w:r w:rsidRPr="006A13B1">
        <w:rPr>
          <w:rFonts w:ascii="宋体" w:hAnsi="宋体" w:cs="宋体" w:hint="eastAsia"/>
          <w:bCs/>
          <w:color w:val="000000" w:themeColor="text1"/>
          <w:sz w:val="24"/>
        </w:rPr>
        <w:t>如投标人投标产品存在侵犯他人的知识产权或者专利成果行为的，由投标人自行承担相应法律责任。</w:t>
      </w:r>
    </w:p>
    <w:p w:rsidR="008E3219" w:rsidRPr="006A13B1" w:rsidRDefault="002256AB">
      <w:pPr>
        <w:spacing w:line="360" w:lineRule="auto"/>
        <w:ind w:firstLineChars="200" w:firstLine="480"/>
        <w:rPr>
          <w:rFonts w:ascii="宋体" w:hAnsi="宋体" w:cs="宋体"/>
          <w:bCs/>
          <w:color w:val="000000" w:themeColor="text1"/>
          <w:sz w:val="24"/>
        </w:rPr>
      </w:pPr>
      <w:r w:rsidRPr="006A13B1">
        <w:rPr>
          <w:rFonts w:ascii="宋体" w:hAnsi="宋体" w:cs="宋体"/>
          <w:bCs/>
          <w:color w:val="000000" w:themeColor="text1"/>
          <w:sz w:val="24"/>
        </w:rPr>
        <w:t>6</w:t>
      </w:r>
      <w:r w:rsidRPr="006A13B1">
        <w:rPr>
          <w:rFonts w:ascii="宋体" w:hAnsi="宋体" w:cs="宋体" w:hint="eastAsia"/>
          <w:bCs/>
          <w:color w:val="000000" w:themeColor="text1"/>
          <w:sz w:val="24"/>
        </w:rPr>
        <w:t>．“实质性要求”是指招标文件中已经指明不满足则投标无效的条款，或者不容许负偏离的条款，或者采购需求中带“▲”的条款。</w:t>
      </w:r>
    </w:p>
    <w:p w:rsidR="008E3219" w:rsidRPr="006A13B1" w:rsidRDefault="002256AB">
      <w:pPr>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采购预算:详见采购公告</w:t>
      </w:r>
    </w:p>
    <w:p w:rsidR="008E3219" w:rsidRPr="006A13B1" w:rsidRDefault="002256AB">
      <w:pPr>
        <w:rPr>
          <w:rFonts w:ascii="宋体" w:hAnsi="宋体" w:cs="宋体"/>
          <w:bCs/>
          <w:color w:val="000000" w:themeColor="text1"/>
          <w:sz w:val="24"/>
        </w:rPr>
      </w:pPr>
      <w:r w:rsidRPr="006A13B1">
        <w:rPr>
          <w:rFonts w:ascii="宋体" w:hAnsi="宋体" w:cs="宋体" w:hint="eastAsia"/>
          <w:bCs/>
          <w:color w:val="000000" w:themeColor="text1"/>
          <w:sz w:val="24"/>
        </w:rPr>
        <w:br w:type="page"/>
      </w:r>
    </w:p>
    <w:p w:rsidR="008E3219" w:rsidRPr="006A13B1" w:rsidRDefault="008E3219">
      <w:pPr>
        <w:pStyle w:val="a8"/>
        <w:rPr>
          <w:color w:val="000000" w:themeColor="text1"/>
        </w:rPr>
      </w:pPr>
    </w:p>
    <w:tbl>
      <w:tblPr>
        <w:tblStyle w:val="af6"/>
        <w:tblW w:w="10283" w:type="dxa"/>
        <w:jc w:val="center"/>
        <w:tblLayout w:type="fixed"/>
        <w:tblLook w:val="04A0" w:firstRow="1" w:lastRow="0" w:firstColumn="1" w:lastColumn="0" w:noHBand="0" w:noVBand="1"/>
      </w:tblPr>
      <w:tblGrid>
        <w:gridCol w:w="562"/>
        <w:gridCol w:w="669"/>
        <w:gridCol w:w="618"/>
        <w:gridCol w:w="531"/>
        <w:gridCol w:w="6137"/>
        <w:gridCol w:w="954"/>
        <w:gridCol w:w="812"/>
      </w:tblGrid>
      <w:tr w:rsidR="008E3219" w:rsidRPr="006A13B1">
        <w:trPr>
          <w:trHeight w:val="660"/>
          <w:jc w:val="center"/>
        </w:trPr>
        <w:tc>
          <w:tcPr>
            <w:tcW w:w="10283" w:type="dxa"/>
            <w:gridSpan w:val="7"/>
            <w:vAlign w:val="center"/>
          </w:tcPr>
          <w:p w:rsidR="008E3219" w:rsidRPr="006A13B1" w:rsidRDefault="002256AB">
            <w:pPr>
              <w:widowControl/>
              <w:spacing w:line="300" w:lineRule="auto"/>
              <w:jc w:val="center"/>
              <w:rPr>
                <w:rFonts w:ascii="宋体" w:hAnsi="宋体" w:cs="宋体"/>
                <w:b/>
                <w:bCs/>
                <w:color w:val="000000" w:themeColor="text1"/>
                <w:kern w:val="0"/>
                <w:sz w:val="16"/>
                <w:szCs w:val="16"/>
              </w:rPr>
            </w:pPr>
            <w:r w:rsidRPr="006A13B1">
              <w:rPr>
                <w:rFonts w:ascii="宋体" w:hAnsi="宋体" w:cs="宋体"/>
                <w:b/>
                <w:bCs/>
                <w:color w:val="000000" w:themeColor="text1"/>
                <w:kern w:val="0"/>
                <w:sz w:val="24"/>
              </w:rPr>
              <w:t>1</w:t>
            </w:r>
            <w:r w:rsidRPr="006A13B1">
              <w:rPr>
                <w:rFonts w:ascii="宋体" w:hAnsi="宋体" w:cs="宋体" w:hint="eastAsia"/>
                <w:b/>
                <w:bCs/>
                <w:color w:val="000000" w:themeColor="text1"/>
                <w:kern w:val="0"/>
                <w:sz w:val="24"/>
              </w:rPr>
              <w:t>分标（测量机器人项目）</w:t>
            </w:r>
          </w:p>
        </w:tc>
      </w:tr>
      <w:tr w:rsidR="008E3219" w:rsidRPr="006A13B1">
        <w:trPr>
          <w:trHeight w:val="660"/>
          <w:jc w:val="center"/>
        </w:trPr>
        <w:tc>
          <w:tcPr>
            <w:tcW w:w="562" w:type="dxa"/>
            <w:vAlign w:val="center"/>
          </w:tcPr>
          <w:p w:rsidR="008E3219" w:rsidRPr="006A13B1" w:rsidRDefault="002256AB">
            <w:pPr>
              <w:widowControl/>
              <w:spacing w:line="300" w:lineRule="auto"/>
              <w:jc w:val="center"/>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t>序号</w:t>
            </w:r>
          </w:p>
        </w:tc>
        <w:tc>
          <w:tcPr>
            <w:tcW w:w="669" w:type="dxa"/>
            <w:vAlign w:val="center"/>
          </w:tcPr>
          <w:p w:rsidR="008E3219" w:rsidRPr="006A13B1" w:rsidRDefault="002256AB">
            <w:pPr>
              <w:widowControl/>
              <w:spacing w:line="300" w:lineRule="auto"/>
              <w:jc w:val="center"/>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t>标的名称</w:t>
            </w:r>
          </w:p>
        </w:tc>
        <w:tc>
          <w:tcPr>
            <w:tcW w:w="618" w:type="dxa"/>
            <w:vAlign w:val="center"/>
          </w:tcPr>
          <w:p w:rsidR="008E3219" w:rsidRPr="006A13B1" w:rsidRDefault="002256AB">
            <w:pPr>
              <w:widowControl/>
              <w:spacing w:line="300" w:lineRule="auto"/>
              <w:jc w:val="center"/>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t>数量</w:t>
            </w:r>
          </w:p>
        </w:tc>
        <w:tc>
          <w:tcPr>
            <w:tcW w:w="531" w:type="dxa"/>
            <w:vAlign w:val="center"/>
          </w:tcPr>
          <w:p w:rsidR="008E3219" w:rsidRPr="006A13B1" w:rsidRDefault="002256AB">
            <w:pPr>
              <w:widowControl/>
              <w:spacing w:line="300" w:lineRule="auto"/>
              <w:jc w:val="center"/>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t>单位</w:t>
            </w:r>
          </w:p>
        </w:tc>
        <w:tc>
          <w:tcPr>
            <w:tcW w:w="6137" w:type="dxa"/>
            <w:vAlign w:val="center"/>
          </w:tcPr>
          <w:p w:rsidR="008E3219" w:rsidRPr="006A13B1" w:rsidRDefault="002256AB">
            <w:pPr>
              <w:widowControl/>
              <w:spacing w:line="300" w:lineRule="auto"/>
              <w:jc w:val="center"/>
              <w:rPr>
                <w:rFonts w:ascii="宋体" w:hAnsi="宋体" w:cs="宋体"/>
                <w:b/>
                <w:bCs/>
                <w:color w:val="000000" w:themeColor="text1"/>
                <w:kern w:val="0"/>
                <w:sz w:val="16"/>
                <w:szCs w:val="16"/>
              </w:rPr>
            </w:pPr>
            <w:r w:rsidRPr="006A13B1">
              <w:rPr>
                <w:rFonts w:ascii="宋体" w:hAnsi="宋体" w:cs="宋体" w:hint="eastAsia"/>
                <w:b/>
                <w:bCs/>
                <w:color w:val="000000" w:themeColor="text1"/>
                <w:kern w:val="0"/>
                <w:sz w:val="24"/>
              </w:rPr>
              <w:t>技术参数及性能（配置）要求</w:t>
            </w:r>
          </w:p>
        </w:tc>
        <w:tc>
          <w:tcPr>
            <w:tcW w:w="954" w:type="dxa"/>
            <w:vAlign w:val="center"/>
          </w:tcPr>
          <w:p w:rsidR="008E3219" w:rsidRPr="006A13B1" w:rsidRDefault="002256AB">
            <w:pPr>
              <w:widowControl/>
              <w:spacing w:line="300" w:lineRule="auto"/>
              <w:jc w:val="center"/>
              <w:rPr>
                <w:rFonts w:ascii="宋体" w:hAnsi="宋体" w:cs="宋体"/>
                <w:b/>
                <w:bCs/>
                <w:color w:val="000000" w:themeColor="text1"/>
                <w:kern w:val="0"/>
                <w:sz w:val="16"/>
                <w:szCs w:val="16"/>
              </w:rPr>
            </w:pPr>
            <w:r w:rsidRPr="006A13B1">
              <w:rPr>
                <w:rFonts w:ascii="宋体" w:hAnsi="宋体" w:cs="宋体" w:hint="eastAsia"/>
                <w:b/>
                <w:bCs/>
                <w:color w:val="000000" w:themeColor="text1"/>
                <w:kern w:val="0"/>
                <w:sz w:val="16"/>
                <w:szCs w:val="16"/>
              </w:rPr>
              <w:t>预算单价（元/人民币）</w:t>
            </w:r>
          </w:p>
        </w:tc>
        <w:tc>
          <w:tcPr>
            <w:tcW w:w="812" w:type="dxa"/>
            <w:vAlign w:val="center"/>
          </w:tcPr>
          <w:p w:rsidR="008E3219" w:rsidRPr="006A13B1" w:rsidRDefault="002256AB">
            <w:pPr>
              <w:widowControl/>
              <w:spacing w:line="300" w:lineRule="auto"/>
              <w:jc w:val="center"/>
              <w:rPr>
                <w:rFonts w:ascii="宋体" w:hAnsi="宋体" w:cs="宋体"/>
                <w:b/>
                <w:bCs/>
                <w:color w:val="000000" w:themeColor="text1"/>
                <w:kern w:val="0"/>
                <w:sz w:val="16"/>
                <w:szCs w:val="16"/>
              </w:rPr>
            </w:pPr>
            <w:r w:rsidRPr="006A13B1">
              <w:rPr>
                <w:rFonts w:ascii="宋体" w:hAnsi="宋体" w:cs="宋体" w:hint="eastAsia"/>
                <w:b/>
                <w:bCs/>
                <w:color w:val="000000" w:themeColor="text1"/>
                <w:kern w:val="0"/>
                <w:sz w:val="16"/>
                <w:szCs w:val="16"/>
              </w:rPr>
              <w:t>单项预算合计（元/人民币）</w:t>
            </w:r>
          </w:p>
        </w:tc>
      </w:tr>
      <w:tr w:rsidR="006D754E" w:rsidRPr="006A13B1">
        <w:trPr>
          <w:trHeight w:val="2864"/>
          <w:jc w:val="center"/>
        </w:trPr>
        <w:tc>
          <w:tcPr>
            <w:tcW w:w="562" w:type="dxa"/>
            <w:vAlign w:val="center"/>
          </w:tcPr>
          <w:p w:rsidR="006D754E" w:rsidRPr="006A13B1" w:rsidRDefault="006D754E" w:rsidP="006D754E">
            <w:pPr>
              <w:spacing w:line="300" w:lineRule="auto"/>
              <w:jc w:val="center"/>
              <w:rPr>
                <w:rFonts w:ascii="宋体" w:hAnsi="宋体" w:cs="宋体"/>
                <w:color w:val="000000" w:themeColor="text1"/>
                <w:sz w:val="24"/>
              </w:rPr>
            </w:pPr>
            <w:r w:rsidRPr="006A13B1">
              <w:rPr>
                <w:rFonts w:ascii="宋体" w:hAnsi="宋体" w:cs="宋体" w:hint="eastAsia"/>
                <w:color w:val="000000" w:themeColor="text1"/>
                <w:sz w:val="24"/>
              </w:rPr>
              <w:t>1</w:t>
            </w:r>
          </w:p>
        </w:tc>
        <w:tc>
          <w:tcPr>
            <w:tcW w:w="669" w:type="dxa"/>
            <w:vAlign w:val="center"/>
          </w:tcPr>
          <w:p w:rsidR="006D754E" w:rsidRPr="006A13B1" w:rsidRDefault="006D754E" w:rsidP="006D754E">
            <w:pPr>
              <w:widowControl/>
              <w:spacing w:line="300" w:lineRule="auto"/>
              <w:jc w:val="center"/>
              <w:textAlignment w:val="center"/>
              <w:rPr>
                <w:rFonts w:ascii="宋体" w:hAnsi="宋体" w:cs="宋体"/>
                <w:color w:val="000000" w:themeColor="text1"/>
                <w:sz w:val="24"/>
              </w:rPr>
            </w:pPr>
            <w:r w:rsidRPr="006A13B1">
              <w:rPr>
                <w:rFonts w:ascii="宋体" w:hAnsi="宋体" w:cs="宋体" w:hint="eastAsia"/>
                <w:color w:val="000000" w:themeColor="text1"/>
                <w:kern w:val="0"/>
                <w:sz w:val="24"/>
              </w:rPr>
              <w:t>测量机器人项目</w:t>
            </w:r>
          </w:p>
        </w:tc>
        <w:tc>
          <w:tcPr>
            <w:tcW w:w="618" w:type="dxa"/>
            <w:vAlign w:val="center"/>
          </w:tcPr>
          <w:p w:rsidR="006D754E" w:rsidRPr="006A13B1" w:rsidRDefault="006D754E" w:rsidP="006D754E">
            <w:pPr>
              <w:widowControl/>
              <w:spacing w:line="300" w:lineRule="auto"/>
              <w:jc w:val="center"/>
              <w:textAlignment w:val="center"/>
              <w:rPr>
                <w:rFonts w:ascii="宋体" w:hAnsi="宋体" w:cs="宋体"/>
                <w:color w:val="000000" w:themeColor="text1"/>
                <w:sz w:val="24"/>
              </w:rPr>
            </w:pPr>
            <w:r w:rsidRPr="006A13B1">
              <w:rPr>
                <w:rFonts w:ascii="宋体" w:hAnsi="宋体" w:cs="宋体" w:hint="eastAsia"/>
                <w:color w:val="000000" w:themeColor="text1"/>
                <w:sz w:val="24"/>
              </w:rPr>
              <w:t>4</w:t>
            </w:r>
          </w:p>
        </w:tc>
        <w:tc>
          <w:tcPr>
            <w:tcW w:w="531" w:type="dxa"/>
            <w:vAlign w:val="center"/>
          </w:tcPr>
          <w:p w:rsidR="006D754E" w:rsidRPr="006A13B1" w:rsidRDefault="006D754E" w:rsidP="006D754E">
            <w:pPr>
              <w:widowControl/>
              <w:spacing w:line="300" w:lineRule="auto"/>
              <w:jc w:val="center"/>
              <w:textAlignment w:val="center"/>
              <w:rPr>
                <w:rFonts w:ascii="宋体" w:hAnsi="宋体" w:cs="宋体"/>
                <w:color w:val="000000" w:themeColor="text1"/>
                <w:sz w:val="24"/>
              </w:rPr>
            </w:pPr>
            <w:r w:rsidRPr="006A13B1">
              <w:rPr>
                <w:rFonts w:ascii="宋体" w:hAnsi="宋体" w:cs="宋体" w:hint="eastAsia"/>
                <w:color w:val="000000" w:themeColor="text1"/>
                <w:sz w:val="24"/>
              </w:rPr>
              <w:t>套</w:t>
            </w:r>
          </w:p>
        </w:tc>
        <w:tc>
          <w:tcPr>
            <w:tcW w:w="6137" w:type="dxa"/>
            <w:vAlign w:val="center"/>
          </w:tcPr>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每套配置清单:</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1台测量机器人，每台包含：主机×1台，电池×2块，充电器×1个，铝合金脚架×1个，对中杆支架×1个，圆棱镜×1个；</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4台</w:t>
            </w:r>
            <w:proofErr w:type="gramStart"/>
            <w:r w:rsidRPr="006A13B1">
              <w:rPr>
                <w:rFonts w:ascii="宋体" w:hAnsi="宋体" w:cs="宋体" w:hint="eastAsia"/>
                <w:color w:val="000000" w:themeColor="text1"/>
                <w:sz w:val="24"/>
              </w:rPr>
              <w:t>2秒安卓全站</w:t>
            </w:r>
            <w:proofErr w:type="gramEnd"/>
            <w:r w:rsidRPr="006A13B1">
              <w:rPr>
                <w:rFonts w:ascii="宋体" w:hAnsi="宋体" w:cs="宋体" w:hint="eastAsia"/>
                <w:color w:val="000000" w:themeColor="text1"/>
                <w:sz w:val="24"/>
              </w:rPr>
              <w:t>仪，每台包含主机×1台，电池×2块，充电器×1个，铝合金脚架×1个，对中杆支架×1个，圆棱镜×1个；</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14台2秒常规全站仪，每台包含主机×1台，电池×2块，充电器×1个，铝合金脚架×1个，对中杆支架×1个，圆棱镜×</w:t>
            </w:r>
            <w:proofErr w:type="gramStart"/>
            <w:r w:rsidRPr="006A13B1">
              <w:rPr>
                <w:rFonts w:ascii="宋体" w:hAnsi="宋体" w:cs="宋体" w:hint="eastAsia"/>
                <w:color w:val="000000" w:themeColor="text1"/>
                <w:sz w:val="24"/>
              </w:rPr>
              <w:t>个</w:t>
            </w:r>
            <w:proofErr w:type="gramEnd"/>
            <w:r w:rsidRPr="006A13B1">
              <w:rPr>
                <w:rFonts w:ascii="宋体" w:hAnsi="宋体" w:cs="宋体" w:hint="eastAsia"/>
                <w:color w:val="000000" w:themeColor="text1"/>
                <w:sz w:val="24"/>
              </w:rPr>
              <w:t>；</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3台电子水准仪，每台包含主机×1台，电池×2块，充电器×1个，铝合金脚架×1个，铟钢尺×1对；</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配套软件×1套。</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一、测量机器人</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▲1、测角精度:≤1"</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▲2、补偿方式:四重轴系补偿</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▲3、棱镜测距精度:≤1mm+1.5ppm</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▲4、免棱镜测程:≥500米；免棱镜测距精度:≤2mm+2ppm</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▲5、测距原理:相位法</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6、激光斑点大小:在50m:≤8mm×20mm</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▲7、ATR自动照准:≥800m范围内自动照准棱镜，精度≤3″</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▲8、自动锁定与跟踪:5～800m范围内自动锁定并跟踪运动的棱镜</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▲9、轴系架构:浮动式轴系，预留弹性空间，达到减震效果</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10、导向光:支持导向光指引</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lastRenderedPageBreak/>
              <w:t>11、软件系统:机载系统不低于Wince7.0，可搭配Android系统</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12、显示屏:≥5英寸彩色触摸屏</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13、键盘:双面键盘，≥25键，带照明功能</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▲14、操作:≥2个无限位驱动，测量时使用无限微动，摩擦制动技术</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15、仪器内存:≥2GB闪存</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16、外置存储:SD卡，USB</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17、通讯接口:RS232/USB/Bluetooth®/WLAN/</w:t>
            </w:r>
            <w:proofErr w:type="gramStart"/>
            <w:r w:rsidRPr="006A13B1">
              <w:rPr>
                <w:rFonts w:ascii="宋体" w:hAnsi="宋体" w:cs="宋体" w:hint="eastAsia"/>
                <w:color w:val="000000" w:themeColor="text1"/>
                <w:sz w:val="24"/>
              </w:rPr>
              <w:t>蓝牙手柄</w:t>
            </w:r>
            <w:proofErr w:type="gramEnd"/>
            <w:r w:rsidRPr="006A13B1">
              <w:rPr>
                <w:rFonts w:ascii="宋体" w:hAnsi="宋体" w:cs="宋体" w:hint="eastAsia"/>
                <w:color w:val="000000" w:themeColor="text1"/>
                <w:sz w:val="24"/>
              </w:rPr>
              <w:t>/4G网络手柄</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18、机载校准程序，保证测量精度</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19、工作温度:-20℃～+50℃，存储温度:-40℃～+70℃</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20、防尘防水:≥IP55</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21、</w:t>
            </w:r>
            <w:proofErr w:type="gramStart"/>
            <w:r w:rsidRPr="006A13B1">
              <w:rPr>
                <w:rFonts w:ascii="宋体" w:hAnsi="宋体" w:cs="宋体" w:hint="eastAsia"/>
                <w:color w:val="000000" w:themeColor="text1"/>
                <w:sz w:val="24"/>
              </w:rPr>
              <w:t>标配自动</w:t>
            </w:r>
            <w:proofErr w:type="gramEnd"/>
            <w:r w:rsidRPr="006A13B1">
              <w:rPr>
                <w:rFonts w:ascii="宋体" w:hAnsi="宋体" w:cs="宋体" w:hint="eastAsia"/>
                <w:color w:val="000000" w:themeColor="text1"/>
                <w:sz w:val="24"/>
              </w:rPr>
              <w:t>马达，实现自动转动测量</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22、开放接口，实现与第三方软件和平台对接</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23、</w:t>
            </w:r>
            <w:proofErr w:type="gramStart"/>
            <w:r w:rsidRPr="006A13B1">
              <w:rPr>
                <w:rFonts w:ascii="宋体" w:hAnsi="宋体" w:cs="宋体" w:hint="eastAsia"/>
                <w:color w:val="000000" w:themeColor="text1"/>
                <w:sz w:val="24"/>
              </w:rPr>
              <w:t>标配软件</w:t>
            </w:r>
            <w:proofErr w:type="gramEnd"/>
            <w:r w:rsidRPr="006A13B1">
              <w:rPr>
                <w:rFonts w:ascii="宋体" w:hAnsi="宋体" w:cs="宋体" w:hint="eastAsia"/>
                <w:color w:val="000000" w:themeColor="text1"/>
                <w:sz w:val="24"/>
              </w:rPr>
              <w:t>:COGO（坐标正算/坐标反算）、测量、放样、自由设站、自动自由设站、多测回测角、格网扫描、CAD放样、参考线、参考弧、偏心测量、边坡放样、面分割</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24、语言，机载软件支持中英文一键切换</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25、高能锂电池，单块电池容量≥4000mAh，使用时长≥8h。</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二、</w:t>
            </w:r>
            <w:proofErr w:type="gramStart"/>
            <w:r w:rsidRPr="006A13B1">
              <w:rPr>
                <w:rFonts w:ascii="宋体" w:hAnsi="宋体" w:cs="宋体" w:hint="eastAsia"/>
                <w:color w:val="000000" w:themeColor="text1"/>
                <w:sz w:val="24"/>
              </w:rPr>
              <w:t>2秒安卓全站</w:t>
            </w:r>
            <w:proofErr w:type="gramEnd"/>
            <w:r w:rsidRPr="006A13B1">
              <w:rPr>
                <w:rFonts w:ascii="宋体" w:hAnsi="宋体" w:cs="宋体" w:hint="eastAsia"/>
                <w:color w:val="000000" w:themeColor="text1"/>
                <w:sz w:val="24"/>
              </w:rPr>
              <w:t>仪</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1、▲角度测量:≤2″，绝对编码度盘</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2、▲棱镜测距精度:≤2mm+2ppm</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3、▲免棱镜测程:≥800米，有可视激光指示</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4、▲免棱镜测距精度:≤3mm+2ppm</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5、测距原理:相位法</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6、▲补偿器:</w:t>
            </w:r>
            <w:proofErr w:type="gramStart"/>
            <w:r w:rsidRPr="006A13B1">
              <w:rPr>
                <w:rFonts w:ascii="宋体" w:hAnsi="宋体" w:cs="宋体" w:hint="eastAsia"/>
                <w:color w:val="000000" w:themeColor="text1"/>
                <w:sz w:val="24"/>
              </w:rPr>
              <w:t>一</w:t>
            </w:r>
            <w:proofErr w:type="gramEnd"/>
            <w:r w:rsidRPr="006A13B1">
              <w:rPr>
                <w:rFonts w:ascii="宋体" w:hAnsi="宋体" w:cs="宋体" w:hint="eastAsia"/>
                <w:color w:val="000000" w:themeColor="text1"/>
                <w:sz w:val="24"/>
              </w:rPr>
              <w:t>体式液态双轴补偿</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7、轴系架构:浮动式轴系，预留弹性空间，达到减震效果</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8、</w:t>
            </w:r>
            <w:proofErr w:type="gramStart"/>
            <w:r w:rsidRPr="006A13B1">
              <w:rPr>
                <w:rFonts w:ascii="宋体" w:hAnsi="宋体" w:cs="宋体" w:hint="eastAsia"/>
                <w:color w:val="000000" w:themeColor="text1"/>
                <w:sz w:val="24"/>
              </w:rPr>
              <w:t>对点器</w:t>
            </w:r>
            <w:proofErr w:type="gramEnd"/>
            <w:r w:rsidRPr="006A13B1">
              <w:rPr>
                <w:rFonts w:ascii="宋体" w:hAnsi="宋体" w:cs="宋体" w:hint="eastAsia"/>
                <w:color w:val="000000" w:themeColor="text1"/>
                <w:sz w:val="24"/>
              </w:rPr>
              <w:t>:激光对中且激光</w:t>
            </w:r>
            <w:proofErr w:type="gramStart"/>
            <w:r w:rsidRPr="006A13B1">
              <w:rPr>
                <w:rFonts w:ascii="宋体" w:hAnsi="宋体" w:cs="宋体" w:hint="eastAsia"/>
                <w:color w:val="000000" w:themeColor="text1"/>
                <w:sz w:val="24"/>
              </w:rPr>
              <w:t>对中器内</w:t>
            </w:r>
            <w:proofErr w:type="gramEnd"/>
            <w:r w:rsidRPr="006A13B1">
              <w:rPr>
                <w:rFonts w:ascii="宋体" w:hAnsi="宋体" w:cs="宋体" w:hint="eastAsia"/>
                <w:color w:val="000000" w:themeColor="text1"/>
                <w:sz w:val="24"/>
              </w:rPr>
              <w:t>嵌入竖轴，亮度可调节</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9、整平方式:电子气泡整平</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10、照明亮度:十字丝照明亮度≥6档调节</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lastRenderedPageBreak/>
              <w:t>11、通讯模式:</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（1）主机上标配USB接口通讯，测量数据支持U</w:t>
            </w:r>
            <w:proofErr w:type="gramStart"/>
            <w:r w:rsidRPr="006A13B1">
              <w:rPr>
                <w:rFonts w:ascii="宋体" w:hAnsi="宋体" w:cs="宋体" w:hint="eastAsia"/>
                <w:color w:val="000000" w:themeColor="text1"/>
                <w:sz w:val="24"/>
              </w:rPr>
              <w:t>盘直接</w:t>
            </w:r>
            <w:proofErr w:type="gramEnd"/>
            <w:r w:rsidRPr="006A13B1">
              <w:rPr>
                <w:rFonts w:ascii="宋体" w:hAnsi="宋体" w:cs="宋体" w:hint="eastAsia"/>
                <w:color w:val="000000" w:themeColor="text1"/>
                <w:sz w:val="24"/>
              </w:rPr>
              <w:t>传输，支持热插拔</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（2）主机</w:t>
            </w:r>
            <w:proofErr w:type="gramStart"/>
            <w:r w:rsidRPr="006A13B1">
              <w:rPr>
                <w:rFonts w:ascii="宋体" w:hAnsi="宋体" w:cs="宋体" w:hint="eastAsia"/>
                <w:color w:val="000000" w:themeColor="text1"/>
                <w:sz w:val="24"/>
              </w:rPr>
              <w:t>支持蓝牙通讯</w:t>
            </w:r>
            <w:proofErr w:type="gramEnd"/>
            <w:r w:rsidRPr="006A13B1">
              <w:rPr>
                <w:rFonts w:ascii="宋体" w:hAnsi="宋体" w:cs="宋体" w:hint="eastAsia"/>
                <w:color w:val="000000" w:themeColor="text1"/>
                <w:sz w:val="24"/>
              </w:rPr>
              <w:t>:</w:t>
            </w:r>
            <w:proofErr w:type="gramStart"/>
            <w:r w:rsidRPr="006A13B1">
              <w:rPr>
                <w:rFonts w:ascii="宋体" w:hAnsi="宋体" w:cs="宋体" w:hint="eastAsia"/>
                <w:color w:val="000000" w:themeColor="text1"/>
                <w:sz w:val="24"/>
              </w:rPr>
              <w:t>配备蓝牙模块</w:t>
            </w:r>
            <w:proofErr w:type="gramEnd"/>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（3）▲主机支持WiFi通讯:测量数据通过网络可实时共享给内业，也可从云端直接下载已知数据</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12、操作系统:</w:t>
            </w:r>
            <w:proofErr w:type="gramStart"/>
            <w:r w:rsidRPr="006A13B1">
              <w:rPr>
                <w:rFonts w:ascii="宋体" w:hAnsi="宋体" w:cs="宋体" w:hint="eastAsia"/>
                <w:color w:val="000000" w:themeColor="text1"/>
                <w:sz w:val="24"/>
              </w:rPr>
              <w:t>安卓操作系统</w:t>
            </w:r>
            <w:proofErr w:type="gramEnd"/>
            <w:r w:rsidRPr="006A13B1">
              <w:rPr>
                <w:rFonts w:ascii="宋体" w:hAnsi="宋体" w:cs="宋体" w:hint="eastAsia"/>
                <w:color w:val="000000" w:themeColor="text1"/>
                <w:sz w:val="24"/>
              </w:rPr>
              <w:t>，且不</w:t>
            </w:r>
            <w:proofErr w:type="gramStart"/>
            <w:r w:rsidRPr="006A13B1">
              <w:rPr>
                <w:rFonts w:ascii="宋体" w:hAnsi="宋体" w:cs="宋体" w:hint="eastAsia"/>
                <w:color w:val="000000" w:themeColor="text1"/>
                <w:sz w:val="24"/>
              </w:rPr>
              <w:t>低于安卓</w:t>
            </w:r>
            <w:proofErr w:type="gramEnd"/>
            <w:r w:rsidRPr="006A13B1">
              <w:rPr>
                <w:rFonts w:ascii="宋体" w:hAnsi="宋体" w:cs="宋体" w:hint="eastAsia"/>
                <w:color w:val="000000" w:themeColor="text1"/>
                <w:sz w:val="24"/>
              </w:rPr>
              <w:t>11</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13、▲机载程序:主机测量</w:t>
            </w:r>
            <w:proofErr w:type="gramStart"/>
            <w:r w:rsidRPr="006A13B1">
              <w:rPr>
                <w:rFonts w:ascii="宋体" w:hAnsi="宋体" w:cs="宋体" w:hint="eastAsia"/>
                <w:color w:val="000000" w:themeColor="text1"/>
                <w:sz w:val="24"/>
              </w:rPr>
              <w:t>软件标配导线测量</w:t>
            </w:r>
            <w:proofErr w:type="gramEnd"/>
            <w:r w:rsidRPr="006A13B1">
              <w:rPr>
                <w:rFonts w:ascii="宋体" w:hAnsi="宋体" w:cs="宋体" w:hint="eastAsia"/>
                <w:color w:val="000000" w:themeColor="text1"/>
                <w:sz w:val="24"/>
              </w:rPr>
              <w:t>、CAD放样、道路测量、电力测量、COGO（坐标正算/坐标反算）计算等主要测量程序</w:t>
            </w:r>
            <w:r w:rsidRPr="006A13B1">
              <w:rPr>
                <w:rFonts w:ascii="宋体" w:hAnsi="宋体" w:cs="宋体" w:hint="eastAsia"/>
                <w:b/>
                <w:bCs/>
                <w:color w:val="000000" w:themeColor="text1"/>
                <w:sz w:val="24"/>
              </w:rPr>
              <w:t>（投标文件中须提供以上软件功能模块截图证明）</w:t>
            </w:r>
            <w:r w:rsidRPr="006A13B1">
              <w:rPr>
                <w:rFonts w:ascii="宋体" w:hAnsi="宋体" w:cs="宋体" w:hint="eastAsia"/>
                <w:color w:val="000000" w:themeColor="text1"/>
                <w:sz w:val="24"/>
              </w:rPr>
              <w:t>。</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14、项目管理:具有项目间复制数据，项目备份和项目还原功能。</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15、软件演示功能:软件自带演示模式，有助于模拟操作和课堂教学。</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16、▲网络服务:老师可实时查看各小组轨迹，根据实际情况实时调配，及时纠正作业人员的测量问题。</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17、▲远程支持系统:老师可在室内电脑</w:t>
            </w:r>
            <w:proofErr w:type="gramStart"/>
            <w:r w:rsidRPr="006A13B1">
              <w:rPr>
                <w:rFonts w:ascii="宋体" w:hAnsi="宋体" w:cs="宋体" w:hint="eastAsia"/>
                <w:color w:val="000000" w:themeColor="text1"/>
                <w:sz w:val="24"/>
              </w:rPr>
              <w:t>端控制</w:t>
            </w:r>
            <w:proofErr w:type="gramEnd"/>
            <w:r w:rsidRPr="006A13B1">
              <w:rPr>
                <w:rFonts w:ascii="宋体" w:hAnsi="宋体" w:cs="宋体" w:hint="eastAsia"/>
                <w:color w:val="000000" w:themeColor="text1"/>
                <w:sz w:val="24"/>
              </w:rPr>
              <w:t>外业使用者的设备，提高外业测量效率。</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18、校准程序:机载校准程序，保证测量精度</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19、显示屏:≥5.0英寸、高清真彩、触摸屏，可设置单面或双面显示（节能省电）。</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20、键盘:双面数字键盘</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21、工作温度:-20℃～+50℃</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22、防水等级:≥IP55</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23、电池类型:可充电高能锂电，单块电池容量不低于6000mAh</w:t>
            </w:r>
            <w:r w:rsidRPr="006A13B1">
              <w:rPr>
                <w:rFonts w:ascii="宋体" w:hAnsi="宋体" w:cs="宋体" w:hint="eastAsia"/>
                <w:b/>
                <w:bCs/>
                <w:color w:val="000000" w:themeColor="text1"/>
                <w:sz w:val="24"/>
              </w:rPr>
              <w:t>（投标文件中须提供电池主界面截</w:t>
            </w:r>
            <w:proofErr w:type="gramStart"/>
            <w:r w:rsidRPr="006A13B1">
              <w:rPr>
                <w:rFonts w:ascii="宋体" w:hAnsi="宋体" w:cs="宋体" w:hint="eastAsia"/>
                <w:b/>
                <w:bCs/>
                <w:color w:val="000000" w:themeColor="text1"/>
                <w:sz w:val="24"/>
              </w:rPr>
              <w:t>图证明</w:t>
            </w:r>
            <w:proofErr w:type="gramEnd"/>
            <w:r w:rsidRPr="006A13B1">
              <w:rPr>
                <w:rFonts w:ascii="宋体" w:hAnsi="宋体" w:cs="宋体" w:hint="eastAsia"/>
                <w:b/>
                <w:bCs/>
                <w:color w:val="000000" w:themeColor="text1"/>
                <w:sz w:val="24"/>
              </w:rPr>
              <w:t>材料）</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24、平台开放:支持上载测量程序到仪器中；也支持第三方测量APP控制仪器进行测量</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三、2秒常规全站仪</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1.角度测量:≤2″，采用绝对连续编码；</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2.距离测量:≤2mm+2ppm；</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3.免棱镜测量:距离500m±3mm，有可视激光指示；</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4.测距频率:≥100MHz；</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5.补偿器:</w:t>
            </w:r>
            <w:proofErr w:type="gramStart"/>
            <w:r w:rsidRPr="006A13B1">
              <w:rPr>
                <w:rFonts w:ascii="宋体" w:hAnsi="宋体" w:cs="宋体" w:hint="eastAsia"/>
                <w:color w:val="000000" w:themeColor="text1"/>
                <w:sz w:val="24"/>
              </w:rPr>
              <w:t>一</w:t>
            </w:r>
            <w:proofErr w:type="gramEnd"/>
            <w:r w:rsidRPr="006A13B1">
              <w:rPr>
                <w:rFonts w:ascii="宋体" w:hAnsi="宋体" w:cs="宋体" w:hint="eastAsia"/>
                <w:color w:val="000000" w:themeColor="text1"/>
                <w:sz w:val="24"/>
              </w:rPr>
              <w:t>体式液态双轴补偿器；</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lastRenderedPageBreak/>
              <w:t>▲6.横轴:浮动式横轴，避免抱死或松动现象；</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7.</w:t>
            </w:r>
            <w:proofErr w:type="gramStart"/>
            <w:r w:rsidRPr="006A13B1">
              <w:rPr>
                <w:rFonts w:ascii="宋体" w:hAnsi="宋体" w:cs="宋体" w:hint="eastAsia"/>
                <w:color w:val="000000" w:themeColor="text1"/>
                <w:sz w:val="24"/>
              </w:rPr>
              <w:t>对点器</w:t>
            </w:r>
            <w:proofErr w:type="gramEnd"/>
            <w:r w:rsidRPr="006A13B1">
              <w:rPr>
                <w:rFonts w:ascii="宋体" w:hAnsi="宋体" w:cs="宋体" w:hint="eastAsia"/>
                <w:color w:val="000000" w:themeColor="text1"/>
                <w:sz w:val="24"/>
              </w:rPr>
              <w:t>:激光对</w:t>
            </w:r>
            <w:proofErr w:type="gramStart"/>
            <w:r w:rsidRPr="006A13B1">
              <w:rPr>
                <w:rFonts w:ascii="宋体" w:hAnsi="宋体" w:cs="宋体" w:hint="eastAsia"/>
                <w:color w:val="000000" w:themeColor="text1"/>
                <w:sz w:val="24"/>
              </w:rPr>
              <w:t>中器且内嵌竖</w:t>
            </w:r>
            <w:proofErr w:type="gramEnd"/>
            <w:r w:rsidRPr="006A13B1">
              <w:rPr>
                <w:rFonts w:ascii="宋体" w:hAnsi="宋体" w:cs="宋体" w:hint="eastAsia"/>
                <w:color w:val="000000" w:themeColor="text1"/>
                <w:sz w:val="24"/>
              </w:rPr>
              <w:t>轴内，亮度可调节；</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▲8.键盘:</w:t>
            </w:r>
            <w:proofErr w:type="gramStart"/>
            <w:r w:rsidRPr="006A13B1">
              <w:rPr>
                <w:rFonts w:ascii="宋体" w:hAnsi="宋体" w:cs="宋体" w:hint="eastAsia"/>
                <w:color w:val="000000" w:themeColor="text1"/>
                <w:sz w:val="24"/>
              </w:rPr>
              <w:t>一</w:t>
            </w:r>
            <w:proofErr w:type="gramEnd"/>
            <w:r w:rsidRPr="006A13B1">
              <w:rPr>
                <w:rFonts w:ascii="宋体" w:hAnsi="宋体" w:cs="宋体" w:hint="eastAsia"/>
                <w:color w:val="000000" w:themeColor="text1"/>
                <w:sz w:val="24"/>
              </w:rPr>
              <w:t>体式方向导航键；</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▲9.AI识别:</w:t>
            </w:r>
            <w:proofErr w:type="gramStart"/>
            <w:r w:rsidRPr="006A13B1">
              <w:rPr>
                <w:rFonts w:ascii="宋体" w:hAnsi="宋体" w:cs="宋体" w:hint="eastAsia"/>
                <w:color w:val="000000" w:themeColor="text1"/>
                <w:sz w:val="24"/>
              </w:rPr>
              <w:t>标配相机</w:t>
            </w:r>
            <w:proofErr w:type="gramEnd"/>
            <w:r w:rsidRPr="006A13B1">
              <w:rPr>
                <w:rFonts w:ascii="宋体" w:hAnsi="宋体" w:cs="宋体" w:hint="eastAsia"/>
                <w:color w:val="000000" w:themeColor="text1"/>
                <w:sz w:val="24"/>
              </w:rPr>
              <w:t>，测点即拍照，地物自动识别，所测即所得，实现“边测边绘”；</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9.1自带≥500w像素相机，自动拍照，智能识别地物，自动匹配编码；</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9.2测量人员无需手动输入，自动生产编码信息，减少工作量；</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9.3在地形图更新和修补测作业中，可导入原图dxf文件作为参考底图</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▲10.通讯模式:</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10.1支持WiFi通讯，可通过微信、QQ、邮件进行数据导出导入；</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10.2自带AI识别功能，直接绘制电子草图，导出CAS即可成图；</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10.3通讯主机</w:t>
            </w:r>
            <w:proofErr w:type="gramStart"/>
            <w:r w:rsidRPr="006A13B1">
              <w:rPr>
                <w:rFonts w:ascii="宋体" w:hAnsi="宋体" w:cs="宋体" w:hint="eastAsia"/>
                <w:color w:val="000000" w:themeColor="text1"/>
                <w:sz w:val="24"/>
              </w:rPr>
              <w:t>上面标配</w:t>
            </w:r>
            <w:proofErr w:type="gramEnd"/>
            <w:r w:rsidRPr="006A13B1">
              <w:rPr>
                <w:rFonts w:ascii="宋体" w:hAnsi="宋体" w:cs="宋体" w:hint="eastAsia"/>
                <w:color w:val="000000" w:themeColor="text1"/>
                <w:sz w:val="24"/>
              </w:rPr>
              <w:t>USB接口通讯，支持U盘传输；</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▲11.可支持双操作系统:</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11.1主机机载软件:必须自带，数据采集、放样、对边测量、偏心测量、后方交会、面积体积、参考线、对边测量、</w:t>
            </w:r>
            <w:proofErr w:type="gramStart"/>
            <w:r w:rsidRPr="006A13B1">
              <w:rPr>
                <w:rFonts w:ascii="宋体" w:hAnsi="宋体" w:cs="宋体" w:hint="eastAsia"/>
                <w:color w:val="000000" w:themeColor="text1"/>
                <w:sz w:val="24"/>
              </w:rPr>
              <w:t>悬高测量</w:t>
            </w:r>
            <w:proofErr w:type="gramEnd"/>
            <w:r w:rsidRPr="006A13B1">
              <w:rPr>
                <w:rFonts w:ascii="宋体" w:hAnsi="宋体" w:cs="宋体" w:hint="eastAsia"/>
                <w:color w:val="000000" w:themeColor="text1"/>
                <w:sz w:val="24"/>
              </w:rPr>
              <w:t>、道路平曲线与竖曲线功能；</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11.2</w:t>
            </w:r>
            <w:proofErr w:type="gramStart"/>
            <w:r w:rsidRPr="006A13B1">
              <w:rPr>
                <w:rFonts w:ascii="宋体" w:hAnsi="宋体" w:cs="宋体" w:hint="eastAsia"/>
                <w:color w:val="000000" w:themeColor="text1"/>
                <w:sz w:val="24"/>
              </w:rPr>
              <w:t>标配支持</w:t>
            </w:r>
            <w:proofErr w:type="gramEnd"/>
            <w:r w:rsidRPr="006A13B1">
              <w:rPr>
                <w:rFonts w:ascii="宋体" w:hAnsi="宋体" w:cs="宋体" w:hint="eastAsia"/>
                <w:color w:val="000000" w:themeColor="text1"/>
                <w:sz w:val="24"/>
              </w:rPr>
              <w:t>Android系统的测量APP软件:手机可通过WIFI用</w:t>
            </w:r>
            <w:proofErr w:type="gramStart"/>
            <w:r w:rsidRPr="006A13B1">
              <w:rPr>
                <w:rFonts w:ascii="宋体" w:hAnsi="宋体" w:cs="宋体" w:hint="eastAsia"/>
                <w:color w:val="000000" w:themeColor="text1"/>
                <w:sz w:val="24"/>
              </w:rPr>
              <w:t>手机版</w:t>
            </w:r>
            <w:proofErr w:type="gramEnd"/>
            <w:r w:rsidRPr="006A13B1">
              <w:rPr>
                <w:rFonts w:ascii="宋体" w:hAnsi="宋体" w:cs="宋体" w:hint="eastAsia"/>
                <w:color w:val="000000" w:themeColor="text1"/>
                <w:sz w:val="24"/>
              </w:rPr>
              <w:t>测量软件控制操作全站仪，</w:t>
            </w:r>
            <w:proofErr w:type="gramStart"/>
            <w:r w:rsidRPr="006A13B1">
              <w:rPr>
                <w:rFonts w:ascii="宋体" w:hAnsi="宋体" w:cs="宋体" w:hint="eastAsia"/>
                <w:color w:val="000000" w:themeColor="text1"/>
                <w:sz w:val="24"/>
              </w:rPr>
              <w:t>且软件须</w:t>
            </w:r>
            <w:proofErr w:type="gramEnd"/>
            <w:r w:rsidRPr="006A13B1">
              <w:rPr>
                <w:rFonts w:ascii="宋体" w:hAnsi="宋体" w:cs="宋体" w:hint="eastAsia"/>
                <w:color w:val="000000" w:themeColor="text1"/>
                <w:sz w:val="24"/>
              </w:rPr>
              <w:t>具备地物自动识别与匹配地物编码，自动连线，自动线型，挂起或</w:t>
            </w:r>
            <w:proofErr w:type="gramStart"/>
            <w:r w:rsidRPr="006A13B1">
              <w:rPr>
                <w:rFonts w:ascii="宋体" w:hAnsi="宋体" w:cs="宋体" w:hint="eastAsia"/>
                <w:color w:val="000000" w:themeColor="text1"/>
                <w:sz w:val="24"/>
              </w:rPr>
              <w:t>续测等</w:t>
            </w:r>
            <w:proofErr w:type="gramEnd"/>
            <w:r w:rsidRPr="006A13B1">
              <w:rPr>
                <w:rFonts w:ascii="宋体" w:hAnsi="宋体" w:cs="宋体" w:hint="eastAsia"/>
                <w:color w:val="000000" w:themeColor="text1"/>
                <w:sz w:val="24"/>
              </w:rPr>
              <w:t>功能；</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11.3双面键盘操作+手机操作:双系统可独立运行；</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▲12.</w:t>
            </w:r>
            <w:proofErr w:type="gramStart"/>
            <w:r w:rsidRPr="006A13B1">
              <w:rPr>
                <w:rFonts w:ascii="宋体" w:hAnsi="宋体" w:cs="宋体" w:hint="eastAsia"/>
                <w:color w:val="000000" w:themeColor="text1"/>
                <w:sz w:val="24"/>
              </w:rPr>
              <w:t>远程支持</w:t>
            </w:r>
            <w:proofErr w:type="gramEnd"/>
            <w:r w:rsidRPr="006A13B1">
              <w:rPr>
                <w:rFonts w:ascii="宋体" w:hAnsi="宋体" w:cs="宋体" w:hint="eastAsia"/>
                <w:color w:val="000000" w:themeColor="text1"/>
                <w:sz w:val="24"/>
              </w:rPr>
              <w:t>平台:可通过手机测量app和电脑端连线，具备远程教学同屏控制、实时语音功能。</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▲13.测量app:手机可通过WIFI用</w:t>
            </w:r>
            <w:proofErr w:type="gramStart"/>
            <w:r w:rsidRPr="006A13B1">
              <w:rPr>
                <w:rFonts w:ascii="宋体" w:hAnsi="宋体" w:cs="宋体" w:hint="eastAsia"/>
                <w:color w:val="000000" w:themeColor="text1"/>
                <w:sz w:val="24"/>
              </w:rPr>
              <w:t>手机版</w:t>
            </w:r>
            <w:proofErr w:type="gramEnd"/>
            <w:r w:rsidRPr="006A13B1">
              <w:rPr>
                <w:rFonts w:ascii="宋体" w:hAnsi="宋体" w:cs="宋体" w:hint="eastAsia"/>
                <w:color w:val="000000" w:themeColor="text1"/>
                <w:sz w:val="24"/>
              </w:rPr>
              <w:t>测量软件控制操作全站仪，</w:t>
            </w:r>
            <w:proofErr w:type="gramStart"/>
            <w:r w:rsidRPr="006A13B1">
              <w:rPr>
                <w:rFonts w:ascii="宋体" w:hAnsi="宋体" w:cs="宋体" w:hint="eastAsia"/>
                <w:color w:val="000000" w:themeColor="text1"/>
                <w:sz w:val="24"/>
              </w:rPr>
              <w:t>且软件须</w:t>
            </w:r>
            <w:proofErr w:type="gramEnd"/>
            <w:r w:rsidRPr="006A13B1">
              <w:rPr>
                <w:rFonts w:ascii="宋体" w:hAnsi="宋体" w:cs="宋体" w:hint="eastAsia"/>
                <w:color w:val="000000" w:themeColor="text1"/>
                <w:sz w:val="24"/>
              </w:rPr>
              <w:t>具备电力勘测、道路编辑、杆塔放样、塔基断面、摇动测存、翻转测存、记录时拍照、记录时录像等功能。</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▲14.支持草图绘制，主机可通过WiFi连接测图助手APP软件:</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（1）外业测图不需要画草图；</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lastRenderedPageBreak/>
              <w:t>（2）可绘制电子草图，导出CAS文件即可成图，无需内业编辑。</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15.工作温度:-25℃～+45℃；</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16.电源:高能锂电池，单块电池容量≥3000MAH，投标时须提供电池主界面截</w:t>
            </w:r>
            <w:proofErr w:type="gramStart"/>
            <w:r w:rsidRPr="006A13B1">
              <w:rPr>
                <w:rFonts w:ascii="宋体" w:hAnsi="宋体" w:cs="宋体" w:hint="eastAsia"/>
                <w:color w:val="000000" w:themeColor="text1"/>
                <w:sz w:val="24"/>
              </w:rPr>
              <w:t>图证明</w:t>
            </w:r>
            <w:proofErr w:type="gramEnd"/>
            <w:r w:rsidRPr="006A13B1">
              <w:rPr>
                <w:rFonts w:ascii="宋体" w:hAnsi="宋体" w:cs="宋体" w:hint="eastAsia"/>
                <w:color w:val="000000" w:themeColor="text1"/>
                <w:sz w:val="24"/>
              </w:rPr>
              <w:t>材料</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四、电子水准仪</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▲1、高程精度（每公里往返）:</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（1）电子读数（条码尺）≤0.7mm</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（2）人工读数≤1.5mm</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2、测距精度:</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 xml:space="preserve">（1）D≤10m    </w:t>
            </w:r>
            <w:r w:rsidRPr="006A13B1">
              <w:rPr>
                <w:rFonts w:ascii="宋体" w:hAnsi="宋体" w:cs="宋体"/>
                <w:color w:val="000000" w:themeColor="text1"/>
                <w:sz w:val="24"/>
              </w:rPr>
              <w:t xml:space="preserve">    </w:t>
            </w:r>
            <w:r w:rsidRPr="006A13B1">
              <w:rPr>
                <w:rFonts w:ascii="宋体" w:hAnsi="宋体" w:cs="宋体" w:hint="eastAsia"/>
                <w:color w:val="000000" w:themeColor="text1"/>
                <w:sz w:val="24"/>
              </w:rPr>
              <w:t xml:space="preserve">  ＜±10mm</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（2）10m＜D≤50m    ±0.1%×Dmm</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（3）D＞50m         ±0.2%×Dmm</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3、测程:2～105m</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测量模式:单测，平均测（测距次数可设定）和跟踪测</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4、单位:m，inft可选</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最小显示:</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高差0.01mm，0.0001ft，可选</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距离1mm，0.01ft可选</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5、机载程序:</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测量程序，普通测量，放样，水准线路中间点测量和放样，水准平差</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外部控制命令实现机外软件升级</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6、测量时间（单次）:1s</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7、补偿器:补偿范围±14′，补偿精度0.3″/1′，</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8、内置数据存储:内存3000组数据，支持SD卡，有文件管理功能</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▲9、显示器:有背景光，同时可不少于6行中文显示，可同时显示读数，距离，高差</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▲10、按键:24键（含数字键）</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11、通讯接口:RS-232</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12、防尘防水标准:≥IP54（含电池）</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13、工作温度:－20～+50℃</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14、存储温度:－40～+70℃</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▲15、电源系统:充电电池，可连续工作12h及以上</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lastRenderedPageBreak/>
              <w:t>五、配套软件</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▲1.软件支持导入数据格式:DBX，Ski，ASCII，HeXML/XML，DXF/DWG，SHP，PTS/PTX，PLY，LAS/LAZ，IFC，IFCZIP，ifcXML等多种格式。</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▲2.软件支持输出数据格式:包括但不限于DBX，ASCII，HeXML/XML.DXF/DWG，SHP，KML/KMZ，PTS，e57等多种格式。</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3.GNSS功能:支持目前主流的GPS/GLONASS/北斗/伽利略/QZSS五个星座的解算，从单GPS、单北斗到多星多频。</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4.GNSS数据分析:数据分析工具包含显示周跳、信噪比、高度的时段查看，还有完整的基线残差图和数据。</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5.GNSS基线解算:基线解算结果以列表形式呈现，GNSS处理情况、坐标、基线情况、基线质量等信息一目了然。</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▲6.静态基线处理:可以实时加载显示当前测量点附近的已知IGS参考站点，并下载这些站点所需时段的精密星历和导航文件，直接跟测量点进行联合基线处理和平差。</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▲7.水准数据处理:可管理水准线包括编辑线，定义起始点，</w:t>
            </w:r>
            <w:proofErr w:type="gramStart"/>
            <w:r w:rsidRPr="006A13B1">
              <w:rPr>
                <w:rFonts w:ascii="宋体" w:hAnsi="宋体" w:cs="宋体" w:hint="eastAsia"/>
                <w:color w:val="000000" w:themeColor="text1"/>
                <w:sz w:val="24"/>
              </w:rPr>
              <w:t>合并线</w:t>
            </w:r>
            <w:proofErr w:type="gramEnd"/>
            <w:r w:rsidRPr="006A13B1">
              <w:rPr>
                <w:rFonts w:ascii="宋体" w:hAnsi="宋体" w:cs="宋体" w:hint="eastAsia"/>
                <w:color w:val="000000" w:themeColor="text1"/>
                <w:sz w:val="24"/>
              </w:rPr>
              <w:t>或分割线。通过一维网络平差可完成的高程水准网平差。</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8.全站仪数据处理:可通过多测回测角/减少测量</w:t>
            </w:r>
            <w:proofErr w:type="gramStart"/>
            <w:r w:rsidRPr="006A13B1">
              <w:rPr>
                <w:rFonts w:ascii="宋体" w:hAnsi="宋体" w:cs="宋体" w:hint="eastAsia"/>
                <w:color w:val="000000" w:themeColor="text1"/>
                <w:sz w:val="24"/>
              </w:rPr>
              <w:t>值工具</w:t>
            </w:r>
            <w:proofErr w:type="gramEnd"/>
            <w:r w:rsidRPr="006A13B1">
              <w:rPr>
                <w:rFonts w:ascii="宋体" w:hAnsi="宋体" w:cs="宋体" w:hint="eastAsia"/>
                <w:color w:val="000000" w:themeColor="text1"/>
                <w:sz w:val="24"/>
              </w:rPr>
              <w:t>协助点的计算，导线平差功能可构建或编辑外业生成结果，然后自动更新相关的测量数据。</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9.表面工具:可由点</w:t>
            </w:r>
            <w:proofErr w:type="gramStart"/>
            <w:r w:rsidRPr="006A13B1">
              <w:rPr>
                <w:rFonts w:ascii="宋体" w:hAnsi="宋体" w:cs="宋体" w:hint="eastAsia"/>
                <w:color w:val="000000" w:themeColor="text1"/>
                <w:sz w:val="24"/>
              </w:rPr>
              <w:t>云数据</w:t>
            </w:r>
            <w:proofErr w:type="gramEnd"/>
            <w:r w:rsidRPr="006A13B1">
              <w:rPr>
                <w:rFonts w:ascii="宋体" w:hAnsi="宋体" w:cs="宋体" w:hint="eastAsia"/>
                <w:color w:val="000000" w:themeColor="text1"/>
                <w:sz w:val="24"/>
              </w:rPr>
              <w:t>和独立点计算完整的三维表面，表面工具可用来约束和管理表面网格。</w:t>
            </w:r>
          </w:p>
          <w:p w:rsidR="006D754E" w:rsidRPr="006A13B1" w:rsidRDefault="006D754E" w:rsidP="006D754E">
            <w:pPr>
              <w:widowControl/>
              <w:spacing w:line="300" w:lineRule="auto"/>
              <w:jc w:val="left"/>
              <w:rPr>
                <w:rFonts w:ascii="宋体" w:hAnsi="宋体" w:cs="宋体"/>
                <w:color w:val="000000" w:themeColor="text1"/>
                <w:sz w:val="24"/>
              </w:rPr>
            </w:pPr>
            <w:r w:rsidRPr="006A13B1">
              <w:rPr>
                <w:rFonts w:ascii="宋体" w:hAnsi="宋体" w:cs="宋体" w:hint="eastAsia"/>
                <w:color w:val="000000" w:themeColor="text1"/>
                <w:sz w:val="24"/>
              </w:rPr>
              <w:t>10.体积计算:可进行精确到0.1mm的方量体积计算，表面到表面或面到一个定义高度的计算。计算结果自动生成报告。</w:t>
            </w:r>
          </w:p>
        </w:tc>
        <w:tc>
          <w:tcPr>
            <w:tcW w:w="954" w:type="dxa"/>
            <w:vAlign w:val="center"/>
          </w:tcPr>
          <w:p w:rsidR="006D754E" w:rsidRPr="006A13B1" w:rsidRDefault="006D754E" w:rsidP="006D754E">
            <w:pPr>
              <w:spacing w:line="300" w:lineRule="auto"/>
              <w:jc w:val="center"/>
              <w:rPr>
                <w:rFonts w:ascii="宋体" w:hAnsi="宋体" w:cs="宋体"/>
                <w:bCs/>
                <w:color w:val="000000" w:themeColor="text1"/>
                <w:sz w:val="24"/>
              </w:rPr>
            </w:pPr>
            <w:r w:rsidRPr="006A13B1">
              <w:rPr>
                <w:rFonts w:ascii="宋体" w:hAnsi="宋体" w:cs="宋体"/>
                <w:color w:val="000000" w:themeColor="text1"/>
                <w:sz w:val="24"/>
              </w:rPr>
              <w:lastRenderedPageBreak/>
              <w:t>530000</w:t>
            </w:r>
          </w:p>
        </w:tc>
        <w:tc>
          <w:tcPr>
            <w:tcW w:w="812" w:type="dxa"/>
            <w:vAlign w:val="center"/>
          </w:tcPr>
          <w:p w:rsidR="006D754E" w:rsidRPr="006A13B1" w:rsidRDefault="006D754E" w:rsidP="006D754E">
            <w:pPr>
              <w:spacing w:line="300" w:lineRule="auto"/>
              <w:jc w:val="center"/>
              <w:rPr>
                <w:rFonts w:ascii="宋体" w:hAnsi="宋体" w:cs="宋体"/>
                <w:bCs/>
                <w:color w:val="000000" w:themeColor="text1"/>
                <w:sz w:val="24"/>
              </w:rPr>
            </w:pPr>
            <w:r w:rsidRPr="006A13B1">
              <w:rPr>
                <w:rFonts w:ascii="宋体" w:hAnsi="宋体" w:cs="宋体"/>
                <w:bCs/>
                <w:color w:val="000000" w:themeColor="text1"/>
                <w:sz w:val="24"/>
              </w:rPr>
              <w:t>2120000</w:t>
            </w:r>
          </w:p>
        </w:tc>
      </w:tr>
      <w:tr w:rsidR="006D754E" w:rsidRPr="006A13B1">
        <w:trPr>
          <w:trHeight w:val="90"/>
          <w:jc w:val="center"/>
        </w:trPr>
        <w:tc>
          <w:tcPr>
            <w:tcW w:w="10283" w:type="dxa"/>
            <w:gridSpan w:val="7"/>
            <w:vAlign w:val="center"/>
          </w:tcPr>
          <w:p w:rsidR="006D754E" w:rsidRPr="006A13B1" w:rsidRDefault="006D754E" w:rsidP="006D754E">
            <w:pPr>
              <w:widowControl/>
              <w:spacing w:line="300" w:lineRule="auto"/>
              <w:jc w:val="left"/>
              <w:rPr>
                <w:rFonts w:ascii="宋体" w:hAnsi="宋体" w:cs="宋体"/>
                <w:bCs/>
                <w:color w:val="000000" w:themeColor="text1"/>
                <w:sz w:val="24"/>
              </w:rPr>
            </w:pPr>
            <w:r w:rsidRPr="006A13B1">
              <w:rPr>
                <w:rFonts w:ascii="宋体" w:hAnsi="宋体" w:cs="宋体" w:hint="eastAsia"/>
                <w:bCs/>
                <w:color w:val="000000" w:themeColor="text1"/>
                <w:sz w:val="24"/>
              </w:rPr>
              <w:lastRenderedPageBreak/>
              <w:t>▲</w:t>
            </w:r>
            <w:r w:rsidRPr="006A13B1">
              <w:rPr>
                <w:rFonts w:ascii="宋体" w:hAnsi="宋体" w:cs="宋体" w:hint="eastAsia"/>
                <w:b/>
                <w:color w:val="000000" w:themeColor="text1"/>
                <w:sz w:val="24"/>
              </w:rPr>
              <w:t>商务要求</w:t>
            </w:r>
          </w:p>
        </w:tc>
      </w:tr>
      <w:tr w:rsidR="006D754E" w:rsidRPr="006A13B1">
        <w:trPr>
          <w:trHeight w:val="135"/>
          <w:jc w:val="center"/>
        </w:trPr>
        <w:tc>
          <w:tcPr>
            <w:tcW w:w="1849" w:type="dxa"/>
            <w:gridSpan w:val="3"/>
            <w:vAlign w:val="center"/>
          </w:tcPr>
          <w:p w:rsidR="006D754E" w:rsidRPr="006A13B1" w:rsidRDefault="006D754E" w:rsidP="006D754E">
            <w:pPr>
              <w:widowControl/>
              <w:spacing w:line="300" w:lineRule="auto"/>
              <w:jc w:val="center"/>
              <w:rPr>
                <w:rFonts w:ascii="宋体" w:hAnsi="宋体" w:cs="宋体"/>
                <w:color w:val="000000" w:themeColor="text1"/>
                <w:sz w:val="24"/>
              </w:rPr>
            </w:pPr>
            <w:r w:rsidRPr="006A13B1">
              <w:rPr>
                <w:rFonts w:ascii="宋体" w:hAnsi="宋体" w:cs="宋体" w:hint="eastAsia"/>
                <w:color w:val="000000" w:themeColor="text1"/>
                <w:sz w:val="24"/>
              </w:rPr>
              <w:t>合同签订时间</w:t>
            </w:r>
          </w:p>
        </w:tc>
        <w:tc>
          <w:tcPr>
            <w:tcW w:w="8434" w:type="dxa"/>
            <w:gridSpan w:val="4"/>
            <w:vAlign w:val="center"/>
          </w:tcPr>
          <w:p w:rsidR="006D754E" w:rsidRPr="006A13B1" w:rsidRDefault="006D754E" w:rsidP="006D754E">
            <w:pPr>
              <w:widowControl/>
              <w:spacing w:line="300" w:lineRule="auto"/>
              <w:rPr>
                <w:rFonts w:ascii="宋体" w:hAnsi="宋体" w:cs="宋体"/>
                <w:color w:val="000000" w:themeColor="text1"/>
                <w:sz w:val="24"/>
              </w:rPr>
            </w:pPr>
            <w:r w:rsidRPr="006A13B1">
              <w:rPr>
                <w:rFonts w:ascii="宋体" w:hAnsi="宋体" w:cs="宋体" w:hint="eastAsia"/>
                <w:color w:val="000000" w:themeColor="text1"/>
                <w:sz w:val="24"/>
              </w:rPr>
              <w:t>自中标通知书发出之日起25日内。</w:t>
            </w:r>
          </w:p>
        </w:tc>
      </w:tr>
      <w:tr w:rsidR="006D754E" w:rsidRPr="006A13B1">
        <w:trPr>
          <w:trHeight w:val="266"/>
          <w:jc w:val="center"/>
        </w:trPr>
        <w:tc>
          <w:tcPr>
            <w:tcW w:w="1849" w:type="dxa"/>
            <w:gridSpan w:val="3"/>
            <w:vAlign w:val="center"/>
          </w:tcPr>
          <w:p w:rsidR="006D754E" w:rsidRPr="006A13B1" w:rsidRDefault="006D754E" w:rsidP="006D754E">
            <w:pPr>
              <w:spacing w:line="300" w:lineRule="auto"/>
              <w:jc w:val="center"/>
              <w:rPr>
                <w:rFonts w:ascii="宋体" w:hAnsi="宋体" w:cs="宋体"/>
                <w:color w:val="000000" w:themeColor="text1"/>
                <w:sz w:val="24"/>
              </w:rPr>
            </w:pPr>
            <w:r w:rsidRPr="006A13B1">
              <w:rPr>
                <w:rFonts w:ascii="宋体" w:hAnsi="宋体" w:cs="宋体" w:hint="eastAsia"/>
                <w:color w:val="000000" w:themeColor="text1"/>
                <w:sz w:val="24"/>
              </w:rPr>
              <w:t>交货时间及地点</w:t>
            </w:r>
          </w:p>
        </w:tc>
        <w:tc>
          <w:tcPr>
            <w:tcW w:w="8434" w:type="dxa"/>
            <w:gridSpan w:val="4"/>
            <w:vAlign w:val="center"/>
          </w:tcPr>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交货时间:自签订合同之日起15个</w:t>
            </w:r>
            <w:proofErr w:type="gramStart"/>
            <w:r w:rsidRPr="006A13B1">
              <w:rPr>
                <w:rFonts w:ascii="宋体" w:hAnsi="宋体" w:cs="宋体" w:hint="eastAsia"/>
                <w:color w:val="000000" w:themeColor="text1"/>
                <w:sz w:val="24"/>
              </w:rPr>
              <w:t>日历天</w:t>
            </w:r>
            <w:proofErr w:type="gramEnd"/>
            <w:r w:rsidRPr="006A13B1">
              <w:rPr>
                <w:rFonts w:ascii="宋体" w:hAnsi="宋体" w:cs="宋体" w:hint="eastAsia"/>
                <w:color w:val="000000" w:themeColor="text1"/>
                <w:sz w:val="24"/>
              </w:rPr>
              <w:t>内到货安装调试完成并通过验收，正式交付采购人使用。</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交货地点:南宁市昆仑大道1258号广西交通职业技术学院内采购人指定地点。</w:t>
            </w:r>
          </w:p>
        </w:tc>
      </w:tr>
      <w:tr w:rsidR="006D754E" w:rsidRPr="006A13B1">
        <w:trPr>
          <w:trHeight w:val="792"/>
          <w:jc w:val="center"/>
        </w:trPr>
        <w:tc>
          <w:tcPr>
            <w:tcW w:w="1849" w:type="dxa"/>
            <w:gridSpan w:val="3"/>
            <w:vAlign w:val="center"/>
          </w:tcPr>
          <w:p w:rsidR="006D754E" w:rsidRPr="006A13B1" w:rsidRDefault="006D754E" w:rsidP="006D754E">
            <w:pPr>
              <w:spacing w:line="300" w:lineRule="auto"/>
              <w:jc w:val="center"/>
              <w:rPr>
                <w:rFonts w:ascii="宋体" w:hAnsi="宋体" w:cs="宋体"/>
                <w:color w:val="000000" w:themeColor="text1"/>
                <w:sz w:val="24"/>
              </w:rPr>
            </w:pPr>
            <w:r w:rsidRPr="006A13B1">
              <w:rPr>
                <w:rFonts w:ascii="宋体" w:hAnsi="宋体" w:cs="宋体" w:hint="eastAsia"/>
                <w:color w:val="000000" w:themeColor="text1"/>
                <w:sz w:val="24"/>
              </w:rPr>
              <w:lastRenderedPageBreak/>
              <w:t>报价要求</w:t>
            </w:r>
          </w:p>
        </w:tc>
        <w:tc>
          <w:tcPr>
            <w:tcW w:w="8434" w:type="dxa"/>
            <w:gridSpan w:val="4"/>
            <w:vAlign w:val="center"/>
          </w:tcPr>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1.本项目实行总价包干制，投标报价包括货物价款、配套软件、标准及随配附件、辅助材料、专用工具、包装、运输、装卸、安装、调试、检验、技术培训及资料、保险、验收、售后服务、人工、税费等完成项目所需的全部费用。合同履行过程中，采购人不再支付合同合计金额以外的其他费用。</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2.投标人的投标报价不能超过分标的预算，且各分项的报价也不能超过该分项的预算，否则投标无效。</w:t>
            </w:r>
          </w:p>
        </w:tc>
      </w:tr>
      <w:tr w:rsidR="006D754E" w:rsidRPr="006A13B1">
        <w:trPr>
          <w:trHeight w:val="463"/>
          <w:jc w:val="center"/>
        </w:trPr>
        <w:tc>
          <w:tcPr>
            <w:tcW w:w="1849" w:type="dxa"/>
            <w:gridSpan w:val="3"/>
            <w:vAlign w:val="center"/>
          </w:tcPr>
          <w:p w:rsidR="006D754E" w:rsidRPr="006A13B1" w:rsidRDefault="006D754E" w:rsidP="006D754E">
            <w:pPr>
              <w:spacing w:line="300" w:lineRule="auto"/>
              <w:jc w:val="center"/>
              <w:rPr>
                <w:rFonts w:ascii="宋体" w:hAnsi="宋体" w:cs="宋体"/>
                <w:color w:val="000000" w:themeColor="text1"/>
                <w:sz w:val="24"/>
              </w:rPr>
            </w:pPr>
            <w:r w:rsidRPr="006A13B1">
              <w:rPr>
                <w:rFonts w:ascii="宋体" w:hAnsi="宋体" w:cs="宋体" w:hint="eastAsia"/>
                <w:color w:val="000000" w:themeColor="text1"/>
                <w:sz w:val="24"/>
              </w:rPr>
              <w:t>货物验收</w:t>
            </w:r>
          </w:p>
        </w:tc>
        <w:tc>
          <w:tcPr>
            <w:tcW w:w="8434" w:type="dxa"/>
            <w:gridSpan w:val="4"/>
            <w:vAlign w:val="center"/>
          </w:tcPr>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1.要求供货产品必须是按厂家标准配置的整套全新，具备正规合法经销渠道的，符合国家各项有关质量标准的合格产品。主机及零部件、配件均是全新的、未经改装的、合格的、满足本项目《技术参数及性能（配置）要求》并符合国家有关质量安全标准的产品货物。交付验收时，出具货物生产厂家针对本项目的原厂供货证明、售后服务证明材料。</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2.产品到达现场后，中标人须在采购人单位人员在场情况下当面开箱，共同清点、检查外观，</w:t>
            </w:r>
            <w:proofErr w:type="gramStart"/>
            <w:r w:rsidRPr="006A13B1">
              <w:rPr>
                <w:rFonts w:ascii="宋体" w:hAnsi="宋体" w:cs="宋体" w:hint="eastAsia"/>
                <w:color w:val="000000" w:themeColor="text1"/>
                <w:sz w:val="24"/>
              </w:rPr>
              <w:t>作出</w:t>
            </w:r>
            <w:proofErr w:type="gramEnd"/>
            <w:r w:rsidRPr="006A13B1">
              <w:rPr>
                <w:rFonts w:ascii="宋体" w:hAnsi="宋体" w:cs="宋体" w:hint="eastAsia"/>
                <w:color w:val="000000" w:themeColor="text1"/>
                <w:sz w:val="24"/>
              </w:rPr>
              <w:t>开箱记录，双方签字确认。中标人须保证货物到达采购人所在地完好无损，如有缺漏、损坏，由中标人负责调换、补齐或赔偿。</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3.实际货物与响应货物型号不一致的，验收时不论实际是优于还是满足技术参数的要求，均视为投标人</w:t>
            </w:r>
            <w:proofErr w:type="gramStart"/>
            <w:r w:rsidRPr="006A13B1">
              <w:rPr>
                <w:rFonts w:ascii="宋体" w:hAnsi="宋体" w:cs="宋体" w:hint="eastAsia"/>
                <w:color w:val="000000" w:themeColor="text1"/>
                <w:sz w:val="24"/>
              </w:rPr>
              <w:t>虚假响应</w:t>
            </w:r>
            <w:proofErr w:type="gramEnd"/>
            <w:r w:rsidRPr="006A13B1">
              <w:rPr>
                <w:rFonts w:ascii="宋体" w:hAnsi="宋体" w:cs="宋体" w:hint="eastAsia"/>
                <w:color w:val="000000" w:themeColor="text1"/>
                <w:sz w:val="24"/>
              </w:rPr>
              <w:t>及合同违约，采购人有权拒绝</w:t>
            </w:r>
            <w:proofErr w:type="gramStart"/>
            <w:r w:rsidRPr="006A13B1">
              <w:rPr>
                <w:rFonts w:ascii="宋体" w:hAnsi="宋体" w:cs="宋体" w:hint="eastAsia"/>
                <w:color w:val="000000" w:themeColor="text1"/>
                <w:sz w:val="24"/>
              </w:rPr>
              <w:t>验收且报财政部</w:t>
            </w:r>
            <w:proofErr w:type="gramEnd"/>
            <w:r w:rsidRPr="006A13B1">
              <w:rPr>
                <w:rFonts w:ascii="宋体" w:hAnsi="宋体" w:cs="宋体" w:hint="eastAsia"/>
                <w:color w:val="000000" w:themeColor="text1"/>
                <w:sz w:val="24"/>
              </w:rPr>
              <w:t>门。</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4.货物验收时由采购人（或委托有资质的第三方检测机构）对照招标文件的《技术参数及性能（配置）要求》进行全面检验检测，对所有要求出具的文件和材料的原件进行核对，如不符合招标文件参数要求、投标文件承诺或提供虚假承诺、虚假检测报告等的，采购人有权拒绝验收并认定中标人违约，采购人有权单方解除合同，中标人承担所有责任和费用，采购人保留进一步追究责任的权利。</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5.当满足以下条件时，采购人才向供应商签发货物验收报告:</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（1）货物各项参数完全符合《技术参数及性能（配置）要求》的要求，性能满足要求，并完成采购人的使用操作培训。</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（2）中标人已按照合同规定提供了全部产品及完整的技术资料、产品合格证、使用说明书、管理和配置指南手册、使用手册等。</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（3）中标人已提供各项保修文件和故障定位/排除指南手册等。</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（4）验收过程如有第三方检测机构参与，产品须获得第三方检测机构出具的检测合格报告。</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6.货物验收过程中所产生的一切验收费用均由中标人承担，已包含在产品投标报价中。</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7.中标产品不能涉及任何法律纠纷。</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hint="eastAsia"/>
                <w:color w:val="000000" w:themeColor="text1"/>
                <w:sz w:val="24"/>
              </w:rPr>
              <w:t>8.采购人需要制造商对中标人交付的产品或服务（包括质量、参数等）进行确认的，制造商应予以配合并出具书面意见，相关配合事项由中标人与制造商协</w:t>
            </w:r>
            <w:r w:rsidRPr="006A13B1">
              <w:rPr>
                <w:rFonts w:ascii="宋体" w:hAnsi="宋体" w:cs="宋体" w:hint="eastAsia"/>
                <w:color w:val="000000" w:themeColor="text1"/>
                <w:sz w:val="24"/>
              </w:rPr>
              <w:lastRenderedPageBreak/>
              <w:t>调。</w:t>
            </w:r>
          </w:p>
          <w:p w:rsidR="006D754E" w:rsidRPr="006A13B1" w:rsidRDefault="006D754E" w:rsidP="006D754E">
            <w:pPr>
              <w:tabs>
                <w:tab w:val="left" w:pos="420"/>
              </w:tabs>
              <w:spacing w:line="300" w:lineRule="auto"/>
              <w:rPr>
                <w:rFonts w:ascii="宋体" w:hAnsi="宋体" w:cs="宋体"/>
                <w:color w:val="000000" w:themeColor="text1"/>
                <w:sz w:val="24"/>
              </w:rPr>
            </w:pPr>
            <w:r w:rsidRPr="006A13B1">
              <w:rPr>
                <w:rFonts w:ascii="宋体" w:hAnsi="宋体" w:cs="宋体"/>
                <w:color w:val="000000" w:themeColor="text1"/>
                <w:sz w:val="24"/>
              </w:rPr>
              <w:t>9</w:t>
            </w:r>
            <w:r w:rsidRPr="006A13B1">
              <w:rPr>
                <w:rFonts w:ascii="宋体" w:hAnsi="宋体" w:cs="宋体" w:hint="eastAsia"/>
                <w:color w:val="000000" w:themeColor="text1"/>
                <w:sz w:val="24"/>
              </w:rPr>
              <w:t>.产品包装材料归采购人所有。</w:t>
            </w:r>
          </w:p>
        </w:tc>
      </w:tr>
      <w:tr w:rsidR="006D754E" w:rsidRPr="006A13B1">
        <w:trPr>
          <w:trHeight w:val="594"/>
          <w:jc w:val="center"/>
        </w:trPr>
        <w:tc>
          <w:tcPr>
            <w:tcW w:w="1849" w:type="dxa"/>
            <w:gridSpan w:val="3"/>
            <w:vAlign w:val="center"/>
          </w:tcPr>
          <w:p w:rsidR="006D754E" w:rsidRPr="006A13B1" w:rsidRDefault="006D754E" w:rsidP="006D754E">
            <w:pPr>
              <w:spacing w:line="300" w:lineRule="auto"/>
              <w:jc w:val="center"/>
              <w:rPr>
                <w:rFonts w:ascii="宋体" w:hAnsi="宋体" w:cs="宋体"/>
                <w:color w:val="000000" w:themeColor="text1"/>
                <w:sz w:val="24"/>
              </w:rPr>
            </w:pPr>
            <w:r w:rsidRPr="006A13B1">
              <w:rPr>
                <w:rFonts w:ascii="宋体" w:hAnsi="宋体" w:cs="宋体" w:hint="eastAsia"/>
                <w:color w:val="000000" w:themeColor="text1"/>
                <w:sz w:val="24"/>
              </w:rPr>
              <w:lastRenderedPageBreak/>
              <w:t>质量保证要求</w:t>
            </w:r>
          </w:p>
        </w:tc>
        <w:tc>
          <w:tcPr>
            <w:tcW w:w="8434" w:type="dxa"/>
            <w:gridSpan w:val="4"/>
            <w:vAlign w:val="center"/>
          </w:tcPr>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1.按国家有关产品“三包”规定执行“三包”政策，质保期自货物验收合格之日起3年；配套软件提供终身维护。（若采购需求中各分项产品技术参数中特别提出质保期要求的，按采购需求参数中的质保期要求执行；若产品制造商或部件制造商承诺的质保期更长的，按制造商承诺的质保期进行质保）。</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2.在质量保证期内，由中标人对货物出现的任何故障维修、更换配件，并负责进行软件更新升级、系统维护和远程服务。质保期满后，软件升级费用由供应商承担，包含在投标总价中。</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3.中标人须对设备进行定期巡检。质保期内提供每年至少1次的巡检及校准服务，校准周期期满前一个月联系采购人提前安排巡检及校准计划。</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4.质保期满后仍需维护的，系统维护费用由中标人承担，中标人在设备年检或校准过程中提供全面协助，并提供终身维护服务和技术咨询服务，且以不高于提供上述售后服务时市场同类服务的最优惠价格提供维修和备件更换。</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5.质量保证期内因设备性能故障检修三次仍不能正常使用的，中标人须无偿更换新设备。在质保期满后发生的故障，中标人须委派技术员上门服务，且按市场最优惠价格供应各项配件。</w:t>
            </w:r>
          </w:p>
        </w:tc>
      </w:tr>
      <w:tr w:rsidR="006D754E" w:rsidRPr="006A13B1">
        <w:trPr>
          <w:trHeight w:val="1318"/>
          <w:jc w:val="center"/>
        </w:trPr>
        <w:tc>
          <w:tcPr>
            <w:tcW w:w="1849" w:type="dxa"/>
            <w:gridSpan w:val="3"/>
            <w:vAlign w:val="center"/>
          </w:tcPr>
          <w:p w:rsidR="006D754E" w:rsidRPr="006A13B1" w:rsidRDefault="006D754E" w:rsidP="006D754E">
            <w:pPr>
              <w:spacing w:line="300" w:lineRule="auto"/>
              <w:jc w:val="center"/>
              <w:rPr>
                <w:rFonts w:ascii="宋体" w:hAnsi="宋体" w:cs="宋体"/>
                <w:color w:val="000000" w:themeColor="text1"/>
                <w:sz w:val="24"/>
              </w:rPr>
            </w:pPr>
            <w:r w:rsidRPr="006A13B1">
              <w:rPr>
                <w:rFonts w:ascii="宋体" w:hAnsi="宋体" w:cs="宋体" w:hint="eastAsia"/>
                <w:color w:val="000000" w:themeColor="text1"/>
                <w:sz w:val="24"/>
              </w:rPr>
              <w:t>售后服务要求</w:t>
            </w:r>
          </w:p>
        </w:tc>
        <w:tc>
          <w:tcPr>
            <w:tcW w:w="8434" w:type="dxa"/>
            <w:gridSpan w:val="4"/>
            <w:vAlign w:val="center"/>
          </w:tcPr>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1.负责送货上门、负责提供产品原厂工程师现场安装、调试服务、负责技术培训和</w:t>
            </w:r>
            <w:proofErr w:type="gramStart"/>
            <w:r w:rsidRPr="006A13B1">
              <w:rPr>
                <w:rFonts w:ascii="宋体" w:hAnsi="宋体" w:cs="宋体" w:hint="eastAsia"/>
                <w:color w:val="000000" w:themeColor="text1"/>
                <w:sz w:val="24"/>
              </w:rPr>
              <w:t>质保期</w:t>
            </w:r>
            <w:proofErr w:type="gramEnd"/>
            <w:r w:rsidRPr="006A13B1">
              <w:rPr>
                <w:rFonts w:ascii="宋体" w:hAnsi="宋体" w:cs="宋体" w:hint="eastAsia"/>
                <w:color w:val="000000" w:themeColor="text1"/>
                <w:sz w:val="24"/>
              </w:rPr>
              <w:t>内的远程服务。</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2.维修响应:售后服务要求工作日8小时工作制，提供有固定的中标人及产品制造商的售后服务电话，提供7×24小时咨询服务。</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3.在收到采购人通知后1小时内</w:t>
            </w:r>
            <w:proofErr w:type="gramStart"/>
            <w:r w:rsidRPr="006A13B1">
              <w:rPr>
                <w:rFonts w:ascii="宋体" w:hAnsi="宋体" w:cs="宋体" w:hint="eastAsia"/>
                <w:color w:val="000000" w:themeColor="text1"/>
                <w:sz w:val="24"/>
              </w:rPr>
              <w:t>作出</w:t>
            </w:r>
            <w:proofErr w:type="gramEnd"/>
            <w:r w:rsidRPr="006A13B1">
              <w:rPr>
                <w:rFonts w:ascii="宋体" w:hAnsi="宋体" w:cs="宋体" w:hint="eastAsia"/>
                <w:color w:val="000000" w:themeColor="text1"/>
                <w:sz w:val="24"/>
              </w:rPr>
              <w:t>响应，如有必要</w:t>
            </w:r>
            <w:proofErr w:type="gramStart"/>
            <w:r w:rsidRPr="006A13B1">
              <w:rPr>
                <w:rFonts w:ascii="宋体" w:hAnsi="宋体" w:cs="宋体" w:hint="eastAsia"/>
                <w:color w:val="000000" w:themeColor="text1"/>
                <w:sz w:val="24"/>
              </w:rPr>
              <w:t>作出</w:t>
            </w:r>
            <w:proofErr w:type="gramEnd"/>
            <w:r w:rsidRPr="006A13B1">
              <w:rPr>
                <w:rFonts w:ascii="宋体" w:hAnsi="宋体" w:cs="宋体" w:hint="eastAsia"/>
                <w:color w:val="000000" w:themeColor="text1"/>
                <w:sz w:val="24"/>
              </w:rPr>
              <w:t>响应后2小时内到达故障现场，到达故障现场后6小时内未解决的，中标人应提供详细的应急解决方案，24小时内修复使用，若48小时内无法排除故障的，则应提供相应的备用设备以保证采购人的正常使用。如果中标人72小时内未解决故障问题，采购人有权委托其他机构或个人解决相关故障，由此发生的全部费用由中标人承担。</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4.中标人未履行上述响应时间的，每次扣减履约保证金人民币壹仟元整（¥1000.00元），30日内累计扣减次数达到3次（含），履约保证金不予退还。</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5.中标人售后服务中，维修使用的备品备件及易损件应为原厂配件，未经采购人同意不得使用非原厂配件。</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6.提供原厂技术人员对采购人的操作技术培训和培训资料。</w:t>
            </w:r>
          </w:p>
        </w:tc>
      </w:tr>
      <w:tr w:rsidR="006D754E" w:rsidRPr="006A13B1">
        <w:trPr>
          <w:trHeight w:val="726"/>
          <w:jc w:val="center"/>
        </w:trPr>
        <w:tc>
          <w:tcPr>
            <w:tcW w:w="1849" w:type="dxa"/>
            <w:gridSpan w:val="3"/>
            <w:vAlign w:val="center"/>
          </w:tcPr>
          <w:p w:rsidR="006D754E" w:rsidRPr="006A13B1" w:rsidRDefault="006D754E" w:rsidP="006D754E">
            <w:pPr>
              <w:spacing w:line="300" w:lineRule="auto"/>
              <w:jc w:val="center"/>
              <w:rPr>
                <w:rFonts w:ascii="宋体" w:hAnsi="宋体" w:cs="宋体"/>
                <w:color w:val="000000" w:themeColor="text1"/>
                <w:sz w:val="24"/>
              </w:rPr>
            </w:pPr>
            <w:r w:rsidRPr="006A13B1">
              <w:rPr>
                <w:rFonts w:ascii="宋体" w:hAnsi="宋体" w:cs="宋体" w:hint="eastAsia"/>
                <w:color w:val="000000" w:themeColor="text1"/>
                <w:sz w:val="24"/>
              </w:rPr>
              <w:t>履约保证金收取及退付</w:t>
            </w:r>
          </w:p>
        </w:tc>
        <w:tc>
          <w:tcPr>
            <w:tcW w:w="8434" w:type="dxa"/>
            <w:gridSpan w:val="4"/>
            <w:vAlign w:val="center"/>
          </w:tcPr>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1.履约保证金金额:合同价款的2%（以投标文件中提交的中小企业声明函为依据）；签订合同时需要提交履约保证金缴纳凭证原件。</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2.履约保证金缴纳方式:银行转账、保函等非现金方式，并注明:“项目名称+项目编号”。</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lastRenderedPageBreak/>
              <w:t>3.履约保证金退付方式、时间及条件:货物质量保证与软件服务期满后，中标人提供履约保证金缴款凭证、退付意见书，采购人于5个工作日内无息退还（扣除违约部分）。</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4.履约保证金未足额缴纳或保函有效期低于合同履行期限（即签订采购合同之日起</w:t>
            </w:r>
            <w:proofErr w:type="gramStart"/>
            <w:r w:rsidRPr="006A13B1">
              <w:rPr>
                <w:rFonts w:ascii="宋体" w:hAnsi="宋体" w:cs="宋体" w:hint="eastAsia"/>
                <w:color w:val="000000" w:themeColor="text1"/>
                <w:sz w:val="24"/>
              </w:rPr>
              <w:t>至履行完合同质</w:t>
            </w:r>
            <w:proofErr w:type="gramEnd"/>
            <w:r w:rsidRPr="006A13B1">
              <w:rPr>
                <w:rFonts w:ascii="宋体" w:hAnsi="宋体" w:cs="宋体" w:hint="eastAsia"/>
                <w:color w:val="000000" w:themeColor="text1"/>
                <w:sz w:val="24"/>
              </w:rPr>
              <w:t>保期限之日止）或不是无条件保函的，均视为无效履约保证金，自中标通知书发出之日起25日后仍无法提供符合要求的履约保证金缴纳凭证的，视为中标人放弃签订合同。</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5.保证金缴纳的账号信息:</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开户名称:广西交通职业技术学院；</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开户银行:中国建设银行南宁园湖北路支行；</w:t>
            </w:r>
          </w:p>
          <w:p w:rsidR="006D754E" w:rsidRPr="006A13B1" w:rsidRDefault="006D754E" w:rsidP="006D754E">
            <w:pPr>
              <w:spacing w:line="300" w:lineRule="auto"/>
              <w:rPr>
                <w:rFonts w:ascii="宋体" w:hAnsi="宋体" w:cs="宋体"/>
                <w:color w:val="000000" w:themeColor="text1"/>
                <w:sz w:val="24"/>
              </w:rPr>
            </w:pPr>
            <w:r w:rsidRPr="006A13B1">
              <w:rPr>
                <w:rFonts w:ascii="宋体" w:hAnsi="宋体" w:cs="宋体" w:hint="eastAsia"/>
                <w:color w:val="000000" w:themeColor="text1"/>
                <w:sz w:val="24"/>
              </w:rPr>
              <w:t>银行账号:45050160435309888999</w:t>
            </w:r>
          </w:p>
        </w:tc>
      </w:tr>
      <w:tr w:rsidR="006D754E" w:rsidRPr="006A13B1">
        <w:trPr>
          <w:trHeight w:val="472"/>
          <w:jc w:val="center"/>
        </w:trPr>
        <w:tc>
          <w:tcPr>
            <w:tcW w:w="1849" w:type="dxa"/>
            <w:gridSpan w:val="3"/>
            <w:vAlign w:val="center"/>
          </w:tcPr>
          <w:p w:rsidR="006D754E" w:rsidRPr="006A13B1" w:rsidRDefault="006D754E" w:rsidP="006D754E">
            <w:pPr>
              <w:spacing w:line="300" w:lineRule="auto"/>
              <w:jc w:val="center"/>
              <w:rPr>
                <w:rFonts w:ascii="宋体" w:hAnsi="宋体" w:cs="宋体"/>
                <w:color w:val="000000" w:themeColor="text1"/>
                <w:sz w:val="24"/>
              </w:rPr>
            </w:pPr>
            <w:r w:rsidRPr="006A13B1">
              <w:rPr>
                <w:rFonts w:ascii="宋体" w:hAnsi="宋体" w:cs="宋体" w:hint="eastAsia"/>
                <w:color w:val="000000" w:themeColor="text1"/>
                <w:sz w:val="24"/>
              </w:rPr>
              <w:lastRenderedPageBreak/>
              <w:t>付款方式</w:t>
            </w:r>
          </w:p>
        </w:tc>
        <w:tc>
          <w:tcPr>
            <w:tcW w:w="8434" w:type="dxa"/>
            <w:gridSpan w:val="4"/>
            <w:vAlign w:val="center"/>
          </w:tcPr>
          <w:p w:rsidR="006D754E" w:rsidRPr="006A13B1" w:rsidRDefault="006D754E" w:rsidP="006D754E">
            <w:pPr>
              <w:widowControl/>
              <w:spacing w:line="300" w:lineRule="auto"/>
              <w:rPr>
                <w:rFonts w:ascii="宋体" w:hAnsi="宋体" w:cs="宋体"/>
                <w:color w:val="000000" w:themeColor="text1"/>
                <w:sz w:val="24"/>
              </w:rPr>
            </w:pPr>
            <w:r w:rsidRPr="006A13B1">
              <w:rPr>
                <w:rFonts w:ascii="宋体" w:hAnsi="宋体" w:cs="宋体" w:hint="eastAsia"/>
                <w:color w:val="000000" w:themeColor="text1"/>
                <w:sz w:val="24"/>
              </w:rPr>
              <w:t>1．中标人按采购合同交货并安装调试完成后或服务完成后，采购人签署项目验收书；</w:t>
            </w:r>
          </w:p>
          <w:p w:rsidR="006D754E" w:rsidRPr="006A13B1" w:rsidRDefault="006D754E" w:rsidP="006D754E">
            <w:pPr>
              <w:widowControl/>
              <w:spacing w:line="300" w:lineRule="auto"/>
              <w:rPr>
                <w:rFonts w:ascii="宋体" w:hAnsi="宋体" w:cs="宋体"/>
                <w:color w:val="000000" w:themeColor="text1"/>
                <w:sz w:val="24"/>
              </w:rPr>
            </w:pPr>
            <w:r w:rsidRPr="006A13B1">
              <w:rPr>
                <w:rFonts w:ascii="宋体" w:hAnsi="宋体" w:cs="宋体" w:hint="eastAsia"/>
                <w:color w:val="000000" w:themeColor="text1"/>
                <w:sz w:val="24"/>
              </w:rPr>
              <w:t>2．无预付款，中标人交付货物并经采购人验收合格后，采购人15日内向中标人支付全部合同款项。货款支付前，中标人应向采购人提交等额发票。</w:t>
            </w:r>
          </w:p>
          <w:p w:rsidR="006D754E" w:rsidRPr="006A13B1" w:rsidRDefault="006D754E" w:rsidP="006D754E">
            <w:pPr>
              <w:widowControl/>
              <w:spacing w:line="300" w:lineRule="auto"/>
              <w:rPr>
                <w:rFonts w:ascii="宋体" w:hAnsi="宋体" w:cs="宋体"/>
                <w:color w:val="000000" w:themeColor="text1"/>
                <w:sz w:val="24"/>
              </w:rPr>
            </w:pPr>
            <w:r w:rsidRPr="006A13B1">
              <w:rPr>
                <w:rFonts w:ascii="宋体" w:hAnsi="宋体" w:cs="宋体" w:hint="eastAsia"/>
                <w:color w:val="000000" w:themeColor="text1"/>
                <w:sz w:val="24"/>
              </w:rPr>
              <w:t>3．票据要求:中标人必须按照采购人要求提供真实、有效、合法的正式发票。一旦发现中标人提供虚假发票，除须向采购人补开合法发票外，采购人有权向税务机关投诉，并扣除全部履约保证金。</w:t>
            </w:r>
          </w:p>
        </w:tc>
      </w:tr>
      <w:tr w:rsidR="006D754E" w:rsidRPr="006A13B1">
        <w:trPr>
          <w:trHeight w:val="162"/>
          <w:jc w:val="center"/>
        </w:trPr>
        <w:tc>
          <w:tcPr>
            <w:tcW w:w="1849" w:type="dxa"/>
            <w:gridSpan w:val="3"/>
            <w:vAlign w:val="center"/>
          </w:tcPr>
          <w:p w:rsidR="006D754E" w:rsidRPr="006A13B1" w:rsidRDefault="006D754E" w:rsidP="006D754E">
            <w:pPr>
              <w:spacing w:line="300" w:lineRule="auto"/>
              <w:jc w:val="center"/>
              <w:rPr>
                <w:rFonts w:ascii="宋体" w:hAnsi="宋体" w:cs="宋体"/>
                <w:b/>
                <w:color w:val="000000" w:themeColor="text1"/>
                <w:sz w:val="24"/>
              </w:rPr>
            </w:pPr>
            <w:r w:rsidRPr="006A13B1">
              <w:rPr>
                <w:rFonts w:ascii="宋体" w:hAnsi="宋体" w:cs="宋体" w:hint="eastAsia"/>
                <w:color w:val="000000" w:themeColor="text1"/>
                <w:sz w:val="24"/>
              </w:rPr>
              <w:t>其他要求</w:t>
            </w:r>
          </w:p>
        </w:tc>
        <w:tc>
          <w:tcPr>
            <w:tcW w:w="8434" w:type="dxa"/>
            <w:gridSpan w:val="4"/>
            <w:vAlign w:val="center"/>
          </w:tcPr>
          <w:p w:rsidR="006D754E" w:rsidRPr="006A13B1" w:rsidRDefault="006D754E" w:rsidP="006D754E">
            <w:pPr>
              <w:widowControl/>
              <w:spacing w:line="300" w:lineRule="auto"/>
              <w:rPr>
                <w:rFonts w:ascii="宋体" w:hAnsi="宋体" w:cs="宋体"/>
                <w:color w:val="000000" w:themeColor="text1"/>
                <w:sz w:val="24"/>
              </w:rPr>
            </w:pPr>
            <w:r w:rsidRPr="006A13B1">
              <w:rPr>
                <w:rFonts w:ascii="宋体" w:hAnsi="宋体" w:cs="宋体" w:hint="eastAsia"/>
                <w:color w:val="000000" w:themeColor="text1"/>
                <w:sz w:val="24"/>
              </w:rPr>
              <w:t>1.本项目不接受进口产品（即通过中国海关报关验放进入中国境内且产自关境外的产品）参与投标，如有此类产品参与投标的按无效投标处理。</w:t>
            </w:r>
          </w:p>
          <w:p w:rsidR="006D754E" w:rsidRPr="006A13B1" w:rsidRDefault="006D754E" w:rsidP="006D754E">
            <w:pPr>
              <w:widowControl/>
              <w:spacing w:line="300" w:lineRule="auto"/>
              <w:rPr>
                <w:rFonts w:ascii="宋体" w:hAnsi="宋体" w:cs="宋体"/>
                <w:color w:val="000000" w:themeColor="text1"/>
                <w:sz w:val="24"/>
              </w:rPr>
            </w:pPr>
            <w:r w:rsidRPr="006A13B1">
              <w:rPr>
                <w:rFonts w:ascii="宋体" w:hAnsi="宋体" w:cs="宋体" w:hint="eastAsia"/>
                <w:color w:val="000000" w:themeColor="text1"/>
                <w:sz w:val="24"/>
              </w:rPr>
              <w:t>2.采购人在中华人民共和国境内使用中标人提供的产品及服务时免受第三方提出的侵犯其专利权或其它知识产权的起诉。如果第三方提出侵权指控，中标人应承担由此而引起的一切法律责任和费用。交付验收时，投标文件中提供承诺或证明材料。</w:t>
            </w:r>
          </w:p>
          <w:p w:rsidR="006D754E" w:rsidRPr="006A13B1" w:rsidRDefault="006D754E" w:rsidP="006D754E">
            <w:pPr>
              <w:widowControl/>
              <w:spacing w:line="300" w:lineRule="auto"/>
              <w:rPr>
                <w:rFonts w:ascii="宋体" w:hAnsi="宋体" w:cs="宋体"/>
                <w:color w:val="000000" w:themeColor="text1"/>
                <w:sz w:val="24"/>
              </w:rPr>
            </w:pPr>
            <w:r w:rsidRPr="006A13B1">
              <w:rPr>
                <w:rFonts w:ascii="宋体" w:hAnsi="宋体" w:cs="宋体" w:hint="eastAsia"/>
                <w:color w:val="000000" w:themeColor="text1"/>
                <w:sz w:val="24"/>
              </w:rPr>
              <w:t>3.没有采购人事先书面同意，中标人或中标人的工作人员不得将由采购人提供的有关合同或任何合同条文、规格、计划、图纸、样品或资料及履行本合同过程中接触的采购人任何未公开的信息提供给与履行本合同无关的任何其他人。即使</w:t>
            </w:r>
            <w:proofErr w:type="gramStart"/>
            <w:r w:rsidRPr="006A13B1">
              <w:rPr>
                <w:rFonts w:ascii="宋体" w:hAnsi="宋体" w:cs="宋体" w:hint="eastAsia"/>
                <w:color w:val="000000" w:themeColor="text1"/>
                <w:sz w:val="24"/>
              </w:rPr>
              <w:t>向履行</w:t>
            </w:r>
            <w:proofErr w:type="gramEnd"/>
            <w:r w:rsidRPr="006A13B1">
              <w:rPr>
                <w:rFonts w:ascii="宋体" w:hAnsi="宋体" w:cs="宋体" w:hint="eastAsia"/>
                <w:color w:val="000000" w:themeColor="text1"/>
                <w:sz w:val="24"/>
              </w:rPr>
              <w:t>本合同有关的人员提供，也注意保密并限于履行合同的必需范围。否则中标人须赔偿采购人因此所遭受的全部经济损失，本条约定不因本合同的解除或终止而失效。</w:t>
            </w:r>
          </w:p>
          <w:p w:rsidR="006D754E" w:rsidRPr="006A13B1" w:rsidRDefault="006D754E" w:rsidP="006D754E">
            <w:pPr>
              <w:pStyle w:val="a8"/>
              <w:rPr>
                <w:color w:val="000000" w:themeColor="text1"/>
              </w:rPr>
            </w:pPr>
            <w:r w:rsidRPr="006A13B1">
              <w:rPr>
                <w:rFonts w:ascii="宋体" w:hAnsi="宋体" w:cs="宋体" w:hint="eastAsia"/>
                <w:color w:val="000000" w:themeColor="text1"/>
              </w:rPr>
              <w:t>4.核心产品：测量机器人</w:t>
            </w:r>
          </w:p>
        </w:tc>
      </w:tr>
      <w:tr w:rsidR="006D754E" w:rsidRPr="006A13B1">
        <w:trPr>
          <w:trHeight w:val="162"/>
          <w:jc w:val="center"/>
        </w:trPr>
        <w:tc>
          <w:tcPr>
            <w:tcW w:w="1849" w:type="dxa"/>
            <w:gridSpan w:val="3"/>
            <w:vAlign w:val="center"/>
          </w:tcPr>
          <w:p w:rsidR="006D754E" w:rsidRPr="006A13B1" w:rsidRDefault="006D754E" w:rsidP="006D754E">
            <w:pPr>
              <w:spacing w:line="300" w:lineRule="auto"/>
              <w:jc w:val="center"/>
              <w:rPr>
                <w:rFonts w:ascii="宋体" w:hAnsi="宋体" w:cs="宋体"/>
                <w:color w:val="000000" w:themeColor="text1"/>
                <w:sz w:val="24"/>
              </w:rPr>
            </w:pPr>
            <w:r w:rsidRPr="006A13B1">
              <w:rPr>
                <w:rFonts w:ascii="宋体" w:hAnsi="宋体" w:cs="宋体" w:hint="eastAsia"/>
                <w:color w:val="000000" w:themeColor="text1"/>
                <w:sz w:val="24"/>
              </w:rPr>
              <w:t>说明</w:t>
            </w:r>
          </w:p>
        </w:tc>
        <w:tc>
          <w:tcPr>
            <w:tcW w:w="8434" w:type="dxa"/>
            <w:gridSpan w:val="4"/>
            <w:vAlign w:val="center"/>
          </w:tcPr>
          <w:p w:rsidR="006D754E" w:rsidRPr="006A13B1" w:rsidRDefault="006D754E" w:rsidP="006D754E">
            <w:pPr>
              <w:widowControl/>
              <w:spacing w:line="300" w:lineRule="auto"/>
              <w:rPr>
                <w:rFonts w:ascii="宋体" w:hAnsi="宋体" w:cs="宋体"/>
                <w:color w:val="000000" w:themeColor="text1"/>
                <w:sz w:val="24"/>
              </w:rPr>
            </w:pPr>
            <w:r w:rsidRPr="006A13B1">
              <w:rPr>
                <w:rFonts w:ascii="宋体" w:hAnsi="宋体" w:cs="宋体" w:hint="eastAsia"/>
                <w:color w:val="000000" w:themeColor="text1"/>
                <w:sz w:val="24"/>
              </w:rPr>
              <w:t>中小企业划分标准所属行业名称：工业</w:t>
            </w:r>
          </w:p>
        </w:tc>
      </w:tr>
    </w:tbl>
    <w:p w:rsidR="008E3219" w:rsidRPr="006A13B1" w:rsidRDefault="008E3219">
      <w:pPr>
        <w:pStyle w:val="12"/>
        <w:rPr>
          <w:color w:val="000000" w:themeColor="text1"/>
        </w:rPr>
      </w:pPr>
    </w:p>
    <w:p w:rsidR="008E3219" w:rsidRPr="006A13B1" w:rsidRDefault="002256AB">
      <w:pPr>
        <w:widowControl/>
        <w:jc w:val="center"/>
        <w:rPr>
          <w:rFonts w:ascii="宋体" w:hAnsi="宋体" w:cs="宋体"/>
          <w:b/>
          <w:bCs/>
          <w:color w:val="000000" w:themeColor="text1"/>
          <w:kern w:val="0"/>
          <w:sz w:val="24"/>
        </w:rPr>
      </w:pPr>
      <w:bookmarkStart w:id="40" w:name="_Toc74320802"/>
      <w:bookmarkEnd w:id="38"/>
      <w:bookmarkEnd w:id="39"/>
      <w:r w:rsidRPr="006A13B1">
        <w:rPr>
          <w:rFonts w:ascii="宋体" w:hAnsi="宋体" w:cs="宋体" w:hint="eastAsia"/>
          <w:b/>
          <w:bCs/>
          <w:color w:val="000000" w:themeColor="text1"/>
          <w:kern w:val="0"/>
          <w:sz w:val="24"/>
        </w:rPr>
        <w:br w:type="page"/>
      </w:r>
    </w:p>
    <w:p w:rsidR="008E3219" w:rsidRPr="006A13B1" w:rsidRDefault="002256AB">
      <w:pPr>
        <w:spacing w:line="428" w:lineRule="exact"/>
        <w:ind w:left="119"/>
        <w:rPr>
          <w:rFonts w:ascii="Arial Unicode MS" w:eastAsia="Arial Unicode MS" w:hAnsi="Arial Unicode MS" w:cs="Arial Unicode MS"/>
          <w:color w:val="000000" w:themeColor="text1"/>
          <w:sz w:val="32"/>
          <w:szCs w:val="32"/>
        </w:rPr>
      </w:pPr>
      <w:r w:rsidRPr="006A13B1">
        <w:rPr>
          <w:rFonts w:ascii="微软雅黑" w:eastAsia="微软雅黑" w:hAnsi="微软雅黑" w:cs="微软雅黑" w:hint="eastAsia"/>
          <w:color w:val="000000" w:themeColor="text1"/>
          <w:sz w:val="32"/>
          <w:szCs w:val="32"/>
        </w:rPr>
        <w:lastRenderedPageBreak/>
        <w:t>附件</w:t>
      </w:r>
      <w:r w:rsidRPr="006A13B1">
        <w:rPr>
          <w:rFonts w:ascii="Arial Unicode MS" w:eastAsia="Arial Unicode MS" w:hAnsi="Arial Unicode MS" w:cs="Arial Unicode MS"/>
          <w:color w:val="000000" w:themeColor="text1"/>
          <w:sz w:val="32"/>
          <w:szCs w:val="32"/>
        </w:rPr>
        <w:t>1</w:t>
      </w:r>
      <w:r w:rsidRPr="006A13B1">
        <w:rPr>
          <w:rFonts w:ascii="微软雅黑" w:eastAsia="微软雅黑" w:hAnsi="微软雅黑" w:cs="微软雅黑" w:hint="eastAsia"/>
          <w:color w:val="000000" w:themeColor="text1"/>
          <w:sz w:val="32"/>
          <w:szCs w:val="32"/>
        </w:rPr>
        <w:t>:</w:t>
      </w:r>
    </w:p>
    <w:p w:rsidR="008E3219" w:rsidRPr="006A13B1" w:rsidRDefault="008E3219">
      <w:pPr>
        <w:spacing w:before="7"/>
        <w:rPr>
          <w:rFonts w:ascii="Arial Unicode MS" w:eastAsia="Arial Unicode MS" w:hAnsi="Arial Unicode MS" w:cs="Arial Unicode MS"/>
          <w:color w:val="000000" w:themeColor="text1"/>
          <w:sz w:val="17"/>
          <w:szCs w:val="17"/>
        </w:rPr>
      </w:pPr>
    </w:p>
    <w:p w:rsidR="008E3219" w:rsidRPr="006A13B1" w:rsidRDefault="002256AB">
      <w:pPr>
        <w:spacing w:line="528" w:lineRule="exact"/>
        <w:ind w:left="220"/>
        <w:jc w:val="center"/>
        <w:rPr>
          <w:rFonts w:ascii="宋体" w:hAnsi="宋体" w:cs="宋体"/>
          <w:b/>
          <w:bCs/>
          <w:color w:val="000000" w:themeColor="text1"/>
          <w:sz w:val="36"/>
          <w:szCs w:val="36"/>
        </w:rPr>
      </w:pPr>
      <w:r w:rsidRPr="006A13B1">
        <w:rPr>
          <w:rFonts w:ascii="宋体" w:hAnsi="宋体" w:cs="宋体" w:hint="eastAsia"/>
          <w:b/>
          <w:bCs/>
          <w:color w:val="000000" w:themeColor="text1"/>
          <w:sz w:val="36"/>
          <w:szCs w:val="36"/>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706"/>
        <w:gridCol w:w="1709"/>
        <w:gridCol w:w="1712"/>
        <w:gridCol w:w="3765"/>
      </w:tblGrid>
      <w:tr w:rsidR="008E3219" w:rsidRPr="006A13B1">
        <w:trPr>
          <w:trHeight w:val="713"/>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cs="宋体" w:hint="eastAsia"/>
                <w:b/>
                <w:bCs/>
                <w:color w:val="000000" w:themeColor="text1"/>
                <w:w w:val="99"/>
                <w:sz w:val="24"/>
              </w:rPr>
              <w:t>品目序号</w:t>
            </w:r>
          </w:p>
        </w:tc>
        <w:tc>
          <w:tcPr>
            <w:tcW w:w="5191" w:type="dxa"/>
            <w:gridSpan w:val="3"/>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cs="宋体" w:hint="eastAsia"/>
                <w:b/>
                <w:bCs/>
                <w:color w:val="000000" w:themeColor="text1"/>
                <w:w w:val="99"/>
                <w:sz w:val="24"/>
              </w:rPr>
              <w:t>名称</w:t>
            </w:r>
          </w:p>
        </w:tc>
        <w:tc>
          <w:tcPr>
            <w:tcW w:w="387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cs="宋体" w:hint="eastAsia"/>
                <w:b/>
                <w:bCs/>
                <w:color w:val="000000" w:themeColor="text1"/>
                <w:w w:val="99"/>
                <w:sz w:val="24"/>
              </w:rPr>
              <w:t>依据的标准</w:t>
            </w:r>
          </w:p>
        </w:tc>
      </w:tr>
      <w:tr w:rsidR="008E3219" w:rsidRPr="006A13B1">
        <w:trPr>
          <w:trHeight w:val="48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1</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cs="仿宋_GB2312" w:hint="eastAsia"/>
                <w:color w:val="000000" w:themeColor="text1"/>
                <w:sz w:val="24"/>
              </w:rPr>
              <w:t>A02010100</w:t>
            </w:r>
            <w:r w:rsidRPr="006A13B1">
              <w:rPr>
                <w:rFonts w:ascii="宋体" w:hAnsi="宋体" w:cs="宋体" w:hint="eastAsia"/>
                <w:color w:val="000000" w:themeColor="text1"/>
                <w:w w:val="99"/>
                <w:sz w:val="24"/>
              </w:rPr>
              <w:t>计算机</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93"/>
              <w:ind w:left="7" w:right="5"/>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w:t>
            </w:r>
            <w:r w:rsidRPr="006A13B1">
              <w:rPr>
                <w:rFonts w:ascii="宋体" w:hAnsi="宋体" w:cs="仿宋_GB2312" w:hint="eastAsia"/>
                <w:color w:val="000000" w:themeColor="text1"/>
                <w:kern w:val="2"/>
                <w:sz w:val="24"/>
                <w:szCs w:val="24"/>
              </w:rPr>
              <w:t>A02010105</w:t>
            </w:r>
            <w:r w:rsidRPr="006A13B1">
              <w:rPr>
                <w:rFonts w:ascii="宋体" w:hAnsi="宋体" w:cs="宋体" w:hint="eastAsia"/>
                <w:color w:val="000000" w:themeColor="text1"/>
                <w:w w:val="99"/>
                <w:kern w:val="2"/>
                <w:sz w:val="24"/>
                <w:szCs w:val="24"/>
              </w:rPr>
              <w:t>台式计算机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《微型计算机能效限定值及能效等级》（GB28380）</w:t>
            </w:r>
          </w:p>
        </w:tc>
      </w:tr>
      <w:tr w:rsidR="008E3219" w:rsidRPr="006A13B1">
        <w:trPr>
          <w:trHeight w:val="560"/>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44"/>
              <w:ind w:left="7" w:right="5"/>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w:t>
            </w:r>
            <w:r w:rsidRPr="006A13B1">
              <w:rPr>
                <w:rFonts w:ascii="宋体" w:hAnsi="宋体" w:cs="仿宋_GB2312" w:hint="eastAsia"/>
                <w:color w:val="000000" w:themeColor="text1"/>
                <w:kern w:val="2"/>
                <w:sz w:val="24"/>
                <w:szCs w:val="24"/>
              </w:rPr>
              <w:t>A02010108</w:t>
            </w:r>
            <w:r w:rsidRPr="006A13B1">
              <w:rPr>
                <w:rFonts w:ascii="宋体" w:hAnsi="宋体" w:cs="宋体" w:hint="eastAsia"/>
                <w:color w:val="000000" w:themeColor="text1"/>
                <w:w w:val="99"/>
                <w:kern w:val="2"/>
                <w:sz w:val="24"/>
                <w:szCs w:val="24"/>
              </w:rPr>
              <w:t>便携式计算机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《微型计算机能效限定值及能效等级》（GB28380）</w:t>
            </w:r>
          </w:p>
        </w:tc>
      </w:tr>
      <w:tr w:rsidR="008E3219" w:rsidRPr="006A13B1">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64"/>
              <w:ind w:left="7" w:right="5"/>
              <w:jc w:val="center"/>
              <w:rPr>
                <w:rFonts w:ascii="宋体" w:hAnsi="宋体" w:cs="宋体"/>
                <w:color w:val="000000" w:themeColor="text1"/>
                <w:kern w:val="2"/>
                <w:sz w:val="24"/>
                <w:szCs w:val="24"/>
                <w:lang w:eastAsia="zh-CN"/>
              </w:rPr>
            </w:pPr>
            <w:r w:rsidRPr="006A13B1">
              <w:rPr>
                <w:rFonts w:ascii="宋体" w:hAnsi="宋体" w:cs="宋体" w:hint="eastAsia"/>
                <w:color w:val="000000" w:themeColor="text1"/>
                <w:w w:val="99"/>
                <w:kern w:val="2"/>
                <w:sz w:val="24"/>
                <w:szCs w:val="24"/>
                <w:lang w:eastAsia="zh-CN"/>
              </w:rPr>
              <w:t>★</w:t>
            </w:r>
            <w:r w:rsidRPr="006A13B1">
              <w:rPr>
                <w:rFonts w:ascii="宋体" w:hAnsi="宋体" w:cs="仿宋_GB2312" w:hint="eastAsia"/>
                <w:color w:val="000000" w:themeColor="text1"/>
                <w:kern w:val="2"/>
                <w:sz w:val="24"/>
                <w:szCs w:val="24"/>
                <w:lang w:eastAsia="zh-CN"/>
              </w:rPr>
              <w:t>A02010109平板式计算机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《微型计算机能效限定值及能效等级》（GB28380）</w:t>
            </w:r>
          </w:p>
        </w:tc>
      </w:tr>
      <w:tr w:rsidR="008E3219" w:rsidRPr="006A13B1">
        <w:trPr>
          <w:trHeight w:val="686"/>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2</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ind w:left="7"/>
              <w:jc w:val="center"/>
              <w:rPr>
                <w:rFonts w:ascii="宋体" w:hAnsi="宋体" w:cs="宋体"/>
                <w:color w:val="000000" w:themeColor="text1"/>
                <w:kern w:val="2"/>
                <w:sz w:val="24"/>
                <w:szCs w:val="24"/>
              </w:rPr>
            </w:pPr>
            <w:r w:rsidRPr="006A13B1">
              <w:rPr>
                <w:rFonts w:ascii="宋体" w:hAnsi="宋体" w:cs="仿宋_GB2312" w:hint="eastAsia"/>
                <w:color w:val="000000" w:themeColor="text1"/>
                <w:kern w:val="2"/>
                <w:sz w:val="24"/>
                <w:szCs w:val="24"/>
              </w:rPr>
              <w:t>A02020000</w:t>
            </w:r>
            <w:r w:rsidRPr="006A13B1">
              <w:rPr>
                <w:rFonts w:ascii="宋体" w:hAnsi="宋体" w:cs="宋体" w:hint="eastAsia"/>
                <w:color w:val="000000" w:themeColor="text1"/>
                <w:w w:val="99"/>
                <w:kern w:val="2"/>
                <w:sz w:val="24"/>
                <w:szCs w:val="24"/>
              </w:rPr>
              <w:t>办公设备</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cs="宋体" w:hint="eastAsia"/>
                <w:color w:val="000000" w:themeColor="text1"/>
                <w:spacing w:val="1"/>
                <w:w w:val="99"/>
                <w:sz w:val="24"/>
              </w:rPr>
              <w:t>A02021000</w:t>
            </w:r>
            <w:r w:rsidRPr="006A13B1">
              <w:rPr>
                <w:rFonts w:ascii="宋体" w:hAnsi="宋体" w:cs="Arial" w:hint="eastAsia"/>
                <w:color w:val="000000" w:themeColor="text1"/>
                <w:sz w:val="24"/>
                <w:shd w:val="clear" w:color="auto" w:fill="FFFFFF"/>
              </w:rPr>
              <w:t>打印机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A02021001 A3黑白打印机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A13B1">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A02021002 A3彩色打印机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A13B1">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A02021003 A4黑白打印机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A13B1">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A02021004 A4彩色打印机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A13B1">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A02021005 3D打印机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A13B1">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A02021006票据打印机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A13B1">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A02021007条码打印机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A13B1">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A02021008地址打印机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《复印机、打印机和传真机能</w:t>
            </w:r>
            <w:r w:rsidRPr="006A13B1">
              <w:rPr>
                <w:rFonts w:ascii="宋体" w:hAnsi="宋体" w:cs="宋体" w:hint="eastAsia"/>
                <w:color w:val="000000" w:themeColor="text1"/>
                <w:spacing w:val="10"/>
                <w:kern w:val="2"/>
                <w:sz w:val="24"/>
                <w:szCs w:val="24"/>
                <w:lang w:eastAsia="zh-CN"/>
              </w:rPr>
              <w:lastRenderedPageBreak/>
              <w:t>效限定值及能效等级》（GB21521）</w:t>
            </w:r>
          </w:p>
        </w:tc>
      </w:tr>
      <w:tr w:rsidR="008E3219" w:rsidRPr="006A13B1">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A02021099其他打印机</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A13B1">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A02021100输入输出设备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cs="宋体" w:hint="eastAsia"/>
                <w:color w:val="000000" w:themeColor="text1"/>
                <w:w w:val="99"/>
                <w:sz w:val="24"/>
              </w:rPr>
              <w:t>★</w:t>
            </w:r>
            <w:r w:rsidRPr="006A13B1">
              <w:rPr>
                <w:rFonts w:ascii="宋体" w:hAnsi="宋体" w:hint="eastAsia"/>
                <w:color w:val="000000" w:themeColor="text1"/>
                <w:sz w:val="24"/>
              </w:rPr>
              <w:t>A02021104液晶显示器</w:t>
            </w:r>
          </w:p>
        </w:tc>
        <w:tc>
          <w:tcPr>
            <w:tcW w:w="387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《计算机显示器能效限定值及能效等级》（GB21520）</w:t>
            </w:r>
          </w:p>
        </w:tc>
      </w:tr>
      <w:tr w:rsidR="008E3219" w:rsidRPr="006A13B1">
        <w:trPr>
          <w:trHeight w:val="109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A02021118扫描仪</w:t>
            </w:r>
          </w:p>
        </w:tc>
        <w:tc>
          <w:tcPr>
            <w:tcW w:w="387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参照《复印机、打印机和传真机能效限定值及能效等级》（GB21521）中打印速度为15页/分的针式打印机相关要求</w:t>
            </w:r>
          </w:p>
        </w:tc>
      </w:tr>
      <w:tr w:rsidR="008E3219" w:rsidRPr="006A13B1">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w w:val="99"/>
                <w:sz w:val="24"/>
              </w:rPr>
              <w:t>3</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A02020200投影仪</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《投影机能效限定值及能效等级》（GB32028）</w:t>
            </w:r>
          </w:p>
        </w:tc>
      </w:tr>
      <w:tr w:rsidR="008E3219" w:rsidRPr="006A13B1">
        <w:trPr>
          <w:trHeight w:val="686"/>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4</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66"/>
              <w:ind w:left="7"/>
              <w:jc w:val="center"/>
              <w:rPr>
                <w:rFonts w:ascii="宋体" w:hAnsi="宋体" w:cs="宋体"/>
                <w:color w:val="000000" w:themeColor="text1"/>
                <w:kern w:val="2"/>
                <w:sz w:val="24"/>
                <w:szCs w:val="24"/>
              </w:rPr>
            </w:pPr>
            <w:r w:rsidRPr="006A13B1">
              <w:rPr>
                <w:rFonts w:ascii="宋体" w:hAnsi="宋体" w:cs="仿宋_GB2312" w:hint="eastAsia"/>
                <w:color w:val="000000" w:themeColor="text1"/>
                <w:kern w:val="2"/>
                <w:sz w:val="24"/>
                <w:szCs w:val="24"/>
              </w:rPr>
              <w:t>A02020400</w:t>
            </w:r>
            <w:r w:rsidRPr="006A13B1">
              <w:rPr>
                <w:rFonts w:ascii="宋体" w:hAnsi="宋体" w:cs="宋体" w:hint="eastAsia"/>
                <w:color w:val="000000" w:themeColor="text1"/>
                <w:w w:val="99"/>
                <w:kern w:val="2"/>
                <w:sz w:val="24"/>
                <w:szCs w:val="24"/>
              </w:rPr>
              <w:t>多功能一体机</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《复印机、打印机和传真机能效限定值及能效等级》（GB21521）</w:t>
            </w:r>
          </w:p>
        </w:tc>
      </w:tr>
      <w:tr w:rsidR="008E3219" w:rsidRPr="006A13B1">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60"/>
              <w:ind w:right="1"/>
              <w:jc w:val="center"/>
              <w:rPr>
                <w:rFonts w:ascii="宋体" w:hAnsi="宋体" w:cs="宋体"/>
                <w:color w:val="000000" w:themeColor="text1"/>
                <w:kern w:val="2"/>
                <w:sz w:val="24"/>
                <w:szCs w:val="24"/>
              </w:rPr>
            </w:pPr>
            <w:r w:rsidRPr="006A13B1">
              <w:rPr>
                <w:rFonts w:ascii="宋体" w:hAnsi="宋体" w:hint="eastAsia"/>
                <w:color w:val="000000" w:themeColor="text1"/>
                <w:w w:val="99"/>
                <w:kern w:val="2"/>
                <w:sz w:val="24"/>
                <w:szCs w:val="24"/>
              </w:rPr>
              <w:t>5</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60"/>
              <w:ind w:left="7"/>
              <w:jc w:val="center"/>
              <w:rPr>
                <w:rFonts w:ascii="宋体" w:hAnsi="宋体" w:cs="宋体"/>
                <w:color w:val="000000" w:themeColor="text1"/>
                <w:kern w:val="2"/>
                <w:sz w:val="24"/>
                <w:szCs w:val="24"/>
              </w:rPr>
            </w:pPr>
            <w:r w:rsidRPr="006A13B1">
              <w:rPr>
                <w:rFonts w:ascii="宋体" w:hAnsi="宋体" w:cs="仿宋_GB2312" w:hint="eastAsia"/>
                <w:color w:val="000000" w:themeColor="text1"/>
                <w:kern w:val="2"/>
                <w:sz w:val="24"/>
                <w:szCs w:val="24"/>
              </w:rPr>
              <w:t>A02051900</w:t>
            </w:r>
            <w:r w:rsidRPr="006A13B1">
              <w:rPr>
                <w:rFonts w:ascii="宋体" w:hAnsi="宋体" w:cs="宋体" w:hint="eastAsia"/>
                <w:color w:val="000000" w:themeColor="text1"/>
                <w:w w:val="99"/>
                <w:kern w:val="2"/>
                <w:sz w:val="24"/>
                <w:szCs w:val="24"/>
              </w:rPr>
              <w:t>泵</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60"/>
              <w:ind w:left="7"/>
              <w:jc w:val="center"/>
              <w:rPr>
                <w:rFonts w:ascii="宋体" w:hAnsi="宋体" w:cs="宋体"/>
                <w:color w:val="000000" w:themeColor="text1"/>
                <w:kern w:val="2"/>
                <w:sz w:val="24"/>
                <w:szCs w:val="24"/>
              </w:rPr>
            </w:pPr>
            <w:r w:rsidRPr="006A13B1">
              <w:rPr>
                <w:rFonts w:ascii="宋体" w:hAnsi="宋体" w:cs="宋体" w:hint="eastAsia"/>
                <w:color w:val="000000" w:themeColor="text1"/>
                <w:spacing w:val="1"/>
                <w:w w:val="99"/>
                <w:kern w:val="2"/>
                <w:sz w:val="24"/>
                <w:szCs w:val="24"/>
              </w:rPr>
              <w:t>A02</w:t>
            </w:r>
            <w:r w:rsidRPr="006A13B1">
              <w:rPr>
                <w:rFonts w:ascii="宋体" w:hAnsi="宋体" w:cs="宋体" w:hint="eastAsia"/>
                <w:color w:val="000000" w:themeColor="text1"/>
                <w:w w:val="99"/>
                <w:kern w:val="2"/>
                <w:sz w:val="24"/>
                <w:szCs w:val="24"/>
              </w:rPr>
              <w:t>05</w:t>
            </w:r>
            <w:r w:rsidRPr="006A13B1">
              <w:rPr>
                <w:rFonts w:ascii="宋体" w:hAnsi="宋体" w:cs="宋体" w:hint="eastAsia"/>
                <w:color w:val="000000" w:themeColor="text1"/>
                <w:spacing w:val="1"/>
                <w:w w:val="99"/>
                <w:kern w:val="2"/>
                <w:sz w:val="24"/>
                <w:szCs w:val="24"/>
              </w:rPr>
              <w:t>1</w:t>
            </w:r>
            <w:r w:rsidRPr="006A13B1">
              <w:rPr>
                <w:rFonts w:ascii="宋体" w:hAnsi="宋体" w:cs="宋体" w:hint="eastAsia"/>
                <w:color w:val="000000" w:themeColor="text1"/>
                <w:w w:val="99"/>
                <w:kern w:val="2"/>
                <w:sz w:val="24"/>
                <w:szCs w:val="24"/>
              </w:rPr>
              <w:t>901离心泵</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《清水离心泵能效限定值及节能评价值》（GB19762）</w:t>
            </w:r>
          </w:p>
        </w:tc>
      </w:tr>
      <w:tr w:rsidR="008E3219" w:rsidRPr="006A13B1">
        <w:trPr>
          <w:trHeight w:val="109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6</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仿宋_GB2312" w:hint="eastAsia"/>
                <w:color w:val="000000" w:themeColor="text1"/>
                <w:kern w:val="2"/>
                <w:sz w:val="24"/>
                <w:szCs w:val="24"/>
              </w:rPr>
              <w:t>A02052300</w:t>
            </w:r>
            <w:r w:rsidRPr="006A13B1">
              <w:rPr>
                <w:rFonts w:ascii="宋体" w:hAnsi="宋体" w:cs="宋体" w:hint="eastAsia"/>
                <w:color w:val="000000" w:themeColor="text1"/>
                <w:w w:val="99"/>
                <w:kern w:val="2"/>
                <w:sz w:val="24"/>
                <w:szCs w:val="24"/>
              </w:rPr>
              <w:t>制冷空调设备</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line="276" w:lineRule="auto"/>
              <w:ind w:right="5"/>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w:t>
            </w:r>
            <w:r w:rsidRPr="006A13B1">
              <w:rPr>
                <w:rFonts w:ascii="宋体" w:hAnsi="宋体" w:cs="宋体" w:hint="eastAsia"/>
                <w:color w:val="000000" w:themeColor="text1"/>
                <w:spacing w:val="1"/>
                <w:w w:val="99"/>
                <w:kern w:val="2"/>
                <w:sz w:val="24"/>
                <w:szCs w:val="24"/>
              </w:rPr>
              <w:t>A020</w:t>
            </w:r>
            <w:r w:rsidRPr="006A13B1">
              <w:rPr>
                <w:rFonts w:ascii="宋体" w:hAnsi="宋体" w:cs="宋体" w:hint="eastAsia"/>
                <w:color w:val="000000" w:themeColor="text1"/>
                <w:w w:val="99"/>
                <w:kern w:val="2"/>
                <w:sz w:val="24"/>
                <w:szCs w:val="24"/>
              </w:rPr>
              <w:t>52</w:t>
            </w:r>
            <w:r w:rsidRPr="006A13B1">
              <w:rPr>
                <w:rFonts w:ascii="宋体" w:hAnsi="宋体" w:cs="宋体" w:hint="eastAsia"/>
                <w:color w:val="000000" w:themeColor="text1"/>
                <w:spacing w:val="1"/>
                <w:w w:val="99"/>
                <w:kern w:val="2"/>
                <w:sz w:val="24"/>
                <w:szCs w:val="24"/>
              </w:rPr>
              <w:t>3</w:t>
            </w:r>
            <w:r w:rsidRPr="006A13B1">
              <w:rPr>
                <w:rFonts w:ascii="宋体" w:hAnsi="宋体" w:cs="宋体" w:hint="eastAsia"/>
                <w:color w:val="000000" w:themeColor="text1"/>
                <w:w w:val="99"/>
                <w:kern w:val="2"/>
                <w:sz w:val="24"/>
                <w:szCs w:val="24"/>
              </w:rPr>
              <w:t>01制冷压缩机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冷水机组</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《冷水机组能效限定值及能效等级》（GB19577），《低环境温度空气源热泵（冷水）机组能效限定值及能效等级》（GB37480）</w:t>
            </w:r>
          </w:p>
        </w:tc>
      </w:tr>
      <w:tr w:rsidR="008E3219" w:rsidRPr="006A13B1">
        <w:trPr>
          <w:trHeight w:val="75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溴化</w:t>
            </w:r>
            <w:proofErr w:type="gramStart"/>
            <w:r w:rsidRPr="006A13B1">
              <w:rPr>
                <w:rFonts w:ascii="宋体" w:hAnsi="宋体" w:hint="eastAsia"/>
                <w:color w:val="000000" w:themeColor="text1"/>
                <w:sz w:val="24"/>
              </w:rPr>
              <w:t>锂</w:t>
            </w:r>
            <w:proofErr w:type="gramEnd"/>
            <w:r w:rsidRPr="006A13B1">
              <w:rPr>
                <w:rFonts w:ascii="宋体" w:hAnsi="宋体" w:hint="eastAsia"/>
                <w:color w:val="000000" w:themeColor="text1"/>
                <w:sz w:val="24"/>
              </w:rPr>
              <w:t>吸收式冷水机组</w:t>
            </w:r>
          </w:p>
        </w:tc>
        <w:tc>
          <w:tcPr>
            <w:tcW w:w="387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proofErr w:type="gramStart"/>
            <w:r w:rsidRPr="006A13B1">
              <w:rPr>
                <w:rFonts w:ascii="宋体" w:hAnsi="宋体" w:cs="宋体" w:hint="eastAsia"/>
                <w:color w:val="000000" w:themeColor="text1"/>
                <w:spacing w:val="10"/>
                <w:kern w:val="2"/>
                <w:sz w:val="24"/>
                <w:szCs w:val="24"/>
                <w:lang w:eastAsia="zh-CN"/>
              </w:rPr>
              <w:t>《</w:t>
            </w:r>
            <w:proofErr w:type="gramEnd"/>
            <w:r w:rsidRPr="006A13B1">
              <w:rPr>
                <w:rFonts w:ascii="宋体" w:hAnsi="宋体" w:cs="宋体" w:hint="eastAsia"/>
                <w:color w:val="000000" w:themeColor="text1"/>
                <w:spacing w:val="10"/>
                <w:kern w:val="2"/>
                <w:sz w:val="24"/>
                <w:szCs w:val="24"/>
                <w:lang w:eastAsia="zh-CN"/>
              </w:rPr>
              <w:t>溴化</w:t>
            </w:r>
            <w:proofErr w:type="gramStart"/>
            <w:r w:rsidRPr="006A13B1">
              <w:rPr>
                <w:rFonts w:ascii="宋体" w:hAnsi="宋体" w:cs="宋体" w:hint="eastAsia"/>
                <w:color w:val="000000" w:themeColor="text1"/>
                <w:spacing w:val="10"/>
                <w:kern w:val="2"/>
                <w:sz w:val="24"/>
                <w:szCs w:val="24"/>
                <w:lang w:eastAsia="zh-CN"/>
              </w:rPr>
              <w:t>锂</w:t>
            </w:r>
            <w:proofErr w:type="gramEnd"/>
            <w:r w:rsidRPr="006A13B1">
              <w:rPr>
                <w:rFonts w:ascii="宋体" w:hAnsi="宋体" w:cs="宋体" w:hint="eastAsia"/>
                <w:color w:val="000000" w:themeColor="text1"/>
                <w:spacing w:val="10"/>
                <w:kern w:val="2"/>
                <w:sz w:val="24"/>
                <w:szCs w:val="24"/>
                <w:lang w:eastAsia="zh-CN"/>
              </w:rPr>
              <w:t>吸收式冷水机组能效限</w:t>
            </w:r>
          </w:p>
          <w:p w:rsidR="008E3219" w:rsidRPr="006A13B1" w:rsidRDefault="002256AB">
            <w:pPr>
              <w:spacing w:before="131" w:line="276" w:lineRule="auto"/>
              <w:ind w:right="4"/>
              <w:rPr>
                <w:rFonts w:ascii="宋体" w:hAnsi="宋体" w:cs="宋体"/>
                <w:color w:val="000000" w:themeColor="text1"/>
                <w:spacing w:val="10"/>
                <w:sz w:val="24"/>
              </w:rPr>
            </w:pPr>
            <w:r w:rsidRPr="006A13B1">
              <w:rPr>
                <w:rFonts w:ascii="宋体" w:hAnsi="宋体" w:cs="宋体" w:hint="eastAsia"/>
                <w:color w:val="000000" w:themeColor="text1"/>
                <w:spacing w:val="10"/>
                <w:sz w:val="24"/>
              </w:rPr>
              <w:t>定值及能效等级</w:t>
            </w:r>
            <w:proofErr w:type="gramStart"/>
            <w:r w:rsidRPr="006A13B1">
              <w:rPr>
                <w:rFonts w:ascii="宋体" w:hAnsi="宋体" w:cs="宋体" w:hint="eastAsia"/>
                <w:color w:val="000000" w:themeColor="text1"/>
                <w:spacing w:val="10"/>
                <w:sz w:val="24"/>
              </w:rPr>
              <w:t>》</w:t>
            </w:r>
            <w:proofErr w:type="gramEnd"/>
            <w:r w:rsidRPr="006A13B1">
              <w:rPr>
                <w:rFonts w:ascii="宋体" w:hAnsi="宋体" w:cs="宋体" w:hint="eastAsia"/>
                <w:color w:val="000000" w:themeColor="text1"/>
                <w:spacing w:val="10"/>
                <w:sz w:val="24"/>
              </w:rPr>
              <w:t>（GB29540）</w:t>
            </w:r>
          </w:p>
        </w:tc>
      </w:tr>
      <w:tr w:rsidR="008E3219" w:rsidRPr="006A13B1">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line="276" w:lineRule="auto"/>
              <w:ind w:right="5"/>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★A02052305空调机组</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4" w:line="276" w:lineRule="auto"/>
              <w:ind w:left="7" w:right="7"/>
              <w:jc w:val="center"/>
              <w:rPr>
                <w:rFonts w:ascii="宋体" w:hAnsi="宋体" w:cs="宋体"/>
                <w:color w:val="000000" w:themeColor="text1"/>
                <w:w w:val="99"/>
                <w:kern w:val="2"/>
                <w:sz w:val="24"/>
                <w:szCs w:val="24"/>
                <w:lang w:eastAsia="zh-CN"/>
              </w:rPr>
            </w:pPr>
            <w:r w:rsidRPr="006A13B1">
              <w:rPr>
                <w:rFonts w:ascii="宋体" w:hAnsi="宋体" w:cs="宋体" w:hint="eastAsia"/>
                <w:color w:val="000000" w:themeColor="text1"/>
                <w:w w:val="99"/>
                <w:kern w:val="2"/>
                <w:sz w:val="24"/>
                <w:szCs w:val="24"/>
                <w:lang w:eastAsia="zh-CN"/>
              </w:rPr>
              <w:t>多联式空调（热泵）机组（制冷量&gt;14000W）</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《多联式空调（热泵）机组能效限定值及能源效率等级》（GB21454）</w:t>
            </w:r>
          </w:p>
        </w:tc>
      </w:tr>
      <w:tr w:rsidR="008E3219" w:rsidRPr="006A13B1">
        <w:trPr>
          <w:trHeight w:val="279"/>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cs="宋体" w:hint="eastAsia"/>
                <w:color w:val="000000" w:themeColor="text1"/>
                <w:w w:val="99"/>
                <w:sz w:val="24"/>
              </w:rPr>
              <w:t>单元式空气调节机</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《单元式空气调节机能效限定值及能效等级》（GB19576）《风管送风式空调机组能效限定值及能效等级》（GB37479）</w:t>
            </w:r>
          </w:p>
        </w:tc>
      </w:tr>
      <w:tr w:rsidR="008E3219" w:rsidRPr="006A13B1">
        <w:trPr>
          <w:trHeight w:val="75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83"/>
              <w:ind w:left="7"/>
              <w:jc w:val="center"/>
              <w:rPr>
                <w:rFonts w:ascii="宋体" w:hAnsi="宋体" w:cs="宋体"/>
                <w:color w:val="000000" w:themeColor="text1"/>
                <w:w w:val="99"/>
                <w:kern w:val="2"/>
                <w:sz w:val="24"/>
                <w:szCs w:val="24"/>
                <w:lang w:eastAsia="zh-CN"/>
              </w:rPr>
            </w:pPr>
            <w:r w:rsidRPr="006A13B1">
              <w:rPr>
                <w:rFonts w:ascii="宋体" w:hAnsi="宋体" w:cs="宋体" w:hint="eastAsia"/>
                <w:color w:val="000000" w:themeColor="text1"/>
                <w:w w:val="99"/>
                <w:kern w:val="2"/>
                <w:sz w:val="24"/>
                <w:szCs w:val="24"/>
                <w:lang w:eastAsia="zh-CN"/>
              </w:rPr>
              <w:t>★A02052309专用制冷、空调设备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机房空调</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proofErr w:type="gramStart"/>
            <w:r w:rsidRPr="006A13B1">
              <w:rPr>
                <w:rFonts w:ascii="宋体" w:hAnsi="宋体" w:cs="宋体" w:hint="eastAsia"/>
                <w:color w:val="000000" w:themeColor="text1"/>
                <w:spacing w:val="10"/>
                <w:kern w:val="2"/>
                <w:sz w:val="24"/>
                <w:szCs w:val="24"/>
                <w:lang w:eastAsia="zh-CN"/>
              </w:rPr>
              <w:t>《</w:t>
            </w:r>
            <w:proofErr w:type="gramEnd"/>
            <w:r w:rsidRPr="006A13B1">
              <w:rPr>
                <w:rFonts w:ascii="宋体" w:hAnsi="宋体" w:cs="宋体" w:hint="eastAsia"/>
                <w:color w:val="000000" w:themeColor="text1"/>
                <w:spacing w:val="10"/>
                <w:kern w:val="2"/>
                <w:sz w:val="24"/>
                <w:szCs w:val="24"/>
                <w:lang w:eastAsia="zh-CN"/>
              </w:rPr>
              <w:t>单元式空气调节机能效限定值</w:t>
            </w:r>
          </w:p>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及能效等级</w:t>
            </w:r>
            <w:proofErr w:type="gramStart"/>
            <w:r w:rsidRPr="006A13B1">
              <w:rPr>
                <w:rFonts w:ascii="宋体" w:hAnsi="宋体" w:cs="宋体" w:hint="eastAsia"/>
                <w:color w:val="000000" w:themeColor="text1"/>
                <w:spacing w:val="10"/>
                <w:kern w:val="2"/>
                <w:sz w:val="24"/>
                <w:szCs w:val="24"/>
                <w:lang w:eastAsia="zh-CN"/>
              </w:rPr>
              <w:t>》</w:t>
            </w:r>
            <w:proofErr w:type="gramEnd"/>
            <w:r w:rsidRPr="006A13B1">
              <w:rPr>
                <w:rFonts w:ascii="宋体" w:hAnsi="宋体" w:cs="宋体" w:hint="eastAsia"/>
                <w:color w:val="000000" w:themeColor="text1"/>
                <w:spacing w:val="10"/>
                <w:kern w:val="2"/>
                <w:sz w:val="24"/>
                <w:szCs w:val="24"/>
                <w:lang w:eastAsia="zh-CN"/>
              </w:rPr>
              <w:t>（GB19576）</w:t>
            </w:r>
          </w:p>
        </w:tc>
      </w:tr>
      <w:tr w:rsidR="008E3219" w:rsidRPr="006A13B1">
        <w:trPr>
          <w:trHeight w:val="136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line="254" w:lineRule="exact"/>
              <w:ind w:left="7"/>
              <w:jc w:val="center"/>
              <w:rPr>
                <w:rFonts w:ascii="宋体" w:hAnsi="宋体" w:cs="宋体"/>
                <w:color w:val="000000" w:themeColor="text1"/>
                <w:w w:val="99"/>
                <w:kern w:val="2"/>
                <w:sz w:val="24"/>
                <w:szCs w:val="24"/>
              </w:rPr>
            </w:pPr>
            <w:r w:rsidRPr="006A13B1">
              <w:rPr>
                <w:rFonts w:ascii="宋体" w:hAnsi="宋体" w:cs="宋体" w:hint="eastAsia"/>
                <w:color w:val="000000" w:themeColor="text1"/>
                <w:w w:val="99"/>
                <w:kern w:val="2"/>
                <w:sz w:val="24"/>
                <w:szCs w:val="24"/>
              </w:rPr>
              <w:t>A02052399其他制冷</w:t>
            </w:r>
          </w:p>
          <w:p w:rsidR="008E3219" w:rsidRPr="006A13B1" w:rsidRDefault="002256AB">
            <w:pPr>
              <w:pStyle w:val="TableParagraph"/>
              <w:spacing w:line="254" w:lineRule="exact"/>
              <w:ind w:left="7"/>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空调设备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widowControl/>
              <w:jc w:val="center"/>
              <w:rPr>
                <w:rFonts w:ascii="宋体" w:hAnsi="宋体" w:cs="宋体"/>
                <w:color w:val="000000" w:themeColor="text1"/>
                <w:sz w:val="24"/>
                <w:lang w:eastAsia="en-US"/>
              </w:rPr>
            </w:pPr>
            <w:r w:rsidRPr="006A13B1">
              <w:rPr>
                <w:rFonts w:ascii="宋体" w:hAnsi="宋体" w:cs="宋体" w:hint="eastAsia"/>
                <w:color w:val="000000" w:themeColor="text1"/>
                <w:w w:val="99"/>
                <w:sz w:val="24"/>
              </w:rPr>
              <w:t>冷却塔</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《机械通风冷却塔第1部分:中小型</w:t>
            </w:r>
            <w:proofErr w:type="gramStart"/>
            <w:r w:rsidRPr="006A13B1">
              <w:rPr>
                <w:rFonts w:ascii="宋体" w:hAnsi="宋体" w:cs="宋体" w:hint="eastAsia"/>
                <w:color w:val="000000" w:themeColor="text1"/>
                <w:spacing w:val="10"/>
                <w:kern w:val="2"/>
                <w:sz w:val="24"/>
                <w:szCs w:val="24"/>
                <w:lang w:eastAsia="zh-CN"/>
              </w:rPr>
              <w:t>开式</w:t>
            </w:r>
            <w:proofErr w:type="gramEnd"/>
            <w:r w:rsidRPr="006A13B1">
              <w:rPr>
                <w:rFonts w:ascii="宋体" w:hAnsi="宋体" w:cs="宋体" w:hint="eastAsia"/>
                <w:color w:val="000000" w:themeColor="text1"/>
                <w:spacing w:val="10"/>
                <w:kern w:val="2"/>
                <w:sz w:val="24"/>
                <w:szCs w:val="24"/>
                <w:lang w:eastAsia="zh-CN"/>
              </w:rPr>
              <w:t>冷却塔》（GB/T7190.1）</w:t>
            </w:r>
          </w:p>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《机械通风冷却塔第2部分:大型</w:t>
            </w:r>
            <w:proofErr w:type="gramStart"/>
            <w:r w:rsidRPr="006A13B1">
              <w:rPr>
                <w:rFonts w:ascii="宋体" w:hAnsi="宋体" w:cs="宋体" w:hint="eastAsia"/>
                <w:color w:val="000000" w:themeColor="text1"/>
                <w:spacing w:val="10"/>
                <w:kern w:val="2"/>
                <w:sz w:val="24"/>
                <w:szCs w:val="24"/>
                <w:lang w:eastAsia="zh-CN"/>
              </w:rPr>
              <w:t>开式</w:t>
            </w:r>
            <w:proofErr w:type="gramEnd"/>
            <w:r w:rsidRPr="006A13B1">
              <w:rPr>
                <w:rFonts w:ascii="宋体" w:hAnsi="宋体" w:cs="宋体" w:hint="eastAsia"/>
                <w:color w:val="000000" w:themeColor="text1"/>
                <w:spacing w:val="10"/>
                <w:kern w:val="2"/>
                <w:sz w:val="24"/>
                <w:szCs w:val="24"/>
                <w:lang w:eastAsia="zh-CN"/>
              </w:rPr>
              <w:t>冷却塔》（GB/T7190.2）</w:t>
            </w:r>
          </w:p>
        </w:tc>
      </w:tr>
      <w:tr w:rsidR="008E3219" w:rsidRPr="006A13B1">
        <w:trPr>
          <w:trHeight w:val="686"/>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ind w:right="1"/>
              <w:jc w:val="center"/>
              <w:rPr>
                <w:rFonts w:ascii="宋体" w:hAnsi="宋体" w:cs="宋体"/>
                <w:color w:val="000000" w:themeColor="text1"/>
                <w:kern w:val="2"/>
                <w:sz w:val="24"/>
                <w:szCs w:val="24"/>
              </w:rPr>
            </w:pPr>
            <w:r w:rsidRPr="006A13B1">
              <w:rPr>
                <w:rFonts w:ascii="宋体" w:hAnsi="宋体" w:hint="eastAsia"/>
                <w:color w:val="000000" w:themeColor="text1"/>
                <w:w w:val="99"/>
                <w:kern w:val="2"/>
                <w:sz w:val="24"/>
                <w:szCs w:val="24"/>
              </w:rPr>
              <w:t>7</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仿宋_GB2312" w:hint="eastAsia"/>
                <w:color w:val="000000" w:themeColor="text1"/>
                <w:kern w:val="2"/>
                <w:sz w:val="24"/>
                <w:szCs w:val="24"/>
              </w:rPr>
              <w:t>A02060100</w:t>
            </w:r>
            <w:r w:rsidRPr="006A13B1">
              <w:rPr>
                <w:rFonts w:ascii="宋体" w:hAnsi="宋体" w:cs="宋体" w:hint="eastAsia"/>
                <w:color w:val="000000" w:themeColor="text1"/>
                <w:w w:val="99"/>
                <w:kern w:val="2"/>
                <w:sz w:val="24"/>
                <w:szCs w:val="24"/>
              </w:rPr>
              <w:t>电机</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《中小型三相异步电动机能效限定值及能效等级》（GB18613）</w:t>
            </w:r>
          </w:p>
        </w:tc>
      </w:tr>
      <w:tr w:rsidR="008E3219" w:rsidRPr="006A13B1">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ind w:right="1"/>
              <w:jc w:val="center"/>
              <w:rPr>
                <w:rFonts w:ascii="宋体" w:hAnsi="宋体" w:cs="宋体"/>
                <w:color w:val="000000" w:themeColor="text1"/>
                <w:kern w:val="2"/>
                <w:sz w:val="24"/>
                <w:szCs w:val="24"/>
              </w:rPr>
            </w:pPr>
            <w:r w:rsidRPr="006A13B1">
              <w:rPr>
                <w:rFonts w:ascii="宋体" w:hAnsi="宋体" w:hint="eastAsia"/>
                <w:color w:val="000000" w:themeColor="text1"/>
                <w:w w:val="99"/>
                <w:kern w:val="2"/>
                <w:sz w:val="24"/>
                <w:szCs w:val="24"/>
              </w:rPr>
              <w:t>8</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30"/>
              <w:ind w:left="7"/>
              <w:jc w:val="center"/>
              <w:rPr>
                <w:rFonts w:ascii="宋体" w:hAnsi="宋体" w:cs="宋体"/>
                <w:color w:val="000000" w:themeColor="text1"/>
                <w:kern w:val="2"/>
                <w:sz w:val="24"/>
                <w:szCs w:val="24"/>
              </w:rPr>
            </w:pPr>
            <w:r w:rsidRPr="006A13B1">
              <w:rPr>
                <w:rFonts w:ascii="宋体" w:hAnsi="宋体" w:cs="仿宋_GB2312" w:hint="eastAsia"/>
                <w:color w:val="000000" w:themeColor="text1"/>
                <w:kern w:val="2"/>
                <w:sz w:val="24"/>
                <w:szCs w:val="24"/>
              </w:rPr>
              <w:t>A02060200</w:t>
            </w:r>
            <w:r w:rsidRPr="006A13B1">
              <w:rPr>
                <w:rFonts w:ascii="宋体" w:hAnsi="宋体" w:cs="宋体" w:hint="eastAsia"/>
                <w:color w:val="000000" w:themeColor="text1"/>
                <w:w w:val="99"/>
                <w:kern w:val="2"/>
                <w:sz w:val="24"/>
                <w:szCs w:val="24"/>
              </w:rPr>
              <w:t>变压</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配电变压器</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《三相配电变压器能效限定值及能效等级》（GB 20052）</w:t>
            </w:r>
          </w:p>
        </w:tc>
      </w:tr>
      <w:tr w:rsidR="008E3219" w:rsidRPr="006A13B1">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ind w:right="1"/>
              <w:jc w:val="center"/>
              <w:rPr>
                <w:rFonts w:ascii="宋体" w:hAnsi="宋体" w:cs="宋体"/>
                <w:color w:val="000000" w:themeColor="text1"/>
                <w:kern w:val="2"/>
                <w:sz w:val="24"/>
                <w:szCs w:val="24"/>
              </w:rPr>
            </w:pPr>
            <w:r w:rsidRPr="006A13B1">
              <w:rPr>
                <w:rFonts w:ascii="宋体" w:hAnsi="宋体" w:hint="eastAsia"/>
                <w:color w:val="000000" w:themeColor="text1"/>
                <w:w w:val="99"/>
                <w:kern w:val="2"/>
                <w:sz w:val="24"/>
                <w:szCs w:val="24"/>
              </w:rPr>
              <w:t>9</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26"/>
              <w:ind w:left="7"/>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★A02060900镇流器</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管型荧光灯镇流器</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《管形荧光灯镇流器能效限定值及能效等级》（GB17896）</w:t>
            </w:r>
          </w:p>
        </w:tc>
      </w:tr>
      <w:tr w:rsidR="008E3219" w:rsidRPr="006A13B1">
        <w:trPr>
          <w:trHeight w:val="48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hint="eastAsia"/>
                <w:color w:val="000000" w:themeColor="text1"/>
                <w:w w:val="99"/>
                <w:kern w:val="2"/>
                <w:sz w:val="24"/>
                <w:szCs w:val="24"/>
              </w:rPr>
              <w:t>10</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A02061800生活用电器</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A02061801电冰箱</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《家用电冰箱耗电量限定值及能效等级》（GB12021.2）</w:t>
            </w:r>
          </w:p>
        </w:tc>
      </w:tr>
      <w:tr w:rsidR="008E3219" w:rsidRPr="006A13B1">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71"/>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w:t>
            </w:r>
            <w:r w:rsidRPr="006A13B1">
              <w:rPr>
                <w:rFonts w:ascii="宋体" w:hAnsi="宋体" w:cs="仿宋_GB2312" w:hint="eastAsia"/>
                <w:color w:val="000000" w:themeColor="text1"/>
                <w:kern w:val="2"/>
                <w:sz w:val="24"/>
                <w:szCs w:val="24"/>
              </w:rPr>
              <w:t>A02061804</w:t>
            </w:r>
            <w:r w:rsidRPr="006A13B1">
              <w:rPr>
                <w:rFonts w:ascii="宋体" w:hAnsi="宋体" w:cs="宋体" w:hint="eastAsia"/>
                <w:color w:val="000000" w:themeColor="text1"/>
                <w:w w:val="99"/>
                <w:kern w:val="2"/>
                <w:sz w:val="24"/>
                <w:szCs w:val="24"/>
              </w:rPr>
              <w:t>空调机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房间空气调节器</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《房间空气调节器能效限定值及能效等级》（GB21455-2019）</w:t>
            </w:r>
          </w:p>
        </w:tc>
      </w:tr>
      <w:tr w:rsidR="008E3219" w:rsidRPr="006A13B1">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4" w:line="276" w:lineRule="auto"/>
              <w:ind w:left="7" w:right="7"/>
              <w:jc w:val="center"/>
              <w:rPr>
                <w:rFonts w:ascii="宋体" w:hAnsi="宋体" w:cs="宋体"/>
                <w:color w:val="000000" w:themeColor="text1"/>
                <w:kern w:val="2"/>
                <w:sz w:val="24"/>
                <w:szCs w:val="24"/>
                <w:lang w:eastAsia="zh-CN"/>
              </w:rPr>
            </w:pPr>
            <w:r w:rsidRPr="006A13B1">
              <w:rPr>
                <w:rFonts w:ascii="宋体" w:hAnsi="宋体" w:cs="宋体" w:hint="eastAsia"/>
                <w:color w:val="000000" w:themeColor="text1"/>
                <w:w w:val="99"/>
                <w:kern w:val="2"/>
                <w:sz w:val="24"/>
                <w:szCs w:val="24"/>
                <w:lang w:eastAsia="zh-CN"/>
              </w:rPr>
              <w:t>多联式空调（热泵）机组（制冷量≤ 14000W）</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《多联式空调（热泵）机组能效限定值及能源效率等级》（GB21454）</w:t>
            </w:r>
          </w:p>
        </w:tc>
      </w:tr>
      <w:tr w:rsidR="008E3219" w:rsidRPr="006A13B1">
        <w:trPr>
          <w:trHeight w:val="109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lang w:eastAsia="zh-CN"/>
              </w:rPr>
            </w:pPr>
            <w:r w:rsidRPr="006A13B1">
              <w:rPr>
                <w:rFonts w:ascii="宋体" w:hAnsi="宋体" w:cs="宋体" w:hint="eastAsia"/>
                <w:color w:val="000000" w:themeColor="text1"/>
                <w:w w:val="99"/>
                <w:kern w:val="2"/>
                <w:sz w:val="24"/>
                <w:szCs w:val="24"/>
                <w:lang w:eastAsia="zh-CN"/>
              </w:rPr>
              <w:t>单元式空气调节机（制冷量≤ 14000W）</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《单元式空气调节机能效限定值及能源效率等级》（GB19576）《风管送风式空调机组能效限定值及能效等级》（GB37479）</w:t>
            </w:r>
          </w:p>
        </w:tc>
      </w:tr>
      <w:tr w:rsidR="008E3219" w:rsidRPr="006A13B1">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62"/>
              <w:ind w:left="7"/>
              <w:jc w:val="center"/>
              <w:rPr>
                <w:rFonts w:ascii="宋体" w:hAnsi="宋体" w:cs="宋体"/>
                <w:color w:val="000000" w:themeColor="text1"/>
                <w:kern w:val="2"/>
                <w:sz w:val="24"/>
                <w:szCs w:val="24"/>
              </w:rPr>
            </w:pPr>
            <w:r w:rsidRPr="006A13B1">
              <w:rPr>
                <w:rFonts w:ascii="宋体" w:hAnsi="宋体" w:cs="仿宋_GB2312" w:hint="eastAsia"/>
                <w:color w:val="000000" w:themeColor="text1"/>
                <w:kern w:val="2"/>
                <w:sz w:val="24"/>
                <w:szCs w:val="24"/>
              </w:rPr>
              <w:t>A02061810</w:t>
            </w:r>
            <w:r w:rsidRPr="006A13B1">
              <w:rPr>
                <w:rFonts w:ascii="宋体" w:hAnsi="宋体" w:cs="宋体" w:hint="eastAsia"/>
                <w:color w:val="000000" w:themeColor="text1"/>
                <w:w w:val="99"/>
                <w:kern w:val="2"/>
                <w:sz w:val="24"/>
                <w:szCs w:val="24"/>
              </w:rPr>
              <w:t>洗衣机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《电动洗衣机能效水效限定值及等级》（GB12021.4）</w:t>
            </w:r>
          </w:p>
        </w:tc>
      </w:tr>
      <w:tr w:rsidR="008E3219" w:rsidRPr="006A13B1">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61"/>
              <w:jc w:val="center"/>
              <w:rPr>
                <w:rFonts w:ascii="宋体" w:hAnsi="宋体" w:cs="宋体"/>
                <w:color w:val="000000" w:themeColor="text1"/>
                <w:kern w:val="2"/>
                <w:sz w:val="24"/>
                <w:szCs w:val="24"/>
              </w:rPr>
            </w:pPr>
            <w:r w:rsidRPr="006A13B1">
              <w:rPr>
                <w:rFonts w:ascii="宋体" w:hAnsi="宋体" w:cs="仿宋_GB2312" w:hint="eastAsia"/>
                <w:color w:val="000000" w:themeColor="text1"/>
                <w:kern w:val="2"/>
                <w:sz w:val="24"/>
                <w:szCs w:val="24"/>
              </w:rPr>
              <w:t>A02061819</w:t>
            </w:r>
            <w:r w:rsidRPr="006A13B1">
              <w:rPr>
                <w:rFonts w:ascii="宋体" w:hAnsi="宋体" w:cs="宋体" w:hint="eastAsia"/>
                <w:color w:val="000000" w:themeColor="text1"/>
                <w:w w:val="99"/>
                <w:kern w:val="2"/>
                <w:sz w:val="24"/>
                <w:szCs w:val="24"/>
              </w:rPr>
              <w:t>热</w:t>
            </w:r>
            <w:r w:rsidRPr="006A13B1">
              <w:rPr>
                <w:rFonts w:ascii="宋体" w:hAnsi="宋体" w:cs="宋体" w:hint="eastAsia"/>
                <w:color w:val="000000" w:themeColor="text1"/>
                <w:w w:val="99"/>
                <w:kern w:val="2"/>
                <w:sz w:val="24"/>
                <w:szCs w:val="24"/>
              </w:rPr>
              <w:lastRenderedPageBreak/>
              <w:t>水器</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lastRenderedPageBreak/>
              <w:t>★电热</w:t>
            </w:r>
            <w:r w:rsidRPr="006A13B1">
              <w:rPr>
                <w:rFonts w:ascii="宋体" w:hAnsi="宋体" w:cs="宋体" w:hint="eastAsia"/>
                <w:color w:val="000000" w:themeColor="text1"/>
                <w:spacing w:val="2"/>
                <w:w w:val="99"/>
                <w:kern w:val="2"/>
                <w:sz w:val="24"/>
                <w:szCs w:val="24"/>
              </w:rPr>
              <w:t>水</w:t>
            </w:r>
            <w:r w:rsidRPr="006A13B1">
              <w:rPr>
                <w:rFonts w:ascii="宋体" w:hAnsi="宋体" w:cs="宋体" w:hint="eastAsia"/>
                <w:color w:val="000000" w:themeColor="text1"/>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《储水式电热水器能效限定值</w:t>
            </w:r>
            <w:r w:rsidRPr="006A13B1">
              <w:rPr>
                <w:rFonts w:ascii="宋体" w:hAnsi="宋体" w:cs="宋体" w:hint="eastAsia"/>
                <w:color w:val="000000" w:themeColor="text1"/>
                <w:spacing w:val="10"/>
                <w:kern w:val="2"/>
                <w:sz w:val="24"/>
                <w:szCs w:val="24"/>
                <w:lang w:eastAsia="zh-CN"/>
              </w:rPr>
              <w:lastRenderedPageBreak/>
              <w:t>及能效等级》（GB21519）</w:t>
            </w:r>
          </w:p>
        </w:tc>
      </w:tr>
      <w:tr w:rsidR="008E3219" w:rsidRPr="006A13B1">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燃气热</w:t>
            </w:r>
            <w:r w:rsidRPr="006A13B1">
              <w:rPr>
                <w:rFonts w:ascii="宋体" w:hAnsi="宋体" w:cs="宋体" w:hint="eastAsia"/>
                <w:color w:val="000000" w:themeColor="text1"/>
                <w:spacing w:val="2"/>
                <w:w w:val="99"/>
                <w:kern w:val="2"/>
                <w:sz w:val="24"/>
                <w:szCs w:val="24"/>
              </w:rPr>
              <w:t>水</w:t>
            </w:r>
            <w:r w:rsidRPr="006A13B1">
              <w:rPr>
                <w:rFonts w:ascii="宋体" w:hAnsi="宋体" w:cs="宋体" w:hint="eastAsia"/>
                <w:color w:val="000000" w:themeColor="text1"/>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《家用燃气快速热水器和燃气采暖热水炉能效限定值及能效等级》（GB20665）</w:t>
            </w:r>
          </w:p>
        </w:tc>
      </w:tr>
      <w:tr w:rsidR="008E3219" w:rsidRPr="006A13B1">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热泵热</w:t>
            </w:r>
            <w:r w:rsidRPr="006A13B1">
              <w:rPr>
                <w:rFonts w:ascii="宋体" w:hAnsi="宋体" w:cs="宋体" w:hint="eastAsia"/>
                <w:color w:val="000000" w:themeColor="text1"/>
                <w:spacing w:val="2"/>
                <w:w w:val="99"/>
                <w:kern w:val="2"/>
                <w:sz w:val="24"/>
                <w:szCs w:val="24"/>
              </w:rPr>
              <w:t>水</w:t>
            </w:r>
            <w:r w:rsidRPr="006A13B1">
              <w:rPr>
                <w:rFonts w:ascii="宋体" w:hAnsi="宋体" w:cs="宋体" w:hint="eastAsia"/>
                <w:color w:val="000000" w:themeColor="text1"/>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《热泵热水机（器）能效限定值及能效等级》（GB29541）</w:t>
            </w:r>
          </w:p>
        </w:tc>
      </w:tr>
      <w:tr w:rsidR="008E3219" w:rsidRPr="006A13B1">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太阳能</w:t>
            </w:r>
            <w:r w:rsidRPr="006A13B1">
              <w:rPr>
                <w:rFonts w:ascii="宋体" w:hAnsi="宋体" w:cs="宋体" w:hint="eastAsia"/>
                <w:color w:val="000000" w:themeColor="text1"/>
                <w:spacing w:val="2"/>
                <w:w w:val="99"/>
                <w:kern w:val="2"/>
                <w:sz w:val="24"/>
                <w:szCs w:val="24"/>
              </w:rPr>
              <w:t>热</w:t>
            </w:r>
            <w:r w:rsidRPr="006A13B1">
              <w:rPr>
                <w:rFonts w:ascii="宋体" w:hAnsi="宋体" w:cs="宋体" w:hint="eastAsia"/>
                <w:color w:val="000000" w:themeColor="text1"/>
                <w:w w:val="99"/>
                <w:kern w:val="2"/>
                <w:sz w:val="24"/>
                <w:szCs w:val="24"/>
              </w:rPr>
              <w:t>水系统</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《家用太阳能热水系统能效限定值及能效等级》（GB26969）</w:t>
            </w:r>
          </w:p>
        </w:tc>
      </w:tr>
      <w:tr w:rsidR="008E3219" w:rsidRPr="006A13B1">
        <w:trPr>
          <w:trHeight w:val="687"/>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hint="eastAsia"/>
                <w:color w:val="000000" w:themeColor="text1"/>
                <w:spacing w:val="1"/>
                <w:w w:val="99"/>
                <w:kern w:val="2"/>
                <w:sz w:val="24"/>
                <w:szCs w:val="24"/>
              </w:rPr>
              <w:t>1</w:t>
            </w:r>
            <w:r w:rsidRPr="006A13B1">
              <w:rPr>
                <w:rFonts w:ascii="宋体" w:hAnsi="宋体" w:hint="eastAsia"/>
                <w:color w:val="000000" w:themeColor="text1"/>
                <w:w w:val="99"/>
                <w:kern w:val="2"/>
                <w:sz w:val="24"/>
                <w:szCs w:val="24"/>
              </w:rPr>
              <w:t>1</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57"/>
              <w:jc w:val="center"/>
              <w:rPr>
                <w:rFonts w:ascii="宋体" w:hAnsi="宋体" w:cs="宋体"/>
                <w:color w:val="000000" w:themeColor="text1"/>
                <w:kern w:val="2"/>
                <w:sz w:val="24"/>
                <w:szCs w:val="24"/>
              </w:rPr>
            </w:pPr>
            <w:r w:rsidRPr="006A13B1">
              <w:rPr>
                <w:rFonts w:ascii="宋体" w:hAnsi="宋体" w:cs="宋体" w:hint="eastAsia"/>
                <w:color w:val="000000" w:themeColor="text1"/>
                <w:spacing w:val="1"/>
                <w:w w:val="99"/>
                <w:kern w:val="2"/>
                <w:sz w:val="24"/>
                <w:szCs w:val="24"/>
              </w:rPr>
              <w:t>A02</w:t>
            </w:r>
            <w:r w:rsidRPr="006A13B1">
              <w:rPr>
                <w:rFonts w:ascii="宋体" w:hAnsi="宋体" w:cs="宋体" w:hint="eastAsia"/>
                <w:color w:val="000000" w:themeColor="text1"/>
                <w:w w:val="99"/>
                <w:kern w:val="2"/>
                <w:sz w:val="24"/>
                <w:szCs w:val="24"/>
              </w:rPr>
              <w:t>06</w:t>
            </w:r>
            <w:r w:rsidRPr="006A13B1">
              <w:rPr>
                <w:rFonts w:ascii="宋体" w:hAnsi="宋体" w:cs="宋体" w:hint="eastAsia"/>
                <w:color w:val="000000" w:themeColor="text1"/>
                <w:spacing w:val="1"/>
                <w:w w:val="99"/>
                <w:kern w:val="2"/>
                <w:sz w:val="24"/>
                <w:szCs w:val="24"/>
              </w:rPr>
              <w:t>1</w:t>
            </w:r>
            <w:r w:rsidRPr="006A13B1">
              <w:rPr>
                <w:rFonts w:ascii="宋体" w:hAnsi="宋体" w:cs="宋体" w:hint="eastAsia"/>
                <w:color w:val="000000" w:themeColor="text1"/>
                <w:w w:val="99"/>
                <w:kern w:val="2"/>
                <w:sz w:val="24"/>
                <w:szCs w:val="24"/>
              </w:rPr>
              <w:t>900照明设备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33" w:line="276" w:lineRule="auto"/>
              <w:ind w:left="7" w:right="7"/>
              <w:jc w:val="center"/>
              <w:rPr>
                <w:rFonts w:ascii="宋体" w:hAnsi="宋体" w:cs="宋体"/>
                <w:color w:val="000000" w:themeColor="text1"/>
                <w:kern w:val="2"/>
                <w:sz w:val="24"/>
                <w:szCs w:val="24"/>
                <w:lang w:eastAsia="zh-CN"/>
              </w:rPr>
            </w:pPr>
            <w:r w:rsidRPr="006A13B1">
              <w:rPr>
                <w:rFonts w:ascii="宋体" w:hAnsi="宋体" w:cs="宋体" w:hint="eastAsia"/>
                <w:color w:val="000000" w:themeColor="text1"/>
                <w:w w:val="99"/>
                <w:kern w:val="2"/>
                <w:sz w:val="24"/>
                <w:szCs w:val="24"/>
                <w:lang w:eastAsia="zh-CN"/>
              </w:rPr>
              <w:t>★普通照明用双端荧光灯</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《普通照明用双端荧光灯能效限定值及能效等级》（GB19043）</w:t>
            </w:r>
          </w:p>
        </w:tc>
      </w:tr>
      <w:tr w:rsidR="008E3219" w:rsidRPr="006A13B1">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92" w:line="276" w:lineRule="auto"/>
              <w:ind w:left="7" w:right="2"/>
              <w:jc w:val="center"/>
              <w:rPr>
                <w:rFonts w:ascii="宋体" w:hAnsi="宋体" w:cs="宋体"/>
                <w:color w:val="000000" w:themeColor="text1"/>
                <w:kern w:val="2"/>
                <w:sz w:val="24"/>
                <w:szCs w:val="24"/>
              </w:rPr>
            </w:pPr>
            <w:r w:rsidRPr="006A13B1">
              <w:rPr>
                <w:rFonts w:ascii="宋体" w:hAnsi="宋体" w:cs="宋体" w:hint="eastAsia"/>
                <w:color w:val="000000" w:themeColor="text1"/>
                <w:spacing w:val="1"/>
                <w:w w:val="99"/>
                <w:kern w:val="2"/>
                <w:sz w:val="24"/>
                <w:szCs w:val="24"/>
              </w:rPr>
              <w:t>LE</w:t>
            </w:r>
            <w:r w:rsidRPr="006A13B1">
              <w:rPr>
                <w:rFonts w:ascii="宋体" w:hAnsi="宋体" w:cs="宋体" w:hint="eastAsia"/>
                <w:color w:val="000000" w:themeColor="text1"/>
                <w:w w:val="99"/>
                <w:kern w:val="2"/>
                <w:sz w:val="24"/>
                <w:szCs w:val="24"/>
              </w:rPr>
              <w:t>D</w:t>
            </w:r>
            <w:r w:rsidRPr="006A13B1">
              <w:rPr>
                <w:rFonts w:ascii="宋体" w:hAnsi="宋体" w:cs="宋体" w:hint="eastAsia"/>
                <w:color w:val="000000" w:themeColor="text1"/>
                <w:spacing w:val="12"/>
                <w:w w:val="99"/>
                <w:kern w:val="2"/>
                <w:sz w:val="24"/>
                <w:szCs w:val="24"/>
              </w:rPr>
              <w:t>道</w:t>
            </w:r>
            <w:r w:rsidRPr="006A13B1">
              <w:rPr>
                <w:rFonts w:ascii="宋体" w:hAnsi="宋体" w:cs="宋体" w:hint="eastAsia"/>
                <w:color w:val="000000" w:themeColor="text1"/>
                <w:spacing w:val="9"/>
                <w:w w:val="99"/>
                <w:kern w:val="2"/>
                <w:sz w:val="24"/>
                <w:szCs w:val="24"/>
              </w:rPr>
              <w:t>路</w:t>
            </w:r>
            <w:r w:rsidRPr="006A13B1">
              <w:rPr>
                <w:rFonts w:ascii="宋体" w:hAnsi="宋体" w:cs="宋体" w:hint="eastAsia"/>
                <w:color w:val="000000" w:themeColor="text1"/>
                <w:spacing w:val="13"/>
                <w:w w:val="99"/>
                <w:kern w:val="2"/>
                <w:sz w:val="24"/>
                <w:szCs w:val="24"/>
              </w:rPr>
              <w:t>/</w:t>
            </w:r>
            <w:r w:rsidRPr="006A13B1">
              <w:rPr>
                <w:rFonts w:ascii="宋体" w:hAnsi="宋体" w:cs="宋体" w:hint="eastAsia"/>
                <w:color w:val="000000" w:themeColor="text1"/>
                <w:spacing w:val="12"/>
                <w:w w:val="99"/>
                <w:kern w:val="2"/>
                <w:sz w:val="24"/>
                <w:szCs w:val="24"/>
              </w:rPr>
              <w:t>隧道照</w:t>
            </w:r>
            <w:r w:rsidRPr="006A13B1">
              <w:rPr>
                <w:rFonts w:ascii="宋体" w:hAnsi="宋体" w:cs="宋体" w:hint="eastAsia"/>
                <w:color w:val="000000" w:themeColor="text1"/>
                <w:w w:val="99"/>
                <w:kern w:val="2"/>
                <w:sz w:val="24"/>
                <w:szCs w:val="24"/>
              </w:rPr>
              <w:t>明产品</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《道路和隧道照明用LED灯具能效限定值及能效等级》（GB37478）</w:t>
            </w:r>
          </w:p>
        </w:tc>
      </w:tr>
      <w:tr w:rsidR="008E3219" w:rsidRPr="006A13B1">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spacing w:val="1"/>
                <w:w w:val="99"/>
                <w:kern w:val="2"/>
                <w:sz w:val="24"/>
                <w:szCs w:val="24"/>
              </w:rPr>
              <w:t>LE</w:t>
            </w:r>
            <w:r w:rsidRPr="006A13B1">
              <w:rPr>
                <w:rFonts w:ascii="宋体" w:hAnsi="宋体" w:cs="宋体" w:hint="eastAsia"/>
                <w:color w:val="000000" w:themeColor="text1"/>
                <w:w w:val="99"/>
                <w:kern w:val="2"/>
                <w:sz w:val="24"/>
                <w:szCs w:val="24"/>
              </w:rPr>
              <w:t>D筒灯</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《室内照明用LED产品能效限定值及能效等级》（GB30255）</w:t>
            </w:r>
          </w:p>
        </w:tc>
      </w:tr>
      <w:tr w:rsidR="008E3219" w:rsidRPr="006A13B1">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line="276" w:lineRule="auto"/>
              <w:ind w:right="7"/>
              <w:jc w:val="center"/>
              <w:rPr>
                <w:rFonts w:ascii="宋体" w:hAnsi="宋体" w:cs="宋体"/>
                <w:color w:val="000000" w:themeColor="text1"/>
                <w:kern w:val="2"/>
                <w:sz w:val="24"/>
                <w:szCs w:val="24"/>
                <w:lang w:eastAsia="zh-CN"/>
              </w:rPr>
            </w:pPr>
            <w:r w:rsidRPr="006A13B1">
              <w:rPr>
                <w:rFonts w:ascii="宋体" w:hAnsi="宋体" w:cs="宋体" w:hint="eastAsia"/>
                <w:color w:val="000000" w:themeColor="text1"/>
                <w:w w:val="99"/>
                <w:kern w:val="2"/>
                <w:sz w:val="24"/>
                <w:szCs w:val="24"/>
                <w:lang w:eastAsia="zh-CN"/>
              </w:rPr>
              <w:t>普</w:t>
            </w:r>
            <w:r w:rsidRPr="006A13B1">
              <w:rPr>
                <w:rFonts w:ascii="宋体" w:hAnsi="宋体" w:cs="宋体" w:hint="eastAsia"/>
                <w:color w:val="000000" w:themeColor="text1"/>
                <w:spacing w:val="24"/>
                <w:w w:val="99"/>
                <w:kern w:val="2"/>
                <w:sz w:val="24"/>
                <w:szCs w:val="24"/>
                <w:lang w:eastAsia="zh-CN"/>
              </w:rPr>
              <w:t>通</w:t>
            </w:r>
            <w:r w:rsidRPr="006A13B1">
              <w:rPr>
                <w:rFonts w:ascii="宋体" w:hAnsi="宋体" w:cs="宋体" w:hint="eastAsia"/>
                <w:color w:val="000000" w:themeColor="text1"/>
                <w:w w:val="99"/>
                <w:kern w:val="2"/>
                <w:sz w:val="24"/>
                <w:szCs w:val="24"/>
                <w:lang w:eastAsia="zh-CN"/>
              </w:rPr>
              <w:t>照明用非</w:t>
            </w:r>
            <w:r w:rsidRPr="006A13B1">
              <w:rPr>
                <w:rFonts w:ascii="宋体" w:hAnsi="宋体" w:cs="宋体" w:hint="eastAsia"/>
                <w:color w:val="000000" w:themeColor="text1"/>
                <w:spacing w:val="24"/>
                <w:w w:val="99"/>
                <w:kern w:val="2"/>
                <w:sz w:val="24"/>
                <w:szCs w:val="24"/>
                <w:lang w:eastAsia="zh-CN"/>
              </w:rPr>
              <w:t>定</w:t>
            </w:r>
            <w:r w:rsidRPr="006A13B1">
              <w:rPr>
                <w:rFonts w:ascii="宋体" w:hAnsi="宋体" w:cs="宋体" w:hint="eastAsia"/>
                <w:color w:val="000000" w:themeColor="text1"/>
                <w:w w:val="99"/>
                <w:kern w:val="2"/>
                <w:sz w:val="24"/>
                <w:szCs w:val="24"/>
                <w:lang w:eastAsia="zh-CN"/>
              </w:rPr>
              <w:t>向自镇流</w:t>
            </w:r>
            <w:r w:rsidRPr="006A13B1">
              <w:rPr>
                <w:rFonts w:ascii="宋体" w:hAnsi="宋体" w:cs="宋体" w:hint="eastAsia"/>
                <w:color w:val="000000" w:themeColor="text1"/>
                <w:spacing w:val="1"/>
                <w:w w:val="99"/>
                <w:kern w:val="2"/>
                <w:sz w:val="24"/>
                <w:szCs w:val="24"/>
                <w:lang w:eastAsia="zh-CN"/>
              </w:rPr>
              <w:t>LE</w:t>
            </w:r>
            <w:r w:rsidRPr="006A13B1">
              <w:rPr>
                <w:rFonts w:ascii="宋体" w:hAnsi="宋体" w:cs="宋体" w:hint="eastAsia"/>
                <w:color w:val="000000" w:themeColor="text1"/>
                <w:w w:val="99"/>
                <w:kern w:val="2"/>
                <w:sz w:val="24"/>
                <w:szCs w:val="24"/>
                <w:lang w:eastAsia="zh-CN"/>
              </w:rPr>
              <w:t>D灯</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《室内照明用LED产品能效限定值及能效等级》（GB30255）</w:t>
            </w:r>
          </w:p>
        </w:tc>
      </w:tr>
      <w:tr w:rsidR="008E3219" w:rsidRPr="006A13B1">
        <w:trPr>
          <w:trHeight w:val="659"/>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hint="eastAsia"/>
                <w:color w:val="000000" w:themeColor="text1"/>
                <w:spacing w:val="1"/>
                <w:w w:val="99"/>
                <w:kern w:val="2"/>
                <w:sz w:val="24"/>
                <w:szCs w:val="24"/>
              </w:rPr>
              <w:t>1</w:t>
            </w:r>
            <w:r w:rsidRPr="006A13B1">
              <w:rPr>
                <w:rFonts w:ascii="宋体" w:hAnsi="宋体" w:hint="eastAsia"/>
                <w:color w:val="000000" w:themeColor="text1"/>
                <w:w w:val="99"/>
                <w:kern w:val="2"/>
                <w:sz w:val="24"/>
                <w:szCs w:val="24"/>
              </w:rPr>
              <w:t>2</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81"/>
              <w:ind w:left="7"/>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w:t>
            </w:r>
            <w:r w:rsidRPr="006A13B1">
              <w:rPr>
                <w:rFonts w:ascii="宋体" w:hAnsi="宋体" w:cs="宋体" w:hint="eastAsia"/>
                <w:color w:val="000000" w:themeColor="text1"/>
                <w:spacing w:val="1"/>
                <w:w w:val="99"/>
                <w:kern w:val="2"/>
                <w:sz w:val="24"/>
                <w:szCs w:val="24"/>
              </w:rPr>
              <w:t>A020</w:t>
            </w:r>
            <w:r w:rsidRPr="006A13B1">
              <w:rPr>
                <w:rFonts w:ascii="宋体" w:hAnsi="宋体" w:cs="宋体" w:hint="eastAsia"/>
                <w:color w:val="000000" w:themeColor="text1"/>
                <w:w w:val="99"/>
                <w:kern w:val="2"/>
                <w:sz w:val="24"/>
                <w:szCs w:val="24"/>
              </w:rPr>
              <w:t>91000电视设备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81" w:line="276" w:lineRule="auto"/>
              <w:ind w:left="7" w:right="5"/>
              <w:jc w:val="center"/>
              <w:rPr>
                <w:rFonts w:ascii="宋体" w:hAnsi="宋体" w:cs="宋体"/>
                <w:color w:val="000000" w:themeColor="text1"/>
                <w:kern w:val="2"/>
                <w:sz w:val="24"/>
                <w:szCs w:val="24"/>
                <w:lang w:eastAsia="zh-CN"/>
              </w:rPr>
            </w:pPr>
            <w:r w:rsidRPr="006A13B1">
              <w:rPr>
                <w:rFonts w:ascii="宋体" w:hAnsi="宋体" w:cs="宋体" w:hint="eastAsia"/>
                <w:color w:val="000000" w:themeColor="text1"/>
                <w:spacing w:val="1"/>
                <w:w w:val="99"/>
                <w:kern w:val="2"/>
                <w:sz w:val="24"/>
                <w:szCs w:val="24"/>
                <w:lang w:eastAsia="zh-CN"/>
              </w:rPr>
              <w:t>A02</w:t>
            </w:r>
            <w:r w:rsidRPr="006A13B1">
              <w:rPr>
                <w:rFonts w:ascii="宋体" w:hAnsi="宋体" w:cs="宋体" w:hint="eastAsia"/>
                <w:color w:val="000000" w:themeColor="text1"/>
                <w:w w:val="99"/>
                <w:kern w:val="2"/>
                <w:sz w:val="24"/>
                <w:szCs w:val="24"/>
                <w:lang w:eastAsia="zh-CN"/>
              </w:rPr>
              <w:t>09</w:t>
            </w:r>
            <w:r w:rsidRPr="006A13B1">
              <w:rPr>
                <w:rFonts w:ascii="宋体" w:hAnsi="宋体" w:cs="宋体" w:hint="eastAsia"/>
                <w:color w:val="000000" w:themeColor="text1"/>
                <w:spacing w:val="1"/>
                <w:w w:val="99"/>
                <w:kern w:val="2"/>
                <w:sz w:val="24"/>
                <w:szCs w:val="24"/>
                <w:lang w:eastAsia="zh-CN"/>
              </w:rPr>
              <w:t>1</w:t>
            </w:r>
            <w:r w:rsidRPr="006A13B1">
              <w:rPr>
                <w:rFonts w:ascii="宋体" w:hAnsi="宋体" w:cs="宋体" w:hint="eastAsia"/>
                <w:color w:val="000000" w:themeColor="text1"/>
                <w:w w:val="99"/>
                <w:kern w:val="2"/>
                <w:sz w:val="24"/>
                <w:szCs w:val="24"/>
                <w:lang w:eastAsia="zh-CN"/>
              </w:rPr>
              <w:t>001普通电视设备（</w:t>
            </w:r>
            <w:r w:rsidRPr="006A13B1">
              <w:rPr>
                <w:rFonts w:ascii="宋体" w:hAnsi="宋体" w:cs="宋体" w:hint="eastAsia"/>
                <w:color w:val="000000" w:themeColor="text1"/>
                <w:spacing w:val="2"/>
                <w:w w:val="99"/>
                <w:kern w:val="2"/>
                <w:sz w:val="24"/>
                <w:szCs w:val="24"/>
                <w:lang w:eastAsia="zh-CN"/>
              </w:rPr>
              <w:t>电</w:t>
            </w:r>
            <w:r w:rsidRPr="006A13B1">
              <w:rPr>
                <w:rFonts w:ascii="宋体" w:hAnsi="宋体" w:cs="宋体" w:hint="eastAsia"/>
                <w:color w:val="000000" w:themeColor="text1"/>
                <w:w w:val="99"/>
                <w:kern w:val="2"/>
                <w:sz w:val="24"/>
                <w:szCs w:val="24"/>
                <w:lang w:eastAsia="zh-CN"/>
              </w:rPr>
              <w:t>视机）</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《平板电视能效限定值及能效等级》（GB24850）</w:t>
            </w:r>
          </w:p>
        </w:tc>
      </w:tr>
      <w:tr w:rsidR="008E3219" w:rsidRPr="006A13B1">
        <w:trPr>
          <w:trHeight w:val="1500"/>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hint="eastAsia"/>
                <w:color w:val="000000" w:themeColor="text1"/>
                <w:spacing w:val="1"/>
                <w:w w:val="99"/>
                <w:kern w:val="2"/>
                <w:sz w:val="24"/>
                <w:szCs w:val="24"/>
              </w:rPr>
              <w:t>1</w:t>
            </w:r>
            <w:r w:rsidRPr="006A13B1">
              <w:rPr>
                <w:rFonts w:ascii="宋体" w:hAnsi="宋体" w:hint="eastAsia"/>
                <w:color w:val="000000" w:themeColor="text1"/>
                <w:w w:val="99"/>
                <w:kern w:val="2"/>
                <w:sz w:val="24"/>
                <w:szCs w:val="24"/>
              </w:rPr>
              <w:t>3</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w:t>
            </w:r>
            <w:r w:rsidRPr="006A13B1">
              <w:rPr>
                <w:rFonts w:ascii="宋体" w:hAnsi="宋体" w:cs="宋体" w:hint="eastAsia"/>
                <w:color w:val="000000" w:themeColor="text1"/>
                <w:spacing w:val="1"/>
                <w:w w:val="99"/>
                <w:kern w:val="2"/>
                <w:sz w:val="24"/>
                <w:szCs w:val="24"/>
              </w:rPr>
              <w:t>A020</w:t>
            </w:r>
            <w:r w:rsidRPr="006A13B1">
              <w:rPr>
                <w:rFonts w:ascii="宋体" w:hAnsi="宋体" w:cs="宋体" w:hint="eastAsia"/>
                <w:color w:val="000000" w:themeColor="text1"/>
                <w:w w:val="99"/>
                <w:kern w:val="2"/>
                <w:sz w:val="24"/>
                <w:szCs w:val="24"/>
              </w:rPr>
              <w:t>91100视频设备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line="276" w:lineRule="auto"/>
              <w:ind w:right="5"/>
              <w:jc w:val="center"/>
              <w:rPr>
                <w:rFonts w:ascii="宋体" w:hAnsi="宋体" w:cs="宋体"/>
                <w:color w:val="000000" w:themeColor="text1"/>
                <w:kern w:val="2"/>
                <w:sz w:val="24"/>
                <w:szCs w:val="24"/>
              </w:rPr>
            </w:pPr>
            <w:r w:rsidRPr="006A13B1">
              <w:rPr>
                <w:rFonts w:ascii="宋体" w:hAnsi="宋体" w:cs="宋体" w:hint="eastAsia"/>
                <w:color w:val="000000" w:themeColor="text1"/>
                <w:spacing w:val="1"/>
                <w:w w:val="99"/>
                <w:kern w:val="2"/>
                <w:sz w:val="24"/>
                <w:szCs w:val="24"/>
              </w:rPr>
              <w:t>A02</w:t>
            </w:r>
            <w:r w:rsidRPr="006A13B1">
              <w:rPr>
                <w:rFonts w:ascii="宋体" w:hAnsi="宋体" w:cs="宋体" w:hint="eastAsia"/>
                <w:color w:val="000000" w:themeColor="text1"/>
                <w:w w:val="99"/>
                <w:kern w:val="2"/>
                <w:sz w:val="24"/>
                <w:szCs w:val="24"/>
              </w:rPr>
              <w:t>09</w:t>
            </w:r>
            <w:r w:rsidRPr="006A13B1">
              <w:rPr>
                <w:rFonts w:ascii="宋体" w:hAnsi="宋体" w:cs="宋体" w:hint="eastAsia"/>
                <w:color w:val="000000" w:themeColor="text1"/>
                <w:spacing w:val="1"/>
                <w:w w:val="99"/>
                <w:kern w:val="2"/>
                <w:sz w:val="24"/>
                <w:szCs w:val="24"/>
              </w:rPr>
              <w:t>1</w:t>
            </w:r>
            <w:r w:rsidRPr="006A13B1">
              <w:rPr>
                <w:rFonts w:ascii="宋体" w:hAnsi="宋体" w:cs="宋体" w:hint="eastAsia"/>
                <w:color w:val="000000" w:themeColor="text1"/>
                <w:w w:val="99"/>
                <w:kern w:val="2"/>
                <w:sz w:val="24"/>
                <w:szCs w:val="24"/>
              </w:rPr>
              <w:t>107视频监控设备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监视器</w:t>
            </w: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spacing w:val="10"/>
                <w:kern w:val="2"/>
                <w:sz w:val="24"/>
                <w:szCs w:val="24"/>
                <w:lang w:eastAsia="zh-CN"/>
              </w:rPr>
            </w:pPr>
            <w:r w:rsidRPr="006A13B1">
              <w:rPr>
                <w:rFonts w:ascii="宋体" w:hAnsi="宋体" w:cs="宋体" w:hint="eastAsia"/>
                <w:color w:val="000000" w:themeColor="text1"/>
                <w:spacing w:val="10"/>
                <w:kern w:val="2"/>
                <w:sz w:val="24"/>
                <w:szCs w:val="24"/>
                <w:lang w:eastAsia="zh-CN"/>
              </w:rPr>
              <w:t>以射频信号为主要信号输入的监视器应符合《平板电视能效限定值及能效等级》（GB24850），以数字信号为主要信号输入的监视器应符合《计算机显示器能效限定值及能效等级》（GB21520）</w:t>
            </w:r>
          </w:p>
        </w:tc>
      </w:tr>
      <w:tr w:rsidR="008E3219" w:rsidRPr="006A13B1">
        <w:trPr>
          <w:trHeight w:val="577"/>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hint="eastAsia"/>
                <w:color w:val="000000" w:themeColor="text1"/>
                <w:spacing w:val="1"/>
                <w:w w:val="99"/>
                <w:kern w:val="2"/>
                <w:sz w:val="24"/>
                <w:szCs w:val="24"/>
              </w:rPr>
              <w:t>1</w:t>
            </w:r>
            <w:r w:rsidRPr="006A13B1">
              <w:rPr>
                <w:rFonts w:ascii="宋体" w:hAnsi="宋体" w:hint="eastAsia"/>
                <w:color w:val="000000" w:themeColor="text1"/>
                <w:w w:val="99"/>
                <w:kern w:val="2"/>
                <w:sz w:val="24"/>
                <w:szCs w:val="24"/>
              </w:rPr>
              <w:t>4</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76"/>
              <w:ind w:left="7"/>
              <w:jc w:val="center"/>
              <w:rPr>
                <w:rFonts w:ascii="宋体" w:hAnsi="宋体" w:cs="宋体"/>
                <w:color w:val="000000" w:themeColor="text1"/>
                <w:kern w:val="2"/>
                <w:sz w:val="24"/>
                <w:szCs w:val="24"/>
              </w:rPr>
            </w:pPr>
            <w:r w:rsidRPr="006A13B1">
              <w:rPr>
                <w:rFonts w:ascii="宋体" w:hAnsi="宋体" w:cs="仿宋_GB2312" w:hint="eastAsia"/>
                <w:color w:val="000000" w:themeColor="text1"/>
                <w:kern w:val="2"/>
                <w:sz w:val="24"/>
                <w:szCs w:val="24"/>
              </w:rPr>
              <w:t>A02241000</w:t>
            </w:r>
            <w:r w:rsidRPr="006A13B1">
              <w:rPr>
                <w:rFonts w:ascii="宋体" w:hAnsi="宋体" w:cs="宋体" w:hint="eastAsia"/>
                <w:color w:val="000000" w:themeColor="text1"/>
                <w:w w:val="99"/>
                <w:kern w:val="2"/>
                <w:sz w:val="24"/>
                <w:szCs w:val="24"/>
              </w:rPr>
              <w:t>饮食炊事机械</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商用燃</w:t>
            </w:r>
            <w:r w:rsidRPr="006A13B1">
              <w:rPr>
                <w:rFonts w:ascii="宋体" w:hAnsi="宋体" w:cs="宋体" w:hint="eastAsia"/>
                <w:color w:val="000000" w:themeColor="text1"/>
                <w:spacing w:val="2"/>
                <w:w w:val="99"/>
                <w:kern w:val="2"/>
                <w:sz w:val="24"/>
                <w:szCs w:val="24"/>
              </w:rPr>
              <w:t>气</w:t>
            </w:r>
            <w:r w:rsidRPr="006A13B1">
              <w:rPr>
                <w:rFonts w:ascii="宋体" w:hAnsi="宋体" w:cs="宋体" w:hint="eastAsia"/>
                <w:color w:val="000000" w:themeColor="text1"/>
                <w:w w:val="99"/>
                <w:kern w:val="2"/>
                <w:sz w:val="24"/>
                <w:szCs w:val="24"/>
              </w:rPr>
              <w:t>灶具</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kern w:val="2"/>
                <w:sz w:val="24"/>
                <w:szCs w:val="24"/>
                <w:lang w:eastAsia="zh-CN"/>
              </w:rPr>
            </w:pPr>
            <w:r w:rsidRPr="006A13B1">
              <w:rPr>
                <w:rFonts w:ascii="宋体" w:hAnsi="宋体" w:cs="宋体" w:hint="eastAsia"/>
                <w:color w:val="000000" w:themeColor="text1"/>
                <w:kern w:val="2"/>
                <w:sz w:val="24"/>
                <w:szCs w:val="24"/>
                <w:lang w:eastAsia="zh-CN"/>
              </w:rPr>
              <w:t>《商用燃气灶具能效限定值及能效等级》（GB30531）</w:t>
            </w:r>
          </w:p>
        </w:tc>
      </w:tr>
      <w:tr w:rsidR="008E3219" w:rsidRPr="006A13B1">
        <w:trPr>
          <w:trHeight w:val="756"/>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jc w:val="center"/>
              <w:rPr>
                <w:rFonts w:ascii="宋体" w:hAnsi="宋体"/>
                <w:color w:val="000000" w:themeColor="text1"/>
                <w:sz w:val="24"/>
              </w:rPr>
            </w:pPr>
            <w:r w:rsidRPr="006A13B1">
              <w:rPr>
                <w:rFonts w:ascii="宋体" w:hAnsi="宋体" w:hint="eastAsia"/>
                <w:color w:val="000000" w:themeColor="text1"/>
                <w:sz w:val="24"/>
              </w:rPr>
              <w:t>15</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w w:val="99"/>
                <w:kern w:val="2"/>
                <w:sz w:val="24"/>
                <w:szCs w:val="24"/>
              </w:rPr>
            </w:pPr>
            <w:r w:rsidRPr="006A13B1">
              <w:rPr>
                <w:rFonts w:ascii="宋体" w:hAnsi="宋体" w:cs="宋体" w:hint="eastAsia"/>
                <w:color w:val="000000" w:themeColor="text1"/>
                <w:w w:val="99"/>
                <w:kern w:val="2"/>
                <w:sz w:val="24"/>
                <w:szCs w:val="24"/>
              </w:rPr>
              <w:t>★</w:t>
            </w:r>
            <w:r w:rsidRPr="006A13B1">
              <w:rPr>
                <w:rFonts w:ascii="宋体" w:hAnsi="宋体" w:cs="仿宋_GB2312" w:hint="eastAsia"/>
                <w:color w:val="000000" w:themeColor="text1"/>
                <w:kern w:val="2"/>
                <w:sz w:val="24"/>
                <w:szCs w:val="24"/>
              </w:rPr>
              <w:t>A05020105</w:t>
            </w:r>
            <w:r w:rsidRPr="006A13B1">
              <w:rPr>
                <w:rFonts w:ascii="宋体" w:hAnsi="宋体" w:cs="宋体" w:hint="eastAsia"/>
                <w:color w:val="000000" w:themeColor="text1"/>
                <w:w w:val="99"/>
                <w:kern w:val="2"/>
                <w:sz w:val="24"/>
                <w:szCs w:val="24"/>
              </w:rPr>
              <w:t>便器</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坐便器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kern w:val="2"/>
                <w:sz w:val="24"/>
                <w:szCs w:val="24"/>
                <w:lang w:eastAsia="zh-CN"/>
              </w:rPr>
            </w:pPr>
            <w:r w:rsidRPr="006A13B1">
              <w:rPr>
                <w:rFonts w:ascii="宋体" w:hAnsi="宋体" w:cs="宋体" w:hint="eastAsia"/>
                <w:color w:val="000000" w:themeColor="text1"/>
                <w:kern w:val="2"/>
                <w:sz w:val="24"/>
                <w:szCs w:val="24"/>
                <w:lang w:eastAsia="zh-CN"/>
              </w:rPr>
              <w:t>《坐便器水效限定值及水效等级》</w:t>
            </w:r>
          </w:p>
          <w:p w:rsidR="008E3219" w:rsidRPr="006A13B1" w:rsidRDefault="002256AB">
            <w:pPr>
              <w:pStyle w:val="TableParagraph"/>
              <w:spacing w:before="131" w:line="276" w:lineRule="auto"/>
              <w:ind w:left="7" w:right="4"/>
              <w:rPr>
                <w:rFonts w:ascii="宋体" w:hAnsi="宋体" w:cs="宋体"/>
                <w:color w:val="000000" w:themeColor="text1"/>
                <w:kern w:val="2"/>
                <w:sz w:val="24"/>
                <w:szCs w:val="24"/>
                <w:lang w:eastAsia="zh-CN"/>
              </w:rPr>
            </w:pPr>
            <w:r w:rsidRPr="006A13B1">
              <w:rPr>
                <w:rFonts w:ascii="宋体" w:hAnsi="宋体" w:cs="宋体" w:hint="eastAsia"/>
                <w:color w:val="000000" w:themeColor="text1"/>
                <w:kern w:val="2"/>
                <w:sz w:val="24"/>
                <w:szCs w:val="24"/>
                <w:lang w:eastAsia="zh-CN"/>
              </w:rPr>
              <w:t>（GB25502）</w:t>
            </w:r>
          </w:p>
        </w:tc>
      </w:tr>
      <w:tr w:rsidR="008E3219" w:rsidRPr="006A13B1">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w w:val="99"/>
                <w:sz w:val="24"/>
                <w:lang w:eastAsia="en-US"/>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蹲便器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kern w:val="2"/>
                <w:sz w:val="24"/>
                <w:szCs w:val="24"/>
                <w:lang w:eastAsia="zh-CN"/>
              </w:rPr>
            </w:pPr>
            <w:r w:rsidRPr="006A13B1">
              <w:rPr>
                <w:rFonts w:ascii="宋体" w:hAnsi="宋体" w:cs="宋体" w:hint="eastAsia"/>
                <w:color w:val="000000" w:themeColor="text1"/>
                <w:kern w:val="2"/>
                <w:sz w:val="24"/>
                <w:szCs w:val="24"/>
                <w:lang w:eastAsia="zh-CN"/>
              </w:rPr>
              <w:t>《蹲便器用水效率限定值及用水效率等级》（GB30717）</w:t>
            </w:r>
          </w:p>
        </w:tc>
      </w:tr>
      <w:tr w:rsidR="008E3219" w:rsidRPr="006A13B1">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olor w:val="000000" w:themeColor="text1"/>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widowControl/>
              <w:jc w:val="left"/>
              <w:rPr>
                <w:rFonts w:ascii="宋体" w:hAnsi="宋体" w:cs="宋体"/>
                <w:color w:val="000000" w:themeColor="text1"/>
                <w:w w:val="99"/>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cs="宋体" w:hint="eastAsia"/>
                <w:color w:val="000000" w:themeColor="text1"/>
                <w:w w:val="99"/>
                <w:kern w:val="2"/>
                <w:sz w:val="24"/>
                <w:szCs w:val="24"/>
              </w:rPr>
              <w:t>小便器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kern w:val="2"/>
                <w:sz w:val="24"/>
                <w:szCs w:val="24"/>
                <w:lang w:eastAsia="zh-CN"/>
              </w:rPr>
            </w:pPr>
            <w:r w:rsidRPr="006A13B1">
              <w:rPr>
                <w:rFonts w:ascii="宋体" w:hAnsi="宋体" w:cs="宋体" w:hint="eastAsia"/>
                <w:color w:val="000000" w:themeColor="text1"/>
                <w:kern w:val="2"/>
                <w:sz w:val="24"/>
                <w:szCs w:val="24"/>
                <w:lang w:eastAsia="zh-CN"/>
              </w:rPr>
              <w:t>《小便器用水效率限定值及用水效率等级》（GB28377）</w:t>
            </w:r>
          </w:p>
        </w:tc>
      </w:tr>
      <w:tr w:rsidR="008E3219" w:rsidRPr="006A13B1">
        <w:trPr>
          <w:trHeight w:val="494"/>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hint="eastAsia"/>
                <w:color w:val="000000" w:themeColor="text1"/>
                <w:kern w:val="2"/>
                <w:sz w:val="24"/>
                <w:szCs w:val="24"/>
              </w:rPr>
              <w:t>16</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53"/>
              <w:ind w:left="7"/>
              <w:jc w:val="center"/>
              <w:rPr>
                <w:rFonts w:ascii="宋体" w:hAnsi="宋体" w:cs="宋体"/>
                <w:color w:val="000000" w:themeColor="text1"/>
                <w:kern w:val="2"/>
                <w:sz w:val="24"/>
                <w:szCs w:val="24"/>
              </w:rPr>
            </w:pPr>
            <w:r w:rsidRPr="006A13B1">
              <w:rPr>
                <w:rFonts w:ascii="宋体" w:hAnsi="宋体" w:cs="宋体" w:hint="eastAsia"/>
                <w:color w:val="000000" w:themeColor="text1"/>
                <w:kern w:val="2"/>
                <w:sz w:val="24"/>
                <w:szCs w:val="24"/>
              </w:rPr>
              <w:t>★</w:t>
            </w:r>
            <w:r w:rsidRPr="006A13B1">
              <w:rPr>
                <w:rFonts w:ascii="宋体" w:hAnsi="宋体" w:cs="仿宋_GB2312" w:hint="eastAsia"/>
                <w:color w:val="000000" w:themeColor="text1"/>
                <w:kern w:val="2"/>
                <w:sz w:val="24"/>
                <w:szCs w:val="24"/>
              </w:rPr>
              <w:t>A05020106</w:t>
            </w:r>
            <w:r w:rsidRPr="006A13B1">
              <w:rPr>
                <w:rFonts w:ascii="宋体" w:hAnsi="宋体" w:cs="宋体" w:hint="eastAsia"/>
                <w:color w:val="000000" w:themeColor="text1"/>
                <w:kern w:val="2"/>
                <w:sz w:val="24"/>
                <w:szCs w:val="24"/>
              </w:rPr>
              <w:t>水</w:t>
            </w:r>
            <w:r w:rsidRPr="006A13B1">
              <w:rPr>
                <w:rFonts w:ascii="宋体" w:hAnsi="宋体" w:cs="宋体" w:hint="eastAsia"/>
                <w:color w:val="000000" w:themeColor="text1"/>
                <w:w w:val="99"/>
                <w:kern w:val="2"/>
                <w:sz w:val="24"/>
                <w:szCs w:val="24"/>
              </w:rPr>
              <w:t>嘴</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53" w:line="276" w:lineRule="auto"/>
              <w:ind w:left="7" w:right="4"/>
              <w:rPr>
                <w:rFonts w:ascii="宋体" w:hAnsi="宋体" w:cs="宋体"/>
                <w:color w:val="000000" w:themeColor="text1"/>
                <w:kern w:val="2"/>
                <w:sz w:val="24"/>
                <w:szCs w:val="24"/>
                <w:lang w:eastAsia="zh-CN"/>
              </w:rPr>
            </w:pPr>
            <w:r w:rsidRPr="006A13B1">
              <w:rPr>
                <w:rFonts w:ascii="宋体" w:hAnsi="宋体" w:cs="宋体" w:hint="eastAsia"/>
                <w:color w:val="000000" w:themeColor="text1"/>
                <w:spacing w:val="10"/>
                <w:kern w:val="2"/>
                <w:sz w:val="24"/>
                <w:szCs w:val="24"/>
                <w:lang w:eastAsia="zh-CN"/>
              </w:rPr>
              <w:t>《水嘴用水效率限定值及用水效</w:t>
            </w:r>
            <w:r w:rsidRPr="006A13B1">
              <w:rPr>
                <w:rFonts w:ascii="宋体" w:hAnsi="宋体" w:cs="宋体" w:hint="eastAsia"/>
                <w:color w:val="000000" w:themeColor="text1"/>
                <w:kern w:val="2"/>
                <w:sz w:val="24"/>
                <w:szCs w:val="24"/>
                <w:lang w:eastAsia="zh-CN"/>
              </w:rPr>
              <w:t>率等级》（GB 25501）</w:t>
            </w:r>
          </w:p>
        </w:tc>
      </w:tr>
      <w:tr w:rsidR="008E3219" w:rsidRPr="006A13B1">
        <w:trPr>
          <w:trHeight w:val="472"/>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hint="eastAsia"/>
                <w:color w:val="000000" w:themeColor="text1"/>
                <w:kern w:val="2"/>
                <w:sz w:val="24"/>
                <w:szCs w:val="24"/>
              </w:rPr>
              <w:t>17</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12"/>
              <w:ind w:left="7"/>
              <w:jc w:val="center"/>
              <w:rPr>
                <w:rFonts w:ascii="宋体" w:hAnsi="宋体" w:cs="宋体"/>
                <w:color w:val="000000" w:themeColor="text1"/>
                <w:kern w:val="2"/>
                <w:sz w:val="24"/>
                <w:szCs w:val="24"/>
              </w:rPr>
            </w:pPr>
            <w:r w:rsidRPr="006A13B1">
              <w:rPr>
                <w:rFonts w:ascii="宋体" w:hAnsi="宋体" w:cs="仿宋_GB2312" w:hint="eastAsia"/>
                <w:color w:val="000000" w:themeColor="text1"/>
                <w:kern w:val="2"/>
                <w:sz w:val="24"/>
                <w:szCs w:val="24"/>
              </w:rPr>
              <w:t>A05020107</w:t>
            </w:r>
            <w:r w:rsidRPr="006A13B1">
              <w:rPr>
                <w:rFonts w:ascii="宋体" w:hAnsi="宋体" w:cs="宋体" w:hint="eastAsia"/>
                <w:color w:val="000000" w:themeColor="text1"/>
                <w:kern w:val="2"/>
                <w:sz w:val="24"/>
                <w:szCs w:val="24"/>
              </w:rPr>
              <w:t>便器冲洗阀</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12" w:line="276" w:lineRule="auto"/>
              <w:ind w:left="7" w:right="4"/>
              <w:rPr>
                <w:rFonts w:ascii="宋体" w:hAnsi="宋体" w:cs="宋体"/>
                <w:color w:val="000000" w:themeColor="text1"/>
                <w:kern w:val="2"/>
                <w:sz w:val="24"/>
                <w:szCs w:val="24"/>
                <w:lang w:eastAsia="zh-CN"/>
              </w:rPr>
            </w:pPr>
            <w:r w:rsidRPr="006A13B1">
              <w:rPr>
                <w:rFonts w:ascii="宋体" w:hAnsi="宋体" w:cs="宋体" w:hint="eastAsia"/>
                <w:color w:val="000000" w:themeColor="text1"/>
                <w:spacing w:val="10"/>
                <w:kern w:val="2"/>
                <w:sz w:val="24"/>
                <w:szCs w:val="24"/>
                <w:lang w:eastAsia="zh-CN"/>
              </w:rPr>
              <w:t>《便器冲洗阀用水效率限定值及</w:t>
            </w:r>
            <w:r w:rsidRPr="006A13B1">
              <w:rPr>
                <w:rFonts w:ascii="宋体" w:hAnsi="宋体" w:cs="宋体" w:hint="eastAsia"/>
                <w:color w:val="000000" w:themeColor="text1"/>
                <w:kern w:val="2"/>
                <w:sz w:val="24"/>
                <w:szCs w:val="24"/>
                <w:lang w:eastAsia="zh-CN"/>
              </w:rPr>
              <w:t>用水效率等级》（GB28379）</w:t>
            </w:r>
          </w:p>
        </w:tc>
      </w:tr>
      <w:tr w:rsidR="008E3219" w:rsidRPr="006A13B1">
        <w:trPr>
          <w:trHeight w:val="488"/>
        </w:trPr>
        <w:tc>
          <w:tcPr>
            <w:tcW w:w="753"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jc w:val="center"/>
              <w:rPr>
                <w:rFonts w:ascii="宋体" w:hAnsi="宋体" w:cs="宋体"/>
                <w:color w:val="000000" w:themeColor="text1"/>
                <w:kern w:val="2"/>
                <w:sz w:val="24"/>
                <w:szCs w:val="24"/>
              </w:rPr>
            </w:pPr>
            <w:r w:rsidRPr="006A13B1">
              <w:rPr>
                <w:rFonts w:ascii="宋体" w:hAnsi="宋体" w:hint="eastAsia"/>
                <w:color w:val="000000" w:themeColor="text1"/>
                <w:kern w:val="2"/>
                <w:sz w:val="24"/>
                <w:szCs w:val="24"/>
              </w:rPr>
              <w:t>18</w:t>
            </w:r>
          </w:p>
        </w:tc>
        <w:tc>
          <w:tcPr>
            <w:tcW w:w="1732"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2256AB">
            <w:pPr>
              <w:pStyle w:val="TableParagraph"/>
              <w:spacing w:before="131"/>
              <w:ind w:left="7"/>
              <w:jc w:val="center"/>
              <w:rPr>
                <w:rFonts w:ascii="宋体" w:hAnsi="宋体" w:cs="宋体"/>
                <w:color w:val="000000" w:themeColor="text1"/>
                <w:kern w:val="2"/>
                <w:sz w:val="24"/>
                <w:szCs w:val="24"/>
              </w:rPr>
            </w:pPr>
            <w:r w:rsidRPr="006A13B1">
              <w:rPr>
                <w:rFonts w:ascii="宋体" w:hAnsi="宋体" w:cs="仿宋_GB2312" w:hint="eastAsia"/>
                <w:color w:val="000000" w:themeColor="text1"/>
                <w:kern w:val="2"/>
                <w:sz w:val="24"/>
                <w:szCs w:val="24"/>
              </w:rPr>
              <w:t>A05020110</w:t>
            </w:r>
            <w:r w:rsidRPr="006A13B1">
              <w:rPr>
                <w:rFonts w:ascii="宋体" w:hAnsi="宋体" w:cs="宋体" w:hint="eastAsia"/>
                <w:color w:val="000000" w:themeColor="text1"/>
                <w:kern w:val="2"/>
                <w:sz w:val="24"/>
                <w:szCs w:val="24"/>
              </w:rPr>
              <w:t>淋浴</w:t>
            </w:r>
            <w:r w:rsidRPr="006A13B1">
              <w:rPr>
                <w:rFonts w:ascii="宋体" w:hAnsi="宋体" w:cs="宋体" w:hint="eastAsia"/>
                <w:color w:val="000000" w:themeColor="text1"/>
                <w:w w:val="99"/>
                <w:kern w:val="2"/>
                <w:sz w:val="24"/>
                <w:szCs w:val="24"/>
              </w:rPr>
              <w:t>器</w:t>
            </w:r>
          </w:p>
        </w:tc>
        <w:tc>
          <w:tcPr>
            <w:tcW w:w="1735"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8E3219" w:rsidRPr="006A13B1" w:rsidRDefault="008E3219">
            <w:pPr>
              <w:jc w:val="center"/>
              <w:rPr>
                <w:rFonts w:ascii="宋体" w:hAnsi="宋体"/>
                <w:color w:val="000000" w:themeColor="text1"/>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8E3219" w:rsidRPr="006A13B1" w:rsidRDefault="002256AB">
            <w:pPr>
              <w:pStyle w:val="TableParagraph"/>
              <w:spacing w:before="131" w:line="276" w:lineRule="auto"/>
              <w:ind w:left="7" w:right="4"/>
              <w:rPr>
                <w:rFonts w:ascii="宋体" w:hAnsi="宋体" w:cs="宋体"/>
                <w:color w:val="000000" w:themeColor="text1"/>
                <w:kern w:val="2"/>
                <w:sz w:val="24"/>
                <w:szCs w:val="24"/>
                <w:lang w:eastAsia="zh-CN"/>
              </w:rPr>
            </w:pPr>
            <w:r w:rsidRPr="006A13B1">
              <w:rPr>
                <w:rFonts w:ascii="宋体" w:hAnsi="宋体" w:cs="宋体" w:hint="eastAsia"/>
                <w:color w:val="000000" w:themeColor="text1"/>
                <w:spacing w:val="10"/>
                <w:kern w:val="2"/>
                <w:sz w:val="24"/>
                <w:szCs w:val="24"/>
                <w:lang w:eastAsia="zh-CN"/>
              </w:rPr>
              <w:t>《淋浴器用水效率限定值及用水</w:t>
            </w:r>
            <w:r w:rsidRPr="006A13B1">
              <w:rPr>
                <w:rFonts w:ascii="宋体" w:hAnsi="宋体" w:cs="宋体" w:hint="eastAsia"/>
                <w:color w:val="000000" w:themeColor="text1"/>
                <w:kern w:val="2"/>
                <w:sz w:val="24"/>
                <w:szCs w:val="24"/>
                <w:lang w:eastAsia="zh-CN"/>
              </w:rPr>
              <w:t>效率等级》（GB28378）</w:t>
            </w:r>
          </w:p>
        </w:tc>
      </w:tr>
    </w:tbl>
    <w:p w:rsidR="008E3219" w:rsidRPr="006A13B1" w:rsidRDefault="008E3219">
      <w:pPr>
        <w:widowControl/>
        <w:rPr>
          <w:rFonts w:ascii="宋体" w:hAnsi="宋体" w:cs="宋体"/>
          <w:color w:val="000000" w:themeColor="text1"/>
          <w:sz w:val="24"/>
        </w:rPr>
      </w:pPr>
    </w:p>
    <w:p w:rsidR="008E3219" w:rsidRPr="006A13B1" w:rsidRDefault="002256AB">
      <w:pPr>
        <w:pStyle w:val="a8"/>
        <w:spacing w:line="360" w:lineRule="auto"/>
        <w:ind w:firstLineChars="200" w:firstLine="468"/>
        <w:rPr>
          <w:rFonts w:ascii="楷体" w:eastAsia="楷体" w:hAnsi="楷体" w:cs="宋体"/>
          <w:color w:val="000000" w:themeColor="text1"/>
          <w:spacing w:val="-3"/>
        </w:rPr>
      </w:pPr>
      <w:r w:rsidRPr="006A13B1">
        <w:rPr>
          <w:rFonts w:ascii="楷体" w:eastAsia="楷体" w:hAnsi="楷体" w:cs="宋体" w:hint="eastAsia"/>
          <w:color w:val="000000" w:themeColor="text1"/>
          <w:spacing w:val="-3"/>
        </w:rPr>
        <w:t>注:1.节能产品认证应依据相关国家标准的最新版本，依据国家标准中二级能效（水效）指标。</w:t>
      </w:r>
    </w:p>
    <w:p w:rsidR="008E3219" w:rsidRPr="006A13B1" w:rsidRDefault="002256AB">
      <w:pPr>
        <w:pStyle w:val="a8"/>
        <w:spacing w:line="360" w:lineRule="auto"/>
        <w:ind w:firstLineChars="200" w:firstLine="468"/>
        <w:rPr>
          <w:rFonts w:ascii="楷体" w:eastAsia="楷体" w:hAnsi="楷体" w:cs="宋体"/>
          <w:color w:val="000000" w:themeColor="text1"/>
          <w:spacing w:val="-3"/>
        </w:rPr>
      </w:pPr>
      <w:r w:rsidRPr="006A13B1">
        <w:rPr>
          <w:rFonts w:ascii="楷体" w:eastAsia="楷体" w:hAnsi="楷体" w:cs="宋体" w:hint="eastAsia"/>
          <w:color w:val="000000" w:themeColor="text1"/>
          <w:spacing w:val="-3"/>
        </w:rPr>
        <w:t>2.以“★”标注的为政府强制采购产品。</w:t>
      </w:r>
    </w:p>
    <w:p w:rsidR="008E3219" w:rsidRPr="006A13B1" w:rsidRDefault="002256AB">
      <w:pPr>
        <w:pStyle w:val="a8"/>
        <w:spacing w:line="360" w:lineRule="auto"/>
        <w:ind w:firstLineChars="200" w:firstLine="468"/>
        <w:rPr>
          <w:rFonts w:hAnsi="宋体" w:cs="宋体"/>
          <w:color w:val="000000" w:themeColor="text1"/>
        </w:rPr>
      </w:pPr>
      <w:r w:rsidRPr="006A13B1">
        <w:rPr>
          <w:rFonts w:ascii="楷体" w:eastAsia="楷体" w:hAnsi="楷体" w:cs="宋体" w:hint="eastAsia"/>
          <w:color w:val="000000" w:themeColor="text1"/>
          <w:spacing w:val="-3"/>
        </w:rPr>
        <w:t>3.本表格原为《关于印发节能产品政府采购品目清单的通知》（财库〔2019〕19号）规定的表格附件，其中名称及编码已根据《财政部关于印发〈政府采购品目分类目录〉的通知》（财库〔2022〕31号）修改</w:t>
      </w:r>
      <w:r w:rsidRPr="006A13B1">
        <w:rPr>
          <w:rFonts w:ascii="楷体" w:eastAsia="楷体" w:hAnsi="楷体" w:cs="宋体"/>
          <w:b/>
          <w:bCs/>
          <w:color w:val="000000" w:themeColor="text1"/>
        </w:rPr>
        <w:t>。</w:t>
      </w:r>
      <w:r w:rsidRPr="006A13B1">
        <w:rPr>
          <w:rFonts w:hAnsi="宋体" w:cs="宋体" w:hint="eastAsia"/>
          <w:color w:val="000000" w:themeColor="text1"/>
        </w:rPr>
        <w:br w:type="page"/>
      </w:r>
    </w:p>
    <w:p w:rsidR="008E3219" w:rsidRPr="006A13B1" w:rsidRDefault="002256AB">
      <w:pPr>
        <w:pStyle w:val="aa"/>
        <w:jc w:val="left"/>
        <w:rPr>
          <w:rFonts w:hAnsi="宋体" w:cs="宋体"/>
          <w:color w:val="000000" w:themeColor="text1"/>
          <w:sz w:val="24"/>
          <w:szCs w:val="24"/>
        </w:rPr>
      </w:pPr>
      <w:r w:rsidRPr="006A13B1">
        <w:rPr>
          <w:rFonts w:hAnsi="宋体" w:cs="宋体" w:hint="eastAsia"/>
          <w:color w:val="000000" w:themeColor="text1"/>
          <w:sz w:val="24"/>
          <w:szCs w:val="24"/>
        </w:rPr>
        <w:lastRenderedPageBreak/>
        <w:t>附件2:</w:t>
      </w:r>
    </w:p>
    <w:p w:rsidR="008E3219" w:rsidRPr="006A13B1" w:rsidRDefault="002256AB">
      <w:pPr>
        <w:spacing w:line="528" w:lineRule="exact"/>
        <w:ind w:left="220"/>
        <w:jc w:val="center"/>
        <w:rPr>
          <w:rFonts w:ascii="宋体" w:hAnsi="宋体" w:cs="宋体"/>
          <w:b/>
          <w:bCs/>
          <w:color w:val="000000" w:themeColor="text1"/>
          <w:sz w:val="36"/>
          <w:szCs w:val="36"/>
        </w:rPr>
      </w:pPr>
      <w:r w:rsidRPr="006A13B1">
        <w:rPr>
          <w:rFonts w:ascii="宋体" w:hAnsi="宋体" w:cs="宋体" w:hint="eastAsia"/>
          <w:b/>
          <w:bCs/>
          <w:color w:val="000000" w:themeColor="text1"/>
          <w:sz w:val="36"/>
          <w:szCs w:val="36"/>
        </w:rPr>
        <w:t>中小</w:t>
      </w:r>
      <w:proofErr w:type="gramStart"/>
      <w:r w:rsidRPr="006A13B1">
        <w:rPr>
          <w:rFonts w:ascii="宋体" w:hAnsi="宋体" w:cs="宋体" w:hint="eastAsia"/>
          <w:b/>
          <w:bCs/>
          <w:color w:val="000000" w:themeColor="text1"/>
          <w:sz w:val="36"/>
          <w:szCs w:val="36"/>
        </w:rPr>
        <w:t>微企业</w:t>
      </w:r>
      <w:proofErr w:type="gramEnd"/>
      <w:r w:rsidRPr="006A13B1">
        <w:rPr>
          <w:rFonts w:ascii="宋体" w:hAnsi="宋体" w:cs="宋体" w:hint="eastAsia"/>
          <w:b/>
          <w:bCs/>
          <w:color w:val="000000" w:themeColor="text1"/>
          <w:sz w:val="36"/>
          <w:szCs w:val="36"/>
        </w:rPr>
        <w:t>划型标准</w:t>
      </w:r>
    </w:p>
    <w:tbl>
      <w:tblPr>
        <w:tblW w:w="9418" w:type="dxa"/>
        <w:tblInd w:w="250" w:type="dxa"/>
        <w:tblLayout w:type="fixed"/>
        <w:tblLook w:val="04A0" w:firstRow="1" w:lastRow="0" w:firstColumn="1" w:lastColumn="0" w:noHBand="0" w:noVBand="1"/>
      </w:tblPr>
      <w:tblGrid>
        <w:gridCol w:w="2007"/>
        <w:gridCol w:w="1633"/>
        <w:gridCol w:w="1077"/>
        <w:gridCol w:w="1911"/>
        <w:gridCol w:w="1699"/>
        <w:gridCol w:w="1091"/>
      </w:tblGrid>
      <w:tr w:rsidR="008E3219" w:rsidRPr="006A13B1">
        <w:trPr>
          <w:trHeight w:val="364"/>
        </w:trPr>
        <w:tc>
          <w:tcPr>
            <w:tcW w:w="2007"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widowControl/>
              <w:jc w:val="center"/>
              <w:rPr>
                <w:rFonts w:ascii="宋体" w:hAnsi="宋体" w:cs="宋体"/>
                <w:b/>
                <w:color w:val="000000" w:themeColor="text1"/>
                <w:kern w:val="0"/>
                <w:sz w:val="20"/>
                <w:szCs w:val="20"/>
              </w:rPr>
            </w:pPr>
            <w:r w:rsidRPr="006A13B1">
              <w:rPr>
                <w:rFonts w:ascii="宋体" w:hAnsi="宋体" w:cs="宋体" w:hint="eastAsia"/>
                <w:b/>
                <w:color w:val="000000" w:themeColor="text1"/>
                <w:kern w:val="0"/>
                <w:sz w:val="20"/>
                <w:szCs w:val="20"/>
              </w:rPr>
              <w:t>行业名称</w:t>
            </w:r>
          </w:p>
        </w:tc>
        <w:tc>
          <w:tcPr>
            <w:tcW w:w="1633" w:type="dxa"/>
            <w:tcBorders>
              <w:top w:val="single" w:sz="4" w:space="0" w:color="auto"/>
              <w:left w:val="nil"/>
              <w:bottom w:val="single" w:sz="4" w:space="0" w:color="auto"/>
              <w:right w:val="single" w:sz="4" w:space="0" w:color="auto"/>
            </w:tcBorders>
            <w:vAlign w:val="center"/>
          </w:tcPr>
          <w:p w:rsidR="008E3219" w:rsidRPr="006A13B1" w:rsidRDefault="002256AB">
            <w:pPr>
              <w:widowControl/>
              <w:jc w:val="center"/>
              <w:rPr>
                <w:rFonts w:ascii="宋体" w:hAnsi="宋体" w:cs="宋体"/>
                <w:b/>
                <w:color w:val="000000" w:themeColor="text1"/>
                <w:kern w:val="0"/>
                <w:sz w:val="20"/>
                <w:szCs w:val="20"/>
              </w:rPr>
            </w:pPr>
            <w:r w:rsidRPr="006A13B1">
              <w:rPr>
                <w:rFonts w:ascii="宋体" w:hAnsi="宋体" w:cs="宋体" w:hint="eastAsia"/>
                <w:b/>
                <w:color w:val="000000" w:themeColor="text1"/>
                <w:kern w:val="0"/>
                <w:sz w:val="20"/>
                <w:szCs w:val="20"/>
              </w:rPr>
              <w:t>指标名称</w:t>
            </w:r>
          </w:p>
        </w:tc>
        <w:tc>
          <w:tcPr>
            <w:tcW w:w="1077" w:type="dxa"/>
            <w:tcBorders>
              <w:top w:val="single" w:sz="4" w:space="0" w:color="auto"/>
              <w:left w:val="nil"/>
              <w:bottom w:val="single" w:sz="4" w:space="0" w:color="auto"/>
              <w:right w:val="single" w:sz="4" w:space="0" w:color="auto"/>
            </w:tcBorders>
            <w:vAlign w:val="center"/>
          </w:tcPr>
          <w:p w:rsidR="008E3219" w:rsidRPr="006A13B1" w:rsidRDefault="002256AB">
            <w:pPr>
              <w:widowControl/>
              <w:jc w:val="center"/>
              <w:rPr>
                <w:rFonts w:ascii="宋体" w:hAnsi="宋体" w:cs="宋体"/>
                <w:b/>
                <w:color w:val="000000" w:themeColor="text1"/>
                <w:kern w:val="0"/>
                <w:sz w:val="20"/>
                <w:szCs w:val="20"/>
              </w:rPr>
            </w:pPr>
            <w:r w:rsidRPr="006A13B1">
              <w:rPr>
                <w:rFonts w:ascii="宋体" w:hAnsi="宋体" w:cs="宋体" w:hint="eastAsia"/>
                <w:b/>
                <w:color w:val="000000" w:themeColor="text1"/>
                <w:kern w:val="0"/>
                <w:sz w:val="20"/>
                <w:szCs w:val="20"/>
              </w:rPr>
              <w:t>计量单位</w:t>
            </w:r>
          </w:p>
        </w:tc>
        <w:tc>
          <w:tcPr>
            <w:tcW w:w="1911" w:type="dxa"/>
            <w:tcBorders>
              <w:top w:val="single" w:sz="4" w:space="0" w:color="auto"/>
              <w:left w:val="nil"/>
              <w:bottom w:val="single" w:sz="4" w:space="0" w:color="auto"/>
              <w:right w:val="single" w:sz="4" w:space="0" w:color="auto"/>
            </w:tcBorders>
            <w:vAlign w:val="center"/>
          </w:tcPr>
          <w:p w:rsidR="008E3219" w:rsidRPr="006A13B1" w:rsidRDefault="002256AB">
            <w:pPr>
              <w:widowControl/>
              <w:jc w:val="center"/>
              <w:rPr>
                <w:rFonts w:ascii="宋体" w:hAnsi="宋体" w:cs="宋体"/>
                <w:b/>
                <w:color w:val="000000" w:themeColor="text1"/>
                <w:kern w:val="0"/>
                <w:sz w:val="20"/>
                <w:szCs w:val="20"/>
              </w:rPr>
            </w:pPr>
            <w:r w:rsidRPr="006A13B1">
              <w:rPr>
                <w:rFonts w:ascii="宋体" w:hAnsi="宋体" w:cs="宋体" w:hint="eastAsia"/>
                <w:b/>
                <w:color w:val="000000" w:themeColor="text1"/>
                <w:kern w:val="0"/>
                <w:sz w:val="20"/>
                <w:szCs w:val="20"/>
              </w:rPr>
              <w:t>中型</w:t>
            </w:r>
          </w:p>
        </w:tc>
        <w:tc>
          <w:tcPr>
            <w:tcW w:w="1699" w:type="dxa"/>
            <w:tcBorders>
              <w:top w:val="single" w:sz="4" w:space="0" w:color="auto"/>
              <w:left w:val="nil"/>
              <w:bottom w:val="single" w:sz="4" w:space="0" w:color="auto"/>
              <w:right w:val="single" w:sz="4" w:space="0" w:color="auto"/>
            </w:tcBorders>
            <w:vAlign w:val="center"/>
          </w:tcPr>
          <w:p w:rsidR="008E3219" w:rsidRPr="006A13B1" w:rsidRDefault="002256AB">
            <w:pPr>
              <w:widowControl/>
              <w:jc w:val="center"/>
              <w:rPr>
                <w:rFonts w:ascii="宋体" w:hAnsi="宋体" w:cs="宋体"/>
                <w:b/>
                <w:color w:val="000000" w:themeColor="text1"/>
                <w:kern w:val="0"/>
                <w:sz w:val="20"/>
                <w:szCs w:val="20"/>
              </w:rPr>
            </w:pPr>
            <w:r w:rsidRPr="006A13B1">
              <w:rPr>
                <w:rFonts w:ascii="宋体" w:hAnsi="宋体" w:cs="宋体" w:hint="eastAsia"/>
                <w:b/>
                <w:color w:val="000000" w:themeColor="text1"/>
                <w:kern w:val="0"/>
                <w:sz w:val="20"/>
                <w:szCs w:val="20"/>
              </w:rPr>
              <w:t>小型</w:t>
            </w:r>
          </w:p>
        </w:tc>
        <w:tc>
          <w:tcPr>
            <w:tcW w:w="1091" w:type="dxa"/>
            <w:tcBorders>
              <w:top w:val="single" w:sz="4" w:space="0" w:color="auto"/>
              <w:left w:val="nil"/>
              <w:bottom w:val="single" w:sz="4" w:space="0" w:color="auto"/>
              <w:right w:val="single" w:sz="4" w:space="0" w:color="auto"/>
            </w:tcBorders>
            <w:vAlign w:val="center"/>
          </w:tcPr>
          <w:p w:rsidR="008E3219" w:rsidRPr="006A13B1" w:rsidRDefault="002256AB">
            <w:pPr>
              <w:widowControl/>
              <w:jc w:val="center"/>
              <w:rPr>
                <w:rFonts w:ascii="宋体" w:hAnsi="宋体" w:cs="宋体"/>
                <w:b/>
                <w:color w:val="000000" w:themeColor="text1"/>
                <w:kern w:val="0"/>
                <w:sz w:val="20"/>
                <w:szCs w:val="20"/>
              </w:rPr>
            </w:pPr>
            <w:r w:rsidRPr="006A13B1">
              <w:rPr>
                <w:rFonts w:ascii="宋体" w:hAnsi="宋体" w:cs="宋体" w:hint="eastAsia"/>
                <w:b/>
                <w:color w:val="000000" w:themeColor="text1"/>
                <w:kern w:val="0"/>
                <w:sz w:val="20"/>
                <w:szCs w:val="20"/>
              </w:rPr>
              <w:t>微型</w:t>
            </w:r>
          </w:p>
        </w:tc>
      </w:tr>
      <w:tr w:rsidR="008E3219" w:rsidRPr="006A13B1">
        <w:trPr>
          <w:trHeight w:val="364"/>
        </w:trPr>
        <w:tc>
          <w:tcPr>
            <w:tcW w:w="2007" w:type="dxa"/>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农、林、牧、渔</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500≤Y＜20000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50≤Y＜500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Y＜50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工业</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300≤X＜1000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20≤X＜300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X＜20</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2000≤Y＜40000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300≤Y＜2000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Y＜300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建筑业</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6000≤Y＜80000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300≤Y＜6000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Y＜300</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资产总额（Z）</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5000≤Z＜80000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300≤Z＜5000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Z＜300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批发业</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20≤X＜200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5≤X＜20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X＜5</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5000≤Y＜40000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1000≤Y＜5000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Y＜1000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零售业</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50≤X＜300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10≤X＜50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X＜10</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500≤Y＜20000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100≤Y＜500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Y＜100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交通运输业</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300≤X＜1000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20≤X＜300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X＜20</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3000≤Y＜30000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200≤Y＜3000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Y＜200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仓储业</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100≤X＜200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20≤X＜100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X＜20</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1000≤Y＜30000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100≤Y＜1000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Y＜100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邮政业</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300≤X＜1000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20≤X＜300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X＜20</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2000≤Y＜30000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100≤Y＜2000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Y＜100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住宿业</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100≤X＜300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10≤X＜100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X＜10</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2000≤Y＜10000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100≤Y＜2000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Y＜100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餐饮业</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100≤X＜300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10≤X＜100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X＜10</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2000≤Y＜10000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100≤Y＜2000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Y＜100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信息传输业</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100≤X＜2000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10≤X＜100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X＜10</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1000≤Y＜100000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100≤Y＜1000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Y＜100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软件和信息技术服务业</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100≤X＜300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10≤X＜100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X＜10</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1000≤Y＜10000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50≤Y＜1000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Y＜50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房地产开发经营</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1000≤Y＜200000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100≤X＜1000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X＜100</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资产总额（Z）</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5000≤Z＜10000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2000≤Y＜5000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Y＜2000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物业管理</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300≤X＜1000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100≤X＜300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X＜100</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营业收入（Y）</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1000≤Y＜5000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500≤Y＜1000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Y＜500</w:t>
            </w:r>
          </w:p>
        </w:tc>
      </w:tr>
      <w:tr w:rsidR="008E3219" w:rsidRPr="006A13B1">
        <w:trPr>
          <w:trHeight w:val="364"/>
        </w:trPr>
        <w:tc>
          <w:tcPr>
            <w:tcW w:w="2007" w:type="dxa"/>
            <w:vMerge w:val="restart"/>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租赁和商务服务业</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100≤X＜300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10≤X＜100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X＜10</w:t>
            </w:r>
          </w:p>
        </w:tc>
      </w:tr>
      <w:tr w:rsidR="008E3219" w:rsidRPr="006A13B1">
        <w:trPr>
          <w:trHeight w:val="364"/>
        </w:trPr>
        <w:tc>
          <w:tcPr>
            <w:tcW w:w="2007" w:type="dxa"/>
            <w:vMerge/>
            <w:tcBorders>
              <w:top w:val="nil"/>
              <w:left w:val="single" w:sz="4" w:space="0" w:color="auto"/>
              <w:bottom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kern w:val="0"/>
                <w:sz w:val="20"/>
                <w:szCs w:val="20"/>
              </w:rPr>
            </w:pP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资产总额（Z）</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万元</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8000≤Z＜120000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100≤Z＜8000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Y＜100</w:t>
            </w:r>
          </w:p>
        </w:tc>
      </w:tr>
      <w:tr w:rsidR="008E3219" w:rsidRPr="006A13B1">
        <w:trPr>
          <w:trHeight w:val="375"/>
        </w:trPr>
        <w:tc>
          <w:tcPr>
            <w:tcW w:w="2007" w:type="dxa"/>
            <w:tcBorders>
              <w:top w:val="nil"/>
              <w:left w:val="single" w:sz="4" w:space="0" w:color="auto"/>
              <w:bottom w:val="single" w:sz="4" w:space="0" w:color="auto"/>
              <w:right w:val="single" w:sz="4" w:space="0" w:color="auto"/>
            </w:tcBorders>
            <w:vAlign w:val="bottom"/>
          </w:tcPr>
          <w:p w:rsidR="008E3219" w:rsidRPr="006A13B1" w:rsidRDefault="002256AB">
            <w:pPr>
              <w:widowControl/>
              <w:jc w:val="center"/>
              <w:rPr>
                <w:rFonts w:ascii="宋体" w:hAnsi="宋体" w:cs="宋体"/>
                <w:b/>
                <w:bCs/>
                <w:color w:val="000000" w:themeColor="text1"/>
                <w:kern w:val="0"/>
                <w:sz w:val="20"/>
                <w:szCs w:val="20"/>
              </w:rPr>
            </w:pPr>
            <w:r w:rsidRPr="006A13B1">
              <w:rPr>
                <w:rFonts w:ascii="宋体" w:hAnsi="宋体" w:cs="宋体" w:hint="eastAsia"/>
                <w:b/>
                <w:bCs/>
                <w:color w:val="000000" w:themeColor="text1"/>
                <w:kern w:val="0"/>
                <w:sz w:val="20"/>
                <w:szCs w:val="20"/>
              </w:rPr>
              <w:t>其他未列明行业</w:t>
            </w:r>
          </w:p>
        </w:tc>
        <w:tc>
          <w:tcPr>
            <w:tcW w:w="1633"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从业人员（X）</w:t>
            </w:r>
          </w:p>
        </w:tc>
        <w:tc>
          <w:tcPr>
            <w:tcW w:w="1077"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人</w:t>
            </w:r>
          </w:p>
        </w:tc>
        <w:tc>
          <w:tcPr>
            <w:tcW w:w="191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100≤X＜300</w:t>
            </w:r>
          </w:p>
        </w:tc>
        <w:tc>
          <w:tcPr>
            <w:tcW w:w="1699"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10≤X＜100</w:t>
            </w:r>
          </w:p>
        </w:tc>
        <w:tc>
          <w:tcPr>
            <w:tcW w:w="1091" w:type="dxa"/>
            <w:tcBorders>
              <w:top w:val="nil"/>
              <w:left w:val="nil"/>
              <w:bottom w:val="single" w:sz="4" w:space="0" w:color="auto"/>
              <w:right w:val="single" w:sz="4" w:space="0" w:color="auto"/>
            </w:tcBorders>
            <w:vAlign w:val="center"/>
          </w:tcPr>
          <w:p w:rsidR="008E3219" w:rsidRPr="006A13B1" w:rsidRDefault="002256AB">
            <w:pPr>
              <w:widowControl/>
              <w:jc w:val="left"/>
              <w:rPr>
                <w:rFonts w:ascii="宋体" w:hAnsi="宋体" w:cs="宋体"/>
                <w:color w:val="000000" w:themeColor="text1"/>
                <w:kern w:val="0"/>
                <w:sz w:val="20"/>
                <w:szCs w:val="20"/>
              </w:rPr>
            </w:pPr>
            <w:r w:rsidRPr="006A13B1">
              <w:rPr>
                <w:rFonts w:ascii="宋体" w:hAnsi="宋体" w:cs="宋体" w:hint="eastAsia"/>
                <w:color w:val="000000" w:themeColor="text1"/>
                <w:kern w:val="0"/>
                <w:sz w:val="20"/>
                <w:szCs w:val="20"/>
              </w:rPr>
              <w:t>X＜10</w:t>
            </w:r>
          </w:p>
        </w:tc>
      </w:tr>
    </w:tbl>
    <w:p w:rsidR="008E3219" w:rsidRPr="006A13B1" w:rsidRDefault="002256AB">
      <w:pPr>
        <w:spacing w:line="360" w:lineRule="auto"/>
        <w:ind w:firstLineChars="250" w:firstLine="600"/>
        <w:rPr>
          <w:rFonts w:ascii="楷体" w:eastAsia="楷体" w:hAnsi="楷体" w:cs="宋体"/>
          <w:color w:val="000000" w:themeColor="text1"/>
          <w:sz w:val="24"/>
        </w:rPr>
      </w:pPr>
      <w:r w:rsidRPr="006A13B1">
        <w:rPr>
          <w:rFonts w:ascii="楷体" w:eastAsia="楷体" w:hAnsi="楷体" w:cs="宋体" w:hint="eastAsia"/>
          <w:color w:val="000000" w:themeColor="text1"/>
          <w:sz w:val="24"/>
        </w:rPr>
        <w:t>说明:上述标准参照《关于印发中小企业划型标准规定的通知》（工信部联企业</w:t>
      </w:r>
      <w:r w:rsidRPr="006A13B1">
        <w:rPr>
          <w:rFonts w:ascii="楷体" w:eastAsia="楷体" w:hAnsi="楷体" w:cs="宋体"/>
          <w:color w:val="000000" w:themeColor="text1"/>
          <w:sz w:val="24"/>
        </w:rPr>
        <w:t>[2011]300号），大型、中型和小型企业须同时满足所列指标的下限，否则下划一档；微型企业只须满足所列指标中的一项即可。</w:t>
      </w:r>
    </w:p>
    <w:p w:rsidR="008E3219" w:rsidRPr="006A13B1" w:rsidRDefault="008E3219">
      <w:pPr>
        <w:widowControl/>
        <w:jc w:val="left"/>
        <w:rPr>
          <w:rFonts w:ascii="宋体" w:hAnsi="宋体" w:cs="宋体"/>
          <w:color w:val="000000" w:themeColor="text1"/>
          <w:sz w:val="24"/>
        </w:rPr>
        <w:sectPr w:rsidR="008E3219" w:rsidRPr="006A13B1">
          <w:footerReference w:type="default" r:id="rId12"/>
          <w:pgSz w:w="11906" w:h="16838"/>
          <w:pgMar w:top="1134" w:right="1134" w:bottom="1134" w:left="1134" w:header="720" w:footer="720" w:gutter="0"/>
          <w:cols w:space="720"/>
          <w:docGrid w:type="lines" w:linePitch="331"/>
        </w:sectPr>
      </w:pPr>
    </w:p>
    <w:p w:rsidR="008E3219" w:rsidRPr="006A13B1" w:rsidRDefault="002256AB">
      <w:pPr>
        <w:pStyle w:val="1"/>
        <w:spacing w:line="360" w:lineRule="auto"/>
        <w:jc w:val="center"/>
        <w:rPr>
          <w:rFonts w:ascii="宋体" w:hAnsi="宋体" w:cs="宋体"/>
          <w:color w:val="000000" w:themeColor="text1"/>
        </w:rPr>
      </w:pPr>
      <w:bookmarkStart w:id="41" w:name="_Toc207619523"/>
      <w:r w:rsidRPr="006A13B1">
        <w:rPr>
          <w:rFonts w:ascii="宋体" w:hAnsi="宋体" w:cs="宋体" w:hint="eastAsia"/>
          <w:color w:val="000000" w:themeColor="text1"/>
        </w:rPr>
        <w:lastRenderedPageBreak/>
        <w:t>第三章  投标人须知</w:t>
      </w:r>
      <w:bookmarkEnd w:id="40"/>
      <w:bookmarkEnd w:id="41"/>
    </w:p>
    <w:p w:rsidR="008E3219" w:rsidRPr="006A13B1" w:rsidRDefault="002256AB">
      <w:pPr>
        <w:spacing w:line="360" w:lineRule="auto"/>
        <w:jc w:val="center"/>
        <w:rPr>
          <w:rFonts w:ascii="宋体" w:hAnsi="宋体" w:cs="宋体"/>
          <w:color w:val="000000" w:themeColor="text1"/>
          <w:sz w:val="36"/>
          <w:szCs w:val="36"/>
        </w:rPr>
      </w:pPr>
      <w:bookmarkStart w:id="42" w:name="_Toc254970667"/>
      <w:bookmarkStart w:id="43" w:name="_Toc254970526"/>
      <w:r w:rsidRPr="006A13B1">
        <w:rPr>
          <w:rFonts w:ascii="宋体" w:hAnsi="宋体" w:cs="宋体" w:hint="eastAsia"/>
          <w:color w:val="000000" w:themeColor="text1"/>
          <w:sz w:val="36"/>
          <w:szCs w:val="36"/>
        </w:rPr>
        <w:t>投标人须知前附表</w:t>
      </w:r>
      <w:bookmarkEnd w:id="42"/>
      <w:bookmarkEnd w:id="43"/>
    </w:p>
    <w:p w:rsidR="008E3219" w:rsidRPr="006A13B1" w:rsidRDefault="008E3219">
      <w:pPr>
        <w:jc w:val="center"/>
        <w:rPr>
          <w:rFonts w:ascii="宋体" w:hAnsi="宋体" w:cs="宋体"/>
          <w:color w:val="000000" w:themeColor="text1"/>
          <w:sz w:val="36"/>
          <w:szCs w:val="36"/>
        </w:rPr>
      </w:pPr>
    </w:p>
    <w:tbl>
      <w:tblPr>
        <w:tblW w:w="96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708"/>
      </w:tblGrid>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条款号</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编列内容</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3</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投标人的资格要求:详见招标公告。</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44" w:name="_8.1"/>
            <w:bookmarkStart w:id="45" w:name="_5"/>
            <w:bookmarkStart w:id="46" w:name="_9.2"/>
            <w:bookmarkEnd w:id="44"/>
            <w:bookmarkEnd w:id="45"/>
            <w:bookmarkEnd w:id="46"/>
            <w:r w:rsidRPr="006A13B1">
              <w:rPr>
                <w:rFonts w:ascii="宋体" w:hAnsi="宋体" w:cs="宋体" w:hint="eastAsia"/>
                <w:color w:val="000000" w:themeColor="text1"/>
                <w:sz w:val="24"/>
              </w:rPr>
              <w:t>6.1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pStyle w:val="a7"/>
              <w:spacing w:line="360" w:lineRule="auto"/>
              <w:rPr>
                <w:rFonts w:ascii="宋体" w:hAnsi="宋体" w:cs="宋体"/>
                <w:color w:val="000000" w:themeColor="text1"/>
                <w:sz w:val="24"/>
              </w:rPr>
            </w:pPr>
            <w:r w:rsidRPr="006A13B1">
              <w:rPr>
                <w:rFonts w:ascii="宋体" w:hAnsi="宋体" w:cs="宋体" w:hint="eastAsia"/>
                <w:color w:val="000000" w:themeColor="text1"/>
                <w:sz w:val="24"/>
              </w:rPr>
              <w:t>本项目是否接受联合体投标:否。</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6.2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bookmarkStart w:id="47" w:name="_Hlk54105293"/>
            <w:r w:rsidRPr="006A13B1">
              <w:rPr>
                <w:rFonts w:ascii="宋体" w:hAnsi="宋体" w:cs="宋体" w:hint="eastAsia"/>
                <w:color w:val="000000" w:themeColor="text1"/>
                <w:sz w:val="24"/>
              </w:rPr>
              <w:t>如接受联合体投标，</w:t>
            </w:r>
            <w:bookmarkEnd w:id="47"/>
            <w:r w:rsidRPr="006A13B1">
              <w:rPr>
                <w:rFonts w:ascii="宋体" w:hAnsi="宋体" w:cs="宋体" w:hint="eastAsia"/>
                <w:color w:val="000000" w:themeColor="text1"/>
                <w:sz w:val="24"/>
              </w:rPr>
              <w:t>联合体投标要求如下:</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1</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两个以上供应商可以组成一个投标联合体，以一个投标人的身份共同参加投标，联合体投标人的名称应统一按“XXX 公司与 XXX 公司的联合体”的规则填写。</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2</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以联合体形</w:t>
            </w:r>
            <w:proofErr w:type="gramStart"/>
            <w:r w:rsidRPr="006A13B1">
              <w:rPr>
                <w:rFonts w:ascii="宋体" w:hAnsi="宋体" w:cs="宋体" w:hint="eastAsia"/>
                <w:color w:val="000000" w:themeColor="text1"/>
                <w:sz w:val="24"/>
              </w:rPr>
              <w:t>式参加</w:t>
            </w:r>
            <w:proofErr w:type="gramEnd"/>
            <w:r w:rsidRPr="006A13B1">
              <w:rPr>
                <w:rFonts w:ascii="宋体" w:hAnsi="宋体" w:cs="宋体" w:hint="eastAsia"/>
                <w:color w:val="000000" w:themeColor="text1"/>
                <w:sz w:val="24"/>
              </w:rPr>
              <w:t>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3</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4</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以联合体形</w:t>
            </w:r>
            <w:proofErr w:type="gramStart"/>
            <w:r w:rsidRPr="006A13B1">
              <w:rPr>
                <w:rFonts w:ascii="宋体" w:hAnsi="宋体" w:cs="宋体" w:hint="eastAsia"/>
                <w:color w:val="000000" w:themeColor="text1"/>
                <w:sz w:val="24"/>
              </w:rPr>
              <w:t>式参加</w:t>
            </w:r>
            <w:proofErr w:type="gramEnd"/>
            <w:r w:rsidRPr="006A13B1">
              <w:rPr>
                <w:rFonts w:ascii="宋体" w:hAnsi="宋体" w:cs="宋体" w:hint="eastAsia"/>
                <w:color w:val="000000" w:themeColor="text1"/>
                <w:sz w:val="24"/>
              </w:rPr>
              <w:t>政府采购活动的，联合体各方不得再单独参加或者与其他投标人另外组成联合体参加同一合同项下的政府采购活动，否则与之相关的投标文件作废。</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5</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联合体中有同类资质的投标人按照联合体分工承担相同工作的，应当按照资质等级较低的投标人确定资质等级。</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6</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联合体投标业绩、履约能力按照联合体各方其中较高的一方认定并计算（招标文件另有规定的除外）。</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lastRenderedPageBreak/>
              <w:t>7</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联合体各方均应按照招标文件的规定提交资格证明文件。</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lastRenderedPageBreak/>
              <w:t>7.2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pStyle w:val="a7"/>
              <w:spacing w:line="360" w:lineRule="auto"/>
              <w:rPr>
                <w:rFonts w:ascii="宋体" w:hAnsi="宋体" w:cs="宋体"/>
                <w:color w:val="000000" w:themeColor="text1"/>
                <w:sz w:val="24"/>
              </w:rPr>
            </w:pPr>
            <w:r w:rsidRPr="006A13B1">
              <w:rPr>
                <w:rFonts w:ascii="宋体" w:hAnsi="宋体" w:cs="宋体" w:hint="eastAsia"/>
                <w:color w:val="000000" w:themeColor="text1"/>
                <w:sz w:val="24"/>
              </w:rPr>
              <w:sym w:font="Wingdings" w:char="00FE"/>
            </w:r>
            <w:r w:rsidRPr="006A13B1">
              <w:rPr>
                <w:rFonts w:ascii="宋体" w:hAnsi="宋体" w:cs="宋体" w:hint="eastAsia"/>
                <w:color w:val="000000" w:themeColor="text1"/>
                <w:sz w:val="24"/>
              </w:rPr>
              <w:t>本项目不允许分包。</w:t>
            </w:r>
          </w:p>
          <w:p w:rsidR="008E3219" w:rsidRPr="006A13B1" w:rsidRDefault="002256AB">
            <w:pPr>
              <w:pStyle w:val="a7"/>
              <w:spacing w:line="360" w:lineRule="auto"/>
              <w:rPr>
                <w:rFonts w:ascii="宋体" w:hAnsi="宋体" w:cs="宋体"/>
                <w:color w:val="000000" w:themeColor="text1"/>
                <w:sz w:val="24"/>
              </w:rPr>
            </w:pPr>
            <w:r w:rsidRPr="006A13B1">
              <w:rPr>
                <w:rFonts w:ascii="宋体" w:hAnsi="宋体" w:cs="宋体" w:hint="eastAsia"/>
                <w:color w:val="000000" w:themeColor="text1"/>
                <w:sz w:val="24"/>
              </w:rPr>
              <w:sym w:font="Wingdings" w:char="00A8"/>
            </w:r>
            <w:r w:rsidRPr="006A13B1">
              <w:rPr>
                <w:rFonts w:ascii="宋体" w:hAnsi="宋体" w:cs="宋体" w:hint="eastAsia"/>
                <w:color w:val="000000" w:themeColor="text1"/>
                <w:sz w:val="24"/>
              </w:rPr>
              <w:t>本项目允许分包:</w:t>
            </w:r>
          </w:p>
          <w:p w:rsidR="008E3219" w:rsidRPr="006A13B1" w:rsidRDefault="002256AB">
            <w:pPr>
              <w:pStyle w:val="a7"/>
              <w:spacing w:line="360" w:lineRule="auto"/>
              <w:rPr>
                <w:rFonts w:ascii="宋体" w:hAnsi="宋体" w:cs="宋体"/>
                <w:color w:val="000000" w:themeColor="text1"/>
                <w:sz w:val="24"/>
                <w:u w:val="single"/>
              </w:rPr>
            </w:pPr>
            <w:r w:rsidRPr="006A13B1">
              <w:rPr>
                <w:rFonts w:ascii="宋体" w:hAnsi="宋体" w:cs="宋体" w:hint="eastAsia"/>
                <w:color w:val="000000" w:themeColor="text1"/>
                <w:sz w:val="24"/>
              </w:rPr>
              <w:t>分包内容:</w:t>
            </w:r>
            <w:r w:rsidRPr="006A13B1">
              <w:rPr>
                <w:rFonts w:ascii="宋体" w:hAnsi="宋体" w:cs="宋体" w:hint="eastAsia"/>
                <w:color w:val="000000" w:themeColor="text1"/>
                <w:sz w:val="24"/>
                <w:u w:val="single"/>
              </w:rPr>
              <w:t>/</w:t>
            </w:r>
          </w:p>
          <w:p w:rsidR="008E3219" w:rsidRPr="006A13B1" w:rsidRDefault="002256AB">
            <w:pPr>
              <w:pStyle w:val="a7"/>
              <w:spacing w:line="360" w:lineRule="auto"/>
              <w:jc w:val="both"/>
              <w:rPr>
                <w:rFonts w:ascii="宋体" w:hAnsi="宋体" w:cs="宋体"/>
                <w:color w:val="000000" w:themeColor="text1"/>
                <w:sz w:val="24"/>
                <w:u w:val="single"/>
              </w:rPr>
            </w:pPr>
            <w:r w:rsidRPr="006A13B1">
              <w:rPr>
                <w:rFonts w:ascii="宋体" w:hAnsi="宋体" w:cs="宋体" w:hint="eastAsia"/>
                <w:color w:val="000000" w:themeColor="text1"/>
                <w:sz w:val="24"/>
              </w:rPr>
              <w:t>分包金额或者比例:</w:t>
            </w:r>
            <w:r w:rsidRPr="006A13B1">
              <w:rPr>
                <w:rFonts w:ascii="宋体" w:hAnsi="宋体" w:cs="宋体" w:hint="eastAsia"/>
                <w:color w:val="000000" w:themeColor="text1"/>
                <w:sz w:val="24"/>
                <w:u w:val="single"/>
              </w:rPr>
              <w:t>/</w:t>
            </w:r>
          </w:p>
        </w:tc>
      </w:tr>
      <w:tr w:rsidR="008E3219" w:rsidRPr="006A13B1">
        <w:trPr>
          <w:trHeight w:val="1406"/>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8.1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采用综合评分法的采购项目，提供相同品牌产品（非单一产品采购项目的，</w:t>
            </w:r>
            <w:proofErr w:type="gramStart"/>
            <w:r w:rsidRPr="006A13B1">
              <w:rPr>
                <w:rFonts w:ascii="宋体" w:hAnsi="宋体" w:cs="宋体" w:hint="eastAsia"/>
                <w:color w:val="000000" w:themeColor="text1"/>
                <w:sz w:val="24"/>
              </w:rPr>
              <w:t>指核心</w:t>
            </w:r>
            <w:proofErr w:type="gramEnd"/>
            <w:r w:rsidRPr="006A13B1">
              <w:rPr>
                <w:rFonts w:ascii="宋体" w:hAnsi="宋体" w:cs="宋体" w:hint="eastAsia"/>
                <w:color w:val="000000" w:themeColor="text1"/>
                <w:sz w:val="24"/>
              </w:rPr>
              <w:t>产品）的不同投标人评审后得分最高的同品牌投标人获得中标人推荐资格；评审得分相同时，依次按照投标报价低的优先、技术评分高的优先、商务评分高的优先、质量保证期长优先、交货期短优先、故障响应时间短优先、政策分得分高的优先的顺序确定一个投标人获得中标人推荐资格。</w:t>
            </w:r>
          </w:p>
        </w:tc>
      </w:tr>
      <w:tr w:rsidR="008E3219" w:rsidRPr="006A13B1">
        <w:trPr>
          <w:trHeight w:val="932"/>
          <w:jc w:val="center"/>
        </w:trPr>
        <w:tc>
          <w:tcPr>
            <w:tcW w:w="895" w:type="dxa"/>
            <w:vMerge w:val="restart"/>
            <w:tcBorders>
              <w:top w:val="single" w:sz="4" w:space="0" w:color="auto"/>
              <w:left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11.5</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本项目是否组织现场考察:是</w:t>
            </w:r>
            <w:r w:rsidRPr="006A13B1">
              <w:rPr>
                <w:rFonts w:ascii="黑体" w:eastAsia="黑体" w:hAnsi="黑体" w:cs="宋体" w:hint="eastAsia"/>
                <w:b/>
                <w:color w:val="000000" w:themeColor="text1"/>
                <w:sz w:val="24"/>
              </w:rPr>
              <w:t>（ ）</w:t>
            </w:r>
            <w:r w:rsidRPr="006A13B1">
              <w:rPr>
                <w:rFonts w:ascii="宋体" w:hAnsi="宋体" w:cs="宋体" w:hint="eastAsia"/>
                <w:color w:val="000000" w:themeColor="text1"/>
                <w:sz w:val="24"/>
              </w:rPr>
              <w:t>/否</w:t>
            </w:r>
            <w:r w:rsidRPr="006A13B1">
              <w:rPr>
                <w:rFonts w:ascii="黑体" w:eastAsia="黑体" w:hAnsi="黑体" w:cs="宋体" w:hint="eastAsia"/>
                <w:b/>
                <w:color w:val="000000" w:themeColor="text1"/>
                <w:sz w:val="24"/>
              </w:rPr>
              <w:t>（√）（括号内√选）</w:t>
            </w:r>
          </w:p>
        </w:tc>
      </w:tr>
      <w:tr w:rsidR="008E3219" w:rsidRPr="006A13B1">
        <w:trPr>
          <w:trHeight w:val="864"/>
          <w:jc w:val="center"/>
        </w:trPr>
        <w:tc>
          <w:tcPr>
            <w:tcW w:w="895" w:type="dxa"/>
            <w:vMerge/>
            <w:tcBorders>
              <w:left w:val="single" w:sz="4" w:space="0" w:color="auto"/>
              <w:bottom w:val="single" w:sz="4" w:space="0" w:color="auto"/>
              <w:right w:val="single" w:sz="4" w:space="0" w:color="auto"/>
            </w:tcBorders>
            <w:vAlign w:val="center"/>
          </w:tcPr>
          <w:p w:rsidR="008E3219" w:rsidRPr="006A13B1" w:rsidRDefault="008E3219">
            <w:pPr>
              <w:spacing w:line="360" w:lineRule="auto"/>
              <w:jc w:val="center"/>
              <w:rPr>
                <w:rFonts w:ascii="宋体" w:hAnsi="宋体" w:cs="宋体"/>
                <w:color w:val="000000" w:themeColor="text1"/>
                <w:sz w:val="24"/>
              </w:rPr>
            </w:pP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sym w:font="Wingdings" w:char="00FE"/>
            </w:r>
            <w:r w:rsidRPr="006A13B1">
              <w:rPr>
                <w:rFonts w:ascii="宋体" w:hAnsi="宋体" w:cs="宋体" w:hint="eastAsia"/>
                <w:color w:val="000000" w:themeColor="text1"/>
                <w:sz w:val="24"/>
              </w:rPr>
              <w:t>本项目不组织召开开标前答疑会。</w:t>
            </w:r>
          </w:p>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sym w:font="Wingdings" w:char="00A8"/>
            </w:r>
            <w:r w:rsidRPr="006A13B1">
              <w:rPr>
                <w:rFonts w:ascii="宋体" w:hAnsi="宋体" w:cs="宋体" w:hint="eastAsia"/>
                <w:color w:val="000000" w:themeColor="text1"/>
                <w:sz w:val="24"/>
              </w:rPr>
              <w:t>本项目组织召开开标前答疑会:详见商务条款。</w:t>
            </w:r>
          </w:p>
        </w:tc>
      </w:tr>
      <w:tr w:rsidR="008E3219" w:rsidRPr="006A13B1">
        <w:trPr>
          <w:jc w:val="center"/>
        </w:trPr>
        <w:tc>
          <w:tcPr>
            <w:tcW w:w="895" w:type="dxa"/>
            <w:vMerge w:val="restart"/>
            <w:tcBorders>
              <w:top w:val="single" w:sz="4" w:space="0" w:color="auto"/>
              <w:left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48" w:name="_13.1"/>
            <w:bookmarkEnd w:id="48"/>
            <w:r w:rsidRPr="006A13B1">
              <w:rPr>
                <w:rFonts w:ascii="宋体" w:hAnsi="宋体" w:cs="宋体" w:hint="eastAsia"/>
                <w:color w:val="000000" w:themeColor="text1"/>
                <w:sz w:val="24"/>
              </w:rPr>
              <w:t>13.</w:t>
            </w:r>
            <w:bookmarkStart w:id="49" w:name="_Hlt19632543"/>
            <w:r w:rsidRPr="006A13B1">
              <w:rPr>
                <w:rFonts w:ascii="宋体" w:hAnsi="宋体" w:cs="宋体" w:hint="eastAsia"/>
                <w:color w:val="000000" w:themeColor="text1"/>
                <w:sz w:val="24"/>
              </w:rPr>
              <w:t>1</w:t>
            </w:r>
            <w:bookmarkEnd w:id="49"/>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报价文件:</w:t>
            </w:r>
          </w:p>
          <w:p w:rsidR="008E3219" w:rsidRPr="006A13B1" w:rsidRDefault="002256AB">
            <w:pPr>
              <w:autoSpaceDE w:val="0"/>
              <w:autoSpaceDN w:val="0"/>
              <w:snapToGrid w:val="0"/>
              <w:spacing w:line="360" w:lineRule="auto"/>
              <w:textAlignment w:val="bottom"/>
              <w:rPr>
                <w:rFonts w:ascii="宋体" w:hAnsi="宋体" w:cs="宋体"/>
                <w:b/>
                <w:bCs/>
                <w:color w:val="000000" w:themeColor="text1"/>
                <w:sz w:val="24"/>
              </w:rPr>
            </w:pPr>
            <w:r w:rsidRPr="006A13B1">
              <w:rPr>
                <w:rFonts w:ascii="宋体" w:hAnsi="宋体" w:cs="宋体" w:hint="eastAsia"/>
                <w:color w:val="000000" w:themeColor="text1"/>
                <w:sz w:val="24"/>
              </w:rPr>
              <w:t>1</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投标函（格式后附）；</w:t>
            </w:r>
            <w:r w:rsidRPr="006A13B1">
              <w:rPr>
                <w:rFonts w:ascii="宋体" w:hAnsi="宋体" w:cs="宋体" w:hint="eastAsia"/>
                <w:b/>
                <w:bCs/>
                <w:color w:val="000000" w:themeColor="text1"/>
                <w:sz w:val="24"/>
              </w:rPr>
              <w:t>（必须提供，否则投标文件按无效投标处理）</w:t>
            </w:r>
          </w:p>
          <w:p w:rsidR="008E3219" w:rsidRPr="006A13B1" w:rsidRDefault="002256AB">
            <w:pPr>
              <w:autoSpaceDE w:val="0"/>
              <w:autoSpaceDN w:val="0"/>
              <w:snapToGrid w:val="0"/>
              <w:spacing w:line="360" w:lineRule="auto"/>
              <w:textAlignment w:val="bottom"/>
              <w:rPr>
                <w:rFonts w:ascii="宋体" w:hAnsi="宋体" w:cs="宋体"/>
                <w:b/>
                <w:bCs/>
                <w:color w:val="000000" w:themeColor="text1"/>
                <w:sz w:val="24"/>
              </w:rPr>
            </w:pPr>
            <w:bookmarkStart w:id="50" w:name="_Hlk71299233"/>
            <w:r w:rsidRPr="006A13B1">
              <w:rPr>
                <w:rFonts w:ascii="宋体" w:hAnsi="宋体" w:cs="宋体" w:hint="eastAsia"/>
                <w:color w:val="000000" w:themeColor="text1"/>
                <w:sz w:val="24"/>
              </w:rPr>
              <w:t>2</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开标一览表</w:t>
            </w:r>
            <w:bookmarkEnd w:id="50"/>
            <w:r w:rsidRPr="006A13B1">
              <w:rPr>
                <w:rFonts w:ascii="宋体" w:hAnsi="宋体" w:cs="宋体" w:hint="eastAsia"/>
                <w:color w:val="000000" w:themeColor="text1"/>
                <w:sz w:val="24"/>
              </w:rPr>
              <w:t>（格式后附）；</w:t>
            </w:r>
            <w:r w:rsidRPr="006A13B1">
              <w:rPr>
                <w:rFonts w:ascii="宋体" w:hAnsi="宋体" w:cs="宋体" w:hint="eastAsia"/>
                <w:b/>
                <w:bCs/>
                <w:color w:val="000000" w:themeColor="text1"/>
                <w:sz w:val="24"/>
              </w:rPr>
              <w:t>（必须提供，否则投标文件按无效投标处理）</w:t>
            </w:r>
          </w:p>
          <w:p w:rsidR="008E3219" w:rsidRPr="006A13B1" w:rsidRDefault="002256AB" w:rsidP="00F45F65">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3</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投标人针对报价需要说明的其他文件和说明（格式自拟）。</w:t>
            </w:r>
          </w:p>
          <w:p w:rsidR="008E3219" w:rsidRPr="006A13B1" w:rsidRDefault="002256AB">
            <w:pPr>
              <w:autoSpaceDE w:val="0"/>
              <w:autoSpaceDN w:val="0"/>
              <w:snapToGrid w:val="0"/>
              <w:spacing w:line="360" w:lineRule="auto"/>
              <w:textAlignment w:val="bottom"/>
              <w:rPr>
                <w:rFonts w:ascii="楷体" w:eastAsia="楷体" w:hAnsi="楷体"/>
                <w:color w:val="000000" w:themeColor="text1"/>
              </w:rPr>
            </w:pPr>
            <w:r w:rsidRPr="006A13B1">
              <w:rPr>
                <w:rFonts w:ascii="楷体" w:eastAsia="楷体" w:hAnsi="楷体" w:cs="宋体" w:hint="eastAsia"/>
                <w:color w:val="000000" w:themeColor="text1"/>
                <w:sz w:val="24"/>
              </w:rPr>
              <w:t>注:投标函、开标一览表必须由法定代表人或者委托代理人在规定签章处逐一签字并加盖投标人公章，否则按无效投标处理。</w:t>
            </w:r>
          </w:p>
        </w:tc>
      </w:tr>
      <w:tr w:rsidR="008E3219" w:rsidRPr="006A13B1">
        <w:trPr>
          <w:jc w:val="center"/>
        </w:trPr>
        <w:tc>
          <w:tcPr>
            <w:tcW w:w="895" w:type="dxa"/>
            <w:vMerge/>
            <w:tcBorders>
              <w:left w:val="single" w:sz="4" w:space="0" w:color="auto"/>
              <w:right w:val="single" w:sz="4" w:space="0" w:color="auto"/>
            </w:tcBorders>
            <w:vAlign w:val="center"/>
          </w:tcPr>
          <w:p w:rsidR="008E3219" w:rsidRPr="006A13B1" w:rsidRDefault="008E3219">
            <w:pPr>
              <w:spacing w:line="360" w:lineRule="auto"/>
              <w:rPr>
                <w:rFonts w:ascii="宋体" w:hAnsi="宋体" w:cs="宋体"/>
                <w:color w:val="000000" w:themeColor="text1"/>
                <w:sz w:val="24"/>
              </w:rPr>
            </w:pPr>
            <w:bookmarkStart w:id="51" w:name="_13.2"/>
            <w:bookmarkEnd w:id="51"/>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jc w:val="left"/>
              <w:rPr>
                <w:rFonts w:ascii="宋体" w:hAnsi="宋体" w:cs="宋体"/>
                <w:b/>
                <w:color w:val="000000" w:themeColor="text1"/>
                <w:sz w:val="24"/>
              </w:rPr>
            </w:pPr>
            <w:r w:rsidRPr="006A13B1">
              <w:rPr>
                <w:rFonts w:ascii="宋体" w:hAnsi="宋体" w:cs="宋体" w:hint="eastAsia"/>
                <w:b/>
                <w:color w:val="000000" w:themeColor="text1"/>
                <w:sz w:val="24"/>
              </w:rPr>
              <w:t>资格证明文件:</w:t>
            </w:r>
          </w:p>
          <w:p w:rsidR="008E3219" w:rsidRPr="006A13B1" w:rsidRDefault="002256AB">
            <w:pPr>
              <w:autoSpaceDE w:val="0"/>
              <w:autoSpaceDN w:val="0"/>
              <w:snapToGrid w:val="0"/>
              <w:spacing w:line="360" w:lineRule="auto"/>
              <w:textAlignment w:val="bottom"/>
              <w:rPr>
                <w:rFonts w:ascii="宋体" w:hAnsi="宋体" w:cs="宋体"/>
                <w:b/>
                <w:color w:val="000000" w:themeColor="text1"/>
                <w:sz w:val="24"/>
              </w:rPr>
            </w:pPr>
            <w:r w:rsidRPr="006A13B1">
              <w:rPr>
                <w:rFonts w:ascii="宋体" w:hAnsi="宋体" w:cs="宋体" w:hint="eastAsia"/>
                <w:color w:val="000000" w:themeColor="text1"/>
                <w:sz w:val="24"/>
              </w:rPr>
              <w:t>1</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投标人为法人或者其他组织的，证明文件为其营业执照复印件（如营业执照或者事业单位法人证书或者执业许可证等）；投标人为自然人的，证明文件为其身份证复印件；</w:t>
            </w:r>
            <w:r w:rsidRPr="006A13B1">
              <w:rPr>
                <w:rFonts w:ascii="宋体" w:hAnsi="宋体" w:cs="宋体" w:hint="eastAsia"/>
                <w:b/>
                <w:color w:val="000000" w:themeColor="text1"/>
                <w:sz w:val="24"/>
              </w:rPr>
              <w:t>（必须提供，否则投标文件按无效投标处理）</w:t>
            </w:r>
          </w:p>
          <w:p w:rsidR="008E3219" w:rsidRPr="006A13B1" w:rsidRDefault="002256AB">
            <w:pPr>
              <w:autoSpaceDE w:val="0"/>
              <w:autoSpaceDN w:val="0"/>
              <w:snapToGrid w:val="0"/>
              <w:spacing w:line="360" w:lineRule="auto"/>
              <w:textAlignment w:val="bottom"/>
              <w:rPr>
                <w:rFonts w:ascii="宋体" w:hAnsi="宋体" w:cs="宋体"/>
                <w:b/>
                <w:color w:val="000000" w:themeColor="text1"/>
                <w:sz w:val="24"/>
              </w:rPr>
            </w:pPr>
            <w:r w:rsidRPr="006A13B1">
              <w:rPr>
                <w:rFonts w:ascii="宋体" w:hAnsi="宋体" w:cs="宋体" w:hint="eastAsia"/>
                <w:color w:val="000000" w:themeColor="text1"/>
                <w:sz w:val="24"/>
              </w:rPr>
              <w:t>2</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投标人依法缴纳税收的相关材料（截至投标截止</w:t>
            </w:r>
            <w:proofErr w:type="gramStart"/>
            <w:r w:rsidRPr="006A13B1">
              <w:rPr>
                <w:rFonts w:ascii="宋体" w:hAnsi="宋体" w:cs="宋体" w:hint="eastAsia"/>
                <w:color w:val="000000" w:themeColor="text1"/>
                <w:sz w:val="24"/>
              </w:rPr>
              <w:t>之日半年内</w:t>
            </w:r>
            <w:proofErr w:type="gramEnd"/>
            <w:r w:rsidRPr="006A13B1">
              <w:rPr>
                <w:rFonts w:ascii="宋体" w:hAnsi="宋体" w:cs="宋体" w:hint="eastAsia"/>
                <w:color w:val="000000" w:themeColor="text1"/>
                <w:sz w:val="24"/>
              </w:rPr>
              <w:t>任意连续三个月依法缴纳税收的凭据复印件；依法免税的供应商，必须提供相应文件证明其依法免税。从取得营业执照时间起到投标文件提交截止之</w:t>
            </w:r>
            <w:proofErr w:type="gramStart"/>
            <w:r w:rsidRPr="006A13B1">
              <w:rPr>
                <w:rFonts w:ascii="宋体" w:hAnsi="宋体" w:cs="宋体" w:hint="eastAsia"/>
                <w:color w:val="000000" w:themeColor="text1"/>
                <w:sz w:val="24"/>
              </w:rPr>
              <w:t>日不足</w:t>
            </w:r>
            <w:proofErr w:type="gramEnd"/>
            <w:r w:rsidRPr="006A13B1">
              <w:rPr>
                <w:rFonts w:ascii="宋体" w:hAnsi="宋体" w:cs="宋体" w:hint="eastAsia"/>
                <w:color w:val="000000" w:themeColor="text1"/>
                <w:sz w:val="24"/>
              </w:rPr>
              <w:t>要求月数的，只需提供从取得营业执照时间起的依法缴纳税收相应证明文件）；</w:t>
            </w:r>
            <w:r w:rsidRPr="006A13B1">
              <w:rPr>
                <w:rFonts w:ascii="宋体" w:hAnsi="宋体" w:cs="宋体" w:hint="eastAsia"/>
                <w:b/>
                <w:color w:val="000000" w:themeColor="text1"/>
                <w:sz w:val="24"/>
              </w:rPr>
              <w:t>（必须提供，否则投标文件按无效投标处理）</w:t>
            </w:r>
          </w:p>
          <w:p w:rsidR="008E3219" w:rsidRPr="006A13B1" w:rsidRDefault="002256AB">
            <w:pPr>
              <w:autoSpaceDE w:val="0"/>
              <w:autoSpaceDN w:val="0"/>
              <w:snapToGrid w:val="0"/>
              <w:spacing w:line="360" w:lineRule="auto"/>
              <w:textAlignment w:val="bottom"/>
              <w:rPr>
                <w:rFonts w:ascii="宋体" w:hAnsi="宋体" w:cs="宋体"/>
                <w:b/>
                <w:color w:val="000000" w:themeColor="text1"/>
                <w:sz w:val="24"/>
              </w:rPr>
            </w:pPr>
            <w:r w:rsidRPr="006A13B1">
              <w:rPr>
                <w:rFonts w:ascii="宋体" w:hAnsi="宋体" w:cs="宋体" w:hint="eastAsia"/>
                <w:color w:val="000000" w:themeColor="text1"/>
                <w:sz w:val="24"/>
              </w:rPr>
              <w:lastRenderedPageBreak/>
              <w:t>3</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投标人依法缴纳社会保障资金的相关材料[截至投标截止</w:t>
            </w:r>
            <w:proofErr w:type="gramStart"/>
            <w:r w:rsidRPr="006A13B1">
              <w:rPr>
                <w:rFonts w:ascii="宋体" w:hAnsi="宋体" w:cs="宋体" w:hint="eastAsia"/>
                <w:color w:val="000000" w:themeColor="text1"/>
                <w:sz w:val="24"/>
              </w:rPr>
              <w:t>之日半年内</w:t>
            </w:r>
            <w:proofErr w:type="gramEnd"/>
            <w:r w:rsidRPr="006A13B1">
              <w:rPr>
                <w:rFonts w:ascii="宋体" w:hAnsi="宋体" w:cs="宋体" w:hint="eastAsia"/>
                <w:color w:val="000000" w:themeColor="text1"/>
                <w:sz w:val="24"/>
              </w:rPr>
              <w:t>任意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w:t>
            </w:r>
            <w:proofErr w:type="gramStart"/>
            <w:r w:rsidRPr="006A13B1">
              <w:rPr>
                <w:rFonts w:ascii="宋体" w:hAnsi="宋体" w:cs="宋体" w:hint="eastAsia"/>
                <w:color w:val="000000" w:themeColor="text1"/>
                <w:sz w:val="24"/>
              </w:rPr>
              <w:t>日不足</w:t>
            </w:r>
            <w:proofErr w:type="gramEnd"/>
            <w:r w:rsidRPr="006A13B1">
              <w:rPr>
                <w:rFonts w:ascii="宋体" w:hAnsi="宋体" w:cs="宋体" w:hint="eastAsia"/>
                <w:color w:val="000000" w:themeColor="text1"/>
                <w:sz w:val="24"/>
              </w:rPr>
              <w:t>要求月数的只需提供从取得营业执照时间起的依法缴纳社会保障资金的相应证明文件]；</w:t>
            </w:r>
            <w:r w:rsidRPr="006A13B1">
              <w:rPr>
                <w:rFonts w:ascii="宋体" w:hAnsi="宋体" w:cs="宋体" w:hint="eastAsia"/>
                <w:b/>
                <w:color w:val="000000" w:themeColor="text1"/>
                <w:sz w:val="24"/>
              </w:rPr>
              <w:t>（必须提供，否则投标文件按无效投标处理）</w:t>
            </w:r>
          </w:p>
          <w:p w:rsidR="008E3219" w:rsidRPr="006A13B1" w:rsidRDefault="002256AB">
            <w:pPr>
              <w:autoSpaceDE w:val="0"/>
              <w:autoSpaceDN w:val="0"/>
              <w:snapToGrid w:val="0"/>
              <w:spacing w:line="360" w:lineRule="auto"/>
              <w:textAlignment w:val="bottom"/>
              <w:rPr>
                <w:rFonts w:ascii="宋体" w:hAnsi="宋体" w:cs="宋体"/>
                <w:b/>
                <w:color w:val="000000" w:themeColor="text1"/>
                <w:sz w:val="24"/>
              </w:rPr>
            </w:pPr>
            <w:r w:rsidRPr="006A13B1">
              <w:rPr>
                <w:rFonts w:ascii="宋体" w:hAnsi="宋体" w:cs="宋体" w:hint="eastAsia"/>
                <w:color w:val="000000" w:themeColor="text1"/>
                <w:sz w:val="24"/>
              </w:rPr>
              <w:t>4</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投标人财务状况报告（提供2024年财务状况报告复印件，或者银行出具的资信证明（资信证明应在有效期内，未注明有效期的，银行出具时间至投标截止之日不超过一年）；供应</w:t>
            </w:r>
            <w:proofErr w:type="gramStart"/>
            <w:r w:rsidRPr="006A13B1">
              <w:rPr>
                <w:rFonts w:ascii="宋体" w:hAnsi="宋体" w:cs="宋体" w:hint="eastAsia"/>
                <w:color w:val="000000" w:themeColor="text1"/>
                <w:sz w:val="24"/>
              </w:rPr>
              <w:t>商成立</w:t>
            </w:r>
            <w:proofErr w:type="gramEnd"/>
            <w:r w:rsidRPr="006A13B1">
              <w:rPr>
                <w:rFonts w:ascii="宋体" w:hAnsi="宋体" w:cs="宋体" w:hint="eastAsia"/>
                <w:color w:val="000000" w:themeColor="text1"/>
                <w:sz w:val="24"/>
              </w:rPr>
              <w:t>不满一年的应按投标文件提交截止之日上一个月的财务状况报告复印件）；</w:t>
            </w:r>
            <w:r w:rsidRPr="006A13B1">
              <w:rPr>
                <w:rFonts w:ascii="宋体" w:hAnsi="宋体" w:cs="宋体" w:hint="eastAsia"/>
                <w:b/>
                <w:color w:val="000000" w:themeColor="text1"/>
                <w:sz w:val="24"/>
              </w:rPr>
              <w:t>（必须提供，否则投标文件按无效投标处理）</w:t>
            </w:r>
          </w:p>
          <w:p w:rsidR="008E3219" w:rsidRPr="006A13B1" w:rsidRDefault="002256AB">
            <w:pPr>
              <w:autoSpaceDE w:val="0"/>
              <w:autoSpaceDN w:val="0"/>
              <w:snapToGrid w:val="0"/>
              <w:spacing w:line="360" w:lineRule="auto"/>
              <w:textAlignment w:val="bottom"/>
              <w:rPr>
                <w:rFonts w:ascii="宋体" w:hAnsi="宋体" w:cs="宋体"/>
                <w:b/>
                <w:color w:val="000000" w:themeColor="text1"/>
                <w:sz w:val="24"/>
              </w:rPr>
            </w:pPr>
            <w:r w:rsidRPr="006A13B1">
              <w:rPr>
                <w:rFonts w:ascii="宋体" w:hAnsi="宋体" w:cs="宋体" w:hint="eastAsia"/>
                <w:color w:val="000000" w:themeColor="text1"/>
                <w:sz w:val="24"/>
              </w:rPr>
              <w:t>5</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投标人直接控股、管理关系信息表（格式后附）；</w:t>
            </w:r>
            <w:r w:rsidRPr="006A13B1">
              <w:rPr>
                <w:rFonts w:ascii="宋体" w:hAnsi="宋体" w:cs="宋体" w:hint="eastAsia"/>
                <w:b/>
                <w:color w:val="000000" w:themeColor="text1"/>
                <w:sz w:val="24"/>
              </w:rPr>
              <w:t>（必须提供，否则投标文件按无效投标处理）</w:t>
            </w:r>
          </w:p>
          <w:p w:rsidR="008E3219" w:rsidRPr="006A13B1" w:rsidRDefault="002256AB">
            <w:pPr>
              <w:autoSpaceDE w:val="0"/>
              <w:autoSpaceDN w:val="0"/>
              <w:snapToGrid w:val="0"/>
              <w:spacing w:line="360" w:lineRule="auto"/>
              <w:textAlignment w:val="bottom"/>
              <w:rPr>
                <w:rFonts w:ascii="宋体" w:hAnsi="宋体" w:cs="宋体"/>
                <w:b/>
                <w:color w:val="000000" w:themeColor="text1"/>
                <w:sz w:val="24"/>
              </w:rPr>
            </w:pPr>
            <w:r w:rsidRPr="006A13B1">
              <w:rPr>
                <w:rFonts w:ascii="宋体" w:hAnsi="宋体" w:cs="宋体" w:hint="eastAsia"/>
                <w:color w:val="000000" w:themeColor="text1"/>
                <w:sz w:val="24"/>
              </w:rPr>
              <w:t>6</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投标声明（格式后附）；</w:t>
            </w:r>
            <w:r w:rsidRPr="006A13B1">
              <w:rPr>
                <w:rFonts w:ascii="宋体" w:hAnsi="宋体" w:cs="宋体" w:hint="eastAsia"/>
                <w:b/>
                <w:color w:val="000000" w:themeColor="text1"/>
                <w:sz w:val="24"/>
              </w:rPr>
              <w:t>（必须提供，否则投标文件按无效投标处理）</w:t>
            </w:r>
          </w:p>
          <w:p w:rsidR="008E3219" w:rsidRPr="006A13B1" w:rsidRDefault="002256AB">
            <w:pPr>
              <w:autoSpaceDE w:val="0"/>
              <w:autoSpaceDN w:val="0"/>
              <w:snapToGrid w:val="0"/>
              <w:spacing w:line="360" w:lineRule="auto"/>
              <w:textAlignment w:val="bottom"/>
              <w:rPr>
                <w:rFonts w:ascii="宋体" w:hAnsi="宋体" w:cs="宋体"/>
                <w:b/>
                <w:color w:val="000000" w:themeColor="text1"/>
                <w:sz w:val="24"/>
              </w:rPr>
            </w:pPr>
            <w:r w:rsidRPr="006A13B1">
              <w:rPr>
                <w:rFonts w:ascii="宋体" w:hAnsi="宋体" w:cs="宋体" w:hint="eastAsia"/>
                <w:color w:val="000000" w:themeColor="text1"/>
                <w:sz w:val="24"/>
              </w:rPr>
              <w:t>7</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联合体协议书（格式后附）；</w:t>
            </w:r>
            <w:r w:rsidRPr="006A13B1">
              <w:rPr>
                <w:rFonts w:ascii="宋体" w:hAnsi="宋体" w:cs="宋体" w:hint="eastAsia"/>
                <w:b/>
                <w:color w:val="000000" w:themeColor="text1"/>
                <w:sz w:val="24"/>
              </w:rPr>
              <w:t>（联合体投标时必须提供，否则投标文件按无效投标处理）</w:t>
            </w:r>
          </w:p>
          <w:p w:rsidR="008E3219" w:rsidRPr="006A13B1" w:rsidRDefault="002256AB">
            <w:pPr>
              <w:autoSpaceDE w:val="0"/>
              <w:autoSpaceDN w:val="0"/>
              <w:snapToGrid w:val="0"/>
              <w:spacing w:line="360" w:lineRule="auto"/>
              <w:textAlignment w:val="bottom"/>
              <w:rPr>
                <w:rFonts w:ascii="宋体" w:hAnsi="宋体" w:cs="宋体"/>
                <w:b/>
                <w:color w:val="000000" w:themeColor="text1"/>
                <w:sz w:val="24"/>
              </w:rPr>
            </w:pPr>
            <w:r w:rsidRPr="006A13B1">
              <w:rPr>
                <w:rFonts w:ascii="宋体" w:hAnsi="宋体" w:cs="宋体" w:hint="eastAsia"/>
                <w:color w:val="000000" w:themeColor="text1"/>
                <w:sz w:val="24"/>
              </w:rPr>
              <w:t>8</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公告中的特定资格要求及特定条件的资格证明材料:中小企业声明函或残疾人福利性单位声明函或属于监狱企业的证明文件；</w:t>
            </w:r>
            <w:r w:rsidRPr="006A13B1">
              <w:rPr>
                <w:rFonts w:ascii="宋体" w:hAnsi="宋体" w:cs="宋体" w:hint="eastAsia"/>
                <w:b/>
                <w:color w:val="000000" w:themeColor="text1"/>
                <w:sz w:val="24"/>
              </w:rPr>
              <w:t>（必须提供，否则响应文件按无效响应处理）</w:t>
            </w:r>
          </w:p>
          <w:p w:rsidR="00AF55D9" w:rsidRPr="006A13B1" w:rsidRDefault="002256AB">
            <w:pPr>
              <w:autoSpaceDE w:val="0"/>
              <w:autoSpaceDN w:val="0"/>
              <w:snapToGrid w:val="0"/>
              <w:spacing w:line="360" w:lineRule="auto"/>
              <w:textAlignment w:val="bottom"/>
              <w:rPr>
                <w:rFonts w:ascii="宋体" w:hAnsi="宋体" w:cs="宋体"/>
                <w:bCs/>
                <w:color w:val="000000" w:themeColor="text1"/>
                <w:sz w:val="24"/>
              </w:rPr>
            </w:pPr>
            <w:r w:rsidRPr="006A13B1">
              <w:rPr>
                <w:rFonts w:ascii="宋体" w:hAnsi="宋体" w:cs="宋体" w:hint="eastAsia"/>
                <w:color w:val="000000" w:themeColor="text1"/>
                <w:sz w:val="24"/>
              </w:rPr>
              <w:t>9</w:t>
            </w:r>
            <w:r w:rsidRPr="006A13B1">
              <w:rPr>
                <w:rFonts w:ascii="宋体" w:hAnsi="宋体" w:cs="宋体" w:hint="eastAsia"/>
                <w:bCs/>
                <w:color w:val="000000" w:themeColor="text1"/>
                <w:sz w:val="24"/>
              </w:rPr>
              <w:t>.</w:t>
            </w:r>
            <w:r w:rsidR="00AF55D9" w:rsidRPr="006A13B1">
              <w:rPr>
                <w:rFonts w:ascii="宋体" w:hAnsi="宋体" w:cs="宋体" w:hint="eastAsia"/>
                <w:bCs/>
                <w:color w:val="000000" w:themeColor="text1"/>
                <w:sz w:val="24"/>
              </w:rPr>
              <w:t>《关于符合本国产品标准的声明函》</w:t>
            </w:r>
            <w:r w:rsidR="00AF55D9" w:rsidRPr="006A13B1">
              <w:rPr>
                <w:rFonts w:ascii="宋体" w:hAnsi="宋体" w:cs="宋体" w:hint="eastAsia"/>
                <w:color w:val="000000" w:themeColor="text1"/>
                <w:sz w:val="24"/>
              </w:rPr>
              <w:t>（格式后附）或财政部会同有关部门规定的有关证明文件；</w:t>
            </w:r>
            <w:r w:rsidR="00AF55D9" w:rsidRPr="006A13B1">
              <w:rPr>
                <w:rFonts w:ascii="宋体" w:hAnsi="宋体" w:cs="宋体" w:hint="eastAsia"/>
                <w:b/>
                <w:color w:val="000000" w:themeColor="text1"/>
                <w:sz w:val="24"/>
              </w:rPr>
              <w:t>（必须提供，否则响应文件按无效响应处理）</w:t>
            </w:r>
          </w:p>
          <w:p w:rsidR="008E3219" w:rsidRPr="006A13B1" w:rsidRDefault="00AF55D9">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bCs/>
                <w:color w:val="000000" w:themeColor="text1"/>
                <w:sz w:val="24"/>
              </w:rPr>
              <w:t>10.</w:t>
            </w:r>
            <w:r w:rsidR="002256AB" w:rsidRPr="006A13B1">
              <w:rPr>
                <w:rFonts w:ascii="宋体" w:hAnsi="宋体" w:cs="宋体" w:hint="eastAsia"/>
                <w:color w:val="000000" w:themeColor="text1"/>
                <w:sz w:val="24"/>
              </w:rPr>
              <w:t>除招标文件规定必须提供以外，投标人认为需要提供的其他证明材料。</w:t>
            </w:r>
          </w:p>
          <w:p w:rsidR="008E3219" w:rsidRPr="006A13B1" w:rsidRDefault="002256AB">
            <w:pPr>
              <w:snapToGrid w:val="0"/>
              <w:spacing w:line="360" w:lineRule="auto"/>
              <w:jc w:val="left"/>
              <w:rPr>
                <w:rFonts w:ascii="楷体" w:eastAsia="楷体" w:hAnsi="楷体" w:cs="宋体"/>
                <w:color w:val="000000" w:themeColor="text1"/>
                <w:sz w:val="24"/>
              </w:rPr>
            </w:pPr>
            <w:r w:rsidRPr="006A13B1">
              <w:rPr>
                <w:rFonts w:ascii="楷体" w:eastAsia="楷体" w:hAnsi="楷体" w:cs="宋体" w:hint="eastAsia"/>
                <w:b/>
                <w:color w:val="000000" w:themeColor="text1"/>
                <w:sz w:val="24"/>
              </w:rPr>
              <w:t>【注】</w:t>
            </w:r>
            <w:r w:rsidRPr="006A13B1">
              <w:rPr>
                <w:rFonts w:ascii="楷体" w:eastAsia="楷体" w:hAnsi="楷体" w:cs="宋体"/>
                <w:color w:val="000000" w:themeColor="text1"/>
                <w:sz w:val="24"/>
              </w:rPr>
              <w:t>1</w:t>
            </w:r>
            <w:r w:rsidRPr="006A13B1">
              <w:rPr>
                <w:rFonts w:ascii="楷体" w:eastAsia="楷体" w:hAnsi="楷体" w:cs="宋体"/>
                <w:bCs/>
                <w:color w:val="000000" w:themeColor="text1"/>
                <w:sz w:val="24"/>
              </w:rPr>
              <w:t>.</w:t>
            </w:r>
            <w:r w:rsidRPr="006A13B1">
              <w:rPr>
                <w:rFonts w:ascii="楷体" w:eastAsia="楷体" w:hAnsi="楷体" w:cs="宋体" w:hint="eastAsia"/>
                <w:color w:val="000000" w:themeColor="text1"/>
                <w:sz w:val="24"/>
              </w:rPr>
              <w:t>以上标明“必须提供”的材料属于复印件的，必须加盖投标人公章，否则按无效投标处理。</w:t>
            </w:r>
          </w:p>
          <w:p w:rsidR="008E3219" w:rsidRPr="006A13B1" w:rsidRDefault="002256AB">
            <w:pPr>
              <w:snapToGrid w:val="0"/>
              <w:spacing w:line="360" w:lineRule="auto"/>
              <w:jc w:val="left"/>
              <w:rPr>
                <w:rFonts w:ascii="楷体" w:eastAsia="楷体" w:hAnsi="楷体" w:cs="宋体"/>
                <w:color w:val="000000" w:themeColor="text1"/>
                <w:sz w:val="24"/>
              </w:rPr>
            </w:pPr>
            <w:r w:rsidRPr="006A13B1">
              <w:rPr>
                <w:rFonts w:ascii="楷体" w:eastAsia="楷体" w:hAnsi="楷体" w:cs="宋体"/>
                <w:color w:val="000000" w:themeColor="text1"/>
                <w:sz w:val="24"/>
              </w:rPr>
              <w:t>2</w:t>
            </w:r>
            <w:r w:rsidRPr="006A13B1">
              <w:rPr>
                <w:rFonts w:ascii="楷体" w:eastAsia="楷体" w:hAnsi="楷体" w:cs="宋体"/>
                <w:bCs/>
                <w:color w:val="000000" w:themeColor="text1"/>
                <w:sz w:val="24"/>
              </w:rPr>
              <w:t>.</w:t>
            </w:r>
            <w:r w:rsidRPr="006A13B1">
              <w:rPr>
                <w:rFonts w:ascii="楷体" w:eastAsia="楷体" w:hAnsi="楷体" w:cs="宋体" w:hint="eastAsia"/>
                <w:color w:val="000000" w:themeColor="text1"/>
                <w:sz w:val="24"/>
              </w:rPr>
              <w:t>投标声明必须由法定代表人在规定签章处签字并加盖投标人公章，否则按无效投标处理。</w:t>
            </w:r>
          </w:p>
          <w:p w:rsidR="008E3219" w:rsidRPr="006A13B1" w:rsidRDefault="002256AB">
            <w:pPr>
              <w:snapToGrid w:val="0"/>
              <w:spacing w:line="360" w:lineRule="auto"/>
              <w:jc w:val="left"/>
              <w:rPr>
                <w:rFonts w:ascii="楷体" w:eastAsia="楷体" w:hAnsi="楷体" w:cs="宋体"/>
                <w:color w:val="000000" w:themeColor="text1"/>
                <w:sz w:val="24"/>
              </w:rPr>
            </w:pPr>
            <w:r w:rsidRPr="006A13B1">
              <w:rPr>
                <w:rFonts w:ascii="楷体" w:eastAsia="楷体" w:hAnsi="楷体" w:cs="宋体"/>
                <w:color w:val="000000" w:themeColor="text1"/>
                <w:sz w:val="24"/>
              </w:rPr>
              <w:t>3</w:t>
            </w:r>
            <w:r w:rsidRPr="006A13B1">
              <w:rPr>
                <w:rFonts w:ascii="楷体" w:eastAsia="楷体" w:hAnsi="楷体" w:cs="宋体"/>
                <w:bCs/>
                <w:color w:val="000000" w:themeColor="text1"/>
                <w:sz w:val="24"/>
              </w:rPr>
              <w:t>.</w:t>
            </w:r>
            <w:r w:rsidRPr="006A13B1">
              <w:rPr>
                <w:rFonts w:ascii="楷体" w:eastAsia="楷体" w:hAnsi="楷体" w:cs="宋体" w:hint="eastAsia"/>
                <w:color w:val="000000" w:themeColor="text1"/>
                <w:sz w:val="24"/>
              </w:rPr>
              <w:t>投标人直接控股、管理关系信息表必须由法定代表人或者委托代理人在规定签章处签字并加盖投标人公章，否则按无效投标处理。</w:t>
            </w:r>
          </w:p>
          <w:p w:rsidR="008E3219" w:rsidRPr="006A13B1" w:rsidRDefault="002256AB">
            <w:pPr>
              <w:snapToGrid w:val="0"/>
              <w:spacing w:line="360" w:lineRule="auto"/>
              <w:jc w:val="left"/>
              <w:rPr>
                <w:rFonts w:ascii="楷体" w:eastAsia="楷体" w:hAnsi="楷体" w:cs="宋体"/>
                <w:color w:val="000000" w:themeColor="text1"/>
                <w:sz w:val="24"/>
              </w:rPr>
            </w:pPr>
            <w:r w:rsidRPr="006A13B1">
              <w:rPr>
                <w:rFonts w:ascii="楷体" w:eastAsia="楷体" w:hAnsi="楷体" w:cs="宋体"/>
                <w:color w:val="000000" w:themeColor="text1"/>
                <w:sz w:val="24"/>
              </w:rPr>
              <w:t>4</w:t>
            </w:r>
            <w:r w:rsidRPr="006A13B1">
              <w:rPr>
                <w:rFonts w:ascii="楷体" w:eastAsia="楷体" w:hAnsi="楷体" w:cs="宋体"/>
                <w:bCs/>
                <w:color w:val="000000" w:themeColor="text1"/>
                <w:sz w:val="24"/>
              </w:rPr>
              <w:t>.</w:t>
            </w:r>
            <w:r w:rsidRPr="006A13B1">
              <w:rPr>
                <w:rFonts w:ascii="楷体" w:eastAsia="楷体" w:hAnsi="楷体" w:cs="宋体" w:hint="eastAsia"/>
                <w:color w:val="000000" w:themeColor="text1"/>
                <w:sz w:val="24"/>
              </w:rPr>
              <w:t>联合体投标时，以上第</w:t>
            </w:r>
            <w:r w:rsidRPr="006A13B1">
              <w:rPr>
                <w:rFonts w:ascii="楷体" w:eastAsia="楷体" w:hAnsi="楷体" w:cs="宋体"/>
                <w:color w:val="000000" w:themeColor="text1"/>
                <w:sz w:val="24"/>
              </w:rPr>
              <w:t>1-5项资格证明文件联合体各方均必须分别提供，联合体各方分别盖章，否则按无效投标处理。</w:t>
            </w:r>
          </w:p>
          <w:p w:rsidR="008E3219" w:rsidRPr="006A13B1" w:rsidRDefault="002256AB">
            <w:pPr>
              <w:snapToGrid w:val="0"/>
              <w:spacing w:line="360" w:lineRule="auto"/>
              <w:jc w:val="left"/>
              <w:rPr>
                <w:rFonts w:ascii="宋体" w:hAnsi="宋体" w:cs="宋体"/>
                <w:b/>
                <w:bCs/>
                <w:color w:val="000000" w:themeColor="text1"/>
                <w:sz w:val="24"/>
              </w:rPr>
            </w:pPr>
            <w:r w:rsidRPr="006A13B1">
              <w:rPr>
                <w:rFonts w:ascii="楷体" w:eastAsia="楷体" w:hAnsi="楷体" w:cs="宋体"/>
                <w:color w:val="000000" w:themeColor="text1"/>
                <w:sz w:val="24"/>
              </w:rPr>
              <w:lastRenderedPageBreak/>
              <w:t>5</w:t>
            </w:r>
            <w:r w:rsidRPr="006A13B1">
              <w:rPr>
                <w:rFonts w:ascii="楷体" w:eastAsia="楷体" w:hAnsi="楷体" w:cs="宋体"/>
                <w:bCs/>
                <w:color w:val="000000" w:themeColor="text1"/>
                <w:sz w:val="24"/>
              </w:rPr>
              <w:t>.</w:t>
            </w:r>
            <w:r w:rsidRPr="006A13B1">
              <w:rPr>
                <w:rFonts w:ascii="楷体" w:eastAsia="楷体" w:hAnsi="楷体" w:cs="宋体" w:hint="eastAsia"/>
                <w:color w:val="000000" w:themeColor="text1"/>
                <w:sz w:val="24"/>
              </w:rPr>
              <w:t>分公司参加投标的，应当取得总公司授权，否则按无效投标处理。</w:t>
            </w:r>
          </w:p>
        </w:tc>
      </w:tr>
      <w:tr w:rsidR="008E3219" w:rsidRPr="006A13B1">
        <w:trPr>
          <w:jc w:val="center"/>
        </w:trPr>
        <w:tc>
          <w:tcPr>
            <w:tcW w:w="895" w:type="dxa"/>
            <w:vMerge/>
            <w:tcBorders>
              <w:left w:val="single" w:sz="4" w:space="0" w:color="auto"/>
              <w:right w:val="single" w:sz="4" w:space="0" w:color="auto"/>
            </w:tcBorders>
            <w:vAlign w:val="center"/>
          </w:tcPr>
          <w:p w:rsidR="008E3219" w:rsidRPr="006A13B1" w:rsidRDefault="008E3219">
            <w:pPr>
              <w:spacing w:line="360" w:lineRule="auto"/>
              <w:rPr>
                <w:rFonts w:ascii="宋体" w:hAnsi="宋体" w:cs="宋体"/>
                <w:color w:val="000000" w:themeColor="text1"/>
                <w:sz w:val="24"/>
              </w:rPr>
            </w:pPr>
            <w:bookmarkStart w:id="52" w:name="_13.3"/>
            <w:bookmarkEnd w:id="52"/>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jc w:val="left"/>
              <w:rPr>
                <w:rFonts w:ascii="宋体" w:hAnsi="宋体" w:cs="宋体"/>
                <w:b/>
                <w:color w:val="000000" w:themeColor="text1"/>
                <w:sz w:val="24"/>
              </w:rPr>
            </w:pPr>
            <w:r w:rsidRPr="006A13B1">
              <w:rPr>
                <w:rFonts w:ascii="宋体" w:hAnsi="宋体" w:cs="宋体" w:hint="eastAsia"/>
                <w:b/>
                <w:color w:val="000000" w:themeColor="text1"/>
                <w:sz w:val="24"/>
              </w:rPr>
              <w:t>商务文件:</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1</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无串通投标行为的承诺函（格式后附）；（</w:t>
            </w:r>
            <w:r w:rsidRPr="006A13B1">
              <w:rPr>
                <w:rFonts w:ascii="宋体" w:hAnsi="宋体" w:cs="宋体" w:hint="eastAsia"/>
                <w:b/>
                <w:color w:val="000000" w:themeColor="text1"/>
                <w:sz w:val="24"/>
              </w:rPr>
              <w:t>必须提供，否则投标文件按无效投标处理</w:t>
            </w:r>
            <w:r w:rsidRPr="006A13B1">
              <w:rPr>
                <w:rFonts w:ascii="宋体" w:hAnsi="宋体" w:cs="宋体" w:hint="eastAsia"/>
                <w:color w:val="000000" w:themeColor="text1"/>
                <w:sz w:val="24"/>
              </w:rPr>
              <w:t>）</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2</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投标保证金提交凭证；（</w:t>
            </w:r>
            <w:r w:rsidRPr="006A13B1">
              <w:rPr>
                <w:rFonts w:ascii="宋体" w:hAnsi="宋体" w:cs="宋体" w:hint="eastAsia"/>
                <w:b/>
                <w:color w:val="000000" w:themeColor="text1"/>
                <w:sz w:val="24"/>
              </w:rPr>
              <w:t>如要求提交保证金则必须提供，否则投标文件按无效投标处理</w:t>
            </w:r>
            <w:r w:rsidRPr="006A13B1">
              <w:rPr>
                <w:rFonts w:ascii="宋体" w:hAnsi="宋体" w:cs="宋体" w:hint="eastAsia"/>
                <w:color w:val="000000" w:themeColor="text1"/>
                <w:sz w:val="24"/>
              </w:rPr>
              <w:t>）</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3</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法定代表人身份证明及法定代表人有效身份证正反面复印件（格式后附）；（</w:t>
            </w:r>
            <w:r w:rsidRPr="006A13B1">
              <w:rPr>
                <w:rFonts w:ascii="宋体" w:hAnsi="宋体" w:cs="宋体" w:hint="eastAsia"/>
                <w:b/>
                <w:bCs/>
                <w:color w:val="000000" w:themeColor="text1"/>
                <w:sz w:val="24"/>
              </w:rPr>
              <w:t>除自然人投标</w:t>
            </w:r>
            <w:proofErr w:type="gramStart"/>
            <w:r w:rsidRPr="006A13B1">
              <w:rPr>
                <w:rFonts w:ascii="宋体" w:hAnsi="宋体" w:cs="宋体" w:hint="eastAsia"/>
                <w:b/>
                <w:bCs/>
                <w:color w:val="000000" w:themeColor="text1"/>
                <w:sz w:val="24"/>
              </w:rPr>
              <w:t>外</w:t>
            </w:r>
            <w:r w:rsidRPr="006A13B1">
              <w:rPr>
                <w:rFonts w:ascii="宋体" w:hAnsi="宋体" w:cs="宋体" w:hint="eastAsia"/>
                <w:b/>
                <w:color w:val="000000" w:themeColor="text1"/>
                <w:sz w:val="24"/>
              </w:rPr>
              <w:t>必须</w:t>
            </w:r>
            <w:proofErr w:type="gramEnd"/>
            <w:r w:rsidRPr="006A13B1">
              <w:rPr>
                <w:rFonts w:ascii="宋体" w:hAnsi="宋体" w:cs="宋体" w:hint="eastAsia"/>
                <w:b/>
                <w:color w:val="000000" w:themeColor="text1"/>
                <w:sz w:val="24"/>
              </w:rPr>
              <w:t>提供，否则投标文件按无效投标处理</w:t>
            </w:r>
            <w:r w:rsidRPr="006A13B1">
              <w:rPr>
                <w:rFonts w:ascii="宋体" w:hAnsi="宋体" w:cs="宋体" w:hint="eastAsia"/>
                <w:color w:val="000000" w:themeColor="text1"/>
                <w:sz w:val="24"/>
              </w:rPr>
              <w:t>）</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4</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授权委托书及委托代理人有效身份证正反面复印件（格式后附）；（</w:t>
            </w:r>
            <w:r w:rsidRPr="006A13B1">
              <w:rPr>
                <w:rFonts w:ascii="宋体" w:hAnsi="宋体" w:cs="宋体" w:hint="eastAsia"/>
                <w:b/>
                <w:color w:val="000000" w:themeColor="text1"/>
                <w:sz w:val="24"/>
              </w:rPr>
              <w:t>委托时必须提供，否则投标文件按无效投标处理</w:t>
            </w:r>
            <w:r w:rsidRPr="006A13B1">
              <w:rPr>
                <w:rFonts w:ascii="宋体" w:hAnsi="宋体" w:cs="宋体" w:hint="eastAsia"/>
                <w:color w:val="000000" w:themeColor="text1"/>
                <w:sz w:val="24"/>
              </w:rPr>
              <w:t>）</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5</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商务要求偏离表（格式后附）；（</w:t>
            </w:r>
            <w:r w:rsidRPr="006A13B1">
              <w:rPr>
                <w:rFonts w:ascii="宋体" w:hAnsi="宋体" w:cs="宋体" w:hint="eastAsia"/>
                <w:b/>
                <w:color w:val="000000" w:themeColor="text1"/>
                <w:sz w:val="24"/>
              </w:rPr>
              <w:t>必须提供，否则投标文件按无效投标处理</w:t>
            </w:r>
            <w:r w:rsidRPr="006A13B1">
              <w:rPr>
                <w:rFonts w:ascii="宋体" w:hAnsi="宋体" w:cs="宋体" w:hint="eastAsia"/>
                <w:color w:val="000000" w:themeColor="text1"/>
                <w:sz w:val="24"/>
              </w:rPr>
              <w:t>）</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6</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售后服务承诺（格式自拟）；（</w:t>
            </w:r>
            <w:r w:rsidRPr="006A13B1">
              <w:rPr>
                <w:rFonts w:ascii="宋体" w:hAnsi="宋体" w:cs="宋体" w:hint="eastAsia"/>
                <w:b/>
                <w:color w:val="000000" w:themeColor="text1"/>
                <w:sz w:val="24"/>
              </w:rPr>
              <w:t>必须提供，否则投标文件按无效投标处理</w:t>
            </w:r>
            <w:r w:rsidRPr="006A13B1">
              <w:rPr>
                <w:rFonts w:ascii="宋体" w:hAnsi="宋体" w:cs="宋体" w:hint="eastAsia"/>
                <w:color w:val="000000" w:themeColor="text1"/>
                <w:sz w:val="24"/>
              </w:rPr>
              <w:t>）</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7</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投标人情况介绍（格式自拟）；</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8</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联合体协议书（格式后附）；（</w:t>
            </w:r>
            <w:r w:rsidRPr="006A13B1">
              <w:rPr>
                <w:rFonts w:ascii="宋体" w:hAnsi="宋体" w:cs="宋体" w:hint="eastAsia"/>
                <w:b/>
                <w:color w:val="000000" w:themeColor="text1"/>
                <w:sz w:val="24"/>
              </w:rPr>
              <w:t>联合体投标时必须提供，否则投标文件按无效投标处理</w:t>
            </w:r>
            <w:r w:rsidRPr="006A13B1">
              <w:rPr>
                <w:rFonts w:ascii="宋体" w:hAnsi="宋体" w:cs="宋体" w:hint="eastAsia"/>
                <w:color w:val="000000" w:themeColor="text1"/>
                <w:sz w:val="24"/>
              </w:rPr>
              <w:t>）</w:t>
            </w:r>
          </w:p>
          <w:p w:rsidR="008E3219" w:rsidRPr="006A13B1" w:rsidRDefault="002256AB">
            <w:pPr>
              <w:snapToGrid w:val="0"/>
              <w:spacing w:line="360" w:lineRule="auto"/>
              <w:jc w:val="left"/>
              <w:rPr>
                <w:rFonts w:ascii="宋体" w:hAnsi="宋体" w:cs="宋体"/>
                <w:b/>
                <w:bCs/>
                <w:color w:val="000000" w:themeColor="text1"/>
                <w:sz w:val="24"/>
              </w:rPr>
            </w:pPr>
            <w:r w:rsidRPr="006A13B1">
              <w:rPr>
                <w:rFonts w:ascii="宋体" w:hAnsi="宋体" w:cs="宋体" w:hint="eastAsia"/>
                <w:color w:val="000000" w:themeColor="text1"/>
                <w:sz w:val="24"/>
              </w:rPr>
              <w:t>9</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除招标文件规定必须提供以外，投标人认为需要提供的其他证明材料（格式自拟）。（投标人根据“第二章 采购需求”及“第四章 评标方法及评标标准”提供有关证明材料）</w:t>
            </w:r>
          </w:p>
          <w:p w:rsidR="008E3219" w:rsidRPr="006A13B1" w:rsidRDefault="002256AB">
            <w:pPr>
              <w:snapToGrid w:val="0"/>
              <w:spacing w:line="360" w:lineRule="auto"/>
              <w:jc w:val="left"/>
              <w:rPr>
                <w:rFonts w:ascii="仿宋" w:eastAsia="仿宋" w:hAnsi="仿宋" w:cs="宋体"/>
                <w:b/>
                <w:color w:val="000000" w:themeColor="text1"/>
                <w:sz w:val="24"/>
              </w:rPr>
            </w:pPr>
            <w:r w:rsidRPr="006A13B1">
              <w:rPr>
                <w:rFonts w:ascii="仿宋" w:eastAsia="仿宋" w:hAnsi="仿宋" w:cs="宋体" w:hint="eastAsia"/>
                <w:b/>
                <w:color w:val="000000" w:themeColor="text1"/>
                <w:sz w:val="24"/>
              </w:rPr>
              <w:t>【注】</w:t>
            </w:r>
          </w:p>
          <w:p w:rsidR="008E3219" w:rsidRPr="006A13B1" w:rsidRDefault="002256AB">
            <w:pPr>
              <w:snapToGrid w:val="0"/>
              <w:spacing w:line="360" w:lineRule="auto"/>
              <w:jc w:val="left"/>
              <w:rPr>
                <w:rFonts w:ascii="楷体" w:eastAsia="楷体" w:hAnsi="楷体" w:cs="宋体"/>
                <w:color w:val="000000" w:themeColor="text1"/>
                <w:sz w:val="24"/>
              </w:rPr>
            </w:pPr>
            <w:r w:rsidRPr="006A13B1">
              <w:rPr>
                <w:rFonts w:ascii="楷体" w:eastAsia="楷体" w:hAnsi="楷体" w:cs="宋体"/>
                <w:color w:val="000000" w:themeColor="text1"/>
                <w:sz w:val="24"/>
              </w:rPr>
              <w:t>1</w:t>
            </w:r>
            <w:r w:rsidRPr="006A13B1">
              <w:rPr>
                <w:rFonts w:ascii="楷体" w:eastAsia="楷体" w:hAnsi="楷体" w:cs="宋体"/>
                <w:bCs/>
                <w:color w:val="000000" w:themeColor="text1"/>
                <w:sz w:val="24"/>
              </w:rPr>
              <w:t>.</w:t>
            </w:r>
            <w:r w:rsidRPr="006A13B1">
              <w:rPr>
                <w:rFonts w:ascii="楷体" w:eastAsia="楷体" w:hAnsi="楷体" w:cs="宋体" w:hint="eastAsia"/>
                <w:color w:val="000000" w:themeColor="text1"/>
                <w:sz w:val="24"/>
              </w:rPr>
              <w:t>法定代表人授权委托书必须由法定代表人及委托代理人签字，并加盖投标人公章，否则做无效投标处理。</w:t>
            </w:r>
          </w:p>
          <w:p w:rsidR="008E3219" w:rsidRPr="006A13B1" w:rsidRDefault="002256AB">
            <w:pPr>
              <w:snapToGrid w:val="0"/>
              <w:spacing w:line="360" w:lineRule="auto"/>
              <w:jc w:val="left"/>
              <w:rPr>
                <w:rFonts w:ascii="宋体" w:hAnsi="宋体" w:cs="宋体"/>
                <w:color w:val="000000" w:themeColor="text1"/>
                <w:sz w:val="24"/>
              </w:rPr>
            </w:pPr>
            <w:r w:rsidRPr="006A13B1">
              <w:rPr>
                <w:rFonts w:ascii="楷体" w:eastAsia="楷体" w:hAnsi="楷体" w:cs="宋体"/>
                <w:color w:val="000000" w:themeColor="text1"/>
                <w:sz w:val="24"/>
              </w:rPr>
              <w:t>2</w:t>
            </w:r>
            <w:r w:rsidRPr="006A13B1">
              <w:rPr>
                <w:rFonts w:ascii="楷体" w:eastAsia="楷体" w:hAnsi="楷体" w:cs="宋体"/>
                <w:bCs/>
                <w:color w:val="000000" w:themeColor="text1"/>
                <w:sz w:val="24"/>
              </w:rPr>
              <w:t>.</w:t>
            </w:r>
            <w:r w:rsidRPr="006A13B1">
              <w:rPr>
                <w:rFonts w:ascii="楷体" w:eastAsia="楷体" w:hAnsi="楷体" w:cs="宋体" w:hint="eastAsia"/>
                <w:color w:val="000000" w:themeColor="text1"/>
                <w:sz w:val="24"/>
              </w:rPr>
              <w:t>以上标明“必须提供”的材料属于复印件的，必须加盖投标人公章，否则按无效投标处理。</w:t>
            </w:r>
          </w:p>
        </w:tc>
      </w:tr>
      <w:tr w:rsidR="008E3219" w:rsidRPr="006A13B1">
        <w:trPr>
          <w:jc w:val="center"/>
        </w:trPr>
        <w:tc>
          <w:tcPr>
            <w:tcW w:w="895" w:type="dxa"/>
            <w:vMerge/>
            <w:tcBorders>
              <w:left w:val="single" w:sz="4" w:space="0" w:color="auto"/>
              <w:bottom w:val="single" w:sz="4" w:space="0" w:color="auto"/>
              <w:right w:val="single" w:sz="4" w:space="0" w:color="auto"/>
            </w:tcBorders>
            <w:vAlign w:val="center"/>
          </w:tcPr>
          <w:p w:rsidR="008E3219" w:rsidRPr="006A13B1" w:rsidRDefault="008E3219">
            <w:pPr>
              <w:spacing w:line="360" w:lineRule="auto"/>
              <w:rPr>
                <w:rFonts w:ascii="宋体" w:hAnsi="宋体" w:cs="宋体"/>
                <w:color w:val="000000" w:themeColor="text1"/>
                <w:sz w:val="24"/>
              </w:rPr>
            </w:pPr>
            <w:bookmarkStart w:id="53" w:name="_13.4"/>
            <w:bookmarkEnd w:id="53"/>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jc w:val="left"/>
              <w:rPr>
                <w:rFonts w:ascii="宋体" w:hAnsi="宋体" w:cs="宋体"/>
                <w:b/>
                <w:color w:val="000000" w:themeColor="text1"/>
                <w:sz w:val="24"/>
              </w:rPr>
            </w:pPr>
            <w:r w:rsidRPr="006A13B1">
              <w:rPr>
                <w:rFonts w:ascii="宋体" w:hAnsi="宋体" w:cs="宋体" w:hint="eastAsia"/>
                <w:b/>
                <w:color w:val="000000" w:themeColor="text1"/>
                <w:sz w:val="24"/>
              </w:rPr>
              <w:t>技术文件:</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1</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设备性能配置清单（格式后附）；（</w:t>
            </w:r>
            <w:r w:rsidRPr="006A13B1">
              <w:rPr>
                <w:rFonts w:ascii="宋体" w:hAnsi="宋体" w:cs="宋体" w:hint="eastAsia"/>
                <w:b/>
                <w:color w:val="000000" w:themeColor="text1"/>
                <w:sz w:val="24"/>
              </w:rPr>
              <w:t>必须提供，否则投标文件按无效投标处理</w:t>
            </w:r>
            <w:r w:rsidRPr="006A13B1">
              <w:rPr>
                <w:rFonts w:ascii="宋体" w:hAnsi="宋体" w:cs="宋体" w:hint="eastAsia"/>
                <w:color w:val="000000" w:themeColor="text1"/>
                <w:sz w:val="24"/>
              </w:rPr>
              <w:t>）</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2</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技术要求偏离表（格式后附）；（</w:t>
            </w:r>
            <w:r w:rsidRPr="006A13B1">
              <w:rPr>
                <w:rFonts w:ascii="宋体" w:hAnsi="宋体" w:cs="宋体" w:hint="eastAsia"/>
                <w:b/>
                <w:color w:val="000000" w:themeColor="text1"/>
                <w:sz w:val="24"/>
              </w:rPr>
              <w:t>必须提供，否则投标文件按无效投标处理</w:t>
            </w:r>
            <w:r w:rsidRPr="006A13B1">
              <w:rPr>
                <w:rFonts w:ascii="宋体" w:hAnsi="宋体" w:cs="宋体" w:hint="eastAsia"/>
                <w:color w:val="000000" w:themeColor="text1"/>
                <w:sz w:val="24"/>
              </w:rPr>
              <w:t>）</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3</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项目实施方案（格式自拟）[项目前期准备、项目实施计划（项目实施人员一览表（格式后附）技术服务、技术培训的内容和措施）]；（</w:t>
            </w:r>
            <w:r w:rsidRPr="006A13B1">
              <w:rPr>
                <w:rFonts w:ascii="宋体" w:hAnsi="宋体" w:cs="宋体" w:hint="eastAsia"/>
                <w:b/>
                <w:color w:val="000000" w:themeColor="text1"/>
                <w:sz w:val="24"/>
              </w:rPr>
              <w:t>格式自拟</w:t>
            </w:r>
            <w:r w:rsidRPr="006A13B1">
              <w:rPr>
                <w:rFonts w:ascii="宋体" w:hAnsi="宋体" w:cs="宋体" w:hint="eastAsia"/>
                <w:color w:val="000000" w:themeColor="text1"/>
                <w:sz w:val="24"/>
              </w:rPr>
              <w:t>）</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lastRenderedPageBreak/>
              <w:t>4</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对本项目系统总体要求的理解。包括:功能说明、性能指标及设备选型说明（质量、性能、价格、外观、体积等方面进行比较和选择的理由及过程，格式自拟）；</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5</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产品出厂标准、质量检测报告[其中有精度要求的仪器设备类政府采购项目，应当要求投标人提供精度数据（国家认可的有资质的第三方检测机构出具的检测报告复印件或者由采购人在投标前组织的实测获得）]；（</w:t>
            </w:r>
            <w:r w:rsidRPr="006A13B1">
              <w:rPr>
                <w:rFonts w:ascii="宋体" w:hAnsi="宋体" w:cs="宋体" w:hint="eastAsia"/>
                <w:b/>
                <w:color w:val="000000" w:themeColor="text1"/>
                <w:sz w:val="24"/>
              </w:rPr>
              <w:t>采购需求中要求必须提供时必须提供，否则投标文件按无效投标处理</w:t>
            </w:r>
            <w:r w:rsidRPr="006A13B1">
              <w:rPr>
                <w:rFonts w:ascii="宋体" w:hAnsi="宋体" w:cs="宋体" w:hint="eastAsia"/>
                <w:color w:val="000000" w:themeColor="text1"/>
                <w:sz w:val="24"/>
              </w:rPr>
              <w:t>）</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6</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优惠条件:投标人承诺给予招标人的各种优惠条件，包括售后服务、备品备件、专用耗材等方面的优惠；投标人不得给予赠品或者与采购无关的其他商品、服务；</w:t>
            </w: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7</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投标人对本项目的合理化建议和改进措施（格式自拟）；</w:t>
            </w:r>
          </w:p>
          <w:p w:rsidR="008E3219" w:rsidRPr="006A13B1" w:rsidRDefault="002256AB">
            <w:pPr>
              <w:snapToGrid w:val="0"/>
              <w:spacing w:line="360" w:lineRule="auto"/>
              <w:jc w:val="left"/>
              <w:rPr>
                <w:rFonts w:ascii="宋体" w:hAnsi="宋体" w:cs="宋体"/>
                <w:bCs/>
                <w:color w:val="000000" w:themeColor="text1"/>
                <w:sz w:val="24"/>
              </w:rPr>
            </w:pPr>
            <w:r w:rsidRPr="006A13B1">
              <w:rPr>
                <w:rFonts w:ascii="宋体" w:hAnsi="宋体" w:cs="宋体" w:hint="eastAsia"/>
                <w:color w:val="000000" w:themeColor="text1"/>
                <w:sz w:val="24"/>
              </w:rPr>
              <w:t>8</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除招标文件规定必须提供以外，投标人需要说明的其他文件和说明（格式自拟）。</w:t>
            </w:r>
          </w:p>
          <w:p w:rsidR="008E3219" w:rsidRPr="006A13B1" w:rsidRDefault="002256AB">
            <w:pPr>
              <w:snapToGrid w:val="0"/>
              <w:spacing w:line="360" w:lineRule="auto"/>
              <w:jc w:val="left"/>
              <w:rPr>
                <w:rFonts w:ascii="楷体" w:eastAsia="楷体" w:hAnsi="楷体" w:cs="宋体"/>
                <w:bCs/>
                <w:color w:val="000000" w:themeColor="text1"/>
                <w:sz w:val="24"/>
              </w:rPr>
            </w:pPr>
            <w:r w:rsidRPr="006A13B1">
              <w:rPr>
                <w:rFonts w:ascii="楷体" w:eastAsia="楷体" w:hAnsi="楷体" w:cs="宋体" w:hint="eastAsia"/>
                <w:b/>
                <w:bCs/>
                <w:color w:val="000000" w:themeColor="text1"/>
                <w:sz w:val="24"/>
              </w:rPr>
              <w:t>注</w:t>
            </w:r>
            <w:r w:rsidRPr="006A13B1">
              <w:rPr>
                <w:rFonts w:ascii="楷体" w:eastAsia="楷体" w:hAnsi="楷体" w:cs="宋体" w:hint="eastAsia"/>
                <w:bCs/>
                <w:color w:val="000000" w:themeColor="text1"/>
                <w:sz w:val="24"/>
              </w:rPr>
              <w:t>:以上标明“必须提供”的材料属于复印件的，必须加盖投标人公章，否则按无效投标</w:t>
            </w:r>
            <w:r w:rsidRPr="006A13B1">
              <w:rPr>
                <w:rFonts w:ascii="楷体" w:eastAsia="楷体" w:hAnsi="楷体" w:cs="宋体" w:hint="eastAsia"/>
                <w:color w:val="000000" w:themeColor="text1"/>
                <w:sz w:val="24"/>
              </w:rPr>
              <w:t>处理</w:t>
            </w:r>
            <w:r w:rsidRPr="006A13B1">
              <w:rPr>
                <w:rFonts w:ascii="楷体" w:eastAsia="楷体" w:hAnsi="楷体" w:cs="宋体" w:hint="eastAsia"/>
                <w:bCs/>
                <w:color w:val="000000" w:themeColor="text1"/>
                <w:sz w:val="24"/>
              </w:rPr>
              <w:t>。</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54" w:name="_16.2"/>
            <w:bookmarkStart w:id="55" w:name="_13.5"/>
            <w:bookmarkEnd w:id="54"/>
            <w:bookmarkEnd w:id="55"/>
            <w:r w:rsidRPr="006A13B1">
              <w:rPr>
                <w:rFonts w:ascii="宋体" w:hAnsi="宋体" w:cs="宋体" w:hint="eastAsia"/>
                <w:color w:val="000000" w:themeColor="text1"/>
                <w:sz w:val="24"/>
              </w:rPr>
              <w:lastRenderedPageBreak/>
              <w:t>16</w:t>
            </w:r>
            <w:bookmarkStart w:id="56" w:name="_Hlt19693758"/>
            <w:bookmarkStart w:id="57" w:name="_Hlt19194066"/>
            <w:bookmarkStart w:id="58" w:name="_Hlt19194067"/>
            <w:bookmarkStart w:id="59" w:name="_Hlt19693759"/>
            <w:r w:rsidRPr="006A13B1">
              <w:rPr>
                <w:rFonts w:ascii="宋体" w:hAnsi="宋体" w:cs="宋体" w:hint="eastAsia"/>
                <w:color w:val="000000" w:themeColor="text1"/>
                <w:sz w:val="24"/>
              </w:rPr>
              <w:t>.</w:t>
            </w:r>
            <w:bookmarkEnd w:id="56"/>
            <w:bookmarkEnd w:id="57"/>
            <w:bookmarkEnd w:id="58"/>
            <w:bookmarkEnd w:id="59"/>
            <w:r w:rsidRPr="006A13B1">
              <w:rPr>
                <w:rFonts w:ascii="宋体" w:hAnsi="宋体" w:cs="宋体" w:hint="eastAsia"/>
                <w:color w:val="000000" w:themeColor="text1"/>
                <w:sz w:val="24"/>
              </w:rPr>
              <w:t>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rPr>
                <w:rFonts w:ascii="宋体" w:hAnsi="宋体" w:cs="宋体"/>
                <w:b/>
                <w:color w:val="000000" w:themeColor="text1"/>
                <w:sz w:val="24"/>
              </w:rPr>
            </w:pPr>
            <w:r w:rsidRPr="006A13B1">
              <w:rPr>
                <w:rFonts w:ascii="宋体" w:hAnsi="宋体" w:cs="宋体" w:hint="eastAsia"/>
                <w:color w:val="000000" w:themeColor="text1"/>
                <w:sz w:val="24"/>
              </w:rPr>
              <w:t>投标报价是履行合同的最终价格，包含设备、随配附件、备品备件、辅助材料、工具、运抵指定交货地点、材料运输及人工搬运费、装修施工垃圾清理及排放、完工清场清洁、保险、现场安装、培训、调试及验收的各种费用和售后服务、人工费、税费及其他所有成本费用的总和。合同履行过程中，采购人不再支付合同以外的其他费用。（采购需求另有约定的，按其约定）</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60" w:name="_17.1"/>
            <w:bookmarkEnd w:id="60"/>
            <w:r w:rsidRPr="006A13B1">
              <w:rPr>
                <w:rFonts w:ascii="宋体" w:hAnsi="宋体" w:cs="宋体" w:hint="eastAsia"/>
                <w:color w:val="000000" w:themeColor="text1"/>
                <w:sz w:val="24"/>
              </w:rPr>
              <w:t>17.2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投标有效期:投标截止之日起</w:t>
            </w:r>
            <w:r w:rsidRPr="006A13B1">
              <w:rPr>
                <w:rFonts w:ascii="宋体" w:hAnsi="宋体" w:cs="宋体"/>
                <w:color w:val="000000" w:themeColor="text1"/>
                <w:sz w:val="24"/>
              </w:rPr>
              <w:t>120</w:t>
            </w:r>
            <w:r w:rsidRPr="006A13B1">
              <w:rPr>
                <w:rFonts w:ascii="宋体" w:hAnsi="宋体" w:cs="宋体" w:hint="eastAsia"/>
                <w:color w:val="000000" w:themeColor="text1"/>
                <w:sz w:val="24"/>
              </w:rPr>
              <w:t>天内。</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61" w:name="_18"/>
            <w:bookmarkEnd w:id="61"/>
            <w:r w:rsidRPr="006A13B1">
              <w:rPr>
                <w:rFonts w:ascii="宋体" w:hAnsi="宋体" w:cs="宋体" w:hint="eastAsia"/>
                <w:color w:val="000000" w:themeColor="text1"/>
                <w:sz w:val="24"/>
              </w:rPr>
              <w:t>18.1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sym w:font="Wingdings" w:char="00A8"/>
            </w:r>
            <w:r w:rsidRPr="006A13B1">
              <w:rPr>
                <w:rFonts w:ascii="宋体" w:hAnsi="宋体" w:cs="宋体" w:hint="eastAsia"/>
                <w:color w:val="000000" w:themeColor="text1"/>
                <w:sz w:val="24"/>
              </w:rPr>
              <w:t>本项目不收取投标保证金。</w:t>
            </w:r>
          </w:p>
          <w:p w:rsidR="008E3219" w:rsidRPr="006A13B1" w:rsidRDefault="002256AB">
            <w:pPr>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sym w:font="Wingdings" w:char="00FE"/>
            </w:r>
            <w:r w:rsidRPr="006A13B1">
              <w:rPr>
                <w:rFonts w:ascii="宋体" w:hAnsi="宋体" w:cs="宋体" w:hint="eastAsia"/>
                <w:color w:val="000000" w:themeColor="text1"/>
                <w:sz w:val="24"/>
              </w:rPr>
              <w:t>本项目收取投标保证金。</w:t>
            </w:r>
          </w:p>
          <w:p w:rsidR="008E3219" w:rsidRPr="006A13B1" w:rsidRDefault="002256AB">
            <w:pPr>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投标保证金:¥</w:t>
            </w:r>
            <w:r w:rsidRPr="006A13B1">
              <w:rPr>
                <w:rFonts w:ascii="宋体" w:hAnsi="宋体" w:cs="宋体"/>
                <w:color w:val="000000" w:themeColor="text1"/>
                <w:sz w:val="24"/>
              </w:rPr>
              <w:t>21</w:t>
            </w:r>
            <w:r w:rsidRPr="006A13B1">
              <w:rPr>
                <w:rFonts w:ascii="宋体" w:hAnsi="宋体" w:cs="宋体" w:hint="eastAsia"/>
                <w:color w:val="000000" w:themeColor="text1"/>
                <w:sz w:val="24"/>
              </w:rPr>
              <w:t>000.00。保证金专用银行账号:</w:t>
            </w:r>
          </w:p>
          <w:p w:rsidR="008E3219" w:rsidRPr="006A13B1" w:rsidRDefault="002256AB">
            <w:pPr>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开户名称:广西科文招标有限公司</w:t>
            </w:r>
          </w:p>
          <w:p w:rsidR="008E3219" w:rsidRPr="006A13B1" w:rsidRDefault="002256AB">
            <w:pPr>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开户银行:广西北部湾银行南宁分行</w:t>
            </w:r>
          </w:p>
          <w:p w:rsidR="008E3219" w:rsidRPr="006A13B1" w:rsidRDefault="002256AB">
            <w:pPr>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银行账号:0101012090615689</w:t>
            </w:r>
          </w:p>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kern w:val="0"/>
                <w:sz w:val="24"/>
              </w:rPr>
              <w:t>投标保证金的交纳方式:银行转账、支票、汇票、本票或者金融、担保机构出具的保函，禁止采用现钞方式。采用银行转账方式的，在投标截止时间前交至指定账户</w:t>
            </w:r>
            <w:r w:rsidRPr="006A13B1">
              <w:rPr>
                <w:rFonts w:ascii="宋体" w:hAnsi="宋体" w:cs="宋体" w:hint="eastAsia"/>
                <w:color w:val="000000" w:themeColor="text1"/>
                <w:kern w:val="0"/>
                <w:sz w:val="24"/>
              </w:rPr>
              <w:lastRenderedPageBreak/>
              <w:t>并且到账。采用支票、汇票、本票或者保函等方式的，在投标截止时间前，投标人必须递交支票、汇票、本票或者保函原件到采购代理机构。否则视为无效投标保证金。</w:t>
            </w:r>
          </w:p>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相关要求:</w:t>
            </w:r>
          </w:p>
          <w:p w:rsidR="008E3219" w:rsidRPr="006A13B1" w:rsidRDefault="002256AB">
            <w:pPr>
              <w:pStyle w:val="a7"/>
              <w:spacing w:line="360" w:lineRule="auto"/>
              <w:rPr>
                <w:rFonts w:ascii="宋体" w:hAnsi="宋体" w:cs="宋体"/>
                <w:color w:val="000000" w:themeColor="text1"/>
                <w:sz w:val="24"/>
              </w:rPr>
            </w:pPr>
            <w:r w:rsidRPr="006A13B1">
              <w:rPr>
                <w:rFonts w:ascii="宋体" w:hAnsi="宋体" w:cs="宋体" w:hint="eastAsia"/>
                <w:color w:val="000000" w:themeColor="text1"/>
                <w:sz w:val="24"/>
              </w:rPr>
              <w:t>1</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投标保证金采用银行转账交纳方式的，在投标截止时间前交至指定账户并且到账，投标人应将银行转账底单的复印件作为投标保证金提交凭证，放置于商务文件中，否则投标无效。</w:t>
            </w:r>
          </w:p>
          <w:p w:rsidR="008E3219" w:rsidRPr="006A13B1" w:rsidRDefault="002256AB">
            <w:pPr>
              <w:pStyle w:val="a7"/>
              <w:spacing w:line="360" w:lineRule="auto"/>
              <w:rPr>
                <w:rFonts w:ascii="宋体" w:hAnsi="宋体" w:cs="宋体"/>
                <w:color w:val="000000" w:themeColor="text1"/>
                <w:sz w:val="24"/>
              </w:rPr>
            </w:pPr>
            <w:r w:rsidRPr="006A13B1">
              <w:rPr>
                <w:rFonts w:ascii="宋体" w:hAnsi="宋体" w:cs="宋体" w:hint="eastAsia"/>
                <w:color w:val="000000" w:themeColor="text1"/>
                <w:sz w:val="24"/>
              </w:rPr>
              <w:t>2</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3</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投标人为联合体的，可以由联合体中的一方或者多方共同交纳投标保证金，其交纳的保证金对联合体各方均具有约束力。</w:t>
            </w:r>
          </w:p>
          <w:p w:rsidR="008E3219" w:rsidRPr="006A13B1" w:rsidRDefault="002256AB">
            <w:pPr>
              <w:snapToGrid w:val="0"/>
              <w:spacing w:line="360" w:lineRule="auto"/>
              <w:rPr>
                <w:rFonts w:ascii="宋体" w:hAnsi="宋体" w:cs="宋体"/>
                <w:bCs/>
                <w:color w:val="000000" w:themeColor="text1"/>
                <w:sz w:val="24"/>
              </w:rPr>
            </w:pPr>
            <w:r w:rsidRPr="006A13B1">
              <w:rPr>
                <w:rFonts w:ascii="仿宋" w:eastAsia="仿宋" w:hAnsi="仿宋" w:cs="宋体" w:hint="eastAsia"/>
                <w:b/>
                <w:bCs/>
                <w:color w:val="000000" w:themeColor="text1"/>
                <w:sz w:val="24"/>
              </w:rPr>
              <w:t>【备注】</w:t>
            </w:r>
            <w:r w:rsidRPr="006A13B1">
              <w:rPr>
                <w:rFonts w:ascii="宋体" w:hAnsi="宋体" w:cs="宋体" w:hint="eastAsia"/>
                <w:bCs/>
                <w:color w:val="000000" w:themeColor="text1"/>
                <w:sz w:val="24"/>
              </w:rPr>
              <w:t xml:space="preserve"> </w:t>
            </w:r>
          </w:p>
          <w:p w:rsidR="008E3219" w:rsidRPr="006A13B1" w:rsidRDefault="002256AB">
            <w:pPr>
              <w:snapToGrid w:val="0"/>
              <w:spacing w:line="360" w:lineRule="auto"/>
              <w:rPr>
                <w:rFonts w:ascii="楷体" w:eastAsia="楷体" w:hAnsi="楷体" w:cs="宋体"/>
                <w:bCs/>
                <w:color w:val="000000" w:themeColor="text1"/>
                <w:sz w:val="24"/>
              </w:rPr>
            </w:pPr>
            <w:r w:rsidRPr="006A13B1">
              <w:rPr>
                <w:rFonts w:ascii="楷体" w:eastAsia="楷体" w:hAnsi="楷体" w:cs="宋体" w:hint="eastAsia"/>
                <w:bCs/>
                <w:color w:val="000000" w:themeColor="text1"/>
                <w:sz w:val="24"/>
              </w:rPr>
              <w:t>1.投标保证金在投标截止时间后提交的，或者不按规定交纳方式交纳的，或者未足额交纳的（包含保函额度不足的），视为无效投标保证金。</w:t>
            </w:r>
          </w:p>
          <w:p w:rsidR="008E3219" w:rsidRPr="006A13B1" w:rsidRDefault="002256AB">
            <w:pPr>
              <w:snapToGrid w:val="0"/>
              <w:spacing w:line="360" w:lineRule="auto"/>
              <w:rPr>
                <w:rFonts w:ascii="楷体" w:eastAsia="楷体" w:hAnsi="楷体" w:cs="宋体"/>
                <w:bCs/>
                <w:color w:val="000000" w:themeColor="text1"/>
                <w:sz w:val="24"/>
              </w:rPr>
            </w:pPr>
            <w:r w:rsidRPr="006A13B1">
              <w:rPr>
                <w:rFonts w:ascii="楷体" w:eastAsia="楷体" w:hAnsi="楷体" w:cs="宋体" w:hint="eastAsia"/>
                <w:bCs/>
                <w:color w:val="000000" w:themeColor="text1"/>
                <w:sz w:val="24"/>
              </w:rPr>
              <w:t>2.投标人采用现钞方式或者从个人账户（自然人投标除外）转出的投标保证金，视为无效投标保证金。</w:t>
            </w:r>
          </w:p>
          <w:p w:rsidR="008E3219" w:rsidRPr="006A13B1" w:rsidRDefault="002256AB">
            <w:pPr>
              <w:snapToGrid w:val="0"/>
              <w:spacing w:line="360" w:lineRule="auto"/>
              <w:rPr>
                <w:rFonts w:ascii="楷体" w:eastAsia="楷体" w:hAnsi="楷体" w:cs="宋体"/>
                <w:bCs/>
                <w:color w:val="000000" w:themeColor="text1"/>
                <w:sz w:val="24"/>
              </w:rPr>
            </w:pPr>
            <w:r w:rsidRPr="006A13B1">
              <w:rPr>
                <w:rFonts w:ascii="楷体" w:eastAsia="楷体" w:hAnsi="楷体" w:cs="宋体" w:hint="eastAsia"/>
                <w:bCs/>
                <w:color w:val="000000" w:themeColor="text1"/>
                <w:sz w:val="24"/>
              </w:rPr>
              <w:t>3.支票、汇票或者本票出现无效或者背书情形的，视为无效投标保证金。</w:t>
            </w:r>
          </w:p>
          <w:p w:rsidR="008E3219" w:rsidRPr="006A13B1" w:rsidRDefault="002256AB">
            <w:pPr>
              <w:snapToGrid w:val="0"/>
              <w:spacing w:line="360" w:lineRule="auto"/>
              <w:rPr>
                <w:rFonts w:ascii="楷体" w:eastAsia="楷体" w:hAnsi="楷体" w:cs="宋体"/>
                <w:bCs/>
                <w:color w:val="000000" w:themeColor="text1"/>
                <w:sz w:val="24"/>
              </w:rPr>
            </w:pPr>
            <w:r w:rsidRPr="006A13B1">
              <w:rPr>
                <w:rFonts w:ascii="楷体" w:eastAsia="楷体" w:hAnsi="楷体" w:cs="宋体" w:hint="eastAsia"/>
                <w:bCs/>
                <w:color w:val="000000" w:themeColor="text1"/>
                <w:sz w:val="24"/>
              </w:rPr>
              <w:t>4.保函有效期低于投标有效期的，视为无效投标保证金。</w:t>
            </w:r>
          </w:p>
          <w:p w:rsidR="008E3219" w:rsidRPr="006A13B1" w:rsidRDefault="002256AB">
            <w:pPr>
              <w:snapToGrid w:val="0"/>
              <w:spacing w:line="360" w:lineRule="auto"/>
              <w:rPr>
                <w:color w:val="000000" w:themeColor="text1"/>
              </w:rPr>
            </w:pPr>
            <w:r w:rsidRPr="006A13B1">
              <w:rPr>
                <w:rFonts w:ascii="楷体" w:eastAsia="楷体" w:hAnsi="楷体" w:cs="宋体" w:hint="eastAsia"/>
                <w:bCs/>
                <w:color w:val="000000" w:themeColor="text1"/>
                <w:sz w:val="24"/>
              </w:rPr>
              <w:t>5.采用银行、保险机构出具保函的，必须为无条件保函，否则视为无效投标保证金。</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62" w:name="_19.2"/>
            <w:bookmarkEnd w:id="62"/>
            <w:r w:rsidRPr="006A13B1">
              <w:rPr>
                <w:rFonts w:ascii="宋体" w:hAnsi="宋体" w:cs="宋体" w:hint="eastAsia"/>
                <w:color w:val="000000" w:themeColor="text1"/>
                <w:sz w:val="24"/>
              </w:rPr>
              <w:lastRenderedPageBreak/>
              <w:t>19.2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投标文件应按报价文件、资格证明文件、商务文件、技术文件分别编制，</w:t>
            </w:r>
            <w:r w:rsidRPr="006A13B1">
              <w:rPr>
                <w:rFonts w:ascii="宋体" w:hAnsi="宋体" w:cs="宋体" w:hint="eastAsia"/>
                <w:color w:val="000000" w:themeColor="text1"/>
                <w:sz w:val="24"/>
                <w:lang w:bidi="ar"/>
              </w:rPr>
              <w:t>并按广西政府采购云平台的要求编制、加密、上传。（注:按照本招标文件“第六章 投标文件格式”编写，第六章未附格式的，由投标人自行拟定。）</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20.1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电子投标文件制作完成后，投标人应按广西政府采购云平台的要求进行加密，并在规定时间内解密，否则，由此产生的后果由投标人自行负责。</w:t>
            </w:r>
          </w:p>
        </w:tc>
      </w:tr>
      <w:tr w:rsidR="008E3219" w:rsidRPr="006A13B1">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2</w:t>
            </w:r>
            <w:r w:rsidRPr="006A13B1">
              <w:rPr>
                <w:rFonts w:ascii="宋体" w:hAnsi="宋体" w:cs="宋体"/>
                <w:color w:val="000000" w:themeColor="text1"/>
                <w:sz w:val="24"/>
              </w:rPr>
              <w:t>0.2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本项目不接受电子备份投标文件。</w:t>
            </w:r>
          </w:p>
        </w:tc>
      </w:tr>
      <w:tr w:rsidR="008E3219" w:rsidRPr="006A13B1">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63" w:name="_21.1"/>
            <w:bookmarkEnd w:id="63"/>
            <w:r w:rsidRPr="006A13B1">
              <w:rPr>
                <w:rFonts w:ascii="宋体" w:hAnsi="宋体" w:cs="宋体" w:hint="eastAsia"/>
                <w:color w:val="000000" w:themeColor="text1"/>
                <w:sz w:val="24"/>
              </w:rPr>
              <w:lastRenderedPageBreak/>
              <w:t>21.1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rPr>
                <w:rFonts w:ascii="宋体" w:hAnsi="宋体" w:cs="宋体"/>
                <w:color w:val="000000" w:themeColor="text1"/>
                <w:sz w:val="24"/>
                <w:u w:val="single"/>
              </w:rPr>
            </w:pPr>
            <w:r w:rsidRPr="006A13B1">
              <w:rPr>
                <w:rFonts w:ascii="宋体" w:hAnsi="宋体" w:cs="宋体" w:hint="eastAsia"/>
                <w:color w:val="000000" w:themeColor="text1"/>
                <w:sz w:val="24"/>
              </w:rPr>
              <w:t>1</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投标截止时间:详见招标公告。</w:t>
            </w:r>
          </w:p>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2</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投标地点:详见招标公告。</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64" w:name="_23"/>
            <w:bookmarkEnd w:id="64"/>
            <w:r w:rsidRPr="006A13B1">
              <w:rPr>
                <w:rFonts w:ascii="宋体" w:hAnsi="宋体" w:cs="宋体" w:hint="eastAsia"/>
                <w:color w:val="000000" w:themeColor="text1"/>
                <w:sz w:val="24"/>
              </w:rPr>
              <w:t>23</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1</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开标时间:详见招标公告。</w:t>
            </w:r>
          </w:p>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2</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开标地点:详见招标公告。</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r w:rsidRPr="006A13B1">
              <w:rPr>
                <w:rFonts w:ascii="宋体" w:hAnsi="宋体" w:cs="宋体" w:hint="eastAsia"/>
                <w:bCs/>
                <w:color w:val="000000" w:themeColor="text1"/>
                <w:sz w:val="24"/>
              </w:rPr>
              <w:t>24.2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utoSpaceDE w:val="0"/>
              <w:autoSpaceDN w:val="0"/>
              <w:adjustRightInd w:val="0"/>
              <w:spacing w:line="360" w:lineRule="auto"/>
              <w:rPr>
                <w:rFonts w:ascii="宋体" w:hAnsi="宋体" w:cs="宋体"/>
                <w:color w:val="000000" w:themeColor="text1"/>
                <w:sz w:val="24"/>
              </w:rPr>
            </w:pPr>
            <w:r w:rsidRPr="006A13B1">
              <w:rPr>
                <w:rFonts w:ascii="宋体" w:hAnsi="宋体" w:cs="宋体" w:hint="eastAsia"/>
                <w:bCs/>
                <w:color w:val="000000" w:themeColor="text1"/>
                <w:sz w:val="24"/>
              </w:rPr>
              <w:t>广西政府采购云平台按开标时间自动提取所有投标文件。采购代理机构依托广西政府采购云平台向各投标人发出电子加密投标文件【开始解密】通知，由投标人进行投标文件解密。</w:t>
            </w:r>
            <w:r w:rsidRPr="006A13B1">
              <w:rPr>
                <w:rFonts w:ascii="宋体" w:hAnsi="宋体" w:cs="宋体" w:hint="eastAsia"/>
                <w:b/>
                <w:bCs/>
                <w:color w:val="000000" w:themeColor="text1"/>
                <w:sz w:val="24"/>
              </w:rPr>
              <w:t>投标人的法定代表人或其委托代理人须携带加密时所用的CA锁准时登录到广西政府采购云平台电子开标大厅签到</w:t>
            </w:r>
            <w:r w:rsidRPr="006A13B1">
              <w:rPr>
                <w:rFonts w:ascii="宋体" w:hAnsi="宋体" w:cs="宋体" w:hint="eastAsia"/>
                <w:b/>
                <w:color w:val="000000" w:themeColor="text1"/>
                <w:sz w:val="24"/>
              </w:rPr>
              <w:t>并在发起解密</w:t>
            </w:r>
            <w:r w:rsidRPr="006A13B1">
              <w:rPr>
                <w:rFonts w:ascii="宋体" w:hAnsi="宋体" w:cs="宋体" w:hint="eastAsia"/>
                <w:b/>
                <w:bCs/>
                <w:color w:val="000000" w:themeColor="text1"/>
                <w:sz w:val="24"/>
              </w:rPr>
              <w:t>通知</w:t>
            </w:r>
            <w:r w:rsidRPr="006A13B1">
              <w:rPr>
                <w:rFonts w:ascii="宋体" w:hAnsi="宋体" w:cs="宋体" w:hint="eastAsia"/>
                <w:b/>
                <w:color w:val="000000" w:themeColor="text1"/>
                <w:sz w:val="24"/>
              </w:rPr>
              <w:t>之时起30分钟内完成</w:t>
            </w:r>
            <w:r w:rsidRPr="006A13B1">
              <w:rPr>
                <w:rFonts w:ascii="宋体" w:hAnsi="宋体" w:cs="宋体" w:hint="eastAsia"/>
                <w:b/>
                <w:bCs/>
                <w:color w:val="000000" w:themeColor="text1"/>
                <w:sz w:val="24"/>
              </w:rPr>
              <w:t>对电子投标文件解密。投标文件未按时解密的，视为无效投标。</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65" w:name="_25.3"/>
            <w:bookmarkEnd w:id="65"/>
            <w:r w:rsidRPr="006A13B1">
              <w:rPr>
                <w:rFonts w:ascii="宋体" w:hAnsi="宋体" w:cs="宋体" w:hint="eastAsia"/>
                <w:color w:val="000000" w:themeColor="text1"/>
                <w:sz w:val="24"/>
              </w:rPr>
              <w:t>25.3（3）</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采购人或者采购代理机构在资格审查结束前，对投标人进行信用查询。</w:t>
            </w:r>
          </w:p>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查询渠道:“信用中国”网站（www.creditchina.gov.cn）中国政府采购网（</w:t>
            </w:r>
            <w:hyperlink r:id="rId13" w:history="1">
              <w:r w:rsidRPr="006A13B1">
                <w:rPr>
                  <w:rStyle w:val="afa"/>
                  <w:rFonts w:ascii="宋体" w:hAnsi="宋体" w:cs="宋体" w:hint="eastAsia"/>
                  <w:color w:val="000000" w:themeColor="text1"/>
                  <w:sz w:val="24"/>
                </w:rPr>
                <w:t>www.ccgp.gov.cn</w:t>
              </w:r>
            </w:hyperlink>
            <w:r w:rsidRPr="006A13B1">
              <w:rPr>
                <w:rFonts w:ascii="宋体" w:hAnsi="宋体" w:cs="宋体" w:hint="eastAsia"/>
                <w:color w:val="000000" w:themeColor="text1"/>
                <w:sz w:val="24"/>
              </w:rPr>
              <w:t>）。</w:t>
            </w:r>
          </w:p>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信用查询截止时点:资格审查结束前。</w:t>
            </w:r>
          </w:p>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查询记录和证据留存方式:将查询网站中的查询记录截图并作为评审资料保存。</w:t>
            </w:r>
          </w:p>
          <w:p w:rsidR="008E3219" w:rsidRPr="006A13B1" w:rsidRDefault="002256AB">
            <w:pPr>
              <w:snapToGrid w:val="0"/>
              <w:spacing w:line="360" w:lineRule="auto"/>
              <w:rPr>
                <w:rFonts w:ascii="宋体" w:hAnsi="宋体" w:cs="宋体"/>
                <w:b/>
                <w:color w:val="000000" w:themeColor="text1"/>
                <w:sz w:val="24"/>
              </w:rPr>
            </w:pPr>
            <w:r w:rsidRPr="006A13B1">
              <w:rPr>
                <w:rFonts w:ascii="宋体" w:hAnsi="宋体" w:cs="宋体" w:hint="eastAsia"/>
                <w:color w:val="000000" w:themeColor="text1"/>
                <w:sz w:val="24"/>
              </w:rPr>
              <w:t>信用信息使用规则:根据财政部《关于在政府采购活动中查询及使用信用记录有关问题的通知》（财库〔2016〕125号）的规定，</w:t>
            </w:r>
            <w:r w:rsidRPr="006A13B1">
              <w:rPr>
                <w:rFonts w:ascii="宋体" w:hAnsi="宋体" w:cs="宋体" w:hint="eastAsia"/>
                <w:color w:val="000000" w:themeColor="text1"/>
                <w:sz w:val="24"/>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8E3219" w:rsidRPr="006A13B1">
        <w:trPr>
          <w:trHeight w:val="1559"/>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66" w:name="_26"/>
            <w:bookmarkEnd w:id="66"/>
            <w:r w:rsidRPr="006A13B1">
              <w:rPr>
                <w:rFonts w:ascii="宋体" w:hAnsi="宋体" w:cs="宋体" w:hint="eastAsia"/>
                <w:color w:val="000000" w:themeColor="text1"/>
                <w:sz w:val="24"/>
              </w:rPr>
              <w:t>26</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评标委员会的人数:5人或以上单数。（采购项目符合下列情形之一的，评标委员会成员人数应当为7人以上单数:1.采购预算金额在1000万元以上；2.技术复杂；3.社会影响较大。）</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67" w:name="_28.3"/>
            <w:bookmarkEnd w:id="67"/>
            <w:r w:rsidRPr="006A13B1">
              <w:rPr>
                <w:rFonts w:ascii="宋体" w:hAnsi="宋体" w:cs="宋体" w:hint="eastAsia"/>
                <w:color w:val="000000" w:themeColor="text1"/>
                <w:sz w:val="24"/>
              </w:rPr>
              <w:t>29.1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评标方法:</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sym w:font="Wingdings" w:char="00FE"/>
            </w:r>
            <w:r w:rsidRPr="006A13B1">
              <w:rPr>
                <w:rFonts w:ascii="宋体" w:hAnsi="宋体" w:cs="宋体" w:hint="eastAsia"/>
                <w:color w:val="000000" w:themeColor="text1"/>
                <w:sz w:val="24"/>
              </w:rPr>
              <w:t>综合评分法</w:t>
            </w:r>
          </w:p>
          <w:p w:rsidR="008E3219" w:rsidRPr="006A13B1" w:rsidRDefault="002256AB">
            <w:pPr>
              <w:autoSpaceDE w:val="0"/>
              <w:autoSpaceDN w:val="0"/>
              <w:snapToGrid w:val="0"/>
              <w:spacing w:line="360" w:lineRule="auto"/>
              <w:textAlignment w:val="bottom"/>
              <w:rPr>
                <w:color w:val="000000" w:themeColor="text1"/>
              </w:rPr>
            </w:pPr>
            <w:r w:rsidRPr="006A13B1">
              <w:rPr>
                <w:rFonts w:ascii="宋体" w:hAnsi="宋体" w:cs="宋体" w:hint="eastAsia"/>
                <w:color w:val="000000" w:themeColor="text1"/>
                <w:sz w:val="24"/>
              </w:rPr>
              <w:t>□最低评标价法</w:t>
            </w:r>
          </w:p>
        </w:tc>
      </w:tr>
      <w:tr w:rsidR="008E3219" w:rsidRPr="006A13B1">
        <w:trPr>
          <w:trHeight w:val="555"/>
          <w:jc w:val="center"/>
        </w:trPr>
        <w:tc>
          <w:tcPr>
            <w:tcW w:w="895" w:type="dxa"/>
            <w:vMerge w:val="restart"/>
            <w:tcBorders>
              <w:top w:val="single" w:sz="4" w:space="0" w:color="auto"/>
              <w:left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68" w:name="_29.2.2（2）"/>
            <w:bookmarkEnd w:id="68"/>
            <w:r w:rsidRPr="006A13B1">
              <w:rPr>
                <w:rFonts w:ascii="宋体" w:hAnsi="宋体" w:cs="宋体" w:hint="eastAsia"/>
                <w:color w:val="000000" w:themeColor="text1"/>
                <w:sz w:val="24"/>
              </w:rPr>
              <w:t>29.2</w:t>
            </w:r>
          </w:p>
        </w:tc>
        <w:tc>
          <w:tcPr>
            <w:tcW w:w="8708" w:type="dxa"/>
            <w:tcBorders>
              <w:top w:val="single" w:sz="4" w:space="0" w:color="auto"/>
              <w:left w:val="single" w:sz="4" w:space="0" w:color="auto"/>
              <w:right w:val="single" w:sz="4" w:space="0" w:color="auto"/>
            </w:tcBorders>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商务要求评审中允许负偏离的条款数为</w:t>
            </w:r>
            <w:r w:rsidRPr="006A13B1">
              <w:rPr>
                <w:rFonts w:ascii="宋体" w:hAnsi="宋体" w:cs="宋体"/>
                <w:color w:val="000000" w:themeColor="text1"/>
                <w:sz w:val="24"/>
                <w:u w:val="single"/>
              </w:rPr>
              <w:t>0</w:t>
            </w:r>
            <w:r w:rsidRPr="006A13B1">
              <w:rPr>
                <w:rFonts w:ascii="宋体" w:hAnsi="宋体" w:cs="宋体" w:hint="eastAsia"/>
                <w:color w:val="000000" w:themeColor="text1"/>
                <w:sz w:val="24"/>
              </w:rPr>
              <w:t>项。</w:t>
            </w:r>
          </w:p>
          <w:p w:rsidR="008E3219" w:rsidRPr="006A13B1" w:rsidRDefault="002256AB" w:rsidP="00F45F65">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lastRenderedPageBreak/>
              <w:t>技术要求评审中允许负偏离的非实质性条款数为:</w:t>
            </w:r>
            <w:r w:rsidRPr="006A13B1">
              <w:rPr>
                <w:rFonts w:ascii="宋体" w:hAnsi="宋体" w:cs="宋体"/>
                <w:color w:val="000000" w:themeColor="text1"/>
                <w:sz w:val="24"/>
              </w:rPr>
              <w:t>1项。</w:t>
            </w:r>
          </w:p>
        </w:tc>
      </w:tr>
      <w:tr w:rsidR="008E3219" w:rsidRPr="006A13B1">
        <w:trPr>
          <w:trHeight w:val="555"/>
          <w:jc w:val="center"/>
        </w:trPr>
        <w:tc>
          <w:tcPr>
            <w:tcW w:w="895" w:type="dxa"/>
            <w:vMerge/>
            <w:tcBorders>
              <w:left w:val="single" w:sz="4" w:space="0" w:color="auto"/>
              <w:right w:val="single" w:sz="4" w:space="0" w:color="auto"/>
            </w:tcBorders>
            <w:vAlign w:val="center"/>
          </w:tcPr>
          <w:p w:rsidR="008E3219" w:rsidRPr="006A13B1" w:rsidRDefault="008E3219">
            <w:pPr>
              <w:spacing w:line="360" w:lineRule="auto"/>
              <w:jc w:val="center"/>
              <w:rPr>
                <w:rFonts w:ascii="宋体" w:hAnsi="宋体" w:cs="宋体"/>
                <w:color w:val="000000" w:themeColor="text1"/>
                <w:sz w:val="24"/>
              </w:rPr>
            </w:pPr>
          </w:p>
        </w:tc>
        <w:tc>
          <w:tcPr>
            <w:tcW w:w="8708" w:type="dxa"/>
            <w:tcBorders>
              <w:top w:val="single" w:sz="4" w:space="0" w:color="auto"/>
              <w:left w:val="single" w:sz="4" w:space="0" w:color="auto"/>
              <w:right w:val="single" w:sz="4" w:space="0" w:color="auto"/>
            </w:tcBorders>
            <w:vAlign w:val="center"/>
          </w:tcPr>
          <w:p w:rsidR="008E3219" w:rsidRPr="006A13B1" w:rsidRDefault="002256AB">
            <w:pPr>
              <w:snapToGrid w:val="0"/>
              <w:spacing w:line="360" w:lineRule="auto"/>
              <w:rPr>
                <w:rFonts w:ascii="宋体" w:hAnsi="宋体" w:cs="宋体"/>
                <w:color w:val="000000" w:themeColor="text1"/>
                <w:sz w:val="24"/>
                <w:u w:val="single"/>
              </w:rPr>
            </w:pPr>
            <w:r w:rsidRPr="006A13B1">
              <w:rPr>
                <w:rFonts w:ascii="宋体" w:hAnsi="宋体" w:cs="宋体" w:hint="eastAsia"/>
                <w:color w:val="000000" w:themeColor="text1"/>
                <w:sz w:val="24"/>
              </w:rPr>
              <w:t>中标候选人推荐数量:3家</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30.1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采用综合评分法的采购项目，采购人确定中标人时，出现中标候选人并列的情形，采购人按以下的方式确定中标人:</w:t>
            </w:r>
          </w:p>
          <w:p w:rsidR="008E3219" w:rsidRPr="006A13B1" w:rsidRDefault="002256AB">
            <w:pPr>
              <w:spacing w:line="360" w:lineRule="auto"/>
              <w:jc w:val="left"/>
              <w:rPr>
                <w:color w:val="000000" w:themeColor="text1"/>
              </w:rPr>
            </w:pPr>
            <w:r w:rsidRPr="006A13B1">
              <w:rPr>
                <w:rFonts w:ascii="宋体" w:hAnsi="宋体" w:cs="宋体" w:hint="eastAsia"/>
                <w:color w:val="000000" w:themeColor="text1"/>
                <w:sz w:val="24"/>
              </w:rPr>
              <w:t>依次按投标报价低的优先、技术评分高的优先、商务评分高的优先、质量保证期长优先、交货期短优先、故障响应时间短优先、政策分得分高的优先的顺序确定。</w:t>
            </w:r>
          </w:p>
        </w:tc>
      </w:tr>
      <w:tr w:rsidR="008E3219" w:rsidRPr="006A13B1">
        <w:trPr>
          <w:trHeight w:val="360"/>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69" w:name="_39.1"/>
            <w:bookmarkEnd w:id="69"/>
            <w:r w:rsidRPr="006A13B1">
              <w:rPr>
                <w:rFonts w:ascii="宋体" w:hAnsi="宋体" w:cs="宋体" w:hint="eastAsia"/>
                <w:color w:val="000000" w:themeColor="text1"/>
                <w:sz w:val="24"/>
              </w:rPr>
              <w:t>35.1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sym w:font="Wingdings" w:char="00A8"/>
            </w:r>
            <w:r w:rsidRPr="006A13B1">
              <w:rPr>
                <w:rFonts w:ascii="宋体" w:hAnsi="宋体" w:cs="宋体" w:hint="eastAsia"/>
                <w:color w:val="000000" w:themeColor="text1"/>
                <w:sz w:val="24"/>
              </w:rPr>
              <w:t>本项目不收取履约保证金。</w:t>
            </w:r>
          </w:p>
          <w:p w:rsidR="008E3219" w:rsidRPr="006A13B1" w:rsidRDefault="002256AB">
            <w:pPr>
              <w:pStyle w:val="a7"/>
              <w:spacing w:line="360" w:lineRule="auto"/>
              <w:rPr>
                <w:rFonts w:ascii="宋体" w:hAnsi="宋体" w:cs="宋体"/>
                <w:color w:val="000000" w:themeColor="text1"/>
                <w:sz w:val="24"/>
              </w:rPr>
            </w:pPr>
            <w:r w:rsidRPr="006A13B1">
              <w:rPr>
                <w:rFonts w:ascii="宋体" w:hAnsi="宋体" w:cs="宋体" w:hint="eastAsia"/>
                <w:color w:val="000000" w:themeColor="text1"/>
                <w:sz w:val="24"/>
              </w:rPr>
              <w:sym w:font="Wingdings" w:char="00FE"/>
            </w:r>
            <w:r w:rsidRPr="006A13B1">
              <w:rPr>
                <w:rFonts w:ascii="宋体" w:hAnsi="宋体" w:cs="宋体" w:hint="eastAsia"/>
                <w:color w:val="000000" w:themeColor="text1"/>
                <w:sz w:val="24"/>
              </w:rPr>
              <w:t>本项目收取履约保证金:详见商务条款。</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履约保证金递交方式:详见商务条款。</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u w:val="single"/>
              </w:rPr>
            </w:pPr>
            <w:r w:rsidRPr="006A13B1">
              <w:rPr>
                <w:rFonts w:ascii="宋体" w:hAnsi="宋体" w:cs="宋体" w:hint="eastAsia"/>
                <w:color w:val="000000" w:themeColor="text1"/>
                <w:sz w:val="24"/>
              </w:rPr>
              <w:t>履约保证金退付方式、时间及条件详见商务条款。</w:t>
            </w:r>
          </w:p>
          <w:p w:rsidR="008E3219" w:rsidRPr="006A13B1" w:rsidRDefault="002256AB">
            <w:pPr>
              <w:spacing w:line="360" w:lineRule="auto"/>
              <w:jc w:val="left"/>
              <w:rPr>
                <w:rFonts w:ascii="仿宋" w:eastAsia="仿宋" w:hAnsi="仿宋" w:cs="宋体"/>
                <w:b/>
                <w:bCs/>
                <w:color w:val="000000" w:themeColor="text1"/>
                <w:sz w:val="24"/>
              </w:rPr>
            </w:pPr>
            <w:r w:rsidRPr="006A13B1">
              <w:rPr>
                <w:rFonts w:ascii="仿宋" w:eastAsia="仿宋" w:hAnsi="仿宋" w:cs="宋体" w:hint="eastAsia"/>
                <w:b/>
                <w:bCs/>
                <w:color w:val="000000" w:themeColor="text1"/>
                <w:sz w:val="24"/>
              </w:rPr>
              <w:t>【备注】</w:t>
            </w:r>
          </w:p>
          <w:p w:rsidR="008E3219" w:rsidRPr="006A13B1" w:rsidRDefault="002256AB">
            <w:pPr>
              <w:spacing w:line="360" w:lineRule="auto"/>
              <w:jc w:val="left"/>
              <w:rPr>
                <w:rFonts w:ascii="楷体" w:eastAsia="楷体" w:hAnsi="楷体" w:cs="宋体"/>
                <w:b/>
                <w:color w:val="000000" w:themeColor="text1"/>
                <w:sz w:val="24"/>
              </w:rPr>
            </w:pPr>
            <w:r w:rsidRPr="006A13B1">
              <w:rPr>
                <w:rFonts w:ascii="楷体" w:eastAsia="楷体" w:hAnsi="楷体" w:cs="宋体" w:hint="eastAsia"/>
                <w:b/>
                <w:color w:val="000000" w:themeColor="text1"/>
                <w:sz w:val="24"/>
              </w:rPr>
              <w:t>1.根据《广西壮族自治区财政厅关于持续优化政府采购营商环境推动高质量发展的通知》（</w:t>
            </w:r>
            <w:proofErr w:type="gramStart"/>
            <w:r w:rsidRPr="006A13B1">
              <w:rPr>
                <w:rFonts w:ascii="楷体" w:eastAsia="楷体" w:hAnsi="楷体" w:cs="宋体" w:hint="eastAsia"/>
                <w:b/>
                <w:color w:val="000000" w:themeColor="text1"/>
                <w:sz w:val="24"/>
              </w:rPr>
              <w:t>桂财采〔2024〕</w:t>
            </w:r>
            <w:proofErr w:type="gramEnd"/>
            <w:r w:rsidRPr="006A13B1">
              <w:rPr>
                <w:rFonts w:ascii="楷体" w:eastAsia="楷体" w:hAnsi="楷体" w:cs="宋体" w:hint="eastAsia"/>
                <w:b/>
                <w:color w:val="000000" w:themeColor="text1"/>
                <w:sz w:val="24"/>
              </w:rPr>
              <w:t>55号），采购文件要求中标或者成交供应商提交履约保证金的，履约保证金数额不得超过政府采购合同金额的5%，对中小企业收取的履约保证金数额不得超过政府采购合同金额的2%。</w:t>
            </w:r>
          </w:p>
          <w:p w:rsidR="008E3219" w:rsidRPr="006A13B1" w:rsidRDefault="002256AB">
            <w:pPr>
              <w:spacing w:line="360" w:lineRule="auto"/>
              <w:jc w:val="left"/>
              <w:rPr>
                <w:rFonts w:ascii="楷体" w:eastAsia="楷体" w:hAnsi="楷体" w:cs="宋体"/>
                <w:b/>
                <w:color w:val="000000" w:themeColor="text1"/>
                <w:sz w:val="24"/>
              </w:rPr>
            </w:pPr>
            <w:r w:rsidRPr="006A13B1">
              <w:rPr>
                <w:rFonts w:ascii="楷体" w:eastAsia="楷体" w:hAnsi="楷体" w:cs="宋体" w:hint="eastAsia"/>
                <w:b/>
                <w:color w:val="000000" w:themeColor="text1"/>
                <w:sz w:val="24"/>
              </w:rPr>
              <w:t>2.履约保证金必须足额缴纳，或出具的保函额度必须</w:t>
            </w:r>
            <w:proofErr w:type="gramStart"/>
            <w:r w:rsidRPr="006A13B1">
              <w:rPr>
                <w:rFonts w:ascii="楷体" w:eastAsia="楷体" w:hAnsi="楷体" w:cs="宋体" w:hint="eastAsia"/>
                <w:b/>
                <w:color w:val="000000" w:themeColor="text1"/>
                <w:sz w:val="24"/>
              </w:rPr>
              <w:t>足额且</w:t>
            </w:r>
            <w:proofErr w:type="gramEnd"/>
            <w:r w:rsidRPr="006A13B1">
              <w:rPr>
                <w:rFonts w:ascii="楷体" w:eastAsia="楷体" w:hAnsi="楷体" w:cs="宋体" w:hint="eastAsia"/>
                <w:b/>
                <w:color w:val="000000" w:themeColor="text1"/>
                <w:sz w:val="24"/>
              </w:rPr>
              <w:t>保函有效期不能低于合同履行期限（即签订采购合同之日起</w:t>
            </w:r>
            <w:proofErr w:type="gramStart"/>
            <w:r w:rsidRPr="006A13B1">
              <w:rPr>
                <w:rFonts w:ascii="楷体" w:eastAsia="楷体" w:hAnsi="楷体" w:cs="宋体" w:hint="eastAsia"/>
                <w:b/>
                <w:color w:val="000000" w:themeColor="text1"/>
                <w:sz w:val="24"/>
              </w:rPr>
              <w:t>至履行完合同</w:t>
            </w:r>
            <w:proofErr w:type="gramEnd"/>
            <w:r w:rsidRPr="006A13B1">
              <w:rPr>
                <w:rFonts w:ascii="楷体" w:eastAsia="楷体" w:hAnsi="楷体" w:cs="宋体" w:hint="eastAsia"/>
                <w:b/>
                <w:color w:val="000000" w:themeColor="text1"/>
                <w:sz w:val="24"/>
              </w:rPr>
              <w:t>约定的权利及义务之日止），否则视为无效履约保证金。</w:t>
            </w:r>
          </w:p>
          <w:p w:rsidR="008E3219" w:rsidRPr="006A13B1" w:rsidRDefault="002256AB">
            <w:pPr>
              <w:spacing w:line="360" w:lineRule="auto"/>
              <w:jc w:val="left"/>
              <w:rPr>
                <w:rFonts w:ascii="楷体" w:eastAsia="楷体" w:hAnsi="楷体" w:cs="宋体"/>
                <w:b/>
                <w:color w:val="000000" w:themeColor="text1"/>
                <w:sz w:val="24"/>
              </w:rPr>
            </w:pPr>
            <w:r w:rsidRPr="006A13B1">
              <w:rPr>
                <w:rFonts w:ascii="楷体" w:eastAsia="楷体" w:hAnsi="楷体" w:cs="宋体" w:hint="eastAsia"/>
                <w:b/>
                <w:color w:val="000000" w:themeColor="text1"/>
                <w:sz w:val="24"/>
              </w:rPr>
              <w:t>3.采用保函的，必须为无条件保函，否则视为无效履约保证金。</w:t>
            </w:r>
          </w:p>
          <w:p w:rsidR="008E3219" w:rsidRPr="006A13B1" w:rsidRDefault="002256AB">
            <w:pPr>
              <w:spacing w:line="360" w:lineRule="auto"/>
              <w:jc w:val="left"/>
              <w:rPr>
                <w:rFonts w:ascii="宋体" w:hAnsi="宋体" w:cs="宋体"/>
                <w:color w:val="000000" w:themeColor="text1"/>
                <w:kern w:val="0"/>
                <w:sz w:val="24"/>
              </w:rPr>
            </w:pPr>
            <w:r w:rsidRPr="006A13B1">
              <w:rPr>
                <w:rFonts w:ascii="楷体" w:eastAsia="楷体" w:hAnsi="楷体" w:cs="宋体" w:hint="eastAsia"/>
                <w:b/>
                <w:color w:val="000000" w:themeColor="text1"/>
                <w:sz w:val="24"/>
              </w:rPr>
              <w:t>4.投标人为联合体的，由联合体其中一方按规定提交的履约保证金，视为有效履约保证金</w:t>
            </w:r>
            <w:r w:rsidRPr="006A13B1">
              <w:rPr>
                <w:rFonts w:ascii="楷体" w:eastAsia="楷体" w:hAnsi="楷体" w:cs="宋体" w:hint="eastAsia"/>
                <w:color w:val="000000" w:themeColor="text1"/>
                <w:sz w:val="24"/>
              </w:rPr>
              <w:t>。</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70" w:name="_40.1"/>
            <w:bookmarkEnd w:id="70"/>
            <w:r w:rsidRPr="006A13B1">
              <w:rPr>
                <w:rFonts w:ascii="宋体" w:hAnsi="宋体" w:cs="宋体" w:hint="eastAsia"/>
                <w:color w:val="000000" w:themeColor="text1"/>
                <w:sz w:val="24"/>
              </w:rPr>
              <w:t>36.1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 xml:space="preserve">签订合同携带的证明材料: </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1</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委托代理人负责签订合同的，须携带授权委托书及委托代理人身份证原件等其他资格证件。</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2</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法定代表人负责签订合同的，须携带法定代表人身份证明原件及身份证原件等其他证明材料。</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38.2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接收质疑</w:t>
            </w:r>
            <w:proofErr w:type="gramStart"/>
            <w:r w:rsidRPr="006A13B1">
              <w:rPr>
                <w:rFonts w:ascii="宋体" w:hAnsi="宋体" w:cs="宋体" w:hint="eastAsia"/>
                <w:color w:val="000000" w:themeColor="text1"/>
                <w:sz w:val="24"/>
              </w:rPr>
              <w:t>函方式</w:t>
            </w:r>
            <w:proofErr w:type="gramEnd"/>
            <w:r w:rsidRPr="006A13B1">
              <w:rPr>
                <w:rFonts w:ascii="宋体" w:hAnsi="宋体" w:cs="宋体" w:hint="eastAsia"/>
                <w:color w:val="000000" w:themeColor="text1"/>
                <w:sz w:val="24"/>
              </w:rPr>
              <w:t>:以纸质书面形式。</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质疑联系部门及联系方式:广西科文招标有限公司</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lastRenderedPageBreak/>
              <w:t>质疑联系人:</w:t>
            </w:r>
            <w:proofErr w:type="gramStart"/>
            <w:r w:rsidRPr="006A13B1">
              <w:rPr>
                <w:rFonts w:ascii="宋体" w:hAnsi="宋体" w:cs="宋体" w:hint="eastAsia"/>
                <w:color w:val="000000" w:themeColor="text1"/>
                <w:sz w:val="24"/>
              </w:rPr>
              <w:t>刘忠虎</w:t>
            </w:r>
            <w:proofErr w:type="gramEnd"/>
            <w:r w:rsidRPr="006A13B1">
              <w:rPr>
                <w:rFonts w:ascii="宋体" w:hAnsi="宋体" w:cs="宋体" w:hint="eastAsia"/>
                <w:color w:val="000000" w:themeColor="text1"/>
                <w:sz w:val="24"/>
              </w:rPr>
              <w:t xml:space="preserve">   联系电话:0771-2023</w:t>
            </w:r>
            <w:r w:rsidRPr="006A13B1">
              <w:rPr>
                <w:rFonts w:ascii="宋体" w:hAnsi="宋体" w:cs="宋体"/>
                <w:color w:val="000000" w:themeColor="text1"/>
                <w:sz w:val="24"/>
              </w:rPr>
              <w:t>903</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通讯地址:广西南宁市民族大道141号中鼎</w:t>
            </w:r>
            <w:proofErr w:type="gramStart"/>
            <w:r w:rsidRPr="006A13B1">
              <w:rPr>
                <w:rFonts w:ascii="宋体" w:hAnsi="宋体" w:cs="宋体" w:hint="eastAsia"/>
                <w:color w:val="000000" w:themeColor="text1"/>
                <w:sz w:val="24"/>
              </w:rPr>
              <w:t>万象东方</w:t>
            </w:r>
            <w:proofErr w:type="gramEnd"/>
            <w:r w:rsidRPr="006A13B1">
              <w:rPr>
                <w:rFonts w:ascii="宋体" w:hAnsi="宋体" w:cs="宋体" w:hint="eastAsia"/>
                <w:color w:val="000000" w:themeColor="text1"/>
                <w:sz w:val="24"/>
              </w:rPr>
              <w:t>D区五层。</w:t>
            </w:r>
          </w:p>
          <w:p w:rsidR="008E3219" w:rsidRPr="006A13B1" w:rsidRDefault="002256AB">
            <w:pPr>
              <w:autoSpaceDE w:val="0"/>
              <w:autoSpaceDN w:val="0"/>
              <w:snapToGrid w:val="0"/>
              <w:spacing w:line="360" w:lineRule="auto"/>
              <w:textAlignment w:val="bottom"/>
              <w:rPr>
                <w:rFonts w:ascii="宋体" w:hAnsi="宋体" w:cs="宋体"/>
                <w:color w:val="000000" w:themeColor="text1"/>
                <w:sz w:val="24"/>
              </w:rPr>
            </w:pPr>
            <w:r w:rsidRPr="006A13B1">
              <w:rPr>
                <w:rFonts w:ascii="宋体" w:hAnsi="宋体" w:cs="宋体" w:hint="eastAsia"/>
                <w:color w:val="000000" w:themeColor="text1"/>
                <w:sz w:val="24"/>
              </w:rPr>
              <w:t>现场提交质疑办理业务时间:工作日，上午8:00-12:00；下午15:00-18:00（北京时间）</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center"/>
              <w:rPr>
                <w:rFonts w:ascii="宋体" w:hAnsi="宋体" w:cs="宋体"/>
                <w:color w:val="000000" w:themeColor="text1"/>
                <w:sz w:val="24"/>
              </w:rPr>
            </w:pPr>
            <w:bookmarkStart w:id="71" w:name="_42"/>
            <w:bookmarkStart w:id="72" w:name="_41"/>
            <w:bookmarkStart w:id="73" w:name="_Hlt17709148"/>
            <w:bookmarkEnd w:id="71"/>
            <w:bookmarkEnd w:id="72"/>
            <w:r w:rsidRPr="006A13B1">
              <w:rPr>
                <w:rFonts w:ascii="宋体" w:hAnsi="宋体" w:cs="宋体" w:hint="eastAsia"/>
                <w:color w:val="000000" w:themeColor="text1"/>
                <w:sz w:val="24"/>
              </w:rPr>
              <w:lastRenderedPageBreak/>
              <w:t>3</w:t>
            </w:r>
            <w:bookmarkEnd w:id="73"/>
            <w:r w:rsidRPr="006A13B1">
              <w:rPr>
                <w:rFonts w:ascii="宋体" w:hAnsi="宋体" w:cs="宋体" w:hint="eastAsia"/>
                <w:color w:val="000000" w:themeColor="text1"/>
                <w:sz w:val="24"/>
              </w:rPr>
              <w:t>9</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pStyle w:val="aa"/>
              <w:snapToGrid w:val="0"/>
              <w:spacing w:line="360" w:lineRule="auto"/>
              <w:rPr>
                <w:rFonts w:hAnsi="宋体" w:cs="宋体"/>
                <w:color w:val="000000" w:themeColor="text1"/>
                <w:sz w:val="24"/>
                <w:szCs w:val="24"/>
              </w:rPr>
            </w:pPr>
            <w:r w:rsidRPr="006A13B1">
              <w:rPr>
                <w:rFonts w:hAnsi="宋体" w:cs="宋体" w:hint="eastAsia"/>
                <w:color w:val="000000" w:themeColor="text1"/>
                <w:sz w:val="24"/>
                <w:szCs w:val="24"/>
              </w:rPr>
              <w:t>1</w:t>
            </w:r>
            <w:r w:rsidRPr="006A13B1">
              <w:rPr>
                <w:rFonts w:hAnsi="宋体" w:cs="宋体" w:hint="eastAsia"/>
                <w:bCs/>
                <w:color w:val="000000" w:themeColor="text1"/>
                <w:sz w:val="24"/>
                <w:szCs w:val="24"/>
              </w:rPr>
              <w:t>.</w:t>
            </w:r>
            <w:r w:rsidRPr="006A13B1">
              <w:rPr>
                <w:rFonts w:hAnsi="宋体" w:cs="宋体" w:hint="eastAsia"/>
                <w:color w:val="000000" w:themeColor="text1"/>
                <w:sz w:val="24"/>
                <w:szCs w:val="24"/>
              </w:rPr>
              <w:t>采购代理服务费支付方式:本项目的招标代理服务费按以下收费标准由代理机构向中标人收取。</w:t>
            </w:r>
          </w:p>
          <w:p w:rsidR="008E3219" w:rsidRPr="006A13B1" w:rsidRDefault="002256AB">
            <w:pPr>
              <w:pStyle w:val="aa"/>
              <w:snapToGrid w:val="0"/>
              <w:spacing w:line="360" w:lineRule="auto"/>
              <w:rPr>
                <w:rFonts w:hAnsi="宋体" w:cs="宋体"/>
                <w:color w:val="000000" w:themeColor="text1"/>
                <w:sz w:val="24"/>
                <w:szCs w:val="24"/>
              </w:rPr>
            </w:pPr>
            <w:r w:rsidRPr="006A13B1">
              <w:rPr>
                <w:rFonts w:hAnsi="宋体" w:cs="宋体" w:hint="eastAsia"/>
                <w:color w:val="000000" w:themeColor="text1"/>
                <w:sz w:val="24"/>
                <w:szCs w:val="24"/>
              </w:rPr>
              <w:t>2</w:t>
            </w:r>
            <w:r w:rsidRPr="006A13B1">
              <w:rPr>
                <w:rFonts w:hAnsi="宋体" w:cs="宋体" w:hint="eastAsia"/>
                <w:bCs/>
                <w:color w:val="000000" w:themeColor="text1"/>
                <w:sz w:val="24"/>
                <w:szCs w:val="24"/>
              </w:rPr>
              <w:t>.</w:t>
            </w:r>
            <w:r w:rsidRPr="006A13B1">
              <w:rPr>
                <w:rFonts w:hAnsi="宋体" w:cs="宋体" w:hint="eastAsia"/>
                <w:color w:val="000000" w:themeColor="text1"/>
                <w:sz w:val="24"/>
                <w:szCs w:val="24"/>
              </w:rPr>
              <w:t>采购代理服务费收取标准:以中标金额为计费额，按本招标文件之投标人须知正文第39.2条规定的收费计算标准（货物招标）采用差额定率累进法计算</w:t>
            </w:r>
            <w:proofErr w:type="gramStart"/>
            <w:r w:rsidRPr="006A13B1">
              <w:rPr>
                <w:rFonts w:hAnsi="宋体" w:cs="宋体" w:hint="eastAsia"/>
                <w:color w:val="000000" w:themeColor="text1"/>
                <w:sz w:val="24"/>
                <w:szCs w:val="24"/>
              </w:rPr>
              <w:t>出收费</w:t>
            </w:r>
            <w:proofErr w:type="gramEnd"/>
            <w:r w:rsidRPr="006A13B1">
              <w:rPr>
                <w:rFonts w:hAnsi="宋体" w:cs="宋体" w:hint="eastAsia"/>
                <w:color w:val="000000" w:themeColor="text1"/>
                <w:sz w:val="24"/>
                <w:szCs w:val="24"/>
              </w:rPr>
              <w:t>基准价格，采购代理服务费收费以收费基准价格下浮3</w:t>
            </w:r>
            <w:r w:rsidRPr="006A13B1">
              <w:rPr>
                <w:rFonts w:hAnsi="宋体" w:cs="宋体"/>
                <w:color w:val="000000" w:themeColor="text1"/>
                <w:sz w:val="24"/>
                <w:szCs w:val="24"/>
              </w:rPr>
              <w:t>3%</w:t>
            </w:r>
            <w:r w:rsidRPr="006A13B1">
              <w:rPr>
                <w:rFonts w:hAnsi="宋体" w:cs="宋体" w:hint="eastAsia"/>
                <w:color w:val="000000" w:themeColor="text1"/>
                <w:sz w:val="24"/>
                <w:szCs w:val="24"/>
              </w:rPr>
              <w:t>收取。</w:t>
            </w:r>
          </w:p>
          <w:p w:rsidR="008E3219" w:rsidRPr="006A13B1" w:rsidRDefault="002256AB">
            <w:pPr>
              <w:spacing w:line="360" w:lineRule="auto"/>
              <w:rPr>
                <w:rFonts w:hAnsi="宋体" w:cs="宋体"/>
                <w:color w:val="000000" w:themeColor="text1"/>
                <w:sz w:val="24"/>
              </w:rPr>
            </w:pPr>
            <w:r w:rsidRPr="006A13B1">
              <w:rPr>
                <w:rFonts w:hAnsi="宋体" w:cs="宋体" w:hint="eastAsia"/>
                <w:color w:val="000000" w:themeColor="text1"/>
                <w:sz w:val="24"/>
              </w:rPr>
              <w:t>3.</w:t>
            </w:r>
            <w:r w:rsidRPr="006A13B1">
              <w:rPr>
                <w:rFonts w:hAnsi="宋体" w:cs="宋体" w:hint="eastAsia"/>
                <w:color w:val="000000" w:themeColor="text1"/>
                <w:sz w:val="24"/>
              </w:rPr>
              <w:t>代理服务费收费专用银行账户信息</w:t>
            </w:r>
            <w:r w:rsidRPr="006A13B1">
              <w:rPr>
                <w:rFonts w:hAnsi="宋体" w:cs="宋体" w:hint="eastAsia"/>
                <w:color w:val="000000" w:themeColor="text1"/>
                <w:sz w:val="24"/>
              </w:rPr>
              <w:t>:</w:t>
            </w:r>
          </w:p>
          <w:p w:rsidR="008E3219" w:rsidRPr="006A13B1" w:rsidRDefault="002256AB">
            <w:pPr>
              <w:spacing w:line="360" w:lineRule="auto"/>
              <w:rPr>
                <w:rFonts w:hAnsi="宋体" w:cs="宋体"/>
                <w:color w:val="000000" w:themeColor="text1"/>
                <w:sz w:val="24"/>
              </w:rPr>
            </w:pPr>
            <w:r w:rsidRPr="006A13B1">
              <w:rPr>
                <w:rFonts w:hAnsi="宋体" w:cs="宋体" w:hint="eastAsia"/>
                <w:color w:val="000000" w:themeColor="text1"/>
                <w:sz w:val="24"/>
              </w:rPr>
              <w:t>开户名称</w:t>
            </w:r>
            <w:r w:rsidRPr="006A13B1">
              <w:rPr>
                <w:rFonts w:hAnsi="宋体" w:cs="宋体" w:hint="eastAsia"/>
                <w:color w:val="000000" w:themeColor="text1"/>
                <w:sz w:val="24"/>
              </w:rPr>
              <w:t>:</w:t>
            </w:r>
            <w:r w:rsidRPr="006A13B1">
              <w:rPr>
                <w:rFonts w:hAnsi="宋体" w:cs="宋体" w:hint="eastAsia"/>
                <w:color w:val="000000" w:themeColor="text1"/>
                <w:sz w:val="24"/>
              </w:rPr>
              <w:t>广西科文招标有限公司南宁咨询二分公司</w:t>
            </w:r>
          </w:p>
          <w:p w:rsidR="008E3219" w:rsidRPr="006A13B1" w:rsidRDefault="002256AB">
            <w:pPr>
              <w:spacing w:line="360" w:lineRule="auto"/>
              <w:rPr>
                <w:rFonts w:hAnsi="宋体" w:cs="宋体"/>
                <w:color w:val="000000" w:themeColor="text1"/>
                <w:sz w:val="24"/>
              </w:rPr>
            </w:pPr>
            <w:r w:rsidRPr="006A13B1">
              <w:rPr>
                <w:rFonts w:hAnsi="宋体" w:cs="宋体" w:hint="eastAsia"/>
                <w:color w:val="000000" w:themeColor="text1"/>
                <w:sz w:val="24"/>
              </w:rPr>
              <w:t>开户银行</w:t>
            </w:r>
            <w:r w:rsidRPr="006A13B1">
              <w:rPr>
                <w:rFonts w:hAnsi="宋体" w:cs="宋体" w:hint="eastAsia"/>
                <w:color w:val="000000" w:themeColor="text1"/>
                <w:sz w:val="24"/>
              </w:rPr>
              <w:t>:</w:t>
            </w:r>
            <w:r w:rsidRPr="006A13B1">
              <w:rPr>
                <w:rFonts w:hAnsi="宋体" w:cs="宋体" w:hint="eastAsia"/>
                <w:color w:val="000000" w:themeColor="text1"/>
                <w:sz w:val="24"/>
              </w:rPr>
              <w:t>广西北部湾银行股份有限公司南宁市云景支行</w:t>
            </w:r>
          </w:p>
          <w:p w:rsidR="008E3219" w:rsidRPr="006A13B1" w:rsidRDefault="002256AB">
            <w:pPr>
              <w:spacing w:line="360" w:lineRule="auto"/>
              <w:rPr>
                <w:rFonts w:hAnsi="宋体" w:cs="宋体"/>
                <w:color w:val="000000" w:themeColor="text1"/>
                <w:sz w:val="24"/>
              </w:rPr>
            </w:pPr>
            <w:r w:rsidRPr="006A13B1">
              <w:rPr>
                <w:rFonts w:hAnsi="宋体" w:cs="宋体" w:hint="eastAsia"/>
                <w:color w:val="000000" w:themeColor="text1"/>
                <w:sz w:val="24"/>
              </w:rPr>
              <w:t>银行账号</w:t>
            </w:r>
            <w:r w:rsidRPr="006A13B1">
              <w:rPr>
                <w:rFonts w:hAnsi="宋体" w:cs="宋体" w:hint="eastAsia"/>
                <w:color w:val="000000" w:themeColor="text1"/>
                <w:sz w:val="24"/>
              </w:rPr>
              <w:t>:805030158300001</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40.1</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解释:构成本招标文件的各个组成文件应互为解释，互为说明；除招标文件中有特别规定外，仅适用于招标投标阶段的规定，按更正公告（澄清公告）招标公告、采购需求、投标人须知、评标方法及评标标准、</w:t>
            </w:r>
            <w:proofErr w:type="gramStart"/>
            <w:r w:rsidRPr="006A13B1">
              <w:rPr>
                <w:rFonts w:ascii="宋体" w:hAnsi="宋体" w:cs="宋体" w:hint="eastAsia"/>
                <w:color w:val="000000" w:themeColor="text1"/>
                <w:sz w:val="24"/>
              </w:rPr>
              <w:t>拟签订</w:t>
            </w:r>
            <w:proofErr w:type="gramEnd"/>
            <w:r w:rsidRPr="006A13B1">
              <w:rPr>
                <w:rFonts w:ascii="宋体" w:hAnsi="宋体" w:cs="宋体" w:hint="eastAsia"/>
                <w:color w:val="000000" w:themeColor="text1"/>
                <w:sz w:val="24"/>
              </w:rPr>
              <w:t>的合同文本、投标文件格式的先后顺序解释；同</w:t>
            </w:r>
            <w:proofErr w:type="gramStart"/>
            <w:r w:rsidRPr="006A13B1">
              <w:rPr>
                <w:rFonts w:ascii="宋体" w:hAnsi="宋体" w:cs="宋体" w:hint="eastAsia"/>
                <w:color w:val="000000" w:themeColor="text1"/>
                <w:sz w:val="24"/>
              </w:rPr>
              <w:t>一组成</w:t>
            </w:r>
            <w:proofErr w:type="gramEnd"/>
            <w:r w:rsidRPr="006A13B1">
              <w:rPr>
                <w:rFonts w:ascii="宋体" w:hAnsi="宋体" w:cs="宋体" w:hint="eastAsia"/>
                <w:color w:val="000000" w:themeColor="text1"/>
                <w:sz w:val="24"/>
              </w:rPr>
              <w:t>文件中就同一事项的规定或者约定不一致的，以编排顺序在后者为准；同</w:t>
            </w:r>
            <w:proofErr w:type="gramStart"/>
            <w:r w:rsidRPr="006A13B1">
              <w:rPr>
                <w:rFonts w:ascii="宋体" w:hAnsi="宋体" w:cs="宋体" w:hint="eastAsia"/>
                <w:color w:val="000000" w:themeColor="text1"/>
                <w:sz w:val="24"/>
              </w:rPr>
              <w:t>一组成</w:t>
            </w:r>
            <w:proofErr w:type="gramEnd"/>
            <w:r w:rsidRPr="006A13B1">
              <w:rPr>
                <w:rFonts w:ascii="宋体" w:hAnsi="宋体" w:cs="宋体" w:hint="eastAsia"/>
                <w:color w:val="000000" w:themeColor="text1"/>
                <w:sz w:val="24"/>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8E3219" w:rsidRPr="006A13B1">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40.2</w:t>
            </w:r>
          </w:p>
        </w:tc>
        <w:tc>
          <w:tcPr>
            <w:tcW w:w="870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pStyle w:val="aa"/>
              <w:snapToGrid w:val="0"/>
              <w:spacing w:line="360" w:lineRule="auto"/>
              <w:rPr>
                <w:rFonts w:hAnsi="宋体" w:cs="宋体"/>
                <w:bCs/>
                <w:color w:val="000000" w:themeColor="text1"/>
                <w:sz w:val="24"/>
                <w:szCs w:val="24"/>
              </w:rPr>
            </w:pPr>
            <w:r w:rsidRPr="006A13B1">
              <w:rPr>
                <w:rFonts w:hAnsi="宋体" w:cs="宋体" w:hint="eastAsia"/>
                <w:bCs/>
                <w:color w:val="000000" w:themeColor="text1"/>
                <w:sz w:val="24"/>
                <w:szCs w:val="24"/>
              </w:rPr>
              <w:t>1.本招标文件中描述投标人的“公章”是指根据我国对公章的管理规定，用投标人法定主体名称制作的印章</w:t>
            </w:r>
            <w:r w:rsidRPr="006A13B1">
              <w:rPr>
                <w:rFonts w:hAnsi="宋体" w:cs="宋体" w:hint="eastAsia"/>
                <w:color w:val="000000" w:themeColor="text1"/>
                <w:sz w:val="24"/>
                <w:szCs w:val="24"/>
              </w:rPr>
              <w:t>或投标人通过指定电子化政府采购平台办理数字证书（CA认证）获得的以法定主体名称制作的电子印章。</w:t>
            </w:r>
            <w:r w:rsidRPr="006A13B1">
              <w:rPr>
                <w:rFonts w:hAnsi="宋体" w:cs="宋体" w:hint="eastAsia"/>
                <w:bCs/>
                <w:color w:val="000000" w:themeColor="text1"/>
                <w:sz w:val="24"/>
                <w:szCs w:val="24"/>
              </w:rPr>
              <w:t>除本招标文件有特殊规定外，投标人的财务章、部门章、分公司章、工会章、合同章、投标专用章、业务专用章及银行的转账章、现金收讫章、现金付讫章等其他形式印章均不能代替公章。</w:t>
            </w:r>
          </w:p>
          <w:p w:rsidR="008E3219" w:rsidRPr="006A13B1" w:rsidRDefault="002256AB">
            <w:pPr>
              <w:pStyle w:val="aa"/>
              <w:snapToGrid w:val="0"/>
              <w:spacing w:line="360" w:lineRule="auto"/>
              <w:rPr>
                <w:rFonts w:hAnsi="宋体" w:cs="宋体"/>
                <w:bCs/>
                <w:color w:val="000000" w:themeColor="text1"/>
                <w:sz w:val="24"/>
                <w:szCs w:val="24"/>
              </w:rPr>
            </w:pPr>
            <w:r w:rsidRPr="006A13B1">
              <w:rPr>
                <w:rFonts w:hAnsi="宋体" w:cs="宋体" w:hint="eastAsia"/>
                <w:bCs/>
                <w:color w:val="000000" w:themeColor="text1"/>
                <w:sz w:val="24"/>
                <w:szCs w:val="24"/>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w:t>
            </w:r>
            <w:r w:rsidRPr="006A13B1">
              <w:rPr>
                <w:rFonts w:hAnsi="宋体" w:cs="宋体" w:hint="eastAsia"/>
                <w:bCs/>
                <w:color w:val="000000" w:themeColor="text1"/>
                <w:sz w:val="24"/>
                <w:szCs w:val="24"/>
              </w:rPr>
              <w:lastRenderedPageBreak/>
              <w:t>成年人，以自己的劳动收入为主要生活来源的，视为完全民事行为能力人）。</w:t>
            </w:r>
          </w:p>
          <w:p w:rsidR="008E3219" w:rsidRPr="006A13B1" w:rsidRDefault="002256AB">
            <w:pPr>
              <w:pStyle w:val="aa"/>
              <w:snapToGrid w:val="0"/>
              <w:spacing w:line="360" w:lineRule="auto"/>
              <w:rPr>
                <w:rFonts w:hAnsi="宋体" w:cs="宋体"/>
                <w:bCs/>
                <w:color w:val="000000" w:themeColor="text1"/>
                <w:sz w:val="24"/>
                <w:szCs w:val="24"/>
              </w:rPr>
            </w:pPr>
            <w:r w:rsidRPr="006A13B1">
              <w:rPr>
                <w:rFonts w:hAnsi="宋体" w:cs="宋体" w:hint="eastAsia"/>
                <w:bCs/>
                <w:color w:val="000000" w:themeColor="text1"/>
                <w:sz w:val="24"/>
                <w:szCs w:val="24"/>
              </w:rPr>
              <w:t>3.本招标文件中描述投标人的“签字”是指投标人的法定代表人或者委托代理人</w:t>
            </w:r>
            <w:r w:rsidRPr="006A13B1">
              <w:rPr>
                <w:rFonts w:hAnsi="宋体" w:cs="宋体" w:hint="eastAsia"/>
                <w:color w:val="000000" w:themeColor="text1"/>
                <w:sz w:val="24"/>
                <w:szCs w:val="24"/>
              </w:rPr>
              <w:t>在文件规定签署处签名或者指投标人通过指定电子化政府采购平台办理数字证书（CA认证）获得的以投标人法定代表人或者委托代理人姓名制作的电子印章签名的行为，私章、印鉴等其他形式均不能代替签字</w:t>
            </w:r>
            <w:r w:rsidRPr="006A13B1">
              <w:rPr>
                <w:rFonts w:hAnsi="宋体" w:cs="宋体" w:hint="eastAsia"/>
                <w:bCs/>
                <w:color w:val="000000" w:themeColor="text1"/>
                <w:sz w:val="24"/>
                <w:szCs w:val="24"/>
              </w:rPr>
              <w:t>。</w:t>
            </w:r>
          </w:p>
          <w:p w:rsidR="008E3219" w:rsidRPr="006A13B1" w:rsidRDefault="002256AB">
            <w:pPr>
              <w:pStyle w:val="aa"/>
              <w:snapToGrid w:val="0"/>
              <w:spacing w:line="360" w:lineRule="auto"/>
              <w:rPr>
                <w:rFonts w:hAnsi="宋体" w:cs="宋体"/>
                <w:bCs/>
                <w:color w:val="000000" w:themeColor="text1"/>
                <w:sz w:val="24"/>
                <w:szCs w:val="24"/>
              </w:rPr>
            </w:pPr>
            <w:r w:rsidRPr="006A13B1">
              <w:rPr>
                <w:rFonts w:hAnsi="宋体" w:cs="宋体" w:hint="eastAsia"/>
                <w:bCs/>
                <w:color w:val="000000" w:themeColor="text1"/>
                <w:sz w:val="24"/>
                <w:szCs w:val="24"/>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rsidR="008E3219" w:rsidRPr="006A13B1" w:rsidRDefault="002256AB">
            <w:pPr>
              <w:pStyle w:val="aa"/>
              <w:snapToGrid w:val="0"/>
              <w:spacing w:line="360" w:lineRule="auto"/>
              <w:rPr>
                <w:rFonts w:hAnsi="宋体" w:cs="宋体"/>
                <w:bCs/>
                <w:color w:val="000000" w:themeColor="text1"/>
                <w:sz w:val="24"/>
                <w:szCs w:val="24"/>
              </w:rPr>
            </w:pPr>
            <w:r w:rsidRPr="006A13B1">
              <w:rPr>
                <w:rFonts w:hAnsi="宋体" w:cs="宋体"/>
                <w:bCs/>
                <w:color w:val="000000" w:themeColor="text1"/>
                <w:sz w:val="24"/>
                <w:szCs w:val="24"/>
              </w:rPr>
              <w:t>5</w:t>
            </w:r>
            <w:r w:rsidRPr="006A13B1">
              <w:rPr>
                <w:rFonts w:hAnsi="宋体" w:cs="宋体" w:hint="eastAsia"/>
                <w:bCs/>
                <w:color w:val="000000" w:themeColor="text1"/>
                <w:sz w:val="24"/>
                <w:szCs w:val="24"/>
              </w:rPr>
              <w:t>.自然人投标的，招标文件规定盖公章处由自然人</w:t>
            </w:r>
            <w:proofErr w:type="gramStart"/>
            <w:r w:rsidRPr="006A13B1">
              <w:rPr>
                <w:rFonts w:hAnsi="宋体" w:cs="宋体" w:hint="eastAsia"/>
                <w:bCs/>
                <w:color w:val="000000" w:themeColor="text1"/>
                <w:sz w:val="24"/>
                <w:szCs w:val="24"/>
              </w:rPr>
              <w:t>摁</w:t>
            </w:r>
            <w:proofErr w:type="gramEnd"/>
            <w:r w:rsidRPr="006A13B1">
              <w:rPr>
                <w:rFonts w:hAnsi="宋体" w:cs="宋体" w:hint="eastAsia"/>
                <w:bCs/>
                <w:color w:val="000000" w:themeColor="text1"/>
                <w:sz w:val="24"/>
                <w:szCs w:val="24"/>
              </w:rPr>
              <w:t>手指指印。</w:t>
            </w:r>
          </w:p>
          <w:p w:rsidR="008E3219" w:rsidRPr="006A13B1" w:rsidRDefault="002256AB">
            <w:pPr>
              <w:spacing w:line="360" w:lineRule="auto"/>
              <w:jc w:val="left"/>
              <w:rPr>
                <w:rFonts w:ascii="宋体" w:hAnsi="宋体" w:cs="宋体"/>
                <w:color w:val="000000" w:themeColor="text1"/>
                <w:sz w:val="24"/>
              </w:rPr>
            </w:pPr>
            <w:r w:rsidRPr="006A13B1">
              <w:rPr>
                <w:rFonts w:ascii="宋体" w:hAnsi="宋体" w:cs="宋体"/>
                <w:bCs/>
                <w:color w:val="000000" w:themeColor="text1"/>
                <w:sz w:val="24"/>
              </w:rPr>
              <w:t>6</w:t>
            </w:r>
            <w:r w:rsidRPr="006A13B1">
              <w:rPr>
                <w:rFonts w:ascii="宋体" w:hAnsi="宋体" w:cs="宋体" w:hint="eastAsia"/>
                <w:bCs/>
                <w:color w:val="000000" w:themeColor="text1"/>
                <w:sz w:val="24"/>
              </w:rPr>
              <w:t>.本招标文件所称的“以上”“以下”“以内”“届满”，包括本数；所称的“不满”“超过”“以外”，不包括本数。</w:t>
            </w:r>
          </w:p>
        </w:tc>
      </w:tr>
    </w:tbl>
    <w:p w:rsidR="008E3219" w:rsidRPr="006A13B1" w:rsidRDefault="002256AB">
      <w:pPr>
        <w:rPr>
          <w:rFonts w:ascii="宋体" w:hAnsi="宋体" w:cs="宋体"/>
          <w:color w:val="000000" w:themeColor="text1"/>
        </w:rPr>
      </w:pPr>
      <w:r w:rsidRPr="006A13B1">
        <w:rPr>
          <w:rFonts w:ascii="宋体" w:hAnsi="宋体" w:cs="宋体" w:hint="eastAsia"/>
          <w:color w:val="000000" w:themeColor="text1"/>
        </w:rPr>
        <w:lastRenderedPageBreak/>
        <w:br w:type="page"/>
      </w:r>
    </w:p>
    <w:p w:rsidR="008E3219" w:rsidRPr="006A13B1" w:rsidRDefault="002256AB">
      <w:pPr>
        <w:pStyle w:val="30"/>
        <w:keepNext w:val="0"/>
        <w:keepLines w:val="0"/>
        <w:jc w:val="center"/>
        <w:rPr>
          <w:rFonts w:ascii="宋体" w:hAnsi="宋体" w:cs="宋体"/>
          <w:color w:val="000000" w:themeColor="text1"/>
        </w:rPr>
      </w:pPr>
      <w:r w:rsidRPr="006A13B1">
        <w:rPr>
          <w:rFonts w:ascii="宋体" w:hAnsi="宋体" w:cs="宋体" w:hint="eastAsia"/>
          <w:color w:val="000000" w:themeColor="text1"/>
        </w:rPr>
        <w:lastRenderedPageBreak/>
        <w:t>投标人须知正文</w:t>
      </w:r>
    </w:p>
    <w:p w:rsidR="008E3219" w:rsidRPr="006A13B1" w:rsidRDefault="002256AB">
      <w:pPr>
        <w:pStyle w:val="30"/>
        <w:keepNext w:val="0"/>
        <w:keepLines w:val="0"/>
        <w:jc w:val="center"/>
        <w:rPr>
          <w:rFonts w:ascii="宋体" w:hAnsi="宋体" w:cs="宋体"/>
          <w:color w:val="000000" w:themeColor="text1"/>
        </w:rPr>
      </w:pPr>
      <w:r w:rsidRPr="006A13B1">
        <w:rPr>
          <w:rFonts w:ascii="宋体" w:hAnsi="宋体" w:cs="宋体" w:hint="eastAsia"/>
          <w:color w:val="000000" w:themeColor="text1"/>
        </w:rPr>
        <w:t>一、总  则</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bookmarkStart w:id="74" w:name="_Toc254970527"/>
      <w:bookmarkStart w:id="75" w:name="_Toc254970668"/>
      <w:r w:rsidRPr="006A13B1">
        <w:rPr>
          <w:rFonts w:ascii="宋体" w:hAnsi="宋体" w:cs="宋体" w:hint="eastAsia"/>
          <w:color w:val="000000" w:themeColor="text1"/>
          <w:sz w:val="24"/>
        </w:rPr>
        <w:t>1.适用范围</w:t>
      </w:r>
      <w:bookmarkEnd w:id="74"/>
      <w:bookmarkEnd w:id="75"/>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sidRPr="006A13B1">
        <w:rPr>
          <w:rFonts w:ascii="宋体" w:hAnsi="宋体" w:cs="宋体" w:hint="eastAsia"/>
          <w:color w:val="000000" w:themeColor="text1"/>
          <w:sz w:val="24"/>
        </w:rPr>
        <w:t>门政府</w:t>
      </w:r>
      <w:proofErr w:type="gramEnd"/>
      <w:r w:rsidRPr="006A13B1">
        <w:rPr>
          <w:rFonts w:ascii="宋体" w:hAnsi="宋体" w:cs="宋体" w:hint="eastAsia"/>
          <w:color w:val="000000" w:themeColor="text1"/>
          <w:sz w:val="24"/>
        </w:rPr>
        <w:t>采购有关规定的约束和保护。</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1.2本招标文件</w:t>
      </w:r>
      <w:r w:rsidRPr="006A13B1">
        <w:rPr>
          <w:rFonts w:ascii="宋体" w:hAnsi="宋体" w:cs="宋体" w:hint="eastAsia"/>
          <w:color w:val="000000" w:themeColor="text1"/>
          <w:spacing w:val="-6"/>
          <w:sz w:val="24"/>
        </w:rPr>
        <w:t>适用于本项目的所有采购程序和环节（法律、法规另有规定的，从其规定）。</w:t>
      </w:r>
    </w:p>
    <w:p w:rsidR="008E3219" w:rsidRPr="006A13B1" w:rsidRDefault="002256AB">
      <w:pPr>
        <w:pStyle w:val="5"/>
        <w:keepNext w:val="0"/>
        <w:keepLines w:val="0"/>
        <w:numPr>
          <w:ilvl w:val="0"/>
          <w:numId w:val="0"/>
        </w:numPr>
        <w:spacing w:before="0" w:after="0" w:line="360" w:lineRule="auto"/>
        <w:ind w:leftChars="200" w:left="420"/>
        <w:rPr>
          <w:rFonts w:ascii="宋体" w:hAnsi="宋体" w:cs="宋体"/>
          <w:color w:val="000000" w:themeColor="text1"/>
          <w:sz w:val="24"/>
        </w:rPr>
      </w:pPr>
      <w:bookmarkStart w:id="76" w:name="_Toc254970528"/>
      <w:bookmarkStart w:id="77" w:name="_Toc254970669"/>
      <w:r w:rsidRPr="006A13B1">
        <w:rPr>
          <w:rFonts w:ascii="宋体" w:hAnsi="宋体" w:cs="宋体" w:hint="eastAsia"/>
          <w:color w:val="000000" w:themeColor="text1"/>
          <w:sz w:val="24"/>
        </w:rPr>
        <w:t>2.定义</w:t>
      </w:r>
      <w:bookmarkEnd w:id="76"/>
      <w:bookmarkEnd w:id="77"/>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2.1“采购人”是指依法进行政府采购的国家机关、事业单位、团体组织。</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2.2“采购代理机构”是指政府采购集中采购机构和集中采购机构以外的采购代理机构。2.3“供应商”是指向采购人提供货物、工程或者服务的法人、其他组织或者自然人。</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2.4“投标人”是指响应招标、参加投标竞争的法人、其他组织或者自然人。</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2.5“货物”是指各种形态和种类的物品，包括原材料、燃料、设备、产品等。</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2.6“售后服务” 是指商品出售以后所提供的各种服务，包含但不限于投标人须承担的备品备件、包装、运输、装卸、保险、货到就位以及安装、调试、培训、保修以及其他各种服务。</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2.7“书面形式”是指合同书、信件和数据电文（包括电报、电传、传真、电子数据交换和电子邮件）等可以有形地表现所载内容的形式。</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2.8“实质性要求”是指招标文件中已经指明不满足则投标无效的条款，或者不容许负偏离的条款，或者采购需求中带“▲”的条款。</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2.9 “正偏离”，是指投标文件对招标文件“采购需求”中有关条款</w:t>
      </w:r>
      <w:proofErr w:type="gramStart"/>
      <w:r w:rsidRPr="006A13B1">
        <w:rPr>
          <w:rFonts w:ascii="宋体" w:hAnsi="宋体" w:cs="宋体" w:hint="eastAsia"/>
          <w:color w:val="000000" w:themeColor="text1"/>
          <w:sz w:val="24"/>
        </w:rPr>
        <w:t>作出</w:t>
      </w:r>
      <w:proofErr w:type="gramEnd"/>
      <w:r w:rsidRPr="006A13B1">
        <w:rPr>
          <w:rFonts w:ascii="宋体" w:hAnsi="宋体" w:cs="宋体" w:hint="eastAsia"/>
          <w:color w:val="000000" w:themeColor="text1"/>
          <w:sz w:val="24"/>
        </w:rPr>
        <w:t>的响应优于条款要求并有利于采购人的情形。</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2.10“负偏离”，是指投标文件对招标文件“采购需求”中有关条款</w:t>
      </w:r>
      <w:proofErr w:type="gramStart"/>
      <w:r w:rsidRPr="006A13B1">
        <w:rPr>
          <w:rFonts w:ascii="宋体" w:hAnsi="宋体" w:cs="宋体" w:hint="eastAsia"/>
          <w:color w:val="000000" w:themeColor="text1"/>
          <w:sz w:val="24"/>
        </w:rPr>
        <w:t>作出</w:t>
      </w:r>
      <w:proofErr w:type="gramEnd"/>
      <w:r w:rsidRPr="006A13B1">
        <w:rPr>
          <w:rFonts w:ascii="宋体" w:hAnsi="宋体" w:cs="宋体" w:hint="eastAsia"/>
          <w:color w:val="000000" w:themeColor="text1"/>
          <w:sz w:val="24"/>
        </w:rPr>
        <w:t>的响应不满足条款要求，导致采购人要求不能得到满足的情形。</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2.11“允许负偏离的条款”是指采购需求中的不属于“实质性要求”的条款。</w:t>
      </w:r>
      <w:bookmarkStart w:id="78" w:name="_Toc254970670"/>
      <w:bookmarkStart w:id="79" w:name="_Toc254970529"/>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lastRenderedPageBreak/>
        <w:t>3.</w:t>
      </w:r>
      <w:bookmarkEnd w:id="78"/>
      <w:bookmarkEnd w:id="79"/>
      <w:r w:rsidRPr="006A13B1">
        <w:rPr>
          <w:rFonts w:ascii="宋体" w:hAnsi="宋体" w:cs="宋体" w:hint="eastAsia"/>
          <w:color w:val="000000" w:themeColor="text1"/>
          <w:sz w:val="24"/>
        </w:rPr>
        <w:t>投标人的资格要求</w:t>
      </w:r>
    </w:p>
    <w:p w:rsidR="008E3219" w:rsidRPr="006A13B1" w:rsidRDefault="002256AB">
      <w:pPr>
        <w:snapToGrid w:val="0"/>
        <w:spacing w:line="360" w:lineRule="auto"/>
        <w:ind w:firstLineChars="175" w:firstLine="420"/>
        <w:jc w:val="left"/>
        <w:rPr>
          <w:rFonts w:ascii="宋体" w:hAnsi="宋体" w:cs="宋体"/>
          <w:color w:val="000000" w:themeColor="text1"/>
          <w:sz w:val="24"/>
        </w:rPr>
      </w:pPr>
      <w:r w:rsidRPr="006A13B1">
        <w:rPr>
          <w:rFonts w:ascii="宋体" w:hAnsi="宋体" w:cs="宋体" w:hint="eastAsia"/>
          <w:color w:val="000000" w:themeColor="text1"/>
          <w:sz w:val="24"/>
        </w:rPr>
        <w:t>投标人的资格要求详见“投标人须知前附表”。</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bookmarkStart w:id="80" w:name="_Toc254970671"/>
      <w:bookmarkStart w:id="81" w:name="_Toc254970530"/>
      <w:r w:rsidRPr="006A13B1">
        <w:rPr>
          <w:rFonts w:ascii="宋体" w:hAnsi="宋体" w:cs="宋体" w:hint="eastAsia"/>
          <w:color w:val="000000" w:themeColor="text1"/>
          <w:sz w:val="24"/>
        </w:rPr>
        <w:t>4.投标委托</w:t>
      </w:r>
      <w:bookmarkEnd w:id="80"/>
      <w:bookmarkEnd w:id="81"/>
    </w:p>
    <w:p w:rsidR="008E3219" w:rsidRPr="006A13B1" w:rsidRDefault="002256AB">
      <w:pPr>
        <w:snapToGrid w:val="0"/>
        <w:spacing w:line="360" w:lineRule="auto"/>
        <w:ind w:firstLineChars="175" w:firstLine="420"/>
        <w:jc w:val="left"/>
        <w:rPr>
          <w:rFonts w:ascii="宋体" w:hAnsi="宋体" w:cs="宋体"/>
          <w:color w:val="000000" w:themeColor="text1"/>
          <w:sz w:val="24"/>
        </w:rPr>
      </w:pPr>
      <w:r w:rsidRPr="006A13B1">
        <w:rPr>
          <w:rFonts w:ascii="宋体" w:hAnsi="宋体" w:cs="宋体" w:hint="eastAsia"/>
          <w:color w:val="000000" w:themeColor="text1"/>
          <w:sz w:val="24"/>
        </w:rPr>
        <w:t>投标人代表参加投标活动过程中必须提供个人有效身份证件。如投标人代表不是法定代表人，须持有授权委托书（按第六章要求格式填写）。</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bookmarkStart w:id="82" w:name="_5.投标费用"/>
      <w:bookmarkStart w:id="83" w:name="_Toc254970531"/>
      <w:bookmarkStart w:id="84" w:name="_Toc254970672"/>
      <w:bookmarkEnd w:id="82"/>
      <w:r w:rsidRPr="006A13B1">
        <w:rPr>
          <w:rFonts w:ascii="宋体" w:hAnsi="宋体" w:cs="宋体" w:hint="eastAsia"/>
          <w:color w:val="000000" w:themeColor="text1"/>
          <w:sz w:val="24"/>
        </w:rPr>
        <w:t>5.投标费用</w:t>
      </w:r>
      <w:bookmarkEnd w:id="83"/>
      <w:bookmarkEnd w:id="84"/>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投标费用:投标人应承</w:t>
      </w:r>
      <w:proofErr w:type="gramStart"/>
      <w:r w:rsidRPr="006A13B1">
        <w:rPr>
          <w:rFonts w:ascii="宋体" w:hAnsi="宋体" w:cs="宋体" w:hint="eastAsia"/>
          <w:color w:val="000000" w:themeColor="text1"/>
          <w:sz w:val="24"/>
        </w:rPr>
        <w:t>担参与</w:t>
      </w:r>
      <w:proofErr w:type="gramEnd"/>
      <w:r w:rsidRPr="006A13B1">
        <w:rPr>
          <w:rFonts w:ascii="宋体" w:hAnsi="宋体" w:cs="宋体" w:hint="eastAsia"/>
          <w:color w:val="000000" w:themeColor="text1"/>
          <w:sz w:val="24"/>
        </w:rPr>
        <w:t>本次采购活动有关的所有费用，包括但不限于获取招标文件、勘查现场、编制和提交投标文件、参加澄清说明、签订合同等，不论投标结果如何，均应自行承担。</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6.联合体投标</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6.1本项目是否接受联合体投标，详见“投标人须知前附表”。</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6.2如接受联合体投标，联合体投标要求详见“投标人须知前附表”。</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 xml:space="preserve">6.3 </w:t>
      </w:r>
      <w:bookmarkStart w:id="85" w:name="_Hlk65857072"/>
      <w:r w:rsidRPr="006A13B1">
        <w:rPr>
          <w:rFonts w:ascii="宋体" w:hAnsi="宋体" w:cs="宋体" w:hint="eastAsia"/>
          <w:color w:val="000000" w:themeColor="text1"/>
          <w:sz w:val="24"/>
        </w:rPr>
        <w:t>根据《政府采购促进中小企业发展管理办法》（财库〔2020〕46号）及《广西壮族自治区财政厅关于持续优化政府采购营商环境推动高质量发展的通知》（</w:t>
      </w:r>
      <w:proofErr w:type="gramStart"/>
      <w:r w:rsidRPr="006A13B1">
        <w:rPr>
          <w:rFonts w:ascii="宋体" w:hAnsi="宋体" w:cs="宋体" w:hint="eastAsia"/>
          <w:color w:val="000000" w:themeColor="text1"/>
          <w:sz w:val="24"/>
        </w:rPr>
        <w:t>桂财采〔2024〕</w:t>
      </w:r>
      <w:proofErr w:type="gramEnd"/>
      <w:r w:rsidRPr="006A13B1">
        <w:rPr>
          <w:rFonts w:ascii="宋体" w:hAnsi="宋体" w:cs="宋体" w:hint="eastAsia"/>
          <w:color w:val="000000" w:themeColor="text1"/>
          <w:sz w:val="24"/>
        </w:rPr>
        <w:t>55号）的规定，大中型企业与小</w:t>
      </w:r>
      <w:proofErr w:type="gramStart"/>
      <w:r w:rsidRPr="006A13B1">
        <w:rPr>
          <w:rFonts w:ascii="宋体" w:hAnsi="宋体" w:cs="宋体" w:hint="eastAsia"/>
          <w:color w:val="000000" w:themeColor="text1"/>
          <w:sz w:val="24"/>
        </w:rPr>
        <w:t>微企业</w:t>
      </w:r>
      <w:proofErr w:type="gramEnd"/>
      <w:r w:rsidRPr="006A13B1">
        <w:rPr>
          <w:rFonts w:ascii="宋体" w:hAnsi="宋体" w:cs="宋体" w:hint="eastAsia"/>
          <w:color w:val="000000" w:themeColor="text1"/>
          <w:sz w:val="24"/>
        </w:rPr>
        <w:t>组成联合体或者大中型企业向小</w:t>
      </w:r>
      <w:proofErr w:type="gramStart"/>
      <w:r w:rsidRPr="006A13B1">
        <w:rPr>
          <w:rFonts w:ascii="宋体" w:hAnsi="宋体" w:cs="宋体" w:hint="eastAsia"/>
          <w:color w:val="000000" w:themeColor="text1"/>
          <w:sz w:val="24"/>
        </w:rPr>
        <w:t>微企业</w:t>
      </w:r>
      <w:proofErr w:type="gramEnd"/>
      <w:r w:rsidRPr="006A13B1">
        <w:rPr>
          <w:rFonts w:ascii="宋体" w:hAnsi="宋体" w:cs="宋体" w:hint="eastAsia"/>
          <w:color w:val="000000" w:themeColor="text1"/>
          <w:sz w:val="24"/>
        </w:rPr>
        <w:t>分包的，评审优惠6%。政府采购工程的价格评审优惠按照财库〔2020〕46号文件的规定执行，用扣除后的价格参加评审。</w:t>
      </w:r>
      <w:bookmarkEnd w:id="85"/>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 xml:space="preserve">7.转包与分包             </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7.1本项目不允许转包。</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7.3投标人根据招标文件的规定和采购项目的实际情况，拟在中标后将中标项目的非主体、非关键性工作分包的，应当在投标文件中载明分包承担主体，分包承担主体应当具备相应资质条件且不得再次分包。</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bookmarkStart w:id="86" w:name="_Toc254970532"/>
      <w:bookmarkStart w:id="87" w:name="_Toc254970673"/>
      <w:r w:rsidRPr="006A13B1">
        <w:rPr>
          <w:rFonts w:ascii="宋体" w:hAnsi="宋体" w:cs="宋体" w:hint="eastAsia"/>
          <w:color w:val="000000" w:themeColor="text1"/>
          <w:sz w:val="24"/>
        </w:rPr>
        <w:t>8.特别说明</w:t>
      </w:r>
      <w:bookmarkEnd w:id="86"/>
      <w:bookmarkEnd w:id="87"/>
    </w:p>
    <w:bookmarkStart w:id="88" w:name="_8.1提供相同品牌产品且通过资格审查、符合性审查的不同投标人参加同一合"/>
    <w:bookmarkEnd w:id="88"/>
    <w:p w:rsidR="008E3219" w:rsidRPr="006A13B1" w:rsidRDefault="002256AB">
      <w:pPr>
        <w:snapToGrid w:val="0"/>
        <w:spacing w:line="360" w:lineRule="auto"/>
        <w:ind w:firstLineChars="200" w:firstLine="480"/>
        <w:jc w:val="left"/>
        <w:rPr>
          <w:rFonts w:ascii="宋体" w:hAnsi="宋体" w:cs="宋体"/>
          <w:b/>
          <w:color w:val="000000" w:themeColor="text1"/>
          <w:sz w:val="24"/>
        </w:rPr>
      </w:pPr>
      <w:r w:rsidRPr="006A13B1">
        <w:rPr>
          <w:rFonts w:ascii="宋体" w:hAnsi="宋体" w:cs="宋体" w:hint="eastAsia"/>
          <w:color w:val="000000" w:themeColor="text1"/>
          <w:sz w:val="24"/>
        </w:rPr>
        <w:fldChar w:fldCharType="begin"/>
      </w:r>
      <w:r w:rsidRPr="006A13B1">
        <w:rPr>
          <w:rFonts w:ascii="宋体" w:hAnsi="宋体" w:cs="宋体" w:hint="eastAsia"/>
          <w:color w:val="000000" w:themeColor="text1"/>
          <w:sz w:val="24"/>
        </w:rPr>
        <w:instrText xml:space="preserve"> HYPERLINK  \l "_8.1" </w:instrText>
      </w:r>
      <w:r w:rsidRPr="006A13B1">
        <w:rPr>
          <w:rFonts w:ascii="宋体" w:hAnsi="宋体" w:cs="宋体" w:hint="eastAsia"/>
          <w:color w:val="000000" w:themeColor="text1"/>
          <w:sz w:val="24"/>
        </w:rPr>
        <w:fldChar w:fldCharType="separate"/>
      </w:r>
      <w:r w:rsidRPr="006A13B1">
        <w:rPr>
          <w:rFonts w:ascii="宋体" w:hAnsi="宋体" w:cs="宋体" w:hint="eastAsia"/>
          <w:color w:val="000000" w:themeColor="text1"/>
          <w:sz w:val="24"/>
        </w:rPr>
        <w:t>8.1</w:t>
      </w:r>
      <w:r w:rsidRPr="006A13B1">
        <w:rPr>
          <w:rFonts w:ascii="宋体" w:hAnsi="宋体" w:cs="宋体" w:hint="eastAsia"/>
          <w:color w:val="000000" w:themeColor="text1"/>
          <w:sz w:val="24"/>
        </w:rPr>
        <w:fldChar w:fldCharType="end"/>
      </w:r>
      <w:r w:rsidRPr="006A13B1">
        <w:rPr>
          <w:rFonts w:ascii="宋体" w:hAnsi="宋体" w:cs="宋体" w:hint="eastAsia"/>
          <w:color w:val="000000" w:themeColor="text1"/>
          <w:sz w:val="24"/>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w:t>
      </w:r>
      <w:r w:rsidRPr="006A13B1">
        <w:rPr>
          <w:rFonts w:ascii="宋体" w:hAnsi="宋体" w:cs="宋体" w:hint="eastAsia"/>
          <w:color w:val="000000" w:themeColor="text1"/>
          <w:sz w:val="24"/>
        </w:rPr>
        <w:lastRenderedPageBreak/>
        <w:t>一个参加评标的投标人，</w:t>
      </w:r>
      <w:r w:rsidRPr="006A13B1">
        <w:rPr>
          <w:rFonts w:ascii="宋体" w:hAnsi="宋体" w:cs="宋体" w:hint="eastAsia"/>
          <w:b/>
          <w:color w:val="000000" w:themeColor="text1"/>
          <w:sz w:val="24"/>
        </w:rPr>
        <w:t>其他投标无效。</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非单一产品采购项目，多家投标人提供的核心产品品牌相同的，按前两款规定处理。</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8.2如果本招标文件要求提供投标人或制造商的资格、信誉、荣誉、业绩与企业认证等材料的，资格、信誉、荣誉、业绩与企业认证等必须为投标人或者制造商所拥有或自身获得 。</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8.3投标人应仔细阅读招标文件的所有内容，按照招标文件的要求提交投标文件，并对所提供的全部资料的真实性承担法律责任。</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8.4投标人在投标活动中提供任何虚假材料，将报监管部门查处；中标后发现的，中标人须依法赔偿采购人，且民事赔偿并不免除违法投标人的行政与刑事责任。</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9.回避与串通投标</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9.1在政府采购活动中，采购人员及相关人员与供应商有下列利害关系之一的，应当回避:</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（1）参加采购活动前3年内与供应</w:t>
      </w:r>
      <w:proofErr w:type="gramStart"/>
      <w:r w:rsidRPr="006A13B1">
        <w:rPr>
          <w:rFonts w:ascii="宋体" w:hAnsi="宋体" w:cs="宋体" w:hint="eastAsia"/>
          <w:color w:val="000000" w:themeColor="text1"/>
          <w:sz w:val="24"/>
        </w:rPr>
        <w:t>商存在</w:t>
      </w:r>
      <w:proofErr w:type="gramEnd"/>
      <w:r w:rsidRPr="006A13B1">
        <w:rPr>
          <w:rFonts w:ascii="宋体" w:hAnsi="宋体" w:cs="宋体" w:hint="eastAsia"/>
          <w:color w:val="000000" w:themeColor="text1"/>
          <w:sz w:val="24"/>
        </w:rPr>
        <w:t>劳动关系；</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（2）参加采购活动前3年内担任供应商的董事、监事；</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（3）参加采购活动前3年内是供应商的控股股东或者实际控制人；</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（4）与供应商的法定代表人或者负责人有夫妻、直系血亲、三代以内旁系血亲或者近姻亲关系；</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（5）与供应商有其他可能影响政府采购活动公平、公正进行的关系。</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供应商认为采购人员及相关人员与其</w:t>
      </w:r>
      <w:proofErr w:type="gramStart"/>
      <w:r w:rsidRPr="006A13B1">
        <w:rPr>
          <w:rFonts w:ascii="宋体" w:hAnsi="宋体" w:cs="宋体" w:hint="eastAsia"/>
          <w:color w:val="000000" w:themeColor="text1"/>
          <w:sz w:val="24"/>
        </w:rPr>
        <w:t>他供应</w:t>
      </w:r>
      <w:proofErr w:type="gramEnd"/>
      <w:r w:rsidRPr="006A13B1">
        <w:rPr>
          <w:rFonts w:ascii="宋体" w:hAnsi="宋体" w:cs="宋体" w:hint="eastAsia"/>
          <w:color w:val="000000" w:themeColor="text1"/>
          <w:sz w:val="24"/>
        </w:rPr>
        <w:t>商有利害关系的，可以向采购人或者采购代理机构书面提出回避申请，并说明理由。采购人或者采购代理机构应当及时询问被申请回避人员，有利害关系的被申请回避人员应当回避。</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9.2有下列情形之一的视为投标人相互串通投标，投标文件将被视为无效:</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 xml:space="preserve">（1）不同投标人的投标文件由同一单位或者个人编制； </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（2）不同投标人委托同一单位或者个人办理投标事宜；</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lastRenderedPageBreak/>
        <w:t>（3）不同的投标人的投标文件载明的项目管理员为同一个人；</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（4）不同投标人的投标文件异常一致或者投标报价呈规律性差异；</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（5）不同投标人的投标文件相互混装；</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（6）不同投标人的投标保证金从同一单位或者个人账户转出。</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w:t>
      </w:r>
      <w:r w:rsidRPr="006A13B1">
        <w:rPr>
          <w:rFonts w:ascii="宋体" w:hAnsi="宋体" w:cs="宋体"/>
          <w:b/>
          <w:color w:val="000000" w:themeColor="text1"/>
          <w:sz w:val="24"/>
        </w:rPr>
        <w:t>7</w:t>
      </w:r>
      <w:r w:rsidRPr="006A13B1">
        <w:rPr>
          <w:rFonts w:ascii="宋体" w:hAnsi="宋体" w:cs="宋体" w:hint="eastAsia"/>
          <w:b/>
          <w:color w:val="000000" w:themeColor="text1"/>
          <w:sz w:val="24"/>
        </w:rPr>
        <w:t>）投标人之间协商投标报价等投标文件的实质性内容；</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w:t>
      </w:r>
      <w:r w:rsidRPr="006A13B1">
        <w:rPr>
          <w:rFonts w:ascii="宋体" w:hAnsi="宋体" w:cs="宋体"/>
          <w:b/>
          <w:color w:val="000000" w:themeColor="text1"/>
          <w:sz w:val="24"/>
        </w:rPr>
        <w:t>8</w:t>
      </w:r>
      <w:r w:rsidRPr="006A13B1">
        <w:rPr>
          <w:rFonts w:ascii="宋体" w:hAnsi="宋体" w:cs="宋体" w:hint="eastAsia"/>
          <w:b/>
          <w:color w:val="000000" w:themeColor="text1"/>
          <w:sz w:val="24"/>
        </w:rPr>
        <w:t>）投标人之间约定中标人；</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w:t>
      </w:r>
      <w:r w:rsidRPr="006A13B1">
        <w:rPr>
          <w:rFonts w:ascii="宋体" w:hAnsi="宋体" w:cs="宋体"/>
          <w:b/>
          <w:color w:val="000000" w:themeColor="text1"/>
          <w:sz w:val="24"/>
        </w:rPr>
        <w:t>9</w:t>
      </w:r>
      <w:r w:rsidRPr="006A13B1">
        <w:rPr>
          <w:rFonts w:ascii="宋体" w:hAnsi="宋体" w:cs="宋体" w:hint="eastAsia"/>
          <w:b/>
          <w:color w:val="000000" w:themeColor="text1"/>
          <w:sz w:val="24"/>
        </w:rPr>
        <w:t>）投标人之间约定部分投标人放弃投标或者中标；</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w:t>
      </w:r>
      <w:r w:rsidRPr="006A13B1">
        <w:rPr>
          <w:rFonts w:ascii="宋体" w:hAnsi="宋体" w:cs="宋体"/>
          <w:b/>
          <w:color w:val="000000" w:themeColor="text1"/>
          <w:sz w:val="24"/>
        </w:rPr>
        <w:t>10</w:t>
      </w:r>
      <w:r w:rsidRPr="006A13B1">
        <w:rPr>
          <w:rFonts w:ascii="宋体" w:hAnsi="宋体" w:cs="宋体" w:hint="eastAsia"/>
          <w:b/>
          <w:color w:val="000000" w:themeColor="text1"/>
          <w:sz w:val="24"/>
        </w:rPr>
        <w:t>）属于同一集团、协会、商会等组织成员的投标人按照该组织要求协同投标；</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w:t>
      </w:r>
      <w:r w:rsidRPr="006A13B1">
        <w:rPr>
          <w:rFonts w:ascii="宋体" w:hAnsi="宋体" w:cs="宋体"/>
          <w:b/>
          <w:color w:val="000000" w:themeColor="text1"/>
          <w:sz w:val="24"/>
        </w:rPr>
        <w:t>11</w:t>
      </w:r>
      <w:r w:rsidRPr="006A13B1">
        <w:rPr>
          <w:rFonts w:ascii="宋体" w:hAnsi="宋体" w:cs="宋体" w:hint="eastAsia"/>
          <w:b/>
          <w:color w:val="000000" w:themeColor="text1"/>
          <w:sz w:val="24"/>
        </w:rPr>
        <w:t>）投标人之间为谋取中标或者排斥特定投标人而采取的其他联合行动。</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9.3供应商有下列情形之一的，属于恶意串通行为，将报同级监督管理部门:</w:t>
      </w:r>
    </w:p>
    <w:p w:rsidR="008E3219" w:rsidRPr="006A13B1"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A13B1">
        <w:rPr>
          <w:rFonts w:hAnsi="宋体" w:cs="宋体" w:hint="eastAsia"/>
          <w:color w:val="000000" w:themeColor="text1"/>
          <w:kern w:val="2"/>
          <w:sz w:val="24"/>
          <w:szCs w:val="24"/>
        </w:rPr>
        <w:t>（1）供应商直接或者间接从采购人或者采购代理机构处获得其他供应商的相关信息并修改其投标文件或者响应文件；</w:t>
      </w:r>
    </w:p>
    <w:p w:rsidR="008E3219" w:rsidRPr="006A13B1"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A13B1">
        <w:rPr>
          <w:rFonts w:hAnsi="宋体" w:cs="宋体" w:hint="eastAsia"/>
          <w:color w:val="000000" w:themeColor="text1"/>
          <w:kern w:val="2"/>
          <w:sz w:val="24"/>
          <w:szCs w:val="24"/>
        </w:rPr>
        <w:t>（2）供应</w:t>
      </w:r>
      <w:proofErr w:type="gramStart"/>
      <w:r w:rsidRPr="006A13B1">
        <w:rPr>
          <w:rFonts w:hAnsi="宋体" w:cs="宋体" w:hint="eastAsia"/>
          <w:color w:val="000000" w:themeColor="text1"/>
          <w:kern w:val="2"/>
          <w:sz w:val="24"/>
          <w:szCs w:val="24"/>
        </w:rPr>
        <w:t>商按照</w:t>
      </w:r>
      <w:proofErr w:type="gramEnd"/>
      <w:r w:rsidRPr="006A13B1">
        <w:rPr>
          <w:rFonts w:hAnsi="宋体" w:cs="宋体" w:hint="eastAsia"/>
          <w:color w:val="000000" w:themeColor="text1"/>
          <w:kern w:val="2"/>
          <w:sz w:val="24"/>
          <w:szCs w:val="24"/>
        </w:rPr>
        <w:t>采购人或者采购代理机构的授意撤换、修改投标文件或者响应文件；</w:t>
      </w:r>
    </w:p>
    <w:p w:rsidR="008E3219" w:rsidRPr="006A13B1"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A13B1">
        <w:rPr>
          <w:rFonts w:hAnsi="宋体" w:cs="宋体" w:hint="eastAsia"/>
          <w:color w:val="000000" w:themeColor="text1"/>
          <w:kern w:val="2"/>
          <w:sz w:val="24"/>
          <w:szCs w:val="24"/>
        </w:rPr>
        <w:t>（3）供应商之间协商报价、技术方案等投标文件或者响应文件的实质性内容；</w:t>
      </w:r>
    </w:p>
    <w:p w:rsidR="008E3219" w:rsidRPr="006A13B1"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A13B1">
        <w:rPr>
          <w:rFonts w:hAnsi="宋体" w:cs="宋体" w:hint="eastAsia"/>
          <w:color w:val="000000" w:themeColor="text1"/>
          <w:kern w:val="2"/>
          <w:sz w:val="24"/>
          <w:szCs w:val="24"/>
        </w:rPr>
        <w:t>（4）属于同一集团、协会、商会等组织成员的供应</w:t>
      </w:r>
      <w:proofErr w:type="gramStart"/>
      <w:r w:rsidRPr="006A13B1">
        <w:rPr>
          <w:rFonts w:hAnsi="宋体" w:cs="宋体" w:hint="eastAsia"/>
          <w:color w:val="000000" w:themeColor="text1"/>
          <w:kern w:val="2"/>
          <w:sz w:val="24"/>
          <w:szCs w:val="24"/>
        </w:rPr>
        <w:t>商按照</w:t>
      </w:r>
      <w:proofErr w:type="gramEnd"/>
      <w:r w:rsidRPr="006A13B1">
        <w:rPr>
          <w:rFonts w:hAnsi="宋体" w:cs="宋体" w:hint="eastAsia"/>
          <w:color w:val="000000" w:themeColor="text1"/>
          <w:kern w:val="2"/>
          <w:sz w:val="24"/>
          <w:szCs w:val="24"/>
        </w:rPr>
        <w:t>该组织要求协同参加政府采购活动；</w:t>
      </w:r>
    </w:p>
    <w:p w:rsidR="008E3219" w:rsidRPr="006A13B1"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A13B1">
        <w:rPr>
          <w:rFonts w:hAnsi="宋体" w:cs="宋体" w:hint="eastAsia"/>
          <w:color w:val="000000" w:themeColor="text1"/>
          <w:kern w:val="2"/>
          <w:sz w:val="24"/>
          <w:szCs w:val="24"/>
        </w:rPr>
        <w:t>（5）供应商之间事先约定一致抬高或者压低投标报价，或者在招标项目中事先约定轮流以高价位或者低价位中标，或者事先约定由某一特定供应商中标，然后再参加投标；</w:t>
      </w:r>
    </w:p>
    <w:p w:rsidR="008E3219" w:rsidRPr="006A13B1"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A13B1">
        <w:rPr>
          <w:rFonts w:hAnsi="宋体" w:cs="宋体" w:hint="eastAsia"/>
          <w:color w:val="000000" w:themeColor="text1"/>
          <w:kern w:val="2"/>
          <w:sz w:val="24"/>
          <w:szCs w:val="24"/>
        </w:rPr>
        <w:t>（6）供应商之间商定部分供应商放弃参加政府采购活动或者放弃中标；</w:t>
      </w:r>
    </w:p>
    <w:p w:rsidR="008E3219" w:rsidRPr="006A13B1" w:rsidRDefault="002256AB">
      <w:pPr>
        <w:pStyle w:val="aa"/>
        <w:snapToGrid w:val="0"/>
        <w:spacing w:line="360" w:lineRule="auto"/>
        <w:ind w:leftChars="1" w:left="2" w:firstLineChars="200" w:firstLine="480"/>
        <w:rPr>
          <w:rFonts w:hAnsi="宋体" w:cs="宋体"/>
          <w:color w:val="000000" w:themeColor="text1"/>
          <w:kern w:val="2"/>
          <w:sz w:val="24"/>
          <w:szCs w:val="24"/>
        </w:rPr>
      </w:pPr>
      <w:r w:rsidRPr="006A13B1">
        <w:rPr>
          <w:rFonts w:hAnsi="宋体" w:cs="宋体" w:hint="eastAsia"/>
          <w:color w:val="000000" w:themeColor="text1"/>
          <w:kern w:val="2"/>
          <w:sz w:val="24"/>
          <w:szCs w:val="24"/>
        </w:rPr>
        <w:t>（7）供应商与采购人或者采购代理机构之间、供应商相互之间，为谋求特定供应商中标或者排斥其他供应商的其他串通行为。</w:t>
      </w:r>
    </w:p>
    <w:p w:rsidR="008E3219" w:rsidRPr="006A13B1" w:rsidRDefault="008E3219">
      <w:pPr>
        <w:pStyle w:val="aa"/>
        <w:snapToGrid w:val="0"/>
        <w:spacing w:line="360" w:lineRule="auto"/>
        <w:ind w:leftChars="1" w:left="2" w:firstLineChars="200" w:firstLine="422"/>
        <w:rPr>
          <w:rFonts w:hAnsi="宋体" w:cs="宋体"/>
          <w:b/>
          <w:color w:val="000000" w:themeColor="text1"/>
          <w:kern w:val="2"/>
          <w:sz w:val="21"/>
        </w:rPr>
      </w:pPr>
    </w:p>
    <w:p w:rsidR="008E3219" w:rsidRPr="006A13B1" w:rsidRDefault="002256AB">
      <w:pPr>
        <w:pStyle w:val="30"/>
        <w:keepNext w:val="0"/>
        <w:keepLines w:val="0"/>
        <w:jc w:val="center"/>
        <w:rPr>
          <w:rFonts w:ascii="宋体" w:hAnsi="宋体" w:cs="宋体"/>
          <w:color w:val="000000" w:themeColor="text1"/>
        </w:rPr>
      </w:pPr>
      <w:bookmarkStart w:id="89" w:name="_Toc254970534"/>
      <w:bookmarkStart w:id="90" w:name="_Toc254970675"/>
      <w:r w:rsidRPr="006A13B1">
        <w:rPr>
          <w:rFonts w:ascii="宋体" w:hAnsi="宋体" w:cs="宋体" w:hint="eastAsia"/>
          <w:color w:val="000000" w:themeColor="text1"/>
        </w:rPr>
        <w:t>二、招标文件</w:t>
      </w:r>
      <w:bookmarkEnd w:id="89"/>
      <w:bookmarkEnd w:id="90"/>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10.招标文件的组成</w:t>
      </w:r>
    </w:p>
    <w:p w:rsidR="008E3219" w:rsidRPr="006A13B1" w:rsidRDefault="002256AB">
      <w:pPr>
        <w:snapToGrid w:val="0"/>
        <w:spacing w:line="360" w:lineRule="auto"/>
        <w:ind w:firstLine="420"/>
        <w:jc w:val="left"/>
        <w:rPr>
          <w:rFonts w:ascii="宋体" w:hAnsi="宋体" w:cs="宋体"/>
          <w:color w:val="000000" w:themeColor="text1"/>
          <w:sz w:val="24"/>
        </w:rPr>
      </w:pPr>
      <w:r w:rsidRPr="006A13B1">
        <w:rPr>
          <w:rFonts w:ascii="宋体" w:hAnsi="宋体" w:cs="宋体" w:hint="eastAsia"/>
          <w:color w:val="000000" w:themeColor="text1"/>
          <w:sz w:val="24"/>
        </w:rPr>
        <w:t>（1）招标公告；</w:t>
      </w:r>
    </w:p>
    <w:p w:rsidR="008E3219" w:rsidRPr="006A13B1" w:rsidRDefault="002256AB">
      <w:pPr>
        <w:snapToGrid w:val="0"/>
        <w:spacing w:line="360" w:lineRule="auto"/>
        <w:ind w:firstLine="420"/>
        <w:jc w:val="left"/>
        <w:rPr>
          <w:rFonts w:ascii="宋体" w:hAnsi="宋体" w:cs="宋体"/>
          <w:color w:val="000000" w:themeColor="text1"/>
          <w:sz w:val="24"/>
        </w:rPr>
      </w:pPr>
      <w:r w:rsidRPr="006A13B1">
        <w:rPr>
          <w:rFonts w:ascii="宋体" w:hAnsi="宋体" w:cs="宋体" w:hint="eastAsia"/>
          <w:color w:val="000000" w:themeColor="text1"/>
          <w:sz w:val="24"/>
        </w:rPr>
        <w:lastRenderedPageBreak/>
        <w:t xml:space="preserve">（2）采购需求； </w:t>
      </w:r>
    </w:p>
    <w:p w:rsidR="008E3219" w:rsidRPr="006A13B1" w:rsidRDefault="002256AB">
      <w:pPr>
        <w:snapToGrid w:val="0"/>
        <w:spacing w:line="360" w:lineRule="auto"/>
        <w:ind w:firstLine="420"/>
        <w:jc w:val="left"/>
        <w:rPr>
          <w:rFonts w:ascii="宋体" w:hAnsi="宋体" w:cs="宋体"/>
          <w:color w:val="000000" w:themeColor="text1"/>
          <w:sz w:val="24"/>
        </w:rPr>
      </w:pPr>
      <w:r w:rsidRPr="006A13B1">
        <w:rPr>
          <w:rFonts w:ascii="宋体" w:hAnsi="宋体" w:cs="宋体" w:hint="eastAsia"/>
          <w:color w:val="000000" w:themeColor="text1"/>
          <w:sz w:val="24"/>
        </w:rPr>
        <w:t>（3）投标人须知；</w:t>
      </w:r>
    </w:p>
    <w:p w:rsidR="008E3219" w:rsidRPr="006A13B1" w:rsidRDefault="002256AB">
      <w:pPr>
        <w:snapToGrid w:val="0"/>
        <w:spacing w:line="360" w:lineRule="auto"/>
        <w:ind w:firstLine="420"/>
        <w:jc w:val="left"/>
        <w:rPr>
          <w:rFonts w:ascii="宋体" w:hAnsi="宋体" w:cs="宋体"/>
          <w:color w:val="000000" w:themeColor="text1"/>
          <w:sz w:val="24"/>
        </w:rPr>
      </w:pPr>
      <w:r w:rsidRPr="006A13B1">
        <w:rPr>
          <w:rFonts w:ascii="宋体" w:hAnsi="宋体" w:cs="宋体" w:hint="eastAsia"/>
          <w:color w:val="000000" w:themeColor="text1"/>
          <w:sz w:val="24"/>
        </w:rPr>
        <w:t>（4）评标方法及评标标准；</w:t>
      </w:r>
    </w:p>
    <w:p w:rsidR="008E3219" w:rsidRPr="006A13B1" w:rsidRDefault="002256AB">
      <w:pPr>
        <w:snapToGrid w:val="0"/>
        <w:spacing w:line="360" w:lineRule="auto"/>
        <w:ind w:firstLine="420"/>
        <w:jc w:val="left"/>
        <w:rPr>
          <w:rFonts w:ascii="宋体" w:hAnsi="宋体" w:cs="宋体"/>
          <w:color w:val="000000" w:themeColor="text1"/>
          <w:sz w:val="24"/>
        </w:rPr>
      </w:pPr>
      <w:r w:rsidRPr="006A13B1">
        <w:rPr>
          <w:rFonts w:ascii="宋体" w:hAnsi="宋体" w:cs="宋体" w:hint="eastAsia"/>
          <w:color w:val="000000" w:themeColor="text1"/>
          <w:sz w:val="24"/>
        </w:rPr>
        <w:t>（5）</w:t>
      </w:r>
      <w:proofErr w:type="gramStart"/>
      <w:r w:rsidRPr="006A13B1">
        <w:rPr>
          <w:rFonts w:ascii="宋体" w:hAnsi="宋体" w:cs="宋体" w:hint="eastAsia"/>
          <w:color w:val="000000" w:themeColor="text1"/>
          <w:sz w:val="24"/>
        </w:rPr>
        <w:t>拟签订</w:t>
      </w:r>
      <w:proofErr w:type="gramEnd"/>
      <w:r w:rsidRPr="006A13B1">
        <w:rPr>
          <w:rFonts w:ascii="宋体" w:hAnsi="宋体" w:cs="宋体" w:hint="eastAsia"/>
          <w:color w:val="000000" w:themeColor="text1"/>
          <w:sz w:val="24"/>
        </w:rPr>
        <w:t>的合同文本；</w:t>
      </w:r>
    </w:p>
    <w:p w:rsidR="008E3219" w:rsidRPr="006A13B1" w:rsidRDefault="002256AB">
      <w:pPr>
        <w:snapToGrid w:val="0"/>
        <w:spacing w:line="360" w:lineRule="auto"/>
        <w:ind w:firstLine="420"/>
        <w:jc w:val="left"/>
        <w:rPr>
          <w:rFonts w:ascii="宋体" w:hAnsi="宋体" w:cs="宋体"/>
          <w:color w:val="000000" w:themeColor="text1"/>
          <w:sz w:val="24"/>
        </w:rPr>
      </w:pPr>
      <w:r w:rsidRPr="006A13B1">
        <w:rPr>
          <w:rFonts w:ascii="宋体" w:hAnsi="宋体" w:cs="宋体" w:hint="eastAsia"/>
          <w:color w:val="000000" w:themeColor="text1"/>
          <w:sz w:val="24"/>
        </w:rPr>
        <w:t>（6）投标文件格式。</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11.招标文件的澄清、修改 、现场考察和答疑会</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11.3采购人和采购代理机构可以视采购具体情况，变更投标截止时间和开标时间，并在原公告发布媒体上发布更正公告。</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11.4招标文件澄清、答复、修改、补充的内容为招标文件的组成部分。</w:t>
      </w:r>
      <w:r w:rsidRPr="006A13B1">
        <w:rPr>
          <w:rFonts w:ascii="宋体" w:hAnsi="宋体" w:cs="宋体" w:hint="eastAsia"/>
          <w:b/>
          <w:color w:val="000000" w:themeColor="text1"/>
          <w:sz w:val="24"/>
        </w:rPr>
        <w:t>当招标文件与招标文件的澄清、答复、修改、补充通知就同一内容的表述不一致时，以最后发出的文件为准。</w:t>
      </w:r>
    </w:p>
    <w:p w:rsidR="008E3219" w:rsidRPr="006A13B1" w:rsidRDefault="002256AB">
      <w:pPr>
        <w:pStyle w:val="aa"/>
        <w:snapToGrid w:val="0"/>
        <w:spacing w:line="360" w:lineRule="auto"/>
        <w:ind w:firstLineChars="200" w:firstLine="480"/>
        <w:rPr>
          <w:rFonts w:hAnsi="宋体" w:cs="宋体"/>
          <w:color w:val="000000" w:themeColor="text1"/>
          <w:sz w:val="21"/>
        </w:rPr>
      </w:pPr>
      <w:r w:rsidRPr="006A13B1">
        <w:rPr>
          <w:rFonts w:hAnsi="宋体" w:cs="宋体" w:hint="eastAsia"/>
          <w:color w:val="000000" w:themeColor="text1"/>
          <w:sz w:val="24"/>
          <w:szCs w:val="24"/>
        </w:rPr>
        <w:t>11.</w:t>
      </w:r>
      <w:bookmarkStart w:id="91" w:name="_Hlk53134511"/>
      <w:r w:rsidRPr="006A13B1">
        <w:rPr>
          <w:rFonts w:hAnsi="宋体" w:cs="宋体" w:hint="eastAsia"/>
          <w:color w:val="000000" w:themeColor="text1"/>
          <w:sz w:val="24"/>
          <w:szCs w:val="24"/>
        </w:rPr>
        <w:t>5采购人或者采购代理机构可以在招标文件提供期限截止后，组织已获取招标文件的潜在投标人现场考察或者召开开标前答疑会，具体详见“投标人须知前附表”。</w:t>
      </w:r>
    </w:p>
    <w:bookmarkEnd w:id="91"/>
    <w:p w:rsidR="008E3219" w:rsidRPr="006A13B1" w:rsidRDefault="008E3219">
      <w:pPr>
        <w:pStyle w:val="aa"/>
        <w:snapToGrid w:val="0"/>
        <w:spacing w:line="360" w:lineRule="auto"/>
        <w:ind w:firstLineChars="200" w:firstLine="420"/>
        <w:rPr>
          <w:rFonts w:hAnsi="宋体" w:cs="宋体"/>
          <w:color w:val="000000" w:themeColor="text1"/>
          <w:sz w:val="21"/>
        </w:rPr>
      </w:pPr>
    </w:p>
    <w:p w:rsidR="008E3219" w:rsidRPr="006A13B1" w:rsidRDefault="002256AB">
      <w:pPr>
        <w:pStyle w:val="30"/>
        <w:keepNext w:val="0"/>
        <w:keepLines w:val="0"/>
        <w:jc w:val="center"/>
        <w:rPr>
          <w:rFonts w:ascii="宋体" w:hAnsi="宋体" w:cs="宋体"/>
          <w:color w:val="000000" w:themeColor="text1"/>
        </w:rPr>
      </w:pPr>
      <w:bookmarkStart w:id="92" w:name="_Toc254970535"/>
      <w:bookmarkStart w:id="93" w:name="_Toc254970676"/>
      <w:r w:rsidRPr="006A13B1">
        <w:rPr>
          <w:rFonts w:ascii="宋体" w:hAnsi="宋体" w:cs="宋体" w:hint="eastAsia"/>
          <w:color w:val="000000" w:themeColor="text1"/>
        </w:rPr>
        <w:t>三、投标文件的编制</w:t>
      </w:r>
      <w:bookmarkEnd w:id="92"/>
      <w:bookmarkEnd w:id="93"/>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bookmarkStart w:id="94" w:name="_Toc254970536"/>
      <w:bookmarkStart w:id="95" w:name="_Toc254970677"/>
      <w:r w:rsidRPr="006A13B1">
        <w:rPr>
          <w:rFonts w:ascii="宋体" w:hAnsi="宋体" w:cs="宋体" w:hint="eastAsia"/>
          <w:color w:val="000000" w:themeColor="text1"/>
          <w:sz w:val="24"/>
        </w:rPr>
        <w:t>12.投标文件的编制原则</w:t>
      </w:r>
    </w:p>
    <w:p w:rsidR="008E3219" w:rsidRPr="006A13B1" w:rsidRDefault="002256AB">
      <w:pPr>
        <w:snapToGrid w:val="0"/>
        <w:spacing w:line="360" w:lineRule="auto"/>
        <w:ind w:firstLine="420"/>
        <w:jc w:val="left"/>
        <w:rPr>
          <w:rFonts w:ascii="宋体" w:hAnsi="宋体" w:cs="宋体"/>
          <w:color w:val="000000" w:themeColor="text1"/>
          <w:sz w:val="24"/>
        </w:rPr>
      </w:pPr>
      <w:r w:rsidRPr="006A13B1">
        <w:rPr>
          <w:rFonts w:ascii="宋体" w:hAnsi="宋体" w:cs="宋体" w:hint="eastAsia"/>
          <w:color w:val="000000" w:themeColor="text1"/>
          <w:sz w:val="24"/>
        </w:rPr>
        <w:lastRenderedPageBreak/>
        <w:t>投标人必须按照招标文件的要求编制投标文件。投标文件必须对招标文件提出的要求和条件</w:t>
      </w:r>
      <w:proofErr w:type="gramStart"/>
      <w:r w:rsidRPr="006A13B1">
        <w:rPr>
          <w:rFonts w:ascii="宋体" w:hAnsi="宋体" w:cs="宋体" w:hint="eastAsia"/>
          <w:color w:val="000000" w:themeColor="text1"/>
          <w:sz w:val="24"/>
        </w:rPr>
        <w:t>作出</w:t>
      </w:r>
      <w:proofErr w:type="gramEnd"/>
      <w:r w:rsidRPr="006A13B1">
        <w:rPr>
          <w:rFonts w:ascii="宋体" w:hAnsi="宋体" w:cs="宋体" w:hint="eastAsia"/>
          <w:color w:val="000000" w:themeColor="text1"/>
          <w:sz w:val="24"/>
        </w:rPr>
        <w:t>明确响应。</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13.投标文件的组成</w:t>
      </w:r>
      <w:bookmarkEnd w:id="94"/>
      <w:bookmarkEnd w:id="95"/>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13.1投标文件由报价文件、资格证明文件、商务文件、技术文件四部分组成。</w:t>
      </w:r>
    </w:p>
    <w:p w:rsidR="008E3219" w:rsidRPr="006A13B1" w:rsidRDefault="002256AB">
      <w:pPr>
        <w:snapToGrid w:val="0"/>
        <w:spacing w:line="360" w:lineRule="auto"/>
        <w:ind w:firstLineChars="200" w:firstLine="480"/>
        <w:jc w:val="left"/>
        <w:rPr>
          <w:rFonts w:ascii="宋体" w:hAnsi="宋体" w:cs="宋体"/>
          <w:color w:val="000000" w:themeColor="text1"/>
          <w:sz w:val="24"/>
        </w:rPr>
      </w:pPr>
      <w:bookmarkStart w:id="96" w:name="_13.1报价文件:_具体材料见“投标人须知前附表”。"/>
      <w:bookmarkEnd w:id="96"/>
      <w:r w:rsidRPr="006A13B1">
        <w:rPr>
          <w:rFonts w:ascii="宋体" w:hAnsi="宋体" w:cs="宋体" w:hint="eastAsia"/>
          <w:color w:val="000000" w:themeColor="text1"/>
          <w:sz w:val="24"/>
        </w:rPr>
        <w:t>（1）报价文件: 具体材料见“投标人须知前附表”。</w:t>
      </w:r>
    </w:p>
    <w:p w:rsidR="008E3219" w:rsidRPr="006A13B1" w:rsidRDefault="002256AB">
      <w:pPr>
        <w:snapToGrid w:val="0"/>
        <w:spacing w:line="360" w:lineRule="auto"/>
        <w:ind w:firstLineChars="200" w:firstLine="480"/>
        <w:jc w:val="left"/>
        <w:rPr>
          <w:rFonts w:ascii="宋体" w:hAnsi="宋体" w:cs="宋体"/>
          <w:color w:val="000000" w:themeColor="text1"/>
          <w:sz w:val="24"/>
        </w:rPr>
      </w:pPr>
      <w:bookmarkStart w:id="97" w:name="_13.2资格证明文件：具体材料见“投标人须知前附表”。"/>
      <w:bookmarkEnd w:id="97"/>
      <w:r w:rsidRPr="006A13B1">
        <w:rPr>
          <w:rFonts w:ascii="宋体" w:hAnsi="宋体" w:cs="宋体" w:hint="eastAsia"/>
          <w:color w:val="000000" w:themeColor="text1"/>
          <w:sz w:val="24"/>
        </w:rPr>
        <w:t>（2）资格证明文件:具体材料见“投标人须知前附表”。</w:t>
      </w:r>
    </w:p>
    <w:p w:rsidR="008E3219" w:rsidRPr="006A13B1" w:rsidRDefault="002256AB">
      <w:pPr>
        <w:snapToGrid w:val="0"/>
        <w:spacing w:line="360" w:lineRule="auto"/>
        <w:ind w:firstLineChars="200" w:firstLine="480"/>
        <w:jc w:val="left"/>
        <w:rPr>
          <w:rFonts w:ascii="宋体" w:hAnsi="宋体" w:cs="宋体"/>
          <w:color w:val="000000" w:themeColor="text1"/>
          <w:sz w:val="24"/>
        </w:rPr>
      </w:pPr>
      <w:bookmarkStart w:id="98" w:name="_13.3商务文件:_具体材料见“投标人须知前附表”。"/>
      <w:bookmarkEnd w:id="98"/>
      <w:r w:rsidRPr="006A13B1">
        <w:rPr>
          <w:rFonts w:ascii="宋体" w:hAnsi="宋体" w:cs="宋体" w:hint="eastAsia"/>
          <w:color w:val="000000" w:themeColor="text1"/>
          <w:sz w:val="24"/>
        </w:rPr>
        <w:t>（3）商务文件:具体材料见“投标人须知前附表”。</w:t>
      </w:r>
    </w:p>
    <w:p w:rsidR="008E3219" w:rsidRPr="006A13B1" w:rsidRDefault="002256AB">
      <w:pPr>
        <w:snapToGrid w:val="0"/>
        <w:spacing w:line="360" w:lineRule="auto"/>
        <w:ind w:firstLineChars="200" w:firstLine="480"/>
        <w:jc w:val="left"/>
        <w:rPr>
          <w:rFonts w:ascii="宋体" w:hAnsi="宋体" w:cs="宋体"/>
          <w:color w:val="000000" w:themeColor="text1"/>
          <w:sz w:val="24"/>
        </w:rPr>
      </w:pPr>
      <w:bookmarkStart w:id="99" w:name="_13.4技术文件：具体材料见“投标人须知前附表”。"/>
      <w:bookmarkEnd w:id="99"/>
      <w:r w:rsidRPr="006A13B1">
        <w:rPr>
          <w:rFonts w:ascii="宋体" w:hAnsi="宋体" w:cs="宋体" w:hint="eastAsia"/>
          <w:color w:val="000000" w:themeColor="text1"/>
          <w:sz w:val="24"/>
        </w:rPr>
        <w:t>（4）技术文件:具体材料见“投标人须知前附表”。</w:t>
      </w:r>
      <w:bookmarkStart w:id="100" w:name="_13.5投标文件电子版：具体材料见“投标人须知前附表”。"/>
      <w:bookmarkEnd w:id="100"/>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bookmarkStart w:id="101" w:name="_Toc254970678"/>
      <w:bookmarkStart w:id="102" w:name="_Toc254970537"/>
      <w:r w:rsidRPr="006A13B1">
        <w:rPr>
          <w:rFonts w:ascii="宋体" w:hAnsi="宋体" w:cs="宋体" w:hint="eastAsia"/>
          <w:color w:val="000000" w:themeColor="text1"/>
          <w:sz w:val="24"/>
        </w:rPr>
        <w:t>14.投标文件的语言及计量</w:t>
      </w:r>
      <w:bookmarkEnd w:id="101"/>
      <w:bookmarkEnd w:id="102"/>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14.1语言文字</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14.2投标计量单位</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招标文件已有明确规定的，使用招标文件规定的计量单位；招标文件没有规定的，应采用中华人民共和国法定计量单位，货币种类为人民币，否则视同未响应。</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15.投标的风险</w:t>
      </w:r>
    </w:p>
    <w:p w:rsidR="008E3219" w:rsidRPr="006A13B1" w:rsidRDefault="002256AB">
      <w:pPr>
        <w:pStyle w:val="aa"/>
        <w:snapToGrid w:val="0"/>
        <w:spacing w:line="360" w:lineRule="auto"/>
        <w:ind w:firstLineChars="200" w:firstLine="480"/>
        <w:jc w:val="left"/>
        <w:rPr>
          <w:rFonts w:hAnsi="宋体" w:cs="宋体"/>
          <w:color w:val="000000" w:themeColor="text1"/>
          <w:sz w:val="24"/>
          <w:szCs w:val="24"/>
        </w:rPr>
      </w:pPr>
      <w:r w:rsidRPr="006A13B1">
        <w:rPr>
          <w:rFonts w:hAnsi="宋体" w:cs="宋体" w:hint="eastAsia"/>
          <w:color w:val="000000" w:themeColor="text1"/>
          <w:sz w:val="24"/>
          <w:szCs w:val="24"/>
        </w:rPr>
        <w:t>投标人没有按照招标文件要求提供全部资料，或者投标人没有对招标文件</w:t>
      </w:r>
      <w:proofErr w:type="gramStart"/>
      <w:r w:rsidRPr="006A13B1">
        <w:rPr>
          <w:rFonts w:hAnsi="宋体" w:cs="宋体" w:hint="eastAsia"/>
          <w:color w:val="000000" w:themeColor="text1"/>
          <w:sz w:val="24"/>
          <w:szCs w:val="24"/>
        </w:rPr>
        <w:t>作出</w:t>
      </w:r>
      <w:proofErr w:type="gramEnd"/>
      <w:r w:rsidRPr="006A13B1">
        <w:rPr>
          <w:rFonts w:hAnsi="宋体" w:cs="宋体" w:hint="eastAsia"/>
          <w:color w:val="000000" w:themeColor="text1"/>
          <w:sz w:val="24"/>
          <w:szCs w:val="24"/>
        </w:rPr>
        <w:t>实质性响应是投标人的风险，并可能导致其投标被拒绝。</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bookmarkStart w:id="103" w:name="_Toc254970679"/>
      <w:bookmarkStart w:id="104" w:name="_Toc254970538"/>
      <w:r w:rsidRPr="006A13B1">
        <w:rPr>
          <w:rFonts w:ascii="宋体" w:hAnsi="宋体" w:cs="宋体" w:hint="eastAsia"/>
          <w:color w:val="000000" w:themeColor="text1"/>
          <w:sz w:val="24"/>
        </w:rPr>
        <w:t>16.投标报价</w:t>
      </w:r>
      <w:bookmarkEnd w:id="103"/>
      <w:bookmarkEnd w:id="104"/>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16.1投标报价应按“第六章　投标文件格式”中“开标一览表”格式填写。</w:t>
      </w:r>
    </w:p>
    <w:p w:rsidR="008E3219" w:rsidRPr="006A13B1" w:rsidRDefault="002256AB">
      <w:pPr>
        <w:snapToGrid w:val="0"/>
        <w:spacing w:line="360" w:lineRule="auto"/>
        <w:ind w:firstLineChars="200" w:firstLine="480"/>
        <w:jc w:val="left"/>
        <w:rPr>
          <w:rFonts w:ascii="宋体" w:hAnsi="宋体" w:cs="宋体"/>
          <w:color w:val="000000" w:themeColor="text1"/>
          <w:sz w:val="24"/>
        </w:rPr>
      </w:pPr>
      <w:bookmarkStart w:id="105" w:name="_16.2投标报价具体定义见投标人须知前附表。"/>
      <w:bookmarkEnd w:id="105"/>
      <w:r w:rsidRPr="006A13B1">
        <w:rPr>
          <w:rFonts w:ascii="宋体" w:hAnsi="宋体" w:cs="宋体" w:hint="eastAsia"/>
          <w:color w:val="000000" w:themeColor="text1"/>
          <w:sz w:val="24"/>
        </w:rPr>
        <w:t>16.2投标报价具体包括内容详见“投标人须知前附表”。</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16.3投标人必须就所投每个分标的全部内容分别作完整唯一总价报价，不得存在漏项报价；投标人必须就所投分标的单项内容</w:t>
      </w:r>
      <w:proofErr w:type="gramStart"/>
      <w:r w:rsidRPr="006A13B1">
        <w:rPr>
          <w:rFonts w:ascii="宋体" w:hAnsi="宋体" w:cs="宋体" w:hint="eastAsia"/>
          <w:color w:val="000000" w:themeColor="text1"/>
          <w:sz w:val="24"/>
        </w:rPr>
        <w:t>作唯一</w:t>
      </w:r>
      <w:proofErr w:type="gramEnd"/>
      <w:r w:rsidRPr="006A13B1">
        <w:rPr>
          <w:rFonts w:ascii="宋体" w:hAnsi="宋体" w:cs="宋体" w:hint="eastAsia"/>
          <w:color w:val="000000" w:themeColor="text1"/>
          <w:sz w:val="24"/>
        </w:rPr>
        <w:t>报价。</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17.投标有效期</w:t>
      </w:r>
    </w:p>
    <w:p w:rsidR="008E3219" w:rsidRPr="006A13B1" w:rsidRDefault="002256AB">
      <w:pPr>
        <w:snapToGrid w:val="0"/>
        <w:spacing w:line="360" w:lineRule="auto"/>
        <w:ind w:firstLineChars="200" w:firstLine="480"/>
        <w:jc w:val="left"/>
        <w:rPr>
          <w:rFonts w:ascii="宋体" w:hAnsi="宋体" w:cs="宋体"/>
          <w:color w:val="000000" w:themeColor="text1"/>
          <w:sz w:val="24"/>
        </w:rPr>
      </w:pPr>
      <w:bookmarkStart w:id="106" w:name="_17.1投标有效期应按“投标人须知中的前附表”规定的期限。"/>
      <w:bookmarkEnd w:id="106"/>
      <w:r w:rsidRPr="006A13B1">
        <w:rPr>
          <w:rFonts w:ascii="宋体" w:hAnsi="宋体" w:cs="宋体" w:hint="eastAsia"/>
          <w:color w:val="000000" w:themeColor="text1"/>
          <w:sz w:val="24"/>
        </w:rPr>
        <w:t>17.1投标有效期是指为保证采购人有足够的时间在开标后完成评标、定标、合同签订等工作而要求投标人提交的投标文件在一定时间内保持有效的期限。</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17.2</w:t>
      </w:r>
      <w:bookmarkStart w:id="107" w:name="_Toc254970681"/>
      <w:bookmarkStart w:id="108" w:name="_Toc254970540"/>
      <w:r w:rsidRPr="006A13B1">
        <w:rPr>
          <w:rFonts w:ascii="宋体" w:hAnsi="宋体" w:cs="宋体" w:hint="eastAsia"/>
          <w:color w:val="000000" w:themeColor="text1"/>
          <w:sz w:val="24"/>
        </w:rPr>
        <w:t xml:space="preserve"> 投标有效期应按规定的期限</w:t>
      </w:r>
      <w:proofErr w:type="gramStart"/>
      <w:r w:rsidRPr="006A13B1">
        <w:rPr>
          <w:rFonts w:ascii="宋体" w:hAnsi="宋体" w:cs="宋体" w:hint="eastAsia"/>
          <w:color w:val="000000" w:themeColor="text1"/>
          <w:sz w:val="24"/>
        </w:rPr>
        <w:t>作出</w:t>
      </w:r>
      <w:proofErr w:type="gramEnd"/>
      <w:r w:rsidRPr="006A13B1">
        <w:rPr>
          <w:rFonts w:ascii="宋体" w:hAnsi="宋体" w:cs="宋体" w:hint="eastAsia"/>
          <w:color w:val="000000" w:themeColor="text1"/>
          <w:sz w:val="24"/>
        </w:rPr>
        <w:t>承诺，具体详见“投标人须知前附表”。</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lastRenderedPageBreak/>
        <w:t>17.3投标人的投标文件在投标有效期内均保持有效。</w:t>
      </w:r>
      <w:bookmarkEnd w:id="107"/>
      <w:bookmarkEnd w:id="108"/>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bookmarkStart w:id="109" w:name="_18.投标保证金"/>
      <w:bookmarkStart w:id="110" w:name="_Toc254970541"/>
      <w:bookmarkStart w:id="111" w:name="_Toc254970682"/>
      <w:bookmarkEnd w:id="109"/>
      <w:r w:rsidRPr="006A13B1">
        <w:rPr>
          <w:rFonts w:ascii="宋体" w:hAnsi="宋体" w:cs="宋体" w:hint="eastAsia"/>
          <w:color w:val="000000" w:themeColor="text1"/>
          <w:sz w:val="24"/>
        </w:rPr>
        <w:t>18.投标保证金</w:t>
      </w:r>
      <w:bookmarkEnd w:id="110"/>
      <w:bookmarkEnd w:id="111"/>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18.1投标人须按“投标人须知前附表” 的规定提交投标保证金。</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18.2投标保证金的退还</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 xml:space="preserve">未中标人的投标保证金自中标通知书发出之日起5个工作日内退还；中标人的投标保证金自政府采购合同签订之日起5个工作日内退还。 </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18.3除逾期退还投标保证金和终止招标的情形以外，投标保证金不计息。</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 xml:space="preserve">18.4投标人有下列情形之一的，投标保证金将不予退还: </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（1）投标人在投标截止时间后至有效期内撤回投标文件的；</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（2）中标后未按规定提交履约保证金的；</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（3）投标人在投标过程中弄虚作假，提供虚假材料的；</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（4）中标人无正当理由不与采购人签订合同的；</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（5）投标人出现本章第9.2、9.3、3</w:t>
      </w:r>
      <w:r w:rsidRPr="006A13B1">
        <w:rPr>
          <w:rFonts w:ascii="宋体" w:hAnsi="宋体" w:cs="宋体"/>
          <w:color w:val="000000" w:themeColor="text1"/>
          <w:sz w:val="24"/>
        </w:rPr>
        <w:t>0.4</w:t>
      </w:r>
      <w:r w:rsidRPr="006A13B1">
        <w:rPr>
          <w:rFonts w:ascii="宋体" w:hAnsi="宋体" w:cs="宋体" w:hint="eastAsia"/>
          <w:color w:val="000000" w:themeColor="text1"/>
          <w:sz w:val="24"/>
        </w:rPr>
        <w:t>情形的；</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（6）法律法规规定的其他情形。</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bookmarkStart w:id="112" w:name="_Toc254970542"/>
      <w:bookmarkStart w:id="113" w:name="_Toc254970683"/>
      <w:r w:rsidRPr="006A13B1">
        <w:rPr>
          <w:rFonts w:ascii="宋体" w:hAnsi="宋体" w:cs="宋体" w:hint="eastAsia"/>
          <w:color w:val="000000" w:themeColor="text1"/>
          <w:sz w:val="24"/>
        </w:rPr>
        <w:t>19.投标文件的</w:t>
      </w:r>
      <w:bookmarkEnd w:id="112"/>
      <w:bookmarkEnd w:id="113"/>
      <w:r w:rsidRPr="006A13B1">
        <w:rPr>
          <w:rFonts w:ascii="宋体" w:hAnsi="宋体" w:cs="宋体" w:hint="eastAsia"/>
          <w:color w:val="000000" w:themeColor="text1"/>
          <w:sz w:val="24"/>
        </w:rPr>
        <w:t>编制</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19.1投标人应按本招标文件规定的格式和顺序编制、装订投标文件并标注页码，投标文件内容不完整、编排混乱导致投标文件被误读、漏读或者查找不到相关内容的，由此引发的后果由投标人承担。</w:t>
      </w:r>
    </w:p>
    <w:p w:rsidR="008E3219" w:rsidRPr="006A13B1" w:rsidRDefault="002256AB">
      <w:pPr>
        <w:snapToGrid w:val="0"/>
        <w:spacing w:line="360" w:lineRule="auto"/>
        <w:ind w:firstLineChars="200" w:firstLine="480"/>
        <w:jc w:val="left"/>
        <w:rPr>
          <w:rFonts w:ascii="宋体" w:hAnsi="宋体" w:cs="宋体"/>
          <w:color w:val="000000" w:themeColor="text1"/>
          <w:sz w:val="24"/>
        </w:rPr>
      </w:pPr>
      <w:bookmarkStart w:id="114" w:name="_19.2投标文件应按报价文件、资格证明文件、商务文件、技术文件分别编制"/>
      <w:bookmarkEnd w:id="114"/>
      <w:r w:rsidRPr="006A13B1">
        <w:rPr>
          <w:rFonts w:ascii="宋体" w:hAnsi="宋体" w:cs="宋体" w:hint="eastAsia"/>
          <w:color w:val="000000" w:themeColor="text1"/>
          <w:sz w:val="24"/>
        </w:rPr>
        <w:t>19.2投标文件应按报价文件、资格证明文件、商务文件、技术文件分别编制电子文件，并按广西政府采购云平台的要求编制、加密、上传。</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19.</w:t>
      </w:r>
      <w:bookmarkStart w:id="115" w:name="_Hlk65832616"/>
      <w:r w:rsidRPr="006A13B1">
        <w:rPr>
          <w:rFonts w:ascii="宋体" w:hAnsi="宋体" w:cs="宋体" w:hint="eastAsia"/>
          <w:color w:val="000000" w:themeColor="text1"/>
          <w:sz w:val="24"/>
        </w:rPr>
        <w:t>3投标文件须由投标人在规定位置盖公章并签字</w:t>
      </w:r>
      <w:bookmarkStart w:id="116" w:name="_Hlk65832569"/>
      <w:r w:rsidRPr="006A13B1">
        <w:rPr>
          <w:rFonts w:ascii="宋体" w:hAnsi="宋体" w:cs="宋体" w:hint="eastAsia"/>
          <w:color w:val="000000" w:themeColor="text1"/>
          <w:sz w:val="24"/>
        </w:rPr>
        <w:t>（具体以投标人须知前附表或投标文件格式规定为准）</w:t>
      </w:r>
      <w:bookmarkEnd w:id="115"/>
      <w:bookmarkEnd w:id="116"/>
      <w:r w:rsidRPr="006A13B1">
        <w:rPr>
          <w:rFonts w:ascii="宋体" w:hAnsi="宋体" w:cs="宋体" w:hint="eastAsia"/>
          <w:color w:val="000000" w:themeColor="text1"/>
          <w:sz w:val="24"/>
        </w:rPr>
        <w:t>，否则按无效投标处理。</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19.4投标文件中标注的投标人名称应与主体资格证明（如营业执照、事业单位法人证书、执业许可证、自然人身份证等）及公章一致，否则按无效投标处理。</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19.5投标文件应尽量避免涂改、</w:t>
      </w:r>
      <w:proofErr w:type="gramStart"/>
      <w:r w:rsidRPr="006A13B1">
        <w:rPr>
          <w:rFonts w:ascii="宋体" w:hAnsi="宋体" w:cs="宋体" w:hint="eastAsia"/>
          <w:color w:val="000000" w:themeColor="text1"/>
          <w:sz w:val="24"/>
        </w:rPr>
        <w:t>行间插字或者</w:t>
      </w:r>
      <w:proofErr w:type="gramEnd"/>
      <w:r w:rsidRPr="006A13B1">
        <w:rPr>
          <w:rFonts w:ascii="宋体" w:hAnsi="宋体" w:cs="宋体" w:hint="eastAsia"/>
          <w:color w:val="000000" w:themeColor="text1"/>
          <w:sz w:val="24"/>
        </w:rPr>
        <w:t>删除。如果出现上述情况，改动之处应由投标人的法定代表人或者其委托代理人签字或者加盖公章。投标文件因字迹潦草或者表达不清所引起的后果由投标人承担。</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20.投标文件的加密、解密</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20.1电子投标文件编制完成后，投标人应按广西政府采购云平台的要求进行加密，并在规定时间内解密，否则，由此产生的后果由投标人自行负责。</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lastRenderedPageBreak/>
        <w:t>20.2本项目不接受电子备份投标文件。</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21.投标文件的提交</w:t>
      </w:r>
    </w:p>
    <w:p w:rsidR="008E3219" w:rsidRPr="006A13B1" w:rsidRDefault="002256AB">
      <w:pPr>
        <w:snapToGrid w:val="0"/>
        <w:spacing w:line="360" w:lineRule="auto"/>
        <w:ind w:firstLineChars="200" w:firstLine="480"/>
        <w:jc w:val="left"/>
        <w:rPr>
          <w:rFonts w:ascii="宋体" w:hAnsi="宋体" w:cs="宋体"/>
          <w:color w:val="000000" w:themeColor="text1"/>
          <w:sz w:val="24"/>
        </w:rPr>
      </w:pPr>
      <w:bookmarkStart w:id="117" w:name="_21.1投标人必须在“投标人须知中的前附表”规定的投标文件接收时间和投"/>
      <w:bookmarkEnd w:id="117"/>
      <w:r w:rsidRPr="006A13B1">
        <w:rPr>
          <w:rFonts w:ascii="宋体" w:hAnsi="宋体" w:cs="宋体" w:hint="eastAsia"/>
          <w:color w:val="000000" w:themeColor="text1"/>
          <w:sz w:val="24"/>
        </w:rPr>
        <w:t>21.1投标人必须在“投标人须知前附表”规定的投标文件接收时间和投标地点提交投标文件。</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21.2本项目为全流程电子化政府采购项目，通过广西政府采购云平台（</w:t>
      </w:r>
      <w:r w:rsidRPr="006A13B1">
        <w:rPr>
          <w:rFonts w:ascii="宋体" w:hAnsi="宋体" w:cs="宋体"/>
          <w:color w:val="000000" w:themeColor="text1"/>
          <w:sz w:val="24"/>
        </w:rPr>
        <w:t>https</w:t>
      </w:r>
      <w:r w:rsidRPr="006A13B1">
        <w:rPr>
          <w:rFonts w:ascii="宋体" w:hAnsi="宋体" w:cs="宋体" w:hint="eastAsia"/>
          <w:color w:val="000000" w:themeColor="text1"/>
          <w:sz w:val="24"/>
        </w:rPr>
        <w:t>:</w:t>
      </w:r>
      <w:r w:rsidRPr="006A13B1">
        <w:rPr>
          <w:rFonts w:ascii="宋体" w:hAnsi="宋体" w:cs="宋体"/>
          <w:color w:val="000000" w:themeColor="text1"/>
          <w:sz w:val="24"/>
        </w:rPr>
        <w:t>//www.gcy.zfcg.gxzf.gov.cn/</w:t>
      </w:r>
      <w:r w:rsidRPr="006A13B1">
        <w:rPr>
          <w:rFonts w:ascii="宋体" w:hAnsi="宋体" w:cs="宋体" w:hint="eastAsia"/>
          <w:color w:val="000000" w:themeColor="text1"/>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21.3未在规定时间内上</w:t>
      </w:r>
      <w:proofErr w:type="gramStart"/>
      <w:r w:rsidRPr="006A13B1">
        <w:rPr>
          <w:rFonts w:ascii="宋体" w:hAnsi="宋体" w:cs="宋体" w:hint="eastAsia"/>
          <w:color w:val="000000" w:themeColor="text1"/>
          <w:sz w:val="24"/>
        </w:rPr>
        <w:t>传或者</w:t>
      </w:r>
      <w:proofErr w:type="gramEnd"/>
      <w:r w:rsidRPr="006A13B1">
        <w:rPr>
          <w:rFonts w:ascii="宋体" w:hAnsi="宋体" w:cs="宋体" w:hint="eastAsia"/>
          <w:color w:val="000000" w:themeColor="text1"/>
          <w:sz w:val="24"/>
        </w:rPr>
        <w:t>未按广西政府采购云平台的要求编制、加密的电子投标文件，广西政府采购云平台将拒收。</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21.4电子投标文件提交方式见“招标公告”中“四、提交投标文件截止时间、开标时间和地点”</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22.投标文件的补充、修改、撤回与退回</w:t>
      </w:r>
    </w:p>
    <w:p w:rsidR="008E3219" w:rsidRPr="006A13B1" w:rsidRDefault="002256AB">
      <w:pPr>
        <w:snapToGrid w:val="0"/>
        <w:spacing w:line="360" w:lineRule="auto"/>
        <w:ind w:firstLine="420"/>
        <w:jc w:val="left"/>
        <w:rPr>
          <w:rFonts w:ascii="宋体" w:hAnsi="宋体" w:cs="宋体"/>
          <w:color w:val="000000" w:themeColor="text1"/>
          <w:sz w:val="24"/>
        </w:rPr>
      </w:pPr>
      <w:bookmarkStart w:id="118" w:name="_Toc254970684"/>
      <w:bookmarkStart w:id="119" w:name="_Toc254970543"/>
      <w:r w:rsidRPr="006A13B1">
        <w:rPr>
          <w:rFonts w:ascii="宋体" w:hAnsi="宋体" w:cs="宋体" w:hint="eastAsia"/>
          <w:color w:val="000000" w:themeColor="text1"/>
          <w:sz w:val="24"/>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18"/>
      <w:bookmarkEnd w:id="119"/>
      <w:r w:rsidRPr="006A13B1">
        <w:rPr>
          <w:rFonts w:ascii="宋体" w:hAnsi="宋体" w:cs="宋体" w:hint="eastAsia"/>
          <w:color w:val="000000" w:themeColor="text1"/>
          <w:sz w:val="24"/>
        </w:rPr>
        <w:t>（补充、修改或者撤回方式可登陆广西政府采购云平台，依次进入“服务中心”中查看 “电子投标文件制作与投送教程”）。</w:t>
      </w:r>
    </w:p>
    <w:p w:rsidR="008E3219" w:rsidRPr="006A13B1" w:rsidRDefault="002256AB">
      <w:pPr>
        <w:snapToGrid w:val="0"/>
        <w:spacing w:line="360" w:lineRule="auto"/>
        <w:ind w:firstLine="420"/>
        <w:jc w:val="left"/>
        <w:rPr>
          <w:rFonts w:ascii="宋体" w:hAnsi="宋体" w:cs="宋体"/>
          <w:color w:val="000000" w:themeColor="text1"/>
          <w:sz w:val="24"/>
        </w:rPr>
      </w:pPr>
      <w:r w:rsidRPr="006A13B1">
        <w:rPr>
          <w:rFonts w:ascii="宋体" w:hAnsi="宋体" w:cs="宋体" w:hint="eastAsia"/>
          <w:color w:val="000000" w:themeColor="text1"/>
          <w:sz w:val="24"/>
        </w:rPr>
        <w:t>22.2在投标截止时间</w:t>
      </w:r>
      <w:proofErr w:type="gramStart"/>
      <w:r w:rsidRPr="006A13B1">
        <w:rPr>
          <w:rFonts w:ascii="宋体" w:hAnsi="宋体" w:cs="宋体" w:hint="eastAsia"/>
          <w:color w:val="000000" w:themeColor="text1"/>
          <w:sz w:val="24"/>
        </w:rPr>
        <w:t>止</w:t>
      </w:r>
      <w:proofErr w:type="gramEnd"/>
      <w:r w:rsidRPr="006A13B1">
        <w:rPr>
          <w:rFonts w:ascii="宋体" w:hAnsi="宋体" w:cs="宋体" w:hint="eastAsia"/>
          <w:color w:val="000000" w:themeColor="text1"/>
          <w:sz w:val="24"/>
        </w:rPr>
        <w:t>提交投标文件的投标人不足3家时，不得开标，采购代理机构将根据广西政府采购云平台的操作将电子版投标文件退回，除此之外采购人和采购代理机构对已提交的投标文件概不退回。</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22.3 投标人在投标截止时间后书面通知采购人、采购代理机构撤回投标文件的，将根据本须知正文18.4的规定不予退还其投标保证金。</w:t>
      </w:r>
    </w:p>
    <w:p w:rsidR="008E3219" w:rsidRPr="006A13B1" w:rsidRDefault="008E3219">
      <w:pPr>
        <w:pStyle w:val="a9"/>
        <w:snapToGrid w:val="0"/>
        <w:spacing w:line="360" w:lineRule="auto"/>
        <w:ind w:firstLine="845"/>
        <w:rPr>
          <w:rFonts w:ascii="宋体" w:eastAsia="宋体" w:hAnsi="宋体" w:cs="宋体"/>
          <w:snapToGrid w:val="0"/>
          <w:color w:val="000000" w:themeColor="text1"/>
          <w:sz w:val="24"/>
          <w:szCs w:val="24"/>
        </w:rPr>
      </w:pPr>
    </w:p>
    <w:p w:rsidR="008E3219" w:rsidRPr="006A13B1" w:rsidRDefault="002256AB">
      <w:pPr>
        <w:pStyle w:val="30"/>
        <w:keepNext w:val="0"/>
        <w:keepLines w:val="0"/>
        <w:jc w:val="center"/>
        <w:rPr>
          <w:rFonts w:ascii="宋体" w:hAnsi="宋体" w:cs="宋体"/>
          <w:color w:val="000000" w:themeColor="text1"/>
        </w:rPr>
      </w:pPr>
      <w:bookmarkStart w:id="120" w:name="_Toc254970685"/>
      <w:bookmarkStart w:id="121" w:name="_Toc254970544"/>
      <w:r w:rsidRPr="006A13B1">
        <w:rPr>
          <w:rFonts w:ascii="宋体" w:hAnsi="宋体" w:cs="宋体" w:hint="eastAsia"/>
          <w:color w:val="000000" w:themeColor="text1"/>
        </w:rPr>
        <w:t>四、开    标</w:t>
      </w:r>
      <w:bookmarkEnd w:id="120"/>
      <w:bookmarkEnd w:id="121"/>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bookmarkStart w:id="122" w:name="_23.开标时间和地点"/>
      <w:bookmarkEnd w:id="122"/>
      <w:r w:rsidRPr="006A13B1">
        <w:rPr>
          <w:rFonts w:ascii="宋体" w:hAnsi="宋体" w:cs="宋体" w:hint="eastAsia"/>
          <w:color w:val="000000" w:themeColor="text1"/>
          <w:sz w:val="24"/>
        </w:rPr>
        <w:t>23.开标时间和地点</w:t>
      </w:r>
    </w:p>
    <w:p w:rsidR="008E3219" w:rsidRPr="006A13B1" w:rsidRDefault="002256AB">
      <w:pPr>
        <w:snapToGrid w:val="0"/>
        <w:spacing w:line="360" w:lineRule="auto"/>
        <w:ind w:firstLine="420"/>
        <w:jc w:val="left"/>
        <w:rPr>
          <w:rFonts w:ascii="宋体" w:hAnsi="宋体" w:cs="宋体"/>
          <w:color w:val="000000" w:themeColor="text1"/>
          <w:sz w:val="24"/>
        </w:rPr>
      </w:pPr>
      <w:r w:rsidRPr="006A13B1">
        <w:rPr>
          <w:rFonts w:ascii="宋体" w:hAnsi="宋体" w:cs="宋体" w:hint="eastAsia"/>
          <w:color w:val="000000" w:themeColor="text1"/>
          <w:sz w:val="24"/>
        </w:rPr>
        <w:lastRenderedPageBreak/>
        <w:t>23.1开标时间及地点详见“投标人须知前附表”</w:t>
      </w:r>
    </w:p>
    <w:p w:rsidR="008E3219" w:rsidRPr="006A13B1" w:rsidRDefault="002256AB">
      <w:pPr>
        <w:snapToGrid w:val="0"/>
        <w:spacing w:line="360" w:lineRule="auto"/>
        <w:ind w:firstLine="420"/>
        <w:jc w:val="left"/>
        <w:rPr>
          <w:rFonts w:ascii="宋体" w:hAnsi="宋体" w:cs="宋体"/>
          <w:color w:val="000000" w:themeColor="text1"/>
          <w:sz w:val="24"/>
        </w:rPr>
      </w:pPr>
      <w:r w:rsidRPr="006A13B1">
        <w:rPr>
          <w:rFonts w:ascii="宋体" w:hAnsi="宋体" w:cs="宋体" w:hint="eastAsia"/>
          <w:color w:val="000000" w:themeColor="text1"/>
          <w:sz w:val="24"/>
        </w:rPr>
        <w:t>23.2如投标人成功解密投标文件，但未在“广西政府采购云平台”电子开标大厅参加开标的，视同认可开标过程和结果，由此产生的后果由投标人自行负责。成功解密投标文件的投标人不足3家的，不得开标。</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24.开标程序</w:t>
      </w:r>
    </w:p>
    <w:p w:rsidR="008E3219" w:rsidRPr="006A13B1" w:rsidRDefault="002256AB">
      <w:pPr>
        <w:autoSpaceDE w:val="0"/>
        <w:autoSpaceDN w:val="0"/>
        <w:adjustRightInd w:val="0"/>
        <w:spacing w:line="360" w:lineRule="auto"/>
        <w:ind w:firstLineChars="200" w:firstLine="480"/>
        <w:rPr>
          <w:rFonts w:ascii="宋体" w:hAnsi="宋体" w:cs="宋体"/>
          <w:color w:val="000000" w:themeColor="text1"/>
          <w:kern w:val="0"/>
          <w:sz w:val="24"/>
        </w:rPr>
      </w:pPr>
      <w:r w:rsidRPr="006A13B1">
        <w:rPr>
          <w:rFonts w:ascii="宋体" w:hAnsi="宋体" w:cs="宋体" w:hint="eastAsia"/>
          <w:bCs/>
          <w:color w:val="000000" w:themeColor="text1"/>
          <w:sz w:val="24"/>
        </w:rPr>
        <w:t>24.1</w:t>
      </w:r>
      <w:r w:rsidRPr="006A13B1">
        <w:rPr>
          <w:rFonts w:ascii="宋体" w:hAnsi="宋体" w:cs="宋体"/>
          <w:bCs/>
          <w:color w:val="000000" w:themeColor="text1"/>
          <w:sz w:val="24"/>
        </w:rPr>
        <w:t xml:space="preserve"> </w:t>
      </w:r>
      <w:r w:rsidRPr="006A13B1">
        <w:rPr>
          <w:rFonts w:ascii="宋体" w:hAnsi="宋体" w:cs="宋体" w:hint="eastAsia"/>
          <w:color w:val="000000" w:themeColor="text1"/>
          <w:kern w:val="0"/>
          <w:sz w:val="24"/>
        </w:rPr>
        <w:t>开标形式:</w:t>
      </w:r>
    </w:p>
    <w:p w:rsidR="008E3219" w:rsidRPr="006A13B1"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采购代理机构将按照招标文件规定的时间通过广西政府采购云平台</w:t>
      </w:r>
      <w:proofErr w:type="gramStart"/>
      <w:r w:rsidRPr="006A13B1">
        <w:rPr>
          <w:rFonts w:ascii="宋体" w:hAnsi="宋体" w:cs="宋体" w:hint="eastAsia"/>
          <w:bCs/>
          <w:color w:val="000000" w:themeColor="text1"/>
          <w:sz w:val="24"/>
        </w:rPr>
        <w:t>组织线</w:t>
      </w:r>
      <w:proofErr w:type="gramEnd"/>
      <w:r w:rsidRPr="006A13B1">
        <w:rPr>
          <w:rFonts w:ascii="宋体" w:hAnsi="宋体" w:cs="宋体" w:hint="eastAsia"/>
          <w:bCs/>
          <w:color w:val="000000" w:themeColor="text1"/>
          <w:sz w:val="24"/>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8E3219" w:rsidRPr="006A13B1"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24.2</w:t>
      </w:r>
      <w:r w:rsidRPr="006A13B1">
        <w:rPr>
          <w:rFonts w:ascii="宋体" w:hAnsi="宋体" w:cs="宋体"/>
          <w:bCs/>
          <w:color w:val="000000" w:themeColor="text1"/>
          <w:sz w:val="24"/>
        </w:rPr>
        <w:t xml:space="preserve"> </w:t>
      </w:r>
      <w:r w:rsidRPr="006A13B1">
        <w:rPr>
          <w:rFonts w:ascii="宋体" w:hAnsi="宋体" w:cs="宋体" w:hint="eastAsia"/>
          <w:bCs/>
          <w:color w:val="000000" w:themeColor="text1"/>
          <w:sz w:val="24"/>
        </w:rPr>
        <w:t>开标程序:</w:t>
      </w:r>
    </w:p>
    <w:p w:rsidR="008E3219" w:rsidRPr="006A13B1"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（1）解密电子投标文件。广西政府采购云平台按开标时间自动提取所有投标文件。采购代理机构依托广西政府采购云平台向各投标人发出电子加密投标文件【开始解密】通知，由投标人进行投标文件解密。</w:t>
      </w:r>
      <w:r w:rsidRPr="006A13B1">
        <w:rPr>
          <w:rFonts w:ascii="宋体" w:hAnsi="宋体" w:cs="宋体" w:hint="eastAsia"/>
          <w:b/>
          <w:bCs/>
          <w:color w:val="000000" w:themeColor="text1"/>
          <w:sz w:val="24"/>
        </w:rPr>
        <w:t>投标人的法定代表人或其委托代理人须携带加密时所用的CA锁准时登录到广西政府采购云平台电子开标大厅签到</w:t>
      </w:r>
      <w:r w:rsidRPr="006A13B1">
        <w:rPr>
          <w:rFonts w:ascii="宋体" w:hAnsi="宋体" w:cs="宋体" w:hint="eastAsia"/>
          <w:b/>
          <w:color w:val="000000" w:themeColor="text1"/>
          <w:sz w:val="24"/>
        </w:rPr>
        <w:t>并在发起解密</w:t>
      </w:r>
      <w:r w:rsidRPr="006A13B1">
        <w:rPr>
          <w:rFonts w:ascii="宋体" w:hAnsi="宋体" w:cs="宋体" w:hint="eastAsia"/>
          <w:b/>
          <w:bCs/>
          <w:color w:val="000000" w:themeColor="text1"/>
          <w:sz w:val="24"/>
        </w:rPr>
        <w:t>通知</w:t>
      </w:r>
      <w:r w:rsidRPr="006A13B1">
        <w:rPr>
          <w:rFonts w:ascii="宋体" w:hAnsi="宋体" w:cs="宋体" w:hint="eastAsia"/>
          <w:b/>
          <w:color w:val="000000" w:themeColor="text1"/>
          <w:sz w:val="24"/>
        </w:rPr>
        <w:t>之时起30分钟内完成</w:t>
      </w:r>
      <w:r w:rsidRPr="006A13B1">
        <w:rPr>
          <w:rFonts w:ascii="宋体" w:hAnsi="宋体" w:cs="宋体" w:hint="eastAsia"/>
          <w:b/>
          <w:bCs/>
          <w:color w:val="000000" w:themeColor="text1"/>
          <w:sz w:val="24"/>
        </w:rPr>
        <w:t>对电子投标文件解密。投标文件未按时解密的，视为无效投标。</w:t>
      </w:r>
      <w:r w:rsidRPr="006A13B1">
        <w:rPr>
          <w:rFonts w:ascii="宋体" w:hAnsi="宋体" w:cs="宋体" w:hint="eastAsia"/>
          <w:bCs/>
          <w:color w:val="000000" w:themeColor="text1"/>
          <w:sz w:val="24"/>
        </w:rPr>
        <w:t>（解密异常情况处理:详见本章29.5电子交易活动的中止。</w:t>
      </w:r>
    </w:p>
    <w:p w:rsidR="008E3219" w:rsidRPr="006A13B1"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（2）电子唱标。投标文件解密结束，各投标供应商报价均在“广西政府采购云平台”平台</w:t>
      </w:r>
      <w:proofErr w:type="gramStart"/>
      <w:r w:rsidRPr="006A13B1">
        <w:rPr>
          <w:rFonts w:ascii="宋体" w:hAnsi="宋体" w:cs="宋体" w:hint="eastAsia"/>
          <w:bCs/>
          <w:color w:val="000000" w:themeColor="text1"/>
          <w:sz w:val="24"/>
        </w:rPr>
        <w:t>远程不</w:t>
      </w:r>
      <w:proofErr w:type="gramEnd"/>
      <w:r w:rsidRPr="006A13B1">
        <w:rPr>
          <w:rFonts w:ascii="宋体" w:hAnsi="宋体" w:cs="宋体" w:hint="eastAsia"/>
          <w:bCs/>
          <w:color w:val="000000" w:themeColor="text1"/>
          <w:sz w:val="24"/>
        </w:rPr>
        <w:t>见面开标大厅展示；</w:t>
      </w:r>
    </w:p>
    <w:p w:rsidR="008E3219" w:rsidRPr="006A13B1"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（3）签署电子《政府采购活动现场确认声明书》。通过邮件形式在</w:t>
      </w:r>
      <w:proofErr w:type="gramStart"/>
      <w:r w:rsidRPr="006A13B1">
        <w:rPr>
          <w:rFonts w:ascii="宋体" w:hAnsi="宋体" w:cs="宋体" w:hint="eastAsia"/>
          <w:bCs/>
          <w:color w:val="000000" w:themeColor="text1"/>
          <w:sz w:val="24"/>
        </w:rPr>
        <w:t>远程不</w:t>
      </w:r>
      <w:proofErr w:type="gramEnd"/>
      <w:r w:rsidRPr="006A13B1">
        <w:rPr>
          <w:rFonts w:ascii="宋体" w:hAnsi="宋体" w:cs="宋体" w:hint="eastAsia"/>
          <w:bCs/>
          <w:color w:val="000000" w:themeColor="text1"/>
          <w:sz w:val="24"/>
        </w:rPr>
        <w:t>见面开标大厅发送各投标人签署电子《政府采购活动现场确认声明书》。</w:t>
      </w:r>
    </w:p>
    <w:p w:rsidR="008E3219" w:rsidRPr="006A13B1"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（4）开标过程由采购代理机构如实记录，</w:t>
      </w:r>
      <w:proofErr w:type="gramStart"/>
      <w:r w:rsidRPr="006A13B1">
        <w:rPr>
          <w:rFonts w:ascii="宋体" w:hAnsi="宋体" w:cs="宋体" w:hint="eastAsia"/>
          <w:bCs/>
          <w:color w:val="000000" w:themeColor="text1"/>
          <w:sz w:val="24"/>
        </w:rPr>
        <w:t>并电子</w:t>
      </w:r>
      <w:proofErr w:type="gramEnd"/>
      <w:r w:rsidRPr="006A13B1">
        <w:rPr>
          <w:rFonts w:ascii="宋体" w:hAnsi="宋体" w:cs="宋体" w:hint="eastAsia"/>
          <w:bCs/>
          <w:color w:val="000000" w:themeColor="text1"/>
          <w:sz w:val="24"/>
        </w:rPr>
        <w:t>留痕，由参加电子开标的各投标人代表对电子开标记录在开标记录公布后15分钟内进行当场校核及勘误，并线上确认，未确认的视同认可开标结果。</w:t>
      </w:r>
    </w:p>
    <w:p w:rsidR="008E3219" w:rsidRPr="006A13B1"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8E3219" w:rsidRPr="006A13B1" w:rsidRDefault="002256AB">
      <w:pPr>
        <w:autoSpaceDE w:val="0"/>
        <w:autoSpaceDN w:val="0"/>
        <w:adjustRightInd w:val="0"/>
        <w:spacing w:line="360" w:lineRule="auto"/>
        <w:ind w:firstLineChars="200" w:firstLine="480"/>
        <w:rPr>
          <w:rFonts w:ascii="宋体" w:hAnsi="宋体" w:cs="宋体"/>
          <w:bCs/>
          <w:color w:val="000000" w:themeColor="text1"/>
          <w:sz w:val="24"/>
        </w:rPr>
      </w:pPr>
      <w:r w:rsidRPr="006A13B1">
        <w:rPr>
          <w:rFonts w:ascii="宋体" w:hAnsi="宋体" w:cs="宋体" w:hint="eastAsia"/>
          <w:bCs/>
          <w:color w:val="000000" w:themeColor="text1"/>
          <w:sz w:val="24"/>
        </w:rPr>
        <w:t>（6）开标结束。</w:t>
      </w:r>
    </w:p>
    <w:p w:rsidR="008E3219" w:rsidRPr="006A13B1" w:rsidRDefault="002256AB">
      <w:pPr>
        <w:autoSpaceDE w:val="0"/>
        <w:autoSpaceDN w:val="0"/>
        <w:adjustRightInd w:val="0"/>
        <w:spacing w:line="360" w:lineRule="auto"/>
        <w:ind w:firstLineChars="200" w:firstLine="482"/>
        <w:rPr>
          <w:rFonts w:ascii="宋体" w:hAnsi="宋体" w:cs="宋体"/>
          <w:b/>
          <w:bCs/>
          <w:color w:val="000000" w:themeColor="text1"/>
          <w:sz w:val="24"/>
        </w:rPr>
      </w:pPr>
      <w:r w:rsidRPr="006A13B1">
        <w:rPr>
          <w:rFonts w:ascii="宋体" w:hAnsi="宋体" w:cs="宋体" w:hint="eastAsia"/>
          <w:b/>
          <w:bCs/>
          <w:color w:val="000000" w:themeColor="text1"/>
          <w:sz w:val="24"/>
        </w:rPr>
        <w:t>特别说明:如遇广西政府采购云平台电子化开标或评审程序调整的，按调整后执行。</w:t>
      </w:r>
    </w:p>
    <w:p w:rsidR="008E3219" w:rsidRPr="006A13B1" w:rsidRDefault="008E3219">
      <w:pPr>
        <w:pStyle w:val="aa"/>
        <w:snapToGrid w:val="0"/>
        <w:spacing w:line="360" w:lineRule="auto"/>
        <w:ind w:leftChars="228" w:left="689" w:hangingChars="100" w:hanging="210"/>
        <w:rPr>
          <w:rFonts w:hAnsi="宋体" w:cs="宋体"/>
          <w:color w:val="000000" w:themeColor="text1"/>
          <w:sz w:val="21"/>
        </w:rPr>
      </w:pPr>
    </w:p>
    <w:p w:rsidR="008E3219" w:rsidRPr="006A13B1" w:rsidRDefault="002256AB">
      <w:pPr>
        <w:pStyle w:val="30"/>
        <w:keepNext w:val="0"/>
        <w:keepLines w:val="0"/>
        <w:jc w:val="center"/>
        <w:rPr>
          <w:rFonts w:ascii="宋体" w:hAnsi="宋体" w:cs="宋体"/>
          <w:color w:val="000000" w:themeColor="text1"/>
        </w:rPr>
      </w:pPr>
      <w:r w:rsidRPr="006A13B1">
        <w:rPr>
          <w:rFonts w:ascii="宋体" w:hAnsi="宋体" w:cs="宋体" w:hint="eastAsia"/>
          <w:color w:val="000000" w:themeColor="text1"/>
        </w:rPr>
        <w:lastRenderedPageBreak/>
        <w:t>五、资格审查</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25.资格审查</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25.1开标结束后，采购人或者采购代理机构依法对投标人的资格进行审查。</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25.2资格审查标准为本招标文件中载明对投标人资格要求的条件。本项目资格审查采用合格制，凡符合招标文件规定的投标人资格要求的投标人均通过资格审查。</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bookmarkStart w:id="123" w:name="_25.3_投标人有下列情形之一的，资格审查不通过而导致其投标无效："/>
      <w:bookmarkEnd w:id="123"/>
      <w:r w:rsidRPr="006A13B1">
        <w:rPr>
          <w:rFonts w:ascii="宋体" w:hAnsi="宋体" w:cs="宋体" w:hint="eastAsia"/>
          <w:b/>
          <w:color w:val="000000" w:themeColor="text1"/>
          <w:sz w:val="24"/>
        </w:rPr>
        <w:t>25.3 投标人有下列情形之一的，资格审查不通过，作无效投标处理:</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（1）未按招标文件规定的方式获取本招标文件的投标人；</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（2）不具备招标文件中规定的资格要求的；</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w:t>
      </w:r>
      <w:proofErr w:type="gramStart"/>
      <w:r w:rsidRPr="006A13B1">
        <w:rPr>
          <w:rFonts w:ascii="宋体" w:hAnsi="宋体" w:cs="宋体" w:hint="eastAsia"/>
          <w:b/>
          <w:color w:val="000000" w:themeColor="text1"/>
          <w:sz w:val="24"/>
        </w:rPr>
        <w:t>规则见</w:t>
      </w:r>
      <w:proofErr w:type="gramEnd"/>
      <w:r w:rsidRPr="006A13B1">
        <w:rPr>
          <w:rFonts w:ascii="宋体" w:hAnsi="宋体" w:cs="宋体" w:hint="eastAsia"/>
          <w:b/>
          <w:color w:val="000000" w:themeColor="text1"/>
          <w:sz w:val="24"/>
        </w:rPr>
        <w:t>“投标人须知前附表”）；</w:t>
      </w:r>
      <w:r w:rsidRPr="006A13B1">
        <w:rPr>
          <w:rFonts w:ascii="宋体" w:hAnsi="宋体" w:cs="宋体"/>
          <w:b/>
          <w:color w:val="000000" w:themeColor="text1"/>
          <w:sz w:val="24"/>
        </w:rPr>
        <w:t xml:space="preserve"> </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（4）同一合同项下的不同投标人，单位负责人为同一人或者存在直接控股、管理关系的；为本项目提供</w:t>
      </w:r>
      <w:proofErr w:type="gramStart"/>
      <w:r w:rsidRPr="006A13B1">
        <w:rPr>
          <w:rFonts w:ascii="宋体" w:hAnsi="宋体" w:cs="宋体" w:hint="eastAsia"/>
          <w:b/>
          <w:color w:val="000000" w:themeColor="text1"/>
          <w:sz w:val="24"/>
        </w:rPr>
        <w:t>过整体</w:t>
      </w:r>
      <w:proofErr w:type="gramEnd"/>
      <w:r w:rsidRPr="006A13B1">
        <w:rPr>
          <w:rFonts w:ascii="宋体" w:hAnsi="宋体" w:cs="宋体" w:hint="eastAsia"/>
          <w:b/>
          <w:color w:val="000000" w:themeColor="text1"/>
          <w:sz w:val="24"/>
        </w:rPr>
        <w:t>设计、规范编制或者项目管理、监理、检测等服务的供应商，再参加该采购项目的其他采购活动的；</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（5）投标文件中的资格证明文件缺少任一项“投标人须知前附表”资格证明文件规定“必须提供”的文件资料的；</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（6）投标文件中的资格证明文件出现任一项不符合“投标人须知前附表”资格证明文件规定“必须提供”的文件资料要求或者无效的。</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25.4合格投标人不足3家的，不得评标。</w:t>
      </w:r>
    </w:p>
    <w:p w:rsidR="008E3219" w:rsidRPr="006A13B1" w:rsidRDefault="008E3219">
      <w:pPr>
        <w:pStyle w:val="aa"/>
        <w:snapToGrid w:val="0"/>
        <w:spacing w:line="360" w:lineRule="auto"/>
        <w:ind w:leftChars="228" w:left="719" w:hangingChars="100" w:hanging="240"/>
        <w:rPr>
          <w:rFonts w:hAnsi="宋体" w:cs="宋体"/>
          <w:color w:val="000000" w:themeColor="text1"/>
          <w:sz w:val="24"/>
          <w:szCs w:val="24"/>
        </w:rPr>
      </w:pPr>
    </w:p>
    <w:p w:rsidR="008E3219" w:rsidRPr="006A13B1" w:rsidRDefault="002256AB">
      <w:pPr>
        <w:pStyle w:val="30"/>
        <w:keepNext w:val="0"/>
        <w:keepLines w:val="0"/>
        <w:jc w:val="center"/>
        <w:rPr>
          <w:rFonts w:ascii="宋体" w:hAnsi="宋体" w:cs="宋体"/>
          <w:color w:val="000000" w:themeColor="text1"/>
        </w:rPr>
      </w:pPr>
      <w:r w:rsidRPr="006A13B1">
        <w:rPr>
          <w:rFonts w:ascii="宋体" w:hAnsi="宋体" w:cs="宋体" w:hint="eastAsia"/>
          <w:color w:val="000000" w:themeColor="text1"/>
        </w:rPr>
        <w:t>六、评   标</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bookmarkStart w:id="124" w:name="_26.组建评标委员会"/>
      <w:bookmarkEnd w:id="124"/>
      <w:r w:rsidRPr="006A13B1">
        <w:rPr>
          <w:rFonts w:ascii="宋体" w:hAnsi="宋体" w:cs="宋体" w:hint="eastAsia"/>
          <w:color w:val="000000" w:themeColor="text1"/>
          <w:sz w:val="24"/>
        </w:rPr>
        <w:t>26.组建评标委员会</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hint="eastAsia"/>
          <w:color w:val="000000" w:themeColor="text1"/>
          <w:sz w:val="24"/>
          <w:szCs w:val="24"/>
        </w:rPr>
        <w:t>26.1</w:t>
      </w:r>
      <w:r w:rsidRPr="006A13B1">
        <w:rPr>
          <w:rFonts w:hAnsi="宋体" w:cs="宋体" w:hint="eastAsia"/>
          <w:color w:val="000000" w:themeColor="text1"/>
          <w:sz w:val="24"/>
          <w:szCs w:val="24"/>
        </w:rPr>
        <w:t>评标委员会由采购人代表和评审专家组成，具体人数详见“投标人须知前附表”，其中评审专家不得少于成员总数的三分之二。</w:t>
      </w:r>
    </w:p>
    <w:p w:rsidR="008E3219" w:rsidRPr="006A13B1" w:rsidRDefault="002256AB">
      <w:pPr>
        <w:pStyle w:val="aa"/>
        <w:snapToGrid w:val="0"/>
        <w:spacing w:line="360" w:lineRule="auto"/>
        <w:ind w:leftChars="1" w:left="2" w:firstLineChars="200" w:firstLine="480"/>
        <w:rPr>
          <w:color w:val="000000" w:themeColor="text1"/>
        </w:rPr>
      </w:pPr>
      <w:r w:rsidRPr="006A13B1">
        <w:rPr>
          <w:rFonts w:hAnsi="宋体" w:hint="eastAsia"/>
          <w:color w:val="000000" w:themeColor="text1"/>
          <w:sz w:val="24"/>
          <w:szCs w:val="24"/>
        </w:rPr>
        <w:t>26.</w:t>
      </w:r>
      <w:r w:rsidRPr="006A13B1">
        <w:rPr>
          <w:rFonts w:hAnsi="宋体"/>
          <w:color w:val="000000" w:themeColor="text1"/>
          <w:sz w:val="24"/>
          <w:szCs w:val="24"/>
        </w:rPr>
        <w:t>2</w:t>
      </w:r>
      <w:r w:rsidRPr="006A13B1">
        <w:rPr>
          <w:rFonts w:hAnsi="宋体" w:cs="宋体" w:hint="eastAsia"/>
          <w:color w:val="000000" w:themeColor="text1"/>
          <w:sz w:val="24"/>
          <w:szCs w:val="24"/>
        </w:rPr>
        <w:t>参加过采购项目前期咨询论证的专家，不得参加该采购项目的评审活动。</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27.评标的依据</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lastRenderedPageBreak/>
        <w:t>评标委员会以“第四章 评标方法和评标标准”为依据对投标文件进行评审，没有规定的方法、评审因素和标准，不作为评标依据。</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28.评标原则</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28.2</w:t>
      </w:r>
      <w:bookmarkStart w:id="125" w:name="_28.3评标方法。本项目将按须知前附表规定的评标办法进行评标，具体评标"/>
      <w:bookmarkEnd w:id="125"/>
      <w:r w:rsidRPr="006A13B1">
        <w:rPr>
          <w:rFonts w:hAnsi="宋体" w:cs="宋体" w:hint="eastAsia"/>
          <w:color w:val="000000" w:themeColor="text1"/>
          <w:sz w:val="24"/>
          <w:szCs w:val="24"/>
        </w:rPr>
        <w:t>评委表决。评标委员会成员对需要共同认定的事项存在争议的，应当按照少数服从多数的原则</w:t>
      </w:r>
      <w:proofErr w:type="gramStart"/>
      <w:r w:rsidRPr="006A13B1">
        <w:rPr>
          <w:rFonts w:hAnsi="宋体" w:cs="宋体" w:hint="eastAsia"/>
          <w:color w:val="000000" w:themeColor="text1"/>
          <w:sz w:val="24"/>
          <w:szCs w:val="24"/>
        </w:rPr>
        <w:t>作出</w:t>
      </w:r>
      <w:proofErr w:type="gramEnd"/>
      <w:r w:rsidRPr="006A13B1">
        <w:rPr>
          <w:rFonts w:hAnsi="宋体" w:cs="宋体" w:hint="eastAsia"/>
          <w:color w:val="000000" w:themeColor="text1"/>
          <w:sz w:val="24"/>
          <w:szCs w:val="24"/>
        </w:rPr>
        <w:t>结论。</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28.4评标过程的监控。本项目评标过程实行网上留痕、全程录音、录像监控，</w:t>
      </w:r>
      <w:r w:rsidRPr="006A13B1">
        <w:rPr>
          <w:rFonts w:hAnsi="宋体" w:cs="宋体" w:hint="eastAsia"/>
          <w:b/>
          <w:bCs/>
          <w:color w:val="000000" w:themeColor="text1"/>
          <w:sz w:val="24"/>
          <w:szCs w:val="24"/>
        </w:rPr>
        <w:t>投标人在评标过程中所进行的试图影响评标结果的不公正活动，可能导致其投标无效</w:t>
      </w:r>
      <w:r w:rsidRPr="006A13B1">
        <w:rPr>
          <w:rFonts w:hAnsi="宋体" w:cs="宋体" w:hint="eastAsia"/>
          <w:color w:val="000000" w:themeColor="text1"/>
          <w:sz w:val="24"/>
          <w:szCs w:val="24"/>
        </w:rPr>
        <w:t>。</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29.评标方法及中标候选人推荐</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29.1本项目的评标方法详见“投标人须知前附表”。</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29.2 采购需求允许负偏离的条款数量及中标候选人推荐数量详见“投标人须知前附表”。</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29.3中标候选人推荐数量详见“投标人须知前附表”。</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29.4评标委员会将按照“第四章 评标方法和评标标准”规定的方法、评审因素、标准和程序对投标文件进行评审。</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29.5电子交易活动的中止。采购过程中出现以下情形，导致电子交易平台无法正常运行，或者无法保证电子交易的公平、公正和安全时，采购代理机构可中止电子交易活动:</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 xml:space="preserve">（1）电子交易平台发生故障而无法登录访问的； </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（2）电子交易平台应用或数据库出现错误，不能进行正常操作的；</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（3）电子交易平台发现严重安全漏洞，有潜在泄密危险的；</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 xml:space="preserve">（4）病毒发作导致不能进行正常操作的； </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（5）其他无法保证电子交易的公平、公正和安全的情况。</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lastRenderedPageBreak/>
        <w:t>29.6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w:t>
      </w:r>
      <w:proofErr w:type="gramStart"/>
      <w:r w:rsidRPr="006A13B1">
        <w:rPr>
          <w:rFonts w:hAnsi="宋体" w:cs="宋体" w:hint="eastAsia"/>
          <w:color w:val="000000" w:themeColor="text1"/>
          <w:sz w:val="24"/>
          <w:szCs w:val="24"/>
        </w:rPr>
        <w:t>作出</w:t>
      </w:r>
      <w:proofErr w:type="gramEnd"/>
      <w:r w:rsidRPr="006A13B1">
        <w:rPr>
          <w:rFonts w:hAnsi="宋体" w:cs="宋体" w:hint="eastAsia"/>
          <w:color w:val="000000" w:themeColor="text1"/>
          <w:sz w:val="24"/>
          <w:szCs w:val="24"/>
        </w:rPr>
        <w:t>妥善保密处理，并报财政部门备案。</w:t>
      </w:r>
    </w:p>
    <w:p w:rsidR="008E3219" w:rsidRPr="006A13B1" w:rsidRDefault="008E3219">
      <w:pPr>
        <w:pStyle w:val="aa"/>
        <w:snapToGrid w:val="0"/>
        <w:spacing w:line="360" w:lineRule="auto"/>
        <w:rPr>
          <w:rFonts w:hAnsi="宋体" w:cs="宋体"/>
          <w:color w:val="000000" w:themeColor="text1"/>
          <w:sz w:val="24"/>
          <w:szCs w:val="24"/>
        </w:rPr>
      </w:pPr>
    </w:p>
    <w:p w:rsidR="008E3219" w:rsidRPr="006A13B1" w:rsidRDefault="002256AB">
      <w:pPr>
        <w:pStyle w:val="30"/>
        <w:keepNext w:val="0"/>
        <w:keepLines w:val="0"/>
        <w:jc w:val="center"/>
        <w:rPr>
          <w:rFonts w:ascii="宋体" w:hAnsi="宋体" w:cs="宋体"/>
          <w:color w:val="000000" w:themeColor="text1"/>
        </w:rPr>
      </w:pPr>
      <w:bookmarkStart w:id="126" w:name="_Toc254970687"/>
      <w:bookmarkStart w:id="127" w:name="_Toc254970546"/>
      <w:r w:rsidRPr="006A13B1">
        <w:rPr>
          <w:rFonts w:ascii="宋体" w:hAnsi="宋体" w:cs="宋体" w:hint="eastAsia"/>
          <w:color w:val="000000" w:themeColor="text1"/>
        </w:rPr>
        <w:t>七、</w:t>
      </w:r>
      <w:bookmarkEnd w:id="126"/>
      <w:bookmarkEnd w:id="127"/>
      <w:r w:rsidRPr="006A13B1">
        <w:rPr>
          <w:rFonts w:ascii="宋体" w:hAnsi="宋体" w:cs="宋体" w:hint="eastAsia"/>
          <w:color w:val="000000" w:themeColor="text1"/>
        </w:rPr>
        <w:t>中标和合同</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30.确定中标人</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30.2采购人在收到评标报告5个工作日内未按评标报告推荐的中标候选人顺序确定中标人，又不能说明合法理由的，视同按评标报告推荐的顺序确定排名第一的中标候选人为中标人。</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30.3出现下列情形之一的，</w:t>
      </w:r>
      <w:proofErr w:type="gramStart"/>
      <w:r w:rsidRPr="006A13B1">
        <w:rPr>
          <w:rFonts w:ascii="宋体" w:hAnsi="宋体" w:cs="宋体" w:hint="eastAsia"/>
          <w:color w:val="000000" w:themeColor="text1"/>
          <w:sz w:val="24"/>
        </w:rPr>
        <w:t>应予废标</w:t>
      </w:r>
      <w:proofErr w:type="gramEnd"/>
      <w:r w:rsidRPr="006A13B1">
        <w:rPr>
          <w:rFonts w:ascii="宋体" w:hAnsi="宋体" w:cs="宋体" w:hint="eastAsia"/>
          <w:color w:val="000000" w:themeColor="text1"/>
          <w:sz w:val="24"/>
        </w:rPr>
        <w:t>:</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（1）符合专业条件的供应商或者对招标文件作实质响应的供应商不足三家的；</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（2）出现影响采购公正的违法、违规行为的；</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（3）投标人的报价均超过了采购预算，采购人不能支付的；</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（4）因重大变故，采购任务取消的。</w:t>
      </w:r>
    </w:p>
    <w:p w:rsidR="008E3219" w:rsidRPr="006A13B1" w:rsidRDefault="002256AB">
      <w:pPr>
        <w:snapToGrid w:val="0"/>
        <w:spacing w:line="360" w:lineRule="auto"/>
        <w:ind w:firstLineChars="200" w:firstLine="480"/>
        <w:jc w:val="left"/>
        <w:rPr>
          <w:rFonts w:ascii="宋体" w:hAnsi="宋体" w:cs="宋体"/>
          <w:color w:val="000000" w:themeColor="text1"/>
          <w:sz w:val="24"/>
        </w:rPr>
      </w:pPr>
      <w:proofErr w:type="gramStart"/>
      <w:r w:rsidRPr="006A13B1">
        <w:rPr>
          <w:rFonts w:ascii="宋体" w:hAnsi="宋体" w:cs="宋体" w:hint="eastAsia"/>
          <w:color w:val="000000" w:themeColor="text1"/>
          <w:sz w:val="24"/>
        </w:rPr>
        <w:t>废标后</w:t>
      </w:r>
      <w:proofErr w:type="gramEnd"/>
      <w:r w:rsidRPr="006A13B1">
        <w:rPr>
          <w:rFonts w:ascii="宋体" w:hAnsi="宋体" w:cs="宋体" w:hint="eastAsia"/>
          <w:color w:val="000000" w:themeColor="text1"/>
          <w:sz w:val="24"/>
        </w:rPr>
        <w:t>，采购人应当将</w:t>
      </w:r>
      <w:proofErr w:type="gramStart"/>
      <w:r w:rsidRPr="006A13B1">
        <w:rPr>
          <w:rFonts w:ascii="宋体" w:hAnsi="宋体" w:cs="宋体" w:hint="eastAsia"/>
          <w:color w:val="000000" w:themeColor="text1"/>
          <w:sz w:val="24"/>
        </w:rPr>
        <w:t>废标理由</w:t>
      </w:r>
      <w:proofErr w:type="gramEnd"/>
      <w:r w:rsidRPr="006A13B1">
        <w:rPr>
          <w:rFonts w:ascii="宋体" w:hAnsi="宋体" w:cs="宋体" w:hint="eastAsia"/>
          <w:color w:val="000000" w:themeColor="text1"/>
          <w:sz w:val="24"/>
        </w:rPr>
        <w:t>通知所有投标人。</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t>中标人放弃中标项目，拒绝与采购人签订合同的，其投标保证金不予退还，并上缴国库。给采购人造成损失，或（并）因此延误采购人教学科研计划的，须依据《中华人民共和国民法典》第五百条、《招标投标法》第四十五条等规定承担赔偿损失等法律责任，采购人有权将中标人的失信行为报财政部门记入诚信档案，以示惩戒。</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31.结果公告</w:t>
      </w:r>
    </w:p>
    <w:p w:rsidR="008E3219" w:rsidRPr="006A13B1" w:rsidRDefault="002256AB">
      <w:pPr>
        <w:snapToGrid w:val="0"/>
        <w:spacing w:line="360" w:lineRule="auto"/>
        <w:ind w:firstLineChars="200" w:firstLine="482"/>
        <w:jc w:val="left"/>
        <w:rPr>
          <w:rFonts w:ascii="宋体" w:hAnsi="宋体" w:cs="宋体"/>
          <w:b/>
          <w:color w:val="000000" w:themeColor="text1"/>
          <w:sz w:val="24"/>
        </w:rPr>
      </w:pPr>
      <w:r w:rsidRPr="006A13B1">
        <w:rPr>
          <w:rFonts w:ascii="宋体" w:hAnsi="宋体" w:cs="宋体" w:hint="eastAsia"/>
          <w:b/>
          <w:color w:val="000000" w:themeColor="text1"/>
          <w:sz w:val="24"/>
        </w:rPr>
        <w:lastRenderedPageBreak/>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31.2中标供应</w:t>
      </w:r>
      <w:proofErr w:type="gramStart"/>
      <w:r w:rsidRPr="006A13B1">
        <w:rPr>
          <w:rFonts w:ascii="宋体" w:hAnsi="宋体" w:cs="宋体" w:hint="eastAsia"/>
          <w:color w:val="000000" w:themeColor="text1"/>
          <w:sz w:val="24"/>
        </w:rPr>
        <w:t>商享受</w:t>
      </w:r>
      <w:proofErr w:type="gramEnd"/>
      <w:r w:rsidRPr="006A13B1">
        <w:rPr>
          <w:rFonts w:ascii="宋体" w:hAnsi="宋体" w:cs="宋体" w:hint="eastAsia"/>
          <w:color w:val="000000" w:themeColor="text1"/>
          <w:sz w:val="24"/>
        </w:rPr>
        <w:t>《政府采购促进中小企业发展管理办法》（财库〔2020〕46号）规定的中小企业扶持政策的，采购人、采购代理机构应当随中标结果公开中标供应商的《中小企业声明函》。</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32.发出中标通知书</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在公告中标结果的同时，采购代理机构向中标人发出中标通知书。对未通过资格审查的投标人，应当告知其未通过的原因；采用综合评分办法评审的，还应当告知未中标人本人的评审得分与排序。</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33.无义务解释未中标原因</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采购代理机构无义务向未中标的投标人解释未中标原因和退还投标文件。</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34.合同授予标准</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合同将授予被确定实质上响应招标文件要求，具备履行合同能力的中标人。</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35.履约保证金</w:t>
      </w:r>
    </w:p>
    <w:p w:rsidR="008E3219" w:rsidRPr="006A13B1" w:rsidRDefault="002256AB">
      <w:pPr>
        <w:snapToGrid w:val="0"/>
        <w:spacing w:line="360" w:lineRule="auto"/>
        <w:ind w:firstLineChars="200" w:firstLine="480"/>
        <w:jc w:val="left"/>
        <w:rPr>
          <w:rFonts w:ascii="宋体" w:hAnsi="宋体" w:cs="宋体"/>
          <w:color w:val="000000" w:themeColor="text1"/>
          <w:sz w:val="24"/>
        </w:rPr>
      </w:pPr>
      <w:bookmarkStart w:id="128" w:name="_39.1中标人须于签订合同前按本须知前附表规定的金额转账或电汇到指定账"/>
      <w:bookmarkEnd w:id="128"/>
      <w:r w:rsidRPr="006A13B1">
        <w:rPr>
          <w:rFonts w:ascii="宋体" w:hAnsi="宋体" w:cs="宋体" w:hint="eastAsia"/>
          <w:color w:val="000000" w:themeColor="text1"/>
          <w:sz w:val="24"/>
        </w:rPr>
        <w:t>35.1 履约保证金的金额、提交方式、退付的时间和条件详见 “投标人须知前附表”。</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35.2在履约保证金退还日期前，若中标人的开户名称、开户银行、</w:t>
      </w:r>
      <w:proofErr w:type="gramStart"/>
      <w:r w:rsidRPr="006A13B1">
        <w:rPr>
          <w:rFonts w:ascii="宋体" w:hAnsi="宋体" w:cs="宋体" w:hint="eastAsia"/>
          <w:color w:val="000000" w:themeColor="text1"/>
          <w:sz w:val="24"/>
        </w:rPr>
        <w:t>帐号</w:t>
      </w:r>
      <w:proofErr w:type="gramEnd"/>
      <w:r w:rsidRPr="006A13B1">
        <w:rPr>
          <w:rFonts w:ascii="宋体" w:hAnsi="宋体" w:cs="宋体" w:hint="eastAsia"/>
          <w:color w:val="000000" w:themeColor="text1"/>
          <w:sz w:val="24"/>
        </w:rPr>
        <w:t>有变动的，请以书面形式通知履约保证金收取单位，否则由此产生的后果由中标人自行承担。</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36.签订合同</w:t>
      </w:r>
    </w:p>
    <w:p w:rsidR="008E3219" w:rsidRPr="006A13B1" w:rsidRDefault="002256AB">
      <w:pPr>
        <w:snapToGrid w:val="0"/>
        <w:spacing w:line="360" w:lineRule="auto"/>
        <w:ind w:firstLineChars="200" w:firstLine="480"/>
        <w:jc w:val="left"/>
        <w:rPr>
          <w:rFonts w:ascii="宋体" w:hAnsi="宋体" w:cs="宋体"/>
          <w:color w:val="000000" w:themeColor="text1"/>
          <w:sz w:val="24"/>
        </w:rPr>
      </w:pPr>
      <w:bookmarkStart w:id="129" w:name="_40.1投标人接到中标通知书后，按须知前附表规定向采购人出示相关资格证"/>
      <w:bookmarkEnd w:id="129"/>
      <w:r w:rsidRPr="006A13B1">
        <w:rPr>
          <w:rFonts w:ascii="宋体" w:hAnsi="宋体" w:cs="宋体" w:hint="eastAsia"/>
          <w:color w:val="000000" w:themeColor="text1"/>
          <w:sz w:val="24"/>
        </w:rPr>
        <w:t>36.1中标人在</w:t>
      </w:r>
      <w:r w:rsidRPr="006A13B1">
        <w:rPr>
          <w:rFonts w:ascii="宋体" w:hAnsi="宋体" w:cs="宋体"/>
          <w:color w:val="000000" w:themeColor="text1"/>
          <w:sz w:val="24"/>
        </w:rPr>
        <w:t>中标通知书发出之日起</w:t>
      </w:r>
      <w:r w:rsidRPr="006A13B1">
        <w:rPr>
          <w:rFonts w:ascii="宋体" w:hAnsi="宋体" w:cs="宋体" w:hint="eastAsia"/>
          <w:color w:val="000000" w:themeColor="text1"/>
          <w:sz w:val="24"/>
        </w:rPr>
        <w:t>，按“投标人须知前附表”规定向采购人出示相关证明材料，经采购人核验合格后方可签订采购合同（书面或电子）。如中标人为联合体的，联合体各方应当共同与采购人签订采购合同，就采购合同约定的事项对采购人承担连带责任。</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lastRenderedPageBreak/>
        <w:t>36.2签订合同时间:按中标通知书规定的时间与采购人签订合同（最长不能超过25日）。</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36.3中标人拒绝与采购人签订合同的，按照本文件之《投标人须知正文》第30.4条的规定执行。</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w:t>
      </w:r>
      <w:r w:rsidRPr="006A13B1">
        <w:rPr>
          <w:rFonts w:ascii="宋体" w:hAnsi="宋体" w:cs="宋体"/>
          <w:color w:val="000000" w:themeColor="text1"/>
          <w:sz w:val="24"/>
        </w:rPr>
        <w:t>6.4</w:t>
      </w:r>
      <w:r w:rsidRPr="006A13B1">
        <w:rPr>
          <w:rFonts w:ascii="宋体" w:hAnsi="宋体" w:cs="宋体" w:hint="eastAsia"/>
          <w:color w:val="000000" w:themeColor="text1"/>
          <w:sz w:val="24"/>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w:t>
      </w:r>
      <w:r w:rsidRPr="006A13B1">
        <w:rPr>
          <w:rFonts w:ascii="宋体" w:hAnsi="宋体" w:cs="宋体"/>
          <w:color w:val="000000" w:themeColor="text1"/>
          <w:sz w:val="24"/>
        </w:rPr>
        <w:t xml:space="preserve">6.5 </w:t>
      </w:r>
      <w:r w:rsidRPr="006A13B1">
        <w:rPr>
          <w:rFonts w:ascii="宋体" w:hAnsi="宋体" w:cs="宋体" w:hint="eastAsia"/>
          <w:color w:val="000000" w:themeColor="text1"/>
          <w:sz w:val="24"/>
        </w:rPr>
        <w:t>采购人或中标人不得单方面向合同另一方提出任何招标文件没有约定的条件或不合理的要求，作为签订合同的条件；也不得协商另行订立背离招标文件和合同实质性内容的协议。</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w:t>
      </w:r>
      <w:r w:rsidRPr="006A13B1">
        <w:rPr>
          <w:rFonts w:ascii="宋体" w:hAnsi="宋体" w:cs="宋体"/>
          <w:color w:val="000000" w:themeColor="text1"/>
          <w:sz w:val="24"/>
        </w:rPr>
        <w:t xml:space="preserve">6.6 </w:t>
      </w:r>
      <w:r w:rsidRPr="006A13B1">
        <w:rPr>
          <w:rFonts w:ascii="宋体" w:hAnsi="宋体" w:cs="宋体" w:hint="eastAsia"/>
          <w:color w:val="000000" w:themeColor="text1"/>
          <w:sz w:val="24"/>
        </w:rPr>
        <w:t>如签订合同并生效后，供应商无故拒绝或延期，除按照合同条款处理外，将承担相应的法律责任。</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w:t>
      </w:r>
      <w:r w:rsidRPr="006A13B1">
        <w:rPr>
          <w:rFonts w:ascii="宋体" w:hAnsi="宋体" w:cs="宋体"/>
          <w:color w:val="000000" w:themeColor="text1"/>
          <w:sz w:val="24"/>
        </w:rPr>
        <w:t xml:space="preserve">6.7 </w:t>
      </w:r>
      <w:r w:rsidRPr="006A13B1">
        <w:rPr>
          <w:rFonts w:ascii="宋体" w:hAnsi="宋体" w:cs="宋体" w:hint="eastAsia"/>
          <w:color w:val="000000" w:themeColor="text1"/>
          <w:sz w:val="24"/>
        </w:rPr>
        <w:t>政府采购合同履行中，采购人需追加与合同标的相同的货物、工程或者服务的，在不改变合同其他条款的前提下，可以与供应商签订补充合同，但所有补充合同的采购金额不得超过原合同采购金额的1</w:t>
      </w:r>
      <w:r w:rsidRPr="006A13B1">
        <w:rPr>
          <w:rFonts w:ascii="宋体" w:hAnsi="宋体" w:cs="宋体"/>
          <w:color w:val="000000" w:themeColor="text1"/>
          <w:sz w:val="24"/>
        </w:rPr>
        <w:t>0</w:t>
      </w:r>
      <w:r w:rsidRPr="006A13B1">
        <w:rPr>
          <w:rFonts w:ascii="宋体" w:hAnsi="宋体" w:cs="宋体" w:hint="eastAsia"/>
          <w:color w:val="000000" w:themeColor="text1"/>
          <w:sz w:val="24"/>
        </w:rPr>
        <w:t>%。</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bookmarkStart w:id="130" w:name="_41.政府采购合同公告"/>
      <w:bookmarkEnd w:id="130"/>
      <w:r w:rsidRPr="006A13B1">
        <w:rPr>
          <w:rFonts w:ascii="宋体" w:hAnsi="宋体" w:cs="宋体" w:hint="eastAsia"/>
          <w:color w:val="000000" w:themeColor="text1"/>
          <w:sz w:val="24"/>
        </w:rPr>
        <w:t>37.政府采购合同公告</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采购人或者受托采购代理机构应当自政府采购合同签订之日起2个工作日内，将政府采购合同在省级以上人民政府财政部门指定的媒体上公告，但政府采购合同中涉及国家秘密、商业秘密的内容除外。</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38.询问、质疑和投诉</w:t>
      </w:r>
    </w:p>
    <w:p w:rsidR="008E3219" w:rsidRPr="006A13B1" w:rsidRDefault="002256AB">
      <w:pPr>
        <w:pStyle w:val="a0"/>
        <w:spacing w:line="360" w:lineRule="auto"/>
        <w:rPr>
          <w:rFonts w:ascii="宋体" w:hAnsi="宋体" w:cs="宋体"/>
          <w:color w:val="000000" w:themeColor="text1"/>
          <w:sz w:val="24"/>
          <w:szCs w:val="24"/>
        </w:rPr>
      </w:pPr>
      <w:r w:rsidRPr="006A13B1">
        <w:rPr>
          <w:rFonts w:ascii="宋体" w:hAnsi="宋体" w:cs="宋体" w:hint="eastAsia"/>
          <w:color w:val="000000" w:themeColor="text1"/>
          <w:sz w:val="24"/>
          <w:szCs w:val="24"/>
        </w:rPr>
        <w:t>38.1供应商对政府采购活动事项有疑问的，可以向采购人提出询问，采购人或者采购代理机构应当在3个工作日内对供应</w:t>
      </w:r>
      <w:proofErr w:type="gramStart"/>
      <w:r w:rsidRPr="006A13B1">
        <w:rPr>
          <w:rFonts w:ascii="宋体" w:hAnsi="宋体" w:cs="宋体" w:hint="eastAsia"/>
          <w:color w:val="000000" w:themeColor="text1"/>
          <w:sz w:val="24"/>
          <w:szCs w:val="24"/>
        </w:rPr>
        <w:t>商依法</w:t>
      </w:r>
      <w:proofErr w:type="gramEnd"/>
      <w:r w:rsidRPr="006A13B1">
        <w:rPr>
          <w:rFonts w:ascii="宋体" w:hAnsi="宋体" w:cs="宋体" w:hint="eastAsia"/>
          <w:color w:val="000000" w:themeColor="text1"/>
          <w:sz w:val="24"/>
          <w:szCs w:val="24"/>
        </w:rPr>
        <w:t>提出的询问</w:t>
      </w:r>
      <w:proofErr w:type="gramStart"/>
      <w:r w:rsidRPr="006A13B1">
        <w:rPr>
          <w:rFonts w:ascii="宋体" w:hAnsi="宋体" w:cs="宋体" w:hint="eastAsia"/>
          <w:color w:val="000000" w:themeColor="text1"/>
          <w:sz w:val="24"/>
          <w:szCs w:val="24"/>
        </w:rPr>
        <w:t>作出</w:t>
      </w:r>
      <w:proofErr w:type="gramEnd"/>
      <w:r w:rsidRPr="006A13B1">
        <w:rPr>
          <w:rFonts w:ascii="宋体" w:hAnsi="宋体" w:cs="宋体" w:hint="eastAsia"/>
          <w:color w:val="000000" w:themeColor="text1"/>
          <w:sz w:val="24"/>
          <w:szCs w:val="24"/>
        </w:rPr>
        <w:t>答复，但答复的内容不得涉及商业秘密。</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 xml:space="preserve">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（1）对可以质疑的招标文件提出质疑的，为收到招标文件之日或者招标文件公告</w:t>
      </w:r>
      <w:r w:rsidRPr="006A13B1">
        <w:rPr>
          <w:rFonts w:ascii="宋体" w:hAnsi="宋体" w:cs="宋体" w:hint="eastAsia"/>
          <w:color w:val="000000" w:themeColor="text1"/>
          <w:sz w:val="24"/>
        </w:rPr>
        <w:lastRenderedPageBreak/>
        <w:t>期限届满之日；</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（2）对采购过程提出质疑的，为各采购程序环节结束之日；</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（3）对中标结果提出质疑的，为中标结果公告期限届满之日。</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38.3 供应商提出质疑应当提交质疑函和必要的证明材料，针对同一采购程序环节的质疑必须在法定质疑期内一次性提出。</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38.3.1 质疑供应商提起质疑应当符合下列条件:</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（1）质疑供应商是参与所质疑项目采购活动的供应商（潜在供应商已依法获取可质疑的采购文件的，可以对该采购文件质疑）；</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（2）质疑</w:t>
      </w:r>
      <w:proofErr w:type="gramStart"/>
      <w:r w:rsidRPr="006A13B1">
        <w:rPr>
          <w:rFonts w:ascii="宋体" w:hAnsi="宋体" w:cs="宋体" w:hint="eastAsia"/>
          <w:color w:val="000000" w:themeColor="text1"/>
          <w:sz w:val="24"/>
        </w:rPr>
        <w:t>函内容</w:t>
      </w:r>
      <w:proofErr w:type="gramEnd"/>
      <w:r w:rsidRPr="006A13B1">
        <w:rPr>
          <w:rFonts w:ascii="宋体" w:hAnsi="宋体" w:cs="宋体" w:hint="eastAsia"/>
          <w:color w:val="000000" w:themeColor="text1"/>
          <w:sz w:val="24"/>
        </w:rPr>
        <w:t>符合本章第38.3.2项的规定；</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（3）在质疑有效期限内提起质疑；</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 xml:space="preserve">（4）属于所质疑的采购人或采购人委托的采购代理机构组织的采购活动； </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（5）供应商对同一采购程序环节的质疑应当在质疑有效期内一次性提出；</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（6）供应商提交质疑应当提交必要的证明材料，证明材料应以合法手段取得；</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（7）财政部门规定的其他条件。</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38.3.2质疑</w:t>
      </w:r>
      <w:proofErr w:type="gramStart"/>
      <w:r w:rsidRPr="006A13B1">
        <w:rPr>
          <w:rFonts w:ascii="宋体" w:hAnsi="宋体" w:cs="宋体" w:hint="eastAsia"/>
          <w:color w:val="000000" w:themeColor="text1"/>
          <w:sz w:val="24"/>
        </w:rPr>
        <w:t>函应当</w:t>
      </w:r>
      <w:proofErr w:type="gramEnd"/>
      <w:r w:rsidRPr="006A13B1">
        <w:rPr>
          <w:rFonts w:ascii="宋体" w:hAnsi="宋体" w:cs="宋体" w:hint="eastAsia"/>
          <w:color w:val="000000" w:themeColor="text1"/>
          <w:sz w:val="24"/>
        </w:rPr>
        <w:t>包括下列内容（质疑函格式后附）:</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（1）供应商的姓名或者名称、地址、邮编、联系人及联系电话；</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（2）质疑项目的名称、编号；</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（3）具体、明确的质疑事项和与质疑事项相关的请求；</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（4）事实依据；</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（5）必要的法律依据；</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（6）提出质疑的日期。</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供应商为自然人的，应当由本人签字；供应商为法人或者其他组织的，应当由法定代表人、主要负责人，或者其委托代理人签字或者盖章，并加盖公章。</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38.4采购人、采购代理机构认为供应商质疑不成立，或者成立但未对中标结果构成影响的，继续开展采购活动；认为供应商质疑成立且影响或者可能影响中标结果的，按照下列情况处理:</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 xml:space="preserve">　　（1）对招标文件提出的质疑，依法通过澄清或者修改可以继续开展采购活动的，澄清或者修改招标文件后继续开展采购活动；否则应当修改招标文件后重新开展采购活动。</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 xml:space="preserve">　　（2）对采购过程、中标结果提出的质疑，合格供应</w:t>
      </w:r>
      <w:proofErr w:type="gramStart"/>
      <w:r w:rsidRPr="006A13B1">
        <w:rPr>
          <w:rFonts w:ascii="宋体" w:hAnsi="宋体" w:cs="宋体" w:hint="eastAsia"/>
          <w:color w:val="000000" w:themeColor="text1"/>
          <w:sz w:val="24"/>
        </w:rPr>
        <w:t>商符合</w:t>
      </w:r>
      <w:proofErr w:type="gramEnd"/>
      <w:r w:rsidRPr="006A13B1">
        <w:rPr>
          <w:rFonts w:ascii="宋体" w:hAnsi="宋体" w:cs="宋体" w:hint="eastAsia"/>
          <w:color w:val="000000" w:themeColor="text1"/>
          <w:sz w:val="24"/>
        </w:rPr>
        <w:t>法定数量时，可以</w:t>
      </w:r>
      <w:r w:rsidRPr="006A13B1">
        <w:rPr>
          <w:rFonts w:ascii="宋体" w:hAnsi="宋体" w:cs="宋体" w:hint="eastAsia"/>
          <w:color w:val="000000" w:themeColor="text1"/>
          <w:sz w:val="24"/>
        </w:rPr>
        <w:lastRenderedPageBreak/>
        <w:t>从合格的中标候选人中另行确定中标供应商的，应当依法另行确定中标供应商；否则应当重新开展采购活动。</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质疑答复导致中标结果改变的，采购人或者采购代理机构应当将有关情况书面报告本级财政部门。</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38.5质疑供应商对采购人、采购代理机构的答复不满意，或者采购人、采购代理机构未在规定时间内</w:t>
      </w:r>
      <w:proofErr w:type="gramStart"/>
      <w:r w:rsidRPr="006A13B1">
        <w:rPr>
          <w:rFonts w:ascii="宋体" w:hAnsi="宋体" w:cs="宋体" w:hint="eastAsia"/>
          <w:color w:val="000000" w:themeColor="text1"/>
          <w:sz w:val="24"/>
        </w:rPr>
        <w:t>作出</w:t>
      </w:r>
      <w:proofErr w:type="gramEnd"/>
      <w:r w:rsidRPr="006A13B1">
        <w:rPr>
          <w:rFonts w:ascii="宋体" w:hAnsi="宋体" w:cs="宋体" w:hint="eastAsia"/>
          <w:color w:val="000000" w:themeColor="text1"/>
          <w:sz w:val="24"/>
        </w:rPr>
        <w:t>答复的，可以在答复期满后15个工作日内向《政府采购质疑和投诉办法》（财政部令第94号）第六条规定的财政部门提起投诉（投诉书格式后附）。</w:t>
      </w:r>
      <w:bookmarkStart w:id="131" w:name="_八、其他事项"/>
      <w:bookmarkEnd w:id="131"/>
    </w:p>
    <w:p w:rsidR="008E3219" w:rsidRPr="006A13B1" w:rsidRDefault="008E3219">
      <w:pPr>
        <w:pStyle w:val="aa"/>
        <w:snapToGrid w:val="0"/>
        <w:spacing w:line="360" w:lineRule="auto"/>
        <w:ind w:firstLineChars="200" w:firstLine="480"/>
        <w:rPr>
          <w:rFonts w:hAnsi="宋体" w:cs="宋体"/>
          <w:color w:val="000000" w:themeColor="text1"/>
          <w:sz w:val="24"/>
          <w:szCs w:val="24"/>
        </w:rPr>
      </w:pPr>
    </w:p>
    <w:p w:rsidR="008E3219" w:rsidRPr="006A13B1" w:rsidRDefault="002256AB">
      <w:pPr>
        <w:pStyle w:val="30"/>
        <w:keepNext w:val="0"/>
        <w:keepLines w:val="0"/>
        <w:jc w:val="center"/>
        <w:rPr>
          <w:rFonts w:ascii="宋体" w:hAnsi="宋体" w:cs="宋体"/>
          <w:color w:val="000000" w:themeColor="text1"/>
        </w:rPr>
      </w:pPr>
      <w:r w:rsidRPr="006A13B1">
        <w:rPr>
          <w:rFonts w:ascii="宋体" w:hAnsi="宋体" w:cs="宋体" w:hint="eastAsia"/>
          <w:color w:val="000000" w:themeColor="text1"/>
        </w:rPr>
        <w:t>八、其他事项</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bookmarkStart w:id="132" w:name="_42.代理服务费"/>
      <w:bookmarkEnd w:id="132"/>
      <w:r w:rsidRPr="006A13B1">
        <w:rPr>
          <w:rFonts w:ascii="宋体" w:hAnsi="宋体" w:cs="宋体" w:hint="eastAsia"/>
          <w:color w:val="000000" w:themeColor="text1"/>
          <w:sz w:val="24"/>
        </w:rPr>
        <w:t>39.代理服务费</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39.1代理服务收取标准及缴费账户详见“投标人须知前附表”，投标人为联合体的，可以由联合体中的一方或者多方共同交纳代理服务费。</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39.2代理服务收费标准:</w:t>
      </w: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8E3219" w:rsidRPr="006A13B1">
        <w:tc>
          <w:tcPr>
            <w:tcW w:w="3472" w:type="dxa"/>
            <w:tcBorders>
              <w:tl2br w:val="single" w:sz="4" w:space="0" w:color="auto"/>
            </w:tcBorders>
          </w:tcPr>
          <w:p w:rsidR="008E3219" w:rsidRPr="006A13B1" w:rsidRDefault="002256AB">
            <w:pPr>
              <w:spacing w:line="360" w:lineRule="auto"/>
              <w:rPr>
                <w:rFonts w:ascii="宋体" w:hAnsi="宋体" w:cs="宋体"/>
                <w:color w:val="000000" w:themeColor="text1"/>
                <w:sz w:val="24"/>
              </w:rPr>
            </w:pPr>
            <w:r w:rsidRPr="006A13B1">
              <w:rPr>
                <w:rFonts w:ascii="宋体" w:hAnsi="宋体" w:cs="宋体" w:hint="eastAsia"/>
                <w:color w:val="000000" w:themeColor="text1"/>
                <w:sz w:val="24"/>
              </w:rPr>
              <w:t xml:space="preserve">               费率</w:t>
            </w:r>
          </w:p>
          <w:p w:rsidR="008E3219" w:rsidRPr="006A13B1" w:rsidRDefault="002256AB">
            <w:pPr>
              <w:spacing w:line="360" w:lineRule="auto"/>
              <w:rPr>
                <w:rFonts w:ascii="宋体" w:hAnsi="宋体" w:cs="宋体"/>
                <w:color w:val="000000" w:themeColor="text1"/>
                <w:sz w:val="24"/>
              </w:rPr>
            </w:pPr>
            <w:r w:rsidRPr="006A13B1">
              <w:rPr>
                <w:rFonts w:ascii="宋体" w:hAnsi="宋体" w:cs="宋体" w:hint="eastAsia"/>
                <w:color w:val="000000" w:themeColor="text1"/>
                <w:sz w:val="24"/>
              </w:rPr>
              <w:t>中标金额（人民币）</w:t>
            </w:r>
          </w:p>
        </w:tc>
        <w:tc>
          <w:tcPr>
            <w:tcW w:w="1659" w:type="dxa"/>
            <w:vAlign w:val="center"/>
          </w:tcPr>
          <w:p w:rsidR="008E3219" w:rsidRPr="006A13B1" w:rsidRDefault="002256AB">
            <w:pPr>
              <w:spacing w:line="360" w:lineRule="auto"/>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货物招标</w:t>
            </w:r>
          </w:p>
        </w:tc>
        <w:tc>
          <w:tcPr>
            <w:tcW w:w="1687" w:type="dxa"/>
            <w:vAlign w:val="center"/>
          </w:tcPr>
          <w:p w:rsidR="008E3219" w:rsidRPr="006A13B1" w:rsidRDefault="002256AB">
            <w:pPr>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服务招标</w:t>
            </w:r>
          </w:p>
        </w:tc>
        <w:tc>
          <w:tcPr>
            <w:tcW w:w="1659" w:type="dxa"/>
            <w:vAlign w:val="center"/>
          </w:tcPr>
          <w:p w:rsidR="008E3219" w:rsidRPr="006A13B1" w:rsidRDefault="002256AB">
            <w:pPr>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工程招标</w:t>
            </w:r>
          </w:p>
        </w:tc>
      </w:tr>
      <w:tr w:rsidR="008E3219" w:rsidRPr="006A13B1">
        <w:tc>
          <w:tcPr>
            <w:tcW w:w="3472"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100万元以下</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1.5%</w:t>
            </w:r>
          </w:p>
        </w:tc>
        <w:tc>
          <w:tcPr>
            <w:tcW w:w="1687"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1.5%</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1.0%</w:t>
            </w:r>
          </w:p>
        </w:tc>
      </w:tr>
      <w:tr w:rsidR="008E3219" w:rsidRPr="006A13B1">
        <w:tc>
          <w:tcPr>
            <w:tcW w:w="3472"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100～500万元</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1.1%</w:t>
            </w:r>
          </w:p>
        </w:tc>
        <w:tc>
          <w:tcPr>
            <w:tcW w:w="1687"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0.8%</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0.7%</w:t>
            </w:r>
          </w:p>
        </w:tc>
      </w:tr>
      <w:tr w:rsidR="008E3219" w:rsidRPr="006A13B1">
        <w:tc>
          <w:tcPr>
            <w:tcW w:w="3472"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500～1000万元</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0.8%</w:t>
            </w:r>
          </w:p>
        </w:tc>
        <w:tc>
          <w:tcPr>
            <w:tcW w:w="1687"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0.45%</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0.55%</w:t>
            </w:r>
          </w:p>
        </w:tc>
      </w:tr>
      <w:tr w:rsidR="008E3219" w:rsidRPr="006A13B1">
        <w:tc>
          <w:tcPr>
            <w:tcW w:w="3472"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1000～5000万元</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0.5%</w:t>
            </w:r>
          </w:p>
        </w:tc>
        <w:tc>
          <w:tcPr>
            <w:tcW w:w="1687"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0.25%</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0.35%</w:t>
            </w:r>
          </w:p>
        </w:tc>
      </w:tr>
      <w:tr w:rsidR="008E3219" w:rsidRPr="006A13B1">
        <w:tc>
          <w:tcPr>
            <w:tcW w:w="3472"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5000万元～1亿元</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0.25%</w:t>
            </w:r>
          </w:p>
        </w:tc>
        <w:tc>
          <w:tcPr>
            <w:tcW w:w="1687"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0.1%</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0.2%</w:t>
            </w:r>
          </w:p>
        </w:tc>
      </w:tr>
      <w:tr w:rsidR="008E3219" w:rsidRPr="006A13B1">
        <w:tc>
          <w:tcPr>
            <w:tcW w:w="3472"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1～5亿元</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0.05%</w:t>
            </w:r>
          </w:p>
        </w:tc>
        <w:tc>
          <w:tcPr>
            <w:tcW w:w="1687"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0.05%</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0.05%</w:t>
            </w:r>
          </w:p>
        </w:tc>
      </w:tr>
      <w:tr w:rsidR="008E3219" w:rsidRPr="006A13B1">
        <w:tc>
          <w:tcPr>
            <w:tcW w:w="3472"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5～10亿元</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0.035%</w:t>
            </w:r>
          </w:p>
        </w:tc>
        <w:tc>
          <w:tcPr>
            <w:tcW w:w="1687"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0.035%</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0.035%</w:t>
            </w:r>
          </w:p>
        </w:tc>
      </w:tr>
      <w:tr w:rsidR="008E3219" w:rsidRPr="006A13B1">
        <w:tc>
          <w:tcPr>
            <w:tcW w:w="3472"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10～50亿元</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0.008%</w:t>
            </w:r>
          </w:p>
        </w:tc>
        <w:tc>
          <w:tcPr>
            <w:tcW w:w="1687"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0.008%</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0.008%</w:t>
            </w:r>
          </w:p>
        </w:tc>
      </w:tr>
      <w:tr w:rsidR="008E3219" w:rsidRPr="006A13B1">
        <w:tc>
          <w:tcPr>
            <w:tcW w:w="3472"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50～100亿元</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0.006%</w:t>
            </w:r>
          </w:p>
        </w:tc>
        <w:tc>
          <w:tcPr>
            <w:tcW w:w="1687"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0.006%</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0.006%</w:t>
            </w:r>
          </w:p>
        </w:tc>
      </w:tr>
      <w:tr w:rsidR="008E3219" w:rsidRPr="006A13B1">
        <w:tc>
          <w:tcPr>
            <w:tcW w:w="3472"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100亿元以上</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0.004%</w:t>
            </w:r>
          </w:p>
        </w:tc>
        <w:tc>
          <w:tcPr>
            <w:tcW w:w="1687"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0.004%</w:t>
            </w:r>
          </w:p>
        </w:tc>
        <w:tc>
          <w:tcPr>
            <w:tcW w:w="1659" w:type="dxa"/>
            <w:vAlign w:val="center"/>
          </w:tcPr>
          <w:p w:rsidR="008E3219" w:rsidRPr="006A13B1" w:rsidRDefault="002256AB">
            <w:pPr>
              <w:spacing w:line="460" w:lineRule="exact"/>
              <w:ind w:firstLineChars="50" w:firstLine="120"/>
              <w:jc w:val="center"/>
              <w:rPr>
                <w:rFonts w:ascii="宋体" w:hAnsi="宋体" w:cs="宋体"/>
                <w:color w:val="000000" w:themeColor="text1"/>
                <w:sz w:val="24"/>
              </w:rPr>
            </w:pPr>
            <w:r w:rsidRPr="006A13B1">
              <w:rPr>
                <w:rFonts w:ascii="宋体" w:hAnsi="宋体" w:cs="宋体" w:hint="eastAsia"/>
                <w:color w:val="000000" w:themeColor="text1"/>
                <w:sz w:val="24"/>
              </w:rPr>
              <w:t>0.004%</w:t>
            </w:r>
          </w:p>
        </w:tc>
      </w:tr>
    </w:tbl>
    <w:p w:rsidR="008E3219" w:rsidRPr="006A13B1" w:rsidRDefault="002256AB">
      <w:pPr>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 xml:space="preserve">注: </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（1）按本表费率计算的收费为采购代理的收费基准价格；</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lastRenderedPageBreak/>
        <w:t>（2）采购代理收费按差额定率累进法计算。</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例如:某货物采购代理业务中标金额或者暂定价为200万元，计算采购代理收费</w:t>
      </w:r>
      <w:proofErr w:type="gramStart"/>
      <w:r w:rsidRPr="006A13B1">
        <w:rPr>
          <w:rFonts w:ascii="宋体" w:hAnsi="宋体" w:cs="宋体" w:hint="eastAsia"/>
          <w:color w:val="000000" w:themeColor="text1"/>
          <w:sz w:val="24"/>
        </w:rPr>
        <w:t>额如下</w:t>
      </w:r>
      <w:proofErr w:type="gramEnd"/>
      <w:r w:rsidRPr="006A13B1">
        <w:rPr>
          <w:rFonts w:ascii="宋体" w:hAnsi="宋体" w:cs="宋体" w:hint="eastAsia"/>
          <w:color w:val="000000" w:themeColor="text1"/>
          <w:sz w:val="24"/>
        </w:rPr>
        <w:t>:</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100万元×l.5％＝ 1.5万元</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（200－100）万元 ×1.1％＝1.1万元</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合计收费＝1.5+1.1＝2.6（万元）</w:t>
      </w:r>
    </w:p>
    <w:p w:rsidR="008E3219" w:rsidRPr="006A13B1" w:rsidRDefault="002256AB">
      <w:pPr>
        <w:pStyle w:val="5"/>
        <w:keepNext w:val="0"/>
        <w:keepLines w:val="0"/>
        <w:spacing w:before="0" w:after="0" w:line="360" w:lineRule="auto"/>
        <w:ind w:leftChars="200" w:left="420"/>
        <w:rPr>
          <w:rFonts w:ascii="宋体" w:hAnsi="宋体" w:cs="宋体"/>
          <w:color w:val="000000" w:themeColor="text1"/>
          <w:sz w:val="24"/>
        </w:rPr>
      </w:pPr>
      <w:r w:rsidRPr="006A13B1">
        <w:rPr>
          <w:rFonts w:ascii="宋体" w:hAnsi="宋体" w:cs="宋体" w:hint="eastAsia"/>
          <w:color w:val="000000" w:themeColor="text1"/>
          <w:sz w:val="24"/>
        </w:rPr>
        <w:t>40.需要补充的其他内容</w:t>
      </w:r>
    </w:p>
    <w:p w:rsidR="008E3219" w:rsidRPr="006A13B1" w:rsidRDefault="002256AB">
      <w:pPr>
        <w:pStyle w:val="aa"/>
        <w:spacing w:before="120" w:after="120" w:line="360" w:lineRule="auto"/>
        <w:ind w:firstLineChars="200" w:firstLine="480"/>
        <w:contextualSpacing/>
        <w:rPr>
          <w:rFonts w:hAnsi="宋体" w:cs="宋体"/>
          <w:color w:val="000000" w:themeColor="text1"/>
          <w:sz w:val="24"/>
          <w:szCs w:val="24"/>
        </w:rPr>
      </w:pPr>
      <w:r w:rsidRPr="006A13B1">
        <w:rPr>
          <w:rFonts w:hAnsi="宋体" w:cs="宋体" w:hint="eastAsia"/>
          <w:color w:val="000000" w:themeColor="text1"/>
          <w:sz w:val="24"/>
          <w:szCs w:val="24"/>
        </w:rPr>
        <w:t>40.1本招标文件解释规则详见“投标人须知前附表”。</w:t>
      </w:r>
    </w:p>
    <w:p w:rsidR="008E3219" w:rsidRPr="006A13B1" w:rsidRDefault="002256AB">
      <w:pPr>
        <w:pStyle w:val="aa"/>
        <w:spacing w:before="120" w:after="120" w:line="360" w:lineRule="auto"/>
        <w:ind w:firstLineChars="200" w:firstLine="480"/>
        <w:contextualSpacing/>
        <w:rPr>
          <w:rFonts w:hAnsi="宋体" w:cs="宋体"/>
          <w:color w:val="000000" w:themeColor="text1"/>
          <w:sz w:val="24"/>
          <w:szCs w:val="24"/>
        </w:rPr>
      </w:pPr>
      <w:r w:rsidRPr="006A13B1">
        <w:rPr>
          <w:rFonts w:hAnsi="宋体" w:cs="宋体" w:hint="eastAsia"/>
          <w:color w:val="000000" w:themeColor="text1"/>
          <w:sz w:val="24"/>
          <w:szCs w:val="24"/>
        </w:rPr>
        <w:t>40.2 其他事项详见“投标人须知前附表”。</w:t>
      </w:r>
    </w:p>
    <w:p w:rsidR="008E3219" w:rsidRPr="006A13B1" w:rsidRDefault="002256AB">
      <w:pPr>
        <w:pStyle w:val="aa"/>
        <w:spacing w:before="120" w:after="120" w:line="360" w:lineRule="auto"/>
        <w:ind w:firstLineChars="200" w:firstLine="480"/>
        <w:contextualSpacing/>
        <w:rPr>
          <w:rFonts w:hAnsi="宋体" w:cs="宋体"/>
          <w:color w:val="000000" w:themeColor="text1"/>
          <w:sz w:val="24"/>
          <w:szCs w:val="24"/>
        </w:rPr>
      </w:pPr>
      <w:r w:rsidRPr="006A13B1">
        <w:rPr>
          <w:rFonts w:hAnsi="宋体" w:cs="宋体" w:hint="eastAsia"/>
          <w:color w:val="000000" w:themeColor="text1"/>
          <w:sz w:val="24"/>
          <w:szCs w:val="24"/>
        </w:rPr>
        <w:t>40.3</w:t>
      </w:r>
      <w:bookmarkStart w:id="133" w:name="_Hlk65857140"/>
      <w:r w:rsidRPr="006A13B1">
        <w:rPr>
          <w:rFonts w:hAnsi="宋体" w:cs="宋体" w:hint="eastAsia"/>
          <w:color w:val="000000" w:themeColor="text1"/>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8E3219" w:rsidRPr="006A13B1" w:rsidRDefault="002256AB">
      <w:pPr>
        <w:pStyle w:val="aa"/>
        <w:spacing w:before="120" w:after="120" w:line="360" w:lineRule="auto"/>
        <w:ind w:firstLineChars="200" w:firstLine="480"/>
        <w:contextualSpacing/>
        <w:rPr>
          <w:rFonts w:hAnsi="宋体" w:cs="宋体"/>
          <w:color w:val="000000" w:themeColor="text1"/>
          <w:sz w:val="24"/>
          <w:szCs w:val="24"/>
        </w:rPr>
      </w:pPr>
      <w:r w:rsidRPr="006A13B1">
        <w:rPr>
          <w:rFonts w:hAnsi="宋体" w:cs="宋体" w:hint="eastAsia"/>
          <w:color w:val="000000" w:themeColor="text1"/>
          <w:sz w:val="24"/>
          <w:szCs w:val="24"/>
        </w:rPr>
        <w:t>（1）在货物采购项目中，货物由中小企业制造，即货物由中小企业生产且使用该中小企业商号或者注册商标，不对其中涉及的工程承建商和服务的承接商</w:t>
      </w:r>
      <w:proofErr w:type="gramStart"/>
      <w:r w:rsidRPr="006A13B1">
        <w:rPr>
          <w:rFonts w:hAnsi="宋体" w:cs="宋体" w:hint="eastAsia"/>
          <w:color w:val="000000" w:themeColor="text1"/>
          <w:sz w:val="24"/>
          <w:szCs w:val="24"/>
        </w:rPr>
        <w:t>作出</w:t>
      </w:r>
      <w:proofErr w:type="gramEnd"/>
      <w:r w:rsidRPr="006A13B1">
        <w:rPr>
          <w:rFonts w:hAnsi="宋体" w:cs="宋体" w:hint="eastAsia"/>
          <w:color w:val="000000" w:themeColor="text1"/>
          <w:sz w:val="24"/>
          <w:szCs w:val="24"/>
        </w:rPr>
        <w:t>要求；</w:t>
      </w:r>
    </w:p>
    <w:p w:rsidR="008E3219" w:rsidRPr="006A13B1" w:rsidRDefault="002256AB">
      <w:pPr>
        <w:pStyle w:val="aa"/>
        <w:spacing w:before="120" w:after="120" w:line="360" w:lineRule="auto"/>
        <w:ind w:firstLineChars="200" w:firstLine="480"/>
        <w:contextualSpacing/>
        <w:rPr>
          <w:rFonts w:hAnsi="宋体" w:cs="宋体"/>
          <w:color w:val="000000" w:themeColor="text1"/>
          <w:sz w:val="24"/>
          <w:szCs w:val="24"/>
        </w:rPr>
      </w:pPr>
      <w:r w:rsidRPr="006A13B1">
        <w:rPr>
          <w:rFonts w:hAnsi="宋体" w:cs="宋体" w:hint="eastAsia"/>
          <w:color w:val="000000" w:themeColor="text1"/>
          <w:sz w:val="24"/>
          <w:szCs w:val="24"/>
        </w:rPr>
        <w:t>（2）在工程采购项目中，工程由中小企业承建，即工程施工单位为中小企业，不对其中涉及的货物的制造商和服务的承接商</w:t>
      </w:r>
      <w:proofErr w:type="gramStart"/>
      <w:r w:rsidRPr="006A13B1">
        <w:rPr>
          <w:rFonts w:hAnsi="宋体" w:cs="宋体" w:hint="eastAsia"/>
          <w:color w:val="000000" w:themeColor="text1"/>
          <w:sz w:val="24"/>
          <w:szCs w:val="24"/>
        </w:rPr>
        <w:t>作出</w:t>
      </w:r>
      <w:proofErr w:type="gramEnd"/>
      <w:r w:rsidRPr="006A13B1">
        <w:rPr>
          <w:rFonts w:hAnsi="宋体" w:cs="宋体" w:hint="eastAsia"/>
          <w:color w:val="000000" w:themeColor="text1"/>
          <w:sz w:val="24"/>
          <w:szCs w:val="24"/>
        </w:rPr>
        <w:t>要求；</w:t>
      </w:r>
    </w:p>
    <w:p w:rsidR="008E3219" w:rsidRPr="006A13B1" w:rsidRDefault="002256AB">
      <w:pPr>
        <w:pStyle w:val="aa"/>
        <w:spacing w:before="120" w:after="120" w:line="360" w:lineRule="auto"/>
        <w:ind w:firstLineChars="200" w:firstLine="480"/>
        <w:contextualSpacing/>
        <w:rPr>
          <w:rFonts w:hAnsi="宋体" w:cs="宋体"/>
          <w:color w:val="000000" w:themeColor="text1"/>
          <w:sz w:val="24"/>
          <w:szCs w:val="24"/>
        </w:rPr>
      </w:pPr>
      <w:r w:rsidRPr="006A13B1">
        <w:rPr>
          <w:rFonts w:hAnsi="宋体" w:cs="宋体" w:hint="eastAsia"/>
          <w:color w:val="000000" w:themeColor="text1"/>
          <w:sz w:val="24"/>
          <w:szCs w:val="24"/>
        </w:rPr>
        <w:t>（3）在服务采购项目中，服务由中小企业承接，即提供服务的人员为中小企业依照《中华人民共和国劳动合同法》订立劳动合同的从业人员，不对其中涉及的货物的制造商和工程承建商</w:t>
      </w:r>
      <w:proofErr w:type="gramStart"/>
      <w:r w:rsidRPr="006A13B1">
        <w:rPr>
          <w:rFonts w:hAnsi="宋体" w:cs="宋体" w:hint="eastAsia"/>
          <w:color w:val="000000" w:themeColor="text1"/>
          <w:sz w:val="24"/>
          <w:szCs w:val="24"/>
        </w:rPr>
        <w:t>作出</w:t>
      </w:r>
      <w:proofErr w:type="gramEnd"/>
      <w:r w:rsidRPr="006A13B1">
        <w:rPr>
          <w:rFonts w:hAnsi="宋体" w:cs="宋体" w:hint="eastAsia"/>
          <w:color w:val="000000" w:themeColor="text1"/>
          <w:sz w:val="24"/>
          <w:szCs w:val="24"/>
        </w:rPr>
        <w:t>要求。</w:t>
      </w:r>
    </w:p>
    <w:p w:rsidR="008E3219" w:rsidRPr="006A13B1" w:rsidRDefault="002256AB">
      <w:pPr>
        <w:pStyle w:val="aa"/>
        <w:spacing w:before="120" w:after="120" w:line="360" w:lineRule="auto"/>
        <w:ind w:firstLineChars="200" w:firstLine="480"/>
        <w:contextualSpacing/>
        <w:rPr>
          <w:rFonts w:hAnsi="宋体" w:cs="宋体"/>
          <w:color w:val="000000" w:themeColor="text1"/>
          <w:sz w:val="24"/>
          <w:szCs w:val="24"/>
        </w:rPr>
      </w:pPr>
      <w:r w:rsidRPr="006A13B1">
        <w:rPr>
          <w:rFonts w:hAnsi="宋体" w:cs="宋体" w:hint="eastAsia"/>
          <w:color w:val="000000" w:themeColor="text1"/>
          <w:sz w:val="24"/>
          <w:szCs w:val="24"/>
        </w:rPr>
        <w:t>在货物采购项目中，供应商提供的货物既有中小企业制造货物，也有大型企业制造货物的，不享受本招标文件规定的中小企业扶持政策。以联合体形</w:t>
      </w:r>
      <w:proofErr w:type="gramStart"/>
      <w:r w:rsidRPr="006A13B1">
        <w:rPr>
          <w:rFonts w:hAnsi="宋体" w:cs="宋体" w:hint="eastAsia"/>
          <w:color w:val="000000" w:themeColor="text1"/>
          <w:sz w:val="24"/>
          <w:szCs w:val="24"/>
        </w:rPr>
        <w:t>式参加</w:t>
      </w:r>
      <w:proofErr w:type="gramEnd"/>
      <w:r w:rsidRPr="006A13B1">
        <w:rPr>
          <w:rFonts w:hAnsi="宋体" w:cs="宋体" w:hint="eastAsia"/>
          <w:color w:val="000000" w:themeColor="text1"/>
          <w:sz w:val="24"/>
          <w:szCs w:val="24"/>
        </w:rPr>
        <w:t>政府采购活动，联合体各方均为中小企业的，联合体视同中小企业。其中，联合体各方均为小</w:t>
      </w:r>
      <w:proofErr w:type="gramStart"/>
      <w:r w:rsidRPr="006A13B1">
        <w:rPr>
          <w:rFonts w:hAnsi="宋体" w:cs="宋体" w:hint="eastAsia"/>
          <w:color w:val="000000" w:themeColor="text1"/>
          <w:sz w:val="24"/>
          <w:szCs w:val="24"/>
        </w:rPr>
        <w:t>微企业</w:t>
      </w:r>
      <w:proofErr w:type="gramEnd"/>
      <w:r w:rsidRPr="006A13B1">
        <w:rPr>
          <w:rFonts w:hAnsi="宋体" w:cs="宋体" w:hint="eastAsia"/>
          <w:color w:val="000000" w:themeColor="text1"/>
          <w:sz w:val="24"/>
          <w:szCs w:val="24"/>
        </w:rPr>
        <w:t>的，联合体视同小微企业。</w:t>
      </w:r>
    </w:p>
    <w:p w:rsidR="008E3219" w:rsidRPr="006A13B1" w:rsidRDefault="002256AB">
      <w:pPr>
        <w:pStyle w:val="aa"/>
        <w:spacing w:before="120" w:after="120" w:line="360" w:lineRule="auto"/>
        <w:ind w:firstLineChars="200" w:firstLine="480"/>
        <w:contextualSpacing/>
        <w:rPr>
          <w:rFonts w:hAnsi="宋体" w:cs="宋体"/>
          <w:color w:val="000000" w:themeColor="text1"/>
          <w:sz w:val="24"/>
          <w:szCs w:val="24"/>
        </w:rPr>
      </w:pPr>
      <w:r w:rsidRPr="006A13B1">
        <w:rPr>
          <w:rFonts w:hAnsi="宋体" w:cs="宋体" w:hint="eastAsia"/>
          <w:color w:val="000000" w:themeColor="text1"/>
          <w:sz w:val="24"/>
          <w:szCs w:val="24"/>
        </w:rPr>
        <w:t>依据本招标文件规定享受扶持政策获得政府采购合同的，小</w:t>
      </w:r>
      <w:proofErr w:type="gramStart"/>
      <w:r w:rsidRPr="006A13B1">
        <w:rPr>
          <w:rFonts w:hAnsi="宋体" w:cs="宋体" w:hint="eastAsia"/>
          <w:color w:val="000000" w:themeColor="text1"/>
          <w:sz w:val="24"/>
          <w:szCs w:val="24"/>
        </w:rPr>
        <w:t>微企业</w:t>
      </w:r>
      <w:proofErr w:type="gramEnd"/>
      <w:r w:rsidRPr="006A13B1">
        <w:rPr>
          <w:rFonts w:hAnsi="宋体" w:cs="宋体" w:hint="eastAsia"/>
          <w:color w:val="000000" w:themeColor="text1"/>
          <w:sz w:val="24"/>
          <w:szCs w:val="24"/>
        </w:rPr>
        <w:t>不得将合同分包给大中型企业，中型企业不得将合同分包给大型企业。</w:t>
      </w:r>
      <w:bookmarkEnd w:id="133"/>
    </w:p>
    <w:p w:rsidR="008E3219" w:rsidRPr="006A13B1" w:rsidRDefault="002256AB">
      <w:pPr>
        <w:pStyle w:val="a8"/>
        <w:spacing w:line="360" w:lineRule="auto"/>
        <w:ind w:leftChars="114" w:left="479" w:hangingChars="100" w:hanging="240"/>
        <w:rPr>
          <w:rFonts w:ascii="宋体" w:hAnsi="宋体" w:cs="宋体"/>
          <w:color w:val="000000" w:themeColor="text1"/>
        </w:rPr>
      </w:pPr>
      <w:r w:rsidRPr="006A13B1">
        <w:rPr>
          <w:rFonts w:ascii="宋体" w:hAnsi="宋体" w:cs="宋体" w:hint="eastAsia"/>
          <w:color w:val="000000" w:themeColor="text1"/>
        </w:rPr>
        <w:br w:type="page"/>
      </w:r>
    </w:p>
    <w:p w:rsidR="008E3219" w:rsidRPr="006A13B1" w:rsidRDefault="002256AB">
      <w:pPr>
        <w:pStyle w:val="1"/>
        <w:jc w:val="center"/>
        <w:rPr>
          <w:rFonts w:ascii="宋体" w:hAnsi="宋体" w:cs="宋体"/>
          <w:color w:val="000000" w:themeColor="text1"/>
        </w:rPr>
      </w:pPr>
      <w:bookmarkStart w:id="134" w:name="_Toc330456896"/>
      <w:bookmarkStart w:id="135" w:name="_Toc254970548"/>
      <w:bookmarkStart w:id="136" w:name="_Toc254970689"/>
      <w:bookmarkStart w:id="137" w:name="_Toc74320803"/>
      <w:bookmarkStart w:id="138" w:name="_Toc207619524"/>
      <w:r w:rsidRPr="006A13B1">
        <w:rPr>
          <w:rFonts w:ascii="宋体" w:hAnsi="宋体" w:cs="宋体" w:hint="eastAsia"/>
          <w:color w:val="000000" w:themeColor="text1"/>
        </w:rPr>
        <w:lastRenderedPageBreak/>
        <w:t>第四章  评标方法及评标标准</w:t>
      </w:r>
      <w:bookmarkEnd w:id="134"/>
      <w:bookmarkEnd w:id="135"/>
      <w:bookmarkEnd w:id="136"/>
      <w:bookmarkEnd w:id="137"/>
      <w:bookmarkEnd w:id="138"/>
    </w:p>
    <w:p w:rsidR="008E3219" w:rsidRPr="006A13B1" w:rsidRDefault="002256AB">
      <w:pPr>
        <w:pStyle w:val="30"/>
        <w:keepNext w:val="0"/>
        <w:keepLines w:val="0"/>
        <w:jc w:val="center"/>
        <w:rPr>
          <w:rFonts w:ascii="宋体" w:hAnsi="宋体" w:cs="宋体"/>
          <w:color w:val="000000" w:themeColor="text1"/>
          <w:sz w:val="30"/>
          <w:szCs w:val="30"/>
        </w:rPr>
      </w:pPr>
      <w:bookmarkStart w:id="139" w:name="_Toc254970549"/>
      <w:bookmarkStart w:id="140" w:name="_Toc254970690"/>
      <w:bookmarkEnd w:id="139"/>
      <w:bookmarkEnd w:id="140"/>
      <w:r w:rsidRPr="006A13B1">
        <w:rPr>
          <w:rFonts w:ascii="宋体" w:hAnsi="宋体" w:cs="宋体" w:hint="eastAsia"/>
          <w:color w:val="000000" w:themeColor="text1"/>
          <w:sz w:val="30"/>
          <w:szCs w:val="30"/>
        </w:rPr>
        <w:t>一、评标方法</w:t>
      </w:r>
    </w:p>
    <w:p w:rsidR="008E3219" w:rsidRPr="006A13B1" w:rsidRDefault="002256AB">
      <w:pPr>
        <w:pStyle w:val="aa"/>
        <w:spacing w:line="360" w:lineRule="auto"/>
        <w:ind w:firstLine="420"/>
        <w:rPr>
          <w:rFonts w:hAnsi="宋体" w:cs="宋体"/>
          <w:color w:val="000000" w:themeColor="text1"/>
          <w:sz w:val="24"/>
          <w:szCs w:val="24"/>
        </w:rPr>
      </w:pPr>
      <w:r w:rsidRPr="006A13B1">
        <w:rPr>
          <w:rFonts w:hAnsi="宋体" w:cs="宋体" w:hint="eastAsia"/>
          <w:color w:val="000000" w:themeColor="text1"/>
          <w:sz w:val="24"/>
          <w:szCs w:val="24"/>
        </w:rPr>
        <w:t>综合评分法，是指投标文件满足招标文件全部实质性要求，</w:t>
      </w:r>
      <w:proofErr w:type="gramStart"/>
      <w:r w:rsidRPr="006A13B1">
        <w:rPr>
          <w:rFonts w:hAnsi="宋体" w:cs="宋体" w:hint="eastAsia"/>
          <w:color w:val="000000" w:themeColor="text1"/>
          <w:sz w:val="24"/>
          <w:szCs w:val="24"/>
        </w:rPr>
        <w:t>且按照</w:t>
      </w:r>
      <w:proofErr w:type="gramEnd"/>
      <w:r w:rsidRPr="006A13B1">
        <w:rPr>
          <w:rFonts w:hAnsi="宋体" w:cs="宋体" w:hint="eastAsia"/>
          <w:color w:val="000000" w:themeColor="text1"/>
          <w:sz w:val="24"/>
          <w:szCs w:val="24"/>
        </w:rPr>
        <w:t>评审因素的量化指标评审得分最高的投标人为中标候选人的评标方法。</w:t>
      </w:r>
    </w:p>
    <w:p w:rsidR="008E3219" w:rsidRPr="006A13B1" w:rsidRDefault="002256AB">
      <w:pPr>
        <w:pStyle w:val="30"/>
        <w:keepNext w:val="0"/>
        <w:keepLines w:val="0"/>
        <w:jc w:val="center"/>
        <w:rPr>
          <w:rFonts w:ascii="宋体" w:hAnsi="宋体" w:cs="宋体"/>
          <w:color w:val="000000" w:themeColor="text1"/>
          <w:sz w:val="30"/>
          <w:szCs w:val="30"/>
        </w:rPr>
      </w:pPr>
      <w:r w:rsidRPr="006A13B1">
        <w:rPr>
          <w:rFonts w:ascii="宋体" w:hAnsi="宋体" w:cs="宋体" w:hint="eastAsia"/>
          <w:color w:val="000000" w:themeColor="text1"/>
          <w:sz w:val="30"/>
          <w:szCs w:val="30"/>
        </w:rPr>
        <w:t>二、评标程序</w:t>
      </w:r>
    </w:p>
    <w:p w:rsidR="008E3219" w:rsidRPr="006A13B1" w:rsidRDefault="002256AB">
      <w:pPr>
        <w:pStyle w:val="aa"/>
        <w:snapToGrid w:val="0"/>
        <w:spacing w:line="360" w:lineRule="auto"/>
        <w:rPr>
          <w:rFonts w:hAnsi="宋体" w:cs="宋体"/>
          <w:b/>
          <w:color w:val="000000" w:themeColor="text1"/>
          <w:kern w:val="2"/>
          <w:sz w:val="24"/>
          <w:szCs w:val="24"/>
        </w:rPr>
      </w:pPr>
      <w:r w:rsidRPr="006A13B1">
        <w:rPr>
          <w:rFonts w:hAnsi="宋体" w:cs="宋体" w:hint="eastAsia"/>
          <w:b/>
          <w:color w:val="000000" w:themeColor="text1"/>
          <w:kern w:val="2"/>
          <w:sz w:val="24"/>
          <w:szCs w:val="24"/>
        </w:rPr>
        <w:t>1.符合性审查</w:t>
      </w:r>
    </w:p>
    <w:p w:rsidR="008E3219" w:rsidRPr="006A13B1" w:rsidRDefault="002256AB">
      <w:pPr>
        <w:pStyle w:val="aa"/>
        <w:snapToGrid w:val="0"/>
        <w:spacing w:line="360" w:lineRule="auto"/>
        <w:ind w:left="1" w:firstLine="420"/>
        <w:rPr>
          <w:rFonts w:hAnsi="宋体" w:cs="宋体"/>
          <w:b/>
          <w:color w:val="000000" w:themeColor="text1"/>
          <w:kern w:val="2"/>
          <w:sz w:val="24"/>
          <w:szCs w:val="24"/>
        </w:rPr>
      </w:pPr>
      <w:r w:rsidRPr="006A13B1">
        <w:rPr>
          <w:rFonts w:hAnsi="宋体" w:cs="宋体" w:hint="eastAsia"/>
          <w:b/>
          <w:color w:val="000000" w:themeColor="text1"/>
          <w:kern w:val="2"/>
          <w:sz w:val="24"/>
          <w:szCs w:val="24"/>
        </w:rPr>
        <w:t>评标委员会应当对符合资格的投标人的投标文件进行投标报价、商务、技术等实质性内容符合性审查，以确定其是否满足招标文件的实质性要求。</w:t>
      </w:r>
    </w:p>
    <w:p w:rsidR="008E3219" w:rsidRPr="006A13B1" w:rsidRDefault="002256AB">
      <w:pPr>
        <w:pStyle w:val="aa"/>
        <w:snapToGrid w:val="0"/>
        <w:spacing w:line="360" w:lineRule="auto"/>
        <w:rPr>
          <w:rFonts w:hAnsi="宋体" w:cs="宋体"/>
          <w:b/>
          <w:color w:val="000000" w:themeColor="text1"/>
          <w:kern w:val="2"/>
          <w:sz w:val="24"/>
          <w:szCs w:val="24"/>
        </w:rPr>
      </w:pPr>
      <w:r w:rsidRPr="006A13B1">
        <w:rPr>
          <w:rFonts w:hAnsi="宋体" w:cs="宋体" w:hint="eastAsia"/>
          <w:b/>
          <w:color w:val="000000" w:themeColor="text1"/>
          <w:kern w:val="2"/>
          <w:sz w:val="24"/>
          <w:szCs w:val="24"/>
        </w:rPr>
        <w:t>2.符合性审查不通过而导致投标无效的情形</w:t>
      </w:r>
    </w:p>
    <w:p w:rsidR="008E3219" w:rsidRPr="006A13B1" w:rsidRDefault="002256AB">
      <w:p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投标人的投标文件中存在对招标文件的任何实质性要求和条件的负偏离，将被视为投标无效。</w:t>
      </w:r>
    </w:p>
    <w:p w:rsidR="008E3219" w:rsidRPr="006A13B1" w:rsidRDefault="002256AB">
      <w:pPr>
        <w:pStyle w:val="aa"/>
        <w:snapToGrid w:val="0"/>
        <w:spacing w:line="360" w:lineRule="auto"/>
        <w:rPr>
          <w:rFonts w:hAnsi="宋体" w:cs="宋体"/>
          <w:b/>
          <w:color w:val="000000" w:themeColor="text1"/>
          <w:kern w:val="2"/>
          <w:sz w:val="24"/>
          <w:szCs w:val="24"/>
        </w:rPr>
      </w:pPr>
      <w:r w:rsidRPr="006A13B1">
        <w:rPr>
          <w:rFonts w:hAnsi="宋体" w:cs="宋体" w:hint="eastAsia"/>
          <w:b/>
          <w:color w:val="000000" w:themeColor="text1"/>
          <w:kern w:val="2"/>
          <w:sz w:val="24"/>
          <w:szCs w:val="24"/>
        </w:rPr>
        <w:t>2.1在报价评审时，如发现下列情形之一的，将被视为投标无效:</w:t>
      </w:r>
    </w:p>
    <w:p w:rsidR="008E3219" w:rsidRPr="006A13B1" w:rsidRDefault="002256AB">
      <w:pPr>
        <w:pStyle w:val="a0"/>
        <w:numPr>
          <w:ilvl w:val="0"/>
          <w:numId w:val="3"/>
        </w:numPr>
        <w:spacing w:line="360" w:lineRule="auto"/>
        <w:ind w:firstLine="422"/>
        <w:rPr>
          <w:rFonts w:ascii="宋体" w:hAnsi="宋体" w:cs="宋体"/>
          <w:b/>
          <w:color w:val="000000" w:themeColor="text1"/>
          <w:sz w:val="24"/>
          <w:szCs w:val="24"/>
        </w:rPr>
      </w:pPr>
      <w:r w:rsidRPr="006A13B1">
        <w:rPr>
          <w:rFonts w:ascii="宋体" w:hAnsi="宋体" w:cs="宋体" w:hint="eastAsia"/>
          <w:b/>
          <w:color w:val="000000" w:themeColor="text1"/>
          <w:spacing w:val="-6"/>
          <w:sz w:val="24"/>
          <w:szCs w:val="24"/>
        </w:rPr>
        <w:t>报价文件</w:t>
      </w:r>
      <w:r w:rsidRPr="006A13B1">
        <w:rPr>
          <w:rFonts w:ascii="宋体" w:hAnsi="宋体" w:cs="宋体" w:hint="eastAsia"/>
          <w:b/>
          <w:color w:val="000000" w:themeColor="text1"/>
          <w:sz w:val="24"/>
          <w:szCs w:val="24"/>
        </w:rPr>
        <w:t>未提供“投标人须知前附表”第13.1条规定中“必须提供”的文件资料的；</w:t>
      </w:r>
    </w:p>
    <w:p w:rsidR="008E3219" w:rsidRPr="006A13B1" w:rsidRDefault="002256AB">
      <w:pPr>
        <w:pStyle w:val="a0"/>
        <w:numPr>
          <w:ilvl w:val="0"/>
          <w:numId w:val="3"/>
        </w:numPr>
        <w:spacing w:line="360" w:lineRule="auto"/>
        <w:ind w:firstLine="422"/>
        <w:rPr>
          <w:rFonts w:ascii="宋体" w:hAnsi="宋体" w:cs="宋体"/>
          <w:b/>
          <w:color w:val="000000" w:themeColor="text1"/>
          <w:sz w:val="24"/>
          <w:szCs w:val="24"/>
        </w:rPr>
      </w:pPr>
      <w:r w:rsidRPr="006A13B1">
        <w:rPr>
          <w:rFonts w:ascii="宋体" w:hAnsi="宋体" w:cs="宋体" w:hint="eastAsia"/>
          <w:b/>
          <w:color w:val="000000" w:themeColor="text1"/>
          <w:sz w:val="24"/>
          <w:szCs w:val="24"/>
        </w:rPr>
        <w:t>未采用人民币报价的或者未按照招标文件标明的币种报价的；</w:t>
      </w:r>
    </w:p>
    <w:p w:rsidR="008E3219" w:rsidRPr="006A13B1" w:rsidRDefault="002256AB">
      <w:pPr>
        <w:pStyle w:val="a0"/>
        <w:numPr>
          <w:ilvl w:val="0"/>
          <w:numId w:val="3"/>
        </w:numPr>
        <w:spacing w:line="360" w:lineRule="auto"/>
        <w:ind w:firstLine="422"/>
        <w:rPr>
          <w:rFonts w:ascii="宋体" w:hAnsi="宋体" w:cs="宋体"/>
          <w:b/>
          <w:color w:val="000000" w:themeColor="text1"/>
          <w:sz w:val="24"/>
          <w:szCs w:val="24"/>
        </w:rPr>
      </w:pPr>
      <w:r w:rsidRPr="006A13B1">
        <w:rPr>
          <w:rFonts w:ascii="宋体" w:hAnsi="宋体" w:cs="宋体" w:hint="eastAsia"/>
          <w:b/>
          <w:color w:val="000000" w:themeColor="text1"/>
          <w:sz w:val="24"/>
          <w:szCs w:val="24"/>
        </w:rPr>
        <w:t>各分标报价超出招标文件相应分</w:t>
      </w:r>
      <w:proofErr w:type="gramStart"/>
      <w:r w:rsidRPr="006A13B1">
        <w:rPr>
          <w:rFonts w:ascii="宋体" w:hAnsi="宋体" w:cs="宋体" w:hint="eastAsia"/>
          <w:b/>
          <w:color w:val="000000" w:themeColor="text1"/>
          <w:sz w:val="24"/>
          <w:szCs w:val="24"/>
        </w:rPr>
        <w:t>标规定</w:t>
      </w:r>
      <w:proofErr w:type="gramEnd"/>
      <w:r w:rsidRPr="006A13B1">
        <w:rPr>
          <w:rFonts w:ascii="宋体" w:hAnsi="宋体" w:cs="宋体" w:hint="eastAsia"/>
          <w:b/>
          <w:color w:val="000000" w:themeColor="text1"/>
          <w:sz w:val="24"/>
          <w:szCs w:val="24"/>
        </w:rPr>
        <w:t>最高限价，或者超出相应分标采购预算金额的；</w:t>
      </w:r>
    </w:p>
    <w:p w:rsidR="008E3219" w:rsidRPr="006A13B1" w:rsidRDefault="002256AB">
      <w:pPr>
        <w:pStyle w:val="a0"/>
        <w:numPr>
          <w:ilvl w:val="0"/>
          <w:numId w:val="3"/>
        </w:numPr>
        <w:spacing w:line="360" w:lineRule="auto"/>
        <w:ind w:firstLine="422"/>
        <w:rPr>
          <w:rFonts w:ascii="宋体" w:hAnsi="宋体" w:cs="宋体"/>
          <w:b/>
          <w:color w:val="000000" w:themeColor="text1"/>
          <w:sz w:val="24"/>
          <w:szCs w:val="24"/>
        </w:rPr>
      </w:pPr>
      <w:r w:rsidRPr="006A13B1">
        <w:rPr>
          <w:rFonts w:ascii="宋体" w:hAnsi="宋体" w:cs="宋体" w:hint="eastAsia"/>
          <w:b/>
          <w:color w:val="000000" w:themeColor="text1"/>
          <w:sz w:val="24"/>
          <w:szCs w:val="24"/>
        </w:rPr>
        <w:t>投标人未就所投分标进行报价或者存在漏项报价；投标人未就所投分标的单项内容</w:t>
      </w:r>
      <w:proofErr w:type="gramStart"/>
      <w:r w:rsidRPr="006A13B1">
        <w:rPr>
          <w:rFonts w:ascii="宋体" w:hAnsi="宋体" w:cs="宋体" w:hint="eastAsia"/>
          <w:b/>
          <w:color w:val="000000" w:themeColor="text1"/>
          <w:sz w:val="24"/>
          <w:szCs w:val="24"/>
        </w:rPr>
        <w:t>作唯一</w:t>
      </w:r>
      <w:proofErr w:type="gramEnd"/>
      <w:r w:rsidRPr="006A13B1">
        <w:rPr>
          <w:rFonts w:ascii="宋体" w:hAnsi="宋体" w:cs="宋体" w:hint="eastAsia"/>
          <w:b/>
          <w:color w:val="000000" w:themeColor="text1"/>
          <w:sz w:val="24"/>
          <w:szCs w:val="24"/>
        </w:rPr>
        <w:t>报价；投标人未就所投分标的全部内容作完整唯一总价报价；存在有选择、有条件报价的（招标文件允许有备选方案或者其他约定的除外）；</w:t>
      </w:r>
    </w:p>
    <w:p w:rsidR="008E3219" w:rsidRPr="006A13B1" w:rsidRDefault="002256AB">
      <w:pPr>
        <w:pStyle w:val="a0"/>
        <w:numPr>
          <w:ilvl w:val="0"/>
          <w:numId w:val="3"/>
        </w:numPr>
        <w:spacing w:line="360" w:lineRule="auto"/>
        <w:ind w:firstLine="422"/>
        <w:rPr>
          <w:rFonts w:ascii="宋体" w:hAnsi="宋体" w:cs="宋体"/>
          <w:b/>
          <w:color w:val="000000" w:themeColor="text1"/>
          <w:sz w:val="24"/>
          <w:szCs w:val="24"/>
        </w:rPr>
      </w:pPr>
      <w:r w:rsidRPr="006A13B1">
        <w:rPr>
          <w:rFonts w:ascii="宋体" w:hAnsi="宋体" w:cs="宋体" w:hint="eastAsia"/>
          <w:b/>
          <w:color w:val="000000" w:themeColor="text1"/>
          <w:sz w:val="24"/>
          <w:szCs w:val="24"/>
        </w:rPr>
        <w:t>修正后的报价，投标人不确认的；</w:t>
      </w:r>
    </w:p>
    <w:p w:rsidR="008E3219" w:rsidRPr="006A13B1" w:rsidRDefault="002256AB">
      <w:pPr>
        <w:pStyle w:val="a0"/>
        <w:numPr>
          <w:ilvl w:val="0"/>
          <w:numId w:val="3"/>
        </w:numPr>
        <w:spacing w:line="360" w:lineRule="auto"/>
        <w:ind w:firstLine="422"/>
        <w:rPr>
          <w:rFonts w:ascii="宋体" w:hAnsi="宋体" w:cs="宋体"/>
          <w:b/>
          <w:color w:val="000000" w:themeColor="text1"/>
          <w:sz w:val="24"/>
          <w:szCs w:val="24"/>
        </w:rPr>
      </w:pPr>
      <w:r w:rsidRPr="006A13B1">
        <w:rPr>
          <w:rFonts w:ascii="宋体" w:hAnsi="宋体" w:cs="宋体" w:hint="eastAsia"/>
          <w:b/>
          <w:color w:val="000000" w:themeColor="text1"/>
          <w:sz w:val="24"/>
          <w:szCs w:val="24"/>
        </w:rPr>
        <w:t>投标人属于本章第5.1条（2）或者第5.2条（2）项情形的；</w:t>
      </w:r>
    </w:p>
    <w:p w:rsidR="008E3219" w:rsidRPr="006A13B1" w:rsidRDefault="002256AB">
      <w:pPr>
        <w:pStyle w:val="a0"/>
        <w:numPr>
          <w:ilvl w:val="0"/>
          <w:numId w:val="3"/>
        </w:numPr>
        <w:spacing w:line="360" w:lineRule="auto"/>
        <w:ind w:firstLine="422"/>
        <w:rPr>
          <w:rFonts w:ascii="宋体" w:hAnsi="宋体" w:cs="宋体"/>
          <w:b/>
          <w:color w:val="000000" w:themeColor="text1"/>
          <w:sz w:val="24"/>
          <w:szCs w:val="24"/>
        </w:rPr>
      </w:pPr>
      <w:r w:rsidRPr="006A13B1">
        <w:rPr>
          <w:rFonts w:ascii="宋体" w:hAnsi="宋体" w:cs="宋体" w:hint="eastAsia"/>
          <w:b/>
          <w:color w:val="000000" w:themeColor="text1"/>
          <w:spacing w:val="-6"/>
          <w:sz w:val="24"/>
          <w:szCs w:val="24"/>
        </w:rPr>
        <w:t>报价文件</w:t>
      </w:r>
      <w:r w:rsidRPr="006A13B1">
        <w:rPr>
          <w:rFonts w:ascii="宋体" w:hAnsi="宋体" w:cs="宋体" w:hint="eastAsia"/>
          <w:b/>
          <w:color w:val="000000" w:themeColor="text1"/>
          <w:sz w:val="24"/>
          <w:szCs w:val="24"/>
        </w:rPr>
        <w:t>响应的标的数量及单位与招标文件要求实质性不一致的。</w:t>
      </w:r>
    </w:p>
    <w:p w:rsidR="008E3219" w:rsidRPr="006A13B1" w:rsidRDefault="002256AB">
      <w:pPr>
        <w:pStyle w:val="aa"/>
        <w:snapToGrid w:val="0"/>
        <w:spacing w:line="360" w:lineRule="auto"/>
        <w:rPr>
          <w:rFonts w:hAnsi="宋体" w:cs="宋体"/>
          <w:b/>
          <w:color w:val="000000" w:themeColor="text1"/>
          <w:kern w:val="2"/>
          <w:sz w:val="24"/>
          <w:szCs w:val="24"/>
        </w:rPr>
      </w:pPr>
      <w:r w:rsidRPr="006A13B1">
        <w:rPr>
          <w:rFonts w:hAnsi="宋体" w:cs="宋体" w:hint="eastAsia"/>
          <w:b/>
          <w:color w:val="000000" w:themeColor="text1"/>
          <w:kern w:val="2"/>
          <w:sz w:val="24"/>
          <w:szCs w:val="24"/>
        </w:rPr>
        <w:t>2.2在商务评审时，如发现下列情形之一的，将被视为投标无效:</w:t>
      </w:r>
    </w:p>
    <w:p w:rsidR="008E3219" w:rsidRPr="006A13B1" w:rsidRDefault="002256AB">
      <w:pPr>
        <w:numPr>
          <w:ilvl w:val="0"/>
          <w:numId w:val="4"/>
        </w:num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投标文件未按招标文件要求签署、盖章的；</w:t>
      </w:r>
    </w:p>
    <w:p w:rsidR="008E3219" w:rsidRPr="006A13B1" w:rsidRDefault="002256AB">
      <w:pPr>
        <w:numPr>
          <w:ilvl w:val="0"/>
          <w:numId w:val="4"/>
        </w:num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lastRenderedPageBreak/>
        <w:t>委托代理人未能出具有效身份证或者出具的身份证与授权委托书中的信息不符的；</w:t>
      </w:r>
    </w:p>
    <w:p w:rsidR="008E3219" w:rsidRPr="006A13B1" w:rsidRDefault="002256AB">
      <w:pPr>
        <w:numPr>
          <w:ilvl w:val="0"/>
          <w:numId w:val="4"/>
        </w:num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为无效投标保证金的或者未按照招标文件的规定提交投标保证金的；</w:t>
      </w:r>
    </w:p>
    <w:p w:rsidR="008E3219" w:rsidRPr="006A13B1" w:rsidRDefault="002256AB">
      <w:pPr>
        <w:numPr>
          <w:ilvl w:val="0"/>
          <w:numId w:val="4"/>
        </w:num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投标文件未提供“投标人须知前附表”第13.1条规定中“必须提供”或者“委托时必须提供”的文件资料的；</w:t>
      </w:r>
    </w:p>
    <w:p w:rsidR="008E3219" w:rsidRPr="006A13B1" w:rsidRDefault="002256AB">
      <w:pPr>
        <w:numPr>
          <w:ilvl w:val="0"/>
          <w:numId w:val="4"/>
        </w:num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商务要求评审允许负偏离的条款数超过“投标人须知前附表”规定项数的；</w:t>
      </w:r>
    </w:p>
    <w:p w:rsidR="008E3219" w:rsidRPr="006A13B1" w:rsidRDefault="002256AB">
      <w:pPr>
        <w:numPr>
          <w:ilvl w:val="0"/>
          <w:numId w:val="4"/>
        </w:num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投标文件的实质性内容未使用中文表述、使用计量单位不符合招标文件要求的；</w:t>
      </w:r>
    </w:p>
    <w:p w:rsidR="008E3219" w:rsidRPr="006A13B1" w:rsidRDefault="002256AB">
      <w:pPr>
        <w:numPr>
          <w:ilvl w:val="0"/>
          <w:numId w:val="4"/>
        </w:num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投标文件中的文件资料因填写不齐全或者内容虚假或者出现其他情形而导致被评标委员会认定无效的；</w:t>
      </w:r>
    </w:p>
    <w:p w:rsidR="008E3219" w:rsidRPr="006A13B1" w:rsidRDefault="002256AB">
      <w:pPr>
        <w:numPr>
          <w:ilvl w:val="0"/>
          <w:numId w:val="4"/>
        </w:num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投标文件含有采购人不能接受的附加条件的；</w:t>
      </w:r>
    </w:p>
    <w:p w:rsidR="008E3219" w:rsidRPr="006A13B1" w:rsidRDefault="002256AB">
      <w:pPr>
        <w:numPr>
          <w:ilvl w:val="0"/>
          <w:numId w:val="4"/>
        </w:num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属于投标人须知正文第9.2条情形的；</w:t>
      </w:r>
    </w:p>
    <w:p w:rsidR="008E3219" w:rsidRPr="006A13B1" w:rsidRDefault="002256AB">
      <w:pPr>
        <w:numPr>
          <w:ilvl w:val="0"/>
          <w:numId w:val="4"/>
        </w:num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投标文件标注的项目名称或者项目编号与招标文件标注的项目名称或者项目编号不一致的；</w:t>
      </w:r>
    </w:p>
    <w:p w:rsidR="008E3219" w:rsidRPr="006A13B1" w:rsidRDefault="002256AB">
      <w:pPr>
        <w:numPr>
          <w:ilvl w:val="0"/>
          <w:numId w:val="4"/>
        </w:num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招标文件明确不允许分包，投标文件拟分包的；</w:t>
      </w:r>
    </w:p>
    <w:p w:rsidR="008E3219" w:rsidRPr="006A13B1" w:rsidRDefault="002256AB">
      <w:pPr>
        <w:numPr>
          <w:ilvl w:val="0"/>
          <w:numId w:val="4"/>
        </w:num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未响应招标文件实质性要求的；</w:t>
      </w:r>
    </w:p>
    <w:p w:rsidR="008E3219" w:rsidRPr="006A13B1" w:rsidRDefault="002256AB">
      <w:pPr>
        <w:numPr>
          <w:ilvl w:val="0"/>
          <w:numId w:val="4"/>
        </w:num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法律、法规和招标文件规定的其他无效情形。</w:t>
      </w:r>
    </w:p>
    <w:p w:rsidR="008E3219" w:rsidRPr="006A13B1" w:rsidRDefault="002256AB">
      <w:pPr>
        <w:pStyle w:val="aa"/>
        <w:snapToGrid w:val="0"/>
        <w:spacing w:line="360" w:lineRule="auto"/>
        <w:rPr>
          <w:rFonts w:hAnsi="宋体" w:cs="宋体"/>
          <w:b/>
          <w:color w:val="000000" w:themeColor="text1"/>
          <w:kern w:val="2"/>
          <w:sz w:val="24"/>
          <w:szCs w:val="24"/>
        </w:rPr>
      </w:pPr>
      <w:r w:rsidRPr="006A13B1">
        <w:rPr>
          <w:rFonts w:hAnsi="宋体" w:cs="宋体" w:hint="eastAsia"/>
          <w:b/>
          <w:color w:val="000000" w:themeColor="text1"/>
          <w:kern w:val="2"/>
          <w:sz w:val="24"/>
          <w:szCs w:val="24"/>
        </w:rPr>
        <w:t>2.3在技术评审时，如发现下列情形之一的，将被视为投标无效:</w:t>
      </w:r>
    </w:p>
    <w:p w:rsidR="008E3219" w:rsidRPr="006A13B1" w:rsidRDefault="002256AB">
      <w:pPr>
        <w:pStyle w:val="a9"/>
        <w:snapToGrid w:val="0"/>
        <w:spacing w:line="360" w:lineRule="auto"/>
        <w:ind w:firstLineChars="196" w:firstLine="472"/>
        <w:rPr>
          <w:rFonts w:ascii="宋体" w:eastAsia="宋体" w:hAnsi="宋体" w:cs="宋体"/>
          <w:b/>
          <w:color w:val="000000" w:themeColor="text1"/>
          <w:kern w:val="2"/>
          <w:sz w:val="24"/>
          <w:szCs w:val="24"/>
        </w:rPr>
      </w:pPr>
      <w:r w:rsidRPr="006A13B1">
        <w:rPr>
          <w:rFonts w:ascii="宋体" w:eastAsia="宋体" w:hAnsi="宋体" w:cs="宋体" w:hint="eastAsia"/>
          <w:b/>
          <w:color w:val="000000" w:themeColor="text1"/>
          <w:kern w:val="2"/>
          <w:sz w:val="24"/>
          <w:szCs w:val="24"/>
        </w:rPr>
        <w:t>（1）技术要求评审允许负偏离的条款数超过“投标人须知前附表”规定项数的；</w:t>
      </w:r>
    </w:p>
    <w:p w:rsidR="008E3219" w:rsidRPr="006A13B1" w:rsidRDefault="002256AB">
      <w:pPr>
        <w:pStyle w:val="a9"/>
        <w:snapToGrid w:val="0"/>
        <w:spacing w:line="360" w:lineRule="auto"/>
        <w:ind w:firstLineChars="196" w:firstLine="472"/>
        <w:rPr>
          <w:rFonts w:ascii="宋体" w:eastAsia="宋体" w:hAnsi="宋体" w:cs="宋体"/>
          <w:b/>
          <w:color w:val="000000" w:themeColor="text1"/>
          <w:kern w:val="2"/>
          <w:sz w:val="24"/>
          <w:szCs w:val="24"/>
        </w:rPr>
      </w:pPr>
      <w:r w:rsidRPr="006A13B1">
        <w:rPr>
          <w:rFonts w:ascii="宋体" w:eastAsia="宋体" w:hAnsi="宋体" w:cs="宋体" w:hint="eastAsia"/>
          <w:b/>
          <w:color w:val="000000" w:themeColor="text1"/>
          <w:kern w:val="2"/>
          <w:sz w:val="24"/>
          <w:szCs w:val="24"/>
        </w:rPr>
        <w:t>（2）投标文件未提供“投标人须知前附表”第13.1条规定中“必须提供”的文件资料的；</w:t>
      </w:r>
    </w:p>
    <w:p w:rsidR="008E3219" w:rsidRPr="006A13B1" w:rsidRDefault="002256AB">
      <w:pPr>
        <w:pStyle w:val="a9"/>
        <w:snapToGrid w:val="0"/>
        <w:spacing w:line="360" w:lineRule="auto"/>
        <w:ind w:firstLineChars="196" w:firstLine="472"/>
        <w:rPr>
          <w:rFonts w:ascii="宋体" w:eastAsia="宋体" w:hAnsi="宋体" w:cs="宋体"/>
          <w:b/>
          <w:color w:val="000000" w:themeColor="text1"/>
          <w:kern w:val="2"/>
          <w:sz w:val="24"/>
          <w:szCs w:val="24"/>
        </w:rPr>
      </w:pPr>
      <w:r w:rsidRPr="006A13B1">
        <w:rPr>
          <w:rFonts w:ascii="宋体" w:eastAsia="宋体" w:hAnsi="宋体" w:cs="宋体" w:hint="eastAsia"/>
          <w:b/>
          <w:color w:val="000000" w:themeColor="text1"/>
          <w:kern w:val="2"/>
          <w:sz w:val="24"/>
          <w:szCs w:val="24"/>
        </w:rPr>
        <w:t>（3）虚假投标，或者出现其他情形而导致被评标委员会认定无效的；</w:t>
      </w:r>
    </w:p>
    <w:p w:rsidR="008E3219" w:rsidRPr="006A13B1" w:rsidRDefault="002256AB">
      <w:pPr>
        <w:pStyle w:val="a9"/>
        <w:snapToGrid w:val="0"/>
        <w:spacing w:line="360" w:lineRule="auto"/>
        <w:ind w:firstLineChars="196" w:firstLine="472"/>
        <w:rPr>
          <w:rFonts w:ascii="宋体" w:eastAsia="宋体" w:hAnsi="宋体" w:cs="宋体"/>
          <w:b/>
          <w:color w:val="000000" w:themeColor="text1"/>
          <w:kern w:val="2"/>
          <w:sz w:val="24"/>
          <w:szCs w:val="24"/>
        </w:rPr>
      </w:pPr>
      <w:r w:rsidRPr="006A13B1">
        <w:rPr>
          <w:rFonts w:ascii="宋体" w:eastAsia="宋体" w:hAnsi="宋体" w:cs="宋体" w:hint="eastAsia"/>
          <w:b/>
          <w:color w:val="000000" w:themeColor="text1"/>
          <w:kern w:val="2"/>
          <w:sz w:val="24"/>
          <w:szCs w:val="24"/>
        </w:rPr>
        <w:t>（4）</w:t>
      </w:r>
      <w:bookmarkStart w:id="141" w:name="_Hlk71706244"/>
      <w:r w:rsidRPr="006A13B1">
        <w:rPr>
          <w:rFonts w:ascii="宋体" w:eastAsia="宋体" w:hAnsi="宋体" w:cs="宋体" w:hint="eastAsia"/>
          <w:b/>
          <w:color w:val="000000" w:themeColor="text1"/>
          <w:kern w:val="2"/>
          <w:sz w:val="24"/>
          <w:szCs w:val="24"/>
        </w:rPr>
        <w:t>招标文件未载明允许提供备选（替代）投标方案或明确不允许提供备选（替代）投标方案时，投标人提供了备选（替代）投标方案的；</w:t>
      </w:r>
      <w:bookmarkEnd w:id="141"/>
    </w:p>
    <w:p w:rsidR="008E3219" w:rsidRPr="006A13B1" w:rsidRDefault="002256AB">
      <w:pPr>
        <w:pStyle w:val="a9"/>
        <w:snapToGrid w:val="0"/>
        <w:spacing w:line="360" w:lineRule="auto"/>
        <w:ind w:firstLineChars="196" w:firstLine="472"/>
        <w:rPr>
          <w:rFonts w:ascii="宋体" w:eastAsia="宋体" w:hAnsi="宋体" w:cs="宋体"/>
          <w:b/>
          <w:color w:val="000000" w:themeColor="text1"/>
          <w:kern w:val="2"/>
          <w:sz w:val="24"/>
          <w:szCs w:val="24"/>
        </w:rPr>
      </w:pPr>
      <w:r w:rsidRPr="006A13B1">
        <w:rPr>
          <w:rFonts w:ascii="宋体" w:eastAsia="宋体" w:hAnsi="宋体" w:cs="宋体" w:hint="eastAsia"/>
          <w:b/>
          <w:color w:val="000000" w:themeColor="text1"/>
          <w:kern w:val="2"/>
          <w:sz w:val="24"/>
          <w:szCs w:val="24"/>
        </w:rPr>
        <w:t>（5）未响应招标文件实质性要求的。</w:t>
      </w:r>
    </w:p>
    <w:p w:rsidR="008E3219" w:rsidRPr="006A13B1" w:rsidRDefault="002256AB">
      <w:pPr>
        <w:pStyle w:val="a9"/>
        <w:snapToGrid w:val="0"/>
        <w:spacing w:line="360" w:lineRule="auto"/>
        <w:ind w:firstLineChars="196" w:firstLine="472"/>
        <w:rPr>
          <w:rFonts w:ascii="宋体" w:eastAsia="宋体" w:hAnsi="宋体" w:cs="宋体"/>
          <w:b/>
          <w:color w:val="000000" w:themeColor="text1"/>
          <w:kern w:val="2"/>
          <w:sz w:val="24"/>
          <w:szCs w:val="24"/>
        </w:rPr>
      </w:pPr>
      <w:r w:rsidRPr="006A13B1">
        <w:rPr>
          <w:rFonts w:ascii="宋体" w:eastAsia="宋体" w:hAnsi="宋体" w:cs="宋体" w:hint="eastAsia"/>
          <w:b/>
          <w:color w:val="000000" w:themeColor="text1"/>
          <w:kern w:val="2"/>
          <w:sz w:val="24"/>
          <w:szCs w:val="24"/>
        </w:rPr>
        <w:t>2.4通过符合性审查的投标人不足3家，评标委员会不得继续评标，并出具评标报告。</w:t>
      </w:r>
    </w:p>
    <w:p w:rsidR="008E3219" w:rsidRPr="006A13B1" w:rsidRDefault="002256AB">
      <w:pPr>
        <w:pStyle w:val="aa"/>
        <w:snapToGrid w:val="0"/>
        <w:spacing w:line="360" w:lineRule="auto"/>
        <w:rPr>
          <w:rFonts w:hAnsi="宋体" w:cs="宋体"/>
          <w:b/>
          <w:color w:val="000000" w:themeColor="text1"/>
          <w:kern w:val="2"/>
          <w:sz w:val="24"/>
          <w:szCs w:val="24"/>
        </w:rPr>
      </w:pPr>
      <w:r w:rsidRPr="006A13B1">
        <w:rPr>
          <w:rFonts w:hAnsi="宋体" w:cs="宋体" w:hint="eastAsia"/>
          <w:b/>
          <w:color w:val="000000" w:themeColor="text1"/>
          <w:kern w:val="2"/>
          <w:sz w:val="24"/>
          <w:szCs w:val="24"/>
        </w:rPr>
        <w:t>3.澄清补正</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对投标文件中含义不明确、同类问题表述不一致或者有明显文字和计算错误的内容，评标委员会以电子澄清</w:t>
      </w:r>
      <w:proofErr w:type="gramStart"/>
      <w:r w:rsidRPr="006A13B1">
        <w:rPr>
          <w:rFonts w:ascii="宋体" w:hAnsi="宋体" w:cs="宋体" w:hint="eastAsia"/>
          <w:color w:val="000000" w:themeColor="text1"/>
          <w:sz w:val="24"/>
        </w:rPr>
        <w:t>函形式</w:t>
      </w:r>
      <w:proofErr w:type="gramEnd"/>
      <w:r w:rsidRPr="006A13B1">
        <w:rPr>
          <w:rFonts w:ascii="宋体" w:hAnsi="宋体" w:cs="宋体" w:hint="eastAsia"/>
          <w:color w:val="000000" w:themeColor="text1"/>
          <w:sz w:val="24"/>
        </w:rPr>
        <w:t>要求投标人在规定时间内</w:t>
      </w:r>
      <w:proofErr w:type="gramStart"/>
      <w:r w:rsidRPr="006A13B1">
        <w:rPr>
          <w:rFonts w:ascii="宋体" w:hAnsi="宋体" w:cs="宋体" w:hint="eastAsia"/>
          <w:color w:val="000000" w:themeColor="text1"/>
          <w:sz w:val="24"/>
        </w:rPr>
        <w:t>作出</w:t>
      </w:r>
      <w:proofErr w:type="gramEnd"/>
      <w:r w:rsidRPr="006A13B1">
        <w:rPr>
          <w:rFonts w:ascii="宋体" w:hAnsi="宋体" w:cs="宋体" w:hint="eastAsia"/>
          <w:color w:val="000000" w:themeColor="text1"/>
          <w:sz w:val="24"/>
        </w:rPr>
        <w:t>必要的澄清、说明或者纠正。</w:t>
      </w:r>
      <w:r w:rsidRPr="006A13B1">
        <w:rPr>
          <w:rFonts w:ascii="宋体" w:hAnsi="宋体" w:cs="宋体" w:hint="eastAsia"/>
          <w:color w:val="000000" w:themeColor="text1"/>
          <w:sz w:val="24"/>
        </w:rPr>
        <w:lastRenderedPageBreak/>
        <w:t>投标人的澄清、说明或者补正必须采用电子回函形式，并加盖投标人公章，或者由法定代表人或者其授权的代表签字。投标人的澄清、说明或者补正不得超出投标文件的范围或者改变投标文件的实质性内容。</w:t>
      </w:r>
    </w:p>
    <w:p w:rsidR="008E3219" w:rsidRPr="006A13B1" w:rsidRDefault="002256AB">
      <w:pPr>
        <w:pStyle w:val="aa"/>
        <w:snapToGrid w:val="0"/>
        <w:spacing w:line="360" w:lineRule="auto"/>
        <w:rPr>
          <w:rFonts w:hAnsi="宋体" w:cs="宋体"/>
          <w:b/>
          <w:color w:val="000000" w:themeColor="text1"/>
          <w:kern w:val="2"/>
          <w:sz w:val="24"/>
          <w:szCs w:val="24"/>
        </w:rPr>
      </w:pPr>
      <w:r w:rsidRPr="006A13B1">
        <w:rPr>
          <w:rFonts w:hAnsi="宋体" w:cs="宋体" w:hint="eastAsia"/>
          <w:b/>
          <w:color w:val="000000" w:themeColor="text1"/>
          <w:kern w:val="2"/>
          <w:sz w:val="24"/>
          <w:szCs w:val="24"/>
        </w:rPr>
        <w:t>4.投标文件修正</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 xml:space="preserve">4.1投标文件报价出现前后不一致的，按照下列规定修正: </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（1）投标文件中开标一览表（报价表）内容与投标文件中相应内容不一致的，以开标一览表（报价表）为准；</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（2）大写金额和小写金额不一致的，以大写金额为准；</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（3）单价金额小数点或者百分比有明显错位的，以开标一览表的总价为准，并修改单价；</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（4）总价金额与按单价汇总金额不一致的，以单价金额计算结果为准。</w:t>
      </w:r>
    </w:p>
    <w:p w:rsidR="008E3219" w:rsidRPr="006A13B1" w:rsidRDefault="002256AB">
      <w:pPr>
        <w:pStyle w:val="aa"/>
        <w:snapToGrid w:val="0"/>
        <w:spacing w:line="360" w:lineRule="auto"/>
        <w:ind w:firstLineChars="200" w:firstLine="480"/>
        <w:rPr>
          <w:rFonts w:hAnsi="宋体" w:cs="宋体"/>
          <w:color w:val="000000" w:themeColor="text1"/>
          <w:sz w:val="24"/>
          <w:szCs w:val="24"/>
        </w:rPr>
      </w:pPr>
      <w:r w:rsidRPr="006A13B1">
        <w:rPr>
          <w:rFonts w:hAnsi="宋体" w:cs="宋体" w:hint="eastAsia"/>
          <w:color w:val="000000" w:themeColor="text1"/>
          <w:sz w:val="24"/>
          <w:szCs w:val="24"/>
        </w:rPr>
        <w:t>同时出现两种以上不一致的，按照以上（1）-（4）规定的顺序修正。修正后的报价经投标人确认后产生约束力，投标人不确认的，</w:t>
      </w:r>
      <w:r w:rsidRPr="006A13B1">
        <w:rPr>
          <w:rFonts w:hAnsi="宋体" w:cs="宋体" w:hint="eastAsia"/>
          <w:b/>
          <w:color w:val="000000" w:themeColor="text1"/>
          <w:kern w:val="2"/>
          <w:sz w:val="24"/>
          <w:szCs w:val="24"/>
        </w:rPr>
        <w:t>其投标无效</w:t>
      </w:r>
      <w:r w:rsidRPr="006A13B1">
        <w:rPr>
          <w:rFonts w:hAnsi="宋体" w:cs="宋体" w:hint="eastAsia"/>
          <w:color w:val="000000" w:themeColor="text1"/>
          <w:sz w:val="24"/>
          <w:szCs w:val="24"/>
        </w:rPr>
        <w:t>。</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4.2经投标人确认修正后的报价若超过采购预算金额或者最高限价，投标人的投标文件作无效投标处理。</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4.3经投标人确认修正后的报价作为签订合同的依据，并以此报价计算价格分。</w:t>
      </w:r>
    </w:p>
    <w:p w:rsidR="008E3219" w:rsidRPr="006A13B1" w:rsidRDefault="002256AB">
      <w:pPr>
        <w:pStyle w:val="aa"/>
        <w:snapToGrid w:val="0"/>
        <w:spacing w:line="360" w:lineRule="auto"/>
        <w:rPr>
          <w:rFonts w:hAnsi="宋体" w:cs="宋体"/>
          <w:b/>
          <w:color w:val="000000" w:themeColor="text1"/>
          <w:kern w:val="2"/>
          <w:sz w:val="24"/>
          <w:szCs w:val="24"/>
        </w:rPr>
      </w:pPr>
      <w:r w:rsidRPr="006A13B1">
        <w:rPr>
          <w:rFonts w:hAnsi="宋体" w:cs="宋体" w:hint="eastAsia"/>
          <w:b/>
          <w:color w:val="000000" w:themeColor="text1"/>
          <w:kern w:val="2"/>
          <w:sz w:val="24"/>
          <w:szCs w:val="24"/>
        </w:rPr>
        <w:t>5.比较与评价</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5.1采用综合评分法的</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（1）评标委员会按照招标文件中规定的评标方法及评标标准，对符合性审查合格的投标文件进行商务和技术评估，综合比较与评价。</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（2）评标委员会独立对每个投标人的投标文件进行评价，并汇总每个投标人的得分。</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Pr="006A13B1">
        <w:rPr>
          <w:rFonts w:ascii="宋体" w:hAnsi="宋体" w:cs="宋体" w:hint="eastAsia"/>
          <w:b/>
          <w:color w:val="000000" w:themeColor="text1"/>
          <w:sz w:val="24"/>
        </w:rPr>
        <w:t>投标人不能证明其报价合理性的，评标委员会将其作为无效投标处理</w:t>
      </w:r>
      <w:r w:rsidRPr="006A13B1">
        <w:rPr>
          <w:rFonts w:ascii="宋体" w:hAnsi="宋体" w:cs="宋体" w:hint="eastAsia"/>
          <w:color w:val="000000" w:themeColor="text1"/>
          <w:sz w:val="24"/>
        </w:rPr>
        <w:t>。</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（3）评标委员会按照招标文件中规定的评标方法和标准计算各投标人的报价得分。在计算过程中，不得去掉最高报价或者最低报价。</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（4）各投标人的得分为所有评委的有效评分的算术平均数。</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（5）评标委员会按照招标文件中的规定推荐中标候选人。</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lastRenderedPageBreak/>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5.2采用</w:t>
      </w:r>
      <w:r w:rsidRPr="006A13B1">
        <w:rPr>
          <w:rFonts w:ascii="宋体" w:hAnsi="宋体" w:cs="宋体" w:hint="eastAsia"/>
          <w:color w:val="000000" w:themeColor="text1"/>
          <w:sz w:val="24"/>
          <w:szCs w:val="32"/>
        </w:rPr>
        <w:t>最低评标价法</w:t>
      </w:r>
      <w:r w:rsidRPr="006A13B1">
        <w:rPr>
          <w:rFonts w:ascii="宋体" w:hAnsi="宋体" w:cs="宋体" w:hint="eastAsia"/>
          <w:color w:val="000000" w:themeColor="text1"/>
          <w:sz w:val="24"/>
        </w:rPr>
        <w:t>的</w:t>
      </w:r>
    </w:p>
    <w:p w:rsidR="008E3219" w:rsidRPr="006A13B1" w:rsidRDefault="002256AB">
      <w:pPr>
        <w:snapToGrid w:val="0"/>
        <w:spacing w:line="360" w:lineRule="auto"/>
        <w:ind w:firstLineChars="202" w:firstLine="485"/>
        <w:jc w:val="left"/>
        <w:rPr>
          <w:rFonts w:ascii="宋体" w:hAnsi="宋体" w:cs="宋体"/>
          <w:color w:val="000000" w:themeColor="text1"/>
          <w:sz w:val="24"/>
        </w:rPr>
      </w:pPr>
      <w:r w:rsidRPr="006A13B1">
        <w:rPr>
          <w:rFonts w:ascii="宋体" w:hAnsi="宋体" w:cs="宋体" w:hint="eastAsia"/>
          <w:color w:val="000000" w:themeColor="text1"/>
          <w:sz w:val="24"/>
        </w:rPr>
        <w:t>（1）评标委员会按照招标文件中规定的评标方法及评标标准，对符合性审查合格的投标文件报价进行比较。</w:t>
      </w:r>
    </w:p>
    <w:p w:rsidR="008E3219" w:rsidRPr="006A13B1" w:rsidRDefault="002256AB">
      <w:pPr>
        <w:snapToGrid w:val="0"/>
        <w:spacing w:line="360" w:lineRule="auto"/>
        <w:ind w:firstLineChars="202" w:firstLine="461"/>
        <w:jc w:val="left"/>
        <w:rPr>
          <w:rFonts w:ascii="宋体" w:hAnsi="宋体" w:cs="宋体"/>
          <w:color w:val="000000" w:themeColor="text1"/>
          <w:spacing w:val="-6"/>
          <w:sz w:val="24"/>
        </w:rPr>
      </w:pPr>
      <w:r w:rsidRPr="006A13B1">
        <w:rPr>
          <w:rFonts w:ascii="宋体" w:hAnsi="宋体" w:cs="宋体" w:hint="eastAsia"/>
          <w:color w:val="000000" w:themeColor="text1"/>
          <w:spacing w:val="-6"/>
          <w:sz w:val="24"/>
        </w:rPr>
        <w:t>（2）评标委员会认为投标人的报价明显低于其他通过符合性审查投标人的报价，有可能影响产品质量或者不能诚信履约的，应当要求其在评标现场合理的时间内提供书面说明，必要时提交相关证明材料；</w:t>
      </w:r>
      <w:r w:rsidRPr="006A13B1">
        <w:rPr>
          <w:rFonts w:ascii="宋体" w:hAnsi="宋体" w:cs="宋体" w:hint="eastAsia"/>
          <w:b/>
          <w:color w:val="000000" w:themeColor="text1"/>
          <w:spacing w:val="-6"/>
          <w:sz w:val="24"/>
        </w:rPr>
        <w:t>投标人不能证明其报价合理性的，评标委员会将其作为无效投标处理</w:t>
      </w:r>
      <w:r w:rsidRPr="006A13B1">
        <w:rPr>
          <w:rFonts w:ascii="宋体" w:hAnsi="宋体" w:cs="宋体" w:hint="eastAsia"/>
          <w:color w:val="000000" w:themeColor="text1"/>
          <w:spacing w:val="-6"/>
          <w:sz w:val="24"/>
        </w:rPr>
        <w:t>。</w:t>
      </w:r>
    </w:p>
    <w:p w:rsidR="008E3219" w:rsidRPr="006A13B1" w:rsidRDefault="002256AB">
      <w:pPr>
        <w:snapToGrid w:val="0"/>
        <w:spacing w:line="360" w:lineRule="auto"/>
        <w:ind w:firstLineChars="202" w:firstLine="485"/>
        <w:jc w:val="left"/>
        <w:rPr>
          <w:rFonts w:ascii="宋体" w:hAnsi="宋体" w:cs="宋体"/>
          <w:color w:val="000000" w:themeColor="text1"/>
          <w:sz w:val="24"/>
        </w:rPr>
      </w:pPr>
      <w:r w:rsidRPr="006A13B1">
        <w:rPr>
          <w:rFonts w:ascii="宋体" w:hAnsi="宋体" w:cs="宋体" w:hint="eastAsia"/>
          <w:color w:val="000000" w:themeColor="text1"/>
          <w:sz w:val="24"/>
        </w:rPr>
        <w:t>（3）评标委员会按照招标文件中的规定推荐中标候选人。</w:t>
      </w:r>
    </w:p>
    <w:p w:rsidR="008E3219" w:rsidRPr="006A13B1" w:rsidRDefault="002256AB">
      <w:pPr>
        <w:snapToGrid w:val="0"/>
        <w:spacing w:line="360" w:lineRule="auto"/>
        <w:ind w:firstLineChars="202" w:firstLine="485"/>
        <w:jc w:val="left"/>
        <w:rPr>
          <w:rFonts w:ascii="宋体" w:hAnsi="宋体" w:cs="宋体"/>
          <w:color w:val="000000" w:themeColor="text1"/>
          <w:sz w:val="24"/>
        </w:rPr>
      </w:pPr>
      <w:r w:rsidRPr="006A13B1">
        <w:rPr>
          <w:rFonts w:ascii="宋体" w:hAnsi="宋体" w:cs="宋体" w:hint="eastAsia"/>
          <w:color w:val="000000" w:themeColor="text1"/>
          <w:sz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8E3219" w:rsidRPr="006A13B1" w:rsidRDefault="002256AB">
      <w:pPr>
        <w:snapToGrid w:val="0"/>
        <w:spacing w:line="360" w:lineRule="auto"/>
        <w:jc w:val="center"/>
        <w:rPr>
          <w:rFonts w:ascii="宋体" w:hAnsi="宋体" w:cs="宋体"/>
          <w:color w:val="000000" w:themeColor="text1"/>
        </w:rPr>
      </w:pPr>
      <w:r w:rsidRPr="006A13B1">
        <w:rPr>
          <w:rFonts w:ascii="宋体" w:hAnsi="宋体" w:cs="宋体" w:hint="eastAsia"/>
          <w:color w:val="000000" w:themeColor="text1"/>
        </w:rPr>
        <w:br w:type="page"/>
      </w:r>
      <w:r w:rsidRPr="006A13B1">
        <w:rPr>
          <w:rFonts w:ascii="宋体" w:hAnsi="宋体" w:cs="宋体" w:hint="eastAsia"/>
          <w:b/>
          <w:bCs/>
          <w:color w:val="000000" w:themeColor="text1"/>
          <w:sz w:val="32"/>
          <w:szCs w:val="32"/>
        </w:rPr>
        <w:lastRenderedPageBreak/>
        <w:t>三、评标标准</w:t>
      </w:r>
    </w:p>
    <w:p w:rsidR="008E3219" w:rsidRPr="006A13B1" w:rsidRDefault="002256AB">
      <w:pPr>
        <w:pStyle w:val="30"/>
        <w:keepNext w:val="0"/>
        <w:keepLines w:val="0"/>
        <w:jc w:val="center"/>
        <w:rPr>
          <w:rFonts w:ascii="宋体" w:hAnsi="宋体" w:cs="宋体"/>
          <w:color w:val="000000" w:themeColor="text1"/>
        </w:rPr>
      </w:pPr>
      <w:r w:rsidRPr="006A13B1">
        <w:rPr>
          <w:rFonts w:ascii="宋体" w:hAnsi="宋体" w:cs="宋体" w:hint="eastAsia"/>
          <w:color w:val="000000" w:themeColor="text1"/>
        </w:rPr>
        <w:t>综合评分法</w:t>
      </w:r>
    </w:p>
    <w:p w:rsidR="008E3219" w:rsidRPr="006A13B1" w:rsidRDefault="002256AB">
      <w:pPr>
        <w:pStyle w:val="aa"/>
        <w:spacing w:line="360" w:lineRule="auto"/>
        <w:ind w:firstLine="420"/>
        <w:rPr>
          <w:rFonts w:hAnsi="宋体" w:cs="宋体"/>
          <w:bCs/>
          <w:color w:val="000000" w:themeColor="text1"/>
          <w:sz w:val="24"/>
          <w:szCs w:val="24"/>
        </w:rPr>
      </w:pPr>
      <w:r w:rsidRPr="006A13B1">
        <w:rPr>
          <w:rFonts w:hAnsi="宋体" w:cs="宋体" w:hint="eastAsia"/>
          <w:bCs/>
          <w:color w:val="000000" w:themeColor="text1"/>
          <w:sz w:val="24"/>
          <w:szCs w:val="24"/>
        </w:rPr>
        <w:t>注:1.计分方法按四舍五入取至百分位；</w:t>
      </w:r>
    </w:p>
    <w:p w:rsidR="008E3219" w:rsidRPr="006A13B1" w:rsidRDefault="002256AB" w:rsidP="00CD517B">
      <w:pPr>
        <w:pStyle w:val="aa"/>
        <w:spacing w:line="360" w:lineRule="auto"/>
        <w:ind w:firstLine="420"/>
        <w:rPr>
          <w:rFonts w:hAnsi="宋体" w:cs="宋体"/>
          <w:b/>
          <w:bCs/>
          <w:color w:val="000000" w:themeColor="text1"/>
          <w:sz w:val="44"/>
          <w:szCs w:val="44"/>
        </w:rPr>
      </w:pPr>
      <w:r w:rsidRPr="006A13B1">
        <w:rPr>
          <w:rFonts w:hAnsi="宋体" w:cs="宋体" w:hint="eastAsia"/>
          <w:bCs/>
          <w:color w:val="000000" w:themeColor="text1"/>
          <w:sz w:val="24"/>
        </w:rPr>
        <w:t>2.因落实政府采购政策进行价格调整的，以调整后的价格计算评标基准价和投标报价。</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320"/>
        <w:gridCol w:w="1518"/>
        <w:gridCol w:w="6327"/>
      </w:tblGrid>
      <w:tr w:rsidR="008E3219" w:rsidRPr="006A13B1">
        <w:trPr>
          <w:trHeight w:val="550"/>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rsidR="008E3219" w:rsidRPr="006A13B1" w:rsidRDefault="002256AB">
            <w:pPr>
              <w:adjustRightInd w:val="0"/>
              <w:spacing w:line="360" w:lineRule="exact"/>
              <w:jc w:val="center"/>
              <w:textAlignment w:val="baseline"/>
              <w:rPr>
                <w:rFonts w:ascii="宋体" w:hAnsi="宋体" w:cs="宋体"/>
                <w:color w:val="000000" w:themeColor="text1"/>
                <w:sz w:val="24"/>
              </w:rPr>
            </w:pPr>
            <w:r w:rsidRPr="006A13B1">
              <w:rPr>
                <w:rFonts w:ascii="宋体" w:hAnsi="宋体" w:cs="宋体" w:hint="eastAsia"/>
                <w:b/>
                <w:color w:val="000000" w:themeColor="text1"/>
                <w:sz w:val="24"/>
              </w:rPr>
              <w:t>序号</w:t>
            </w:r>
          </w:p>
        </w:tc>
        <w:tc>
          <w:tcPr>
            <w:tcW w:w="151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djustRightInd w:val="0"/>
              <w:spacing w:line="360" w:lineRule="exact"/>
              <w:jc w:val="center"/>
              <w:textAlignment w:val="baseline"/>
              <w:rPr>
                <w:rFonts w:ascii="宋体" w:hAnsi="宋体" w:cs="宋体"/>
                <w:color w:val="000000" w:themeColor="text1"/>
                <w:sz w:val="24"/>
              </w:rPr>
            </w:pPr>
            <w:r w:rsidRPr="006A13B1">
              <w:rPr>
                <w:rFonts w:ascii="宋体" w:hAnsi="宋体" w:cs="宋体" w:hint="eastAsia"/>
                <w:b/>
                <w:color w:val="000000" w:themeColor="text1"/>
                <w:sz w:val="24"/>
              </w:rPr>
              <w:t>评审因素</w:t>
            </w:r>
          </w:p>
        </w:tc>
        <w:tc>
          <w:tcPr>
            <w:tcW w:w="6327"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djustRightInd w:val="0"/>
              <w:spacing w:line="360" w:lineRule="exact"/>
              <w:jc w:val="center"/>
              <w:textAlignment w:val="baseline"/>
              <w:rPr>
                <w:rFonts w:ascii="宋体" w:hAnsi="宋体" w:cs="宋体"/>
                <w:color w:val="000000" w:themeColor="text1"/>
                <w:sz w:val="24"/>
              </w:rPr>
            </w:pPr>
            <w:r w:rsidRPr="006A13B1">
              <w:rPr>
                <w:rFonts w:ascii="宋体" w:hAnsi="宋体" w:cs="宋体" w:hint="eastAsia"/>
                <w:b/>
                <w:color w:val="000000" w:themeColor="text1"/>
                <w:sz w:val="24"/>
              </w:rPr>
              <w:t>评标标准</w:t>
            </w:r>
          </w:p>
        </w:tc>
      </w:tr>
      <w:tr w:rsidR="008E3219" w:rsidRPr="006A13B1">
        <w:trPr>
          <w:trHeight w:val="465"/>
          <w:jc w:val="center"/>
        </w:trPr>
        <w:tc>
          <w:tcPr>
            <w:tcW w:w="52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djustRightInd w:val="0"/>
              <w:spacing w:line="360" w:lineRule="exact"/>
              <w:jc w:val="center"/>
              <w:textAlignment w:val="baseline"/>
              <w:rPr>
                <w:rFonts w:ascii="宋体" w:hAnsi="宋体" w:cs="宋体"/>
                <w:b/>
                <w:color w:val="000000" w:themeColor="text1"/>
                <w:sz w:val="24"/>
              </w:rPr>
            </w:pPr>
            <w:r w:rsidRPr="006A13B1">
              <w:rPr>
                <w:rFonts w:ascii="宋体" w:hAnsi="宋体" w:cs="宋体" w:hint="eastAsia"/>
                <w:b/>
                <w:color w:val="000000" w:themeColor="text1"/>
                <w:sz w:val="24"/>
              </w:rPr>
              <w:t>1</w:t>
            </w:r>
          </w:p>
        </w:tc>
        <w:tc>
          <w:tcPr>
            <w:tcW w:w="1320"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djustRightInd w:val="0"/>
              <w:spacing w:line="360" w:lineRule="exact"/>
              <w:jc w:val="center"/>
              <w:textAlignment w:val="baseline"/>
              <w:rPr>
                <w:rFonts w:ascii="宋体" w:hAnsi="宋体" w:cs="宋体"/>
                <w:b/>
                <w:color w:val="000000" w:themeColor="text1"/>
                <w:sz w:val="24"/>
              </w:rPr>
            </w:pPr>
            <w:r w:rsidRPr="006A13B1">
              <w:rPr>
                <w:rFonts w:ascii="宋体" w:hAnsi="宋体" w:cs="宋体" w:hint="eastAsia"/>
                <w:b/>
                <w:color w:val="000000" w:themeColor="text1"/>
                <w:sz w:val="24"/>
              </w:rPr>
              <w:t>价格分</w:t>
            </w:r>
          </w:p>
          <w:p w:rsidR="008E3219" w:rsidRPr="006A13B1" w:rsidRDefault="002256AB">
            <w:pPr>
              <w:adjustRightInd w:val="0"/>
              <w:spacing w:line="360" w:lineRule="exact"/>
              <w:jc w:val="center"/>
              <w:textAlignment w:val="baseline"/>
              <w:rPr>
                <w:rFonts w:ascii="宋体" w:hAnsi="宋体" w:cs="宋体"/>
                <w:color w:val="000000" w:themeColor="text1"/>
                <w:sz w:val="24"/>
              </w:rPr>
            </w:pPr>
            <w:r w:rsidRPr="006A13B1">
              <w:rPr>
                <w:rFonts w:ascii="宋体" w:hAnsi="宋体" w:cs="宋体" w:hint="eastAsia"/>
                <w:b/>
                <w:color w:val="000000" w:themeColor="text1"/>
                <w:sz w:val="24"/>
              </w:rPr>
              <w:t>（80分）</w:t>
            </w:r>
          </w:p>
        </w:tc>
        <w:tc>
          <w:tcPr>
            <w:tcW w:w="151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adjustRightInd w:val="0"/>
              <w:spacing w:line="360" w:lineRule="exact"/>
              <w:jc w:val="center"/>
              <w:textAlignment w:val="baseline"/>
              <w:rPr>
                <w:rFonts w:ascii="宋体" w:hAnsi="宋体" w:cs="宋体"/>
                <w:color w:val="000000" w:themeColor="text1"/>
                <w:sz w:val="24"/>
              </w:rPr>
            </w:pPr>
            <w:r w:rsidRPr="006A13B1">
              <w:rPr>
                <w:rFonts w:ascii="宋体" w:hAnsi="宋体" w:cs="宋体" w:hint="eastAsia"/>
                <w:color w:val="000000" w:themeColor="text1"/>
                <w:sz w:val="24"/>
              </w:rPr>
              <w:t>投标报价（满分80分）</w:t>
            </w:r>
          </w:p>
        </w:tc>
        <w:tc>
          <w:tcPr>
            <w:tcW w:w="6327"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left"/>
              <w:rPr>
                <w:rFonts w:ascii="宋体" w:hAnsi="宋体"/>
                <w:color w:val="000000" w:themeColor="text1"/>
                <w:sz w:val="24"/>
              </w:rPr>
            </w:pPr>
            <w:r w:rsidRPr="006A13B1">
              <w:rPr>
                <w:rFonts w:ascii="宋体" w:hAnsi="宋体" w:hint="eastAsia"/>
                <w:color w:val="000000" w:themeColor="text1"/>
                <w:sz w:val="24"/>
              </w:rPr>
              <w:t>（1）本分</w:t>
            </w:r>
            <w:proofErr w:type="gramStart"/>
            <w:r w:rsidRPr="006A13B1">
              <w:rPr>
                <w:rFonts w:ascii="宋体" w:hAnsi="宋体" w:hint="eastAsia"/>
                <w:color w:val="000000" w:themeColor="text1"/>
                <w:sz w:val="24"/>
              </w:rPr>
              <w:t>标专门</w:t>
            </w:r>
            <w:proofErr w:type="gramEnd"/>
            <w:r w:rsidRPr="006A13B1">
              <w:rPr>
                <w:rFonts w:ascii="宋体" w:hAnsi="宋体" w:hint="eastAsia"/>
                <w:color w:val="000000" w:themeColor="text1"/>
                <w:sz w:val="24"/>
              </w:rPr>
              <w:t>面向中小企业采购，不执行政策价格扣除，评审价=投标报价。</w:t>
            </w:r>
          </w:p>
          <w:p w:rsidR="008E3219" w:rsidRPr="006A13B1" w:rsidRDefault="002256AB">
            <w:pPr>
              <w:spacing w:line="360" w:lineRule="auto"/>
              <w:jc w:val="left"/>
              <w:rPr>
                <w:rFonts w:ascii="宋体" w:hAnsi="宋体"/>
                <w:color w:val="000000" w:themeColor="text1"/>
                <w:sz w:val="24"/>
              </w:rPr>
            </w:pPr>
            <w:r w:rsidRPr="006A13B1">
              <w:rPr>
                <w:rFonts w:ascii="宋体" w:hAnsi="宋体" w:hint="eastAsia"/>
                <w:color w:val="000000" w:themeColor="text1"/>
                <w:sz w:val="24"/>
              </w:rPr>
              <w:t>（2）投标报价分采用低价优先法计算，满足招标文件要求且最低的有效投标报价为基准价，其投标报价分为80分。</w:t>
            </w:r>
          </w:p>
          <w:p w:rsidR="008E3219" w:rsidRPr="006A13B1" w:rsidRDefault="002256AB">
            <w:pPr>
              <w:spacing w:line="360" w:lineRule="auto"/>
              <w:jc w:val="left"/>
              <w:rPr>
                <w:rFonts w:ascii="宋体" w:hAnsi="宋体"/>
                <w:color w:val="000000" w:themeColor="text1"/>
                <w:sz w:val="24"/>
              </w:rPr>
            </w:pPr>
            <w:r w:rsidRPr="006A13B1">
              <w:rPr>
                <w:rFonts w:ascii="宋体" w:hAnsi="宋体" w:hint="eastAsia"/>
                <w:color w:val="000000" w:themeColor="text1"/>
                <w:sz w:val="24"/>
              </w:rPr>
              <w:t>（3）某供应</w:t>
            </w:r>
            <w:proofErr w:type="gramStart"/>
            <w:r w:rsidRPr="006A13B1">
              <w:rPr>
                <w:rFonts w:ascii="宋体" w:hAnsi="宋体" w:hint="eastAsia"/>
                <w:color w:val="000000" w:themeColor="text1"/>
                <w:sz w:val="24"/>
              </w:rPr>
              <w:t>商价格</w:t>
            </w:r>
            <w:proofErr w:type="gramEnd"/>
            <w:r w:rsidRPr="006A13B1">
              <w:rPr>
                <w:rFonts w:ascii="宋体" w:hAnsi="宋体" w:hint="eastAsia"/>
                <w:color w:val="000000" w:themeColor="text1"/>
                <w:sz w:val="24"/>
              </w:rPr>
              <w:t>分=基准价/某供应商投标报价×80分。</w:t>
            </w:r>
          </w:p>
        </w:tc>
      </w:tr>
      <w:tr w:rsidR="008E3219" w:rsidRPr="006A13B1">
        <w:trPr>
          <w:trHeight w:val="1507"/>
          <w:jc w:val="center"/>
        </w:trPr>
        <w:tc>
          <w:tcPr>
            <w:tcW w:w="525" w:type="dxa"/>
            <w:vMerge w:val="restart"/>
            <w:tcBorders>
              <w:top w:val="single" w:sz="4" w:space="0" w:color="auto"/>
              <w:left w:val="single" w:sz="4" w:space="0" w:color="auto"/>
              <w:right w:val="single" w:sz="4" w:space="0" w:color="auto"/>
            </w:tcBorders>
            <w:vAlign w:val="center"/>
          </w:tcPr>
          <w:p w:rsidR="008E3219" w:rsidRPr="006A13B1" w:rsidRDefault="002256AB">
            <w:pPr>
              <w:adjustRightInd w:val="0"/>
              <w:spacing w:line="360" w:lineRule="exact"/>
              <w:jc w:val="center"/>
              <w:textAlignment w:val="baseline"/>
              <w:rPr>
                <w:rFonts w:ascii="宋体" w:hAnsi="宋体" w:cs="宋体"/>
                <w:b/>
                <w:color w:val="000000" w:themeColor="text1"/>
                <w:sz w:val="24"/>
              </w:rPr>
            </w:pPr>
            <w:r w:rsidRPr="006A13B1">
              <w:rPr>
                <w:rFonts w:ascii="宋体" w:hAnsi="宋体" w:cs="宋体" w:hint="eastAsia"/>
                <w:b/>
                <w:color w:val="000000" w:themeColor="text1"/>
                <w:sz w:val="24"/>
              </w:rPr>
              <w:t>2</w:t>
            </w:r>
          </w:p>
        </w:tc>
        <w:tc>
          <w:tcPr>
            <w:tcW w:w="1320" w:type="dxa"/>
            <w:vMerge w:val="restart"/>
            <w:tcBorders>
              <w:top w:val="single" w:sz="4" w:space="0" w:color="auto"/>
              <w:left w:val="single" w:sz="4" w:space="0" w:color="auto"/>
              <w:right w:val="single" w:sz="4" w:space="0" w:color="auto"/>
            </w:tcBorders>
            <w:vAlign w:val="center"/>
          </w:tcPr>
          <w:p w:rsidR="008E3219" w:rsidRPr="006A13B1" w:rsidRDefault="002256AB">
            <w:pPr>
              <w:adjustRightInd w:val="0"/>
              <w:spacing w:line="360" w:lineRule="exact"/>
              <w:ind w:leftChars="-50" w:left="-105" w:rightChars="-50" w:right="-105"/>
              <w:jc w:val="center"/>
              <w:textAlignment w:val="baseline"/>
              <w:rPr>
                <w:rFonts w:ascii="宋体" w:hAnsi="宋体" w:cs="宋体"/>
                <w:b/>
                <w:bCs/>
                <w:color w:val="000000" w:themeColor="text1"/>
                <w:sz w:val="24"/>
              </w:rPr>
            </w:pPr>
            <w:r w:rsidRPr="006A13B1">
              <w:rPr>
                <w:rFonts w:ascii="宋体" w:hAnsi="宋体" w:cs="宋体" w:hint="eastAsia"/>
                <w:b/>
                <w:bCs/>
                <w:color w:val="000000" w:themeColor="text1"/>
                <w:sz w:val="24"/>
              </w:rPr>
              <w:t>技术分</w:t>
            </w:r>
          </w:p>
          <w:p w:rsidR="008E3219" w:rsidRPr="006A13B1" w:rsidRDefault="002256AB">
            <w:pPr>
              <w:adjustRightInd w:val="0"/>
              <w:spacing w:line="360" w:lineRule="exact"/>
              <w:ind w:leftChars="-50" w:left="-105" w:rightChars="-50" w:right="-105"/>
              <w:jc w:val="center"/>
              <w:textAlignment w:val="baseline"/>
              <w:rPr>
                <w:rFonts w:ascii="宋体" w:hAnsi="宋体" w:cs="宋体"/>
                <w:color w:val="000000" w:themeColor="text1"/>
                <w:spacing w:val="-18"/>
                <w:sz w:val="24"/>
              </w:rPr>
            </w:pP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满分</w:t>
            </w:r>
            <w:r w:rsidRPr="006A13B1">
              <w:rPr>
                <w:rFonts w:ascii="宋体" w:hAnsi="宋体" w:cs="宋体"/>
                <w:bCs/>
                <w:color w:val="000000" w:themeColor="text1"/>
                <w:sz w:val="24"/>
              </w:rPr>
              <w:t>10</w:t>
            </w:r>
            <w:r w:rsidRPr="006A13B1">
              <w:rPr>
                <w:rFonts w:ascii="宋体" w:hAnsi="宋体" w:cs="宋体" w:hint="eastAsia"/>
                <w:bCs/>
                <w:color w:val="000000" w:themeColor="text1"/>
                <w:sz w:val="24"/>
              </w:rPr>
              <w:t>分）</w:t>
            </w:r>
          </w:p>
        </w:tc>
        <w:tc>
          <w:tcPr>
            <w:tcW w:w="1518" w:type="dxa"/>
            <w:tcBorders>
              <w:top w:val="single" w:sz="4" w:space="0" w:color="auto"/>
              <w:left w:val="single" w:sz="4" w:space="0" w:color="auto"/>
              <w:right w:val="single" w:sz="4" w:space="0" w:color="auto"/>
            </w:tcBorders>
            <w:vAlign w:val="center"/>
          </w:tcPr>
          <w:p w:rsidR="008E3219" w:rsidRPr="006A13B1" w:rsidRDefault="002256AB">
            <w:pPr>
              <w:spacing w:line="400" w:lineRule="exact"/>
              <w:jc w:val="center"/>
              <w:rPr>
                <w:rFonts w:ascii="宋体" w:hAnsi="宋体" w:cs="宋体"/>
                <w:bCs/>
                <w:color w:val="000000" w:themeColor="text1"/>
                <w:sz w:val="24"/>
              </w:rPr>
            </w:pPr>
            <w:r w:rsidRPr="006A13B1">
              <w:rPr>
                <w:rFonts w:ascii="宋体" w:hAnsi="宋体" w:hint="eastAsia"/>
                <w:color w:val="000000" w:themeColor="text1"/>
                <w:sz w:val="24"/>
              </w:rPr>
              <w:t>项目实施方案分（</w:t>
            </w:r>
            <w:r w:rsidRPr="006A13B1">
              <w:rPr>
                <w:rFonts w:ascii="宋体" w:hAnsi="宋体"/>
                <w:color w:val="000000" w:themeColor="text1"/>
                <w:sz w:val="24"/>
              </w:rPr>
              <w:t>5</w:t>
            </w:r>
            <w:r w:rsidRPr="006A13B1">
              <w:rPr>
                <w:rFonts w:ascii="宋体" w:hAnsi="宋体" w:hint="eastAsia"/>
                <w:color w:val="000000" w:themeColor="text1"/>
                <w:sz w:val="24"/>
              </w:rPr>
              <w:t>分）</w:t>
            </w:r>
          </w:p>
        </w:tc>
        <w:tc>
          <w:tcPr>
            <w:tcW w:w="6327" w:type="dxa"/>
            <w:tcBorders>
              <w:top w:val="single" w:sz="4" w:space="0" w:color="auto"/>
              <w:left w:val="single" w:sz="4" w:space="0" w:color="auto"/>
              <w:right w:val="single" w:sz="4" w:space="0" w:color="auto"/>
            </w:tcBorders>
            <w:vAlign w:val="center"/>
          </w:tcPr>
          <w:p w:rsidR="008E3219" w:rsidRPr="006A13B1" w:rsidRDefault="002256AB">
            <w:pPr>
              <w:spacing w:line="360" w:lineRule="auto"/>
              <w:jc w:val="left"/>
              <w:rPr>
                <w:rFonts w:ascii="宋体" w:hAnsi="宋体"/>
                <w:color w:val="000000" w:themeColor="text1"/>
                <w:sz w:val="24"/>
              </w:rPr>
            </w:pPr>
            <w:r w:rsidRPr="006A13B1">
              <w:rPr>
                <w:rFonts w:ascii="宋体" w:hAnsi="宋体" w:hint="eastAsia"/>
                <w:color w:val="000000" w:themeColor="text1"/>
                <w:sz w:val="24"/>
              </w:rPr>
              <w:t>不满足以下要求或不提供方案或方案不符合采购人实际或项目需求的不得分。</w:t>
            </w:r>
          </w:p>
          <w:p w:rsidR="008E3219" w:rsidRPr="006A13B1" w:rsidRDefault="002256AB">
            <w:pPr>
              <w:spacing w:line="360" w:lineRule="auto"/>
              <w:jc w:val="left"/>
              <w:rPr>
                <w:rFonts w:ascii="宋体" w:hAnsi="宋体"/>
                <w:color w:val="000000" w:themeColor="text1"/>
                <w:sz w:val="24"/>
              </w:rPr>
            </w:pPr>
            <w:r w:rsidRPr="006A13B1">
              <w:rPr>
                <w:rFonts w:ascii="宋体" w:hAnsi="宋体" w:hint="eastAsia"/>
                <w:color w:val="000000" w:themeColor="text1"/>
                <w:sz w:val="24"/>
              </w:rPr>
              <w:t>一档（</w:t>
            </w:r>
            <w:r w:rsidRPr="006A13B1">
              <w:rPr>
                <w:rFonts w:ascii="宋体" w:hAnsi="宋体"/>
                <w:color w:val="000000" w:themeColor="text1"/>
                <w:sz w:val="24"/>
              </w:rPr>
              <w:t>1</w:t>
            </w:r>
            <w:r w:rsidRPr="006A13B1">
              <w:rPr>
                <w:rFonts w:ascii="宋体" w:hAnsi="宋体" w:hint="eastAsia"/>
                <w:color w:val="000000" w:themeColor="text1"/>
                <w:sz w:val="24"/>
              </w:rPr>
              <w:t>分）：能提供实施方案，方案对采购项目建设目标有正确理解，结合项目建设目标，从设备选型、设备备货、供货、到货、安装、调试等都有正确的计划和进度安排。</w:t>
            </w:r>
          </w:p>
          <w:p w:rsidR="008E3219" w:rsidRPr="006A13B1" w:rsidRDefault="002256AB">
            <w:pPr>
              <w:spacing w:line="360" w:lineRule="auto"/>
              <w:jc w:val="left"/>
              <w:rPr>
                <w:rFonts w:ascii="宋体" w:hAnsi="宋体"/>
                <w:color w:val="000000" w:themeColor="text1"/>
                <w:sz w:val="24"/>
              </w:rPr>
            </w:pPr>
            <w:r w:rsidRPr="006A13B1">
              <w:rPr>
                <w:rFonts w:ascii="宋体" w:hAnsi="宋体" w:hint="eastAsia"/>
                <w:color w:val="000000" w:themeColor="text1"/>
                <w:sz w:val="24"/>
              </w:rPr>
              <w:t>二档（</w:t>
            </w:r>
            <w:r w:rsidRPr="006A13B1">
              <w:rPr>
                <w:rFonts w:ascii="宋体" w:hAnsi="宋体"/>
                <w:color w:val="000000" w:themeColor="text1"/>
                <w:sz w:val="24"/>
              </w:rPr>
              <w:t>3</w:t>
            </w:r>
            <w:r w:rsidRPr="006A13B1">
              <w:rPr>
                <w:rFonts w:ascii="宋体" w:hAnsi="宋体" w:hint="eastAsia"/>
                <w:color w:val="000000" w:themeColor="text1"/>
                <w:sz w:val="24"/>
              </w:rPr>
              <w:t>分）：在满足上一档的基础上，能够根据项目及采购人的实际情况与需求提供总体实施方案、投入方案、时间进度安排计划、人员部署方案、质量保证措施、安全保障方案。方案对选型、设备备货、供货、到货、安装、调试等等都有详细合理计划安排和工作流程；并重点分析对本项目的设计思路、应用部署、技术架构及技术实现手段。</w:t>
            </w:r>
          </w:p>
          <w:p w:rsidR="008E3219" w:rsidRPr="006A13B1" w:rsidRDefault="002256AB">
            <w:pPr>
              <w:spacing w:line="360" w:lineRule="auto"/>
              <w:jc w:val="left"/>
              <w:rPr>
                <w:rFonts w:ascii="宋体" w:hAnsi="宋体" w:cs="宋体"/>
                <w:color w:val="000000" w:themeColor="text1"/>
                <w:sz w:val="24"/>
              </w:rPr>
            </w:pPr>
            <w:r w:rsidRPr="006A13B1">
              <w:rPr>
                <w:rFonts w:ascii="宋体" w:hAnsi="宋体" w:hint="eastAsia"/>
                <w:color w:val="000000" w:themeColor="text1"/>
                <w:sz w:val="24"/>
              </w:rPr>
              <w:t>三档（</w:t>
            </w:r>
            <w:r w:rsidRPr="006A13B1">
              <w:rPr>
                <w:rFonts w:ascii="宋体" w:hAnsi="宋体"/>
                <w:color w:val="000000" w:themeColor="text1"/>
                <w:sz w:val="24"/>
              </w:rPr>
              <w:t>5</w:t>
            </w:r>
            <w:r w:rsidRPr="006A13B1">
              <w:rPr>
                <w:rFonts w:ascii="宋体" w:hAnsi="宋体" w:hint="eastAsia"/>
                <w:color w:val="000000" w:themeColor="text1"/>
                <w:sz w:val="24"/>
              </w:rPr>
              <w:t>分）：在满足上一档的基础上，汇总项目实施过</w:t>
            </w:r>
            <w:r w:rsidRPr="006A13B1">
              <w:rPr>
                <w:rFonts w:ascii="宋体" w:hAnsi="宋体" w:hint="eastAsia"/>
                <w:color w:val="000000" w:themeColor="text1"/>
                <w:sz w:val="24"/>
              </w:rPr>
              <w:lastRenderedPageBreak/>
              <w:t>程中可能出现的紧急情况清单并针对不同情况编制有专项预案，包含但不限于备货供货、产品质量、团队人员原因等等造成的问题。方案中能重点针对项目所涉及范围的包括但不限于系统兼容性、技术架构等进行优化，结合采购人的实际需求，编制项目建设的提升计划和合理化建议。</w:t>
            </w:r>
          </w:p>
        </w:tc>
      </w:tr>
      <w:tr w:rsidR="008E3219" w:rsidRPr="006A13B1">
        <w:trPr>
          <w:trHeight w:val="270"/>
          <w:jc w:val="center"/>
        </w:trPr>
        <w:tc>
          <w:tcPr>
            <w:tcW w:w="525" w:type="dxa"/>
            <w:vMerge/>
            <w:tcBorders>
              <w:left w:val="single" w:sz="4" w:space="0" w:color="auto"/>
              <w:right w:val="single" w:sz="4" w:space="0" w:color="auto"/>
            </w:tcBorders>
            <w:vAlign w:val="center"/>
          </w:tcPr>
          <w:p w:rsidR="008E3219" w:rsidRPr="006A13B1" w:rsidRDefault="008E3219">
            <w:pPr>
              <w:adjustRightInd w:val="0"/>
              <w:spacing w:line="360" w:lineRule="exact"/>
              <w:jc w:val="center"/>
              <w:textAlignment w:val="baseline"/>
              <w:rPr>
                <w:rFonts w:ascii="宋体" w:hAnsi="宋体" w:cs="宋体"/>
                <w:b/>
                <w:color w:val="000000" w:themeColor="text1"/>
                <w:sz w:val="24"/>
              </w:rPr>
            </w:pPr>
          </w:p>
        </w:tc>
        <w:tc>
          <w:tcPr>
            <w:tcW w:w="1320" w:type="dxa"/>
            <w:vMerge/>
            <w:tcBorders>
              <w:left w:val="single" w:sz="4" w:space="0" w:color="auto"/>
              <w:right w:val="single" w:sz="4" w:space="0" w:color="auto"/>
            </w:tcBorders>
            <w:vAlign w:val="center"/>
          </w:tcPr>
          <w:p w:rsidR="008E3219" w:rsidRPr="006A13B1" w:rsidRDefault="008E3219">
            <w:pPr>
              <w:adjustRightInd w:val="0"/>
              <w:spacing w:line="360" w:lineRule="exact"/>
              <w:ind w:leftChars="-50" w:left="-105" w:rightChars="-50" w:right="-105"/>
              <w:jc w:val="center"/>
              <w:textAlignment w:val="baseline"/>
              <w:rPr>
                <w:rFonts w:ascii="宋体" w:hAnsi="宋体" w:cs="宋体"/>
                <w:b/>
                <w:bCs/>
                <w:color w:val="000000" w:themeColor="text1"/>
                <w:sz w:val="24"/>
              </w:rPr>
            </w:pPr>
          </w:p>
        </w:tc>
        <w:tc>
          <w:tcPr>
            <w:tcW w:w="1518" w:type="dxa"/>
            <w:tcBorders>
              <w:top w:val="single" w:sz="4" w:space="0" w:color="auto"/>
              <w:left w:val="single" w:sz="4" w:space="0" w:color="auto"/>
              <w:right w:val="single" w:sz="4" w:space="0" w:color="auto"/>
            </w:tcBorders>
            <w:vAlign w:val="center"/>
          </w:tcPr>
          <w:p w:rsidR="008E3219" w:rsidRPr="006A13B1" w:rsidRDefault="002256AB">
            <w:pPr>
              <w:spacing w:line="400" w:lineRule="exact"/>
              <w:jc w:val="center"/>
              <w:rPr>
                <w:rFonts w:ascii="宋体" w:hAnsi="宋体"/>
                <w:color w:val="000000" w:themeColor="text1"/>
                <w:sz w:val="24"/>
              </w:rPr>
            </w:pPr>
            <w:r w:rsidRPr="006A13B1">
              <w:rPr>
                <w:rFonts w:ascii="宋体" w:hAnsi="宋体" w:hint="eastAsia"/>
                <w:color w:val="000000" w:themeColor="text1"/>
                <w:sz w:val="24"/>
              </w:rPr>
              <w:t>售后培训方案分（5分）</w:t>
            </w:r>
          </w:p>
        </w:tc>
        <w:tc>
          <w:tcPr>
            <w:tcW w:w="6327" w:type="dxa"/>
            <w:tcBorders>
              <w:top w:val="single" w:sz="4" w:space="0" w:color="auto"/>
              <w:left w:val="single" w:sz="4" w:space="0" w:color="auto"/>
              <w:right w:val="single" w:sz="4" w:space="0" w:color="auto"/>
            </w:tcBorders>
            <w:vAlign w:val="center"/>
          </w:tcPr>
          <w:p w:rsidR="008E3219" w:rsidRPr="006A13B1" w:rsidRDefault="002256AB">
            <w:pPr>
              <w:spacing w:line="360" w:lineRule="auto"/>
              <w:jc w:val="left"/>
              <w:rPr>
                <w:rFonts w:ascii="宋体" w:hAnsi="宋体"/>
                <w:color w:val="000000" w:themeColor="text1"/>
                <w:sz w:val="24"/>
              </w:rPr>
            </w:pPr>
            <w:r w:rsidRPr="006A13B1">
              <w:rPr>
                <w:rFonts w:ascii="宋体" w:hAnsi="宋体" w:hint="eastAsia"/>
                <w:color w:val="000000" w:themeColor="text1"/>
                <w:sz w:val="24"/>
              </w:rPr>
              <w:t>不满足以下要求或不提供方案或方案不符合采购人实际或项目需求的不得分。</w:t>
            </w:r>
          </w:p>
          <w:p w:rsidR="008E3219" w:rsidRPr="006A13B1" w:rsidRDefault="002256AB">
            <w:pPr>
              <w:spacing w:line="360" w:lineRule="auto"/>
              <w:jc w:val="left"/>
              <w:rPr>
                <w:rFonts w:ascii="宋体" w:hAnsi="宋体"/>
                <w:color w:val="000000" w:themeColor="text1"/>
                <w:sz w:val="24"/>
              </w:rPr>
            </w:pPr>
            <w:r w:rsidRPr="006A13B1">
              <w:rPr>
                <w:rFonts w:ascii="宋体" w:hAnsi="宋体" w:hint="eastAsia"/>
                <w:color w:val="000000" w:themeColor="text1"/>
                <w:sz w:val="24"/>
              </w:rPr>
              <w:t>一档（</w:t>
            </w:r>
            <w:r w:rsidRPr="006A13B1">
              <w:rPr>
                <w:rFonts w:ascii="宋体" w:hAnsi="宋体"/>
                <w:color w:val="000000" w:themeColor="text1"/>
                <w:sz w:val="24"/>
              </w:rPr>
              <w:t>1</w:t>
            </w:r>
            <w:r w:rsidRPr="006A13B1">
              <w:rPr>
                <w:rFonts w:ascii="宋体" w:hAnsi="宋体" w:hint="eastAsia"/>
                <w:color w:val="000000" w:themeColor="text1"/>
                <w:sz w:val="24"/>
              </w:rPr>
              <w:t>分）：售后保障措施完整，对各仪器设备、配套软件系统、配套硬件系统、随配附件、辅助材料、专用工具等的售后维护提供整体解决方案，有基本的培训计划和定期回访计划，有培训目标、培训内容（如设备操作、调试检验、维护保养、故障排除等）等进行针对性描述的培训资料。</w:t>
            </w:r>
          </w:p>
          <w:p w:rsidR="008E3219" w:rsidRPr="006A13B1" w:rsidRDefault="002256AB">
            <w:pPr>
              <w:spacing w:line="360" w:lineRule="auto"/>
              <w:jc w:val="left"/>
              <w:rPr>
                <w:rFonts w:ascii="宋体" w:hAnsi="宋体"/>
                <w:color w:val="000000" w:themeColor="text1"/>
                <w:sz w:val="24"/>
              </w:rPr>
            </w:pPr>
            <w:r w:rsidRPr="006A13B1">
              <w:rPr>
                <w:rFonts w:ascii="宋体" w:hAnsi="宋体" w:hint="eastAsia"/>
                <w:color w:val="000000" w:themeColor="text1"/>
                <w:sz w:val="24"/>
              </w:rPr>
              <w:t>二档（</w:t>
            </w:r>
            <w:r w:rsidRPr="006A13B1">
              <w:rPr>
                <w:rFonts w:ascii="宋体" w:hAnsi="宋体"/>
                <w:color w:val="000000" w:themeColor="text1"/>
                <w:sz w:val="24"/>
              </w:rPr>
              <w:t>3</w:t>
            </w:r>
            <w:r w:rsidRPr="006A13B1">
              <w:rPr>
                <w:rFonts w:ascii="宋体" w:hAnsi="宋体" w:hint="eastAsia"/>
                <w:color w:val="000000" w:themeColor="text1"/>
                <w:sz w:val="24"/>
              </w:rPr>
              <w:t>分）：在满足上一档的基础上，方案承诺有应急整套全新替换方案、备品配件替换方案、优惠措施等，对系统的维护提供整体维护解决方案和运行维护应急预案，培训流程规划、组织措施及安排达到采购人的培训要求。</w:t>
            </w:r>
          </w:p>
          <w:p w:rsidR="008E3219" w:rsidRPr="006A13B1" w:rsidRDefault="002256AB">
            <w:pPr>
              <w:spacing w:line="360" w:lineRule="auto"/>
              <w:jc w:val="left"/>
              <w:rPr>
                <w:rFonts w:ascii="宋体" w:hAnsi="宋体"/>
                <w:color w:val="000000" w:themeColor="text1"/>
                <w:sz w:val="24"/>
              </w:rPr>
            </w:pPr>
            <w:r w:rsidRPr="006A13B1">
              <w:rPr>
                <w:rFonts w:ascii="宋体" w:hAnsi="宋体" w:hint="eastAsia"/>
                <w:color w:val="000000" w:themeColor="text1"/>
                <w:sz w:val="24"/>
              </w:rPr>
              <w:t>三档（</w:t>
            </w:r>
            <w:r w:rsidRPr="006A13B1">
              <w:rPr>
                <w:rFonts w:ascii="宋体" w:hAnsi="宋体"/>
                <w:color w:val="000000" w:themeColor="text1"/>
                <w:sz w:val="24"/>
              </w:rPr>
              <w:t>5</w:t>
            </w:r>
            <w:r w:rsidRPr="006A13B1">
              <w:rPr>
                <w:rFonts w:ascii="宋体" w:hAnsi="宋体" w:hint="eastAsia"/>
                <w:color w:val="000000" w:themeColor="text1"/>
                <w:sz w:val="24"/>
              </w:rPr>
              <w:t>分）：在满足上一档的基础上，针对本项目设备特点和使用场景提供多样化的培训方式（如理论、实操），培训方案重点突出、具有针对性，培训内容和覆盖面全面。</w:t>
            </w:r>
          </w:p>
        </w:tc>
      </w:tr>
      <w:tr w:rsidR="008E3219" w:rsidRPr="006A13B1">
        <w:trPr>
          <w:jc w:val="center"/>
        </w:trPr>
        <w:tc>
          <w:tcPr>
            <w:tcW w:w="525" w:type="dxa"/>
            <w:vMerge w:val="restart"/>
            <w:tcBorders>
              <w:top w:val="single" w:sz="4" w:space="0" w:color="auto"/>
              <w:left w:val="single" w:sz="4" w:space="0" w:color="auto"/>
              <w:right w:val="single" w:sz="4" w:space="0" w:color="auto"/>
            </w:tcBorders>
            <w:vAlign w:val="center"/>
          </w:tcPr>
          <w:p w:rsidR="008E3219" w:rsidRPr="006A13B1" w:rsidRDefault="002256AB">
            <w:pPr>
              <w:widowControl/>
              <w:jc w:val="left"/>
              <w:rPr>
                <w:rFonts w:ascii="宋体" w:hAnsi="宋体" w:cs="宋体"/>
                <w:b/>
                <w:color w:val="000000" w:themeColor="text1"/>
                <w:sz w:val="24"/>
              </w:rPr>
            </w:pPr>
            <w:r w:rsidRPr="006A13B1">
              <w:rPr>
                <w:rFonts w:ascii="宋体" w:hAnsi="宋体" w:cs="宋体" w:hint="eastAsia"/>
                <w:b/>
                <w:color w:val="000000" w:themeColor="text1"/>
                <w:sz w:val="24"/>
              </w:rPr>
              <w:t>3</w:t>
            </w:r>
          </w:p>
        </w:tc>
        <w:tc>
          <w:tcPr>
            <w:tcW w:w="1320" w:type="dxa"/>
            <w:vMerge w:val="restart"/>
            <w:tcBorders>
              <w:top w:val="single" w:sz="4" w:space="0" w:color="auto"/>
              <w:left w:val="single" w:sz="4" w:space="0" w:color="auto"/>
              <w:right w:val="single" w:sz="4" w:space="0" w:color="auto"/>
            </w:tcBorders>
            <w:vAlign w:val="center"/>
          </w:tcPr>
          <w:p w:rsidR="008E3219" w:rsidRPr="006A13B1" w:rsidRDefault="002256AB">
            <w:pPr>
              <w:widowControl/>
              <w:jc w:val="left"/>
              <w:rPr>
                <w:rFonts w:ascii="宋体" w:hAnsi="宋体" w:cs="宋体"/>
                <w:b/>
                <w:color w:val="000000" w:themeColor="text1"/>
                <w:kern w:val="0"/>
                <w:sz w:val="24"/>
              </w:rPr>
            </w:pPr>
            <w:r w:rsidRPr="006A13B1">
              <w:rPr>
                <w:rFonts w:ascii="宋体" w:hAnsi="宋体" w:cs="宋体" w:hint="eastAsia"/>
                <w:b/>
                <w:bCs/>
                <w:color w:val="000000" w:themeColor="text1"/>
                <w:sz w:val="24"/>
              </w:rPr>
              <w:t>商务分</w:t>
            </w:r>
            <w:r w:rsidRPr="006A13B1">
              <w:rPr>
                <w:rFonts w:ascii="宋体" w:hAnsi="宋体" w:cs="宋体" w:hint="eastAsia"/>
                <w:bCs/>
                <w:color w:val="000000" w:themeColor="text1"/>
                <w:sz w:val="24"/>
              </w:rPr>
              <w:t>（</w:t>
            </w:r>
            <w:r w:rsidRPr="006A13B1">
              <w:rPr>
                <w:rFonts w:ascii="宋体" w:hAnsi="宋体" w:cs="宋体" w:hint="eastAsia"/>
                <w:color w:val="000000" w:themeColor="text1"/>
                <w:sz w:val="24"/>
              </w:rPr>
              <w:t>满分</w:t>
            </w:r>
            <w:r w:rsidRPr="006A13B1">
              <w:rPr>
                <w:rFonts w:ascii="宋体" w:hAnsi="宋体" w:cs="宋体"/>
                <w:color w:val="000000" w:themeColor="text1"/>
                <w:sz w:val="24"/>
              </w:rPr>
              <w:t>10</w:t>
            </w:r>
            <w:r w:rsidRPr="006A13B1">
              <w:rPr>
                <w:rFonts w:ascii="宋体" w:hAnsi="宋体" w:cs="宋体" w:hint="eastAsia"/>
                <w:color w:val="000000" w:themeColor="text1"/>
                <w:sz w:val="24"/>
              </w:rPr>
              <w:t>分</w:t>
            </w:r>
            <w:r w:rsidRPr="006A13B1">
              <w:rPr>
                <w:rFonts w:ascii="宋体" w:hAnsi="宋体" w:cs="宋体" w:hint="eastAsia"/>
                <w:bCs/>
                <w:color w:val="000000" w:themeColor="text1"/>
                <w:sz w:val="24"/>
              </w:rPr>
              <w:t>）</w:t>
            </w: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E3219" w:rsidRPr="006A13B1" w:rsidRDefault="002256AB">
            <w:pPr>
              <w:spacing w:line="400" w:lineRule="exact"/>
              <w:jc w:val="center"/>
              <w:rPr>
                <w:rFonts w:ascii="宋体" w:hAnsi="宋体"/>
                <w:color w:val="000000" w:themeColor="text1"/>
                <w:sz w:val="24"/>
              </w:rPr>
            </w:pPr>
            <w:r w:rsidRPr="006A13B1">
              <w:rPr>
                <w:rFonts w:ascii="宋体" w:hAnsi="宋体" w:hint="eastAsia"/>
                <w:color w:val="000000" w:themeColor="text1"/>
                <w:sz w:val="24"/>
              </w:rPr>
              <w:t>售后加分</w:t>
            </w:r>
            <w:r w:rsidRPr="006A13B1">
              <w:rPr>
                <w:rFonts w:ascii="宋体" w:hAnsi="宋体"/>
                <w:color w:val="000000" w:themeColor="text1"/>
                <w:sz w:val="24"/>
              </w:rPr>
              <w:t>（满分</w:t>
            </w:r>
            <w:r w:rsidRPr="006A13B1">
              <w:rPr>
                <w:rFonts w:ascii="宋体" w:hAnsi="宋体" w:hint="eastAsia"/>
                <w:color w:val="000000" w:themeColor="text1"/>
                <w:sz w:val="24"/>
              </w:rPr>
              <w:t>7</w:t>
            </w:r>
            <w:r w:rsidRPr="006A13B1">
              <w:rPr>
                <w:rFonts w:ascii="宋体" w:hAnsi="宋体"/>
                <w:color w:val="000000" w:themeColor="text1"/>
                <w:sz w:val="24"/>
              </w:rPr>
              <w:t>分）</w:t>
            </w:r>
          </w:p>
        </w:tc>
        <w:tc>
          <w:tcPr>
            <w:tcW w:w="6327"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auto"/>
              <w:jc w:val="left"/>
              <w:rPr>
                <w:rFonts w:ascii="宋体" w:hAnsi="宋体"/>
                <w:color w:val="000000" w:themeColor="text1"/>
                <w:sz w:val="24"/>
              </w:rPr>
            </w:pPr>
            <w:r w:rsidRPr="006A13B1">
              <w:rPr>
                <w:rFonts w:ascii="宋体" w:hAnsi="宋体"/>
                <w:color w:val="000000" w:themeColor="text1"/>
                <w:sz w:val="24"/>
              </w:rPr>
              <w:t>投标人</w:t>
            </w:r>
            <w:r w:rsidRPr="006A13B1">
              <w:rPr>
                <w:rFonts w:ascii="宋体" w:hAnsi="宋体" w:hint="eastAsia"/>
                <w:color w:val="000000" w:themeColor="text1"/>
                <w:sz w:val="24"/>
              </w:rPr>
              <w:t>承诺的质保期优于商务条款要求的，每增加一年得3.5分，</w:t>
            </w:r>
            <w:r w:rsidRPr="006A13B1">
              <w:rPr>
                <w:rFonts w:ascii="宋体" w:hAnsi="宋体"/>
                <w:color w:val="000000" w:themeColor="text1"/>
                <w:sz w:val="24"/>
              </w:rPr>
              <w:t>本项满分</w:t>
            </w:r>
            <w:r w:rsidRPr="006A13B1">
              <w:rPr>
                <w:rFonts w:ascii="宋体" w:hAnsi="宋体" w:hint="eastAsia"/>
                <w:color w:val="000000" w:themeColor="text1"/>
                <w:sz w:val="24"/>
              </w:rPr>
              <w:t>7</w:t>
            </w:r>
            <w:r w:rsidRPr="006A13B1">
              <w:rPr>
                <w:rFonts w:ascii="宋体" w:hAnsi="宋体"/>
                <w:color w:val="000000" w:themeColor="text1"/>
                <w:sz w:val="24"/>
              </w:rPr>
              <w:t>分（投标文件中提供投标人的承诺函（格式自拟），不提供承诺函的不计分。）</w:t>
            </w:r>
          </w:p>
        </w:tc>
      </w:tr>
      <w:tr w:rsidR="008E3219" w:rsidRPr="006A13B1">
        <w:trPr>
          <w:jc w:val="center"/>
        </w:trPr>
        <w:tc>
          <w:tcPr>
            <w:tcW w:w="525" w:type="dxa"/>
            <w:vMerge/>
            <w:tcBorders>
              <w:left w:val="single" w:sz="4" w:space="0" w:color="auto"/>
              <w:right w:val="single" w:sz="4" w:space="0" w:color="auto"/>
            </w:tcBorders>
            <w:vAlign w:val="center"/>
          </w:tcPr>
          <w:p w:rsidR="008E3219" w:rsidRPr="006A13B1" w:rsidRDefault="008E3219">
            <w:pPr>
              <w:widowControl/>
              <w:jc w:val="left"/>
              <w:rPr>
                <w:rFonts w:ascii="宋体" w:hAnsi="宋体" w:cs="宋体"/>
                <w:b/>
                <w:color w:val="000000" w:themeColor="text1"/>
                <w:sz w:val="24"/>
              </w:rPr>
            </w:pPr>
          </w:p>
        </w:tc>
        <w:tc>
          <w:tcPr>
            <w:tcW w:w="1320" w:type="dxa"/>
            <w:vMerge/>
            <w:tcBorders>
              <w:left w:val="single" w:sz="4" w:space="0" w:color="auto"/>
              <w:right w:val="single" w:sz="4" w:space="0" w:color="auto"/>
            </w:tcBorders>
            <w:vAlign w:val="center"/>
          </w:tcPr>
          <w:p w:rsidR="008E3219" w:rsidRPr="006A13B1" w:rsidRDefault="008E3219">
            <w:pPr>
              <w:widowControl/>
              <w:jc w:val="left"/>
              <w:rPr>
                <w:rFonts w:ascii="宋体" w:hAnsi="宋体" w:cs="宋体"/>
                <w:b/>
                <w:bCs/>
                <w:color w:val="000000" w:themeColor="text1"/>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E3219" w:rsidRPr="006A13B1" w:rsidRDefault="002256AB">
            <w:pPr>
              <w:spacing w:line="360" w:lineRule="auto"/>
              <w:jc w:val="center"/>
              <w:rPr>
                <w:rFonts w:ascii="宋体" w:hAnsi="宋体"/>
                <w:color w:val="000000" w:themeColor="text1"/>
                <w:sz w:val="24"/>
              </w:rPr>
            </w:pPr>
            <w:r w:rsidRPr="006A13B1">
              <w:rPr>
                <w:rFonts w:ascii="宋体" w:hAnsi="宋体" w:hint="eastAsia"/>
                <w:color w:val="000000" w:themeColor="text1"/>
                <w:sz w:val="24"/>
              </w:rPr>
              <w:t>业绩分（满分3分）</w:t>
            </w:r>
          </w:p>
        </w:tc>
        <w:tc>
          <w:tcPr>
            <w:tcW w:w="6327" w:type="dxa"/>
            <w:tcBorders>
              <w:top w:val="single" w:sz="4" w:space="0" w:color="auto"/>
              <w:left w:val="single" w:sz="4" w:space="0" w:color="auto"/>
              <w:bottom w:val="single" w:sz="4" w:space="0" w:color="auto"/>
              <w:right w:val="single" w:sz="4" w:space="0" w:color="auto"/>
            </w:tcBorders>
          </w:tcPr>
          <w:p w:rsidR="008E3219" w:rsidRPr="006A13B1" w:rsidRDefault="002256AB">
            <w:pPr>
              <w:spacing w:line="360" w:lineRule="auto"/>
              <w:jc w:val="left"/>
              <w:rPr>
                <w:rFonts w:ascii="宋体" w:hAnsi="宋体"/>
                <w:color w:val="000000" w:themeColor="text1"/>
                <w:sz w:val="24"/>
              </w:rPr>
            </w:pPr>
            <w:r w:rsidRPr="006A13B1">
              <w:rPr>
                <w:rFonts w:ascii="宋体" w:hAnsi="宋体" w:hint="eastAsia"/>
                <w:color w:val="000000" w:themeColor="text1"/>
                <w:sz w:val="24"/>
              </w:rPr>
              <w:t>投标人自2022年10月1日以来承接过类似项目的（以合同签订时间为准），每提供一份项目合同业绩的得1分，本项满分3分。（须提供合同复印件，加盖投标人公章，否则不得分）</w:t>
            </w:r>
          </w:p>
        </w:tc>
      </w:tr>
      <w:tr w:rsidR="008E3219" w:rsidRPr="006A13B1">
        <w:trPr>
          <w:trHeight w:val="540"/>
          <w:jc w:val="center"/>
        </w:trPr>
        <w:tc>
          <w:tcPr>
            <w:tcW w:w="9690" w:type="dxa"/>
            <w:gridSpan w:val="4"/>
            <w:tcBorders>
              <w:top w:val="single" w:sz="4" w:space="0" w:color="auto"/>
              <w:left w:val="single" w:sz="4" w:space="0" w:color="auto"/>
              <w:bottom w:val="single" w:sz="4" w:space="0" w:color="auto"/>
              <w:right w:val="single" w:sz="4" w:space="0" w:color="auto"/>
            </w:tcBorders>
            <w:vAlign w:val="center"/>
          </w:tcPr>
          <w:p w:rsidR="008E3219" w:rsidRPr="006A13B1" w:rsidRDefault="002256AB">
            <w:pPr>
              <w:spacing w:line="360" w:lineRule="exact"/>
              <w:ind w:firstLine="420"/>
              <w:rPr>
                <w:rFonts w:ascii="宋体" w:hAnsi="宋体" w:cs="宋体"/>
                <w:bCs/>
                <w:color w:val="000000" w:themeColor="text1"/>
                <w:sz w:val="24"/>
              </w:rPr>
            </w:pPr>
            <w:r w:rsidRPr="006A13B1">
              <w:rPr>
                <w:rFonts w:ascii="宋体" w:hAnsi="宋体" w:cs="宋体" w:hint="eastAsia"/>
                <w:b/>
                <w:bCs/>
                <w:color w:val="000000" w:themeColor="text1"/>
                <w:sz w:val="24"/>
              </w:rPr>
              <w:t>总得分=1+2+3</w:t>
            </w:r>
          </w:p>
        </w:tc>
      </w:tr>
    </w:tbl>
    <w:p w:rsidR="008E3219" w:rsidRPr="006A13B1" w:rsidRDefault="002256AB" w:rsidP="00CD517B">
      <w:pPr>
        <w:spacing w:line="20" w:lineRule="exact"/>
        <w:rPr>
          <w:rFonts w:hAnsi="宋体" w:cs="宋体"/>
          <w:b/>
          <w:bCs/>
          <w:color w:val="000000" w:themeColor="text1"/>
          <w:sz w:val="44"/>
          <w:szCs w:val="44"/>
        </w:rPr>
      </w:pPr>
      <w:r w:rsidRPr="006A13B1">
        <w:rPr>
          <w:rFonts w:hAnsi="宋体" w:cs="宋体"/>
          <w:b/>
          <w:bCs/>
          <w:color w:val="000000" w:themeColor="text1"/>
          <w:sz w:val="44"/>
          <w:szCs w:val="44"/>
        </w:rPr>
        <w:br w:type="page"/>
      </w:r>
    </w:p>
    <w:p w:rsidR="008E3219" w:rsidRPr="006A13B1" w:rsidRDefault="008E3219">
      <w:pPr>
        <w:rPr>
          <w:color w:val="000000" w:themeColor="text1"/>
        </w:rPr>
      </w:pPr>
    </w:p>
    <w:p w:rsidR="008E3219" w:rsidRPr="006A13B1" w:rsidRDefault="002256AB">
      <w:pPr>
        <w:jc w:val="center"/>
        <w:rPr>
          <w:rFonts w:ascii="宋体" w:hAnsi="宋体" w:cs="宋体"/>
          <w:color w:val="000000" w:themeColor="text1"/>
          <w:sz w:val="30"/>
          <w:szCs w:val="30"/>
        </w:rPr>
      </w:pPr>
      <w:r w:rsidRPr="006A13B1">
        <w:rPr>
          <w:rFonts w:ascii="宋体" w:hAnsi="宋体" w:cs="宋体" w:hint="eastAsia"/>
          <w:color w:val="000000" w:themeColor="text1"/>
          <w:sz w:val="30"/>
          <w:szCs w:val="30"/>
        </w:rPr>
        <w:t>四、中标候选人推荐原则</w:t>
      </w:r>
    </w:p>
    <w:p w:rsidR="008E3219" w:rsidRPr="006A13B1" w:rsidRDefault="008E3219">
      <w:pPr>
        <w:spacing w:line="360" w:lineRule="auto"/>
        <w:contextualSpacing/>
        <w:rPr>
          <w:rFonts w:ascii="宋体" w:hAnsi="宋体" w:cs="宋体"/>
          <w:b/>
          <w:color w:val="000000" w:themeColor="text1"/>
          <w:sz w:val="24"/>
        </w:rPr>
      </w:pPr>
    </w:p>
    <w:p w:rsidR="008E3219" w:rsidRPr="006A13B1" w:rsidRDefault="002256AB">
      <w:pPr>
        <w:spacing w:line="360" w:lineRule="auto"/>
        <w:contextualSpacing/>
        <w:rPr>
          <w:rFonts w:ascii="宋体" w:hAnsi="宋体" w:cs="宋体"/>
          <w:b/>
          <w:color w:val="000000" w:themeColor="text1"/>
          <w:sz w:val="24"/>
        </w:rPr>
      </w:pPr>
      <w:r w:rsidRPr="006A13B1">
        <w:rPr>
          <w:rFonts w:ascii="宋体" w:hAnsi="宋体" w:cs="宋体" w:hint="eastAsia"/>
          <w:b/>
          <w:color w:val="000000" w:themeColor="text1"/>
          <w:sz w:val="24"/>
        </w:rPr>
        <w:t>（一）综合评分法</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1</w:t>
      </w:r>
      <w:r w:rsidRPr="006A13B1">
        <w:rPr>
          <w:rFonts w:ascii="宋体" w:hAnsi="宋体" w:cs="宋体"/>
          <w:color w:val="000000" w:themeColor="text1"/>
          <w:sz w:val="24"/>
        </w:rPr>
        <w:t>.</w:t>
      </w:r>
      <w:r w:rsidRPr="006A13B1">
        <w:rPr>
          <w:rFonts w:ascii="宋体" w:hAnsi="宋体" w:cs="宋体" w:hint="eastAsia"/>
          <w:color w:val="000000" w:themeColor="text1"/>
          <w:sz w:val="24"/>
        </w:rPr>
        <w:t>评标委员会将根据总得分由高到低排列次序并推荐中标候选人。得分相同的，按投标报价由低到高顺序排列。得分且投标报价相同的并列，依次按技术评分高的优先、商务评分高的优先、</w:t>
      </w:r>
      <w:r w:rsidRPr="006A13B1">
        <w:rPr>
          <w:rFonts w:ascii="宋体" w:hAnsi="宋体" w:cs="宋体" w:hint="eastAsia"/>
          <w:color w:val="000000" w:themeColor="text1"/>
          <w:kern w:val="0"/>
          <w:sz w:val="24"/>
          <w:szCs w:val="21"/>
        </w:rPr>
        <w:t>质量保证期</w:t>
      </w:r>
      <w:r w:rsidRPr="006A13B1">
        <w:rPr>
          <w:rFonts w:ascii="宋体" w:hAnsi="宋体" w:cs="宋体" w:hint="eastAsia"/>
          <w:color w:val="000000" w:themeColor="text1"/>
          <w:sz w:val="24"/>
        </w:rPr>
        <w:t>长优先、交货期短优先、故障响应时间短优先、政策分得分高的优先的顺序确定中标候选人。</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w:t>
      </w:r>
      <w:r w:rsidRPr="006A13B1">
        <w:rPr>
          <w:rFonts w:ascii="宋体" w:hAnsi="宋体" w:cs="宋体"/>
          <w:color w:val="000000" w:themeColor="text1"/>
          <w:sz w:val="24"/>
        </w:rPr>
        <w:t>.1</w:t>
      </w:r>
      <w:r w:rsidRPr="006A13B1">
        <w:rPr>
          <w:rFonts w:ascii="宋体" w:hAnsi="宋体" w:cs="宋体" w:hint="eastAsia"/>
          <w:color w:val="000000" w:themeColor="text1"/>
          <w:sz w:val="24"/>
        </w:rPr>
        <w:t xml:space="preserve"> 规定推荐，确定</w:t>
      </w:r>
      <w:proofErr w:type="gramStart"/>
      <w:r w:rsidRPr="006A13B1">
        <w:rPr>
          <w:rFonts w:ascii="宋体" w:hAnsi="宋体" w:cs="宋体" w:hint="eastAsia"/>
          <w:color w:val="000000" w:themeColor="text1"/>
          <w:sz w:val="24"/>
        </w:rPr>
        <w:t>后其他</w:t>
      </w:r>
      <w:proofErr w:type="gramEnd"/>
      <w:r w:rsidRPr="006A13B1">
        <w:rPr>
          <w:rFonts w:ascii="宋体" w:hAnsi="宋体" w:cs="宋体" w:hint="eastAsia"/>
          <w:color w:val="000000" w:themeColor="text1"/>
          <w:sz w:val="24"/>
        </w:rPr>
        <w:t>同品牌投标人不作为中标候选人。</w:t>
      </w:r>
    </w:p>
    <w:p w:rsidR="008E3219" w:rsidRPr="006A13B1" w:rsidRDefault="002256AB">
      <w:pPr>
        <w:rPr>
          <w:rFonts w:ascii="宋体" w:hAnsi="宋体" w:cs="宋体"/>
          <w:color w:val="000000" w:themeColor="text1"/>
        </w:rPr>
      </w:pPr>
      <w:bookmarkStart w:id="142" w:name="_Toc74320804"/>
      <w:bookmarkStart w:id="143" w:name="_Toc207619525"/>
      <w:r w:rsidRPr="006A13B1">
        <w:rPr>
          <w:rFonts w:ascii="宋体" w:hAnsi="宋体" w:cs="宋体" w:hint="eastAsia"/>
          <w:color w:val="000000" w:themeColor="text1"/>
        </w:rPr>
        <w:br w:type="page"/>
      </w:r>
    </w:p>
    <w:p w:rsidR="008E3219" w:rsidRPr="006A13B1" w:rsidRDefault="002256AB">
      <w:pPr>
        <w:pStyle w:val="1"/>
        <w:jc w:val="center"/>
        <w:rPr>
          <w:rFonts w:ascii="宋体" w:hAnsi="宋体" w:cs="宋体"/>
          <w:color w:val="000000" w:themeColor="text1"/>
        </w:rPr>
      </w:pPr>
      <w:r w:rsidRPr="006A13B1">
        <w:rPr>
          <w:rFonts w:ascii="宋体" w:hAnsi="宋体" w:cs="宋体" w:hint="eastAsia"/>
          <w:color w:val="000000" w:themeColor="text1"/>
        </w:rPr>
        <w:lastRenderedPageBreak/>
        <w:t xml:space="preserve">第五章  </w:t>
      </w:r>
      <w:proofErr w:type="gramStart"/>
      <w:r w:rsidRPr="006A13B1">
        <w:rPr>
          <w:rFonts w:ascii="宋体" w:hAnsi="宋体" w:cs="宋体" w:hint="eastAsia"/>
          <w:color w:val="000000" w:themeColor="text1"/>
        </w:rPr>
        <w:t>拟签订</w:t>
      </w:r>
      <w:proofErr w:type="gramEnd"/>
      <w:r w:rsidRPr="006A13B1">
        <w:rPr>
          <w:rFonts w:ascii="宋体" w:hAnsi="宋体" w:cs="宋体" w:hint="eastAsia"/>
          <w:color w:val="000000" w:themeColor="text1"/>
        </w:rPr>
        <w:t>的合同文本</w:t>
      </w:r>
      <w:bookmarkEnd w:id="142"/>
      <w:bookmarkEnd w:id="143"/>
    </w:p>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b/>
          <w:color w:val="000000" w:themeColor="text1"/>
          <w:sz w:val="24"/>
        </w:rPr>
        <w:t>一般货物类:</w:t>
      </w:r>
    </w:p>
    <w:p w:rsidR="008E3219" w:rsidRPr="006A13B1" w:rsidRDefault="002256AB">
      <w:pPr>
        <w:snapToGrid w:val="0"/>
        <w:spacing w:line="360" w:lineRule="auto"/>
        <w:jc w:val="center"/>
        <w:rPr>
          <w:rFonts w:ascii="宋体" w:hAnsi="宋体" w:cs="宋体"/>
          <w:b/>
          <w:bCs/>
          <w:color w:val="000000" w:themeColor="text1"/>
          <w:sz w:val="32"/>
          <w:szCs w:val="32"/>
        </w:rPr>
      </w:pPr>
      <w:r w:rsidRPr="006A13B1">
        <w:rPr>
          <w:rFonts w:ascii="宋体" w:hAnsi="宋体" w:cs="宋体" w:hint="eastAsia"/>
          <w:b/>
          <w:bCs/>
          <w:color w:val="000000" w:themeColor="text1"/>
          <w:sz w:val="32"/>
          <w:szCs w:val="32"/>
        </w:rPr>
        <w:t>《广西壮族自治区政府采购合同》</w:t>
      </w:r>
    </w:p>
    <w:p w:rsidR="008E3219" w:rsidRPr="006A13B1" w:rsidRDefault="002256AB">
      <w:pPr>
        <w:spacing w:line="460" w:lineRule="exact"/>
        <w:rPr>
          <w:rFonts w:ascii="宋体" w:hAnsi="宋体" w:cs="宋体"/>
          <w:color w:val="000000" w:themeColor="text1"/>
          <w:sz w:val="24"/>
        </w:rPr>
      </w:pPr>
      <w:r w:rsidRPr="006A13B1">
        <w:rPr>
          <w:rFonts w:ascii="宋体" w:hAnsi="宋体" w:cs="宋体" w:hint="eastAsia"/>
          <w:color w:val="000000" w:themeColor="text1"/>
          <w:sz w:val="24"/>
        </w:rPr>
        <w:t>项目名称:</w:t>
      </w:r>
      <w:r w:rsidRPr="006A13B1">
        <w:rPr>
          <w:rFonts w:ascii="宋体" w:hAnsi="宋体" w:cs="宋体" w:hint="eastAsia"/>
          <w:color w:val="000000" w:themeColor="text1"/>
          <w:sz w:val="24"/>
          <w:u w:val="single"/>
        </w:rPr>
        <w:t xml:space="preserve">      </w:t>
      </w:r>
    </w:p>
    <w:p w:rsidR="008E3219" w:rsidRPr="006A13B1" w:rsidRDefault="002256AB">
      <w:pPr>
        <w:spacing w:line="440" w:lineRule="exact"/>
        <w:rPr>
          <w:rFonts w:ascii="宋体" w:hAnsi="宋体" w:cs="宋体"/>
          <w:color w:val="000000" w:themeColor="text1"/>
          <w:sz w:val="24"/>
        </w:rPr>
      </w:pPr>
      <w:r w:rsidRPr="006A13B1">
        <w:rPr>
          <w:rFonts w:ascii="宋体" w:hAnsi="宋体" w:cs="宋体" w:hint="eastAsia"/>
          <w:color w:val="000000" w:themeColor="text1"/>
          <w:sz w:val="24"/>
        </w:rPr>
        <w:t>合同编号:</w:t>
      </w:r>
      <w:r w:rsidRPr="006A13B1">
        <w:rPr>
          <w:rFonts w:ascii="宋体" w:hAnsi="宋体" w:cs="宋体" w:hint="eastAsia"/>
          <w:color w:val="000000" w:themeColor="text1"/>
          <w:sz w:val="24"/>
          <w:u w:val="single"/>
        </w:rPr>
        <w:t xml:space="preserve">      </w:t>
      </w:r>
    </w:p>
    <w:p w:rsidR="008E3219" w:rsidRPr="006A13B1" w:rsidRDefault="002256AB">
      <w:pPr>
        <w:spacing w:line="440" w:lineRule="exact"/>
        <w:rPr>
          <w:rFonts w:ascii="宋体" w:hAnsi="宋体" w:cs="宋体"/>
          <w:color w:val="000000" w:themeColor="text1"/>
          <w:sz w:val="24"/>
        </w:rPr>
      </w:pPr>
      <w:r w:rsidRPr="006A13B1">
        <w:rPr>
          <w:rFonts w:ascii="宋体" w:hAnsi="宋体" w:cs="宋体" w:hint="eastAsia"/>
          <w:color w:val="000000" w:themeColor="text1"/>
          <w:sz w:val="24"/>
        </w:rPr>
        <w:t>采购人（甲方）:</w:t>
      </w:r>
      <w:r w:rsidRPr="006A13B1">
        <w:rPr>
          <w:rFonts w:ascii="宋体" w:hAnsi="宋体" w:cs="宋体" w:hint="eastAsia"/>
          <w:color w:val="000000" w:themeColor="text1"/>
          <w:sz w:val="24"/>
          <w:u w:val="single"/>
        </w:rPr>
        <w:t xml:space="preserve">      </w:t>
      </w:r>
    </w:p>
    <w:p w:rsidR="008E3219" w:rsidRPr="006A13B1" w:rsidRDefault="002256AB">
      <w:pPr>
        <w:spacing w:line="440" w:lineRule="exact"/>
        <w:rPr>
          <w:rFonts w:ascii="宋体" w:hAnsi="宋体" w:cs="宋体"/>
          <w:color w:val="000000" w:themeColor="text1"/>
          <w:sz w:val="24"/>
        </w:rPr>
      </w:pPr>
      <w:r w:rsidRPr="006A13B1">
        <w:rPr>
          <w:rFonts w:ascii="宋体" w:hAnsi="宋体" w:cs="宋体" w:hint="eastAsia"/>
          <w:color w:val="000000" w:themeColor="text1"/>
          <w:sz w:val="24"/>
        </w:rPr>
        <w:t>供应商（乙方）:</w:t>
      </w:r>
      <w:r w:rsidRPr="006A13B1">
        <w:rPr>
          <w:rFonts w:ascii="宋体" w:hAnsi="宋体" w:cs="宋体" w:hint="eastAsia"/>
          <w:color w:val="000000" w:themeColor="text1"/>
          <w:sz w:val="24"/>
          <w:u w:val="single"/>
        </w:rPr>
        <w:t xml:space="preserve">      </w:t>
      </w:r>
    </w:p>
    <w:p w:rsidR="008E3219" w:rsidRPr="006A13B1" w:rsidRDefault="002256AB">
      <w:pPr>
        <w:spacing w:line="440" w:lineRule="exact"/>
        <w:rPr>
          <w:rFonts w:ascii="宋体" w:hAnsi="宋体" w:cs="宋体"/>
          <w:color w:val="000000" w:themeColor="text1"/>
          <w:sz w:val="24"/>
        </w:rPr>
      </w:pPr>
      <w:r w:rsidRPr="006A13B1">
        <w:rPr>
          <w:rFonts w:ascii="宋体" w:hAnsi="宋体" w:cs="宋体" w:hint="eastAsia"/>
          <w:color w:val="000000" w:themeColor="text1"/>
          <w:sz w:val="24"/>
        </w:rPr>
        <w:t>招标编号:</w:t>
      </w:r>
      <w:r w:rsidRPr="006A13B1">
        <w:rPr>
          <w:rFonts w:ascii="宋体" w:hAnsi="宋体" w:cs="宋体" w:hint="eastAsia"/>
          <w:color w:val="000000" w:themeColor="text1"/>
          <w:sz w:val="24"/>
          <w:u w:val="single"/>
        </w:rPr>
        <w:t xml:space="preserve">      </w:t>
      </w:r>
    </w:p>
    <w:p w:rsidR="008E3219" w:rsidRPr="006A13B1" w:rsidRDefault="002256AB">
      <w:pPr>
        <w:spacing w:line="440" w:lineRule="exact"/>
        <w:rPr>
          <w:rFonts w:ascii="宋体" w:hAnsi="宋体" w:cs="宋体"/>
          <w:color w:val="000000" w:themeColor="text1"/>
          <w:sz w:val="24"/>
        </w:rPr>
      </w:pPr>
      <w:r w:rsidRPr="006A13B1">
        <w:rPr>
          <w:rFonts w:ascii="宋体" w:hAnsi="宋体" w:cs="宋体" w:hint="eastAsia"/>
          <w:color w:val="000000" w:themeColor="text1"/>
          <w:sz w:val="24"/>
        </w:rPr>
        <w:t>签订地点:</w:t>
      </w:r>
      <w:r w:rsidRPr="006A13B1">
        <w:rPr>
          <w:rFonts w:ascii="宋体" w:hAnsi="宋体" w:cs="宋体" w:hint="eastAsia"/>
          <w:color w:val="000000" w:themeColor="text1"/>
          <w:sz w:val="24"/>
          <w:u w:val="single"/>
        </w:rPr>
        <w:t xml:space="preserve">      </w:t>
      </w:r>
    </w:p>
    <w:p w:rsidR="008E3219" w:rsidRPr="006A13B1" w:rsidRDefault="008E3219">
      <w:pPr>
        <w:snapToGrid w:val="0"/>
        <w:spacing w:line="360" w:lineRule="auto"/>
        <w:ind w:firstLineChars="200" w:firstLine="480"/>
        <w:rPr>
          <w:rFonts w:ascii="宋体" w:hAnsi="宋体" w:cs="宋体"/>
          <w:color w:val="000000" w:themeColor="text1"/>
          <w:sz w:val="24"/>
        </w:rPr>
      </w:pP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根据《中华人民共和国政府采购法》《中华人民共和国民法典》等法律、法规规定，按照招标文件规定条款和中标（成交）供应商承诺，甲乙双方签订本合同。</w:t>
      </w:r>
    </w:p>
    <w:p w:rsidR="008E3219" w:rsidRPr="006A13B1" w:rsidRDefault="002256AB">
      <w:p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第一条　合同标的</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1.供货一览表</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902"/>
        <w:gridCol w:w="989"/>
        <w:gridCol w:w="1113"/>
        <w:gridCol w:w="989"/>
        <w:gridCol w:w="865"/>
        <w:gridCol w:w="618"/>
        <w:gridCol w:w="724"/>
        <w:gridCol w:w="1502"/>
        <w:gridCol w:w="1113"/>
      </w:tblGrid>
      <w:tr w:rsidR="008E3219" w:rsidRPr="006A13B1">
        <w:trPr>
          <w:cantSplit/>
          <w:trHeight w:val="820"/>
          <w:jc w:val="center"/>
        </w:trPr>
        <w:tc>
          <w:tcPr>
            <w:tcW w:w="618" w:type="dxa"/>
            <w:vAlign w:val="center"/>
          </w:tcPr>
          <w:p w:rsidR="008E3219" w:rsidRPr="006A13B1" w:rsidRDefault="002256AB">
            <w:pPr>
              <w:snapToGrid w:val="0"/>
              <w:spacing w:line="360" w:lineRule="auto"/>
              <w:jc w:val="center"/>
              <w:rPr>
                <w:rFonts w:ascii="宋体" w:hAnsi="宋体" w:cs="宋体"/>
                <w:b/>
                <w:color w:val="000000" w:themeColor="text1"/>
                <w:sz w:val="24"/>
              </w:rPr>
            </w:pPr>
            <w:r w:rsidRPr="006A13B1">
              <w:rPr>
                <w:rFonts w:ascii="宋体" w:hAnsi="宋体" w:cs="宋体" w:hint="eastAsia"/>
                <w:b/>
                <w:color w:val="000000" w:themeColor="text1"/>
                <w:sz w:val="24"/>
              </w:rPr>
              <w:t>序号</w:t>
            </w:r>
          </w:p>
        </w:tc>
        <w:tc>
          <w:tcPr>
            <w:tcW w:w="902" w:type="dxa"/>
            <w:vAlign w:val="center"/>
          </w:tcPr>
          <w:p w:rsidR="008E3219" w:rsidRPr="006A13B1" w:rsidRDefault="002256AB">
            <w:pPr>
              <w:snapToGrid w:val="0"/>
              <w:spacing w:line="360" w:lineRule="auto"/>
              <w:jc w:val="center"/>
              <w:rPr>
                <w:rFonts w:ascii="宋体" w:hAnsi="宋体" w:cs="宋体"/>
                <w:b/>
                <w:color w:val="000000" w:themeColor="text1"/>
                <w:sz w:val="24"/>
              </w:rPr>
            </w:pPr>
            <w:r w:rsidRPr="006A13B1">
              <w:rPr>
                <w:rFonts w:ascii="宋体" w:hAnsi="宋体" w:cs="宋体" w:hint="eastAsia"/>
                <w:b/>
                <w:color w:val="000000" w:themeColor="text1"/>
                <w:sz w:val="24"/>
              </w:rPr>
              <w:t>标的名称</w:t>
            </w:r>
          </w:p>
        </w:tc>
        <w:tc>
          <w:tcPr>
            <w:tcW w:w="989" w:type="dxa"/>
            <w:vAlign w:val="center"/>
          </w:tcPr>
          <w:p w:rsidR="008E3219" w:rsidRPr="006A13B1" w:rsidRDefault="002256AB">
            <w:pPr>
              <w:snapToGrid w:val="0"/>
              <w:spacing w:line="360" w:lineRule="auto"/>
              <w:jc w:val="center"/>
              <w:rPr>
                <w:rFonts w:ascii="宋体" w:hAnsi="宋体" w:cs="宋体"/>
                <w:b/>
                <w:color w:val="000000" w:themeColor="text1"/>
                <w:sz w:val="24"/>
              </w:rPr>
            </w:pPr>
            <w:r w:rsidRPr="006A13B1">
              <w:rPr>
                <w:rFonts w:ascii="宋体" w:hAnsi="宋体" w:cs="宋体" w:hint="eastAsia"/>
                <w:b/>
                <w:color w:val="000000" w:themeColor="text1"/>
                <w:sz w:val="24"/>
              </w:rPr>
              <w:t>品牌</w:t>
            </w:r>
          </w:p>
        </w:tc>
        <w:tc>
          <w:tcPr>
            <w:tcW w:w="1113" w:type="dxa"/>
            <w:vAlign w:val="center"/>
          </w:tcPr>
          <w:p w:rsidR="008E3219" w:rsidRPr="006A13B1" w:rsidRDefault="002256AB">
            <w:pPr>
              <w:snapToGrid w:val="0"/>
              <w:spacing w:line="360" w:lineRule="auto"/>
              <w:jc w:val="center"/>
              <w:rPr>
                <w:rFonts w:ascii="宋体" w:hAnsi="宋体" w:cs="宋体"/>
                <w:b/>
                <w:color w:val="000000" w:themeColor="text1"/>
                <w:sz w:val="24"/>
              </w:rPr>
            </w:pPr>
            <w:r w:rsidRPr="006A13B1">
              <w:rPr>
                <w:rFonts w:ascii="宋体" w:hAnsi="宋体" w:cs="宋体" w:hint="eastAsia"/>
                <w:b/>
                <w:color w:val="000000" w:themeColor="text1"/>
                <w:sz w:val="24"/>
              </w:rPr>
              <w:t>型号</w:t>
            </w:r>
          </w:p>
        </w:tc>
        <w:tc>
          <w:tcPr>
            <w:tcW w:w="989" w:type="dxa"/>
            <w:vAlign w:val="center"/>
          </w:tcPr>
          <w:p w:rsidR="008E3219" w:rsidRPr="006A13B1" w:rsidRDefault="002256AB">
            <w:pPr>
              <w:snapToGrid w:val="0"/>
              <w:spacing w:line="360" w:lineRule="auto"/>
              <w:jc w:val="center"/>
              <w:rPr>
                <w:rFonts w:ascii="宋体" w:hAnsi="宋体" w:cs="宋体"/>
                <w:b/>
                <w:color w:val="000000" w:themeColor="text1"/>
                <w:sz w:val="24"/>
              </w:rPr>
            </w:pPr>
            <w:r w:rsidRPr="006A13B1">
              <w:rPr>
                <w:rFonts w:ascii="宋体" w:hAnsi="宋体" w:cs="宋体" w:hint="eastAsia"/>
                <w:b/>
                <w:color w:val="000000" w:themeColor="text1"/>
                <w:sz w:val="24"/>
              </w:rPr>
              <w:t>生产厂家</w:t>
            </w:r>
          </w:p>
        </w:tc>
        <w:tc>
          <w:tcPr>
            <w:tcW w:w="865" w:type="dxa"/>
            <w:vAlign w:val="center"/>
          </w:tcPr>
          <w:p w:rsidR="008E3219" w:rsidRPr="006A13B1" w:rsidRDefault="002256AB">
            <w:pPr>
              <w:snapToGrid w:val="0"/>
              <w:spacing w:line="360" w:lineRule="auto"/>
              <w:jc w:val="center"/>
              <w:rPr>
                <w:rFonts w:ascii="宋体" w:hAnsi="宋体" w:cs="宋体"/>
                <w:b/>
                <w:color w:val="000000" w:themeColor="text1"/>
                <w:sz w:val="24"/>
              </w:rPr>
            </w:pPr>
            <w:r w:rsidRPr="006A13B1">
              <w:rPr>
                <w:rFonts w:ascii="宋体" w:hAnsi="宋体" w:cs="宋体" w:hint="eastAsia"/>
                <w:b/>
                <w:color w:val="000000" w:themeColor="text1"/>
                <w:sz w:val="24"/>
              </w:rPr>
              <w:t>产地</w:t>
            </w:r>
          </w:p>
        </w:tc>
        <w:tc>
          <w:tcPr>
            <w:tcW w:w="618" w:type="dxa"/>
            <w:vAlign w:val="center"/>
          </w:tcPr>
          <w:p w:rsidR="008E3219" w:rsidRPr="006A13B1" w:rsidRDefault="002256AB">
            <w:pPr>
              <w:snapToGrid w:val="0"/>
              <w:spacing w:line="360" w:lineRule="auto"/>
              <w:jc w:val="center"/>
              <w:rPr>
                <w:rFonts w:ascii="宋体" w:hAnsi="宋体" w:cs="宋体"/>
                <w:b/>
                <w:color w:val="000000" w:themeColor="text1"/>
                <w:sz w:val="24"/>
              </w:rPr>
            </w:pPr>
            <w:r w:rsidRPr="006A13B1">
              <w:rPr>
                <w:rFonts w:ascii="宋体" w:hAnsi="宋体" w:cs="宋体" w:hint="eastAsia"/>
                <w:b/>
                <w:color w:val="000000" w:themeColor="text1"/>
                <w:sz w:val="24"/>
              </w:rPr>
              <w:t>数  量</w:t>
            </w:r>
          </w:p>
        </w:tc>
        <w:tc>
          <w:tcPr>
            <w:tcW w:w="724" w:type="dxa"/>
            <w:vAlign w:val="center"/>
          </w:tcPr>
          <w:p w:rsidR="008E3219" w:rsidRPr="006A13B1" w:rsidRDefault="002256AB">
            <w:pPr>
              <w:snapToGrid w:val="0"/>
              <w:spacing w:line="360" w:lineRule="auto"/>
              <w:jc w:val="center"/>
              <w:rPr>
                <w:rFonts w:ascii="宋体" w:hAnsi="宋体" w:cs="宋体"/>
                <w:b/>
                <w:color w:val="000000" w:themeColor="text1"/>
                <w:sz w:val="24"/>
              </w:rPr>
            </w:pPr>
            <w:r w:rsidRPr="006A13B1">
              <w:rPr>
                <w:rFonts w:ascii="宋体" w:hAnsi="宋体" w:cs="宋体" w:hint="eastAsia"/>
                <w:b/>
                <w:color w:val="000000" w:themeColor="text1"/>
                <w:sz w:val="24"/>
              </w:rPr>
              <w:t>单位</w:t>
            </w:r>
          </w:p>
        </w:tc>
        <w:tc>
          <w:tcPr>
            <w:tcW w:w="1502" w:type="dxa"/>
            <w:vAlign w:val="center"/>
          </w:tcPr>
          <w:p w:rsidR="008E3219" w:rsidRPr="006A13B1" w:rsidRDefault="002256AB">
            <w:pPr>
              <w:snapToGrid w:val="0"/>
              <w:spacing w:line="360" w:lineRule="auto"/>
              <w:jc w:val="center"/>
              <w:rPr>
                <w:rFonts w:ascii="宋体" w:hAnsi="宋体" w:cs="宋体"/>
                <w:b/>
                <w:color w:val="000000" w:themeColor="text1"/>
                <w:sz w:val="24"/>
              </w:rPr>
            </w:pPr>
            <w:r w:rsidRPr="006A13B1">
              <w:rPr>
                <w:rFonts w:ascii="宋体" w:hAnsi="宋体" w:cs="宋体" w:hint="eastAsia"/>
                <w:b/>
                <w:color w:val="000000" w:themeColor="text1"/>
                <w:sz w:val="24"/>
              </w:rPr>
              <w:t>单  价</w:t>
            </w:r>
          </w:p>
          <w:p w:rsidR="008E3219" w:rsidRPr="006A13B1" w:rsidRDefault="002256AB">
            <w:pPr>
              <w:snapToGrid w:val="0"/>
              <w:spacing w:line="360" w:lineRule="auto"/>
              <w:jc w:val="center"/>
              <w:rPr>
                <w:rFonts w:ascii="宋体" w:hAnsi="宋体" w:cs="宋体"/>
                <w:b/>
                <w:color w:val="000000" w:themeColor="text1"/>
                <w:sz w:val="24"/>
              </w:rPr>
            </w:pPr>
            <w:r w:rsidRPr="006A13B1">
              <w:rPr>
                <w:rFonts w:ascii="宋体" w:hAnsi="宋体" w:cs="宋体" w:hint="eastAsia"/>
                <w:b/>
                <w:color w:val="000000" w:themeColor="text1"/>
                <w:sz w:val="24"/>
              </w:rPr>
              <w:t>（元/人民币）</w:t>
            </w:r>
          </w:p>
        </w:tc>
        <w:tc>
          <w:tcPr>
            <w:tcW w:w="1113" w:type="dxa"/>
            <w:vAlign w:val="center"/>
          </w:tcPr>
          <w:p w:rsidR="008E3219" w:rsidRPr="006A13B1" w:rsidRDefault="002256AB">
            <w:pPr>
              <w:snapToGrid w:val="0"/>
              <w:spacing w:line="360" w:lineRule="auto"/>
              <w:jc w:val="center"/>
              <w:rPr>
                <w:rFonts w:ascii="宋体" w:hAnsi="宋体" w:cs="宋体"/>
                <w:b/>
                <w:color w:val="000000" w:themeColor="text1"/>
                <w:sz w:val="24"/>
              </w:rPr>
            </w:pPr>
            <w:r w:rsidRPr="006A13B1">
              <w:rPr>
                <w:rFonts w:ascii="宋体" w:hAnsi="宋体" w:cs="宋体" w:hint="eastAsia"/>
                <w:b/>
                <w:color w:val="000000" w:themeColor="text1"/>
                <w:sz w:val="24"/>
              </w:rPr>
              <w:t>单项合计（元/人民币）</w:t>
            </w:r>
          </w:p>
        </w:tc>
      </w:tr>
      <w:tr w:rsidR="008E3219" w:rsidRPr="006A13B1">
        <w:trPr>
          <w:cantSplit/>
          <w:trHeight w:val="677"/>
          <w:jc w:val="center"/>
        </w:trPr>
        <w:tc>
          <w:tcPr>
            <w:tcW w:w="618" w:type="dxa"/>
            <w:vAlign w:val="center"/>
          </w:tcPr>
          <w:p w:rsidR="008E3219" w:rsidRPr="006A13B1" w:rsidRDefault="002256AB">
            <w:pPr>
              <w:snapToGrid w:val="0"/>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1</w:t>
            </w:r>
          </w:p>
        </w:tc>
        <w:tc>
          <w:tcPr>
            <w:tcW w:w="902" w:type="dxa"/>
            <w:vAlign w:val="center"/>
          </w:tcPr>
          <w:p w:rsidR="008E3219" w:rsidRPr="006A13B1" w:rsidRDefault="008E3219">
            <w:pPr>
              <w:snapToGrid w:val="0"/>
              <w:spacing w:line="360" w:lineRule="auto"/>
              <w:jc w:val="center"/>
              <w:rPr>
                <w:rFonts w:ascii="宋体" w:hAnsi="宋体" w:cs="宋体"/>
                <w:color w:val="000000" w:themeColor="text1"/>
                <w:sz w:val="24"/>
              </w:rPr>
            </w:pPr>
          </w:p>
        </w:tc>
        <w:tc>
          <w:tcPr>
            <w:tcW w:w="989" w:type="dxa"/>
            <w:vAlign w:val="center"/>
          </w:tcPr>
          <w:p w:rsidR="008E3219" w:rsidRPr="006A13B1" w:rsidRDefault="008E3219">
            <w:pPr>
              <w:snapToGrid w:val="0"/>
              <w:spacing w:line="360" w:lineRule="auto"/>
              <w:jc w:val="center"/>
              <w:rPr>
                <w:rFonts w:ascii="宋体" w:hAnsi="宋体" w:cs="宋体"/>
                <w:color w:val="000000" w:themeColor="text1"/>
                <w:sz w:val="24"/>
              </w:rPr>
            </w:pPr>
          </w:p>
        </w:tc>
        <w:tc>
          <w:tcPr>
            <w:tcW w:w="1113" w:type="dxa"/>
            <w:vAlign w:val="center"/>
          </w:tcPr>
          <w:p w:rsidR="008E3219" w:rsidRPr="006A13B1" w:rsidRDefault="008E3219">
            <w:pPr>
              <w:snapToGrid w:val="0"/>
              <w:spacing w:line="360" w:lineRule="auto"/>
              <w:jc w:val="center"/>
              <w:rPr>
                <w:rFonts w:ascii="宋体" w:hAnsi="宋体" w:cs="宋体"/>
                <w:color w:val="000000" w:themeColor="text1"/>
                <w:sz w:val="24"/>
              </w:rPr>
            </w:pPr>
          </w:p>
        </w:tc>
        <w:tc>
          <w:tcPr>
            <w:tcW w:w="989" w:type="dxa"/>
          </w:tcPr>
          <w:p w:rsidR="008E3219" w:rsidRPr="006A13B1" w:rsidRDefault="008E3219">
            <w:pPr>
              <w:snapToGrid w:val="0"/>
              <w:spacing w:line="360" w:lineRule="auto"/>
              <w:jc w:val="center"/>
              <w:rPr>
                <w:rFonts w:ascii="宋体" w:hAnsi="宋体" w:cs="宋体"/>
                <w:color w:val="000000" w:themeColor="text1"/>
                <w:sz w:val="24"/>
              </w:rPr>
            </w:pPr>
          </w:p>
        </w:tc>
        <w:tc>
          <w:tcPr>
            <w:tcW w:w="865" w:type="dxa"/>
            <w:vAlign w:val="center"/>
          </w:tcPr>
          <w:p w:rsidR="008E3219" w:rsidRPr="006A13B1" w:rsidRDefault="008E3219">
            <w:pPr>
              <w:snapToGrid w:val="0"/>
              <w:spacing w:line="360" w:lineRule="auto"/>
              <w:jc w:val="center"/>
              <w:rPr>
                <w:rFonts w:ascii="宋体" w:hAnsi="宋体" w:cs="宋体"/>
                <w:color w:val="000000" w:themeColor="text1"/>
                <w:sz w:val="24"/>
              </w:rPr>
            </w:pPr>
          </w:p>
        </w:tc>
        <w:tc>
          <w:tcPr>
            <w:tcW w:w="618" w:type="dxa"/>
            <w:vAlign w:val="center"/>
          </w:tcPr>
          <w:p w:rsidR="008E3219" w:rsidRPr="006A13B1" w:rsidRDefault="008E3219">
            <w:pPr>
              <w:snapToGrid w:val="0"/>
              <w:spacing w:line="360" w:lineRule="auto"/>
              <w:jc w:val="center"/>
              <w:rPr>
                <w:rFonts w:ascii="宋体" w:hAnsi="宋体" w:cs="宋体"/>
                <w:color w:val="000000" w:themeColor="text1"/>
                <w:sz w:val="24"/>
              </w:rPr>
            </w:pPr>
          </w:p>
        </w:tc>
        <w:tc>
          <w:tcPr>
            <w:tcW w:w="724" w:type="dxa"/>
          </w:tcPr>
          <w:p w:rsidR="008E3219" w:rsidRPr="006A13B1" w:rsidRDefault="008E3219">
            <w:pPr>
              <w:snapToGrid w:val="0"/>
              <w:spacing w:line="360" w:lineRule="auto"/>
              <w:jc w:val="center"/>
              <w:rPr>
                <w:rFonts w:ascii="宋体" w:hAnsi="宋体" w:cs="宋体"/>
                <w:color w:val="000000" w:themeColor="text1"/>
                <w:sz w:val="24"/>
              </w:rPr>
            </w:pPr>
          </w:p>
        </w:tc>
        <w:tc>
          <w:tcPr>
            <w:tcW w:w="1502" w:type="dxa"/>
            <w:vAlign w:val="center"/>
          </w:tcPr>
          <w:p w:rsidR="008E3219" w:rsidRPr="006A13B1" w:rsidRDefault="008E3219">
            <w:pPr>
              <w:snapToGrid w:val="0"/>
              <w:spacing w:line="360" w:lineRule="auto"/>
              <w:jc w:val="center"/>
              <w:rPr>
                <w:rFonts w:ascii="宋体" w:hAnsi="宋体" w:cs="宋体"/>
                <w:color w:val="000000" w:themeColor="text1"/>
                <w:sz w:val="24"/>
              </w:rPr>
            </w:pPr>
          </w:p>
        </w:tc>
        <w:tc>
          <w:tcPr>
            <w:tcW w:w="1113" w:type="dxa"/>
          </w:tcPr>
          <w:p w:rsidR="008E3219" w:rsidRPr="006A13B1" w:rsidRDefault="008E3219">
            <w:pPr>
              <w:snapToGrid w:val="0"/>
              <w:spacing w:line="360" w:lineRule="auto"/>
              <w:jc w:val="center"/>
              <w:rPr>
                <w:rFonts w:ascii="宋体" w:hAnsi="宋体" w:cs="宋体"/>
                <w:color w:val="000000" w:themeColor="text1"/>
                <w:sz w:val="24"/>
              </w:rPr>
            </w:pPr>
          </w:p>
        </w:tc>
      </w:tr>
      <w:tr w:rsidR="008E3219" w:rsidRPr="006A13B1">
        <w:trPr>
          <w:cantSplit/>
          <w:trHeight w:val="825"/>
          <w:jc w:val="center"/>
        </w:trPr>
        <w:tc>
          <w:tcPr>
            <w:tcW w:w="9433" w:type="dxa"/>
            <w:gridSpan w:val="10"/>
          </w:tcPr>
          <w:p w:rsidR="008E3219" w:rsidRPr="006A13B1" w:rsidRDefault="008E3219">
            <w:pPr>
              <w:snapToGrid w:val="0"/>
              <w:spacing w:line="360" w:lineRule="auto"/>
              <w:jc w:val="left"/>
              <w:rPr>
                <w:rFonts w:ascii="宋体" w:hAnsi="宋体" w:cs="宋体"/>
                <w:color w:val="000000" w:themeColor="text1"/>
                <w:sz w:val="24"/>
              </w:rPr>
            </w:pPr>
          </w:p>
          <w:p w:rsidR="008E3219" w:rsidRPr="006A13B1" w:rsidRDefault="002256AB">
            <w:pPr>
              <w:snapToGrid w:val="0"/>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合计金额（含税）（人民币大写</w:t>
            </w:r>
            <w:r w:rsidRPr="006A13B1">
              <w:rPr>
                <w:rFonts w:ascii="宋体" w:hAnsi="宋体" w:cs="宋体" w:hint="eastAsia"/>
                <w:color w:val="000000" w:themeColor="text1"/>
                <w:sz w:val="24"/>
                <w:u w:val="single"/>
              </w:rPr>
              <w:t xml:space="preserve">）               </w:t>
            </w:r>
            <w:r w:rsidRPr="006A13B1">
              <w:rPr>
                <w:rFonts w:ascii="宋体" w:hAnsi="宋体" w:cs="宋体" w:hint="eastAsia"/>
                <w:b/>
                <w:bCs/>
                <w:color w:val="000000" w:themeColor="text1"/>
                <w:sz w:val="24"/>
                <w:u w:val="single"/>
              </w:rPr>
              <w:t xml:space="preserve">         </w:t>
            </w:r>
            <w:r w:rsidRPr="006A13B1">
              <w:rPr>
                <w:rFonts w:ascii="宋体" w:hAnsi="宋体" w:cs="宋体" w:hint="eastAsia"/>
                <w:bCs/>
                <w:color w:val="000000" w:themeColor="text1"/>
                <w:sz w:val="24"/>
              </w:rPr>
              <w:t>（小写）</w:t>
            </w:r>
            <w:r w:rsidRPr="006A13B1">
              <w:rPr>
                <w:rFonts w:ascii="宋体" w:hAnsi="宋体" w:cs="宋体" w:hint="eastAsia"/>
                <w:bCs/>
                <w:color w:val="000000" w:themeColor="text1"/>
                <w:sz w:val="24"/>
                <w:u w:val="single"/>
              </w:rPr>
              <w:t xml:space="preserve">¥         .  </w:t>
            </w:r>
          </w:p>
        </w:tc>
      </w:tr>
    </w:tbl>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2.合同合计金额包括货物价款、配套软件、标准附件、备品备件、专用工具、包装、运输、装卸、货到就位、安装、调试、检验、技术培训、技术资料、售后服务、保险、投标费用、一切税金等全部费用，甲方不再支付合同合计金额以外的其他费用。</w:t>
      </w:r>
    </w:p>
    <w:p w:rsidR="008E3219" w:rsidRPr="006A13B1" w:rsidRDefault="002256AB">
      <w:pPr>
        <w:snapToGrid w:val="0"/>
        <w:spacing w:line="360" w:lineRule="auto"/>
        <w:ind w:firstLineChars="200" w:firstLine="482"/>
        <w:rPr>
          <w:rFonts w:ascii="宋体" w:hAnsi="宋体" w:cs="宋体"/>
          <w:color w:val="000000" w:themeColor="text1"/>
          <w:sz w:val="24"/>
        </w:rPr>
      </w:pPr>
      <w:r w:rsidRPr="006A13B1">
        <w:rPr>
          <w:rFonts w:ascii="宋体" w:hAnsi="宋体" w:cs="宋体" w:hint="eastAsia"/>
          <w:b/>
          <w:color w:val="000000" w:themeColor="text1"/>
          <w:sz w:val="24"/>
        </w:rPr>
        <w:t>第二条　质量要求</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1.乙方所提供的产品名称、商标品牌、生产厂家、规格型号、技术参数等质量必须与招标文件规定及投标文件承诺相一致。乙方提供的节能和环保产品必须是列入政府采</w:t>
      </w:r>
      <w:r w:rsidRPr="006A13B1">
        <w:rPr>
          <w:rFonts w:ascii="宋体" w:hAnsi="宋体" w:cs="宋体" w:hint="eastAsia"/>
          <w:color w:val="000000" w:themeColor="text1"/>
          <w:sz w:val="24"/>
        </w:rPr>
        <w:lastRenderedPageBreak/>
        <w:t>购品目清单的产品。</w:t>
      </w:r>
    </w:p>
    <w:p w:rsidR="008E3219" w:rsidRPr="006A13B1" w:rsidRDefault="002256AB">
      <w:pPr>
        <w:snapToGrid w:val="0"/>
        <w:spacing w:line="360" w:lineRule="auto"/>
        <w:ind w:firstLineChars="200" w:firstLine="480"/>
        <w:rPr>
          <w:rFonts w:ascii="宋体" w:hAnsi="宋体" w:cs="宋体"/>
          <w:color w:val="000000" w:themeColor="text1"/>
          <w:sz w:val="24"/>
          <w:u w:val="single"/>
        </w:rPr>
      </w:pPr>
      <w:r w:rsidRPr="006A13B1">
        <w:rPr>
          <w:rFonts w:ascii="宋体" w:hAnsi="宋体" w:cs="宋体" w:hint="eastAsia"/>
          <w:color w:val="000000" w:themeColor="text1"/>
          <w:sz w:val="24"/>
        </w:rPr>
        <w:t>2.乙方所提供的货物必须是全新、未使用的原装产品，且在正常安装、使用和保养条件下，其使用寿命期内各项指标均达到招标文件规定或者投标文件承诺的质量要求。</w:t>
      </w:r>
    </w:p>
    <w:p w:rsidR="008E3219" w:rsidRPr="006A13B1" w:rsidRDefault="002256AB">
      <w:pPr>
        <w:snapToGrid w:val="0"/>
        <w:spacing w:line="360" w:lineRule="auto"/>
        <w:ind w:firstLineChars="200" w:firstLine="482"/>
        <w:rPr>
          <w:rFonts w:ascii="宋体" w:hAnsi="宋体" w:cs="宋体"/>
          <w:color w:val="000000" w:themeColor="text1"/>
          <w:sz w:val="24"/>
        </w:rPr>
      </w:pPr>
      <w:r w:rsidRPr="006A13B1">
        <w:rPr>
          <w:rFonts w:ascii="宋体" w:hAnsi="宋体" w:cs="宋体" w:hint="eastAsia"/>
          <w:b/>
          <w:color w:val="000000" w:themeColor="text1"/>
          <w:sz w:val="24"/>
        </w:rPr>
        <w:t>第三条　权利保证</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1.乙方应保证所提供货物在使用时不会侵犯任何第三方的专利权、商标权、工业设计权或者其他权利，不涉及任何法律纠纷。</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2.乙方应按招标文件规定或者投标文件承诺的时间向甲方提供使用货物的有关技术资料。</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3.没有甲方事先书面同意，乙方不得将由甲方提供的有关合同或者任何合同条文、规格、计划、图纸、样品或者资料提供给与履行本合同无关的任何其他人。即使</w:t>
      </w:r>
      <w:proofErr w:type="gramStart"/>
      <w:r w:rsidRPr="006A13B1">
        <w:rPr>
          <w:rFonts w:ascii="宋体" w:hAnsi="宋体" w:cs="宋体" w:hint="eastAsia"/>
          <w:color w:val="000000" w:themeColor="text1"/>
          <w:sz w:val="24"/>
        </w:rPr>
        <w:t>向履行</w:t>
      </w:r>
      <w:proofErr w:type="gramEnd"/>
      <w:r w:rsidRPr="006A13B1">
        <w:rPr>
          <w:rFonts w:ascii="宋体" w:hAnsi="宋体" w:cs="宋体" w:hint="eastAsia"/>
          <w:color w:val="000000" w:themeColor="text1"/>
          <w:sz w:val="24"/>
        </w:rPr>
        <w:t>本合同有关的人员提供，也应注意保密并限于履行合同的必需范围。</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4.乙方保证将要交付的货物的所有权完全属于</w:t>
      </w:r>
      <w:proofErr w:type="gramStart"/>
      <w:r w:rsidRPr="006A13B1">
        <w:rPr>
          <w:rFonts w:ascii="宋体" w:hAnsi="宋体" w:cs="宋体" w:hint="eastAsia"/>
          <w:color w:val="000000" w:themeColor="text1"/>
          <w:sz w:val="24"/>
        </w:rPr>
        <w:t>乙方且</w:t>
      </w:r>
      <w:proofErr w:type="gramEnd"/>
      <w:r w:rsidRPr="006A13B1">
        <w:rPr>
          <w:rFonts w:ascii="宋体" w:hAnsi="宋体" w:cs="宋体" w:hint="eastAsia"/>
          <w:color w:val="000000" w:themeColor="text1"/>
          <w:sz w:val="24"/>
        </w:rPr>
        <w:t>无任何抵押、质押、查封等产权瑕疵。</w:t>
      </w:r>
    </w:p>
    <w:p w:rsidR="008E3219" w:rsidRPr="006A13B1" w:rsidRDefault="002256AB">
      <w:p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第四条　包装、运输和签收</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1.乙方提供的货物均应包装完整，每一包装单元内应附详细的装箱单和质量合格证。</w:t>
      </w:r>
    </w:p>
    <w:p w:rsidR="008E3219" w:rsidRPr="006A13B1" w:rsidRDefault="002256AB">
      <w:pPr>
        <w:snapToGrid w:val="0"/>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2.货物的运输:</w:t>
      </w:r>
      <w:r w:rsidRPr="006A13B1">
        <w:rPr>
          <w:rFonts w:hint="eastAsia"/>
          <w:color w:val="000000" w:themeColor="text1"/>
        </w:rPr>
        <w:t xml:space="preserve"> </w:t>
      </w:r>
      <w:r w:rsidRPr="006A13B1">
        <w:rPr>
          <w:rFonts w:ascii="宋体" w:hAnsi="宋体" w:cs="宋体" w:hint="eastAsia"/>
          <w:color w:val="000000" w:themeColor="text1"/>
          <w:kern w:val="0"/>
          <w:sz w:val="24"/>
          <w:u w:val="single"/>
        </w:rPr>
        <w:t>乙方负责。</w:t>
      </w:r>
    </w:p>
    <w:p w:rsidR="008E3219" w:rsidRPr="006A13B1" w:rsidRDefault="002256AB">
      <w:pPr>
        <w:snapToGrid w:val="0"/>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3.乙方负责货物运输，货物运输合理损耗及计算方法:</w:t>
      </w:r>
      <w:r w:rsidRPr="006A13B1">
        <w:rPr>
          <w:rFonts w:ascii="宋体" w:hAnsi="宋体" w:cs="宋体" w:hint="eastAsia"/>
          <w:color w:val="000000" w:themeColor="text1"/>
          <w:kern w:val="0"/>
          <w:sz w:val="24"/>
          <w:u w:val="single"/>
        </w:rPr>
        <w:t>甲方不接受损耗。</w:t>
      </w:r>
    </w:p>
    <w:p w:rsidR="008E3219" w:rsidRPr="006A13B1" w:rsidRDefault="002256AB">
      <w:pPr>
        <w:snapToGrid w:val="0"/>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4.乙方应在货物发运前对其进行满足运输距离、防潮、防震、防锈和防破损装卸等要求包装，以保证货物安全运达甲方指定地点。</w:t>
      </w:r>
    </w:p>
    <w:p w:rsidR="008E3219" w:rsidRPr="006A13B1" w:rsidRDefault="002256AB">
      <w:pPr>
        <w:snapToGrid w:val="0"/>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5.使用说明书（货物属于进口产品的，供货时应同时附上中文使用说明书）质量检验证明书、随配附件和工具以及清单一并附于货物内。</w:t>
      </w:r>
    </w:p>
    <w:p w:rsidR="008E3219" w:rsidRPr="006A13B1" w:rsidRDefault="002256AB">
      <w:pPr>
        <w:snapToGrid w:val="0"/>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6.乙方在货物发运手续办理完毕后24小时内或者货到甲方48小时前通知甲方，以准备接货。</w:t>
      </w:r>
    </w:p>
    <w:p w:rsidR="008E3219" w:rsidRPr="006A13B1" w:rsidRDefault="002256AB">
      <w:pPr>
        <w:snapToGrid w:val="0"/>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7.货物在规定的交付期限内由乙方送达甲方指定的地点，乙方同时需通知甲方货物已送达，甲方清点货物后签收，货物签收不作为最终验收合格的依据。</w:t>
      </w:r>
    </w:p>
    <w:p w:rsidR="008E3219" w:rsidRPr="006A13B1" w:rsidRDefault="002256AB">
      <w:p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第五条　安装和培训</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1.甲方应提供必要安装条件（如场地、电源、水源等）。</w:t>
      </w:r>
    </w:p>
    <w:p w:rsidR="008E3219" w:rsidRPr="006A13B1" w:rsidRDefault="002256AB">
      <w:pPr>
        <w:snapToGrid w:val="0"/>
        <w:spacing w:line="360" w:lineRule="auto"/>
        <w:ind w:firstLineChars="200" w:firstLine="480"/>
        <w:rPr>
          <w:rFonts w:ascii="宋体" w:hAnsi="宋体" w:cs="宋体"/>
          <w:color w:val="000000" w:themeColor="text1"/>
          <w:sz w:val="24"/>
          <w:u w:val="single"/>
        </w:rPr>
      </w:pPr>
      <w:r w:rsidRPr="006A13B1">
        <w:rPr>
          <w:rFonts w:ascii="宋体" w:hAnsi="宋体" w:cs="宋体" w:hint="eastAsia"/>
          <w:color w:val="000000" w:themeColor="text1"/>
          <w:sz w:val="24"/>
        </w:rPr>
        <w:t>2.乙方投标文件承诺负责甲方有关人员的培训:</w:t>
      </w:r>
      <w:r w:rsidRPr="006A13B1">
        <w:rPr>
          <w:rFonts w:ascii="宋体" w:hAnsi="宋体" w:cs="宋体" w:hint="eastAsia"/>
          <w:color w:val="000000" w:themeColor="text1"/>
          <w:sz w:val="24"/>
          <w:u w:val="single"/>
        </w:rPr>
        <w:t>根据甲方要求开展。</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3.培训时间、地点:</w:t>
      </w:r>
      <w:r w:rsidRPr="006A13B1">
        <w:rPr>
          <w:rFonts w:ascii="宋体" w:hAnsi="宋体" w:cs="宋体" w:hint="eastAsia"/>
          <w:color w:val="000000" w:themeColor="text1"/>
          <w:sz w:val="24"/>
          <w:u w:val="single"/>
        </w:rPr>
        <w:t>甲方指定。</w:t>
      </w:r>
    </w:p>
    <w:p w:rsidR="008E3219" w:rsidRPr="006A13B1" w:rsidRDefault="002256AB">
      <w:pPr>
        <w:snapToGrid w:val="0"/>
        <w:spacing w:line="360" w:lineRule="auto"/>
        <w:ind w:firstLineChars="200" w:firstLine="482"/>
        <w:rPr>
          <w:rFonts w:ascii="宋体" w:hAnsi="宋体" w:cs="宋体"/>
          <w:color w:val="000000" w:themeColor="text1"/>
          <w:sz w:val="24"/>
        </w:rPr>
      </w:pPr>
      <w:r w:rsidRPr="006A13B1">
        <w:rPr>
          <w:rFonts w:ascii="宋体" w:hAnsi="宋体" w:cs="宋体" w:hint="eastAsia"/>
          <w:b/>
          <w:color w:val="000000" w:themeColor="text1"/>
          <w:sz w:val="24"/>
        </w:rPr>
        <w:t>第六条　调试、交付和验收</w:t>
      </w:r>
    </w:p>
    <w:p w:rsidR="008E3219" w:rsidRPr="006A13B1" w:rsidRDefault="002256AB">
      <w:pPr>
        <w:snapToGrid w:val="0"/>
        <w:spacing w:line="360" w:lineRule="auto"/>
        <w:ind w:firstLineChars="200" w:firstLine="480"/>
        <w:rPr>
          <w:rFonts w:ascii="宋体" w:hAnsi="宋体" w:cs="宋体"/>
          <w:color w:val="000000" w:themeColor="text1"/>
          <w:sz w:val="24"/>
          <w:u w:val="single"/>
        </w:rPr>
      </w:pPr>
      <w:r w:rsidRPr="006A13B1">
        <w:rPr>
          <w:rFonts w:ascii="宋体" w:hAnsi="宋体" w:cs="宋体" w:hint="eastAsia"/>
          <w:color w:val="000000" w:themeColor="text1"/>
          <w:sz w:val="24"/>
        </w:rPr>
        <w:lastRenderedPageBreak/>
        <w:t>1.交付时间:</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。交付地点:</w:t>
      </w:r>
      <w:r w:rsidRPr="006A13B1">
        <w:rPr>
          <w:rFonts w:ascii="宋体" w:hAnsi="宋体" w:cs="宋体" w:hint="eastAsia"/>
          <w:color w:val="000000" w:themeColor="text1"/>
          <w:sz w:val="24"/>
          <w:u w:val="single"/>
        </w:rPr>
        <w:t>甲方指定地点。</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2.乙方提供不符合招标文件规定或者投标文件承诺的和本合同规定的货物，甲方有权拒绝接受。</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4.乙方应对产品</w:t>
      </w:r>
      <w:proofErr w:type="gramStart"/>
      <w:r w:rsidRPr="006A13B1">
        <w:rPr>
          <w:rFonts w:ascii="宋体" w:hAnsi="宋体" w:cs="宋体" w:hint="eastAsia"/>
          <w:color w:val="000000" w:themeColor="text1"/>
          <w:sz w:val="24"/>
        </w:rPr>
        <w:t>作出</w:t>
      </w:r>
      <w:proofErr w:type="gramEnd"/>
      <w:r w:rsidRPr="006A13B1">
        <w:rPr>
          <w:rFonts w:ascii="宋体" w:hAnsi="宋体" w:cs="宋体" w:hint="eastAsia"/>
          <w:color w:val="000000" w:themeColor="text1"/>
          <w:sz w:val="24"/>
        </w:rPr>
        <w:t>全面检查和对验收文件进行整理，并列出清单，作为甲方验收和使用的技术条件依据，检验的结果应随货物交甲方。</w:t>
      </w:r>
    </w:p>
    <w:p w:rsidR="008E3219" w:rsidRPr="006A13B1" w:rsidRDefault="002256AB">
      <w:pPr>
        <w:snapToGrid w:val="0"/>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5.甲方对乙方提供的货物在使用前进行调试时，乙方需负责安装并培训甲方的使用操作人员，并协助甲方一起调试，直到符合技术要求，甲方才做最终验收。</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6.乙方应当在到货并安装、调试完毕后，达到验收条件时以书面形式提请甲方进行验收，甲方应在收到验收请求后5个工作日内组织开展验收。验收合格后由甲乙双方签署货物验收单并加盖甲方公章，甲乙双方各执壹份。</w:t>
      </w:r>
    </w:p>
    <w:p w:rsidR="008E3219" w:rsidRPr="006A13B1" w:rsidRDefault="002256AB">
      <w:pPr>
        <w:snapToGrid w:val="0"/>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7.对技术复杂的货物，甲方可请国家认可的专业检测机构参与初步验收及最终验收，并由其出具质量检测报告。</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8.甲方委托采购代理机构组织的验收项目，其验收时间以该项目验收方案确定的验收时间为准，验收结果以该项目验收报告结论为准。在验收过程中发现乙方有违约情形，可暂缓资金结算，待乙方违约情形整改后，方可办理资金结算事宜。</w:t>
      </w:r>
    </w:p>
    <w:p w:rsidR="008E3219" w:rsidRPr="006A13B1" w:rsidRDefault="002256AB">
      <w:pPr>
        <w:snapToGrid w:val="0"/>
        <w:spacing w:line="360" w:lineRule="auto"/>
        <w:ind w:firstLineChars="200" w:firstLine="480"/>
        <w:rPr>
          <w:rFonts w:ascii="宋体" w:hAnsi="宋体" w:cs="宋体"/>
          <w:color w:val="000000" w:themeColor="text1"/>
          <w:sz w:val="24"/>
          <w:u w:val="single"/>
        </w:rPr>
      </w:pPr>
      <w:r w:rsidRPr="006A13B1">
        <w:rPr>
          <w:rFonts w:ascii="宋体" w:hAnsi="宋体" w:cs="宋体" w:hint="eastAsia"/>
          <w:color w:val="000000" w:themeColor="text1"/>
          <w:sz w:val="24"/>
        </w:rPr>
        <w:t>9.甲方对验收有异议的，在验收后5个工作日内以书面形式向乙方提出，乙方应自收到甲方书面异议后7日内及时予以解决。</w:t>
      </w:r>
    </w:p>
    <w:p w:rsidR="008E3219" w:rsidRPr="006A13B1" w:rsidRDefault="002256AB">
      <w:pPr>
        <w:snapToGrid w:val="0"/>
        <w:spacing w:line="360" w:lineRule="auto"/>
        <w:ind w:left="-61" w:firstLine="514"/>
        <w:rPr>
          <w:rFonts w:ascii="宋体" w:hAnsi="宋体" w:cs="宋体"/>
          <w:color w:val="000000" w:themeColor="text1"/>
          <w:sz w:val="24"/>
        </w:rPr>
      </w:pPr>
      <w:r w:rsidRPr="006A13B1">
        <w:rPr>
          <w:rFonts w:ascii="宋体" w:hAnsi="宋体" w:cs="宋体" w:hint="eastAsia"/>
          <w:color w:val="000000" w:themeColor="text1"/>
          <w:sz w:val="24"/>
        </w:rPr>
        <w:t>10.验收时乙方必须在现场，验收完毕后作出验收结果报告；验收过程所产生的一切费用均由乙方承担。</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11.货物在交付甲方前发生的风险均由乙方负责。</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12.本合同的验收条款与采购需求商务条款中的验收要求互为补充。</w:t>
      </w:r>
    </w:p>
    <w:p w:rsidR="008E3219" w:rsidRPr="006A13B1" w:rsidRDefault="002256AB">
      <w:p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第七条　付款方式</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1．乙方按采购合同交货并安装调试完成后或服务完成后，甲方签署项目验收书；</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2．无预付款，乙方交付货物并经甲方验收合格后，甲方15日内向乙方支付全部合同款项。货款支付前，乙方应向甲方提交等额发票；</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3．票据要求:乙方必须按照甲方要求提供真实、有效、合法的正式发票。一旦发现乙方提供虚假发票，除须向甲方补开合法发票外，甲方有权向税务机关投诉,并扣除全</w:t>
      </w:r>
      <w:r w:rsidRPr="006A13B1">
        <w:rPr>
          <w:rFonts w:ascii="宋体" w:hAnsi="宋体" w:cs="宋体" w:hint="eastAsia"/>
          <w:color w:val="000000" w:themeColor="text1"/>
          <w:sz w:val="24"/>
        </w:rPr>
        <w:lastRenderedPageBreak/>
        <w:t>部履约保证金。</w:t>
      </w:r>
    </w:p>
    <w:p w:rsidR="008E3219" w:rsidRPr="006A13B1" w:rsidRDefault="002256AB">
      <w:p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第八条　履约保证金</w:t>
      </w:r>
    </w:p>
    <w:p w:rsidR="008E3219" w:rsidRPr="006A13B1" w:rsidRDefault="002256AB">
      <w:pPr>
        <w:snapToGrid w:val="0"/>
        <w:spacing w:line="360" w:lineRule="auto"/>
        <w:ind w:firstLineChars="200" w:firstLine="480"/>
        <w:rPr>
          <w:rFonts w:ascii="宋体" w:hAnsi="宋体" w:cs="宋体"/>
          <w:color w:val="000000" w:themeColor="text1"/>
          <w:sz w:val="24"/>
          <w:u w:val="single"/>
        </w:rPr>
      </w:pPr>
      <w:r w:rsidRPr="006A13B1">
        <w:rPr>
          <w:rFonts w:ascii="宋体" w:hAnsi="宋体" w:cs="宋体" w:hint="eastAsia"/>
          <w:color w:val="000000" w:themeColor="text1"/>
          <w:sz w:val="24"/>
          <w:u w:val="single"/>
        </w:rPr>
        <w:t>1.履约保证金金额:</w:t>
      </w:r>
      <w:r w:rsidRPr="006A13B1">
        <w:rPr>
          <w:rFonts w:ascii="宋体" w:hAnsi="宋体" w:cs="宋体" w:hint="eastAsia"/>
          <w:color w:val="000000" w:themeColor="text1"/>
          <w:sz w:val="24"/>
          <w:u w:val="single"/>
          <w:lang w:eastAsia="zh-Hans"/>
        </w:rPr>
        <w:t>合同金额的</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u w:val="single"/>
          <w:lang w:eastAsia="zh-Hans"/>
        </w:rPr>
        <w:t>%</w:t>
      </w:r>
      <w:r w:rsidRPr="006A13B1">
        <w:rPr>
          <w:rFonts w:ascii="宋体" w:hAnsi="宋体" w:cs="宋体" w:hint="eastAsia"/>
          <w:color w:val="000000" w:themeColor="text1"/>
          <w:sz w:val="24"/>
          <w:u w:val="single"/>
        </w:rPr>
        <w:t>（</w:t>
      </w:r>
      <w:r w:rsidRPr="006A13B1">
        <w:rPr>
          <w:rFonts w:ascii="宋体" w:hAnsi="宋体" w:cs="宋体" w:hint="eastAsia"/>
          <w:b/>
          <w:bCs/>
          <w:color w:val="000000" w:themeColor="text1"/>
          <w:sz w:val="24"/>
          <w:u w:val="single"/>
        </w:rPr>
        <w:t xml:space="preserve">¥      . </w:t>
      </w:r>
      <w:r w:rsidRPr="006A13B1">
        <w:rPr>
          <w:rFonts w:ascii="宋体" w:hAnsi="宋体" w:cs="宋体" w:hint="eastAsia"/>
          <w:color w:val="000000" w:themeColor="text1"/>
          <w:sz w:val="24"/>
          <w:u w:val="single"/>
        </w:rPr>
        <w:t>），即人民币（大写）        ；</w:t>
      </w:r>
      <w:r w:rsidRPr="006A13B1">
        <w:rPr>
          <w:rFonts w:ascii="宋体" w:hAnsi="宋体" w:cs="宋体" w:hint="eastAsia"/>
          <w:color w:val="000000" w:themeColor="text1"/>
          <w:sz w:val="24"/>
        </w:rPr>
        <w:t>乙方在签订合同时交至指定账户，否则不予签订合同（履约保证金缴纳时须备注项目编号及项目名称:</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r w:rsidRPr="006A13B1">
        <w:rPr>
          <w:rFonts w:ascii="宋体" w:hAnsi="宋体" w:cs="宋体" w:hint="eastAsia"/>
          <w:color w:val="000000" w:themeColor="text1"/>
          <w:sz w:val="24"/>
          <w:u w:val="single"/>
        </w:rPr>
        <w:t>（</w:t>
      </w:r>
      <w:r w:rsidRPr="006A13B1">
        <w:rPr>
          <w:rFonts w:ascii="宋体" w:hAnsi="宋体" w:cs="宋体"/>
          <w:color w:val="000000" w:themeColor="text1"/>
          <w:sz w:val="24"/>
          <w:u w:val="single"/>
        </w:rPr>
        <w:t xml:space="preserve">      </w:t>
      </w:r>
      <w:r w:rsidRPr="006A13B1">
        <w:rPr>
          <w:rFonts w:ascii="宋体" w:hAnsi="宋体" w:cs="宋体" w:hint="eastAsia"/>
          <w:color w:val="000000" w:themeColor="text1"/>
          <w:sz w:val="24"/>
          <w:u w:val="single"/>
        </w:rPr>
        <w:t>）</w:t>
      </w:r>
      <w:r w:rsidRPr="006A13B1">
        <w:rPr>
          <w:rFonts w:ascii="宋体" w:hAnsi="宋体" w:cs="宋体" w:hint="eastAsia"/>
          <w:color w:val="000000" w:themeColor="text1"/>
          <w:sz w:val="24"/>
        </w:rPr>
        <w:t>履约保证金。）</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2.履约保证金递交方式:银行转账、保函等非现金方式，并注明:“项目名称+项目编号”。</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3.履约保证金退付方式、时间及条件:货物</w:t>
      </w:r>
      <w:r w:rsidRPr="006A13B1">
        <w:rPr>
          <w:rFonts w:ascii="宋体" w:hAnsi="宋体" w:cs="宋体"/>
          <w:color w:val="000000" w:themeColor="text1"/>
          <w:sz w:val="24"/>
          <w:u w:val="single"/>
        </w:rPr>
        <w:t xml:space="preserve">   </w:t>
      </w:r>
      <w:r w:rsidRPr="006A13B1">
        <w:rPr>
          <w:rFonts w:ascii="宋体" w:hAnsi="宋体" w:cs="宋体" w:hint="eastAsia"/>
          <w:color w:val="000000" w:themeColor="text1"/>
          <w:sz w:val="24"/>
        </w:rPr>
        <w:t>期满后，乙方提供履约保证金缴款凭证、退付意见书，甲方于5个工作日内无息退还（扣除违约部分）。</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4.履约保证金未足额缴纳或保函有效期低于合同履行期限（即签订采购合同之日起</w:t>
      </w:r>
      <w:proofErr w:type="gramStart"/>
      <w:r w:rsidRPr="006A13B1">
        <w:rPr>
          <w:rFonts w:ascii="宋体" w:hAnsi="宋体" w:cs="宋体" w:hint="eastAsia"/>
          <w:color w:val="000000" w:themeColor="text1"/>
          <w:sz w:val="24"/>
        </w:rPr>
        <w:t>至履行完合同质</w:t>
      </w:r>
      <w:proofErr w:type="gramEnd"/>
      <w:r w:rsidRPr="006A13B1">
        <w:rPr>
          <w:rFonts w:ascii="宋体" w:hAnsi="宋体" w:cs="宋体" w:hint="eastAsia"/>
          <w:color w:val="000000" w:themeColor="text1"/>
          <w:sz w:val="24"/>
        </w:rPr>
        <w:t>保期限之日止）或不是无条件保函的，均视为无效履约保证金，自中标通知书发出之日起25日后仍无法提供符合要求的履约保证金缴纳凭证的，视为乙方放弃签订合同。</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5.保证金缴纳的账号信息:</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开户名称:广西交通职业技术学院；</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开户银行:中国建设银行南宁园湖北路支行；</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银行账号:45050160435309888999</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签订合同后，如乙方不按双方签订的合同规定履约，则其全部履约保证金甲方不予退还；履约保证金不足以赔偿甲方损失的，按实际损失赔偿。</w:t>
      </w:r>
    </w:p>
    <w:p w:rsidR="008E3219" w:rsidRPr="006A13B1" w:rsidRDefault="002256AB">
      <w:pPr>
        <w:snapToGrid w:val="0"/>
        <w:spacing w:line="360" w:lineRule="auto"/>
        <w:ind w:firstLine="514"/>
        <w:rPr>
          <w:rFonts w:ascii="宋体" w:hAnsi="宋体" w:cs="宋体"/>
          <w:b/>
          <w:color w:val="000000" w:themeColor="text1"/>
          <w:sz w:val="24"/>
        </w:rPr>
      </w:pPr>
      <w:r w:rsidRPr="006A13B1">
        <w:rPr>
          <w:rFonts w:ascii="宋体" w:hAnsi="宋体" w:cs="宋体" w:hint="eastAsia"/>
          <w:b/>
          <w:color w:val="000000" w:themeColor="text1"/>
          <w:sz w:val="24"/>
        </w:rPr>
        <w:t>第九条  税费</w:t>
      </w:r>
    </w:p>
    <w:p w:rsidR="008E3219" w:rsidRPr="006A13B1" w:rsidRDefault="002256AB">
      <w:pPr>
        <w:snapToGrid w:val="0"/>
        <w:spacing w:line="360" w:lineRule="auto"/>
        <w:ind w:firstLine="514"/>
        <w:rPr>
          <w:rFonts w:ascii="宋体" w:hAnsi="宋体" w:cs="宋体"/>
          <w:color w:val="000000" w:themeColor="text1"/>
          <w:sz w:val="24"/>
        </w:rPr>
      </w:pPr>
      <w:r w:rsidRPr="006A13B1">
        <w:rPr>
          <w:rFonts w:ascii="宋体" w:hAnsi="宋体" w:cs="宋体" w:hint="eastAsia"/>
          <w:color w:val="000000" w:themeColor="text1"/>
          <w:sz w:val="24"/>
        </w:rPr>
        <w:t>本合同执行中相关的一切税费均由乙方负担，合同另有约定的除外。</w:t>
      </w:r>
    </w:p>
    <w:p w:rsidR="008E3219" w:rsidRPr="006A13B1" w:rsidRDefault="002256AB">
      <w:pPr>
        <w:snapToGrid w:val="0"/>
        <w:spacing w:line="360" w:lineRule="auto"/>
        <w:ind w:firstLine="514"/>
        <w:rPr>
          <w:rFonts w:ascii="宋体" w:hAnsi="宋体" w:cs="宋体"/>
          <w:color w:val="000000" w:themeColor="text1"/>
          <w:sz w:val="24"/>
        </w:rPr>
      </w:pPr>
      <w:r w:rsidRPr="006A13B1">
        <w:rPr>
          <w:rFonts w:ascii="宋体" w:hAnsi="宋体" w:cs="宋体" w:hint="eastAsia"/>
          <w:b/>
          <w:color w:val="000000" w:themeColor="text1"/>
          <w:sz w:val="24"/>
        </w:rPr>
        <w:t>第十条  质量保证、售后服务</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color w:val="000000" w:themeColor="text1"/>
          <w:sz w:val="24"/>
        </w:rPr>
        <w:t>1</w:t>
      </w:r>
      <w:r w:rsidRPr="006A13B1">
        <w:rPr>
          <w:rFonts w:ascii="宋体" w:hAnsi="宋体" w:cs="宋体" w:hint="eastAsia"/>
          <w:bCs/>
          <w:color w:val="000000" w:themeColor="text1"/>
          <w:kern w:val="0"/>
          <w:sz w:val="24"/>
        </w:rPr>
        <w:t>.乙方应按照招投标文件（采购文件）和本合同的附件，为甲方提供售后服务。</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2.售后要求：</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（1）负责送货上门、负责提供产品原厂工程师现场安装、调试服务、负责技术培训和</w:t>
      </w:r>
      <w:proofErr w:type="gramStart"/>
      <w:r w:rsidRPr="006A13B1">
        <w:rPr>
          <w:rFonts w:ascii="宋体" w:hAnsi="宋体" w:cs="宋体" w:hint="eastAsia"/>
          <w:bCs/>
          <w:color w:val="000000" w:themeColor="text1"/>
          <w:kern w:val="0"/>
          <w:sz w:val="24"/>
        </w:rPr>
        <w:t>质保期</w:t>
      </w:r>
      <w:proofErr w:type="gramEnd"/>
      <w:r w:rsidRPr="006A13B1">
        <w:rPr>
          <w:rFonts w:ascii="宋体" w:hAnsi="宋体" w:cs="宋体" w:hint="eastAsia"/>
          <w:bCs/>
          <w:color w:val="000000" w:themeColor="text1"/>
          <w:kern w:val="0"/>
          <w:sz w:val="24"/>
        </w:rPr>
        <w:t>内的远程服务。</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（2）维修响应:售后服务要求工作日8小时工作制，提供有固定的乙方及产品制造商的售后服务电话，提供7×24小时咨询服务。</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（3）在收到甲方通知后</w:t>
      </w:r>
      <w:r w:rsidRPr="006A13B1">
        <w:rPr>
          <w:rFonts w:ascii="宋体" w:hAnsi="宋体" w:cs="宋体" w:hint="eastAsia"/>
          <w:bCs/>
          <w:color w:val="000000" w:themeColor="text1"/>
          <w:kern w:val="0"/>
          <w:sz w:val="24"/>
          <w:u w:val="single"/>
        </w:rPr>
        <w:t xml:space="preserve">   </w:t>
      </w:r>
      <w:r w:rsidRPr="006A13B1">
        <w:rPr>
          <w:rFonts w:ascii="宋体" w:hAnsi="宋体" w:cs="宋体" w:hint="eastAsia"/>
          <w:bCs/>
          <w:color w:val="000000" w:themeColor="text1"/>
          <w:kern w:val="0"/>
          <w:sz w:val="24"/>
        </w:rPr>
        <w:t>小时内</w:t>
      </w:r>
      <w:proofErr w:type="gramStart"/>
      <w:r w:rsidRPr="006A13B1">
        <w:rPr>
          <w:rFonts w:ascii="宋体" w:hAnsi="宋体" w:cs="宋体" w:hint="eastAsia"/>
          <w:bCs/>
          <w:color w:val="000000" w:themeColor="text1"/>
          <w:kern w:val="0"/>
          <w:sz w:val="24"/>
        </w:rPr>
        <w:t>作出</w:t>
      </w:r>
      <w:proofErr w:type="gramEnd"/>
      <w:r w:rsidRPr="006A13B1">
        <w:rPr>
          <w:rFonts w:ascii="宋体" w:hAnsi="宋体" w:cs="宋体" w:hint="eastAsia"/>
          <w:bCs/>
          <w:color w:val="000000" w:themeColor="text1"/>
          <w:kern w:val="0"/>
          <w:sz w:val="24"/>
        </w:rPr>
        <w:t>响应，如有必要</w:t>
      </w:r>
      <w:proofErr w:type="gramStart"/>
      <w:r w:rsidRPr="006A13B1">
        <w:rPr>
          <w:rFonts w:ascii="宋体" w:hAnsi="宋体" w:cs="宋体" w:hint="eastAsia"/>
          <w:bCs/>
          <w:color w:val="000000" w:themeColor="text1"/>
          <w:kern w:val="0"/>
          <w:sz w:val="24"/>
        </w:rPr>
        <w:t>作出</w:t>
      </w:r>
      <w:proofErr w:type="gramEnd"/>
      <w:r w:rsidRPr="006A13B1">
        <w:rPr>
          <w:rFonts w:ascii="宋体" w:hAnsi="宋体" w:cs="宋体" w:hint="eastAsia"/>
          <w:bCs/>
          <w:color w:val="000000" w:themeColor="text1"/>
          <w:kern w:val="0"/>
          <w:sz w:val="24"/>
        </w:rPr>
        <w:t>响应后</w:t>
      </w:r>
      <w:r w:rsidRPr="006A13B1">
        <w:rPr>
          <w:rFonts w:ascii="宋体" w:hAnsi="宋体" w:cs="宋体" w:hint="eastAsia"/>
          <w:bCs/>
          <w:color w:val="000000" w:themeColor="text1"/>
          <w:kern w:val="0"/>
          <w:sz w:val="24"/>
          <w:u w:val="single"/>
        </w:rPr>
        <w:t xml:space="preserve">   </w:t>
      </w:r>
      <w:r w:rsidRPr="006A13B1">
        <w:rPr>
          <w:rFonts w:ascii="宋体" w:hAnsi="宋体" w:cs="宋体" w:hint="eastAsia"/>
          <w:bCs/>
          <w:color w:val="000000" w:themeColor="text1"/>
          <w:kern w:val="0"/>
          <w:sz w:val="24"/>
        </w:rPr>
        <w:t>小时内到达故障现场，到达故障现场后</w:t>
      </w:r>
      <w:r w:rsidRPr="006A13B1">
        <w:rPr>
          <w:rFonts w:ascii="宋体" w:hAnsi="宋体" w:cs="宋体" w:hint="eastAsia"/>
          <w:bCs/>
          <w:color w:val="000000" w:themeColor="text1"/>
          <w:kern w:val="0"/>
          <w:sz w:val="24"/>
          <w:u w:val="single"/>
        </w:rPr>
        <w:t xml:space="preserve">   </w:t>
      </w:r>
      <w:r w:rsidRPr="006A13B1">
        <w:rPr>
          <w:rFonts w:ascii="宋体" w:hAnsi="宋体" w:cs="宋体" w:hint="eastAsia"/>
          <w:bCs/>
          <w:color w:val="000000" w:themeColor="text1"/>
          <w:kern w:val="0"/>
          <w:sz w:val="24"/>
        </w:rPr>
        <w:t>小时内未解决的乙方应提供详细的应急解决方案，</w:t>
      </w:r>
      <w:r w:rsidRPr="006A13B1">
        <w:rPr>
          <w:rFonts w:ascii="宋体" w:hAnsi="宋体" w:cs="宋体" w:hint="eastAsia"/>
          <w:bCs/>
          <w:color w:val="000000" w:themeColor="text1"/>
          <w:kern w:val="0"/>
          <w:sz w:val="24"/>
          <w:u w:val="single"/>
        </w:rPr>
        <w:t xml:space="preserve">   </w:t>
      </w:r>
      <w:r w:rsidRPr="006A13B1">
        <w:rPr>
          <w:rFonts w:ascii="宋体" w:hAnsi="宋体" w:cs="宋体" w:hint="eastAsia"/>
          <w:bCs/>
          <w:color w:val="000000" w:themeColor="text1"/>
          <w:kern w:val="0"/>
          <w:sz w:val="24"/>
        </w:rPr>
        <w:t>小</w:t>
      </w:r>
      <w:r w:rsidRPr="006A13B1">
        <w:rPr>
          <w:rFonts w:ascii="宋体" w:hAnsi="宋体" w:cs="宋体" w:hint="eastAsia"/>
          <w:bCs/>
          <w:color w:val="000000" w:themeColor="text1"/>
          <w:kern w:val="0"/>
          <w:sz w:val="24"/>
        </w:rPr>
        <w:lastRenderedPageBreak/>
        <w:t>时内修复使用，若</w:t>
      </w:r>
      <w:r w:rsidRPr="006A13B1">
        <w:rPr>
          <w:rFonts w:ascii="宋体" w:hAnsi="宋体" w:cs="宋体" w:hint="eastAsia"/>
          <w:bCs/>
          <w:color w:val="000000" w:themeColor="text1"/>
          <w:kern w:val="0"/>
          <w:sz w:val="24"/>
          <w:u w:val="single"/>
        </w:rPr>
        <w:t xml:space="preserve">   </w:t>
      </w:r>
      <w:r w:rsidRPr="006A13B1">
        <w:rPr>
          <w:rFonts w:ascii="宋体" w:hAnsi="宋体" w:cs="宋体" w:hint="eastAsia"/>
          <w:bCs/>
          <w:color w:val="000000" w:themeColor="text1"/>
          <w:kern w:val="0"/>
          <w:sz w:val="24"/>
        </w:rPr>
        <w:t>小时内无法排除故障的，则应提供相应的备用设备以保证甲方的正常使用。如果乙方</w:t>
      </w:r>
      <w:r w:rsidRPr="006A13B1">
        <w:rPr>
          <w:rFonts w:ascii="宋体" w:hAnsi="宋体" w:cs="宋体" w:hint="eastAsia"/>
          <w:bCs/>
          <w:color w:val="000000" w:themeColor="text1"/>
          <w:kern w:val="0"/>
          <w:sz w:val="24"/>
          <w:u w:val="single"/>
        </w:rPr>
        <w:t xml:space="preserve">   </w:t>
      </w:r>
      <w:r w:rsidRPr="006A13B1">
        <w:rPr>
          <w:rFonts w:ascii="宋体" w:hAnsi="宋体" w:cs="宋体" w:hint="eastAsia"/>
          <w:bCs/>
          <w:color w:val="000000" w:themeColor="text1"/>
          <w:kern w:val="0"/>
          <w:sz w:val="24"/>
        </w:rPr>
        <w:t>小时内未解决故障问题,甲方有权委托其他机构或个人解决相关故障，由此发生的全部费用由乙方承担。</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（4）乙方未履行上述响应时间的，每次扣减履约保证金人民币壹仟元整（¥1000.00元），30日内累计扣减次数达到3次（含），履约保证金不予退还。</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（5）乙方售后服务中，维修使用的备品备件及易损件应为原厂配件，未经甲方同意不得使用非原厂配件。</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（6）提供原厂技术人员对甲方的操作技术培训和培训资料。</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3.乙方应按招标文件规定的设备和软件性能、技术要求、质量标准向甲方提供未经使用的全新产品。对达不到要求者，根据实际情况，经双方协商，可按以下办法处理:</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（1）更换:由乙方承担所发生的全部费用。</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（2）贬值处理:由甲乙双方合议定价。</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（3）退货处理:乙方应退还甲方支付的合同款，同时</w:t>
      </w:r>
      <w:proofErr w:type="gramStart"/>
      <w:r w:rsidRPr="006A13B1">
        <w:rPr>
          <w:rFonts w:ascii="宋体" w:hAnsi="宋体" w:cs="宋体" w:hint="eastAsia"/>
          <w:bCs/>
          <w:color w:val="000000" w:themeColor="text1"/>
          <w:kern w:val="0"/>
          <w:sz w:val="24"/>
        </w:rPr>
        <w:t>应承担该货物</w:t>
      </w:r>
      <w:proofErr w:type="gramEnd"/>
      <w:r w:rsidRPr="006A13B1">
        <w:rPr>
          <w:rFonts w:ascii="宋体" w:hAnsi="宋体" w:cs="宋体" w:hint="eastAsia"/>
          <w:bCs/>
          <w:color w:val="000000" w:themeColor="text1"/>
          <w:kern w:val="0"/>
          <w:sz w:val="24"/>
        </w:rPr>
        <w:t>的直接费用（运输、保险、检验、货款利息及银行手续费等）。</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如果双方不能就上述第（1）（2）</w:t>
      </w:r>
      <w:proofErr w:type="gramStart"/>
      <w:r w:rsidRPr="006A13B1">
        <w:rPr>
          <w:rFonts w:ascii="宋体" w:hAnsi="宋体" w:cs="宋体" w:hint="eastAsia"/>
          <w:bCs/>
          <w:color w:val="000000" w:themeColor="text1"/>
          <w:kern w:val="0"/>
          <w:sz w:val="24"/>
        </w:rPr>
        <w:t>项达成</w:t>
      </w:r>
      <w:proofErr w:type="gramEnd"/>
      <w:r w:rsidRPr="006A13B1">
        <w:rPr>
          <w:rFonts w:ascii="宋体" w:hAnsi="宋体" w:cs="宋体" w:hint="eastAsia"/>
          <w:bCs/>
          <w:color w:val="000000" w:themeColor="text1"/>
          <w:kern w:val="0"/>
          <w:sz w:val="24"/>
        </w:rPr>
        <w:t>协议，则甲方有权单方选择第（3）项方式。</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bCs/>
          <w:color w:val="000000" w:themeColor="text1"/>
          <w:kern w:val="0"/>
          <w:sz w:val="24"/>
        </w:rPr>
        <w:t>4.乙方提供的服务承诺和售后服务及质量保证</w:t>
      </w:r>
      <w:proofErr w:type="gramStart"/>
      <w:r w:rsidRPr="006A13B1">
        <w:rPr>
          <w:rFonts w:ascii="宋体" w:hAnsi="宋体" w:cs="宋体" w:hint="eastAsia"/>
          <w:bCs/>
          <w:color w:val="000000" w:themeColor="text1"/>
          <w:kern w:val="0"/>
          <w:sz w:val="24"/>
        </w:rPr>
        <w:t>期责任</w:t>
      </w:r>
      <w:proofErr w:type="gramEnd"/>
      <w:r w:rsidRPr="006A13B1">
        <w:rPr>
          <w:rFonts w:ascii="宋体" w:hAnsi="宋体" w:cs="宋体" w:hint="eastAsia"/>
          <w:bCs/>
          <w:color w:val="000000" w:themeColor="text1"/>
          <w:kern w:val="0"/>
          <w:sz w:val="24"/>
        </w:rPr>
        <w:t>等其他具体约定事项（</w:t>
      </w:r>
      <w:proofErr w:type="gramStart"/>
      <w:r w:rsidRPr="006A13B1">
        <w:rPr>
          <w:rFonts w:ascii="宋体" w:hAnsi="宋体" w:cs="宋体" w:hint="eastAsia"/>
          <w:bCs/>
          <w:color w:val="000000" w:themeColor="text1"/>
          <w:kern w:val="0"/>
          <w:sz w:val="24"/>
        </w:rPr>
        <w:t>见合同</w:t>
      </w:r>
      <w:proofErr w:type="gramEnd"/>
      <w:r w:rsidRPr="006A13B1">
        <w:rPr>
          <w:rFonts w:ascii="宋体" w:hAnsi="宋体" w:cs="宋体" w:hint="eastAsia"/>
          <w:bCs/>
          <w:color w:val="000000" w:themeColor="text1"/>
          <w:kern w:val="0"/>
          <w:sz w:val="24"/>
        </w:rPr>
        <w:t>附件）。</w:t>
      </w:r>
    </w:p>
    <w:p w:rsidR="008E3219" w:rsidRPr="006A13B1" w:rsidRDefault="002256AB">
      <w:pPr>
        <w:snapToGrid w:val="0"/>
        <w:spacing w:line="360" w:lineRule="auto"/>
        <w:ind w:firstLineChars="200" w:firstLine="480"/>
        <w:rPr>
          <w:rFonts w:ascii="宋体" w:hAnsi="宋体" w:cs="宋体"/>
          <w:bCs/>
          <w:color w:val="000000" w:themeColor="text1"/>
          <w:kern w:val="0"/>
          <w:sz w:val="24"/>
        </w:rPr>
      </w:pPr>
      <w:r w:rsidRPr="006A13B1">
        <w:rPr>
          <w:rFonts w:ascii="宋体" w:hAnsi="宋体" w:cs="宋体" w:hint="eastAsia"/>
          <w:color w:val="000000" w:themeColor="text1"/>
          <w:sz w:val="24"/>
        </w:rPr>
        <w:t>5</w:t>
      </w:r>
      <w:r w:rsidRPr="006A13B1">
        <w:rPr>
          <w:rFonts w:ascii="宋体" w:hAnsi="宋体" w:cs="宋体" w:hint="eastAsia"/>
          <w:bCs/>
          <w:color w:val="000000" w:themeColor="text1"/>
          <w:kern w:val="0"/>
          <w:sz w:val="24"/>
        </w:rPr>
        <w:t>.在</w:t>
      </w:r>
      <w:r w:rsidRPr="006A13B1">
        <w:rPr>
          <w:rFonts w:ascii="宋体" w:hAnsi="宋体" w:cs="宋体" w:hint="eastAsia"/>
          <w:color w:val="000000" w:themeColor="text1"/>
          <w:sz w:val="24"/>
        </w:rPr>
        <w:t>质量保证期</w:t>
      </w:r>
      <w:r w:rsidRPr="006A13B1">
        <w:rPr>
          <w:rFonts w:ascii="宋体" w:hAnsi="宋体" w:cs="宋体" w:hint="eastAsia"/>
          <w:bCs/>
          <w:color w:val="000000" w:themeColor="text1"/>
          <w:kern w:val="0"/>
          <w:sz w:val="24"/>
        </w:rPr>
        <w:t>内，乙方应对货物出现的质量及安全问题负责处理解决并承担一切费用。</w:t>
      </w:r>
    </w:p>
    <w:p w:rsidR="008E3219" w:rsidRPr="006A13B1" w:rsidRDefault="002256AB">
      <w:pPr>
        <w:snapToGrid w:val="0"/>
        <w:spacing w:line="360" w:lineRule="auto"/>
        <w:ind w:firstLineChars="200" w:firstLine="480"/>
        <w:rPr>
          <w:rFonts w:ascii="宋体" w:hAnsi="宋体" w:cs="宋体"/>
          <w:color w:val="000000" w:themeColor="text1"/>
          <w:sz w:val="24"/>
          <w:u w:val="single"/>
        </w:rPr>
      </w:pPr>
      <w:r w:rsidRPr="006A13B1">
        <w:rPr>
          <w:rFonts w:ascii="宋体" w:hAnsi="宋体" w:cs="宋体" w:hint="eastAsia"/>
          <w:color w:val="000000" w:themeColor="text1"/>
          <w:sz w:val="24"/>
        </w:rPr>
        <w:t>6</w:t>
      </w:r>
      <w:r w:rsidRPr="006A13B1">
        <w:rPr>
          <w:rFonts w:ascii="宋体" w:hAnsi="宋体" w:cs="宋体" w:hint="eastAsia"/>
          <w:bCs/>
          <w:color w:val="000000" w:themeColor="text1"/>
          <w:kern w:val="0"/>
          <w:sz w:val="24"/>
        </w:rPr>
        <w:t>.货物</w:t>
      </w:r>
      <w:r w:rsidRPr="006A13B1">
        <w:rPr>
          <w:rFonts w:ascii="宋体" w:hAnsi="宋体" w:cs="宋体" w:hint="eastAsia"/>
          <w:color w:val="000000" w:themeColor="text1"/>
          <w:sz w:val="24"/>
        </w:rPr>
        <w:t>质量保证期</w:t>
      </w:r>
      <w:r w:rsidRPr="006A13B1">
        <w:rPr>
          <w:rFonts w:ascii="宋体" w:hAnsi="宋体" w:cs="宋体" w:hint="eastAsia"/>
          <w:bCs/>
          <w:color w:val="000000" w:themeColor="text1"/>
          <w:kern w:val="0"/>
          <w:sz w:val="24"/>
        </w:rPr>
        <w:t>:</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（1）按国家有关产品“三包”规定执行“三包”政策，质保期自货物验收合格之日起</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年，配套软件提供终身维护。</w:t>
      </w:r>
      <w:r w:rsidRPr="006A13B1">
        <w:rPr>
          <w:rFonts w:ascii="宋体" w:hAnsi="宋体" w:cs="宋体" w:hint="eastAsia"/>
          <w:bCs/>
          <w:color w:val="000000" w:themeColor="text1"/>
          <w:kern w:val="0"/>
          <w:sz w:val="24"/>
        </w:rPr>
        <w:t>（若采购需求中各分项产品技术参数中特别提出质保期要求的，按采购需求参数中的质保期要求执行；若产品制造商或部件制造商承诺的质保期更长的，按制造商承诺的质保期进行质保）</w:t>
      </w:r>
    </w:p>
    <w:p w:rsidR="008E3219" w:rsidRPr="006A13B1" w:rsidRDefault="002256AB">
      <w:pPr>
        <w:numPr>
          <w:ilvl w:val="255"/>
          <w:numId w:val="0"/>
        </w:num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（2）在质量保证期内，由乙方对货物出现的任何故障维修、更换配件，并负责进行软件更新升级、系统维护和远程服务。质保期满后，软件升级费用由乙方承担，包含在合同总价中。</w:t>
      </w:r>
    </w:p>
    <w:p w:rsidR="008E3219" w:rsidRPr="006A13B1" w:rsidRDefault="002256AB">
      <w:pPr>
        <w:numPr>
          <w:ilvl w:val="255"/>
          <w:numId w:val="0"/>
        </w:num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（3）乙方须对设备进行定期巡检。质保期内提供每年至少1次的巡检及校准服务，校准周期期满前一个月联系甲方提前安排巡检及校准计划。</w:t>
      </w:r>
    </w:p>
    <w:p w:rsidR="008E3219" w:rsidRPr="006A13B1" w:rsidRDefault="002256AB">
      <w:pPr>
        <w:numPr>
          <w:ilvl w:val="255"/>
          <w:numId w:val="0"/>
        </w:num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（4）质保期满后仍需维护的，系统维护费用由乙方承担，乙方在设备年检或校准过</w:t>
      </w:r>
      <w:r w:rsidRPr="006A13B1">
        <w:rPr>
          <w:rFonts w:ascii="宋体" w:hAnsi="宋体" w:cs="宋体" w:hint="eastAsia"/>
          <w:color w:val="000000" w:themeColor="text1"/>
          <w:sz w:val="24"/>
        </w:rPr>
        <w:lastRenderedPageBreak/>
        <w:t>程中提供全面协助。并提供终身维护服务和技术咨询服务，且以不高于提供上述售后服务时市场同类服务的最优惠价格提供维修和备件更换。</w:t>
      </w:r>
    </w:p>
    <w:p w:rsidR="008E3219" w:rsidRPr="006A13B1" w:rsidRDefault="002256AB">
      <w:pPr>
        <w:numPr>
          <w:ilvl w:val="255"/>
          <w:numId w:val="0"/>
        </w:num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（5）质量保证期内因设备性能故障检修三次仍不能正常使用的，乙方须无偿更换新设备。在质保期满后发生的故障，乙方须委派技术员上门服务，且按市场最优惠价格供应各项配件。</w:t>
      </w:r>
    </w:p>
    <w:p w:rsidR="008E3219" w:rsidRPr="006A13B1" w:rsidRDefault="002256AB">
      <w:p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 xml:space="preserve">第十一条 </w:t>
      </w:r>
      <w:r w:rsidRPr="006A13B1">
        <w:rPr>
          <w:rFonts w:ascii="宋体" w:hAnsi="宋体" w:cs="宋体"/>
          <w:b/>
          <w:color w:val="000000" w:themeColor="text1"/>
          <w:sz w:val="24"/>
        </w:rPr>
        <w:t xml:space="preserve"> </w:t>
      </w:r>
      <w:r w:rsidRPr="006A13B1">
        <w:rPr>
          <w:rFonts w:ascii="宋体" w:hAnsi="宋体" w:cs="宋体" w:hint="eastAsia"/>
          <w:b/>
          <w:color w:val="000000" w:themeColor="text1"/>
          <w:sz w:val="24"/>
        </w:rPr>
        <w:t>违约责任</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 xml:space="preserve">1.乙方所提供的产品名称、商标品牌、生产厂家、规格型号、技术参数等质量不合格的，应及时更换，更换不及时的按逾期交货处理；因质量问题甲方不同意接收的或者特殊情况甲方同意接收的，乙方应按违约货款额5%向甲方支付违约金并赔偿甲方经济损失。 </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2.乙方提供的货物如侵犯了第三方合法权益而引发的任何纠纷或者诉讼，均由乙方负责交涉并承担全部责任。</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3.因包装、运输引起的货物损坏，按质量不合格处理。</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4.合同一方不履行合同义务、履行合同义务不符合约定或者违反合同项下所作保证的，应向对方承担继续履行、采取修理、更换、退货等补救措施或者赔偿损失等违约责任。</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5.</w:t>
      </w:r>
      <w:r w:rsidRPr="006A13B1">
        <w:rPr>
          <w:rFonts w:hAnsi="宋体" w:cs="宋体" w:hint="eastAsia"/>
          <w:color w:val="000000" w:themeColor="text1"/>
          <w:sz w:val="24"/>
        </w:rPr>
        <w:t>甲方无故延期接收货物、乙方逾期交货的，每天向对方偿付违约货款额</w:t>
      </w:r>
      <w:r w:rsidRPr="006A13B1">
        <w:rPr>
          <w:rFonts w:hAnsi="宋体" w:cs="宋体" w:hint="eastAsia"/>
          <w:color w:val="000000" w:themeColor="text1"/>
          <w:sz w:val="24"/>
        </w:rPr>
        <w:t>5</w:t>
      </w:r>
      <w:r w:rsidRPr="006A13B1">
        <w:rPr>
          <w:rFonts w:hAnsi="宋体" w:cs="宋体" w:hint="eastAsia"/>
          <w:color w:val="000000" w:themeColor="text1"/>
          <w:sz w:val="24"/>
        </w:rPr>
        <w:t>‰违约金，但违约金累计不得超过违约货款额</w:t>
      </w:r>
      <w:r w:rsidRPr="006A13B1">
        <w:rPr>
          <w:rFonts w:hAnsi="宋体" w:cs="宋体" w:hint="eastAsia"/>
          <w:color w:val="000000" w:themeColor="text1"/>
          <w:sz w:val="24"/>
        </w:rPr>
        <w:t>5%</w:t>
      </w:r>
      <w:r w:rsidRPr="006A13B1">
        <w:rPr>
          <w:rFonts w:hAnsi="宋体" w:cs="宋体" w:hint="eastAsia"/>
          <w:color w:val="000000" w:themeColor="text1"/>
          <w:sz w:val="24"/>
        </w:rPr>
        <w:t>，超过七个工作日对方有权解除合同，违约方承担因此给对方造成经济损失；甲方延期付货款的，每天向乙方偿付延期货款额</w:t>
      </w:r>
      <w:r w:rsidRPr="006A13B1">
        <w:rPr>
          <w:rFonts w:hAnsi="宋体" w:cs="宋体" w:hint="eastAsia"/>
          <w:color w:val="000000" w:themeColor="text1"/>
          <w:sz w:val="24"/>
        </w:rPr>
        <w:t>5</w:t>
      </w:r>
      <w:r w:rsidRPr="006A13B1">
        <w:rPr>
          <w:rFonts w:hAnsi="宋体" w:cs="宋体" w:hint="eastAsia"/>
          <w:color w:val="000000" w:themeColor="text1"/>
          <w:sz w:val="24"/>
        </w:rPr>
        <w:t>‰违约金，但违约金累计不得超过延期货款额</w:t>
      </w:r>
      <w:r w:rsidRPr="006A13B1">
        <w:rPr>
          <w:rFonts w:hAnsi="宋体" w:cs="宋体" w:hint="eastAsia"/>
          <w:color w:val="000000" w:themeColor="text1"/>
          <w:sz w:val="24"/>
        </w:rPr>
        <w:t>5%</w:t>
      </w:r>
      <w:r w:rsidRPr="006A13B1">
        <w:rPr>
          <w:rFonts w:hAnsi="宋体" w:cs="宋体" w:hint="eastAsia"/>
          <w:color w:val="000000" w:themeColor="text1"/>
          <w:sz w:val="24"/>
        </w:rPr>
        <w:t>。</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color w:val="000000" w:themeColor="text1"/>
          <w:kern w:val="0"/>
          <w:sz w:val="24"/>
        </w:rPr>
        <w:t>6</w:t>
      </w:r>
      <w:r w:rsidRPr="006A13B1">
        <w:rPr>
          <w:rFonts w:ascii="宋体" w:hAnsi="宋体" w:cs="宋体" w:hint="eastAsia"/>
          <w:color w:val="000000" w:themeColor="text1"/>
          <w:kern w:val="0"/>
          <w:sz w:val="24"/>
        </w:rPr>
        <w:t>.乙方未按本合同和投标文件承诺提供售后服务的，乙方应按本合同总价的5%向甲方支付违约金。</w:t>
      </w:r>
    </w:p>
    <w:p w:rsidR="008E3219" w:rsidRPr="006A13B1" w:rsidRDefault="002256AB">
      <w:pPr>
        <w:snapToGrid w:val="0"/>
        <w:spacing w:line="360" w:lineRule="auto"/>
        <w:ind w:firstLineChars="200" w:firstLine="480"/>
        <w:rPr>
          <w:rFonts w:ascii="宋体" w:hAnsi="宋体" w:cs="宋体"/>
          <w:color w:val="000000" w:themeColor="text1"/>
          <w:kern w:val="0"/>
          <w:sz w:val="24"/>
        </w:rPr>
      </w:pPr>
      <w:r w:rsidRPr="006A13B1">
        <w:rPr>
          <w:rFonts w:ascii="宋体" w:hAnsi="宋体" w:cs="宋体"/>
          <w:color w:val="000000" w:themeColor="text1"/>
          <w:kern w:val="0"/>
          <w:sz w:val="24"/>
        </w:rPr>
        <w:t>7</w:t>
      </w:r>
      <w:r w:rsidRPr="006A13B1">
        <w:rPr>
          <w:rFonts w:ascii="宋体" w:hAnsi="宋体" w:cs="宋体" w:hint="eastAsia"/>
          <w:color w:val="000000" w:themeColor="text1"/>
          <w:kern w:val="0"/>
          <w:sz w:val="24"/>
        </w:rPr>
        <w:t>.乙方违约，甲方对本合同享有单方解除权。</w:t>
      </w:r>
    </w:p>
    <w:p w:rsidR="008E3219" w:rsidRPr="006A13B1" w:rsidRDefault="002256AB">
      <w:pPr>
        <w:snapToGrid w:val="0"/>
        <w:spacing w:line="360" w:lineRule="auto"/>
        <w:ind w:firstLineChars="200" w:firstLine="480"/>
        <w:rPr>
          <w:rFonts w:ascii="宋体" w:hAnsi="宋体" w:cs="宋体"/>
          <w:color w:val="000000" w:themeColor="text1"/>
          <w:kern w:val="0"/>
          <w:sz w:val="24"/>
        </w:rPr>
      </w:pPr>
      <w:r w:rsidRPr="006A13B1">
        <w:rPr>
          <w:rFonts w:ascii="宋体" w:hAnsi="宋体" w:cs="宋体"/>
          <w:color w:val="000000" w:themeColor="text1"/>
          <w:kern w:val="0"/>
          <w:sz w:val="24"/>
        </w:rPr>
        <w:t>8</w:t>
      </w:r>
      <w:r w:rsidRPr="006A13B1">
        <w:rPr>
          <w:rFonts w:ascii="宋体" w:hAnsi="宋体" w:cs="宋体" w:hint="eastAsia"/>
          <w:color w:val="000000" w:themeColor="text1"/>
          <w:kern w:val="0"/>
          <w:sz w:val="24"/>
        </w:rPr>
        <w:t>.因某一方</w:t>
      </w:r>
      <w:r w:rsidRPr="006A13B1">
        <w:rPr>
          <w:rFonts w:ascii="宋体" w:hAnsi="宋体" w:cs="宋体" w:hint="eastAsia"/>
          <w:bCs/>
          <w:color w:val="000000" w:themeColor="text1"/>
          <w:kern w:val="0"/>
          <w:sz w:val="24"/>
          <w:shd w:val="clear" w:color="auto" w:fill="FFFFFF"/>
        </w:rPr>
        <w:t>单方面</w:t>
      </w:r>
      <w:r w:rsidRPr="006A13B1">
        <w:rPr>
          <w:rFonts w:ascii="宋体" w:hAnsi="宋体" w:cs="宋体" w:hint="eastAsia"/>
          <w:color w:val="000000" w:themeColor="text1"/>
          <w:kern w:val="0"/>
          <w:sz w:val="24"/>
        </w:rPr>
        <w:t>原因导致变更、中止或者终止</w:t>
      </w:r>
      <w:bookmarkStart w:id="144" w:name="_Hlk123747227"/>
      <w:r w:rsidRPr="006A13B1">
        <w:rPr>
          <w:rFonts w:ascii="宋体" w:hAnsi="宋体" w:cs="宋体" w:hint="eastAsia"/>
          <w:bCs/>
          <w:color w:val="000000" w:themeColor="text1"/>
          <w:kern w:val="0"/>
          <w:sz w:val="24"/>
          <w:shd w:val="clear" w:color="auto" w:fill="FFFFFF"/>
        </w:rPr>
        <w:t>本</w:t>
      </w:r>
      <w:bookmarkEnd w:id="144"/>
      <w:r w:rsidRPr="006A13B1">
        <w:rPr>
          <w:rFonts w:ascii="宋体" w:hAnsi="宋体" w:cs="宋体" w:hint="eastAsia"/>
          <w:color w:val="000000" w:themeColor="text1"/>
          <w:kern w:val="0"/>
          <w:sz w:val="24"/>
        </w:rPr>
        <w:t>合同的，该方应当对另一方</w:t>
      </w:r>
      <w:r w:rsidRPr="006A13B1">
        <w:rPr>
          <w:rFonts w:ascii="宋体" w:hAnsi="宋体" w:cs="宋体" w:hint="eastAsia"/>
          <w:bCs/>
          <w:color w:val="000000" w:themeColor="text1"/>
          <w:kern w:val="0"/>
          <w:sz w:val="24"/>
          <w:shd w:val="clear" w:color="auto" w:fill="FFFFFF"/>
        </w:rPr>
        <w:t>因此</w:t>
      </w:r>
      <w:r w:rsidRPr="006A13B1">
        <w:rPr>
          <w:rFonts w:ascii="宋体" w:hAnsi="宋体" w:cs="宋体" w:hint="eastAsia"/>
          <w:color w:val="000000" w:themeColor="text1"/>
          <w:kern w:val="0"/>
          <w:sz w:val="24"/>
        </w:rPr>
        <w:t>受到的损失予以赔偿或者补偿。</w:t>
      </w:r>
    </w:p>
    <w:p w:rsidR="008E3219" w:rsidRPr="006A13B1" w:rsidRDefault="002256AB">
      <w:pPr>
        <w:snapToGrid w:val="0"/>
        <w:spacing w:line="360" w:lineRule="auto"/>
        <w:ind w:firstLineChars="200" w:firstLine="480"/>
        <w:rPr>
          <w:rFonts w:ascii="宋体" w:hAnsi="宋体" w:cs="宋体"/>
          <w:color w:val="000000" w:themeColor="text1"/>
          <w:kern w:val="0"/>
          <w:sz w:val="24"/>
        </w:rPr>
      </w:pPr>
      <w:r w:rsidRPr="006A13B1">
        <w:rPr>
          <w:rFonts w:ascii="宋体" w:hAnsi="宋体" w:cs="宋体"/>
          <w:color w:val="000000" w:themeColor="text1"/>
          <w:kern w:val="0"/>
          <w:sz w:val="24"/>
        </w:rPr>
        <w:t>9</w:t>
      </w:r>
      <w:r w:rsidRPr="006A13B1">
        <w:rPr>
          <w:rFonts w:ascii="宋体" w:hAnsi="宋体" w:cs="宋体" w:hint="eastAsia"/>
          <w:color w:val="000000" w:themeColor="text1"/>
          <w:kern w:val="0"/>
          <w:sz w:val="24"/>
        </w:rPr>
        <w:t>.乙方提供的货物在质量保证期内，因设计、工艺或者材料的缺陷和其它质量原因造成的问题，由乙方负责，费用从余款或者履约保证金中扣除，</w:t>
      </w:r>
      <w:proofErr w:type="gramStart"/>
      <w:r w:rsidRPr="006A13B1">
        <w:rPr>
          <w:rFonts w:ascii="宋体" w:hAnsi="宋体" w:cs="宋体" w:hint="eastAsia"/>
          <w:color w:val="000000" w:themeColor="text1"/>
          <w:kern w:val="0"/>
          <w:sz w:val="24"/>
        </w:rPr>
        <w:t>不足另</w:t>
      </w:r>
      <w:proofErr w:type="gramEnd"/>
      <w:r w:rsidRPr="006A13B1">
        <w:rPr>
          <w:rFonts w:ascii="宋体" w:hAnsi="宋体" w:cs="宋体" w:hint="eastAsia"/>
          <w:color w:val="000000" w:themeColor="text1"/>
          <w:kern w:val="0"/>
          <w:sz w:val="24"/>
        </w:rPr>
        <w:t>补。</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1</w:t>
      </w:r>
      <w:r w:rsidRPr="006A13B1">
        <w:rPr>
          <w:rFonts w:ascii="宋体" w:hAnsi="宋体" w:cs="宋体"/>
          <w:color w:val="000000" w:themeColor="text1"/>
          <w:kern w:val="0"/>
          <w:sz w:val="24"/>
        </w:rPr>
        <w:t>0</w:t>
      </w:r>
      <w:r w:rsidRPr="006A13B1">
        <w:rPr>
          <w:rFonts w:ascii="宋体" w:hAnsi="宋体" w:cs="宋体" w:hint="eastAsia"/>
          <w:color w:val="000000" w:themeColor="text1"/>
          <w:kern w:val="0"/>
          <w:sz w:val="24"/>
        </w:rPr>
        <w:t>.甲乙双方有其他违约行为的，由违约方向对方支付违约货款额的5%，违约货款额的5%不足以赔偿经济损失的，须按实际损失</w:t>
      </w:r>
      <w:proofErr w:type="gramStart"/>
      <w:r w:rsidRPr="006A13B1">
        <w:rPr>
          <w:rFonts w:ascii="宋体" w:hAnsi="宋体" w:cs="宋体" w:hint="eastAsia"/>
          <w:color w:val="000000" w:themeColor="text1"/>
          <w:kern w:val="0"/>
          <w:sz w:val="24"/>
        </w:rPr>
        <w:t>作出</w:t>
      </w:r>
      <w:proofErr w:type="gramEnd"/>
      <w:r w:rsidRPr="006A13B1">
        <w:rPr>
          <w:rFonts w:ascii="宋体" w:hAnsi="宋体" w:cs="宋体" w:hint="eastAsia"/>
          <w:color w:val="000000" w:themeColor="text1"/>
          <w:kern w:val="0"/>
          <w:sz w:val="24"/>
        </w:rPr>
        <w:t>赔偿。</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1</w:t>
      </w:r>
      <w:r w:rsidRPr="006A13B1">
        <w:rPr>
          <w:rFonts w:ascii="宋体" w:hAnsi="宋体" w:cs="宋体"/>
          <w:color w:val="000000" w:themeColor="text1"/>
          <w:kern w:val="0"/>
          <w:sz w:val="24"/>
        </w:rPr>
        <w:t>1</w:t>
      </w:r>
      <w:r w:rsidRPr="006A13B1">
        <w:rPr>
          <w:rFonts w:ascii="宋体" w:hAnsi="宋体" w:cs="宋体" w:hint="eastAsia"/>
          <w:color w:val="000000" w:themeColor="text1"/>
          <w:kern w:val="0"/>
          <w:sz w:val="24"/>
        </w:rPr>
        <w:t>.其他违约责任按《中华人民共和国民法典》处理。</w:t>
      </w:r>
    </w:p>
    <w:p w:rsidR="008E3219" w:rsidRPr="006A13B1" w:rsidRDefault="002256AB">
      <w:pPr>
        <w:snapToGrid w:val="0"/>
        <w:spacing w:line="360" w:lineRule="auto"/>
        <w:ind w:firstLineChars="196" w:firstLine="472"/>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lastRenderedPageBreak/>
        <w:t>第十二条  不可抗力事件处理</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1.在合同有效期内，任何一方因不可抗力事件导致不能履行合同，则合同履行期可延长，其延长期与不可抗力影响期相同。</w:t>
      </w:r>
    </w:p>
    <w:p w:rsidR="008E3219" w:rsidRPr="006A13B1" w:rsidRDefault="002256AB">
      <w:pPr>
        <w:snapToGrid w:val="0"/>
        <w:spacing w:line="360" w:lineRule="auto"/>
        <w:ind w:firstLineChars="200" w:firstLine="480"/>
        <w:rPr>
          <w:rFonts w:ascii="宋体" w:hAnsi="宋体" w:cs="宋体"/>
          <w:color w:val="000000" w:themeColor="text1"/>
          <w:kern w:val="0"/>
          <w:sz w:val="24"/>
        </w:rPr>
      </w:pPr>
      <w:r w:rsidRPr="006A13B1">
        <w:rPr>
          <w:rFonts w:ascii="宋体" w:hAnsi="宋体" w:cs="宋体" w:hint="eastAsia"/>
          <w:color w:val="000000" w:themeColor="text1"/>
          <w:kern w:val="0"/>
          <w:sz w:val="24"/>
        </w:rPr>
        <w:t>2.不可抗力事件发生后，应立即通知对方，并寄送有关权威机构出具的证明。</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3.不可抗力事件延续60天以上，双方应通过友好协商，确定是否继续履行合同。</w:t>
      </w:r>
    </w:p>
    <w:p w:rsidR="008E3219" w:rsidRPr="006A13B1" w:rsidRDefault="002256AB">
      <w:pPr>
        <w:snapToGrid w:val="0"/>
        <w:spacing w:line="360" w:lineRule="auto"/>
        <w:ind w:firstLineChars="200" w:firstLine="482"/>
        <w:rPr>
          <w:rFonts w:ascii="宋体" w:hAnsi="宋体" w:cs="宋体"/>
          <w:color w:val="000000" w:themeColor="text1"/>
          <w:sz w:val="24"/>
        </w:rPr>
      </w:pPr>
      <w:r w:rsidRPr="006A13B1">
        <w:rPr>
          <w:rFonts w:ascii="宋体" w:hAnsi="宋体" w:cs="宋体" w:hint="eastAsia"/>
          <w:b/>
          <w:color w:val="000000" w:themeColor="text1"/>
          <w:sz w:val="24"/>
        </w:rPr>
        <w:t>第十三条  合同争议解决</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1.因货物质量问题发生争议的，应邀请国家认可的质量检测机构对货物质量进行鉴定。货物符合标准的，鉴定费由甲方承担；货物不符合标准的，鉴定费由乙方承担。</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2.因履行本合同引起的或者与本合同有关的争议，甲乙双方应首先通过友好协商解决，如果协商不能解决，任何一方可向甲方所在地有管辖权的人民法院提起诉讼。</w:t>
      </w:r>
    </w:p>
    <w:p w:rsidR="008E3219" w:rsidRPr="006A13B1" w:rsidRDefault="002256AB">
      <w:pPr>
        <w:snapToGrid w:val="0"/>
        <w:spacing w:line="360" w:lineRule="auto"/>
        <w:ind w:firstLine="514"/>
        <w:rPr>
          <w:rFonts w:ascii="宋体" w:hAnsi="宋体" w:cs="宋体"/>
          <w:color w:val="000000" w:themeColor="text1"/>
          <w:sz w:val="24"/>
        </w:rPr>
      </w:pPr>
      <w:r w:rsidRPr="006A13B1">
        <w:rPr>
          <w:rFonts w:ascii="宋体" w:hAnsi="宋体" w:cs="宋体" w:hint="eastAsia"/>
          <w:color w:val="000000" w:themeColor="text1"/>
          <w:sz w:val="24"/>
        </w:rPr>
        <w:t>3.诉讼期间，本合同无争议部分须继续履行。</w:t>
      </w:r>
    </w:p>
    <w:p w:rsidR="008E3219" w:rsidRPr="006A13B1" w:rsidRDefault="002256AB">
      <w:pPr>
        <w:snapToGrid w:val="0"/>
        <w:spacing w:line="360" w:lineRule="auto"/>
        <w:ind w:firstLineChars="196" w:firstLine="472"/>
        <w:rPr>
          <w:rFonts w:ascii="宋体" w:hAnsi="宋体" w:cs="宋体"/>
          <w:b/>
          <w:color w:val="000000" w:themeColor="text1"/>
          <w:kern w:val="0"/>
          <w:sz w:val="24"/>
        </w:rPr>
      </w:pPr>
      <w:r w:rsidRPr="006A13B1">
        <w:rPr>
          <w:rFonts w:ascii="宋体" w:hAnsi="宋体" w:cs="宋体" w:hint="eastAsia"/>
          <w:b/>
          <w:color w:val="000000" w:themeColor="text1"/>
          <w:kern w:val="0"/>
          <w:sz w:val="24"/>
        </w:rPr>
        <w:t>第十四条  合同生效及其他</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1.合同自双方法定代表人或者委托代理人签字并加盖单位公章或合同专用章之日起生效（委托代理人签字的须后附授权委托书，格式自拟）。</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2.本合同未尽事宜，遵照《中华人民共和国民法典》有关条文执行。</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3.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rsidR="008E3219" w:rsidRPr="006A13B1" w:rsidRDefault="002256AB">
      <w:pPr>
        <w:snapToGrid w:val="0"/>
        <w:spacing w:line="360" w:lineRule="auto"/>
        <w:ind w:firstLineChars="200" w:firstLine="482"/>
        <w:rPr>
          <w:rFonts w:ascii="宋体" w:hAnsi="宋体" w:cs="宋体"/>
          <w:b/>
          <w:color w:val="000000" w:themeColor="text1"/>
          <w:sz w:val="24"/>
        </w:rPr>
      </w:pPr>
      <w:r w:rsidRPr="006A13B1">
        <w:rPr>
          <w:rFonts w:ascii="宋体" w:hAnsi="宋体" w:cs="宋体" w:hint="eastAsia"/>
          <w:b/>
          <w:color w:val="000000" w:themeColor="text1"/>
          <w:sz w:val="24"/>
        </w:rPr>
        <w:t xml:space="preserve">第十五条 </w:t>
      </w:r>
      <w:r w:rsidRPr="006A13B1">
        <w:rPr>
          <w:rFonts w:ascii="宋体" w:hAnsi="宋体" w:cs="宋体"/>
          <w:b/>
          <w:color w:val="000000" w:themeColor="text1"/>
          <w:sz w:val="24"/>
        </w:rPr>
        <w:t xml:space="preserve"> </w:t>
      </w:r>
      <w:r w:rsidRPr="006A13B1">
        <w:rPr>
          <w:rFonts w:ascii="宋体" w:hAnsi="宋体" w:cs="宋体" w:hint="eastAsia"/>
          <w:b/>
          <w:color w:val="000000" w:themeColor="text1"/>
          <w:sz w:val="24"/>
        </w:rPr>
        <w:t>合同的变更、终止与转让</w:t>
      </w:r>
    </w:p>
    <w:p w:rsidR="008E3219" w:rsidRPr="006A13B1" w:rsidRDefault="002256AB">
      <w:pPr>
        <w:snapToGrid w:val="0"/>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1.除《中华人民共和国政府采购法》第五十条规定的情形外，本合同一经签订，甲乙双方不得擅自变更、中止或者终止。</w:t>
      </w:r>
    </w:p>
    <w:p w:rsidR="008E3219" w:rsidRPr="006A13B1" w:rsidRDefault="002256AB">
      <w:pPr>
        <w:snapToGrid w:val="0"/>
        <w:spacing w:line="360" w:lineRule="auto"/>
        <w:ind w:firstLine="514"/>
        <w:rPr>
          <w:rFonts w:ascii="宋体" w:hAnsi="宋体" w:cs="宋体"/>
          <w:color w:val="000000" w:themeColor="text1"/>
          <w:sz w:val="24"/>
        </w:rPr>
      </w:pPr>
      <w:r w:rsidRPr="006A13B1">
        <w:rPr>
          <w:rFonts w:ascii="宋体" w:hAnsi="宋体" w:cs="宋体" w:hint="eastAsia"/>
          <w:color w:val="000000" w:themeColor="text1"/>
          <w:sz w:val="24"/>
        </w:rPr>
        <w:t>2.乙方不得擅自转让其应履行的合同义务。</w:t>
      </w:r>
    </w:p>
    <w:p w:rsidR="008E3219" w:rsidRPr="006A13B1" w:rsidRDefault="002256AB">
      <w:pPr>
        <w:snapToGrid w:val="0"/>
        <w:spacing w:line="360" w:lineRule="auto"/>
        <w:ind w:firstLineChars="196" w:firstLine="472"/>
        <w:rPr>
          <w:rFonts w:ascii="宋体" w:hAnsi="宋体" w:cs="宋体"/>
          <w:color w:val="000000" w:themeColor="text1"/>
          <w:kern w:val="0"/>
          <w:sz w:val="24"/>
        </w:rPr>
      </w:pPr>
      <w:r w:rsidRPr="006A13B1">
        <w:rPr>
          <w:rFonts w:ascii="宋体" w:hAnsi="宋体" w:cs="宋体" w:hint="eastAsia"/>
          <w:b/>
          <w:color w:val="000000" w:themeColor="text1"/>
          <w:kern w:val="0"/>
          <w:sz w:val="24"/>
        </w:rPr>
        <w:t xml:space="preserve">第十六条 </w:t>
      </w:r>
      <w:r w:rsidRPr="006A13B1">
        <w:rPr>
          <w:rFonts w:ascii="宋体" w:hAnsi="宋体" w:cs="宋体"/>
          <w:b/>
          <w:color w:val="000000" w:themeColor="text1"/>
          <w:kern w:val="0"/>
          <w:sz w:val="24"/>
        </w:rPr>
        <w:t xml:space="preserve"> </w:t>
      </w:r>
      <w:r w:rsidRPr="006A13B1">
        <w:rPr>
          <w:rFonts w:ascii="宋体" w:hAnsi="宋体" w:cs="宋体" w:hint="eastAsia"/>
          <w:color w:val="000000" w:themeColor="text1"/>
          <w:spacing w:val="-2"/>
          <w:kern w:val="0"/>
          <w:sz w:val="24"/>
        </w:rPr>
        <w:t>本</w:t>
      </w:r>
      <w:r w:rsidRPr="006A13B1">
        <w:rPr>
          <w:rFonts w:ascii="宋体" w:hAnsi="宋体" w:cs="宋体" w:hint="eastAsia"/>
          <w:color w:val="000000" w:themeColor="text1"/>
          <w:kern w:val="0"/>
          <w:sz w:val="24"/>
        </w:rPr>
        <w:t>合同书</w:t>
      </w:r>
      <w:r w:rsidRPr="006A13B1">
        <w:rPr>
          <w:rFonts w:ascii="宋体" w:hAnsi="宋体" w:cs="宋体" w:hint="eastAsia"/>
          <w:color w:val="000000" w:themeColor="text1"/>
          <w:spacing w:val="-2"/>
          <w:kern w:val="0"/>
          <w:sz w:val="24"/>
        </w:rPr>
        <w:t>与</w:t>
      </w:r>
      <w:r w:rsidRPr="006A13B1">
        <w:rPr>
          <w:rFonts w:ascii="宋体" w:hAnsi="宋体" w:cs="宋体" w:hint="eastAsia"/>
          <w:color w:val="000000" w:themeColor="text1"/>
          <w:kern w:val="0"/>
          <w:sz w:val="24"/>
        </w:rPr>
        <w:t>下</w:t>
      </w:r>
      <w:r w:rsidRPr="006A13B1">
        <w:rPr>
          <w:rFonts w:ascii="宋体" w:hAnsi="宋体" w:cs="宋体" w:hint="eastAsia"/>
          <w:color w:val="000000" w:themeColor="text1"/>
          <w:spacing w:val="-2"/>
          <w:kern w:val="0"/>
          <w:sz w:val="24"/>
        </w:rPr>
        <w:t>列</w:t>
      </w:r>
      <w:r w:rsidRPr="006A13B1">
        <w:rPr>
          <w:rFonts w:ascii="宋体" w:hAnsi="宋体" w:cs="宋体" w:hint="eastAsia"/>
          <w:color w:val="000000" w:themeColor="text1"/>
          <w:kern w:val="0"/>
          <w:sz w:val="24"/>
        </w:rPr>
        <w:t>文</w:t>
      </w:r>
      <w:r w:rsidRPr="006A13B1">
        <w:rPr>
          <w:rFonts w:ascii="宋体" w:hAnsi="宋体" w:cs="宋体" w:hint="eastAsia"/>
          <w:color w:val="000000" w:themeColor="text1"/>
          <w:spacing w:val="-2"/>
          <w:kern w:val="0"/>
          <w:sz w:val="24"/>
        </w:rPr>
        <w:t>件一</w:t>
      </w:r>
      <w:r w:rsidRPr="006A13B1">
        <w:rPr>
          <w:rFonts w:ascii="宋体" w:hAnsi="宋体" w:cs="宋体" w:hint="eastAsia"/>
          <w:color w:val="000000" w:themeColor="text1"/>
          <w:kern w:val="0"/>
          <w:sz w:val="24"/>
        </w:rPr>
        <w:t>起构</w:t>
      </w:r>
      <w:r w:rsidRPr="006A13B1">
        <w:rPr>
          <w:rFonts w:ascii="宋体" w:hAnsi="宋体" w:cs="宋体" w:hint="eastAsia"/>
          <w:color w:val="000000" w:themeColor="text1"/>
          <w:spacing w:val="-2"/>
          <w:kern w:val="0"/>
          <w:sz w:val="24"/>
        </w:rPr>
        <w:t>成</w:t>
      </w:r>
      <w:r w:rsidRPr="006A13B1">
        <w:rPr>
          <w:rFonts w:ascii="宋体" w:hAnsi="宋体" w:cs="宋体" w:hint="eastAsia"/>
          <w:color w:val="000000" w:themeColor="text1"/>
          <w:kern w:val="0"/>
          <w:sz w:val="24"/>
        </w:rPr>
        <w:t>合</w:t>
      </w:r>
      <w:r w:rsidRPr="006A13B1">
        <w:rPr>
          <w:rFonts w:ascii="宋体" w:hAnsi="宋体" w:cs="宋体" w:hint="eastAsia"/>
          <w:color w:val="000000" w:themeColor="text1"/>
          <w:spacing w:val="-2"/>
          <w:kern w:val="0"/>
          <w:sz w:val="24"/>
        </w:rPr>
        <w:t>同</w:t>
      </w:r>
      <w:r w:rsidRPr="006A13B1">
        <w:rPr>
          <w:rFonts w:ascii="宋体" w:hAnsi="宋体" w:cs="宋体" w:hint="eastAsia"/>
          <w:color w:val="000000" w:themeColor="text1"/>
          <w:kern w:val="0"/>
          <w:sz w:val="24"/>
        </w:rPr>
        <w:t>文</w:t>
      </w:r>
      <w:r w:rsidRPr="006A13B1">
        <w:rPr>
          <w:rFonts w:ascii="宋体" w:hAnsi="宋体" w:cs="宋体" w:hint="eastAsia"/>
          <w:color w:val="000000" w:themeColor="text1"/>
          <w:spacing w:val="-2"/>
          <w:kern w:val="0"/>
          <w:sz w:val="24"/>
        </w:rPr>
        <w:t>件</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1.中标通知书</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2.采购需求</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3.投标函</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4.开标一览表及设备性能配置清单</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lastRenderedPageBreak/>
        <w:t>5.商务要求偏离表和技术要求偏离表</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6.售后服务承诺</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7.其他合同文件</w:t>
      </w:r>
    </w:p>
    <w:p w:rsidR="008E3219" w:rsidRPr="006A13B1" w:rsidRDefault="002256AB">
      <w:pPr>
        <w:snapToGrid w:val="0"/>
        <w:spacing w:line="360" w:lineRule="auto"/>
        <w:ind w:firstLineChars="196" w:firstLine="470"/>
        <w:rPr>
          <w:rFonts w:ascii="宋体" w:hAnsi="宋体" w:cs="宋体"/>
          <w:color w:val="000000" w:themeColor="text1"/>
          <w:kern w:val="0"/>
          <w:sz w:val="24"/>
        </w:rPr>
      </w:pPr>
      <w:r w:rsidRPr="006A13B1">
        <w:rPr>
          <w:rFonts w:ascii="宋体" w:hAnsi="宋体" w:cs="宋体" w:hint="eastAsia"/>
          <w:color w:val="000000" w:themeColor="text1"/>
          <w:kern w:val="0"/>
          <w:sz w:val="24"/>
        </w:rPr>
        <w:t>上述合同文件互相补充和解释。如果合同文件之间存在矛盾或者不一致之处，以上述文件 的排列顺序在先者为准。</w:t>
      </w:r>
    </w:p>
    <w:p w:rsidR="008E3219" w:rsidRPr="006A13B1" w:rsidRDefault="002256AB">
      <w:pPr>
        <w:snapToGrid w:val="0"/>
        <w:spacing w:line="360" w:lineRule="auto"/>
        <w:ind w:firstLineChars="200" w:firstLine="482"/>
        <w:rPr>
          <w:rFonts w:ascii="宋体" w:hAnsi="宋体" w:cs="宋体"/>
          <w:color w:val="000000" w:themeColor="text1"/>
          <w:sz w:val="24"/>
        </w:rPr>
      </w:pPr>
      <w:r w:rsidRPr="006A13B1">
        <w:rPr>
          <w:rFonts w:ascii="宋体" w:hAnsi="宋体" w:cs="宋体" w:hint="eastAsia"/>
          <w:b/>
          <w:color w:val="000000" w:themeColor="text1"/>
          <w:sz w:val="24"/>
        </w:rPr>
        <w:t xml:space="preserve">第十七条 </w:t>
      </w:r>
      <w:r w:rsidRPr="006A13B1">
        <w:rPr>
          <w:rFonts w:ascii="宋体" w:hAnsi="宋体" w:cs="宋体"/>
          <w:b/>
          <w:color w:val="000000" w:themeColor="text1"/>
          <w:sz w:val="24"/>
        </w:rPr>
        <w:t xml:space="preserve"> </w:t>
      </w:r>
      <w:r w:rsidRPr="006A13B1">
        <w:rPr>
          <w:rFonts w:ascii="宋体" w:hAnsi="宋体" w:cs="宋体" w:hint="eastAsia"/>
          <w:color w:val="000000" w:themeColor="text1"/>
          <w:sz w:val="24"/>
        </w:rPr>
        <w:t>本合同一式柒份，具有同等法律效力，甲方伍份，乙方壹份，采购代理机构壹份。</w:t>
      </w:r>
    </w:p>
    <w:p w:rsidR="008E3219" w:rsidRPr="006A13B1" w:rsidRDefault="002256AB">
      <w:pPr>
        <w:spacing w:line="360" w:lineRule="auto"/>
        <w:ind w:firstLineChars="200" w:firstLine="480"/>
        <w:rPr>
          <w:rFonts w:ascii="宋体" w:hAnsi="宋体" w:cs="宋体"/>
          <w:color w:val="000000" w:themeColor="text1"/>
          <w:sz w:val="24"/>
        </w:rPr>
      </w:pPr>
      <w:r w:rsidRPr="006A13B1">
        <w:rPr>
          <w:rFonts w:ascii="宋体" w:hAnsi="宋体" w:cs="宋体" w:hint="eastAsia"/>
          <w:color w:val="000000" w:themeColor="text1"/>
          <w:sz w:val="24"/>
        </w:rPr>
        <w:t>以下无正文。</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9"/>
        <w:gridCol w:w="4360"/>
      </w:tblGrid>
      <w:tr w:rsidR="008E3219" w:rsidRPr="006A13B1">
        <w:trPr>
          <w:cantSplit/>
          <w:trHeight w:val="1671"/>
          <w:jc w:val="center"/>
        </w:trPr>
        <w:tc>
          <w:tcPr>
            <w:tcW w:w="4359" w:type="dxa"/>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 xml:space="preserve">甲方（章）           </w:t>
            </w:r>
          </w:p>
          <w:p w:rsidR="008E3219" w:rsidRPr="006A13B1" w:rsidRDefault="002256AB">
            <w:pPr>
              <w:snapToGrid w:val="0"/>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广西交通职业技术学院</w:t>
            </w:r>
          </w:p>
          <w:p w:rsidR="008E3219" w:rsidRPr="006A13B1" w:rsidRDefault="002256AB">
            <w:pPr>
              <w:snapToGrid w:val="0"/>
              <w:spacing w:line="360" w:lineRule="auto"/>
              <w:ind w:firstLineChars="450" w:firstLine="1080"/>
              <w:jc w:val="right"/>
              <w:rPr>
                <w:rFonts w:ascii="宋体" w:hAnsi="宋体" w:cs="宋体"/>
                <w:color w:val="000000" w:themeColor="text1"/>
                <w:sz w:val="24"/>
              </w:rPr>
            </w:pPr>
            <w:r w:rsidRPr="006A13B1">
              <w:rPr>
                <w:rFonts w:ascii="宋体" w:hAnsi="宋体" w:cs="宋体" w:hint="eastAsia"/>
                <w:color w:val="000000" w:themeColor="text1"/>
                <w:sz w:val="24"/>
              </w:rPr>
              <w:t>年   月   日</w:t>
            </w:r>
          </w:p>
        </w:tc>
        <w:tc>
          <w:tcPr>
            <w:tcW w:w="4360" w:type="dxa"/>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 xml:space="preserve">乙方（章）              </w:t>
            </w:r>
          </w:p>
          <w:p w:rsidR="008E3219" w:rsidRPr="006A13B1" w:rsidRDefault="002256AB">
            <w:pPr>
              <w:snapToGrid w:val="0"/>
              <w:spacing w:line="360" w:lineRule="auto"/>
              <w:jc w:val="right"/>
              <w:rPr>
                <w:rFonts w:ascii="宋体" w:hAnsi="宋体" w:cs="宋体"/>
                <w:color w:val="000000" w:themeColor="text1"/>
                <w:sz w:val="24"/>
              </w:rPr>
            </w:pPr>
            <w:r w:rsidRPr="006A13B1">
              <w:rPr>
                <w:rFonts w:ascii="宋体" w:hAnsi="宋体" w:cs="宋体" w:hint="eastAsia"/>
                <w:color w:val="000000" w:themeColor="text1"/>
                <w:sz w:val="24"/>
              </w:rPr>
              <w:t xml:space="preserve">  年   月   日</w:t>
            </w:r>
          </w:p>
        </w:tc>
      </w:tr>
      <w:tr w:rsidR="008E3219" w:rsidRPr="006A13B1">
        <w:trPr>
          <w:cantSplit/>
          <w:trHeight w:val="1125"/>
          <w:jc w:val="center"/>
        </w:trPr>
        <w:tc>
          <w:tcPr>
            <w:tcW w:w="4359" w:type="dxa"/>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 xml:space="preserve">单位地址: </w:t>
            </w:r>
          </w:p>
        </w:tc>
        <w:tc>
          <w:tcPr>
            <w:tcW w:w="4360" w:type="dxa"/>
            <w:vAlign w:val="center"/>
          </w:tcPr>
          <w:p w:rsidR="008E3219" w:rsidRPr="006A13B1" w:rsidRDefault="002256AB">
            <w:pPr>
              <w:widowControl/>
              <w:spacing w:before="100" w:after="100" w:line="360" w:lineRule="auto"/>
              <w:jc w:val="left"/>
              <w:rPr>
                <w:rFonts w:ascii="宋体" w:hAnsi="宋体" w:cs="宋体"/>
                <w:color w:val="000000" w:themeColor="text1"/>
                <w:kern w:val="0"/>
                <w:sz w:val="24"/>
              </w:rPr>
            </w:pPr>
            <w:r w:rsidRPr="006A13B1">
              <w:rPr>
                <w:rFonts w:ascii="宋体" w:hAnsi="宋体" w:cs="宋体" w:hint="eastAsia"/>
                <w:color w:val="000000" w:themeColor="text1"/>
                <w:kern w:val="0"/>
                <w:sz w:val="24"/>
              </w:rPr>
              <w:t xml:space="preserve">单位地址: </w:t>
            </w:r>
          </w:p>
        </w:tc>
      </w:tr>
      <w:tr w:rsidR="008E3219" w:rsidRPr="006A13B1">
        <w:trPr>
          <w:cantSplit/>
          <w:trHeight w:val="736"/>
          <w:jc w:val="center"/>
        </w:trPr>
        <w:tc>
          <w:tcPr>
            <w:tcW w:w="4359" w:type="dxa"/>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法定代表人（签字）:</w:t>
            </w:r>
          </w:p>
        </w:tc>
        <w:tc>
          <w:tcPr>
            <w:tcW w:w="4360" w:type="dxa"/>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法定代表人（签字）:</w:t>
            </w:r>
          </w:p>
        </w:tc>
      </w:tr>
      <w:tr w:rsidR="008E3219" w:rsidRPr="006A13B1">
        <w:trPr>
          <w:cantSplit/>
          <w:trHeight w:val="736"/>
          <w:jc w:val="center"/>
        </w:trPr>
        <w:tc>
          <w:tcPr>
            <w:tcW w:w="4359" w:type="dxa"/>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委托代理人（签字）:</w:t>
            </w:r>
          </w:p>
        </w:tc>
        <w:tc>
          <w:tcPr>
            <w:tcW w:w="4360" w:type="dxa"/>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委托代理人（签字）:</w:t>
            </w:r>
          </w:p>
        </w:tc>
      </w:tr>
      <w:tr w:rsidR="008E3219" w:rsidRPr="006A13B1">
        <w:trPr>
          <w:cantSplit/>
          <w:trHeight w:val="578"/>
          <w:jc w:val="center"/>
        </w:trPr>
        <w:tc>
          <w:tcPr>
            <w:tcW w:w="4359" w:type="dxa"/>
            <w:vAlign w:val="center"/>
          </w:tcPr>
          <w:p w:rsidR="008E3219" w:rsidRPr="006A13B1" w:rsidRDefault="002256AB">
            <w:pPr>
              <w:snapToGrid w:val="0"/>
              <w:spacing w:line="360" w:lineRule="auto"/>
              <w:rPr>
                <w:rFonts w:ascii="宋体" w:hAnsi="宋体" w:cs="宋体"/>
                <w:color w:val="000000" w:themeColor="text1"/>
                <w:sz w:val="24"/>
              </w:rPr>
            </w:pPr>
            <w:r w:rsidRPr="006A13B1">
              <w:rPr>
                <w:rFonts w:ascii="宋体" w:hAnsi="宋体" w:cs="宋体" w:hint="eastAsia"/>
                <w:color w:val="000000" w:themeColor="text1"/>
                <w:sz w:val="24"/>
              </w:rPr>
              <w:t xml:space="preserve">电话: </w:t>
            </w:r>
          </w:p>
        </w:tc>
        <w:tc>
          <w:tcPr>
            <w:tcW w:w="4360" w:type="dxa"/>
            <w:vAlign w:val="center"/>
          </w:tcPr>
          <w:p w:rsidR="008E3219" w:rsidRPr="006A13B1" w:rsidRDefault="002256AB">
            <w:pPr>
              <w:widowControl/>
              <w:spacing w:line="360" w:lineRule="auto"/>
              <w:jc w:val="left"/>
              <w:rPr>
                <w:rFonts w:ascii="宋体" w:hAnsi="宋体" w:cs="宋体"/>
                <w:color w:val="000000" w:themeColor="text1"/>
                <w:kern w:val="0"/>
                <w:sz w:val="24"/>
              </w:rPr>
            </w:pPr>
            <w:r w:rsidRPr="006A13B1">
              <w:rPr>
                <w:rFonts w:ascii="宋体" w:hAnsi="宋体" w:cs="宋体" w:hint="eastAsia"/>
                <w:color w:val="000000" w:themeColor="text1"/>
                <w:kern w:val="0"/>
                <w:sz w:val="24"/>
              </w:rPr>
              <w:t>电话:</w:t>
            </w:r>
            <w:r w:rsidRPr="006A13B1">
              <w:rPr>
                <w:rFonts w:ascii="宋体" w:hAnsi="宋体" w:cs="宋体" w:hint="eastAsia"/>
                <w:color w:val="000000" w:themeColor="text1"/>
                <w:kern w:val="0"/>
                <w:sz w:val="24"/>
                <w:lang w:bidi="ar"/>
              </w:rPr>
              <w:t xml:space="preserve"> </w:t>
            </w:r>
          </w:p>
        </w:tc>
      </w:tr>
      <w:tr w:rsidR="008E3219" w:rsidRPr="006A13B1">
        <w:trPr>
          <w:cantSplit/>
          <w:trHeight w:val="578"/>
          <w:jc w:val="center"/>
        </w:trPr>
        <w:tc>
          <w:tcPr>
            <w:tcW w:w="4359" w:type="dxa"/>
            <w:vAlign w:val="center"/>
          </w:tcPr>
          <w:p w:rsidR="008E3219" w:rsidRPr="006A13B1" w:rsidRDefault="002256AB">
            <w:pPr>
              <w:snapToGrid w:val="0"/>
              <w:spacing w:line="360" w:lineRule="auto"/>
              <w:rPr>
                <w:rFonts w:ascii="宋体" w:hAnsi="宋体" w:cs="宋体"/>
                <w:color w:val="000000" w:themeColor="text1"/>
                <w:kern w:val="0"/>
                <w:sz w:val="24"/>
              </w:rPr>
            </w:pPr>
            <w:r w:rsidRPr="006A13B1">
              <w:rPr>
                <w:rFonts w:ascii="宋体" w:hAnsi="宋体" w:cs="宋体" w:hint="eastAsia"/>
                <w:color w:val="000000" w:themeColor="text1"/>
                <w:kern w:val="0"/>
                <w:sz w:val="24"/>
              </w:rPr>
              <w:t>电子邮箱:</w:t>
            </w:r>
          </w:p>
        </w:tc>
        <w:tc>
          <w:tcPr>
            <w:tcW w:w="4360" w:type="dxa"/>
            <w:vAlign w:val="center"/>
          </w:tcPr>
          <w:p w:rsidR="008E3219" w:rsidRPr="006A13B1" w:rsidRDefault="002256AB">
            <w:pPr>
              <w:snapToGrid w:val="0"/>
              <w:spacing w:line="360" w:lineRule="auto"/>
              <w:rPr>
                <w:rFonts w:ascii="宋体" w:hAnsi="宋体" w:cs="宋体"/>
                <w:color w:val="000000" w:themeColor="text1"/>
                <w:kern w:val="0"/>
                <w:sz w:val="24"/>
              </w:rPr>
            </w:pPr>
            <w:r w:rsidRPr="006A13B1">
              <w:rPr>
                <w:rFonts w:ascii="宋体" w:hAnsi="宋体" w:cs="宋体" w:hint="eastAsia"/>
                <w:color w:val="000000" w:themeColor="text1"/>
                <w:kern w:val="0"/>
                <w:sz w:val="24"/>
              </w:rPr>
              <w:t xml:space="preserve">电子邮箱: </w:t>
            </w:r>
          </w:p>
        </w:tc>
      </w:tr>
      <w:tr w:rsidR="008E3219" w:rsidRPr="006A13B1">
        <w:trPr>
          <w:cantSplit/>
          <w:trHeight w:val="1125"/>
          <w:jc w:val="center"/>
        </w:trPr>
        <w:tc>
          <w:tcPr>
            <w:tcW w:w="4359" w:type="dxa"/>
            <w:vAlign w:val="center"/>
          </w:tcPr>
          <w:p w:rsidR="008E3219" w:rsidRPr="006A13B1" w:rsidRDefault="002256AB">
            <w:pPr>
              <w:snapToGrid w:val="0"/>
              <w:spacing w:line="360" w:lineRule="auto"/>
              <w:rPr>
                <w:rFonts w:ascii="宋体" w:hAnsi="宋体" w:cs="宋体"/>
                <w:color w:val="000000" w:themeColor="text1"/>
                <w:kern w:val="0"/>
                <w:sz w:val="24"/>
              </w:rPr>
            </w:pPr>
            <w:r w:rsidRPr="006A13B1">
              <w:rPr>
                <w:rFonts w:ascii="宋体" w:hAnsi="宋体" w:cs="宋体" w:hint="eastAsia"/>
                <w:color w:val="000000" w:themeColor="text1"/>
                <w:kern w:val="0"/>
                <w:sz w:val="24"/>
              </w:rPr>
              <w:t>开户银行:中国建设银行南宁园湖北路支行</w:t>
            </w:r>
          </w:p>
        </w:tc>
        <w:tc>
          <w:tcPr>
            <w:tcW w:w="4360" w:type="dxa"/>
            <w:vAlign w:val="center"/>
          </w:tcPr>
          <w:p w:rsidR="008E3219" w:rsidRPr="006A13B1" w:rsidRDefault="002256AB">
            <w:pPr>
              <w:widowControl/>
              <w:spacing w:line="360" w:lineRule="auto"/>
              <w:jc w:val="left"/>
              <w:rPr>
                <w:rFonts w:ascii="宋体" w:hAnsi="宋体" w:cs="宋体"/>
                <w:color w:val="000000" w:themeColor="text1"/>
                <w:kern w:val="0"/>
                <w:sz w:val="24"/>
              </w:rPr>
            </w:pPr>
            <w:r w:rsidRPr="006A13B1">
              <w:rPr>
                <w:rFonts w:ascii="宋体" w:hAnsi="宋体" w:cs="宋体" w:hint="eastAsia"/>
                <w:color w:val="000000" w:themeColor="text1"/>
                <w:kern w:val="0"/>
                <w:sz w:val="24"/>
              </w:rPr>
              <w:t>开户银行:</w:t>
            </w:r>
            <w:r w:rsidRPr="006A13B1">
              <w:rPr>
                <w:rFonts w:ascii="宋体" w:hAnsi="宋体" w:cs="宋体" w:hint="eastAsia"/>
                <w:color w:val="000000" w:themeColor="text1"/>
                <w:kern w:val="0"/>
                <w:sz w:val="24"/>
                <w:lang w:bidi="ar"/>
              </w:rPr>
              <w:t xml:space="preserve"> </w:t>
            </w:r>
          </w:p>
        </w:tc>
      </w:tr>
      <w:tr w:rsidR="008E3219" w:rsidRPr="006A13B1">
        <w:trPr>
          <w:cantSplit/>
          <w:trHeight w:val="578"/>
          <w:jc w:val="center"/>
        </w:trPr>
        <w:tc>
          <w:tcPr>
            <w:tcW w:w="4359" w:type="dxa"/>
            <w:vAlign w:val="center"/>
          </w:tcPr>
          <w:p w:rsidR="008E3219" w:rsidRPr="006A13B1" w:rsidRDefault="002256AB">
            <w:pPr>
              <w:widowControl/>
              <w:spacing w:before="100" w:after="100" w:line="360" w:lineRule="auto"/>
              <w:jc w:val="left"/>
              <w:rPr>
                <w:rFonts w:ascii="宋体" w:hAnsi="宋体" w:cs="宋体"/>
                <w:color w:val="000000" w:themeColor="text1"/>
                <w:kern w:val="0"/>
                <w:sz w:val="24"/>
              </w:rPr>
            </w:pPr>
            <w:r w:rsidRPr="006A13B1">
              <w:rPr>
                <w:rFonts w:ascii="宋体" w:hAnsi="宋体" w:cs="宋体" w:hint="eastAsia"/>
                <w:color w:val="000000" w:themeColor="text1"/>
                <w:kern w:val="0"/>
                <w:sz w:val="24"/>
              </w:rPr>
              <w:t>账号:</w:t>
            </w:r>
            <w:r w:rsidRPr="006A13B1">
              <w:rPr>
                <w:rFonts w:ascii="宋体" w:hAnsi="宋体" w:cs="宋体"/>
                <w:color w:val="000000" w:themeColor="text1"/>
                <w:kern w:val="0"/>
                <w:sz w:val="24"/>
              </w:rPr>
              <w:t>45050160435309888999</w:t>
            </w:r>
          </w:p>
        </w:tc>
        <w:tc>
          <w:tcPr>
            <w:tcW w:w="4360" w:type="dxa"/>
            <w:vAlign w:val="center"/>
          </w:tcPr>
          <w:p w:rsidR="008E3219" w:rsidRPr="006A13B1" w:rsidRDefault="002256AB">
            <w:pPr>
              <w:widowControl/>
              <w:spacing w:line="360" w:lineRule="auto"/>
              <w:jc w:val="left"/>
              <w:rPr>
                <w:rFonts w:ascii="宋体" w:hAnsi="宋体" w:cs="宋体"/>
                <w:color w:val="000000" w:themeColor="text1"/>
                <w:sz w:val="24"/>
              </w:rPr>
            </w:pPr>
            <w:r w:rsidRPr="006A13B1">
              <w:rPr>
                <w:rFonts w:ascii="宋体" w:hAnsi="宋体" w:cs="宋体" w:hint="eastAsia"/>
                <w:color w:val="000000" w:themeColor="text1"/>
                <w:sz w:val="24"/>
              </w:rPr>
              <w:t>账号:</w:t>
            </w:r>
            <w:r w:rsidRPr="006A13B1">
              <w:rPr>
                <w:rFonts w:ascii="宋体" w:hAnsi="宋体" w:cs="宋体" w:hint="eastAsia"/>
                <w:color w:val="000000" w:themeColor="text1"/>
                <w:kern w:val="0"/>
                <w:sz w:val="24"/>
                <w:lang w:bidi="ar"/>
              </w:rPr>
              <w:t xml:space="preserve"> </w:t>
            </w:r>
          </w:p>
        </w:tc>
      </w:tr>
      <w:tr w:rsidR="008E3219" w:rsidRPr="006A13B1">
        <w:trPr>
          <w:cantSplit/>
          <w:trHeight w:val="613"/>
          <w:jc w:val="center"/>
        </w:trPr>
        <w:tc>
          <w:tcPr>
            <w:tcW w:w="4359" w:type="dxa"/>
            <w:vAlign w:val="center"/>
          </w:tcPr>
          <w:p w:rsidR="008E3219" w:rsidRPr="006A13B1" w:rsidRDefault="002256AB">
            <w:pPr>
              <w:widowControl/>
              <w:spacing w:before="100" w:after="100" w:line="360" w:lineRule="auto"/>
              <w:jc w:val="left"/>
              <w:rPr>
                <w:rFonts w:ascii="宋体" w:hAnsi="宋体" w:cs="宋体"/>
                <w:color w:val="000000" w:themeColor="text1"/>
                <w:kern w:val="0"/>
                <w:sz w:val="24"/>
              </w:rPr>
            </w:pPr>
            <w:r w:rsidRPr="006A13B1">
              <w:rPr>
                <w:rFonts w:ascii="宋体" w:hAnsi="宋体" w:cs="宋体" w:hint="eastAsia"/>
                <w:color w:val="000000" w:themeColor="text1"/>
                <w:kern w:val="0"/>
                <w:sz w:val="24"/>
              </w:rPr>
              <w:t>邮政编码:</w:t>
            </w:r>
          </w:p>
        </w:tc>
        <w:tc>
          <w:tcPr>
            <w:tcW w:w="4360" w:type="dxa"/>
            <w:vAlign w:val="center"/>
          </w:tcPr>
          <w:p w:rsidR="008E3219" w:rsidRPr="006A13B1" w:rsidRDefault="002256AB">
            <w:pPr>
              <w:widowControl/>
              <w:spacing w:line="360" w:lineRule="auto"/>
              <w:jc w:val="left"/>
              <w:rPr>
                <w:rFonts w:ascii="宋体" w:hAnsi="宋体" w:cs="宋体"/>
                <w:color w:val="000000" w:themeColor="text1"/>
                <w:kern w:val="0"/>
                <w:sz w:val="24"/>
              </w:rPr>
            </w:pPr>
            <w:r w:rsidRPr="006A13B1">
              <w:rPr>
                <w:rFonts w:ascii="宋体" w:hAnsi="宋体" w:cs="宋体" w:hint="eastAsia"/>
                <w:color w:val="000000" w:themeColor="text1"/>
                <w:kern w:val="0"/>
                <w:sz w:val="24"/>
              </w:rPr>
              <w:t>邮政编码:</w:t>
            </w:r>
            <w:r w:rsidRPr="006A13B1">
              <w:rPr>
                <w:rFonts w:ascii="宋体" w:hAnsi="宋体" w:cs="宋体" w:hint="eastAsia"/>
                <w:color w:val="000000" w:themeColor="text1"/>
                <w:kern w:val="0"/>
                <w:sz w:val="24"/>
                <w:lang w:bidi="ar"/>
              </w:rPr>
              <w:t xml:space="preserve"> </w:t>
            </w:r>
          </w:p>
        </w:tc>
      </w:tr>
    </w:tbl>
    <w:p w:rsidR="008E3219" w:rsidRPr="006A13B1" w:rsidRDefault="002256AB">
      <w:pPr>
        <w:spacing w:line="360" w:lineRule="auto"/>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br w:type="page"/>
      </w:r>
    </w:p>
    <w:p w:rsidR="008E3219" w:rsidRPr="006A13B1" w:rsidRDefault="002256AB">
      <w:pPr>
        <w:pStyle w:val="1"/>
        <w:jc w:val="center"/>
        <w:rPr>
          <w:rFonts w:ascii="宋体" w:hAnsi="宋体" w:cs="宋体"/>
          <w:color w:val="000000" w:themeColor="text1"/>
        </w:rPr>
      </w:pPr>
      <w:bookmarkStart w:id="145" w:name="_Toc74320805"/>
      <w:bookmarkStart w:id="146" w:name="_Toc207619526"/>
      <w:r w:rsidRPr="006A13B1">
        <w:rPr>
          <w:rFonts w:ascii="宋体" w:hAnsi="宋体" w:cs="宋体" w:hint="eastAsia"/>
          <w:color w:val="000000" w:themeColor="text1"/>
        </w:rPr>
        <w:lastRenderedPageBreak/>
        <w:t xml:space="preserve">第六章 </w:t>
      </w:r>
      <w:r w:rsidRPr="006A13B1">
        <w:rPr>
          <w:rFonts w:ascii="宋体" w:hAnsi="宋体" w:cs="宋体"/>
          <w:color w:val="000000" w:themeColor="text1"/>
        </w:rPr>
        <w:t xml:space="preserve"> </w:t>
      </w:r>
      <w:r w:rsidRPr="006A13B1">
        <w:rPr>
          <w:rFonts w:ascii="宋体" w:hAnsi="宋体" w:cs="宋体" w:hint="eastAsia"/>
          <w:color w:val="000000" w:themeColor="text1"/>
        </w:rPr>
        <w:t>投标文件格式</w:t>
      </w:r>
      <w:bookmarkEnd w:id="145"/>
      <w:bookmarkEnd w:id="146"/>
    </w:p>
    <w:p w:rsidR="008E3219" w:rsidRPr="006A13B1" w:rsidRDefault="002256AB">
      <w:pPr>
        <w:rPr>
          <w:rFonts w:ascii="宋体" w:hAnsi="宋体" w:cs="宋体"/>
          <w:b/>
          <w:color w:val="000000" w:themeColor="text1"/>
          <w:sz w:val="28"/>
          <w:szCs w:val="28"/>
        </w:rPr>
      </w:pPr>
      <w:bookmarkStart w:id="147" w:name="_Toc19686836"/>
      <w:bookmarkStart w:id="148" w:name="_Toc254970557"/>
      <w:bookmarkStart w:id="149" w:name="_Toc254970698"/>
      <w:r w:rsidRPr="006A13B1">
        <w:rPr>
          <w:rFonts w:ascii="宋体" w:hAnsi="宋体" w:cs="宋体" w:hint="eastAsia"/>
          <w:b/>
          <w:color w:val="000000" w:themeColor="text1"/>
          <w:sz w:val="28"/>
          <w:szCs w:val="28"/>
        </w:rPr>
        <w:t>一、报价文件格式</w:t>
      </w:r>
      <w:bookmarkEnd w:id="147"/>
    </w:p>
    <w:p w:rsidR="008E3219" w:rsidRPr="006A13B1" w:rsidRDefault="002256AB">
      <w:pPr>
        <w:snapToGrid w:val="0"/>
        <w:spacing w:beforeLines="50" w:before="120" w:after="50" w:line="360" w:lineRule="auto"/>
        <w:ind w:left="142"/>
        <w:jc w:val="left"/>
        <w:rPr>
          <w:rFonts w:ascii="宋体" w:hAnsi="宋体" w:cs="宋体"/>
          <w:color w:val="000000" w:themeColor="text1"/>
          <w:sz w:val="24"/>
        </w:rPr>
      </w:pPr>
      <w:r w:rsidRPr="006A13B1">
        <w:rPr>
          <w:rFonts w:ascii="宋体" w:hAnsi="宋体" w:cs="宋体" w:hint="eastAsia"/>
          <w:b/>
          <w:color w:val="000000" w:themeColor="text1"/>
          <w:sz w:val="24"/>
        </w:rPr>
        <w:t xml:space="preserve">1. 报价文件封面格式: </w:t>
      </w:r>
    </w:p>
    <w:p w:rsidR="008E3219" w:rsidRPr="006A13B1" w:rsidRDefault="002256AB">
      <w:pPr>
        <w:snapToGrid w:val="0"/>
        <w:spacing w:beforeLines="50" w:before="120" w:after="50" w:line="400" w:lineRule="exact"/>
        <w:rPr>
          <w:rFonts w:ascii="宋体" w:hAnsi="宋体" w:cs="宋体"/>
          <w:bCs/>
          <w:color w:val="000000" w:themeColor="text1"/>
          <w:sz w:val="24"/>
        </w:rPr>
      </w:pPr>
      <w:r w:rsidRPr="006A13B1">
        <w:rPr>
          <w:rFonts w:ascii="宋体" w:hAnsi="宋体" w:cs="宋体" w:hint="eastAsia"/>
          <w:color w:val="000000" w:themeColor="text1"/>
          <w:sz w:val="24"/>
        </w:rPr>
        <w:t xml:space="preserve">                                                   </w:t>
      </w:r>
    </w:p>
    <w:p w:rsidR="008E3219" w:rsidRPr="006A13B1" w:rsidRDefault="008E3219">
      <w:pPr>
        <w:snapToGrid w:val="0"/>
        <w:spacing w:beforeLines="50" w:before="120" w:after="50" w:line="400" w:lineRule="exact"/>
        <w:jc w:val="center"/>
        <w:rPr>
          <w:rFonts w:ascii="宋体" w:hAnsi="宋体" w:cs="宋体"/>
          <w:bCs/>
          <w:color w:val="000000" w:themeColor="text1"/>
          <w:sz w:val="24"/>
        </w:rPr>
      </w:pPr>
    </w:p>
    <w:p w:rsidR="008E3219" w:rsidRPr="006A13B1" w:rsidRDefault="002256AB">
      <w:pPr>
        <w:snapToGrid w:val="0"/>
        <w:spacing w:beforeLines="50" w:before="120" w:after="50"/>
        <w:jc w:val="center"/>
        <w:rPr>
          <w:rFonts w:ascii="宋体" w:hAnsi="宋体" w:cs="宋体"/>
          <w:color w:val="000000" w:themeColor="text1"/>
          <w:sz w:val="84"/>
          <w:szCs w:val="84"/>
        </w:rPr>
      </w:pPr>
      <w:r w:rsidRPr="006A13B1">
        <w:rPr>
          <w:rFonts w:ascii="宋体" w:hAnsi="宋体" w:cs="宋体" w:hint="eastAsia"/>
          <w:color w:val="000000" w:themeColor="text1"/>
          <w:sz w:val="84"/>
          <w:szCs w:val="84"/>
        </w:rPr>
        <w:t>投  标  文  件</w:t>
      </w:r>
    </w:p>
    <w:p w:rsidR="008E3219" w:rsidRPr="006A13B1" w:rsidRDefault="008E3219">
      <w:pPr>
        <w:snapToGrid w:val="0"/>
        <w:spacing w:beforeLines="50" w:before="120" w:after="50" w:line="400" w:lineRule="exact"/>
        <w:jc w:val="center"/>
        <w:rPr>
          <w:rFonts w:ascii="宋体" w:hAnsi="宋体" w:cs="宋体"/>
          <w:bCs/>
          <w:color w:val="000000" w:themeColor="text1"/>
          <w:sz w:val="32"/>
          <w:szCs w:val="32"/>
        </w:rPr>
      </w:pPr>
    </w:p>
    <w:p w:rsidR="008E3219" w:rsidRPr="006A13B1" w:rsidRDefault="002256AB">
      <w:pPr>
        <w:snapToGrid w:val="0"/>
        <w:spacing w:beforeLines="50" w:before="120" w:after="50" w:line="400" w:lineRule="exact"/>
        <w:jc w:val="center"/>
        <w:rPr>
          <w:rFonts w:ascii="宋体" w:hAnsi="宋体" w:cs="宋体"/>
          <w:color w:val="000000" w:themeColor="text1"/>
          <w:sz w:val="48"/>
          <w:szCs w:val="48"/>
        </w:rPr>
      </w:pPr>
      <w:r w:rsidRPr="006A13B1">
        <w:rPr>
          <w:rFonts w:ascii="宋体" w:hAnsi="宋体" w:cs="宋体" w:hint="eastAsia"/>
          <w:color w:val="000000" w:themeColor="text1"/>
          <w:sz w:val="48"/>
          <w:szCs w:val="48"/>
        </w:rPr>
        <w:t>报  价  文  件</w:t>
      </w:r>
    </w:p>
    <w:p w:rsidR="008E3219" w:rsidRPr="006A13B1" w:rsidRDefault="008E3219">
      <w:pPr>
        <w:snapToGrid w:val="0"/>
        <w:spacing w:beforeLines="50" w:before="120" w:after="50" w:line="400" w:lineRule="exact"/>
        <w:rPr>
          <w:rFonts w:ascii="宋体" w:hAnsi="宋体" w:cs="宋体"/>
          <w:bCs/>
          <w:color w:val="000000" w:themeColor="text1"/>
          <w:sz w:val="24"/>
          <w:szCs w:val="20"/>
        </w:rPr>
      </w:pPr>
    </w:p>
    <w:p w:rsidR="008E3219" w:rsidRPr="006A13B1" w:rsidRDefault="008E3219">
      <w:pPr>
        <w:snapToGrid w:val="0"/>
        <w:spacing w:beforeLines="50" w:before="120" w:after="50" w:line="400" w:lineRule="exact"/>
        <w:rPr>
          <w:rFonts w:ascii="宋体" w:hAnsi="宋体" w:cs="宋体"/>
          <w:bCs/>
          <w:color w:val="000000" w:themeColor="text1"/>
          <w:sz w:val="24"/>
          <w:szCs w:val="20"/>
        </w:rPr>
      </w:pPr>
    </w:p>
    <w:p w:rsidR="008E3219" w:rsidRPr="006A13B1" w:rsidRDefault="008E3219">
      <w:pPr>
        <w:snapToGrid w:val="0"/>
        <w:spacing w:beforeLines="50" w:before="120" w:after="50" w:line="400" w:lineRule="exact"/>
        <w:ind w:firstLineChars="700" w:firstLine="1960"/>
        <w:rPr>
          <w:rFonts w:ascii="宋体" w:hAnsi="宋体" w:cs="宋体"/>
          <w:bCs/>
          <w:color w:val="000000" w:themeColor="text1"/>
          <w:sz w:val="28"/>
          <w:szCs w:val="21"/>
        </w:rPr>
      </w:pPr>
    </w:p>
    <w:p w:rsidR="008E3219" w:rsidRPr="006A13B1" w:rsidRDefault="008E3219">
      <w:pPr>
        <w:snapToGrid w:val="0"/>
        <w:spacing w:beforeLines="50" w:before="120" w:after="50" w:line="400" w:lineRule="exact"/>
        <w:ind w:firstLineChars="700" w:firstLine="1960"/>
        <w:rPr>
          <w:rFonts w:ascii="宋体" w:hAnsi="宋体" w:cs="宋体"/>
          <w:bCs/>
          <w:color w:val="000000" w:themeColor="text1"/>
          <w:sz w:val="28"/>
          <w:szCs w:val="21"/>
        </w:rPr>
      </w:pPr>
    </w:p>
    <w:p w:rsidR="008E3219" w:rsidRPr="006A13B1" w:rsidRDefault="002256AB">
      <w:pPr>
        <w:snapToGrid w:val="0"/>
        <w:spacing w:beforeLines="50" w:before="120" w:after="50" w:line="400" w:lineRule="exact"/>
        <w:ind w:firstLineChars="700" w:firstLine="1960"/>
        <w:rPr>
          <w:rFonts w:ascii="宋体" w:hAnsi="宋体" w:cs="宋体"/>
          <w:bCs/>
          <w:color w:val="000000" w:themeColor="text1"/>
          <w:sz w:val="28"/>
          <w:szCs w:val="28"/>
        </w:rPr>
      </w:pPr>
      <w:r w:rsidRPr="006A13B1">
        <w:rPr>
          <w:rFonts w:ascii="宋体" w:hAnsi="宋体" w:cs="宋体" w:hint="eastAsia"/>
          <w:bCs/>
          <w:color w:val="000000" w:themeColor="text1"/>
          <w:sz w:val="28"/>
          <w:szCs w:val="28"/>
        </w:rPr>
        <w:t xml:space="preserve">项目名称: </w:t>
      </w:r>
    </w:p>
    <w:p w:rsidR="008E3219" w:rsidRPr="006A13B1" w:rsidRDefault="002256AB">
      <w:pPr>
        <w:snapToGrid w:val="0"/>
        <w:spacing w:beforeLines="50" w:before="120" w:after="50" w:line="400" w:lineRule="exact"/>
        <w:ind w:firstLineChars="700" w:firstLine="1960"/>
        <w:rPr>
          <w:rFonts w:ascii="宋体" w:hAnsi="宋体" w:cs="宋体"/>
          <w:bCs/>
          <w:color w:val="000000" w:themeColor="text1"/>
          <w:sz w:val="28"/>
          <w:szCs w:val="28"/>
        </w:rPr>
      </w:pPr>
      <w:r w:rsidRPr="006A13B1">
        <w:rPr>
          <w:rFonts w:ascii="宋体" w:hAnsi="宋体" w:cs="宋体" w:hint="eastAsia"/>
          <w:bCs/>
          <w:color w:val="000000" w:themeColor="text1"/>
          <w:sz w:val="28"/>
          <w:szCs w:val="28"/>
        </w:rPr>
        <w:t xml:space="preserve">项目编号: </w:t>
      </w:r>
    </w:p>
    <w:p w:rsidR="008E3219" w:rsidRPr="006A13B1" w:rsidRDefault="002256AB">
      <w:pPr>
        <w:snapToGrid w:val="0"/>
        <w:spacing w:beforeLines="50" w:before="120" w:after="50" w:line="400" w:lineRule="exact"/>
        <w:ind w:firstLineChars="700" w:firstLine="1960"/>
        <w:rPr>
          <w:rFonts w:ascii="宋体" w:hAnsi="宋体" w:cs="宋体"/>
          <w:bCs/>
          <w:color w:val="000000" w:themeColor="text1"/>
          <w:sz w:val="28"/>
          <w:szCs w:val="28"/>
        </w:rPr>
      </w:pPr>
      <w:r w:rsidRPr="006A13B1">
        <w:rPr>
          <w:rFonts w:ascii="宋体" w:hAnsi="宋体" w:cs="宋体" w:hint="eastAsia"/>
          <w:bCs/>
          <w:color w:val="000000" w:themeColor="text1"/>
          <w:sz w:val="28"/>
          <w:szCs w:val="28"/>
        </w:rPr>
        <w:t>所投分标:</w:t>
      </w:r>
    </w:p>
    <w:p w:rsidR="008E3219" w:rsidRPr="006A13B1" w:rsidRDefault="002256AB">
      <w:pPr>
        <w:snapToGrid w:val="0"/>
        <w:spacing w:beforeLines="50" w:before="120" w:after="50" w:line="400" w:lineRule="exact"/>
        <w:ind w:firstLineChars="700" w:firstLine="1960"/>
        <w:rPr>
          <w:rFonts w:ascii="宋体" w:hAnsi="宋体" w:cs="宋体"/>
          <w:bCs/>
          <w:color w:val="000000" w:themeColor="text1"/>
          <w:sz w:val="28"/>
          <w:szCs w:val="28"/>
        </w:rPr>
      </w:pPr>
      <w:r w:rsidRPr="006A13B1">
        <w:rPr>
          <w:rFonts w:ascii="宋体" w:hAnsi="宋体" w:cs="宋体" w:hint="eastAsia"/>
          <w:bCs/>
          <w:color w:val="000000" w:themeColor="text1"/>
          <w:sz w:val="28"/>
          <w:szCs w:val="28"/>
        </w:rPr>
        <w:t>投标人名称:</w:t>
      </w:r>
    </w:p>
    <w:p w:rsidR="008E3219" w:rsidRPr="006A13B1" w:rsidRDefault="002256AB">
      <w:pPr>
        <w:snapToGrid w:val="0"/>
        <w:spacing w:beforeLines="50" w:before="120" w:after="50" w:line="400" w:lineRule="exact"/>
        <w:ind w:firstLineChars="700" w:firstLine="1960"/>
        <w:rPr>
          <w:rFonts w:ascii="宋体" w:hAnsi="宋体" w:cs="宋体"/>
          <w:bCs/>
          <w:color w:val="000000" w:themeColor="text1"/>
          <w:sz w:val="28"/>
          <w:szCs w:val="28"/>
        </w:rPr>
      </w:pPr>
      <w:r w:rsidRPr="006A13B1">
        <w:rPr>
          <w:rFonts w:ascii="宋体" w:hAnsi="宋体" w:cs="宋体" w:hint="eastAsia"/>
          <w:bCs/>
          <w:color w:val="000000" w:themeColor="text1"/>
          <w:sz w:val="28"/>
          <w:szCs w:val="28"/>
        </w:rPr>
        <w:t>投标人地址:</w:t>
      </w:r>
    </w:p>
    <w:p w:rsidR="008E3219" w:rsidRPr="006A13B1" w:rsidRDefault="008E3219">
      <w:pPr>
        <w:pStyle w:val="a0"/>
        <w:snapToGrid w:val="0"/>
        <w:spacing w:before="50" w:after="50" w:line="400" w:lineRule="exact"/>
        <w:ind w:firstLineChars="400" w:firstLine="1120"/>
        <w:rPr>
          <w:rFonts w:ascii="宋体" w:hAnsi="宋体" w:cs="宋体"/>
          <w:bCs/>
          <w:color w:val="000000" w:themeColor="text1"/>
          <w:sz w:val="28"/>
          <w:szCs w:val="28"/>
        </w:rPr>
      </w:pPr>
    </w:p>
    <w:p w:rsidR="008E3219" w:rsidRPr="006A13B1" w:rsidRDefault="002256AB">
      <w:pPr>
        <w:snapToGrid w:val="0"/>
        <w:spacing w:beforeLines="50" w:before="120" w:after="50" w:line="400" w:lineRule="exact"/>
        <w:rPr>
          <w:rFonts w:ascii="宋体" w:hAnsi="宋体" w:cs="宋体"/>
          <w:color w:val="000000" w:themeColor="text1"/>
          <w:sz w:val="32"/>
          <w:szCs w:val="21"/>
        </w:rPr>
      </w:pPr>
      <w:r w:rsidRPr="006A13B1">
        <w:rPr>
          <w:rFonts w:ascii="宋体" w:hAnsi="宋体" w:cs="宋体" w:hint="eastAsia"/>
          <w:color w:val="000000" w:themeColor="text1"/>
          <w:sz w:val="24"/>
        </w:rPr>
        <w:t xml:space="preserve">                             </w:t>
      </w:r>
      <w:r w:rsidRPr="006A13B1">
        <w:rPr>
          <w:rFonts w:ascii="宋体" w:hAnsi="宋体" w:cs="宋体" w:hint="eastAsia"/>
          <w:color w:val="000000" w:themeColor="text1"/>
          <w:sz w:val="28"/>
          <w:szCs w:val="28"/>
        </w:rPr>
        <w:t xml:space="preserve">      年  月  日</w:t>
      </w:r>
    </w:p>
    <w:p w:rsidR="008E3219" w:rsidRPr="006A13B1" w:rsidRDefault="002256AB">
      <w:pPr>
        <w:snapToGrid w:val="0"/>
        <w:spacing w:beforeLines="50" w:before="120" w:after="50" w:line="360" w:lineRule="auto"/>
        <w:jc w:val="left"/>
        <w:rPr>
          <w:rFonts w:ascii="宋体" w:hAnsi="宋体" w:cs="宋体"/>
          <w:color w:val="000000" w:themeColor="text1"/>
          <w:sz w:val="24"/>
          <w:szCs w:val="20"/>
        </w:rPr>
      </w:pPr>
      <w:r w:rsidRPr="006A13B1">
        <w:rPr>
          <w:rFonts w:ascii="宋体" w:hAnsi="宋体" w:cs="宋体" w:hint="eastAsia"/>
          <w:b/>
          <w:color w:val="000000" w:themeColor="text1"/>
          <w:sz w:val="24"/>
        </w:rPr>
        <w:br w:type="page"/>
      </w:r>
      <w:r w:rsidRPr="006A13B1">
        <w:rPr>
          <w:rFonts w:ascii="宋体" w:hAnsi="宋体" w:cs="宋体" w:hint="eastAsia"/>
          <w:b/>
          <w:color w:val="000000" w:themeColor="text1"/>
          <w:sz w:val="24"/>
        </w:rPr>
        <w:lastRenderedPageBreak/>
        <w:t>2.</w:t>
      </w:r>
      <w:r w:rsidRPr="006A13B1">
        <w:rPr>
          <w:rFonts w:ascii="宋体" w:hAnsi="宋体" w:cs="宋体" w:hint="eastAsia"/>
          <w:b/>
          <w:bCs/>
          <w:color w:val="000000" w:themeColor="text1"/>
          <w:sz w:val="24"/>
        </w:rPr>
        <w:t>报价文件目录</w:t>
      </w:r>
    </w:p>
    <w:p w:rsidR="008E3219" w:rsidRPr="006A13B1" w:rsidRDefault="002256AB">
      <w:pPr>
        <w:snapToGrid w:val="0"/>
        <w:spacing w:before="50" w:afterLines="50" w:after="120" w:line="360" w:lineRule="auto"/>
        <w:jc w:val="left"/>
        <w:rPr>
          <w:rFonts w:ascii="宋体" w:hAnsi="宋体" w:cs="宋体"/>
          <w:b/>
          <w:color w:val="000000" w:themeColor="text1"/>
          <w:sz w:val="24"/>
        </w:rPr>
      </w:pPr>
      <w:r w:rsidRPr="006A13B1">
        <w:rPr>
          <w:rFonts w:ascii="宋体" w:hAnsi="宋体" w:cs="宋体" w:hint="eastAsia"/>
          <w:color w:val="000000" w:themeColor="text1"/>
          <w:sz w:val="24"/>
        </w:rPr>
        <w:t>根据招标文件规定及投标人提供的材料自行编写目录。</w:t>
      </w:r>
    </w:p>
    <w:p w:rsidR="008E3219" w:rsidRPr="006A13B1" w:rsidRDefault="008E3219">
      <w:pPr>
        <w:snapToGrid w:val="0"/>
        <w:spacing w:beforeLines="50" w:before="120" w:after="50"/>
        <w:rPr>
          <w:rFonts w:ascii="宋体" w:hAnsi="宋体" w:cs="宋体"/>
          <w:b/>
          <w:color w:val="000000" w:themeColor="text1"/>
          <w:sz w:val="24"/>
        </w:rPr>
      </w:pPr>
    </w:p>
    <w:p w:rsidR="008E3219" w:rsidRPr="006A13B1" w:rsidRDefault="008E3219">
      <w:pPr>
        <w:snapToGrid w:val="0"/>
        <w:spacing w:beforeLines="50" w:before="120" w:after="50"/>
        <w:rPr>
          <w:rFonts w:ascii="宋体" w:hAnsi="宋体" w:cs="宋体"/>
          <w:b/>
          <w:color w:val="000000" w:themeColor="text1"/>
          <w:sz w:val="24"/>
        </w:rPr>
      </w:pPr>
    </w:p>
    <w:p w:rsidR="008E3219" w:rsidRPr="006A13B1" w:rsidRDefault="008E3219">
      <w:pPr>
        <w:snapToGrid w:val="0"/>
        <w:spacing w:beforeLines="50" w:before="120" w:after="50"/>
        <w:rPr>
          <w:rFonts w:ascii="宋体" w:hAnsi="宋体" w:cs="宋体"/>
          <w:b/>
          <w:color w:val="000000" w:themeColor="text1"/>
          <w:sz w:val="24"/>
        </w:rPr>
      </w:pPr>
    </w:p>
    <w:p w:rsidR="008E3219" w:rsidRPr="006A13B1" w:rsidRDefault="002256AB">
      <w:pPr>
        <w:snapToGrid w:val="0"/>
        <w:spacing w:beforeLines="50" w:before="120" w:after="50"/>
        <w:ind w:left="142"/>
        <w:jc w:val="left"/>
        <w:rPr>
          <w:rFonts w:ascii="宋体" w:hAnsi="宋体" w:cs="宋体"/>
          <w:b/>
          <w:color w:val="000000" w:themeColor="text1"/>
          <w:sz w:val="24"/>
        </w:rPr>
      </w:pPr>
      <w:r w:rsidRPr="006A13B1">
        <w:rPr>
          <w:rFonts w:ascii="宋体" w:hAnsi="宋体" w:cs="宋体" w:hint="eastAsia"/>
          <w:b/>
          <w:color w:val="000000" w:themeColor="text1"/>
          <w:sz w:val="24"/>
        </w:rPr>
        <w:br w:type="page"/>
      </w:r>
      <w:r w:rsidRPr="006A13B1">
        <w:rPr>
          <w:rFonts w:ascii="宋体" w:hAnsi="宋体" w:cs="宋体" w:hint="eastAsia"/>
          <w:b/>
          <w:color w:val="000000" w:themeColor="text1"/>
          <w:sz w:val="24"/>
        </w:rPr>
        <w:lastRenderedPageBreak/>
        <w:t>3. 投标函格式:</w:t>
      </w:r>
    </w:p>
    <w:p w:rsidR="008E3219" w:rsidRPr="006A13B1" w:rsidRDefault="002256AB">
      <w:pPr>
        <w:snapToGrid w:val="0"/>
        <w:spacing w:before="50" w:after="50"/>
        <w:jc w:val="center"/>
        <w:rPr>
          <w:rFonts w:ascii="宋体" w:hAnsi="宋体" w:cs="宋体"/>
          <w:b/>
          <w:color w:val="000000" w:themeColor="text1"/>
          <w:sz w:val="32"/>
          <w:szCs w:val="32"/>
        </w:rPr>
      </w:pPr>
      <w:r w:rsidRPr="006A13B1">
        <w:rPr>
          <w:rFonts w:ascii="宋体" w:hAnsi="宋体" w:cs="宋体" w:hint="eastAsia"/>
          <w:b/>
          <w:color w:val="000000" w:themeColor="text1"/>
          <w:sz w:val="32"/>
          <w:szCs w:val="32"/>
        </w:rPr>
        <w:t>投 标 函</w:t>
      </w:r>
    </w:p>
    <w:p w:rsidR="008E3219" w:rsidRPr="006A13B1" w:rsidRDefault="002256AB">
      <w:pPr>
        <w:spacing w:line="360" w:lineRule="auto"/>
        <w:contextualSpacing/>
        <w:rPr>
          <w:rFonts w:ascii="宋体" w:hAnsi="宋体" w:cs="宋体"/>
          <w:color w:val="000000" w:themeColor="text1"/>
          <w:sz w:val="24"/>
        </w:rPr>
      </w:pPr>
      <w:r w:rsidRPr="006A13B1">
        <w:rPr>
          <w:rFonts w:ascii="宋体" w:hAnsi="宋体" w:cs="宋体" w:hint="eastAsia"/>
          <w:color w:val="000000" w:themeColor="text1"/>
          <w:sz w:val="24"/>
        </w:rPr>
        <w:t>致:</w:t>
      </w:r>
      <w:r w:rsidRPr="006A13B1">
        <w:rPr>
          <w:rFonts w:ascii="宋体" w:hAnsi="宋体" w:cs="宋体" w:hint="eastAsia"/>
          <w:color w:val="000000" w:themeColor="text1"/>
          <w:sz w:val="24"/>
          <w:u w:val="single"/>
        </w:rPr>
        <w:t>采购人名称</w:t>
      </w:r>
    </w:p>
    <w:p w:rsidR="008E3219" w:rsidRPr="006A13B1" w:rsidRDefault="002256AB">
      <w:pPr>
        <w:spacing w:line="360" w:lineRule="auto"/>
        <w:ind w:firstLine="480"/>
        <w:contextualSpacing/>
        <w:rPr>
          <w:rFonts w:ascii="宋体" w:hAnsi="宋体" w:cs="宋体"/>
          <w:color w:val="000000" w:themeColor="text1"/>
          <w:sz w:val="24"/>
        </w:rPr>
      </w:pPr>
      <w:r w:rsidRPr="006A13B1">
        <w:rPr>
          <w:rFonts w:ascii="宋体" w:hAnsi="宋体" w:cs="宋体" w:hint="eastAsia"/>
          <w:color w:val="000000" w:themeColor="text1"/>
          <w:sz w:val="24"/>
        </w:rPr>
        <w:t>根据贵方</w:t>
      </w:r>
      <w:r w:rsidRPr="006A13B1">
        <w:rPr>
          <w:rFonts w:ascii="宋体" w:hAnsi="宋体" w:cs="宋体" w:hint="eastAsia"/>
          <w:color w:val="000000" w:themeColor="text1"/>
          <w:sz w:val="24"/>
          <w:u w:val="single"/>
        </w:rPr>
        <w:t xml:space="preserve"> 项目名称</w:t>
      </w:r>
      <w:r w:rsidRPr="006A13B1">
        <w:rPr>
          <w:rFonts w:ascii="宋体" w:hAnsi="宋体" w:cs="宋体" w:hint="eastAsia"/>
          <w:color w:val="000000" w:themeColor="text1"/>
          <w:sz w:val="24"/>
        </w:rPr>
        <w:t>（项目编号:</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）的招标公告，签字代表</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（姓名）经正式授权并代表投标人</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（投标人名称）提交投标文件。</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据此函，我方宣布同意如下:</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1.我方已详细审查全部“招标文件”，包括修改文件（如有的话）以及全部参考资料和有关附件，已经了解我方对于招标文件、采购过程、采购结果有依法进行询问、质疑、投诉的权利及相关渠道和要求。</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2.我方在投标之前已经完全理解并接受招标文件的各项规定和要求，对招标文件的合理性、合法性不再有异议。</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3.本投标有效期自投标截止之日起</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日。</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4.如中标，本投标文件至本项目合同履行</w:t>
      </w:r>
      <w:proofErr w:type="gramStart"/>
      <w:r w:rsidRPr="006A13B1">
        <w:rPr>
          <w:rFonts w:ascii="宋体" w:hAnsi="宋体" w:cs="宋体" w:hint="eastAsia"/>
          <w:color w:val="000000" w:themeColor="text1"/>
          <w:sz w:val="24"/>
        </w:rPr>
        <w:t>完毕止均保持</w:t>
      </w:r>
      <w:proofErr w:type="gramEnd"/>
      <w:r w:rsidRPr="006A13B1">
        <w:rPr>
          <w:rFonts w:ascii="宋体" w:hAnsi="宋体" w:cs="宋体" w:hint="eastAsia"/>
          <w:color w:val="000000" w:themeColor="text1"/>
          <w:sz w:val="24"/>
        </w:rPr>
        <w:t>有效，我方将按“招标文件”及政府采购法律、法规的规定履行合同责任和义务。</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5.我方同意按照贵方要求提供与投标有关的一切数据或者资料。</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6.我方向贵方提交的所有投标文件、资料都是准确的和真实的。</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7.以上事项如有虚假或者隐瞒，我方愿意承担一切后果，并不再寻求任何旨在减轻或者免除法律责任的辩解。</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□我方本次投标文件</w:t>
      </w:r>
      <w:r w:rsidRPr="006A13B1">
        <w:rPr>
          <w:rFonts w:ascii="宋体" w:hAnsi="宋体" w:cs="宋体" w:hint="eastAsia"/>
          <w:color w:val="000000" w:themeColor="text1"/>
          <w:kern w:val="0"/>
          <w:sz w:val="24"/>
        </w:rPr>
        <w:t>内容中</w:t>
      </w:r>
      <w:r w:rsidRPr="006A13B1">
        <w:rPr>
          <w:rFonts w:ascii="宋体" w:hAnsi="宋体" w:cs="宋体" w:hint="eastAsia"/>
          <w:color w:val="000000" w:themeColor="text1"/>
          <w:sz w:val="24"/>
        </w:rPr>
        <w:t>未</w:t>
      </w:r>
      <w:r w:rsidRPr="006A13B1">
        <w:rPr>
          <w:rFonts w:ascii="宋体" w:hAnsi="宋体" w:cs="宋体" w:hint="eastAsia"/>
          <w:color w:val="000000" w:themeColor="text1"/>
          <w:kern w:val="0"/>
          <w:sz w:val="24"/>
        </w:rPr>
        <w:t>涉及商业秘密；</w:t>
      </w:r>
    </w:p>
    <w:p w:rsidR="008E3219" w:rsidRPr="006A13B1" w:rsidRDefault="002256AB">
      <w:pPr>
        <w:spacing w:line="360" w:lineRule="auto"/>
        <w:ind w:firstLineChars="200" w:firstLine="480"/>
        <w:contextualSpacing/>
        <w:rPr>
          <w:rFonts w:ascii="宋体" w:hAnsi="宋体" w:cs="宋体"/>
          <w:color w:val="000000" w:themeColor="text1"/>
          <w:kern w:val="0"/>
          <w:sz w:val="24"/>
        </w:rPr>
      </w:pPr>
      <w:r w:rsidRPr="006A13B1">
        <w:rPr>
          <w:rFonts w:ascii="宋体" w:hAnsi="宋体" w:cs="宋体" w:hint="eastAsia"/>
          <w:color w:val="000000" w:themeColor="text1"/>
          <w:sz w:val="24"/>
        </w:rPr>
        <w:t>□我方本次投标文件</w:t>
      </w:r>
      <w:r w:rsidRPr="006A13B1">
        <w:rPr>
          <w:rFonts w:ascii="宋体" w:hAnsi="宋体" w:cs="宋体" w:hint="eastAsia"/>
          <w:color w:val="000000" w:themeColor="text1"/>
          <w:kern w:val="0"/>
          <w:sz w:val="24"/>
        </w:rPr>
        <w:t>涉及商业秘密的内容有:</w:t>
      </w:r>
      <w:r w:rsidRPr="006A13B1">
        <w:rPr>
          <w:rFonts w:ascii="宋体" w:hAnsi="宋体" w:cs="宋体" w:hint="eastAsia"/>
          <w:color w:val="000000" w:themeColor="text1"/>
          <w:kern w:val="0"/>
          <w:sz w:val="24"/>
          <w:u w:val="single"/>
        </w:rPr>
        <w:t xml:space="preserve">                         </w:t>
      </w:r>
      <w:r w:rsidRPr="006A13B1">
        <w:rPr>
          <w:rFonts w:ascii="宋体" w:hAnsi="宋体" w:cs="宋体" w:hint="eastAsia"/>
          <w:color w:val="000000" w:themeColor="text1"/>
          <w:kern w:val="0"/>
          <w:sz w:val="24"/>
        </w:rPr>
        <w:t>；</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color w:val="000000" w:themeColor="text1"/>
          <w:sz w:val="24"/>
        </w:rPr>
        <w:t>9</w:t>
      </w:r>
      <w:r w:rsidRPr="006A13B1">
        <w:rPr>
          <w:rFonts w:ascii="宋体" w:hAnsi="宋体" w:cs="宋体" w:hint="eastAsia"/>
          <w:color w:val="000000" w:themeColor="text1"/>
          <w:sz w:val="24"/>
        </w:rPr>
        <w:t>.</w:t>
      </w:r>
      <w:r w:rsidRPr="006A13B1">
        <w:rPr>
          <w:rFonts w:ascii="宋体" w:hAnsi="宋体" w:cs="宋体"/>
          <w:color w:val="000000" w:themeColor="text1"/>
          <w:sz w:val="24"/>
        </w:rPr>
        <w:t>我方若中标，将采取</w:t>
      </w:r>
      <w:r w:rsidRPr="006A13B1">
        <w:rPr>
          <w:rFonts w:ascii="宋体" w:hAnsi="宋体" w:cs="宋体"/>
          <w:color w:val="000000" w:themeColor="text1"/>
          <w:sz w:val="24"/>
          <w:u w:val="single"/>
        </w:rPr>
        <w:t>      </w:t>
      </w:r>
      <w:r w:rsidRPr="006A13B1">
        <w:rPr>
          <w:rFonts w:ascii="宋体" w:hAnsi="宋体" w:cs="宋体"/>
          <w:color w:val="000000" w:themeColor="text1"/>
          <w:sz w:val="24"/>
        </w:rPr>
        <w:t>（</w:t>
      </w:r>
      <w:r w:rsidRPr="006A13B1">
        <w:rPr>
          <w:rFonts w:ascii="宋体" w:hAnsi="宋体" w:cs="宋体" w:hint="eastAsia"/>
          <w:color w:val="000000" w:themeColor="text1"/>
          <w:sz w:val="24"/>
        </w:rPr>
        <w:t>汽车、火车、飞机等</w:t>
      </w:r>
      <w:r w:rsidRPr="006A13B1">
        <w:rPr>
          <w:rFonts w:ascii="宋体" w:hAnsi="宋体" w:cs="宋体"/>
          <w:color w:val="000000" w:themeColor="text1"/>
          <w:sz w:val="24"/>
        </w:rPr>
        <w:t>）方式运输货物。</w:t>
      </w:r>
    </w:p>
    <w:p w:rsidR="008E3219" w:rsidRPr="006A13B1" w:rsidRDefault="002256AB">
      <w:pPr>
        <w:spacing w:line="360" w:lineRule="auto"/>
        <w:ind w:firstLineChars="200" w:firstLine="480"/>
        <w:contextualSpacing/>
        <w:rPr>
          <w:color w:val="000000" w:themeColor="text1"/>
        </w:rPr>
      </w:pPr>
      <w:r w:rsidRPr="006A13B1">
        <w:rPr>
          <w:rFonts w:ascii="宋体" w:hAnsi="宋体" w:cs="宋体" w:hint="eastAsia"/>
          <w:color w:val="000000" w:themeColor="text1"/>
          <w:sz w:val="24"/>
        </w:rPr>
        <w:t>1</w:t>
      </w:r>
      <w:r w:rsidRPr="006A13B1">
        <w:rPr>
          <w:rFonts w:ascii="宋体" w:hAnsi="宋体" w:cs="宋体"/>
          <w:color w:val="000000" w:themeColor="text1"/>
          <w:sz w:val="24"/>
        </w:rPr>
        <w:t>0.</w:t>
      </w:r>
      <w:r w:rsidRPr="006A13B1">
        <w:rPr>
          <w:rFonts w:ascii="宋体" w:hAnsi="宋体" w:cs="宋体" w:hint="eastAsia"/>
          <w:color w:val="000000" w:themeColor="text1"/>
          <w:sz w:val="24"/>
        </w:rPr>
        <w:t>我方若中标，除非发生不可抗力，承诺与采购人及时签订《采购合同》。如果放弃，自愿按照本文件之《供应商须知正文》第30.4条的要求承担法律责任和失信惩戒。</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color w:val="000000" w:themeColor="text1"/>
          <w:sz w:val="24"/>
        </w:rPr>
        <w:t>11</w:t>
      </w:r>
      <w:r w:rsidRPr="006A13B1">
        <w:rPr>
          <w:rFonts w:ascii="宋体" w:hAnsi="宋体" w:cs="宋体" w:hint="eastAsia"/>
          <w:color w:val="000000" w:themeColor="text1"/>
          <w:sz w:val="24"/>
        </w:rPr>
        <w:t>.与本投标有关的一切正式往来信函请寄:</w:t>
      </w:r>
    </w:p>
    <w:p w:rsidR="008E3219" w:rsidRPr="006A13B1" w:rsidRDefault="002256AB">
      <w:pPr>
        <w:spacing w:line="360" w:lineRule="auto"/>
        <w:ind w:firstLineChars="200" w:firstLine="480"/>
        <w:contextualSpacing/>
        <w:rPr>
          <w:rFonts w:ascii="宋体" w:hAnsi="宋体" w:cs="宋体"/>
          <w:color w:val="000000" w:themeColor="text1"/>
          <w:sz w:val="24"/>
          <w:u w:val="single"/>
        </w:rPr>
      </w:pPr>
      <w:r w:rsidRPr="006A13B1">
        <w:rPr>
          <w:rFonts w:ascii="宋体" w:hAnsi="宋体" w:cs="宋体" w:hint="eastAsia"/>
          <w:color w:val="000000" w:themeColor="text1"/>
          <w:sz w:val="24"/>
        </w:rPr>
        <w:t>地址:</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邮政编码:</w:t>
      </w:r>
      <w:r w:rsidRPr="006A13B1">
        <w:rPr>
          <w:rFonts w:ascii="宋体" w:hAnsi="宋体" w:cs="宋体" w:hint="eastAsia"/>
          <w:color w:val="000000" w:themeColor="text1"/>
          <w:sz w:val="24"/>
          <w:u w:val="single"/>
        </w:rPr>
        <w:t xml:space="preserve">            </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电话:</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传真:</w:t>
      </w:r>
      <w:r w:rsidRPr="006A13B1">
        <w:rPr>
          <w:rFonts w:ascii="宋体" w:hAnsi="宋体" w:cs="宋体" w:hint="eastAsia"/>
          <w:color w:val="000000" w:themeColor="text1"/>
          <w:sz w:val="24"/>
          <w:u w:val="single"/>
        </w:rPr>
        <w:t xml:space="preserve">          </w:t>
      </w:r>
    </w:p>
    <w:p w:rsidR="008E3219" w:rsidRPr="006A13B1" w:rsidRDefault="002256AB">
      <w:pPr>
        <w:spacing w:line="360" w:lineRule="auto"/>
        <w:ind w:firstLineChars="200" w:firstLine="480"/>
        <w:contextualSpacing/>
        <w:rPr>
          <w:rFonts w:ascii="宋体" w:hAnsi="宋体" w:cs="宋体"/>
          <w:color w:val="000000" w:themeColor="text1"/>
          <w:sz w:val="24"/>
        </w:rPr>
      </w:pPr>
      <w:r w:rsidRPr="006A13B1">
        <w:rPr>
          <w:rFonts w:ascii="宋体" w:hAnsi="宋体" w:cs="宋体" w:hint="eastAsia"/>
          <w:color w:val="000000" w:themeColor="text1"/>
          <w:sz w:val="24"/>
        </w:rPr>
        <w:t>投标人名称:</w:t>
      </w:r>
      <w:r w:rsidRPr="006A13B1">
        <w:rPr>
          <w:rFonts w:ascii="宋体" w:hAnsi="宋体" w:cs="宋体" w:hint="eastAsia"/>
          <w:color w:val="000000" w:themeColor="text1"/>
          <w:sz w:val="24"/>
          <w:u w:val="single"/>
        </w:rPr>
        <w:t xml:space="preserve">                </w:t>
      </w:r>
    </w:p>
    <w:p w:rsidR="008E3219" w:rsidRPr="006A13B1" w:rsidRDefault="002256AB">
      <w:pPr>
        <w:spacing w:line="360" w:lineRule="auto"/>
        <w:ind w:firstLineChars="200" w:firstLine="480"/>
        <w:contextualSpacing/>
        <w:jc w:val="left"/>
        <w:rPr>
          <w:rFonts w:ascii="宋体" w:hAnsi="宋体" w:cs="宋体"/>
          <w:color w:val="000000" w:themeColor="text1"/>
          <w:sz w:val="24"/>
        </w:rPr>
      </w:pPr>
      <w:r w:rsidRPr="006A13B1">
        <w:rPr>
          <w:rFonts w:ascii="宋体" w:hAnsi="宋体" w:cs="宋体" w:hint="eastAsia"/>
          <w:color w:val="000000" w:themeColor="text1"/>
          <w:sz w:val="24"/>
        </w:rPr>
        <w:lastRenderedPageBreak/>
        <w:t>开户银行:</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银行帐号:</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w:t>
      </w:r>
    </w:p>
    <w:p w:rsidR="008E3219" w:rsidRPr="006A13B1" w:rsidRDefault="002256AB">
      <w:pPr>
        <w:spacing w:line="360" w:lineRule="auto"/>
        <w:ind w:firstLineChars="200" w:firstLine="480"/>
        <w:contextualSpacing/>
        <w:jc w:val="left"/>
        <w:rPr>
          <w:rFonts w:ascii="宋体" w:hAnsi="宋体" w:cs="宋体"/>
          <w:color w:val="000000" w:themeColor="text1"/>
          <w:sz w:val="24"/>
        </w:rPr>
      </w:pPr>
      <w:r w:rsidRPr="006A13B1">
        <w:rPr>
          <w:rFonts w:ascii="宋体" w:hAnsi="宋体" w:cs="宋体" w:hint="eastAsia"/>
          <w:color w:val="000000" w:themeColor="text1"/>
          <w:sz w:val="24"/>
        </w:rPr>
        <w:t>法定代表人或者委托代理人签字:</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w:t>
      </w:r>
    </w:p>
    <w:p w:rsidR="008E3219" w:rsidRPr="006A13B1" w:rsidRDefault="002256AB">
      <w:pPr>
        <w:pStyle w:val="aa"/>
        <w:spacing w:line="360" w:lineRule="auto"/>
        <w:contextualSpacing/>
        <w:jc w:val="center"/>
        <w:rPr>
          <w:rFonts w:hAnsi="宋体" w:cs="宋体"/>
          <w:color w:val="000000" w:themeColor="text1"/>
          <w:sz w:val="24"/>
          <w:szCs w:val="24"/>
          <w:u w:val="single"/>
        </w:rPr>
      </w:pPr>
      <w:r w:rsidRPr="006A13B1">
        <w:rPr>
          <w:rFonts w:hAnsi="宋体" w:cs="宋体" w:hint="eastAsia"/>
          <w:color w:val="000000" w:themeColor="text1"/>
          <w:sz w:val="24"/>
          <w:szCs w:val="24"/>
        </w:rPr>
        <w:t xml:space="preserve">                                    投标人（公章）:</w:t>
      </w:r>
      <w:r w:rsidRPr="006A13B1">
        <w:rPr>
          <w:rFonts w:hAnsi="宋体" w:cs="宋体" w:hint="eastAsia"/>
          <w:color w:val="000000" w:themeColor="text1"/>
          <w:sz w:val="24"/>
          <w:szCs w:val="24"/>
          <w:u w:val="single"/>
        </w:rPr>
        <w:t xml:space="preserve"> </w:t>
      </w:r>
      <w:r w:rsidRPr="006A13B1">
        <w:rPr>
          <w:rFonts w:hAnsi="宋体" w:cs="宋体"/>
          <w:color w:val="000000" w:themeColor="text1"/>
          <w:sz w:val="24"/>
          <w:szCs w:val="24"/>
          <w:u w:val="single"/>
        </w:rPr>
        <w:t xml:space="preserve">          </w:t>
      </w:r>
    </w:p>
    <w:p w:rsidR="008E3219" w:rsidRPr="006A13B1" w:rsidRDefault="002256AB">
      <w:pPr>
        <w:pStyle w:val="aa"/>
        <w:spacing w:line="360" w:lineRule="auto"/>
        <w:contextualSpacing/>
        <w:rPr>
          <w:rFonts w:hAnsi="宋体" w:cs="宋体"/>
          <w:color w:val="000000" w:themeColor="text1"/>
          <w:sz w:val="24"/>
          <w:szCs w:val="24"/>
        </w:rPr>
      </w:pPr>
      <w:r w:rsidRPr="006A13B1">
        <w:rPr>
          <w:rFonts w:hAnsi="宋体" w:cs="宋体" w:hint="eastAsia"/>
          <w:color w:val="000000" w:themeColor="text1"/>
          <w:sz w:val="24"/>
          <w:szCs w:val="24"/>
        </w:rPr>
        <w:t xml:space="preserve">                                                日期:</w:t>
      </w:r>
      <w:r w:rsidRPr="006A13B1">
        <w:rPr>
          <w:rFonts w:hAnsi="宋体" w:cs="宋体" w:hint="eastAsia"/>
          <w:color w:val="000000" w:themeColor="text1"/>
          <w:sz w:val="24"/>
          <w:szCs w:val="24"/>
          <w:u w:val="single"/>
        </w:rPr>
        <w:t xml:space="preserve">      </w:t>
      </w:r>
      <w:r w:rsidRPr="006A13B1">
        <w:rPr>
          <w:rFonts w:hAnsi="宋体" w:cs="宋体" w:hint="eastAsia"/>
          <w:color w:val="000000" w:themeColor="text1"/>
          <w:sz w:val="24"/>
          <w:szCs w:val="24"/>
        </w:rPr>
        <w:t>年</w:t>
      </w:r>
      <w:r w:rsidRPr="006A13B1">
        <w:rPr>
          <w:rFonts w:hAnsi="宋体" w:cs="宋体" w:hint="eastAsia"/>
          <w:color w:val="000000" w:themeColor="text1"/>
          <w:sz w:val="24"/>
          <w:szCs w:val="24"/>
          <w:u w:val="single"/>
        </w:rPr>
        <w:t xml:space="preserve">    </w:t>
      </w:r>
      <w:r w:rsidRPr="006A13B1">
        <w:rPr>
          <w:rFonts w:hAnsi="宋体" w:cs="宋体" w:hint="eastAsia"/>
          <w:color w:val="000000" w:themeColor="text1"/>
          <w:sz w:val="24"/>
          <w:szCs w:val="24"/>
        </w:rPr>
        <w:t>月</w:t>
      </w:r>
      <w:r w:rsidRPr="006A13B1">
        <w:rPr>
          <w:rFonts w:hAnsi="宋体" w:cs="宋体" w:hint="eastAsia"/>
          <w:color w:val="000000" w:themeColor="text1"/>
          <w:sz w:val="24"/>
          <w:szCs w:val="24"/>
          <w:u w:val="single"/>
        </w:rPr>
        <w:t xml:space="preserve">     </w:t>
      </w:r>
      <w:r w:rsidRPr="006A13B1">
        <w:rPr>
          <w:rFonts w:hAnsi="宋体" w:cs="宋体" w:hint="eastAsia"/>
          <w:color w:val="000000" w:themeColor="text1"/>
          <w:sz w:val="24"/>
          <w:szCs w:val="24"/>
        </w:rPr>
        <w:t>日</w:t>
      </w:r>
    </w:p>
    <w:p w:rsidR="008E3219" w:rsidRPr="006A13B1" w:rsidRDefault="002256AB">
      <w:pPr>
        <w:snapToGrid w:val="0"/>
        <w:spacing w:beforeLines="50" w:before="120" w:after="50" w:line="360" w:lineRule="auto"/>
        <w:jc w:val="left"/>
        <w:rPr>
          <w:rFonts w:ascii="宋体" w:hAnsi="宋体" w:cs="宋体"/>
          <w:b/>
          <w:color w:val="000000" w:themeColor="text1"/>
          <w:sz w:val="24"/>
          <w:szCs w:val="20"/>
        </w:rPr>
      </w:pPr>
      <w:r w:rsidRPr="006A13B1">
        <w:rPr>
          <w:rFonts w:ascii="宋体" w:hAnsi="宋体" w:cs="宋体" w:hint="eastAsia"/>
          <w:color w:val="000000" w:themeColor="text1"/>
          <w:sz w:val="24"/>
          <w:u w:val="single"/>
        </w:rPr>
        <w:br w:type="page"/>
      </w:r>
      <w:r w:rsidRPr="006A13B1">
        <w:rPr>
          <w:rFonts w:ascii="宋体" w:hAnsi="宋体" w:cs="宋体" w:hint="eastAsia"/>
          <w:b/>
          <w:color w:val="000000" w:themeColor="text1"/>
          <w:sz w:val="24"/>
        </w:rPr>
        <w:lastRenderedPageBreak/>
        <w:t>4. 开标一览表（货物类格式）</w:t>
      </w:r>
    </w:p>
    <w:p w:rsidR="008E3219" w:rsidRPr="006A13B1" w:rsidRDefault="002256AB">
      <w:pPr>
        <w:snapToGrid w:val="0"/>
        <w:spacing w:before="50" w:after="50"/>
        <w:jc w:val="center"/>
        <w:rPr>
          <w:rFonts w:ascii="宋体" w:hAnsi="宋体" w:cs="宋体"/>
          <w:b/>
          <w:color w:val="000000" w:themeColor="text1"/>
          <w:sz w:val="24"/>
        </w:rPr>
      </w:pPr>
      <w:r w:rsidRPr="006A13B1">
        <w:rPr>
          <w:rFonts w:ascii="宋体" w:hAnsi="宋体" w:cs="宋体" w:hint="eastAsia"/>
          <w:b/>
          <w:color w:val="000000" w:themeColor="text1"/>
          <w:sz w:val="32"/>
          <w:szCs w:val="32"/>
        </w:rPr>
        <w:t>开标一览表</w:t>
      </w:r>
    </w:p>
    <w:p w:rsidR="008E3219" w:rsidRPr="006A13B1" w:rsidRDefault="008E3219">
      <w:pPr>
        <w:snapToGrid w:val="0"/>
        <w:spacing w:before="50" w:after="50" w:line="360" w:lineRule="auto"/>
        <w:rPr>
          <w:rFonts w:ascii="宋体" w:hAnsi="宋体" w:cs="宋体"/>
          <w:color w:val="000000" w:themeColor="text1"/>
          <w:sz w:val="24"/>
        </w:rPr>
      </w:pPr>
    </w:p>
    <w:p w:rsidR="008E3219" w:rsidRPr="006A13B1" w:rsidRDefault="002256AB">
      <w:pPr>
        <w:snapToGrid w:val="0"/>
        <w:spacing w:before="50" w:after="50" w:line="360" w:lineRule="auto"/>
        <w:rPr>
          <w:rFonts w:ascii="宋体" w:hAnsi="宋体" w:cs="宋体"/>
          <w:color w:val="000000" w:themeColor="text1"/>
          <w:sz w:val="24"/>
          <w:u w:val="single"/>
        </w:rPr>
      </w:pPr>
      <w:r w:rsidRPr="006A13B1">
        <w:rPr>
          <w:rFonts w:ascii="宋体" w:hAnsi="宋体" w:cs="宋体" w:hint="eastAsia"/>
          <w:color w:val="000000" w:themeColor="text1"/>
          <w:sz w:val="24"/>
        </w:rPr>
        <w:t>项目名称:</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项目编号:</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分标:</w:t>
      </w:r>
      <w:r w:rsidRPr="006A13B1">
        <w:rPr>
          <w:rFonts w:ascii="宋体" w:hAnsi="宋体" w:cs="宋体" w:hint="eastAsia"/>
          <w:color w:val="000000" w:themeColor="text1"/>
          <w:sz w:val="24"/>
          <w:u w:val="single"/>
        </w:rPr>
        <w:t xml:space="preserve">           </w:t>
      </w:r>
    </w:p>
    <w:p w:rsidR="008E3219" w:rsidRPr="006A13B1" w:rsidRDefault="002256AB">
      <w:pPr>
        <w:snapToGrid w:val="0"/>
        <w:spacing w:before="50" w:after="50" w:line="360" w:lineRule="auto"/>
        <w:rPr>
          <w:rFonts w:ascii="宋体" w:hAnsi="宋体" w:cs="宋体"/>
          <w:color w:val="000000" w:themeColor="text1"/>
          <w:sz w:val="24"/>
        </w:rPr>
      </w:pPr>
      <w:r w:rsidRPr="006A13B1">
        <w:rPr>
          <w:rFonts w:ascii="宋体" w:hAnsi="宋体" w:cs="宋体" w:hint="eastAsia"/>
          <w:color w:val="000000" w:themeColor="text1"/>
          <w:sz w:val="24"/>
        </w:rPr>
        <w:t>投标人名称:</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货币单位:人民币元</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804"/>
        <w:gridCol w:w="567"/>
        <w:gridCol w:w="551"/>
        <w:gridCol w:w="962"/>
        <w:gridCol w:w="841"/>
        <w:gridCol w:w="601"/>
        <w:gridCol w:w="704"/>
        <w:gridCol w:w="1462"/>
        <w:gridCol w:w="1083"/>
      </w:tblGrid>
      <w:tr w:rsidR="008E3219" w:rsidRPr="006A13B1">
        <w:trPr>
          <w:cantSplit/>
          <w:trHeight w:val="1633"/>
          <w:jc w:val="center"/>
        </w:trPr>
        <w:tc>
          <w:tcPr>
            <w:tcW w:w="601" w:type="dxa"/>
            <w:vAlign w:val="center"/>
          </w:tcPr>
          <w:p w:rsidR="008E3219" w:rsidRPr="006A13B1" w:rsidRDefault="002256AB">
            <w:pPr>
              <w:snapToGrid w:val="0"/>
              <w:spacing w:line="460" w:lineRule="exact"/>
              <w:jc w:val="center"/>
              <w:rPr>
                <w:rFonts w:ascii="宋体" w:hAnsi="宋体" w:cs="宋体"/>
                <w:color w:val="000000" w:themeColor="text1"/>
                <w:sz w:val="24"/>
              </w:rPr>
            </w:pPr>
            <w:r w:rsidRPr="006A13B1">
              <w:rPr>
                <w:rFonts w:ascii="宋体" w:hAnsi="宋体" w:cs="宋体" w:hint="eastAsia"/>
                <w:color w:val="000000" w:themeColor="text1"/>
                <w:sz w:val="24"/>
              </w:rPr>
              <w:t>序号</w:t>
            </w:r>
          </w:p>
        </w:tc>
        <w:tc>
          <w:tcPr>
            <w:tcW w:w="1804" w:type="dxa"/>
            <w:vAlign w:val="center"/>
          </w:tcPr>
          <w:p w:rsidR="008E3219" w:rsidRPr="006A13B1" w:rsidRDefault="002256AB">
            <w:pPr>
              <w:snapToGrid w:val="0"/>
              <w:spacing w:line="460" w:lineRule="exact"/>
              <w:jc w:val="center"/>
              <w:rPr>
                <w:rFonts w:ascii="宋体" w:hAnsi="宋体" w:cs="宋体"/>
                <w:color w:val="000000" w:themeColor="text1"/>
                <w:sz w:val="24"/>
              </w:rPr>
            </w:pPr>
            <w:r w:rsidRPr="006A13B1">
              <w:rPr>
                <w:rFonts w:ascii="宋体" w:hAnsi="宋体" w:cs="宋体" w:hint="eastAsia"/>
                <w:color w:val="000000" w:themeColor="text1"/>
                <w:sz w:val="24"/>
              </w:rPr>
              <w:t>标的名称</w:t>
            </w:r>
          </w:p>
        </w:tc>
        <w:tc>
          <w:tcPr>
            <w:tcW w:w="567" w:type="dxa"/>
            <w:vAlign w:val="center"/>
          </w:tcPr>
          <w:p w:rsidR="008E3219" w:rsidRPr="006A13B1" w:rsidRDefault="002256AB">
            <w:pPr>
              <w:snapToGrid w:val="0"/>
              <w:spacing w:line="460" w:lineRule="exact"/>
              <w:jc w:val="center"/>
              <w:rPr>
                <w:rFonts w:ascii="宋体" w:hAnsi="宋体" w:cs="宋体"/>
                <w:color w:val="000000" w:themeColor="text1"/>
                <w:sz w:val="24"/>
              </w:rPr>
            </w:pPr>
            <w:r w:rsidRPr="006A13B1">
              <w:rPr>
                <w:rFonts w:ascii="宋体" w:hAnsi="宋体" w:cs="宋体" w:hint="eastAsia"/>
                <w:color w:val="000000" w:themeColor="text1"/>
                <w:sz w:val="24"/>
              </w:rPr>
              <w:t>品牌</w:t>
            </w:r>
          </w:p>
        </w:tc>
        <w:tc>
          <w:tcPr>
            <w:tcW w:w="551" w:type="dxa"/>
            <w:vAlign w:val="center"/>
          </w:tcPr>
          <w:p w:rsidR="008E3219" w:rsidRPr="006A13B1" w:rsidRDefault="002256AB">
            <w:pPr>
              <w:snapToGrid w:val="0"/>
              <w:spacing w:line="460" w:lineRule="exact"/>
              <w:jc w:val="center"/>
              <w:rPr>
                <w:rFonts w:ascii="宋体" w:hAnsi="宋体" w:cs="宋体"/>
                <w:color w:val="000000" w:themeColor="text1"/>
                <w:sz w:val="24"/>
              </w:rPr>
            </w:pPr>
            <w:r w:rsidRPr="006A13B1">
              <w:rPr>
                <w:rFonts w:ascii="宋体" w:hAnsi="宋体" w:cs="宋体" w:hint="eastAsia"/>
                <w:color w:val="000000" w:themeColor="text1"/>
                <w:sz w:val="24"/>
              </w:rPr>
              <w:t>型号</w:t>
            </w:r>
          </w:p>
        </w:tc>
        <w:tc>
          <w:tcPr>
            <w:tcW w:w="962" w:type="dxa"/>
            <w:vAlign w:val="center"/>
          </w:tcPr>
          <w:p w:rsidR="008E3219" w:rsidRPr="006A13B1" w:rsidRDefault="002256AB">
            <w:pPr>
              <w:snapToGrid w:val="0"/>
              <w:jc w:val="center"/>
              <w:rPr>
                <w:rFonts w:ascii="宋体" w:hAnsi="宋体" w:cs="宋体"/>
                <w:color w:val="000000" w:themeColor="text1"/>
                <w:sz w:val="24"/>
              </w:rPr>
            </w:pPr>
            <w:r w:rsidRPr="006A13B1">
              <w:rPr>
                <w:rFonts w:ascii="宋体" w:hAnsi="宋体" w:cs="宋体" w:hint="eastAsia"/>
                <w:color w:val="000000" w:themeColor="text1"/>
                <w:sz w:val="24"/>
              </w:rPr>
              <w:t>生产厂家</w:t>
            </w:r>
          </w:p>
        </w:tc>
        <w:tc>
          <w:tcPr>
            <w:tcW w:w="841" w:type="dxa"/>
            <w:vAlign w:val="center"/>
          </w:tcPr>
          <w:p w:rsidR="008E3219" w:rsidRPr="006A13B1" w:rsidRDefault="002256AB">
            <w:pPr>
              <w:snapToGrid w:val="0"/>
              <w:jc w:val="center"/>
              <w:rPr>
                <w:rFonts w:ascii="宋体" w:hAnsi="宋体" w:cs="宋体"/>
                <w:color w:val="000000" w:themeColor="text1"/>
                <w:sz w:val="24"/>
              </w:rPr>
            </w:pPr>
            <w:r w:rsidRPr="006A13B1">
              <w:rPr>
                <w:rFonts w:ascii="宋体" w:hAnsi="宋体" w:cs="宋体" w:hint="eastAsia"/>
                <w:color w:val="000000" w:themeColor="text1"/>
                <w:sz w:val="24"/>
              </w:rPr>
              <w:t>产地</w:t>
            </w:r>
          </w:p>
        </w:tc>
        <w:tc>
          <w:tcPr>
            <w:tcW w:w="601" w:type="dxa"/>
            <w:vAlign w:val="center"/>
          </w:tcPr>
          <w:p w:rsidR="008E3219" w:rsidRPr="006A13B1" w:rsidRDefault="002256AB">
            <w:pPr>
              <w:snapToGrid w:val="0"/>
              <w:spacing w:line="460" w:lineRule="exact"/>
              <w:jc w:val="center"/>
              <w:rPr>
                <w:rFonts w:ascii="宋体" w:hAnsi="宋体" w:cs="宋体"/>
                <w:color w:val="000000" w:themeColor="text1"/>
                <w:sz w:val="24"/>
              </w:rPr>
            </w:pPr>
            <w:r w:rsidRPr="006A13B1">
              <w:rPr>
                <w:rFonts w:ascii="宋体" w:hAnsi="宋体" w:cs="宋体" w:hint="eastAsia"/>
                <w:color w:val="000000" w:themeColor="text1"/>
                <w:sz w:val="24"/>
              </w:rPr>
              <w:t>数  量①</w:t>
            </w:r>
          </w:p>
        </w:tc>
        <w:tc>
          <w:tcPr>
            <w:tcW w:w="704" w:type="dxa"/>
            <w:vAlign w:val="center"/>
          </w:tcPr>
          <w:p w:rsidR="008E3219" w:rsidRPr="006A13B1" w:rsidRDefault="002256AB">
            <w:pPr>
              <w:snapToGrid w:val="0"/>
              <w:spacing w:line="460" w:lineRule="exact"/>
              <w:jc w:val="center"/>
              <w:rPr>
                <w:rFonts w:ascii="宋体" w:hAnsi="宋体" w:cs="宋体"/>
                <w:color w:val="000000" w:themeColor="text1"/>
                <w:sz w:val="24"/>
              </w:rPr>
            </w:pPr>
            <w:r w:rsidRPr="006A13B1">
              <w:rPr>
                <w:rFonts w:ascii="宋体" w:hAnsi="宋体" w:cs="宋体" w:hint="eastAsia"/>
                <w:color w:val="000000" w:themeColor="text1"/>
                <w:sz w:val="24"/>
              </w:rPr>
              <w:t>单位</w:t>
            </w:r>
          </w:p>
        </w:tc>
        <w:tc>
          <w:tcPr>
            <w:tcW w:w="1462" w:type="dxa"/>
            <w:vAlign w:val="center"/>
          </w:tcPr>
          <w:p w:rsidR="008E3219" w:rsidRPr="006A13B1" w:rsidRDefault="002256AB">
            <w:pPr>
              <w:snapToGrid w:val="0"/>
              <w:spacing w:line="460" w:lineRule="exact"/>
              <w:jc w:val="center"/>
              <w:rPr>
                <w:rFonts w:ascii="宋体" w:hAnsi="宋体" w:cs="宋体"/>
                <w:color w:val="000000" w:themeColor="text1"/>
                <w:sz w:val="24"/>
              </w:rPr>
            </w:pPr>
            <w:r w:rsidRPr="006A13B1">
              <w:rPr>
                <w:rFonts w:ascii="宋体" w:hAnsi="宋体" w:cs="宋体" w:hint="eastAsia"/>
                <w:color w:val="000000" w:themeColor="text1"/>
                <w:sz w:val="24"/>
              </w:rPr>
              <w:t>单  价</w:t>
            </w:r>
          </w:p>
          <w:p w:rsidR="008E3219" w:rsidRPr="006A13B1" w:rsidRDefault="002256AB">
            <w:pPr>
              <w:snapToGrid w:val="0"/>
              <w:spacing w:line="460" w:lineRule="exact"/>
              <w:jc w:val="center"/>
              <w:rPr>
                <w:rFonts w:ascii="宋体" w:hAnsi="宋体" w:cs="宋体"/>
                <w:color w:val="000000" w:themeColor="text1"/>
                <w:sz w:val="24"/>
              </w:rPr>
            </w:pPr>
            <w:r w:rsidRPr="006A13B1">
              <w:rPr>
                <w:rFonts w:ascii="宋体" w:hAnsi="宋体" w:cs="宋体" w:hint="eastAsia"/>
                <w:color w:val="000000" w:themeColor="text1"/>
                <w:sz w:val="24"/>
              </w:rPr>
              <w:t>②</w:t>
            </w:r>
          </w:p>
        </w:tc>
        <w:tc>
          <w:tcPr>
            <w:tcW w:w="1083" w:type="dxa"/>
            <w:vAlign w:val="center"/>
          </w:tcPr>
          <w:p w:rsidR="008E3219" w:rsidRPr="006A13B1" w:rsidRDefault="002256AB">
            <w:pPr>
              <w:snapToGrid w:val="0"/>
              <w:spacing w:before="50" w:after="50" w:line="460" w:lineRule="exact"/>
              <w:jc w:val="center"/>
              <w:rPr>
                <w:rFonts w:ascii="宋体" w:hAnsi="宋体" w:cs="宋体"/>
                <w:color w:val="000000" w:themeColor="text1"/>
                <w:sz w:val="24"/>
              </w:rPr>
            </w:pPr>
            <w:r w:rsidRPr="006A13B1">
              <w:rPr>
                <w:rFonts w:ascii="宋体" w:hAnsi="宋体" w:cs="宋体" w:hint="eastAsia"/>
                <w:color w:val="000000" w:themeColor="text1"/>
                <w:sz w:val="24"/>
              </w:rPr>
              <w:t>投标报价</w:t>
            </w:r>
          </w:p>
          <w:p w:rsidR="008E3219" w:rsidRPr="006A13B1" w:rsidRDefault="002256AB">
            <w:pPr>
              <w:snapToGrid w:val="0"/>
              <w:spacing w:line="460" w:lineRule="exact"/>
              <w:jc w:val="center"/>
              <w:rPr>
                <w:rFonts w:ascii="宋体" w:hAnsi="宋体" w:cs="宋体"/>
                <w:color w:val="000000" w:themeColor="text1"/>
                <w:sz w:val="24"/>
              </w:rPr>
            </w:pPr>
            <w:r w:rsidRPr="006A13B1">
              <w:rPr>
                <w:rFonts w:ascii="宋体" w:hAnsi="宋体" w:cs="宋体" w:hint="eastAsia"/>
                <w:color w:val="000000" w:themeColor="text1"/>
                <w:sz w:val="24"/>
              </w:rPr>
              <w:t>③=①×②</w:t>
            </w:r>
          </w:p>
        </w:tc>
      </w:tr>
      <w:tr w:rsidR="008E3219" w:rsidRPr="006A13B1">
        <w:trPr>
          <w:cantSplit/>
          <w:trHeight w:val="437"/>
          <w:jc w:val="center"/>
        </w:trPr>
        <w:tc>
          <w:tcPr>
            <w:tcW w:w="601" w:type="dxa"/>
            <w:vAlign w:val="center"/>
          </w:tcPr>
          <w:p w:rsidR="008E3219" w:rsidRPr="006A13B1" w:rsidRDefault="002256AB">
            <w:pPr>
              <w:snapToGrid w:val="0"/>
              <w:spacing w:line="460" w:lineRule="exact"/>
              <w:jc w:val="center"/>
              <w:rPr>
                <w:rFonts w:ascii="宋体" w:hAnsi="宋体" w:cs="宋体"/>
                <w:color w:val="000000" w:themeColor="text1"/>
                <w:sz w:val="24"/>
              </w:rPr>
            </w:pPr>
            <w:r w:rsidRPr="006A13B1">
              <w:rPr>
                <w:rFonts w:ascii="宋体" w:hAnsi="宋体" w:cs="宋体" w:hint="eastAsia"/>
                <w:color w:val="000000" w:themeColor="text1"/>
                <w:sz w:val="24"/>
              </w:rPr>
              <w:t>1</w:t>
            </w:r>
          </w:p>
        </w:tc>
        <w:tc>
          <w:tcPr>
            <w:tcW w:w="1804" w:type="dxa"/>
            <w:vAlign w:val="center"/>
          </w:tcPr>
          <w:p w:rsidR="008E3219" w:rsidRPr="006A13B1" w:rsidRDefault="002256AB">
            <w:pPr>
              <w:snapToGrid w:val="0"/>
              <w:spacing w:line="460" w:lineRule="exact"/>
              <w:jc w:val="center"/>
              <w:rPr>
                <w:rFonts w:ascii="宋体" w:hAnsi="宋体" w:cs="宋体"/>
                <w:color w:val="000000" w:themeColor="text1"/>
                <w:sz w:val="24"/>
              </w:rPr>
            </w:pPr>
            <w:r w:rsidRPr="006A13B1">
              <w:rPr>
                <w:rFonts w:ascii="宋体" w:hAnsi="宋体" w:cs="宋体" w:hint="eastAsia"/>
                <w:color w:val="000000" w:themeColor="text1"/>
                <w:sz w:val="24"/>
              </w:rPr>
              <w:t>测量机器人项目</w:t>
            </w:r>
          </w:p>
        </w:tc>
        <w:tc>
          <w:tcPr>
            <w:tcW w:w="567" w:type="dxa"/>
            <w:vAlign w:val="center"/>
          </w:tcPr>
          <w:p w:rsidR="008E3219" w:rsidRPr="006A13B1" w:rsidRDefault="008E3219">
            <w:pPr>
              <w:snapToGrid w:val="0"/>
              <w:spacing w:line="460" w:lineRule="exact"/>
              <w:jc w:val="center"/>
              <w:rPr>
                <w:rFonts w:ascii="宋体" w:hAnsi="宋体" w:cs="宋体"/>
                <w:color w:val="000000" w:themeColor="text1"/>
                <w:sz w:val="24"/>
              </w:rPr>
            </w:pPr>
          </w:p>
        </w:tc>
        <w:tc>
          <w:tcPr>
            <w:tcW w:w="551" w:type="dxa"/>
            <w:vAlign w:val="center"/>
          </w:tcPr>
          <w:p w:rsidR="008E3219" w:rsidRPr="006A13B1" w:rsidRDefault="008E3219">
            <w:pPr>
              <w:snapToGrid w:val="0"/>
              <w:spacing w:line="460" w:lineRule="exact"/>
              <w:jc w:val="center"/>
              <w:rPr>
                <w:rFonts w:ascii="宋体" w:hAnsi="宋体" w:cs="宋体"/>
                <w:color w:val="000000" w:themeColor="text1"/>
                <w:sz w:val="24"/>
              </w:rPr>
            </w:pPr>
          </w:p>
        </w:tc>
        <w:tc>
          <w:tcPr>
            <w:tcW w:w="962" w:type="dxa"/>
          </w:tcPr>
          <w:p w:rsidR="008E3219" w:rsidRPr="006A13B1" w:rsidRDefault="008E3219">
            <w:pPr>
              <w:snapToGrid w:val="0"/>
              <w:spacing w:line="460" w:lineRule="exact"/>
              <w:jc w:val="center"/>
              <w:rPr>
                <w:rFonts w:ascii="宋体" w:hAnsi="宋体" w:cs="宋体"/>
                <w:color w:val="000000" w:themeColor="text1"/>
                <w:sz w:val="24"/>
              </w:rPr>
            </w:pPr>
          </w:p>
        </w:tc>
        <w:tc>
          <w:tcPr>
            <w:tcW w:w="841" w:type="dxa"/>
            <w:vAlign w:val="center"/>
          </w:tcPr>
          <w:p w:rsidR="008E3219" w:rsidRPr="006A13B1" w:rsidRDefault="008E3219">
            <w:pPr>
              <w:snapToGrid w:val="0"/>
              <w:spacing w:line="460" w:lineRule="exact"/>
              <w:jc w:val="center"/>
              <w:rPr>
                <w:rFonts w:ascii="宋体" w:hAnsi="宋体" w:cs="宋体"/>
                <w:color w:val="000000" w:themeColor="text1"/>
                <w:sz w:val="24"/>
              </w:rPr>
            </w:pPr>
          </w:p>
        </w:tc>
        <w:tc>
          <w:tcPr>
            <w:tcW w:w="601" w:type="dxa"/>
            <w:vAlign w:val="center"/>
          </w:tcPr>
          <w:p w:rsidR="008E3219" w:rsidRPr="006A13B1" w:rsidRDefault="008E3219">
            <w:pPr>
              <w:snapToGrid w:val="0"/>
              <w:spacing w:line="460" w:lineRule="exact"/>
              <w:ind w:left="360"/>
              <w:rPr>
                <w:rFonts w:ascii="宋体" w:hAnsi="宋体" w:cs="宋体"/>
                <w:color w:val="000000" w:themeColor="text1"/>
                <w:sz w:val="24"/>
                <w:szCs w:val="22"/>
              </w:rPr>
            </w:pPr>
          </w:p>
        </w:tc>
        <w:tc>
          <w:tcPr>
            <w:tcW w:w="704" w:type="dxa"/>
          </w:tcPr>
          <w:p w:rsidR="008E3219" w:rsidRPr="006A13B1" w:rsidRDefault="008E3219">
            <w:pPr>
              <w:snapToGrid w:val="0"/>
              <w:spacing w:line="460" w:lineRule="exact"/>
              <w:jc w:val="center"/>
              <w:rPr>
                <w:rFonts w:ascii="宋体" w:hAnsi="宋体" w:cs="宋体"/>
                <w:color w:val="000000" w:themeColor="text1"/>
                <w:sz w:val="24"/>
              </w:rPr>
            </w:pPr>
          </w:p>
        </w:tc>
        <w:tc>
          <w:tcPr>
            <w:tcW w:w="1462" w:type="dxa"/>
            <w:vAlign w:val="center"/>
          </w:tcPr>
          <w:p w:rsidR="008E3219" w:rsidRPr="006A13B1" w:rsidRDefault="008E3219">
            <w:pPr>
              <w:snapToGrid w:val="0"/>
              <w:spacing w:line="460" w:lineRule="exact"/>
              <w:ind w:left="360"/>
              <w:rPr>
                <w:rFonts w:ascii="宋体" w:hAnsi="宋体" w:cs="宋体"/>
                <w:color w:val="000000" w:themeColor="text1"/>
                <w:sz w:val="24"/>
                <w:szCs w:val="22"/>
              </w:rPr>
            </w:pPr>
          </w:p>
        </w:tc>
        <w:tc>
          <w:tcPr>
            <w:tcW w:w="1083" w:type="dxa"/>
          </w:tcPr>
          <w:p w:rsidR="008E3219" w:rsidRPr="006A13B1" w:rsidRDefault="008E3219">
            <w:pPr>
              <w:snapToGrid w:val="0"/>
              <w:spacing w:line="460" w:lineRule="exact"/>
              <w:jc w:val="center"/>
              <w:rPr>
                <w:rFonts w:ascii="宋体" w:hAnsi="宋体" w:cs="宋体"/>
                <w:color w:val="000000" w:themeColor="text1"/>
                <w:sz w:val="24"/>
              </w:rPr>
            </w:pPr>
          </w:p>
        </w:tc>
      </w:tr>
      <w:tr w:rsidR="008E3219" w:rsidRPr="006A13B1">
        <w:trPr>
          <w:cantSplit/>
          <w:trHeight w:val="529"/>
          <w:jc w:val="center"/>
        </w:trPr>
        <w:tc>
          <w:tcPr>
            <w:tcW w:w="9176" w:type="dxa"/>
            <w:gridSpan w:val="10"/>
          </w:tcPr>
          <w:p w:rsidR="008E3219" w:rsidRPr="006A13B1" w:rsidRDefault="002256AB">
            <w:pPr>
              <w:snapToGrid w:val="0"/>
              <w:spacing w:line="460" w:lineRule="exact"/>
              <w:jc w:val="left"/>
              <w:rPr>
                <w:color w:val="000000" w:themeColor="text1"/>
              </w:rPr>
            </w:pPr>
            <w:r w:rsidRPr="006A13B1">
              <w:rPr>
                <w:rFonts w:ascii="宋体" w:hAnsi="宋体" w:cs="宋体" w:hint="eastAsia"/>
                <w:color w:val="000000" w:themeColor="text1"/>
                <w:sz w:val="24"/>
              </w:rPr>
              <w:t>合计金额（含税）（人民币大写</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r w:rsidRPr="006A13B1">
              <w:rPr>
                <w:rFonts w:ascii="宋体" w:hAnsi="宋体" w:cs="宋体" w:hint="eastAsia"/>
                <w:b/>
                <w:bCs/>
                <w:color w:val="000000" w:themeColor="text1"/>
                <w:sz w:val="24"/>
                <w:u w:val="single"/>
              </w:rPr>
              <w:t xml:space="preserve"> </w:t>
            </w:r>
            <w:r w:rsidRPr="006A13B1">
              <w:rPr>
                <w:rFonts w:ascii="宋体" w:hAnsi="宋体" w:cs="宋体"/>
                <w:b/>
                <w:bCs/>
                <w:color w:val="000000" w:themeColor="text1"/>
                <w:sz w:val="24"/>
                <w:u w:val="single"/>
              </w:rPr>
              <w:t xml:space="preserve">              </w:t>
            </w:r>
            <w:r w:rsidRPr="006A13B1">
              <w:rPr>
                <w:rFonts w:ascii="宋体" w:hAnsi="宋体" w:cs="宋体" w:hint="eastAsia"/>
                <w:bCs/>
                <w:color w:val="000000" w:themeColor="text1"/>
                <w:sz w:val="24"/>
                <w:u w:val="single"/>
              </w:rPr>
              <w:t>元整</w:t>
            </w:r>
            <w:r w:rsidRPr="006A13B1">
              <w:rPr>
                <w:rFonts w:ascii="宋体" w:hAnsi="宋体" w:cs="宋体" w:hint="eastAsia"/>
                <w:bCs/>
                <w:color w:val="000000" w:themeColor="text1"/>
                <w:sz w:val="24"/>
              </w:rPr>
              <w:t>（小写）</w:t>
            </w:r>
            <w:r w:rsidRPr="006A13B1">
              <w:rPr>
                <w:rFonts w:ascii="宋体" w:hAnsi="宋体" w:cs="宋体" w:hint="eastAsia"/>
                <w:bCs/>
                <w:color w:val="000000" w:themeColor="text1"/>
                <w:sz w:val="24"/>
                <w:u w:val="single"/>
              </w:rPr>
              <w:t xml:space="preserve">¥ </w:t>
            </w:r>
            <w:r w:rsidRPr="006A13B1">
              <w:rPr>
                <w:rFonts w:ascii="宋体" w:hAnsi="宋体" w:cs="宋体"/>
                <w:bCs/>
                <w:color w:val="000000" w:themeColor="text1"/>
                <w:sz w:val="24"/>
                <w:u w:val="single"/>
              </w:rPr>
              <w:t xml:space="preserve">         </w:t>
            </w:r>
          </w:p>
        </w:tc>
      </w:tr>
      <w:tr w:rsidR="008E3219" w:rsidRPr="006A13B1">
        <w:trPr>
          <w:cantSplit/>
          <w:trHeight w:val="402"/>
          <w:jc w:val="center"/>
        </w:trPr>
        <w:tc>
          <w:tcPr>
            <w:tcW w:w="9176" w:type="dxa"/>
            <w:gridSpan w:val="10"/>
          </w:tcPr>
          <w:p w:rsidR="008E3219" w:rsidRPr="006A13B1" w:rsidRDefault="002256AB">
            <w:pPr>
              <w:snapToGrid w:val="0"/>
              <w:spacing w:line="460" w:lineRule="exact"/>
              <w:jc w:val="left"/>
              <w:rPr>
                <w:rFonts w:ascii="宋体" w:hAnsi="宋体" w:cs="宋体"/>
                <w:color w:val="000000" w:themeColor="text1"/>
                <w:sz w:val="24"/>
              </w:rPr>
            </w:pPr>
            <w:r w:rsidRPr="006A13B1">
              <w:rPr>
                <w:rFonts w:ascii="宋体" w:hAnsi="宋体" w:cs="宋体" w:hint="eastAsia"/>
                <w:color w:val="000000" w:themeColor="text1"/>
                <w:sz w:val="24"/>
              </w:rPr>
              <w:t>交付时间:</w:t>
            </w:r>
          </w:p>
        </w:tc>
      </w:tr>
    </w:tbl>
    <w:p w:rsidR="008E3219" w:rsidRPr="006A13B1" w:rsidRDefault="002256AB">
      <w:pPr>
        <w:snapToGrid w:val="0"/>
        <w:jc w:val="left"/>
        <w:rPr>
          <w:rFonts w:ascii="楷体" w:eastAsia="楷体" w:hAnsi="楷体" w:cs="宋体"/>
          <w:b/>
          <w:color w:val="000000" w:themeColor="text1"/>
          <w:sz w:val="24"/>
        </w:rPr>
      </w:pPr>
      <w:r w:rsidRPr="006A13B1">
        <w:rPr>
          <w:rFonts w:ascii="楷体" w:eastAsia="楷体" w:hAnsi="楷体" w:cs="宋体" w:hint="eastAsia"/>
          <w:b/>
          <w:color w:val="000000" w:themeColor="text1"/>
          <w:sz w:val="24"/>
        </w:rPr>
        <w:t>注:</w:t>
      </w:r>
      <w:r w:rsidRPr="006A13B1">
        <w:rPr>
          <w:rFonts w:ascii="楷体" w:eastAsia="楷体" w:hAnsi="楷体" w:cs="宋体"/>
          <w:b/>
          <w:color w:val="000000" w:themeColor="text1"/>
          <w:sz w:val="24"/>
        </w:rPr>
        <w:t xml:space="preserve"> </w:t>
      </w:r>
    </w:p>
    <w:p w:rsidR="008E3219" w:rsidRPr="006A13B1" w:rsidRDefault="002256AB">
      <w:pPr>
        <w:ind w:firstLineChars="200" w:firstLine="480"/>
        <w:contextualSpacing/>
        <w:jc w:val="left"/>
        <w:rPr>
          <w:rFonts w:ascii="楷体" w:eastAsia="楷体" w:hAnsi="楷体"/>
          <w:color w:val="000000" w:themeColor="text1"/>
        </w:rPr>
      </w:pPr>
      <w:r w:rsidRPr="006A13B1">
        <w:rPr>
          <w:rFonts w:ascii="楷体" w:eastAsia="楷体" w:hAnsi="楷体" w:cs="宋体"/>
          <w:color w:val="000000" w:themeColor="text1"/>
          <w:sz w:val="24"/>
        </w:rPr>
        <w:t>1.</w:t>
      </w:r>
      <w:r w:rsidRPr="006A13B1">
        <w:rPr>
          <w:rFonts w:ascii="楷体" w:eastAsia="楷体" w:hAnsi="楷体" w:cs="宋体" w:hint="eastAsia"/>
          <w:color w:val="000000" w:themeColor="text1"/>
          <w:sz w:val="24"/>
        </w:rPr>
        <w:t>开标一览表中“标的名称、数量、单位、品牌、型号、生产厂家、产地”必须如实填写完整，定制产品在型号栏中填写“定制”。</w:t>
      </w:r>
      <w:r w:rsidRPr="006A13B1">
        <w:rPr>
          <w:rFonts w:ascii="楷体" w:eastAsia="楷体" w:hAnsi="楷体" w:cs="宋体" w:hint="eastAsia"/>
          <w:b/>
          <w:color w:val="000000" w:themeColor="text1"/>
          <w:sz w:val="24"/>
        </w:rPr>
        <w:t>填写有缺漏</w:t>
      </w:r>
      <w:r w:rsidRPr="006A13B1">
        <w:rPr>
          <w:rFonts w:ascii="楷体" w:eastAsia="楷体" w:hAnsi="楷体" w:cs="宋体" w:hint="eastAsia"/>
          <w:b/>
          <w:bCs/>
          <w:color w:val="000000" w:themeColor="text1"/>
          <w:sz w:val="24"/>
        </w:rPr>
        <w:t>的，</w:t>
      </w:r>
      <w:r w:rsidRPr="006A13B1">
        <w:rPr>
          <w:rFonts w:ascii="楷体" w:eastAsia="楷体" w:hAnsi="楷体" w:cs="宋体" w:hint="eastAsia"/>
          <w:b/>
          <w:color w:val="000000" w:themeColor="text1"/>
          <w:sz w:val="24"/>
        </w:rPr>
        <w:t>投标无效。</w:t>
      </w:r>
    </w:p>
    <w:p w:rsidR="008E3219" w:rsidRPr="006A13B1" w:rsidRDefault="002256AB">
      <w:pPr>
        <w:snapToGrid w:val="0"/>
        <w:ind w:firstLineChars="200" w:firstLine="480"/>
        <w:jc w:val="left"/>
        <w:rPr>
          <w:rFonts w:ascii="楷体" w:eastAsia="楷体" w:hAnsi="楷体" w:cs="宋体"/>
          <w:color w:val="000000" w:themeColor="text1"/>
          <w:sz w:val="24"/>
        </w:rPr>
      </w:pPr>
      <w:r w:rsidRPr="006A13B1">
        <w:rPr>
          <w:rFonts w:ascii="楷体" w:eastAsia="楷体" w:hAnsi="楷体" w:cs="宋体"/>
          <w:color w:val="000000" w:themeColor="text1"/>
          <w:sz w:val="24"/>
        </w:rPr>
        <w:t>2.</w:t>
      </w:r>
      <w:r w:rsidRPr="006A13B1">
        <w:rPr>
          <w:rFonts w:ascii="楷体" w:eastAsia="楷体" w:hAnsi="楷体" w:cs="宋体"/>
          <w:b/>
          <w:color w:val="000000" w:themeColor="text1"/>
          <w:sz w:val="24"/>
        </w:rPr>
        <w:t>所填写的型号与货物铭牌一致。</w:t>
      </w:r>
    </w:p>
    <w:p w:rsidR="008E3219" w:rsidRPr="006A13B1" w:rsidRDefault="002256AB">
      <w:pPr>
        <w:snapToGrid w:val="0"/>
        <w:ind w:firstLineChars="200" w:firstLine="480"/>
        <w:jc w:val="left"/>
        <w:rPr>
          <w:rFonts w:ascii="楷体" w:eastAsia="楷体" w:hAnsi="楷体" w:cs="宋体"/>
          <w:b/>
          <w:color w:val="000000" w:themeColor="text1"/>
          <w:sz w:val="24"/>
        </w:rPr>
      </w:pPr>
      <w:r w:rsidRPr="006A13B1">
        <w:rPr>
          <w:rFonts w:ascii="楷体" w:eastAsia="楷体" w:hAnsi="楷体" w:cs="宋体"/>
          <w:bCs/>
          <w:color w:val="000000" w:themeColor="text1"/>
          <w:sz w:val="24"/>
        </w:rPr>
        <w:t>3.</w:t>
      </w:r>
      <w:r w:rsidRPr="006A13B1">
        <w:rPr>
          <w:rFonts w:ascii="楷体" w:eastAsia="楷体" w:hAnsi="楷体" w:cs="宋体" w:hint="eastAsia"/>
          <w:color w:val="000000" w:themeColor="text1"/>
          <w:sz w:val="24"/>
        </w:rPr>
        <w:t>报价一经涂改，应在涂改处加盖投标人公章或者由法定代表人或者委托代理人签字或者盖章</w:t>
      </w:r>
      <w:r w:rsidRPr="006A13B1">
        <w:rPr>
          <w:rFonts w:ascii="楷体" w:eastAsia="楷体" w:hAnsi="楷体" w:cs="宋体" w:hint="eastAsia"/>
          <w:b/>
          <w:color w:val="000000" w:themeColor="text1"/>
          <w:sz w:val="24"/>
        </w:rPr>
        <w:t>，否则投标无效。</w:t>
      </w:r>
    </w:p>
    <w:p w:rsidR="008E3219" w:rsidRPr="006A13B1" w:rsidRDefault="002256AB">
      <w:pPr>
        <w:snapToGrid w:val="0"/>
        <w:ind w:firstLineChars="200" w:firstLine="480"/>
        <w:jc w:val="left"/>
        <w:rPr>
          <w:rFonts w:ascii="楷体" w:eastAsia="楷体" w:hAnsi="楷体" w:cs="宋体"/>
          <w:color w:val="000000" w:themeColor="text1"/>
          <w:sz w:val="24"/>
        </w:rPr>
      </w:pPr>
      <w:r w:rsidRPr="006A13B1">
        <w:rPr>
          <w:rFonts w:ascii="楷体" w:eastAsia="楷体" w:hAnsi="楷体" w:cs="宋体"/>
          <w:bCs/>
          <w:color w:val="000000" w:themeColor="text1"/>
          <w:sz w:val="24"/>
        </w:rPr>
        <w:t>4.</w:t>
      </w:r>
      <w:r w:rsidRPr="006A13B1">
        <w:rPr>
          <w:rFonts w:ascii="楷体" w:eastAsia="楷体" w:hAnsi="楷体" w:cs="宋体" w:hint="eastAsia"/>
          <w:bCs/>
          <w:color w:val="000000" w:themeColor="text1"/>
          <w:sz w:val="24"/>
        </w:rPr>
        <w:t>投</w:t>
      </w:r>
      <w:r w:rsidRPr="006A13B1">
        <w:rPr>
          <w:rFonts w:ascii="楷体" w:eastAsia="楷体" w:hAnsi="楷体" w:cs="宋体" w:hint="eastAsia"/>
          <w:color w:val="000000" w:themeColor="text1"/>
          <w:sz w:val="24"/>
        </w:rPr>
        <w:t>标人的开标一览表必须加盖投标人公章并由法定代表人或者委托代理人签字，</w:t>
      </w:r>
      <w:r w:rsidRPr="006A13B1">
        <w:rPr>
          <w:rFonts w:ascii="楷体" w:eastAsia="楷体" w:hAnsi="楷体" w:cs="宋体" w:hint="eastAsia"/>
          <w:b/>
          <w:color w:val="000000" w:themeColor="text1"/>
          <w:sz w:val="24"/>
        </w:rPr>
        <w:t>否则投标无效</w:t>
      </w:r>
      <w:r w:rsidRPr="006A13B1">
        <w:rPr>
          <w:rFonts w:ascii="楷体" w:eastAsia="楷体" w:hAnsi="楷体" w:cs="宋体" w:hint="eastAsia"/>
          <w:color w:val="000000" w:themeColor="text1"/>
          <w:sz w:val="24"/>
        </w:rPr>
        <w:t>。</w:t>
      </w:r>
    </w:p>
    <w:p w:rsidR="008E3219" w:rsidRPr="006A13B1" w:rsidRDefault="002256AB">
      <w:pPr>
        <w:snapToGrid w:val="0"/>
        <w:ind w:firstLineChars="200" w:firstLine="480"/>
        <w:jc w:val="left"/>
        <w:rPr>
          <w:rFonts w:ascii="楷体" w:eastAsia="楷体" w:hAnsi="楷体" w:cs="宋体"/>
          <w:color w:val="000000" w:themeColor="text1"/>
          <w:sz w:val="24"/>
        </w:rPr>
      </w:pPr>
      <w:r w:rsidRPr="006A13B1">
        <w:rPr>
          <w:rFonts w:ascii="楷体" w:eastAsia="楷体" w:hAnsi="楷体" w:cs="宋体"/>
          <w:color w:val="000000" w:themeColor="text1"/>
          <w:sz w:val="24"/>
        </w:rPr>
        <w:t>5.招标文件中列明采购专用耗材的，应按招标文件规定的耗材量或者按耗材的常规</w:t>
      </w:r>
      <w:r w:rsidRPr="006A13B1">
        <w:rPr>
          <w:rFonts w:ascii="楷体" w:eastAsia="楷体" w:hAnsi="楷体" w:cs="宋体" w:hint="eastAsia"/>
          <w:color w:val="000000" w:themeColor="text1"/>
          <w:sz w:val="24"/>
        </w:rPr>
        <w:t>使用量提供报价。</w:t>
      </w:r>
    </w:p>
    <w:p w:rsidR="008E3219" w:rsidRPr="006A13B1" w:rsidRDefault="002256AB">
      <w:pPr>
        <w:snapToGrid w:val="0"/>
        <w:ind w:firstLineChars="200" w:firstLine="480"/>
        <w:jc w:val="left"/>
        <w:rPr>
          <w:rFonts w:ascii="楷体" w:eastAsia="楷体" w:hAnsi="楷体" w:cs="宋体"/>
          <w:color w:val="000000" w:themeColor="text1"/>
          <w:sz w:val="24"/>
        </w:rPr>
      </w:pPr>
      <w:r w:rsidRPr="006A13B1">
        <w:rPr>
          <w:rFonts w:ascii="楷体" w:eastAsia="楷体" w:hAnsi="楷体" w:cs="宋体"/>
          <w:color w:val="000000" w:themeColor="text1"/>
          <w:sz w:val="24"/>
        </w:rPr>
        <w:t>6.如为联合体投标，“投标人名称”处必须列明联合体各方名称，并标注联合体牵头人名称，</w:t>
      </w:r>
      <w:r w:rsidRPr="006A13B1">
        <w:rPr>
          <w:rFonts w:ascii="楷体" w:eastAsia="楷体" w:hAnsi="楷体" w:cs="宋体" w:hint="eastAsia"/>
          <w:b/>
          <w:color w:val="000000" w:themeColor="text1"/>
          <w:sz w:val="24"/>
        </w:rPr>
        <w:t>否则投标无效。</w:t>
      </w:r>
    </w:p>
    <w:p w:rsidR="008E3219" w:rsidRPr="006A13B1" w:rsidRDefault="002256AB">
      <w:pPr>
        <w:snapToGrid w:val="0"/>
        <w:ind w:firstLineChars="200" w:firstLine="456"/>
        <w:jc w:val="left"/>
        <w:rPr>
          <w:rFonts w:ascii="楷体" w:eastAsia="楷体" w:hAnsi="楷体" w:cs="宋体"/>
          <w:color w:val="000000" w:themeColor="text1"/>
          <w:spacing w:val="-6"/>
          <w:sz w:val="24"/>
        </w:rPr>
      </w:pPr>
      <w:r w:rsidRPr="006A13B1">
        <w:rPr>
          <w:rFonts w:ascii="楷体" w:eastAsia="楷体" w:hAnsi="楷体" w:cs="宋体"/>
          <w:color w:val="000000" w:themeColor="text1"/>
          <w:spacing w:val="-6"/>
          <w:sz w:val="24"/>
        </w:rPr>
        <w:t>7.如为联合体投标，盖章处须加盖联合体各方公章，</w:t>
      </w:r>
      <w:r w:rsidRPr="006A13B1">
        <w:rPr>
          <w:rFonts w:ascii="楷体" w:eastAsia="楷体" w:hAnsi="楷体" w:cs="宋体" w:hint="eastAsia"/>
          <w:b/>
          <w:color w:val="000000" w:themeColor="text1"/>
          <w:sz w:val="24"/>
        </w:rPr>
        <w:t>否则投标无效</w:t>
      </w:r>
      <w:r w:rsidRPr="006A13B1">
        <w:rPr>
          <w:rFonts w:ascii="楷体" w:eastAsia="楷体" w:hAnsi="楷体" w:cs="宋体" w:hint="eastAsia"/>
          <w:b/>
          <w:color w:val="000000" w:themeColor="text1"/>
          <w:spacing w:val="-6"/>
          <w:sz w:val="24"/>
        </w:rPr>
        <w:t>。</w:t>
      </w:r>
    </w:p>
    <w:p w:rsidR="008E3219" w:rsidRPr="006A13B1" w:rsidRDefault="002256AB">
      <w:pPr>
        <w:snapToGrid w:val="0"/>
        <w:ind w:firstLineChars="200" w:firstLine="480"/>
        <w:rPr>
          <w:rFonts w:ascii="楷体" w:eastAsia="楷体" w:hAnsi="楷体" w:cs="宋体"/>
          <w:b/>
          <w:color w:val="000000" w:themeColor="text1"/>
          <w:sz w:val="24"/>
        </w:rPr>
      </w:pPr>
      <w:r w:rsidRPr="006A13B1">
        <w:rPr>
          <w:rFonts w:ascii="楷体" w:eastAsia="楷体" w:hAnsi="楷体" w:cs="宋体"/>
          <w:color w:val="000000" w:themeColor="text1"/>
          <w:sz w:val="24"/>
        </w:rPr>
        <w:t>8.</w:t>
      </w:r>
      <w:r w:rsidRPr="006A13B1">
        <w:rPr>
          <w:rFonts w:ascii="楷体" w:eastAsia="楷体" w:hAnsi="楷体" w:cs="宋体" w:hint="eastAsia"/>
          <w:color w:val="000000" w:themeColor="text1"/>
          <w:sz w:val="24"/>
        </w:rPr>
        <w:t>投标人需按本表格式填写，不得自行更改，如有多分标，按分</w:t>
      </w:r>
      <w:proofErr w:type="gramStart"/>
      <w:r w:rsidRPr="006A13B1">
        <w:rPr>
          <w:rFonts w:ascii="楷体" w:eastAsia="楷体" w:hAnsi="楷体" w:cs="宋体" w:hint="eastAsia"/>
          <w:color w:val="000000" w:themeColor="text1"/>
          <w:sz w:val="24"/>
        </w:rPr>
        <w:t>标分别</w:t>
      </w:r>
      <w:proofErr w:type="gramEnd"/>
      <w:r w:rsidRPr="006A13B1">
        <w:rPr>
          <w:rFonts w:ascii="楷体" w:eastAsia="楷体" w:hAnsi="楷体" w:cs="宋体" w:hint="eastAsia"/>
          <w:color w:val="000000" w:themeColor="text1"/>
          <w:sz w:val="24"/>
        </w:rPr>
        <w:t>提供开标一览表，必须加盖投标人公章并由法定代表人或者委托代理人签字，</w:t>
      </w:r>
      <w:r w:rsidRPr="006A13B1">
        <w:rPr>
          <w:rFonts w:ascii="楷体" w:eastAsia="楷体" w:hAnsi="楷体" w:cs="宋体" w:hint="eastAsia"/>
          <w:b/>
          <w:color w:val="000000" w:themeColor="text1"/>
          <w:sz w:val="24"/>
        </w:rPr>
        <w:t>否则投标无效。</w:t>
      </w:r>
    </w:p>
    <w:p w:rsidR="008E3219" w:rsidRPr="006A13B1" w:rsidRDefault="002256AB">
      <w:pPr>
        <w:snapToGrid w:val="0"/>
        <w:ind w:firstLineChars="200" w:firstLine="480"/>
        <w:rPr>
          <w:rFonts w:ascii="楷体" w:eastAsia="楷体" w:hAnsi="楷体" w:cs="宋体"/>
          <w:color w:val="000000" w:themeColor="text1"/>
          <w:sz w:val="24"/>
        </w:rPr>
      </w:pPr>
      <w:r w:rsidRPr="006A13B1">
        <w:rPr>
          <w:rFonts w:ascii="楷体" w:eastAsia="楷体" w:hAnsi="楷体" w:cs="宋体"/>
          <w:color w:val="000000" w:themeColor="text1"/>
          <w:sz w:val="24"/>
        </w:rPr>
        <w:t>9.特别提示:采购代理机构将对项目名称和项目编号，中标人名称、地址和中标金额，主要中标标的</w:t>
      </w:r>
      <w:proofErr w:type="gramStart"/>
      <w:r w:rsidRPr="006A13B1">
        <w:rPr>
          <w:rFonts w:ascii="楷体" w:eastAsia="楷体" w:hAnsi="楷体" w:cs="宋体" w:hint="eastAsia"/>
          <w:color w:val="000000" w:themeColor="text1"/>
          <w:sz w:val="24"/>
        </w:rPr>
        <w:t>的</w:t>
      </w:r>
      <w:proofErr w:type="gramEnd"/>
      <w:r w:rsidRPr="006A13B1">
        <w:rPr>
          <w:rFonts w:ascii="楷体" w:eastAsia="楷体" w:hAnsi="楷体" w:cs="宋体" w:hint="eastAsia"/>
          <w:color w:val="000000" w:themeColor="text1"/>
          <w:sz w:val="24"/>
        </w:rPr>
        <w:t>名称、规格型号、品牌（如有）数量、单价等予以公示。</w:t>
      </w:r>
    </w:p>
    <w:p w:rsidR="008E3219" w:rsidRPr="006A13B1" w:rsidRDefault="002256AB">
      <w:pPr>
        <w:snapToGrid w:val="0"/>
        <w:ind w:firstLineChars="200" w:firstLine="480"/>
        <w:rPr>
          <w:rFonts w:ascii="楷体" w:eastAsia="楷体" w:hAnsi="楷体" w:cs="宋体"/>
          <w:color w:val="000000" w:themeColor="text1"/>
          <w:sz w:val="24"/>
        </w:rPr>
      </w:pPr>
      <w:r w:rsidRPr="006A13B1">
        <w:rPr>
          <w:rFonts w:ascii="楷体" w:eastAsia="楷体" w:hAnsi="楷体" w:cs="宋体"/>
          <w:color w:val="000000" w:themeColor="text1"/>
          <w:sz w:val="24"/>
        </w:rPr>
        <w:t>10.各分标商务条款有关于投标报价特别要求的，须按商务条款要求列出，</w:t>
      </w:r>
      <w:r w:rsidRPr="006A13B1">
        <w:rPr>
          <w:rFonts w:ascii="楷体" w:eastAsia="楷体" w:hAnsi="楷体" w:cs="宋体" w:hint="eastAsia"/>
          <w:b/>
          <w:color w:val="000000" w:themeColor="text1"/>
          <w:sz w:val="24"/>
        </w:rPr>
        <w:t>否则投标无效。</w:t>
      </w:r>
    </w:p>
    <w:p w:rsidR="008E3219" w:rsidRPr="006A13B1" w:rsidRDefault="002256AB">
      <w:pPr>
        <w:snapToGrid w:val="0"/>
        <w:spacing w:beforeLines="50" w:before="120"/>
        <w:ind w:right="482" w:firstLineChars="1925" w:firstLine="4620"/>
        <w:jc w:val="left"/>
        <w:rPr>
          <w:rFonts w:ascii="宋体" w:hAnsi="宋体" w:cs="宋体"/>
          <w:color w:val="000000" w:themeColor="text1"/>
          <w:sz w:val="24"/>
          <w:u w:val="single"/>
        </w:rPr>
      </w:pPr>
      <w:r w:rsidRPr="006A13B1">
        <w:rPr>
          <w:rFonts w:ascii="宋体" w:hAnsi="宋体" w:cs="宋体" w:hint="eastAsia"/>
          <w:color w:val="000000" w:themeColor="text1"/>
          <w:sz w:val="24"/>
        </w:rPr>
        <w:t>法定代表人或者委托代理人（签字）:</w:t>
      </w:r>
      <w:r w:rsidRPr="006A13B1">
        <w:rPr>
          <w:rFonts w:ascii="宋体" w:hAnsi="宋体" w:cs="宋体" w:hint="eastAsia"/>
          <w:color w:val="000000" w:themeColor="text1"/>
          <w:sz w:val="24"/>
          <w:u w:val="single"/>
        </w:rPr>
        <w:t xml:space="preserve">             </w:t>
      </w:r>
    </w:p>
    <w:p w:rsidR="008E3219" w:rsidRPr="006A13B1" w:rsidRDefault="002256AB">
      <w:pPr>
        <w:snapToGrid w:val="0"/>
        <w:spacing w:beforeLines="50" w:before="120" w:after="50"/>
        <w:ind w:right="480" w:firstLineChars="1925" w:firstLine="4620"/>
        <w:jc w:val="left"/>
        <w:rPr>
          <w:rFonts w:ascii="宋体" w:hAnsi="宋体" w:cs="宋体"/>
          <w:color w:val="000000" w:themeColor="text1"/>
          <w:sz w:val="24"/>
          <w:u w:val="single"/>
        </w:rPr>
      </w:pPr>
      <w:r w:rsidRPr="006A13B1">
        <w:rPr>
          <w:rFonts w:ascii="宋体" w:hAnsi="宋体" w:cs="宋体" w:hint="eastAsia"/>
          <w:color w:val="000000" w:themeColor="text1"/>
          <w:sz w:val="24"/>
        </w:rPr>
        <w:t>投标人（公章）:</w:t>
      </w:r>
      <w:r w:rsidRPr="006A13B1">
        <w:rPr>
          <w:rFonts w:ascii="宋体" w:hAnsi="宋体" w:cs="宋体" w:hint="eastAsia"/>
          <w:color w:val="000000" w:themeColor="text1"/>
          <w:sz w:val="24"/>
          <w:u w:val="single"/>
        </w:rPr>
        <w:t xml:space="preserve">                 </w:t>
      </w:r>
    </w:p>
    <w:p w:rsidR="008E3219" w:rsidRPr="006A13B1" w:rsidRDefault="002256AB">
      <w:pPr>
        <w:snapToGrid w:val="0"/>
        <w:spacing w:before="50" w:after="50"/>
        <w:ind w:rightChars="-389" w:right="-817" w:firstLineChars="1925" w:firstLine="4620"/>
        <w:jc w:val="left"/>
        <w:rPr>
          <w:rFonts w:ascii="宋体" w:hAnsi="宋体" w:cs="宋体"/>
          <w:color w:val="000000" w:themeColor="text1"/>
          <w:sz w:val="24"/>
        </w:rPr>
      </w:pPr>
      <w:r w:rsidRPr="006A13B1">
        <w:rPr>
          <w:rFonts w:hAnsi="宋体" w:cs="宋体" w:hint="eastAsia"/>
          <w:color w:val="000000" w:themeColor="text1"/>
          <w:sz w:val="24"/>
        </w:rPr>
        <w:t>日期</w:t>
      </w:r>
      <w:r w:rsidRPr="006A13B1">
        <w:rPr>
          <w:rFonts w:hAnsi="宋体" w:cs="宋体" w:hint="eastAsia"/>
          <w:color w:val="000000" w:themeColor="text1"/>
          <w:sz w:val="24"/>
        </w:rPr>
        <w:t>:</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年</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月</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日</w:t>
      </w:r>
    </w:p>
    <w:p w:rsidR="008E3219" w:rsidRPr="006A13B1" w:rsidRDefault="002256AB">
      <w:pPr>
        <w:rPr>
          <w:rFonts w:ascii="宋体" w:hAnsi="宋体" w:cs="宋体"/>
          <w:b/>
          <w:bCs/>
          <w:color w:val="000000" w:themeColor="text1"/>
          <w:sz w:val="24"/>
        </w:rPr>
      </w:pPr>
      <w:r w:rsidRPr="006A13B1">
        <w:rPr>
          <w:rFonts w:ascii="宋体" w:hAnsi="宋体" w:cs="宋体" w:hint="eastAsia"/>
          <w:b/>
          <w:bCs/>
          <w:color w:val="000000" w:themeColor="text1"/>
          <w:sz w:val="24"/>
        </w:rPr>
        <w:br w:type="page"/>
      </w:r>
      <w:bookmarkStart w:id="150" w:name="_Toc19686837"/>
    </w:p>
    <w:p w:rsidR="008E3219" w:rsidRPr="006A13B1" w:rsidRDefault="002256AB">
      <w:pPr>
        <w:rPr>
          <w:rFonts w:ascii="宋体" w:hAnsi="宋体" w:cs="宋体"/>
          <w:b/>
          <w:color w:val="000000" w:themeColor="text1"/>
          <w:sz w:val="28"/>
          <w:szCs w:val="28"/>
        </w:rPr>
      </w:pPr>
      <w:r w:rsidRPr="006A13B1">
        <w:rPr>
          <w:rFonts w:ascii="宋体" w:hAnsi="宋体" w:cs="宋体" w:hint="eastAsia"/>
          <w:b/>
          <w:color w:val="000000" w:themeColor="text1"/>
          <w:sz w:val="28"/>
          <w:szCs w:val="28"/>
        </w:rPr>
        <w:lastRenderedPageBreak/>
        <w:t>二、资格证明文件格式</w:t>
      </w:r>
      <w:bookmarkEnd w:id="148"/>
      <w:bookmarkEnd w:id="149"/>
      <w:bookmarkEnd w:id="150"/>
    </w:p>
    <w:p w:rsidR="008E3219" w:rsidRPr="006A13B1" w:rsidRDefault="002256AB">
      <w:pPr>
        <w:numPr>
          <w:ilvl w:val="2"/>
          <w:numId w:val="5"/>
        </w:numPr>
        <w:snapToGrid w:val="0"/>
        <w:spacing w:beforeLines="50" w:before="120" w:after="50" w:line="360" w:lineRule="auto"/>
        <w:ind w:left="0" w:firstLine="0"/>
        <w:jc w:val="left"/>
        <w:rPr>
          <w:rFonts w:ascii="宋体" w:hAnsi="宋体" w:cs="宋体"/>
          <w:b/>
          <w:color w:val="000000" w:themeColor="text1"/>
          <w:sz w:val="24"/>
        </w:rPr>
      </w:pPr>
      <w:r w:rsidRPr="006A13B1">
        <w:rPr>
          <w:rFonts w:ascii="宋体" w:hAnsi="宋体" w:cs="宋体" w:hint="eastAsia"/>
          <w:b/>
          <w:color w:val="000000" w:themeColor="text1"/>
          <w:sz w:val="24"/>
        </w:rPr>
        <w:t xml:space="preserve">资格证明文件封面格式: </w:t>
      </w:r>
    </w:p>
    <w:p w:rsidR="008E3219" w:rsidRPr="006A13B1" w:rsidRDefault="002256AB">
      <w:pPr>
        <w:snapToGrid w:val="0"/>
        <w:spacing w:beforeLines="50" w:before="120" w:after="50"/>
        <w:rPr>
          <w:rFonts w:ascii="宋体" w:hAnsi="宋体" w:cs="宋体"/>
          <w:bCs/>
          <w:color w:val="000000" w:themeColor="text1"/>
          <w:sz w:val="32"/>
          <w:szCs w:val="20"/>
        </w:rPr>
      </w:pPr>
      <w:r w:rsidRPr="006A13B1">
        <w:rPr>
          <w:rFonts w:ascii="宋体" w:hAnsi="宋体" w:cs="宋体" w:hint="eastAsia"/>
          <w:color w:val="000000" w:themeColor="text1"/>
          <w:sz w:val="24"/>
        </w:rPr>
        <w:t xml:space="preserve">                                                   </w:t>
      </w: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2256AB">
      <w:pPr>
        <w:snapToGrid w:val="0"/>
        <w:spacing w:beforeLines="50" w:before="120" w:after="50"/>
        <w:jc w:val="center"/>
        <w:rPr>
          <w:rFonts w:ascii="宋体" w:hAnsi="宋体" w:cs="宋体"/>
          <w:color w:val="000000" w:themeColor="text1"/>
          <w:sz w:val="84"/>
          <w:szCs w:val="84"/>
        </w:rPr>
      </w:pPr>
      <w:r w:rsidRPr="006A13B1">
        <w:rPr>
          <w:rFonts w:ascii="宋体" w:hAnsi="宋体" w:cs="宋体" w:hint="eastAsia"/>
          <w:color w:val="000000" w:themeColor="text1"/>
          <w:sz w:val="84"/>
          <w:szCs w:val="84"/>
        </w:rPr>
        <w:t>投  标  文  件</w:t>
      </w: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2256AB">
      <w:pPr>
        <w:snapToGrid w:val="0"/>
        <w:spacing w:beforeLines="50" w:before="120" w:after="50"/>
        <w:jc w:val="center"/>
        <w:rPr>
          <w:rFonts w:ascii="宋体" w:hAnsi="宋体" w:cs="宋体"/>
          <w:b/>
          <w:color w:val="000000" w:themeColor="text1"/>
          <w:sz w:val="24"/>
          <w:szCs w:val="20"/>
        </w:rPr>
      </w:pPr>
      <w:r w:rsidRPr="006A13B1">
        <w:rPr>
          <w:rFonts w:ascii="宋体" w:hAnsi="宋体" w:cs="宋体" w:hint="eastAsia"/>
          <w:b/>
          <w:color w:val="000000" w:themeColor="text1"/>
          <w:sz w:val="32"/>
          <w:szCs w:val="32"/>
        </w:rPr>
        <w:t>资 格 证 明 文 件</w:t>
      </w:r>
    </w:p>
    <w:p w:rsidR="008E3219" w:rsidRPr="006A13B1" w:rsidRDefault="008E3219">
      <w:pPr>
        <w:snapToGrid w:val="0"/>
        <w:spacing w:beforeLines="50" w:before="120" w:after="50"/>
        <w:rPr>
          <w:rFonts w:ascii="宋体" w:hAnsi="宋体" w:cs="宋体"/>
          <w:bCs/>
          <w:color w:val="000000" w:themeColor="text1"/>
          <w:sz w:val="24"/>
          <w:szCs w:val="20"/>
        </w:rPr>
      </w:pPr>
    </w:p>
    <w:p w:rsidR="008E3219" w:rsidRPr="006A13B1" w:rsidRDefault="008E3219">
      <w:pPr>
        <w:snapToGrid w:val="0"/>
        <w:spacing w:beforeLines="50" w:before="120" w:after="50"/>
        <w:rPr>
          <w:rFonts w:ascii="宋体" w:hAnsi="宋体" w:cs="宋体"/>
          <w:bCs/>
          <w:color w:val="000000" w:themeColor="text1"/>
          <w:sz w:val="24"/>
          <w:szCs w:val="20"/>
        </w:rPr>
      </w:pPr>
    </w:p>
    <w:p w:rsidR="008E3219" w:rsidRPr="006A13B1" w:rsidRDefault="008E3219">
      <w:pPr>
        <w:snapToGrid w:val="0"/>
        <w:spacing w:beforeLines="50" w:before="120" w:after="50"/>
        <w:ind w:firstLineChars="600" w:firstLine="1680"/>
        <w:rPr>
          <w:rFonts w:ascii="宋体" w:hAnsi="宋体" w:cs="宋体"/>
          <w:bCs/>
          <w:color w:val="000000" w:themeColor="text1"/>
          <w:sz w:val="28"/>
          <w:szCs w:val="21"/>
        </w:rPr>
      </w:pPr>
    </w:p>
    <w:p w:rsidR="008E3219" w:rsidRPr="006A13B1" w:rsidRDefault="008E3219">
      <w:pPr>
        <w:snapToGrid w:val="0"/>
        <w:spacing w:beforeLines="50" w:before="120" w:after="50"/>
        <w:ind w:firstLineChars="600" w:firstLine="1680"/>
        <w:rPr>
          <w:rFonts w:ascii="宋体" w:hAnsi="宋体" w:cs="宋体"/>
          <w:bCs/>
          <w:color w:val="000000" w:themeColor="text1"/>
          <w:sz w:val="28"/>
          <w:szCs w:val="21"/>
        </w:rPr>
      </w:pPr>
    </w:p>
    <w:p w:rsidR="008E3219" w:rsidRPr="006A13B1" w:rsidRDefault="002256AB">
      <w:pPr>
        <w:snapToGrid w:val="0"/>
        <w:spacing w:beforeLines="50" w:before="120" w:after="50"/>
        <w:ind w:firstLineChars="600" w:firstLine="1680"/>
        <w:rPr>
          <w:rFonts w:ascii="宋体" w:hAnsi="宋体" w:cs="宋体"/>
          <w:bCs/>
          <w:color w:val="000000" w:themeColor="text1"/>
          <w:sz w:val="28"/>
          <w:szCs w:val="21"/>
        </w:rPr>
      </w:pPr>
      <w:r w:rsidRPr="006A13B1">
        <w:rPr>
          <w:rFonts w:ascii="宋体" w:hAnsi="宋体" w:cs="宋体" w:hint="eastAsia"/>
          <w:bCs/>
          <w:color w:val="000000" w:themeColor="text1"/>
          <w:sz w:val="28"/>
          <w:szCs w:val="28"/>
        </w:rPr>
        <w:t>项目名称:</w:t>
      </w:r>
    </w:p>
    <w:p w:rsidR="008E3219" w:rsidRPr="006A13B1" w:rsidRDefault="002256AB">
      <w:pPr>
        <w:snapToGrid w:val="0"/>
        <w:spacing w:beforeLines="50" w:before="120" w:after="50"/>
        <w:ind w:firstLineChars="600" w:firstLine="1680"/>
        <w:rPr>
          <w:rFonts w:ascii="宋体" w:hAnsi="宋体" w:cs="宋体"/>
          <w:bCs/>
          <w:color w:val="000000" w:themeColor="text1"/>
          <w:sz w:val="28"/>
          <w:szCs w:val="28"/>
        </w:rPr>
      </w:pPr>
      <w:r w:rsidRPr="006A13B1">
        <w:rPr>
          <w:rFonts w:ascii="宋体" w:hAnsi="宋体" w:cs="宋体" w:hint="eastAsia"/>
          <w:bCs/>
          <w:color w:val="000000" w:themeColor="text1"/>
          <w:sz w:val="28"/>
          <w:szCs w:val="28"/>
        </w:rPr>
        <w:t>项目编号:</w:t>
      </w:r>
    </w:p>
    <w:p w:rsidR="008E3219" w:rsidRPr="006A13B1" w:rsidRDefault="002256AB">
      <w:pPr>
        <w:snapToGrid w:val="0"/>
        <w:spacing w:beforeLines="50" w:before="120" w:after="50"/>
        <w:ind w:firstLineChars="600" w:firstLine="1680"/>
        <w:rPr>
          <w:rFonts w:ascii="宋体" w:hAnsi="宋体" w:cs="宋体"/>
          <w:bCs/>
          <w:color w:val="000000" w:themeColor="text1"/>
          <w:sz w:val="28"/>
          <w:szCs w:val="28"/>
        </w:rPr>
      </w:pPr>
      <w:r w:rsidRPr="006A13B1">
        <w:rPr>
          <w:rFonts w:ascii="宋体" w:hAnsi="宋体" w:cs="宋体" w:hint="eastAsia"/>
          <w:bCs/>
          <w:color w:val="000000" w:themeColor="text1"/>
          <w:sz w:val="28"/>
          <w:szCs w:val="28"/>
        </w:rPr>
        <w:t>所投分标:</w:t>
      </w:r>
    </w:p>
    <w:p w:rsidR="008E3219" w:rsidRPr="006A13B1" w:rsidRDefault="002256AB">
      <w:pPr>
        <w:pStyle w:val="a0"/>
        <w:snapToGrid w:val="0"/>
        <w:spacing w:before="50" w:after="50"/>
        <w:ind w:firstLineChars="600" w:firstLine="1680"/>
        <w:rPr>
          <w:rFonts w:ascii="宋体" w:hAnsi="宋体" w:cs="宋体"/>
          <w:bCs/>
          <w:color w:val="000000" w:themeColor="text1"/>
          <w:sz w:val="28"/>
          <w:szCs w:val="28"/>
        </w:rPr>
      </w:pPr>
      <w:r w:rsidRPr="006A13B1">
        <w:rPr>
          <w:rFonts w:ascii="宋体" w:hAnsi="宋体" w:cs="宋体" w:hint="eastAsia"/>
          <w:bCs/>
          <w:color w:val="000000" w:themeColor="text1"/>
          <w:sz w:val="28"/>
          <w:szCs w:val="28"/>
        </w:rPr>
        <w:t>投标人名称:</w:t>
      </w:r>
    </w:p>
    <w:p w:rsidR="008E3219" w:rsidRPr="006A13B1" w:rsidRDefault="008E3219">
      <w:pPr>
        <w:pStyle w:val="a0"/>
        <w:snapToGrid w:val="0"/>
        <w:spacing w:before="50" w:after="50"/>
        <w:ind w:firstLineChars="600" w:firstLine="1680"/>
        <w:rPr>
          <w:rFonts w:ascii="宋体" w:hAnsi="宋体" w:cs="宋体"/>
          <w:bCs/>
          <w:color w:val="000000" w:themeColor="text1"/>
          <w:sz w:val="28"/>
          <w:szCs w:val="28"/>
        </w:rPr>
      </w:pPr>
    </w:p>
    <w:p w:rsidR="008E3219" w:rsidRPr="006A13B1" w:rsidRDefault="008E3219">
      <w:pPr>
        <w:pStyle w:val="a0"/>
        <w:snapToGrid w:val="0"/>
        <w:spacing w:before="50" w:after="50"/>
        <w:ind w:firstLineChars="600" w:firstLine="1680"/>
        <w:rPr>
          <w:rFonts w:ascii="宋体" w:hAnsi="宋体" w:cs="宋体"/>
          <w:bCs/>
          <w:color w:val="000000" w:themeColor="text1"/>
          <w:sz w:val="28"/>
          <w:szCs w:val="28"/>
        </w:rPr>
      </w:pPr>
    </w:p>
    <w:p w:rsidR="008E3219" w:rsidRPr="006A13B1" w:rsidRDefault="002256AB">
      <w:pPr>
        <w:snapToGrid w:val="0"/>
        <w:spacing w:beforeLines="50" w:before="120" w:after="50"/>
        <w:ind w:firstLineChars="600" w:firstLine="1680"/>
        <w:jc w:val="center"/>
        <w:rPr>
          <w:rFonts w:ascii="宋体" w:hAnsi="宋体" w:cs="宋体"/>
          <w:color w:val="000000" w:themeColor="text1"/>
          <w:sz w:val="28"/>
          <w:szCs w:val="28"/>
        </w:rPr>
      </w:pPr>
      <w:r w:rsidRPr="006A13B1">
        <w:rPr>
          <w:rFonts w:ascii="宋体" w:hAnsi="宋体" w:cs="宋体" w:hint="eastAsia"/>
          <w:color w:val="000000" w:themeColor="text1"/>
          <w:sz w:val="28"/>
          <w:szCs w:val="28"/>
        </w:rPr>
        <w:t>年  月  日</w:t>
      </w:r>
    </w:p>
    <w:p w:rsidR="008E3219" w:rsidRPr="006A13B1" w:rsidRDefault="002256AB">
      <w:pPr>
        <w:snapToGrid w:val="0"/>
        <w:spacing w:beforeLines="50" w:before="120" w:after="50"/>
        <w:rPr>
          <w:rFonts w:ascii="宋体" w:hAnsi="宋体" w:cs="宋体"/>
          <w:color w:val="000000" w:themeColor="text1"/>
          <w:sz w:val="24"/>
          <w:szCs w:val="20"/>
        </w:rPr>
      </w:pPr>
      <w:r w:rsidRPr="006A13B1">
        <w:rPr>
          <w:rFonts w:ascii="宋体" w:hAnsi="宋体" w:cs="宋体" w:hint="eastAsia"/>
          <w:color w:val="000000" w:themeColor="text1"/>
          <w:sz w:val="24"/>
          <w:szCs w:val="20"/>
        </w:rPr>
        <w:t xml:space="preserve"> </w:t>
      </w: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2256AB">
      <w:pPr>
        <w:numPr>
          <w:ilvl w:val="2"/>
          <w:numId w:val="5"/>
        </w:numPr>
        <w:snapToGrid w:val="0"/>
        <w:spacing w:beforeLines="50" w:before="120" w:after="50" w:line="360" w:lineRule="auto"/>
        <w:ind w:left="0" w:firstLine="0"/>
        <w:jc w:val="left"/>
        <w:rPr>
          <w:rFonts w:ascii="宋体" w:hAnsi="宋体" w:cs="宋体"/>
          <w:color w:val="000000" w:themeColor="text1"/>
          <w:sz w:val="24"/>
          <w:szCs w:val="20"/>
        </w:rPr>
      </w:pPr>
      <w:r w:rsidRPr="006A13B1">
        <w:rPr>
          <w:rFonts w:ascii="宋体" w:hAnsi="宋体" w:cs="宋体" w:hint="eastAsia"/>
          <w:b/>
          <w:bCs/>
          <w:color w:val="000000" w:themeColor="text1"/>
          <w:sz w:val="24"/>
        </w:rPr>
        <w:br w:type="page"/>
      </w:r>
      <w:r w:rsidRPr="006A13B1">
        <w:rPr>
          <w:rFonts w:ascii="宋体" w:hAnsi="宋体" w:cs="宋体" w:hint="eastAsia"/>
          <w:b/>
          <w:bCs/>
          <w:color w:val="000000" w:themeColor="text1"/>
          <w:sz w:val="24"/>
        </w:rPr>
        <w:lastRenderedPageBreak/>
        <w:t>资格证明文件目录</w:t>
      </w:r>
    </w:p>
    <w:p w:rsidR="008E3219" w:rsidRPr="006A13B1" w:rsidRDefault="002256AB">
      <w:pPr>
        <w:snapToGrid w:val="0"/>
        <w:spacing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根据招标文件规定及投标人提供的材料自行编写目录。</w:t>
      </w:r>
    </w:p>
    <w:p w:rsidR="008E3219" w:rsidRPr="006A13B1" w:rsidRDefault="008E3219">
      <w:pPr>
        <w:snapToGrid w:val="0"/>
        <w:spacing w:before="50" w:afterLines="50" w:after="120"/>
        <w:jc w:val="left"/>
        <w:rPr>
          <w:rFonts w:ascii="宋体" w:hAnsi="宋体" w:cs="宋体"/>
          <w:color w:val="000000" w:themeColor="text1"/>
          <w:sz w:val="24"/>
        </w:rPr>
      </w:pPr>
    </w:p>
    <w:p w:rsidR="008E3219" w:rsidRPr="006A13B1" w:rsidRDefault="008E3219">
      <w:pPr>
        <w:snapToGrid w:val="0"/>
        <w:spacing w:before="50" w:afterLines="50" w:after="120"/>
        <w:jc w:val="left"/>
        <w:rPr>
          <w:rFonts w:ascii="宋体" w:hAnsi="宋体" w:cs="宋体"/>
          <w:color w:val="000000" w:themeColor="text1"/>
          <w:sz w:val="24"/>
        </w:rPr>
      </w:pPr>
    </w:p>
    <w:p w:rsidR="008E3219" w:rsidRPr="006A13B1" w:rsidRDefault="002256AB">
      <w:pPr>
        <w:numPr>
          <w:ilvl w:val="2"/>
          <w:numId w:val="5"/>
        </w:numPr>
        <w:snapToGrid w:val="0"/>
        <w:spacing w:beforeLines="50" w:before="120" w:after="50"/>
        <w:ind w:left="0" w:firstLine="0"/>
        <w:jc w:val="left"/>
        <w:rPr>
          <w:rFonts w:ascii="宋体" w:hAnsi="宋体" w:cs="宋体"/>
          <w:b/>
          <w:color w:val="000000" w:themeColor="text1"/>
          <w:sz w:val="24"/>
        </w:rPr>
      </w:pPr>
      <w:r w:rsidRPr="006A13B1">
        <w:rPr>
          <w:rFonts w:ascii="宋体" w:hAnsi="宋体" w:cs="宋体" w:hint="eastAsia"/>
          <w:b/>
          <w:color w:val="000000" w:themeColor="text1"/>
          <w:sz w:val="24"/>
        </w:rPr>
        <w:br w:type="page"/>
      </w:r>
      <w:r w:rsidRPr="006A13B1">
        <w:rPr>
          <w:rFonts w:ascii="宋体" w:hAnsi="宋体" w:cs="宋体" w:hint="eastAsia"/>
          <w:b/>
          <w:color w:val="000000" w:themeColor="text1"/>
          <w:sz w:val="28"/>
          <w:szCs w:val="28"/>
        </w:rPr>
        <w:lastRenderedPageBreak/>
        <w:t>投标人直接控股、管理关系信息表</w:t>
      </w:r>
    </w:p>
    <w:p w:rsidR="008E3219" w:rsidRPr="006A13B1" w:rsidRDefault="008E3219">
      <w:pPr>
        <w:snapToGrid w:val="0"/>
        <w:spacing w:before="50" w:afterLines="50" w:after="120"/>
        <w:jc w:val="center"/>
        <w:rPr>
          <w:rFonts w:ascii="宋体" w:hAnsi="宋体" w:cs="宋体"/>
          <w:b/>
          <w:color w:val="000000" w:themeColor="text1"/>
          <w:sz w:val="28"/>
          <w:szCs w:val="28"/>
        </w:rPr>
      </w:pPr>
    </w:p>
    <w:p w:rsidR="008E3219" w:rsidRPr="006A13B1" w:rsidRDefault="002256AB">
      <w:pPr>
        <w:snapToGrid w:val="0"/>
        <w:spacing w:before="50" w:afterLines="50" w:after="120" w:line="360" w:lineRule="auto"/>
        <w:jc w:val="center"/>
        <w:rPr>
          <w:rFonts w:ascii="宋体" w:hAnsi="宋体" w:cs="宋体"/>
          <w:b/>
          <w:color w:val="000000" w:themeColor="text1"/>
          <w:sz w:val="32"/>
          <w:szCs w:val="32"/>
        </w:rPr>
      </w:pPr>
      <w:r w:rsidRPr="006A13B1">
        <w:rPr>
          <w:rFonts w:ascii="宋体" w:hAnsi="宋体" w:cs="宋体" w:hint="eastAsia"/>
          <w:b/>
          <w:color w:val="000000" w:themeColor="text1"/>
          <w:sz w:val="32"/>
          <w:szCs w:val="32"/>
        </w:rPr>
        <w:t>投标人直接控股股东信息表</w:t>
      </w:r>
    </w:p>
    <w:tbl>
      <w:tblPr>
        <w:tblW w:w="9476"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8E3219" w:rsidRPr="006A13B1">
        <w:trPr>
          <w:tblHeader/>
        </w:trPr>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t>备注</w:t>
            </w:r>
          </w:p>
        </w:tc>
      </w:tr>
      <w:tr w:rsidR="008E3219" w:rsidRPr="006A13B1">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color w:val="000000" w:themeColor="text1"/>
                <w:kern w:val="0"/>
                <w:sz w:val="24"/>
              </w:rPr>
            </w:pPr>
            <w:r w:rsidRPr="006A13B1">
              <w:rPr>
                <w:rFonts w:ascii="宋体" w:hAnsi="宋体" w:cs="宋体" w:hint="eastAsia"/>
                <w:color w:val="000000" w:themeColor="text1"/>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r>
      <w:tr w:rsidR="008E3219" w:rsidRPr="006A13B1">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color w:val="000000" w:themeColor="text1"/>
                <w:kern w:val="0"/>
                <w:sz w:val="24"/>
              </w:rPr>
            </w:pPr>
            <w:r w:rsidRPr="006A13B1">
              <w:rPr>
                <w:rFonts w:ascii="宋体" w:hAnsi="宋体" w:cs="宋体" w:hint="eastAsia"/>
                <w:color w:val="000000" w:themeColor="text1"/>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r>
      <w:tr w:rsidR="008E3219" w:rsidRPr="006A13B1">
        <w:tc>
          <w:tcPr>
            <w:tcW w:w="82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color w:val="000000" w:themeColor="text1"/>
                <w:kern w:val="0"/>
                <w:sz w:val="24"/>
              </w:rPr>
            </w:pPr>
            <w:r w:rsidRPr="006A13B1">
              <w:rPr>
                <w:rFonts w:ascii="宋体" w:hAnsi="宋体" w:cs="宋体" w:hint="eastAsia"/>
                <w:color w:val="000000" w:themeColor="text1"/>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r>
    </w:tbl>
    <w:p w:rsidR="008E3219" w:rsidRPr="006A13B1" w:rsidRDefault="008E3219">
      <w:pPr>
        <w:snapToGrid w:val="0"/>
        <w:spacing w:line="360" w:lineRule="auto"/>
        <w:jc w:val="left"/>
        <w:rPr>
          <w:rFonts w:ascii="楷体" w:eastAsia="楷体" w:hAnsi="楷体" w:cs="宋体"/>
          <w:color w:val="000000" w:themeColor="text1"/>
          <w:sz w:val="24"/>
        </w:rPr>
      </w:pPr>
    </w:p>
    <w:p w:rsidR="008E3219" w:rsidRPr="006A13B1" w:rsidRDefault="002256AB">
      <w:pPr>
        <w:snapToGrid w:val="0"/>
        <w:spacing w:line="360" w:lineRule="auto"/>
        <w:jc w:val="left"/>
        <w:rPr>
          <w:rFonts w:ascii="楷体" w:eastAsia="楷体" w:hAnsi="楷体" w:cs="宋体"/>
          <w:b/>
          <w:color w:val="000000" w:themeColor="text1"/>
          <w:sz w:val="24"/>
        </w:rPr>
      </w:pPr>
      <w:r w:rsidRPr="006A13B1">
        <w:rPr>
          <w:rFonts w:ascii="楷体" w:eastAsia="楷体" w:hAnsi="楷体" w:cs="宋体" w:hint="eastAsia"/>
          <w:b/>
          <w:color w:val="000000" w:themeColor="text1"/>
          <w:sz w:val="24"/>
        </w:rPr>
        <w:t>注:</w:t>
      </w:r>
    </w:p>
    <w:p w:rsidR="008E3219" w:rsidRPr="006A13B1" w:rsidRDefault="002256AB">
      <w:pPr>
        <w:snapToGrid w:val="0"/>
        <w:spacing w:line="360" w:lineRule="auto"/>
        <w:ind w:firstLineChars="200" w:firstLine="480"/>
        <w:jc w:val="left"/>
        <w:rPr>
          <w:rFonts w:ascii="楷体" w:eastAsia="楷体" w:hAnsi="楷体" w:cs="宋体"/>
          <w:color w:val="000000" w:themeColor="text1"/>
          <w:sz w:val="24"/>
        </w:rPr>
      </w:pPr>
      <w:r w:rsidRPr="006A13B1">
        <w:rPr>
          <w:rFonts w:ascii="楷体" w:eastAsia="楷体" w:hAnsi="楷体" w:cs="宋体"/>
          <w:color w:val="000000" w:themeColor="text1"/>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8E3219" w:rsidRPr="006A13B1" w:rsidRDefault="002256AB">
      <w:pPr>
        <w:snapToGrid w:val="0"/>
        <w:spacing w:line="360" w:lineRule="auto"/>
        <w:ind w:firstLineChars="200" w:firstLine="480"/>
        <w:jc w:val="left"/>
        <w:rPr>
          <w:rFonts w:ascii="楷体" w:eastAsia="楷体" w:hAnsi="楷体" w:cs="宋体"/>
          <w:color w:val="000000" w:themeColor="text1"/>
          <w:sz w:val="24"/>
        </w:rPr>
      </w:pPr>
      <w:r w:rsidRPr="006A13B1">
        <w:rPr>
          <w:rFonts w:ascii="楷体" w:eastAsia="楷体" w:hAnsi="楷体" w:cs="宋体"/>
          <w:color w:val="000000" w:themeColor="text1"/>
          <w:sz w:val="24"/>
        </w:rPr>
        <w:t>2.本表所指的控股关系仅限于直接控股关系，不包括间接的控股关系。公司实际控制人与公司之间的关系不属于本表所指的直接控股关系。</w:t>
      </w:r>
    </w:p>
    <w:p w:rsidR="008E3219" w:rsidRPr="006A13B1" w:rsidRDefault="002256AB">
      <w:pPr>
        <w:snapToGrid w:val="0"/>
        <w:spacing w:line="360" w:lineRule="auto"/>
        <w:ind w:firstLineChars="200" w:firstLine="480"/>
        <w:jc w:val="left"/>
        <w:rPr>
          <w:rFonts w:ascii="楷体" w:eastAsia="楷体" w:hAnsi="楷体" w:cs="宋体"/>
          <w:color w:val="000000" w:themeColor="text1"/>
          <w:sz w:val="24"/>
        </w:rPr>
      </w:pPr>
      <w:r w:rsidRPr="006A13B1">
        <w:rPr>
          <w:rFonts w:ascii="楷体" w:eastAsia="楷体" w:hAnsi="楷体" w:cs="宋体"/>
          <w:color w:val="000000" w:themeColor="text1"/>
          <w:sz w:val="24"/>
        </w:rPr>
        <w:t>3.供应商不存在直接控股股东的，则填“无”。</w:t>
      </w:r>
    </w:p>
    <w:p w:rsidR="008E3219" w:rsidRPr="006A13B1" w:rsidRDefault="008E3219">
      <w:pPr>
        <w:snapToGrid w:val="0"/>
        <w:spacing w:line="360" w:lineRule="auto"/>
        <w:jc w:val="left"/>
        <w:rPr>
          <w:rFonts w:ascii="宋体" w:hAnsi="宋体" w:cs="宋体"/>
          <w:color w:val="000000" w:themeColor="text1"/>
          <w:sz w:val="24"/>
        </w:rPr>
      </w:pPr>
    </w:p>
    <w:p w:rsidR="008E3219" w:rsidRPr="006A13B1" w:rsidRDefault="008E3219">
      <w:pPr>
        <w:snapToGrid w:val="0"/>
        <w:spacing w:line="360" w:lineRule="auto"/>
        <w:jc w:val="left"/>
        <w:rPr>
          <w:rFonts w:ascii="宋体" w:hAnsi="宋体" w:cs="宋体"/>
          <w:color w:val="000000" w:themeColor="text1"/>
          <w:sz w:val="24"/>
        </w:rPr>
      </w:pPr>
    </w:p>
    <w:p w:rsidR="008E3219" w:rsidRPr="006A13B1" w:rsidRDefault="008E3219">
      <w:pPr>
        <w:snapToGrid w:val="0"/>
        <w:spacing w:line="360" w:lineRule="auto"/>
        <w:jc w:val="left"/>
        <w:rPr>
          <w:rFonts w:ascii="宋体" w:hAnsi="宋体" w:cs="宋体"/>
          <w:color w:val="000000" w:themeColor="text1"/>
          <w:sz w:val="24"/>
        </w:rPr>
      </w:pPr>
    </w:p>
    <w:p w:rsidR="008E3219" w:rsidRPr="006A13B1" w:rsidRDefault="008E3219">
      <w:pPr>
        <w:snapToGrid w:val="0"/>
        <w:spacing w:line="360" w:lineRule="auto"/>
        <w:jc w:val="left"/>
        <w:rPr>
          <w:rFonts w:ascii="宋体" w:hAnsi="宋体" w:cs="宋体"/>
          <w:color w:val="000000" w:themeColor="text1"/>
          <w:sz w:val="24"/>
        </w:rPr>
      </w:pPr>
    </w:p>
    <w:p w:rsidR="008E3219" w:rsidRPr="006A13B1" w:rsidRDefault="002256AB">
      <w:pPr>
        <w:snapToGrid w:val="0"/>
        <w:spacing w:beforeLines="50" w:before="120" w:line="360" w:lineRule="auto"/>
        <w:ind w:right="480" w:firstLineChars="1653" w:firstLine="3967"/>
        <w:rPr>
          <w:rFonts w:ascii="宋体" w:hAnsi="宋体" w:cs="宋体"/>
          <w:color w:val="000000" w:themeColor="text1"/>
          <w:sz w:val="24"/>
          <w:u w:val="single"/>
        </w:rPr>
      </w:pPr>
      <w:r w:rsidRPr="006A13B1">
        <w:rPr>
          <w:rFonts w:ascii="宋体" w:hAnsi="宋体" w:cs="宋体" w:hint="eastAsia"/>
          <w:color w:val="000000" w:themeColor="text1"/>
          <w:sz w:val="24"/>
        </w:rPr>
        <w:t>法定代表人或者委托代理人（签字）:</w:t>
      </w:r>
      <w:r w:rsidRPr="006A13B1">
        <w:rPr>
          <w:rFonts w:ascii="宋体" w:hAnsi="宋体" w:cs="宋体" w:hint="eastAsia"/>
          <w:color w:val="000000" w:themeColor="text1"/>
          <w:sz w:val="24"/>
          <w:u w:val="single"/>
        </w:rPr>
        <w:t xml:space="preserve">             </w:t>
      </w:r>
    </w:p>
    <w:p w:rsidR="008E3219" w:rsidRPr="006A13B1" w:rsidRDefault="002256AB">
      <w:pPr>
        <w:snapToGrid w:val="0"/>
        <w:spacing w:beforeLines="50" w:before="120" w:after="50" w:line="360" w:lineRule="auto"/>
        <w:ind w:right="480" w:firstLineChars="1700" w:firstLine="4080"/>
        <w:rPr>
          <w:rFonts w:ascii="宋体" w:hAnsi="宋体" w:cs="宋体"/>
          <w:color w:val="000000" w:themeColor="text1"/>
          <w:sz w:val="24"/>
          <w:u w:val="single"/>
        </w:rPr>
      </w:pPr>
      <w:r w:rsidRPr="006A13B1">
        <w:rPr>
          <w:rFonts w:ascii="宋体" w:hAnsi="宋体" w:cs="宋体" w:hint="eastAsia"/>
          <w:color w:val="000000" w:themeColor="text1"/>
          <w:sz w:val="24"/>
        </w:rPr>
        <w:t>投标人（公章）:</w:t>
      </w:r>
      <w:r w:rsidRPr="006A13B1">
        <w:rPr>
          <w:rFonts w:ascii="宋体" w:hAnsi="宋体" w:cs="宋体" w:hint="eastAsia"/>
          <w:color w:val="000000" w:themeColor="text1"/>
          <w:sz w:val="24"/>
          <w:u w:val="single"/>
        </w:rPr>
        <w:t xml:space="preserve">                 </w:t>
      </w:r>
    </w:p>
    <w:p w:rsidR="008E3219" w:rsidRPr="006A13B1" w:rsidRDefault="002256AB">
      <w:pPr>
        <w:snapToGrid w:val="0"/>
        <w:spacing w:beforeLines="50" w:before="120" w:after="50" w:line="360" w:lineRule="auto"/>
        <w:ind w:right="480" w:firstLineChars="1700" w:firstLine="4080"/>
        <w:rPr>
          <w:rFonts w:ascii="宋体" w:hAnsi="宋体" w:cs="宋体"/>
          <w:color w:val="000000" w:themeColor="text1"/>
          <w:sz w:val="24"/>
        </w:rPr>
      </w:pPr>
      <w:r w:rsidRPr="006A13B1">
        <w:rPr>
          <w:rFonts w:hAnsi="宋体" w:cs="宋体" w:hint="eastAsia"/>
          <w:color w:val="000000" w:themeColor="text1"/>
          <w:sz w:val="24"/>
        </w:rPr>
        <w:t>日期</w:t>
      </w:r>
      <w:r w:rsidRPr="006A13B1">
        <w:rPr>
          <w:rFonts w:hAnsi="宋体" w:cs="宋体" w:hint="eastAsia"/>
          <w:color w:val="000000" w:themeColor="text1"/>
          <w:sz w:val="24"/>
        </w:rPr>
        <w:t>:</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年</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月</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日</w:t>
      </w:r>
    </w:p>
    <w:p w:rsidR="008E3219" w:rsidRPr="006A13B1" w:rsidRDefault="008E3219">
      <w:pPr>
        <w:snapToGrid w:val="0"/>
        <w:jc w:val="center"/>
        <w:rPr>
          <w:rFonts w:ascii="宋体" w:hAnsi="宋体" w:cs="宋体"/>
          <w:b/>
          <w:color w:val="000000" w:themeColor="text1"/>
          <w:sz w:val="28"/>
          <w:szCs w:val="28"/>
        </w:rPr>
      </w:pPr>
    </w:p>
    <w:p w:rsidR="008E3219" w:rsidRPr="006A13B1" w:rsidRDefault="002256AB">
      <w:pPr>
        <w:snapToGrid w:val="0"/>
        <w:spacing w:line="360" w:lineRule="auto"/>
        <w:jc w:val="center"/>
        <w:rPr>
          <w:rFonts w:ascii="宋体" w:hAnsi="宋体" w:cs="宋体"/>
          <w:color w:val="000000" w:themeColor="text1"/>
          <w:sz w:val="32"/>
          <w:szCs w:val="32"/>
        </w:rPr>
      </w:pPr>
      <w:r w:rsidRPr="006A13B1">
        <w:rPr>
          <w:rFonts w:ascii="宋体" w:hAnsi="宋体" w:cs="宋体" w:hint="eastAsia"/>
          <w:b/>
          <w:color w:val="000000" w:themeColor="text1"/>
          <w:sz w:val="32"/>
          <w:szCs w:val="32"/>
        </w:rPr>
        <w:br w:type="page"/>
      </w:r>
      <w:r w:rsidRPr="006A13B1">
        <w:rPr>
          <w:rFonts w:ascii="宋体" w:hAnsi="宋体" w:cs="宋体" w:hint="eastAsia"/>
          <w:b/>
          <w:color w:val="000000" w:themeColor="text1"/>
          <w:sz w:val="32"/>
          <w:szCs w:val="32"/>
        </w:rPr>
        <w:lastRenderedPageBreak/>
        <w:t>投标人直接管理关系信息表</w:t>
      </w:r>
    </w:p>
    <w:tbl>
      <w:tblPr>
        <w:tblW w:w="9652" w:type="dxa"/>
        <w:tblLayout w:type="fixed"/>
        <w:tblCellMar>
          <w:left w:w="0" w:type="dxa"/>
          <w:right w:w="0" w:type="dxa"/>
        </w:tblCellMar>
        <w:tblLook w:val="04A0" w:firstRow="1" w:lastRow="0" w:firstColumn="1" w:lastColumn="0" w:noHBand="0" w:noVBand="1"/>
      </w:tblPr>
      <w:tblGrid>
        <w:gridCol w:w="1005"/>
        <w:gridCol w:w="2659"/>
        <w:gridCol w:w="3924"/>
        <w:gridCol w:w="2064"/>
      </w:tblGrid>
      <w:tr w:rsidR="008E3219" w:rsidRPr="006A13B1">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b/>
                <w:bCs/>
                <w:color w:val="000000" w:themeColor="text1"/>
                <w:kern w:val="0"/>
                <w:sz w:val="24"/>
              </w:rPr>
            </w:pPr>
            <w:r w:rsidRPr="006A13B1">
              <w:rPr>
                <w:rFonts w:ascii="宋体" w:hAnsi="宋体" w:cs="宋体" w:hint="eastAsia"/>
                <w:b/>
                <w:bCs/>
                <w:color w:val="000000" w:themeColor="text1"/>
                <w:kern w:val="0"/>
                <w:sz w:val="24"/>
              </w:rPr>
              <w:t>备注</w:t>
            </w:r>
          </w:p>
        </w:tc>
      </w:tr>
      <w:tr w:rsidR="008E3219" w:rsidRPr="006A13B1">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color w:val="000000" w:themeColor="text1"/>
                <w:kern w:val="0"/>
                <w:sz w:val="24"/>
              </w:rPr>
            </w:pPr>
            <w:r w:rsidRPr="006A13B1">
              <w:rPr>
                <w:rFonts w:ascii="宋体" w:hAnsi="宋体" w:cs="宋体" w:hint="eastAsia"/>
                <w:color w:val="000000" w:themeColor="text1"/>
                <w:kern w:val="0"/>
                <w:sz w:val="24"/>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r>
      <w:tr w:rsidR="008E3219" w:rsidRPr="006A13B1">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color w:val="000000" w:themeColor="text1"/>
                <w:kern w:val="0"/>
                <w:sz w:val="24"/>
              </w:rPr>
            </w:pPr>
            <w:r w:rsidRPr="006A13B1">
              <w:rPr>
                <w:rFonts w:ascii="宋体" w:hAnsi="宋体" w:cs="宋体" w:hint="eastAsia"/>
                <w:color w:val="000000" w:themeColor="text1"/>
                <w:kern w:val="0"/>
                <w:sz w:val="24"/>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r>
      <w:tr w:rsidR="008E3219" w:rsidRPr="006A13B1">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2256AB">
            <w:pPr>
              <w:spacing w:line="360" w:lineRule="auto"/>
              <w:jc w:val="center"/>
              <w:rPr>
                <w:rFonts w:ascii="宋体" w:hAnsi="宋体" w:cs="宋体"/>
                <w:color w:val="000000" w:themeColor="text1"/>
                <w:kern w:val="0"/>
                <w:sz w:val="24"/>
              </w:rPr>
            </w:pPr>
            <w:r w:rsidRPr="006A13B1">
              <w:rPr>
                <w:rFonts w:ascii="宋体" w:hAnsi="宋体" w:cs="宋体" w:hint="eastAsia"/>
                <w:color w:val="000000" w:themeColor="text1"/>
                <w:kern w:val="0"/>
                <w:sz w:val="24"/>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E3219" w:rsidRPr="006A13B1" w:rsidRDefault="008E3219">
            <w:pPr>
              <w:spacing w:line="360" w:lineRule="auto"/>
              <w:jc w:val="center"/>
              <w:rPr>
                <w:rFonts w:ascii="宋体" w:hAnsi="宋体" w:cs="宋体"/>
                <w:color w:val="000000" w:themeColor="text1"/>
                <w:kern w:val="0"/>
                <w:sz w:val="24"/>
              </w:rPr>
            </w:pPr>
          </w:p>
        </w:tc>
      </w:tr>
    </w:tbl>
    <w:p w:rsidR="008E3219" w:rsidRPr="006A13B1" w:rsidRDefault="008E3219">
      <w:pPr>
        <w:snapToGrid w:val="0"/>
        <w:spacing w:line="360" w:lineRule="auto"/>
        <w:jc w:val="left"/>
        <w:rPr>
          <w:rFonts w:ascii="楷体" w:eastAsia="楷体" w:hAnsi="楷体" w:cs="宋体"/>
          <w:color w:val="000000" w:themeColor="text1"/>
          <w:sz w:val="24"/>
        </w:rPr>
      </w:pPr>
    </w:p>
    <w:p w:rsidR="008E3219" w:rsidRPr="006A13B1" w:rsidRDefault="002256AB">
      <w:pPr>
        <w:snapToGrid w:val="0"/>
        <w:spacing w:line="360" w:lineRule="auto"/>
        <w:jc w:val="left"/>
        <w:rPr>
          <w:rFonts w:ascii="楷体" w:eastAsia="楷体" w:hAnsi="楷体" w:cs="宋体"/>
          <w:b/>
          <w:color w:val="000000" w:themeColor="text1"/>
          <w:sz w:val="24"/>
        </w:rPr>
      </w:pPr>
      <w:r w:rsidRPr="006A13B1">
        <w:rPr>
          <w:rFonts w:ascii="楷体" w:eastAsia="楷体" w:hAnsi="楷体" w:cs="宋体" w:hint="eastAsia"/>
          <w:b/>
          <w:color w:val="000000" w:themeColor="text1"/>
          <w:sz w:val="24"/>
        </w:rPr>
        <w:t>注:</w:t>
      </w:r>
    </w:p>
    <w:p w:rsidR="008E3219" w:rsidRPr="006A13B1" w:rsidRDefault="002256AB">
      <w:pPr>
        <w:snapToGrid w:val="0"/>
        <w:spacing w:line="360" w:lineRule="auto"/>
        <w:ind w:firstLineChars="200" w:firstLine="480"/>
        <w:jc w:val="left"/>
        <w:rPr>
          <w:rFonts w:ascii="楷体" w:eastAsia="楷体" w:hAnsi="楷体" w:cs="宋体"/>
          <w:color w:val="000000" w:themeColor="text1"/>
          <w:sz w:val="24"/>
        </w:rPr>
      </w:pPr>
      <w:r w:rsidRPr="006A13B1">
        <w:rPr>
          <w:rFonts w:ascii="楷体" w:eastAsia="楷体" w:hAnsi="楷体" w:cs="宋体"/>
          <w:color w:val="000000" w:themeColor="text1"/>
          <w:sz w:val="24"/>
        </w:rPr>
        <w:t>1.管理关系:是指不具有出资持股关系的其他单位之间存在的管理与被管理关系，如一些上下级关系的事业单位和团体组织。</w:t>
      </w:r>
    </w:p>
    <w:p w:rsidR="008E3219" w:rsidRPr="006A13B1" w:rsidRDefault="002256AB">
      <w:pPr>
        <w:snapToGrid w:val="0"/>
        <w:spacing w:line="360" w:lineRule="auto"/>
        <w:ind w:firstLineChars="200" w:firstLine="480"/>
        <w:jc w:val="left"/>
        <w:rPr>
          <w:rFonts w:ascii="楷体" w:eastAsia="楷体" w:hAnsi="楷体" w:cs="宋体"/>
          <w:color w:val="000000" w:themeColor="text1"/>
          <w:sz w:val="24"/>
        </w:rPr>
      </w:pPr>
      <w:r w:rsidRPr="006A13B1">
        <w:rPr>
          <w:rFonts w:ascii="楷体" w:eastAsia="楷体" w:hAnsi="楷体" w:cs="宋体"/>
          <w:color w:val="000000" w:themeColor="text1"/>
          <w:sz w:val="24"/>
        </w:rPr>
        <w:t>2.</w:t>
      </w:r>
      <w:r w:rsidRPr="006A13B1">
        <w:rPr>
          <w:rFonts w:ascii="楷体" w:eastAsia="楷体" w:hAnsi="楷体" w:cs="宋体" w:hint="eastAsia"/>
          <w:color w:val="000000" w:themeColor="text1"/>
          <w:spacing w:val="-6"/>
          <w:sz w:val="24"/>
        </w:rPr>
        <w:t>本表所指的管理关系仅限于直接管理关系，不包括间接的管理关系。</w:t>
      </w:r>
    </w:p>
    <w:p w:rsidR="008E3219" w:rsidRPr="006A13B1" w:rsidRDefault="002256AB">
      <w:pPr>
        <w:snapToGrid w:val="0"/>
        <w:spacing w:line="360" w:lineRule="auto"/>
        <w:ind w:firstLineChars="200" w:firstLine="480"/>
        <w:jc w:val="left"/>
        <w:rPr>
          <w:rFonts w:ascii="楷体" w:eastAsia="楷体" w:hAnsi="楷体" w:cs="宋体"/>
          <w:color w:val="000000" w:themeColor="text1"/>
          <w:sz w:val="24"/>
        </w:rPr>
      </w:pPr>
      <w:r w:rsidRPr="006A13B1">
        <w:rPr>
          <w:rFonts w:ascii="楷体" w:eastAsia="楷体" w:hAnsi="楷体" w:cs="宋体"/>
          <w:color w:val="000000" w:themeColor="text1"/>
          <w:sz w:val="24"/>
        </w:rPr>
        <w:t>3.供应商不存在直接管理关系的，则填“无”。</w:t>
      </w:r>
    </w:p>
    <w:p w:rsidR="008E3219" w:rsidRPr="006A13B1" w:rsidRDefault="008E3219">
      <w:pPr>
        <w:snapToGrid w:val="0"/>
        <w:spacing w:line="360" w:lineRule="auto"/>
        <w:jc w:val="left"/>
        <w:rPr>
          <w:rFonts w:ascii="宋体" w:hAnsi="宋体" w:cs="宋体"/>
          <w:color w:val="000000" w:themeColor="text1"/>
          <w:sz w:val="24"/>
        </w:rPr>
      </w:pPr>
    </w:p>
    <w:p w:rsidR="008E3219" w:rsidRPr="006A13B1" w:rsidRDefault="008E3219">
      <w:pPr>
        <w:snapToGrid w:val="0"/>
        <w:spacing w:line="360" w:lineRule="auto"/>
        <w:jc w:val="left"/>
        <w:rPr>
          <w:rFonts w:ascii="宋体" w:hAnsi="宋体" w:cs="宋体"/>
          <w:color w:val="000000" w:themeColor="text1"/>
          <w:sz w:val="24"/>
        </w:rPr>
      </w:pPr>
    </w:p>
    <w:p w:rsidR="008E3219" w:rsidRPr="006A13B1" w:rsidRDefault="008E3219">
      <w:pPr>
        <w:snapToGrid w:val="0"/>
        <w:spacing w:line="360" w:lineRule="auto"/>
        <w:jc w:val="left"/>
        <w:rPr>
          <w:rFonts w:ascii="宋体" w:hAnsi="宋体" w:cs="宋体"/>
          <w:color w:val="000000" w:themeColor="text1"/>
          <w:sz w:val="24"/>
        </w:rPr>
      </w:pPr>
    </w:p>
    <w:p w:rsidR="008E3219" w:rsidRPr="006A13B1" w:rsidRDefault="008E3219">
      <w:pPr>
        <w:snapToGrid w:val="0"/>
        <w:spacing w:line="360" w:lineRule="auto"/>
        <w:jc w:val="left"/>
        <w:rPr>
          <w:rFonts w:ascii="宋体" w:hAnsi="宋体" w:cs="宋体"/>
          <w:color w:val="000000" w:themeColor="text1"/>
          <w:sz w:val="24"/>
        </w:rPr>
      </w:pPr>
    </w:p>
    <w:p w:rsidR="008E3219" w:rsidRPr="006A13B1" w:rsidRDefault="008E3219">
      <w:pPr>
        <w:snapToGrid w:val="0"/>
        <w:spacing w:line="360" w:lineRule="auto"/>
        <w:jc w:val="left"/>
        <w:rPr>
          <w:rFonts w:ascii="宋体" w:hAnsi="宋体" w:cs="宋体"/>
          <w:color w:val="000000" w:themeColor="text1"/>
          <w:sz w:val="24"/>
        </w:rPr>
      </w:pPr>
    </w:p>
    <w:p w:rsidR="008E3219" w:rsidRPr="006A13B1" w:rsidRDefault="008E3219">
      <w:pPr>
        <w:snapToGrid w:val="0"/>
        <w:spacing w:line="360" w:lineRule="auto"/>
        <w:jc w:val="left"/>
        <w:rPr>
          <w:rFonts w:ascii="宋体" w:hAnsi="宋体" w:cs="宋体"/>
          <w:color w:val="000000" w:themeColor="text1"/>
          <w:sz w:val="24"/>
        </w:rPr>
      </w:pPr>
    </w:p>
    <w:p w:rsidR="008E3219" w:rsidRPr="006A13B1" w:rsidRDefault="008E3219">
      <w:pPr>
        <w:snapToGrid w:val="0"/>
        <w:spacing w:line="360" w:lineRule="auto"/>
        <w:jc w:val="left"/>
        <w:rPr>
          <w:rFonts w:ascii="宋体" w:hAnsi="宋体" w:cs="宋体"/>
          <w:color w:val="000000" w:themeColor="text1"/>
          <w:sz w:val="24"/>
        </w:rPr>
      </w:pPr>
    </w:p>
    <w:p w:rsidR="008E3219" w:rsidRPr="006A13B1" w:rsidRDefault="002256AB">
      <w:pPr>
        <w:snapToGrid w:val="0"/>
        <w:spacing w:beforeLines="50" w:before="120" w:line="360" w:lineRule="auto"/>
        <w:ind w:right="480" w:firstLineChars="1653" w:firstLine="3967"/>
        <w:rPr>
          <w:rFonts w:ascii="宋体" w:hAnsi="宋体" w:cs="宋体"/>
          <w:color w:val="000000" w:themeColor="text1"/>
          <w:sz w:val="24"/>
          <w:u w:val="single"/>
        </w:rPr>
      </w:pPr>
      <w:r w:rsidRPr="006A13B1">
        <w:rPr>
          <w:rFonts w:ascii="宋体" w:hAnsi="宋体" w:cs="宋体" w:hint="eastAsia"/>
          <w:color w:val="000000" w:themeColor="text1"/>
          <w:sz w:val="24"/>
        </w:rPr>
        <w:t>法定代表人或者委托代理人（签字）:</w:t>
      </w:r>
      <w:r w:rsidRPr="006A13B1">
        <w:rPr>
          <w:rFonts w:ascii="宋体" w:hAnsi="宋体" w:cs="宋体" w:hint="eastAsia"/>
          <w:color w:val="000000" w:themeColor="text1"/>
          <w:sz w:val="24"/>
          <w:u w:val="single"/>
        </w:rPr>
        <w:t xml:space="preserve">             </w:t>
      </w:r>
    </w:p>
    <w:p w:rsidR="008E3219" w:rsidRPr="006A13B1" w:rsidRDefault="002256AB">
      <w:pPr>
        <w:snapToGrid w:val="0"/>
        <w:spacing w:beforeLines="50" w:before="120" w:after="50" w:line="360" w:lineRule="auto"/>
        <w:ind w:right="480" w:firstLineChars="2300" w:firstLine="5520"/>
        <w:rPr>
          <w:rFonts w:ascii="宋体" w:hAnsi="宋体" w:cs="宋体"/>
          <w:color w:val="000000" w:themeColor="text1"/>
          <w:sz w:val="24"/>
        </w:rPr>
      </w:pPr>
      <w:r w:rsidRPr="006A13B1">
        <w:rPr>
          <w:rFonts w:ascii="宋体" w:hAnsi="宋体" w:cs="宋体" w:hint="eastAsia"/>
          <w:color w:val="000000" w:themeColor="text1"/>
          <w:sz w:val="24"/>
        </w:rPr>
        <w:t>投标人（公章）:</w:t>
      </w:r>
      <w:r w:rsidRPr="006A13B1">
        <w:rPr>
          <w:rFonts w:ascii="宋体" w:hAnsi="宋体" w:cs="宋体" w:hint="eastAsia"/>
          <w:color w:val="000000" w:themeColor="text1"/>
          <w:sz w:val="24"/>
          <w:u w:val="single"/>
        </w:rPr>
        <w:t xml:space="preserve">                 </w:t>
      </w:r>
    </w:p>
    <w:p w:rsidR="008E3219" w:rsidRPr="006A13B1" w:rsidRDefault="002256AB">
      <w:pPr>
        <w:snapToGrid w:val="0"/>
        <w:spacing w:beforeLines="50" w:before="120" w:after="50" w:line="360" w:lineRule="auto"/>
        <w:ind w:right="480" w:firstLineChars="100" w:firstLine="240"/>
        <w:jc w:val="right"/>
        <w:rPr>
          <w:rFonts w:ascii="宋体" w:hAnsi="宋体" w:cs="宋体"/>
          <w:color w:val="000000" w:themeColor="text1"/>
          <w:sz w:val="24"/>
        </w:rPr>
      </w:pPr>
      <w:r w:rsidRPr="006A13B1">
        <w:rPr>
          <w:rFonts w:ascii="宋体" w:hAnsi="宋体" w:cs="宋体" w:hint="eastAsia"/>
          <w:color w:val="000000" w:themeColor="text1"/>
          <w:sz w:val="24"/>
        </w:rPr>
        <w:t xml:space="preserve"> </w:t>
      </w:r>
      <w:r w:rsidRPr="006A13B1">
        <w:rPr>
          <w:rFonts w:hAnsi="宋体" w:cs="宋体" w:hint="eastAsia"/>
          <w:color w:val="000000" w:themeColor="text1"/>
          <w:sz w:val="24"/>
        </w:rPr>
        <w:t>日期</w:t>
      </w:r>
      <w:r w:rsidRPr="006A13B1">
        <w:rPr>
          <w:rFonts w:hAnsi="宋体" w:cs="宋体" w:hint="eastAsia"/>
          <w:color w:val="000000" w:themeColor="text1"/>
          <w:sz w:val="24"/>
        </w:rPr>
        <w:t>:</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年</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月</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日</w:t>
      </w:r>
    </w:p>
    <w:p w:rsidR="008E3219" w:rsidRPr="006A13B1" w:rsidRDefault="008E3219">
      <w:pPr>
        <w:snapToGrid w:val="0"/>
        <w:spacing w:before="50" w:afterLines="50" w:after="120"/>
        <w:jc w:val="left"/>
        <w:rPr>
          <w:rFonts w:ascii="宋体" w:hAnsi="宋体" w:cs="宋体"/>
          <w:color w:val="000000" w:themeColor="text1"/>
          <w:szCs w:val="21"/>
        </w:rPr>
      </w:pPr>
    </w:p>
    <w:p w:rsidR="008E3219" w:rsidRPr="006A13B1" w:rsidRDefault="008E3219">
      <w:pPr>
        <w:snapToGrid w:val="0"/>
        <w:spacing w:beforeLines="50" w:before="120" w:after="50"/>
        <w:jc w:val="left"/>
        <w:rPr>
          <w:rFonts w:ascii="宋体" w:hAnsi="宋体" w:cs="宋体"/>
          <w:b/>
          <w:color w:val="000000" w:themeColor="text1"/>
          <w:sz w:val="24"/>
          <w:szCs w:val="20"/>
        </w:rPr>
      </w:pPr>
    </w:p>
    <w:p w:rsidR="008E3219" w:rsidRPr="006A13B1" w:rsidRDefault="002256AB">
      <w:pPr>
        <w:numPr>
          <w:ilvl w:val="2"/>
          <w:numId w:val="5"/>
        </w:numPr>
        <w:snapToGrid w:val="0"/>
        <w:spacing w:beforeLines="50" w:before="120" w:after="50"/>
        <w:ind w:left="0" w:firstLine="0"/>
        <w:jc w:val="left"/>
        <w:rPr>
          <w:rFonts w:ascii="宋体" w:hAnsi="宋体" w:cs="宋体"/>
          <w:b/>
          <w:color w:val="000000" w:themeColor="text1"/>
          <w:sz w:val="24"/>
          <w:szCs w:val="20"/>
        </w:rPr>
      </w:pPr>
      <w:r w:rsidRPr="006A13B1">
        <w:rPr>
          <w:rFonts w:ascii="宋体" w:hAnsi="宋体" w:cs="宋体" w:hint="eastAsia"/>
          <w:b/>
          <w:color w:val="000000" w:themeColor="text1"/>
          <w:sz w:val="24"/>
        </w:rPr>
        <w:br w:type="page"/>
      </w:r>
      <w:r w:rsidRPr="006A13B1">
        <w:rPr>
          <w:rFonts w:ascii="宋体" w:hAnsi="宋体" w:cs="宋体" w:hint="eastAsia"/>
          <w:b/>
          <w:color w:val="000000" w:themeColor="text1"/>
          <w:sz w:val="24"/>
        </w:rPr>
        <w:lastRenderedPageBreak/>
        <w:t>投标声明格式</w:t>
      </w:r>
    </w:p>
    <w:p w:rsidR="008E3219" w:rsidRPr="006A13B1" w:rsidRDefault="008E3219">
      <w:pPr>
        <w:snapToGrid w:val="0"/>
        <w:spacing w:before="50" w:afterLines="50" w:after="120"/>
        <w:jc w:val="left"/>
        <w:rPr>
          <w:rFonts w:ascii="宋体" w:hAnsi="宋体" w:cs="宋体"/>
          <w:color w:val="000000" w:themeColor="text1"/>
        </w:rPr>
      </w:pPr>
    </w:p>
    <w:p w:rsidR="008E3219" w:rsidRPr="006A13B1" w:rsidRDefault="002256AB">
      <w:pPr>
        <w:snapToGrid w:val="0"/>
        <w:spacing w:line="360" w:lineRule="auto"/>
        <w:jc w:val="center"/>
        <w:rPr>
          <w:rFonts w:ascii="宋体" w:hAnsi="宋体" w:cs="宋体"/>
          <w:b/>
          <w:color w:val="000000" w:themeColor="text1"/>
          <w:sz w:val="32"/>
          <w:szCs w:val="32"/>
        </w:rPr>
      </w:pPr>
      <w:r w:rsidRPr="006A13B1">
        <w:rPr>
          <w:rFonts w:ascii="宋体" w:hAnsi="宋体" w:cs="宋体" w:hint="eastAsia"/>
          <w:b/>
          <w:color w:val="000000" w:themeColor="text1"/>
          <w:sz w:val="32"/>
          <w:szCs w:val="32"/>
        </w:rPr>
        <w:t>投标声明</w:t>
      </w:r>
    </w:p>
    <w:p w:rsidR="008E3219" w:rsidRPr="006A13B1" w:rsidRDefault="008E3219">
      <w:pPr>
        <w:snapToGrid w:val="0"/>
        <w:spacing w:before="50" w:afterLines="50" w:after="120"/>
        <w:jc w:val="center"/>
        <w:rPr>
          <w:rFonts w:ascii="宋体" w:hAnsi="宋体" w:cs="宋体"/>
          <w:bCs/>
          <w:color w:val="000000" w:themeColor="text1"/>
          <w:sz w:val="44"/>
          <w:szCs w:val="44"/>
        </w:rPr>
      </w:pPr>
    </w:p>
    <w:p w:rsidR="008E3219" w:rsidRPr="006A13B1" w:rsidRDefault="002256AB">
      <w:pPr>
        <w:spacing w:line="400" w:lineRule="exact"/>
        <w:contextualSpacing/>
        <w:jc w:val="left"/>
        <w:rPr>
          <w:rFonts w:ascii="宋体" w:hAnsi="宋体" w:cs="宋体"/>
          <w:color w:val="000000" w:themeColor="text1"/>
          <w:sz w:val="24"/>
        </w:rPr>
      </w:pPr>
      <w:r w:rsidRPr="006A13B1">
        <w:rPr>
          <w:rFonts w:ascii="宋体" w:hAnsi="宋体" w:cs="宋体" w:hint="eastAsia"/>
          <w:color w:val="000000" w:themeColor="text1"/>
          <w:sz w:val="24"/>
        </w:rPr>
        <w:t>（采购人名称）:</w:t>
      </w:r>
    </w:p>
    <w:p w:rsidR="008E3219" w:rsidRPr="006A13B1" w:rsidRDefault="002256AB">
      <w:pPr>
        <w:spacing w:line="400" w:lineRule="exact"/>
        <w:ind w:firstLineChars="218" w:firstLine="523"/>
        <w:contextualSpacing/>
        <w:jc w:val="left"/>
        <w:rPr>
          <w:rFonts w:ascii="宋体" w:hAnsi="宋体" w:cs="宋体"/>
          <w:color w:val="000000" w:themeColor="text1"/>
          <w:sz w:val="24"/>
        </w:rPr>
      </w:pPr>
      <w:r w:rsidRPr="006A13B1">
        <w:rPr>
          <w:rFonts w:ascii="宋体" w:hAnsi="宋体" w:cs="宋体" w:hint="eastAsia"/>
          <w:color w:val="000000" w:themeColor="text1"/>
          <w:sz w:val="24"/>
        </w:rPr>
        <w:t>我方参加贵单位组织</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项目（项目编号:</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）的政府采购活动。我方在此郑重声明:</w:t>
      </w:r>
    </w:p>
    <w:p w:rsidR="008E3219" w:rsidRPr="006A13B1" w:rsidRDefault="002256AB">
      <w:pPr>
        <w:spacing w:line="400" w:lineRule="exact"/>
        <w:ind w:firstLineChars="200" w:firstLine="480"/>
        <w:contextualSpacing/>
        <w:jc w:val="left"/>
        <w:rPr>
          <w:rFonts w:ascii="宋体" w:hAnsi="宋体" w:cs="宋体"/>
          <w:color w:val="000000" w:themeColor="text1"/>
          <w:sz w:val="24"/>
        </w:rPr>
      </w:pPr>
      <w:r w:rsidRPr="006A13B1">
        <w:rPr>
          <w:rFonts w:ascii="宋体" w:hAnsi="宋体" w:cs="宋体" w:hint="eastAsia"/>
          <w:color w:val="000000" w:themeColor="text1"/>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8E3219" w:rsidRPr="006A13B1" w:rsidRDefault="002256AB">
      <w:pPr>
        <w:spacing w:line="400" w:lineRule="exact"/>
        <w:ind w:firstLineChars="200" w:firstLine="480"/>
        <w:contextualSpacing/>
        <w:jc w:val="left"/>
        <w:rPr>
          <w:rFonts w:ascii="宋体" w:hAnsi="宋体" w:cs="宋体"/>
          <w:color w:val="000000" w:themeColor="text1"/>
          <w:sz w:val="24"/>
        </w:rPr>
      </w:pPr>
      <w:r w:rsidRPr="006A13B1">
        <w:rPr>
          <w:rFonts w:ascii="宋体" w:hAnsi="宋体" w:cs="宋体" w:hint="eastAsia"/>
          <w:color w:val="000000" w:themeColor="text1"/>
          <w:sz w:val="24"/>
        </w:rPr>
        <w:t>2.我方不是为本次采购项目提供整体设计、规范编制或者项目管理、监理、检测等服务的供应商。</w:t>
      </w:r>
    </w:p>
    <w:p w:rsidR="008E3219" w:rsidRPr="006A13B1" w:rsidRDefault="002256AB">
      <w:pPr>
        <w:spacing w:line="400" w:lineRule="exact"/>
        <w:ind w:firstLineChars="200" w:firstLine="480"/>
        <w:contextualSpacing/>
        <w:jc w:val="left"/>
        <w:rPr>
          <w:rFonts w:ascii="宋体" w:hAnsi="宋体" w:cs="宋体"/>
          <w:color w:val="000000" w:themeColor="text1"/>
          <w:sz w:val="24"/>
        </w:rPr>
      </w:pPr>
      <w:r w:rsidRPr="006A13B1">
        <w:rPr>
          <w:rFonts w:ascii="宋体" w:hAnsi="宋体" w:cs="宋体" w:hint="eastAsia"/>
          <w:color w:val="000000" w:themeColor="text1"/>
          <w:sz w:val="24"/>
        </w:rPr>
        <w:t>3.我方承诺符合《中华人民共和国政府采购法》第二十二条规定:</w:t>
      </w:r>
    </w:p>
    <w:p w:rsidR="008E3219" w:rsidRPr="006A13B1" w:rsidRDefault="002256AB">
      <w:pPr>
        <w:spacing w:line="400" w:lineRule="exact"/>
        <w:ind w:firstLineChars="200" w:firstLine="480"/>
        <w:contextualSpacing/>
        <w:jc w:val="left"/>
        <w:rPr>
          <w:rFonts w:ascii="宋体" w:hAnsi="宋体" w:cs="宋体"/>
          <w:color w:val="000000" w:themeColor="text1"/>
          <w:sz w:val="24"/>
        </w:rPr>
      </w:pPr>
      <w:r w:rsidRPr="006A13B1">
        <w:rPr>
          <w:rFonts w:ascii="宋体" w:hAnsi="宋体" w:cs="宋体" w:hint="eastAsia"/>
          <w:color w:val="000000" w:themeColor="text1"/>
          <w:sz w:val="24"/>
        </w:rPr>
        <w:t>（一）具有独立承担民事责任的能力；</w:t>
      </w:r>
    </w:p>
    <w:p w:rsidR="008E3219" w:rsidRPr="006A13B1" w:rsidRDefault="002256AB">
      <w:pPr>
        <w:spacing w:line="400" w:lineRule="exact"/>
        <w:ind w:firstLineChars="200" w:firstLine="480"/>
        <w:contextualSpacing/>
        <w:jc w:val="left"/>
        <w:rPr>
          <w:rFonts w:ascii="宋体" w:hAnsi="宋体" w:cs="宋体"/>
          <w:color w:val="000000" w:themeColor="text1"/>
          <w:sz w:val="24"/>
        </w:rPr>
      </w:pPr>
      <w:r w:rsidRPr="006A13B1">
        <w:rPr>
          <w:rFonts w:ascii="宋体" w:hAnsi="宋体" w:cs="宋体" w:hint="eastAsia"/>
          <w:color w:val="000000" w:themeColor="text1"/>
          <w:sz w:val="24"/>
        </w:rPr>
        <w:t>（二）具有良好的商业信誉和健全的财务会计制度；</w:t>
      </w:r>
    </w:p>
    <w:p w:rsidR="008E3219" w:rsidRPr="006A13B1" w:rsidRDefault="002256AB">
      <w:pPr>
        <w:spacing w:line="400" w:lineRule="exact"/>
        <w:ind w:firstLineChars="200" w:firstLine="480"/>
        <w:contextualSpacing/>
        <w:jc w:val="left"/>
        <w:rPr>
          <w:rFonts w:ascii="宋体" w:hAnsi="宋体" w:cs="宋体"/>
          <w:color w:val="000000" w:themeColor="text1"/>
          <w:sz w:val="24"/>
        </w:rPr>
      </w:pPr>
      <w:r w:rsidRPr="006A13B1">
        <w:rPr>
          <w:rFonts w:ascii="宋体" w:hAnsi="宋体" w:cs="宋体" w:hint="eastAsia"/>
          <w:color w:val="000000" w:themeColor="text1"/>
          <w:sz w:val="24"/>
        </w:rPr>
        <w:t>（三）具有履行合同所必需的设备和专业技术能力；</w:t>
      </w:r>
    </w:p>
    <w:p w:rsidR="008E3219" w:rsidRPr="006A13B1" w:rsidRDefault="002256AB">
      <w:pPr>
        <w:spacing w:line="400" w:lineRule="exact"/>
        <w:ind w:firstLineChars="200" w:firstLine="480"/>
        <w:contextualSpacing/>
        <w:jc w:val="left"/>
        <w:rPr>
          <w:rFonts w:ascii="宋体" w:hAnsi="宋体" w:cs="宋体"/>
          <w:color w:val="000000" w:themeColor="text1"/>
          <w:sz w:val="24"/>
        </w:rPr>
      </w:pPr>
      <w:r w:rsidRPr="006A13B1">
        <w:rPr>
          <w:rFonts w:ascii="宋体" w:hAnsi="宋体" w:cs="宋体" w:hint="eastAsia"/>
          <w:color w:val="000000" w:themeColor="text1"/>
          <w:sz w:val="24"/>
        </w:rPr>
        <w:t>（四）有依法缴纳税收和社会保障资金的良好记录；</w:t>
      </w:r>
    </w:p>
    <w:p w:rsidR="008E3219" w:rsidRPr="006A13B1" w:rsidRDefault="002256AB">
      <w:pPr>
        <w:spacing w:line="400" w:lineRule="exact"/>
        <w:ind w:firstLineChars="200" w:firstLine="480"/>
        <w:contextualSpacing/>
        <w:jc w:val="left"/>
        <w:rPr>
          <w:rFonts w:ascii="宋体" w:hAnsi="宋体" w:cs="宋体"/>
          <w:color w:val="000000" w:themeColor="text1"/>
          <w:sz w:val="24"/>
        </w:rPr>
      </w:pPr>
      <w:r w:rsidRPr="006A13B1">
        <w:rPr>
          <w:rFonts w:ascii="宋体" w:hAnsi="宋体" w:cs="宋体" w:hint="eastAsia"/>
          <w:color w:val="000000" w:themeColor="text1"/>
          <w:sz w:val="24"/>
        </w:rPr>
        <w:t>（五）参加政府采购活动前三年内，在经营活动中没有重大违法记录；</w:t>
      </w:r>
    </w:p>
    <w:p w:rsidR="008E3219" w:rsidRPr="006A13B1" w:rsidRDefault="002256AB">
      <w:pPr>
        <w:spacing w:line="400" w:lineRule="exact"/>
        <w:ind w:firstLineChars="200" w:firstLine="480"/>
        <w:contextualSpacing/>
        <w:jc w:val="left"/>
        <w:rPr>
          <w:rFonts w:ascii="宋体" w:hAnsi="宋体" w:cs="宋体"/>
          <w:color w:val="000000" w:themeColor="text1"/>
          <w:sz w:val="24"/>
        </w:rPr>
      </w:pPr>
      <w:r w:rsidRPr="006A13B1">
        <w:rPr>
          <w:rFonts w:ascii="宋体" w:hAnsi="宋体" w:cs="宋体" w:hint="eastAsia"/>
          <w:color w:val="000000" w:themeColor="text1"/>
          <w:sz w:val="24"/>
        </w:rPr>
        <w:t>（六）法律、行政法规规定的其他条件。</w:t>
      </w:r>
    </w:p>
    <w:p w:rsidR="008E3219" w:rsidRPr="006A13B1" w:rsidRDefault="002256AB">
      <w:pPr>
        <w:spacing w:line="400" w:lineRule="exact"/>
        <w:ind w:firstLineChars="200" w:firstLine="480"/>
        <w:contextualSpacing/>
        <w:jc w:val="left"/>
        <w:rPr>
          <w:rFonts w:ascii="宋体" w:hAnsi="宋体" w:cs="宋体"/>
          <w:color w:val="000000" w:themeColor="text1"/>
          <w:sz w:val="24"/>
        </w:rPr>
      </w:pPr>
      <w:r w:rsidRPr="006A13B1">
        <w:rPr>
          <w:rFonts w:ascii="宋体" w:hAnsi="宋体" w:cs="宋体" w:hint="eastAsia"/>
          <w:color w:val="000000" w:themeColor="text1"/>
          <w:sz w:val="24"/>
        </w:rPr>
        <w:t>4.以上事项如有虚假或者隐瞒，我方愿意承担一切后果，并不再寻求任何旨在减轻或者免除法律责任的辩解。</w:t>
      </w:r>
    </w:p>
    <w:p w:rsidR="008E3219" w:rsidRPr="006A13B1" w:rsidRDefault="002256AB">
      <w:pPr>
        <w:spacing w:line="400" w:lineRule="exact"/>
        <w:ind w:firstLineChars="200" w:firstLine="480"/>
        <w:contextualSpacing/>
        <w:jc w:val="left"/>
        <w:rPr>
          <w:color w:val="000000" w:themeColor="text1"/>
        </w:rPr>
      </w:pPr>
      <w:r w:rsidRPr="006A13B1">
        <w:rPr>
          <w:rFonts w:ascii="宋体" w:hAnsi="宋体" w:cs="宋体"/>
          <w:color w:val="000000" w:themeColor="text1"/>
          <w:sz w:val="24"/>
        </w:rPr>
        <w:t>5</w:t>
      </w:r>
      <w:r w:rsidRPr="006A13B1">
        <w:rPr>
          <w:rFonts w:ascii="宋体" w:hAnsi="宋体" w:cs="宋体" w:hint="eastAsia"/>
          <w:color w:val="000000" w:themeColor="text1"/>
          <w:sz w:val="24"/>
        </w:rPr>
        <w:t>.我方若中标，除非发生不可抗力，承诺与发包方及时签订《合同书》。如果弃标，自愿按照本文件之《投标人须知正文》第3</w:t>
      </w:r>
      <w:r w:rsidRPr="006A13B1">
        <w:rPr>
          <w:rFonts w:ascii="宋体" w:hAnsi="宋体" w:cs="宋体"/>
          <w:color w:val="000000" w:themeColor="text1"/>
          <w:sz w:val="24"/>
        </w:rPr>
        <w:t>0.4</w:t>
      </w:r>
      <w:r w:rsidRPr="006A13B1">
        <w:rPr>
          <w:rFonts w:ascii="宋体" w:hAnsi="宋体" w:cs="宋体" w:hint="eastAsia"/>
          <w:color w:val="000000" w:themeColor="text1"/>
          <w:sz w:val="24"/>
        </w:rPr>
        <w:t>条的要求承担法律责任和失信惩戒。</w:t>
      </w:r>
    </w:p>
    <w:p w:rsidR="008E3219" w:rsidRPr="006A13B1" w:rsidRDefault="002256AB">
      <w:pPr>
        <w:spacing w:line="400" w:lineRule="exact"/>
        <w:contextualSpacing/>
        <w:jc w:val="left"/>
        <w:rPr>
          <w:rFonts w:ascii="宋体" w:hAnsi="宋体" w:cs="宋体"/>
          <w:color w:val="000000" w:themeColor="text1"/>
          <w:sz w:val="24"/>
        </w:rPr>
      </w:pPr>
      <w:r w:rsidRPr="006A13B1">
        <w:rPr>
          <w:rFonts w:ascii="宋体" w:hAnsi="宋体" w:cs="宋体" w:hint="eastAsia"/>
          <w:color w:val="000000" w:themeColor="text1"/>
          <w:sz w:val="24"/>
        </w:rPr>
        <w:t xml:space="preserve">    特此承诺。</w:t>
      </w:r>
    </w:p>
    <w:p w:rsidR="008E3219" w:rsidRPr="006A13B1" w:rsidRDefault="002256AB">
      <w:pPr>
        <w:spacing w:line="400" w:lineRule="exact"/>
        <w:contextualSpacing/>
        <w:jc w:val="left"/>
        <w:rPr>
          <w:rFonts w:ascii="楷体" w:eastAsia="楷体" w:hAnsi="楷体" w:cs="宋体"/>
          <w:b/>
          <w:color w:val="000000" w:themeColor="text1"/>
          <w:sz w:val="24"/>
        </w:rPr>
      </w:pPr>
      <w:r w:rsidRPr="006A13B1">
        <w:rPr>
          <w:rFonts w:ascii="宋体" w:hAnsi="宋体" w:cs="宋体" w:hint="eastAsia"/>
          <w:b/>
          <w:color w:val="000000" w:themeColor="text1"/>
          <w:sz w:val="24"/>
        </w:rPr>
        <w:t xml:space="preserve">   </w:t>
      </w:r>
      <w:r w:rsidRPr="006A13B1">
        <w:rPr>
          <w:rFonts w:ascii="楷体" w:eastAsia="楷体" w:hAnsi="楷体" w:cs="宋体"/>
          <w:b/>
          <w:color w:val="000000" w:themeColor="text1"/>
          <w:sz w:val="24"/>
        </w:rPr>
        <w:t xml:space="preserve"> 注:如为联合体投标，盖章处须加盖联合体各方公章并由联合体各方法定代表人分别签字，否则投标无效。</w:t>
      </w:r>
    </w:p>
    <w:p w:rsidR="008E3219" w:rsidRPr="006A13B1" w:rsidRDefault="002256AB">
      <w:pPr>
        <w:spacing w:line="400" w:lineRule="exact"/>
        <w:contextualSpacing/>
        <w:jc w:val="left"/>
        <w:rPr>
          <w:rFonts w:ascii="宋体" w:hAnsi="宋体" w:cs="宋体"/>
          <w:color w:val="000000" w:themeColor="text1"/>
          <w:sz w:val="24"/>
        </w:rPr>
      </w:pPr>
      <w:r w:rsidRPr="006A13B1">
        <w:rPr>
          <w:rFonts w:ascii="宋体" w:hAnsi="宋体" w:cs="宋体" w:hint="eastAsia"/>
          <w:color w:val="000000" w:themeColor="text1"/>
          <w:sz w:val="24"/>
        </w:rPr>
        <w:t xml:space="preserve">                                          法定代表人（签字）:</w:t>
      </w:r>
      <w:r w:rsidRPr="006A13B1">
        <w:rPr>
          <w:rFonts w:ascii="宋体" w:hAnsi="宋体" w:cs="宋体" w:hint="eastAsia"/>
          <w:color w:val="000000" w:themeColor="text1"/>
          <w:sz w:val="24"/>
          <w:u w:val="single"/>
        </w:rPr>
        <w:t xml:space="preserve">             </w:t>
      </w:r>
    </w:p>
    <w:p w:rsidR="008E3219" w:rsidRPr="006A13B1" w:rsidRDefault="002256AB">
      <w:pPr>
        <w:spacing w:line="400" w:lineRule="exact"/>
        <w:contextualSpacing/>
        <w:jc w:val="left"/>
        <w:rPr>
          <w:rFonts w:ascii="宋体" w:hAnsi="宋体" w:cs="宋体"/>
          <w:color w:val="000000" w:themeColor="text1"/>
          <w:sz w:val="24"/>
        </w:rPr>
      </w:pPr>
      <w:r w:rsidRPr="006A13B1">
        <w:rPr>
          <w:rFonts w:ascii="宋体" w:hAnsi="宋体" w:cs="宋体" w:hint="eastAsia"/>
          <w:color w:val="000000" w:themeColor="text1"/>
          <w:sz w:val="24"/>
        </w:rPr>
        <w:t xml:space="preserve">                                          投标人（公章）:</w:t>
      </w:r>
      <w:r w:rsidRPr="006A13B1">
        <w:rPr>
          <w:rFonts w:ascii="宋体" w:hAnsi="宋体" w:cs="宋体" w:hint="eastAsia"/>
          <w:color w:val="000000" w:themeColor="text1"/>
          <w:sz w:val="24"/>
          <w:u w:val="single"/>
        </w:rPr>
        <w:t xml:space="preserve">                 </w:t>
      </w:r>
    </w:p>
    <w:p w:rsidR="008E3219" w:rsidRPr="006A13B1" w:rsidRDefault="002256AB">
      <w:pPr>
        <w:spacing w:line="400" w:lineRule="exact"/>
        <w:contextualSpacing/>
        <w:jc w:val="left"/>
        <w:rPr>
          <w:rFonts w:ascii="宋体" w:hAnsi="宋体" w:cs="宋体"/>
          <w:color w:val="000000" w:themeColor="text1"/>
        </w:rPr>
      </w:pPr>
      <w:r w:rsidRPr="006A13B1">
        <w:rPr>
          <w:rFonts w:ascii="宋体" w:hAnsi="宋体" w:cs="宋体" w:hint="eastAsia"/>
          <w:color w:val="000000" w:themeColor="text1"/>
          <w:sz w:val="24"/>
        </w:rPr>
        <w:t xml:space="preserve">                                         </w:t>
      </w:r>
      <w:r w:rsidRPr="006A13B1">
        <w:rPr>
          <w:rFonts w:hAnsi="宋体" w:cs="宋体" w:hint="eastAsia"/>
          <w:color w:val="000000" w:themeColor="text1"/>
          <w:sz w:val="24"/>
        </w:rPr>
        <w:t>日期</w:t>
      </w:r>
      <w:r w:rsidRPr="006A13B1">
        <w:rPr>
          <w:rFonts w:hAnsi="宋体" w:cs="宋体" w:hint="eastAsia"/>
          <w:color w:val="000000" w:themeColor="text1"/>
          <w:sz w:val="24"/>
        </w:rPr>
        <w:t>:</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年</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月</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日</w:t>
      </w:r>
    </w:p>
    <w:p w:rsidR="008E3219" w:rsidRPr="006A13B1" w:rsidRDefault="002256AB">
      <w:pPr>
        <w:rPr>
          <w:rFonts w:ascii="宋体" w:hAnsi="宋体" w:cs="宋体"/>
          <w:b/>
          <w:color w:val="000000" w:themeColor="text1"/>
          <w:sz w:val="28"/>
          <w:szCs w:val="28"/>
        </w:rPr>
      </w:pPr>
      <w:bookmarkStart w:id="151" w:name="_Toc19686838"/>
      <w:r w:rsidRPr="006A13B1">
        <w:rPr>
          <w:rFonts w:ascii="宋体" w:hAnsi="宋体" w:cs="宋体" w:hint="eastAsia"/>
          <w:b/>
          <w:color w:val="000000" w:themeColor="text1"/>
          <w:sz w:val="28"/>
          <w:szCs w:val="28"/>
        </w:rPr>
        <w:br w:type="page"/>
      </w:r>
      <w:r w:rsidRPr="006A13B1">
        <w:rPr>
          <w:rFonts w:ascii="宋体" w:hAnsi="宋体" w:cs="宋体" w:hint="eastAsia"/>
          <w:b/>
          <w:color w:val="000000" w:themeColor="text1"/>
          <w:sz w:val="28"/>
          <w:szCs w:val="28"/>
        </w:rPr>
        <w:lastRenderedPageBreak/>
        <w:t>三、商务文件格式</w:t>
      </w:r>
      <w:bookmarkEnd w:id="151"/>
    </w:p>
    <w:p w:rsidR="008E3219" w:rsidRPr="006A13B1" w:rsidRDefault="002256AB">
      <w:pPr>
        <w:snapToGrid w:val="0"/>
        <w:spacing w:beforeLines="50" w:before="120" w:after="50" w:line="360" w:lineRule="auto"/>
        <w:jc w:val="left"/>
        <w:rPr>
          <w:rFonts w:ascii="宋体" w:hAnsi="宋体" w:cs="宋体"/>
          <w:b/>
          <w:color w:val="000000" w:themeColor="text1"/>
          <w:sz w:val="24"/>
        </w:rPr>
      </w:pPr>
      <w:r w:rsidRPr="006A13B1">
        <w:rPr>
          <w:rFonts w:ascii="宋体" w:hAnsi="宋体" w:cs="宋体" w:hint="eastAsia"/>
          <w:b/>
          <w:color w:val="000000" w:themeColor="text1"/>
          <w:sz w:val="24"/>
        </w:rPr>
        <w:t xml:space="preserve">1.商务文件封面格式: </w:t>
      </w:r>
    </w:p>
    <w:p w:rsidR="008E3219" w:rsidRPr="006A13B1" w:rsidRDefault="002256AB">
      <w:pPr>
        <w:snapToGrid w:val="0"/>
        <w:spacing w:beforeLines="50" w:before="120" w:after="50"/>
        <w:rPr>
          <w:rFonts w:ascii="宋体" w:hAnsi="宋体" w:cs="宋体"/>
          <w:bCs/>
          <w:color w:val="000000" w:themeColor="text1"/>
          <w:sz w:val="32"/>
          <w:szCs w:val="20"/>
        </w:rPr>
      </w:pPr>
      <w:r w:rsidRPr="006A13B1">
        <w:rPr>
          <w:rFonts w:ascii="宋体" w:hAnsi="宋体" w:cs="宋体" w:hint="eastAsia"/>
          <w:color w:val="000000" w:themeColor="text1"/>
          <w:sz w:val="24"/>
        </w:rPr>
        <w:t xml:space="preserve">                                                 </w:t>
      </w: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2256AB">
      <w:pPr>
        <w:snapToGrid w:val="0"/>
        <w:spacing w:beforeLines="50" w:before="120" w:after="50"/>
        <w:jc w:val="center"/>
        <w:rPr>
          <w:rFonts w:ascii="宋体" w:hAnsi="宋体" w:cs="宋体"/>
          <w:color w:val="000000" w:themeColor="text1"/>
          <w:sz w:val="84"/>
          <w:szCs w:val="84"/>
        </w:rPr>
      </w:pPr>
      <w:r w:rsidRPr="006A13B1">
        <w:rPr>
          <w:rFonts w:ascii="宋体" w:hAnsi="宋体" w:cs="宋体" w:hint="eastAsia"/>
          <w:color w:val="000000" w:themeColor="text1"/>
          <w:sz w:val="84"/>
          <w:szCs w:val="84"/>
        </w:rPr>
        <w:t>投  标  文  件</w:t>
      </w: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2256AB">
      <w:pPr>
        <w:snapToGrid w:val="0"/>
        <w:spacing w:beforeLines="50" w:before="120" w:after="50"/>
        <w:jc w:val="center"/>
        <w:rPr>
          <w:rFonts w:ascii="宋体" w:hAnsi="宋体" w:cs="宋体"/>
          <w:bCs/>
          <w:color w:val="000000" w:themeColor="text1"/>
          <w:sz w:val="32"/>
          <w:szCs w:val="32"/>
        </w:rPr>
      </w:pPr>
      <w:r w:rsidRPr="006A13B1">
        <w:rPr>
          <w:rFonts w:ascii="宋体" w:hAnsi="宋体" w:cs="宋体" w:hint="eastAsia"/>
          <w:bCs/>
          <w:color w:val="000000" w:themeColor="text1"/>
          <w:sz w:val="32"/>
          <w:szCs w:val="32"/>
        </w:rPr>
        <w:t xml:space="preserve">商  </w:t>
      </w:r>
      <w:proofErr w:type="gramStart"/>
      <w:r w:rsidRPr="006A13B1">
        <w:rPr>
          <w:rFonts w:ascii="宋体" w:hAnsi="宋体" w:cs="宋体" w:hint="eastAsia"/>
          <w:bCs/>
          <w:color w:val="000000" w:themeColor="text1"/>
          <w:sz w:val="32"/>
          <w:szCs w:val="32"/>
        </w:rPr>
        <w:t>务</w:t>
      </w:r>
      <w:proofErr w:type="gramEnd"/>
      <w:r w:rsidRPr="006A13B1">
        <w:rPr>
          <w:rFonts w:ascii="宋体" w:hAnsi="宋体" w:cs="宋体" w:hint="eastAsia"/>
          <w:bCs/>
          <w:color w:val="000000" w:themeColor="text1"/>
          <w:sz w:val="32"/>
          <w:szCs w:val="32"/>
        </w:rPr>
        <w:t xml:space="preserve">  文  件</w:t>
      </w:r>
    </w:p>
    <w:p w:rsidR="008E3219" w:rsidRPr="006A13B1" w:rsidRDefault="008E3219">
      <w:pPr>
        <w:snapToGrid w:val="0"/>
        <w:spacing w:beforeLines="50" w:before="120" w:after="50"/>
        <w:rPr>
          <w:rFonts w:ascii="宋体" w:hAnsi="宋体" w:cs="宋体"/>
          <w:bCs/>
          <w:color w:val="000000" w:themeColor="text1"/>
          <w:sz w:val="24"/>
          <w:szCs w:val="20"/>
        </w:rPr>
      </w:pPr>
    </w:p>
    <w:p w:rsidR="008E3219" w:rsidRPr="006A13B1" w:rsidRDefault="008E3219">
      <w:pPr>
        <w:snapToGrid w:val="0"/>
        <w:spacing w:beforeLines="50" w:before="120" w:after="50"/>
        <w:ind w:firstLineChars="225" w:firstLine="540"/>
        <w:rPr>
          <w:rFonts w:ascii="宋体" w:hAnsi="宋体" w:cs="宋体"/>
          <w:bCs/>
          <w:color w:val="000000" w:themeColor="text1"/>
          <w:sz w:val="24"/>
        </w:rPr>
      </w:pPr>
    </w:p>
    <w:p w:rsidR="008E3219" w:rsidRPr="006A13B1" w:rsidRDefault="008E3219">
      <w:pPr>
        <w:snapToGrid w:val="0"/>
        <w:spacing w:beforeLines="50" w:before="120" w:after="50"/>
        <w:ind w:firstLineChars="225" w:firstLine="540"/>
        <w:rPr>
          <w:rFonts w:ascii="宋体" w:hAnsi="宋体" w:cs="宋体"/>
          <w:bCs/>
          <w:color w:val="000000" w:themeColor="text1"/>
          <w:sz w:val="24"/>
        </w:rPr>
      </w:pPr>
    </w:p>
    <w:p w:rsidR="008E3219" w:rsidRPr="006A13B1" w:rsidRDefault="008E3219">
      <w:pPr>
        <w:snapToGrid w:val="0"/>
        <w:spacing w:beforeLines="50" w:before="120" w:after="50"/>
        <w:ind w:firstLineChars="600" w:firstLine="1680"/>
        <w:rPr>
          <w:rFonts w:ascii="宋体" w:hAnsi="宋体" w:cs="宋体"/>
          <w:bCs/>
          <w:color w:val="000000" w:themeColor="text1"/>
          <w:sz w:val="28"/>
          <w:szCs w:val="28"/>
        </w:rPr>
      </w:pPr>
    </w:p>
    <w:p w:rsidR="008E3219" w:rsidRPr="006A13B1" w:rsidRDefault="002256AB">
      <w:pPr>
        <w:snapToGrid w:val="0"/>
        <w:spacing w:beforeLines="50" w:before="120" w:after="50"/>
        <w:ind w:firstLineChars="600" w:firstLine="1680"/>
        <w:rPr>
          <w:rFonts w:ascii="宋体" w:hAnsi="宋体" w:cs="宋体"/>
          <w:bCs/>
          <w:color w:val="000000" w:themeColor="text1"/>
          <w:sz w:val="28"/>
          <w:szCs w:val="28"/>
        </w:rPr>
      </w:pPr>
      <w:r w:rsidRPr="006A13B1">
        <w:rPr>
          <w:rFonts w:ascii="宋体" w:hAnsi="宋体" w:cs="宋体" w:hint="eastAsia"/>
          <w:bCs/>
          <w:color w:val="000000" w:themeColor="text1"/>
          <w:sz w:val="28"/>
          <w:szCs w:val="28"/>
        </w:rPr>
        <w:t>项目名称:</w:t>
      </w:r>
    </w:p>
    <w:p w:rsidR="008E3219" w:rsidRPr="006A13B1" w:rsidRDefault="002256AB">
      <w:pPr>
        <w:snapToGrid w:val="0"/>
        <w:spacing w:beforeLines="50" w:before="120" w:after="50"/>
        <w:ind w:firstLineChars="600" w:firstLine="1680"/>
        <w:rPr>
          <w:rFonts w:ascii="宋体" w:hAnsi="宋体" w:cs="宋体"/>
          <w:bCs/>
          <w:color w:val="000000" w:themeColor="text1"/>
          <w:sz w:val="28"/>
          <w:szCs w:val="21"/>
        </w:rPr>
      </w:pPr>
      <w:r w:rsidRPr="006A13B1">
        <w:rPr>
          <w:rFonts w:ascii="宋体" w:hAnsi="宋体" w:cs="宋体" w:hint="eastAsia"/>
          <w:bCs/>
          <w:color w:val="000000" w:themeColor="text1"/>
          <w:sz w:val="28"/>
          <w:szCs w:val="28"/>
        </w:rPr>
        <w:t>项目编号:</w:t>
      </w:r>
    </w:p>
    <w:p w:rsidR="008E3219" w:rsidRPr="006A13B1" w:rsidRDefault="002256AB">
      <w:pPr>
        <w:snapToGrid w:val="0"/>
        <w:spacing w:beforeLines="50" w:before="120" w:after="50"/>
        <w:ind w:firstLineChars="600" w:firstLine="1680"/>
        <w:rPr>
          <w:rFonts w:ascii="宋体" w:hAnsi="宋体" w:cs="宋体"/>
          <w:bCs/>
          <w:color w:val="000000" w:themeColor="text1"/>
          <w:sz w:val="28"/>
          <w:szCs w:val="28"/>
        </w:rPr>
      </w:pPr>
      <w:r w:rsidRPr="006A13B1">
        <w:rPr>
          <w:rFonts w:ascii="宋体" w:hAnsi="宋体" w:cs="宋体" w:hint="eastAsia"/>
          <w:bCs/>
          <w:color w:val="000000" w:themeColor="text1"/>
          <w:sz w:val="28"/>
          <w:szCs w:val="28"/>
        </w:rPr>
        <w:t>所投分标:</w:t>
      </w:r>
    </w:p>
    <w:p w:rsidR="008E3219" w:rsidRPr="006A13B1" w:rsidRDefault="002256AB">
      <w:pPr>
        <w:pStyle w:val="a0"/>
        <w:snapToGrid w:val="0"/>
        <w:spacing w:before="50" w:after="50"/>
        <w:ind w:firstLineChars="600" w:firstLine="1680"/>
        <w:rPr>
          <w:rFonts w:ascii="宋体" w:hAnsi="宋体" w:cs="宋体"/>
          <w:bCs/>
          <w:color w:val="000000" w:themeColor="text1"/>
          <w:sz w:val="28"/>
          <w:szCs w:val="28"/>
        </w:rPr>
      </w:pPr>
      <w:r w:rsidRPr="006A13B1">
        <w:rPr>
          <w:rFonts w:ascii="宋体" w:hAnsi="宋体" w:cs="宋体" w:hint="eastAsia"/>
          <w:bCs/>
          <w:color w:val="000000" w:themeColor="text1"/>
          <w:sz w:val="28"/>
          <w:szCs w:val="28"/>
        </w:rPr>
        <w:t>投标人名称:</w:t>
      </w:r>
    </w:p>
    <w:p w:rsidR="008E3219" w:rsidRPr="006A13B1" w:rsidRDefault="002256AB">
      <w:pPr>
        <w:pStyle w:val="a0"/>
        <w:snapToGrid w:val="0"/>
        <w:spacing w:before="50" w:after="50"/>
        <w:ind w:firstLineChars="600" w:firstLine="1680"/>
        <w:rPr>
          <w:rFonts w:ascii="宋体" w:hAnsi="宋体" w:cs="宋体"/>
          <w:bCs/>
          <w:color w:val="000000" w:themeColor="text1"/>
          <w:sz w:val="28"/>
          <w:szCs w:val="28"/>
        </w:rPr>
      </w:pPr>
      <w:r w:rsidRPr="006A13B1">
        <w:rPr>
          <w:rFonts w:ascii="宋体" w:hAnsi="宋体" w:cs="宋体" w:hint="eastAsia"/>
          <w:bCs/>
          <w:color w:val="000000" w:themeColor="text1"/>
          <w:sz w:val="28"/>
          <w:szCs w:val="28"/>
        </w:rPr>
        <w:t>投标人地址:</w:t>
      </w:r>
    </w:p>
    <w:p w:rsidR="008E3219" w:rsidRPr="006A13B1" w:rsidRDefault="008E3219">
      <w:pPr>
        <w:pStyle w:val="a0"/>
        <w:snapToGrid w:val="0"/>
        <w:spacing w:before="50" w:after="50"/>
        <w:ind w:firstLineChars="600" w:firstLine="1680"/>
        <w:rPr>
          <w:rFonts w:ascii="宋体" w:hAnsi="宋体" w:cs="宋体"/>
          <w:bCs/>
          <w:color w:val="000000" w:themeColor="text1"/>
          <w:sz w:val="28"/>
          <w:szCs w:val="28"/>
        </w:rPr>
      </w:pPr>
    </w:p>
    <w:p w:rsidR="008E3219" w:rsidRPr="006A13B1" w:rsidRDefault="002256AB">
      <w:pPr>
        <w:snapToGrid w:val="0"/>
        <w:spacing w:beforeLines="50" w:before="120" w:after="50"/>
        <w:ind w:firstLineChars="600" w:firstLine="1680"/>
        <w:rPr>
          <w:rFonts w:ascii="宋体" w:hAnsi="宋体" w:cs="宋体"/>
          <w:color w:val="000000" w:themeColor="text1"/>
          <w:sz w:val="28"/>
          <w:szCs w:val="28"/>
        </w:rPr>
      </w:pPr>
      <w:r w:rsidRPr="006A13B1">
        <w:rPr>
          <w:rFonts w:ascii="宋体" w:hAnsi="宋体" w:cs="宋体" w:hint="eastAsia"/>
          <w:color w:val="000000" w:themeColor="text1"/>
          <w:sz w:val="28"/>
          <w:szCs w:val="28"/>
        </w:rPr>
        <w:t xml:space="preserve">                        年  月  日</w:t>
      </w:r>
    </w:p>
    <w:p w:rsidR="008E3219" w:rsidRPr="006A13B1" w:rsidRDefault="002256AB">
      <w:pPr>
        <w:snapToGrid w:val="0"/>
        <w:spacing w:beforeLines="50" w:before="120" w:after="50"/>
        <w:rPr>
          <w:rFonts w:ascii="宋体" w:hAnsi="宋体" w:cs="宋体"/>
          <w:color w:val="000000" w:themeColor="text1"/>
          <w:sz w:val="24"/>
          <w:szCs w:val="20"/>
        </w:rPr>
      </w:pPr>
      <w:r w:rsidRPr="006A13B1">
        <w:rPr>
          <w:rFonts w:ascii="宋体" w:hAnsi="宋体" w:cs="宋体" w:hint="eastAsia"/>
          <w:color w:val="000000" w:themeColor="text1"/>
          <w:sz w:val="24"/>
          <w:szCs w:val="20"/>
        </w:rPr>
        <w:t xml:space="preserve"> </w:t>
      </w:r>
    </w:p>
    <w:p w:rsidR="008E3219" w:rsidRPr="006A13B1" w:rsidRDefault="002256AB">
      <w:pPr>
        <w:snapToGrid w:val="0"/>
        <w:spacing w:line="360" w:lineRule="auto"/>
        <w:jc w:val="left"/>
        <w:rPr>
          <w:rFonts w:ascii="宋体" w:hAnsi="宋体" w:cs="宋体"/>
          <w:b/>
          <w:bCs/>
          <w:color w:val="000000" w:themeColor="text1"/>
          <w:sz w:val="28"/>
          <w:szCs w:val="28"/>
        </w:rPr>
      </w:pPr>
      <w:r w:rsidRPr="006A13B1">
        <w:rPr>
          <w:rFonts w:ascii="宋体" w:hAnsi="宋体" w:cs="宋体" w:hint="eastAsia"/>
          <w:color w:val="000000" w:themeColor="text1"/>
          <w:sz w:val="24"/>
          <w:szCs w:val="20"/>
        </w:rPr>
        <w:br w:type="page"/>
      </w:r>
      <w:r w:rsidRPr="006A13B1">
        <w:rPr>
          <w:rFonts w:ascii="宋体" w:hAnsi="宋体" w:cs="宋体" w:hint="eastAsia"/>
          <w:b/>
          <w:bCs/>
          <w:color w:val="000000" w:themeColor="text1"/>
          <w:sz w:val="24"/>
        </w:rPr>
        <w:lastRenderedPageBreak/>
        <w:t>2.商务文件目录</w:t>
      </w:r>
    </w:p>
    <w:p w:rsidR="008E3219" w:rsidRPr="006A13B1" w:rsidRDefault="002256AB">
      <w:pPr>
        <w:snapToGrid w:val="0"/>
        <w:spacing w:before="50" w:afterLines="50" w:after="120" w:line="360" w:lineRule="auto"/>
        <w:ind w:firstLineChars="200" w:firstLine="480"/>
        <w:jc w:val="left"/>
        <w:rPr>
          <w:rFonts w:ascii="宋体" w:hAnsi="宋体" w:cs="宋体"/>
          <w:b/>
          <w:bCs/>
          <w:color w:val="000000" w:themeColor="text1"/>
          <w:sz w:val="32"/>
          <w:szCs w:val="32"/>
        </w:rPr>
      </w:pPr>
      <w:r w:rsidRPr="006A13B1">
        <w:rPr>
          <w:rFonts w:ascii="宋体" w:hAnsi="宋体" w:cs="宋体" w:hint="eastAsia"/>
          <w:color w:val="000000" w:themeColor="text1"/>
          <w:sz w:val="24"/>
        </w:rPr>
        <w:t>根据招标文件规定及投标人提供的材料自行编写目录。</w:t>
      </w:r>
    </w:p>
    <w:p w:rsidR="008E3219" w:rsidRPr="006A13B1" w:rsidRDefault="008E3219">
      <w:pPr>
        <w:snapToGrid w:val="0"/>
        <w:spacing w:before="50" w:afterLines="50" w:after="120"/>
        <w:jc w:val="left"/>
        <w:rPr>
          <w:rFonts w:ascii="宋体" w:hAnsi="宋体" w:cs="宋体"/>
          <w:color w:val="000000" w:themeColor="text1"/>
        </w:rPr>
      </w:pPr>
    </w:p>
    <w:p w:rsidR="008E3219" w:rsidRPr="006A13B1" w:rsidRDefault="002256AB">
      <w:pPr>
        <w:snapToGrid w:val="0"/>
        <w:spacing w:beforeLines="50" w:before="120" w:after="50"/>
        <w:jc w:val="left"/>
        <w:rPr>
          <w:rFonts w:ascii="宋体" w:hAnsi="宋体" w:cs="宋体"/>
          <w:b/>
          <w:color w:val="000000" w:themeColor="text1"/>
          <w:sz w:val="24"/>
        </w:rPr>
      </w:pPr>
      <w:r w:rsidRPr="006A13B1">
        <w:rPr>
          <w:rFonts w:ascii="宋体" w:hAnsi="宋体" w:cs="宋体" w:hint="eastAsia"/>
          <w:b/>
          <w:color w:val="000000" w:themeColor="text1"/>
          <w:sz w:val="24"/>
        </w:rPr>
        <w:br w:type="page"/>
      </w:r>
      <w:r w:rsidRPr="006A13B1">
        <w:rPr>
          <w:rFonts w:ascii="宋体" w:hAnsi="宋体" w:cs="宋体" w:hint="eastAsia"/>
          <w:b/>
          <w:color w:val="000000" w:themeColor="text1"/>
          <w:sz w:val="24"/>
        </w:rPr>
        <w:lastRenderedPageBreak/>
        <w:t>3.投标人参加本项目无围</w:t>
      </w:r>
      <w:proofErr w:type="gramStart"/>
      <w:r w:rsidRPr="006A13B1">
        <w:rPr>
          <w:rFonts w:ascii="宋体" w:hAnsi="宋体" w:cs="宋体" w:hint="eastAsia"/>
          <w:b/>
          <w:color w:val="000000" w:themeColor="text1"/>
          <w:sz w:val="24"/>
        </w:rPr>
        <w:t>标串标行为</w:t>
      </w:r>
      <w:proofErr w:type="gramEnd"/>
      <w:r w:rsidRPr="006A13B1">
        <w:rPr>
          <w:rFonts w:ascii="宋体" w:hAnsi="宋体" w:cs="宋体" w:hint="eastAsia"/>
          <w:b/>
          <w:color w:val="000000" w:themeColor="text1"/>
          <w:sz w:val="24"/>
        </w:rPr>
        <w:t>的承诺</w:t>
      </w:r>
    </w:p>
    <w:p w:rsidR="008E3219" w:rsidRPr="006A13B1" w:rsidRDefault="008E3219">
      <w:pPr>
        <w:snapToGrid w:val="0"/>
        <w:spacing w:beforeLines="50" w:before="120" w:after="50"/>
        <w:jc w:val="left"/>
        <w:rPr>
          <w:rFonts w:ascii="宋体" w:hAnsi="宋体" w:cs="宋体"/>
          <w:b/>
          <w:color w:val="000000" w:themeColor="text1"/>
          <w:sz w:val="24"/>
        </w:rPr>
      </w:pPr>
    </w:p>
    <w:p w:rsidR="008E3219" w:rsidRPr="006A13B1" w:rsidRDefault="002256AB">
      <w:pPr>
        <w:spacing w:beforeLines="100" w:before="240" w:afterLines="50" w:after="120"/>
        <w:ind w:left="420"/>
        <w:jc w:val="center"/>
        <w:rPr>
          <w:rFonts w:ascii="宋体" w:hAnsi="宋体" w:cs="宋体"/>
          <w:b/>
          <w:color w:val="000000" w:themeColor="text1"/>
          <w:sz w:val="32"/>
          <w:szCs w:val="32"/>
        </w:rPr>
      </w:pPr>
      <w:r w:rsidRPr="006A13B1">
        <w:rPr>
          <w:rFonts w:ascii="宋体" w:hAnsi="宋体" w:cs="宋体" w:hint="eastAsia"/>
          <w:b/>
          <w:color w:val="000000" w:themeColor="text1"/>
          <w:sz w:val="32"/>
          <w:szCs w:val="32"/>
        </w:rPr>
        <w:t>投标人参加本项目无围</w:t>
      </w:r>
      <w:proofErr w:type="gramStart"/>
      <w:r w:rsidRPr="006A13B1">
        <w:rPr>
          <w:rFonts w:ascii="宋体" w:hAnsi="宋体" w:cs="宋体" w:hint="eastAsia"/>
          <w:b/>
          <w:color w:val="000000" w:themeColor="text1"/>
          <w:sz w:val="32"/>
          <w:szCs w:val="32"/>
        </w:rPr>
        <w:t>标串标行为</w:t>
      </w:r>
      <w:proofErr w:type="gramEnd"/>
      <w:r w:rsidRPr="006A13B1">
        <w:rPr>
          <w:rFonts w:ascii="宋体" w:hAnsi="宋体" w:cs="宋体" w:hint="eastAsia"/>
          <w:b/>
          <w:color w:val="000000" w:themeColor="text1"/>
          <w:sz w:val="32"/>
          <w:szCs w:val="32"/>
        </w:rPr>
        <w:t>的承诺函</w:t>
      </w:r>
    </w:p>
    <w:p w:rsidR="008E3219" w:rsidRPr="006A13B1" w:rsidRDefault="008E3219">
      <w:pPr>
        <w:spacing w:line="440" w:lineRule="exact"/>
        <w:contextualSpacing/>
        <w:jc w:val="left"/>
        <w:rPr>
          <w:rFonts w:ascii="宋体" w:hAnsi="宋体" w:cs="宋体"/>
          <w:b/>
          <w:color w:val="000000" w:themeColor="text1"/>
          <w:sz w:val="24"/>
        </w:rPr>
      </w:pPr>
    </w:p>
    <w:p w:rsidR="008E3219" w:rsidRPr="006A13B1" w:rsidRDefault="002256AB">
      <w:pPr>
        <w:spacing w:line="440" w:lineRule="exact"/>
        <w:contextualSpacing/>
        <w:jc w:val="left"/>
        <w:rPr>
          <w:rFonts w:ascii="宋体" w:hAnsi="宋体" w:cs="宋体"/>
          <w:b/>
          <w:color w:val="000000" w:themeColor="text1"/>
          <w:sz w:val="24"/>
        </w:rPr>
      </w:pPr>
      <w:r w:rsidRPr="006A13B1">
        <w:rPr>
          <w:rFonts w:ascii="宋体" w:hAnsi="宋体" w:cs="宋体" w:hint="eastAsia"/>
          <w:b/>
          <w:color w:val="000000" w:themeColor="text1"/>
          <w:sz w:val="24"/>
        </w:rPr>
        <w:t>一、我方承诺</w:t>
      </w:r>
      <w:proofErr w:type="gramStart"/>
      <w:r w:rsidRPr="006A13B1">
        <w:rPr>
          <w:rFonts w:ascii="宋体" w:hAnsi="宋体" w:cs="宋体" w:hint="eastAsia"/>
          <w:b/>
          <w:color w:val="000000" w:themeColor="text1"/>
          <w:sz w:val="24"/>
        </w:rPr>
        <w:t>无下列</w:t>
      </w:r>
      <w:proofErr w:type="gramEnd"/>
      <w:r w:rsidRPr="006A13B1">
        <w:rPr>
          <w:rFonts w:ascii="宋体" w:hAnsi="宋体" w:cs="宋体" w:hint="eastAsia"/>
          <w:b/>
          <w:color w:val="000000" w:themeColor="text1"/>
          <w:sz w:val="24"/>
        </w:rPr>
        <w:t>相互串通投标的情形:</w:t>
      </w:r>
    </w:p>
    <w:p w:rsidR="008E3219" w:rsidRPr="006A13B1" w:rsidRDefault="002256AB">
      <w:pPr>
        <w:spacing w:line="440" w:lineRule="exact"/>
        <w:ind w:firstLineChars="196" w:firstLine="470"/>
        <w:contextualSpacing/>
        <w:jc w:val="left"/>
        <w:rPr>
          <w:rFonts w:ascii="宋体" w:hAnsi="宋体" w:cs="宋体"/>
          <w:color w:val="000000" w:themeColor="text1"/>
          <w:sz w:val="24"/>
        </w:rPr>
      </w:pPr>
      <w:r w:rsidRPr="006A13B1">
        <w:rPr>
          <w:rFonts w:ascii="宋体" w:hAnsi="宋体" w:cs="宋体" w:hint="eastAsia"/>
          <w:color w:val="000000" w:themeColor="text1"/>
          <w:sz w:val="24"/>
        </w:rPr>
        <w:t>1.不同投标人的投标文件由同一单位或者个人编制；</w:t>
      </w:r>
    </w:p>
    <w:p w:rsidR="008E3219" w:rsidRPr="006A13B1" w:rsidRDefault="002256AB">
      <w:pPr>
        <w:spacing w:line="440" w:lineRule="exact"/>
        <w:ind w:firstLineChars="196" w:firstLine="470"/>
        <w:contextualSpacing/>
        <w:jc w:val="left"/>
        <w:rPr>
          <w:rFonts w:ascii="宋体" w:hAnsi="宋体" w:cs="宋体"/>
          <w:color w:val="000000" w:themeColor="text1"/>
          <w:sz w:val="24"/>
        </w:rPr>
      </w:pPr>
      <w:r w:rsidRPr="006A13B1">
        <w:rPr>
          <w:rFonts w:ascii="宋体" w:hAnsi="宋体" w:cs="宋体" w:hint="eastAsia"/>
          <w:color w:val="000000" w:themeColor="text1"/>
          <w:sz w:val="24"/>
        </w:rPr>
        <w:t>2.不同投标人委托同一单位或者个人办理投标事宜；</w:t>
      </w:r>
    </w:p>
    <w:p w:rsidR="008E3219" w:rsidRPr="006A13B1" w:rsidRDefault="002256AB">
      <w:pPr>
        <w:spacing w:line="440" w:lineRule="exact"/>
        <w:ind w:firstLineChars="196" w:firstLine="470"/>
        <w:contextualSpacing/>
        <w:jc w:val="left"/>
        <w:rPr>
          <w:rFonts w:ascii="宋体" w:hAnsi="宋体" w:cs="宋体"/>
          <w:color w:val="000000" w:themeColor="text1"/>
          <w:sz w:val="24"/>
        </w:rPr>
      </w:pPr>
      <w:r w:rsidRPr="006A13B1">
        <w:rPr>
          <w:rFonts w:ascii="宋体" w:hAnsi="宋体" w:cs="宋体" w:hint="eastAsia"/>
          <w:color w:val="000000" w:themeColor="text1"/>
          <w:sz w:val="24"/>
        </w:rPr>
        <w:t>3.不同的投标人的投标文件载明的项目管理员为同一个人；</w:t>
      </w:r>
    </w:p>
    <w:p w:rsidR="008E3219" w:rsidRPr="006A13B1" w:rsidRDefault="002256AB">
      <w:pPr>
        <w:spacing w:line="440" w:lineRule="exact"/>
        <w:ind w:firstLineChars="196" w:firstLine="470"/>
        <w:contextualSpacing/>
        <w:jc w:val="left"/>
        <w:rPr>
          <w:rFonts w:ascii="宋体" w:hAnsi="宋体" w:cs="宋体"/>
          <w:color w:val="000000" w:themeColor="text1"/>
          <w:sz w:val="24"/>
        </w:rPr>
      </w:pPr>
      <w:r w:rsidRPr="006A13B1">
        <w:rPr>
          <w:rFonts w:ascii="宋体" w:hAnsi="宋体" w:cs="宋体" w:hint="eastAsia"/>
          <w:color w:val="000000" w:themeColor="text1"/>
          <w:sz w:val="24"/>
        </w:rPr>
        <w:t>4.不同投标人的投标文件异常一致或者投标报价呈规律性差异；</w:t>
      </w:r>
    </w:p>
    <w:p w:rsidR="008E3219" w:rsidRPr="006A13B1" w:rsidRDefault="002256AB">
      <w:pPr>
        <w:spacing w:line="440" w:lineRule="exact"/>
        <w:ind w:firstLineChars="196" w:firstLine="470"/>
        <w:contextualSpacing/>
        <w:jc w:val="left"/>
        <w:rPr>
          <w:rFonts w:ascii="宋体" w:hAnsi="宋体" w:cs="宋体"/>
          <w:color w:val="000000" w:themeColor="text1"/>
          <w:sz w:val="24"/>
        </w:rPr>
      </w:pPr>
      <w:r w:rsidRPr="006A13B1">
        <w:rPr>
          <w:rFonts w:ascii="宋体" w:hAnsi="宋体" w:cs="宋体" w:hint="eastAsia"/>
          <w:color w:val="000000" w:themeColor="text1"/>
          <w:sz w:val="24"/>
        </w:rPr>
        <w:t>5.不同投标人的投标文件相互混装；</w:t>
      </w:r>
    </w:p>
    <w:p w:rsidR="008E3219" w:rsidRPr="006A13B1" w:rsidRDefault="002256AB">
      <w:pPr>
        <w:spacing w:line="440" w:lineRule="exact"/>
        <w:ind w:firstLineChars="196" w:firstLine="470"/>
        <w:contextualSpacing/>
        <w:jc w:val="left"/>
        <w:rPr>
          <w:rFonts w:ascii="宋体" w:hAnsi="宋体" w:cs="宋体"/>
          <w:color w:val="000000" w:themeColor="text1"/>
          <w:sz w:val="24"/>
        </w:rPr>
      </w:pPr>
      <w:r w:rsidRPr="006A13B1">
        <w:rPr>
          <w:rFonts w:ascii="宋体" w:hAnsi="宋体" w:cs="宋体" w:hint="eastAsia"/>
          <w:color w:val="000000" w:themeColor="text1"/>
          <w:sz w:val="24"/>
        </w:rPr>
        <w:t>6.不同投标人的投标保证金从同一单位或者个人账户转出。</w:t>
      </w:r>
    </w:p>
    <w:p w:rsidR="008E3219" w:rsidRPr="006A13B1" w:rsidRDefault="002256AB">
      <w:pPr>
        <w:spacing w:line="440" w:lineRule="exact"/>
        <w:contextualSpacing/>
        <w:jc w:val="left"/>
        <w:rPr>
          <w:rFonts w:ascii="宋体" w:hAnsi="宋体" w:cs="宋体"/>
          <w:color w:val="000000" w:themeColor="text1"/>
          <w:sz w:val="24"/>
        </w:rPr>
      </w:pPr>
      <w:r w:rsidRPr="006A13B1">
        <w:rPr>
          <w:rFonts w:ascii="宋体" w:hAnsi="宋体" w:cs="宋体" w:hint="eastAsia"/>
          <w:b/>
          <w:color w:val="000000" w:themeColor="text1"/>
          <w:sz w:val="24"/>
        </w:rPr>
        <w:t>二、我方承诺</w:t>
      </w:r>
      <w:proofErr w:type="gramStart"/>
      <w:r w:rsidRPr="006A13B1">
        <w:rPr>
          <w:rFonts w:ascii="宋体" w:hAnsi="宋体" w:cs="宋体" w:hint="eastAsia"/>
          <w:b/>
          <w:color w:val="000000" w:themeColor="text1"/>
          <w:sz w:val="24"/>
        </w:rPr>
        <w:t>无下列</w:t>
      </w:r>
      <w:proofErr w:type="gramEnd"/>
      <w:r w:rsidRPr="006A13B1">
        <w:rPr>
          <w:rFonts w:ascii="宋体" w:hAnsi="宋体" w:cs="宋体" w:hint="eastAsia"/>
          <w:b/>
          <w:color w:val="000000" w:themeColor="text1"/>
          <w:sz w:val="24"/>
        </w:rPr>
        <w:t>恶意串通的情形:</w:t>
      </w:r>
    </w:p>
    <w:p w:rsidR="008E3219" w:rsidRPr="006A13B1" w:rsidRDefault="002256AB">
      <w:pPr>
        <w:spacing w:line="440" w:lineRule="exact"/>
        <w:ind w:firstLineChars="196" w:firstLine="470"/>
        <w:contextualSpacing/>
        <w:jc w:val="left"/>
        <w:rPr>
          <w:rFonts w:ascii="宋体" w:hAnsi="宋体" w:cs="宋体"/>
          <w:color w:val="000000" w:themeColor="text1"/>
          <w:sz w:val="24"/>
        </w:rPr>
      </w:pPr>
      <w:r w:rsidRPr="006A13B1">
        <w:rPr>
          <w:rFonts w:ascii="宋体" w:hAnsi="宋体" w:cs="宋体" w:hint="eastAsia"/>
          <w:color w:val="000000" w:themeColor="text1"/>
          <w:sz w:val="24"/>
        </w:rPr>
        <w:t>1.投标人直接或者间接从采购人或者采购代理机构处获得其他投标人的相关信息并修改其投标文件或者响应文件；</w:t>
      </w:r>
    </w:p>
    <w:p w:rsidR="008E3219" w:rsidRPr="006A13B1" w:rsidRDefault="002256AB">
      <w:pPr>
        <w:spacing w:line="440" w:lineRule="exact"/>
        <w:ind w:firstLineChars="196" w:firstLine="470"/>
        <w:contextualSpacing/>
        <w:jc w:val="left"/>
        <w:rPr>
          <w:rFonts w:ascii="宋体" w:hAnsi="宋体" w:cs="宋体"/>
          <w:color w:val="000000" w:themeColor="text1"/>
          <w:sz w:val="24"/>
        </w:rPr>
      </w:pPr>
      <w:r w:rsidRPr="006A13B1">
        <w:rPr>
          <w:rFonts w:ascii="宋体" w:hAnsi="宋体" w:cs="宋体" w:hint="eastAsia"/>
          <w:color w:val="000000" w:themeColor="text1"/>
          <w:sz w:val="24"/>
        </w:rPr>
        <w:t>2.投标人按照采购人或者采购代理机构的授意撤换、修改投标文件或者响应文件；</w:t>
      </w:r>
    </w:p>
    <w:p w:rsidR="008E3219" w:rsidRPr="006A13B1" w:rsidRDefault="002256AB">
      <w:pPr>
        <w:spacing w:line="440" w:lineRule="exact"/>
        <w:ind w:firstLineChars="196" w:firstLine="470"/>
        <w:contextualSpacing/>
        <w:jc w:val="left"/>
        <w:rPr>
          <w:rFonts w:ascii="宋体" w:hAnsi="宋体" w:cs="宋体"/>
          <w:color w:val="000000" w:themeColor="text1"/>
          <w:sz w:val="24"/>
        </w:rPr>
      </w:pPr>
      <w:r w:rsidRPr="006A13B1">
        <w:rPr>
          <w:rFonts w:ascii="宋体" w:hAnsi="宋体" w:cs="宋体" w:hint="eastAsia"/>
          <w:color w:val="000000" w:themeColor="text1"/>
          <w:sz w:val="24"/>
        </w:rPr>
        <w:t>3.投标人之间协商报价、技术方案等投标文件或者响应文件的实质性内容；</w:t>
      </w:r>
    </w:p>
    <w:p w:rsidR="008E3219" w:rsidRPr="006A13B1" w:rsidRDefault="002256AB">
      <w:pPr>
        <w:spacing w:line="440" w:lineRule="exact"/>
        <w:ind w:firstLineChars="196" w:firstLine="470"/>
        <w:contextualSpacing/>
        <w:jc w:val="left"/>
        <w:rPr>
          <w:rFonts w:ascii="宋体" w:hAnsi="宋体" w:cs="宋体"/>
          <w:color w:val="000000" w:themeColor="text1"/>
          <w:sz w:val="24"/>
        </w:rPr>
      </w:pPr>
      <w:r w:rsidRPr="006A13B1">
        <w:rPr>
          <w:rFonts w:ascii="宋体" w:hAnsi="宋体" w:cs="宋体" w:hint="eastAsia"/>
          <w:color w:val="000000" w:themeColor="text1"/>
          <w:sz w:val="24"/>
        </w:rPr>
        <w:t>4.属于同一集团、协会、商会等组织成员的投标人按照该组织要求协同参加政府采购活动；</w:t>
      </w:r>
    </w:p>
    <w:p w:rsidR="008E3219" w:rsidRPr="006A13B1" w:rsidRDefault="002256AB">
      <w:pPr>
        <w:spacing w:line="440" w:lineRule="exact"/>
        <w:ind w:firstLineChars="196" w:firstLine="470"/>
        <w:contextualSpacing/>
        <w:jc w:val="left"/>
        <w:rPr>
          <w:rFonts w:ascii="宋体" w:hAnsi="宋体" w:cs="宋体"/>
          <w:color w:val="000000" w:themeColor="text1"/>
          <w:sz w:val="24"/>
        </w:rPr>
      </w:pPr>
      <w:r w:rsidRPr="006A13B1">
        <w:rPr>
          <w:rFonts w:ascii="宋体" w:hAnsi="宋体" w:cs="宋体" w:hint="eastAsia"/>
          <w:color w:val="000000" w:themeColor="text1"/>
          <w:sz w:val="24"/>
        </w:rPr>
        <w:t>5.投标人之间事先约定一致抬高或者压低投标报价，或者在招标项目中事先约定轮流以高价位或者低价位中标，或者事先约定由某一特定投标人中标，然后再参加投标；</w:t>
      </w:r>
    </w:p>
    <w:p w:rsidR="008E3219" w:rsidRPr="006A13B1" w:rsidRDefault="002256AB">
      <w:pPr>
        <w:spacing w:line="440" w:lineRule="exact"/>
        <w:ind w:firstLineChars="196" w:firstLine="470"/>
        <w:contextualSpacing/>
        <w:jc w:val="left"/>
        <w:rPr>
          <w:rFonts w:ascii="宋体" w:hAnsi="宋体" w:cs="宋体"/>
          <w:color w:val="000000" w:themeColor="text1"/>
          <w:sz w:val="24"/>
        </w:rPr>
      </w:pPr>
      <w:r w:rsidRPr="006A13B1">
        <w:rPr>
          <w:rFonts w:ascii="宋体" w:hAnsi="宋体" w:cs="宋体" w:hint="eastAsia"/>
          <w:color w:val="000000" w:themeColor="text1"/>
          <w:sz w:val="24"/>
        </w:rPr>
        <w:t>6.投标人之间商定部分投标人放弃参加政府采购活动或者放弃中标；</w:t>
      </w:r>
    </w:p>
    <w:p w:rsidR="008E3219" w:rsidRPr="006A13B1" w:rsidRDefault="002256AB">
      <w:pPr>
        <w:spacing w:line="440" w:lineRule="exact"/>
        <w:ind w:firstLineChars="196" w:firstLine="470"/>
        <w:contextualSpacing/>
        <w:jc w:val="left"/>
        <w:rPr>
          <w:rFonts w:ascii="宋体" w:hAnsi="宋体" w:cs="宋体"/>
          <w:color w:val="000000" w:themeColor="text1"/>
          <w:sz w:val="24"/>
        </w:rPr>
      </w:pPr>
      <w:r w:rsidRPr="006A13B1">
        <w:rPr>
          <w:rFonts w:ascii="宋体" w:hAnsi="宋体" w:cs="宋体" w:hint="eastAsia"/>
          <w:color w:val="000000" w:themeColor="text1"/>
          <w:sz w:val="24"/>
        </w:rPr>
        <w:t>7.投标人与采购人或者采购代理机构之间、投标人相互之间，为谋求特定投标人中标或者排斥其他投标人的其他串通行为。</w:t>
      </w:r>
    </w:p>
    <w:p w:rsidR="008E3219" w:rsidRPr="006A13B1" w:rsidRDefault="002256AB">
      <w:pPr>
        <w:spacing w:line="440" w:lineRule="exact"/>
        <w:ind w:firstLineChars="196" w:firstLine="472"/>
        <w:contextualSpacing/>
        <w:jc w:val="left"/>
        <w:rPr>
          <w:rFonts w:ascii="宋体" w:hAnsi="宋体" w:cs="宋体"/>
          <w:b/>
          <w:color w:val="000000" w:themeColor="text1"/>
          <w:sz w:val="24"/>
        </w:rPr>
      </w:pPr>
      <w:r w:rsidRPr="006A13B1">
        <w:rPr>
          <w:rFonts w:ascii="宋体" w:hAnsi="宋体" w:cs="宋体" w:hint="eastAsia"/>
          <w:b/>
          <w:color w:val="000000" w:themeColor="text1"/>
          <w:sz w:val="24"/>
        </w:rPr>
        <w:t>以上情形一经核查属实，我方愿意承担一切后果，并不再寻求任何旨在减轻或者免除法律责任的辩解。</w:t>
      </w:r>
    </w:p>
    <w:p w:rsidR="008E3219" w:rsidRPr="006A13B1" w:rsidRDefault="008E3219">
      <w:pPr>
        <w:pStyle w:val="aa"/>
        <w:spacing w:line="440" w:lineRule="exact"/>
        <w:ind w:firstLineChars="2850" w:firstLine="6840"/>
        <w:contextualSpacing/>
        <w:rPr>
          <w:rFonts w:hAnsi="宋体" w:cs="宋体"/>
          <w:color w:val="000000" w:themeColor="text1"/>
          <w:sz w:val="24"/>
          <w:szCs w:val="24"/>
        </w:rPr>
      </w:pPr>
    </w:p>
    <w:p w:rsidR="008E3219" w:rsidRPr="006A13B1" w:rsidRDefault="002256AB">
      <w:pPr>
        <w:pStyle w:val="aa"/>
        <w:spacing w:line="440" w:lineRule="exact"/>
        <w:contextualSpacing/>
        <w:jc w:val="center"/>
        <w:rPr>
          <w:rFonts w:hAnsi="宋体" w:cs="宋体"/>
          <w:color w:val="000000" w:themeColor="text1"/>
          <w:sz w:val="24"/>
          <w:szCs w:val="24"/>
          <w:u w:val="single"/>
        </w:rPr>
      </w:pPr>
      <w:r w:rsidRPr="006A13B1">
        <w:rPr>
          <w:rFonts w:hAnsi="宋体" w:cs="宋体" w:hint="eastAsia"/>
          <w:color w:val="000000" w:themeColor="text1"/>
          <w:sz w:val="24"/>
          <w:szCs w:val="24"/>
        </w:rPr>
        <w:t xml:space="preserve">                                    投标人名称（公章）:</w:t>
      </w:r>
      <w:r w:rsidRPr="006A13B1">
        <w:rPr>
          <w:rFonts w:hAnsi="宋体" w:cs="宋体" w:hint="eastAsia"/>
          <w:color w:val="000000" w:themeColor="text1"/>
          <w:sz w:val="24"/>
          <w:szCs w:val="24"/>
          <w:u w:val="single"/>
        </w:rPr>
        <w:t xml:space="preserve"> </w:t>
      </w:r>
      <w:r w:rsidRPr="006A13B1">
        <w:rPr>
          <w:rFonts w:hAnsi="宋体" w:cs="宋体"/>
          <w:color w:val="000000" w:themeColor="text1"/>
          <w:sz w:val="24"/>
          <w:szCs w:val="24"/>
          <w:u w:val="single"/>
        </w:rPr>
        <w:t xml:space="preserve">           </w:t>
      </w:r>
      <w:r w:rsidRPr="006A13B1">
        <w:rPr>
          <w:rFonts w:hAnsi="宋体" w:cs="宋体" w:hint="eastAsia"/>
          <w:color w:val="000000" w:themeColor="text1"/>
          <w:sz w:val="24"/>
          <w:szCs w:val="24"/>
        </w:rPr>
        <w:t xml:space="preserve"> </w:t>
      </w:r>
      <w:r w:rsidRPr="006A13B1">
        <w:rPr>
          <w:rFonts w:hAnsi="宋体" w:cs="宋体"/>
          <w:color w:val="000000" w:themeColor="text1"/>
          <w:sz w:val="24"/>
          <w:szCs w:val="24"/>
        </w:rPr>
        <w:t xml:space="preserve">    </w:t>
      </w:r>
    </w:p>
    <w:p w:rsidR="008E3219" w:rsidRPr="006A13B1" w:rsidRDefault="002256AB">
      <w:pPr>
        <w:pStyle w:val="aa"/>
        <w:spacing w:line="440" w:lineRule="exact"/>
        <w:contextualSpacing/>
        <w:rPr>
          <w:rFonts w:hAnsi="宋体" w:cs="宋体"/>
          <w:color w:val="000000" w:themeColor="text1"/>
          <w:sz w:val="24"/>
        </w:rPr>
      </w:pPr>
      <w:r w:rsidRPr="006A13B1">
        <w:rPr>
          <w:rFonts w:hAnsi="宋体" w:cs="宋体" w:hint="eastAsia"/>
          <w:color w:val="000000" w:themeColor="text1"/>
          <w:sz w:val="24"/>
        </w:rPr>
        <w:t xml:space="preserve">                                               </w:t>
      </w:r>
      <w:r w:rsidRPr="006A13B1">
        <w:rPr>
          <w:rFonts w:hAnsi="宋体" w:cs="宋体" w:hint="eastAsia"/>
          <w:color w:val="000000" w:themeColor="text1"/>
          <w:sz w:val="24"/>
          <w:szCs w:val="24"/>
        </w:rPr>
        <w:t>日期:</w:t>
      </w:r>
      <w:r w:rsidRPr="006A13B1">
        <w:rPr>
          <w:rFonts w:hAnsi="宋体" w:cs="宋体"/>
          <w:color w:val="000000" w:themeColor="text1"/>
          <w:sz w:val="24"/>
          <w:szCs w:val="24"/>
          <w:u w:val="single"/>
        </w:rPr>
        <w:t xml:space="preserve">      </w:t>
      </w:r>
      <w:r w:rsidRPr="006A13B1">
        <w:rPr>
          <w:rFonts w:hAnsi="宋体" w:cs="宋体" w:hint="eastAsia"/>
          <w:color w:val="000000" w:themeColor="text1"/>
          <w:sz w:val="24"/>
          <w:szCs w:val="24"/>
        </w:rPr>
        <w:t>年</w:t>
      </w:r>
      <w:r w:rsidRPr="006A13B1">
        <w:rPr>
          <w:rFonts w:hAnsi="宋体" w:cs="宋体"/>
          <w:color w:val="000000" w:themeColor="text1"/>
          <w:sz w:val="24"/>
          <w:szCs w:val="24"/>
          <w:u w:val="single"/>
        </w:rPr>
        <w:t xml:space="preserve">    </w:t>
      </w:r>
      <w:r w:rsidRPr="006A13B1">
        <w:rPr>
          <w:rFonts w:hAnsi="宋体" w:cs="宋体" w:hint="eastAsia"/>
          <w:color w:val="000000" w:themeColor="text1"/>
          <w:sz w:val="24"/>
          <w:szCs w:val="24"/>
        </w:rPr>
        <w:t>月</w:t>
      </w:r>
      <w:r w:rsidRPr="006A13B1">
        <w:rPr>
          <w:rFonts w:hAnsi="宋体" w:cs="宋体"/>
          <w:color w:val="000000" w:themeColor="text1"/>
          <w:sz w:val="24"/>
          <w:szCs w:val="24"/>
          <w:u w:val="single"/>
        </w:rPr>
        <w:t xml:space="preserve">     </w:t>
      </w:r>
      <w:r w:rsidRPr="006A13B1">
        <w:rPr>
          <w:rFonts w:hAnsi="宋体" w:cs="宋体" w:hint="eastAsia"/>
          <w:color w:val="000000" w:themeColor="text1"/>
          <w:sz w:val="24"/>
          <w:szCs w:val="24"/>
        </w:rPr>
        <w:t>日</w:t>
      </w:r>
    </w:p>
    <w:p w:rsidR="008E3219" w:rsidRPr="006A13B1" w:rsidRDefault="002256AB">
      <w:pPr>
        <w:snapToGrid w:val="0"/>
        <w:spacing w:beforeLines="50" w:before="120" w:after="50"/>
        <w:jc w:val="left"/>
        <w:rPr>
          <w:rFonts w:ascii="宋体" w:hAnsi="宋体" w:cs="宋体"/>
          <w:b/>
          <w:color w:val="000000" w:themeColor="text1"/>
          <w:sz w:val="24"/>
          <w:szCs w:val="20"/>
        </w:rPr>
      </w:pPr>
      <w:r w:rsidRPr="006A13B1">
        <w:rPr>
          <w:rFonts w:ascii="宋体" w:hAnsi="宋体" w:cs="宋体" w:hint="eastAsia"/>
          <w:b/>
          <w:color w:val="000000" w:themeColor="text1"/>
          <w:sz w:val="24"/>
        </w:rPr>
        <w:br w:type="page"/>
      </w:r>
      <w:r w:rsidRPr="006A13B1">
        <w:rPr>
          <w:rFonts w:ascii="宋体" w:hAnsi="宋体" w:cs="宋体" w:hint="eastAsia"/>
          <w:b/>
          <w:color w:val="000000" w:themeColor="text1"/>
          <w:sz w:val="24"/>
        </w:rPr>
        <w:lastRenderedPageBreak/>
        <w:t>4.法定代表人身份证明</w:t>
      </w:r>
    </w:p>
    <w:p w:rsidR="008E3219" w:rsidRPr="006A13B1" w:rsidRDefault="008E3219">
      <w:pPr>
        <w:spacing w:beforeLines="100" w:before="240" w:afterLines="50" w:after="120"/>
        <w:ind w:left="540"/>
        <w:jc w:val="center"/>
        <w:rPr>
          <w:rFonts w:ascii="宋体" w:hAnsi="宋体" w:cs="宋体"/>
          <w:bCs/>
          <w:color w:val="000000" w:themeColor="text1"/>
          <w:sz w:val="44"/>
          <w:szCs w:val="44"/>
        </w:rPr>
      </w:pPr>
    </w:p>
    <w:p w:rsidR="008E3219" w:rsidRPr="006A13B1" w:rsidRDefault="002256AB">
      <w:pPr>
        <w:spacing w:beforeLines="100" w:before="240" w:afterLines="50" w:after="120"/>
        <w:ind w:left="420"/>
        <w:jc w:val="center"/>
        <w:rPr>
          <w:rFonts w:ascii="宋体" w:hAnsi="宋体" w:cs="宋体"/>
          <w:b/>
          <w:color w:val="000000" w:themeColor="text1"/>
          <w:sz w:val="32"/>
          <w:szCs w:val="32"/>
        </w:rPr>
      </w:pPr>
      <w:r w:rsidRPr="006A13B1">
        <w:rPr>
          <w:rFonts w:ascii="宋体" w:hAnsi="宋体" w:cs="宋体" w:hint="eastAsia"/>
          <w:b/>
          <w:color w:val="000000" w:themeColor="text1"/>
          <w:sz w:val="32"/>
          <w:szCs w:val="32"/>
        </w:rPr>
        <w:t>法定代表人身份证明</w:t>
      </w:r>
    </w:p>
    <w:p w:rsidR="008E3219" w:rsidRPr="006A13B1" w:rsidRDefault="002256AB">
      <w:pPr>
        <w:spacing w:line="500" w:lineRule="exact"/>
        <w:ind w:left="540"/>
        <w:rPr>
          <w:rFonts w:ascii="宋体" w:hAnsi="宋体" w:cs="宋体"/>
          <w:color w:val="000000" w:themeColor="text1"/>
          <w:sz w:val="24"/>
        </w:rPr>
      </w:pPr>
      <w:r w:rsidRPr="006A13B1">
        <w:rPr>
          <w:rFonts w:ascii="宋体" w:hAnsi="宋体" w:cs="宋体" w:hint="eastAsia"/>
          <w:color w:val="000000" w:themeColor="text1"/>
          <w:sz w:val="24"/>
        </w:rPr>
        <w:t>投 标 人:</w:t>
      </w:r>
      <w:r w:rsidRPr="006A13B1">
        <w:rPr>
          <w:rFonts w:ascii="宋体" w:hAnsi="宋体" w:cs="宋体" w:hint="eastAsia"/>
          <w:color w:val="000000" w:themeColor="text1"/>
          <w:sz w:val="24"/>
          <w:u w:val="single"/>
        </w:rPr>
        <w:t xml:space="preserve">                                                        </w:t>
      </w:r>
    </w:p>
    <w:p w:rsidR="008E3219" w:rsidRPr="006A13B1" w:rsidRDefault="002256AB">
      <w:pPr>
        <w:spacing w:line="500" w:lineRule="exact"/>
        <w:ind w:left="540"/>
        <w:rPr>
          <w:rFonts w:ascii="宋体" w:hAnsi="宋体" w:cs="宋体"/>
          <w:color w:val="000000" w:themeColor="text1"/>
          <w:sz w:val="24"/>
        </w:rPr>
      </w:pPr>
      <w:r w:rsidRPr="006A13B1">
        <w:rPr>
          <w:rFonts w:ascii="宋体" w:hAnsi="宋体" w:cs="宋体" w:hint="eastAsia"/>
          <w:color w:val="000000" w:themeColor="text1"/>
          <w:sz w:val="24"/>
        </w:rPr>
        <w:t>地    址:</w:t>
      </w:r>
      <w:r w:rsidRPr="006A13B1">
        <w:rPr>
          <w:rFonts w:ascii="宋体" w:hAnsi="宋体" w:cs="宋体" w:hint="eastAsia"/>
          <w:color w:val="000000" w:themeColor="text1"/>
          <w:sz w:val="24"/>
          <w:u w:val="single"/>
        </w:rPr>
        <w:t xml:space="preserve">                                                        </w:t>
      </w:r>
    </w:p>
    <w:p w:rsidR="008E3219" w:rsidRPr="006A13B1" w:rsidRDefault="002256AB">
      <w:pPr>
        <w:spacing w:line="500" w:lineRule="exact"/>
        <w:ind w:left="540"/>
        <w:rPr>
          <w:rFonts w:ascii="宋体" w:hAnsi="宋体" w:cs="宋体"/>
          <w:color w:val="000000" w:themeColor="text1"/>
          <w:sz w:val="24"/>
        </w:rPr>
      </w:pPr>
      <w:r w:rsidRPr="006A13B1">
        <w:rPr>
          <w:rFonts w:ascii="宋体" w:hAnsi="宋体" w:cs="宋体" w:hint="eastAsia"/>
          <w:color w:val="000000" w:themeColor="text1"/>
          <w:sz w:val="24"/>
        </w:rPr>
        <w:t>姓    名:</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性      别:</w:t>
      </w:r>
      <w:r w:rsidRPr="006A13B1">
        <w:rPr>
          <w:rFonts w:ascii="宋体" w:hAnsi="宋体" w:cs="宋体" w:hint="eastAsia"/>
          <w:color w:val="000000" w:themeColor="text1"/>
          <w:sz w:val="24"/>
          <w:u w:val="single"/>
        </w:rPr>
        <w:t xml:space="preserve">                </w:t>
      </w:r>
    </w:p>
    <w:p w:rsidR="008E3219" w:rsidRPr="006A13B1" w:rsidRDefault="002256AB">
      <w:pPr>
        <w:spacing w:line="500" w:lineRule="exact"/>
        <w:ind w:left="540"/>
        <w:rPr>
          <w:rFonts w:ascii="宋体" w:hAnsi="宋体" w:cs="宋体"/>
          <w:color w:val="000000" w:themeColor="text1"/>
          <w:sz w:val="24"/>
          <w:u w:val="single"/>
        </w:rPr>
      </w:pPr>
      <w:r w:rsidRPr="006A13B1">
        <w:rPr>
          <w:rFonts w:ascii="宋体" w:hAnsi="宋体" w:cs="宋体" w:hint="eastAsia"/>
          <w:color w:val="000000" w:themeColor="text1"/>
          <w:sz w:val="24"/>
        </w:rPr>
        <w:t>年    龄:</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职      </w:t>
      </w:r>
      <w:proofErr w:type="gramStart"/>
      <w:r w:rsidRPr="006A13B1">
        <w:rPr>
          <w:rFonts w:ascii="宋体" w:hAnsi="宋体" w:cs="宋体" w:hint="eastAsia"/>
          <w:color w:val="000000" w:themeColor="text1"/>
          <w:sz w:val="24"/>
        </w:rPr>
        <w:t>务</w:t>
      </w:r>
      <w:proofErr w:type="gramEnd"/>
      <w:r w:rsidRPr="006A13B1">
        <w:rPr>
          <w:rFonts w:ascii="宋体" w:hAnsi="宋体" w:cs="宋体" w:hint="eastAsia"/>
          <w:color w:val="000000" w:themeColor="text1"/>
          <w:sz w:val="24"/>
        </w:rPr>
        <w:t>:</w:t>
      </w:r>
      <w:r w:rsidRPr="006A13B1">
        <w:rPr>
          <w:rFonts w:ascii="宋体" w:hAnsi="宋体" w:cs="宋体" w:hint="eastAsia"/>
          <w:color w:val="000000" w:themeColor="text1"/>
          <w:sz w:val="24"/>
          <w:u w:val="single"/>
        </w:rPr>
        <w:t xml:space="preserve">                </w:t>
      </w:r>
    </w:p>
    <w:p w:rsidR="008E3219" w:rsidRPr="006A13B1" w:rsidRDefault="002256AB">
      <w:pPr>
        <w:spacing w:line="500" w:lineRule="exact"/>
        <w:ind w:left="540"/>
        <w:rPr>
          <w:rFonts w:ascii="宋体" w:hAnsi="宋体" w:cs="宋体"/>
          <w:color w:val="000000" w:themeColor="text1"/>
          <w:sz w:val="24"/>
        </w:rPr>
      </w:pPr>
      <w:r w:rsidRPr="006A13B1">
        <w:rPr>
          <w:rFonts w:ascii="宋体" w:hAnsi="宋体" w:cs="宋体" w:hint="eastAsia"/>
          <w:color w:val="000000" w:themeColor="text1"/>
          <w:sz w:val="24"/>
        </w:rPr>
        <w:t>身份证号码:</w:t>
      </w:r>
      <w:r w:rsidRPr="006A13B1">
        <w:rPr>
          <w:rFonts w:ascii="宋体" w:hAnsi="宋体" w:cs="宋体" w:hint="eastAsia"/>
          <w:color w:val="000000" w:themeColor="text1"/>
          <w:sz w:val="24"/>
          <w:u w:val="single"/>
        </w:rPr>
        <w:t xml:space="preserve">                                 </w:t>
      </w:r>
    </w:p>
    <w:p w:rsidR="008E3219" w:rsidRPr="006A13B1" w:rsidRDefault="002256AB">
      <w:pPr>
        <w:spacing w:line="500" w:lineRule="exact"/>
        <w:ind w:left="540"/>
        <w:rPr>
          <w:rFonts w:ascii="宋体" w:hAnsi="宋体" w:cs="宋体"/>
          <w:color w:val="000000" w:themeColor="text1"/>
          <w:sz w:val="24"/>
        </w:rPr>
      </w:pPr>
      <w:r w:rsidRPr="006A13B1">
        <w:rPr>
          <w:rFonts w:ascii="宋体" w:hAnsi="宋体" w:cs="宋体" w:hint="eastAsia"/>
          <w:color w:val="000000" w:themeColor="text1"/>
          <w:sz w:val="24"/>
        </w:rPr>
        <w:t>系</w:t>
      </w:r>
      <w:r w:rsidRPr="006A13B1">
        <w:rPr>
          <w:rFonts w:ascii="宋体" w:hAnsi="宋体" w:cs="宋体" w:hint="eastAsia"/>
          <w:color w:val="000000" w:themeColor="text1"/>
          <w:sz w:val="24"/>
          <w:u w:val="single"/>
        </w:rPr>
        <w:t xml:space="preserve">            （投标人名称）              </w:t>
      </w:r>
      <w:r w:rsidRPr="006A13B1">
        <w:rPr>
          <w:rFonts w:ascii="宋体" w:hAnsi="宋体" w:cs="宋体" w:hint="eastAsia"/>
          <w:color w:val="000000" w:themeColor="text1"/>
          <w:sz w:val="24"/>
        </w:rPr>
        <w:t>的法定代表人。</w:t>
      </w:r>
    </w:p>
    <w:p w:rsidR="008E3219" w:rsidRPr="006A13B1" w:rsidRDefault="002256AB">
      <w:pPr>
        <w:spacing w:line="500" w:lineRule="exact"/>
        <w:ind w:left="540"/>
        <w:rPr>
          <w:rFonts w:ascii="宋体" w:hAnsi="宋体" w:cs="宋体"/>
          <w:color w:val="000000" w:themeColor="text1"/>
          <w:sz w:val="24"/>
        </w:rPr>
      </w:pPr>
      <w:r w:rsidRPr="006A13B1">
        <w:rPr>
          <w:rFonts w:ascii="宋体" w:hAnsi="宋体" w:cs="宋体" w:hint="eastAsia"/>
          <w:color w:val="000000" w:themeColor="text1"/>
          <w:sz w:val="24"/>
        </w:rPr>
        <w:t>特此证明。</w:t>
      </w:r>
    </w:p>
    <w:p w:rsidR="008E3219" w:rsidRPr="006A13B1" w:rsidRDefault="008E3219">
      <w:pPr>
        <w:spacing w:line="500" w:lineRule="exact"/>
        <w:ind w:left="540"/>
        <w:rPr>
          <w:rFonts w:ascii="宋体" w:hAnsi="宋体" w:cs="宋体"/>
          <w:color w:val="000000" w:themeColor="text1"/>
          <w:sz w:val="24"/>
        </w:rPr>
      </w:pPr>
    </w:p>
    <w:p w:rsidR="008E3219" w:rsidRPr="006A13B1" w:rsidRDefault="008E3219">
      <w:pPr>
        <w:spacing w:line="500" w:lineRule="exact"/>
        <w:ind w:left="540"/>
        <w:rPr>
          <w:rFonts w:ascii="宋体" w:hAnsi="宋体" w:cs="宋体"/>
          <w:color w:val="000000" w:themeColor="text1"/>
          <w:sz w:val="24"/>
        </w:rPr>
      </w:pPr>
    </w:p>
    <w:p w:rsidR="008E3219" w:rsidRPr="006A13B1" w:rsidRDefault="002256AB">
      <w:pPr>
        <w:spacing w:line="500" w:lineRule="exact"/>
        <w:ind w:left="540"/>
        <w:rPr>
          <w:rFonts w:ascii="宋体" w:hAnsi="宋体" w:cs="宋体"/>
          <w:color w:val="000000" w:themeColor="text1"/>
          <w:sz w:val="24"/>
        </w:rPr>
      </w:pPr>
      <w:r w:rsidRPr="006A13B1">
        <w:rPr>
          <w:rFonts w:ascii="宋体" w:hAnsi="宋体" w:cs="宋体" w:hint="eastAsia"/>
          <w:color w:val="000000" w:themeColor="text1"/>
          <w:sz w:val="24"/>
        </w:rPr>
        <w:t>附件:法定代表人有效身份证正反面复印件</w:t>
      </w:r>
    </w:p>
    <w:p w:rsidR="008E3219" w:rsidRPr="006A13B1" w:rsidRDefault="008E3219">
      <w:pPr>
        <w:spacing w:line="500" w:lineRule="exact"/>
        <w:ind w:left="540"/>
        <w:rPr>
          <w:rFonts w:ascii="宋体" w:hAnsi="宋体" w:cs="宋体"/>
          <w:color w:val="000000" w:themeColor="text1"/>
          <w:sz w:val="24"/>
        </w:rPr>
      </w:pPr>
    </w:p>
    <w:p w:rsidR="008E3219" w:rsidRPr="006A13B1" w:rsidRDefault="002256AB">
      <w:pPr>
        <w:wordWrap w:val="0"/>
        <w:spacing w:line="500" w:lineRule="exact"/>
        <w:ind w:left="540"/>
        <w:jc w:val="right"/>
        <w:rPr>
          <w:rFonts w:ascii="宋体" w:hAnsi="宋体" w:cs="宋体"/>
          <w:color w:val="000000" w:themeColor="text1"/>
          <w:sz w:val="24"/>
          <w:u w:val="single"/>
        </w:rPr>
      </w:pPr>
      <w:r w:rsidRPr="006A13B1">
        <w:rPr>
          <w:rFonts w:ascii="宋体" w:hAnsi="宋体" w:cs="宋体" w:hint="eastAsia"/>
          <w:color w:val="000000" w:themeColor="text1"/>
          <w:sz w:val="24"/>
        </w:rPr>
        <w:t>投标人名称（公章）:</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p>
    <w:p w:rsidR="008E3219" w:rsidRPr="006A13B1" w:rsidRDefault="008E3219">
      <w:pPr>
        <w:spacing w:line="500" w:lineRule="exact"/>
        <w:ind w:left="540"/>
        <w:jc w:val="right"/>
        <w:rPr>
          <w:rFonts w:ascii="宋体" w:hAnsi="宋体" w:cs="宋体"/>
          <w:color w:val="000000" w:themeColor="text1"/>
          <w:sz w:val="24"/>
        </w:rPr>
      </w:pPr>
    </w:p>
    <w:p w:rsidR="008E3219" w:rsidRPr="006A13B1" w:rsidRDefault="002256AB">
      <w:pPr>
        <w:snapToGrid w:val="0"/>
        <w:spacing w:beforeLines="50" w:before="120" w:after="50"/>
        <w:ind w:left="540"/>
        <w:jc w:val="right"/>
        <w:rPr>
          <w:rFonts w:ascii="宋体" w:hAnsi="宋体" w:cs="宋体"/>
          <w:color w:val="000000" w:themeColor="text1"/>
          <w:sz w:val="24"/>
        </w:rPr>
      </w:pPr>
      <w:r w:rsidRPr="006A13B1">
        <w:rPr>
          <w:rFonts w:hAnsi="宋体" w:cs="宋体" w:hint="eastAsia"/>
          <w:color w:val="000000" w:themeColor="text1"/>
          <w:sz w:val="24"/>
        </w:rPr>
        <w:t>日期</w:t>
      </w:r>
      <w:r w:rsidRPr="006A13B1">
        <w:rPr>
          <w:rFonts w:hAnsi="宋体" w:cs="宋体" w:hint="eastAsia"/>
          <w:color w:val="000000" w:themeColor="text1"/>
          <w:sz w:val="24"/>
        </w:rPr>
        <w:t>:</w:t>
      </w:r>
      <w:r w:rsidRPr="006A13B1">
        <w:rPr>
          <w:rFonts w:hAnsi="宋体" w:cs="宋体"/>
          <w:color w:val="000000" w:themeColor="text1"/>
          <w:sz w:val="24"/>
          <w:u w:val="single"/>
        </w:rPr>
        <w:t xml:space="preserve">      </w:t>
      </w:r>
      <w:r w:rsidRPr="006A13B1">
        <w:rPr>
          <w:rFonts w:hAnsi="宋体" w:cs="宋体" w:hint="eastAsia"/>
          <w:color w:val="000000" w:themeColor="text1"/>
          <w:sz w:val="24"/>
        </w:rPr>
        <w:t>年</w:t>
      </w:r>
      <w:r w:rsidRPr="006A13B1">
        <w:rPr>
          <w:rFonts w:hAnsi="宋体" w:cs="宋体"/>
          <w:color w:val="000000" w:themeColor="text1"/>
          <w:sz w:val="24"/>
          <w:u w:val="single"/>
        </w:rPr>
        <w:t xml:space="preserve">    </w:t>
      </w:r>
      <w:r w:rsidRPr="006A13B1">
        <w:rPr>
          <w:rFonts w:hAnsi="宋体" w:cs="宋体" w:hint="eastAsia"/>
          <w:color w:val="000000" w:themeColor="text1"/>
          <w:sz w:val="24"/>
        </w:rPr>
        <w:t>月</w:t>
      </w:r>
      <w:r w:rsidRPr="006A13B1">
        <w:rPr>
          <w:rFonts w:hAnsi="宋体" w:cs="宋体"/>
          <w:color w:val="000000" w:themeColor="text1"/>
          <w:sz w:val="24"/>
          <w:u w:val="single"/>
        </w:rPr>
        <w:t xml:space="preserve">     </w:t>
      </w:r>
      <w:r w:rsidRPr="006A13B1">
        <w:rPr>
          <w:rFonts w:hAnsi="宋体" w:cs="宋体" w:hint="eastAsia"/>
          <w:color w:val="000000" w:themeColor="text1"/>
          <w:sz w:val="24"/>
        </w:rPr>
        <w:t>日</w:t>
      </w:r>
    </w:p>
    <w:p w:rsidR="008E3219" w:rsidRPr="006A13B1" w:rsidRDefault="008E3219">
      <w:pPr>
        <w:snapToGrid w:val="0"/>
        <w:spacing w:beforeLines="50" w:before="120" w:after="50"/>
        <w:jc w:val="center"/>
        <w:rPr>
          <w:rFonts w:ascii="宋体" w:hAnsi="宋体" w:cs="宋体"/>
          <w:b/>
          <w:color w:val="000000" w:themeColor="text1"/>
          <w:sz w:val="24"/>
        </w:rPr>
      </w:pPr>
    </w:p>
    <w:p w:rsidR="008E3219" w:rsidRPr="006A13B1" w:rsidRDefault="002256AB">
      <w:pPr>
        <w:snapToGrid w:val="0"/>
        <w:spacing w:beforeLines="50" w:before="120" w:after="50"/>
        <w:jc w:val="left"/>
        <w:rPr>
          <w:rFonts w:ascii="楷体" w:eastAsia="楷体" w:hAnsi="楷体" w:cs="宋体"/>
          <w:b/>
          <w:color w:val="000000" w:themeColor="text1"/>
          <w:sz w:val="24"/>
          <w:szCs w:val="20"/>
        </w:rPr>
      </w:pPr>
      <w:r w:rsidRPr="006A13B1">
        <w:rPr>
          <w:rFonts w:ascii="楷体" w:eastAsia="楷体" w:hAnsi="楷体" w:cs="宋体" w:hint="eastAsia"/>
          <w:b/>
          <w:color w:val="000000" w:themeColor="text1"/>
          <w:sz w:val="24"/>
        </w:rPr>
        <w:t>注:</w:t>
      </w:r>
      <w:r w:rsidRPr="006A13B1">
        <w:rPr>
          <w:rFonts w:ascii="楷体" w:eastAsia="楷体" w:hAnsi="楷体" w:cs="宋体" w:hint="eastAsia"/>
          <w:color w:val="000000" w:themeColor="text1"/>
          <w:sz w:val="24"/>
        </w:rPr>
        <w:t>自然人投标的无需提供</w:t>
      </w:r>
    </w:p>
    <w:p w:rsidR="008E3219" w:rsidRPr="006A13B1" w:rsidRDefault="002256AB">
      <w:pPr>
        <w:snapToGrid w:val="0"/>
        <w:spacing w:beforeLines="50" w:before="120" w:after="50"/>
        <w:jc w:val="left"/>
        <w:rPr>
          <w:rFonts w:ascii="宋体" w:hAnsi="宋体" w:cs="宋体"/>
          <w:b/>
          <w:color w:val="000000" w:themeColor="text1"/>
          <w:sz w:val="24"/>
          <w:szCs w:val="20"/>
        </w:rPr>
      </w:pPr>
      <w:r w:rsidRPr="006A13B1">
        <w:rPr>
          <w:rFonts w:ascii="宋体" w:hAnsi="宋体" w:cs="宋体" w:hint="eastAsia"/>
          <w:b/>
          <w:color w:val="000000" w:themeColor="text1"/>
          <w:sz w:val="24"/>
        </w:rPr>
        <w:br w:type="page"/>
      </w:r>
      <w:r w:rsidRPr="006A13B1">
        <w:rPr>
          <w:rFonts w:ascii="宋体" w:hAnsi="宋体" w:cs="宋体" w:hint="eastAsia"/>
          <w:b/>
          <w:color w:val="000000" w:themeColor="text1"/>
          <w:sz w:val="24"/>
        </w:rPr>
        <w:lastRenderedPageBreak/>
        <w:t>5.授权委托书格式</w:t>
      </w:r>
    </w:p>
    <w:p w:rsidR="008E3219" w:rsidRPr="006A13B1" w:rsidRDefault="008E3219">
      <w:pPr>
        <w:snapToGrid w:val="0"/>
        <w:spacing w:beforeLines="50" w:before="120" w:after="50"/>
        <w:jc w:val="center"/>
        <w:rPr>
          <w:rFonts w:ascii="宋体" w:hAnsi="宋体" w:cs="宋体"/>
          <w:b/>
          <w:color w:val="000000" w:themeColor="text1"/>
          <w:sz w:val="44"/>
          <w:szCs w:val="44"/>
        </w:rPr>
      </w:pPr>
    </w:p>
    <w:p w:rsidR="008E3219" w:rsidRPr="006A13B1" w:rsidRDefault="002256AB">
      <w:pPr>
        <w:snapToGrid w:val="0"/>
        <w:spacing w:beforeLines="50" w:before="120" w:after="50"/>
        <w:jc w:val="center"/>
        <w:rPr>
          <w:rFonts w:ascii="宋体" w:hAnsi="宋体" w:cs="宋体"/>
          <w:b/>
          <w:color w:val="000000" w:themeColor="text1"/>
          <w:sz w:val="32"/>
          <w:szCs w:val="32"/>
        </w:rPr>
      </w:pPr>
      <w:r w:rsidRPr="006A13B1">
        <w:rPr>
          <w:rFonts w:ascii="宋体" w:hAnsi="宋体" w:cs="宋体" w:hint="eastAsia"/>
          <w:b/>
          <w:color w:val="000000" w:themeColor="text1"/>
          <w:sz w:val="32"/>
          <w:szCs w:val="32"/>
        </w:rPr>
        <w:t>授权委托书</w:t>
      </w:r>
    </w:p>
    <w:p w:rsidR="008E3219" w:rsidRPr="006A13B1" w:rsidRDefault="002256AB">
      <w:pPr>
        <w:spacing w:line="360" w:lineRule="auto"/>
        <w:contextualSpacing/>
        <w:jc w:val="center"/>
        <w:rPr>
          <w:rFonts w:ascii="宋体" w:hAnsi="宋体" w:cs="宋体"/>
          <w:bCs/>
          <w:color w:val="000000" w:themeColor="text1"/>
          <w:sz w:val="32"/>
          <w:szCs w:val="32"/>
        </w:rPr>
      </w:pPr>
      <w:r w:rsidRPr="006A13B1">
        <w:rPr>
          <w:rFonts w:ascii="宋体" w:hAnsi="宋体" w:cs="宋体" w:hint="eastAsia"/>
          <w:bCs/>
          <w:color w:val="000000" w:themeColor="text1"/>
          <w:sz w:val="32"/>
          <w:szCs w:val="32"/>
        </w:rPr>
        <w:t>（非联合体投标格式）</w:t>
      </w:r>
    </w:p>
    <w:p w:rsidR="008E3219" w:rsidRPr="006A13B1" w:rsidRDefault="002256AB">
      <w:pPr>
        <w:spacing w:line="360" w:lineRule="auto"/>
        <w:contextualSpacing/>
        <w:jc w:val="center"/>
        <w:rPr>
          <w:rFonts w:ascii="宋体" w:hAnsi="宋体" w:cs="宋体"/>
          <w:bCs/>
          <w:color w:val="000000" w:themeColor="text1"/>
          <w:sz w:val="24"/>
        </w:rPr>
      </w:pPr>
      <w:r w:rsidRPr="006A13B1">
        <w:rPr>
          <w:rFonts w:ascii="宋体" w:hAnsi="宋体" w:cs="宋体" w:hint="eastAsia"/>
          <w:bCs/>
          <w:color w:val="000000" w:themeColor="text1"/>
          <w:sz w:val="32"/>
          <w:szCs w:val="32"/>
        </w:rPr>
        <w:t>（如有委托时）</w:t>
      </w:r>
    </w:p>
    <w:p w:rsidR="008E3219" w:rsidRPr="006A13B1" w:rsidRDefault="008E3219">
      <w:pPr>
        <w:spacing w:line="440" w:lineRule="exact"/>
        <w:contextualSpacing/>
        <w:jc w:val="center"/>
        <w:rPr>
          <w:rFonts w:ascii="宋体" w:hAnsi="宋体" w:cs="宋体"/>
          <w:b/>
          <w:color w:val="000000" w:themeColor="text1"/>
          <w:sz w:val="24"/>
        </w:rPr>
      </w:pPr>
    </w:p>
    <w:p w:rsidR="008E3219" w:rsidRPr="006A13B1" w:rsidRDefault="002256AB">
      <w:pPr>
        <w:spacing w:line="440" w:lineRule="exact"/>
        <w:contextualSpacing/>
        <w:rPr>
          <w:rFonts w:ascii="宋体" w:hAnsi="宋体" w:cs="宋体"/>
          <w:b/>
          <w:bCs/>
          <w:color w:val="000000" w:themeColor="text1"/>
          <w:sz w:val="24"/>
        </w:rPr>
      </w:pPr>
      <w:r w:rsidRPr="006A13B1">
        <w:rPr>
          <w:rFonts w:ascii="宋体" w:hAnsi="宋体" w:cs="宋体" w:hint="eastAsia"/>
          <w:bCs/>
          <w:color w:val="000000" w:themeColor="text1"/>
          <w:sz w:val="24"/>
        </w:rPr>
        <w:t>致:</w:t>
      </w:r>
      <w:r w:rsidRPr="006A13B1">
        <w:rPr>
          <w:rFonts w:ascii="宋体" w:hAnsi="宋体" w:cs="宋体" w:hint="eastAsia"/>
          <w:color w:val="000000" w:themeColor="text1"/>
          <w:sz w:val="24"/>
          <w:u w:val="single"/>
        </w:rPr>
        <w:t>采购人名称</w:t>
      </w:r>
      <w:r w:rsidRPr="006A13B1">
        <w:rPr>
          <w:rFonts w:ascii="宋体" w:hAnsi="宋体" w:cs="宋体" w:hint="eastAsia"/>
          <w:color w:val="000000" w:themeColor="text1"/>
          <w:sz w:val="24"/>
        </w:rPr>
        <w:t>:</w:t>
      </w:r>
    </w:p>
    <w:p w:rsidR="008E3219" w:rsidRPr="006A13B1" w:rsidRDefault="002256AB">
      <w:pPr>
        <w:spacing w:line="440" w:lineRule="exact"/>
        <w:ind w:firstLineChars="236" w:firstLine="566"/>
        <w:contextualSpacing/>
        <w:rPr>
          <w:rFonts w:ascii="宋体" w:hAnsi="宋体" w:cs="宋体"/>
          <w:color w:val="000000" w:themeColor="text1"/>
          <w:sz w:val="24"/>
        </w:rPr>
      </w:pPr>
      <w:r w:rsidRPr="006A13B1">
        <w:rPr>
          <w:rFonts w:ascii="宋体" w:hAnsi="宋体" w:cs="宋体" w:hint="eastAsia"/>
          <w:color w:val="000000" w:themeColor="text1"/>
          <w:sz w:val="24"/>
        </w:rPr>
        <w:t>我</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（姓名）系</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（投标人名称）的法定代表人，现授权委托</w:t>
      </w:r>
      <w:r w:rsidRPr="006A13B1">
        <w:rPr>
          <w:rFonts w:ascii="宋体" w:hAnsi="宋体" w:cs="宋体" w:hint="eastAsia"/>
          <w:color w:val="000000" w:themeColor="text1"/>
          <w:sz w:val="24"/>
          <w:u w:val="single"/>
        </w:rPr>
        <w:t xml:space="preserve">              （姓名）</w:t>
      </w:r>
      <w:r w:rsidRPr="006A13B1">
        <w:rPr>
          <w:rFonts w:ascii="宋体" w:hAnsi="宋体" w:cs="宋体" w:hint="eastAsia"/>
          <w:color w:val="000000" w:themeColor="text1"/>
          <w:sz w:val="24"/>
        </w:rPr>
        <w:t>以我方的名义参加</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项目的投标活动，并代表我方全权办理针对上述项目的所有采购程序和环节的具体事务和签署相关文件。</w:t>
      </w:r>
    </w:p>
    <w:p w:rsidR="008E3219" w:rsidRPr="006A13B1" w:rsidRDefault="002256AB">
      <w:pPr>
        <w:spacing w:line="440" w:lineRule="exact"/>
        <w:contextualSpacing/>
        <w:rPr>
          <w:rFonts w:ascii="宋体" w:hAnsi="宋体" w:cs="宋体"/>
          <w:color w:val="000000" w:themeColor="text1"/>
          <w:sz w:val="24"/>
        </w:rPr>
      </w:pPr>
      <w:r w:rsidRPr="006A13B1">
        <w:rPr>
          <w:rFonts w:ascii="宋体" w:hAnsi="宋体" w:cs="宋体" w:hint="eastAsia"/>
          <w:color w:val="000000" w:themeColor="text1"/>
          <w:sz w:val="24"/>
        </w:rPr>
        <w:t xml:space="preserve">    我方对委托代理人的签字事项负全部责任。</w:t>
      </w:r>
    </w:p>
    <w:p w:rsidR="008E3219" w:rsidRPr="006A13B1" w:rsidRDefault="002256AB">
      <w:pPr>
        <w:spacing w:line="440" w:lineRule="exact"/>
        <w:ind w:firstLine="480"/>
        <w:contextualSpacing/>
        <w:rPr>
          <w:rFonts w:ascii="宋体" w:hAnsi="宋体" w:cs="宋体"/>
          <w:color w:val="000000" w:themeColor="text1"/>
          <w:sz w:val="24"/>
        </w:rPr>
      </w:pPr>
      <w:r w:rsidRPr="006A13B1">
        <w:rPr>
          <w:rFonts w:ascii="宋体" w:hAnsi="宋体" w:cs="宋体" w:hint="eastAsia"/>
          <w:color w:val="000000" w:themeColor="text1"/>
          <w:sz w:val="24"/>
          <w:u w:val="single"/>
        </w:rPr>
        <w:t>本授权书自签署之日起生效，在撤销授权的书面通知以前，本授权书一直有效。委托代理人在授权书有效期内签署的所有文件不因授权的撤销而失效。</w:t>
      </w:r>
    </w:p>
    <w:p w:rsidR="008E3219" w:rsidRPr="006A13B1" w:rsidRDefault="002256AB">
      <w:pPr>
        <w:spacing w:line="440" w:lineRule="exact"/>
        <w:ind w:firstLine="480"/>
        <w:contextualSpacing/>
        <w:rPr>
          <w:rFonts w:ascii="宋体" w:hAnsi="宋体" w:cs="宋体"/>
          <w:color w:val="000000" w:themeColor="text1"/>
          <w:sz w:val="24"/>
        </w:rPr>
      </w:pPr>
      <w:r w:rsidRPr="006A13B1">
        <w:rPr>
          <w:rFonts w:ascii="宋体" w:hAnsi="宋体" w:cs="宋体" w:hint="eastAsia"/>
          <w:color w:val="000000" w:themeColor="text1"/>
          <w:sz w:val="24"/>
        </w:rPr>
        <w:t>委托代理人无转委托权，特此委托。</w:t>
      </w:r>
    </w:p>
    <w:p w:rsidR="008E3219" w:rsidRPr="006A13B1" w:rsidRDefault="002256AB">
      <w:pPr>
        <w:spacing w:line="440" w:lineRule="exact"/>
        <w:ind w:firstLine="480"/>
        <w:contextualSpacing/>
        <w:rPr>
          <w:rFonts w:ascii="宋体" w:hAnsi="宋体" w:cs="宋体"/>
          <w:color w:val="000000" w:themeColor="text1"/>
          <w:sz w:val="24"/>
        </w:rPr>
      </w:pPr>
      <w:r w:rsidRPr="006A13B1">
        <w:rPr>
          <w:rFonts w:ascii="宋体" w:hAnsi="宋体" w:cs="宋体" w:hint="eastAsia"/>
          <w:color w:val="000000" w:themeColor="text1"/>
          <w:sz w:val="24"/>
        </w:rPr>
        <w:t>附:法定代表人身份证明及委托代理人有效身份证正反面复印件</w:t>
      </w:r>
    </w:p>
    <w:p w:rsidR="008E3219" w:rsidRPr="006A13B1" w:rsidRDefault="008E3219">
      <w:pPr>
        <w:spacing w:line="440" w:lineRule="exact"/>
        <w:contextualSpacing/>
        <w:rPr>
          <w:rFonts w:ascii="宋体" w:hAnsi="宋体" w:cs="宋体"/>
          <w:color w:val="000000" w:themeColor="text1"/>
          <w:sz w:val="24"/>
        </w:rPr>
      </w:pPr>
    </w:p>
    <w:p w:rsidR="008E3219" w:rsidRPr="006A13B1" w:rsidRDefault="002256AB">
      <w:pPr>
        <w:spacing w:line="440" w:lineRule="exact"/>
        <w:contextualSpacing/>
        <w:rPr>
          <w:rFonts w:ascii="宋体" w:hAnsi="宋体" w:cs="宋体"/>
          <w:color w:val="000000" w:themeColor="text1"/>
          <w:sz w:val="24"/>
          <w:u w:val="single"/>
        </w:rPr>
      </w:pPr>
      <w:r w:rsidRPr="006A13B1">
        <w:rPr>
          <w:rFonts w:ascii="宋体" w:hAnsi="宋体" w:cs="宋体" w:hint="eastAsia"/>
          <w:color w:val="000000" w:themeColor="text1"/>
          <w:sz w:val="24"/>
        </w:rPr>
        <w:t>委托代理人（签字）:</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法定代表人（签字）:</w:t>
      </w:r>
      <w:r w:rsidRPr="006A13B1">
        <w:rPr>
          <w:rFonts w:ascii="宋体" w:hAnsi="宋体" w:cs="宋体" w:hint="eastAsia"/>
          <w:color w:val="000000" w:themeColor="text1"/>
          <w:sz w:val="24"/>
          <w:u w:val="single"/>
        </w:rPr>
        <w:t xml:space="preserve">              </w:t>
      </w:r>
    </w:p>
    <w:p w:rsidR="008E3219" w:rsidRPr="006A13B1" w:rsidRDefault="002256AB">
      <w:pPr>
        <w:spacing w:line="440" w:lineRule="exact"/>
        <w:contextualSpacing/>
        <w:rPr>
          <w:rFonts w:ascii="宋体" w:hAnsi="宋体" w:cs="宋体"/>
          <w:color w:val="000000" w:themeColor="text1"/>
          <w:sz w:val="24"/>
        </w:rPr>
      </w:pPr>
      <w:r w:rsidRPr="006A13B1">
        <w:rPr>
          <w:rFonts w:ascii="宋体" w:hAnsi="宋体" w:cs="宋体" w:hint="eastAsia"/>
          <w:color w:val="000000" w:themeColor="text1"/>
          <w:sz w:val="24"/>
        </w:rPr>
        <w:t>委托代理人身份证号码:</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w:t>
      </w:r>
    </w:p>
    <w:p w:rsidR="008E3219" w:rsidRPr="006A13B1" w:rsidRDefault="002256AB">
      <w:pPr>
        <w:spacing w:line="440" w:lineRule="exact"/>
        <w:contextualSpacing/>
        <w:jc w:val="center"/>
        <w:rPr>
          <w:rFonts w:ascii="宋体" w:hAnsi="宋体" w:cs="宋体"/>
          <w:color w:val="000000" w:themeColor="text1"/>
          <w:sz w:val="24"/>
          <w:u w:val="single"/>
        </w:rPr>
      </w:pPr>
      <w:r w:rsidRPr="006A13B1">
        <w:rPr>
          <w:rFonts w:ascii="宋体" w:hAnsi="宋体" w:cs="宋体" w:hint="eastAsia"/>
          <w:color w:val="000000" w:themeColor="text1"/>
          <w:sz w:val="24"/>
        </w:rPr>
        <w:t xml:space="preserve">                                                投标人（公章）:</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p>
    <w:p w:rsidR="008E3219" w:rsidRPr="006A13B1" w:rsidRDefault="002256AB">
      <w:pPr>
        <w:spacing w:line="440" w:lineRule="exact"/>
        <w:contextualSpacing/>
        <w:jc w:val="center"/>
        <w:rPr>
          <w:rFonts w:ascii="宋体" w:hAnsi="宋体" w:cs="宋体"/>
          <w:color w:val="000000" w:themeColor="text1"/>
          <w:sz w:val="24"/>
        </w:rPr>
      </w:pPr>
      <w:r w:rsidRPr="006A13B1">
        <w:rPr>
          <w:rFonts w:ascii="宋体" w:hAnsi="宋体" w:cs="宋体" w:hint="eastAsia"/>
          <w:color w:val="000000" w:themeColor="text1"/>
          <w:sz w:val="24"/>
        </w:rPr>
        <w:t xml:space="preserve">                                             </w:t>
      </w:r>
      <w:r w:rsidRPr="006A13B1">
        <w:rPr>
          <w:rFonts w:hAnsi="宋体" w:cs="宋体" w:hint="eastAsia"/>
          <w:color w:val="000000" w:themeColor="text1"/>
          <w:sz w:val="24"/>
        </w:rPr>
        <w:t>日期</w:t>
      </w:r>
      <w:r w:rsidRPr="006A13B1">
        <w:rPr>
          <w:rFonts w:hAnsi="宋体" w:cs="宋体" w:hint="eastAsia"/>
          <w:color w:val="000000" w:themeColor="text1"/>
          <w:sz w:val="24"/>
        </w:rPr>
        <w:t>:</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年</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月</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日</w:t>
      </w:r>
    </w:p>
    <w:p w:rsidR="008E3219" w:rsidRPr="006A13B1" w:rsidRDefault="002256AB">
      <w:pPr>
        <w:spacing w:line="440" w:lineRule="exact"/>
        <w:contextualSpacing/>
        <w:rPr>
          <w:rFonts w:ascii="楷体" w:eastAsia="楷体" w:hAnsi="楷体" w:cs="宋体"/>
          <w:b/>
          <w:color w:val="000000" w:themeColor="text1"/>
          <w:sz w:val="24"/>
        </w:rPr>
      </w:pPr>
      <w:r w:rsidRPr="006A13B1">
        <w:rPr>
          <w:rFonts w:ascii="楷体" w:eastAsia="楷体" w:hAnsi="楷体" w:cs="宋体" w:hint="eastAsia"/>
          <w:b/>
          <w:color w:val="000000" w:themeColor="text1"/>
          <w:sz w:val="24"/>
        </w:rPr>
        <w:t>注:</w:t>
      </w:r>
    </w:p>
    <w:p w:rsidR="008E3219" w:rsidRPr="006A13B1" w:rsidRDefault="002256AB">
      <w:pPr>
        <w:spacing w:line="440" w:lineRule="exact"/>
        <w:ind w:firstLineChars="200" w:firstLine="480"/>
        <w:contextualSpacing/>
        <w:rPr>
          <w:rFonts w:ascii="楷体" w:eastAsia="楷体" w:hAnsi="楷体" w:cs="宋体"/>
          <w:color w:val="000000" w:themeColor="text1"/>
          <w:sz w:val="24"/>
        </w:rPr>
      </w:pPr>
      <w:r w:rsidRPr="006A13B1">
        <w:rPr>
          <w:rFonts w:ascii="楷体" w:eastAsia="楷体" w:hAnsi="楷体" w:cs="宋体"/>
          <w:color w:val="000000" w:themeColor="text1"/>
          <w:sz w:val="24"/>
        </w:rPr>
        <w:t>1.</w:t>
      </w:r>
      <w:bookmarkStart w:id="152" w:name="_Hlk65851555"/>
      <w:bookmarkStart w:id="153" w:name="_Hlk65851620"/>
      <w:r w:rsidRPr="006A13B1">
        <w:rPr>
          <w:rFonts w:ascii="楷体" w:eastAsia="楷体" w:hAnsi="楷体" w:cs="宋体" w:hint="eastAsia"/>
          <w:color w:val="000000" w:themeColor="text1"/>
          <w:sz w:val="24"/>
        </w:rPr>
        <w:t>法定代表人必须在授权委托书上亲笔签字或者盖章，</w:t>
      </w:r>
      <w:bookmarkEnd w:id="152"/>
      <w:r w:rsidRPr="006A13B1">
        <w:rPr>
          <w:rFonts w:ascii="楷体" w:eastAsia="楷体" w:hAnsi="楷体" w:cs="宋体" w:hint="eastAsia"/>
          <w:color w:val="000000" w:themeColor="text1"/>
          <w:sz w:val="24"/>
        </w:rPr>
        <w:t>委托代理人必须在授权委托书上亲笔签字，</w:t>
      </w:r>
      <w:r w:rsidRPr="006A13B1">
        <w:rPr>
          <w:rFonts w:ascii="楷体" w:eastAsia="楷体" w:hAnsi="楷体" w:cs="宋体" w:hint="eastAsia"/>
          <w:b/>
          <w:bCs/>
          <w:color w:val="000000" w:themeColor="text1"/>
          <w:sz w:val="24"/>
        </w:rPr>
        <w:t>否则按无效投标处理</w:t>
      </w:r>
      <w:r w:rsidRPr="006A13B1">
        <w:rPr>
          <w:rFonts w:ascii="楷体" w:eastAsia="楷体" w:hAnsi="楷体" w:cs="宋体" w:hint="eastAsia"/>
          <w:color w:val="000000" w:themeColor="text1"/>
          <w:sz w:val="24"/>
        </w:rPr>
        <w:t>；</w:t>
      </w:r>
      <w:bookmarkEnd w:id="153"/>
    </w:p>
    <w:p w:rsidR="008E3219" w:rsidRPr="006A13B1" w:rsidRDefault="002256AB">
      <w:pPr>
        <w:spacing w:line="440" w:lineRule="exact"/>
        <w:ind w:firstLineChars="200" w:firstLine="480"/>
        <w:contextualSpacing/>
        <w:jc w:val="left"/>
        <w:rPr>
          <w:rFonts w:ascii="楷体" w:eastAsia="楷体" w:hAnsi="楷体" w:cs="宋体"/>
          <w:color w:val="000000" w:themeColor="text1"/>
          <w:sz w:val="24"/>
        </w:rPr>
      </w:pPr>
      <w:r w:rsidRPr="006A13B1">
        <w:rPr>
          <w:rFonts w:ascii="楷体" w:eastAsia="楷体" w:hAnsi="楷体" w:cs="宋体"/>
          <w:color w:val="000000" w:themeColor="text1"/>
          <w:sz w:val="24"/>
        </w:rPr>
        <w:t>2.法人、其他组织投标时“我方”是指“我单位”，自然人投标时“我方”是指“本人”。</w:t>
      </w:r>
    </w:p>
    <w:p w:rsidR="008E3219" w:rsidRPr="006A13B1" w:rsidRDefault="002256AB">
      <w:pPr>
        <w:snapToGrid w:val="0"/>
        <w:spacing w:beforeLines="50" w:before="120" w:after="50"/>
        <w:jc w:val="center"/>
        <w:rPr>
          <w:rFonts w:ascii="宋体" w:hAnsi="宋体" w:cs="宋体"/>
          <w:b/>
          <w:color w:val="000000" w:themeColor="text1"/>
          <w:sz w:val="32"/>
          <w:szCs w:val="32"/>
        </w:rPr>
      </w:pPr>
      <w:r w:rsidRPr="006A13B1">
        <w:rPr>
          <w:rFonts w:ascii="宋体" w:hAnsi="宋体" w:cs="宋体" w:hint="eastAsia"/>
          <w:color w:val="000000" w:themeColor="text1"/>
          <w:sz w:val="24"/>
        </w:rPr>
        <w:br w:type="page"/>
      </w:r>
      <w:r w:rsidRPr="006A13B1">
        <w:rPr>
          <w:rFonts w:ascii="宋体" w:hAnsi="宋体" w:cs="宋体" w:hint="eastAsia"/>
          <w:b/>
          <w:color w:val="000000" w:themeColor="text1"/>
          <w:sz w:val="32"/>
          <w:szCs w:val="32"/>
        </w:rPr>
        <w:lastRenderedPageBreak/>
        <w:t>授权委托书</w:t>
      </w:r>
    </w:p>
    <w:p w:rsidR="008E3219" w:rsidRPr="006A13B1" w:rsidRDefault="002256AB">
      <w:pPr>
        <w:snapToGrid w:val="0"/>
        <w:spacing w:beforeLines="50" w:before="120" w:after="50"/>
        <w:jc w:val="center"/>
        <w:rPr>
          <w:rFonts w:ascii="宋体" w:hAnsi="宋体" w:cs="宋体"/>
          <w:color w:val="000000" w:themeColor="text1"/>
          <w:sz w:val="32"/>
          <w:szCs w:val="32"/>
        </w:rPr>
      </w:pPr>
      <w:r w:rsidRPr="006A13B1">
        <w:rPr>
          <w:rFonts w:ascii="宋体" w:hAnsi="宋体" w:cs="宋体" w:hint="eastAsia"/>
          <w:color w:val="000000" w:themeColor="text1"/>
          <w:sz w:val="32"/>
          <w:szCs w:val="32"/>
        </w:rPr>
        <w:t>（联合体投标格式）</w:t>
      </w:r>
    </w:p>
    <w:p w:rsidR="008E3219" w:rsidRPr="006A13B1" w:rsidRDefault="002256AB">
      <w:pPr>
        <w:snapToGrid w:val="0"/>
        <w:spacing w:beforeLines="50" w:before="120" w:after="50"/>
        <w:jc w:val="center"/>
        <w:rPr>
          <w:rFonts w:ascii="宋体" w:hAnsi="宋体" w:cs="宋体"/>
          <w:color w:val="000000" w:themeColor="text1"/>
          <w:sz w:val="24"/>
        </w:rPr>
      </w:pPr>
      <w:r w:rsidRPr="006A13B1">
        <w:rPr>
          <w:rFonts w:ascii="宋体" w:hAnsi="宋体" w:cs="宋体" w:hint="eastAsia"/>
          <w:color w:val="000000" w:themeColor="text1"/>
          <w:sz w:val="32"/>
          <w:szCs w:val="32"/>
        </w:rPr>
        <w:t>（如有委托时）</w:t>
      </w:r>
    </w:p>
    <w:p w:rsidR="008E3219" w:rsidRPr="006A13B1" w:rsidRDefault="002256AB">
      <w:pPr>
        <w:spacing w:line="360" w:lineRule="auto"/>
        <w:contextualSpacing/>
        <w:jc w:val="left"/>
        <w:rPr>
          <w:rFonts w:ascii="宋体" w:hAnsi="宋体" w:cs="宋体"/>
          <w:color w:val="000000" w:themeColor="text1"/>
          <w:sz w:val="24"/>
        </w:rPr>
      </w:pPr>
      <w:r w:rsidRPr="006A13B1">
        <w:rPr>
          <w:rFonts w:ascii="宋体" w:hAnsi="宋体" w:cs="宋体" w:hint="eastAsia"/>
          <w:bCs/>
          <w:color w:val="000000" w:themeColor="text1"/>
          <w:sz w:val="24"/>
        </w:rPr>
        <w:t>致:</w:t>
      </w:r>
      <w:r w:rsidRPr="006A13B1">
        <w:rPr>
          <w:rFonts w:ascii="宋体" w:hAnsi="宋体" w:cs="宋体" w:hint="eastAsia"/>
          <w:color w:val="000000" w:themeColor="text1"/>
          <w:sz w:val="24"/>
          <w:u w:val="single"/>
        </w:rPr>
        <w:t>采购人名称</w:t>
      </w:r>
      <w:r w:rsidRPr="006A13B1">
        <w:rPr>
          <w:rFonts w:ascii="宋体" w:hAnsi="宋体" w:cs="宋体" w:hint="eastAsia"/>
          <w:color w:val="000000" w:themeColor="text1"/>
          <w:sz w:val="24"/>
        </w:rPr>
        <w:t>:</w:t>
      </w:r>
    </w:p>
    <w:p w:rsidR="008E3219" w:rsidRPr="006A13B1" w:rsidRDefault="002256AB">
      <w:pPr>
        <w:spacing w:line="360" w:lineRule="auto"/>
        <w:ind w:firstLineChars="236" w:firstLine="566"/>
        <w:contextualSpacing/>
        <w:rPr>
          <w:rFonts w:ascii="宋体" w:hAnsi="宋体" w:cs="宋体"/>
          <w:color w:val="000000" w:themeColor="text1"/>
          <w:sz w:val="24"/>
        </w:rPr>
      </w:pPr>
      <w:r w:rsidRPr="006A13B1">
        <w:rPr>
          <w:rFonts w:ascii="宋体" w:hAnsi="宋体" w:cs="宋体" w:hint="eastAsia"/>
          <w:color w:val="000000" w:themeColor="text1"/>
          <w:sz w:val="24"/>
        </w:rPr>
        <w:t xml:space="preserve">根据 </w:t>
      </w:r>
      <w:r w:rsidRPr="006A13B1">
        <w:rPr>
          <w:rFonts w:ascii="宋体" w:hAnsi="宋体" w:cs="宋体" w:hint="eastAsia"/>
          <w:color w:val="000000" w:themeColor="text1"/>
          <w:sz w:val="24"/>
          <w:u w:val="single"/>
        </w:rPr>
        <w:t xml:space="preserve"> （牵头人名称）</w:t>
      </w:r>
      <w:r w:rsidRPr="006A13B1">
        <w:rPr>
          <w:rFonts w:ascii="宋体" w:hAnsi="宋体" w:cs="宋体" w:hint="eastAsia"/>
          <w:color w:val="000000" w:themeColor="text1"/>
          <w:sz w:val="24"/>
        </w:rPr>
        <w:t>与</w:t>
      </w:r>
      <w:r w:rsidRPr="006A13B1">
        <w:rPr>
          <w:rFonts w:ascii="宋体" w:hAnsi="宋体" w:cs="宋体" w:hint="eastAsia"/>
          <w:color w:val="000000" w:themeColor="text1"/>
          <w:sz w:val="24"/>
          <w:u w:val="single"/>
        </w:rPr>
        <w:t>（联合体其他成员名称）</w:t>
      </w:r>
      <w:r w:rsidRPr="006A13B1">
        <w:rPr>
          <w:rFonts w:ascii="宋体" w:hAnsi="宋体" w:cs="宋体" w:hint="eastAsia"/>
          <w:color w:val="000000" w:themeColor="text1"/>
          <w:sz w:val="24"/>
        </w:rPr>
        <w:t>签订的《联合体投标协议书》的内容，</w:t>
      </w:r>
      <w:r w:rsidRPr="006A13B1">
        <w:rPr>
          <w:rFonts w:ascii="宋体" w:hAnsi="宋体" w:cs="宋体" w:hint="eastAsia"/>
          <w:color w:val="000000" w:themeColor="text1"/>
          <w:sz w:val="24"/>
          <w:u w:val="single"/>
        </w:rPr>
        <w:t>（牵头人名称）</w:t>
      </w:r>
      <w:r w:rsidRPr="006A13B1">
        <w:rPr>
          <w:rFonts w:ascii="宋体" w:hAnsi="宋体" w:cs="宋体" w:hint="eastAsia"/>
          <w:color w:val="000000" w:themeColor="text1"/>
          <w:sz w:val="24"/>
        </w:rPr>
        <w:t>的法定代表人</w:t>
      </w:r>
      <w:r w:rsidRPr="006A13B1">
        <w:rPr>
          <w:rFonts w:ascii="宋体" w:hAnsi="宋体" w:cs="宋体" w:hint="eastAsia"/>
          <w:color w:val="000000" w:themeColor="text1"/>
          <w:sz w:val="24"/>
          <w:u w:val="single"/>
        </w:rPr>
        <w:t>（姓名）</w:t>
      </w:r>
      <w:r w:rsidRPr="006A13B1">
        <w:rPr>
          <w:rFonts w:ascii="宋体" w:hAnsi="宋体" w:cs="宋体" w:hint="eastAsia"/>
          <w:color w:val="000000" w:themeColor="text1"/>
          <w:sz w:val="24"/>
        </w:rPr>
        <w:t>现授权委托</w:t>
      </w:r>
      <w:r w:rsidRPr="006A13B1">
        <w:rPr>
          <w:rFonts w:ascii="宋体" w:hAnsi="宋体" w:cs="宋体" w:hint="eastAsia"/>
          <w:color w:val="000000" w:themeColor="text1"/>
          <w:sz w:val="24"/>
          <w:u w:val="single"/>
        </w:rPr>
        <w:t xml:space="preserve">              （姓名）</w:t>
      </w:r>
      <w:r w:rsidRPr="006A13B1">
        <w:rPr>
          <w:rFonts w:ascii="宋体" w:hAnsi="宋体" w:cs="宋体" w:hint="eastAsia"/>
          <w:color w:val="000000" w:themeColor="text1"/>
          <w:sz w:val="24"/>
        </w:rPr>
        <w:t>以我方的名义参加</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项目的投标活动，并代表我方全权办理针对上述项目的所有采购程序和环节的具体事务和签署相关文件。</w:t>
      </w:r>
    </w:p>
    <w:p w:rsidR="008E3219" w:rsidRPr="006A13B1" w:rsidRDefault="002256AB">
      <w:pPr>
        <w:spacing w:line="360" w:lineRule="auto"/>
        <w:ind w:firstLineChars="236" w:firstLine="566"/>
        <w:contextualSpacing/>
        <w:rPr>
          <w:rFonts w:ascii="宋体" w:hAnsi="宋体" w:cs="宋体"/>
          <w:color w:val="000000" w:themeColor="text1"/>
          <w:sz w:val="24"/>
        </w:rPr>
      </w:pPr>
      <w:r w:rsidRPr="006A13B1">
        <w:rPr>
          <w:rFonts w:ascii="宋体" w:hAnsi="宋体" w:cs="宋体" w:hint="eastAsia"/>
          <w:color w:val="000000" w:themeColor="text1"/>
          <w:sz w:val="24"/>
        </w:rPr>
        <w:t>我方对委托代理人的签字事项负全部责任。</w:t>
      </w:r>
    </w:p>
    <w:p w:rsidR="008E3219" w:rsidRPr="006A13B1" w:rsidRDefault="002256AB">
      <w:pPr>
        <w:spacing w:line="360" w:lineRule="auto"/>
        <w:ind w:firstLineChars="236" w:firstLine="566"/>
        <w:contextualSpacing/>
        <w:rPr>
          <w:rFonts w:ascii="宋体" w:hAnsi="宋体" w:cs="宋体"/>
          <w:color w:val="000000" w:themeColor="text1"/>
          <w:sz w:val="24"/>
        </w:rPr>
      </w:pPr>
      <w:r w:rsidRPr="006A13B1">
        <w:rPr>
          <w:rFonts w:ascii="宋体" w:hAnsi="宋体" w:cs="宋体" w:hint="eastAsia"/>
          <w:color w:val="000000" w:themeColor="text1"/>
          <w:sz w:val="24"/>
        </w:rPr>
        <w:t>本授权书自签署之日起生效，在撤销授权的书面通知以前，本授权书一直有效。委托代理人在授权书有效期内签署的所有文件不因授权的撤销而失效。</w:t>
      </w:r>
    </w:p>
    <w:p w:rsidR="008E3219" w:rsidRPr="006A13B1" w:rsidRDefault="002256AB">
      <w:pPr>
        <w:spacing w:line="360" w:lineRule="auto"/>
        <w:ind w:firstLineChars="236" w:firstLine="566"/>
        <w:contextualSpacing/>
        <w:rPr>
          <w:rFonts w:ascii="宋体" w:hAnsi="宋体" w:cs="宋体"/>
          <w:color w:val="000000" w:themeColor="text1"/>
          <w:sz w:val="24"/>
        </w:rPr>
      </w:pPr>
      <w:r w:rsidRPr="006A13B1">
        <w:rPr>
          <w:rFonts w:ascii="宋体" w:hAnsi="宋体" w:cs="宋体" w:hint="eastAsia"/>
          <w:color w:val="000000" w:themeColor="text1"/>
          <w:sz w:val="24"/>
        </w:rPr>
        <w:t>委托代理人无转委托权，特此委托。</w:t>
      </w:r>
    </w:p>
    <w:p w:rsidR="008E3219" w:rsidRPr="006A13B1" w:rsidRDefault="002256AB">
      <w:pPr>
        <w:spacing w:line="360" w:lineRule="auto"/>
        <w:ind w:firstLineChars="236" w:firstLine="566"/>
        <w:contextualSpacing/>
        <w:rPr>
          <w:rFonts w:ascii="宋体" w:hAnsi="宋体" w:cs="宋体"/>
          <w:color w:val="000000" w:themeColor="text1"/>
          <w:sz w:val="24"/>
        </w:rPr>
      </w:pPr>
      <w:r w:rsidRPr="006A13B1">
        <w:rPr>
          <w:rFonts w:ascii="宋体" w:hAnsi="宋体" w:cs="宋体" w:hint="eastAsia"/>
          <w:color w:val="000000" w:themeColor="text1"/>
          <w:sz w:val="24"/>
        </w:rPr>
        <w:t>附:牵头人法定代表人身份证明及委托代理人有效身份证正反面复印件</w:t>
      </w:r>
    </w:p>
    <w:p w:rsidR="008E3219" w:rsidRPr="006A13B1" w:rsidRDefault="008E3219">
      <w:pPr>
        <w:spacing w:line="360" w:lineRule="auto"/>
        <w:ind w:firstLineChars="236" w:firstLine="566"/>
        <w:contextualSpacing/>
        <w:rPr>
          <w:rFonts w:ascii="宋体" w:hAnsi="宋体" w:cs="宋体"/>
          <w:color w:val="000000" w:themeColor="text1"/>
          <w:sz w:val="24"/>
        </w:rPr>
      </w:pPr>
    </w:p>
    <w:p w:rsidR="008E3219" w:rsidRPr="006A13B1" w:rsidRDefault="002256AB">
      <w:pPr>
        <w:spacing w:line="360" w:lineRule="auto"/>
        <w:ind w:firstLineChars="236" w:firstLine="566"/>
        <w:contextualSpacing/>
        <w:rPr>
          <w:rFonts w:ascii="宋体" w:hAnsi="宋体" w:cs="宋体"/>
          <w:color w:val="000000" w:themeColor="text1"/>
          <w:sz w:val="24"/>
          <w:u w:val="single"/>
        </w:rPr>
      </w:pPr>
      <w:r w:rsidRPr="006A13B1">
        <w:rPr>
          <w:rFonts w:ascii="宋体" w:hAnsi="宋体" w:cs="宋体" w:hint="eastAsia"/>
          <w:color w:val="000000" w:themeColor="text1"/>
          <w:sz w:val="24"/>
        </w:rPr>
        <w:t>牵头人法定代表人（签字）:</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p>
    <w:p w:rsidR="008E3219" w:rsidRPr="006A13B1" w:rsidRDefault="002256AB">
      <w:pPr>
        <w:spacing w:line="360" w:lineRule="auto"/>
        <w:ind w:firstLineChars="236" w:firstLine="566"/>
        <w:contextualSpacing/>
        <w:rPr>
          <w:rFonts w:ascii="宋体" w:hAnsi="宋体" w:cs="宋体"/>
          <w:color w:val="000000" w:themeColor="text1"/>
          <w:sz w:val="24"/>
          <w:u w:val="single"/>
        </w:rPr>
      </w:pPr>
      <w:r w:rsidRPr="006A13B1">
        <w:rPr>
          <w:rFonts w:ascii="宋体" w:hAnsi="宋体" w:cs="宋体" w:hint="eastAsia"/>
          <w:color w:val="000000" w:themeColor="text1"/>
          <w:sz w:val="24"/>
        </w:rPr>
        <w:t>牵头人（公章）:</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p>
    <w:p w:rsidR="008E3219" w:rsidRPr="006A13B1" w:rsidRDefault="002256AB">
      <w:pPr>
        <w:spacing w:line="360" w:lineRule="auto"/>
        <w:ind w:firstLineChars="236" w:firstLine="566"/>
        <w:contextualSpacing/>
        <w:rPr>
          <w:rFonts w:ascii="宋体" w:hAnsi="宋体" w:cs="宋体"/>
          <w:color w:val="000000" w:themeColor="text1"/>
          <w:sz w:val="24"/>
        </w:rPr>
      </w:pPr>
      <w:r w:rsidRPr="006A13B1">
        <w:rPr>
          <w:rFonts w:hAnsi="宋体" w:cs="宋体" w:hint="eastAsia"/>
          <w:color w:val="000000" w:themeColor="text1"/>
          <w:sz w:val="24"/>
        </w:rPr>
        <w:t>日期</w:t>
      </w:r>
      <w:r w:rsidRPr="006A13B1">
        <w:rPr>
          <w:rFonts w:hAnsi="宋体" w:cs="宋体" w:hint="eastAsia"/>
          <w:color w:val="000000" w:themeColor="text1"/>
          <w:sz w:val="24"/>
        </w:rPr>
        <w:t>:</w:t>
      </w:r>
      <w:r w:rsidRPr="006A13B1">
        <w:rPr>
          <w:rFonts w:hAnsi="宋体" w:cs="宋体"/>
          <w:color w:val="000000" w:themeColor="text1"/>
          <w:sz w:val="24"/>
          <w:u w:val="single"/>
        </w:rPr>
        <w:t xml:space="preserve">      </w:t>
      </w:r>
      <w:r w:rsidRPr="006A13B1">
        <w:rPr>
          <w:rFonts w:hAnsi="宋体" w:cs="宋体" w:hint="eastAsia"/>
          <w:color w:val="000000" w:themeColor="text1"/>
          <w:sz w:val="24"/>
        </w:rPr>
        <w:t>年</w:t>
      </w:r>
      <w:r w:rsidRPr="006A13B1">
        <w:rPr>
          <w:rFonts w:hAnsi="宋体" w:cs="宋体"/>
          <w:color w:val="000000" w:themeColor="text1"/>
          <w:sz w:val="24"/>
          <w:u w:val="single"/>
        </w:rPr>
        <w:t xml:space="preserve">    </w:t>
      </w:r>
      <w:r w:rsidRPr="006A13B1">
        <w:rPr>
          <w:rFonts w:hAnsi="宋体" w:cs="宋体" w:hint="eastAsia"/>
          <w:color w:val="000000" w:themeColor="text1"/>
          <w:sz w:val="24"/>
        </w:rPr>
        <w:t>月</w:t>
      </w:r>
      <w:r w:rsidRPr="006A13B1">
        <w:rPr>
          <w:rFonts w:hAnsi="宋体" w:cs="宋体"/>
          <w:color w:val="000000" w:themeColor="text1"/>
          <w:sz w:val="24"/>
          <w:u w:val="single"/>
        </w:rPr>
        <w:t xml:space="preserve">     </w:t>
      </w:r>
      <w:r w:rsidRPr="006A13B1">
        <w:rPr>
          <w:rFonts w:hAnsi="宋体" w:cs="宋体" w:hint="eastAsia"/>
          <w:color w:val="000000" w:themeColor="text1"/>
          <w:sz w:val="24"/>
        </w:rPr>
        <w:t>日</w:t>
      </w:r>
    </w:p>
    <w:p w:rsidR="008E3219" w:rsidRPr="006A13B1" w:rsidRDefault="002256AB">
      <w:pPr>
        <w:spacing w:line="360" w:lineRule="auto"/>
        <w:ind w:firstLineChars="236" w:firstLine="566"/>
        <w:contextualSpacing/>
        <w:rPr>
          <w:rFonts w:ascii="宋体" w:hAnsi="宋体" w:cs="宋体"/>
          <w:color w:val="000000" w:themeColor="text1"/>
          <w:sz w:val="24"/>
          <w:u w:val="single"/>
        </w:rPr>
      </w:pPr>
      <w:r w:rsidRPr="006A13B1">
        <w:rPr>
          <w:rFonts w:ascii="宋体" w:hAnsi="宋体" w:cs="宋体" w:hint="eastAsia"/>
          <w:color w:val="000000" w:themeColor="text1"/>
          <w:sz w:val="24"/>
        </w:rPr>
        <w:t>被授权人（签字）:</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p>
    <w:p w:rsidR="008E3219" w:rsidRPr="006A13B1" w:rsidRDefault="002256AB">
      <w:pPr>
        <w:spacing w:line="360" w:lineRule="auto"/>
        <w:ind w:firstLineChars="236" w:firstLine="566"/>
        <w:contextualSpacing/>
        <w:rPr>
          <w:rFonts w:ascii="宋体" w:hAnsi="宋体" w:cs="宋体"/>
          <w:color w:val="000000" w:themeColor="text1"/>
          <w:sz w:val="24"/>
        </w:rPr>
      </w:pPr>
      <w:r w:rsidRPr="006A13B1">
        <w:rPr>
          <w:rFonts w:hAnsi="宋体" w:cs="宋体" w:hint="eastAsia"/>
          <w:color w:val="000000" w:themeColor="text1"/>
          <w:sz w:val="24"/>
        </w:rPr>
        <w:t>日期</w:t>
      </w:r>
      <w:r w:rsidRPr="006A13B1">
        <w:rPr>
          <w:rFonts w:hAnsi="宋体" w:cs="宋体" w:hint="eastAsia"/>
          <w:color w:val="000000" w:themeColor="text1"/>
          <w:sz w:val="24"/>
        </w:rPr>
        <w:t>:</w:t>
      </w:r>
      <w:r w:rsidRPr="006A13B1">
        <w:rPr>
          <w:rFonts w:hAnsi="宋体" w:cs="宋体"/>
          <w:color w:val="000000" w:themeColor="text1"/>
          <w:sz w:val="24"/>
          <w:u w:val="single"/>
        </w:rPr>
        <w:t xml:space="preserve">      </w:t>
      </w:r>
      <w:r w:rsidRPr="006A13B1">
        <w:rPr>
          <w:rFonts w:hAnsi="宋体" w:cs="宋体" w:hint="eastAsia"/>
          <w:color w:val="000000" w:themeColor="text1"/>
          <w:sz w:val="24"/>
        </w:rPr>
        <w:t>年</w:t>
      </w:r>
      <w:r w:rsidRPr="006A13B1">
        <w:rPr>
          <w:rFonts w:hAnsi="宋体" w:cs="宋体"/>
          <w:color w:val="000000" w:themeColor="text1"/>
          <w:sz w:val="24"/>
          <w:u w:val="single"/>
        </w:rPr>
        <w:t xml:space="preserve">    </w:t>
      </w:r>
      <w:r w:rsidRPr="006A13B1">
        <w:rPr>
          <w:rFonts w:hAnsi="宋体" w:cs="宋体" w:hint="eastAsia"/>
          <w:color w:val="000000" w:themeColor="text1"/>
          <w:sz w:val="24"/>
        </w:rPr>
        <w:t>月</w:t>
      </w:r>
      <w:r w:rsidRPr="006A13B1">
        <w:rPr>
          <w:rFonts w:hAnsi="宋体" w:cs="宋体"/>
          <w:color w:val="000000" w:themeColor="text1"/>
          <w:sz w:val="24"/>
          <w:u w:val="single"/>
        </w:rPr>
        <w:t xml:space="preserve">     </w:t>
      </w:r>
      <w:r w:rsidRPr="006A13B1">
        <w:rPr>
          <w:rFonts w:hAnsi="宋体" w:cs="宋体" w:hint="eastAsia"/>
          <w:color w:val="000000" w:themeColor="text1"/>
          <w:sz w:val="24"/>
        </w:rPr>
        <w:t>日</w:t>
      </w:r>
    </w:p>
    <w:p w:rsidR="008E3219" w:rsidRPr="006A13B1" w:rsidRDefault="008E3219">
      <w:pPr>
        <w:pStyle w:val="Title1"/>
        <w:rPr>
          <w:color w:val="000000" w:themeColor="text1"/>
        </w:rPr>
      </w:pPr>
    </w:p>
    <w:p w:rsidR="008E3219" w:rsidRPr="006A13B1" w:rsidRDefault="002256AB">
      <w:pPr>
        <w:spacing w:line="360" w:lineRule="auto"/>
        <w:contextualSpacing/>
        <w:rPr>
          <w:rFonts w:ascii="楷体" w:eastAsia="楷体" w:hAnsi="楷体" w:cs="宋体"/>
          <w:b/>
          <w:color w:val="000000" w:themeColor="text1"/>
          <w:sz w:val="24"/>
        </w:rPr>
      </w:pPr>
      <w:r w:rsidRPr="006A13B1">
        <w:rPr>
          <w:rFonts w:ascii="楷体" w:eastAsia="楷体" w:hAnsi="楷体" w:cs="宋体" w:hint="eastAsia"/>
          <w:b/>
          <w:color w:val="000000" w:themeColor="text1"/>
          <w:sz w:val="24"/>
        </w:rPr>
        <w:t>注:</w:t>
      </w:r>
    </w:p>
    <w:p w:rsidR="008E3219" w:rsidRPr="006A13B1" w:rsidRDefault="002256AB">
      <w:pPr>
        <w:spacing w:line="360" w:lineRule="auto"/>
        <w:ind w:firstLineChars="200" w:firstLine="480"/>
        <w:contextualSpacing/>
        <w:rPr>
          <w:rFonts w:ascii="楷体" w:eastAsia="楷体" w:hAnsi="楷体" w:cs="宋体"/>
          <w:color w:val="000000" w:themeColor="text1"/>
          <w:sz w:val="24"/>
        </w:rPr>
      </w:pPr>
      <w:r w:rsidRPr="006A13B1">
        <w:rPr>
          <w:rFonts w:ascii="楷体" w:eastAsia="楷体" w:hAnsi="楷体" w:cs="宋体"/>
          <w:color w:val="000000" w:themeColor="text1"/>
          <w:sz w:val="24"/>
        </w:rPr>
        <w:t>1.</w:t>
      </w:r>
      <w:r w:rsidRPr="006A13B1">
        <w:rPr>
          <w:rFonts w:ascii="楷体" w:eastAsia="楷体" w:hAnsi="楷体" w:cs="宋体" w:hint="eastAsia"/>
          <w:color w:val="000000" w:themeColor="text1"/>
          <w:sz w:val="24"/>
        </w:rPr>
        <w:t>法定代表人必须在授权委托书上亲笔签字或者盖章，委托代理人必须在授权委托书上亲笔签字，</w:t>
      </w:r>
      <w:r w:rsidRPr="006A13B1">
        <w:rPr>
          <w:rFonts w:ascii="楷体" w:eastAsia="楷体" w:hAnsi="楷体" w:cs="宋体" w:hint="eastAsia"/>
          <w:b/>
          <w:bCs/>
          <w:color w:val="000000" w:themeColor="text1"/>
          <w:sz w:val="24"/>
        </w:rPr>
        <w:t>否则按无效投标处理</w:t>
      </w:r>
      <w:r w:rsidRPr="006A13B1">
        <w:rPr>
          <w:rFonts w:ascii="楷体" w:eastAsia="楷体" w:hAnsi="楷体" w:cs="宋体" w:hint="eastAsia"/>
          <w:color w:val="000000" w:themeColor="text1"/>
          <w:sz w:val="24"/>
        </w:rPr>
        <w:t>；</w:t>
      </w:r>
    </w:p>
    <w:p w:rsidR="008E3219" w:rsidRPr="006A13B1" w:rsidRDefault="002256AB">
      <w:pPr>
        <w:spacing w:line="360" w:lineRule="auto"/>
        <w:ind w:firstLineChars="200" w:firstLine="480"/>
        <w:contextualSpacing/>
        <w:jc w:val="left"/>
        <w:rPr>
          <w:rFonts w:ascii="楷体" w:eastAsia="楷体" w:hAnsi="楷体" w:cs="宋体"/>
          <w:color w:val="000000" w:themeColor="text1"/>
          <w:sz w:val="24"/>
        </w:rPr>
      </w:pPr>
      <w:r w:rsidRPr="006A13B1">
        <w:rPr>
          <w:rFonts w:ascii="楷体" w:eastAsia="楷体" w:hAnsi="楷体" w:cs="宋体"/>
          <w:color w:val="000000" w:themeColor="text1"/>
          <w:sz w:val="24"/>
        </w:rPr>
        <w:t>2.本授权委托书应由联合体牵头人的法定代表人按上述规定签字。</w:t>
      </w:r>
    </w:p>
    <w:p w:rsidR="008E3219" w:rsidRPr="006A13B1" w:rsidRDefault="002256AB">
      <w:pPr>
        <w:spacing w:line="360" w:lineRule="auto"/>
        <w:ind w:firstLineChars="200" w:firstLine="480"/>
        <w:contextualSpacing/>
        <w:jc w:val="left"/>
        <w:rPr>
          <w:rFonts w:ascii="楷体" w:eastAsia="楷体" w:hAnsi="楷体" w:cs="宋体"/>
          <w:color w:val="000000" w:themeColor="text1"/>
          <w:sz w:val="24"/>
        </w:rPr>
      </w:pPr>
      <w:r w:rsidRPr="006A13B1">
        <w:rPr>
          <w:rFonts w:ascii="楷体" w:eastAsia="楷体" w:hAnsi="楷体" w:cs="宋体"/>
          <w:color w:val="000000" w:themeColor="text1"/>
          <w:sz w:val="24"/>
        </w:rPr>
        <w:t>3.法人、其他组织投标时“我方”是指“我单位”，自然人投标时“我方”是指“本人”。</w:t>
      </w:r>
    </w:p>
    <w:p w:rsidR="008E3219" w:rsidRPr="006A13B1" w:rsidRDefault="008E3219">
      <w:pPr>
        <w:snapToGrid w:val="0"/>
        <w:spacing w:before="50" w:afterLines="50" w:after="120" w:line="360" w:lineRule="auto"/>
        <w:ind w:firstLineChars="200" w:firstLine="480"/>
        <w:jc w:val="left"/>
        <w:rPr>
          <w:rFonts w:ascii="宋体" w:hAnsi="宋体" w:cs="宋体"/>
          <w:color w:val="000000" w:themeColor="text1"/>
          <w:sz w:val="24"/>
        </w:rPr>
        <w:sectPr w:rsidR="008E3219" w:rsidRPr="006A13B1">
          <w:headerReference w:type="default" r:id="rId14"/>
          <w:footerReference w:type="default" r:id="rId15"/>
          <w:footerReference w:type="first" r:id="rId16"/>
          <w:pgSz w:w="11906" w:h="16838"/>
          <w:pgMar w:top="1417" w:right="1417" w:bottom="1417" w:left="1417" w:header="851" w:footer="567" w:gutter="0"/>
          <w:cols w:space="720"/>
          <w:titlePg/>
          <w:docGrid w:linePitch="312"/>
        </w:sectPr>
      </w:pPr>
    </w:p>
    <w:p w:rsidR="008E3219" w:rsidRPr="006A13B1" w:rsidRDefault="008E3219">
      <w:pPr>
        <w:rPr>
          <w:rFonts w:ascii="宋体" w:hAnsi="宋体" w:cs="宋体"/>
          <w:color w:val="000000" w:themeColor="text1"/>
          <w:sz w:val="24"/>
        </w:rPr>
      </w:pPr>
    </w:p>
    <w:p w:rsidR="008E3219" w:rsidRPr="006A13B1" w:rsidRDefault="002256AB">
      <w:pPr>
        <w:rPr>
          <w:rFonts w:ascii="宋体" w:hAnsi="宋体" w:cs="宋体"/>
          <w:b/>
          <w:color w:val="000000" w:themeColor="text1"/>
          <w:sz w:val="24"/>
          <w:szCs w:val="20"/>
        </w:rPr>
      </w:pPr>
      <w:r w:rsidRPr="006A13B1">
        <w:rPr>
          <w:rFonts w:ascii="宋体" w:hAnsi="宋体" w:cs="宋体" w:hint="eastAsia"/>
          <w:b/>
          <w:color w:val="000000" w:themeColor="text1"/>
          <w:sz w:val="24"/>
        </w:rPr>
        <w:t>6.商务要求偏离表格式（注:按采购需求具体项目修改）</w:t>
      </w:r>
    </w:p>
    <w:p w:rsidR="008E3219" w:rsidRPr="006A13B1" w:rsidRDefault="008E3219">
      <w:pPr>
        <w:snapToGrid w:val="0"/>
        <w:spacing w:before="50"/>
        <w:jc w:val="left"/>
        <w:rPr>
          <w:rFonts w:ascii="宋体" w:hAnsi="宋体" w:cs="宋体"/>
          <w:color w:val="000000" w:themeColor="text1"/>
          <w:sz w:val="24"/>
        </w:rPr>
      </w:pPr>
    </w:p>
    <w:p w:rsidR="008E3219" w:rsidRPr="006A13B1" w:rsidRDefault="002256AB">
      <w:pPr>
        <w:pStyle w:val="aa"/>
        <w:jc w:val="center"/>
        <w:rPr>
          <w:rFonts w:hAnsi="宋体" w:cs="宋体"/>
          <w:b/>
          <w:color w:val="000000" w:themeColor="text1"/>
          <w:kern w:val="2"/>
          <w:sz w:val="32"/>
          <w:szCs w:val="32"/>
        </w:rPr>
      </w:pPr>
      <w:r w:rsidRPr="006A13B1">
        <w:rPr>
          <w:rFonts w:hAnsi="宋体" w:cs="宋体" w:hint="eastAsia"/>
          <w:b/>
          <w:color w:val="000000" w:themeColor="text1"/>
          <w:kern w:val="2"/>
          <w:sz w:val="32"/>
          <w:szCs w:val="32"/>
        </w:rPr>
        <w:t>商务要求偏离表</w:t>
      </w:r>
    </w:p>
    <w:p w:rsidR="008E3219" w:rsidRPr="006A13B1" w:rsidRDefault="008E3219">
      <w:pPr>
        <w:snapToGrid w:val="0"/>
        <w:spacing w:before="50" w:after="50" w:line="360" w:lineRule="auto"/>
        <w:rPr>
          <w:rFonts w:ascii="宋体" w:hAnsi="宋体" w:cs="宋体"/>
          <w:color w:val="000000" w:themeColor="text1"/>
          <w:sz w:val="24"/>
        </w:rPr>
      </w:pPr>
    </w:p>
    <w:p w:rsidR="008E3219" w:rsidRPr="006A13B1" w:rsidRDefault="002256AB">
      <w:pPr>
        <w:snapToGrid w:val="0"/>
        <w:spacing w:before="50" w:after="50" w:line="360" w:lineRule="auto"/>
        <w:rPr>
          <w:rFonts w:ascii="宋体" w:hAnsi="宋体" w:cs="宋体"/>
          <w:color w:val="000000" w:themeColor="text1"/>
          <w:sz w:val="24"/>
          <w:u w:val="single"/>
        </w:rPr>
      </w:pPr>
      <w:r w:rsidRPr="006A13B1">
        <w:rPr>
          <w:rFonts w:ascii="宋体" w:hAnsi="宋体" w:cs="宋体" w:hint="eastAsia"/>
          <w:color w:val="000000" w:themeColor="text1"/>
          <w:sz w:val="24"/>
        </w:rPr>
        <w:t>项目名称:</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项目编号:</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分标:</w:t>
      </w:r>
      <w:r w:rsidRPr="006A13B1">
        <w:rPr>
          <w:rFonts w:ascii="宋体" w:hAnsi="宋体" w:cs="宋体" w:hint="eastAsia"/>
          <w:color w:val="000000" w:themeColor="text1"/>
          <w:sz w:val="24"/>
          <w:u w:val="single"/>
        </w:rPr>
        <w:t xml:space="preserve">  </w:t>
      </w:r>
    </w:p>
    <w:p w:rsidR="008E3219" w:rsidRPr="006A13B1" w:rsidRDefault="002256AB">
      <w:pPr>
        <w:pStyle w:val="aa"/>
        <w:rPr>
          <w:rFonts w:hAnsi="宋体" w:cs="宋体"/>
          <w:color w:val="000000" w:themeColor="text1"/>
          <w:sz w:val="24"/>
          <w:szCs w:val="24"/>
        </w:rPr>
      </w:pPr>
      <w:r w:rsidRPr="006A13B1">
        <w:rPr>
          <w:rFonts w:hAnsi="宋体" w:cs="宋体" w:hint="eastAsia"/>
          <w:color w:val="000000" w:themeColor="text1"/>
          <w:sz w:val="24"/>
        </w:rPr>
        <w:t>投标人名称:</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 xml:space="preserve">                      </w:t>
      </w:r>
    </w:p>
    <w:p w:rsidR="008E3219" w:rsidRPr="006A13B1" w:rsidRDefault="008E3219">
      <w:pPr>
        <w:snapToGrid w:val="0"/>
        <w:spacing w:before="50"/>
        <w:jc w:val="left"/>
        <w:rPr>
          <w:rFonts w:ascii="宋体" w:hAnsi="宋体" w:cs="宋体"/>
          <w:color w:val="000000" w:themeColor="text1"/>
          <w:sz w:val="24"/>
          <w:u w:val="single"/>
        </w:rPr>
      </w:pPr>
    </w:p>
    <w:tbl>
      <w:tblPr>
        <w:tblW w:w="9438" w:type="dxa"/>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49"/>
        <w:gridCol w:w="3645"/>
        <w:gridCol w:w="1922"/>
        <w:gridCol w:w="2222"/>
      </w:tblGrid>
      <w:tr w:rsidR="008E3219" w:rsidRPr="006A13B1">
        <w:trPr>
          <w:trHeight w:val="552"/>
        </w:trPr>
        <w:tc>
          <w:tcPr>
            <w:tcW w:w="1649" w:type="dxa"/>
            <w:tcBorders>
              <w:top w:val="single" w:sz="4" w:space="0" w:color="auto"/>
              <w:left w:val="single" w:sz="4" w:space="0" w:color="auto"/>
              <w:bottom w:val="single" w:sz="4" w:space="0" w:color="auto"/>
              <w:right w:val="single" w:sz="4" w:space="0" w:color="auto"/>
            </w:tcBorders>
          </w:tcPr>
          <w:p w:rsidR="008E3219" w:rsidRPr="006A13B1" w:rsidRDefault="002256AB">
            <w:pPr>
              <w:snapToGrid w:val="0"/>
              <w:spacing w:beforeLines="50" w:before="120"/>
              <w:jc w:val="center"/>
              <w:rPr>
                <w:rFonts w:ascii="宋体" w:hAnsi="宋体" w:cs="宋体"/>
                <w:color w:val="000000" w:themeColor="text1"/>
                <w:sz w:val="24"/>
              </w:rPr>
            </w:pPr>
            <w:r w:rsidRPr="006A13B1">
              <w:rPr>
                <w:rFonts w:ascii="宋体" w:hAnsi="宋体" w:cs="宋体" w:hint="eastAsia"/>
                <w:color w:val="000000" w:themeColor="text1"/>
                <w:sz w:val="24"/>
              </w:rPr>
              <w:t>项目</w:t>
            </w:r>
          </w:p>
        </w:tc>
        <w:tc>
          <w:tcPr>
            <w:tcW w:w="3645" w:type="dxa"/>
            <w:tcBorders>
              <w:top w:val="single" w:sz="4" w:space="0" w:color="auto"/>
              <w:left w:val="single" w:sz="4" w:space="0" w:color="auto"/>
              <w:bottom w:val="single" w:sz="4" w:space="0" w:color="auto"/>
              <w:right w:val="single" w:sz="4" w:space="0" w:color="auto"/>
            </w:tcBorders>
          </w:tcPr>
          <w:p w:rsidR="008E3219" w:rsidRPr="006A13B1" w:rsidRDefault="002256AB">
            <w:pPr>
              <w:snapToGrid w:val="0"/>
              <w:spacing w:beforeLines="50" w:before="120"/>
              <w:jc w:val="center"/>
              <w:rPr>
                <w:rFonts w:ascii="宋体" w:hAnsi="宋体" w:cs="宋体"/>
                <w:color w:val="000000" w:themeColor="text1"/>
                <w:sz w:val="24"/>
              </w:rPr>
            </w:pPr>
            <w:r w:rsidRPr="006A13B1">
              <w:rPr>
                <w:rFonts w:ascii="宋体" w:hAnsi="宋体" w:cs="宋体" w:hint="eastAsia"/>
                <w:color w:val="000000" w:themeColor="text1"/>
                <w:sz w:val="24"/>
              </w:rPr>
              <w:t>招标文件商务要求</w:t>
            </w:r>
          </w:p>
        </w:tc>
        <w:tc>
          <w:tcPr>
            <w:tcW w:w="1922" w:type="dxa"/>
            <w:tcBorders>
              <w:top w:val="single" w:sz="4" w:space="0" w:color="auto"/>
              <w:left w:val="single" w:sz="4" w:space="0" w:color="auto"/>
              <w:bottom w:val="single" w:sz="4" w:space="0" w:color="auto"/>
              <w:right w:val="single" w:sz="4" w:space="0" w:color="auto"/>
            </w:tcBorders>
          </w:tcPr>
          <w:p w:rsidR="008E3219" w:rsidRPr="006A13B1" w:rsidRDefault="002256AB">
            <w:pPr>
              <w:snapToGrid w:val="0"/>
              <w:spacing w:beforeLines="50" w:before="120"/>
              <w:jc w:val="center"/>
              <w:rPr>
                <w:rFonts w:ascii="宋体" w:hAnsi="宋体" w:cs="宋体"/>
                <w:color w:val="000000" w:themeColor="text1"/>
                <w:sz w:val="24"/>
              </w:rPr>
            </w:pPr>
            <w:r w:rsidRPr="006A13B1">
              <w:rPr>
                <w:rFonts w:ascii="宋体" w:hAnsi="宋体" w:cs="宋体" w:hint="eastAsia"/>
                <w:color w:val="000000" w:themeColor="text1"/>
                <w:sz w:val="24"/>
              </w:rPr>
              <w:t>投标人的承诺</w:t>
            </w:r>
          </w:p>
        </w:tc>
        <w:tc>
          <w:tcPr>
            <w:tcW w:w="2222" w:type="dxa"/>
            <w:tcBorders>
              <w:top w:val="single" w:sz="4" w:space="0" w:color="auto"/>
              <w:left w:val="single" w:sz="4" w:space="0" w:color="auto"/>
              <w:bottom w:val="single" w:sz="4" w:space="0" w:color="auto"/>
              <w:right w:val="single" w:sz="4" w:space="0" w:color="auto"/>
            </w:tcBorders>
          </w:tcPr>
          <w:p w:rsidR="008E3219" w:rsidRPr="006A13B1" w:rsidRDefault="002256AB">
            <w:pPr>
              <w:snapToGrid w:val="0"/>
              <w:spacing w:beforeLines="50" w:before="120"/>
              <w:jc w:val="center"/>
              <w:rPr>
                <w:rFonts w:ascii="宋体" w:hAnsi="宋体" w:cs="宋体"/>
                <w:color w:val="000000" w:themeColor="text1"/>
                <w:sz w:val="24"/>
              </w:rPr>
            </w:pPr>
            <w:r w:rsidRPr="006A13B1">
              <w:rPr>
                <w:rFonts w:ascii="宋体" w:hAnsi="宋体" w:cs="宋体" w:hint="eastAsia"/>
                <w:color w:val="000000" w:themeColor="text1"/>
                <w:sz w:val="24"/>
              </w:rPr>
              <w:t>偏离说明</w:t>
            </w:r>
          </w:p>
        </w:tc>
      </w:tr>
      <w:tr w:rsidR="008E3219" w:rsidRPr="006A13B1">
        <w:trPr>
          <w:trHeight w:val="552"/>
        </w:trPr>
        <w:tc>
          <w:tcPr>
            <w:tcW w:w="1649"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jc w:val="center"/>
              <w:rPr>
                <w:rFonts w:ascii="宋体" w:hAnsi="宋体" w:cs="宋体"/>
                <w:color w:val="000000" w:themeColor="text1"/>
                <w:sz w:val="24"/>
              </w:rPr>
            </w:pPr>
            <w:r w:rsidRPr="006A13B1">
              <w:rPr>
                <w:rFonts w:ascii="宋体" w:hAnsi="宋体" w:cs="宋体" w:hint="eastAsia"/>
                <w:color w:val="000000" w:themeColor="text1"/>
                <w:sz w:val="24"/>
              </w:rPr>
              <w:t>1</w:t>
            </w:r>
          </w:p>
        </w:tc>
        <w:tc>
          <w:tcPr>
            <w:tcW w:w="3645"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Lines="50" w:before="120"/>
              <w:jc w:val="center"/>
              <w:rPr>
                <w:rFonts w:ascii="宋体" w:hAnsi="宋体" w:cs="宋体"/>
                <w:color w:val="000000" w:themeColor="text1"/>
                <w:sz w:val="24"/>
              </w:rPr>
            </w:pPr>
          </w:p>
        </w:tc>
        <w:tc>
          <w:tcPr>
            <w:tcW w:w="1922"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Lines="50" w:before="120"/>
              <w:jc w:val="center"/>
              <w:rPr>
                <w:rFonts w:ascii="宋体" w:hAnsi="宋体" w:cs="宋体"/>
                <w:color w:val="000000" w:themeColor="text1"/>
                <w:sz w:val="24"/>
              </w:rPr>
            </w:pPr>
          </w:p>
        </w:tc>
        <w:tc>
          <w:tcPr>
            <w:tcW w:w="2222"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Lines="50" w:before="120"/>
              <w:jc w:val="center"/>
              <w:rPr>
                <w:rFonts w:ascii="宋体" w:hAnsi="宋体" w:cs="宋体"/>
                <w:color w:val="000000" w:themeColor="text1"/>
                <w:sz w:val="24"/>
              </w:rPr>
            </w:pPr>
          </w:p>
        </w:tc>
      </w:tr>
      <w:tr w:rsidR="008E3219" w:rsidRPr="006A13B1">
        <w:trPr>
          <w:trHeight w:val="552"/>
        </w:trPr>
        <w:tc>
          <w:tcPr>
            <w:tcW w:w="1649"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jc w:val="center"/>
              <w:rPr>
                <w:rFonts w:ascii="宋体" w:hAnsi="宋体" w:cs="宋体"/>
                <w:color w:val="000000" w:themeColor="text1"/>
                <w:sz w:val="24"/>
              </w:rPr>
            </w:pPr>
            <w:r w:rsidRPr="006A13B1">
              <w:rPr>
                <w:rFonts w:ascii="宋体" w:hAnsi="宋体" w:cs="宋体" w:hint="eastAsia"/>
                <w:color w:val="000000" w:themeColor="text1"/>
                <w:sz w:val="24"/>
              </w:rPr>
              <w:t>2</w:t>
            </w:r>
          </w:p>
        </w:tc>
        <w:tc>
          <w:tcPr>
            <w:tcW w:w="3645"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Lines="50" w:before="120"/>
              <w:rPr>
                <w:rFonts w:ascii="宋体" w:hAnsi="宋体" w:cs="宋体"/>
                <w:color w:val="000000" w:themeColor="text1"/>
                <w:sz w:val="24"/>
                <w:u w:val="single"/>
              </w:rPr>
            </w:pPr>
          </w:p>
        </w:tc>
        <w:tc>
          <w:tcPr>
            <w:tcW w:w="1922"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Lines="50" w:before="120"/>
              <w:ind w:left="43"/>
              <w:jc w:val="center"/>
              <w:rPr>
                <w:rFonts w:ascii="宋体" w:hAnsi="宋体" w:cs="宋体"/>
                <w:color w:val="000000" w:themeColor="text1"/>
                <w:sz w:val="24"/>
              </w:rPr>
            </w:pPr>
          </w:p>
        </w:tc>
        <w:tc>
          <w:tcPr>
            <w:tcW w:w="2222"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Lines="50" w:before="120"/>
              <w:ind w:left="43"/>
              <w:jc w:val="center"/>
              <w:rPr>
                <w:rFonts w:ascii="宋体" w:hAnsi="宋体" w:cs="宋体"/>
                <w:color w:val="000000" w:themeColor="text1"/>
                <w:sz w:val="24"/>
              </w:rPr>
            </w:pPr>
          </w:p>
        </w:tc>
      </w:tr>
      <w:tr w:rsidR="008E3219" w:rsidRPr="006A13B1">
        <w:trPr>
          <w:trHeight w:val="565"/>
        </w:trPr>
        <w:tc>
          <w:tcPr>
            <w:tcW w:w="1649" w:type="dxa"/>
            <w:tcBorders>
              <w:top w:val="single" w:sz="4" w:space="0" w:color="auto"/>
              <w:left w:val="single" w:sz="4" w:space="0" w:color="auto"/>
              <w:bottom w:val="single" w:sz="4" w:space="0" w:color="auto"/>
              <w:right w:val="single" w:sz="4" w:space="0" w:color="auto"/>
            </w:tcBorders>
          </w:tcPr>
          <w:p w:rsidR="008E3219" w:rsidRPr="006A13B1" w:rsidRDefault="002256AB">
            <w:pPr>
              <w:snapToGrid w:val="0"/>
              <w:spacing w:beforeLines="50" w:before="120"/>
              <w:jc w:val="center"/>
              <w:rPr>
                <w:rFonts w:ascii="宋体" w:hAnsi="宋体" w:cs="宋体"/>
                <w:color w:val="000000" w:themeColor="text1"/>
                <w:sz w:val="24"/>
              </w:rPr>
            </w:pPr>
            <w:r w:rsidRPr="006A13B1">
              <w:rPr>
                <w:rFonts w:ascii="宋体" w:hAnsi="宋体" w:cs="宋体" w:hint="eastAsia"/>
                <w:color w:val="000000" w:themeColor="text1"/>
                <w:sz w:val="24"/>
              </w:rPr>
              <w:t>…</w:t>
            </w:r>
          </w:p>
        </w:tc>
        <w:tc>
          <w:tcPr>
            <w:tcW w:w="3645"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Lines="50" w:before="120"/>
              <w:jc w:val="center"/>
              <w:rPr>
                <w:rFonts w:ascii="宋体" w:hAnsi="宋体" w:cs="宋体"/>
                <w:color w:val="000000" w:themeColor="text1"/>
                <w:sz w:val="24"/>
              </w:rPr>
            </w:pPr>
          </w:p>
        </w:tc>
        <w:tc>
          <w:tcPr>
            <w:tcW w:w="1922"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Lines="50" w:before="120"/>
              <w:jc w:val="center"/>
              <w:rPr>
                <w:rFonts w:ascii="宋体" w:hAnsi="宋体" w:cs="宋体"/>
                <w:color w:val="000000" w:themeColor="text1"/>
                <w:sz w:val="24"/>
              </w:rPr>
            </w:pPr>
          </w:p>
        </w:tc>
        <w:tc>
          <w:tcPr>
            <w:tcW w:w="2222"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Lines="50" w:before="120"/>
              <w:jc w:val="center"/>
              <w:rPr>
                <w:rFonts w:ascii="宋体" w:hAnsi="宋体" w:cs="宋体"/>
                <w:color w:val="000000" w:themeColor="text1"/>
                <w:sz w:val="24"/>
              </w:rPr>
            </w:pPr>
          </w:p>
        </w:tc>
      </w:tr>
    </w:tbl>
    <w:p w:rsidR="008E3219" w:rsidRPr="006A13B1" w:rsidRDefault="008E3219">
      <w:pPr>
        <w:pStyle w:val="31"/>
        <w:rPr>
          <w:rFonts w:ascii="楷体" w:eastAsia="楷体" w:hAnsi="楷体" w:cs="宋体"/>
          <w:color w:val="000000" w:themeColor="text1"/>
        </w:rPr>
      </w:pPr>
    </w:p>
    <w:p w:rsidR="008E3219" w:rsidRPr="006A13B1" w:rsidRDefault="002256AB">
      <w:pPr>
        <w:pStyle w:val="31"/>
        <w:rPr>
          <w:rFonts w:ascii="楷体" w:eastAsia="楷体" w:hAnsi="楷体" w:cs="宋体"/>
          <w:color w:val="000000" w:themeColor="text1"/>
        </w:rPr>
      </w:pPr>
      <w:r w:rsidRPr="006A13B1">
        <w:rPr>
          <w:rFonts w:ascii="楷体" w:eastAsia="楷体" w:hAnsi="楷体" w:cs="宋体" w:hint="eastAsia"/>
          <w:color w:val="000000" w:themeColor="text1"/>
        </w:rPr>
        <w:t>注:</w:t>
      </w:r>
    </w:p>
    <w:p w:rsidR="008E3219" w:rsidRPr="006A13B1" w:rsidRDefault="002256AB">
      <w:pPr>
        <w:pStyle w:val="a9"/>
        <w:spacing w:line="520" w:lineRule="exact"/>
        <w:ind w:firstLineChars="200" w:firstLine="480"/>
        <w:rPr>
          <w:rFonts w:ascii="楷体" w:eastAsia="楷体" w:hAnsi="楷体" w:cs="宋体"/>
          <w:color w:val="000000" w:themeColor="text1"/>
          <w:szCs w:val="32"/>
        </w:rPr>
      </w:pPr>
      <w:r w:rsidRPr="006A13B1">
        <w:rPr>
          <w:rFonts w:ascii="楷体" w:eastAsia="楷体" w:hAnsi="楷体" w:cs="宋体"/>
          <w:color w:val="000000" w:themeColor="text1"/>
          <w:sz w:val="24"/>
          <w:szCs w:val="24"/>
        </w:rPr>
        <w:t>1.</w:t>
      </w:r>
      <w:r w:rsidRPr="006A13B1">
        <w:rPr>
          <w:rFonts w:ascii="楷体" w:eastAsia="楷体" w:hAnsi="楷体" w:cs="宋体" w:hint="eastAsia"/>
          <w:color w:val="000000" w:themeColor="text1"/>
          <w:sz w:val="24"/>
          <w:szCs w:val="24"/>
        </w:rPr>
        <w:t>说明:应对照招标文件“第二章</w:t>
      </w:r>
      <w:r w:rsidRPr="006A13B1">
        <w:rPr>
          <w:rFonts w:ascii="楷体" w:eastAsia="楷体" w:hAnsi="楷体" w:cs="宋体"/>
          <w:color w:val="000000" w:themeColor="text1"/>
          <w:sz w:val="24"/>
          <w:szCs w:val="24"/>
        </w:rPr>
        <w:t xml:space="preserve"> </w:t>
      </w:r>
      <w:r w:rsidRPr="006A13B1">
        <w:rPr>
          <w:rFonts w:ascii="楷体" w:eastAsia="楷体" w:hAnsi="楷体" w:cs="宋体" w:hint="eastAsia"/>
          <w:color w:val="000000" w:themeColor="text1"/>
          <w:sz w:val="24"/>
          <w:szCs w:val="24"/>
        </w:rPr>
        <w:t>采购需求”中的商务要求逐条作明确的投标响应，并</w:t>
      </w:r>
      <w:proofErr w:type="gramStart"/>
      <w:r w:rsidRPr="006A13B1">
        <w:rPr>
          <w:rFonts w:ascii="楷体" w:eastAsia="楷体" w:hAnsi="楷体" w:cs="宋体" w:hint="eastAsia"/>
          <w:color w:val="000000" w:themeColor="text1"/>
          <w:sz w:val="24"/>
          <w:szCs w:val="24"/>
        </w:rPr>
        <w:t>作出</w:t>
      </w:r>
      <w:proofErr w:type="gramEnd"/>
      <w:r w:rsidRPr="006A13B1">
        <w:rPr>
          <w:rFonts w:ascii="楷体" w:eastAsia="楷体" w:hAnsi="楷体" w:cs="宋体" w:hint="eastAsia"/>
          <w:color w:val="000000" w:themeColor="text1"/>
          <w:sz w:val="24"/>
          <w:szCs w:val="24"/>
        </w:rPr>
        <w:t>偏离说明。</w:t>
      </w:r>
    </w:p>
    <w:p w:rsidR="008E3219" w:rsidRPr="006A13B1" w:rsidRDefault="002256AB">
      <w:pPr>
        <w:pStyle w:val="31"/>
        <w:ind w:firstLineChars="200" w:firstLine="480"/>
        <w:rPr>
          <w:rFonts w:ascii="楷体" w:eastAsia="楷体" w:hAnsi="楷体" w:cs="宋体"/>
          <w:b w:val="0"/>
          <w:bCs w:val="0"/>
          <w:color w:val="000000" w:themeColor="text1"/>
        </w:rPr>
      </w:pPr>
      <w:r w:rsidRPr="006A13B1">
        <w:rPr>
          <w:rFonts w:ascii="楷体" w:eastAsia="楷体" w:hAnsi="楷体" w:cs="宋体"/>
          <w:b w:val="0"/>
          <w:bCs w:val="0"/>
          <w:color w:val="000000" w:themeColor="text1"/>
        </w:rPr>
        <w:t>2.投标人应根据自身的承诺，对照招标文件要求在“偏离说明”中注明“</w:t>
      </w:r>
      <w:r w:rsidRPr="006A13B1">
        <w:rPr>
          <w:rFonts w:ascii="楷体" w:eastAsia="楷体" w:hAnsi="楷体" w:cs="宋体" w:hint="eastAsia"/>
          <w:color w:val="000000" w:themeColor="text1"/>
        </w:rPr>
        <w:t>正偏离</w:t>
      </w:r>
      <w:r w:rsidRPr="006A13B1">
        <w:rPr>
          <w:rFonts w:ascii="楷体" w:eastAsia="楷体" w:hAnsi="楷体" w:cs="宋体" w:hint="eastAsia"/>
          <w:b w:val="0"/>
          <w:bCs w:val="0"/>
          <w:color w:val="000000" w:themeColor="text1"/>
        </w:rPr>
        <w:t>”、“</w:t>
      </w:r>
      <w:r w:rsidRPr="006A13B1">
        <w:rPr>
          <w:rFonts w:ascii="楷体" w:eastAsia="楷体" w:hAnsi="楷体" w:cs="宋体" w:hint="eastAsia"/>
          <w:color w:val="000000" w:themeColor="text1"/>
        </w:rPr>
        <w:t>负偏离</w:t>
      </w:r>
      <w:r w:rsidRPr="006A13B1">
        <w:rPr>
          <w:rFonts w:ascii="楷体" w:eastAsia="楷体" w:hAnsi="楷体" w:cs="宋体" w:hint="eastAsia"/>
          <w:b w:val="0"/>
          <w:bCs w:val="0"/>
          <w:color w:val="000000" w:themeColor="text1"/>
        </w:rPr>
        <w:t>”或者“</w:t>
      </w:r>
      <w:r w:rsidRPr="006A13B1">
        <w:rPr>
          <w:rFonts w:ascii="楷体" w:eastAsia="楷体" w:hAnsi="楷体" w:cs="宋体" w:hint="eastAsia"/>
          <w:color w:val="000000" w:themeColor="text1"/>
        </w:rPr>
        <w:t>无偏离</w:t>
      </w:r>
      <w:r w:rsidRPr="006A13B1">
        <w:rPr>
          <w:rFonts w:ascii="楷体" w:eastAsia="楷体" w:hAnsi="楷体" w:cs="宋体" w:hint="eastAsia"/>
          <w:b w:val="0"/>
          <w:bCs w:val="0"/>
          <w:color w:val="000000" w:themeColor="text1"/>
        </w:rPr>
        <w:t>”。既不属于“</w:t>
      </w:r>
      <w:r w:rsidRPr="006A13B1">
        <w:rPr>
          <w:rFonts w:ascii="楷体" w:eastAsia="楷体" w:hAnsi="楷体" w:cs="宋体" w:hint="eastAsia"/>
          <w:color w:val="000000" w:themeColor="text1"/>
        </w:rPr>
        <w:t>正偏离</w:t>
      </w:r>
      <w:r w:rsidRPr="006A13B1">
        <w:rPr>
          <w:rFonts w:ascii="楷体" w:eastAsia="楷体" w:hAnsi="楷体" w:cs="宋体" w:hint="eastAsia"/>
          <w:b w:val="0"/>
          <w:bCs w:val="0"/>
          <w:color w:val="000000" w:themeColor="text1"/>
        </w:rPr>
        <w:t>”也不属于“</w:t>
      </w:r>
      <w:r w:rsidRPr="006A13B1">
        <w:rPr>
          <w:rFonts w:ascii="楷体" w:eastAsia="楷体" w:hAnsi="楷体" w:cs="宋体" w:hint="eastAsia"/>
          <w:color w:val="000000" w:themeColor="text1"/>
        </w:rPr>
        <w:t>负偏离</w:t>
      </w:r>
      <w:r w:rsidRPr="006A13B1">
        <w:rPr>
          <w:rFonts w:ascii="楷体" w:eastAsia="楷体" w:hAnsi="楷体" w:cs="宋体" w:hint="eastAsia"/>
          <w:b w:val="0"/>
          <w:bCs w:val="0"/>
          <w:color w:val="000000" w:themeColor="text1"/>
        </w:rPr>
        <w:t>”即为“</w:t>
      </w:r>
      <w:r w:rsidRPr="006A13B1">
        <w:rPr>
          <w:rFonts w:ascii="楷体" w:eastAsia="楷体" w:hAnsi="楷体" w:cs="宋体" w:hint="eastAsia"/>
          <w:color w:val="000000" w:themeColor="text1"/>
        </w:rPr>
        <w:t>无偏离</w:t>
      </w:r>
      <w:r w:rsidRPr="006A13B1">
        <w:rPr>
          <w:rFonts w:ascii="楷体" w:eastAsia="楷体" w:hAnsi="楷体" w:cs="宋体" w:hint="eastAsia"/>
          <w:b w:val="0"/>
          <w:bCs w:val="0"/>
          <w:color w:val="000000" w:themeColor="text1"/>
        </w:rPr>
        <w:t>”。</w:t>
      </w:r>
    </w:p>
    <w:p w:rsidR="008E3219" w:rsidRPr="006A13B1" w:rsidRDefault="008E3219">
      <w:pPr>
        <w:snapToGrid w:val="0"/>
        <w:spacing w:before="50" w:after="50"/>
        <w:rPr>
          <w:rFonts w:ascii="宋体" w:hAnsi="宋体" w:cs="宋体"/>
          <w:color w:val="000000" w:themeColor="text1"/>
          <w:sz w:val="24"/>
        </w:rPr>
      </w:pPr>
    </w:p>
    <w:p w:rsidR="008E3219" w:rsidRPr="006A13B1" w:rsidRDefault="008E3219">
      <w:pPr>
        <w:pStyle w:val="Title1"/>
        <w:rPr>
          <w:color w:val="000000" w:themeColor="text1"/>
        </w:rPr>
      </w:pPr>
    </w:p>
    <w:p w:rsidR="008E3219" w:rsidRPr="006A13B1" w:rsidRDefault="002256AB">
      <w:pPr>
        <w:snapToGrid w:val="0"/>
        <w:spacing w:before="50" w:after="5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法定代表人或者委托代理人（签字）:</w:t>
      </w:r>
      <w:r w:rsidRPr="006A13B1">
        <w:rPr>
          <w:rFonts w:ascii="宋体" w:hAnsi="宋体" w:cs="宋体" w:hint="eastAsia"/>
          <w:color w:val="000000" w:themeColor="text1"/>
          <w:kern w:val="0"/>
          <w:sz w:val="24"/>
          <w:u w:val="single"/>
        </w:rPr>
        <w:t xml:space="preserve"> </w:t>
      </w:r>
      <w:r w:rsidRPr="006A13B1">
        <w:rPr>
          <w:rFonts w:ascii="宋体" w:hAnsi="宋体" w:cs="宋体"/>
          <w:color w:val="000000" w:themeColor="text1"/>
          <w:kern w:val="0"/>
          <w:sz w:val="24"/>
          <w:u w:val="single"/>
        </w:rPr>
        <w:t xml:space="preserve">            </w:t>
      </w:r>
      <w:r w:rsidRPr="006A13B1">
        <w:rPr>
          <w:rFonts w:ascii="宋体" w:hAnsi="宋体" w:cs="宋体" w:hint="eastAsia"/>
          <w:color w:val="000000" w:themeColor="text1"/>
          <w:kern w:val="0"/>
          <w:sz w:val="24"/>
        </w:rPr>
        <w:t xml:space="preserve">        </w:t>
      </w:r>
    </w:p>
    <w:p w:rsidR="008E3219" w:rsidRPr="006A13B1" w:rsidRDefault="002256AB">
      <w:pPr>
        <w:snapToGrid w:val="0"/>
        <w:spacing w:beforeLines="50" w:before="12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投标人</w:t>
      </w:r>
      <w:r w:rsidRPr="006A13B1">
        <w:rPr>
          <w:rFonts w:ascii="黑体" w:eastAsia="黑体" w:hAnsi="黑体" w:cs="宋体" w:hint="eastAsia"/>
          <w:color w:val="000000" w:themeColor="text1"/>
          <w:kern w:val="0"/>
          <w:sz w:val="24"/>
        </w:rPr>
        <w:t>（</w:t>
      </w:r>
      <w:r w:rsidRPr="006A13B1">
        <w:rPr>
          <w:rFonts w:ascii="宋体" w:hAnsi="宋体" w:cs="宋体" w:hint="eastAsia"/>
          <w:color w:val="000000" w:themeColor="text1"/>
          <w:kern w:val="0"/>
          <w:sz w:val="24"/>
        </w:rPr>
        <w:t>公章</w:t>
      </w:r>
      <w:r w:rsidRPr="006A13B1">
        <w:rPr>
          <w:rFonts w:ascii="黑体" w:eastAsia="黑体" w:hAnsi="黑体" w:cs="宋体" w:hint="eastAsia"/>
          <w:color w:val="000000" w:themeColor="text1"/>
          <w:kern w:val="0"/>
          <w:sz w:val="24"/>
        </w:rPr>
        <w:t>）</w:t>
      </w:r>
      <w:r w:rsidRPr="006A13B1">
        <w:rPr>
          <w:rFonts w:ascii="宋体" w:hAnsi="宋体" w:cs="宋体" w:hint="eastAsia"/>
          <w:color w:val="000000" w:themeColor="text1"/>
          <w:kern w:val="0"/>
          <w:sz w:val="24"/>
        </w:rPr>
        <w:t>:</w:t>
      </w:r>
      <w:r w:rsidRPr="006A13B1">
        <w:rPr>
          <w:rFonts w:ascii="宋体" w:hAnsi="宋体" w:cs="宋体" w:hint="eastAsia"/>
          <w:color w:val="000000" w:themeColor="text1"/>
          <w:kern w:val="0"/>
          <w:sz w:val="24"/>
          <w:u w:val="single"/>
        </w:rPr>
        <w:t xml:space="preserve"> </w:t>
      </w:r>
      <w:r w:rsidRPr="006A13B1">
        <w:rPr>
          <w:rFonts w:ascii="宋体" w:hAnsi="宋体" w:cs="宋体"/>
          <w:color w:val="000000" w:themeColor="text1"/>
          <w:kern w:val="0"/>
          <w:sz w:val="24"/>
          <w:u w:val="single"/>
        </w:rPr>
        <w:t xml:space="preserve">                </w:t>
      </w:r>
      <w:r w:rsidRPr="006A13B1">
        <w:rPr>
          <w:rFonts w:ascii="宋体" w:hAnsi="宋体" w:cs="宋体" w:hint="eastAsia"/>
          <w:color w:val="000000" w:themeColor="text1"/>
          <w:kern w:val="0"/>
          <w:sz w:val="24"/>
        </w:rPr>
        <w:t xml:space="preserve">               </w:t>
      </w:r>
    </w:p>
    <w:p w:rsidR="008E3219" w:rsidRPr="006A13B1" w:rsidRDefault="002256AB">
      <w:pPr>
        <w:snapToGrid w:val="0"/>
        <w:spacing w:beforeLines="50" w:before="12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 xml:space="preserve">日  期:   </w:t>
      </w:r>
      <w:r w:rsidRPr="006A13B1">
        <w:rPr>
          <w:rFonts w:ascii="黑体" w:eastAsia="黑体" w:hAnsi="黑体" w:cs="宋体" w:hint="eastAsia"/>
          <w:b/>
          <w:color w:val="000000" w:themeColor="text1"/>
          <w:kern w:val="0"/>
          <w:sz w:val="24"/>
          <w:u w:val="single"/>
        </w:rPr>
        <w:t xml:space="preserve">     </w:t>
      </w:r>
      <w:r w:rsidRPr="006A13B1">
        <w:rPr>
          <w:rFonts w:ascii="黑体" w:eastAsia="黑体" w:hAnsi="黑体" w:cs="宋体"/>
          <w:b/>
          <w:color w:val="000000" w:themeColor="text1"/>
          <w:kern w:val="0"/>
          <w:sz w:val="24"/>
          <w:u w:val="single"/>
        </w:rPr>
        <w:t xml:space="preserve"> </w:t>
      </w:r>
      <w:r w:rsidRPr="006A13B1">
        <w:rPr>
          <w:rFonts w:ascii="黑体" w:eastAsia="黑体" w:hAnsi="黑体" w:cs="宋体" w:hint="eastAsia"/>
          <w:b/>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年</w:t>
      </w:r>
      <w:r w:rsidRPr="006A13B1">
        <w:rPr>
          <w:rFonts w:asciiTheme="minorEastAsia" w:eastAsiaTheme="minorEastAsia" w:hAnsiTheme="minorEastAsia" w:cs="宋体"/>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月</w:t>
      </w:r>
      <w:r w:rsidRPr="006A13B1">
        <w:rPr>
          <w:rFonts w:asciiTheme="minorEastAsia" w:eastAsiaTheme="minorEastAsia" w:hAnsiTheme="minorEastAsia" w:cs="宋体"/>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日</w:t>
      </w:r>
    </w:p>
    <w:p w:rsidR="008E3219" w:rsidRPr="006A13B1" w:rsidRDefault="008E3219">
      <w:pPr>
        <w:snapToGrid w:val="0"/>
        <w:spacing w:beforeLines="50" w:before="120"/>
        <w:ind w:firstLineChars="1100" w:firstLine="2640"/>
        <w:jc w:val="left"/>
        <w:rPr>
          <w:rFonts w:ascii="宋体" w:hAnsi="宋体" w:cs="宋体"/>
          <w:color w:val="000000" w:themeColor="text1"/>
          <w:sz w:val="24"/>
          <w:szCs w:val="20"/>
        </w:rPr>
      </w:pPr>
    </w:p>
    <w:p w:rsidR="008E3219" w:rsidRPr="006A13B1" w:rsidRDefault="008E3219">
      <w:pPr>
        <w:snapToGrid w:val="0"/>
        <w:spacing w:beforeLines="50" w:before="120"/>
        <w:rPr>
          <w:rFonts w:ascii="宋体" w:hAnsi="宋体" w:cs="宋体"/>
          <w:color w:val="000000" w:themeColor="text1"/>
          <w:sz w:val="24"/>
          <w:szCs w:val="20"/>
        </w:rPr>
      </w:pPr>
    </w:p>
    <w:p w:rsidR="008E3219" w:rsidRPr="006A13B1" w:rsidRDefault="008E3219">
      <w:pPr>
        <w:snapToGrid w:val="0"/>
        <w:spacing w:beforeLines="50" w:before="120" w:after="50"/>
        <w:jc w:val="left"/>
        <w:rPr>
          <w:rFonts w:ascii="宋体" w:hAnsi="宋体" w:cs="宋体"/>
          <w:color w:val="000000" w:themeColor="text1"/>
          <w:sz w:val="24"/>
          <w:szCs w:val="20"/>
        </w:rPr>
      </w:pPr>
    </w:p>
    <w:p w:rsidR="008E3219" w:rsidRPr="006A13B1" w:rsidRDefault="002256AB">
      <w:pPr>
        <w:pStyle w:val="af0"/>
        <w:numPr>
          <w:ilvl w:val="0"/>
          <w:numId w:val="6"/>
        </w:numPr>
        <w:snapToGrid w:val="0"/>
        <w:ind w:left="480" w:hanging="480"/>
        <w:rPr>
          <w:rFonts w:ascii="宋体" w:hAnsi="宋体" w:cs="宋体"/>
          <w:b/>
          <w:bCs/>
          <w:color w:val="000000" w:themeColor="text1"/>
          <w:sz w:val="24"/>
        </w:rPr>
      </w:pPr>
      <w:r w:rsidRPr="006A13B1">
        <w:rPr>
          <w:rFonts w:ascii="宋体" w:hAnsi="宋体" w:cs="宋体" w:hint="eastAsia"/>
          <w:color w:val="000000" w:themeColor="text1"/>
          <w:sz w:val="24"/>
          <w:szCs w:val="20"/>
        </w:rPr>
        <w:br w:type="page"/>
      </w:r>
      <w:r w:rsidRPr="006A13B1">
        <w:rPr>
          <w:rFonts w:ascii="宋体" w:hAnsi="宋体" w:cs="宋体" w:hint="eastAsia"/>
          <w:b/>
          <w:bCs/>
          <w:color w:val="000000" w:themeColor="text1"/>
          <w:sz w:val="24"/>
        </w:rPr>
        <w:lastRenderedPageBreak/>
        <w:t xml:space="preserve">投标人业绩及证明材料: </w:t>
      </w:r>
    </w:p>
    <w:p w:rsidR="008E3219" w:rsidRPr="006A13B1" w:rsidRDefault="008E3219">
      <w:pPr>
        <w:pStyle w:val="af0"/>
        <w:snapToGrid w:val="0"/>
        <w:ind w:leftChars="-200" w:left="-420" w:firstLineChars="0" w:firstLine="0"/>
        <w:rPr>
          <w:rFonts w:ascii="宋体" w:hAnsi="宋体" w:cs="宋体"/>
          <w:b/>
          <w:bCs/>
          <w:color w:val="000000" w:themeColor="text1"/>
          <w:sz w:val="24"/>
        </w:rPr>
      </w:pPr>
    </w:p>
    <w:p w:rsidR="008E3219" w:rsidRPr="006A13B1" w:rsidRDefault="002256AB">
      <w:pPr>
        <w:pStyle w:val="af0"/>
        <w:snapToGrid w:val="0"/>
        <w:ind w:leftChars="-200" w:left="-420" w:firstLineChars="0" w:firstLine="0"/>
        <w:jc w:val="center"/>
        <w:rPr>
          <w:rFonts w:ascii="宋体" w:hAnsi="宋体" w:cs="宋体"/>
          <w:b/>
          <w:color w:val="000000" w:themeColor="text1"/>
          <w:sz w:val="32"/>
          <w:szCs w:val="32"/>
        </w:rPr>
      </w:pPr>
      <w:r w:rsidRPr="006A13B1">
        <w:rPr>
          <w:rFonts w:ascii="宋体" w:hAnsi="宋体" w:cs="宋体" w:hint="eastAsia"/>
          <w:b/>
          <w:color w:val="000000" w:themeColor="text1"/>
          <w:sz w:val="32"/>
          <w:szCs w:val="32"/>
        </w:rPr>
        <w:t>投标人业绩情况一览表</w:t>
      </w:r>
    </w:p>
    <w:p w:rsidR="008E3219" w:rsidRPr="006A13B1" w:rsidRDefault="008E3219">
      <w:pPr>
        <w:pStyle w:val="af0"/>
        <w:snapToGrid w:val="0"/>
        <w:ind w:leftChars="-200" w:left="-420" w:firstLineChars="0" w:firstLine="0"/>
        <w:jc w:val="center"/>
        <w:rPr>
          <w:rFonts w:ascii="宋体" w:hAnsi="宋体" w:cs="宋体"/>
          <w:b/>
          <w:bCs/>
          <w:color w:val="000000" w:themeColor="text1"/>
          <w:sz w:val="24"/>
        </w:rPr>
      </w:pPr>
    </w:p>
    <w:p w:rsidR="008E3219" w:rsidRPr="006A13B1" w:rsidRDefault="002256AB">
      <w:pPr>
        <w:snapToGrid w:val="0"/>
        <w:spacing w:before="50" w:after="50" w:line="360" w:lineRule="auto"/>
        <w:rPr>
          <w:rFonts w:ascii="宋体" w:hAnsi="宋体" w:cs="宋体"/>
          <w:color w:val="000000" w:themeColor="text1"/>
          <w:sz w:val="24"/>
          <w:u w:val="single"/>
        </w:rPr>
      </w:pPr>
      <w:r w:rsidRPr="006A13B1">
        <w:rPr>
          <w:rFonts w:ascii="宋体" w:hAnsi="宋体" w:cs="宋体" w:hint="eastAsia"/>
          <w:color w:val="000000" w:themeColor="text1"/>
          <w:sz w:val="24"/>
        </w:rPr>
        <w:t>项目名称:</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项目编号:</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分标:</w:t>
      </w:r>
      <w:r w:rsidRPr="006A13B1">
        <w:rPr>
          <w:rFonts w:ascii="宋体" w:hAnsi="宋体" w:cs="宋体" w:hint="eastAsia"/>
          <w:color w:val="000000" w:themeColor="text1"/>
          <w:sz w:val="24"/>
          <w:u w:val="single"/>
        </w:rPr>
        <w:t xml:space="preserve">  </w:t>
      </w:r>
    </w:p>
    <w:p w:rsidR="008E3219" w:rsidRPr="006A13B1" w:rsidRDefault="002256AB">
      <w:pPr>
        <w:pStyle w:val="aa"/>
        <w:rPr>
          <w:rFonts w:hAnsi="宋体" w:cs="宋体"/>
          <w:color w:val="000000" w:themeColor="text1"/>
          <w:sz w:val="24"/>
        </w:rPr>
      </w:pPr>
      <w:r w:rsidRPr="006A13B1">
        <w:rPr>
          <w:rFonts w:hAnsi="宋体" w:cs="宋体" w:hint="eastAsia"/>
          <w:color w:val="000000" w:themeColor="text1"/>
          <w:sz w:val="24"/>
        </w:rPr>
        <w:t>投标人名称:</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 xml:space="preserve"> </w:t>
      </w:r>
    </w:p>
    <w:p w:rsidR="008E3219" w:rsidRPr="006A13B1" w:rsidRDefault="008E3219">
      <w:pPr>
        <w:pStyle w:val="af0"/>
        <w:snapToGrid w:val="0"/>
        <w:ind w:leftChars="-200" w:left="-420" w:firstLineChars="0" w:firstLine="0"/>
        <w:jc w:val="center"/>
        <w:rPr>
          <w:rFonts w:ascii="宋体" w:hAnsi="宋体" w:cs="宋体"/>
          <w:b/>
          <w:bCs/>
          <w:color w:val="000000" w:themeColor="text1"/>
          <w:sz w:val="24"/>
        </w:rPr>
      </w:pPr>
    </w:p>
    <w:p w:rsidR="008E3219" w:rsidRPr="006A13B1" w:rsidRDefault="008E3219">
      <w:pPr>
        <w:pStyle w:val="af0"/>
        <w:snapToGrid w:val="0"/>
        <w:ind w:leftChars="-200" w:left="-420" w:firstLineChars="0" w:firstLine="0"/>
        <w:jc w:val="center"/>
        <w:rPr>
          <w:rFonts w:ascii="宋体" w:hAnsi="宋体" w:cs="宋体"/>
          <w:b/>
          <w:bCs/>
          <w:color w:val="000000" w:themeColor="text1"/>
          <w:sz w:val="24"/>
        </w:rPr>
      </w:pPr>
    </w:p>
    <w:tbl>
      <w:tblPr>
        <w:tblW w:w="101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2335"/>
        <w:gridCol w:w="1938"/>
        <w:gridCol w:w="1938"/>
        <w:gridCol w:w="3127"/>
      </w:tblGrid>
      <w:tr w:rsidR="008E3219" w:rsidRPr="006A13B1">
        <w:trPr>
          <w:cantSplit/>
          <w:trHeight w:val="982"/>
          <w:jc w:val="center"/>
        </w:trPr>
        <w:tc>
          <w:tcPr>
            <w:tcW w:w="817"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序号</w:t>
            </w:r>
          </w:p>
        </w:tc>
        <w:tc>
          <w:tcPr>
            <w:tcW w:w="2335"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采购人名称</w:t>
            </w:r>
          </w:p>
        </w:tc>
        <w:tc>
          <w:tcPr>
            <w:tcW w:w="193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项目名称</w:t>
            </w:r>
          </w:p>
        </w:tc>
        <w:tc>
          <w:tcPr>
            <w:tcW w:w="1938"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合同金额</w:t>
            </w:r>
          </w:p>
          <w:p w:rsidR="008E3219" w:rsidRPr="006A13B1" w:rsidRDefault="002256AB">
            <w:pPr>
              <w:snapToGrid w:val="0"/>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（人民币万元）</w:t>
            </w:r>
          </w:p>
        </w:tc>
        <w:tc>
          <w:tcPr>
            <w:tcW w:w="3127" w:type="dxa"/>
            <w:tcBorders>
              <w:top w:val="single" w:sz="4" w:space="0" w:color="auto"/>
              <w:left w:val="single" w:sz="4" w:space="0" w:color="auto"/>
              <w:bottom w:val="single" w:sz="4" w:space="0" w:color="auto"/>
              <w:right w:val="single" w:sz="4" w:space="0" w:color="auto"/>
            </w:tcBorders>
            <w:vAlign w:val="center"/>
          </w:tcPr>
          <w:p w:rsidR="008E3219" w:rsidRPr="006A13B1" w:rsidRDefault="002256AB">
            <w:pPr>
              <w:snapToGrid w:val="0"/>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采购人联系人及</w:t>
            </w:r>
          </w:p>
          <w:p w:rsidR="008E3219" w:rsidRPr="006A13B1" w:rsidRDefault="002256AB">
            <w:pPr>
              <w:snapToGrid w:val="0"/>
              <w:spacing w:line="360" w:lineRule="auto"/>
              <w:jc w:val="center"/>
              <w:rPr>
                <w:rFonts w:ascii="宋体" w:hAnsi="宋体" w:cs="宋体"/>
                <w:color w:val="000000" w:themeColor="text1"/>
                <w:sz w:val="24"/>
              </w:rPr>
            </w:pPr>
            <w:r w:rsidRPr="006A13B1">
              <w:rPr>
                <w:rFonts w:ascii="宋体" w:hAnsi="宋体" w:cs="宋体" w:hint="eastAsia"/>
                <w:color w:val="000000" w:themeColor="text1"/>
                <w:sz w:val="24"/>
              </w:rPr>
              <w:t>联系电话</w:t>
            </w:r>
          </w:p>
        </w:tc>
      </w:tr>
      <w:tr w:rsidR="008E3219" w:rsidRPr="006A13B1">
        <w:trPr>
          <w:trHeight w:val="546"/>
          <w:jc w:val="center"/>
        </w:trPr>
        <w:tc>
          <w:tcPr>
            <w:tcW w:w="817"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line="240" w:lineRule="exact"/>
              <w:jc w:val="left"/>
              <w:rPr>
                <w:rFonts w:ascii="宋体" w:hAnsi="宋体" w:cs="宋体"/>
                <w:color w:val="000000" w:themeColor="text1"/>
                <w:sz w:val="24"/>
              </w:rPr>
            </w:pPr>
          </w:p>
        </w:tc>
        <w:tc>
          <w:tcPr>
            <w:tcW w:w="2335"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line="240" w:lineRule="exact"/>
              <w:jc w:val="left"/>
              <w:rPr>
                <w:rFonts w:ascii="宋体" w:hAnsi="宋体" w:cs="宋体"/>
                <w:color w:val="000000" w:themeColor="text1"/>
                <w:sz w:val="24"/>
              </w:rPr>
            </w:pPr>
          </w:p>
        </w:tc>
        <w:tc>
          <w:tcPr>
            <w:tcW w:w="1938"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line="240" w:lineRule="exact"/>
              <w:jc w:val="left"/>
              <w:rPr>
                <w:rFonts w:ascii="宋体" w:hAnsi="宋体" w:cs="宋体"/>
                <w:color w:val="000000" w:themeColor="text1"/>
                <w:sz w:val="24"/>
              </w:rPr>
            </w:pPr>
          </w:p>
        </w:tc>
        <w:tc>
          <w:tcPr>
            <w:tcW w:w="1938"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line="360" w:lineRule="auto"/>
              <w:jc w:val="left"/>
              <w:rPr>
                <w:rFonts w:ascii="宋体" w:hAnsi="宋体" w:cs="宋体"/>
                <w:color w:val="000000" w:themeColor="text1"/>
                <w:sz w:val="24"/>
              </w:rPr>
            </w:pPr>
          </w:p>
        </w:tc>
        <w:tc>
          <w:tcPr>
            <w:tcW w:w="3127"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line="360" w:lineRule="auto"/>
              <w:jc w:val="left"/>
              <w:rPr>
                <w:rFonts w:ascii="宋体" w:hAnsi="宋体" w:cs="宋体"/>
                <w:color w:val="000000" w:themeColor="text1"/>
                <w:sz w:val="24"/>
              </w:rPr>
            </w:pPr>
          </w:p>
        </w:tc>
      </w:tr>
      <w:tr w:rsidR="008E3219" w:rsidRPr="006A13B1">
        <w:trPr>
          <w:trHeight w:val="155"/>
          <w:jc w:val="center"/>
        </w:trPr>
        <w:tc>
          <w:tcPr>
            <w:tcW w:w="817"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50" w:afterLines="50" w:after="120" w:line="400" w:lineRule="exact"/>
              <w:jc w:val="left"/>
              <w:rPr>
                <w:rFonts w:ascii="宋体" w:hAnsi="宋体" w:cs="宋体"/>
                <w:color w:val="000000" w:themeColor="text1"/>
                <w:sz w:val="24"/>
              </w:rPr>
            </w:pPr>
          </w:p>
        </w:tc>
        <w:tc>
          <w:tcPr>
            <w:tcW w:w="2335"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50" w:afterLines="50" w:after="120" w:line="400" w:lineRule="exact"/>
              <w:jc w:val="left"/>
              <w:rPr>
                <w:rFonts w:ascii="宋体" w:hAnsi="宋体" w:cs="宋体"/>
                <w:color w:val="000000" w:themeColor="text1"/>
                <w:sz w:val="24"/>
              </w:rPr>
            </w:pPr>
          </w:p>
        </w:tc>
        <w:tc>
          <w:tcPr>
            <w:tcW w:w="1938"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50" w:afterLines="50" w:after="120" w:line="400" w:lineRule="exact"/>
              <w:jc w:val="left"/>
              <w:rPr>
                <w:rFonts w:ascii="宋体" w:hAnsi="宋体" w:cs="宋体"/>
                <w:color w:val="000000" w:themeColor="text1"/>
                <w:sz w:val="24"/>
              </w:rPr>
            </w:pPr>
          </w:p>
        </w:tc>
        <w:tc>
          <w:tcPr>
            <w:tcW w:w="1938"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50" w:afterLines="50" w:after="120" w:line="400" w:lineRule="exact"/>
              <w:jc w:val="left"/>
              <w:rPr>
                <w:rFonts w:ascii="宋体" w:hAnsi="宋体" w:cs="宋体"/>
                <w:color w:val="000000" w:themeColor="text1"/>
                <w:sz w:val="24"/>
              </w:rPr>
            </w:pPr>
          </w:p>
        </w:tc>
        <w:tc>
          <w:tcPr>
            <w:tcW w:w="3127"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50" w:afterLines="50" w:after="120" w:line="400" w:lineRule="exact"/>
              <w:jc w:val="left"/>
              <w:rPr>
                <w:rFonts w:ascii="宋体" w:hAnsi="宋体" w:cs="宋体"/>
                <w:color w:val="000000" w:themeColor="text1"/>
                <w:sz w:val="24"/>
              </w:rPr>
            </w:pPr>
          </w:p>
        </w:tc>
      </w:tr>
      <w:tr w:rsidR="008E3219" w:rsidRPr="006A13B1">
        <w:trPr>
          <w:trHeight w:val="155"/>
          <w:jc w:val="center"/>
        </w:trPr>
        <w:tc>
          <w:tcPr>
            <w:tcW w:w="817"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50" w:afterLines="50" w:after="120" w:line="400" w:lineRule="exact"/>
              <w:jc w:val="left"/>
              <w:rPr>
                <w:rFonts w:ascii="宋体" w:hAnsi="宋体" w:cs="宋体"/>
                <w:color w:val="000000" w:themeColor="text1"/>
                <w:sz w:val="24"/>
              </w:rPr>
            </w:pPr>
          </w:p>
        </w:tc>
        <w:tc>
          <w:tcPr>
            <w:tcW w:w="2335"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50" w:afterLines="50" w:after="120" w:line="400" w:lineRule="exact"/>
              <w:jc w:val="left"/>
              <w:rPr>
                <w:rFonts w:ascii="宋体" w:hAnsi="宋体" w:cs="宋体"/>
                <w:color w:val="000000" w:themeColor="text1"/>
                <w:sz w:val="24"/>
              </w:rPr>
            </w:pPr>
          </w:p>
        </w:tc>
        <w:tc>
          <w:tcPr>
            <w:tcW w:w="1938"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50" w:afterLines="50" w:after="120" w:line="400" w:lineRule="exact"/>
              <w:jc w:val="left"/>
              <w:rPr>
                <w:rFonts w:ascii="宋体" w:hAnsi="宋体" w:cs="宋体"/>
                <w:color w:val="000000" w:themeColor="text1"/>
                <w:sz w:val="24"/>
              </w:rPr>
            </w:pPr>
          </w:p>
        </w:tc>
        <w:tc>
          <w:tcPr>
            <w:tcW w:w="1938"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50" w:afterLines="50" w:after="120" w:line="400" w:lineRule="exact"/>
              <w:jc w:val="left"/>
              <w:rPr>
                <w:rFonts w:ascii="宋体" w:hAnsi="宋体" w:cs="宋体"/>
                <w:color w:val="000000" w:themeColor="text1"/>
                <w:sz w:val="24"/>
              </w:rPr>
            </w:pPr>
          </w:p>
        </w:tc>
        <w:tc>
          <w:tcPr>
            <w:tcW w:w="3127" w:type="dxa"/>
            <w:tcBorders>
              <w:top w:val="single" w:sz="4" w:space="0" w:color="auto"/>
              <w:left w:val="single" w:sz="4" w:space="0" w:color="auto"/>
              <w:bottom w:val="single" w:sz="4" w:space="0" w:color="auto"/>
              <w:right w:val="single" w:sz="4" w:space="0" w:color="auto"/>
            </w:tcBorders>
          </w:tcPr>
          <w:p w:rsidR="008E3219" w:rsidRPr="006A13B1" w:rsidRDefault="008E3219">
            <w:pPr>
              <w:snapToGrid w:val="0"/>
              <w:spacing w:before="50" w:afterLines="50" w:after="120" w:line="400" w:lineRule="exact"/>
              <w:jc w:val="left"/>
              <w:rPr>
                <w:rFonts w:ascii="宋体" w:hAnsi="宋体" w:cs="宋体"/>
                <w:color w:val="000000" w:themeColor="text1"/>
                <w:sz w:val="24"/>
              </w:rPr>
            </w:pPr>
          </w:p>
        </w:tc>
      </w:tr>
    </w:tbl>
    <w:p w:rsidR="008E3219" w:rsidRPr="006A13B1" w:rsidRDefault="008E3219">
      <w:pPr>
        <w:pStyle w:val="a5"/>
        <w:spacing w:before="0" w:after="0" w:line="360" w:lineRule="auto"/>
        <w:contextualSpacing/>
        <w:rPr>
          <w:rFonts w:ascii="宋体" w:eastAsia="宋体" w:hAnsi="宋体" w:cs="宋体"/>
          <w:color w:val="000000" w:themeColor="text1"/>
          <w:sz w:val="24"/>
          <w:szCs w:val="24"/>
        </w:rPr>
      </w:pPr>
    </w:p>
    <w:p w:rsidR="008E3219" w:rsidRPr="006A13B1" w:rsidRDefault="002256AB">
      <w:pPr>
        <w:pStyle w:val="a5"/>
        <w:spacing w:before="0" w:after="0" w:line="360" w:lineRule="auto"/>
        <w:contextualSpacing/>
        <w:rPr>
          <w:rFonts w:ascii="楷体" w:eastAsia="楷体" w:hAnsi="楷体" w:cs="宋体"/>
          <w:color w:val="000000" w:themeColor="text1"/>
          <w:sz w:val="24"/>
        </w:rPr>
      </w:pPr>
      <w:r w:rsidRPr="006A13B1">
        <w:rPr>
          <w:rFonts w:ascii="楷体" w:eastAsia="楷体" w:hAnsi="楷体" w:cs="宋体" w:hint="eastAsia"/>
          <w:color w:val="000000" w:themeColor="text1"/>
          <w:sz w:val="24"/>
          <w:szCs w:val="24"/>
        </w:rPr>
        <w:t>注:</w:t>
      </w:r>
      <w:r w:rsidRPr="006A13B1">
        <w:rPr>
          <w:rFonts w:ascii="楷体" w:eastAsia="楷体" w:hAnsi="楷体" w:cs="宋体" w:hint="eastAsia"/>
          <w:color w:val="000000" w:themeColor="text1"/>
          <w:sz w:val="24"/>
        </w:rPr>
        <w:t>投标人根据评标标准具体要求</w:t>
      </w:r>
      <w:proofErr w:type="gramStart"/>
      <w:r w:rsidRPr="006A13B1">
        <w:rPr>
          <w:rFonts w:ascii="楷体" w:eastAsia="楷体" w:hAnsi="楷体" w:cs="宋体" w:hint="eastAsia"/>
          <w:color w:val="000000" w:themeColor="text1"/>
          <w:sz w:val="24"/>
        </w:rPr>
        <w:t>附业绩</w:t>
      </w:r>
      <w:proofErr w:type="gramEnd"/>
      <w:r w:rsidRPr="006A13B1">
        <w:rPr>
          <w:rFonts w:ascii="楷体" w:eastAsia="楷体" w:hAnsi="楷体" w:cs="宋体" w:hint="eastAsia"/>
          <w:color w:val="000000" w:themeColor="text1"/>
          <w:sz w:val="24"/>
        </w:rPr>
        <w:t>证明材料。</w:t>
      </w:r>
    </w:p>
    <w:p w:rsidR="008E3219" w:rsidRPr="006A13B1" w:rsidRDefault="008E3219">
      <w:pPr>
        <w:rPr>
          <w:color w:val="000000" w:themeColor="text1"/>
        </w:rPr>
      </w:pPr>
    </w:p>
    <w:p w:rsidR="008E3219" w:rsidRPr="006A13B1" w:rsidRDefault="002256AB">
      <w:pPr>
        <w:snapToGrid w:val="0"/>
        <w:spacing w:before="50" w:after="5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法定代表人或者委托代理人（签字）:</w:t>
      </w:r>
      <w:r w:rsidRPr="006A13B1">
        <w:rPr>
          <w:rFonts w:ascii="宋体" w:hAnsi="宋体" w:cs="宋体" w:hint="eastAsia"/>
          <w:color w:val="000000" w:themeColor="text1"/>
          <w:kern w:val="0"/>
          <w:sz w:val="24"/>
          <w:u w:val="single"/>
        </w:rPr>
        <w:t xml:space="preserve"> </w:t>
      </w:r>
      <w:r w:rsidRPr="006A13B1">
        <w:rPr>
          <w:rFonts w:ascii="宋体" w:hAnsi="宋体" w:cs="宋体"/>
          <w:color w:val="000000" w:themeColor="text1"/>
          <w:kern w:val="0"/>
          <w:sz w:val="24"/>
          <w:u w:val="single"/>
        </w:rPr>
        <w:t xml:space="preserve">        </w:t>
      </w:r>
      <w:r w:rsidRPr="006A13B1">
        <w:rPr>
          <w:rFonts w:ascii="宋体" w:hAnsi="宋体" w:cs="宋体" w:hint="eastAsia"/>
          <w:color w:val="000000" w:themeColor="text1"/>
          <w:kern w:val="0"/>
          <w:sz w:val="24"/>
        </w:rPr>
        <w:t xml:space="preserve">        </w:t>
      </w:r>
    </w:p>
    <w:p w:rsidR="008E3219" w:rsidRPr="006A13B1" w:rsidRDefault="002256AB">
      <w:pPr>
        <w:snapToGrid w:val="0"/>
        <w:spacing w:beforeLines="50" w:before="12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投标人</w:t>
      </w:r>
      <w:r w:rsidRPr="006A13B1">
        <w:rPr>
          <w:rFonts w:ascii="黑体" w:eastAsia="黑体" w:hAnsi="黑体" w:cs="宋体" w:hint="eastAsia"/>
          <w:color w:val="000000" w:themeColor="text1"/>
          <w:kern w:val="0"/>
          <w:sz w:val="24"/>
        </w:rPr>
        <w:t>（</w:t>
      </w:r>
      <w:r w:rsidRPr="006A13B1">
        <w:rPr>
          <w:rFonts w:ascii="宋体" w:hAnsi="宋体" w:cs="宋体" w:hint="eastAsia"/>
          <w:color w:val="000000" w:themeColor="text1"/>
          <w:kern w:val="0"/>
          <w:sz w:val="24"/>
        </w:rPr>
        <w:t>公章</w:t>
      </w:r>
      <w:r w:rsidRPr="006A13B1">
        <w:rPr>
          <w:rFonts w:ascii="黑体" w:eastAsia="黑体" w:hAnsi="黑体" w:cs="宋体" w:hint="eastAsia"/>
          <w:color w:val="000000" w:themeColor="text1"/>
          <w:kern w:val="0"/>
          <w:sz w:val="24"/>
        </w:rPr>
        <w:t>）</w:t>
      </w:r>
      <w:r w:rsidRPr="006A13B1">
        <w:rPr>
          <w:rFonts w:ascii="宋体" w:hAnsi="宋体" w:cs="宋体" w:hint="eastAsia"/>
          <w:color w:val="000000" w:themeColor="text1"/>
          <w:kern w:val="0"/>
          <w:sz w:val="24"/>
        </w:rPr>
        <w:t>:</w:t>
      </w:r>
      <w:r w:rsidRPr="006A13B1">
        <w:rPr>
          <w:rFonts w:ascii="宋体" w:hAnsi="宋体" w:cs="宋体" w:hint="eastAsia"/>
          <w:color w:val="000000" w:themeColor="text1"/>
          <w:kern w:val="0"/>
          <w:sz w:val="24"/>
          <w:u w:val="single"/>
        </w:rPr>
        <w:t xml:space="preserve"> </w:t>
      </w:r>
      <w:r w:rsidRPr="006A13B1">
        <w:rPr>
          <w:rFonts w:ascii="宋体" w:hAnsi="宋体" w:cs="宋体"/>
          <w:color w:val="000000" w:themeColor="text1"/>
          <w:kern w:val="0"/>
          <w:sz w:val="24"/>
          <w:u w:val="single"/>
        </w:rPr>
        <w:t xml:space="preserve">                    </w:t>
      </w:r>
      <w:r w:rsidRPr="006A13B1">
        <w:rPr>
          <w:rFonts w:ascii="宋体" w:hAnsi="宋体" w:cs="宋体" w:hint="eastAsia"/>
          <w:color w:val="000000" w:themeColor="text1"/>
          <w:kern w:val="0"/>
          <w:sz w:val="24"/>
        </w:rPr>
        <w:t xml:space="preserve">               </w:t>
      </w:r>
    </w:p>
    <w:p w:rsidR="008E3219" w:rsidRPr="006A13B1" w:rsidRDefault="002256AB">
      <w:pPr>
        <w:snapToGrid w:val="0"/>
        <w:spacing w:beforeLines="50" w:before="120"/>
        <w:ind w:firstLineChars="1400" w:firstLine="3360"/>
        <w:rPr>
          <w:rFonts w:asciiTheme="minorEastAsia" w:eastAsiaTheme="minorEastAsia" w:hAnsiTheme="minorEastAsia" w:cs="宋体"/>
          <w:color w:val="000000" w:themeColor="text1"/>
          <w:kern w:val="0"/>
          <w:sz w:val="24"/>
        </w:rPr>
      </w:pPr>
      <w:r w:rsidRPr="006A13B1">
        <w:rPr>
          <w:rFonts w:ascii="宋体" w:hAnsi="宋体" w:cs="宋体" w:hint="eastAsia"/>
          <w:color w:val="000000" w:themeColor="text1"/>
          <w:kern w:val="0"/>
          <w:sz w:val="24"/>
        </w:rPr>
        <w:t xml:space="preserve">日  期:   </w:t>
      </w:r>
      <w:r w:rsidRPr="006A13B1">
        <w:rPr>
          <w:rFonts w:ascii="黑体" w:eastAsia="黑体" w:hAnsi="黑体" w:cs="宋体" w:hint="eastAsia"/>
          <w:b/>
          <w:color w:val="000000" w:themeColor="text1"/>
          <w:kern w:val="0"/>
          <w:sz w:val="24"/>
          <w:u w:val="single"/>
        </w:rPr>
        <w:t xml:space="preserve">     </w:t>
      </w:r>
      <w:r w:rsidRPr="006A13B1">
        <w:rPr>
          <w:rFonts w:ascii="黑体" w:eastAsia="黑体" w:hAnsi="黑体" w:cs="宋体"/>
          <w:b/>
          <w:color w:val="000000" w:themeColor="text1"/>
          <w:kern w:val="0"/>
          <w:sz w:val="24"/>
          <w:u w:val="single"/>
        </w:rPr>
        <w:t xml:space="preserve"> </w:t>
      </w:r>
      <w:r w:rsidRPr="006A13B1">
        <w:rPr>
          <w:rFonts w:ascii="黑体" w:eastAsia="黑体" w:hAnsi="黑体" w:cs="宋体" w:hint="eastAsia"/>
          <w:b/>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年</w:t>
      </w:r>
      <w:r w:rsidRPr="006A13B1">
        <w:rPr>
          <w:rFonts w:asciiTheme="minorEastAsia" w:eastAsiaTheme="minorEastAsia" w:hAnsiTheme="minorEastAsia" w:cs="宋体"/>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月</w:t>
      </w:r>
      <w:r w:rsidRPr="006A13B1">
        <w:rPr>
          <w:rFonts w:asciiTheme="minorEastAsia" w:eastAsiaTheme="minorEastAsia" w:hAnsiTheme="minorEastAsia" w:cs="宋体"/>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日</w:t>
      </w:r>
    </w:p>
    <w:p w:rsidR="008E3219" w:rsidRPr="006A13B1" w:rsidRDefault="008E3219">
      <w:pPr>
        <w:snapToGrid w:val="0"/>
        <w:spacing w:before="50"/>
        <w:ind w:firstLineChars="200" w:firstLine="480"/>
        <w:jc w:val="left"/>
        <w:rPr>
          <w:rFonts w:ascii="宋体" w:hAnsi="宋体" w:cs="宋体"/>
          <w:color w:val="000000" w:themeColor="text1"/>
          <w:sz w:val="24"/>
          <w:szCs w:val="20"/>
        </w:rPr>
      </w:pPr>
    </w:p>
    <w:p w:rsidR="008E3219" w:rsidRPr="006A13B1" w:rsidRDefault="008E3219">
      <w:pPr>
        <w:snapToGrid w:val="0"/>
        <w:spacing w:before="50"/>
        <w:jc w:val="left"/>
        <w:rPr>
          <w:rFonts w:ascii="宋体" w:hAnsi="宋体" w:cs="宋体"/>
          <w:color w:val="000000" w:themeColor="text1"/>
          <w:sz w:val="24"/>
        </w:rPr>
      </w:pPr>
    </w:p>
    <w:p w:rsidR="008E3219" w:rsidRPr="006A13B1" w:rsidRDefault="008E3219">
      <w:pPr>
        <w:snapToGrid w:val="0"/>
        <w:spacing w:beforeLines="50" w:before="120"/>
        <w:rPr>
          <w:rFonts w:ascii="宋体" w:hAnsi="宋体" w:cs="宋体"/>
          <w:color w:val="000000" w:themeColor="text1"/>
          <w:sz w:val="24"/>
          <w:szCs w:val="20"/>
        </w:rPr>
        <w:sectPr w:rsidR="008E3219" w:rsidRPr="006A13B1">
          <w:pgSz w:w="11906" w:h="16838"/>
          <w:pgMar w:top="1417" w:right="1417" w:bottom="1417" w:left="1417" w:header="851" w:footer="567" w:gutter="0"/>
          <w:cols w:space="720"/>
          <w:titlePg/>
          <w:docGrid w:linePitch="312"/>
        </w:sectPr>
      </w:pPr>
    </w:p>
    <w:p w:rsidR="008E3219" w:rsidRPr="006A13B1" w:rsidRDefault="002256AB">
      <w:pPr>
        <w:rPr>
          <w:rFonts w:ascii="宋体" w:hAnsi="宋体" w:cs="宋体"/>
          <w:b/>
          <w:color w:val="000000" w:themeColor="text1"/>
          <w:sz w:val="28"/>
          <w:szCs w:val="28"/>
        </w:rPr>
      </w:pPr>
      <w:r w:rsidRPr="006A13B1">
        <w:rPr>
          <w:rFonts w:ascii="宋体" w:hAnsi="宋体" w:cs="宋体" w:hint="eastAsia"/>
          <w:b/>
          <w:color w:val="000000" w:themeColor="text1"/>
          <w:sz w:val="28"/>
          <w:szCs w:val="28"/>
        </w:rPr>
        <w:lastRenderedPageBreak/>
        <w:t>四、技术文件格式</w:t>
      </w:r>
    </w:p>
    <w:p w:rsidR="008E3219" w:rsidRPr="006A13B1" w:rsidRDefault="002256AB">
      <w:pPr>
        <w:snapToGrid w:val="0"/>
        <w:spacing w:beforeLines="50" w:before="120" w:after="50"/>
        <w:ind w:left="142"/>
        <w:jc w:val="left"/>
        <w:rPr>
          <w:rFonts w:ascii="宋体" w:hAnsi="宋体" w:cs="宋体"/>
          <w:b/>
          <w:color w:val="000000" w:themeColor="text1"/>
          <w:sz w:val="24"/>
        </w:rPr>
      </w:pPr>
      <w:r w:rsidRPr="006A13B1">
        <w:rPr>
          <w:rFonts w:ascii="宋体" w:hAnsi="宋体" w:cs="宋体" w:hint="eastAsia"/>
          <w:b/>
          <w:color w:val="000000" w:themeColor="text1"/>
          <w:sz w:val="24"/>
        </w:rPr>
        <w:t xml:space="preserve">1. 技术文件封面格式: </w:t>
      </w:r>
    </w:p>
    <w:p w:rsidR="008E3219" w:rsidRPr="006A13B1" w:rsidRDefault="002256AB">
      <w:pPr>
        <w:snapToGrid w:val="0"/>
        <w:spacing w:beforeLines="50" w:before="120" w:after="50"/>
        <w:rPr>
          <w:rFonts w:ascii="宋体" w:hAnsi="宋体" w:cs="宋体"/>
          <w:b/>
          <w:bCs/>
          <w:color w:val="000000" w:themeColor="text1"/>
          <w:sz w:val="32"/>
          <w:szCs w:val="20"/>
        </w:rPr>
      </w:pPr>
      <w:r w:rsidRPr="006A13B1">
        <w:rPr>
          <w:rFonts w:ascii="宋体" w:hAnsi="宋体" w:cs="宋体" w:hint="eastAsia"/>
          <w:color w:val="000000" w:themeColor="text1"/>
          <w:sz w:val="24"/>
        </w:rPr>
        <w:t xml:space="preserve">                                                   </w:t>
      </w: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2256AB">
      <w:pPr>
        <w:snapToGrid w:val="0"/>
        <w:spacing w:beforeLines="50" w:before="120" w:after="50"/>
        <w:jc w:val="center"/>
        <w:rPr>
          <w:rFonts w:ascii="宋体" w:hAnsi="宋体" w:cs="宋体"/>
          <w:color w:val="000000" w:themeColor="text1"/>
          <w:sz w:val="84"/>
          <w:szCs w:val="84"/>
        </w:rPr>
      </w:pPr>
      <w:r w:rsidRPr="006A13B1">
        <w:rPr>
          <w:rFonts w:ascii="宋体" w:hAnsi="宋体" w:cs="宋体" w:hint="eastAsia"/>
          <w:color w:val="000000" w:themeColor="text1"/>
          <w:sz w:val="84"/>
          <w:szCs w:val="84"/>
        </w:rPr>
        <w:t>投  标  文  件</w:t>
      </w: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8E3219">
      <w:pPr>
        <w:snapToGrid w:val="0"/>
        <w:spacing w:beforeLines="50" w:before="120" w:after="50"/>
        <w:rPr>
          <w:rFonts w:ascii="宋体" w:hAnsi="宋体" w:cs="宋体"/>
          <w:color w:val="000000" w:themeColor="text1"/>
          <w:sz w:val="24"/>
          <w:szCs w:val="20"/>
        </w:rPr>
      </w:pPr>
    </w:p>
    <w:p w:rsidR="008E3219" w:rsidRPr="006A13B1" w:rsidRDefault="002256AB">
      <w:pPr>
        <w:snapToGrid w:val="0"/>
        <w:spacing w:beforeLines="50" w:before="120" w:after="50"/>
        <w:jc w:val="center"/>
        <w:rPr>
          <w:rFonts w:ascii="宋体" w:hAnsi="宋体" w:cs="宋体"/>
          <w:b/>
          <w:bCs/>
          <w:color w:val="000000" w:themeColor="text1"/>
          <w:sz w:val="32"/>
          <w:szCs w:val="32"/>
        </w:rPr>
      </w:pPr>
      <w:r w:rsidRPr="006A13B1">
        <w:rPr>
          <w:rFonts w:ascii="宋体" w:hAnsi="宋体" w:cs="宋体" w:hint="eastAsia"/>
          <w:b/>
          <w:bCs/>
          <w:color w:val="000000" w:themeColor="text1"/>
          <w:sz w:val="32"/>
          <w:szCs w:val="32"/>
        </w:rPr>
        <w:t>技  术  文  件</w:t>
      </w:r>
    </w:p>
    <w:p w:rsidR="008E3219" w:rsidRPr="006A13B1" w:rsidRDefault="008E3219">
      <w:pPr>
        <w:snapToGrid w:val="0"/>
        <w:spacing w:beforeLines="50" w:before="120" w:after="50"/>
        <w:rPr>
          <w:rFonts w:ascii="宋体" w:hAnsi="宋体" w:cs="宋体"/>
          <w:bCs/>
          <w:color w:val="000000" w:themeColor="text1"/>
          <w:sz w:val="24"/>
          <w:szCs w:val="20"/>
        </w:rPr>
      </w:pPr>
    </w:p>
    <w:p w:rsidR="008E3219" w:rsidRPr="006A13B1" w:rsidRDefault="008E3219">
      <w:pPr>
        <w:snapToGrid w:val="0"/>
        <w:spacing w:beforeLines="50" w:before="120" w:after="50"/>
        <w:rPr>
          <w:rFonts w:ascii="宋体" w:hAnsi="宋体" w:cs="宋体"/>
          <w:bCs/>
          <w:color w:val="000000" w:themeColor="text1"/>
          <w:sz w:val="24"/>
          <w:szCs w:val="20"/>
        </w:rPr>
      </w:pPr>
    </w:p>
    <w:p w:rsidR="008E3219" w:rsidRPr="006A13B1" w:rsidRDefault="002256AB">
      <w:pPr>
        <w:snapToGrid w:val="0"/>
        <w:spacing w:beforeLines="50" w:before="120" w:after="50" w:line="400" w:lineRule="exact"/>
        <w:ind w:firstLineChars="150" w:firstLine="360"/>
        <w:rPr>
          <w:rFonts w:ascii="宋体" w:hAnsi="宋体" w:cs="宋体"/>
          <w:bCs/>
          <w:color w:val="000000" w:themeColor="text1"/>
          <w:sz w:val="24"/>
        </w:rPr>
      </w:pPr>
      <w:r w:rsidRPr="006A13B1">
        <w:rPr>
          <w:rFonts w:ascii="宋体" w:hAnsi="宋体" w:cs="宋体" w:hint="eastAsia"/>
          <w:bCs/>
          <w:color w:val="000000" w:themeColor="text1"/>
          <w:sz w:val="24"/>
        </w:rPr>
        <w:t xml:space="preserve">项目名称: </w:t>
      </w:r>
    </w:p>
    <w:p w:rsidR="008E3219" w:rsidRPr="006A13B1" w:rsidRDefault="008E3219">
      <w:pPr>
        <w:snapToGrid w:val="0"/>
        <w:spacing w:beforeLines="50" w:before="120" w:after="50" w:line="400" w:lineRule="exact"/>
        <w:ind w:firstLineChars="150" w:firstLine="360"/>
        <w:rPr>
          <w:rFonts w:ascii="宋体" w:hAnsi="宋体" w:cs="宋体"/>
          <w:bCs/>
          <w:color w:val="000000" w:themeColor="text1"/>
          <w:sz w:val="24"/>
          <w:szCs w:val="20"/>
        </w:rPr>
      </w:pPr>
    </w:p>
    <w:p w:rsidR="008E3219" w:rsidRPr="006A13B1" w:rsidRDefault="002256AB">
      <w:pPr>
        <w:snapToGrid w:val="0"/>
        <w:spacing w:beforeLines="50" w:before="120" w:after="50" w:line="400" w:lineRule="exact"/>
        <w:ind w:firstLineChars="150" w:firstLine="360"/>
        <w:rPr>
          <w:rFonts w:ascii="宋体" w:hAnsi="宋体" w:cs="宋体"/>
          <w:bCs/>
          <w:color w:val="000000" w:themeColor="text1"/>
          <w:sz w:val="24"/>
        </w:rPr>
      </w:pPr>
      <w:r w:rsidRPr="006A13B1">
        <w:rPr>
          <w:rFonts w:ascii="宋体" w:hAnsi="宋体" w:cs="宋体" w:hint="eastAsia"/>
          <w:bCs/>
          <w:color w:val="000000" w:themeColor="text1"/>
          <w:sz w:val="24"/>
        </w:rPr>
        <w:t xml:space="preserve">项目编号: </w:t>
      </w:r>
    </w:p>
    <w:p w:rsidR="008E3219" w:rsidRPr="006A13B1" w:rsidRDefault="008E3219">
      <w:pPr>
        <w:snapToGrid w:val="0"/>
        <w:spacing w:beforeLines="50" w:before="120" w:after="50" w:line="400" w:lineRule="exact"/>
        <w:ind w:firstLineChars="150" w:firstLine="360"/>
        <w:rPr>
          <w:rFonts w:ascii="宋体" w:hAnsi="宋体" w:cs="宋体"/>
          <w:bCs/>
          <w:color w:val="000000" w:themeColor="text1"/>
          <w:sz w:val="24"/>
        </w:rPr>
      </w:pPr>
    </w:p>
    <w:p w:rsidR="008E3219" w:rsidRPr="006A13B1" w:rsidRDefault="002256AB">
      <w:pPr>
        <w:snapToGrid w:val="0"/>
        <w:spacing w:beforeLines="50" w:before="120" w:after="50" w:line="400" w:lineRule="exact"/>
        <w:ind w:firstLineChars="150" w:firstLine="360"/>
        <w:rPr>
          <w:rFonts w:ascii="宋体" w:hAnsi="宋体" w:cs="宋体"/>
          <w:bCs/>
          <w:color w:val="000000" w:themeColor="text1"/>
          <w:sz w:val="24"/>
        </w:rPr>
      </w:pPr>
      <w:r w:rsidRPr="006A13B1">
        <w:rPr>
          <w:rFonts w:ascii="宋体" w:hAnsi="宋体" w:cs="宋体" w:hint="eastAsia"/>
          <w:bCs/>
          <w:color w:val="000000" w:themeColor="text1"/>
          <w:sz w:val="24"/>
        </w:rPr>
        <w:t>所投分标:</w:t>
      </w:r>
    </w:p>
    <w:p w:rsidR="008E3219" w:rsidRPr="006A13B1" w:rsidRDefault="008E3219">
      <w:pPr>
        <w:snapToGrid w:val="0"/>
        <w:spacing w:beforeLines="50" w:before="120" w:after="50" w:line="400" w:lineRule="exact"/>
        <w:ind w:firstLineChars="150" w:firstLine="360"/>
        <w:rPr>
          <w:rFonts w:ascii="宋体" w:hAnsi="宋体" w:cs="宋体"/>
          <w:bCs/>
          <w:color w:val="000000" w:themeColor="text1"/>
          <w:sz w:val="24"/>
        </w:rPr>
      </w:pPr>
    </w:p>
    <w:p w:rsidR="008E3219" w:rsidRPr="006A13B1" w:rsidRDefault="002256AB">
      <w:pPr>
        <w:snapToGrid w:val="0"/>
        <w:spacing w:beforeLines="50" w:before="120" w:after="50" w:line="400" w:lineRule="exact"/>
        <w:ind w:firstLineChars="150" w:firstLine="360"/>
        <w:rPr>
          <w:rFonts w:ascii="宋体" w:hAnsi="宋体" w:cs="宋体"/>
          <w:bCs/>
          <w:color w:val="000000" w:themeColor="text1"/>
          <w:sz w:val="24"/>
        </w:rPr>
      </w:pPr>
      <w:r w:rsidRPr="006A13B1">
        <w:rPr>
          <w:rFonts w:ascii="宋体" w:hAnsi="宋体" w:cs="宋体" w:hint="eastAsia"/>
          <w:bCs/>
          <w:color w:val="000000" w:themeColor="text1"/>
          <w:sz w:val="24"/>
        </w:rPr>
        <w:t>投标人名称:</w:t>
      </w:r>
    </w:p>
    <w:p w:rsidR="008E3219" w:rsidRPr="006A13B1" w:rsidRDefault="008E3219">
      <w:pPr>
        <w:snapToGrid w:val="0"/>
        <w:spacing w:beforeLines="50" w:before="120" w:after="50" w:line="400" w:lineRule="exact"/>
        <w:ind w:firstLineChars="150" w:firstLine="360"/>
        <w:rPr>
          <w:rFonts w:ascii="宋体" w:hAnsi="宋体" w:cs="宋体"/>
          <w:bCs/>
          <w:color w:val="000000" w:themeColor="text1"/>
          <w:sz w:val="24"/>
        </w:rPr>
      </w:pPr>
    </w:p>
    <w:p w:rsidR="008E3219" w:rsidRPr="006A13B1" w:rsidRDefault="002256AB">
      <w:pPr>
        <w:snapToGrid w:val="0"/>
        <w:spacing w:beforeLines="50" w:before="120" w:after="50" w:line="400" w:lineRule="exact"/>
        <w:ind w:firstLineChars="150" w:firstLine="360"/>
        <w:rPr>
          <w:rFonts w:ascii="宋体" w:hAnsi="宋体" w:cs="宋体"/>
          <w:bCs/>
          <w:color w:val="000000" w:themeColor="text1"/>
          <w:sz w:val="24"/>
        </w:rPr>
      </w:pPr>
      <w:r w:rsidRPr="006A13B1">
        <w:rPr>
          <w:rFonts w:ascii="宋体" w:hAnsi="宋体" w:cs="宋体" w:hint="eastAsia"/>
          <w:bCs/>
          <w:color w:val="000000" w:themeColor="text1"/>
          <w:sz w:val="24"/>
        </w:rPr>
        <w:t>投标人地址:</w:t>
      </w:r>
    </w:p>
    <w:p w:rsidR="008E3219" w:rsidRPr="006A13B1" w:rsidRDefault="008E3219">
      <w:pPr>
        <w:snapToGrid w:val="0"/>
        <w:spacing w:beforeLines="50" w:before="120" w:after="50" w:line="400" w:lineRule="exact"/>
        <w:ind w:firstLineChars="150" w:firstLine="360"/>
        <w:rPr>
          <w:rFonts w:ascii="宋体" w:hAnsi="宋体" w:cs="宋体"/>
          <w:bCs/>
          <w:color w:val="000000" w:themeColor="text1"/>
          <w:sz w:val="24"/>
        </w:rPr>
      </w:pPr>
    </w:p>
    <w:p w:rsidR="008E3219" w:rsidRPr="006A13B1" w:rsidRDefault="002256AB">
      <w:pPr>
        <w:snapToGrid w:val="0"/>
        <w:spacing w:beforeLines="50" w:before="120" w:after="50"/>
        <w:ind w:firstLine="645"/>
        <w:jc w:val="center"/>
        <w:rPr>
          <w:rFonts w:ascii="宋体" w:hAnsi="宋体" w:cs="宋体"/>
          <w:color w:val="000000" w:themeColor="text1"/>
          <w:sz w:val="24"/>
        </w:rPr>
      </w:pPr>
      <w:r w:rsidRPr="006A13B1">
        <w:rPr>
          <w:rFonts w:ascii="宋体" w:hAnsi="宋体" w:cs="宋体" w:hint="eastAsia"/>
          <w:color w:val="000000" w:themeColor="text1"/>
          <w:sz w:val="24"/>
        </w:rPr>
        <w:t xml:space="preserve">               </w:t>
      </w:r>
    </w:p>
    <w:p w:rsidR="008E3219" w:rsidRPr="006A13B1" w:rsidRDefault="008E3219">
      <w:pPr>
        <w:snapToGrid w:val="0"/>
        <w:spacing w:beforeLines="50" w:before="120" w:after="50"/>
        <w:ind w:firstLine="645"/>
        <w:jc w:val="center"/>
        <w:rPr>
          <w:rFonts w:ascii="宋体" w:hAnsi="宋体" w:cs="宋体"/>
          <w:color w:val="000000" w:themeColor="text1"/>
          <w:sz w:val="24"/>
        </w:rPr>
      </w:pPr>
    </w:p>
    <w:p w:rsidR="008E3219" w:rsidRPr="006A13B1" w:rsidRDefault="002256AB">
      <w:pPr>
        <w:snapToGrid w:val="0"/>
        <w:spacing w:beforeLines="50" w:before="120" w:after="50"/>
        <w:ind w:firstLine="645"/>
        <w:jc w:val="center"/>
        <w:rPr>
          <w:rFonts w:ascii="宋体" w:hAnsi="宋体" w:cs="宋体"/>
          <w:color w:val="000000" w:themeColor="text1"/>
          <w:sz w:val="24"/>
        </w:rPr>
      </w:pPr>
      <w:r w:rsidRPr="006A13B1">
        <w:rPr>
          <w:rFonts w:ascii="宋体" w:hAnsi="宋体" w:cs="宋体" w:hint="eastAsia"/>
          <w:color w:val="000000" w:themeColor="text1"/>
          <w:sz w:val="24"/>
        </w:rPr>
        <w:t>年    月    日</w:t>
      </w:r>
    </w:p>
    <w:p w:rsidR="008E3219" w:rsidRPr="006A13B1" w:rsidRDefault="008E3219">
      <w:pPr>
        <w:snapToGrid w:val="0"/>
        <w:spacing w:beforeLines="50" w:before="120" w:after="50"/>
        <w:ind w:firstLine="645"/>
        <w:jc w:val="center"/>
        <w:rPr>
          <w:rFonts w:ascii="宋体" w:hAnsi="宋体" w:cs="宋体"/>
          <w:color w:val="000000" w:themeColor="text1"/>
          <w:sz w:val="24"/>
          <w:szCs w:val="20"/>
        </w:rPr>
      </w:pPr>
    </w:p>
    <w:p w:rsidR="008E3219" w:rsidRPr="006A13B1" w:rsidRDefault="002256AB">
      <w:pPr>
        <w:snapToGrid w:val="0"/>
        <w:spacing w:beforeLines="50" w:before="120" w:after="50"/>
        <w:ind w:left="142"/>
        <w:jc w:val="left"/>
        <w:rPr>
          <w:rFonts w:ascii="宋体" w:hAnsi="宋体" w:cs="宋体"/>
          <w:b/>
          <w:bCs/>
          <w:color w:val="000000" w:themeColor="text1"/>
          <w:sz w:val="24"/>
        </w:rPr>
      </w:pPr>
      <w:r w:rsidRPr="006A13B1">
        <w:rPr>
          <w:rFonts w:ascii="宋体" w:hAnsi="宋体" w:cs="宋体" w:hint="eastAsia"/>
          <w:b/>
          <w:bCs/>
          <w:color w:val="000000" w:themeColor="text1"/>
          <w:sz w:val="24"/>
        </w:rPr>
        <w:br w:type="page"/>
      </w:r>
      <w:r w:rsidRPr="006A13B1">
        <w:rPr>
          <w:rFonts w:ascii="宋体" w:hAnsi="宋体" w:cs="宋体" w:hint="eastAsia"/>
          <w:b/>
          <w:bCs/>
          <w:color w:val="000000" w:themeColor="text1"/>
          <w:sz w:val="24"/>
        </w:rPr>
        <w:lastRenderedPageBreak/>
        <w:t>2.技术文件目录</w:t>
      </w:r>
    </w:p>
    <w:p w:rsidR="008E3219" w:rsidRPr="006A13B1" w:rsidRDefault="002256AB">
      <w:pPr>
        <w:snapToGrid w:val="0"/>
        <w:spacing w:before="50" w:afterLines="50" w:after="120" w:line="360" w:lineRule="auto"/>
        <w:ind w:firstLineChars="200" w:firstLine="480"/>
        <w:jc w:val="left"/>
        <w:rPr>
          <w:rFonts w:ascii="宋体" w:hAnsi="宋体" w:cs="宋体"/>
          <w:color w:val="000000" w:themeColor="text1"/>
          <w:sz w:val="24"/>
        </w:rPr>
      </w:pPr>
      <w:r w:rsidRPr="006A13B1">
        <w:rPr>
          <w:rFonts w:ascii="宋体" w:hAnsi="宋体" w:cs="宋体" w:hint="eastAsia"/>
          <w:color w:val="000000" w:themeColor="text1"/>
          <w:sz w:val="24"/>
        </w:rPr>
        <w:t>根据招标文件规定及投标人提供的材料自行编写目录。</w:t>
      </w:r>
    </w:p>
    <w:p w:rsidR="008E3219" w:rsidRPr="006A13B1" w:rsidRDefault="002256AB">
      <w:pPr>
        <w:snapToGrid w:val="0"/>
        <w:spacing w:beforeLines="50" w:before="120" w:after="50"/>
        <w:ind w:left="142"/>
        <w:jc w:val="left"/>
        <w:rPr>
          <w:rFonts w:ascii="宋体" w:hAnsi="宋体" w:cs="宋体"/>
          <w:b/>
          <w:color w:val="000000" w:themeColor="text1"/>
          <w:sz w:val="24"/>
        </w:rPr>
      </w:pPr>
      <w:r w:rsidRPr="006A13B1">
        <w:rPr>
          <w:rFonts w:ascii="宋体" w:hAnsi="宋体" w:cs="宋体" w:hint="eastAsia"/>
          <w:b/>
          <w:color w:val="000000" w:themeColor="text1"/>
          <w:sz w:val="24"/>
        </w:rPr>
        <w:br w:type="page"/>
      </w:r>
      <w:r w:rsidRPr="006A13B1">
        <w:rPr>
          <w:rFonts w:ascii="宋体" w:hAnsi="宋体" w:cs="宋体" w:hint="eastAsia"/>
          <w:b/>
          <w:color w:val="000000" w:themeColor="text1"/>
          <w:sz w:val="24"/>
        </w:rPr>
        <w:lastRenderedPageBreak/>
        <w:t>3. 设备性能配置清单格式</w:t>
      </w:r>
    </w:p>
    <w:p w:rsidR="008E3219" w:rsidRPr="006A13B1" w:rsidRDefault="008E3219">
      <w:pPr>
        <w:snapToGrid w:val="0"/>
        <w:spacing w:beforeLines="50" w:before="120" w:after="50"/>
        <w:ind w:left="142"/>
        <w:jc w:val="left"/>
        <w:rPr>
          <w:rFonts w:ascii="宋体" w:hAnsi="宋体" w:cs="宋体"/>
          <w:b/>
          <w:color w:val="000000" w:themeColor="text1"/>
          <w:sz w:val="24"/>
        </w:rPr>
      </w:pPr>
    </w:p>
    <w:p w:rsidR="008E3219" w:rsidRPr="006A13B1" w:rsidRDefault="002256AB">
      <w:pPr>
        <w:pStyle w:val="a0"/>
        <w:overflowPunct w:val="0"/>
        <w:ind w:firstLine="0"/>
        <w:jc w:val="center"/>
        <w:rPr>
          <w:rFonts w:ascii="宋体" w:hAnsi="宋体" w:cs="宋体"/>
          <w:b/>
          <w:color w:val="000000" w:themeColor="text1"/>
          <w:sz w:val="32"/>
          <w:szCs w:val="32"/>
        </w:rPr>
      </w:pPr>
      <w:r w:rsidRPr="006A13B1">
        <w:rPr>
          <w:rFonts w:ascii="宋体" w:hAnsi="宋体" w:cs="宋体" w:hint="eastAsia"/>
          <w:b/>
          <w:color w:val="000000" w:themeColor="text1"/>
          <w:sz w:val="32"/>
          <w:szCs w:val="32"/>
        </w:rPr>
        <w:t>设备性能配置清单</w:t>
      </w:r>
    </w:p>
    <w:p w:rsidR="008E3219" w:rsidRPr="006A13B1" w:rsidRDefault="008E3219">
      <w:pPr>
        <w:snapToGrid w:val="0"/>
        <w:spacing w:before="50" w:after="50" w:line="360" w:lineRule="auto"/>
        <w:rPr>
          <w:rFonts w:ascii="宋体" w:hAnsi="宋体" w:cs="宋体"/>
          <w:color w:val="000000" w:themeColor="text1"/>
          <w:sz w:val="24"/>
        </w:rPr>
      </w:pPr>
    </w:p>
    <w:p w:rsidR="008E3219" w:rsidRPr="006A13B1" w:rsidRDefault="002256AB">
      <w:pPr>
        <w:snapToGrid w:val="0"/>
        <w:spacing w:before="50" w:after="50" w:line="360" w:lineRule="auto"/>
        <w:rPr>
          <w:rFonts w:ascii="宋体" w:hAnsi="宋体" w:cs="宋体"/>
          <w:color w:val="000000" w:themeColor="text1"/>
          <w:sz w:val="24"/>
          <w:u w:val="single"/>
        </w:rPr>
      </w:pPr>
      <w:r w:rsidRPr="006A13B1">
        <w:rPr>
          <w:rFonts w:ascii="宋体" w:hAnsi="宋体" w:cs="宋体" w:hint="eastAsia"/>
          <w:color w:val="000000" w:themeColor="text1"/>
          <w:sz w:val="24"/>
        </w:rPr>
        <w:t>项目名称:</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项目编号:</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分标:</w:t>
      </w:r>
      <w:r w:rsidRPr="006A13B1">
        <w:rPr>
          <w:rFonts w:ascii="宋体" w:hAnsi="宋体" w:cs="宋体" w:hint="eastAsia"/>
          <w:color w:val="000000" w:themeColor="text1"/>
          <w:sz w:val="24"/>
          <w:u w:val="single"/>
        </w:rPr>
        <w:t xml:space="preserve">  </w:t>
      </w:r>
    </w:p>
    <w:p w:rsidR="008E3219" w:rsidRPr="006A13B1" w:rsidRDefault="002256AB">
      <w:pPr>
        <w:pStyle w:val="aa"/>
        <w:rPr>
          <w:rFonts w:hAnsi="宋体" w:cs="宋体"/>
          <w:color w:val="000000" w:themeColor="text1"/>
          <w:sz w:val="24"/>
        </w:rPr>
      </w:pPr>
      <w:r w:rsidRPr="006A13B1">
        <w:rPr>
          <w:rFonts w:hAnsi="宋体" w:cs="宋体" w:hint="eastAsia"/>
          <w:color w:val="000000" w:themeColor="text1"/>
          <w:sz w:val="24"/>
        </w:rPr>
        <w:t>投标人名称:</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 xml:space="preserve"> </w:t>
      </w:r>
    </w:p>
    <w:p w:rsidR="008E3219" w:rsidRPr="006A13B1" w:rsidRDefault="002256AB">
      <w:pPr>
        <w:pStyle w:val="aa"/>
        <w:rPr>
          <w:rFonts w:hAnsi="宋体" w:cs="宋体"/>
          <w:color w:val="000000" w:themeColor="text1"/>
          <w:sz w:val="24"/>
          <w:szCs w:val="24"/>
        </w:rPr>
      </w:pPr>
      <w:r w:rsidRPr="006A13B1">
        <w:rPr>
          <w:rFonts w:hAnsi="宋体" w:cs="宋体" w:hint="eastAsia"/>
          <w:color w:val="000000" w:themeColor="text1"/>
          <w:sz w:val="24"/>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974"/>
        <w:gridCol w:w="514"/>
        <w:gridCol w:w="797"/>
        <w:gridCol w:w="1042"/>
        <w:gridCol w:w="616"/>
        <w:gridCol w:w="642"/>
        <w:gridCol w:w="783"/>
        <w:gridCol w:w="2082"/>
      </w:tblGrid>
      <w:tr w:rsidR="00662AAE" w:rsidRPr="006A13B1" w:rsidTr="00E5114B">
        <w:trPr>
          <w:trHeight w:val="1086"/>
          <w:jc w:val="center"/>
        </w:trPr>
        <w:tc>
          <w:tcPr>
            <w:tcW w:w="617" w:type="dxa"/>
            <w:vAlign w:val="center"/>
          </w:tcPr>
          <w:p w:rsidR="00E5114B" w:rsidRPr="006A13B1" w:rsidRDefault="00E5114B">
            <w:pPr>
              <w:snapToGrid w:val="0"/>
              <w:spacing w:before="50" w:after="50"/>
              <w:jc w:val="center"/>
              <w:rPr>
                <w:rFonts w:ascii="宋体" w:hAnsi="宋体" w:cs="宋体"/>
                <w:color w:val="000000" w:themeColor="text1"/>
                <w:sz w:val="24"/>
              </w:rPr>
            </w:pPr>
            <w:r w:rsidRPr="006A13B1">
              <w:rPr>
                <w:rFonts w:ascii="宋体" w:hAnsi="宋体" w:cs="宋体" w:hint="eastAsia"/>
                <w:color w:val="000000" w:themeColor="text1"/>
                <w:sz w:val="24"/>
              </w:rPr>
              <w:t>序号</w:t>
            </w:r>
          </w:p>
        </w:tc>
        <w:tc>
          <w:tcPr>
            <w:tcW w:w="1974" w:type="dxa"/>
            <w:vAlign w:val="center"/>
          </w:tcPr>
          <w:p w:rsidR="00E5114B" w:rsidRPr="006A13B1" w:rsidRDefault="00E5114B">
            <w:pPr>
              <w:snapToGrid w:val="0"/>
              <w:spacing w:before="50" w:after="50"/>
              <w:jc w:val="center"/>
              <w:rPr>
                <w:rFonts w:ascii="宋体" w:hAnsi="宋体" w:cs="宋体"/>
                <w:color w:val="000000" w:themeColor="text1"/>
                <w:sz w:val="24"/>
              </w:rPr>
            </w:pPr>
            <w:r w:rsidRPr="006A13B1">
              <w:rPr>
                <w:rFonts w:ascii="宋体" w:hAnsi="宋体" w:cs="宋体" w:hint="eastAsia"/>
                <w:color w:val="000000" w:themeColor="text1"/>
                <w:sz w:val="24"/>
              </w:rPr>
              <w:t>名称</w:t>
            </w:r>
          </w:p>
        </w:tc>
        <w:tc>
          <w:tcPr>
            <w:tcW w:w="514" w:type="dxa"/>
            <w:vAlign w:val="center"/>
          </w:tcPr>
          <w:p w:rsidR="00E5114B" w:rsidRPr="006A13B1" w:rsidRDefault="00E5114B">
            <w:pPr>
              <w:snapToGrid w:val="0"/>
              <w:spacing w:before="50" w:after="50"/>
              <w:jc w:val="center"/>
              <w:rPr>
                <w:rFonts w:ascii="宋体" w:hAnsi="宋体" w:cs="宋体"/>
                <w:color w:val="000000" w:themeColor="text1"/>
                <w:sz w:val="24"/>
              </w:rPr>
            </w:pPr>
            <w:r w:rsidRPr="006A13B1">
              <w:rPr>
                <w:rFonts w:ascii="宋体" w:hAnsi="宋体" w:cs="宋体" w:hint="eastAsia"/>
                <w:color w:val="000000" w:themeColor="text1"/>
                <w:sz w:val="24"/>
              </w:rPr>
              <w:t>品牌</w:t>
            </w:r>
          </w:p>
        </w:tc>
        <w:tc>
          <w:tcPr>
            <w:tcW w:w="797" w:type="dxa"/>
            <w:vAlign w:val="center"/>
          </w:tcPr>
          <w:p w:rsidR="00E5114B" w:rsidRPr="006A13B1" w:rsidRDefault="00E5114B">
            <w:pPr>
              <w:snapToGrid w:val="0"/>
              <w:spacing w:before="50" w:after="50"/>
              <w:jc w:val="center"/>
              <w:rPr>
                <w:rFonts w:ascii="宋体" w:hAnsi="宋体" w:cs="宋体"/>
                <w:color w:val="000000" w:themeColor="text1"/>
                <w:sz w:val="24"/>
              </w:rPr>
            </w:pPr>
            <w:r w:rsidRPr="006A13B1">
              <w:rPr>
                <w:rFonts w:ascii="宋体" w:hAnsi="宋体" w:cs="宋体" w:hint="eastAsia"/>
                <w:color w:val="000000" w:themeColor="text1"/>
                <w:sz w:val="24"/>
              </w:rPr>
              <w:t>型号</w:t>
            </w:r>
          </w:p>
        </w:tc>
        <w:tc>
          <w:tcPr>
            <w:tcW w:w="1042" w:type="dxa"/>
            <w:vAlign w:val="center"/>
          </w:tcPr>
          <w:p w:rsidR="00E5114B" w:rsidRPr="006A13B1" w:rsidRDefault="00E5114B">
            <w:pPr>
              <w:snapToGrid w:val="0"/>
              <w:spacing w:before="50" w:after="50"/>
              <w:jc w:val="center"/>
              <w:rPr>
                <w:rFonts w:ascii="宋体" w:hAnsi="宋体" w:cs="宋体"/>
                <w:color w:val="000000" w:themeColor="text1"/>
                <w:sz w:val="24"/>
              </w:rPr>
            </w:pPr>
            <w:r w:rsidRPr="006A13B1">
              <w:rPr>
                <w:rFonts w:ascii="宋体" w:hAnsi="宋体" w:cs="宋体" w:hint="eastAsia"/>
                <w:color w:val="000000" w:themeColor="text1"/>
                <w:sz w:val="24"/>
              </w:rPr>
              <w:t>生产厂家</w:t>
            </w:r>
          </w:p>
        </w:tc>
        <w:tc>
          <w:tcPr>
            <w:tcW w:w="616" w:type="dxa"/>
            <w:vAlign w:val="center"/>
          </w:tcPr>
          <w:p w:rsidR="00E5114B" w:rsidRPr="006A13B1" w:rsidRDefault="00E5114B">
            <w:pPr>
              <w:snapToGrid w:val="0"/>
              <w:spacing w:before="50" w:after="50"/>
              <w:jc w:val="center"/>
              <w:rPr>
                <w:rFonts w:ascii="宋体" w:hAnsi="宋体" w:cs="宋体"/>
                <w:color w:val="000000" w:themeColor="text1"/>
                <w:sz w:val="24"/>
              </w:rPr>
            </w:pPr>
            <w:r w:rsidRPr="006A13B1">
              <w:rPr>
                <w:rFonts w:ascii="宋体" w:hAnsi="宋体" w:cs="宋体" w:hint="eastAsia"/>
                <w:color w:val="000000" w:themeColor="text1"/>
                <w:sz w:val="24"/>
              </w:rPr>
              <w:t>产地</w:t>
            </w:r>
          </w:p>
        </w:tc>
        <w:tc>
          <w:tcPr>
            <w:tcW w:w="642" w:type="dxa"/>
            <w:vAlign w:val="center"/>
          </w:tcPr>
          <w:p w:rsidR="00E5114B" w:rsidRPr="006A13B1" w:rsidRDefault="00E5114B">
            <w:pPr>
              <w:snapToGrid w:val="0"/>
              <w:spacing w:before="50" w:after="50"/>
              <w:jc w:val="center"/>
              <w:rPr>
                <w:rFonts w:ascii="宋体" w:hAnsi="宋体" w:cs="宋体"/>
                <w:color w:val="000000" w:themeColor="text1"/>
                <w:sz w:val="24"/>
              </w:rPr>
            </w:pPr>
            <w:r w:rsidRPr="006A13B1">
              <w:rPr>
                <w:rFonts w:ascii="宋体" w:hAnsi="宋体" w:cs="宋体" w:hint="eastAsia"/>
                <w:color w:val="000000" w:themeColor="text1"/>
                <w:sz w:val="24"/>
              </w:rPr>
              <w:t>数量</w:t>
            </w:r>
          </w:p>
        </w:tc>
        <w:tc>
          <w:tcPr>
            <w:tcW w:w="783" w:type="dxa"/>
            <w:vAlign w:val="center"/>
          </w:tcPr>
          <w:p w:rsidR="00E5114B" w:rsidRPr="006A13B1" w:rsidRDefault="00E5114B">
            <w:pPr>
              <w:snapToGrid w:val="0"/>
              <w:spacing w:before="50" w:after="50"/>
              <w:jc w:val="center"/>
              <w:rPr>
                <w:rFonts w:ascii="宋体" w:hAnsi="宋体" w:cs="宋体"/>
                <w:color w:val="000000" w:themeColor="text1"/>
                <w:sz w:val="24"/>
              </w:rPr>
            </w:pPr>
            <w:r w:rsidRPr="006A13B1">
              <w:rPr>
                <w:rFonts w:ascii="宋体" w:hAnsi="宋体" w:cs="宋体" w:hint="eastAsia"/>
                <w:color w:val="000000" w:themeColor="text1"/>
                <w:sz w:val="24"/>
              </w:rPr>
              <w:t>单位</w:t>
            </w:r>
          </w:p>
        </w:tc>
        <w:tc>
          <w:tcPr>
            <w:tcW w:w="2082" w:type="dxa"/>
            <w:vAlign w:val="center"/>
          </w:tcPr>
          <w:p w:rsidR="00E5114B" w:rsidRPr="006A13B1" w:rsidRDefault="00E5114B">
            <w:pPr>
              <w:snapToGrid w:val="0"/>
              <w:spacing w:before="50" w:after="50"/>
              <w:jc w:val="center"/>
              <w:rPr>
                <w:rFonts w:ascii="宋体" w:hAnsi="宋体" w:cs="宋体"/>
                <w:color w:val="000000" w:themeColor="text1"/>
                <w:sz w:val="24"/>
              </w:rPr>
            </w:pPr>
            <w:r w:rsidRPr="006A13B1">
              <w:rPr>
                <w:rFonts w:ascii="宋体" w:hAnsi="宋体" w:cs="宋体" w:hint="eastAsia"/>
                <w:color w:val="000000" w:themeColor="text1"/>
                <w:sz w:val="24"/>
              </w:rPr>
              <w:t>参数性能、指标及配置</w:t>
            </w:r>
          </w:p>
        </w:tc>
      </w:tr>
      <w:tr w:rsidR="00662AAE" w:rsidRPr="006A13B1" w:rsidTr="00E5114B">
        <w:trPr>
          <w:trHeight w:val="1086"/>
          <w:jc w:val="center"/>
        </w:trPr>
        <w:tc>
          <w:tcPr>
            <w:tcW w:w="617" w:type="dxa"/>
            <w:vAlign w:val="center"/>
          </w:tcPr>
          <w:p w:rsidR="00E5114B" w:rsidRPr="006A13B1" w:rsidRDefault="00E5114B">
            <w:pPr>
              <w:snapToGrid w:val="0"/>
              <w:spacing w:before="50" w:after="50"/>
              <w:jc w:val="center"/>
              <w:rPr>
                <w:rFonts w:ascii="宋体" w:hAnsi="宋体" w:cs="宋体"/>
                <w:color w:val="000000" w:themeColor="text1"/>
                <w:sz w:val="24"/>
              </w:rPr>
            </w:pPr>
          </w:p>
        </w:tc>
        <w:tc>
          <w:tcPr>
            <w:tcW w:w="1974" w:type="dxa"/>
            <w:vAlign w:val="center"/>
          </w:tcPr>
          <w:p w:rsidR="00E5114B" w:rsidRPr="006A13B1" w:rsidRDefault="00E5114B">
            <w:pPr>
              <w:snapToGrid w:val="0"/>
              <w:spacing w:before="50" w:after="50"/>
              <w:jc w:val="center"/>
              <w:rPr>
                <w:rFonts w:ascii="宋体" w:hAnsi="宋体" w:cs="宋体"/>
                <w:color w:val="000000" w:themeColor="text1"/>
                <w:sz w:val="24"/>
              </w:rPr>
            </w:pPr>
            <w:r w:rsidRPr="006A13B1">
              <w:rPr>
                <w:rFonts w:ascii="宋体" w:hAnsi="宋体" w:cs="宋体" w:hint="eastAsia"/>
                <w:color w:val="000000" w:themeColor="text1"/>
                <w:sz w:val="24"/>
              </w:rPr>
              <w:t>测量机器人项目</w:t>
            </w:r>
          </w:p>
        </w:tc>
        <w:tc>
          <w:tcPr>
            <w:tcW w:w="514" w:type="dxa"/>
            <w:vAlign w:val="center"/>
          </w:tcPr>
          <w:p w:rsidR="00E5114B" w:rsidRPr="006A13B1" w:rsidRDefault="00E5114B">
            <w:pPr>
              <w:snapToGrid w:val="0"/>
              <w:spacing w:before="50" w:after="50"/>
              <w:jc w:val="center"/>
              <w:rPr>
                <w:rFonts w:ascii="宋体" w:hAnsi="宋体" w:cs="宋体"/>
                <w:color w:val="000000" w:themeColor="text1"/>
                <w:sz w:val="24"/>
              </w:rPr>
            </w:pPr>
          </w:p>
        </w:tc>
        <w:tc>
          <w:tcPr>
            <w:tcW w:w="797" w:type="dxa"/>
            <w:vAlign w:val="center"/>
          </w:tcPr>
          <w:p w:rsidR="00E5114B" w:rsidRPr="006A13B1" w:rsidRDefault="00E5114B">
            <w:pPr>
              <w:snapToGrid w:val="0"/>
              <w:spacing w:before="50" w:after="50"/>
              <w:jc w:val="center"/>
              <w:rPr>
                <w:rFonts w:ascii="宋体" w:hAnsi="宋体" w:cs="宋体"/>
                <w:color w:val="000000" w:themeColor="text1"/>
                <w:sz w:val="24"/>
              </w:rPr>
            </w:pPr>
          </w:p>
        </w:tc>
        <w:tc>
          <w:tcPr>
            <w:tcW w:w="1042" w:type="dxa"/>
            <w:vAlign w:val="center"/>
          </w:tcPr>
          <w:p w:rsidR="00E5114B" w:rsidRPr="006A13B1" w:rsidRDefault="00E5114B">
            <w:pPr>
              <w:snapToGrid w:val="0"/>
              <w:spacing w:before="50" w:after="50"/>
              <w:jc w:val="center"/>
              <w:rPr>
                <w:rFonts w:ascii="宋体" w:hAnsi="宋体" w:cs="宋体"/>
                <w:color w:val="000000" w:themeColor="text1"/>
                <w:sz w:val="24"/>
              </w:rPr>
            </w:pPr>
          </w:p>
        </w:tc>
        <w:tc>
          <w:tcPr>
            <w:tcW w:w="616" w:type="dxa"/>
            <w:vAlign w:val="center"/>
          </w:tcPr>
          <w:p w:rsidR="00E5114B" w:rsidRPr="006A13B1" w:rsidRDefault="00E5114B">
            <w:pPr>
              <w:snapToGrid w:val="0"/>
              <w:spacing w:before="50" w:after="50"/>
              <w:jc w:val="center"/>
              <w:rPr>
                <w:rFonts w:ascii="宋体" w:hAnsi="宋体" w:cs="宋体"/>
                <w:color w:val="000000" w:themeColor="text1"/>
                <w:sz w:val="24"/>
              </w:rPr>
            </w:pPr>
          </w:p>
        </w:tc>
        <w:tc>
          <w:tcPr>
            <w:tcW w:w="642" w:type="dxa"/>
            <w:vAlign w:val="center"/>
          </w:tcPr>
          <w:p w:rsidR="00E5114B" w:rsidRPr="006A13B1" w:rsidRDefault="00E5114B">
            <w:pPr>
              <w:snapToGrid w:val="0"/>
              <w:spacing w:before="50" w:after="50"/>
              <w:jc w:val="center"/>
              <w:rPr>
                <w:rFonts w:ascii="宋体" w:hAnsi="宋体" w:cs="宋体"/>
                <w:color w:val="000000" w:themeColor="text1"/>
                <w:sz w:val="24"/>
              </w:rPr>
            </w:pPr>
          </w:p>
        </w:tc>
        <w:tc>
          <w:tcPr>
            <w:tcW w:w="783" w:type="dxa"/>
            <w:vAlign w:val="center"/>
          </w:tcPr>
          <w:p w:rsidR="00E5114B" w:rsidRPr="006A13B1" w:rsidRDefault="00E5114B">
            <w:pPr>
              <w:snapToGrid w:val="0"/>
              <w:spacing w:before="50" w:after="50"/>
              <w:jc w:val="center"/>
              <w:rPr>
                <w:rFonts w:ascii="宋体" w:hAnsi="宋体" w:cs="宋体"/>
                <w:color w:val="000000" w:themeColor="text1"/>
                <w:sz w:val="24"/>
              </w:rPr>
            </w:pPr>
          </w:p>
        </w:tc>
        <w:tc>
          <w:tcPr>
            <w:tcW w:w="2082" w:type="dxa"/>
            <w:vAlign w:val="center"/>
          </w:tcPr>
          <w:p w:rsidR="00E5114B" w:rsidRPr="006A13B1" w:rsidRDefault="00E5114B">
            <w:pPr>
              <w:snapToGrid w:val="0"/>
              <w:spacing w:before="50" w:after="50"/>
              <w:jc w:val="center"/>
              <w:rPr>
                <w:rFonts w:ascii="宋体" w:hAnsi="宋体" w:cs="宋体"/>
                <w:color w:val="000000" w:themeColor="text1"/>
                <w:sz w:val="24"/>
              </w:rPr>
            </w:pPr>
          </w:p>
        </w:tc>
      </w:tr>
    </w:tbl>
    <w:p w:rsidR="008E3219" w:rsidRPr="006A13B1" w:rsidRDefault="008E3219">
      <w:pPr>
        <w:spacing w:line="360" w:lineRule="auto"/>
        <w:contextualSpacing/>
        <w:rPr>
          <w:rFonts w:ascii="宋体" w:hAnsi="宋体" w:cs="宋体"/>
          <w:color w:val="000000" w:themeColor="text1"/>
          <w:sz w:val="24"/>
        </w:rPr>
      </w:pPr>
    </w:p>
    <w:p w:rsidR="008E3219" w:rsidRPr="006A13B1" w:rsidRDefault="002256AB">
      <w:pPr>
        <w:spacing w:line="360" w:lineRule="auto"/>
        <w:contextualSpacing/>
        <w:rPr>
          <w:rFonts w:ascii="楷体" w:eastAsia="楷体" w:hAnsi="楷体" w:cs="宋体"/>
          <w:b/>
          <w:color w:val="000000" w:themeColor="text1"/>
          <w:sz w:val="24"/>
        </w:rPr>
      </w:pPr>
      <w:r w:rsidRPr="006A13B1">
        <w:rPr>
          <w:rFonts w:ascii="楷体" w:eastAsia="楷体" w:hAnsi="楷体" w:cs="宋体" w:hint="eastAsia"/>
          <w:b/>
          <w:color w:val="000000" w:themeColor="text1"/>
          <w:sz w:val="24"/>
        </w:rPr>
        <w:t>备注:</w:t>
      </w:r>
    </w:p>
    <w:p w:rsidR="008E3219" w:rsidRPr="006A13B1" w:rsidRDefault="002256AB">
      <w:pPr>
        <w:spacing w:line="360" w:lineRule="auto"/>
        <w:ind w:firstLineChars="200" w:firstLine="480"/>
        <w:contextualSpacing/>
        <w:rPr>
          <w:rFonts w:ascii="楷体" w:eastAsia="楷体" w:hAnsi="楷体" w:cs="宋体"/>
          <w:b/>
          <w:color w:val="000000" w:themeColor="text1"/>
          <w:sz w:val="24"/>
        </w:rPr>
      </w:pPr>
      <w:r w:rsidRPr="006A13B1">
        <w:rPr>
          <w:rFonts w:ascii="楷体" w:eastAsia="楷体" w:hAnsi="楷体" w:cs="宋体" w:hint="eastAsia"/>
          <w:color w:val="000000" w:themeColor="text1"/>
          <w:sz w:val="24"/>
        </w:rPr>
        <w:t>以上设备性能配置清单中“标的名称、数量及单位、品牌、规格型号、制造商、原产地、参数性能、指标及配置”必须如实填写完整，定制产品在型号栏中填写“定制”。填写有缺漏</w:t>
      </w:r>
      <w:r w:rsidRPr="006A13B1">
        <w:rPr>
          <w:rFonts w:ascii="楷体" w:eastAsia="楷体" w:hAnsi="楷体" w:cs="宋体" w:hint="eastAsia"/>
          <w:bCs/>
          <w:color w:val="000000" w:themeColor="text1"/>
          <w:sz w:val="24"/>
        </w:rPr>
        <w:t>的，</w:t>
      </w:r>
      <w:r w:rsidRPr="006A13B1">
        <w:rPr>
          <w:rFonts w:ascii="楷体" w:eastAsia="楷体" w:hAnsi="楷体" w:cs="宋体" w:hint="eastAsia"/>
          <w:b/>
          <w:color w:val="000000" w:themeColor="text1"/>
          <w:sz w:val="24"/>
        </w:rPr>
        <w:t>作无效投标处理。</w:t>
      </w:r>
      <w:r w:rsidRPr="006A13B1">
        <w:rPr>
          <w:rFonts w:ascii="楷体" w:eastAsia="楷体" w:hAnsi="楷体" w:cs="宋体" w:hint="eastAsia"/>
          <w:color w:val="000000" w:themeColor="text1"/>
          <w:sz w:val="24"/>
        </w:rPr>
        <w:t>标的名称、数量、单位、品牌等必须与“开标一览表”一致，</w:t>
      </w:r>
      <w:r w:rsidRPr="006A13B1">
        <w:rPr>
          <w:rFonts w:ascii="楷体" w:eastAsia="楷体" w:hAnsi="楷体" w:cs="宋体" w:hint="eastAsia"/>
          <w:b/>
          <w:color w:val="000000" w:themeColor="text1"/>
          <w:sz w:val="24"/>
        </w:rPr>
        <w:t>否则按无效投标处理。</w:t>
      </w:r>
    </w:p>
    <w:p w:rsidR="008E3219" w:rsidRPr="006A13B1" w:rsidRDefault="008E3219">
      <w:pPr>
        <w:spacing w:line="360" w:lineRule="auto"/>
        <w:ind w:firstLineChars="200" w:firstLine="480"/>
        <w:contextualSpacing/>
        <w:rPr>
          <w:rFonts w:ascii="宋体" w:hAnsi="宋体" w:cs="宋体"/>
          <w:color w:val="000000" w:themeColor="text1"/>
          <w:sz w:val="24"/>
        </w:rPr>
      </w:pPr>
    </w:p>
    <w:p w:rsidR="008E3219" w:rsidRPr="006A13B1" w:rsidRDefault="002256AB">
      <w:pPr>
        <w:snapToGrid w:val="0"/>
        <w:spacing w:before="50" w:after="5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法定代表人或者委托代理人（签字）:</w:t>
      </w:r>
      <w:r w:rsidRPr="006A13B1">
        <w:rPr>
          <w:rFonts w:ascii="宋体" w:hAnsi="宋体" w:cs="宋体" w:hint="eastAsia"/>
          <w:color w:val="000000" w:themeColor="text1"/>
          <w:kern w:val="0"/>
          <w:sz w:val="24"/>
          <w:u w:val="single"/>
        </w:rPr>
        <w:t xml:space="preserve"> </w:t>
      </w:r>
      <w:r w:rsidRPr="006A13B1">
        <w:rPr>
          <w:rFonts w:ascii="宋体" w:hAnsi="宋体" w:cs="宋体"/>
          <w:color w:val="000000" w:themeColor="text1"/>
          <w:kern w:val="0"/>
          <w:sz w:val="24"/>
          <w:u w:val="single"/>
        </w:rPr>
        <w:t xml:space="preserve">            </w:t>
      </w:r>
      <w:r w:rsidRPr="006A13B1">
        <w:rPr>
          <w:rFonts w:ascii="宋体" w:hAnsi="宋体" w:cs="宋体" w:hint="eastAsia"/>
          <w:color w:val="000000" w:themeColor="text1"/>
          <w:kern w:val="0"/>
          <w:sz w:val="24"/>
        </w:rPr>
        <w:t xml:space="preserve">        </w:t>
      </w:r>
    </w:p>
    <w:p w:rsidR="008E3219" w:rsidRPr="006A13B1" w:rsidRDefault="002256AB">
      <w:pPr>
        <w:snapToGrid w:val="0"/>
        <w:spacing w:beforeLines="50" w:before="12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投标人</w:t>
      </w:r>
      <w:r w:rsidRPr="006A13B1">
        <w:rPr>
          <w:rFonts w:ascii="黑体" w:eastAsia="黑体" w:hAnsi="黑体" w:cs="宋体" w:hint="eastAsia"/>
          <w:color w:val="000000" w:themeColor="text1"/>
          <w:kern w:val="0"/>
          <w:sz w:val="24"/>
        </w:rPr>
        <w:t>（</w:t>
      </w:r>
      <w:r w:rsidRPr="006A13B1">
        <w:rPr>
          <w:rFonts w:ascii="宋体" w:hAnsi="宋体" w:cs="宋体" w:hint="eastAsia"/>
          <w:color w:val="000000" w:themeColor="text1"/>
          <w:kern w:val="0"/>
          <w:sz w:val="24"/>
        </w:rPr>
        <w:t>公章</w:t>
      </w:r>
      <w:r w:rsidRPr="006A13B1">
        <w:rPr>
          <w:rFonts w:ascii="黑体" w:eastAsia="黑体" w:hAnsi="黑体" w:cs="宋体" w:hint="eastAsia"/>
          <w:color w:val="000000" w:themeColor="text1"/>
          <w:kern w:val="0"/>
          <w:sz w:val="24"/>
        </w:rPr>
        <w:t>）</w:t>
      </w:r>
      <w:r w:rsidRPr="006A13B1">
        <w:rPr>
          <w:rFonts w:ascii="宋体" w:hAnsi="宋体" w:cs="宋体" w:hint="eastAsia"/>
          <w:color w:val="000000" w:themeColor="text1"/>
          <w:kern w:val="0"/>
          <w:sz w:val="24"/>
        </w:rPr>
        <w:t>:</w:t>
      </w:r>
      <w:r w:rsidRPr="006A13B1">
        <w:rPr>
          <w:rFonts w:ascii="宋体" w:hAnsi="宋体" w:cs="宋体" w:hint="eastAsia"/>
          <w:color w:val="000000" w:themeColor="text1"/>
          <w:kern w:val="0"/>
          <w:sz w:val="24"/>
          <w:u w:val="single"/>
        </w:rPr>
        <w:t xml:space="preserve"> </w:t>
      </w:r>
      <w:r w:rsidRPr="006A13B1">
        <w:rPr>
          <w:rFonts w:ascii="宋体" w:hAnsi="宋体" w:cs="宋体"/>
          <w:color w:val="000000" w:themeColor="text1"/>
          <w:kern w:val="0"/>
          <w:sz w:val="24"/>
          <w:u w:val="single"/>
        </w:rPr>
        <w:t xml:space="preserve">                   </w:t>
      </w:r>
      <w:r w:rsidRPr="006A13B1">
        <w:rPr>
          <w:rFonts w:ascii="宋体" w:hAnsi="宋体" w:cs="宋体" w:hint="eastAsia"/>
          <w:color w:val="000000" w:themeColor="text1"/>
          <w:kern w:val="0"/>
          <w:sz w:val="24"/>
        </w:rPr>
        <w:t xml:space="preserve">               </w:t>
      </w:r>
    </w:p>
    <w:p w:rsidR="008E3219" w:rsidRPr="006A13B1" w:rsidRDefault="002256AB">
      <w:pPr>
        <w:snapToGrid w:val="0"/>
        <w:spacing w:beforeLines="50" w:before="120"/>
        <w:ind w:firstLineChars="1400" w:firstLine="3360"/>
        <w:rPr>
          <w:rFonts w:asciiTheme="minorEastAsia" w:eastAsiaTheme="minorEastAsia" w:hAnsiTheme="minorEastAsia" w:cs="宋体"/>
          <w:color w:val="000000" w:themeColor="text1"/>
          <w:kern w:val="0"/>
          <w:sz w:val="24"/>
        </w:rPr>
      </w:pPr>
      <w:r w:rsidRPr="006A13B1">
        <w:rPr>
          <w:rFonts w:ascii="宋体" w:hAnsi="宋体" w:cs="宋体" w:hint="eastAsia"/>
          <w:color w:val="000000" w:themeColor="text1"/>
          <w:kern w:val="0"/>
          <w:sz w:val="24"/>
        </w:rPr>
        <w:t xml:space="preserve">日  期:   </w:t>
      </w:r>
      <w:r w:rsidRPr="006A13B1">
        <w:rPr>
          <w:rFonts w:ascii="黑体" w:eastAsia="黑体" w:hAnsi="黑体" w:cs="宋体" w:hint="eastAsia"/>
          <w:b/>
          <w:color w:val="000000" w:themeColor="text1"/>
          <w:kern w:val="0"/>
          <w:sz w:val="24"/>
          <w:u w:val="single"/>
        </w:rPr>
        <w:t xml:space="preserve">     </w:t>
      </w:r>
      <w:r w:rsidRPr="006A13B1">
        <w:rPr>
          <w:rFonts w:ascii="黑体" w:eastAsia="黑体" w:hAnsi="黑体" w:cs="宋体"/>
          <w:b/>
          <w:color w:val="000000" w:themeColor="text1"/>
          <w:kern w:val="0"/>
          <w:sz w:val="24"/>
          <w:u w:val="single"/>
        </w:rPr>
        <w:t xml:space="preserve"> </w:t>
      </w:r>
      <w:r w:rsidRPr="006A13B1">
        <w:rPr>
          <w:rFonts w:ascii="黑体" w:eastAsia="黑体" w:hAnsi="黑体" w:cs="宋体" w:hint="eastAsia"/>
          <w:b/>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年</w:t>
      </w:r>
      <w:r w:rsidRPr="006A13B1">
        <w:rPr>
          <w:rFonts w:asciiTheme="minorEastAsia" w:eastAsiaTheme="minorEastAsia" w:hAnsiTheme="minorEastAsia" w:cs="宋体"/>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月</w:t>
      </w:r>
      <w:r w:rsidRPr="006A13B1">
        <w:rPr>
          <w:rFonts w:asciiTheme="minorEastAsia" w:eastAsiaTheme="minorEastAsia" w:hAnsiTheme="minorEastAsia" w:cs="宋体"/>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日</w:t>
      </w:r>
    </w:p>
    <w:p w:rsidR="008E3219" w:rsidRPr="006A13B1" w:rsidRDefault="008E3219">
      <w:pPr>
        <w:snapToGrid w:val="0"/>
        <w:spacing w:before="50" w:afterLines="50" w:after="120"/>
        <w:jc w:val="left"/>
        <w:rPr>
          <w:rFonts w:ascii="宋体" w:hAnsi="宋体" w:cs="宋体"/>
          <w:color w:val="000000" w:themeColor="text1"/>
          <w:sz w:val="24"/>
          <w:szCs w:val="20"/>
        </w:rPr>
      </w:pPr>
    </w:p>
    <w:p w:rsidR="008E3219" w:rsidRPr="006A13B1" w:rsidRDefault="002256AB" w:rsidP="00CD517B">
      <w:pPr>
        <w:pStyle w:val="a0"/>
        <w:overflowPunct w:val="0"/>
        <w:ind w:firstLine="0"/>
        <w:jc w:val="center"/>
        <w:rPr>
          <w:rFonts w:ascii="宋体" w:hAnsi="宋体" w:cs="宋体"/>
          <w:b/>
          <w:color w:val="000000" w:themeColor="text1"/>
          <w:sz w:val="24"/>
        </w:rPr>
        <w:sectPr w:rsidR="008E3219" w:rsidRPr="006A13B1">
          <w:headerReference w:type="default" r:id="rId17"/>
          <w:footerReference w:type="even" r:id="rId18"/>
          <w:footerReference w:type="default" r:id="rId19"/>
          <w:footerReference w:type="first" r:id="rId20"/>
          <w:pgSz w:w="11906" w:h="16838"/>
          <w:pgMar w:top="1417" w:right="1417" w:bottom="1417" w:left="1417" w:header="851" w:footer="567" w:gutter="0"/>
          <w:cols w:space="720"/>
          <w:titlePg/>
          <w:docGrid w:linePitch="312"/>
        </w:sectPr>
      </w:pPr>
      <w:r w:rsidRPr="006A13B1">
        <w:rPr>
          <w:rFonts w:ascii="宋体" w:hAnsi="宋体" w:cs="宋体" w:hint="eastAsia"/>
          <w:b/>
          <w:color w:val="000000" w:themeColor="text1"/>
          <w:sz w:val="24"/>
        </w:rPr>
        <w:br w:type="page"/>
      </w:r>
    </w:p>
    <w:p w:rsidR="008E3219" w:rsidRPr="006A13B1" w:rsidRDefault="002256AB">
      <w:pPr>
        <w:snapToGrid w:val="0"/>
        <w:spacing w:beforeLines="50" w:before="120" w:after="50"/>
        <w:ind w:left="142"/>
        <w:jc w:val="left"/>
        <w:rPr>
          <w:rFonts w:ascii="宋体" w:hAnsi="宋体" w:cs="宋体"/>
          <w:b/>
          <w:color w:val="000000" w:themeColor="text1"/>
          <w:sz w:val="24"/>
        </w:rPr>
      </w:pPr>
      <w:r w:rsidRPr="006A13B1">
        <w:rPr>
          <w:rFonts w:ascii="宋体" w:hAnsi="宋体" w:cs="宋体" w:hint="eastAsia"/>
          <w:b/>
          <w:color w:val="000000" w:themeColor="text1"/>
          <w:sz w:val="24"/>
        </w:rPr>
        <w:lastRenderedPageBreak/>
        <w:t>4. 技术要求偏离表格式（注:按采购需求具体项目修改）</w:t>
      </w:r>
    </w:p>
    <w:p w:rsidR="008E3219" w:rsidRPr="006A13B1" w:rsidRDefault="008E3219">
      <w:pPr>
        <w:snapToGrid w:val="0"/>
        <w:spacing w:beforeLines="50" w:before="120" w:after="50"/>
        <w:ind w:left="142"/>
        <w:jc w:val="left"/>
        <w:rPr>
          <w:rFonts w:ascii="宋体" w:hAnsi="宋体" w:cs="宋体"/>
          <w:b/>
          <w:color w:val="000000" w:themeColor="text1"/>
          <w:sz w:val="24"/>
        </w:rPr>
      </w:pPr>
    </w:p>
    <w:p w:rsidR="008E3219" w:rsidRPr="006A13B1" w:rsidRDefault="002256AB">
      <w:pPr>
        <w:pStyle w:val="a0"/>
        <w:overflowPunct w:val="0"/>
        <w:ind w:firstLine="0"/>
        <w:jc w:val="center"/>
        <w:rPr>
          <w:rFonts w:ascii="宋体" w:hAnsi="宋体" w:cs="宋体"/>
          <w:b/>
          <w:color w:val="000000" w:themeColor="text1"/>
          <w:sz w:val="32"/>
          <w:szCs w:val="32"/>
        </w:rPr>
      </w:pPr>
      <w:r w:rsidRPr="006A13B1">
        <w:rPr>
          <w:rFonts w:ascii="宋体" w:hAnsi="宋体" w:cs="宋体" w:hint="eastAsia"/>
          <w:b/>
          <w:color w:val="000000" w:themeColor="text1"/>
          <w:sz w:val="32"/>
          <w:szCs w:val="32"/>
        </w:rPr>
        <w:t>技术要求偏离表</w:t>
      </w:r>
    </w:p>
    <w:p w:rsidR="008E3219" w:rsidRPr="006A13B1" w:rsidRDefault="008E3219">
      <w:pPr>
        <w:snapToGrid w:val="0"/>
        <w:spacing w:before="50" w:after="50" w:line="360" w:lineRule="auto"/>
        <w:rPr>
          <w:rFonts w:ascii="宋体" w:hAnsi="宋体" w:cs="宋体"/>
          <w:color w:val="000000" w:themeColor="text1"/>
          <w:sz w:val="24"/>
        </w:rPr>
      </w:pPr>
    </w:p>
    <w:p w:rsidR="008E3219" w:rsidRPr="006A13B1" w:rsidRDefault="002256AB">
      <w:pPr>
        <w:snapToGrid w:val="0"/>
        <w:spacing w:before="50" w:after="50" w:line="360" w:lineRule="auto"/>
        <w:rPr>
          <w:rFonts w:ascii="宋体" w:hAnsi="宋体" w:cs="宋体"/>
          <w:color w:val="000000" w:themeColor="text1"/>
          <w:sz w:val="24"/>
          <w:u w:val="single"/>
        </w:rPr>
      </w:pPr>
      <w:r w:rsidRPr="006A13B1">
        <w:rPr>
          <w:rFonts w:ascii="宋体" w:hAnsi="宋体" w:cs="宋体" w:hint="eastAsia"/>
          <w:color w:val="000000" w:themeColor="text1"/>
          <w:sz w:val="24"/>
        </w:rPr>
        <w:t>项目名称:</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项目编号:</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分标:</w:t>
      </w:r>
      <w:r w:rsidRPr="006A13B1">
        <w:rPr>
          <w:rFonts w:ascii="宋体" w:hAnsi="宋体" w:cs="宋体" w:hint="eastAsia"/>
          <w:color w:val="000000" w:themeColor="text1"/>
          <w:sz w:val="24"/>
          <w:u w:val="single"/>
        </w:rPr>
        <w:t xml:space="preserve">  </w:t>
      </w:r>
    </w:p>
    <w:p w:rsidR="008E3219" w:rsidRPr="006A13B1" w:rsidRDefault="002256AB">
      <w:pPr>
        <w:pStyle w:val="aa"/>
        <w:rPr>
          <w:rFonts w:hAnsi="宋体" w:cs="宋体"/>
          <w:color w:val="000000" w:themeColor="text1"/>
          <w:sz w:val="24"/>
          <w:szCs w:val="24"/>
        </w:rPr>
      </w:pPr>
      <w:r w:rsidRPr="006A13B1">
        <w:rPr>
          <w:rFonts w:hAnsi="宋体" w:cs="宋体" w:hint="eastAsia"/>
          <w:color w:val="000000" w:themeColor="text1"/>
          <w:sz w:val="24"/>
        </w:rPr>
        <w:t>投标人名称:</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 xml:space="preserve">                      </w:t>
      </w:r>
    </w:p>
    <w:p w:rsidR="008E3219" w:rsidRPr="006A13B1" w:rsidRDefault="008E3219">
      <w:pPr>
        <w:snapToGrid w:val="0"/>
        <w:spacing w:before="50"/>
        <w:jc w:val="left"/>
        <w:rPr>
          <w:rFonts w:ascii="宋体" w:hAnsi="宋体" w:cs="宋体"/>
          <w:color w:val="000000" w:themeColor="text1"/>
          <w:sz w:val="24"/>
          <w:u w:val="single"/>
        </w:rPr>
      </w:pPr>
    </w:p>
    <w:p w:rsidR="008E3219" w:rsidRPr="006A13B1" w:rsidRDefault="008E3219">
      <w:pPr>
        <w:pStyle w:val="aa"/>
        <w:rPr>
          <w:rFonts w:hAnsi="宋体" w:cs="宋体"/>
          <w:color w:val="000000" w:themeColor="text1"/>
          <w:sz w:val="24"/>
          <w:szCs w:val="24"/>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632"/>
        <w:gridCol w:w="2289"/>
        <w:gridCol w:w="2150"/>
        <w:gridCol w:w="1907"/>
      </w:tblGrid>
      <w:tr w:rsidR="008E3219" w:rsidRPr="006A13B1">
        <w:trPr>
          <w:trHeight w:val="618"/>
          <w:jc w:val="center"/>
        </w:trPr>
        <w:tc>
          <w:tcPr>
            <w:tcW w:w="840" w:type="dxa"/>
            <w:vAlign w:val="center"/>
          </w:tcPr>
          <w:p w:rsidR="008E3219" w:rsidRPr="006A13B1" w:rsidRDefault="002256AB">
            <w:pPr>
              <w:pStyle w:val="aa"/>
              <w:spacing w:line="400" w:lineRule="exact"/>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序号</w:t>
            </w:r>
          </w:p>
        </w:tc>
        <w:tc>
          <w:tcPr>
            <w:tcW w:w="1632" w:type="dxa"/>
            <w:vAlign w:val="center"/>
          </w:tcPr>
          <w:p w:rsidR="008E3219" w:rsidRPr="006A13B1" w:rsidRDefault="002256AB">
            <w:pPr>
              <w:pStyle w:val="aa"/>
              <w:spacing w:line="400" w:lineRule="exact"/>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标的名称</w:t>
            </w:r>
          </w:p>
        </w:tc>
        <w:tc>
          <w:tcPr>
            <w:tcW w:w="2289" w:type="dxa"/>
            <w:vAlign w:val="center"/>
          </w:tcPr>
          <w:p w:rsidR="008E3219" w:rsidRPr="006A13B1" w:rsidRDefault="002256AB">
            <w:pPr>
              <w:pStyle w:val="aa"/>
              <w:spacing w:line="400" w:lineRule="exact"/>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技术要求</w:t>
            </w:r>
          </w:p>
        </w:tc>
        <w:tc>
          <w:tcPr>
            <w:tcW w:w="2150" w:type="dxa"/>
            <w:vAlign w:val="center"/>
          </w:tcPr>
          <w:p w:rsidR="008E3219" w:rsidRPr="006A13B1" w:rsidRDefault="002256AB">
            <w:pPr>
              <w:pStyle w:val="aa"/>
              <w:spacing w:line="400" w:lineRule="exact"/>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投标响应</w:t>
            </w:r>
          </w:p>
        </w:tc>
        <w:tc>
          <w:tcPr>
            <w:tcW w:w="1907" w:type="dxa"/>
            <w:vAlign w:val="center"/>
          </w:tcPr>
          <w:p w:rsidR="008E3219" w:rsidRPr="006A13B1" w:rsidRDefault="002256AB">
            <w:pPr>
              <w:pStyle w:val="aa"/>
              <w:spacing w:line="400" w:lineRule="exact"/>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偏离说明</w:t>
            </w:r>
          </w:p>
        </w:tc>
      </w:tr>
      <w:tr w:rsidR="008E3219" w:rsidRPr="006A13B1">
        <w:trPr>
          <w:trHeight w:val="578"/>
          <w:jc w:val="center"/>
        </w:trPr>
        <w:tc>
          <w:tcPr>
            <w:tcW w:w="840" w:type="dxa"/>
          </w:tcPr>
          <w:p w:rsidR="008E3219" w:rsidRPr="006A13B1" w:rsidRDefault="008E3219">
            <w:pPr>
              <w:pStyle w:val="aa"/>
              <w:spacing w:line="600" w:lineRule="exact"/>
              <w:jc w:val="center"/>
              <w:rPr>
                <w:rFonts w:hAnsi="宋体" w:cs="宋体"/>
                <w:color w:val="000000" w:themeColor="text1"/>
                <w:kern w:val="2"/>
                <w:sz w:val="24"/>
                <w:szCs w:val="24"/>
              </w:rPr>
            </w:pPr>
          </w:p>
        </w:tc>
        <w:tc>
          <w:tcPr>
            <w:tcW w:w="1632" w:type="dxa"/>
            <w:vAlign w:val="center"/>
          </w:tcPr>
          <w:p w:rsidR="008E3219" w:rsidRPr="006A13B1" w:rsidRDefault="008E3219">
            <w:pPr>
              <w:pStyle w:val="aa"/>
              <w:spacing w:line="600" w:lineRule="exact"/>
              <w:jc w:val="center"/>
              <w:rPr>
                <w:rFonts w:hAnsi="宋体" w:cs="宋体"/>
                <w:color w:val="000000" w:themeColor="text1"/>
                <w:kern w:val="2"/>
                <w:sz w:val="24"/>
                <w:szCs w:val="24"/>
              </w:rPr>
            </w:pPr>
          </w:p>
        </w:tc>
        <w:tc>
          <w:tcPr>
            <w:tcW w:w="2289" w:type="dxa"/>
            <w:vAlign w:val="center"/>
          </w:tcPr>
          <w:p w:rsidR="008E3219" w:rsidRPr="006A13B1" w:rsidRDefault="008E3219">
            <w:pPr>
              <w:pStyle w:val="aa"/>
              <w:spacing w:line="600" w:lineRule="exact"/>
              <w:jc w:val="center"/>
              <w:rPr>
                <w:rFonts w:hAnsi="宋体" w:cs="宋体"/>
                <w:color w:val="000000" w:themeColor="text1"/>
                <w:kern w:val="2"/>
                <w:sz w:val="24"/>
                <w:szCs w:val="24"/>
              </w:rPr>
            </w:pPr>
          </w:p>
        </w:tc>
        <w:tc>
          <w:tcPr>
            <w:tcW w:w="2150" w:type="dxa"/>
            <w:vAlign w:val="center"/>
          </w:tcPr>
          <w:p w:rsidR="008E3219" w:rsidRPr="006A13B1" w:rsidRDefault="008E3219">
            <w:pPr>
              <w:pStyle w:val="aa"/>
              <w:spacing w:line="600" w:lineRule="exact"/>
              <w:jc w:val="center"/>
              <w:rPr>
                <w:rFonts w:hAnsi="宋体" w:cs="宋体"/>
                <w:color w:val="000000" w:themeColor="text1"/>
                <w:kern w:val="2"/>
                <w:sz w:val="24"/>
                <w:szCs w:val="24"/>
              </w:rPr>
            </w:pPr>
          </w:p>
        </w:tc>
        <w:tc>
          <w:tcPr>
            <w:tcW w:w="1907" w:type="dxa"/>
            <w:vAlign w:val="center"/>
          </w:tcPr>
          <w:p w:rsidR="008E3219" w:rsidRPr="006A13B1" w:rsidRDefault="008E3219">
            <w:pPr>
              <w:pStyle w:val="aa"/>
              <w:spacing w:line="600" w:lineRule="exact"/>
              <w:jc w:val="center"/>
              <w:rPr>
                <w:rFonts w:hAnsi="宋体" w:cs="宋体"/>
                <w:color w:val="000000" w:themeColor="text1"/>
                <w:kern w:val="2"/>
                <w:sz w:val="24"/>
                <w:szCs w:val="24"/>
              </w:rPr>
            </w:pPr>
          </w:p>
        </w:tc>
      </w:tr>
      <w:tr w:rsidR="008E3219" w:rsidRPr="006A13B1">
        <w:trPr>
          <w:trHeight w:val="578"/>
          <w:jc w:val="center"/>
        </w:trPr>
        <w:tc>
          <w:tcPr>
            <w:tcW w:w="840" w:type="dxa"/>
          </w:tcPr>
          <w:p w:rsidR="008E3219" w:rsidRPr="006A13B1" w:rsidRDefault="008E3219">
            <w:pPr>
              <w:pStyle w:val="aa"/>
              <w:spacing w:line="600" w:lineRule="exact"/>
              <w:rPr>
                <w:rFonts w:hAnsi="宋体" w:cs="宋体"/>
                <w:color w:val="000000" w:themeColor="text1"/>
                <w:kern w:val="2"/>
                <w:sz w:val="24"/>
                <w:szCs w:val="24"/>
              </w:rPr>
            </w:pPr>
          </w:p>
        </w:tc>
        <w:tc>
          <w:tcPr>
            <w:tcW w:w="1632" w:type="dxa"/>
          </w:tcPr>
          <w:p w:rsidR="008E3219" w:rsidRPr="006A13B1" w:rsidRDefault="008E3219">
            <w:pPr>
              <w:pStyle w:val="aa"/>
              <w:spacing w:line="600" w:lineRule="exact"/>
              <w:rPr>
                <w:rFonts w:hAnsi="宋体" w:cs="宋体"/>
                <w:color w:val="000000" w:themeColor="text1"/>
                <w:kern w:val="2"/>
                <w:sz w:val="24"/>
                <w:szCs w:val="24"/>
              </w:rPr>
            </w:pPr>
          </w:p>
        </w:tc>
        <w:tc>
          <w:tcPr>
            <w:tcW w:w="2289" w:type="dxa"/>
          </w:tcPr>
          <w:p w:rsidR="008E3219" w:rsidRPr="006A13B1" w:rsidRDefault="008E3219">
            <w:pPr>
              <w:pStyle w:val="aa"/>
              <w:spacing w:line="600" w:lineRule="exact"/>
              <w:rPr>
                <w:rFonts w:hAnsi="宋体" w:cs="宋体"/>
                <w:color w:val="000000" w:themeColor="text1"/>
                <w:kern w:val="2"/>
                <w:sz w:val="24"/>
                <w:szCs w:val="24"/>
              </w:rPr>
            </w:pPr>
          </w:p>
        </w:tc>
        <w:tc>
          <w:tcPr>
            <w:tcW w:w="2150" w:type="dxa"/>
          </w:tcPr>
          <w:p w:rsidR="008E3219" w:rsidRPr="006A13B1" w:rsidRDefault="008E3219">
            <w:pPr>
              <w:pStyle w:val="aa"/>
              <w:spacing w:line="600" w:lineRule="exact"/>
              <w:rPr>
                <w:rFonts w:hAnsi="宋体" w:cs="宋体"/>
                <w:color w:val="000000" w:themeColor="text1"/>
                <w:kern w:val="2"/>
                <w:sz w:val="24"/>
                <w:szCs w:val="24"/>
              </w:rPr>
            </w:pPr>
          </w:p>
        </w:tc>
        <w:tc>
          <w:tcPr>
            <w:tcW w:w="1907" w:type="dxa"/>
          </w:tcPr>
          <w:p w:rsidR="008E3219" w:rsidRPr="006A13B1" w:rsidRDefault="008E3219">
            <w:pPr>
              <w:pStyle w:val="aa"/>
              <w:spacing w:line="600" w:lineRule="exact"/>
              <w:rPr>
                <w:rFonts w:hAnsi="宋体" w:cs="宋体"/>
                <w:color w:val="000000" w:themeColor="text1"/>
                <w:kern w:val="2"/>
                <w:sz w:val="24"/>
                <w:szCs w:val="24"/>
              </w:rPr>
            </w:pPr>
          </w:p>
        </w:tc>
      </w:tr>
      <w:tr w:rsidR="008E3219" w:rsidRPr="006A13B1">
        <w:trPr>
          <w:trHeight w:val="578"/>
          <w:jc w:val="center"/>
        </w:trPr>
        <w:tc>
          <w:tcPr>
            <w:tcW w:w="840" w:type="dxa"/>
          </w:tcPr>
          <w:p w:rsidR="008E3219" w:rsidRPr="006A13B1" w:rsidRDefault="008E3219">
            <w:pPr>
              <w:pStyle w:val="aa"/>
              <w:spacing w:line="600" w:lineRule="exact"/>
              <w:rPr>
                <w:rFonts w:hAnsi="宋体" w:cs="宋体"/>
                <w:color w:val="000000" w:themeColor="text1"/>
                <w:kern w:val="2"/>
                <w:sz w:val="24"/>
                <w:szCs w:val="24"/>
              </w:rPr>
            </w:pPr>
          </w:p>
        </w:tc>
        <w:tc>
          <w:tcPr>
            <w:tcW w:w="1632" w:type="dxa"/>
          </w:tcPr>
          <w:p w:rsidR="008E3219" w:rsidRPr="006A13B1" w:rsidRDefault="008E3219">
            <w:pPr>
              <w:pStyle w:val="aa"/>
              <w:spacing w:line="600" w:lineRule="exact"/>
              <w:rPr>
                <w:rFonts w:hAnsi="宋体" w:cs="宋体"/>
                <w:color w:val="000000" w:themeColor="text1"/>
                <w:kern w:val="2"/>
                <w:sz w:val="24"/>
                <w:szCs w:val="24"/>
              </w:rPr>
            </w:pPr>
          </w:p>
        </w:tc>
        <w:tc>
          <w:tcPr>
            <w:tcW w:w="2289" w:type="dxa"/>
          </w:tcPr>
          <w:p w:rsidR="008E3219" w:rsidRPr="006A13B1" w:rsidRDefault="008E3219">
            <w:pPr>
              <w:pStyle w:val="aa"/>
              <w:spacing w:line="600" w:lineRule="exact"/>
              <w:rPr>
                <w:rFonts w:hAnsi="宋体" w:cs="宋体"/>
                <w:color w:val="000000" w:themeColor="text1"/>
                <w:kern w:val="2"/>
                <w:sz w:val="24"/>
                <w:szCs w:val="24"/>
              </w:rPr>
            </w:pPr>
          </w:p>
        </w:tc>
        <w:tc>
          <w:tcPr>
            <w:tcW w:w="2150" w:type="dxa"/>
          </w:tcPr>
          <w:p w:rsidR="008E3219" w:rsidRPr="006A13B1" w:rsidRDefault="008E3219">
            <w:pPr>
              <w:pStyle w:val="aa"/>
              <w:spacing w:line="600" w:lineRule="exact"/>
              <w:rPr>
                <w:rFonts w:hAnsi="宋体" w:cs="宋体"/>
                <w:color w:val="000000" w:themeColor="text1"/>
                <w:kern w:val="2"/>
                <w:sz w:val="24"/>
                <w:szCs w:val="24"/>
              </w:rPr>
            </w:pPr>
          </w:p>
        </w:tc>
        <w:tc>
          <w:tcPr>
            <w:tcW w:w="1907" w:type="dxa"/>
          </w:tcPr>
          <w:p w:rsidR="008E3219" w:rsidRPr="006A13B1" w:rsidRDefault="008E3219">
            <w:pPr>
              <w:pStyle w:val="aa"/>
              <w:spacing w:line="600" w:lineRule="exact"/>
              <w:rPr>
                <w:rFonts w:hAnsi="宋体" w:cs="宋体"/>
                <w:color w:val="000000" w:themeColor="text1"/>
                <w:kern w:val="2"/>
                <w:sz w:val="24"/>
                <w:szCs w:val="24"/>
              </w:rPr>
            </w:pPr>
          </w:p>
        </w:tc>
      </w:tr>
    </w:tbl>
    <w:p w:rsidR="008E3219" w:rsidRPr="006A13B1" w:rsidRDefault="002256AB">
      <w:pPr>
        <w:pStyle w:val="31"/>
        <w:rPr>
          <w:rFonts w:ascii="楷体" w:eastAsia="楷体" w:hAnsi="楷体" w:cs="宋体"/>
          <w:color w:val="000000" w:themeColor="text1"/>
        </w:rPr>
      </w:pPr>
      <w:r w:rsidRPr="006A13B1">
        <w:rPr>
          <w:rFonts w:ascii="楷体" w:eastAsia="楷体" w:hAnsi="楷体" w:cs="宋体" w:hint="eastAsia"/>
          <w:color w:val="000000" w:themeColor="text1"/>
        </w:rPr>
        <w:t>注:</w:t>
      </w:r>
    </w:p>
    <w:p w:rsidR="008E3219" w:rsidRPr="006A13B1" w:rsidRDefault="002256AB">
      <w:pPr>
        <w:pStyle w:val="a9"/>
        <w:spacing w:line="360" w:lineRule="auto"/>
        <w:ind w:firstLineChars="200" w:firstLine="480"/>
        <w:rPr>
          <w:rFonts w:ascii="楷体" w:eastAsia="楷体" w:hAnsi="楷体" w:cs="宋体"/>
          <w:color w:val="000000" w:themeColor="text1"/>
          <w:szCs w:val="32"/>
        </w:rPr>
      </w:pPr>
      <w:r w:rsidRPr="006A13B1">
        <w:rPr>
          <w:rFonts w:ascii="楷体" w:eastAsia="楷体" w:hAnsi="楷体" w:cs="宋体"/>
          <w:color w:val="000000" w:themeColor="text1"/>
          <w:sz w:val="24"/>
          <w:szCs w:val="24"/>
        </w:rPr>
        <w:t>1.</w:t>
      </w:r>
      <w:r w:rsidRPr="006A13B1">
        <w:rPr>
          <w:rFonts w:ascii="楷体" w:eastAsia="楷体" w:hAnsi="楷体" w:cs="宋体" w:hint="eastAsia"/>
          <w:color w:val="000000" w:themeColor="text1"/>
          <w:sz w:val="24"/>
          <w:szCs w:val="24"/>
        </w:rPr>
        <w:t>说明:应对照招标文件“第二章</w:t>
      </w:r>
      <w:r w:rsidRPr="006A13B1">
        <w:rPr>
          <w:rFonts w:ascii="楷体" w:eastAsia="楷体" w:hAnsi="楷体" w:cs="宋体"/>
          <w:color w:val="000000" w:themeColor="text1"/>
          <w:sz w:val="24"/>
          <w:szCs w:val="24"/>
        </w:rPr>
        <w:t xml:space="preserve"> </w:t>
      </w:r>
      <w:r w:rsidRPr="006A13B1">
        <w:rPr>
          <w:rFonts w:ascii="楷体" w:eastAsia="楷体" w:hAnsi="楷体" w:cs="宋体" w:hint="eastAsia"/>
          <w:color w:val="000000" w:themeColor="text1"/>
          <w:sz w:val="24"/>
          <w:szCs w:val="24"/>
        </w:rPr>
        <w:t>采购需求”中的“技术参数及性能（配置）要求”逐条作明确的投标响应，并</w:t>
      </w:r>
      <w:proofErr w:type="gramStart"/>
      <w:r w:rsidRPr="006A13B1">
        <w:rPr>
          <w:rFonts w:ascii="楷体" w:eastAsia="楷体" w:hAnsi="楷体" w:cs="宋体" w:hint="eastAsia"/>
          <w:color w:val="000000" w:themeColor="text1"/>
          <w:sz w:val="24"/>
          <w:szCs w:val="24"/>
        </w:rPr>
        <w:t>作出</w:t>
      </w:r>
      <w:proofErr w:type="gramEnd"/>
      <w:r w:rsidRPr="006A13B1">
        <w:rPr>
          <w:rFonts w:ascii="楷体" w:eastAsia="楷体" w:hAnsi="楷体" w:cs="宋体" w:hint="eastAsia"/>
          <w:color w:val="000000" w:themeColor="text1"/>
          <w:sz w:val="24"/>
          <w:szCs w:val="24"/>
        </w:rPr>
        <w:t>偏离说明。</w:t>
      </w:r>
    </w:p>
    <w:p w:rsidR="008E3219" w:rsidRPr="006A13B1" w:rsidRDefault="002256AB">
      <w:pPr>
        <w:pStyle w:val="31"/>
        <w:spacing w:line="360" w:lineRule="auto"/>
        <w:ind w:firstLineChars="200" w:firstLine="480"/>
        <w:rPr>
          <w:rFonts w:ascii="楷体" w:eastAsia="楷体" w:hAnsi="楷体" w:cs="宋体"/>
          <w:b w:val="0"/>
          <w:bCs w:val="0"/>
          <w:color w:val="000000" w:themeColor="text1"/>
        </w:rPr>
      </w:pPr>
      <w:r w:rsidRPr="006A13B1">
        <w:rPr>
          <w:rFonts w:ascii="楷体" w:eastAsia="楷体" w:hAnsi="楷体" w:cs="宋体"/>
          <w:b w:val="0"/>
          <w:bCs w:val="0"/>
          <w:color w:val="000000" w:themeColor="text1"/>
        </w:rPr>
        <w:t>2.投标人根据投标货物的性能指标，对照招标文件</w:t>
      </w:r>
      <w:r w:rsidRPr="006A13B1">
        <w:rPr>
          <w:rFonts w:ascii="楷体" w:eastAsia="楷体" w:hAnsi="楷体" w:cs="宋体" w:hint="eastAsia"/>
          <w:b w:val="0"/>
          <w:bCs w:val="0"/>
          <w:color w:val="000000" w:themeColor="text1"/>
        </w:rPr>
        <w:t>的“技术参数及性能（配置）要求”</w:t>
      </w:r>
      <w:r w:rsidRPr="006A13B1">
        <w:rPr>
          <w:rFonts w:ascii="楷体" w:eastAsia="楷体" w:hAnsi="楷体" w:cs="宋体"/>
          <w:b w:val="0"/>
          <w:bCs w:val="0"/>
          <w:color w:val="000000" w:themeColor="text1"/>
        </w:rPr>
        <w:t>，在“偏离说明”中注明“</w:t>
      </w:r>
      <w:r w:rsidRPr="006A13B1">
        <w:rPr>
          <w:rFonts w:ascii="楷体" w:eastAsia="楷体" w:hAnsi="楷体" w:cs="宋体" w:hint="eastAsia"/>
          <w:color w:val="000000" w:themeColor="text1"/>
        </w:rPr>
        <w:t>正偏离</w:t>
      </w:r>
      <w:r w:rsidRPr="006A13B1">
        <w:rPr>
          <w:rFonts w:ascii="楷体" w:eastAsia="楷体" w:hAnsi="楷体" w:cs="宋体" w:hint="eastAsia"/>
          <w:b w:val="0"/>
          <w:bCs w:val="0"/>
          <w:color w:val="000000" w:themeColor="text1"/>
        </w:rPr>
        <w:t>”、“</w:t>
      </w:r>
      <w:r w:rsidRPr="006A13B1">
        <w:rPr>
          <w:rFonts w:ascii="楷体" w:eastAsia="楷体" w:hAnsi="楷体" w:cs="宋体" w:hint="eastAsia"/>
          <w:color w:val="000000" w:themeColor="text1"/>
        </w:rPr>
        <w:t>负偏离</w:t>
      </w:r>
      <w:r w:rsidRPr="006A13B1">
        <w:rPr>
          <w:rFonts w:ascii="楷体" w:eastAsia="楷体" w:hAnsi="楷体" w:cs="宋体" w:hint="eastAsia"/>
          <w:b w:val="0"/>
          <w:bCs w:val="0"/>
          <w:color w:val="000000" w:themeColor="text1"/>
        </w:rPr>
        <w:t>”或者“</w:t>
      </w:r>
      <w:r w:rsidRPr="006A13B1">
        <w:rPr>
          <w:rFonts w:ascii="楷体" w:eastAsia="楷体" w:hAnsi="楷体" w:cs="宋体" w:hint="eastAsia"/>
          <w:color w:val="000000" w:themeColor="text1"/>
        </w:rPr>
        <w:t>无偏离</w:t>
      </w:r>
      <w:r w:rsidRPr="006A13B1">
        <w:rPr>
          <w:rFonts w:ascii="楷体" w:eastAsia="楷体" w:hAnsi="楷体" w:cs="宋体" w:hint="eastAsia"/>
          <w:b w:val="0"/>
          <w:bCs w:val="0"/>
          <w:color w:val="000000" w:themeColor="text1"/>
        </w:rPr>
        <w:t>”。既不属于“</w:t>
      </w:r>
      <w:r w:rsidRPr="006A13B1">
        <w:rPr>
          <w:rFonts w:ascii="楷体" w:eastAsia="楷体" w:hAnsi="楷体" w:cs="宋体" w:hint="eastAsia"/>
          <w:color w:val="000000" w:themeColor="text1"/>
        </w:rPr>
        <w:t>正偏离</w:t>
      </w:r>
      <w:r w:rsidRPr="006A13B1">
        <w:rPr>
          <w:rFonts w:ascii="楷体" w:eastAsia="楷体" w:hAnsi="楷体" w:cs="宋体" w:hint="eastAsia"/>
          <w:b w:val="0"/>
          <w:bCs w:val="0"/>
          <w:color w:val="000000" w:themeColor="text1"/>
        </w:rPr>
        <w:t>”也不属于“</w:t>
      </w:r>
      <w:r w:rsidRPr="006A13B1">
        <w:rPr>
          <w:rFonts w:ascii="楷体" w:eastAsia="楷体" w:hAnsi="楷体" w:cs="宋体" w:hint="eastAsia"/>
          <w:color w:val="000000" w:themeColor="text1"/>
        </w:rPr>
        <w:t>负偏离</w:t>
      </w:r>
      <w:r w:rsidRPr="006A13B1">
        <w:rPr>
          <w:rFonts w:ascii="楷体" w:eastAsia="楷体" w:hAnsi="楷体" w:cs="宋体" w:hint="eastAsia"/>
          <w:b w:val="0"/>
          <w:bCs w:val="0"/>
          <w:color w:val="000000" w:themeColor="text1"/>
        </w:rPr>
        <w:t>”即为“</w:t>
      </w:r>
      <w:r w:rsidRPr="006A13B1">
        <w:rPr>
          <w:rFonts w:ascii="楷体" w:eastAsia="楷体" w:hAnsi="楷体" w:cs="宋体" w:hint="eastAsia"/>
          <w:color w:val="000000" w:themeColor="text1"/>
        </w:rPr>
        <w:t>无偏离</w:t>
      </w:r>
      <w:r w:rsidRPr="006A13B1">
        <w:rPr>
          <w:rFonts w:ascii="楷体" w:eastAsia="楷体" w:hAnsi="楷体" w:cs="宋体" w:hint="eastAsia"/>
          <w:b w:val="0"/>
          <w:bCs w:val="0"/>
          <w:color w:val="000000" w:themeColor="text1"/>
        </w:rPr>
        <w:t>”。</w:t>
      </w:r>
    </w:p>
    <w:p w:rsidR="008E3219" w:rsidRPr="006A13B1" w:rsidRDefault="002256AB">
      <w:pPr>
        <w:pStyle w:val="a9"/>
        <w:spacing w:line="360" w:lineRule="auto"/>
        <w:ind w:firstLineChars="200" w:firstLine="480"/>
        <w:rPr>
          <w:rFonts w:ascii="楷体" w:eastAsia="楷体" w:hAnsi="楷体" w:cs="宋体"/>
          <w:color w:val="000000" w:themeColor="text1"/>
          <w:sz w:val="24"/>
          <w:szCs w:val="24"/>
        </w:rPr>
      </w:pPr>
      <w:r w:rsidRPr="006A13B1">
        <w:rPr>
          <w:rFonts w:ascii="楷体" w:eastAsia="楷体" w:hAnsi="楷体" w:cs="宋体"/>
          <w:color w:val="000000" w:themeColor="text1"/>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proofErr w:type="gramStart"/>
      <w:r w:rsidRPr="006A13B1">
        <w:rPr>
          <w:rFonts w:ascii="楷体" w:eastAsia="楷体" w:hAnsi="楷体" w:cs="宋体" w:hint="eastAsia"/>
          <w:color w:val="000000" w:themeColor="text1"/>
          <w:sz w:val="24"/>
          <w:szCs w:val="24"/>
        </w:rPr>
        <w:t>附生产</w:t>
      </w:r>
      <w:proofErr w:type="gramEnd"/>
      <w:r w:rsidRPr="006A13B1">
        <w:rPr>
          <w:rFonts w:ascii="楷体" w:eastAsia="楷体" w:hAnsi="楷体" w:cs="宋体" w:hint="eastAsia"/>
          <w:color w:val="000000" w:themeColor="text1"/>
          <w:sz w:val="24"/>
          <w:szCs w:val="24"/>
        </w:rPr>
        <w:t>厂家授权资料）公章。</w:t>
      </w:r>
    </w:p>
    <w:p w:rsidR="008E3219" w:rsidRPr="006A13B1" w:rsidRDefault="002256AB">
      <w:pPr>
        <w:pStyle w:val="a9"/>
        <w:spacing w:line="360" w:lineRule="auto"/>
        <w:ind w:firstLineChars="200" w:firstLine="480"/>
        <w:rPr>
          <w:rFonts w:ascii="楷体" w:eastAsia="楷体" w:hAnsi="楷体" w:cs="宋体"/>
          <w:color w:val="000000" w:themeColor="text1"/>
          <w:sz w:val="24"/>
          <w:szCs w:val="24"/>
        </w:rPr>
      </w:pPr>
      <w:r w:rsidRPr="006A13B1">
        <w:rPr>
          <w:rFonts w:ascii="楷体" w:eastAsia="楷体" w:hAnsi="楷体" w:cs="宋体"/>
          <w:color w:val="000000" w:themeColor="text1"/>
          <w:sz w:val="24"/>
          <w:szCs w:val="24"/>
        </w:rPr>
        <w:t>4.</w:t>
      </w:r>
      <w:r w:rsidRPr="006A13B1">
        <w:rPr>
          <w:rFonts w:ascii="楷体" w:eastAsia="楷体" w:hAnsi="楷体" w:cs="宋体" w:hint="eastAsia"/>
          <w:color w:val="000000" w:themeColor="text1"/>
          <w:sz w:val="24"/>
          <w:szCs w:val="24"/>
        </w:rPr>
        <w:t>如技术要求偏离表中的投标响应与佐证材料不一致的，以佐证材料为准。</w:t>
      </w:r>
    </w:p>
    <w:p w:rsidR="008E3219" w:rsidRPr="006A13B1" w:rsidRDefault="008E3219">
      <w:pPr>
        <w:snapToGrid w:val="0"/>
        <w:spacing w:before="50" w:after="50" w:line="360" w:lineRule="auto"/>
        <w:rPr>
          <w:rFonts w:ascii="宋体" w:hAnsi="宋体" w:cs="宋体"/>
          <w:color w:val="000000" w:themeColor="text1"/>
          <w:sz w:val="24"/>
        </w:rPr>
      </w:pPr>
    </w:p>
    <w:p w:rsidR="008E3219" w:rsidRPr="006A13B1" w:rsidRDefault="002256AB">
      <w:pPr>
        <w:snapToGrid w:val="0"/>
        <w:spacing w:before="50" w:after="5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法定代表人或者委托代理人（签字）:</w:t>
      </w:r>
      <w:r w:rsidRPr="006A13B1">
        <w:rPr>
          <w:rFonts w:ascii="宋体" w:hAnsi="宋体" w:cs="宋体" w:hint="eastAsia"/>
          <w:color w:val="000000" w:themeColor="text1"/>
          <w:kern w:val="0"/>
          <w:sz w:val="24"/>
          <w:u w:val="single"/>
        </w:rPr>
        <w:t xml:space="preserve"> </w:t>
      </w:r>
      <w:r w:rsidRPr="006A13B1">
        <w:rPr>
          <w:rFonts w:ascii="宋体" w:hAnsi="宋体" w:cs="宋体"/>
          <w:color w:val="000000" w:themeColor="text1"/>
          <w:kern w:val="0"/>
          <w:sz w:val="24"/>
          <w:u w:val="single"/>
        </w:rPr>
        <w:t xml:space="preserve">                </w:t>
      </w:r>
      <w:r w:rsidRPr="006A13B1">
        <w:rPr>
          <w:rFonts w:ascii="宋体" w:hAnsi="宋体" w:cs="宋体" w:hint="eastAsia"/>
          <w:color w:val="000000" w:themeColor="text1"/>
          <w:kern w:val="0"/>
          <w:sz w:val="24"/>
        </w:rPr>
        <w:t xml:space="preserve">        </w:t>
      </w:r>
    </w:p>
    <w:p w:rsidR="008E3219" w:rsidRPr="006A13B1" w:rsidRDefault="002256AB">
      <w:pPr>
        <w:snapToGrid w:val="0"/>
        <w:spacing w:beforeLines="50" w:before="12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投标人</w:t>
      </w:r>
      <w:r w:rsidRPr="006A13B1">
        <w:rPr>
          <w:rFonts w:ascii="黑体" w:eastAsia="黑体" w:hAnsi="黑体" w:cs="宋体" w:hint="eastAsia"/>
          <w:color w:val="000000" w:themeColor="text1"/>
          <w:kern w:val="0"/>
          <w:sz w:val="24"/>
        </w:rPr>
        <w:t>（</w:t>
      </w:r>
      <w:r w:rsidRPr="006A13B1">
        <w:rPr>
          <w:rFonts w:ascii="宋体" w:hAnsi="宋体" w:cs="宋体" w:hint="eastAsia"/>
          <w:color w:val="000000" w:themeColor="text1"/>
          <w:kern w:val="0"/>
          <w:sz w:val="24"/>
        </w:rPr>
        <w:t>公章</w:t>
      </w:r>
      <w:r w:rsidRPr="006A13B1">
        <w:rPr>
          <w:rFonts w:ascii="黑体" w:eastAsia="黑体" w:hAnsi="黑体" w:cs="宋体" w:hint="eastAsia"/>
          <w:color w:val="000000" w:themeColor="text1"/>
          <w:kern w:val="0"/>
          <w:sz w:val="24"/>
        </w:rPr>
        <w:t>）</w:t>
      </w:r>
      <w:r w:rsidRPr="006A13B1">
        <w:rPr>
          <w:rFonts w:ascii="宋体" w:hAnsi="宋体" w:cs="宋体" w:hint="eastAsia"/>
          <w:color w:val="000000" w:themeColor="text1"/>
          <w:kern w:val="0"/>
          <w:sz w:val="24"/>
        </w:rPr>
        <w:t>:</w:t>
      </w:r>
      <w:r w:rsidRPr="006A13B1">
        <w:rPr>
          <w:rFonts w:ascii="宋体" w:hAnsi="宋体" w:cs="宋体" w:hint="eastAsia"/>
          <w:color w:val="000000" w:themeColor="text1"/>
          <w:kern w:val="0"/>
          <w:sz w:val="24"/>
          <w:u w:val="single"/>
        </w:rPr>
        <w:t xml:space="preserve"> </w:t>
      </w:r>
      <w:r w:rsidRPr="006A13B1">
        <w:rPr>
          <w:rFonts w:ascii="宋体" w:hAnsi="宋体" w:cs="宋体"/>
          <w:color w:val="000000" w:themeColor="text1"/>
          <w:kern w:val="0"/>
          <w:sz w:val="24"/>
          <w:u w:val="single"/>
        </w:rPr>
        <w:t xml:space="preserve">             </w:t>
      </w:r>
      <w:r w:rsidRPr="006A13B1">
        <w:rPr>
          <w:rFonts w:ascii="宋体" w:hAnsi="宋体" w:cs="宋体" w:hint="eastAsia"/>
          <w:color w:val="000000" w:themeColor="text1"/>
          <w:kern w:val="0"/>
          <w:sz w:val="24"/>
        </w:rPr>
        <w:t xml:space="preserve">               </w:t>
      </w:r>
    </w:p>
    <w:p w:rsidR="008E3219" w:rsidRPr="006A13B1" w:rsidRDefault="002256AB">
      <w:pPr>
        <w:snapToGrid w:val="0"/>
        <w:spacing w:beforeLines="50" w:before="12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 xml:space="preserve">日  期:   </w:t>
      </w:r>
      <w:r w:rsidRPr="006A13B1">
        <w:rPr>
          <w:rFonts w:ascii="黑体" w:eastAsia="黑体" w:hAnsi="黑体" w:cs="宋体" w:hint="eastAsia"/>
          <w:b/>
          <w:color w:val="000000" w:themeColor="text1"/>
          <w:kern w:val="0"/>
          <w:sz w:val="24"/>
          <w:u w:val="single"/>
        </w:rPr>
        <w:t xml:space="preserve">     </w:t>
      </w:r>
      <w:r w:rsidRPr="006A13B1">
        <w:rPr>
          <w:rFonts w:ascii="黑体" w:eastAsia="黑体" w:hAnsi="黑体" w:cs="宋体"/>
          <w:b/>
          <w:color w:val="000000" w:themeColor="text1"/>
          <w:kern w:val="0"/>
          <w:sz w:val="24"/>
          <w:u w:val="single"/>
        </w:rPr>
        <w:t xml:space="preserve"> </w:t>
      </w:r>
      <w:r w:rsidRPr="006A13B1">
        <w:rPr>
          <w:rFonts w:ascii="黑体" w:eastAsia="黑体" w:hAnsi="黑体" w:cs="宋体" w:hint="eastAsia"/>
          <w:b/>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年</w:t>
      </w:r>
      <w:r w:rsidRPr="006A13B1">
        <w:rPr>
          <w:rFonts w:asciiTheme="minorEastAsia" w:eastAsiaTheme="minorEastAsia" w:hAnsiTheme="minorEastAsia" w:cs="宋体"/>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月</w:t>
      </w:r>
      <w:r w:rsidRPr="006A13B1">
        <w:rPr>
          <w:rFonts w:asciiTheme="minorEastAsia" w:eastAsiaTheme="minorEastAsia" w:hAnsiTheme="minorEastAsia" w:cs="宋体"/>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日</w:t>
      </w:r>
    </w:p>
    <w:p w:rsidR="008E3219" w:rsidRPr="006A13B1" w:rsidRDefault="008E3219">
      <w:pPr>
        <w:snapToGrid w:val="0"/>
        <w:spacing w:before="50" w:after="50" w:line="360" w:lineRule="auto"/>
        <w:rPr>
          <w:rFonts w:ascii="宋体" w:hAnsi="宋体" w:cs="宋体"/>
          <w:color w:val="000000" w:themeColor="text1"/>
          <w:sz w:val="24"/>
          <w:szCs w:val="20"/>
        </w:rPr>
      </w:pPr>
    </w:p>
    <w:p w:rsidR="008E3219" w:rsidRPr="006A13B1" w:rsidRDefault="002256AB">
      <w:pPr>
        <w:snapToGrid w:val="0"/>
        <w:spacing w:beforeLines="50" w:before="120" w:after="50"/>
        <w:ind w:left="142"/>
        <w:jc w:val="left"/>
        <w:rPr>
          <w:rFonts w:ascii="宋体" w:hAnsi="宋体" w:cs="宋体"/>
          <w:b/>
          <w:color w:val="000000" w:themeColor="text1"/>
          <w:sz w:val="24"/>
        </w:rPr>
      </w:pPr>
      <w:r w:rsidRPr="006A13B1">
        <w:rPr>
          <w:rFonts w:ascii="宋体" w:hAnsi="宋体" w:cs="宋体" w:hint="eastAsia"/>
          <w:b/>
          <w:color w:val="000000" w:themeColor="text1"/>
          <w:sz w:val="24"/>
        </w:rPr>
        <w:br w:type="page"/>
      </w:r>
      <w:r w:rsidRPr="006A13B1">
        <w:rPr>
          <w:rFonts w:ascii="宋体" w:hAnsi="宋体" w:cs="宋体" w:hint="eastAsia"/>
          <w:b/>
          <w:color w:val="000000" w:themeColor="text1"/>
          <w:sz w:val="24"/>
        </w:rPr>
        <w:lastRenderedPageBreak/>
        <w:t>5. 项目实施人员一览表格式</w:t>
      </w:r>
    </w:p>
    <w:p w:rsidR="008E3219" w:rsidRPr="006A13B1" w:rsidRDefault="008E3219">
      <w:pPr>
        <w:snapToGrid w:val="0"/>
        <w:spacing w:beforeLines="50" w:before="120" w:after="50"/>
        <w:ind w:left="142"/>
        <w:jc w:val="left"/>
        <w:rPr>
          <w:rFonts w:ascii="宋体" w:hAnsi="宋体" w:cs="宋体"/>
          <w:b/>
          <w:color w:val="000000" w:themeColor="text1"/>
          <w:sz w:val="24"/>
        </w:rPr>
      </w:pPr>
    </w:p>
    <w:p w:rsidR="008E3219" w:rsidRPr="006A13B1" w:rsidRDefault="002256AB">
      <w:pPr>
        <w:pStyle w:val="a0"/>
        <w:overflowPunct w:val="0"/>
        <w:ind w:firstLine="0"/>
        <w:jc w:val="center"/>
        <w:rPr>
          <w:rFonts w:ascii="宋体" w:hAnsi="宋体" w:cs="宋体"/>
          <w:b/>
          <w:color w:val="000000" w:themeColor="text1"/>
          <w:sz w:val="32"/>
          <w:szCs w:val="32"/>
        </w:rPr>
      </w:pPr>
      <w:r w:rsidRPr="006A13B1">
        <w:rPr>
          <w:rFonts w:ascii="宋体" w:hAnsi="宋体" w:cs="宋体" w:hint="eastAsia"/>
          <w:b/>
          <w:color w:val="000000" w:themeColor="text1"/>
          <w:sz w:val="32"/>
          <w:szCs w:val="32"/>
        </w:rPr>
        <w:t>项目实施人员一览表</w:t>
      </w:r>
    </w:p>
    <w:p w:rsidR="008E3219" w:rsidRPr="006A13B1" w:rsidRDefault="008E3219">
      <w:pPr>
        <w:snapToGrid w:val="0"/>
        <w:spacing w:before="50" w:after="50" w:line="360" w:lineRule="auto"/>
        <w:rPr>
          <w:rFonts w:ascii="宋体" w:hAnsi="宋体" w:cs="宋体"/>
          <w:color w:val="000000" w:themeColor="text1"/>
          <w:sz w:val="24"/>
        </w:rPr>
      </w:pPr>
    </w:p>
    <w:p w:rsidR="008E3219" w:rsidRPr="006A13B1" w:rsidRDefault="002256AB">
      <w:pPr>
        <w:snapToGrid w:val="0"/>
        <w:spacing w:before="50" w:after="50" w:line="360" w:lineRule="auto"/>
        <w:rPr>
          <w:rFonts w:ascii="宋体" w:hAnsi="宋体" w:cs="宋体"/>
          <w:color w:val="000000" w:themeColor="text1"/>
          <w:sz w:val="24"/>
          <w:u w:val="single"/>
        </w:rPr>
      </w:pPr>
      <w:r w:rsidRPr="006A13B1">
        <w:rPr>
          <w:rFonts w:ascii="宋体" w:hAnsi="宋体" w:cs="宋体" w:hint="eastAsia"/>
          <w:color w:val="000000" w:themeColor="text1"/>
          <w:sz w:val="24"/>
        </w:rPr>
        <w:t>项目名称:</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项目编号:</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分标:</w:t>
      </w:r>
      <w:r w:rsidRPr="006A13B1">
        <w:rPr>
          <w:rFonts w:ascii="宋体" w:hAnsi="宋体" w:cs="宋体" w:hint="eastAsia"/>
          <w:color w:val="000000" w:themeColor="text1"/>
          <w:sz w:val="24"/>
          <w:u w:val="single"/>
        </w:rPr>
        <w:t xml:space="preserve">  </w:t>
      </w:r>
    </w:p>
    <w:p w:rsidR="008E3219" w:rsidRPr="006A13B1" w:rsidRDefault="002256AB">
      <w:pPr>
        <w:pStyle w:val="aa"/>
        <w:rPr>
          <w:rFonts w:hAnsi="宋体" w:cs="宋体"/>
          <w:color w:val="000000" w:themeColor="text1"/>
          <w:sz w:val="24"/>
          <w:szCs w:val="24"/>
        </w:rPr>
      </w:pPr>
      <w:r w:rsidRPr="006A13B1">
        <w:rPr>
          <w:rFonts w:hAnsi="宋体" w:cs="宋体" w:hint="eastAsia"/>
          <w:color w:val="000000" w:themeColor="text1"/>
          <w:sz w:val="24"/>
        </w:rPr>
        <w:t>投标人名称:</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 xml:space="preserve">                      </w:t>
      </w:r>
    </w:p>
    <w:p w:rsidR="008E3219" w:rsidRPr="006A13B1" w:rsidRDefault="008E3219">
      <w:pPr>
        <w:pStyle w:val="aa"/>
        <w:rPr>
          <w:rFonts w:hAnsi="宋体" w:cs="宋体"/>
          <w:color w:val="000000" w:themeColor="text1"/>
          <w:sz w:val="24"/>
          <w:szCs w:val="24"/>
        </w:rPr>
      </w:pP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794"/>
        <w:gridCol w:w="1907"/>
        <w:gridCol w:w="1592"/>
        <w:gridCol w:w="1903"/>
        <w:gridCol w:w="2066"/>
      </w:tblGrid>
      <w:tr w:rsidR="008E3219" w:rsidRPr="006A13B1">
        <w:trPr>
          <w:trHeight w:val="1719"/>
        </w:trPr>
        <w:tc>
          <w:tcPr>
            <w:tcW w:w="915" w:type="dxa"/>
            <w:vAlign w:val="center"/>
          </w:tcPr>
          <w:p w:rsidR="008E3219" w:rsidRPr="006A13B1" w:rsidRDefault="002256AB">
            <w:pPr>
              <w:snapToGrid w:val="0"/>
              <w:spacing w:before="50" w:afterLines="50" w:after="120"/>
              <w:jc w:val="center"/>
              <w:rPr>
                <w:rFonts w:ascii="宋体" w:hAnsi="宋体" w:cs="宋体"/>
                <w:color w:val="000000" w:themeColor="text1"/>
                <w:sz w:val="24"/>
                <w:szCs w:val="20"/>
              </w:rPr>
            </w:pPr>
            <w:r w:rsidRPr="006A13B1">
              <w:rPr>
                <w:rFonts w:ascii="宋体" w:hAnsi="宋体" w:cs="宋体" w:hint="eastAsia"/>
                <w:color w:val="000000" w:themeColor="text1"/>
                <w:sz w:val="24"/>
                <w:szCs w:val="20"/>
              </w:rPr>
              <w:t>姓名</w:t>
            </w:r>
          </w:p>
        </w:tc>
        <w:tc>
          <w:tcPr>
            <w:tcW w:w="794" w:type="dxa"/>
            <w:vAlign w:val="center"/>
          </w:tcPr>
          <w:p w:rsidR="008E3219" w:rsidRPr="006A13B1" w:rsidRDefault="002256AB">
            <w:pPr>
              <w:snapToGrid w:val="0"/>
              <w:spacing w:before="50" w:afterLines="50" w:after="120"/>
              <w:jc w:val="center"/>
              <w:rPr>
                <w:rFonts w:ascii="宋体" w:hAnsi="宋体" w:cs="宋体"/>
                <w:color w:val="000000" w:themeColor="text1"/>
                <w:sz w:val="24"/>
                <w:szCs w:val="20"/>
              </w:rPr>
            </w:pPr>
            <w:r w:rsidRPr="006A13B1">
              <w:rPr>
                <w:rFonts w:ascii="宋体" w:hAnsi="宋体" w:cs="宋体" w:hint="eastAsia"/>
                <w:color w:val="000000" w:themeColor="text1"/>
                <w:sz w:val="24"/>
                <w:szCs w:val="20"/>
              </w:rPr>
              <w:t>职务</w:t>
            </w:r>
          </w:p>
        </w:tc>
        <w:tc>
          <w:tcPr>
            <w:tcW w:w="1907" w:type="dxa"/>
            <w:vAlign w:val="center"/>
          </w:tcPr>
          <w:p w:rsidR="008E3219" w:rsidRPr="006A13B1" w:rsidRDefault="002256AB">
            <w:pPr>
              <w:snapToGrid w:val="0"/>
              <w:spacing w:before="50" w:afterLines="50" w:after="120"/>
              <w:jc w:val="center"/>
              <w:rPr>
                <w:rFonts w:ascii="宋体" w:hAnsi="宋体" w:cs="宋体"/>
                <w:color w:val="000000" w:themeColor="text1"/>
                <w:sz w:val="24"/>
                <w:szCs w:val="20"/>
              </w:rPr>
            </w:pPr>
            <w:r w:rsidRPr="006A13B1">
              <w:rPr>
                <w:rFonts w:ascii="宋体" w:hAnsi="宋体" w:cs="宋体" w:hint="eastAsia"/>
                <w:color w:val="000000" w:themeColor="text1"/>
                <w:sz w:val="24"/>
                <w:szCs w:val="20"/>
              </w:rPr>
              <w:t>专业技术资格（职称）或者职业资格或者执业资格证或者其他证书</w:t>
            </w:r>
          </w:p>
        </w:tc>
        <w:tc>
          <w:tcPr>
            <w:tcW w:w="1592" w:type="dxa"/>
            <w:vAlign w:val="center"/>
          </w:tcPr>
          <w:p w:rsidR="008E3219" w:rsidRPr="006A13B1" w:rsidRDefault="002256AB">
            <w:pPr>
              <w:snapToGrid w:val="0"/>
              <w:spacing w:before="50" w:afterLines="50" w:after="120"/>
              <w:jc w:val="center"/>
              <w:rPr>
                <w:rFonts w:ascii="宋体" w:hAnsi="宋体" w:cs="宋体"/>
                <w:color w:val="000000" w:themeColor="text1"/>
                <w:sz w:val="24"/>
                <w:szCs w:val="20"/>
              </w:rPr>
            </w:pPr>
            <w:r w:rsidRPr="006A13B1">
              <w:rPr>
                <w:rFonts w:ascii="宋体" w:hAnsi="宋体" w:cs="宋体" w:hint="eastAsia"/>
                <w:color w:val="000000" w:themeColor="text1"/>
                <w:sz w:val="24"/>
                <w:szCs w:val="20"/>
              </w:rPr>
              <w:t>证书编号</w:t>
            </w:r>
          </w:p>
        </w:tc>
        <w:tc>
          <w:tcPr>
            <w:tcW w:w="1903" w:type="dxa"/>
            <w:vAlign w:val="center"/>
          </w:tcPr>
          <w:p w:rsidR="008E3219" w:rsidRPr="006A13B1" w:rsidRDefault="002256AB">
            <w:pPr>
              <w:snapToGrid w:val="0"/>
              <w:spacing w:before="50" w:afterLines="50" w:after="120"/>
              <w:jc w:val="center"/>
              <w:rPr>
                <w:rFonts w:ascii="宋体" w:hAnsi="宋体" w:cs="宋体"/>
                <w:color w:val="000000" w:themeColor="text1"/>
                <w:sz w:val="24"/>
                <w:szCs w:val="20"/>
              </w:rPr>
            </w:pPr>
            <w:r w:rsidRPr="006A13B1">
              <w:rPr>
                <w:rFonts w:ascii="宋体" w:hAnsi="宋体" w:cs="宋体" w:hint="eastAsia"/>
                <w:color w:val="000000" w:themeColor="text1"/>
                <w:sz w:val="24"/>
                <w:szCs w:val="20"/>
              </w:rPr>
              <w:t>参加本单位</w:t>
            </w:r>
          </w:p>
          <w:p w:rsidR="008E3219" w:rsidRPr="006A13B1" w:rsidRDefault="002256AB">
            <w:pPr>
              <w:snapToGrid w:val="0"/>
              <w:spacing w:before="50" w:afterLines="50" w:after="120"/>
              <w:jc w:val="center"/>
              <w:rPr>
                <w:rFonts w:ascii="宋体" w:hAnsi="宋体" w:cs="宋体"/>
                <w:color w:val="000000" w:themeColor="text1"/>
                <w:sz w:val="24"/>
                <w:szCs w:val="20"/>
              </w:rPr>
            </w:pPr>
            <w:r w:rsidRPr="006A13B1">
              <w:rPr>
                <w:rFonts w:ascii="宋体" w:hAnsi="宋体" w:cs="宋体" w:hint="eastAsia"/>
                <w:color w:val="000000" w:themeColor="text1"/>
                <w:sz w:val="24"/>
                <w:szCs w:val="20"/>
              </w:rPr>
              <w:t>工作时间</w:t>
            </w:r>
          </w:p>
        </w:tc>
        <w:tc>
          <w:tcPr>
            <w:tcW w:w="2066" w:type="dxa"/>
            <w:vAlign w:val="center"/>
          </w:tcPr>
          <w:p w:rsidR="008E3219" w:rsidRPr="006A13B1" w:rsidRDefault="002256AB">
            <w:pPr>
              <w:snapToGrid w:val="0"/>
              <w:spacing w:before="50" w:afterLines="50" w:after="120"/>
              <w:jc w:val="center"/>
              <w:rPr>
                <w:rFonts w:ascii="宋体" w:hAnsi="宋体" w:cs="宋体"/>
                <w:color w:val="000000" w:themeColor="text1"/>
                <w:sz w:val="24"/>
                <w:szCs w:val="20"/>
              </w:rPr>
            </w:pPr>
            <w:r w:rsidRPr="006A13B1">
              <w:rPr>
                <w:rFonts w:ascii="宋体" w:hAnsi="宋体" w:cs="宋体" w:hint="eastAsia"/>
                <w:color w:val="000000" w:themeColor="text1"/>
                <w:sz w:val="24"/>
                <w:szCs w:val="20"/>
              </w:rPr>
              <w:t>劳动合同编号</w:t>
            </w:r>
          </w:p>
        </w:tc>
      </w:tr>
      <w:tr w:rsidR="008E3219" w:rsidRPr="006A13B1">
        <w:trPr>
          <w:trHeight w:val="486"/>
        </w:trPr>
        <w:tc>
          <w:tcPr>
            <w:tcW w:w="915"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794"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1907"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1592"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1903"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2066"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r>
      <w:tr w:rsidR="008E3219" w:rsidRPr="006A13B1">
        <w:trPr>
          <w:trHeight w:val="486"/>
        </w:trPr>
        <w:tc>
          <w:tcPr>
            <w:tcW w:w="915"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794"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1907"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1592"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1903"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2066"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r>
      <w:tr w:rsidR="008E3219" w:rsidRPr="006A13B1">
        <w:trPr>
          <w:trHeight w:val="496"/>
        </w:trPr>
        <w:tc>
          <w:tcPr>
            <w:tcW w:w="915"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794"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1907"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1592"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1903"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c>
          <w:tcPr>
            <w:tcW w:w="2066" w:type="dxa"/>
            <w:vAlign w:val="center"/>
          </w:tcPr>
          <w:p w:rsidR="008E3219" w:rsidRPr="006A13B1" w:rsidRDefault="008E3219">
            <w:pPr>
              <w:snapToGrid w:val="0"/>
              <w:spacing w:before="50" w:afterLines="50" w:after="120"/>
              <w:jc w:val="center"/>
              <w:rPr>
                <w:rFonts w:ascii="宋体" w:hAnsi="宋体" w:cs="宋体"/>
                <w:color w:val="000000" w:themeColor="text1"/>
                <w:sz w:val="24"/>
                <w:szCs w:val="20"/>
              </w:rPr>
            </w:pPr>
          </w:p>
        </w:tc>
      </w:tr>
    </w:tbl>
    <w:p w:rsidR="008E3219" w:rsidRPr="006A13B1" w:rsidRDefault="008E3219">
      <w:pPr>
        <w:snapToGrid w:val="0"/>
        <w:spacing w:before="50" w:afterLines="50" w:after="120"/>
        <w:jc w:val="left"/>
        <w:rPr>
          <w:rFonts w:ascii="宋体" w:hAnsi="宋体" w:cs="宋体"/>
          <w:color w:val="000000" w:themeColor="text1"/>
          <w:sz w:val="24"/>
          <w:szCs w:val="20"/>
        </w:rPr>
      </w:pPr>
    </w:p>
    <w:p w:rsidR="008E3219" w:rsidRPr="006A13B1" w:rsidRDefault="002256AB">
      <w:pPr>
        <w:spacing w:line="360" w:lineRule="auto"/>
        <w:contextualSpacing/>
        <w:jc w:val="left"/>
        <w:rPr>
          <w:rFonts w:ascii="楷体" w:eastAsia="楷体" w:hAnsi="楷体" w:cs="宋体"/>
          <w:color w:val="000000" w:themeColor="text1"/>
          <w:sz w:val="24"/>
          <w:szCs w:val="20"/>
        </w:rPr>
      </w:pPr>
      <w:r w:rsidRPr="006A13B1">
        <w:rPr>
          <w:rFonts w:ascii="楷体" w:eastAsia="楷体" w:hAnsi="楷体" w:cs="宋体" w:hint="eastAsia"/>
          <w:color w:val="000000" w:themeColor="text1"/>
          <w:sz w:val="24"/>
          <w:szCs w:val="20"/>
        </w:rPr>
        <w:t>注:</w:t>
      </w:r>
    </w:p>
    <w:p w:rsidR="008E3219" w:rsidRPr="006A13B1" w:rsidRDefault="002256AB">
      <w:pPr>
        <w:spacing w:line="360" w:lineRule="auto"/>
        <w:ind w:firstLineChars="200" w:firstLine="480"/>
        <w:contextualSpacing/>
        <w:jc w:val="left"/>
        <w:rPr>
          <w:rFonts w:ascii="楷体" w:eastAsia="楷体" w:hAnsi="楷体" w:cs="宋体"/>
          <w:color w:val="000000" w:themeColor="text1"/>
          <w:sz w:val="24"/>
          <w:szCs w:val="20"/>
        </w:rPr>
      </w:pPr>
      <w:r w:rsidRPr="006A13B1">
        <w:rPr>
          <w:rFonts w:ascii="楷体" w:eastAsia="楷体" w:hAnsi="楷体" w:cs="宋体"/>
          <w:color w:val="000000" w:themeColor="text1"/>
          <w:sz w:val="24"/>
          <w:szCs w:val="20"/>
        </w:rPr>
        <w:t>1.在填写时，如本表格不适合投标单位的实际情况，可根据本表格式自行制表填写。</w:t>
      </w:r>
    </w:p>
    <w:p w:rsidR="008E3219" w:rsidRPr="006A13B1" w:rsidRDefault="002256AB">
      <w:pPr>
        <w:spacing w:line="360" w:lineRule="auto"/>
        <w:ind w:firstLineChars="200" w:firstLine="480"/>
        <w:contextualSpacing/>
        <w:jc w:val="left"/>
        <w:rPr>
          <w:rFonts w:ascii="楷体" w:eastAsia="楷体" w:hAnsi="楷体" w:cs="宋体"/>
          <w:color w:val="000000" w:themeColor="text1"/>
          <w:sz w:val="24"/>
          <w:szCs w:val="20"/>
        </w:rPr>
      </w:pPr>
      <w:r w:rsidRPr="006A13B1">
        <w:rPr>
          <w:rFonts w:ascii="楷体" w:eastAsia="楷体" w:hAnsi="楷体" w:cs="宋体"/>
          <w:color w:val="000000" w:themeColor="text1"/>
          <w:sz w:val="24"/>
          <w:szCs w:val="20"/>
        </w:rPr>
        <w:t>2.投标人应当附本表所</w:t>
      </w:r>
      <w:proofErr w:type="gramStart"/>
      <w:r w:rsidRPr="006A13B1">
        <w:rPr>
          <w:rFonts w:ascii="楷体" w:eastAsia="楷体" w:hAnsi="楷体" w:cs="宋体" w:hint="eastAsia"/>
          <w:color w:val="000000" w:themeColor="text1"/>
          <w:sz w:val="24"/>
          <w:szCs w:val="20"/>
        </w:rPr>
        <w:t>列证</w:t>
      </w:r>
      <w:proofErr w:type="gramEnd"/>
      <w:r w:rsidRPr="006A13B1">
        <w:rPr>
          <w:rFonts w:ascii="楷体" w:eastAsia="楷体" w:hAnsi="楷体" w:cs="宋体" w:hint="eastAsia"/>
          <w:color w:val="000000" w:themeColor="text1"/>
          <w:sz w:val="24"/>
          <w:szCs w:val="20"/>
        </w:rPr>
        <w:t>书的复印件并加盖投标人公章。</w:t>
      </w:r>
    </w:p>
    <w:p w:rsidR="008E3219" w:rsidRPr="006A13B1" w:rsidRDefault="002256AB">
      <w:pPr>
        <w:snapToGrid w:val="0"/>
        <w:spacing w:before="50" w:after="5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法定代表人或者委托代理人（签字）:</w:t>
      </w:r>
      <w:r w:rsidRPr="006A13B1">
        <w:rPr>
          <w:rFonts w:ascii="宋体" w:hAnsi="宋体" w:cs="宋体" w:hint="eastAsia"/>
          <w:color w:val="000000" w:themeColor="text1"/>
          <w:kern w:val="0"/>
          <w:sz w:val="24"/>
          <w:u w:val="single"/>
        </w:rPr>
        <w:t xml:space="preserve"> </w:t>
      </w:r>
      <w:r w:rsidRPr="006A13B1">
        <w:rPr>
          <w:rFonts w:ascii="宋体" w:hAnsi="宋体" w:cs="宋体"/>
          <w:color w:val="000000" w:themeColor="text1"/>
          <w:kern w:val="0"/>
          <w:sz w:val="24"/>
          <w:u w:val="single"/>
        </w:rPr>
        <w:t xml:space="preserve">             </w:t>
      </w:r>
      <w:r w:rsidRPr="006A13B1">
        <w:rPr>
          <w:rFonts w:ascii="宋体" w:hAnsi="宋体" w:cs="宋体" w:hint="eastAsia"/>
          <w:color w:val="000000" w:themeColor="text1"/>
          <w:kern w:val="0"/>
          <w:sz w:val="24"/>
        </w:rPr>
        <w:t xml:space="preserve">        </w:t>
      </w:r>
    </w:p>
    <w:p w:rsidR="008E3219" w:rsidRPr="006A13B1" w:rsidRDefault="002256AB">
      <w:pPr>
        <w:snapToGrid w:val="0"/>
        <w:spacing w:beforeLines="50" w:before="12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投标人（公章）:</w:t>
      </w:r>
      <w:r w:rsidRPr="006A13B1">
        <w:rPr>
          <w:rFonts w:ascii="宋体" w:hAnsi="宋体" w:cs="宋体" w:hint="eastAsia"/>
          <w:color w:val="000000" w:themeColor="text1"/>
          <w:kern w:val="0"/>
          <w:sz w:val="24"/>
          <w:u w:val="single"/>
        </w:rPr>
        <w:t xml:space="preserve"> </w:t>
      </w:r>
      <w:r w:rsidRPr="006A13B1">
        <w:rPr>
          <w:rFonts w:ascii="宋体" w:hAnsi="宋体" w:cs="宋体"/>
          <w:color w:val="000000" w:themeColor="text1"/>
          <w:kern w:val="0"/>
          <w:sz w:val="24"/>
          <w:u w:val="single"/>
        </w:rPr>
        <w:t xml:space="preserve">             </w:t>
      </w:r>
      <w:r w:rsidRPr="006A13B1">
        <w:rPr>
          <w:rFonts w:ascii="宋体" w:hAnsi="宋体" w:cs="宋体" w:hint="eastAsia"/>
          <w:color w:val="000000" w:themeColor="text1"/>
          <w:kern w:val="0"/>
          <w:sz w:val="24"/>
        </w:rPr>
        <w:t xml:space="preserve">               </w:t>
      </w:r>
    </w:p>
    <w:p w:rsidR="008E3219" w:rsidRPr="006A13B1" w:rsidRDefault="002256AB">
      <w:pPr>
        <w:snapToGrid w:val="0"/>
        <w:spacing w:beforeLines="50" w:before="120"/>
        <w:ind w:firstLineChars="1400" w:firstLine="3360"/>
        <w:rPr>
          <w:rFonts w:asciiTheme="minorEastAsia" w:eastAsiaTheme="minorEastAsia" w:hAnsiTheme="minorEastAsia" w:cs="宋体"/>
          <w:color w:val="000000" w:themeColor="text1"/>
          <w:kern w:val="0"/>
          <w:sz w:val="24"/>
        </w:rPr>
      </w:pPr>
      <w:r w:rsidRPr="006A13B1">
        <w:rPr>
          <w:rFonts w:ascii="宋体" w:hAnsi="宋体" w:cs="宋体" w:hint="eastAsia"/>
          <w:color w:val="000000" w:themeColor="text1"/>
          <w:kern w:val="0"/>
          <w:sz w:val="24"/>
        </w:rPr>
        <w:t xml:space="preserve">日  期:   </w:t>
      </w:r>
      <w:r w:rsidRPr="006A13B1">
        <w:rPr>
          <w:rFonts w:ascii="黑体" w:eastAsia="黑体" w:hAnsi="黑体" w:cs="宋体" w:hint="eastAsia"/>
          <w:b/>
          <w:color w:val="000000" w:themeColor="text1"/>
          <w:kern w:val="0"/>
          <w:sz w:val="24"/>
          <w:u w:val="single"/>
        </w:rPr>
        <w:t xml:space="preserve">     </w:t>
      </w:r>
      <w:r w:rsidRPr="006A13B1">
        <w:rPr>
          <w:rFonts w:ascii="黑体" w:eastAsia="黑体" w:hAnsi="黑体" w:cs="宋体"/>
          <w:b/>
          <w:color w:val="000000" w:themeColor="text1"/>
          <w:kern w:val="0"/>
          <w:sz w:val="24"/>
          <w:u w:val="single"/>
        </w:rPr>
        <w:t xml:space="preserve"> </w:t>
      </w:r>
      <w:r w:rsidRPr="006A13B1">
        <w:rPr>
          <w:rFonts w:asciiTheme="minorEastAsia" w:eastAsiaTheme="minorEastAsia" w:hAnsiTheme="minorEastAsia" w:cs="宋体"/>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年</w:t>
      </w:r>
      <w:r w:rsidRPr="006A13B1">
        <w:rPr>
          <w:rFonts w:asciiTheme="minorEastAsia" w:eastAsiaTheme="minorEastAsia" w:hAnsiTheme="minorEastAsia" w:cs="宋体"/>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月</w:t>
      </w:r>
      <w:r w:rsidRPr="006A13B1">
        <w:rPr>
          <w:rFonts w:asciiTheme="minorEastAsia" w:eastAsiaTheme="minorEastAsia" w:hAnsiTheme="minorEastAsia" w:cs="宋体"/>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日</w:t>
      </w:r>
    </w:p>
    <w:p w:rsidR="008E3219" w:rsidRPr="006A13B1" w:rsidRDefault="008E3219">
      <w:pPr>
        <w:snapToGrid w:val="0"/>
        <w:spacing w:before="50" w:afterLines="50" w:after="120"/>
        <w:jc w:val="left"/>
        <w:rPr>
          <w:rFonts w:ascii="宋体" w:hAnsi="宋体" w:cs="宋体"/>
          <w:color w:val="000000" w:themeColor="text1"/>
          <w:sz w:val="24"/>
          <w:szCs w:val="20"/>
        </w:rPr>
      </w:pPr>
    </w:p>
    <w:p w:rsidR="008E3219" w:rsidRPr="006A13B1" w:rsidRDefault="002256AB">
      <w:pPr>
        <w:snapToGrid w:val="0"/>
        <w:spacing w:beforeLines="50" w:before="120" w:after="50"/>
        <w:ind w:left="142"/>
        <w:jc w:val="left"/>
        <w:rPr>
          <w:rFonts w:ascii="宋体" w:hAnsi="宋体" w:cs="宋体"/>
          <w:b/>
          <w:color w:val="000000" w:themeColor="text1"/>
          <w:sz w:val="24"/>
        </w:rPr>
      </w:pPr>
      <w:r w:rsidRPr="006A13B1">
        <w:rPr>
          <w:rFonts w:ascii="宋体" w:hAnsi="宋体" w:cs="宋体" w:hint="eastAsia"/>
          <w:b/>
          <w:color w:val="000000" w:themeColor="text1"/>
          <w:sz w:val="24"/>
        </w:rPr>
        <w:br w:type="page"/>
      </w:r>
      <w:r w:rsidRPr="006A13B1">
        <w:rPr>
          <w:rFonts w:ascii="宋体" w:hAnsi="宋体" w:cs="宋体" w:hint="eastAsia"/>
          <w:b/>
          <w:color w:val="000000" w:themeColor="text1"/>
          <w:sz w:val="24"/>
        </w:rPr>
        <w:lastRenderedPageBreak/>
        <w:t>6. 选配件、专用耗材、售后服务优惠表格式（注:按项目需求</w:t>
      </w:r>
      <w:proofErr w:type="gramStart"/>
      <w:r w:rsidRPr="006A13B1">
        <w:rPr>
          <w:rFonts w:ascii="宋体" w:hAnsi="宋体" w:cs="宋体" w:hint="eastAsia"/>
          <w:b/>
          <w:color w:val="000000" w:themeColor="text1"/>
          <w:sz w:val="24"/>
        </w:rPr>
        <w:t>表具体</w:t>
      </w:r>
      <w:proofErr w:type="gramEnd"/>
      <w:r w:rsidRPr="006A13B1">
        <w:rPr>
          <w:rFonts w:ascii="宋体" w:hAnsi="宋体" w:cs="宋体" w:hint="eastAsia"/>
          <w:b/>
          <w:color w:val="000000" w:themeColor="text1"/>
          <w:sz w:val="24"/>
        </w:rPr>
        <w:t>项目修改）</w:t>
      </w:r>
    </w:p>
    <w:p w:rsidR="008E3219" w:rsidRPr="006A13B1" w:rsidRDefault="008E3219">
      <w:pPr>
        <w:snapToGrid w:val="0"/>
        <w:spacing w:beforeLines="50" w:before="120" w:after="50"/>
        <w:ind w:left="142"/>
        <w:jc w:val="left"/>
        <w:rPr>
          <w:rFonts w:ascii="宋体" w:hAnsi="宋体" w:cs="宋体"/>
          <w:b/>
          <w:color w:val="000000" w:themeColor="text1"/>
          <w:sz w:val="24"/>
        </w:rPr>
      </w:pPr>
    </w:p>
    <w:p w:rsidR="008E3219" w:rsidRPr="006A13B1" w:rsidRDefault="002256AB">
      <w:pPr>
        <w:snapToGrid w:val="0"/>
        <w:spacing w:beforeLines="50" w:before="120" w:after="50"/>
        <w:ind w:left="142"/>
        <w:jc w:val="center"/>
        <w:rPr>
          <w:rFonts w:ascii="宋体" w:hAnsi="宋体" w:cs="宋体"/>
          <w:b/>
          <w:color w:val="000000" w:themeColor="text1"/>
          <w:sz w:val="32"/>
          <w:szCs w:val="32"/>
        </w:rPr>
      </w:pPr>
      <w:r w:rsidRPr="006A13B1">
        <w:rPr>
          <w:rFonts w:ascii="宋体" w:hAnsi="宋体" w:cs="宋体" w:hint="eastAsia"/>
          <w:b/>
          <w:color w:val="000000" w:themeColor="text1"/>
          <w:sz w:val="32"/>
          <w:szCs w:val="32"/>
        </w:rPr>
        <w:t>选配件、专用耗材、售后服务优惠表</w:t>
      </w:r>
    </w:p>
    <w:p w:rsidR="008E3219" w:rsidRPr="006A13B1" w:rsidRDefault="008E3219">
      <w:pPr>
        <w:snapToGrid w:val="0"/>
        <w:spacing w:before="50" w:after="50" w:line="360" w:lineRule="auto"/>
        <w:rPr>
          <w:rFonts w:ascii="宋体" w:hAnsi="宋体" w:cs="宋体"/>
          <w:color w:val="000000" w:themeColor="text1"/>
          <w:sz w:val="24"/>
        </w:rPr>
      </w:pPr>
    </w:p>
    <w:p w:rsidR="008E3219" w:rsidRPr="006A13B1" w:rsidRDefault="002256AB">
      <w:pPr>
        <w:snapToGrid w:val="0"/>
        <w:spacing w:before="50" w:after="50" w:line="360" w:lineRule="auto"/>
        <w:rPr>
          <w:rFonts w:ascii="宋体" w:hAnsi="宋体" w:cs="宋体"/>
          <w:color w:val="000000" w:themeColor="text1"/>
          <w:sz w:val="24"/>
          <w:u w:val="single"/>
        </w:rPr>
      </w:pPr>
      <w:r w:rsidRPr="006A13B1">
        <w:rPr>
          <w:rFonts w:ascii="宋体" w:hAnsi="宋体" w:cs="宋体" w:hint="eastAsia"/>
          <w:color w:val="000000" w:themeColor="text1"/>
          <w:sz w:val="24"/>
        </w:rPr>
        <w:t>项目名称:</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项目编号:</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rPr>
        <w:t xml:space="preserve">         分标:</w:t>
      </w:r>
      <w:r w:rsidRPr="006A13B1">
        <w:rPr>
          <w:rFonts w:ascii="宋体" w:hAnsi="宋体" w:cs="宋体" w:hint="eastAsia"/>
          <w:color w:val="000000" w:themeColor="text1"/>
          <w:sz w:val="24"/>
          <w:u w:val="single"/>
        </w:rPr>
        <w:t xml:space="preserve">  </w:t>
      </w:r>
    </w:p>
    <w:p w:rsidR="008E3219" w:rsidRPr="006A13B1" w:rsidRDefault="002256AB">
      <w:pPr>
        <w:pStyle w:val="aa"/>
        <w:rPr>
          <w:rFonts w:hAnsi="宋体" w:cs="宋体"/>
          <w:color w:val="000000" w:themeColor="text1"/>
          <w:sz w:val="24"/>
          <w:szCs w:val="24"/>
        </w:rPr>
      </w:pPr>
      <w:r w:rsidRPr="006A13B1">
        <w:rPr>
          <w:rFonts w:hAnsi="宋体" w:cs="宋体" w:hint="eastAsia"/>
          <w:color w:val="000000" w:themeColor="text1"/>
          <w:sz w:val="24"/>
        </w:rPr>
        <w:t>投标人名称:</w:t>
      </w:r>
      <w:r w:rsidRPr="006A13B1">
        <w:rPr>
          <w:rFonts w:hAnsi="宋体" w:cs="宋体" w:hint="eastAsia"/>
          <w:color w:val="000000" w:themeColor="text1"/>
          <w:sz w:val="24"/>
          <w:u w:val="single"/>
        </w:rPr>
        <w:t xml:space="preserve">                     </w:t>
      </w:r>
      <w:r w:rsidRPr="006A13B1">
        <w:rPr>
          <w:rFonts w:hAnsi="宋体" w:cs="宋体" w:hint="eastAsia"/>
          <w:color w:val="000000" w:themeColor="text1"/>
          <w:sz w:val="24"/>
        </w:rPr>
        <w:t xml:space="preserve">                      </w:t>
      </w:r>
    </w:p>
    <w:p w:rsidR="008E3219" w:rsidRPr="006A13B1" w:rsidRDefault="008E3219">
      <w:pPr>
        <w:snapToGrid w:val="0"/>
        <w:spacing w:before="50"/>
        <w:jc w:val="left"/>
        <w:rPr>
          <w:rFonts w:ascii="宋体" w:hAnsi="宋体" w:cs="宋体"/>
          <w:color w:val="000000" w:themeColor="text1"/>
          <w:sz w:val="24"/>
          <w:u w:val="single"/>
        </w:rPr>
      </w:pPr>
    </w:p>
    <w:p w:rsidR="008E3219" w:rsidRPr="006A13B1" w:rsidRDefault="008E3219">
      <w:pPr>
        <w:pStyle w:val="aa"/>
        <w:rPr>
          <w:rFonts w:hAnsi="宋体" w:cs="宋体"/>
          <w:color w:val="000000" w:themeColor="text1"/>
          <w:sz w:val="24"/>
          <w:szCs w:val="24"/>
        </w:rPr>
      </w:pPr>
    </w:p>
    <w:tbl>
      <w:tblPr>
        <w:tblW w:w="84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18"/>
        <w:gridCol w:w="2639"/>
        <w:gridCol w:w="1407"/>
        <w:gridCol w:w="1407"/>
        <w:gridCol w:w="2287"/>
      </w:tblGrid>
      <w:tr w:rsidR="008E3219" w:rsidRPr="006A13B1">
        <w:trPr>
          <w:trHeight w:val="1197"/>
        </w:trPr>
        <w:tc>
          <w:tcPr>
            <w:tcW w:w="7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E3219" w:rsidRPr="006A13B1" w:rsidRDefault="002256AB">
            <w:pPr>
              <w:pStyle w:val="aa"/>
              <w:snapToGrid w:val="0"/>
              <w:spacing w:before="295" w:after="295"/>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序号</w:t>
            </w:r>
          </w:p>
        </w:tc>
        <w:tc>
          <w:tcPr>
            <w:tcW w:w="2639" w:type="dxa"/>
            <w:tcBorders>
              <w:top w:val="single" w:sz="4" w:space="0" w:color="auto"/>
              <w:left w:val="single" w:sz="4" w:space="0" w:color="auto"/>
              <w:bottom w:val="single" w:sz="2" w:space="0" w:color="auto"/>
              <w:right w:val="single" w:sz="4" w:space="0" w:color="auto"/>
            </w:tcBorders>
            <w:vAlign w:val="center"/>
          </w:tcPr>
          <w:p w:rsidR="008E3219" w:rsidRPr="006A13B1" w:rsidRDefault="002256AB">
            <w:pPr>
              <w:pStyle w:val="aa"/>
              <w:snapToGrid w:val="0"/>
              <w:spacing w:before="295" w:after="295"/>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优惠内容</w:t>
            </w:r>
          </w:p>
        </w:tc>
        <w:tc>
          <w:tcPr>
            <w:tcW w:w="1407" w:type="dxa"/>
            <w:tcBorders>
              <w:top w:val="single" w:sz="4" w:space="0" w:color="auto"/>
              <w:left w:val="single" w:sz="4" w:space="0" w:color="auto"/>
              <w:bottom w:val="single" w:sz="2" w:space="0" w:color="auto"/>
              <w:right w:val="single" w:sz="4" w:space="0" w:color="auto"/>
            </w:tcBorders>
            <w:vAlign w:val="center"/>
          </w:tcPr>
          <w:p w:rsidR="008E3219" w:rsidRPr="006A13B1" w:rsidRDefault="002256AB">
            <w:pPr>
              <w:pStyle w:val="aa"/>
              <w:snapToGrid w:val="0"/>
              <w:spacing w:before="295" w:after="295"/>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适用机型</w:t>
            </w:r>
          </w:p>
        </w:tc>
        <w:tc>
          <w:tcPr>
            <w:tcW w:w="1407"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rsidR="008E3219" w:rsidRPr="006A13B1" w:rsidRDefault="002256AB">
            <w:pPr>
              <w:pStyle w:val="aa"/>
              <w:snapToGrid w:val="0"/>
              <w:spacing w:before="295" w:after="295"/>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单价（人民币元）</w:t>
            </w:r>
          </w:p>
        </w:tc>
        <w:tc>
          <w:tcPr>
            <w:tcW w:w="2287" w:type="dxa"/>
            <w:tcBorders>
              <w:top w:val="single" w:sz="4" w:space="0" w:color="auto"/>
              <w:left w:val="single" w:sz="4" w:space="0" w:color="auto"/>
              <w:bottom w:val="single" w:sz="2" w:space="0" w:color="auto"/>
              <w:right w:val="single" w:sz="4" w:space="0" w:color="auto"/>
            </w:tcBorders>
            <w:vAlign w:val="center"/>
          </w:tcPr>
          <w:p w:rsidR="008E3219" w:rsidRPr="006A13B1" w:rsidRDefault="002256AB">
            <w:pPr>
              <w:pStyle w:val="aa"/>
              <w:snapToGrid w:val="0"/>
              <w:spacing w:before="295" w:after="295"/>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比市场价优惠率</w:t>
            </w:r>
          </w:p>
        </w:tc>
      </w:tr>
      <w:tr w:rsidR="008E3219" w:rsidRPr="006A13B1">
        <w:trPr>
          <w:trHeight w:val="896"/>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8E3219" w:rsidRPr="006A13B1" w:rsidRDefault="002256AB">
            <w:pPr>
              <w:pStyle w:val="aa"/>
              <w:snapToGrid w:val="0"/>
              <w:spacing w:before="295" w:after="295"/>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1</w:t>
            </w:r>
          </w:p>
        </w:tc>
        <w:tc>
          <w:tcPr>
            <w:tcW w:w="2639" w:type="dxa"/>
            <w:tcBorders>
              <w:top w:val="single" w:sz="2" w:space="0" w:color="auto"/>
              <w:left w:val="single" w:sz="2" w:space="0" w:color="auto"/>
              <w:bottom w:val="single" w:sz="6" w:space="0" w:color="auto"/>
              <w:right w:val="single" w:sz="4" w:space="0" w:color="auto"/>
            </w:tcBorders>
            <w:vAlign w:val="center"/>
          </w:tcPr>
          <w:p w:rsidR="008E3219" w:rsidRPr="006A13B1" w:rsidRDefault="008E3219">
            <w:pPr>
              <w:pStyle w:val="aa"/>
              <w:snapToGrid w:val="0"/>
              <w:spacing w:before="295" w:after="295"/>
              <w:jc w:val="center"/>
              <w:rPr>
                <w:rFonts w:hAnsi="宋体" w:cs="宋体"/>
                <w:color w:val="000000" w:themeColor="text1"/>
                <w:kern w:val="2"/>
                <w:sz w:val="24"/>
                <w:szCs w:val="24"/>
              </w:rPr>
            </w:pPr>
          </w:p>
        </w:tc>
        <w:tc>
          <w:tcPr>
            <w:tcW w:w="1407" w:type="dxa"/>
            <w:tcBorders>
              <w:top w:val="single" w:sz="2" w:space="0" w:color="auto"/>
              <w:left w:val="single" w:sz="4" w:space="0" w:color="auto"/>
              <w:bottom w:val="single" w:sz="6" w:space="0" w:color="auto"/>
              <w:right w:val="single" w:sz="6" w:space="0" w:color="auto"/>
            </w:tcBorders>
            <w:vAlign w:val="center"/>
          </w:tcPr>
          <w:p w:rsidR="008E3219" w:rsidRPr="006A13B1" w:rsidRDefault="008E3219">
            <w:pPr>
              <w:pStyle w:val="aa"/>
              <w:snapToGrid w:val="0"/>
              <w:spacing w:before="295" w:after="295"/>
              <w:jc w:val="center"/>
              <w:rPr>
                <w:rFonts w:hAnsi="宋体" w:cs="宋体"/>
                <w:color w:val="000000" w:themeColor="text1"/>
                <w:kern w:val="2"/>
                <w:sz w:val="24"/>
                <w:szCs w:val="24"/>
              </w:rPr>
            </w:pPr>
          </w:p>
        </w:tc>
        <w:tc>
          <w:tcPr>
            <w:tcW w:w="1407"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8E3219" w:rsidRPr="006A13B1" w:rsidRDefault="008E3219">
            <w:pPr>
              <w:pStyle w:val="aa"/>
              <w:snapToGrid w:val="0"/>
              <w:spacing w:before="295" w:after="295"/>
              <w:jc w:val="center"/>
              <w:rPr>
                <w:rFonts w:hAnsi="宋体" w:cs="宋体"/>
                <w:color w:val="000000" w:themeColor="text1"/>
                <w:kern w:val="2"/>
                <w:sz w:val="24"/>
                <w:szCs w:val="24"/>
              </w:rPr>
            </w:pPr>
          </w:p>
        </w:tc>
        <w:tc>
          <w:tcPr>
            <w:tcW w:w="2287" w:type="dxa"/>
            <w:tcBorders>
              <w:top w:val="single" w:sz="2" w:space="0" w:color="auto"/>
              <w:left w:val="single" w:sz="6" w:space="0" w:color="auto"/>
              <w:bottom w:val="single" w:sz="6" w:space="0" w:color="auto"/>
              <w:right w:val="single" w:sz="2" w:space="0" w:color="auto"/>
            </w:tcBorders>
            <w:vAlign w:val="center"/>
          </w:tcPr>
          <w:p w:rsidR="008E3219" w:rsidRPr="006A13B1" w:rsidRDefault="002256AB">
            <w:pPr>
              <w:pStyle w:val="aa"/>
              <w:snapToGrid w:val="0"/>
              <w:spacing w:before="295" w:after="295"/>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 xml:space="preserve"> </w:t>
            </w:r>
            <w:r w:rsidRPr="006A13B1">
              <w:rPr>
                <w:rFonts w:hAnsi="宋体" w:cs="宋体" w:hint="eastAsia"/>
                <w:color w:val="000000" w:themeColor="text1"/>
                <w:kern w:val="2"/>
                <w:sz w:val="24"/>
                <w:szCs w:val="24"/>
                <w:u w:val="single"/>
              </w:rPr>
              <w:t xml:space="preserve">           </w:t>
            </w:r>
            <w:r w:rsidRPr="006A13B1">
              <w:rPr>
                <w:rFonts w:hAnsi="宋体" w:cs="宋体" w:hint="eastAsia"/>
                <w:color w:val="000000" w:themeColor="text1"/>
                <w:kern w:val="2"/>
                <w:sz w:val="24"/>
                <w:szCs w:val="24"/>
              </w:rPr>
              <w:t>%</w:t>
            </w:r>
          </w:p>
        </w:tc>
      </w:tr>
      <w:tr w:rsidR="008E3219" w:rsidRPr="006A13B1">
        <w:trPr>
          <w:trHeight w:val="901"/>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8E3219" w:rsidRPr="006A13B1" w:rsidRDefault="002256AB">
            <w:pPr>
              <w:pStyle w:val="aa"/>
              <w:snapToGrid w:val="0"/>
              <w:spacing w:before="295" w:after="295"/>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2</w:t>
            </w:r>
          </w:p>
        </w:tc>
        <w:tc>
          <w:tcPr>
            <w:tcW w:w="2639" w:type="dxa"/>
            <w:tcBorders>
              <w:top w:val="single" w:sz="6" w:space="0" w:color="auto"/>
              <w:left w:val="single" w:sz="2" w:space="0" w:color="auto"/>
              <w:bottom w:val="single" w:sz="6" w:space="0" w:color="auto"/>
              <w:right w:val="single" w:sz="4" w:space="0" w:color="auto"/>
            </w:tcBorders>
            <w:vAlign w:val="center"/>
          </w:tcPr>
          <w:p w:rsidR="008E3219" w:rsidRPr="006A13B1" w:rsidRDefault="008E3219">
            <w:pPr>
              <w:pStyle w:val="aa"/>
              <w:snapToGrid w:val="0"/>
              <w:spacing w:before="295" w:after="295"/>
              <w:jc w:val="center"/>
              <w:rPr>
                <w:rFonts w:hAnsi="宋体" w:cs="宋体"/>
                <w:color w:val="000000" w:themeColor="text1"/>
                <w:kern w:val="2"/>
                <w:sz w:val="24"/>
                <w:szCs w:val="24"/>
              </w:rPr>
            </w:pPr>
          </w:p>
        </w:tc>
        <w:tc>
          <w:tcPr>
            <w:tcW w:w="1407" w:type="dxa"/>
            <w:tcBorders>
              <w:top w:val="single" w:sz="6" w:space="0" w:color="auto"/>
              <w:left w:val="single" w:sz="4" w:space="0" w:color="auto"/>
              <w:bottom w:val="single" w:sz="6" w:space="0" w:color="auto"/>
              <w:right w:val="single" w:sz="6" w:space="0" w:color="auto"/>
            </w:tcBorders>
            <w:vAlign w:val="center"/>
          </w:tcPr>
          <w:p w:rsidR="008E3219" w:rsidRPr="006A13B1" w:rsidRDefault="008E3219">
            <w:pPr>
              <w:pStyle w:val="aa"/>
              <w:snapToGrid w:val="0"/>
              <w:spacing w:before="295" w:after="295"/>
              <w:jc w:val="center"/>
              <w:rPr>
                <w:rFonts w:hAnsi="宋体" w:cs="宋体"/>
                <w:color w:val="000000" w:themeColor="text1"/>
                <w:kern w:val="2"/>
                <w:sz w:val="24"/>
                <w:szCs w:val="24"/>
              </w:rPr>
            </w:pPr>
          </w:p>
        </w:tc>
        <w:tc>
          <w:tcPr>
            <w:tcW w:w="14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8E3219" w:rsidRPr="006A13B1" w:rsidRDefault="008E3219">
            <w:pPr>
              <w:pStyle w:val="aa"/>
              <w:snapToGrid w:val="0"/>
              <w:spacing w:before="295" w:after="295"/>
              <w:jc w:val="center"/>
              <w:rPr>
                <w:rFonts w:hAnsi="宋体" w:cs="宋体"/>
                <w:color w:val="000000" w:themeColor="text1"/>
                <w:kern w:val="2"/>
                <w:sz w:val="24"/>
                <w:szCs w:val="24"/>
              </w:rPr>
            </w:pPr>
          </w:p>
        </w:tc>
        <w:tc>
          <w:tcPr>
            <w:tcW w:w="2287" w:type="dxa"/>
            <w:tcBorders>
              <w:top w:val="single" w:sz="6" w:space="0" w:color="auto"/>
              <w:left w:val="single" w:sz="6" w:space="0" w:color="auto"/>
              <w:bottom w:val="single" w:sz="6" w:space="0" w:color="auto"/>
              <w:right w:val="single" w:sz="2" w:space="0" w:color="auto"/>
            </w:tcBorders>
            <w:vAlign w:val="center"/>
          </w:tcPr>
          <w:p w:rsidR="008E3219" w:rsidRPr="006A13B1" w:rsidRDefault="002256AB">
            <w:pPr>
              <w:pStyle w:val="aa"/>
              <w:snapToGrid w:val="0"/>
              <w:spacing w:before="295" w:after="295"/>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 xml:space="preserve"> </w:t>
            </w:r>
            <w:r w:rsidRPr="006A13B1">
              <w:rPr>
                <w:rFonts w:hAnsi="宋体" w:cs="宋体" w:hint="eastAsia"/>
                <w:color w:val="000000" w:themeColor="text1"/>
                <w:kern w:val="2"/>
                <w:sz w:val="24"/>
                <w:szCs w:val="24"/>
                <w:u w:val="single"/>
              </w:rPr>
              <w:t xml:space="preserve">           </w:t>
            </w:r>
            <w:r w:rsidRPr="006A13B1">
              <w:rPr>
                <w:rFonts w:hAnsi="宋体" w:cs="宋体" w:hint="eastAsia"/>
                <w:color w:val="000000" w:themeColor="text1"/>
                <w:kern w:val="2"/>
                <w:sz w:val="24"/>
                <w:szCs w:val="24"/>
              </w:rPr>
              <w:t>%</w:t>
            </w:r>
          </w:p>
        </w:tc>
      </w:tr>
      <w:tr w:rsidR="008E3219" w:rsidRPr="006A13B1">
        <w:trPr>
          <w:trHeight w:val="915"/>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8E3219" w:rsidRPr="006A13B1" w:rsidRDefault="002256AB">
            <w:pPr>
              <w:pStyle w:val="aa"/>
              <w:snapToGrid w:val="0"/>
              <w:spacing w:before="295" w:after="295"/>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3</w:t>
            </w:r>
          </w:p>
        </w:tc>
        <w:tc>
          <w:tcPr>
            <w:tcW w:w="2639" w:type="dxa"/>
            <w:tcBorders>
              <w:top w:val="single" w:sz="6" w:space="0" w:color="auto"/>
              <w:left w:val="single" w:sz="2" w:space="0" w:color="auto"/>
              <w:bottom w:val="single" w:sz="6" w:space="0" w:color="auto"/>
              <w:right w:val="single" w:sz="4" w:space="0" w:color="auto"/>
            </w:tcBorders>
            <w:vAlign w:val="center"/>
          </w:tcPr>
          <w:p w:rsidR="008E3219" w:rsidRPr="006A13B1" w:rsidRDefault="008E3219">
            <w:pPr>
              <w:pStyle w:val="aa"/>
              <w:snapToGrid w:val="0"/>
              <w:spacing w:before="295" w:after="295"/>
              <w:jc w:val="center"/>
              <w:rPr>
                <w:rFonts w:hAnsi="宋体" w:cs="宋体"/>
                <w:color w:val="000000" w:themeColor="text1"/>
                <w:kern w:val="2"/>
                <w:sz w:val="24"/>
                <w:szCs w:val="24"/>
              </w:rPr>
            </w:pPr>
          </w:p>
        </w:tc>
        <w:tc>
          <w:tcPr>
            <w:tcW w:w="1407" w:type="dxa"/>
            <w:tcBorders>
              <w:top w:val="single" w:sz="6" w:space="0" w:color="auto"/>
              <w:left w:val="single" w:sz="4" w:space="0" w:color="auto"/>
              <w:bottom w:val="single" w:sz="6" w:space="0" w:color="auto"/>
              <w:right w:val="single" w:sz="6" w:space="0" w:color="auto"/>
            </w:tcBorders>
            <w:vAlign w:val="center"/>
          </w:tcPr>
          <w:p w:rsidR="008E3219" w:rsidRPr="006A13B1" w:rsidRDefault="008E3219">
            <w:pPr>
              <w:pStyle w:val="aa"/>
              <w:snapToGrid w:val="0"/>
              <w:spacing w:before="295" w:after="295"/>
              <w:jc w:val="center"/>
              <w:rPr>
                <w:rFonts w:hAnsi="宋体" w:cs="宋体"/>
                <w:color w:val="000000" w:themeColor="text1"/>
                <w:kern w:val="2"/>
                <w:sz w:val="24"/>
                <w:szCs w:val="24"/>
              </w:rPr>
            </w:pPr>
          </w:p>
        </w:tc>
        <w:tc>
          <w:tcPr>
            <w:tcW w:w="14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8E3219" w:rsidRPr="006A13B1" w:rsidRDefault="008E3219">
            <w:pPr>
              <w:pStyle w:val="aa"/>
              <w:snapToGrid w:val="0"/>
              <w:spacing w:before="295" w:after="295"/>
              <w:jc w:val="center"/>
              <w:rPr>
                <w:rFonts w:hAnsi="宋体" w:cs="宋体"/>
                <w:color w:val="000000" w:themeColor="text1"/>
                <w:kern w:val="2"/>
                <w:sz w:val="24"/>
                <w:szCs w:val="24"/>
              </w:rPr>
            </w:pPr>
          </w:p>
        </w:tc>
        <w:tc>
          <w:tcPr>
            <w:tcW w:w="2287" w:type="dxa"/>
            <w:tcBorders>
              <w:top w:val="single" w:sz="6" w:space="0" w:color="auto"/>
              <w:left w:val="single" w:sz="6" w:space="0" w:color="auto"/>
              <w:bottom w:val="single" w:sz="6" w:space="0" w:color="auto"/>
              <w:right w:val="single" w:sz="2" w:space="0" w:color="auto"/>
            </w:tcBorders>
            <w:vAlign w:val="center"/>
          </w:tcPr>
          <w:p w:rsidR="008E3219" w:rsidRPr="006A13B1" w:rsidRDefault="002256AB">
            <w:pPr>
              <w:pStyle w:val="aa"/>
              <w:snapToGrid w:val="0"/>
              <w:spacing w:before="295" w:after="295"/>
              <w:jc w:val="center"/>
              <w:rPr>
                <w:rFonts w:hAnsi="宋体" w:cs="宋体"/>
                <w:color w:val="000000" w:themeColor="text1"/>
                <w:kern w:val="2"/>
                <w:sz w:val="24"/>
                <w:szCs w:val="24"/>
              </w:rPr>
            </w:pPr>
            <w:r w:rsidRPr="006A13B1">
              <w:rPr>
                <w:rFonts w:hAnsi="宋体" w:cs="宋体" w:hint="eastAsia"/>
                <w:color w:val="000000" w:themeColor="text1"/>
                <w:kern w:val="2"/>
                <w:sz w:val="24"/>
                <w:szCs w:val="24"/>
              </w:rPr>
              <w:t xml:space="preserve"> </w:t>
            </w:r>
            <w:r w:rsidRPr="006A13B1">
              <w:rPr>
                <w:rFonts w:hAnsi="宋体" w:cs="宋体" w:hint="eastAsia"/>
                <w:color w:val="000000" w:themeColor="text1"/>
                <w:kern w:val="2"/>
                <w:sz w:val="24"/>
                <w:szCs w:val="24"/>
                <w:u w:val="single"/>
              </w:rPr>
              <w:t xml:space="preserve">           </w:t>
            </w:r>
            <w:r w:rsidRPr="006A13B1">
              <w:rPr>
                <w:rFonts w:hAnsi="宋体" w:cs="宋体" w:hint="eastAsia"/>
                <w:color w:val="000000" w:themeColor="text1"/>
                <w:kern w:val="2"/>
                <w:sz w:val="24"/>
                <w:szCs w:val="24"/>
              </w:rPr>
              <w:t>%</w:t>
            </w:r>
          </w:p>
        </w:tc>
      </w:tr>
    </w:tbl>
    <w:p w:rsidR="008E3219" w:rsidRPr="006A13B1" w:rsidRDefault="008E3219">
      <w:pPr>
        <w:spacing w:line="360" w:lineRule="auto"/>
        <w:contextualSpacing/>
        <w:rPr>
          <w:rFonts w:ascii="宋体" w:hAnsi="宋体" w:cs="宋体"/>
          <w:color w:val="000000" w:themeColor="text1"/>
          <w:sz w:val="24"/>
        </w:rPr>
      </w:pPr>
    </w:p>
    <w:p w:rsidR="008E3219" w:rsidRPr="006A13B1" w:rsidRDefault="002256AB">
      <w:pPr>
        <w:snapToGrid w:val="0"/>
        <w:spacing w:before="50" w:after="5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法定代表人或者委托代理人（签字）:</w:t>
      </w:r>
      <w:r w:rsidRPr="006A13B1">
        <w:rPr>
          <w:rFonts w:ascii="宋体" w:hAnsi="宋体" w:cs="宋体" w:hint="eastAsia"/>
          <w:color w:val="000000" w:themeColor="text1"/>
          <w:kern w:val="0"/>
          <w:sz w:val="24"/>
          <w:u w:val="single"/>
        </w:rPr>
        <w:t xml:space="preserve"> </w:t>
      </w:r>
      <w:r w:rsidRPr="006A13B1">
        <w:rPr>
          <w:rFonts w:ascii="宋体" w:hAnsi="宋体" w:cs="宋体"/>
          <w:color w:val="000000" w:themeColor="text1"/>
          <w:kern w:val="0"/>
          <w:sz w:val="24"/>
          <w:u w:val="single"/>
        </w:rPr>
        <w:t xml:space="preserve">           </w:t>
      </w:r>
      <w:r w:rsidRPr="006A13B1">
        <w:rPr>
          <w:rFonts w:ascii="宋体" w:hAnsi="宋体" w:cs="宋体" w:hint="eastAsia"/>
          <w:color w:val="000000" w:themeColor="text1"/>
          <w:kern w:val="0"/>
          <w:sz w:val="24"/>
        </w:rPr>
        <w:t xml:space="preserve">        </w:t>
      </w:r>
    </w:p>
    <w:p w:rsidR="008E3219" w:rsidRPr="006A13B1" w:rsidRDefault="002256AB">
      <w:pPr>
        <w:snapToGrid w:val="0"/>
        <w:spacing w:beforeLines="50" w:before="12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投标人</w:t>
      </w:r>
      <w:r w:rsidRPr="006A13B1">
        <w:rPr>
          <w:rFonts w:ascii="黑体" w:eastAsia="黑体" w:hAnsi="黑体" w:cs="宋体" w:hint="eastAsia"/>
          <w:color w:val="000000" w:themeColor="text1"/>
          <w:kern w:val="0"/>
          <w:sz w:val="24"/>
        </w:rPr>
        <w:t>（</w:t>
      </w:r>
      <w:r w:rsidRPr="006A13B1">
        <w:rPr>
          <w:rFonts w:ascii="宋体" w:hAnsi="宋体" w:cs="宋体" w:hint="eastAsia"/>
          <w:color w:val="000000" w:themeColor="text1"/>
          <w:kern w:val="0"/>
          <w:sz w:val="24"/>
        </w:rPr>
        <w:t>公章</w:t>
      </w:r>
      <w:r w:rsidRPr="006A13B1">
        <w:rPr>
          <w:rFonts w:ascii="黑体" w:eastAsia="黑体" w:hAnsi="黑体" w:cs="宋体" w:hint="eastAsia"/>
          <w:color w:val="000000" w:themeColor="text1"/>
          <w:kern w:val="0"/>
          <w:sz w:val="24"/>
        </w:rPr>
        <w:t>）</w:t>
      </w:r>
      <w:r w:rsidRPr="006A13B1">
        <w:rPr>
          <w:rFonts w:ascii="宋体" w:hAnsi="宋体" w:cs="宋体" w:hint="eastAsia"/>
          <w:color w:val="000000" w:themeColor="text1"/>
          <w:kern w:val="0"/>
          <w:sz w:val="24"/>
        </w:rPr>
        <w:t>:</w:t>
      </w:r>
      <w:r w:rsidRPr="006A13B1">
        <w:rPr>
          <w:rFonts w:ascii="宋体" w:hAnsi="宋体" w:cs="宋体" w:hint="eastAsia"/>
          <w:color w:val="000000" w:themeColor="text1"/>
          <w:kern w:val="0"/>
          <w:sz w:val="24"/>
          <w:u w:val="single"/>
        </w:rPr>
        <w:t xml:space="preserve"> </w:t>
      </w:r>
      <w:r w:rsidRPr="006A13B1">
        <w:rPr>
          <w:rFonts w:ascii="宋体" w:hAnsi="宋体" w:cs="宋体"/>
          <w:color w:val="000000" w:themeColor="text1"/>
          <w:kern w:val="0"/>
          <w:sz w:val="24"/>
          <w:u w:val="single"/>
        </w:rPr>
        <w:t xml:space="preserve">                </w:t>
      </w:r>
      <w:r w:rsidRPr="006A13B1">
        <w:rPr>
          <w:rFonts w:ascii="宋体" w:hAnsi="宋体" w:cs="宋体" w:hint="eastAsia"/>
          <w:color w:val="000000" w:themeColor="text1"/>
          <w:kern w:val="0"/>
          <w:sz w:val="24"/>
        </w:rPr>
        <w:t xml:space="preserve">               </w:t>
      </w:r>
    </w:p>
    <w:p w:rsidR="008E3219" w:rsidRPr="006A13B1" w:rsidRDefault="002256AB">
      <w:pPr>
        <w:snapToGrid w:val="0"/>
        <w:spacing w:beforeLines="50" w:before="120"/>
        <w:ind w:firstLineChars="1400" w:firstLine="3360"/>
        <w:rPr>
          <w:rFonts w:ascii="宋体" w:hAnsi="宋体" w:cs="宋体"/>
          <w:color w:val="000000" w:themeColor="text1"/>
          <w:kern w:val="0"/>
          <w:sz w:val="24"/>
        </w:rPr>
      </w:pPr>
      <w:r w:rsidRPr="006A13B1">
        <w:rPr>
          <w:rFonts w:ascii="宋体" w:hAnsi="宋体" w:cs="宋体" w:hint="eastAsia"/>
          <w:color w:val="000000" w:themeColor="text1"/>
          <w:kern w:val="0"/>
          <w:sz w:val="24"/>
        </w:rPr>
        <w:t xml:space="preserve">日  期:   </w:t>
      </w:r>
      <w:r w:rsidRPr="006A13B1">
        <w:rPr>
          <w:rFonts w:ascii="黑体" w:eastAsia="黑体" w:hAnsi="黑体" w:cs="宋体" w:hint="eastAsia"/>
          <w:b/>
          <w:color w:val="000000" w:themeColor="text1"/>
          <w:kern w:val="0"/>
          <w:sz w:val="24"/>
          <w:u w:val="single"/>
        </w:rPr>
        <w:t xml:space="preserve">     </w:t>
      </w:r>
      <w:r w:rsidRPr="006A13B1">
        <w:rPr>
          <w:rFonts w:ascii="黑体" w:eastAsia="黑体" w:hAnsi="黑体" w:cs="宋体"/>
          <w:b/>
          <w:color w:val="000000" w:themeColor="text1"/>
          <w:kern w:val="0"/>
          <w:sz w:val="24"/>
          <w:u w:val="single"/>
        </w:rPr>
        <w:t xml:space="preserve"> </w:t>
      </w:r>
      <w:r w:rsidRPr="006A13B1">
        <w:rPr>
          <w:rFonts w:ascii="黑体" w:eastAsia="黑体" w:hAnsi="黑体" w:cs="宋体" w:hint="eastAsia"/>
          <w:b/>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年</w:t>
      </w:r>
      <w:r w:rsidRPr="006A13B1">
        <w:rPr>
          <w:rFonts w:asciiTheme="minorEastAsia" w:eastAsiaTheme="minorEastAsia" w:hAnsiTheme="minorEastAsia" w:cs="宋体"/>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月</w:t>
      </w:r>
      <w:r w:rsidRPr="006A13B1">
        <w:rPr>
          <w:rFonts w:asciiTheme="minorEastAsia" w:eastAsiaTheme="minorEastAsia" w:hAnsiTheme="minorEastAsia" w:cs="宋体"/>
          <w:color w:val="000000" w:themeColor="text1"/>
          <w:kern w:val="0"/>
          <w:sz w:val="24"/>
          <w:u w:val="single"/>
        </w:rPr>
        <w:t xml:space="preserve">  </w:t>
      </w:r>
      <w:r w:rsidRPr="006A13B1">
        <w:rPr>
          <w:rFonts w:asciiTheme="minorEastAsia" w:eastAsiaTheme="minorEastAsia" w:hAnsiTheme="minorEastAsia" w:cs="宋体" w:hint="eastAsia"/>
          <w:color w:val="000000" w:themeColor="text1"/>
          <w:kern w:val="0"/>
          <w:sz w:val="24"/>
        </w:rPr>
        <w:t>日</w:t>
      </w:r>
    </w:p>
    <w:p w:rsidR="008E3219" w:rsidRPr="006A13B1" w:rsidRDefault="008E3219">
      <w:pPr>
        <w:snapToGrid w:val="0"/>
        <w:spacing w:before="50" w:afterLines="50" w:after="120"/>
        <w:jc w:val="left"/>
        <w:rPr>
          <w:rFonts w:ascii="宋体" w:hAnsi="宋体" w:cs="宋体"/>
          <w:color w:val="000000" w:themeColor="text1"/>
          <w:sz w:val="24"/>
          <w:szCs w:val="20"/>
        </w:rPr>
      </w:pPr>
    </w:p>
    <w:p w:rsidR="008E3219" w:rsidRPr="006A13B1" w:rsidRDefault="002256AB">
      <w:pPr>
        <w:rPr>
          <w:rFonts w:ascii="宋体" w:hAnsi="宋体" w:cs="宋体"/>
          <w:b/>
          <w:color w:val="000000" w:themeColor="text1"/>
          <w:sz w:val="28"/>
          <w:szCs w:val="28"/>
        </w:rPr>
      </w:pPr>
      <w:r w:rsidRPr="006A13B1">
        <w:rPr>
          <w:rFonts w:ascii="宋体" w:hAnsi="宋体" w:cs="宋体" w:hint="eastAsia"/>
          <w:b/>
          <w:bCs/>
          <w:color w:val="000000" w:themeColor="text1"/>
          <w:sz w:val="24"/>
        </w:rPr>
        <w:br w:type="page"/>
      </w:r>
      <w:r w:rsidRPr="006A13B1">
        <w:rPr>
          <w:rFonts w:ascii="宋体" w:hAnsi="宋体" w:cs="宋体" w:hint="eastAsia"/>
          <w:b/>
          <w:color w:val="000000" w:themeColor="text1"/>
          <w:sz w:val="28"/>
          <w:szCs w:val="28"/>
        </w:rPr>
        <w:lastRenderedPageBreak/>
        <w:t>五、其他文书、文件格式</w:t>
      </w:r>
    </w:p>
    <w:p w:rsidR="008E3219" w:rsidRPr="006A13B1" w:rsidRDefault="002256AB">
      <w:pPr>
        <w:snapToGrid w:val="0"/>
        <w:spacing w:beforeLines="50" w:before="120" w:after="50"/>
        <w:ind w:left="142"/>
        <w:jc w:val="left"/>
        <w:rPr>
          <w:rFonts w:ascii="宋体" w:hAnsi="宋体" w:cs="宋体"/>
          <w:b/>
          <w:color w:val="000000" w:themeColor="text1"/>
          <w:spacing w:val="20"/>
          <w:sz w:val="24"/>
        </w:rPr>
      </w:pPr>
      <w:r w:rsidRPr="006A13B1">
        <w:rPr>
          <w:rFonts w:ascii="宋体" w:hAnsi="宋体" w:cs="宋体" w:hint="eastAsia"/>
          <w:b/>
          <w:color w:val="000000" w:themeColor="text1"/>
          <w:spacing w:val="20"/>
          <w:sz w:val="24"/>
        </w:rPr>
        <w:t>1.联合投标协议书格式</w:t>
      </w:r>
    </w:p>
    <w:p w:rsidR="008E3219" w:rsidRPr="006A13B1" w:rsidRDefault="008E3219">
      <w:pPr>
        <w:snapToGrid w:val="0"/>
        <w:spacing w:beforeLines="50" w:before="120" w:after="50"/>
        <w:ind w:left="142"/>
        <w:jc w:val="left"/>
        <w:rPr>
          <w:rFonts w:ascii="宋体" w:hAnsi="宋体" w:cs="宋体"/>
          <w:b/>
          <w:color w:val="000000" w:themeColor="text1"/>
          <w:spacing w:val="20"/>
          <w:sz w:val="24"/>
        </w:rPr>
      </w:pPr>
    </w:p>
    <w:p w:rsidR="008E3219" w:rsidRPr="006A13B1" w:rsidRDefault="002256AB">
      <w:pPr>
        <w:pStyle w:val="a0"/>
        <w:overflowPunct w:val="0"/>
        <w:jc w:val="center"/>
        <w:rPr>
          <w:rFonts w:ascii="宋体" w:hAnsi="宋体" w:cs="宋体"/>
          <w:b/>
          <w:color w:val="000000" w:themeColor="text1"/>
          <w:sz w:val="32"/>
          <w:szCs w:val="32"/>
        </w:rPr>
      </w:pPr>
      <w:r w:rsidRPr="006A13B1">
        <w:rPr>
          <w:rFonts w:ascii="宋体" w:hAnsi="宋体" w:cs="宋体" w:hint="eastAsia"/>
          <w:b/>
          <w:color w:val="000000" w:themeColor="text1"/>
          <w:sz w:val="32"/>
          <w:szCs w:val="32"/>
        </w:rPr>
        <w:t>联合体协议书</w:t>
      </w:r>
    </w:p>
    <w:p w:rsidR="008E3219" w:rsidRPr="006A13B1" w:rsidRDefault="008E3219">
      <w:pPr>
        <w:pStyle w:val="a0"/>
        <w:overflowPunct w:val="0"/>
        <w:rPr>
          <w:rFonts w:ascii="宋体" w:hAnsi="宋体" w:cs="宋体"/>
          <w:color w:val="000000" w:themeColor="text1"/>
          <w:sz w:val="24"/>
        </w:rPr>
      </w:pPr>
    </w:p>
    <w:p w:rsidR="008E3219" w:rsidRPr="006A13B1" w:rsidRDefault="002256AB">
      <w:pPr>
        <w:pStyle w:val="a0"/>
        <w:overflowPunct w:val="0"/>
        <w:spacing w:line="360" w:lineRule="auto"/>
        <w:contextualSpacing/>
        <w:rPr>
          <w:rFonts w:ascii="宋体" w:hAnsi="宋体" w:cs="宋体"/>
          <w:color w:val="000000" w:themeColor="text1"/>
          <w:sz w:val="24"/>
        </w:rPr>
      </w:pP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u w:val="single"/>
        </w:rPr>
        <w:tab/>
      </w:r>
      <w:r w:rsidRPr="006A13B1">
        <w:rPr>
          <w:rFonts w:ascii="宋体" w:hAnsi="宋体" w:cs="宋体" w:hint="eastAsia"/>
          <w:color w:val="000000" w:themeColor="text1"/>
          <w:sz w:val="24"/>
        </w:rPr>
        <w:t>（所有成员单位名称）自愿组成</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u w:val="single"/>
        </w:rPr>
        <w:tab/>
      </w:r>
      <w:r w:rsidRPr="006A13B1">
        <w:rPr>
          <w:rFonts w:ascii="宋体" w:hAnsi="宋体" w:cs="宋体" w:hint="eastAsia"/>
          <w:color w:val="000000" w:themeColor="text1"/>
          <w:sz w:val="24"/>
        </w:rPr>
        <w:t>（联合体名称）联合体，共同参加</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u w:val="single"/>
        </w:rPr>
        <w:tab/>
        <w:t>（项</w:t>
      </w:r>
      <w:r w:rsidRPr="006A13B1">
        <w:rPr>
          <w:rFonts w:ascii="宋体" w:hAnsi="宋体" w:cs="宋体" w:hint="eastAsia"/>
          <w:color w:val="000000" w:themeColor="text1"/>
          <w:sz w:val="24"/>
        </w:rPr>
        <w:t>目名称）采购招标项目投标。现就联合体投标事宜订立如下协议。</w:t>
      </w:r>
    </w:p>
    <w:p w:rsidR="008E3219" w:rsidRPr="006A13B1" w:rsidRDefault="002256AB">
      <w:pPr>
        <w:pStyle w:val="a0"/>
        <w:overflowPunct w:val="0"/>
        <w:spacing w:line="360" w:lineRule="auto"/>
        <w:ind w:firstLineChars="175"/>
        <w:contextualSpacing/>
        <w:rPr>
          <w:rFonts w:ascii="宋体" w:hAnsi="宋体" w:cs="宋体"/>
          <w:color w:val="000000" w:themeColor="text1"/>
          <w:sz w:val="24"/>
        </w:rPr>
      </w:pPr>
      <w:r w:rsidRPr="006A13B1">
        <w:rPr>
          <w:rFonts w:ascii="宋体" w:hAnsi="宋体" w:cs="宋体" w:hint="eastAsia"/>
          <w:color w:val="000000" w:themeColor="text1"/>
          <w:sz w:val="24"/>
        </w:rPr>
        <w:t xml:space="preserve">1.  </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u w:val="single"/>
        </w:rPr>
        <w:tab/>
      </w:r>
      <w:r w:rsidRPr="006A13B1">
        <w:rPr>
          <w:rFonts w:ascii="宋体" w:hAnsi="宋体" w:cs="宋体" w:hint="eastAsia"/>
          <w:color w:val="000000" w:themeColor="text1"/>
          <w:sz w:val="24"/>
        </w:rPr>
        <w:t>（某成员单位名称）为</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u w:val="single"/>
        </w:rPr>
        <w:tab/>
      </w:r>
      <w:r w:rsidRPr="006A13B1">
        <w:rPr>
          <w:rFonts w:ascii="宋体" w:hAnsi="宋体" w:cs="宋体" w:hint="eastAsia"/>
          <w:color w:val="000000" w:themeColor="text1"/>
          <w:sz w:val="24"/>
        </w:rPr>
        <w:t>（联合体名称）牵头人。</w:t>
      </w:r>
    </w:p>
    <w:p w:rsidR="008E3219" w:rsidRPr="006A13B1" w:rsidRDefault="002256AB">
      <w:pPr>
        <w:pStyle w:val="a0"/>
        <w:overflowPunct w:val="0"/>
        <w:spacing w:line="360" w:lineRule="auto"/>
        <w:ind w:firstLineChars="175"/>
        <w:contextualSpacing/>
        <w:rPr>
          <w:rFonts w:ascii="宋体" w:hAnsi="宋体" w:cs="宋体"/>
          <w:color w:val="000000" w:themeColor="text1"/>
          <w:sz w:val="24"/>
        </w:rPr>
      </w:pPr>
      <w:r w:rsidRPr="006A13B1">
        <w:rPr>
          <w:rFonts w:ascii="宋体" w:hAnsi="宋体" w:cs="宋体" w:hint="eastAsia"/>
          <w:color w:val="000000" w:themeColor="text1"/>
          <w:sz w:val="24"/>
        </w:rPr>
        <w:t xml:space="preserve">2.联合体各成员授权牵头人代表联合体参加投标活动，签署文件及对文件的盖章，提交和接收相关的资料、 信息及指示，进行合同谈判活动，负责合同实施阶段的组织和协调工作，以及处理与本招标项 </w:t>
      </w:r>
      <w:proofErr w:type="gramStart"/>
      <w:r w:rsidRPr="006A13B1">
        <w:rPr>
          <w:rFonts w:ascii="宋体" w:hAnsi="宋体" w:cs="宋体" w:hint="eastAsia"/>
          <w:color w:val="000000" w:themeColor="text1"/>
          <w:sz w:val="24"/>
        </w:rPr>
        <w:t>目有关</w:t>
      </w:r>
      <w:proofErr w:type="gramEnd"/>
      <w:r w:rsidRPr="006A13B1">
        <w:rPr>
          <w:rFonts w:ascii="宋体" w:hAnsi="宋体" w:cs="宋体" w:hint="eastAsia"/>
          <w:color w:val="000000" w:themeColor="text1"/>
          <w:sz w:val="24"/>
        </w:rPr>
        <w:t>的一切事宜。</w:t>
      </w:r>
    </w:p>
    <w:p w:rsidR="008E3219" w:rsidRPr="006A13B1" w:rsidRDefault="002256AB">
      <w:pPr>
        <w:pStyle w:val="a0"/>
        <w:overflowPunct w:val="0"/>
        <w:spacing w:line="360" w:lineRule="auto"/>
        <w:ind w:firstLineChars="175"/>
        <w:contextualSpacing/>
        <w:rPr>
          <w:rFonts w:ascii="宋体" w:hAnsi="宋体" w:cs="宋体"/>
          <w:color w:val="000000" w:themeColor="text1"/>
          <w:sz w:val="24"/>
        </w:rPr>
      </w:pPr>
      <w:r w:rsidRPr="006A13B1">
        <w:rPr>
          <w:rFonts w:ascii="宋体" w:hAnsi="宋体" w:cs="宋体" w:hint="eastAsia"/>
          <w:color w:val="000000" w:themeColor="text1"/>
          <w:sz w:val="24"/>
        </w:rPr>
        <w:t>3.联合体牵头人在本项目中签署和盖章的一切文件和处理的一切事宜，联合体各成员均予以承认。 联合体各成员将严格按照招标文件、投标文件和合同的要求全面履行义务，并向甲方承担连带责任。</w:t>
      </w:r>
    </w:p>
    <w:p w:rsidR="008E3219" w:rsidRPr="006A13B1" w:rsidRDefault="002256AB">
      <w:pPr>
        <w:pStyle w:val="a0"/>
        <w:overflowPunct w:val="0"/>
        <w:spacing w:line="360" w:lineRule="auto"/>
        <w:ind w:firstLineChars="175"/>
        <w:contextualSpacing/>
        <w:rPr>
          <w:rFonts w:ascii="宋体" w:hAnsi="宋体" w:cs="宋体"/>
          <w:color w:val="000000" w:themeColor="text1"/>
          <w:sz w:val="24"/>
        </w:rPr>
      </w:pPr>
      <w:r w:rsidRPr="006A13B1">
        <w:rPr>
          <w:rFonts w:ascii="宋体" w:hAnsi="宋体" w:cs="宋体" w:hint="eastAsia"/>
          <w:color w:val="000000" w:themeColor="text1"/>
          <w:sz w:val="24"/>
        </w:rPr>
        <w:t>4.联合体各成员单位内部的职责分工如下:</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u w:val="single"/>
        </w:rPr>
        <w:tab/>
      </w:r>
      <w:r w:rsidRPr="006A13B1">
        <w:rPr>
          <w:rFonts w:ascii="宋体" w:hAnsi="宋体" w:cs="宋体" w:hint="eastAsia"/>
          <w:color w:val="000000" w:themeColor="text1"/>
          <w:sz w:val="24"/>
        </w:rPr>
        <w:t>。</w:t>
      </w:r>
    </w:p>
    <w:p w:rsidR="008E3219" w:rsidRPr="006A13B1" w:rsidRDefault="002256AB">
      <w:pPr>
        <w:pStyle w:val="a0"/>
        <w:overflowPunct w:val="0"/>
        <w:spacing w:line="360" w:lineRule="auto"/>
        <w:ind w:firstLineChars="175"/>
        <w:contextualSpacing/>
        <w:rPr>
          <w:rFonts w:ascii="宋体" w:hAnsi="宋体" w:cs="宋体"/>
          <w:color w:val="000000" w:themeColor="text1"/>
          <w:sz w:val="24"/>
        </w:rPr>
      </w:pPr>
      <w:r w:rsidRPr="006A13B1">
        <w:rPr>
          <w:rFonts w:ascii="宋体" w:hAnsi="宋体" w:cs="宋体" w:hint="eastAsia"/>
          <w:color w:val="000000" w:themeColor="text1"/>
          <w:sz w:val="24"/>
        </w:rPr>
        <w:t>5.本协议书自所有成员单位法定代表人或者其委托代理人签字或者盖公章之日起生效，合同履行完毕后自动失效。</w:t>
      </w:r>
    </w:p>
    <w:p w:rsidR="008E3219" w:rsidRPr="006A13B1" w:rsidRDefault="002256AB">
      <w:pPr>
        <w:pStyle w:val="a0"/>
        <w:overflowPunct w:val="0"/>
        <w:spacing w:line="360" w:lineRule="auto"/>
        <w:ind w:firstLineChars="175"/>
        <w:contextualSpacing/>
        <w:rPr>
          <w:rFonts w:ascii="宋体" w:hAnsi="宋体" w:cs="宋体"/>
          <w:color w:val="000000" w:themeColor="text1"/>
          <w:sz w:val="24"/>
        </w:rPr>
      </w:pPr>
      <w:r w:rsidRPr="006A13B1">
        <w:rPr>
          <w:rFonts w:ascii="宋体" w:hAnsi="宋体" w:cs="宋体" w:hint="eastAsia"/>
          <w:color w:val="000000" w:themeColor="text1"/>
          <w:sz w:val="24"/>
        </w:rPr>
        <w:t>6.本协议书一式</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u w:val="single"/>
        </w:rPr>
        <w:tab/>
      </w:r>
      <w:r w:rsidRPr="006A13B1">
        <w:rPr>
          <w:rFonts w:ascii="宋体" w:hAnsi="宋体" w:cs="宋体" w:hint="eastAsia"/>
          <w:color w:val="000000" w:themeColor="text1"/>
          <w:sz w:val="24"/>
        </w:rPr>
        <w:t>份，联合体成员和甲方各执壹份。</w:t>
      </w:r>
    </w:p>
    <w:p w:rsidR="008E3219" w:rsidRPr="006A13B1" w:rsidRDefault="002256AB">
      <w:pPr>
        <w:pStyle w:val="a0"/>
        <w:overflowPunct w:val="0"/>
        <w:spacing w:line="360" w:lineRule="auto"/>
        <w:ind w:firstLineChars="175"/>
        <w:contextualSpacing/>
        <w:rPr>
          <w:rFonts w:ascii="宋体" w:hAnsi="宋体" w:cs="宋体"/>
          <w:color w:val="000000" w:themeColor="text1"/>
          <w:sz w:val="24"/>
        </w:rPr>
      </w:pPr>
      <w:r w:rsidRPr="006A13B1">
        <w:rPr>
          <w:rFonts w:ascii="宋体" w:hAnsi="宋体" w:cs="宋体" w:hint="eastAsia"/>
          <w:color w:val="000000" w:themeColor="text1"/>
          <w:sz w:val="24"/>
        </w:rPr>
        <w:t>注:本协议书由法定代表人签字的，应附法定代表人身份证明；由委托代理人签字的，应附授权委托书。</w:t>
      </w:r>
    </w:p>
    <w:p w:rsidR="008E3219" w:rsidRPr="006A13B1" w:rsidRDefault="008E3219">
      <w:pPr>
        <w:pStyle w:val="a0"/>
        <w:overflowPunct w:val="0"/>
        <w:spacing w:line="360" w:lineRule="auto"/>
        <w:ind w:firstLineChars="175"/>
        <w:contextualSpacing/>
        <w:rPr>
          <w:rFonts w:ascii="宋体" w:hAnsi="宋体" w:cs="宋体"/>
          <w:color w:val="000000" w:themeColor="text1"/>
          <w:sz w:val="24"/>
        </w:rPr>
      </w:pPr>
    </w:p>
    <w:p w:rsidR="008E3219" w:rsidRPr="006A13B1" w:rsidRDefault="002256AB">
      <w:pPr>
        <w:pStyle w:val="a0"/>
        <w:overflowPunct w:val="0"/>
        <w:spacing w:line="360" w:lineRule="auto"/>
        <w:ind w:firstLineChars="175"/>
        <w:contextualSpacing/>
        <w:rPr>
          <w:rFonts w:ascii="宋体" w:hAnsi="宋体" w:cs="宋体"/>
          <w:color w:val="000000" w:themeColor="text1"/>
          <w:sz w:val="24"/>
          <w:u w:val="single"/>
        </w:rPr>
      </w:pPr>
      <w:r w:rsidRPr="006A13B1">
        <w:rPr>
          <w:rFonts w:ascii="宋体" w:hAnsi="宋体" w:cs="宋体" w:hint="eastAsia"/>
          <w:color w:val="000000" w:themeColor="text1"/>
          <w:sz w:val="24"/>
        </w:rPr>
        <w:t>联合体牵头人名称（公章）:</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p>
    <w:p w:rsidR="008E3219" w:rsidRPr="006A13B1" w:rsidRDefault="002256AB">
      <w:pPr>
        <w:pStyle w:val="a0"/>
        <w:overflowPunct w:val="0"/>
        <w:spacing w:line="360" w:lineRule="auto"/>
        <w:ind w:firstLineChars="175"/>
        <w:contextualSpacing/>
        <w:rPr>
          <w:rFonts w:ascii="宋体" w:hAnsi="宋体" w:cs="宋体"/>
          <w:color w:val="000000" w:themeColor="text1"/>
          <w:sz w:val="24"/>
        </w:rPr>
      </w:pPr>
      <w:r w:rsidRPr="006A13B1">
        <w:rPr>
          <w:rFonts w:ascii="宋体" w:hAnsi="宋体" w:cs="宋体" w:hint="eastAsia"/>
          <w:color w:val="000000" w:themeColor="text1"/>
          <w:sz w:val="24"/>
        </w:rPr>
        <w:t>法定代表人或者其委托代理人（签字）:</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r w:rsidRPr="006A13B1">
        <w:rPr>
          <w:rFonts w:ascii="宋体" w:hAnsi="宋体" w:cs="宋体" w:hint="eastAsia"/>
          <w:color w:val="000000" w:themeColor="text1"/>
          <w:sz w:val="24"/>
        </w:rPr>
        <w:t xml:space="preserve"> </w:t>
      </w:r>
      <w:r w:rsidRPr="006A13B1">
        <w:rPr>
          <w:rFonts w:ascii="宋体" w:hAnsi="宋体" w:cs="宋体" w:hint="eastAsia"/>
          <w:color w:val="000000" w:themeColor="text1"/>
          <w:sz w:val="24"/>
        </w:rPr>
        <w:tab/>
      </w:r>
    </w:p>
    <w:p w:rsidR="008E3219" w:rsidRPr="006A13B1" w:rsidRDefault="008E3219">
      <w:pPr>
        <w:pStyle w:val="a0"/>
        <w:overflowPunct w:val="0"/>
        <w:spacing w:line="360" w:lineRule="auto"/>
        <w:ind w:firstLineChars="175"/>
        <w:contextualSpacing/>
        <w:rPr>
          <w:rFonts w:ascii="宋体" w:hAnsi="宋体" w:cs="宋体"/>
          <w:color w:val="000000" w:themeColor="text1"/>
          <w:sz w:val="24"/>
        </w:rPr>
      </w:pPr>
    </w:p>
    <w:p w:rsidR="008E3219" w:rsidRPr="006A13B1" w:rsidRDefault="002256AB">
      <w:pPr>
        <w:pStyle w:val="a0"/>
        <w:overflowPunct w:val="0"/>
        <w:spacing w:line="360" w:lineRule="auto"/>
        <w:ind w:firstLineChars="175"/>
        <w:contextualSpacing/>
        <w:rPr>
          <w:rFonts w:ascii="宋体" w:hAnsi="宋体" w:cs="宋体"/>
          <w:color w:val="000000" w:themeColor="text1"/>
          <w:sz w:val="24"/>
          <w:u w:val="single"/>
        </w:rPr>
      </w:pPr>
      <w:r w:rsidRPr="006A13B1">
        <w:rPr>
          <w:rFonts w:ascii="宋体" w:hAnsi="宋体" w:cs="宋体" w:hint="eastAsia"/>
          <w:color w:val="000000" w:themeColor="text1"/>
          <w:sz w:val="24"/>
        </w:rPr>
        <w:t>联合体成员名称（公章）:</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p>
    <w:p w:rsidR="008E3219" w:rsidRPr="006A13B1" w:rsidRDefault="002256AB">
      <w:pPr>
        <w:pStyle w:val="a0"/>
        <w:overflowPunct w:val="0"/>
        <w:spacing w:line="360" w:lineRule="auto"/>
        <w:ind w:firstLineChars="175"/>
        <w:contextualSpacing/>
        <w:rPr>
          <w:rFonts w:ascii="宋体" w:hAnsi="宋体" w:cs="宋体"/>
          <w:color w:val="000000" w:themeColor="text1"/>
          <w:sz w:val="24"/>
        </w:rPr>
      </w:pPr>
      <w:r w:rsidRPr="006A13B1">
        <w:rPr>
          <w:rFonts w:ascii="宋体" w:hAnsi="宋体" w:cs="宋体" w:hint="eastAsia"/>
          <w:color w:val="000000" w:themeColor="text1"/>
          <w:sz w:val="24"/>
        </w:rPr>
        <w:t>法定代表人或者其委托代理人（签字）:</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r w:rsidRPr="006A13B1">
        <w:rPr>
          <w:rFonts w:ascii="宋体" w:hAnsi="宋体" w:cs="宋体" w:hint="eastAsia"/>
          <w:color w:val="000000" w:themeColor="text1"/>
          <w:sz w:val="24"/>
        </w:rPr>
        <w:t xml:space="preserve"> </w:t>
      </w:r>
      <w:r w:rsidRPr="006A13B1">
        <w:rPr>
          <w:rFonts w:ascii="宋体" w:hAnsi="宋体" w:cs="宋体"/>
          <w:color w:val="000000" w:themeColor="text1"/>
          <w:sz w:val="24"/>
        </w:rPr>
        <w:t xml:space="preserve">                </w:t>
      </w:r>
      <w:r w:rsidRPr="006A13B1">
        <w:rPr>
          <w:rFonts w:ascii="宋体" w:hAnsi="宋体" w:cs="宋体" w:hint="eastAsia"/>
          <w:color w:val="000000" w:themeColor="text1"/>
          <w:sz w:val="24"/>
        </w:rPr>
        <w:t xml:space="preserve"> </w:t>
      </w:r>
      <w:r w:rsidRPr="006A13B1">
        <w:rPr>
          <w:rFonts w:ascii="宋体" w:hAnsi="宋体" w:cs="宋体" w:hint="eastAsia"/>
          <w:color w:val="000000" w:themeColor="text1"/>
          <w:sz w:val="24"/>
        </w:rPr>
        <w:tab/>
      </w:r>
    </w:p>
    <w:p w:rsidR="008E3219" w:rsidRPr="006A13B1" w:rsidRDefault="002256AB">
      <w:pPr>
        <w:pStyle w:val="a0"/>
        <w:overflowPunct w:val="0"/>
        <w:spacing w:line="360" w:lineRule="auto"/>
        <w:ind w:firstLineChars="175"/>
        <w:contextualSpacing/>
        <w:rPr>
          <w:rFonts w:ascii="宋体" w:hAnsi="宋体" w:cs="宋体"/>
          <w:color w:val="000000" w:themeColor="text1"/>
          <w:sz w:val="24"/>
        </w:rPr>
      </w:pPr>
      <w:r w:rsidRPr="006A13B1">
        <w:rPr>
          <w:rFonts w:ascii="宋体" w:hAnsi="宋体" w:cs="宋体" w:hint="eastAsia"/>
          <w:color w:val="000000" w:themeColor="text1"/>
          <w:sz w:val="24"/>
        </w:rPr>
        <w:t>……</w:t>
      </w:r>
    </w:p>
    <w:p w:rsidR="008E3219" w:rsidRPr="006A13B1" w:rsidRDefault="008E3219">
      <w:pPr>
        <w:pStyle w:val="a0"/>
        <w:overflowPunct w:val="0"/>
        <w:spacing w:line="360" w:lineRule="auto"/>
        <w:ind w:firstLineChars="175"/>
        <w:contextualSpacing/>
        <w:rPr>
          <w:rFonts w:ascii="宋体" w:hAnsi="宋体" w:cs="宋体"/>
          <w:color w:val="000000" w:themeColor="text1"/>
          <w:sz w:val="24"/>
        </w:rPr>
      </w:pPr>
    </w:p>
    <w:p w:rsidR="008E3219" w:rsidRPr="006A13B1" w:rsidRDefault="002256AB">
      <w:pPr>
        <w:pStyle w:val="a0"/>
        <w:overflowPunct w:val="0"/>
        <w:spacing w:line="360" w:lineRule="auto"/>
        <w:ind w:right="720" w:firstLineChars="175"/>
        <w:contextualSpacing/>
        <w:jc w:val="right"/>
        <w:rPr>
          <w:rFonts w:ascii="宋体" w:hAnsi="宋体" w:cs="宋体"/>
          <w:b/>
          <w:color w:val="000000" w:themeColor="text1"/>
          <w:sz w:val="24"/>
        </w:rPr>
      </w:pPr>
      <w:r w:rsidRPr="006A13B1">
        <w:rPr>
          <w:rFonts w:ascii="宋体" w:hAnsi="宋体" w:cs="宋体" w:hint="eastAsia"/>
          <w:color w:val="000000" w:themeColor="text1"/>
          <w:sz w:val="24"/>
        </w:rPr>
        <w:t>日期:</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r w:rsidRPr="006A13B1">
        <w:rPr>
          <w:rFonts w:ascii="宋体" w:hAnsi="宋体" w:cs="宋体" w:hint="eastAsia"/>
          <w:color w:val="000000" w:themeColor="text1"/>
          <w:sz w:val="24"/>
        </w:rPr>
        <w:t>年</w:t>
      </w:r>
      <w:r w:rsidRPr="006A13B1">
        <w:rPr>
          <w:rFonts w:ascii="宋体" w:hAnsi="宋体" w:cs="宋体" w:hint="eastAsia"/>
          <w:color w:val="000000" w:themeColor="text1"/>
          <w:sz w:val="24"/>
          <w:u w:val="single"/>
        </w:rPr>
        <w:t xml:space="preserve"> </w:t>
      </w:r>
      <w:r w:rsidRPr="006A13B1">
        <w:rPr>
          <w:rFonts w:ascii="宋体" w:hAnsi="宋体" w:cs="宋体" w:hint="eastAsia"/>
          <w:color w:val="000000" w:themeColor="text1"/>
          <w:sz w:val="24"/>
          <w:u w:val="single"/>
        </w:rPr>
        <w:tab/>
      </w:r>
      <w:r w:rsidRPr="006A13B1">
        <w:rPr>
          <w:rFonts w:ascii="宋体" w:hAnsi="宋体" w:cs="宋体" w:hint="eastAsia"/>
          <w:color w:val="000000" w:themeColor="text1"/>
          <w:sz w:val="24"/>
        </w:rPr>
        <w:t>月</w:t>
      </w:r>
      <w:r w:rsidRPr="006A13B1">
        <w:rPr>
          <w:rFonts w:ascii="宋体" w:hAnsi="宋体" w:cs="宋体" w:hint="eastAsia"/>
          <w:color w:val="000000" w:themeColor="text1"/>
          <w:sz w:val="24"/>
          <w:u w:val="single"/>
        </w:rPr>
        <w:t xml:space="preserve"> </w:t>
      </w:r>
      <w:r w:rsidRPr="006A13B1">
        <w:rPr>
          <w:rFonts w:ascii="宋体" w:hAnsi="宋体" w:cs="宋体"/>
          <w:color w:val="000000" w:themeColor="text1"/>
          <w:sz w:val="24"/>
          <w:u w:val="single"/>
        </w:rPr>
        <w:t xml:space="preserve">  </w:t>
      </w:r>
      <w:r w:rsidRPr="006A13B1">
        <w:rPr>
          <w:rFonts w:ascii="宋体" w:hAnsi="宋体" w:cs="宋体" w:hint="eastAsia"/>
          <w:color w:val="000000" w:themeColor="text1"/>
          <w:sz w:val="24"/>
          <w:u w:val="single"/>
        </w:rPr>
        <w:tab/>
      </w:r>
      <w:r w:rsidRPr="006A13B1">
        <w:rPr>
          <w:rFonts w:ascii="宋体" w:hAnsi="宋体" w:cs="宋体" w:hint="eastAsia"/>
          <w:color w:val="000000" w:themeColor="text1"/>
          <w:sz w:val="24"/>
        </w:rPr>
        <w:t>日</w:t>
      </w:r>
    </w:p>
    <w:p w:rsidR="008E3219" w:rsidRPr="006A13B1" w:rsidRDefault="008E3219">
      <w:pPr>
        <w:snapToGrid w:val="0"/>
        <w:spacing w:beforeLines="50" w:before="120" w:after="50"/>
        <w:jc w:val="left"/>
        <w:rPr>
          <w:rFonts w:ascii="宋体" w:hAnsi="宋体" w:cs="宋体"/>
          <w:b/>
          <w:color w:val="000000" w:themeColor="text1"/>
          <w:sz w:val="24"/>
        </w:rPr>
      </w:pPr>
    </w:p>
    <w:p w:rsidR="008E3219" w:rsidRPr="006A13B1" w:rsidRDefault="002256AB">
      <w:pPr>
        <w:snapToGrid w:val="0"/>
        <w:spacing w:beforeLines="50" w:before="120" w:after="50"/>
        <w:jc w:val="left"/>
        <w:rPr>
          <w:rFonts w:ascii="宋体" w:hAnsi="宋体" w:cs="宋体"/>
          <w:color w:val="000000" w:themeColor="text1"/>
        </w:rPr>
      </w:pPr>
      <w:r w:rsidRPr="006A13B1">
        <w:rPr>
          <w:rFonts w:ascii="宋体" w:hAnsi="宋体" w:cs="宋体" w:hint="eastAsia"/>
          <w:b/>
          <w:color w:val="000000" w:themeColor="text1"/>
          <w:sz w:val="24"/>
        </w:rPr>
        <w:lastRenderedPageBreak/>
        <w:t>2.中小企业声明函格式</w:t>
      </w:r>
    </w:p>
    <w:p w:rsidR="008E3219" w:rsidRPr="006A13B1" w:rsidRDefault="008E3219">
      <w:pPr>
        <w:rPr>
          <w:rFonts w:ascii="宋体" w:hAnsi="宋体" w:cs="宋体"/>
          <w:color w:val="000000" w:themeColor="text1"/>
        </w:rPr>
      </w:pPr>
    </w:p>
    <w:p w:rsidR="008E3219" w:rsidRPr="006A13B1" w:rsidRDefault="002256AB">
      <w:pPr>
        <w:jc w:val="center"/>
        <w:rPr>
          <w:rFonts w:ascii="宋体" w:hAnsi="宋体" w:cs="宋体"/>
          <w:color w:val="000000" w:themeColor="text1"/>
          <w:sz w:val="44"/>
          <w:szCs w:val="44"/>
        </w:rPr>
      </w:pPr>
      <w:r w:rsidRPr="006A13B1">
        <w:rPr>
          <w:rFonts w:ascii="宋体" w:hAnsi="宋体" w:cs="宋体" w:hint="eastAsia"/>
          <w:color w:val="000000" w:themeColor="text1"/>
          <w:sz w:val="44"/>
          <w:szCs w:val="44"/>
        </w:rPr>
        <w:t>中小企业声明函（货物）</w:t>
      </w:r>
    </w:p>
    <w:p w:rsidR="008E3219" w:rsidRPr="006A13B1" w:rsidRDefault="008E3219">
      <w:pPr>
        <w:spacing w:before="2" w:line="500" w:lineRule="exact"/>
        <w:rPr>
          <w:rFonts w:ascii="宋体" w:hAnsi="宋体" w:cs="宋体"/>
          <w:b/>
          <w:bCs/>
          <w:color w:val="000000" w:themeColor="text1"/>
          <w:sz w:val="27"/>
          <w:szCs w:val="27"/>
        </w:rPr>
      </w:pPr>
    </w:p>
    <w:p w:rsidR="008E3219" w:rsidRPr="006A13B1" w:rsidRDefault="002256AB">
      <w:pPr>
        <w:pStyle w:val="a8"/>
        <w:spacing w:line="360" w:lineRule="auto"/>
        <w:ind w:leftChars="-203" w:left="-426" w:right="142" w:firstLineChars="200" w:firstLine="480"/>
        <w:contextualSpacing/>
        <w:rPr>
          <w:rFonts w:ascii="宋体" w:hAnsi="宋体" w:cs="宋体"/>
          <w:color w:val="000000" w:themeColor="text1"/>
          <w:kern w:val="24"/>
        </w:rPr>
      </w:pPr>
      <w:r w:rsidRPr="006A13B1">
        <w:rPr>
          <w:rFonts w:ascii="宋体" w:hAnsi="宋体" w:cs="宋体" w:hint="eastAsia"/>
          <w:color w:val="000000" w:themeColor="text1"/>
          <w:kern w:val="24"/>
        </w:rPr>
        <w:t>本公司（联合体）郑重声明，根据《政府采购促进中小企业发展管理办法》（财库﹝2020﹞46号）的规定，本公司（联合体）参加</w:t>
      </w:r>
      <w:r w:rsidRPr="006A13B1">
        <w:rPr>
          <w:rFonts w:ascii="宋体" w:hAnsi="宋体" w:cs="宋体" w:hint="eastAsia"/>
          <w:color w:val="000000" w:themeColor="text1"/>
          <w:kern w:val="24"/>
          <w:u w:val="single"/>
        </w:rPr>
        <w:t>（单位名称）</w:t>
      </w:r>
      <w:r w:rsidRPr="006A13B1">
        <w:rPr>
          <w:rFonts w:ascii="宋体" w:hAnsi="宋体" w:cs="宋体" w:hint="eastAsia"/>
          <w:color w:val="000000" w:themeColor="text1"/>
          <w:kern w:val="24"/>
        </w:rPr>
        <w:t>的</w:t>
      </w:r>
      <w:r w:rsidRPr="006A13B1">
        <w:rPr>
          <w:rFonts w:ascii="宋体" w:hAnsi="宋体" w:cs="宋体" w:hint="eastAsia"/>
          <w:color w:val="000000" w:themeColor="text1"/>
          <w:kern w:val="24"/>
          <w:u w:val="single"/>
        </w:rPr>
        <w:t>（项目名称）</w:t>
      </w:r>
      <w:r w:rsidRPr="006A13B1">
        <w:rPr>
          <w:rFonts w:ascii="宋体" w:hAnsi="宋体" w:cs="宋体" w:hint="eastAsia"/>
          <w:color w:val="000000" w:themeColor="text1"/>
          <w:kern w:val="24"/>
        </w:rPr>
        <w:t>采购活动，提供的货物全部由符合政策要求的中小企业制造。相关企业（含联合体中的中小企业、签订分包意向协议的中小企业）的具体情况如下:</w:t>
      </w:r>
    </w:p>
    <w:p w:rsidR="008E3219" w:rsidRPr="006A13B1" w:rsidRDefault="002256AB">
      <w:pPr>
        <w:tabs>
          <w:tab w:val="left" w:pos="1384"/>
          <w:tab w:val="left" w:pos="4562"/>
          <w:tab w:val="left" w:pos="6803"/>
        </w:tabs>
        <w:spacing w:line="360" w:lineRule="auto"/>
        <w:ind w:left="-426" w:right="-58" w:firstLine="655"/>
        <w:contextualSpacing/>
        <w:rPr>
          <w:rFonts w:ascii="宋体" w:hAnsi="宋体" w:cs="宋体"/>
          <w:color w:val="000000" w:themeColor="text1"/>
          <w:kern w:val="24"/>
          <w:sz w:val="24"/>
        </w:rPr>
      </w:pPr>
      <w:r w:rsidRPr="006A13B1">
        <w:rPr>
          <w:rFonts w:ascii="宋体" w:hAnsi="宋体" w:cs="宋体" w:hint="eastAsia"/>
          <w:color w:val="000000" w:themeColor="text1"/>
          <w:kern w:val="24"/>
          <w:sz w:val="24"/>
        </w:rPr>
        <w:t>1.</w:t>
      </w:r>
      <w:r w:rsidRPr="006A13B1">
        <w:rPr>
          <w:rFonts w:ascii="宋体" w:hAnsi="宋体" w:cs="宋体" w:hint="eastAsia"/>
          <w:color w:val="000000" w:themeColor="text1"/>
          <w:kern w:val="24"/>
          <w:sz w:val="24"/>
          <w:u w:val="single"/>
        </w:rPr>
        <w:t>测量机器人项目</w:t>
      </w:r>
      <w:r w:rsidRPr="006A13B1">
        <w:rPr>
          <w:rFonts w:ascii="宋体" w:hAnsi="宋体" w:cs="宋体" w:hint="eastAsia"/>
          <w:color w:val="000000" w:themeColor="text1"/>
          <w:kern w:val="24"/>
          <w:sz w:val="24"/>
        </w:rPr>
        <w:t>，属于</w:t>
      </w:r>
      <w:r w:rsidRPr="006A13B1">
        <w:rPr>
          <w:rFonts w:ascii="宋体" w:hAnsi="宋体" w:cs="宋体" w:hint="eastAsia"/>
          <w:color w:val="000000" w:themeColor="text1"/>
          <w:kern w:val="24"/>
          <w:sz w:val="24"/>
          <w:u w:val="single"/>
        </w:rPr>
        <w:t>工业</w:t>
      </w:r>
      <w:r w:rsidRPr="006A13B1">
        <w:rPr>
          <w:rFonts w:ascii="宋体" w:hAnsi="宋体" w:cs="宋体" w:hint="eastAsia"/>
          <w:color w:val="000000" w:themeColor="text1"/>
          <w:kern w:val="24"/>
          <w:sz w:val="24"/>
        </w:rPr>
        <w:t>行业；制造商为</w:t>
      </w:r>
      <w:r w:rsidRPr="006A13B1">
        <w:rPr>
          <w:rFonts w:ascii="宋体" w:hAnsi="宋体" w:cs="宋体" w:hint="eastAsia"/>
          <w:color w:val="000000" w:themeColor="text1"/>
          <w:kern w:val="24"/>
          <w:sz w:val="24"/>
          <w:u w:val="single"/>
        </w:rPr>
        <w:t>（企业名称）</w:t>
      </w:r>
      <w:r w:rsidRPr="006A13B1">
        <w:rPr>
          <w:rFonts w:ascii="宋体" w:hAnsi="宋体" w:cs="宋体" w:hint="eastAsia"/>
          <w:color w:val="000000" w:themeColor="text1"/>
          <w:kern w:val="24"/>
          <w:sz w:val="24"/>
        </w:rPr>
        <w:t>，从业人员</w:t>
      </w:r>
      <w:r w:rsidRPr="006A13B1">
        <w:rPr>
          <w:rFonts w:ascii="宋体" w:hAnsi="宋体" w:cs="宋体" w:hint="eastAsia"/>
          <w:color w:val="000000" w:themeColor="text1"/>
          <w:kern w:val="24"/>
          <w:sz w:val="24"/>
          <w:u w:val="single"/>
        </w:rPr>
        <w:t xml:space="preserve">      </w:t>
      </w:r>
      <w:r w:rsidRPr="006A13B1">
        <w:rPr>
          <w:rFonts w:ascii="宋体" w:hAnsi="宋体" w:cs="宋体" w:hint="eastAsia"/>
          <w:color w:val="000000" w:themeColor="text1"/>
          <w:kern w:val="24"/>
          <w:sz w:val="24"/>
        </w:rPr>
        <w:t>人，营业收入为</w:t>
      </w:r>
      <w:r w:rsidRPr="006A13B1">
        <w:rPr>
          <w:rFonts w:ascii="宋体" w:hAnsi="宋体" w:cs="宋体" w:hint="eastAsia"/>
          <w:color w:val="000000" w:themeColor="text1"/>
          <w:kern w:val="24"/>
          <w:sz w:val="24"/>
          <w:u w:val="single"/>
        </w:rPr>
        <w:t xml:space="preserve">      </w:t>
      </w:r>
      <w:r w:rsidRPr="006A13B1">
        <w:rPr>
          <w:rFonts w:ascii="宋体" w:hAnsi="宋体" w:cs="宋体" w:hint="eastAsia"/>
          <w:color w:val="000000" w:themeColor="text1"/>
          <w:kern w:val="24"/>
          <w:sz w:val="24"/>
        </w:rPr>
        <w:t>万元，资产总额为</w:t>
      </w:r>
      <w:r w:rsidRPr="006A13B1">
        <w:rPr>
          <w:rFonts w:ascii="宋体" w:hAnsi="宋体" w:cs="宋体" w:hint="eastAsia"/>
          <w:color w:val="000000" w:themeColor="text1"/>
          <w:kern w:val="24"/>
          <w:sz w:val="24"/>
          <w:u w:val="single"/>
        </w:rPr>
        <w:t xml:space="preserve">      </w:t>
      </w:r>
      <w:r w:rsidRPr="006A13B1">
        <w:rPr>
          <w:rFonts w:ascii="宋体" w:hAnsi="宋体" w:cs="宋体" w:hint="eastAsia"/>
          <w:color w:val="000000" w:themeColor="text1"/>
          <w:kern w:val="24"/>
          <w:sz w:val="24"/>
        </w:rPr>
        <w:t>万元，属于</w:t>
      </w:r>
      <w:r w:rsidRPr="006A13B1">
        <w:rPr>
          <w:rFonts w:ascii="宋体" w:hAnsi="宋体" w:cs="宋体" w:hint="eastAsia"/>
          <w:color w:val="000000" w:themeColor="text1"/>
          <w:kern w:val="24"/>
          <w:sz w:val="24"/>
          <w:u w:val="single"/>
        </w:rPr>
        <w:t>（中型企业、小型企业、微型企业）</w:t>
      </w:r>
      <w:r w:rsidRPr="006A13B1">
        <w:rPr>
          <w:rFonts w:ascii="宋体" w:hAnsi="宋体" w:cs="宋体" w:hint="eastAsia"/>
          <w:color w:val="000000" w:themeColor="text1"/>
          <w:kern w:val="24"/>
          <w:sz w:val="24"/>
        </w:rPr>
        <w:t>；</w:t>
      </w:r>
    </w:p>
    <w:p w:rsidR="008E3219" w:rsidRPr="006A13B1" w:rsidRDefault="002256AB">
      <w:pPr>
        <w:pStyle w:val="a8"/>
        <w:spacing w:line="360" w:lineRule="auto"/>
        <w:ind w:leftChars="-193" w:left="-405" w:right="142" w:firstLineChars="189" w:firstLine="454"/>
        <w:contextualSpacing/>
        <w:rPr>
          <w:rFonts w:ascii="宋体" w:hAnsi="宋体" w:cs="宋体"/>
          <w:color w:val="000000" w:themeColor="text1"/>
          <w:kern w:val="24"/>
        </w:rPr>
      </w:pPr>
      <w:r w:rsidRPr="006A13B1">
        <w:rPr>
          <w:rFonts w:ascii="宋体" w:hAnsi="宋体" w:cs="宋体" w:hint="eastAsia"/>
          <w:color w:val="000000" w:themeColor="text1"/>
          <w:kern w:val="24"/>
        </w:rPr>
        <w:t>以上企业，不属于大企业的分支机构，不存在控股股东为大企业的情形，也不存在与大企业的负责人为同一人的情形。</w:t>
      </w:r>
    </w:p>
    <w:p w:rsidR="008E3219" w:rsidRPr="006A13B1" w:rsidRDefault="002256AB">
      <w:pPr>
        <w:pStyle w:val="a8"/>
        <w:spacing w:line="360" w:lineRule="auto"/>
        <w:ind w:left="-426" w:right="142" w:firstLine="567"/>
        <w:contextualSpacing/>
        <w:rPr>
          <w:rFonts w:ascii="宋体" w:hAnsi="宋体" w:cs="宋体"/>
          <w:color w:val="000000" w:themeColor="text1"/>
          <w:kern w:val="24"/>
        </w:rPr>
      </w:pPr>
      <w:r w:rsidRPr="006A13B1">
        <w:rPr>
          <w:rFonts w:ascii="宋体" w:hAnsi="宋体" w:cs="宋体" w:hint="eastAsia"/>
          <w:color w:val="000000" w:themeColor="text1"/>
          <w:kern w:val="24"/>
        </w:rPr>
        <w:t>本企业对上述声明内容的真实性负责。如有虚假，将依法承担相应责任。</w:t>
      </w:r>
    </w:p>
    <w:p w:rsidR="008E3219" w:rsidRPr="006A13B1" w:rsidRDefault="008E3219">
      <w:pPr>
        <w:pStyle w:val="a8"/>
        <w:spacing w:line="360" w:lineRule="auto"/>
        <w:ind w:left="3960" w:right="1808"/>
        <w:contextualSpacing/>
        <w:rPr>
          <w:rFonts w:ascii="宋体" w:hAnsi="宋体" w:cs="宋体"/>
          <w:color w:val="000000" w:themeColor="text1"/>
          <w:kern w:val="24"/>
        </w:rPr>
      </w:pPr>
    </w:p>
    <w:p w:rsidR="008E3219" w:rsidRPr="006A13B1" w:rsidRDefault="002256AB">
      <w:pPr>
        <w:pStyle w:val="a8"/>
        <w:spacing w:line="360" w:lineRule="auto"/>
        <w:ind w:left="3960" w:right="1808"/>
        <w:contextualSpacing/>
        <w:rPr>
          <w:rFonts w:ascii="宋体" w:hAnsi="宋体" w:cs="宋体"/>
          <w:color w:val="000000" w:themeColor="text1"/>
          <w:kern w:val="24"/>
        </w:rPr>
      </w:pPr>
      <w:r w:rsidRPr="006A13B1">
        <w:rPr>
          <w:rFonts w:ascii="宋体" w:hAnsi="宋体" w:cs="宋体" w:hint="eastAsia"/>
          <w:color w:val="000000" w:themeColor="text1"/>
          <w:kern w:val="24"/>
        </w:rPr>
        <w:t>企业名称（公章）:</w:t>
      </w:r>
      <w:r w:rsidRPr="006A13B1">
        <w:rPr>
          <w:rFonts w:ascii="宋体" w:hAnsi="宋体" w:cs="宋体" w:hint="eastAsia"/>
          <w:color w:val="000000" w:themeColor="text1"/>
          <w:kern w:val="24"/>
          <w:u w:val="single"/>
        </w:rPr>
        <w:t xml:space="preserve"> </w:t>
      </w:r>
      <w:r w:rsidRPr="006A13B1">
        <w:rPr>
          <w:rFonts w:ascii="宋体" w:hAnsi="宋体" w:cs="宋体"/>
          <w:color w:val="000000" w:themeColor="text1"/>
          <w:kern w:val="24"/>
          <w:u w:val="single"/>
        </w:rPr>
        <w:t xml:space="preserve">         </w:t>
      </w:r>
      <w:r w:rsidRPr="006A13B1">
        <w:rPr>
          <w:rFonts w:ascii="宋体" w:hAnsi="宋体" w:cs="宋体" w:hint="eastAsia"/>
          <w:color w:val="000000" w:themeColor="text1"/>
          <w:kern w:val="24"/>
        </w:rPr>
        <w:t xml:space="preserve"> </w:t>
      </w:r>
    </w:p>
    <w:p w:rsidR="008E3219" w:rsidRPr="006A13B1" w:rsidRDefault="002256AB">
      <w:pPr>
        <w:pStyle w:val="a8"/>
        <w:spacing w:line="360" w:lineRule="auto"/>
        <w:ind w:left="3960" w:right="1808"/>
        <w:contextualSpacing/>
        <w:rPr>
          <w:rFonts w:ascii="宋体" w:hAnsi="宋体" w:cs="宋体"/>
          <w:color w:val="000000" w:themeColor="text1"/>
          <w:kern w:val="24"/>
        </w:rPr>
      </w:pPr>
      <w:r w:rsidRPr="006A13B1">
        <w:rPr>
          <w:rFonts w:ascii="宋体" w:hAnsi="宋体" w:cs="宋体" w:hint="eastAsia"/>
          <w:color w:val="000000" w:themeColor="text1"/>
          <w:spacing w:val="20"/>
        </w:rPr>
        <w:t>日 期:</w:t>
      </w:r>
      <w:r w:rsidRPr="006A13B1">
        <w:rPr>
          <w:rFonts w:ascii="宋体" w:hAnsi="宋体" w:cs="宋体" w:hint="eastAsia"/>
          <w:color w:val="000000" w:themeColor="text1"/>
          <w:spacing w:val="20"/>
          <w:u w:val="single"/>
        </w:rPr>
        <w:t xml:space="preserve"> </w:t>
      </w:r>
      <w:r w:rsidRPr="006A13B1">
        <w:rPr>
          <w:rFonts w:ascii="宋体" w:hAnsi="宋体" w:cs="宋体"/>
          <w:color w:val="000000" w:themeColor="text1"/>
          <w:spacing w:val="20"/>
          <w:u w:val="single"/>
        </w:rPr>
        <w:t xml:space="preserve">  </w:t>
      </w:r>
      <w:r w:rsidRPr="006A13B1">
        <w:rPr>
          <w:rFonts w:ascii="宋体" w:hAnsi="宋体" w:cs="宋体" w:hint="eastAsia"/>
          <w:color w:val="000000" w:themeColor="text1"/>
          <w:spacing w:val="20"/>
          <w:u w:val="single"/>
        </w:rPr>
        <w:t xml:space="preserve">  </w:t>
      </w:r>
      <w:r w:rsidRPr="006A13B1">
        <w:rPr>
          <w:rFonts w:ascii="宋体" w:hAnsi="宋体" w:cs="宋体" w:hint="eastAsia"/>
          <w:color w:val="000000" w:themeColor="text1"/>
          <w:spacing w:val="20"/>
        </w:rPr>
        <w:t>年</w:t>
      </w:r>
      <w:r w:rsidRPr="006A13B1">
        <w:rPr>
          <w:rFonts w:ascii="宋体" w:hAnsi="宋体" w:cs="宋体" w:hint="eastAsia"/>
          <w:color w:val="000000" w:themeColor="text1"/>
          <w:spacing w:val="20"/>
          <w:u w:val="single"/>
        </w:rPr>
        <w:t xml:space="preserve">  </w:t>
      </w:r>
      <w:r w:rsidRPr="006A13B1">
        <w:rPr>
          <w:rFonts w:ascii="宋体" w:hAnsi="宋体" w:cs="宋体" w:hint="eastAsia"/>
          <w:color w:val="000000" w:themeColor="text1"/>
          <w:spacing w:val="20"/>
        </w:rPr>
        <w:t>月</w:t>
      </w:r>
      <w:r w:rsidRPr="006A13B1">
        <w:rPr>
          <w:rFonts w:ascii="宋体" w:hAnsi="宋体" w:cs="宋体" w:hint="eastAsia"/>
          <w:color w:val="000000" w:themeColor="text1"/>
          <w:spacing w:val="20"/>
          <w:u w:val="single"/>
        </w:rPr>
        <w:t xml:space="preserve">  </w:t>
      </w:r>
      <w:r w:rsidRPr="006A13B1">
        <w:rPr>
          <w:rFonts w:ascii="宋体" w:hAnsi="宋体" w:cs="宋体" w:hint="eastAsia"/>
          <w:color w:val="000000" w:themeColor="text1"/>
          <w:spacing w:val="20"/>
        </w:rPr>
        <w:t>日</w:t>
      </w:r>
    </w:p>
    <w:p w:rsidR="008E3219" w:rsidRPr="006A13B1" w:rsidRDefault="008E3219">
      <w:pPr>
        <w:pStyle w:val="a8"/>
        <w:spacing w:line="360" w:lineRule="auto"/>
        <w:ind w:left="3960" w:right="1808"/>
        <w:contextualSpacing/>
        <w:rPr>
          <w:rFonts w:ascii="宋体" w:hAnsi="宋体" w:cs="宋体"/>
          <w:color w:val="000000" w:themeColor="text1"/>
          <w:kern w:val="24"/>
        </w:rPr>
      </w:pPr>
    </w:p>
    <w:p w:rsidR="008E3219" w:rsidRPr="006A13B1" w:rsidRDefault="002256AB">
      <w:pPr>
        <w:pStyle w:val="a8"/>
        <w:spacing w:line="360" w:lineRule="auto"/>
        <w:ind w:left="-426" w:right="142" w:firstLine="567"/>
        <w:contextualSpacing/>
        <w:rPr>
          <w:rFonts w:ascii="楷体" w:eastAsia="楷体" w:hAnsi="楷体" w:cs="宋体"/>
          <w:b/>
          <w:color w:val="000000" w:themeColor="text1"/>
          <w:kern w:val="24"/>
        </w:rPr>
      </w:pPr>
      <w:r w:rsidRPr="006A13B1">
        <w:rPr>
          <w:rFonts w:ascii="楷体" w:eastAsia="楷体" w:hAnsi="楷体" w:cs="宋体" w:hint="eastAsia"/>
          <w:b/>
          <w:color w:val="000000" w:themeColor="text1"/>
          <w:kern w:val="24"/>
        </w:rPr>
        <w:t>注:</w:t>
      </w:r>
    </w:p>
    <w:p w:rsidR="008E3219" w:rsidRPr="006A13B1" w:rsidRDefault="002256AB">
      <w:pPr>
        <w:pStyle w:val="a8"/>
        <w:spacing w:line="360" w:lineRule="auto"/>
        <w:ind w:left="-426" w:right="142" w:firstLine="567"/>
        <w:contextualSpacing/>
        <w:rPr>
          <w:rFonts w:ascii="楷体" w:eastAsia="楷体" w:hAnsi="楷体" w:cs="宋体"/>
          <w:color w:val="000000" w:themeColor="text1"/>
          <w:kern w:val="24"/>
        </w:rPr>
      </w:pPr>
      <w:r w:rsidRPr="006A13B1">
        <w:rPr>
          <w:rFonts w:ascii="楷体" w:eastAsia="楷体" w:hAnsi="楷体" w:cs="宋体" w:hint="eastAsia"/>
          <w:color w:val="000000" w:themeColor="text1"/>
          <w:kern w:val="24"/>
        </w:rPr>
        <w:t>享受《政府采购促进中小企业发展管理办法》（财库〔</w:t>
      </w:r>
      <w:r w:rsidRPr="006A13B1">
        <w:rPr>
          <w:rFonts w:ascii="楷体" w:eastAsia="楷体" w:hAnsi="楷体" w:cs="宋体"/>
          <w:color w:val="000000" w:themeColor="text1"/>
          <w:kern w:val="24"/>
        </w:rPr>
        <w:t>2020〕46号）规定的中小企业扶持政策的，采购人、采购代理机构应当随中标结果公开中标供应商的《中小企业声明函》。从业人员、营业收入、资产总额填报上一年度数据，无上</w:t>
      </w:r>
      <w:proofErr w:type="gramStart"/>
      <w:r w:rsidRPr="006A13B1">
        <w:rPr>
          <w:rFonts w:ascii="楷体" w:eastAsia="楷体" w:hAnsi="楷体" w:cs="宋体" w:hint="eastAsia"/>
          <w:color w:val="000000" w:themeColor="text1"/>
          <w:kern w:val="24"/>
        </w:rPr>
        <w:t>一</w:t>
      </w:r>
      <w:proofErr w:type="gramEnd"/>
      <w:r w:rsidRPr="006A13B1">
        <w:rPr>
          <w:rFonts w:ascii="楷体" w:eastAsia="楷体" w:hAnsi="楷体" w:cs="宋体" w:hint="eastAsia"/>
          <w:color w:val="000000" w:themeColor="text1"/>
          <w:kern w:val="24"/>
        </w:rPr>
        <w:t>年度数据的新成立企业可不填报。</w:t>
      </w:r>
    </w:p>
    <w:p w:rsidR="008E3219" w:rsidRPr="006A13B1" w:rsidRDefault="008E3219">
      <w:pPr>
        <w:snapToGrid w:val="0"/>
        <w:spacing w:beforeLines="50" w:before="120" w:after="50"/>
        <w:ind w:left="142"/>
        <w:jc w:val="left"/>
        <w:rPr>
          <w:rFonts w:ascii="宋体" w:hAnsi="宋体" w:cs="宋体"/>
          <w:b/>
          <w:color w:val="000000" w:themeColor="text1"/>
          <w:sz w:val="24"/>
        </w:rPr>
      </w:pPr>
    </w:p>
    <w:p w:rsidR="008E3219" w:rsidRPr="006A13B1" w:rsidRDefault="002256AB">
      <w:pPr>
        <w:rPr>
          <w:rFonts w:hAnsi="宋体" w:cs="宋体"/>
          <w:color w:val="000000" w:themeColor="text1"/>
          <w:sz w:val="32"/>
          <w:szCs w:val="32"/>
        </w:rPr>
      </w:pPr>
      <w:r w:rsidRPr="006A13B1">
        <w:rPr>
          <w:rFonts w:hAnsi="宋体" w:cs="宋体" w:hint="eastAsia"/>
          <w:color w:val="000000" w:themeColor="text1"/>
          <w:sz w:val="32"/>
          <w:szCs w:val="32"/>
        </w:rPr>
        <w:br w:type="page"/>
      </w:r>
    </w:p>
    <w:p w:rsidR="008E3219" w:rsidRPr="006A13B1" w:rsidRDefault="002256AB">
      <w:pPr>
        <w:snapToGrid w:val="0"/>
        <w:spacing w:beforeLines="50" w:before="120" w:after="50"/>
        <w:ind w:left="142"/>
        <w:jc w:val="left"/>
        <w:rPr>
          <w:rFonts w:ascii="宋体" w:hAnsi="宋体" w:cs="宋体"/>
          <w:b/>
          <w:color w:val="000000" w:themeColor="text1"/>
          <w:sz w:val="24"/>
        </w:rPr>
      </w:pPr>
      <w:r w:rsidRPr="006A13B1">
        <w:rPr>
          <w:rFonts w:ascii="宋体" w:hAnsi="宋体" w:cs="宋体" w:hint="eastAsia"/>
          <w:b/>
          <w:color w:val="000000" w:themeColor="text1"/>
          <w:sz w:val="24"/>
        </w:rPr>
        <w:lastRenderedPageBreak/>
        <w:t>3.残疾人福利性单位声明函格式</w:t>
      </w:r>
    </w:p>
    <w:p w:rsidR="008E3219" w:rsidRPr="006A13B1" w:rsidRDefault="008E3219">
      <w:pPr>
        <w:spacing w:line="588" w:lineRule="exact"/>
        <w:jc w:val="center"/>
        <w:rPr>
          <w:rFonts w:ascii="宋体" w:hAnsi="宋体" w:cs="宋体"/>
          <w:b/>
          <w:color w:val="000000" w:themeColor="text1"/>
          <w:spacing w:val="6"/>
          <w:sz w:val="32"/>
          <w:szCs w:val="32"/>
        </w:rPr>
      </w:pPr>
    </w:p>
    <w:p w:rsidR="008E3219" w:rsidRPr="006A13B1" w:rsidRDefault="002256AB">
      <w:pPr>
        <w:spacing w:line="588" w:lineRule="exact"/>
        <w:jc w:val="center"/>
        <w:rPr>
          <w:rFonts w:ascii="宋体" w:hAnsi="宋体" w:cs="宋体"/>
          <w:bCs/>
          <w:color w:val="000000" w:themeColor="text1"/>
          <w:spacing w:val="6"/>
          <w:sz w:val="44"/>
          <w:szCs w:val="44"/>
        </w:rPr>
      </w:pPr>
      <w:r w:rsidRPr="006A13B1">
        <w:rPr>
          <w:rFonts w:ascii="宋体" w:hAnsi="宋体" w:cs="宋体" w:hint="eastAsia"/>
          <w:bCs/>
          <w:color w:val="000000" w:themeColor="text1"/>
          <w:spacing w:val="6"/>
          <w:sz w:val="44"/>
          <w:szCs w:val="44"/>
        </w:rPr>
        <w:t>残疾人福利性单位声明函</w:t>
      </w:r>
    </w:p>
    <w:p w:rsidR="008E3219" w:rsidRPr="006A13B1" w:rsidRDefault="008E3219">
      <w:pPr>
        <w:spacing w:line="360" w:lineRule="auto"/>
        <w:contextualSpacing/>
        <w:rPr>
          <w:rFonts w:ascii="宋体" w:hAnsi="宋体" w:cs="宋体"/>
          <w:bCs/>
          <w:color w:val="000000" w:themeColor="text1"/>
          <w:spacing w:val="6"/>
          <w:sz w:val="30"/>
          <w:szCs w:val="30"/>
        </w:rPr>
      </w:pPr>
    </w:p>
    <w:p w:rsidR="008E3219" w:rsidRPr="006A13B1" w:rsidRDefault="002256AB">
      <w:pPr>
        <w:spacing w:line="360" w:lineRule="auto"/>
        <w:ind w:firstLineChars="200" w:firstLine="504"/>
        <w:contextualSpacing/>
        <w:rPr>
          <w:rFonts w:ascii="宋体" w:hAnsi="宋体" w:cs="宋体"/>
          <w:color w:val="000000" w:themeColor="text1"/>
          <w:spacing w:val="6"/>
          <w:sz w:val="24"/>
        </w:rPr>
      </w:pPr>
      <w:r w:rsidRPr="006A13B1">
        <w:rPr>
          <w:rFonts w:ascii="宋体" w:hAnsi="宋体" w:cs="宋体" w:hint="eastAsia"/>
          <w:color w:val="000000" w:themeColor="text1"/>
          <w:spacing w:val="6"/>
          <w:sz w:val="24"/>
        </w:rPr>
        <w:t>本单位郑重声明，根据《财政部 民政部 中国残疾人联合会关于促进残疾人就业政府采购政策的通知》（财库</w:t>
      </w:r>
      <w:r w:rsidRPr="006A13B1">
        <w:rPr>
          <w:rFonts w:ascii="宋体" w:hAnsi="宋体" w:cs="宋体" w:hint="eastAsia"/>
          <w:color w:val="000000" w:themeColor="text1"/>
          <w:sz w:val="24"/>
        </w:rPr>
        <w:t>〔2017〕 141</w:t>
      </w:r>
      <w:r w:rsidRPr="006A13B1">
        <w:rPr>
          <w:rFonts w:ascii="宋体" w:hAnsi="宋体" w:cs="宋体" w:hint="eastAsia"/>
          <w:color w:val="000000" w:themeColor="text1"/>
          <w:spacing w:val="6"/>
          <w:sz w:val="24"/>
        </w:rPr>
        <w:t>号）的规定，本单位为符合条件的残疾人福利性单位，且本单位参加______单位的______项目采购活动提供本单位制造的货物（由本单位承担工程/提供服务），或者提供其他残</w:t>
      </w:r>
      <w:r w:rsidRPr="006A13B1">
        <w:rPr>
          <w:rFonts w:ascii="宋体" w:hAnsi="宋体" w:cs="宋体" w:hint="eastAsia"/>
          <w:color w:val="000000" w:themeColor="text1"/>
          <w:spacing w:val="-6"/>
          <w:sz w:val="24"/>
        </w:rPr>
        <w:t>疾人福利性单位制造的货物（不包括使用非残疾人福利性单位注册商标的货物）。</w:t>
      </w:r>
    </w:p>
    <w:p w:rsidR="008E3219" w:rsidRPr="006A13B1" w:rsidRDefault="002256AB">
      <w:pPr>
        <w:spacing w:line="360" w:lineRule="auto"/>
        <w:ind w:firstLineChars="200" w:firstLine="504"/>
        <w:contextualSpacing/>
        <w:rPr>
          <w:rFonts w:ascii="宋体" w:hAnsi="宋体" w:cs="宋体"/>
          <w:color w:val="000000" w:themeColor="text1"/>
          <w:spacing w:val="6"/>
          <w:sz w:val="24"/>
        </w:rPr>
      </w:pPr>
      <w:r w:rsidRPr="006A13B1">
        <w:rPr>
          <w:rFonts w:ascii="宋体" w:hAnsi="宋体" w:cs="宋体" w:hint="eastAsia"/>
          <w:color w:val="000000" w:themeColor="text1"/>
          <w:spacing w:val="6"/>
          <w:sz w:val="24"/>
        </w:rPr>
        <w:t>本单位对上述声明的真实性负责。如有虚假，将依法承担相应责任。</w:t>
      </w:r>
    </w:p>
    <w:p w:rsidR="008E3219" w:rsidRPr="006A13B1" w:rsidRDefault="008E3219">
      <w:pPr>
        <w:spacing w:line="360" w:lineRule="auto"/>
        <w:ind w:firstLineChars="200" w:firstLine="504"/>
        <w:contextualSpacing/>
        <w:rPr>
          <w:rFonts w:ascii="宋体" w:hAnsi="宋体" w:cs="宋体"/>
          <w:color w:val="000000" w:themeColor="text1"/>
          <w:spacing w:val="6"/>
          <w:sz w:val="24"/>
        </w:rPr>
      </w:pPr>
    </w:p>
    <w:p w:rsidR="008E3219" w:rsidRPr="006A13B1" w:rsidRDefault="008E3219">
      <w:pPr>
        <w:spacing w:line="360" w:lineRule="auto"/>
        <w:ind w:firstLineChars="200" w:firstLine="504"/>
        <w:contextualSpacing/>
        <w:rPr>
          <w:rFonts w:ascii="宋体" w:hAnsi="宋体" w:cs="宋体"/>
          <w:color w:val="000000" w:themeColor="text1"/>
          <w:spacing w:val="6"/>
          <w:sz w:val="24"/>
        </w:rPr>
      </w:pPr>
    </w:p>
    <w:p w:rsidR="008E3219" w:rsidRPr="006A13B1" w:rsidRDefault="002256AB">
      <w:pPr>
        <w:tabs>
          <w:tab w:val="left" w:pos="4860"/>
        </w:tabs>
        <w:spacing w:line="360" w:lineRule="auto"/>
        <w:ind w:right="1560" w:firstLineChars="200" w:firstLine="504"/>
        <w:contextualSpacing/>
        <w:jc w:val="center"/>
        <w:rPr>
          <w:rFonts w:ascii="宋体" w:hAnsi="宋体" w:cs="宋体"/>
          <w:color w:val="000000" w:themeColor="text1"/>
          <w:spacing w:val="6"/>
          <w:sz w:val="24"/>
          <w:u w:val="single"/>
        </w:rPr>
      </w:pPr>
      <w:r w:rsidRPr="006A13B1">
        <w:rPr>
          <w:rFonts w:ascii="宋体" w:hAnsi="宋体" w:cs="宋体" w:hint="eastAsia"/>
          <w:color w:val="000000" w:themeColor="text1"/>
          <w:spacing w:val="6"/>
          <w:sz w:val="24"/>
        </w:rPr>
        <w:t>单位名称（公章）:</w:t>
      </w:r>
      <w:r w:rsidRPr="006A13B1">
        <w:rPr>
          <w:rFonts w:ascii="宋体" w:hAnsi="宋体" w:cs="宋体" w:hint="eastAsia"/>
          <w:color w:val="000000" w:themeColor="text1"/>
          <w:spacing w:val="6"/>
          <w:sz w:val="24"/>
          <w:u w:val="single"/>
        </w:rPr>
        <w:t xml:space="preserve"> </w:t>
      </w:r>
      <w:r w:rsidRPr="006A13B1">
        <w:rPr>
          <w:rFonts w:ascii="宋体" w:hAnsi="宋体" w:cs="宋体"/>
          <w:color w:val="000000" w:themeColor="text1"/>
          <w:spacing w:val="6"/>
          <w:sz w:val="24"/>
          <w:u w:val="single"/>
        </w:rPr>
        <w:t xml:space="preserve">              </w:t>
      </w:r>
    </w:p>
    <w:p w:rsidR="008E3219" w:rsidRPr="006A13B1" w:rsidRDefault="002256AB">
      <w:pPr>
        <w:spacing w:line="360" w:lineRule="auto"/>
        <w:contextualSpacing/>
        <w:rPr>
          <w:rFonts w:ascii="宋体" w:hAnsi="宋体" w:cs="宋体"/>
          <w:color w:val="000000" w:themeColor="text1"/>
          <w:sz w:val="24"/>
        </w:rPr>
      </w:pPr>
      <w:r w:rsidRPr="006A13B1">
        <w:rPr>
          <w:rFonts w:ascii="宋体" w:hAnsi="宋体" w:cs="宋体" w:hint="eastAsia"/>
          <w:color w:val="000000" w:themeColor="text1"/>
          <w:spacing w:val="20"/>
          <w:sz w:val="24"/>
        </w:rPr>
        <w:t xml:space="preserve"> </w:t>
      </w:r>
      <w:r w:rsidRPr="006A13B1">
        <w:rPr>
          <w:rFonts w:ascii="宋体" w:hAnsi="宋体" w:cs="宋体"/>
          <w:color w:val="000000" w:themeColor="text1"/>
          <w:spacing w:val="20"/>
          <w:sz w:val="24"/>
        </w:rPr>
        <w:t xml:space="preserve">                 </w:t>
      </w:r>
      <w:r w:rsidRPr="006A13B1">
        <w:rPr>
          <w:rFonts w:ascii="宋体" w:hAnsi="宋体" w:cs="宋体" w:hint="eastAsia"/>
          <w:color w:val="000000" w:themeColor="text1"/>
          <w:spacing w:val="20"/>
          <w:sz w:val="24"/>
        </w:rPr>
        <w:t>日 期:</w:t>
      </w:r>
      <w:r w:rsidRPr="006A13B1">
        <w:rPr>
          <w:rFonts w:ascii="黑体" w:eastAsia="黑体" w:hAnsi="黑体" w:cs="宋体" w:hint="eastAsia"/>
          <w:b/>
          <w:color w:val="000000" w:themeColor="text1"/>
          <w:spacing w:val="20"/>
          <w:sz w:val="24"/>
          <w:u w:val="single"/>
        </w:rPr>
        <w:t xml:space="preserve"> </w:t>
      </w:r>
      <w:r w:rsidRPr="006A13B1">
        <w:rPr>
          <w:rFonts w:ascii="黑体" w:eastAsia="黑体" w:hAnsi="黑体" w:cs="宋体"/>
          <w:b/>
          <w:color w:val="000000" w:themeColor="text1"/>
          <w:spacing w:val="20"/>
          <w:sz w:val="24"/>
          <w:u w:val="single"/>
        </w:rPr>
        <w:t xml:space="preserve">  </w:t>
      </w:r>
      <w:r w:rsidRPr="006A13B1">
        <w:rPr>
          <w:rFonts w:ascii="黑体" w:eastAsia="黑体" w:hAnsi="黑体" w:cs="宋体" w:hint="eastAsia"/>
          <w:b/>
          <w:color w:val="000000" w:themeColor="text1"/>
          <w:spacing w:val="20"/>
          <w:sz w:val="24"/>
          <w:u w:val="single"/>
        </w:rPr>
        <w:t xml:space="preserve">  </w:t>
      </w:r>
      <w:r w:rsidRPr="006A13B1">
        <w:rPr>
          <w:rFonts w:ascii="黑体" w:eastAsia="黑体" w:hAnsi="黑体" w:cs="宋体" w:hint="eastAsia"/>
          <w:color w:val="000000" w:themeColor="text1"/>
          <w:spacing w:val="20"/>
          <w:sz w:val="24"/>
        </w:rPr>
        <w:t>年</w:t>
      </w:r>
      <w:r w:rsidRPr="006A13B1">
        <w:rPr>
          <w:rFonts w:ascii="黑体" w:eastAsia="黑体" w:hAnsi="黑体" w:cs="宋体"/>
          <w:color w:val="000000" w:themeColor="text1"/>
          <w:spacing w:val="20"/>
          <w:sz w:val="24"/>
          <w:u w:val="single"/>
        </w:rPr>
        <w:t xml:space="preserve">  </w:t>
      </w:r>
      <w:r w:rsidRPr="006A13B1">
        <w:rPr>
          <w:rFonts w:ascii="黑体" w:eastAsia="黑体" w:hAnsi="黑体" w:cs="宋体" w:hint="eastAsia"/>
          <w:color w:val="000000" w:themeColor="text1"/>
          <w:spacing w:val="20"/>
          <w:sz w:val="24"/>
        </w:rPr>
        <w:t>月</w:t>
      </w:r>
      <w:r w:rsidRPr="006A13B1">
        <w:rPr>
          <w:rFonts w:ascii="黑体" w:eastAsia="黑体" w:hAnsi="黑体" w:cs="宋体"/>
          <w:color w:val="000000" w:themeColor="text1"/>
          <w:spacing w:val="20"/>
          <w:sz w:val="24"/>
          <w:u w:val="single"/>
        </w:rPr>
        <w:t xml:space="preserve">  </w:t>
      </w:r>
      <w:r w:rsidRPr="006A13B1">
        <w:rPr>
          <w:rFonts w:ascii="宋体" w:hAnsi="宋体" w:cs="宋体" w:hint="eastAsia"/>
          <w:color w:val="000000" w:themeColor="text1"/>
          <w:spacing w:val="20"/>
          <w:sz w:val="24"/>
        </w:rPr>
        <w:t>日</w:t>
      </w:r>
    </w:p>
    <w:p w:rsidR="008E3219" w:rsidRPr="006A13B1" w:rsidRDefault="008E3219">
      <w:pPr>
        <w:spacing w:line="360" w:lineRule="auto"/>
        <w:contextualSpacing/>
        <w:rPr>
          <w:rFonts w:ascii="宋体" w:hAnsi="宋体" w:cs="宋体"/>
          <w:color w:val="000000" w:themeColor="text1"/>
          <w:sz w:val="24"/>
        </w:rPr>
      </w:pPr>
    </w:p>
    <w:p w:rsidR="008E3219" w:rsidRPr="006A13B1" w:rsidRDefault="008E3219">
      <w:pPr>
        <w:spacing w:line="360" w:lineRule="auto"/>
        <w:contextualSpacing/>
        <w:rPr>
          <w:rFonts w:ascii="宋体" w:hAnsi="宋体" w:cs="宋体"/>
          <w:color w:val="000000" w:themeColor="text1"/>
          <w:sz w:val="24"/>
        </w:rPr>
      </w:pPr>
    </w:p>
    <w:p w:rsidR="008E3219" w:rsidRPr="006A13B1" w:rsidRDefault="002256AB">
      <w:pPr>
        <w:spacing w:line="360" w:lineRule="auto"/>
        <w:contextualSpacing/>
        <w:rPr>
          <w:rFonts w:ascii="楷体" w:eastAsia="楷体" w:hAnsi="楷体" w:cs="宋体"/>
          <w:b/>
          <w:color w:val="000000" w:themeColor="text1"/>
          <w:sz w:val="24"/>
        </w:rPr>
      </w:pPr>
      <w:r w:rsidRPr="006A13B1">
        <w:rPr>
          <w:rFonts w:ascii="楷体" w:eastAsia="楷体" w:hAnsi="楷体" w:cs="宋体" w:hint="eastAsia"/>
          <w:b/>
          <w:color w:val="000000" w:themeColor="text1"/>
          <w:sz w:val="24"/>
        </w:rPr>
        <w:t>注:</w:t>
      </w:r>
    </w:p>
    <w:p w:rsidR="009E7E4A" w:rsidRPr="006A13B1" w:rsidRDefault="002256AB">
      <w:pPr>
        <w:spacing w:line="360" w:lineRule="auto"/>
        <w:ind w:firstLineChars="200" w:firstLine="480"/>
        <w:contextualSpacing/>
        <w:rPr>
          <w:rFonts w:ascii="楷体" w:eastAsia="楷体" w:hAnsi="楷体" w:cs="宋体"/>
          <w:color w:val="000000" w:themeColor="text1"/>
          <w:sz w:val="24"/>
        </w:rPr>
      </w:pPr>
      <w:r w:rsidRPr="006A13B1">
        <w:rPr>
          <w:rFonts w:ascii="楷体" w:eastAsia="楷体" w:hAnsi="楷体" w:cs="宋体" w:hint="eastAsia"/>
          <w:color w:val="000000" w:themeColor="text1"/>
          <w:sz w:val="24"/>
        </w:rPr>
        <w:t>请根据自己的真实情况出具《残疾人福利性单位声明函》。依法享受中小企业优惠政策的，采购人或者采购代理机构在公告中标结果时，同时公告其《残疾人福利性单位声明函》，接受社会监督。</w:t>
      </w:r>
    </w:p>
    <w:p w:rsidR="009E7E4A" w:rsidRPr="006A13B1" w:rsidRDefault="009E7E4A">
      <w:pPr>
        <w:spacing w:line="360" w:lineRule="auto"/>
        <w:ind w:firstLineChars="200" w:firstLine="480"/>
        <w:contextualSpacing/>
        <w:rPr>
          <w:rFonts w:ascii="楷体" w:eastAsia="楷体" w:hAnsi="楷体" w:cs="宋体"/>
          <w:color w:val="000000" w:themeColor="text1"/>
          <w:sz w:val="24"/>
        </w:rPr>
        <w:sectPr w:rsidR="009E7E4A" w:rsidRPr="006A13B1">
          <w:pgSz w:w="11906" w:h="16838"/>
          <w:pgMar w:top="1417" w:right="1417" w:bottom="1417" w:left="1417" w:header="851" w:footer="567" w:gutter="0"/>
          <w:cols w:space="720"/>
          <w:titlePg/>
          <w:docGrid w:linePitch="312"/>
        </w:sectPr>
      </w:pPr>
    </w:p>
    <w:p w:rsidR="009E7E4A" w:rsidRPr="006A13B1" w:rsidRDefault="009E7E4A" w:rsidP="009E7E4A">
      <w:pPr>
        <w:pStyle w:val="af2"/>
        <w:shd w:val="clear" w:color="auto" w:fill="FFFFFF"/>
        <w:spacing w:before="0" w:beforeAutospacing="0" w:after="0" w:afterAutospacing="0"/>
        <w:rPr>
          <w:rFonts w:cs="宋体"/>
          <w:bCs/>
          <w:color w:val="000000" w:themeColor="text1"/>
        </w:rPr>
      </w:pPr>
      <w:r w:rsidRPr="006A13B1">
        <w:rPr>
          <w:rFonts w:cs="宋体"/>
          <w:b/>
          <w:color w:val="000000" w:themeColor="text1"/>
        </w:rPr>
        <w:lastRenderedPageBreak/>
        <w:t>4.</w:t>
      </w:r>
      <w:r w:rsidRPr="006A13B1">
        <w:rPr>
          <w:rFonts w:cs="宋体" w:hint="eastAsia"/>
          <w:b/>
          <w:color w:val="000000" w:themeColor="text1"/>
        </w:rPr>
        <w:t>关于符合本国产品标准的声明函</w:t>
      </w:r>
    </w:p>
    <w:p w:rsidR="009E7E4A" w:rsidRPr="006A13B1" w:rsidRDefault="009E7E4A" w:rsidP="009E7E4A">
      <w:pPr>
        <w:pStyle w:val="af2"/>
        <w:shd w:val="clear" w:color="auto" w:fill="FFFFFF"/>
        <w:spacing w:before="0" w:beforeAutospacing="0" w:after="0" w:afterAutospacing="0"/>
        <w:jc w:val="center"/>
        <w:rPr>
          <w:color w:val="000000" w:themeColor="text1"/>
          <w:sz w:val="28"/>
          <w:szCs w:val="28"/>
        </w:rPr>
      </w:pPr>
      <w:r w:rsidRPr="006A13B1">
        <w:rPr>
          <w:rStyle w:val="aff7"/>
          <w:rFonts w:hint="eastAsia"/>
          <w:color w:val="000000" w:themeColor="text1"/>
          <w:sz w:val="28"/>
          <w:szCs w:val="28"/>
          <w:bdr w:val="none" w:sz="0" w:space="0" w:color="auto" w:frame="1"/>
        </w:rPr>
        <w:t>关于符合本国产品标准的声明函</w:t>
      </w:r>
    </w:p>
    <w:p w:rsidR="009E7E4A" w:rsidRPr="006A13B1" w:rsidRDefault="009E7E4A" w:rsidP="009E7E4A">
      <w:pPr>
        <w:pStyle w:val="af2"/>
        <w:shd w:val="clear" w:color="auto" w:fill="FFFFFF"/>
        <w:spacing w:before="24" w:beforeAutospacing="0" w:after="24" w:afterAutospacing="0"/>
        <w:ind w:firstLine="480"/>
        <w:rPr>
          <w:color w:val="000000" w:themeColor="text1"/>
          <w:sz w:val="28"/>
          <w:szCs w:val="28"/>
        </w:rPr>
      </w:pPr>
    </w:p>
    <w:p w:rsidR="009E7E4A" w:rsidRPr="006A13B1" w:rsidRDefault="009E7E4A" w:rsidP="009E7E4A">
      <w:pPr>
        <w:pStyle w:val="af2"/>
        <w:shd w:val="clear" w:color="auto" w:fill="FFFFFF"/>
        <w:spacing w:before="24" w:beforeAutospacing="0" w:after="24" w:afterAutospacing="0"/>
        <w:ind w:firstLine="480"/>
        <w:rPr>
          <w:color w:val="000000" w:themeColor="text1"/>
          <w:sz w:val="28"/>
          <w:szCs w:val="28"/>
        </w:rPr>
      </w:pPr>
      <w:r w:rsidRPr="006A13B1">
        <w:rPr>
          <w:rFonts w:hint="eastAsia"/>
          <w:color w:val="000000" w:themeColor="text1"/>
          <w:sz w:val="28"/>
          <w:szCs w:val="28"/>
        </w:rPr>
        <w:t>本公司（单位）郑重声明，根据《国务院办公厅关于在政府采购中实施本国产品标准及相关政策的通知》（国办发〔</w:t>
      </w:r>
      <w:r w:rsidRPr="006A13B1">
        <w:rPr>
          <w:color w:val="000000" w:themeColor="text1"/>
          <w:sz w:val="28"/>
          <w:szCs w:val="28"/>
        </w:rPr>
        <w:t>2025〕34号）的规定，本公司（单位）提供的以下产品属于本国产品。具体情况如下：</w:t>
      </w:r>
    </w:p>
    <w:p w:rsidR="009E7E4A" w:rsidRPr="006A13B1" w:rsidRDefault="009E7E4A" w:rsidP="009E7E4A">
      <w:pPr>
        <w:pStyle w:val="af2"/>
        <w:shd w:val="clear" w:color="auto" w:fill="FFFFFF"/>
        <w:spacing w:before="0" w:beforeAutospacing="0" w:after="0" w:afterAutospacing="0"/>
        <w:ind w:firstLine="480"/>
        <w:rPr>
          <w:color w:val="000000" w:themeColor="text1"/>
          <w:sz w:val="28"/>
          <w:szCs w:val="28"/>
        </w:rPr>
      </w:pPr>
      <w:r w:rsidRPr="006A13B1">
        <w:rPr>
          <w:color w:val="000000" w:themeColor="text1"/>
          <w:sz w:val="28"/>
          <w:szCs w:val="28"/>
        </w:rPr>
        <w:t>1.</w:t>
      </w:r>
      <w:r w:rsidR="00AF55D9" w:rsidRPr="006A13B1">
        <w:rPr>
          <w:rStyle w:val="aff8"/>
          <w:rFonts w:hint="eastAsia"/>
          <w:color w:val="000000" w:themeColor="text1"/>
          <w:sz w:val="28"/>
          <w:szCs w:val="28"/>
          <w:bdr w:val="none" w:sz="0" w:space="0" w:color="auto" w:frame="1"/>
        </w:rPr>
        <w:t>测量机器人项目</w:t>
      </w:r>
      <w:r w:rsidRPr="006A13B1">
        <w:rPr>
          <w:rFonts w:hint="eastAsia"/>
          <w:color w:val="000000" w:themeColor="text1"/>
          <w:sz w:val="28"/>
          <w:szCs w:val="28"/>
        </w:rPr>
        <w:t>，生产厂为</w:t>
      </w:r>
      <w:r w:rsidRPr="006A13B1">
        <w:rPr>
          <w:rStyle w:val="aff8"/>
          <w:rFonts w:hint="eastAsia"/>
          <w:color w:val="000000" w:themeColor="text1"/>
          <w:sz w:val="28"/>
          <w:szCs w:val="28"/>
          <w:bdr w:val="none" w:sz="0" w:space="0" w:color="auto" w:frame="1"/>
        </w:rPr>
        <w:t>（厂名）</w:t>
      </w:r>
      <w:r w:rsidRPr="006A13B1">
        <w:rPr>
          <w:rStyle w:val="aff8"/>
          <w:color w:val="000000" w:themeColor="text1"/>
          <w:sz w:val="28"/>
          <w:szCs w:val="28"/>
          <w:bdr w:val="none" w:sz="0" w:space="0" w:color="auto" w:frame="1"/>
          <w:vertAlign w:val="superscript"/>
        </w:rPr>
        <w:t>2</w:t>
      </w:r>
      <w:r w:rsidRPr="006A13B1">
        <w:rPr>
          <w:rFonts w:hint="eastAsia"/>
          <w:color w:val="000000" w:themeColor="text1"/>
          <w:sz w:val="28"/>
          <w:szCs w:val="28"/>
        </w:rPr>
        <w:t>，厂址为</w:t>
      </w:r>
      <w:r w:rsidRPr="006A13B1">
        <w:rPr>
          <w:rStyle w:val="aff8"/>
          <w:rFonts w:hint="eastAsia"/>
          <w:color w:val="000000" w:themeColor="text1"/>
          <w:sz w:val="28"/>
          <w:szCs w:val="28"/>
          <w:bdr w:val="none" w:sz="0" w:space="0" w:color="auto" w:frame="1"/>
        </w:rPr>
        <w:t>（生产厂址）</w:t>
      </w:r>
      <w:r w:rsidRPr="006A13B1">
        <w:rPr>
          <w:rFonts w:hint="eastAsia"/>
          <w:color w:val="000000" w:themeColor="text1"/>
          <w:sz w:val="28"/>
          <w:szCs w:val="28"/>
        </w:rPr>
        <w:t>。</w:t>
      </w:r>
      <w:r w:rsidR="00AF55D9" w:rsidRPr="006A13B1">
        <w:rPr>
          <w:rStyle w:val="aff8"/>
          <w:rFonts w:hint="eastAsia"/>
          <w:color w:val="000000" w:themeColor="text1"/>
          <w:sz w:val="28"/>
          <w:szCs w:val="28"/>
          <w:bdr w:val="none" w:sz="0" w:space="0" w:color="auto" w:frame="1"/>
        </w:rPr>
        <w:t>测量机器人项目</w:t>
      </w:r>
      <w:r w:rsidRPr="006A13B1">
        <w:rPr>
          <w:rFonts w:hint="eastAsia"/>
          <w:color w:val="000000" w:themeColor="text1"/>
          <w:sz w:val="28"/>
          <w:szCs w:val="28"/>
        </w:rPr>
        <w:t>的中国境内生产的组件成本占比≥</w:t>
      </w:r>
      <w:r w:rsidRPr="006A13B1">
        <w:rPr>
          <w:rStyle w:val="aff8"/>
          <w:rFonts w:hint="eastAsia"/>
          <w:color w:val="000000" w:themeColor="text1"/>
          <w:sz w:val="28"/>
          <w:szCs w:val="28"/>
          <w:bdr w:val="none" w:sz="0" w:space="0" w:color="auto" w:frame="1"/>
        </w:rPr>
        <w:t>（规定比例）</w:t>
      </w:r>
      <w:r w:rsidRPr="006A13B1">
        <w:rPr>
          <w:rStyle w:val="aff8"/>
          <w:color w:val="000000" w:themeColor="text1"/>
          <w:sz w:val="28"/>
          <w:szCs w:val="28"/>
          <w:bdr w:val="none" w:sz="0" w:space="0" w:color="auto" w:frame="1"/>
          <w:vertAlign w:val="superscript"/>
        </w:rPr>
        <w:t>3</w:t>
      </w:r>
      <w:r w:rsidRPr="006A13B1">
        <w:rPr>
          <w:rFonts w:hint="eastAsia"/>
          <w:color w:val="000000" w:themeColor="text1"/>
          <w:sz w:val="28"/>
          <w:szCs w:val="28"/>
        </w:rPr>
        <w:t>。</w:t>
      </w:r>
      <w:r w:rsidR="00AF55D9" w:rsidRPr="006A13B1">
        <w:rPr>
          <w:rStyle w:val="aff8"/>
          <w:rFonts w:hint="eastAsia"/>
          <w:color w:val="000000" w:themeColor="text1"/>
          <w:sz w:val="28"/>
          <w:szCs w:val="28"/>
          <w:bdr w:val="none" w:sz="0" w:space="0" w:color="auto" w:frame="1"/>
        </w:rPr>
        <w:t>测量机器人项目</w:t>
      </w:r>
      <w:r w:rsidRPr="006A13B1">
        <w:rPr>
          <w:rFonts w:hint="eastAsia"/>
          <w:color w:val="000000" w:themeColor="text1"/>
          <w:sz w:val="28"/>
          <w:szCs w:val="28"/>
        </w:rPr>
        <w:t>的</w:t>
      </w:r>
      <w:r w:rsidR="00AF55D9" w:rsidRPr="006A13B1">
        <w:rPr>
          <w:rStyle w:val="aff8"/>
          <w:rFonts w:hint="eastAsia"/>
          <w:color w:val="000000" w:themeColor="text1"/>
          <w:sz w:val="28"/>
          <w:szCs w:val="28"/>
          <w:bdr w:val="none" w:sz="0" w:space="0" w:color="auto" w:frame="1"/>
        </w:rPr>
        <w:t>测量机器人、</w:t>
      </w:r>
      <w:proofErr w:type="gramStart"/>
      <w:r w:rsidR="00AF55D9" w:rsidRPr="006A13B1">
        <w:rPr>
          <w:rStyle w:val="aff8"/>
          <w:rFonts w:hint="eastAsia"/>
          <w:color w:val="000000" w:themeColor="text1"/>
          <w:sz w:val="28"/>
          <w:szCs w:val="28"/>
          <w:bdr w:val="none" w:sz="0" w:space="0" w:color="auto" w:frame="1"/>
        </w:rPr>
        <w:t>2秒安卓全站</w:t>
      </w:r>
      <w:proofErr w:type="gramEnd"/>
      <w:r w:rsidR="00AF55D9" w:rsidRPr="006A13B1">
        <w:rPr>
          <w:rStyle w:val="aff8"/>
          <w:rFonts w:hint="eastAsia"/>
          <w:color w:val="000000" w:themeColor="text1"/>
          <w:sz w:val="28"/>
          <w:szCs w:val="28"/>
          <w:bdr w:val="none" w:sz="0" w:space="0" w:color="auto" w:frame="1"/>
        </w:rPr>
        <w:t>仪、2秒常规全站仪、电子水准仪、配套软件</w:t>
      </w:r>
      <w:r w:rsidRPr="006A13B1">
        <w:rPr>
          <w:rFonts w:hint="eastAsia"/>
          <w:color w:val="000000" w:themeColor="text1"/>
          <w:sz w:val="28"/>
          <w:szCs w:val="28"/>
        </w:rPr>
        <w:t>在中国境内生产。</w:t>
      </w:r>
      <w:r w:rsidR="00AF55D9" w:rsidRPr="006A13B1">
        <w:rPr>
          <w:rStyle w:val="aff8"/>
          <w:rFonts w:hint="eastAsia"/>
          <w:color w:val="000000" w:themeColor="text1"/>
          <w:sz w:val="28"/>
          <w:szCs w:val="28"/>
          <w:bdr w:val="none" w:sz="0" w:space="0" w:color="auto" w:frame="1"/>
        </w:rPr>
        <w:t>测量机器人项目</w:t>
      </w:r>
      <w:r w:rsidRPr="006A13B1">
        <w:rPr>
          <w:rFonts w:hint="eastAsia"/>
          <w:color w:val="000000" w:themeColor="text1"/>
          <w:sz w:val="28"/>
          <w:szCs w:val="28"/>
        </w:rPr>
        <w:t>的</w:t>
      </w:r>
      <w:r w:rsidRPr="006A13B1">
        <w:rPr>
          <w:rStyle w:val="aff8"/>
          <w:rFonts w:hint="eastAsia"/>
          <w:color w:val="000000" w:themeColor="text1"/>
          <w:sz w:val="28"/>
          <w:szCs w:val="28"/>
          <w:bdr w:val="none" w:sz="0" w:space="0" w:color="auto" w:frame="1"/>
        </w:rPr>
        <w:t>（关键工序）</w:t>
      </w:r>
      <w:r w:rsidRPr="006A13B1">
        <w:rPr>
          <w:rStyle w:val="aff8"/>
          <w:color w:val="000000" w:themeColor="text1"/>
          <w:sz w:val="28"/>
          <w:szCs w:val="28"/>
          <w:bdr w:val="none" w:sz="0" w:space="0" w:color="auto" w:frame="1"/>
          <w:vertAlign w:val="superscript"/>
        </w:rPr>
        <w:t>5</w:t>
      </w:r>
      <w:r w:rsidRPr="006A13B1">
        <w:rPr>
          <w:rFonts w:hint="eastAsia"/>
          <w:color w:val="000000" w:themeColor="text1"/>
          <w:sz w:val="28"/>
          <w:szCs w:val="28"/>
        </w:rPr>
        <w:t>在中国境内完成。</w:t>
      </w:r>
    </w:p>
    <w:p w:rsidR="009E7E4A" w:rsidRPr="006A13B1" w:rsidRDefault="009E7E4A" w:rsidP="009E7E4A">
      <w:pPr>
        <w:pStyle w:val="af2"/>
        <w:shd w:val="clear" w:color="auto" w:fill="FFFFFF"/>
        <w:spacing w:before="24" w:beforeAutospacing="0" w:after="24" w:afterAutospacing="0"/>
        <w:ind w:firstLine="480"/>
        <w:rPr>
          <w:color w:val="000000" w:themeColor="text1"/>
          <w:sz w:val="28"/>
          <w:szCs w:val="28"/>
        </w:rPr>
      </w:pPr>
      <w:r w:rsidRPr="006A13B1">
        <w:rPr>
          <w:rFonts w:hint="eastAsia"/>
          <w:color w:val="000000" w:themeColor="text1"/>
          <w:sz w:val="28"/>
          <w:szCs w:val="28"/>
        </w:rPr>
        <w:t>本公司（单位）对上述声明内容的真实性负责。如有虚假，愿承担相应法律责任。</w:t>
      </w:r>
    </w:p>
    <w:p w:rsidR="009E7E4A" w:rsidRPr="006A13B1" w:rsidRDefault="009E7E4A" w:rsidP="009E7E4A">
      <w:pPr>
        <w:pStyle w:val="af2"/>
        <w:shd w:val="clear" w:color="auto" w:fill="FFFFFF"/>
        <w:spacing w:before="24" w:beforeAutospacing="0" w:after="24" w:afterAutospacing="0"/>
        <w:ind w:firstLine="480"/>
        <w:jc w:val="right"/>
        <w:rPr>
          <w:color w:val="000000" w:themeColor="text1"/>
          <w:sz w:val="28"/>
          <w:szCs w:val="28"/>
        </w:rPr>
      </w:pPr>
      <w:r w:rsidRPr="006A13B1">
        <w:rPr>
          <w:rFonts w:hint="eastAsia"/>
          <w:color w:val="000000" w:themeColor="text1"/>
          <w:sz w:val="28"/>
          <w:szCs w:val="28"/>
        </w:rPr>
        <w:t>公司（单位）名称（盖章）：</w:t>
      </w:r>
      <w:r w:rsidRPr="006A13B1">
        <w:rPr>
          <w:rFonts w:hint="eastAsia"/>
          <w:color w:val="000000" w:themeColor="text1"/>
          <w:sz w:val="28"/>
          <w:szCs w:val="28"/>
        </w:rPr>
        <w:t> </w:t>
      </w:r>
      <w:r w:rsidRPr="006A13B1">
        <w:rPr>
          <w:rFonts w:hint="eastAsia"/>
          <w:color w:val="000000" w:themeColor="text1"/>
          <w:sz w:val="28"/>
          <w:szCs w:val="28"/>
        </w:rPr>
        <w:t> </w:t>
      </w:r>
      <w:r w:rsidRPr="006A13B1">
        <w:rPr>
          <w:rFonts w:hint="eastAsia"/>
          <w:color w:val="000000" w:themeColor="text1"/>
          <w:sz w:val="28"/>
          <w:szCs w:val="28"/>
        </w:rPr>
        <w:t> </w:t>
      </w:r>
      <w:r w:rsidRPr="006A13B1">
        <w:rPr>
          <w:rFonts w:hint="eastAsia"/>
          <w:color w:val="000000" w:themeColor="text1"/>
          <w:sz w:val="28"/>
          <w:szCs w:val="28"/>
        </w:rPr>
        <w:t> </w:t>
      </w:r>
      <w:r w:rsidRPr="006A13B1">
        <w:rPr>
          <w:rFonts w:hint="eastAsia"/>
          <w:color w:val="000000" w:themeColor="text1"/>
          <w:sz w:val="28"/>
          <w:szCs w:val="28"/>
        </w:rPr>
        <w:t> </w:t>
      </w:r>
      <w:r w:rsidRPr="006A13B1">
        <w:rPr>
          <w:rFonts w:hint="eastAsia"/>
          <w:color w:val="000000" w:themeColor="text1"/>
          <w:sz w:val="28"/>
          <w:szCs w:val="28"/>
        </w:rPr>
        <w:t> </w:t>
      </w:r>
    </w:p>
    <w:p w:rsidR="009E7E4A" w:rsidRPr="006A13B1" w:rsidRDefault="009E7E4A" w:rsidP="009E7E4A">
      <w:pPr>
        <w:pStyle w:val="af2"/>
        <w:shd w:val="clear" w:color="auto" w:fill="FFFFFF"/>
        <w:spacing w:before="24" w:beforeAutospacing="0" w:after="24" w:afterAutospacing="0"/>
        <w:ind w:firstLine="480"/>
        <w:jc w:val="right"/>
        <w:rPr>
          <w:color w:val="000000" w:themeColor="text1"/>
          <w:sz w:val="28"/>
          <w:szCs w:val="28"/>
        </w:rPr>
      </w:pPr>
      <w:r w:rsidRPr="006A13B1">
        <w:rPr>
          <w:rFonts w:hint="eastAsia"/>
          <w:color w:val="000000" w:themeColor="text1"/>
          <w:sz w:val="28"/>
          <w:szCs w:val="28"/>
        </w:rPr>
        <w:t>日期：</w:t>
      </w:r>
      <w:r w:rsidR="00BC142D" w:rsidRPr="006A13B1">
        <w:rPr>
          <w:rFonts w:hint="eastAsia"/>
          <w:color w:val="000000" w:themeColor="text1"/>
          <w:sz w:val="28"/>
          <w:szCs w:val="28"/>
        </w:rPr>
        <w:t xml:space="preserve"> </w:t>
      </w:r>
      <w:r w:rsidR="00BC142D" w:rsidRPr="006A13B1">
        <w:rPr>
          <w:color w:val="000000" w:themeColor="text1"/>
          <w:sz w:val="28"/>
          <w:szCs w:val="28"/>
        </w:rPr>
        <w:t xml:space="preserve">   </w:t>
      </w:r>
      <w:r w:rsidRPr="006A13B1">
        <w:rPr>
          <w:rFonts w:hint="eastAsia"/>
          <w:color w:val="000000" w:themeColor="text1"/>
          <w:sz w:val="28"/>
          <w:szCs w:val="28"/>
        </w:rPr>
        <w:t>年</w:t>
      </w:r>
      <w:r w:rsidR="00BC142D" w:rsidRPr="006A13B1">
        <w:rPr>
          <w:rFonts w:hint="eastAsia"/>
          <w:color w:val="000000" w:themeColor="text1"/>
          <w:sz w:val="28"/>
          <w:szCs w:val="28"/>
        </w:rPr>
        <w:t xml:space="preserve"> </w:t>
      </w:r>
      <w:r w:rsidR="00BC142D" w:rsidRPr="006A13B1">
        <w:rPr>
          <w:color w:val="000000" w:themeColor="text1"/>
          <w:sz w:val="28"/>
          <w:szCs w:val="28"/>
        </w:rPr>
        <w:t xml:space="preserve">  </w:t>
      </w:r>
      <w:r w:rsidRPr="006A13B1">
        <w:rPr>
          <w:rFonts w:hint="eastAsia"/>
          <w:color w:val="000000" w:themeColor="text1"/>
          <w:sz w:val="28"/>
          <w:szCs w:val="28"/>
        </w:rPr>
        <w:t>月</w:t>
      </w:r>
      <w:r w:rsidR="00BC142D" w:rsidRPr="006A13B1">
        <w:rPr>
          <w:rFonts w:hint="eastAsia"/>
          <w:color w:val="000000" w:themeColor="text1"/>
          <w:sz w:val="28"/>
          <w:szCs w:val="28"/>
        </w:rPr>
        <w:t xml:space="preserve"> </w:t>
      </w:r>
      <w:r w:rsidR="00BC142D" w:rsidRPr="006A13B1">
        <w:rPr>
          <w:color w:val="000000" w:themeColor="text1"/>
          <w:sz w:val="28"/>
          <w:szCs w:val="28"/>
        </w:rPr>
        <w:t xml:space="preserve">  </w:t>
      </w:r>
      <w:r w:rsidRPr="006A13B1">
        <w:rPr>
          <w:rFonts w:hint="eastAsia"/>
          <w:color w:val="000000" w:themeColor="text1"/>
          <w:sz w:val="28"/>
          <w:szCs w:val="28"/>
        </w:rPr>
        <w:t>日</w:t>
      </w:r>
      <w:r w:rsidRPr="006A13B1">
        <w:rPr>
          <w:rFonts w:hint="eastAsia"/>
          <w:color w:val="000000" w:themeColor="text1"/>
          <w:sz w:val="28"/>
          <w:szCs w:val="28"/>
        </w:rPr>
        <w:t> </w:t>
      </w:r>
      <w:r w:rsidRPr="006A13B1">
        <w:rPr>
          <w:rFonts w:hint="eastAsia"/>
          <w:color w:val="000000" w:themeColor="text1"/>
          <w:sz w:val="28"/>
          <w:szCs w:val="28"/>
        </w:rPr>
        <w:t> </w:t>
      </w:r>
      <w:r w:rsidRPr="006A13B1">
        <w:rPr>
          <w:rFonts w:hint="eastAsia"/>
          <w:color w:val="000000" w:themeColor="text1"/>
          <w:sz w:val="28"/>
          <w:szCs w:val="28"/>
        </w:rPr>
        <w:t> </w:t>
      </w:r>
      <w:r w:rsidRPr="006A13B1">
        <w:rPr>
          <w:rFonts w:hint="eastAsia"/>
          <w:color w:val="000000" w:themeColor="text1"/>
          <w:sz w:val="28"/>
          <w:szCs w:val="28"/>
        </w:rPr>
        <w:t> </w:t>
      </w:r>
    </w:p>
    <w:p w:rsidR="009E7E4A" w:rsidRPr="006A13B1" w:rsidRDefault="009E7E4A" w:rsidP="009E7E4A">
      <w:pPr>
        <w:pStyle w:val="af2"/>
        <w:shd w:val="clear" w:color="auto" w:fill="FFFFFF"/>
        <w:spacing w:before="24" w:beforeAutospacing="0" w:after="24" w:afterAutospacing="0"/>
        <w:ind w:firstLine="480"/>
        <w:rPr>
          <w:color w:val="000000" w:themeColor="text1"/>
          <w:sz w:val="28"/>
          <w:szCs w:val="28"/>
        </w:rPr>
      </w:pPr>
    </w:p>
    <w:p w:rsidR="009E7E4A" w:rsidRPr="006A13B1" w:rsidRDefault="009E7E4A" w:rsidP="009E7E4A">
      <w:pPr>
        <w:pStyle w:val="af2"/>
        <w:shd w:val="clear" w:color="auto" w:fill="FFFFFF"/>
        <w:spacing w:before="24" w:beforeAutospacing="0" w:after="24" w:afterAutospacing="0"/>
        <w:ind w:firstLine="480"/>
        <w:rPr>
          <w:color w:val="000000" w:themeColor="text1"/>
          <w:sz w:val="28"/>
          <w:szCs w:val="28"/>
        </w:rPr>
      </w:pPr>
    </w:p>
    <w:p w:rsidR="009E7E4A" w:rsidRPr="006A13B1" w:rsidRDefault="009E7E4A" w:rsidP="009E7E4A">
      <w:pPr>
        <w:pStyle w:val="af2"/>
        <w:shd w:val="clear" w:color="auto" w:fill="FFFFFF"/>
        <w:spacing w:before="0" w:beforeAutospacing="0" w:after="0" w:afterAutospacing="0"/>
        <w:ind w:firstLine="480"/>
        <w:rPr>
          <w:color w:val="000000" w:themeColor="text1"/>
          <w:sz w:val="28"/>
          <w:szCs w:val="28"/>
        </w:rPr>
      </w:pPr>
      <w:r w:rsidRPr="006A13B1">
        <w:rPr>
          <w:rFonts w:ascii="楷体" w:eastAsia="楷体" w:hAnsi="楷体" w:hint="eastAsia"/>
          <w:color w:val="000000" w:themeColor="text1"/>
          <w:sz w:val="28"/>
          <w:szCs w:val="28"/>
          <w:bdr w:val="none" w:sz="0" w:space="0" w:color="auto" w:frame="1"/>
        </w:rPr>
        <w:t>1.产品如有型号，请在“产品名称”栏一并填写。</w:t>
      </w:r>
    </w:p>
    <w:p w:rsidR="009E7E4A" w:rsidRPr="006A13B1" w:rsidRDefault="009E7E4A" w:rsidP="009E7E4A">
      <w:pPr>
        <w:pStyle w:val="af2"/>
        <w:shd w:val="clear" w:color="auto" w:fill="FFFFFF"/>
        <w:spacing w:before="0" w:beforeAutospacing="0" w:after="0" w:afterAutospacing="0"/>
        <w:ind w:firstLine="480"/>
        <w:rPr>
          <w:color w:val="000000" w:themeColor="text1"/>
          <w:sz w:val="28"/>
          <w:szCs w:val="28"/>
        </w:rPr>
      </w:pPr>
      <w:r w:rsidRPr="006A13B1">
        <w:rPr>
          <w:rFonts w:ascii="楷体" w:eastAsia="楷体" w:hAnsi="楷体" w:hint="eastAsia"/>
          <w:color w:val="000000" w:themeColor="text1"/>
          <w:sz w:val="28"/>
          <w:szCs w:val="28"/>
          <w:bdr w:val="none" w:sz="0" w:space="0" w:color="auto" w:frame="1"/>
        </w:rPr>
        <w:t>2.生产厂名与厂址应与生产厂营业执照载明的相关信息保持一致。</w:t>
      </w:r>
    </w:p>
    <w:p w:rsidR="009E7E4A" w:rsidRPr="006A13B1" w:rsidRDefault="009E7E4A" w:rsidP="009E7E4A">
      <w:pPr>
        <w:pStyle w:val="af2"/>
        <w:shd w:val="clear" w:color="auto" w:fill="FFFFFF"/>
        <w:spacing w:before="0" w:beforeAutospacing="0" w:after="0" w:afterAutospacing="0"/>
        <w:ind w:firstLine="480"/>
        <w:rPr>
          <w:color w:val="000000" w:themeColor="text1"/>
          <w:sz w:val="28"/>
          <w:szCs w:val="28"/>
        </w:rPr>
      </w:pPr>
      <w:r w:rsidRPr="006A13B1">
        <w:rPr>
          <w:rFonts w:ascii="楷体" w:eastAsia="楷体" w:hAnsi="楷体" w:hint="eastAsia"/>
          <w:color w:val="000000" w:themeColor="text1"/>
          <w:sz w:val="28"/>
          <w:szCs w:val="28"/>
          <w:bdr w:val="none" w:sz="0" w:space="0" w:color="auto" w:frame="1"/>
        </w:rPr>
        <w:t>3.该产品的中国境内生产的组件成本占比相关要求实施前，“规定比例”栏可不填，下同。</w:t>
      </w:r>
    </w:p>
    <w:p w:rsidR="009E7E4A" w:rsidRPr="006A13B1" w:rsidRDefault="009E7E4A" w:rsidP="009E7E4A">
      <w:pPr>
        <w:pStyle w:val="af2"/>
        <w:shd w:val="clear" w:color="auto" w:fill="FFFFFF"/>
        <w:spacing w:before="0" w:beforeAutospacing="0" w:after="0" w:afterAutospacing="0"/>
        <w:ind w:firstLine="480"/>
        <w:rPr>
          <w:color w:val="000000" w:themeColor="text1"/>
          <w:sz w:val="28"/>
          <w:szCs w:val="28"/>
        </w:rPr>
      </w:pPr>
      <w:r w:rsidRPr="006A13B1">
        <w:rPr>
          <w:rFonts w:ascii="楷体" w:eastAsia="楷体" w:hAnsi="楷体" w:hint="eastAsia"/>
          <w:color w:val="000000" w:themeColor="text1"/>
          <w:sz w:val="28"/>
          <w:szCs w:val="28"/>
          <w:bdr w:val="none" w:sz="0" w:space="0" w:color="auto" w:frame="1"/>
        </w:rPr>
        <w:t>4.该产品的关键组件要求实施前，“关键组件”栏可不填，下同。</w:t>
      </w:r>
    </w:p>
    <w:p w:rsidR="008E3219" w:rsidRPr="006A13B1" w:rsidRDefault="009E7E4A" w:rsidP="009E7E4A">
      <w:pPr>
        <w:pStyle w:val="af2"/>
        <w:shd w:val="clear" w:color="auto" w:fill="FFFFFF"/>
        <w:spacing w:before="0" w:beforeAutospacing="0" w:after="0" w:afterAutospacing="0"/>
        <w:ind w:firstLine="480"/>
        <w:rPr>
          <w:rFonts w:cs="宋体"/>
          <w:color w:val="000000" w:themeColor="text1"/>
        </w:rPr>
      </w:pPr>
      <w:r w:rsidRPr="006A13B1">
        <w:rPr>
          <w:rFonts w:ascii="楷体" w:eastAsia="楷体" w:hAnsi="楷体" w:hint="eastAsia"/>
          <w:color w:val="000000" w:themeColor="text1"/>
          <w:sz w:val="28"/>
          <w:szCs w:val="28"/>
          <w:bdr w:val="none" w:sz="0" w:space="0" w:color="auto" w:frame="1"/>
        </w:rPr>
        <w:t>5.该产品的关键工序要求实施前，“关键工序”栏可不填，下同。</w:t>
      </w:r>
      <w:r w:rsidR="002256AB" w:rsidRPr="006A13B1">
        <w:rPr>
          <w:rFonts w:cs="宋体" w:hint="eastAsia"/>
          <w:color w:val="000000" w:themeColor="text1"/>
        </w:rPr>
        <w:br w:type="page"/>
      </w:r>
      <w:r w:rsidRPr="006A13B1">
        <w:rPr>
          <w:rFonts w:cs="宋体"/>
          <w:b/>
          <w:color w:val="000000" w:themeColor="text1"/>
        </w:rPr>
        <w:lastRenderedPageBreak/>
        <w:t>5</w:t>
      </w:r>
      <w:r w:rsidR="002256AB" w:rsidRPr="006A13B1">
        <w:rPr>
          <w:rFonts w:cs="宋体" w:hint="eastAsia"/>
          <w:b/>
          <w:color w:val="000000" w:themeColor="text1"/>
        </w:rPr>
        <w:t>.质疑函格式</w:t>
      </w:r>
    </w:p>
    <w:p w:rsidR="008E3219" w:rsidRPr="006A13B1" w:rsidRDefault="002256AB">
      <w:pPr>
        <w:spacing w:line="360" w:lineRule="auto"/>
        <w:jc w:val="center"/>
        <w:rPr>
          <w:rFonts w:ascii="宋体" w:hAnsi="宋体" w:cs="宋体"/>
          <w:color w:val="000000" w:themeColor="text1"/>
          <w:sz w:val="44"/>
          <w:szCs w:val="44"/>
        </w:rPr>
      </w:pPr>
      <w:r w:rsidRPr="006A13B1">
        <w:rPr>
          <w:rFonts w:ascii="宋体" w:hAnsi="宋体" w:cs="宋体" w:hint="eastAsia"/>
          <w:color w:val="000000" w:themeColor="text1"/>
          <w:sz w:val="44"/>
          <w:szCs w:val="44"/>
        </w:rPr>
        <w:t>质疑函</w:t>
      </w:r>
    </w:p>
    <w:p w:rsidR="008E3219" w:rsidRPr="006A13B1" w:rsidRDefault="002256AB">
      <w:pPr>
        <w:pStyle w:val="aa"/>
        <w:snapToGrid w:val="0"/>
        <w:spacing w:line="400" w:lineRule="exact"/>
        <w:ind w:firstLineChars="200" w:firstLine="482"/>
        <w:rPr>
          <w:rFonts w:hAnsi="宋体" w:cs="宋体"/>
          <w:b/>
          <w:bCs/>
          <w:color w:val="000000" w:themeColor="text1"/>
          <w:sz w:val="24"/>
          <w:szCs w:val="24"/>
        </w:rPr>
      </w:pPr>
      <w:r w:rsidRPr="006A13B1">
        <w:rPr>
          <w:rFonts w:hAnsi="宋体" w:cs="宋体" w:hint="eastAsia"/>
          <w:b/>
          <w:bCs/>
          <w:color w:val="000000" w:themeColor="text1"/>
          <w:sz w:val="24"/>
          <w:szCs w:val="24"/>
        </w:rPr>
        <w:t>一、质疑供应商基本信息:</w:t>
      </w:r>
    </w:p>
    <w:p w:rsidR="008E3219" w:rsidRPr="006A13B1" w:rsidRDefault="002256AB">
      <w:pPr>
        <w:pStyle w:val="aa"/>
        <w:snapToGrid w:val="0"/>
        <w:spacing w:line="400" w:lineRule="exact"/>
        <w:ind w:firstLineChars="200" w:firstLine="480"/>
        <w:rPr>
          <w:rFonts w:hAnsi="宋体" w:cs="宋体"/>
          <w:bCs/>
          <w:color w:val="000000" w:themeColor="text1"/>
          <w:sz w:val="24"/>
          <w:szCs w:val="24"/>
          <w:u w:val="single"/>
        </w:rPr>
      </w:pPr>
      <w:r w:rsidRPr="006A13B1">
        <w:rPr>
          <w:rFonts w:hAnsi="宋体" w:cs="宋体" w:hint="eastAsia"/>
          <w:bCs/>
          <w:color w:val="000000" w:themeColor="text1"/>
          <w:sz w:val="24"/>
          <w:szCs w:val="24"/>
        </w:rPr>
        <w:t>质疑供应商:</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 xml:space="preserve">                 </w:t>
      </w:r>
    </w:p>
    <w:p w:rsidR="008E3219" w:rsidRPr="006A13B1" w:rsidRDefault="002256AB">
      <w:pPr>
        <w:pStyle w:val="aa"/>
        <w:snapToGrid w:val="0"/>
        <w:spacing w:line="400" w:lineRule="exact"/>
        <w:ind w:firstLineChars="200" w:firstLine="480"/>
        <w:rPr>
          <w:rFonts w:hAnsi="宋体" w:cs="宋体"/>
          <w:bCs/>
          <w:color w:val="000000" w:themeColor="text1"/>
          <w:sz w:val="24"/>
          <w:szCs w:val="24"/>
        </w:rPr>
      </w:pPr>
      <w:r w:rsidRPr="006A13B1">
        <w:rPr>
          <w:rFonts w:hAnsi="宋体" w:cs="宋体" w:hint="eastAsia"/>
          <w:bCs/>
          <w:color w:val="000000" w:themeColor="text1"/>
          <w:sz w:val="24"/>
          <w:szCs w:val="24"/>
        </w:rPr>
        <w:t>地址:</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邮编:</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 xml:space="preserve">     </w:t>
      </w:r>
    </w:p>
    <w:p w:rsidR="008E3219" w:rsidRPr="006A13B1" w:rsidRDefault="002256AB">
      <w:pPr>
        <w:pStyle w:val="aa"/>
        <w:snapToGrid w:val="0"/>
        <w:spacing w:line="400" w:lineRule="exact"/>
        <w:ind w:firstLineChars="200" w:firstLine="480"/>
        <w:rPr>
          <w:rFonts w:hAnsi="宋体" w:cs="宋体"/>
          <w:bCs/>
          <w:color w:val="000000" w:themeColor="text1"/>
          <w:sz w:val="24"/>
          <w:szCs w:val="24"/>
        </w:rPr>
      </w:pPr>
      <w:r w:rsidRPr="006A13B1">
        <w:rPr>
          <w:rFonts w:hAnsi="宋体" w:cs="宋体" w:hint="eastAsia"/>
          <w:bCs/>
          <w:color w:val="000000" w:themeColor="text1"/>
          <w:sz w:val="24"/>
          <w:szCs w:val="24"/>
        </w:rPr>
        <w:t>联系人:</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联系电话:</w:t>
      </w:r>
      <w:r w:rsidRPr="006A13B1">
        <w:rPr>
          <w:rFonts w:hAnsi="宋体" w:cs="宋体" w:hint="eastAsia"/>
          <w:bCs/>
          <w:color w:val="000000" w:themeColor="text1"/>
          <w:sz w:val="24"/>
          <w:szCs w:val="24"/>
          <w:u w:val="single"/>
        </w:rPr>
        <w:t xml:space="preserve">                 </w:t>
      </w:r>
    </w:p>
    <w:p w:rsidR="008E3219" w:rsidRPr="006A13B1" w:rsidRDefault="002256AB">
      <w:pPr>
        <w:pStyle w:val="aa"/>
        <w:snapToGrid w:val="0"/>
        <w:spacing w:line="400" w:lineRule="exact"/>
        <w:ind w:firstLineChars="200" w:firstLine="480"/>
        <w:rPr>
          <w:rFonts w:hAnsi="宋体" w:cs="宋体"/>
          <w:bCs/>
          <w:color w:val="000000" w:themeColor="text1"/>
          <w:sz w:val="24"/>
          <w:szCs w:val="24"/>
        </w:rPr>
      </w:pPr>
      <w:r w:rsidRPr="006A13B1">
        <w:rPr>
          <w:rFonts w:hAnsi="宋体" w:cs="宋体" w:hint="eastAsia"/>
          <w:bCs/>
          <w:color w:val="000000" w:themeColor="text1"/>
          <w:sz w:val="24"/>
          <w:szCs w:val="24"/>
        </w:rPr>
        <w:t>授权代表:</w:t>
      </w:r>
      <w:r w:rsidRPr="006A13B1">
        <w:rPr>
          <w:rFonts w:hAnsi="宋体" w:cs="宋体" w:hint="eastAsia"/>
          <w:bCs/>
          <w:color w:val="000000" w:themeColor="text1"/>
          <w:sz w:val="24"/>
          <w:szCs w:val="24"/>
          <w:u w:val="single"/>
        </w:rPr>
        <w:t xml:space="preserve">                      </w:t>
      </w:r>
    </w:p>
    <w:p w:rsidR="008E3219" w:rsidRPr="006A13B1" w:rsidRDefault="002256AB">
      <w:pPr>
        <w:pStyle w:val="aa"/>
        <w:snapToGrid w:val="0"/>
        <w:spacing w:line="400" w:lineRule="exact"/>
        <w:ind w:firstLineChars="200" w:firstLine="480"/>
        <w:rPr>
          <w:rFonts w:hAnsi="宋体" w:cs="宋体"/>
          <w:bCs/>
          <w:color w:val="000000" w:themeColor="text1"/>
          <w:sz w:val="24"/>
          <w:szCs w:val="24"/>
          <w:u w:val="single"/>
        </w:rPr>
      </w:pPr>
      <w:r w:rsidRPr="006A13B1">
        <w:rPr>
          <w:rFonts w:hAnsi="宋体" w:cs="宋体" w:hint="eastAsia"/>
          <w:bCs/>
          <w:color w:val="000000" w:themeColor="text1"/>
          <w:sz w:val="24"/>
          <w:szCs w:val="24"/>
        </w:rPr>
        <w:t>联系电话:</w:t>
      </w:r>
      <w:r w:rsidRPr="006A13B1">
        <w:rPr>
          <w:rFonts w:hAnsi="宋体" w:cs="宋体" w:hint="eastAsia"/>
          <w:bCs/>
          <w:color w:val="000000" w:themeColor="text1"/>
          <w:sz w:val="24"/>
          <w:szCs w:val="24"/>
          <w:u w:val="single"/>
        </w:rPr>
        <w:t xml:space="preserve">                      </w:t>
      </w:r>
    </w:p>
    <w:p w:rsidR="008E3219" w:rsidRPr="006A13B1" w:rsidRDefault="002256AB">
      <w:pPr>
        <w:pStyle w:val="aa"/>
        <w:snapToGrid w:val="0"/>
        <w:spacing w:line="400" w:lineRule="exact"/>
        <w:ind w:firstLineChars="200" w:firstLine="480"/>
        <w:rPr>
          <w:rFonts w:hAnsi="宋体" w:cs="宋体"/>
          <w:bCs/>
          <w:color w:val="000000" w:themeColor="text1"/>
          <w:sz w:val="24"/>
          <w:szCs w:val="24"/>
        </w:rPr>
      </w:pPr>
      <w:r w:rsidRPr="006A13B1">
        <w:rPr>
          <w:rFonts w:hAnsi="宋体" w:cs="宋体" w:hint="eastAsia"/>
          <w:bCs/>
          <w:color w:val="000000" w:themeColor="text1"/>
          <w:sz w:val="24"/>
          <w:szCs w:val="24"/>
        </w:rPr>
        <w:t>地址:</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邮编:</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 xml:space="preserve">     </w:t>
      </w:r>
    </w:p>
    <w:p w:rsidR="008E3219" w:rsidRPr="006A13B1" w:rsidRDefault="002256AB">
      <w:pPr>
        <w:pStyle w:val="aa"/>
        <w:snapToGrid w:val="0"/>
        <w:spacing w:line="400" w:lineRule="exact"/>
        <w:ind w:firstLineChars="200" w:firstLine="482"/>
        <w:rPr>
          <w:rFonts w:hAnsi="宋体" w:cs="宋体"/>
          <w:b/>
          <w:bCs/>
          <w:color w:val="000000" w:themeColor="text1"/>
          <w:sz w:val="24"/>
          <w:szCs w:val="24"/>
        </w:rPr>
      </w:pPr>
      <w:r w:rsidRPr="006A13B1">
        <w:rPr>
          <w:rFonts w:hAnsi="宋体" w:cs="宋体" w:hint="eastAsia"/>
          <w:b/>
          <w:bCs/>
          <w:color w:val="000000" w:themeColor="text1"/>
          <w:sz w:val="24"/>
          <w:szCs w:val="24"/>
        </w:rPr>
        <w:t>二、质疑项目基本情况:</w:t>
      </w:r>
    </w:p>
    <w:p w:rsidR="008E3219" w:rsidRPr="006A13B1" w:rsidRDefault="002256AB">
      <w:pPr>
        <w:pStyle w:val="aa"/>
        <w:spacing w:line="400" w:lineRule="exact"/>
        <w:ind w:leftChars="12" w:left="25" w:firstLineChars="197" w:firstLine="473"/>
        <w:rPr>
          <w:rFonts w:hAnsi="宋体" w:cs="宋体"/>
          <w:color w:val="000000" w:themeColor="text1"/>
          <w:sz w:val="24"/>
          <w:szCs w:val="24"/>
        </w:rPr>
      </w:pPr>
      <w:r w:rsidRPr="006A13B1">
        <w:rPr>
          <w:rFonts w:hAnsi="宋体" w:cs="宋体" w:hint="eastAsia"/>
          <w:bCs/>
          <w:color w:val="000000" w:themeColor="text1"/>
          <w:sz w:val="24"/>
          <w:szCs w:val="24"/>
        </w:rPr>
        <w:t>质疑</w:t>
      </w:r>
      <w:r w:rsidRPr="006A13B1">
        <w:rPr>
          <w:rFonts w:hAnsi="宋体" w:cs="宋体" w:hint="eastAsia"/>
          <w:color w:val="000000" w:themeColor="text1"/>
          <w:sz w:val="24"/>
          <w:szCs w:val="24"/>
        </w:rPr>
        <w:t>项目的名称:</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00" w:lineRule="exact"/>
        <w:ind w:leftChars="12" w:left="25" w:firstLineChars="197" w:firstLine="473"/>
        <w:rPr>
          <w:rFonts w:hAnsi="宋体" w:cs="宋体"/>
          <w:color w:val="000000" w:themeColor="text1"/>
          <w:sz w:val="24"/>
          <w:szCs w:val="24"/>
        </w:rPr>
      </w:pPr>
      <w:r w:rsidRPr="006A13B1">
        <w:rPr>
          <w:rFonts w:hAnsi="宋体" w:cs="宋体" w:hint="eastAsia"/>
          <w:bCs/>
          <w:color w:val="000000" w:themeColor="text1"/>
          <w:sz w:val="24"/>
          <w:szCs w:val="24"/>
        </w:rPr>
        <w:t>质疑</w:t>
      </w:r>
      <w:r w:rsidRPr="006A13B1">
        <w:rPr>
          <w:rFonts w:hAnsi="宋体" w:cs="宋体" w:hint="eastAsia"/>
          <w:color w:val="000000" w:themeColor="text1"/>
          <w:sz w:val="24"/>
          <w:szCs w:val="24"/>
        </w:rPr>
        <w:t>项目的编号:</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00" w:lineRule="exact"/>
        <w:ind w:leftChars="12" w:left="25" w:firstLineChars="197" w:firstLine="473"/>
        <w:rPr>
          <w:rFonts w:hAnsi="宋体" w:cs="宋体"/>
          <w:color w:val="000000" w:themeColor="text1"/>
          <w:sz w:val="24"/>
          <w:szCs w:val="24"/>
        </w:rPr>
      </w:pPr>
      <w:r w:rsidRPr="006A13B1">
        <w:rPr>
          <w:rFonts w:hAnsi="宋体" w:cs="宋体" w:hint="eastAsia"/>
          <w:color w:val="000000" w:themeColor="text1"/>
          <w:sz w:val="24"/>
          <w:szCs w:val="24"/>
        </w:rPr>
        <w:t>采购人名称:</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00" w:lineRule="exact"/>
        <w:ind w:leftChars="12" w:left="25" w:firstLineChars="197" w:firstLine="473"/>
        <w:rPr>
          <w:rFonts w:hAnsi="宋体" w:cs="宋体"/>
          <w:color w:val="000000" w:themeColor="text1"/>
          <w:sz w:val="24"/>
          <w:szCs w:val="24"/>
        </w:rPr>
      </w:pPr>
      <w:r w:rsidRPr="006A13B1">
        <w:rPr>
          <w:rFonts w:hAnsi="宋体" w:cs="宋体" w:hint="eastAsia"/>
          <w:color w:val="000000" w:themeColor="text1"/>
          <w:sz w:val="24"/>
          <w:szCs w:val="24"/>
        </w:rPr>
        <w:t>质疑事项:</w:t>
      </w:r>
    </w:p>
    <w:p w:rsidR="008E3219" w:rsidRPr="006A13B1" w:rsidRDefault="002256AB">
      <w:pPr>
        <w:pStyle w:val="aa"/>
        <w:spacing w:line="400" w:lineRule="exact"/>
        <w:ind w:leftChars="12" w:left="25" w:firstLineChars="147" w:firstLine="353"/>
        <w:rPr>
          <w:rFonts w:hAnsi="宋体" w:cs="宋体"/>
          <w:color w:val="000000" w:themeColor="text1"/>
          <w:sz w:val="24"/>
          <w:szCs w:val="24"/>
        </w:rPr>
      </w:pPr>
      <w:r w:rsidRPr="006A13B1">
        <w:rPr>
          <w:rFonts w:hAnsi="宋体" w:cs="宋体" w:hint="eastAsia"/>
          <w:color w:val="000000" w:themeColor="text1"/>
          <w:sz w:val="24"/>
          <w:szCs w:val="24"/>
        </w:rPr>
        <w:t>□招标文件   招标文件获取日期:</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00" w:lineRule="exact"/>
        <w:ind w:leftChars="12" w:left="25" w:firstLineChars="147" w:firstLine="353"/>
        <w:rPr>
          <w:rFonts w:hAnsi="宋体" w:cs="宋体"/>
          <w:color w:val="000000" w:themeColor="text1"/>
          <w:sz w:val="24"/>
          <w:szCs w:val="24"/>
        </w:rPr>
      </w:pPr>
      <w:r w:rsidRPr="006A13B1">
        <w:rPr>
          <w:rFonts w:hAnsi="宋体" w:cs="宋体" w:hint="eastAsia"/>
          <w:color w:val="000000" w:themeColor="text1"/>
          <w:sz w:val="24"/>
          <w:szCs w:val="24"/>
        </w:rPr>
        <w:t xml:space="preserve">□采购过程   </w:t>
      </w:r>
    </w:p>
    <w:p w:rsidR="008E3219" w:rsidRPr="006A13B1" w:rsidRDefault="002256AB">
      <w:pPr>
        <w:pStyle w:val="aa"/>
        <w:spacing w:line="400" w:lineRule="exact"/>
        <w:ind w:leftChars="12" w:left="25" w:firstLineChars="147" w:firstLine="353"/>
        <w:rPr>
          <w:rFonts w:hAnsi="宋体" w:cs="宋体"/>
          <w:bCs/>
          <w:color w:val="000000" w:themeColor="text1"/>
          <w:sz w:val="24"/>
          <w:szCs w:val="24"/>
          <w:u w:val="single"/>
        </w:rPr>
      </w:pPr>
      <w:r w:rsidRPr="006A13B1">
        <w:rPr>
          <w:rFonts w:hAnsi="宋体" w:cs="宋体" w:hint="eastAsia"/>
          <w:color w:val="000000" w:themeColor="text1"/>
          <w:sz w:val="24"/>
          <w:szCs w:val="24"/>
        </w:rPr>
        <w:t xml:space="preserve">□中标结果   </w:t>
      </w:r>
    </w:p>
    <w:p w:rsidR="008E3219" w:rsidRPr="006A13B1" w:rsidRDefault="002256AB">
      <w:pPr>
        <w:pStyle w:val="aa"/>
        <w:spacing w:line="400" w:lineRule="exact"/>
        <w:ind w:leftChars="12" w:left="25" w:firstLineChars="196" w:firstLine="472"/>
        <w:rPr>
          <w:rFonts w:hAnsi="宋体" w:cs="宋体"/>
          <w:b/>
          <w:color w:val="000000" w:themeColor="text1"/>
          <w:sz w:val="24"/>
          <w:szCs w:val="24"/>
        </w:rPr>
      </w:pPr>
      <w:r w:rsidRPr="006A13B1">
        <w:rPr>
          <w:rFonts w:hAnsi="宋体" w:cs="宋体" w:hint="eastAsia"/>
          <w:b/>
          <w:color w:val="000000" w:themeColor="text1"/>
          <w:sz w:val="24"/>
          <w:szCs w:val="24"/>
        </w:rPr>
        <w:t>三、质疑事项具体内容</w:t>
      </w:r>
    </w:p>
    <w:p w:rsidR="008E3219" w:rsidRPr="006A13B1" w:rsidRDefault="002256AB">
      <w:pPr>
        <w:pStyle w:val="aa"/>
        <w:spacing w:line="400" w:lineRule="exact"/>
        <w:ind w:leftChars="12" w:left="25" w:firstLineChars="197" w:firstLine="473"/>
        <w:rPr>
          <w:rFonts w:hAnsi="宋体" w:cs="宋体"/>
          <w:color w:val="000000" w:themeColor="text1"/>
          <w:sz w:val="24"/>
          <w:szCs w:val="24"/>
        </w:rPr>
      </w:pPr>
      <w:r w:rsidRPr="006A13B1">
        <w:rPr>
          <w:rFonts w:hAnsi="宋体" w:cs="宋体" w:hint="eastAsia"/>
          <w:color w:val="000000" w:themeColor="text1"/>
          <w:sz w:val="24"/>
          <w:szCs w:val="24"/>
        </w:rPr>
        <w:t>质疑事项1:</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00" w:lineRule="exact"/>
        <w:ind w:leftChars="12" w:left="25" w:firstLineChars="197" w:firstLine="473"/>
        <w:rPr>
          <w:rFonts w:hAnsi="宋体" w:cs="宋体"/>
          <w:color w:val="000000" w:themeColor="text1"/>
          <w:sz w:val="24"/>
          <w:szCs w:val="24"/>
        </w:rPr>
      </w:pPr>
      <w:r w:rsidRPr="006A13B1">
        <w:rPr>
          <w:rFonts w:hAnsi="宋体" w:cs="宋体" w:hint="eastAsia"/>
          <w:color w:val="000000" w:themeColor="text1"/>
          <w:sz w:val="24"/>
          <w:szCs w:val="24"/>
        </w:rPr>
        <w:t>事实依据:</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00" w:lineRule="exact"/>
        <w:ind w:leftChars="12" w:left="25" w:firstLineChars="197" w:firstLine="473"/>
        <w:rPr>
          <w:rFonts w:hAnsi="宋体" w:cs="宋体"/>
          <w:color w:val="000000" w:themeColor="text1"/>
          <w:sz w:val="24"/>
          <w:szCs w:val="24"/>
        </w:rPr>
      </w:pPr>
      <w:r w:rsidRPr="006A13B1">
        <w:rPr>
          <w:rFonts w:hAnsi="宋体" w:cs="宋体" w:hint="eastAsia"/>
          <w:color w:val="000000" w:themeColor="text1"/>
          <w:sz w:val="24"/>
          <w:szCs w:val="24"/>
        </w:rPr>
        <w:t>法律依据:</w:t>
      </w:r>
      <w:r w:rsidRPr="006A13B1">
        <w:rPr>
          <w:rFonts w:hAnsi="宋体" w:cs="宋体" w:hint="eastAsia"/>
          <w:color w:val="000000" w:themeColor="text1"/>
          <w:sz w:val="24"/>
          <w:szCs w:val="24"/>
          <w:u w:val="single"/>
        </w:rPr>
        <w:t xml:space="preserve">                                                        </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00" w:lineRule="exact"/>
        <w:ind w:leftChars="12" w:left="25" w:firstLineChars="197" w:firstLine="473"/>
        <w:rPr>
          <w:rFonts w:hAnsi="宋体" w:cs="宋体"/>
          <w:color w:val="000000" w:themeColor="text1"/>
          <w:sz w:val="24"/>
          <w:szCs w:val="24"/>
        </w:rPr>
      </w:pPr>
      <w:r w:rsidRPr="006A13B1">
        <w:rPr>
          <w:rFonts w:hAnsi="宋体" w:cs="宋体" w:hint="eastAsia"/>
          <w:color w:val="000000" w:themeColor="text1"/>
          <w:sz w:val="24"/>
          <w:szCs w:val="24"/>
        </w:rPr>
        <w:t>质疑事项2</w:t>
      </w:r>
    </w:p>
    <w:p w:rsidR="008E3219" w:rsidRPr="006A13B1" w:rsidRDefault="002256AB">
      <w:pPr>
        <w:pStyle w:val="aa"/>
        <w:spacing w:line="400" w:lineRule="exact"/>
        <w:ind w:leftChars="12" w:left="25" w:firstLineChars="197" w:firstLine="473"/>
        <w:rPr>
          <w:rFonts w:hAnsi="宋体" w:cs="宋体"/>
          <w:color w:val="000000" w:themeColor="text1"/>
          <w:sz w:val="24"/>
          <w:szCs w:val="24"/>
        </w:rPr>
      </w:pPr>
      <w:r w:rsidRPr="006A13B1">
        <w:rPr>
          <w:rFonts w:hAnsi="宋体" w:cs="宋体" w:hint="eastAsia"/>
          <w:color w:val="000000" w:themeColor="text1"/>
          <w:sz w:val="24"/>
          <w:szCs w:val="24"/>
        </w:rPr>
        <w:t>……</w:t>
      </w:r>
    </w:p>
    <w:p w:rsidR="008E3219" w:rsidRPr="006A13B1" w:rsidRDefault="002256AB">
      <w:pPr>
        <w:pStyle w:val="aa"/>
        <w:spacing w:line="400" w:lineRule="exact"/>
        <w:ind w:leftChars="12" w:left="25" w:firstLineChars="197" w:firstLine="473"/>
        <w:rPr>
          <w:rFonts w:hAnsi="宋体" w:cs="宋体"/>
          <w:color w:val="000000" w:themeColor="text1"/>
          <w:sz w:val="24"/>
          <w:szCs w:val="24"/>
        </w:rPr>
      </w:pPr>
      <w:r w:rsidRPr="006A13B1">
        <w:rPr>
          <w:rFonts w:hAnsi="宋体" w:cs="宋体" w:hint="eastAsia"/>
          <w:color w:val="000000" w:themeColor="text1"/>
          <w:sz w:val="24"/>
          <w:szCs w:val="24"/>
        </w:rPr>
        <w:t>四、与质疑事项相关的质疑请求:</w:t>
      </w:r>
    </w:p>
    <w:p w:rsidR="008E3219" w:rsidRPr="006A13B1" w:rsidRDefault="002256AB">
      <w:pPr>
        <w:pStyle w:val="aa"/>
        <w:spacing w:line="400" w:lineRule="exact"/>
        <w:ind w:leftChars="12" w:left="25" w:firstLineChars="197" w:firstLine="473"/>
        <w:rPr>
          <w:rFonts w:hAnsi="宋体" w:cs="宋体"/>
          <w:color w:val="000000" w:themeColor="text1"/>
          <w:sz w:val="24"/>
          <w:szCs w:val="24"/>
        </w:rPr>
      </w:pPr>
      <w:r w:rsidRPr="006A13B1">
        <w:rPr>
          <w:rFonts w:hAnsi="宋体" w:cs="宋体" w:hint="eastAsia"/>
          <w:color w:val="000000" w:themeColor="text1"/>
          <w:sz w:val="24"/>
          <w:szCs w:val="24"/>
        </w:rPr>
        <w:t>请求:</w:t>
      </w:r>
      <w:r w:rsidRPr="006A13B1">
        <w:rPr>
          <w:rFonts w:hAnsi="宋体" w:cs="宋体" w:hint="eastAsia"/>
          <w:bCs/>
          <w:color w:val="000000" w:themeColor="text1"/>
          <w:sz w:val="24"/>
          <w:szCs w:val="24"/>
          <w:u w:val="single"/>
        </w:rPr>
        <w:t xml:space="preserve">                                                                </w:t>
      </w:r>
    </w:p>
    <w:p w:rsidR="008E3219" w:rsidRPr="006A13B1" w:rsidRDefault="008E3219">
      <w:pPr>
        <w:pStyle w:val="aa"/>
        <w:spacing w:line="400" w:lineRule="exact"/>
        <w:ind w:leftChars="12" w:left="25" w:firstLineChars="147" w:firstLine="353"/>
        <w:rPr>
          <w:rFonts w:hAnsi="宋体" w:cs="宋体"/>
          <w:color w:val="000000" w:themeColor="text1"/>
          <w:sz w:val="24"/>
          <w:szCs w:val="24"/>
        </w:rPr>
      </w:pPr>
    </w:p>
    <w:p w:rsidR="008E3219" w:rsidRPr="006A13B1" w:rsidRDefault="002256AB">
      <w:pPr>
        <w:pStyle w:val="aa"/>
        <w:spacing w:line="400" w:lineRule="exact"/>
        <w:ind w:leftChars="12" w:left="25" w:firstLineChars="1997" w:firstLine="4793"/>
        <w:rPr>
          <w:rFonts w:hAnsi="宋体" w:cs="宋体"/>
          <w:color w:val="000000" w:themeColor="text1"/>
          <w:sz w:val="24"/>
          <w:szCs w:val="24"/>
        </w:rPr>
      </w:pPr>
      <w:r w:rsidRPr="006A13B1">
        <w:rPr>
          <w:rFonts w:hAnsi="宋体" w:cs="宋体" w:hint="eastAsia"/>
          <w:color w:val="000000" w:themeColor="text1"/>
          <w:sz w:val="24"/>
          <w:szCs w:val="24"/>
        </w:rPr>
        <w:t>签 字（签章）:</w:t>
      </w:r>
      <w:r w:rsidRPr="006A13B1">
        <w:rPr>
          <w:rFonts w:hAnsi="宋体" w:cs="宋体" w:hint="eastAsia"/>
          <w:color w:val="000000" w:themeColor="text1"/>
          <w:sz w:val="24"/>
          <w:szCs w:val="24"/>
          <w:u w:val="single"/>
        </w:rPr>
        <w:t xml:space="preserve"> </w:t>
      </w:r>
      <w:r w:rsidRPr="006A13B1">
        <w:rPr>
          <w:rFonts w:hAnsi="宋体" w:cs="宋体"/>
          <w:color w:val="000000" w:themeColor="text1"/>
          <w:sz w:val="24"/>
          <w:szCs w:val="24"/>
          <w:u w:val="single"/>
        </w:rPr>
        <w:t xml:space="preserve">              </w:t>
      </w:r>
      <w:r w:rsidRPr="006A13B1">
        <w:rPr>
          <w:rFonts w:hAnsi="宋体" w:cs="宋体" w:hint="eastAsia"/>
          <w:color w:val="000000" w:themeColor="text1"/>
          <w:sz w:val="24"/>
          <w:szCs w:val="24"/>
        </w:rPr>
        <w:t xml:space="preserve">                                 </w:t>
      </w:r>
    </w:p>
    <w:p w:rsidR="008E3219" w:rsidRPr="006A13B1" w:rsidRDefault="002256AB">
      <w:pPr>
        <w:pStyle w:val="aa"/>
        <w:spacing w:line="400" w:lineRule="exact"/>
        <w:ind w:leftChars="12" w:left="25" w:firstLineChars="1997" w:firstLine="4793"/>
        <w:rPr>
          <w:rFonts w:hAnsi="宋体" w:cs="宋体"/>
          <w:color w:val="000000" w:themeColor="text1"/>
          <w:sz w:val="24"/>
          <w:szCs w:val="24"/>
          <w:u w:val="single"/>
        </w:rPr>
      </w:pPr>
      <w:r w:rsidRPr="006A13B1">
        <w:rPr>
          <w:rFonts w:hAnsi="宋体" w:cs="宋体" w:hint="eastAsia"/>
          <w:color w:val="000000" w:themeColor="text1"/>
          <w:sz w:val="24"/>
          <w:szCs w:val="24"/>
        </w:rPr>
        <w:t>公 章:</w:t>
      </w:r>
      <w:r w:rsidRPr="006A13B1">
        <w:rPr>
          <w:rFonts w:hAnsi="宋体" w:cs="宋体" w:hint="eastAsia"/>
          <w:color w:val="000000" w:themeColor="text1"/>
          <w:sz w:val="24"/>
          <w:szCs w:val="24"/>
          <w:u w:val="single"/>
        </w:rPr>
        <w:t xml:space="preserve"> </w:t>
      </w:r>
      <w:r w:rsidRPr="006A13B1">
        <w:rPr>
          <w:rFonts w:hAnsi="宋体" w:cs="宋体"/>
          <w:color w:val="000000" w:themeColor="text1"/>
          <w:sz w:val="24"/>
          <w:szCs w:val="24"/>
          <w:u w:val="single"/>
        </w:rPr>
        <w:t xml:space="preserve">                  </w:t>
      </w:r>
    </w:p>
    <w:p w:rsidR="008E3219" w:rsidRPr="006A13B1" w:rsidRDefault="002256AB">
      <w:pPr>
        <w:spacing w:line="400" w:lineRule="exact"/>
        <w:ind w:firstLineChars="2000" w:firstLine="4800"/>
        <w:contextualSpacing/>
        <w:rPr>
          <w:rFonts w:ascii="宋体" w:hAnsi="宋体" w:cs="宋体"/>
          <w:color w:val="000000" w:themeColor="text1"/>
          <w:sz w:val="24"/>
          <w:szCs w:val="20"/>
        </w:rPr>
      </w:pPr>
      <w:r w:rsidRPr="006A13B1">
        <w:rPr>
          <w:rFonts w:hAnsi="宋体" w:cs="宋体" w:hint="eastAsia"/>
          <w:color w:val="000000" w:themeColor="text1"/>
          <w:sz w:val="24"/>
        </w:rPr>
        <w:t>日</w:t>
      </w:r>
      <w:r w:rsidRPr="006A13B1">
        <w:rPr>
          <w:rFonts w:hAnsi="宋体" w:cs="宋体" w:hint="eastAsia"/>
          <w:color w:val="000000" w:themeColor="text1"/>
          <w:sz w:val="24"/>
        </w:rPr>
        <w:t xml:space="preserve"> </w:t>
      </w:r>
      <w:r w:rsidRPr="006A13B1">
        <w:rPr>
          <w:rFonts w:hAnsi="宋体" w:cs="宋体" w:hint="eastAsia"/>
          <w:color w:val="000000" w:themeColor="text1"/>
          <w:sz w:val="24"/>
        </w:rPr>
        <w:t>期</w:t>
      </w:r>
      <w:r w:rsidRPr="006A13B1">
        <w:rPr>
          <w:rFonts w:hAnsi="宋体" w:cs="宋体" w:hint="eastAsia"/>
          <w:color w:val="000000" w:themeColor="text1"/>
          <w:sz w:val="24"/>
        </w:rPr>
        <w:t>:</w:t>
      </w:r>
      <w:r w:rsidRPr="006A13B1">
        <w:rPr>
          <w:rFonts w:ascii="黑体" w:eastAsia="黑体" w:hAnsi="黑体" w:cs="宋体" w:hint="eastAsia"/>
          <w:b/>
          <w:color w:val="000000" w:themeColor="text1"/>
          <w:spacing w:val="20"/>
          <w:sz w:val="24"/>
          <w:u w:val="single"/>
        </w:rPr>
        <w:t xml:space="preserve"> </w:t>
      </w:r>
      <w:r w:rsidRPr="006A13B1">
        <w:rPr>
          <w:rFonts w:ascii="黑体" w:eastAsia="黑体" w:hAnsi="黑体" w:cs="宋体"/>
          <w:b/>
          <w:color w:val="000000" w:themeColor="text1"/>
          <w:spacing w:val="20"/>
          <w:sz w:val="24"/>
          <w:u w:val="single"/>
        </w:rPr>
        <w:t xml:space="preserve">  </w:t>
      </w:r>
      <w:r w:rsidRPr="006A13B1">
        <w:rPr>
          <w:rFonts w:ascii="黑体" w:eastAsia="黑体" w:hAnsi="黑体" w:cs="宋体" w:hint="eastAsia"/>
          <w:b/>
          <w:color w:val="000000" w:themeColor="text1"/>
          <w:spacing w:val="20"/>
          <w:sz w:val="24"/>
          <w:u w:val="single"/>
        </w:rPr>
        <w:t xml:space="preserve">  </w:t>
      </w:r>
      <w:r w:rsidRPr="006A13B1">
        <w:rPr>
          <w:rFonts w:ascii="黑体" w:eastAsia="黑体" w:hAnsi="黑体" w:cs="宋体" w:hint="eastAsia"/>
          <w:color w:val="000000" w:themeColor="text1"/>
          <w:spacing w:val="20"/>
          <w:sz w:val="24"/>
        </w:rPr>
        <w:t>年</w:t>
      </w:r>
      <w:r w:rsidRPr="006A13B1">
        <w:rPr>
          <w:rFonts w:ascii="黑体" w:eastAsia="黑体" w:hAnsi="黑体" w:cs="宋体"/>
          <w:color w:val="000000" w:themeColor="text1"/>
          <w:spacing w:val="20"/>
          <w:sz w:val="24"/>
          <w:u w:val="single"/>
        </w:rPr>
        <w:t xml:space="preserve">  </w:t>
      </w:r>
      <w:r w:rsidRPr="006A13B1">
        <w:rPr>
          <w:rFonts w:ascii="黑体" w:eastAsia="黑体" w:hAnsi="黑体" w:cs="宋体" w:hint="eastAsia"/>
          <w:color w:val="000000" w:themeColor="text1"/>
          <w:spacing w:val="20"/>
          <w:sz w:val="24"/>
        </w:rPr>
        <w:t>月</w:t>
      </w:r>
      <w:r w:rsidRPr="006A13B1">
        <w:rPr>
          <w:rFonts w:ascii="黑体" w:eastAsia="黑体" w:hAnsi="黑体" w:cs="宋体"/>
          <w:color w:val="000000" w:themeColor="text1"/>
          <w:spacing w:val="20"/>
          <w:sz w:val="24"/>
          <w:u w:val="single"/>
        </w:rPr>
        <w:t xml:space="preserve">  </w:t>
      </w:r>
      <w:r w:rsidRPr="006A13B1">
        <w:rPr>
          <w:rFonts w:asciiTheme="minorEastAsia" w:eastAsiaTheme="minorEastAsia" w:hAnsiTheme="minorEastAsia" w:cs="宋体" w:hint="eastAsia"/>
          <w:color w:val="000000" w:themeColor="text1"/>
          <w:spacing w:val="20"/>
          <w:sz w:val="24"/>
        </w:rPr>
        <w:t>日</w:t>
      </w:r>
    </w:p>
    <w:p w:rsidR="008E3219" w:rsidRPr="006A13B1" w:rsidRDefault="008E3219">
      <w:pPr>
        <w:pStyle w:val="aa"/>
        <w:snapToGrid w:val="0"/>
        <w:spacing w:line="360" w:lineRule="auto"/>
        <w:rPr>
          <w:rFonts w:hAnsi="宋体" w:cs="宋体"/>
          <w:b/>
          <w:color w:val="000000" w:themeColor="text1"/>
          <w:sz w:val="24"/>
          <w:szCs w:val="24"/>
        </w:rPr>
      </w:pPr>
    </w:p>
    <w:p w:rsidR="008E3219" w:rsidRPr="006A13B1" w:rsidRDefault="008E3219">
      <w:pPr>
        <w:pStyle w:val="aa"/>
        <w:snapToGrid w:val="0"/>
        <w:spacing w:line="360" w:lineRule="auto"/>
        <w:rPr>
          <w:rFonts w:ascii="楷体" w:eastAsia="楷体" w:hAnsi="楷体" w:cs="宋体"/>
          <w:b/>
          <w:color w:val="000000" w:themeColor="text1"/>
          <w:sz w:val="24"/>
          <w:szCs w:val="24"/>
        </w:rPr>
      </w:pPr>
    </w:p>
    <w:p w:rsidR="008E3219" w:rsidRPr="006A13B1" w:rsidRDefault="008E3219">
      <w:pPr>
        <w:pStyle w:val="aa"/>
        <w:snapToGrid w:val="0"/>
        <w:spacing w:line="360" w:lineRule="auto"/>
        <w:rPr>
          <w:rFonts w:ascii="楷体" w:eastAsia="楷体" w:hAnsi="楷体" w:cs="宋体"/>
          <w:b/>
          <w:color w:val="000000" w:themeColor="text1"/>
          <w:sz w:val="24"/>
          <w:szCs w:val="24"/>
        </w:rPr>
      </w:pPr>
    </w:p>
    <w:p w:rsidR="008E3219" w:rsidRPr="006A13B1" w:rsidRDefault="002256AB">
      <w:pPr>
        <w:pStyle w:val="aa"/>
        <w:snapToGrid w:val="0"/>
        <w:spacing w:line="360" w:lineRule="auto"/>
        <w:rPr>
          <w:rFonts w:ascii="楷体" w:eastAsia="楷体" w:hAnsi="楷体" w:cs="宋体"/>
          <w:b/>
          <w:color w:val="000000" w:themeColor="text1"/>
          <w:sz w:val="24"/>
          <w:szCs w:val="24"/>
        </w:rPr>
      </w:pPr>
      <w:r w:rsidRPr="006A13B1">
        <w:rPr>
          <w:rFonts w:ascii="楷体" w:eastAsia="楷体" w:hAnsi="楷体" w:cs="宋体" w:hint="eastAsia"/>
          <w:b/>
          <w:color w:val="000000" w:themeColor="text1"/>
          <w:sz w:val="24"/>
          <w:szCs w:val="24"/>
        </w:rPr>
        <w:lastRenderedPageBreak/>
        <w:t>说明:</w:t>
      </w:r>
    </w:p>
    <w:p w:rsidR="008E3219" w:rsidRPr="006A13B1" w:rsidRDefault="002256AB">
      <w:pPr>
        <w:pStyle w:val="aa"/>
        <w:spacing w:line="360" w:lineRule="auto"/>
        <w:ind w:leftChars="12" w:left="25" w:firstLineChars="147" w:firstLine="354"/>
        <w:rPr>
          <w:rFonts w:ascii="楷体" w:eastAsia="楷体" w:hAnsi="楷体" w:cs="宋体"/>
          <w:b/>
          <w:bCs/>
          <w:color w:val="000000" w:themeColor="text1"/>
          <w:sz w:val="24"/>
          <w:szCs w:val="24"/>
        </w:rPr>
      </w:pPr>
      <w:r w:rsidRPr="006A13B1">
        <w:rPr>
          <w:rFonts w:ascii="楷体" w:eastAsia="楷体" w:hAnsi="楷体" w:cs="宋体"/>
          <w:b/>
          <w:color w:val="000000" w:themeColor="text1"/>
          <w:sz w:val="24"/>
          <w:szCs w:val="24"/>
        </w:rPr>
        <w:t>1.供应商提出质疑时，应提交质疑函和必要的证明材料</w:t>
      </w:r>
      <w:r w:rsidRPr="006A13B1">
        <w:rPr>
          <w:rFonts w:ascii="楷体" w:eastAsia="楷体" w:hAnsi="楷体" w:cs="宋体" w:hint="eastAsia"/>
          <w:b/>
          <w:bCs/>
          <w:color w:val="000000" w:themeColor="text1"/>
          <w:sz w:val="24"/>
          <w:szCs w:val="24"/>
        </w:rPr>
        <w:t>。</w:t>
      </w:r>
    </w:p>
    <w:p w:rsidR="008E3219" w:rsidRPr="006A13B1" w:rsidRDefault="002256AB">
      <w:pPr>
        <w:pStyle w:val="aa"/>
        <w:spacing w:line="360" w:lineRule="auto"/>
        <w:ind w:leftChars="12" w:left="25" w:firstLineChars="147" w:firstLine="354"/>
        <w:rPr>
          <w:rFonts w:ascii="楷体" w:eastAsia="楷体" w:hAnsi="楷体" w:cs="宋体"/>
          <w:b/>
          <w:color w:val="000000" w:themeColor="text1"/>
          <w:sz w:val="24"/>
          <w:szCs w:val="24"/>
        </w:rPr>
      </w:pPr>
      <w:r w:rsidRPr="006A13B1">
        <w:rPr>
          <w:rFonts w:ascii="楷体" w:eastAsia="楷体" w:hAnsi="楷体" w:cs="宋体"/>
          <w:b/>
          <w:color w:val="000000" w:themeColor="text1"/>
          <w:sz w:val="24"/>
          <w:szCs w:val="24"/>
        </w:rPr>
        <w:t>2.质疑供应商若委托代理人进行质疑的，</w:t>
      </w:r>
      <w:proofErr w:type="gramStart"/>
      <w:r w:rsidRPr="006A13B1">
        <w:rPr>
          <w:rFonts w:ascii="楷体" w:eastAsia="楷体" w:hAnsi="楷体" w:cs="宋体" w:hint="eastAsia"/>
          <w:b/>
          <w:color w:val="000000" w:themeColor="text1"/>
          <w:sz w:val="24"/>
          <w:szCs w:val="24"/>
        </w:rPr>
        <w:t>质疑函应按</w:t>
      </w:r>
      <w:proofErr w:type="gramEnd"/>
      <w:r w:rsidRPr="006A13B1">
        <w:rPr>
          <w:rFonts w:ascii="楷体" w:eastAsia="楷体" w:hAnsi="楷体" w:cs="宋体" w:hint="eastAsia"/>
          <w:b/>
          <w:color w:val="000000" w:themeColor="text1"/>
          <w:sz w:val="24"/>
          <w:szCs w:val="24"/>
        </w:rPr>
        <w:t>要求列明“授权代表”的有关内容，并在附件中提交由质疑供应商签署的授权委托书。授权委托书应载明代理人的姓名或者名称、代理事项、具体权限、期限和相关事项。</w:t>
      </w:r>
    </w:p>
    <w:p w:rsidR="008E3219" w:rsidRPr="006A13B1" w:rsidRDefault="002256AB">
      <w:pPr>
        <w:pStyle w:val="aa"/>
        <w:spacing w:line="360" w:lineRule="auto"/>
        <w:ind w:leftChars="12" w:left="25" w:firstLineChars="147" w:firstLine="354"/>
        <w:rPr>
          <w:rFonts w:ascii="楷体" w:eastAsia="楷体" w:hAnsi="楷体" w:cs="宋体"/>
          <w:b/>
          <w:color w:val="000000" w:themeColor="text1"/>
          <w:sz w:val="24"/>
          <w:szCs w:val="24"/>
        </w:rPr>
      </w:pPr>
      <w:r w:rsidRPr="006A13B1">
        <w:rPr>
          <w:rFonts w:ascii="楷体" w:eastAsia="楷体" w:hAnsi="楷体" w:cs="宋体"/>
          <w:b/>
          <w:color w:val="000000" w:themeColor="text1"/>
          <w:sz w:val="24"/>
          <w:szCs w:val="24"/>
        </w:rPr>
        <w:t>3.质疑函的质疑事项应具体、明确，并有必要的事实依据和法律依据。</w:t>
      </w:r>
    </w:p>
    <w:p w:rsidR="008E3219" w:rsidRPr="006A13B1" w:rsidRDefault="002256AB">
      <w:pPr>
        <w:pStyle w:val="aa"/>
        <w:spacing w:line="360" w:lineRule="auto"/>
        <w:ind w:leftChars="12" w:left="25" w:firstLineChars="147" w:firstLine="354"/>
        <w:rPr>
          <w:rFonts w:ascii="楷体" w:eastAsia="楷体" w:hAnsi="楷体" w:cs="宋体"/>
          <w:b/>
          <w:color w:val="000000" w:themeColor="text1"/>
          <w:sz w:val="24"/>
          <w:szCs w:val="24"/>
        </w:rPr>
      </w:pPr>
      <w:r w:rsidRPr="006A13B1">
        <w:rPr>
          <w:rFonts w:ascii="楷体" w:eastAsia="楷体" w:hAnsi="楷体" w:cs="宋体"/>
          <w:b/>
          <w:color w:val="000000" w:themeColor="text1"/>
          <w:sz w:val="24"/>
          <w:szCs w:val="24"/>
        </w:rPr>
        <w:t>4.质疑函的质疑请求应与质疑事项相关。</w:t>
      </w:r>
    </w:p>
    <w:p w:rsidR="008E3219" w:rsidRPr="006A13B1" w:rsidRDefault="002256AB">
      <w:pPr>
        <w:pStyle w:val="aa"/>
        <w:spacing w:line="360" w:lineRule="auto"/>
        <w:ind w:leftChars="12" w:left="25" w:firstLineChars="147" w:firstLine="354"/>
        <w:rPr>
          <w:rFonts w:ascii="楷体" w:eastAsia="楷体" w:hAnsi="楷体" w:cs="宋体"/>
          <w:b/>
          <w:color w:val="000000" w:themeColor="text1"/>
        </w:rPr>
      </w:pPr>
      <w:r w:rsidRPr="006A13B1">
        <w:rPr>
          <w:rFonts w:ascii="楷体" w:eastAsia="楷体" w:hAnsi="楷体" w:cs="宋体"/>
          <w:b/>
          <w:color w:val="000000" w:themeColor="text1"/>
          <w:sz w:val="24"/>
          <w:szCs w:val="24"/>
        </w:rPr>
        <w:t>5.质疑供应商为法人或者其他组织的，</w:t>
      </w:r>
      <w:proofErr w:type="gramStart"/>
      <w:r w:rsidRPr="006A13B1">
        <w:rPr>
          <w:rFonts w:ascii="楷体" w:eastAsia="楷体" w:hAnsi="楷体" w:cs="宋体" w:hint="eastAsia"/>
          <w:b/>
          <w:color w:val="000000" w:themeColor="text1"/>
          <w:sz w:val="24"/>
          <w:szCs w:val="24"/>
        </w:rPr>
        <w:t>质疑函应由</w:t>
      </w:r>
      <w:proofErr w:type="gramEnd"/>
      <w:r w:rsidRPr="006A13B1">
        <w:rPr>
          <w:rFonts w:ascii="楷体" w:eastAsia="楷体" w:hAnsi="楷体" w:cs="宋体" w:hint="eastAsia"/>
          <w:b/>
          <w:color w:val="000000" w:themeColor="text1"/>
          <w:sz w:val="24"/>
          <w:szCs w:val="24"/>
        </w:rPr>
        <w:t>法定代表人、主要负责人，或者其授权代表签字或者盖章，并加盖公章。</w:t>
      </w:r>
    </w:p>
    <w:p w:rsidR="008E3219" w:rsidRPr="006A13B1" w:rsidRDefault="008E3219">
      <w:pPr>
        <w:pStyle w:val="aa"/>
        <w:snapToGrid w:val="0"/>
        <w:rPr>
          <w:rFonts w:hAnsi="宋体" w:cs="宋体"/>
          <w:b/>
          <w:color w:val="000000" w:themeColor="text1"/>
          <w:sz w:val="24"/>
          <w:szCs w:val="24"/>
        </w:rPr>
      </w:pPr>
    </w:p>
    <w:p w:rsidR="008E3219" w:rsidRPr="006A13B1" w:rsidRDefault="002256AB">
      <w:pPr>
        <w:spacing w:line="360" w:lineRule="auto"/>
        <w:jc w:val="left"/>
        <w:rPr>
          <w:rFonts w:ascii="宋体" w:hAnsi="宋体" w:cs="宋体"/>
          <w:b/>
          <w:bCs/>
          <w:color w:val="000000" w:themeColor="text1"/>
          <w:sz w:val="32"/>
          <w:szCs w:val="32"/>
        </w:rPr>
      </w:pPr>
      <w:r w:rsidRPr="006A13B1">
        <w:rPr>
          <w:rFonts w:ascii="宋体" w:hAnsi="宋体" w:cs="宋体" w:hint="eastAsia"/>
          <w:color w:val="000000" w:themeColor="text1"/>
          <w:sz w:val="44"/>
        </w:rPr>
        <w:br w:type="page"/>
      </w:r>
      <w:r w:rsidR="009E7E4A" w:rsidRPr="006A13B1">
        <w:rPr>
          <w:rFonts w:ascii="宋体" w:hAnsi="宋体" w:cs="宋体"/>
          <w:b/>
          <w:color w:val="000000" w:themeColor="text1"/>
          <w:sz w:val="24"/>
        </w:rPr>
        <w:lastRenderedPageBreak/>
        <w:t>6</w:t>
      </w:r>
      <w:r w:rsidRPr="006A13B1">
        <w:rPr>
          <w:rFonts w:ascii="宋体" w:hAnsi="宋体" w:cs="宋体" w:hint="eastAsia"/>
          <w:b/>
          <w:color w:val="000000" w:themeColor="text1"/>
          <w:sz w:val="24"/>
        </w:rPr>
        <w:t>.投诉书格式</w:t>
      </w:r>
    </w:p>
    <w:p w:rsidR="008E3219" w:rsidRPr="006A13B1" w:rsidRDefault="002256AB">
      <w:pPr>
        <w:jc w:val="center"/>
        <w:rPr>
          <w:rFonts w:ascii="宋体" w:hAnsi="宋体" w:cs="宋体"/>
          <w:color w:val="000000" w:themeColor="text1"/>
          <w:sz w:val="44"/>
          <w:szCs w:val="44"/>
        </w:rPr>
      </w:pPr>
      <w:r w:rsidRPr="006A13B1">
        <w:rPr>
          <w:rFonts w:ascii="宋体" w:hAnsi="宋体" w:cs="宋体" w:hint="eastAsia"/>
          <w:color w:val="000000" w:themeColor="text1"/>
          <w:sz w:val="44"/>
          <w:szCs w:val="44"/>
        </w:rPr>
        <w:t>投诉书</w:t>
      </w:r>
    </w:p>
    <w:p w:rsidR="008E3219" w:rsidRPr="006A13B1" w:rsidRDefault="008E3219">
      <w:pPr>
        <w:pStyle w:val="aa"/>
        <w:snapToGrid w:val="0"/>
        <w:spacing w:line="440" w:lineRule="exact"/>
        <w:ind w:firstLineChars="200" w:firstLine="482"/>
        <w:rPr>
          <w:rFonts w:hAnsi="宋体" w:cs="宋体"/>
          <w:b/>
          <w:bCs/>
          <w:color w:val="000000" w:themeColor="text1"/>
          <w:sz w:val="24"/>
          <w:szCs w:val="24"/>
        </w:rPr>
      </w:pPr>
    </w:p>
    <w:p w:rsidR="008E3219" w:rsidRPr="006A13B1" w:rsidRDefault="002256AB">
      <w:pPr>
        <w:pStyle w:val="aa"/>
        <w:snapToGrid w:val="0"/>
        <w:spacing w:line="440" w:lineRule="exact"/>
        <w:ind w:firstLineChars="200" w:firstLine="482"/>
        <w:rPr>
          <w:rFonts w:hAnsi="宋体" w:cs="宋体"/>
          <w:b/>
          <w:bCs/>
          <w:color w:val="000000" w:themeColor="text1"/>
          <w:sz w:val="24"/>
          <w:szCs w:val="24"/>
        </w:rPr>
      </w:pPr>
      <w:r w:rsidRPr="006A13B1">
        <w:rPr>
          <w:rFonts w:hAnsi="宋体" w:cs="宋体" w:hint="eastAsia"/>
          <w:b/>
          <w:bCs/>
          <w:color w:val="000000" w:themeColor="text1"/>
          <w:sz w:val="24"/>
          <w:szCs w:val="24"/>
        </w:rPr>
        <w:t>一、投诉相关主体基本情况:</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A13B1">
        <w:rPr>
          <w:rFonts w:hAnsi="宋体" w:cs="宋体" w:hint="eastAsia"/>
          <w:bCs/>
          <w:color w:val="000000" w:themeColor="text1"/>
          <w:sz w:val="24"/>
          <w:szCs w:val="24"/>
        </w:rPr>
        <w:t>投标人:</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 xml:space="preserve">                 </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rPr>
      </w:pPr>
      <w:r w:rsidRPr="006A13B1">
        <w:rPr>
          <w:rFonts w:hAnsi="宋体" w:cs="宋体" w:hint="eastAsia"/>
          <w:bCs/>
          <w:color w:val="000000" w:themeColor="text1"/>
          <w:sz w:val="24"/>
          <w:szCs w:val="24"/>
        </w:rPr>
        <w:t>地址:</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邮编:</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 xml:space="preserve">                 </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A13B1">
        <w:rPr>
          <w:rFonts w:hAnsi="宋体" w:cs="宋体" w:hint="eastAsia"/>
          <w:bCs/>
          <w:color w:val="000000" w:themeColor="text1"/>
          <w:sz w:val="24"/>
          <w:szCs w:val="24"/>
        </w:rPr>
        <w:t>法定代表人/主要负责人:</w:t>
      </w:r>
      <w:r w:rsidRPr="006A13B1">
        <w:rPr>
          <w:rFonts w:hAnsi="宋体" w:cs="宋体" w:hint="eastAsia"/>
          <w:bCs/>
          <w:color w:val="000000" w:themeColor="text1"/>
          <w:sz w:val="24"/>
          <w:szCs w:val="24"/>
          <w:u w:val="single"/>
        </w:rPr>
        <w:t xml:space="preserve">                                                         </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rPr>
      </w:pPr>
      <w:r w:rsidRPr="006A13B1">
        <w:rPr>
          <w:rFonts w:hAnsi="宋体" w:cs="宋体" w:hint="eastAsia"/>
          <w:bCs/>
          <w:color w:val="000000" w:themeColor="text1"/>
          <w:sz w:val="24"/>
          <w:szCs w:val="24"/>
        </w:rPr>
        <w:t>联系电话:</w:t>
      </w:r>
      <w:r w:rsidRPr="006A13B1">
        <w:rPr>
          <w:rFonts w:hAnsi="宋体" w:cs="宋体" w:hint="eastAsia"/>
          <w:bCs/>
          <w:color w:val="000000" w:themeColor="text1"/>
          <w:sz w:val="24"/>
          <w:szCs w:val="24"/>
          <w:u w:val="single"/>
        </w:rPr>
        <w:t xml:space="preserve">                                                              </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A13B1">
        <w:rPr>
          <w:rFonts w:hAnsi="宋体" w:cs="宋体" w:hint="eastAsia"/>
          <w:bCs/>
          <w:color w:val="000000" w:themeColor="text1"/>
          <w:sz w:val="24"/>
          <w:szCs w:val="24"/>
        </w:rPr>
        <w:t>授权代表:</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联系电话:</w:t>
      </w:r>
      <w:r w:rsidRPr="006A13B1">
        <w:rPr>
          <w:rFonts w:hAnsi="宋体" w:cs="宋体" w:hint="eastAsia"/>
          <w:bCs/>
          <w:color w:val="000000" w:themeColor="text1"/>
          <w:sz w:val="24"/>
          <w:szCs w:val="24"/>
          <w:u w:val="single"/>
        </w:rPr>
        <w:t xml:space="preserve">                   </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A13B1">
        <w:rPr>
          <w:rFonts w:hAnsi="宋体" w:cs="宋体" w:hint="eastAsia"/>
          <w:bCs/>
          <w:color w:val="000000" w:themeColor="text1"/>
          <w:sz w:val="24"/>
          <w:szCs w:val="24"/>
        </w:rPr>
        <w:t>地址:</w:t>
      </w:r>
      <w:r w:rsidRPr="006A13B1">
        <w:rPr>
          <w:rFonts w:hAnsi="宋体" w:cs="宋体" w:hint="eastAsia"/>
          <w:bCs/>
          <w:color w:val="000000" w:themeColor="text1"/>
          <w:sz w:val="24"/>
          <w:szCs w:val="24"/>
          <w:u w:val="single"/>
        </w:rPr>
        <w:t xml:space="preserve">                                                                  </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rPr>
      </w:pPr>
      <w:r w:rsidRPr="006A13B1">
        <w:rPr>
          <w:rFonts w:hAnsi="宋体" w:cs="宋体" w:hint="eastAsia"/>
          <w:bCs/>
          <w:color w:val="000000" w:themeColor="text1"/>
          <w:sz w:val="24"/>
          <w:szCs w:val="24"/>
        </w:rPr>
        <w:t>邮编:</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 xml:space="preserve">   </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rPr>
      </w:pPr>
      <w:r w:rsidRPr="006A13B1">
        <w:rPr>
          <w:rFonts w:hAnsi="宋体" w:cs="宋体" w:hint="eastAsia"/>
          <w:bCs/>
          <w:color w:val="000000" w:themeColor="text1"/>
          <w:sz w:val="24"/>
          <w:szCs w:val="24"/>
        </w:rPr>
        <w:t>被投诉人1:</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A13B1">
        <w:rPr>
          <w:rFonts w:hAnsi="宋体" w:cs="宋体" w:hint="eastAsia"/>
          <w:bCs/>
          <w:color w:val="000000" w:themeColor="text1"/>
          <w:sz w:val="24"/>
          <w:szCs w:val="24"/>
        </w:rPr>
        <w:t>地址:</w:t>
      </w:r>
      <w:r w:rsidRPr="006A13B1">
        <w:rPr>
          <w:rFonts w:hAnsi="宋体" w:cs="宋体" w:hint="eastAsia"/>
          <w:bCs/>
          <w:color w:val="000000" w:themeColor="text1"/>
          <w:sz w:val="24"/>
          <w:szCs w:val="24"/>
          <w:u w:val="single"/>
        </w:rPr>
        <w:t xml:space="preserve">                                                                  </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rPr>
      </w:pPr>
      <w:r w:rsidRPr="006A13B1">
        <w:rPr>
          <w:rFonts w:hAnsi="宋体" w:cs="宋体" w:hint="eastAsia"/>
          <w:bCs/>
          <w:color w:val="000000" w:themeColor="text1"/>
          <w:sz w:val="24"/>
          <w:szCs w:val="24"/>
        </w:rPr>
        <w:t>邮编:</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 xml:space="preserve">  </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A13B1">
        <w:rPr>
          <w:rFonts w:hAnsi="宋体" w:cs="宋体" w:hint="eastAsia"/>
          <w:bCs/>
          <w:color w:val="000000" w:themeColor="text1"/>
          <w:sz w:val="24"/>
          <w:szCs w:val="24"/>
        </w:rPr>
        <w:t>联系人:</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联系电话:</w:t>
      </w:r>
      <w:r w:rsidRPr="006A13B1">
        <w:rPr>
          <w:rFonts w:hAnsi="宋体" w:cs="宋体" w:hint="eastAsia"/>
          <w:bCs/>
          <w:color w:val="000000" w:themeColor="text1"/>
          <w:sz w:val="24"/>
          <w:szCs w:val="24"/>
          <w:u w:val="single"/>
        </w:rPr>
        <w:t xml:space="preserve">                          </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rPr>
      </w:pPr>
      <w:r w:rsidRPr="006A13B1">
        <w:rPr>
          <w:rFonts w:hAnsi="宋体" w:cs="宋体" w:hint="eastAsia"/>
          <w:bCs/>
          <w:color w:val="000000" w:themeColor="text1"/>
          <w:sz w:val="24"/>
          <w:szCs w:val="24"/>
        </w:rPr>
        <w:t>被投诉人2:</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rPr>
      </w:pPr>
      <w:r w:rsidRPr="006A13B1">
        <w:rPr>
          <w:rFonts w:hAnsi="宋体" w:cs="宋体" w:hint="eastAsia"/>
          <w:bCs/>
          <w:color w:val="000000" w:themeColor="text1"/>
          <w:sz w:val="24"/>
          <w:szCs w:val="24"/>
        </w:rPr>
        <w:t>……</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A13B1">
        <w:rPr>
          <w:rFonts w:hAnsi="宋体" w:cs="宋体" w:hint="eastAsia"/>
          <w:bCs/>
          <w:color w:val="000000" w:themeColor="text1"/>
          <w:sz w:val="24"/>
          <w:szCs w:val="24"/>
        </w:rPr>
        <w:t>相关供应商:</w:t>
      </w:r>
      <w:r w:rsidRPr="006A13B1">
        <w:rPr>
          <w:rFonts w:hAnsi="宋体" w:cs="宋体" w:hint="eastAsia"/>
          <w:bCs/>
          <w:color w:val="000000" w:themeColor="text1"/>
          <w:sz w:val="24"/>
          <w:szCs w:val="24"/>
          <w:u w:val="single"/>
        </w:rPr>
        <w:t xml:space="preserve">                                                                       </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u w:val="single"/>
        </w:rPr>
      </w:pPr>
      <w:r w:rsidRPr="006A13B1">
        <w:rPr>
          <w:rFonts w:hAnsi="宋体" w:cs="宋体" w:hint="eastAsia"/>
          <w:bCs/>
          <w:color w:val="000000" w:themeColor="text1"/>
          <w:sz w:val="24"/>
          <w:szCs w:val="24"/>
        </w:rPr>
        <w:t>地址:</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邮编:</w:t>
      </w:r>
      <w:r w:rsidRPr="006A13B1">
        <w:rPr>
          <w:rFonts w:hAnsi="宋体" w:cs="宋体" w:hint="eastAsia"/>
          <w:bCs/>
          <w:color w:val="000000" w:themeColor="text1"/>
          <w:sz w:val="24"/>
          <w:szCs w:val="24"/>
          <w:u w:val="single"/>
        </w:rPr>
        <w:t xml:space="preserve">                         </w:t>
      </w:r>
    </w:p>
    <w:p w:rsidR="008E3219" w:rsidRPr="006A13B1" w:rsidRDefault="002256AB">
      <w:pPr>
        <w:pStyle w:val="aa"/>
        <w:snapToGrid w:val="0"/>
        <w:spacing w:line="440" w:lineRule="exact"/>
        <w:ind w:firstLineChars="200" w:firstLine="480"/>
        <w:jc w:val="left"/>
        <w:rPr>
          <w:rFonts w:hAnsi="宋体" w:cs="宋体"/>
          <w:bCs/>
          <w:color w:val="000000" w:themeColor="text1"/>
          <w:sz w:val="24"/>
          <w:szCs w:val="24"/>
        </w:rPr>
      </w:pPr>
      <w:r w:rsidRPr="006A13B1">
        <w:rPr>
          <w:rFonts w:hAnsi="宋体" w:cs="宋体" w:hint="eastAsia"/>
          <w:bCs/>
          <w:color w:val="000000" w:themeColor="text1"/>
          <w:sz w:val="24"/>
          <w:szCs w:val="24"/>
        </w:rPr>
        <w:t>联系人:</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联系电话:</w:t>
      </w:r>
      <w:r w:rsidRPr="006A13B1">
        <w:rPr>
          <w:rFonts w:hAnsi="宋体" w:cs="宋体" w:hint="eastAsia"/>
          <w:bCs/>
          <w:color w:val="000000" w:themeColor="text1"/>
          <w:sz w:val="24"/>
          <w:szCs w:val="24"/>
          <w:u w:val="single"/>
        </w:rPr>
        <w:t xml:space="preserve">                     </w:t>
      </w:r>
      <w:r w:rsidRPr="006A13B1">
        <w:rPr>
          <w:rFonts w:hAnsi="宋体" w:cs="宋体" w:hint="eastAsia"/>
          <w:bCs/>
          <w:color w:val="000000" w:themeColor="text1"/>
          <w:sz w:val="24"/>
          <w:szCs w:val="24"/>
        </w:rPr>
        <w:t xml:space="preserve">                </w:t>
      </w:r>
    </w:p>
    <w:p w:rsidR="008E3219" w:rsidRPr="006A13B1" w:rsidRDefault="002256AB">
      <w:pPr>
        <w:pStyle w:val="aa"/>
        <w:snapToGrid w:val="0"/>
        <w:spacing w:line="440" w:lineRule="exact"/>
        <w:ind w:firstLineChars="200" w:firstLine="482"/>
        <w:rPr>
          <w:rFonts w:hAnsi="宋体" w:cs="宋体"/>
          <w:b/>
          <w:bCs/>
          <w:color w:val="000000" w:themeColor="text1"/>
          <w:sz w:val="24"/>
          <w:szCs w:val="24"/>
        </w:rPr>
      </w:pPr>
      <w:r w:rsidRPr="006A13B1">
        <w:rPr>
          <w:rFonts w:hAnsi="宋体" w:cs="宋体" w:hint="eastAsia"/>
          <w:b/>
          <w:bCs/>
          <w:color w:val="000000" w:themeColor="text1"/>
          <w:sz w:val="24"/>
          <w:szCs w:val="24"/>
        </w:rPr>
        <w:t>二、投诉项目基本情况:</w:t>
      </w:r>
    </w:p>
    <w:p w:rsidR="008E3219" w:rsidRPr="006A13B1" w:rsidRDefault="002256AB">
      <w:pPr>
        <w:pStyle w:val="aa"/>
        <w:spacing w:line="440" w:lineRule="exact"/>
        <w:ind w:leftChars="12" w:left="25" w:firstLineChars="197" w:firstLine="473"/>
        <w:rPr>
          <w:rFonts w:hAnsi="宋体" w:cs="宋体"/>
          <w:color w:val="000000" w:themeColor="text1"/>
          <w:sz w:val="24"/>
          <w:szCs w:val="24"/>
        </w:rPr>
      </w:pPr>
      <w:r w:rsidRPr="006A13B1">
        <w:rPr>
          <w:rFonts w:hAnsi="宋体" w:cs="宋体" w:hint="eastAsia"/>
          <w:bCs/>
          <w:color w:val="000000" w:themeColor="text1"/>
          <w:sz w:val="24"/>
          <w:szCs w:val="24"/>
        </w:rPr>
        <w:t>采购</w:t>
      </w:r>
      <w:r w:rsidRPr="006A13B1">
        <w:rPr>
          <w:rFonts w:hAnsi="宋体" w:cs="宋体" w:hint="eastAsia"/>
          <w:color w:val="000000" w:themeColor="text1"/>
          <w:sz w:val="24"/>
          <w:szCs w:val="24"/>
        </w:rPr>
        <w:t>项目的名称:</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40" w:lineRule="exact"/>
        <w:ind w:leftChars="12" w:left="25" w:firstLineChars="197" w:firstLine="473"/>
        <w:rPr>
          <w:rFonts w:hAnsi="宋体" w:cs="宋体"/>
          <w:color w:val="000000" w:themeColor="text1"/>
          <w:sz w:val="24"/>
          <w:szCs w:val="24"/>
        </w:rPr>
      </w:pPr>
      <w:r w:rsidRPr="006A13B1">
        <w:rPr>
          <w:rFonts w:hAnsi="宋体" w:cs="宋体" w:hint="eastAsia"/>
          <w:bCs/>
          <w:color w:val="000000" w:themeColor="text1"/>
          <w:sz w:val="24"/>
          <w:szCs w:val="24"/>
        </w:rPr>
        <w:t>采购</w:t>
      </w:r>
      <w:r w:rsidRPr="006A13B1">
        <w:rPr>
          <w:rFonts w:hAnsi="宋体" w:cs="宋体" w:hint="eastAsia"/>
          <w:color w:val="000000" w:themeColor="text1"/>
          <w:sz w:val="24"/>
          <w:szCs w:val="24"/>
        </w:rPr>
        <w:t>项目的编号:</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40" w:lineRule="exact"/>
        <w:ind w:leftChars="12" w:left="25" w:firstLineChars="197" w:firstLine="473"/>
        <w:rPr>
          <w:rFonts w:hAnsi="宋体" w:cs="宋体"/>
          <w:bCs/>
          <w:color w:val="000000" w:themeColor="text1"/>
          <w:sz w:val="24"/>
          <w:szCs w:val="24"/>
          <w:u w:val="single"/>
        </w:rPr>
      </w:pPr>
      <w:r w:rsidRPr="006A13B1">
        <w:rPr>
          <w:rFonts w:hAnsi="宋体" w:cs="宋体" w:hint="eastAsia"/>
          <w:color w:val="000000" w:themeColor="text1"/>
          <w:sz w:val="24"/>
          <w:szCs w:val="24"/>
        </w:rPr>
        <w:t>采购人名称:</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40" w:lineRule="exact"/>
        <w:ind w:leftChars="12" w:left="25" w:firstLineChars="197" w:firstLine="473"/>
        <w:rPr>
          <w:rFonts w:hAnsi="宋体" w:cs="宋体"/>
          <w:bCs/>
          <w:color w:val="000000" w:themeColor="text1"/>
          <w:sz w:val="24"/>
          <w:szCs w:val="24"/>
          <w:u w:val="single"/>
        </w:rPr>
      </w:pPr>
      <w:r w:rsidRPr="006A13B1">
        <w:rPr>
          <w:rFonts w:hAnsi="宋体" w:cs="宋体" w:hint="eastAsia"/>
          <w:color w:val="000000" w:themeColor="text1"/>
          <w:sz w:val="24"/>
          <w:szCs w:val="24"/>
        </w:rPr>
        <w:t>代理机构名称:</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40" w:lineRule="exact"/>
        <w:ind w:leftChars="12" w:left="25" w:firstLineChars="197" w:firstLine="473"/>
        <w:rPr>
          <w:rFonts w:hAnsi="宋体" w:cs="宋体"/>
          <w:bCs/>
          <w:color w:val="000000" w:themeColor="text1"/>
          <w:sz w:val="24"/>
          <w:szCs w:val="24"/>
          <w:u w:val="single"/>
        </w:rPr>
      </w:pPr>
      <w:r w:rsidRPr="006A13B1">
        <w:rPr>
          <w:rFonts w:hAnsi="宋体" w:cs="宋体" w:hint="eastAsia"/>
          <w:bCs/>
          <w:color w:val="000000" w:themeColor="text1"/>
          <w:sz w:val="24"/>
          <w:szCs w:val="24"/>
        </w:rPr>
        <w:t>招标文件公告:</w:t>
      </w:r>
      <w:r w:rsidRPr="006A13B1">
        <w:rPr>
          <w:rFonts w:hAnsi="宋体" w:cs="宋体" w:hint="eastAsia"/>
          <w:bCs/>
          <w:color w:val="000000" w:themeColor="text1"/>
          <w:sz w:val="24"/>
          <w:szCs w:val="24"/>
          <w:u w:val="single"/>
        </w:rPr>
        <w:t>是/否</w:t>
      </w:r>
      <w:r w:rsidRPr="006A13B1">
        <w:rPr>
          <w:rFonts w:hAnsi="宋体" w:cs="宋体" w:hint="eastAsia"/>
          <w:bCs/>
          <w:color w:val="000000" w:themeColor="text1"/>
          <w:sz w:val="24"/>
          <w:szCs w:val="24"/>
        </w:rPr>
        <w:t>公告期限:</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40" w:lineRule="exact"/>
        <w:ind w:leftChars="12" w:left="25" w:firstLineChars="197" w:firstLine="473"/>
        <w:rPr>
          <w:rFonts w:hAnsi="宋体" w:cs="宋体"/>
          <w:b/>
          <w:color w:val="000000" w:themeColor="text1"/>
          <w:sz w:val="24"/>
          <w:szCs w:val="24"/>
        </w:rPr>
      </w:pPr>
      <w:r w:rsidRPr="006A13B1">
        <w:rPr>
          <w:rFonts w:hAnsi="宋体" w:cs="宋体" w:hint="eastAsia"/>
          <w:bCs/>
          <w:color w:val="000000" w:themeColor="text1"/>
          <w:sz w:val="24"/>
          <w:szCs w:val="24"/>
        </w:rPr>
        <w:t>采购结果公告:</w:t>
      </w:r>
      <w:r w:rsidRPr="006A13B1">
        <w:rPr>
          <w:rFonts w:hAnsi="宋体" w:cs="宋体" w:hint="eastAsia"/>
          <w:bCs/>
          <w:color w:val="000000" w:themeColor="text1"/>
          <w:sz w:val="24"/>
          <w:szCs w:val="24"/>
          <w:u w:val="single"/>
        </w:rPr>
        <w:t>是/否</w:t>
      </w:r>
      <w:r w:rsidRPr="006A13B1">
        <w:rPr>
          <w:rFonts w:hAnsi="宋体" w:cs="宋体" w:hint="eastAsia"/>
          <w:bCs/>
          <w:color w:val="000000" w:themeColor="text1"/>
          <w:sz w:val="24"/>
          <w:szCs w:val="24"/>
        </w:rPr>
        <w:t>公告期限:</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40" w:lineRule="exact"/>
        <w:ind w:leftChars="12" w:left="25" w:firstLineChars="196" w:firstLine="472"/>
        <w:rPr>
          <w:rFonts w:hAnsi="宋体" w:cs="宋体"/>
          <w:b/>
          <w:color w:val="000000" w:themeColor="text1"/>
          <w:sz w:val="24"/>
          <w:szCs w:val="24"/>
        </w:rPr>
      </w:pPr>
      <w:r w:rsidRPr="006A13B1">
        <w:rPr>
          <w:rFonts w:hAnsi="宋体" w:cs="宋体" w:hint="eastAsia"/>
          <w:b/>
          <w:color w:val="000000" w:themeColor="text1"/>
          <w:sz w:val="24"/>
          <w:szCs w:val="24"/>
        </w:rPr>
        <w:t>三、质疑基本情况</w:t>
      </w:r>
    </w:p>
    <w:p w:rsidR="008E3219" w:rsidRPr="006A13B1" w:rsidRDefault="002256AB">
      <w:pPr>
        <w:pStyle w:val="aa"/>
        <w:spacing w:line="440" w:lineRule="exact"/>
        <w:ind w:leftChars="12" w:left="25" w:firstLineChars="200" w:firstLine="480"/>
        <w:rPr>
          <w:rFonts w:hAnsi="宋体" w:cs="宋体"/>
          <w:bCs/>
          <w:color w:val="000000" w:themeColor="text1"/>
          <w:sz w:val="24"/>
          <w:szCs w:val="24"/>
          <w:u w:val="single"/>
        </w:rPr>
      </w:pPr>
      <w:r w:rsidRPr="006A13B1">
        <w:rPr>
          <w:rFonts w:hAnsi="宋体" w:cs="宋体" w:hint="eastAsia"/>
          <w:color w:val="000000" w:themeColor="text1"/>
          <w:sz w:val="24"/>
          <w:szCs w:val="24"/>
        </w:rPr>
        <w:t>投诉人于</w:t>
      </w:r>
      <w:r w:rsidRPr="006A13B1">
        <w:rPr>
          <w:rFonts w:hAnsi="宋体" w:cs="宋体" w:hint="eastAsia"/>
          <w:color w:val="000000" w:themeColor="text1"/>
          <w:sz w:val="24"/>
          <w:szCs w:val="24"/>
          <w:u w:val="single"/>
        </w:rPr>
        <w:t xml:space="preserve">      </w:t>
      </w:r>
      <w:r w:rsidRPr="006A13B1">
        <w:rPr>
          <w:rFonts w:hAnsi="宋体" w:cs="宋体" w:hint="eastAsia"/>
          <w:color w:val="000000" w:themeColor="text1"/>
          <w:sz w:val="24"/>
          <w:szCs w:val="24"/>
        </w:rPr>
        <w:t>年</w:t>
      </w:r>
      <w:r w:rsidRPr="006A13B1">
        <w:rPr>
          <w:rFonts w:hAnsi="宋体" w:cs="宋体" w:hint="eastAsia"/>
          <w:color w:val="000000" w:themeColor="text1"/>
          <w:sz w:val="24"/>
          <w:szCs w:val="24"/>
          <w:u w:val="single"/>
        </w:rPr>
        <w:t xml:space="preserve">   </w:t>
      </w:r>
      <w:r w:rsidRPr="006A13B1">
        <w:rPr>
          <w:rFonts w:hAnsi="宋体" w:cs="宋体" w:hint="eastAsia"/>
          <w:color w:val="000000" w:themeColor="text1"/>
          <w:sz w:val="24"/>
          <w:szCs w:val="24"/>
        </w:rPr>
        <w:t>月</w:t>
      </w:r>
      <w:r w:rsidRPr="006A13B1">
        <w:rPr>
          <w:rFonts w:hAnsi="宋体" w:cs="宋体" w:hint="eastAsia"/>
          <w:color w:val="000000" w:themeColor="text1"/>
          <w:sz w:val="24"/>
          <w:szCs w:val="24"/>
          <w:u w:val="single"/>
        </w:rPr>
        <w:t xml:space="preserve">   </w:t>
      </w:r>
      <w:r w:rsidRPr="006A13B1">
        <w:rPr>
          <w:rFonts w:hAnsi="宋体" w:cs="宋体" w:hint="eastAsia"/>
          <w:color w:val="000000" w:themeColor="text1"/>
          <w:sz w:val="24"/>
          <w:szCs w:val="24"/>
        </w:rPr>
        <w:t>日，向</w:t>
      </w:r>
      <w:r w:rsidRPr="006A13B1">
        <w:rPr>
          <w:rFonts w:hAnsi="宋体" w:cs="宋体" w:hint="eastAsia"/>
          <w:color w:val="000000" w:themeColor="text1"/>
          <w:sz w:val="24"/>
          <w:szCs w:val="24"/>
          <w:u w:val="single"/>
        </w:rPr>
        <w:t xml:space="preserve">                                </w:t>
      </w:r>
      <w:r w:rsidRPr="006A13B1">
        <w:rPr>
          <w:rFonts w:hAnsi="宋体" w:cs="宋体" w:hint="eastAsia"/>
          <w:color w:val="000000" w:themeColor="text1"/>
          <w:sz w:val="24"/>
          <w:szCs w:val="24"/>
        </w:rPr>
        <w:t>提出质疑，质疑事项为:</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40" w:lineRule="exact"/>
        <w:rPr>
          <w:rFonts w:hAnsi="宋体" w:cs="宋体"/>
          <w:bCs/>
          <w:color w:val="000000" w:themeColor="text1"/>
          <w:sz w:val="24"/>
          <w:szCs w:val="24"/>
          <w:u w:val="single"/>
        </w:rPr>
      </w:pPr>
      <w:r w:rsidRPr="006A13B1">
        <w:rPr>
          <w:rFonts w:hAnsi="宋体" w:cs="宋体" w:hint="eastAsia"/>
          <w:bCs/>
          <w:color w:val="000000" w:themeColor="text1"/>
          <w:sz w:val="24"/>
          <w:szCs w:val="24"/>
          <w:u w:val="single"/>
        </w:rPr>
        <w:lastRenderedPageBreak/>
        <w:t xml:space="preserve">                                                                                      </w:t>
      </w:r>
    </w:p>
    <w:p w:rsidR="008E3219" w:rsidRPr="006A13B1" w:rsidRDefault="002256AB">
      <w:pPr>
        <w:pStyle w:val="aa"/>
        <w:spacing w:line="440" w:lineRule="exact"/>
        <w:ind w:firstLineChars="200" w:firstLine="480"/>
        <w:rPr>
          <w:rFonts w:hAnsi="宋体" w:cs="宋体"/>
          <w:color w:val="000000" w:themeColor="text1"/>
          <w:sz w:val="24"/>
          <w:szCs w:val="24"/>
        </w:rPr>
      </w:pPr>
      <w:r w:rsidRPr="006A13B1">
        <w:rPr>
          <w:rFonts w:hAnsi="宋体" w:cs="宋体" w:hint="eastAsia"/>
          <w:bCs/>
          <w:color w:val="000000" w:themeColor="text1"/>
          <w:sz w:val="24"/>
          <w:szCs w:val="24"/>
          <w:u w:val="single"/>
        </w:rPr>
        <w:t>采购人/代理机构</w:t>
      </w:r>
      <w:r w:rsidRPr="006A13B1">
        <w:rPr>
          <w:rFonts w:hAnsi="宋体" w:cs="宋体" w:hint="eastAsia"/>
          <w:bCs/>
          <w:color w:val="000000" w:themeColor="text1"/>
          <w:sz w:val="24"/>
          <w:szCs w:val="24"/>
        </w:rPr>
        <w:t>于</w:t>
      </w:r>
      <w:r w:rsidRPr="006A13B1">
        <w:rPr>
          <w:rFonts w:hAnsi="宋体" w:cs="宋体" w:hint="eastAsia"/>
          <w:color w:val="000000" w:themeColor="text1"/>
          <w:sz w:val="24"/>
          <w:szCs w:val="24"/>
          <w:u w:val="single"/>
        </w:rPr>
        <w:t xml:space="preserve">      </w:t>
      </w:r>
      <w:r w:rsidRPr="006A13B1">
        <w:rPr>
          <w:rFonts w:hAnsi="宋体" w:cs="宋体" w:hint="eastAsia"/>
          <w:color w:val="000000" w:themeColor="text1"/>
          <w:sz w:val="24"/>
          <w:szCs w:val="24"/>
        </w:rPr>
        <w:t>年</w:t>
      </w:r>
      <w:r w:rsidRPr="006A13B1">
        <w:rPr>
          <w:rFonts w:hAnsi="宋体" w:cs="宋体" w:hint="eastAsia"/>
          <w:color w:val="000000" w:themeColor="text1"/>
          <w:sz w:val="24"/>
          <w:szCs w:val="24"/>
          <w:u w:val="single"/>
        </w:rPr>
        <w:t xml:space="preserve">   </w:t>
      </w:r>
      <w:r w:rsidRPr="006A13B1">
        <w:rPr>
          <w:rFonts w:hAnsi="宋体" w:cs="宋体" w:hint="eastAsia"/>
          <w:color w:val="000000" w:themeColor="text1"/>
          <w:sz w:val="24"/>
          <w:szCs w:val="24"/>
        </w:rPr>
        <w:t>月</w:t>
      </w:r>
      <w:r w:rsidRPr="006A13B1">
        <w:rPr>
          <w:rFonts w:hAnsi="宋体" w:cs="宋体" w:hint="eastAsia"/>
          <w:color w:val="000000" w:themeColor="text1"/>
          <w:sz w:val="24"/>
          <w:szCs w:val="24"/>
          <w:u w:val="single"/>
        </w:rPr>
        <w:t xml:space="preserve">   </w:t>
      </w:r>
      <w:r w:rsidRPr="006A13B1">
        <w:rPr>
          <w:rFonts w:hAnsi="宋体" w:cs="宋体" w:hint="eastAsia"/>
          <w:color w:val="000000" w:themeColor="text1"/>
          <w:sz w:val="24"/>
          <w:szCs w:val="24"/>
        </w:rPr>
        <w:t>日，</w:t>
      </w:r>
      <w:r w:rsidRPr="006A13B1">
        <w:rPr>
          <w:rFonts w:hAnsi="宋体" w:cs="宋体" w:hint="eastAsia"/>
          <w:bCs/>
          <w:color w:val="000000" w:themeColor="text1"/>
          <w:sz w:val="24"/>
          <w:szCs w:val="24"/>
        </w:rPr>
        <w:t>就质疑事项</w:t>
      </w:r>
      <w:proofErr w:type="gramStart"/>
      <w:r w:rsidRPr="006A13B1">
        <w:rPr>
          <w:rFonts w:hAnsi="宋体" w:cs="宋体" w:hint="eastAsia"/>
          <w:bCs/>
          <w:color w:val="000000" w:themeColor="text1"/>
          <w:sz w:val="24"/>
          <w:szCs w:val="24"/>
        </w:rPr>
        <w:t>作出</w:t>
      </w:r>
      <w:proofErr w:type="gramEnd"/>
      <w:r w:rsidRPr="006A13B1">
        <w:rPr>
          <w:rFonts w:hAnsi="宋体" w:cs="宋体" w:hint="eastAsia"/>
          <w:bCs/>
          <w:color w:val="000000" w:themeColor="text1"/>
          <w:sz w:val="24"/>
          <w:szCs w:val="24"/>
        </w:rPr>
        <w:t>了答复/没有在法定期限内</w:t>
      </w:r>
      <w:proofErr w:type="gramStart"/>
      <w:r w:rsidRPr="006A13B1">
        <w:rPr>
          <w:rFonts w:hAnsi="宋体" w:cs="宋体" w:hint="eastAsia"/>
          <w:bCs/>
          <w:color w:val="000000" w:themeColor="text1"/>
          <w:sz w:val="24"/>
          <w:szCs w:val="24"/>
        </w:rPr>
        <w:t>作出</w:t>
      </w:r>
      <w:proofErr w:type="gramEnd"/>
      <w:r w:rsidRPr="006A13B1">
        <w:rPr>
          <w:rFonts w:hAnsi="宋体" w:cs="宋体" w:hint="eastAsia"/>
          <w:bCs/>
          <w:color w:val="000000" w:themeColor="text1"/>
          <w:sz w:val="24"/>
          <w:szCs w:val="24"/>
        </w:rPr>
        <w:t xml:space="preserve">答复。                                                                                             </w:t>
      </w:r>
    </w:p>
    <w:p w:rsidR="008E3219" w:rsidRPr="006A13B1" w:rsidRDefault="002256AB">
      <w:pPr>
        <w:pStyle w:val="aa"/>
        <w:spacing w:line="440" w:lineRule="exact"/>
        <w:ind w:leftChars="12" w:left="25" w:firstLineChars="196" w:firstLine="472"/>
        <w:rPr>
          <w:rFonts w:hAnsi="宋体" w:cs="宋体"/>
          <w:b/>
          <w:color w:val="000000" w:themeColor="text1"/>
          <w:sz w:val="24"/>
          <w:szCs w:val="24"/>
        </w:rPr>
      </w:pPr>
      <w:r w:rsidRPr="006A13B1">
        <w:rPr>
          <w:rFonts w:hAnsi="宋体" w:cs="宋体" w:hint="eastAsia"/>
          <w:b/>
          <w:color w:val="000000" w:themeColor="text1"/>
          <w:sz w:val="24"/>
          <w:szCs w:val="24"/>
        </w:rPr>
        <w:t>四、投诉事项具体内容</w:t>
      </w:r>
    </w:p>
    <w:p w:rsidR="008E3219" w:rsidRPr="006A13B1" w:rsidRDefault="002256AB">
      <w:pPr>
        <w:pStyle w:val="aa"/>
        <w:spacing w:line="440" w:lineRule="exact"/>
        <w:ind w:leftChars="12" w:left="25" w:firstLineChars="197" w:firstLine="473"/>
        <w:rPr>
          <w:rFonts w:hAnsi="宋体" w:cs="宋体"/>
          <w:bCs/>
          <w:color w:val="000000" w:themeColor="text1"/>
          <w:sz w:val="24"/>
          <w:szCs w:val="24"/>
          <w:u w:val="single"/>
        </w:rPr>
      </w:pPr>
      <w:r w:rsidRPr="006A13B1">
        <w:rPr>
          <w:rFonts w:hAnsi="宋体" w:cs="宋体" w:hint="eastAsia"/>
          <w:color w:val="000000" w:themeColor="text1"/>
          <w:sz w:val="24"/>
          <w:szCs w:val="24"/>
        </w:rPr>
        <w:t>投诉事项1:</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40" w:lineRule="exact"/>
        <w:ind w:firstLineChars="200" w:firstLine="480"/>
        <w:rPr>
          <w:rFonts w:hAnsi="宋体" w:cs="宋体"/>
          <w:bCs/>
          <w:color w:val="000000" w:themeColor="text1"/>
          <w:sz w:val="24"/>
          <w:szCs w:val="24"/>
          <w:u w:val="single"/>
        </w:rPr>
      </w:pPr>
      <w:r w:rsidRPr="006A13B1">
        <w:rPr>
          <w:rFonts w:hAnsi="宋体" w:cs="宋体" w:hint="eastAsia"/>
          <w:bCs/>
          <w:color w:val="000000" w:themeColor="text1"/>
          <w:sz w:val="24"/>
          <w:szCs w:val="24"/>
        </w:rPr>
        <w:t>事实依据:</w:t>
      </w:r>
      <w:r w:rsidRPr="006A13B1">
        <w:rPr>
          <w:rFonts w:hAnsi="宋体" w:cs="宋体" w:hint="eastAsia"/>
          <w:color w:val="000000" w:themeColor="text1"/>
          <w:sz w:val="24"/>
          <w:szCs w:val="24"/>
        </w:rPr>
        <w:t xml:space="preserve"> </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40" w:lineRule="exact"/>
        <w:ind w:leftChars="12" w:left="25" w:firstLineChars="197" w:firstLine="473"/>
        <w:rPr>
          <w:rFonts w:hAnsi="宋体" w:cs="宋体"/>
          <w:color w:val="000000" w:themeColor="text1"/>
          <w:sz w:val="24"/>
          <w:szCs w:val="24"/>
        </w:rPr>
      </w:pPr>
      <w:r w:rsidRPr="006A13B1">
        <w:rPr>
          <w:rFonts w:hAnsi="宋体" w:cs="宋体" w:hint="eastAsia"/>
          <w:bCs/>
          <w:color w:val="000000" w:themeColor="text1"/>
          <w:sz w:val="24"/>
          <w:szCs w:val="24"/>
          <w:u w:val="single"/>
        </w:rPr>
        <w:t xml:space="preserve">                                                                                        </w:t>
      </w:r>
    </w:p>
    <w:p w:rsidR="008E3219" w:rsidRPr="006A13B1" w:rsidRDefault="002256AB">
      <w:pPr>
        <w:pStyle w:val="aa"/>
        <w:spacing w:line="440" w:lineRule="exact"/>
        <w:ind w:firstLineChars="200" w:firstLine="480"/>
        <w:rPr>
          <w:rFonts w:hAnsi="宋体" w:cs="宋体"/>
          <w:bCs/>
          <w:color w:val="000000" w:themeColor="text1"/>
          <w:sz w:val="24"/>
          <w:szCs w:val="24"/>
          <w:u w:val="single"/>
        </w:rPr>
      </w:pPr>
      <w:r w:rsidRPr="006A13B1">
        <w:rPr>
          <w:rFonts w:hAnsi="宋体" w:cs="宋体" w:hint="eastAsia"/>
          <w:bCs/>
          <w:color w:val="000000" w:themeColor="text1"/>
          <w:sz w:val="24"/>
          <w:szCs w:val="24"/>
        </w:rPr>
        <w:t>法律依据:</w:t>
      </w:r>
      <w:r w:rsidRPr="006A13B1">
        <w:rPr>
          <w:rFonts w:hAnsi="宋体" w:cs="宋体" w:hint="eastAsia"/>
          <w:color w:val="000000" w:themeColor="text1"/>
          <w:sz w:val="24"/>
          <w:szCs w:val="24"/>
        </w:rPr>
        <w:t xml:space="preserve"> </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40" w:lineRule="exact"/>
        <w:ind w:leftChars="12" w:left="25" w:firstLineChars="147" w:firstLine="353"/>
        <w:rPr>
          <w:rFonts w:hAnsi="宋体" w:cs="宋体"/>
          <w:bCs/>
          <w:color w:val="000000" w:themeColor="text1"/>
          <w:sz w:val="24"/>
          <w:szCs w:val="24"/>
          <w:u w:val="single"/>
        </w:rPr>
      </w:pPr>
      <w:r w:rsidRPr="006A13B1">
        <w:rPr>
          <w:rFonts w:hAnsi="宋体" w:cs="宋体" w:hint="eastAsia"/>
          <w:bCs/>
          <w:color w:val="000000" w:themeColor="text1"/>
          <w:sz w:val="24"/>
          <w:szCs w:val="24"/>
        </w:rPr>
        <w:t xml:space="preserve"> </w:t>
      </w:r>
      <w:r w:rsidRPr="006A13B1">
        <w:rPr>
          <w:rFonts w:hAnsi="宋体" w:cs="宋体" w:hint="eastAsia"/>
          <w:bCs/>
          <w:color w:val="000000" w:themeColor="text1"/>
          <w:sz w:val="24"/>
          <w:szCs w:val="24"/>
          <w:u w:val="single"/>
        </w:rPr>
        <w:t xml:space="preserve">                                                                                        </w:t>
      </w:r>
    </w:p>
    <w:p w:rsidR="008E3219" w:rsidRPr="006A13B1" w:rsidRDefault="002256AB">
      <w:pPr>
        <w:pStyle w:val="aa"/>
        <w:spacing w:line="440" w:lineRule="exact"/>
        <w:ind w:leftChars="12" w:left="25" w:firstLineChars="197" w:firstLine="473"/>
        <w:rPr>
          <w:rFonts w:hAnsi="宋体" w:cs="宋体"/>
          <w:bCs/>
          <w:color w:val="000000" w:themeColor="text1"/>
          <w:sz w:val="24"/>
          <w:szCs w:val="24"/>
        </w:rPr>
      </w:pPr>
      <w:r w:rsidRPr="006A13B1">
        <w:rPr>
          <w:rFonts w:hAnsi="宋体" w:cs="宋体" w:hint="eastAsia"/>
          <w:color w:val="000000" w:themeColor="text1"/>
          <w:sz w:val="24"/>
          <w:szCs w:val="24"/>
        </w:rPr>
        <w:t xml:space="preserve">投诉事项2  </w:t>
      </w:r>
      <w:r w:rsidRPr="006A13B1">
        <w:rPr>
          <w:rFonts w:hAnsi="宋体" w:cs="宋体" w:hint="eastAsia"/>
          <w:bCs/>
          <w:color w:val="000000" w:themeColor="text1"/>
          <w:sz w:val="24"/>
          <w:szCs w:val="24"/>
        </w:rPr>
        <w:t xml:space="preserve">   </w:t>
      </w:r>
    </w:p>
    <w:p w:rsidR="008E3219" w:rsidRPr="006A13B1" w:rsidRDefault="002256AB">
      <w:pPr>
        <w:pStyle w:val="aa"/>
        <w:spacing w:line="440" w:lineRule="exact"/>
        <w:ind w:leftChars="12" w:left="25" w:firstLineChars="197" w:firstLine="473"/>
        <w:rPr>
          <w:rFonts w:hAnsi="宋体" w:cs="宋体"/>
          <w:bCs/>
          <w:color w:val="000000" w:themeColor="text1"/>
          <w:sz w:val="24"/>
          <w:szCs w:val="24"/>
        </w:rPr>
      </w:pPr>
      <w:r w:rsidRPr="006A13B1">
        <w:rPr>
          <w:rFonts w:hAnsi="宋体" w:cs="宋体" w:hint="eastAsia"/>
          <w:bCs/>
          <w:color w:val="000000" w:themeColor="text1"/>
          <w:sz w:val="24"/>
          <w:szCs w:val="24"/>
        </w:rPr>
        <w:t>……</w:t>
      </w:r>
    </w:p>
    <w:p w:rsidR="008E3219" w:rsidRPr="006A13B1" w:rsidRDefault="002256AB">
      <w:pPr>
        <w:pStyle w:val="aa"/>
        <w:spacing w:line="440" w:lineRule="exact"/>
        <w:ind w:leftChars="12" w:left="25" w:firstLineChars="196" w:firstLine="472"/>
        <w:rPr>
          <w:rFonts w:hAnsi="宋体" w:cs="宋体"/>
          <w:b/>
          <w:color w:val="000000" w:themeColor="text1"/>
          <w:sz w:val="24"/>
          <w:szCs w:val="24"/>
        </w:rPr>
      </w:pPr>
      <w:r w:rsidRPr="006A13B1">
        <w:rPr>
          <w:rFonts w:hAnsi="宋体" w:cs="宋体" w:hint="eastAsia"/>
          <w:b/>
          <w:color w:val="000000" w:themeColor="text1"/>
          <w:sz w:val="24"/>
          <w:szCs w:val="24"/>
        </w:rPr>
        <w:t>五、与投诉事项相关的投诉请求:</w:t>
      </w:r>
    </w:p>
    <w:p w:rsidR="008E3219" w:rsidRPr="006A13B1" w:rsidRDefault="002256AB">
      <w:pPr>
        <w:pStyle w:val="aa"/>
        <w:spacing w:line="440" w:lineRule="exact"/>
        <w:ind w:leftChars="12" w:left="25" w:firstLineChars="197" w:firstLine="473"/>
        <w:rPr>
          <w:rFonts w:hAnsi="宋体" w:cs="宋体"/>
          <w:color w:val="000000" w:themeColor="text1"/>
          <w:sz w:val="24"/>
          <w:szCs w:val="24"/>
        </w:rPr>
      </w:pPr>
      <w:r w:rsidRPr="006A13B1">
        <w:rPr>
          <w:rFonts w:hAnsi="宋体" w:cs="宋体" w:hint="eastAsia"/>
          <w:color w:val="000000" w:themeColor="text1"/>
          <w:sz w:val="24"/>
          <w:szCs w:val="24"/>
        </w:rPr>
        <w:t>请求:</w:t>
      </w:r>
      <w:r w:rsidRPr="006A13B1">
        <w:rPr>
          <w:rFonts w:hAnsi="宋体" w:cs="宋体" w:hint="eastAsia"/>
          <w:bCs/>
          <w:color w:val="000000" w:themeColor="text1"/>
          <w:sz w:val="24"/>
          <w:szCs w:val="24"/>
          <w:u w:val="single"/>
        </w:rPr>
        <w:t xml:space="preserve">                                                                                 </w:t>
      </w:r>
    </w:p>
    <w:p w:rsidR="008E3219" w:rsidRPr="006A13B1" w:rsidRDefault="008E3219">
      <w:pPr>
        <w:pStyle w:val="aa"/>
        <w:spacing w:line="440" w:lineRule="exact"/>
        <w:ind w:leftChars="12" w:left="25" w:firstLineChars="147" w:firstLine="353"/>
        <w:rPr>
          <w:rFonts w:hAnsi="宋体" w:cs="宋体"/>
          <w:color w:val="000000" w:themeColor="text1"/>
          <w:sz w:val="24"/>
          <w:szCs w:val="24"/>
        </w:rPr>
      </w:pPr>
    </w:p>
    <w:p w:rsidR="008E3219" w:rsidRPr="006A13B1" w:rsidRDefault="002256AB">
      <w:pPr>
        <w:pStyle w:val="aa"/>
        <w:spacing w:line="360" w:lineRule="auto"/>
        <w:ind w:leftChars="12" w:left="25" w:firstLineChars="1997" w:firstLine="4793"/>
        <w:rPr>
          <w:rFonts w:hAnsi="宋体" w:cs="宋体"/>
          <w:color w:val="000000" w:themeColor="text1"/>
          <w:sz w:val="24"/>
          <w:szCs w:val="24"/>
        </w:rPr>
      </w:pPr>
      <w:r w:rsidRPr="006A13B1">
        <w:rPr>
          <w:rFonts w:hAnsi="宋体" w:cs="宋体" w:hint="eastAsia"/>
          <w:color w:val="000000" w:themeColor="text1"/>
          <w:sz w:val="24"/>
          <w:szCs w:val="24"/>
        </w:rPr>
        <w:t>签 字（签章）:</w:t>
      </w:r>
      <w:r w:rsidRPr="006A13B1">
        <w:rPr>
          <w:rFonts w:hAnsi="宋体" w:cs="宋体" w:hint="eastAsia"/>
          <w:color w:val="000000" w:themeColor="text1"/>
          <w:sz w:val="24"/>
          <w:szCs w:val="24"/>
          <w:u w:val="single"/>
        </w:rPr>
        <w:t xml:space="preserve"> </w:t>
      </w:r>
      <w:r w:rsidRPr="006A13B1">
        <w:rPr>
          <w:rFonts w:hAnsi="宋体" w:cs="宋体"/>
          <w:color w:val="000000" w:themeColor="text1"/>
          <w:sz w:val="24"/>
          <w:szCs w:val="24"/>
          <w:u w:val="single"/>
        </w:rPr>
        <w:t xml:space="preserve">          </w:t>
      </w:r>
      <w:r w:rsidRPr="006A13B1">
        <w:rPr>
          <w:rFonts w:hAnsi="宋体" w:cs="宋体" w:hint="eastAsia"/>
          <w:color w:val="000000" w:themeColor="text1"/>
          <w:sz w:val="24"/>
          <w:szCs w:val="24"/>
        </w:rPr>
        <w:t xml:space="preserve">                                 </w:t>
      </w:r>
    </w:p>
    <w:p w:rsidR="008E3219" w:rsidRPr="006A13B1" w:rsidRDefault="002256AB">
      <w:pPr>
        <w:pStyle w:val="aa"/>
        <w:spacing w:line="360" w:lineRule="auto"/>
        <w:ind w:leftChars="12" w:left="25" w:firstLineChars="1997" w:firstLine="4793"/>
        <w:rPr>
          <w:rFonts w:hAnsi="宋体" w:cs="宋体"/>
          <w:color w:val="000000" w:themeColor="text1"/>
          <w:sz w:val="24"/>
          <w:szCs w:val="24"/>
          <w:u w:val="single"/>
        </w:rPr>
      </w:pPr>
      <w:r w:rsidRPr="006A13B1">
        <w:rPr>
          <w:rFonts w:hAnsi="宋体" w:cs="宋体" w:hint="eastAsia"/>
          <w:color w:val="000000" w:themeColor="text1"/>
          <w:sz w:val="24"/>
          <w:szCs w:val="24"/>
        </w:rPr>
        <w:t>公 章:</w:t>
      </w:r>
      <w:r w:rsidRPr="006A13B1">
        <w:rPr>
          <w:rFonts w:hAnsi="宋体" w:cs="宋体" w:hint="eastAsia"/>
          <w:color w:val="000000" w:themeColor="text1"/>
          <w:sz w:val="24"/>
          <w:szCs w:val="24"/>
          <w:u w:val="single"/>
        </w:rPr>
        <w:t xml:space="preserve"> </w:t>
      </w:r>
      <w:r w:rsidRPr="006A13B1">
        <w:rPr>
          <w:rFonts w:hAnsi="宋体" w:cs="宋体"/>
          <w:color w:val="000000" w:themeColor="text1"/>
          <w:sz w:val="24"/>
          <w:szCs w:val="24"/>
          <w:u w:val="single"/>
        </w:rPr>
        <w:t xml:space="preserve">               </w:t>
      </w:r>
    </w:p>
    <w:p w:rsidR="008E3219" w:rsidRPr="006A13B1" w:rsidRDefault="002256AB">
      <w:pPr>
        <w:spacing w:line="360" w:lineRule="auto"/>
        <w:ind w:firstLineChars="2000" w:firstLine="4800"/>
        <w:contextualSpacing/>
        <w:rPr>
          <w:rFonts w:ascii="宋体" w:hAnsi="宋体" w:cs="宋体"/>
          <w:color w:val="000000" w:themeColor="text1"/>
          <w:sz w:val="24"/>
          <w:szCs w:val="20"/>
        </w:rPr>
      </w:pPr>
      <w:r w:rsidRPr="006A13B1">
        <w:rPr>
          <w:rFonts w:hAnsi="宋体" w:cs="宋体" w:hint="eastAsia"/>
          <w:color w:val="000000" w:themeColor="text1"/>
          <w:sz w:val="24"/>
        </w:rPr>
        <w:t>日</w:t>
      </w:r>
      <w:r w:rsidRPr="006A13B1">
        <w:rPr>
          <w:rFonts w:hAnsi="宋体" w:cs="宋体" w:hint="eastAsia"/>
          <w:color w:val="000000" w:themeColor="text1"/>
          <w:sz w:val="24"/>
        </w:rPr>
        <w:t xml:space="preserve"> </w:t>
      </w:r>
      <w:r w:rsidRPr="006A13B1">
        <w:rPr>
          <w:rFonts w:hAnsi="宋体" w:cs="宋体" w:hint="eastAsia"/>
          <w:color w:val="000000" w:themeColor="text1"/>
          <w:sz w:val="24"/>
        </w:rPr>
        <w:t>期</w:t>
      </w:r>
      <w:r w:rsidRPr="006A13B1">
        <w:rPr>
          <w:rFonts w:hAnsi="宋体" w:cs="宋体" w:hint="eastAsia"/>
          <w:color w:val="000000" w:themeColor="text1"/>
          <w:sz w:val="24"/>
        </w:rPr>
        <w:t>:</w:t>
      </w:r>
      <w:r w:rsidRPr="006A13B1">
        <w:rPr>
          <w:rFonts w:ascii="黑体" w:eastAsia="黑体" w:hAnsi="黑体" w:cs="宋体" w:hint="eastAsia"/>
          <w:b/>
          <w:color w:val="000000" w:themeColor="text1"/>
          <w:spacing w:val="20"/>
          <w:sz w:val="24"/>
          <w:u w:val="single"/>
        </w:rPr>
        <w:t xml:space="preserve"> </w:t>
      </w:r>
      <w:r w:rsidRPr="006A13B1">
        <w:rPr>
          <w:rFonts w:ascii="黑体" w:eastAsia="黑体" w:hAnsi="黑体" w:cs="宋体"/>
          <w:b/>
          <w:color w:val="000000" w:themeColor="text1"/>
          <w:spacing w:val="20"/>
          <w:sz w:val="24"/>
          <w:u w:val="single"/>
        </w:rPr>
        <w:t xml:space="preserve">  </w:t>
      </w:r>
      <w:r w:rsidRPr="006A13B1">
        <w:rPr>
          <w:rFonts w:ascii="黑体" w:eastAsia="黑体" w:hAnsi="黑体" w:cs="宋体" w:hint="eastAsia"/>
          <w:b/>
          <w:color w:val="000000" w:themeColor="text1"/>
          <w:spacing w:val="20"/>
          <w:sz w:val="24"/>
          <w:u w:val="single"/>
        </w:rPr>
        <w:t xml:space="preserve">  </w:t>
      </w:r>
      <w:r w:rsidRPr="006A13B1">
        <w:rPr>
          <w:rFonts w:ascii="黑体" w:eastAsia="黑体" w:hAnsi="黑体" w:cs="宋体" w:hint="eastAsia"/>
          <w:color w:val="000000" w:themeColor="text1"/>
          <w:spacing w:val="20"/>
          <w:sz w:val="24"/>
        </w:rPr>
        <w:t>年</w:t>
      </w:r>
      <w:r w:rsidRPr="006A13B1">
        <w:rPr>
          <w:rFonts w:ascii="黑体" w:eastAsia="黑体" w:hAnsi="黑体" w:cs="宋体"/>
          <w:color w:val="000000" w:themeColor="text1"/>
          <w:spacing w:val="20"/>
          <w:sz w:val="24"/>
          <w:u w:val="single"/>
        </w:rPr>
        <w:t xml:space="preserve">  </w:t>
      </w:r>
      <w:r w:rsidRPr="006A13B1">
        <w:rPr>
          <w:rFonts w:ascii="黑体" w:eastAsia="黑体" w:hAnsi="黑体" w:cs="宋体" w:hint="eastAsia"/>
          <w:color w:val="000000" w:themeColor="text1"/>
          <w:spacing w:val="20"/>
          <w:sz w:val="24"/>
        </w:rPr>
        <w:t>月</w:t>
      </w:r>
      <w:r w:rsidRPr="006A13B1">
        <w:rPr>
          <w:rFonts w:ascii="黑体" w:eastAsia="黑体" w:hAnsi="黑体" w:cs="宋体"/>
          <w:color w:val="000000" w:themeColor="text1"/>
          <w:spacing w:val="20"/>
          <w:sz w:val="24"/>
          <w:u w:val="single"/>
        </w:rPr>
        <w:t xml:space="preserve">  </w:t>
      </w:r>
      <w:r w:rsidRPr="006A13B1">
        <w:rPr>
          <w:rFonts w:asciiTheme="minorEastAsia" w:eastAsiaTheme="minorEastAsia" w:hAnsiTheme="minorEastAsia" w:cs="宋体" w:hint="eastAsia"/>
          <w:color w:val="000000" w:themeColor="text1"/>
          <w:spacing w:val="20"/>
          <w:sz w:val="24"/>
        </w:rPr>
        <w:t>日</w:t>
      </w:r>
    </w:p>
    <w:p w:rsidR="008E3219" w:rsidRPr="006A13B1" w:rsidRDefault="002256AB">
      <w:pPr>
        <w:pStyle w:val="aa"/>
        <w:spacing w:line="440" w:lineRule="exact"/>
        <w:ind w:leftChars="12" w:left="25" w:firstLineChars="197" w:firstLine="473"/>
        <w:rPr>
          <w:rFonts w:hAnsi="宋体" w:cs="宋体"/>
          <w:color w:val="000000" w:themeColor="text1"/>
          <w:sz w:val="24"/>
          <w:szCs w:val="24"/>
        </w:rPr>
      </w:pPr>
      <w:r w:rsidRPr="006A13B1">
        <w:rPr>
          <w:rFonts w:hAnsi="宋体" w:cs="宋体" w:hint="eastAsia"/>
          <w:bCs/>
          <w:color w:val="000000" w:themeColor="text1"/>
          <w:sz w:val="24"/>
          <w:szCs w:val="24"/>
        </w:rPr>
        <w:t xml:space="preserve">                                                                              </w:t>
      </w:r>
    </w:p>
    <w:p w:rsidR="008E3219" w:rsidRPr="006A13B1" w:rsidRDefault="002256AB">
      <w:pPr>
        <w:pStyle w:val="aa"/>
        <w:snapToGrid w:val="0"/>
        <w:spacing w:line="440" w:lineRule="exact"/>
        <w:rPr>
          <w:rFonts w:ascii="楷体" w:eastAsia="楷体" w:hAnsi="楷体" w:cs="宋体"/>
          <w:b/>
          <w:color w:val="000000" w:themeColor="text1"/>
          <w:sz w:val="24"/>
          <w:szCs w:val="24"/>
        </w:rPr>
      </w:pPr>
      <w:r w:rsidRPr="006A13B1">
        <w:rPr>
          <w:rFonts w:ascii="楷体" w:eastAsia="楷体" w:hAnsi="楷体" w:cs="宋体" w:hint="eastAsia"/>
          <w:b/>
          <w:color w:val="000000" w:themeColor="text1"/>
          <w:sz w:val="24"/>
          <w:szCs w:val="24"/>
        </w:rPr>
        <w:t>说明:</w:t>
      </w:r>
    </w:p>
    <w:p w:rsidR="008E3219" w:rsidRPr="006A13B1" w:rsidRDefault="002256AB">
      <w:pPr>
        <w:pStyle w:val="aa"/>
        <w:spacing w:line="440" w:lineRule="exact"/>
        <w:ind w:leftChars="12" w:left="25" w:firstLineChars="147" w:firstLine="354"/>
        <w:rPr>
          <w:rFonts w:ascii="楷体" w:eastAsia="楷体" w:hAnsi="楷体" w:cs="宋体"/>
          <w:b/>
          <w:bCs/>
          <w:color w:val="000000" w:themeColor="text1"/>
          <w:sz w:val="24"/>
          <w:szCs w:val="24"/>
        </w:rPr>
      </w:pPr>
      <w:r w:rsidRPr="006A13B1">
        <w:rPr>
          <w:rFonts w:ascii="楷体" w:eastAsia="楷体" w:hAnsi="楷体" w:cs="宋体"/>
          <w:b/>
          <w:color w:val="000000" w:themeColor="text1"/>
          <w:sz w:val="24"/>
          <w:szCs w:val="24"/>
        </w:rPr>
        <w:t>1.投诉人提起投诉时，应当提交投诉书和必要的证明材料，并按照被投诉人和与投诉事项有关的供应商数量提供投诉书副本</w:t>
      </w:r>
      <w:r w:rsidRPr="006A13B1">
        <w:rPr>
          <w:rFonts w:ascii="楷体" w:eastAsia="楷体" w:hAnsi="楷体" w:cs="宋体" w:hint="eastAsia"/>
          <w:b/>
          <w:bCs/>
          <w:color w:val="000000" w:themeColor="text1"/>
          <w:sz w:val="24"/>
          <w:szCs w:val="24"/>
        </w:rPr>
        <w:t>。</w:t>
      </w:r>
    </w:p>
    <w:p w:rsidR="008E3219" w:rsidRPr="006A13B1" w:rsidRDefault="002256AB">
      <w:pPr>
        <w:pStyle w:val="aa"/>
        <w:spacing w:line="440" w:lineRule="exact"/>
        <w:ind w:leftChars="12" w:left="25" w:firstLineChars="147" w:firstLine="354"/>
        <w:rPr>
          <w:rFonts w:ascii="楷体" w:eastAsia="楷体" w:hAnsi="楷体" w:cs="宋体"/>
          <w:b/>
          <w:color w:val="000000" w:themeColor="text1"/>
          <w:sz w:val="24"/>
          <w:szCs w:val="24"/>
        </w:rPr>
      </w:pPr>
      <w:r w:rsidRPr="006A13B1">
        <w:rPr>
          <w:rFonts w:ascii="楷体" w:eastAsia="楷体" w:hAnsi="楷体" w:cs="宋体"/>
          <w:b/>
          <w:color w:val="000000" w:themeColor="text1"/>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8E3219" w:rsidRPr="006A13B1" w:rsidRDefault="002256AB">
      <w:pPr>
        <w:pStyle w:val="aa"/>
        <w:spacing w:line="440" w:lineRule="exact"/>
        <w:ind w:leftChars="12" w:left="25" w:firstLineChars="147" w:firstLine="354"/>
        <w:rPr>
          <w:rFonts w:ascii="楷体" w:eastAsia="楷体" w:hAnsi="楷体" w:cs="宋体"/>
          <w:b/>
          <w:color w:val="000000" w:themeColor="text1"/>
          <w:sz w:val="24"/>
          <w:szCs w:val="24"/>
        </w:rPr>
      </w:pPr>
      <w:r w:rsidRPr="006A13B1">
        <w:rPr>
          <w:rFonts w:ascii="楷体" w:eastAsia="楷体" w:hAnsi="楷体" w:cs="宋体"/>
          <w:b/>
          <w:color w:val="000000" w:themeColor="text1"/>
          <w:sz w:val="24"/>
          <w:szCs w:val="24"/>
        </w:rPr>
        <w:t>3.投诉书应简要列明质疑事项，质疑函、质疑答复等作为附件材料提供。</w:t>
      </w:r>
    </w:p>
    <w:p w:rsidR="008E3219" w:rsidRPr="006A13B1" w:rsidRDefault="002256AB">
      <w:pPr>
        <w:pStyle w:val="aa"/>
        <w:spacing w:line="440" w:lineRule="exact"/>
        <w:ind w:leftChars="12" w:left="25" w:firstLineChars="147" w:firstLine="354"/>
        <w:rPr>
          <w:rFonts w:ascii="楷体" w:eastAsia="楷体" w:hAnsi="楷体" w:cs="宋体"/>
          <w:b/>
          <w:color w:val="000000" w:themeColor="text1"/>
          <w:sz w:val="24"/>
          <w:szCs w:val="24"/>
        </w:rPr>
      </w:pPr>
      <w:r w:rsidRPr="006A13B1">
        <w:rPr>
          <w:rFonts w:ascii="楷体" w:eastAsia="楷体" w:hAnsi="楷体" w:cs="宋体"/>
          <w:b/>
          <w:color w:val="000000" w:themeColor="text1"/>
          <w:sz w:val="24"/>
          <w:szCs w:val="24"/>
        </w:rPr>
        <w:t>4.投诉书的投诉事项应具体、明确，并有必要的事实依据和法律依据。</w:t>
      </w:r>
    </w:p>
    <w:p w:rsidR="008E3219" w:rsidRPr="006A13B1" w:rsidRDefault="002256AB">
      <w:pPr>
        <w:pStyle w:val="aa"/>
        <w:spacing w:line="440" w:lineRule="exact"/>
        <w:ind w:leftChars="12" w:left="25" w:firstLineChars="147" w:firstLine="354"/>
        <w:rPr>
          <w:rFonts w:ascii="楷体" w:eastAsia="楷体" w:hAnsi="楷体" w:cs="宋体"/>
          <w:b/>
          <w:color w:val="000000" w:themeColor="text1"/>
          <w:sz w:val="24"/>
          <w:szCs w:val="24"/>
        </w:rPr>
      </w:pPr>
      <w:r w:rsidRPr="006A13B1">
        <w:rPr>
          <w:rFonts w:ascii="楷体" w:eastAsia="楷体" w:hAnsi="楷体" w:cs="宋体"/>
          <w:b/>
          <w:color w:val="000000" w:themeColor="text1"/>
          <w:sz w:val="24"/>
          <w:szCs w:val="24"/>
        </w:rPr>
        <w:t>5.投诉书的投诉请求应与投诉事项相关。</w:t>
      </w:r>
    </w:p>
    <w:p w:rsidR="008E3219" w:rsidRPr="006A13B1" w:rsidRDefault="002256AB">
      <w:pPr>
        <w:pStyle w:val="aa"/>
        <w:spacing w:line="440" w:lineRule="exact"/>
        <w:ind w:leftChars="12" w:left="25" w:firstLineChars="147" w:firstLine="354"/>
        <w:rPr>
          <w:rFonts w:ascii="楷体" w:eastAsia="楷体" w:hAnsi="楷体" w:cs="宋体"/>
          <w:b/>
          <w:color w:val="000000" w:themeColor="text1"/>
        </w:rPr>
      </w:pPr>
      <w:r w:rsidRPr="006A13B1">
        <w:rPr>
          <w:rFonts w:ascii="楷体" w:eastAsia="楷体" w:hAnsi="楷体" w:cs="宋体"/>
          <w:b/>
          <w:color w:val="000000" w:themeColor="text1"/>
          <w:sz w:val="24"/>
          <w:szCs w:val="24"/>
        </w:rPr>
        <w:t>6.投诉人为法人或者其他组织的，投诉书应由法定代表人、主要负责人，或者其授权代表签字或者盖章，并加盖公章。</w:t>
      </w:r>
    </w:p>
    <w:sectPr w:rsidR="008E3219" w:rsidRPr="006A13B1">
      <w:pgSz w:w="11906" w:h="16838"/>
      <w:pgMar w:top="1417" w:right="1417" w:bottom="1417" w:left="1417" w:header="851" w:footer="567"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627" w:rsidRDefault="006D0627">
      <w:r>
        <w:separator/>
      </w:r>
    </w:p>
  </w:endnote>
  <w:endnote w:type="continuationSeparator" w:id="0">
    <w:p w:rsidR="006D0627" w:rsidRDefault="006D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_x000B__x000C_">
    <w:altName w:val="Times New Roman"/>
    <w:charset w:val="00"/>
    <w:family w:val="roman"/>
    <w:pitch w:val="default"/>
    <w:sig w:usb0="00000000" w:usb1="00000000" w:usb2="00000000" w:usb3="00000000" w:csb0="00040001" w:csb1="00000000"/>
  </w:font>
  <w:font w:name="方正书宋_GBK">
    <w:altName w:val="微软雅黑"/>
    <w:charset w:val="86"/>
    <w:family w:val="auto"/>
    <w:pitch w:val="default"/>
    <w:sig w:usb0="00000000" w:usb1="00000000" w:usb2="00082016" w:usb3="00000000" w:csb0="00040001" w:csb1="00000000"/>
  </w:font>
  <w:font w:name="方正小标宋简体">
    <w:altName w:val="等线"/>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D0" w:rsidRDefault="000D76D0">
    <w:pPr>
      <w:pStyle w:val="ae"/>
    </w:pPr>
    <w:r>
      <w:rPr>
        <w:noProof/>
      </w:rPr>
      <mc:AlternateContent>
        <mc:Choice Requires="wps">
          <w:drawing>
            <wp:anchor distT="0" distB="0" distL="114300" distR="114300" simplePos="0" relativeHeight="251659264" behindDoc="0" locked="0" layoutInCell="1" allowOverlap="1" wp14:anchorId="68A571B3" wp14:editId="2E07C94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76D0" w:rsidRDefault="000D76D0">
                          <w:pPr>
                            <w:pStyle w:val="ae"/>
                          </w:pPr>
                          <w:r>
                            <w:fldChar w:fldCharType="begin"/>
                          </w:r>
                          <w:r>
                            <w:instrText xml:space="preserve"> PAGE  \* MERGEFORMAT </w:instrText>
                          </w:r>
                          <w:r>
                            <w:fldChar w:fldCharType="separate"/>
                          </w:r>
                          <w:r w:rsidR="00E525B0">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A571B3"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0D76D0" w:rsidRDefault="000D76D0">
                    <w:pPr>
                      <w:pStyle w:val="ae"/>
                    </w:pPr>
                    <w:r>
                      <w:fldChar w:fldCharType="begin"/>
                    </w:r>
                    <w:r>
                      <w:instrText xml:space="preserve"> PAGE  \* MERGEFORMAT </w:instrText>
                    </w:r>
                    <w:r>
                      <w:fldChar w:fldCharType="separate"/>
                    </w:r>
                    <w:r w:rsidR="00E525B0">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D0" w:rsidRDefault="000D76D0">
    <w:pPr>
      <w:pStyle w:val="ae"/>
    </w:pPr>
    <w:r>
      <w:rPr>
        <w:noProof/>
      </w:rPr>
      <mc:AlternateContent>
        <mc:Choice Requires="wps">
          <w:drawing>
            <wp:anchor distT="0" distB="0" distL="114300" distR="114300" simplePos="0" relativeHeight="251662336" behindDoc="0" locked="0" layoutInCell="1" allowOverlap="1" wp14:anchorId="7BC270AD" wp14:editId="6D6997A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76D0" w:rsidRDefault="000D76D0">
                          <w:pPr>
                            <w:pStyle w:val="ae"/>
                          </w:pPr>
                          <w:r>
                            <w:fldChar w:fldCharType="begin"/>
                          </w:r>
                          <w:r>
                            <w:instrText xml:space="preserve"> PAGE  \* MERGEFORMAT </w:instrText>
                          </w:r>
                          <w:r>
                            <w:fldChar w:fldCharType="separate"/>
                          </w:r>
                          <w:r w:rsidR="00E525B0">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C270AD" id="_x0000_t202" coordsize="21600,21600" o:spt="202" path="m,l,21600r21600,l21600,xe">
              <v:stroke joinstyle="miter"/>
              <v:path gradientshapeok="t" o:connecttype="rect"/>
            </v:shapetype>
            <v:shape id="文本框 1"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0D76D0" w:rsidRDefault="000D76D0">
                    <w:pPr>
                      <w:pStyle w:val="ae"/>
                    </w:pPr>
                    <w:r>
                      <w:fldChar w:fldCharType="begin"/>
                    </w:r>
                    <w:r>
                      <w:instrText xml:space="preserve"> PAGE  \* MERGEFORMAT </w:instrText>
                    </w:r>
                    <w:r>
                      <w:fldChar w:fldCharType="separate"/>
                    </w:r>
                    <w:r w:rsidR="00E525B0">
                      <w:rPr>
                        <w:noProof/>
                      </w:rPr>
                      <w:t>21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D0" w:rsidRDefault="000D76D0">
    <w:pPr>
      <w:pStyle w:val="ae"/>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76D0" w:rsidRDefault="000D76D0">
                          <w:pPr>
                            <w:pStyle w:val="ae"/>
                          </w:pPr>
                          <w:r>
                            <w:fldChar w:fldCharType="begin"/>
                          </w:r>
                          <w:r>
                            <w:instrText xml:space="preserve"> PAGE  \* MERGEFORMAT </w:instrText>
                          </w:r>
                          <w:r>
                            <w:fldChar w:fldCharType="separate"/>
                          </w:r>
                          <w:r w:rsidR="00E525B0">
                            <w:rPr>
                              <w:noProof/>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0D76D0" w:rsidRDefault="000D76D0">
                    <w:pPr>
                      <w:pStyle w:val="ae"/>
                    </w:pPr>
                    <w:r>
                      <w:fldChar w:fldCharType="begin"/>
                    </w:r>
                    <w:r>
                      <w:instrText xml:space="preserve"> PAGE  \* MERGEFORMAT </w:instrText>
                    </w:r>
                    <w:r>
                      <w:fldChar w:fldCharType="separate"/>
                    </w:r>
                    <w:r w:rsidR="00E525B0">
                      <w:rPr>
                        <w:noProof/>
                      </w:rPr>
                      <w:t>28</w:t>
                    </w:r>
                    <w:r>
                      <w:fldChar w:fldCharType="end"/>
                    </w:r>
                  </w:p>
                </w:txbxContent>
              </v:textbox>
              <w10:wrap anchorx="margin"/>
            </v:shape>
          </w:pict>
        </mc:Fallback>
      </mc:AlternateContent>
    </w:r>
  </w:p>
  <w:p w:rsidR="000D76D0" w:rsidRDefault="000D76D0">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D0" w:rsidRDefault="000D76D0">
    <w:pPr>
      <w:pStyle w:val="ae"/>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76D0" w:rsidRDefault="000D76D0">
                          <w:pPr>
                            <w:pStyle w:val="ae"/>
                          </w:pPr>
                          <w:r>
                            <w:fldChar w:fldCharType="begin"/>
                          </w:r>
                          <w:r>
                            <w:instrText xml:space="preserve"> PAGE  \* MERGEFORMAT </w:instrText>
                          </w:r>
                          <w:r>
                            <w:fldChar w:fldCharType="separate"/>
                          </w:r>
                          <w:r w:rsidR="00E525B0">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rsidR="000D76D0" w:rsidRDefault="000D76D0">
                    <w:pPr>
                      <w:pStyle w:val="ae"/>
                    </w:pPr>
                    <w:r>
                      <w:fldChar w:fldCharType="begin"/>
                    </w:r>
                    <w:r>
                      <w:instrText xml:space="preserve"> PAGE  \* MERGEFORMAT </w:instrText>
                    </w:r>
                    <w:r>
                      <w:fldChar w:fldCharType="separate"/>
                    </w:r>
                    <w:r w:rsidR="00E525B0">
                      <w:rPr>
                        <w:noProof/>
                      </w:rPr>
                      <w:t>23</w:t>
                    </w:r>
                    <w:r>
                      <w:fldChar w:fldCharType="end"/>
                    </w:r>
                  </w:p>
                </w:txbxContent>
              </v:textbox>
              <w10:wrap anchorx="margin"/>
            </v:shape>
          </w:pict>
        </mc:Fallback>
      </mc:AlternateContent>
    </w:r>
  </w:p>
  <w:p w:rsidR="000D76D0" w:rsidRDefault="000D76D0">
    <w:pPr>
      <w:pStyle w:val="ae"/>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D0" w:rsidRDefault="000D76D0">
    <w:pPr>
      <w:pStyle w:val="ae"/>
      <w:framePr w:wrap="around" w:vAnchor="text" w:hAnchor="margin" w:xAlign="center" w:y="1"/>
      <w:rPr>
        <w:rStyle w:val="af8"/>
      </w:rPr>
    </w:pPr>
    <w:r>
      <w:fldChar w:fldCharType="begin"/>
    </w:r>
    <w:r>
      <w:rPr>
        <w:rStyle w:val="af8"/>
      </w:rPr>
      <w:instrText xml:space="preserve">PAGE  </w:instrText>
    </w:r>
    <w:r>
      <w:fldChar w:fldCharType="end"/>
    </w:r>
  </w:p>
  <w:p w:rsidR="000D76D0" w:rsidRDefault="000D76D0">
    <w:pPr>
      <w:pStyle w:val="ae"/>
    </w:pPr>
  </w:p>
  <w:p w:rsidR="000D76D0" w:rsidRDefault="000D76D0"/>
  <w:p w:rsidR="000D76D0" w:rsidRDefault="000D76D0"/>
  <w:p w:rsidR="000D76D0" w:rsidRDefault="000D76D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D0" w:rsidRDefault="000D76D0">
    <w:pPr>
      <w:pStyle w:val="ae"/>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76D0" w:rsidRDefault="000D76D0">
                          <w:pPr>
                            <w:pStyle w:val="ae"/>
                            <w:jc w:val="center"/>
                          </w:pPr>
                          <w:r>
                            <w:fldChar w:fldCharType="begin"/>
                          </w:r>
                          <w:r>
                            <w:instrText xml:space="preserve"> PAGE   \* MERGEFORMAT </w:instrText>
                          </w:r>
                          <w:r>
                            <w:fldChar w:fldCharType="separate"/>
                          </w:r>
                          <w:r w:rsidR="00E525B0" w:rsidRPr="00E525B0">
                            <w:rPr>
                              <w:noProof/>
                              <w:lang w:val="zh-CN"/>
                            </w:rP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maZQIAABEFAAAOAAAAZHJzL2Uyb0RvYy54bWysVE1uEzEU3iNxB8t7OmmBNoo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6TDmaZQIAABEFAAAOAAAAAAAAAAAAAAAAAC4CAABkcnMvZTJvRG9j&#10;LnhtbFBLAQItABQABgAIAAAAIQBxqtG51wAAAAUBAAAPAAAAAAAAAAAAAAAAAL8EAABkcnMvZG93&#10;bnJldi54bWxQSwUGAAAAAAQABADzAAAAwwUAAAAA&#10;" filled="f" stroked="f" strokeweight=".5pt">
              <v:textbox style="mso-fit-shape-to-text:t" inset="0,0,0,0">
                <w:txbxContent>
                  <w:p w:rsidR="000D76D0" w:rsidRDefault="000D76D0">
                    <w:pPr>
                      <w:pStyle w:val="ae"/>
                      <w:jc w:val="center"/>
                    </w:pPr>
                    <w:r>
                      <w:fldChar w:fldCharType="begin"/>
                    </w:r>
                    <w:r>
                      <w:instrText xml:space="preserve"> PAGE   \* MERGEFORMAT </w:instrText>
                    </w:r>
                    <w:r>
                      <w:fldChar w:fldCharType="separate"/>
                    </w:r>
                    <w:r w:rsidR="00E525B0" w:rsidRPr="00E525B0">
                      <w:rPr>
                        <w:noProof/>
                        <w:lang w:val="zh-CN"/>
                      </w:rPr>
                      <w:t>96</w:t>
                    </w:r>
                    <w:r>
                      <w:fldChar w:fldCharType="end"/>
                    </w:r>
                  </w:p>
                </w:txbxContent>
              </v:textbox>
              <w10:wrap anchorx="margin"/>
            </v:shape>
          </w:pict>
        </mc:Fallback>
      </mc:AlternateContent>
    </w:r>
  </w:p>
  <w:p w:rsidR="000D76D0" w:rsidRDefault="000D76D0">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D0" w:rsidRDefault="000D76D0">
    <w:pPr>
      <w:pStyle w:val="ae"/>
      <w:ind w:right="360"/>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D76D0" w:rsidRDefault="000D76D0">
                          <w:pPr>
                            <w:pStyle w:val="ae"/>
                          </w:pPr>
                          <w:r>
                            <w:fldChar w:fldCharType="begin"/>
                          </w:r>
                          <w:r>
                            <w:instrText xml:space="preserve"> PAGE  \* MERGEFORMAT </w:instrText>
                          </w:r>
                          <w:r>
                            <w:fldChar w:fldCharType="separate"/>
                          </w:r>
                          <w:r w:rsidR="00E525B0">
                            <w:rPr>
                              <w:noProof/>
                            </w:rP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x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14eT4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6K8TFkAgAAEQUAAA4AAAAAAAAAAAAAAAAALgIAAGRycy9lMm9Eb2Mu&#10;eG1sUEsBAi0AFAAGAAgAAAAhAHGq0bnXAAAABQEAAA8AAAAAAAAAAAAAAAAAvgQAAGRycy9kb3du&#10;cmV2LnhtbFBLBQYAAAAABAAEAPMAAADCBQAAAAA=&#10;" filled="f" stroked="f" strokeweight=".5pt">
              <v:textbox style="mso-fit-shape-to-text:t" inset="0,0,0,0">
                <w:txbxContent>
                  <w:p w:rsidR="000D76D0" w:rsidRDefault="000D76D0">
                    <w:pPr>
                      <w:pStyle w:val="ae"/>
                    </w:pPr>
                    <w:r>
                      <w:fldChar w:fldCharType="begin"/>
                    </w:r>
                    <w:r>
                      <w:instrText xml:space="preserve"> PAGE  \* MERGEFORMAT </w:instrText>
                    </w:r>
                    <w:r>
                      <w:fldChar w:fldCharType="separate"/>
                    </w:r>
                    <w:r w:rsidR="00E525B0">
                      <w:rPr>
                        <w:noProof/>
                      </w:rPr>
                      <w:t>92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627" w:rsidRDefault="006D0627">
      <w:r>
        <w:separator/>
      </w:r>
    </w:p>
  </w:footnote>
  <w:footnote w:type="continuationSeparator" w:id="0">
    <w:p w:rsidR="006D0627" w:rsidRDefault="006D0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D0" w:rsidRDefault="000D76D0">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D0" w:rsidRDefault="000D76D0">
    <w:pPr>
      <w:pStyle w:val="af"/>
      <w:pBdr>
        <w:bottom w:val="none" w:sz="0" w:space="0" w:color="auto"/>
      </w:pBdr>
    </w:pPr>
  </w:p>
  <w:p w:rsidR="000D76D0" w:rsidRDefault="000D76D0"/>
  <w:p w:rsidR="000D76D0" w:rsidRDefault="000D76D0"/>
  <w:p w:rsidR="000D76D0" w:rsidRDefault="000D76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F88170C"/>
    <w:multiLevelType w:val="singleLevel"/>
    <w:tmpl w:val="DF88170C"/>
    <w:lvl w:ilvl="0">
      <w:start w:val="7"/>
      <w:numFmt w:val="decimal"/>
      <w:lvlText w:val="%1."/>
      <w:lvlJc w:val="left"/>
      <w:pPr>
        <w:tabs>
          <w:tab w:val="left" w:pos="312"/>
        </w:tabs>
      </w:pPr>
    </w:lvl>
  </w:abstractNum>
  <w:abstractNum w:abstractNumId="1">
    <w:nsid w:val="FFFFFF7E"/>
    <w:multiLevelType w:val="singleLevel"/>
    <w:tmpl w:val="FFFFFF7E"/>
    <w:lvl w:ilvl="0">
      <w:start w:val="1"/>
      <w:numFmt w:val="decimal"/>
      <w:pStyle w:val="3"/>
      <w:lvlText w:val="%1."/>
      <w:lvlJc w:val="left"/>
      <w:pPr>
        <w:tabs>
          <w:tab w:val="left" w:pos="1200"/>
        </w:tabs>
        <w:ind w:left="1200" w:hanging="360"/>
      </w:pPr>
    </w:lvl>
  </w:abstractNum>
  <w:abstractNum w:abstractNumId="2">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4C601917"/>
    <w:multiLevelType w:val="singleLevel"/>
    <w:tmpl w:val="4C601917"/>
    <w:lvl w:ilvl="0">
      <w:start w:val="1"/>
      <w:numFmt w:val="decimal"/>
      <w:suff w:val="nothing"/>
      <w:lvlText w:val="（%1）"/>
      <w:lvlJc w:val="left"/>
      <w:pPr>
        <w:ind w:left="-2"/>
      </w:pPr>
    </w:lvl>
  </w:abstractNum>
  <w:abstractNum w:abstractNumId="4">
    <w:nsid w:val="5FABD14B"/>
    <w:multiLevelType w:val="singleLevel"/>
    <w:tmpl w:val="5FABD14B"/>
    <w:lvl w:ilvl="0">
      <w:start w:val="1"/>
      <w:numFmt w:val="decimal"/>
      <w:suff w:val="nothing"/>
      <w:lvlText w:val="（%1）"/>
      <w:lvlJc w:val="left"/>
    </w:lvl>
  </w:abstractNum>
  <w:abstractNum w:abstractNumId="5">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2"/>
  </w:num>
  <w:num w:numId="2">
    <w:abstractNumId w:val="1"/>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trackRevision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0MTEzZDlmZDQyOGM3NWM0MzQyMzU3YjdjNDc1NDcifQ=="/>
  </w:docVars>
  <w:rsids>
    <w:rsidRoot w:val="00172A27"/>
    <w:rsid w:val="BEEF8385"/>
    <w:rsid w:val="BEFD92B5"/>
    <w:rsid w:val="FB7F43A0"/>
    <w:rsid w:val="FCED4B13"/>
    <w:rsid w:val="FD36D051"/>
    <w:rsid w:val="FFFF1EA9"/>
    <w:rsid w:val="0000007C"/>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9B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147"/>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720C"/>
    <w:rsid w:val="0001767E"/>
    <w:rsid w:val="0001776D"/>
    <w:rsid w:val="00017F31"/>
    <w:rsid w:val="00020607"/>
    <w:rsid w:val="0002103A"/>
    <w:rsid w:val="000217E4"/>
    <w:rsid w:val="00021852"/>
    <w:rsid w:val="00021A12"/>
    <w:rsid w:val="00021D3D"/>
    <w:rsid w:val="000223BF"/>
    <w:rsid w:val="00022622"/>
    <w:rsid w:val="00023363"/>
    <w:rsid w:val="000235F3"/>
    <w:rsid w:val="00023644"/>
    <w:rsid w:val="00023712"/>
    <w:rsid w:val="00024291"/>
    <w:rsid w:val="00024A75"/>
    <w:rsid w:val="00024CF9"/>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1848"/>
    <w:rsid w:val="00041B0B"/>
    <w:rsid w:val="000425AC"/>
    <w:rsid w:val="000427B8"/>
    <w:rsid w:val="00042F4A"/>
    <w:rsid w:val="0004372B"/>
    <w:rsid w:val="00043AC8"/>
    <w:rsid w:val="00043BE5"/>
    <w:rsid w:val="00044003"/>
    <w:rsid w:val="00044527"/>
    <w:rsid w:val="000447E8"/>
    <w:rsid w:val="00044897"/>
    <w:rsid w:val="00044ACF"/>
    <w:rsid w:val="0004503C"/>
    <w:rsid w:val="000454F4"/>
    <w:rsid w:val="00045D1E"/>
    <w:rsid w:val="00045E69"/>
    <w:rsid w:val="00045E97"/>
    <w:rsid w:val="00045EF4"/>
    <w:rsid w:val="00046547"/>
    <w:rsid w:val="000466D7"/>
    <w:rsid w:val="00046753"/>
    <w:rsid w:val="000468CD"/>
    <w:rsid w:val="00046F8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23E"/>
    <w:rsid w:val="0005750E"/>
    <w:rsid w:val="000575B8"/>
    <w:rsid w:val="00060131"/>
    <w:rsid w:val="0006026B"/>
    <w:rsid w:val="00060293"/>
    <w:rsid w:val="0006082B"/>
    <w:rsid w:val="00060D40"/>
    <w:rsid w:val="00061341"/>
    <w:rsid w:val="0006197E"/>
    <w:rsid w:val="00061AA1"/>
    <w:rsid w:val="00061BD3"/>
    <w:rsid w:val="00061BDA"/>
    <w:rsid w:val="000621FE"/>
    <w:rsid w:val="00062B90"/>
    <w:rsid w:val="00062C70"/>
    <w:rsid w:val="00062DD0"/>
    <w:rsid w:val="00062E6F"/>
    <w:rsid w:val="000630C7"/>
    <w:rsid w:val="0006400F"/>
    <w:rsid w:val="000643B8"/>
    <w:rsid w:val="000645DD"/>
    <w:rsid w:val="00064D7E"/>
    <w:rsid w:val="00064F65"/>
    <w:rsid w:val="00064FD0"/>
    <w:rsid w:val="0006534A"/>
    <w:rsid w:val="00065A5D"/>
    <w:rsid w:val="00065BA2"/>
    <w:rsid w:val="000661CA"/>
    <w:rsid w:val="0006668D"/>
    <w:rsid w:val="00066896"/>
    <w:rsid w:val="00067002"/>
    <w:rsid w:val="000674B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3C6D"/>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0BA"/>
    <w:rsid w:val="000831E9"/>
    <w:rsid w:val="000833BB"/>
    <w:rsid w:val="0008452D"/>
    <w:rsid w:val="0008467B"/>
    <w:rsid w:val="000850FA"/>
    <w:rsid w:val="000857A6"/>
    <w:rsid w:val="000859B5"/>
    <w:rsid w:val="00085C12"/>
    <w:rsid w:val="00085DA0"/>
    <w:rsid w:val="00085F82"/>
    <w:rsid w:val="0008632E"/>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2AC"/>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A71"/>
    <w:rsid w:val="000B0F01"/>
    <w:rsid w:val="000B1346"/>
    <w:rsid w:val="000B151B"/>
    <w:rsid w:val="000B1914"/>
    <w:rsid w:val="000B19DC"/>
    <w:rsid w:val="000B1B44"/>
    <w:rsid w:val="000B1CA2"/>
    <w:rsid w:val="000B202E"/>
    <w:rsid w:val="000B2293"/>
    <w:rsid w:val="000B24A4"/>
    <w:rsid w:val="000B255C"/>
    <w:rsid w:val="000B395E"/>
    <w:rsid w:val="000B39C3"/>
    <w:rsid w:val="000B3A00"/>
    <w:rsid w:val="000B4840"/>
    <w:rsid w:val="000B4D79"/>
    <w:rsid w:val="000B51D0"/>
    <w:rsid w:val="000B5627"/>
    <w:rsid w:val="000B5671"/>
    <w:rsid w:val="000B6820"/>
    <w:rsid w:val="000B6BF0"/>
    <w:rsid w:val="000B6CE8"/>
    <w:rsid w:val="000B7C94"/>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4EF4"/>
    <w:rsid w:val="000C5851"/>
    <w:rsid w:val="000C5C4A"/>
    <w:rsid w:val="000C5F01"/>
    <w:rsid w:val="000C5F8E"/>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3B6"/>
    <w:rsid w:val="000D33D1"/>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6D0"/>
    <w:rsid w:val="000D7B6E"/>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D5B"/>
    <w:rsid w:val="000E6F0C"/>
    <w:rsid w:val="000E732D"/>
    <w:rsid w:val="000F066B"/>
    <w:rsid w:val="000F07ED"/>
    <w:rsid w:val="000F0CF2"/>
    <w:rsid w:val="000F1401"/>
    <w:rsid w:val="000F17E5"/>
    <w:rsid w:val="000F1A32"/>
    <w:rsid w:val="000F1CC2"/>
    <w:rsid w:val="000F1D15"/>
    <w:rsid w:val="000F270A"/>
    <w:rsid w:val="000F2F7E"/>
    <w:rsid w:val="000F2FA3"/>
    <w:rsid w:val="000F34C8"/>
    <w:rsid w:val="000F38BC"/>
    <w:rsid w:val="000F38C0"/>
    <w:rsid w:val="000F3E2A"/>
    <w:rsid w:val="000F4D26"/>
    <w:rsid w:val="000F4ECC"/>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74"/>
    <w:rsid w:val="001011FC"/>
    <w:rsid w:val="0010165F"/>
    <w:rsid w:val="00101E7C"/>
    <w:rsid w:val="001023DC"/>
    <w:rsid w:val="00102572"/>
    <w:rsid w:val="001025DD"/>
    <w:rsid w:val="00102946"/>
    <w:rsid w:val="00102FBF"/>
    <w:rsid w:val="0010333D"/>
    <w:rsid w:val="0010372A"/>
    <w:rsid w:val="00103F41"/>
    <w:rsid w:val="00104662"/>
    <w:rsid w:val="00104CED"/>
    <w:rsid w:val="00104F34"/>
    <w:rsid w:val="001053C5"/>
    <w:rsid w:val="001055AD"/>
    <w:rsid w:val="00105C14"/>
    <w:rsid w:val="001065A3"/>
    <w:rsid w:val="00106610"/>
    <w:rsid w:val="00106831"/>
    <w:rsid w:val="0010683E"/>
    <w:rsid w:val="0010691D"/>
    <w:rsid w:val="00106B33"/>
    <w:rsid w:val="00106E69"/>
    <w:rsid w:val="001072FD"/>
    <w:rsid w:val="00110AC5"/>
    <w:rsid w:val="00110C52"/>
    <w:rsid w:val="00110D4D"/>
    <w:rsid w:val="00110F0B"/>
    <w:rsid w:val="0011108B"/>
    <w:rsid w:val="00111136"/>
    <w:rsid w:val="00111164"/>
    <w:rsid w:val="00111761"/>
    <w:rsid w:val="0011186E"/>
    <w:rsid w:val="001120C6"/>
    <w:rsid w:val="00112164"/>
    <w:rsid w:val="0011241F"/>
    <w:rsid w:val="0011268E"/>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5E73"/>
    <w:rsid w:val="0013621D"/>
    <w:rsid w:val="00136354"/>
    <w:rsid w:val="00136674"/>
    <w:rsid w:val="00136B0E"/>
    <w:rsid w:val="00136BF0"/>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71"/>
    <w:rsid w:val="001464A8"/>
    <w:rsid w:val="001467BB"/>
    <w:rsid w:val="00146B1E"/>
    <w:rsid w:val="00146CA8"/>
    <w:rsid w:val="00147884"/>
    <w:rsid w:val="00150827"/>
    <w:rsid w:val="0015089D"/>
    <w:rsid w:val="00150B0D"/>
    <w:rsid w:val="00150E10"/>
    <w:rsid w:val="00151036"/>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0AD"/>
    <w:rsid w:val="0015650A"/>
    <w:rsid w:val="00156592"/>
    <w:rsid w:val="00156A6C"/>
    <w:rsid w:val="00156B10"/>
    <w:rsid w:val="001576FE"/>
    <w:rsid w:val="00157823"/>
    <w:rsid w:val="0015790D"/>
    <w:rsid w:val="00157C5A"/>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2A27"/>
    <w:rsid w:val="001733A4"/>
    <w:rsid w:val="0017360E"/>
    <w:rsid w:val="001738CC"/>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05BE"/>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185"/>
    <w:rsid w:val="00186278"/>
    <w:rsid w:val="001862FE"/>
    <w:rsid w:val="001864AC"/>
    <w:rsid w:val="00186A33"/>
    <w:rsid w:val="00187317"/>
    <w:rsid w:val="0018772E"/>
    <w:rsid w:val="00187A94"/>
    <w:rsid w:val="0019029E"/>
    <w:rsid w:val="00190804"/>
    <w:rsid w:val="0019088F"/>
    <w:rsid w:val="00190C51"/>
    <w:rsid w:val="00190F35"/>
    <w:rsid w:val="00192F00"/>
    <w:rsid w:val="00193ACC"/>
    <w:rsid w:val="00193BFE"/>
    <w:rsid w:val="00193E72"/>
    <w:rsid w:val="00195322"/>
    <w:rsid w:val="0019560E"/>
    <w:rsid w:val="001958E3"/>
    <w:rsid w:val="00195FFA"/>
    <w:rsid w:val="0019601B"/>
    <w:rsid w:val="00196048"/>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6F80"/>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22F"/>
    <w:rsid w:val="001B3675"/>
    <w:rsid w:val="001B37C8"/>
    <w:rsid w:val="001B48BA"/>
    <w:rsid w:val="001B4B2C"/>
    <w:rsid w:val="001B4F10"/>
    <w:rsid w:val="001B5154"/>
    <w:rsid w:val="001B61A2"/>
    <w:rsid w:val="001B6E30"/>
    <w:rsid w:val="001B6E43"/>
    <w:rsid w:val="001B7C83"/>
    <w:rsid w:val="001B7CB3"/>
    <w:rsid w:val="001B7F9E"/>
    <w:rsid w:val="001C0206"/>
    <w:rsid w:val="001C0246"/>
    <w:rsid w:val="001C04D4"/>
    <w:rsid w:val="001C0B34"/>
    <w:rsid w:val="001C12A3"/>
    <w:rsid w:val="001C1332"/>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1CA2"/>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6D45"/>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7E5"/>
    <w:rsid w:val="001E58B1"/>
    <w:rsid w:val="001E5E2E"/>
    <w:rsid w:val="001E6352"/>
    <w:rsid w:val="001E700A"/>
    <w:rsid w:val="001E70AD"/>
    <w:rsid w:val="001E7237"/>
    <w:rsid w:val="001E73E0"/>
    <w:rsid w:val="001E7AF6"/>
    <w:rsid w:val="001E7F98"/>
    <w:rsid w:val="001F01B8"/>
    <w:rsid w:val="001F0FC3"/>
    <w:rsid w:val="001F1188"/>
    <w:rsid w:val="001F1B8D"/>
    <w:rsid w:val="001F1C50"/>
    <w:rsid w:val="001F274F"/>
    <w:rsid w:val="001F289C"/>
    <w:rsid w:val="001F2BD6"/>
    <w:rsid w:val="001F2BF9"/>
    <w:rsid w:val="001F2EB2"/>
    <w:rsid w:val="001F3AF2"/>
    <w:rsid w:val="001F4BFC"/>
    <w:rsid w:val="001F4DCD"/>
    <w:rsid w:val="001F6008"/>
    <w:rsid w:val="001F604B"/>
    <w:rsid w:val="001F641B"/>
    <w:rsid w:val="001F6D4D"/>
    <w:rsid w:val="001F78EA"/>
    <w:rsid w:val="00200C4A"/>
    <w:rsid w:val="0020125C"/>
    <w:rsid w:val="0020130D"/>
    <w:rsid w:val="00201916"/>
    <w:rsid w:val="00201D06"/>
    <w:rsid w:val="00201E9F"/>
    <w:rsid w:val="00202A52"/>
    <w:rsid w:val="00202F25"/>
    <w:rsid w:val="002035B3"/>
    <w:rsid w:val="00203929"/>
    <w:rsid w:val="00203CD6"/>
    <w:rsid w:val="00203D01"/>
    <w:rsid w:val="00204460"/>
    <w:rsid w:val="002051EA"/>
    <w:rsid w:val="0020572A"/>
    <w:rsid w:val="00205CBC"/>
    <w:rsid w:val="00206259"/>
    <w:rsid w:val="002074B7"/>
    <w:rsid w:val="0020758D"/>
    <w:rsid w:val="0020765E"/>
    <w:rsid w:val="00207C7B"/>
    <w:rsid w:val="00211470"/>
    <w:rsid w:val="00211922"/>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6B39"/>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AB"/>
    <w:rsid w:val="002256C2"/>
    <w:rsid w:val="002256D0"/>
    <w:rsid w:val="00225C8E"/>
    <w:rsid w:val="00226428"/>
    <w:rsid w:val="002265A9"/>
    <w:rsid w:val="002266CB"/>
    <w:rsid w:val="00227052"/>
    <w:rsid w:val="00227219"/>
    <w:rsid w:val="002272D5"/>
    <w:rsid w:val="0022738E"/>
    <w:rsid w:val="00227906"/>
    <w:rsid w:val="00227934"/>
    <w:rsid w:val="00227E21"/>
    <w:rsid w:val="0023008A"/>
    <w:rsid w:val="0023179D"/>
    <w:rsid w:val="00231D05"/>
    <w:rsid w:val="0023241A"/>
    <w:rsid w:val="002324C4"/>
    <w:rsid w:val="002326C0"/>
    <w:rsid w:val="00232EFA"/>
    <w:rsid w:val="002336E2"/>
    <w:rsid w:val="00233AC2"/>
    <w:rsid w:val="00233BAF"/>
    <w:rsid w:val="00233F80"/>
    <w:rsid w:val="0023423A"/>
    <w:rsid w:val="00234996"/>
    <w:rsid w:val="00235420"/>
    <w:rsid w:val="0023549A"/>
    <w:rsid w:val="00235700"/>
    <w:rsid w:val="0023683D"/>
    <w:rsid w:val="0023788D"/>
    <w:rsid w:val="00240422"/>
    <w:rsid w:val="0024065B"/>
    <w:rsid w:val="002409A6"/>
    <w:rsid w:val="00240C63"/>
    <w:rsid w:val="00240D91"/>
    <w:rsid w:val="00240EA5"/>
    <w:rsid w:val="00241132"/>
    <w:rsid w:val="00241205"/>
    <w:rsid w:val="002418C5"/>
    <w:rsid w:val="0024261D"/>
    <w:rsid w:val="00242712"/>
    <w:rsid w:val="00242D37"/>
    <w:rsid w:val="00242DFB"/>
    <w:rsid w:val="0024337A"/>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A1F"/>
    <w:rsid w:val="00250ADA"/>
    <w:rsid w:val="00250F1D"/>
    <w:rsid w:val="0025160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F2"/>
    <w:rsid w:val="00260802"/>
    <w:rsid w:val="002609E3"/>
    <w:rsid w:val="0026116D"/>
    <w:rsid w:val="00261223"/>
    <w:rsid w:val="00261467"/>
    <w:rsid w:val="002617AB"/>
    <w:rsid w:val="00261D08"/>
    <w:rsid w:val="00261DCC"/>
    <w:rsid w:val="002624D0"/>
    <w:rsid w:val="00263572"/>
    <w:rsid w:val="00263EC7"/>
    <w:rsid w:val="00264383"/>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0D79"/>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478E"/>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495"/>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1DB6"/>
    <w:rsid w:val="002A2941"/>
    <w:rsid w:val="002A2DC4"/>
    <w:rsid w:val="002A3E69"/>
    <w:rsid w:val="002A44F9"/>
    <w:rsid w:val="002A4946"/>
    <w:rsid w:val="002A49EF"/>
    <w:rsid w:val="002A4B8B"/>
    <w:rsid w:val="002A4CF1"/>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9"/>
    <w:rsid w:val="002C4C2F"/>
    <w:rsid w:val="002C5776"/>
    <w:rsid w:val="002C5EED"/>
    <w:rsid w:val="002C66DE"/>
    <w:rsid w:val="002C68CB"/>
    <w:rsid w:val="002C7193"/>
    <w:rsid w:val="002C7699"/>
    <w:rsid w:val="002C7A49"/>
    <w:rsid w:val="002D0128"/>
    <w:rsid w:val="002D02FB"/>
    <w:rsid w:val="002D0E85"/>
    <w:rsid w:val="002D0FA7"/>
    <w:rsid w:val="002D12FB"/>
    <w:rsid w:val="002D19D1"/>
    <w:rsid w:val="002D1F35"/>
    <w:rsid w:val="002D1FA3"/>
    <w:rsid w:val="002D20CD"/>
    <w:rsid w:val="002D23C6"/>
    <w:rsid w:val="002D24F0"/>
    <w:rsid w:val="002D25EB"/>
    <w:rsid w:val="002D2623"/>
    <w:rsid w:val="002D29F3"/>
    <w:rsid w:val="002D3126"/>
    <w:rsid w:val="002D3529"/>
    <w:rsid w:val="002D3D0A"/>
    <w:rsid w:val="002D3EF0"/>
    <w:rsid w:val="002D478E"/>
    <w:rsid w:val="002D47AE"/>
    <w:rsid w:val="002D4A94"/>
    <w:rsid w:val="002D4AFE"/>
    <w:rsid w:val="002D4DA7"/>
    <w:rsid w:val="002D5181"/>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40E"/>
    <w:rsid w:val="002E4C1A"/>
    <w:rsid w:val="002E51DF"/>
    <w:rsid w:val="002E57B9"/>
    <w:rsid w:val="002E6127"/>
    <w:rsid w:val="002E642A"/>
    <w:rsid w:val="002E6885"/>
    <w:rsid w:val="002E72E4"/>
    <w:rsid w:val="002E739D"/>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2FCD"/>
    <w:rsid w:val="00303254"/>
    <w:rsid w:val="00304047"/>
    <w:rsid w:val="003044D9"/>
    <w:rsid w:val="00304D8A"/>
    <w:rsid w:val="00305090"/>
    <w:rsid w:val="00305216"/>
    <w:rsid w:val="0030555B"/>
    <w:rsid w:val="00306109"/>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1A9"/>
    <w:rsid w:val="0032035D"/>
    <w:rsid w:val="0032056F"/>
    <w:rsid w:val="003205E9"/>
    <w:rsid w:val="00320B28"/>
    <w:rsid w:val="0032123E"/>
    <w:rsid w:val="003216D5"/>
    <w:rsid w:val="003216FF"/>
    <w:rsid w:val="00321866"/>
    <w:rsid w:val="00321A83"/>
    <w:rsid w:val="00321B6F"/>
    <w:rsid w:val="00321C1A"/>
    <w:rsid w:val="00321F6B"/>
    <w:rsid w:val="00322389"/>
    <w:rsid w:val="003223CA"/>
    <w:rsid w:val="00322BE5"/>
    <w:rsid w:val="00322E87"/>
    <w:rsid w:val="00322FEA"/>
    <w:rsid w:val="0032312D"/>
    <w:rsid w:val="003236C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926"/>
    <w:rsid w:val="003310AB"/>
    <w:rsid w:val="00331420"/>
    <w:rsid w:val="003314D2"/>
    <w:rsid w:val="00331712"/>
    <w:rsid w:val="00331A3F"/>
    <w:rsid w:val="00332191"/>
    <w:rsid w:val="00332720"/>
    <w:rsid w:val="00332EED"/>
    <w:rsid w:val="003331E4"/>
    <w:rsid w:val="003334A7"/>
    <w:rsid w:val="003337E8"/>
    <w:rsid w:val="00333A14"/>
    <w:rsid w:val="00333B2A"/>
    <w:rsid w:val="00333C01"/>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33C"/>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8EA"/>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5813"/>
    <w:rsid w:val="0036614A"/>
    <w:rsid w:val="00366168"/>
    <w:rsid w:val="003663D9"/>
    <w:rsid w:val="003666BF"/>
    <w:rsid w:val="00366707"/>
    <w:rsid w:val="00366FA9"/>
    <w:rsid w:val="00367B19"/>
    <w:rsid w:val="00367E49"/>
    <w:rsid w:val="0037008A"/>
    <w:rsid w:val="003700E6"/>
    <w:rsid w:val="0037017C"/>
    <w:rsid w:val="00370490"/>
    <w:rsid w:val="00371C86"/>
    <w:rsid w:val="00371D59"/>
    <w:rsid w:val="00371EB4"/>
    <w:rsid w:val="0037236C"/>
    <w:rsid w:val="003729DE"/>
    <w:rsid w:val="00372EA2"/>
    <w:rsid w:val="003735D3"/>
    <w:rsid w:val="0037386D"/>
    <w:rsid w:val="00373956"/>
    <w:rsid w:val="00374153"/>
    <w:rsid w:val="00374671"/>
    <w:rsid w:val="003750E0"/>
    <w:rsid w:val="00375AF1"/>
    <w:rsid w:val="00375C2F"/>
    <w:rsid w:val="00375FC5"/>
    <w:rsid w:val="003768DC"/>
    <w:rsid w:val="003769BA"/>
    <w:rsid w:val="003771CD"/>
    <w:rsid w:val="0037743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1"/>
    <w:rsid w:val="00382B82"/>
    <w:rsid w:val="003844BF"/>
    <w:rsid w:val="00384566"/>
    <w:rsid w:val="003849BE"/>
    <w:rsid w:val="003854D5"/>
    <w:rsid w:val="0038552A"/>
    <w:rsid w:val="003859EA"/>
    <w:rsid w:val="00386924"/>
    <w:rsid w:val="0038709E"/>
    <w:rsid w:val="00387115"/>
    <w:rsid w:val="00387978"/>
    <w:rsid w:val="00387D30"/>
    <w:rsid w:val="0039168C"/>
    <w:rsid w:val="00391753"/>
    <w:rsid w:val="00391C7F"/>
    <w:rsid w:val="00392454"/>
    <w:rsid w:val="00392C85"/>
    <w:rsid w:val="00392FD8"/>
    <w:rsid w:val="00393C0D"/>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4F"/>
    <w:rsid w:val="003B23BC"/>
    <w:rsid w:val="003B28BA"/>
    <w:rsid w:val="003B28F6"/>
    <w:rsid w:val="003B2DB5"/>
    <w:rsid w:val="003B2F05"/>
    <w:rsid w:val="003B2F2A"/>
    <w:rsid w:val="003B3966"/>
    <w:rsid w:val="003B39B7"/>
    <w:rsid w:val="003B4754"/>
    <w:rsid w:val="003B4EB0"/>
    <w:rsid w:val="003B5094"/>
    <w:rsid w:val="003B5310"/>
    <w:rsid w:val="003B552F"/>
    <w:rsid w:val="003B5F6A"/>
    <w:rsid w:val="003B6B23"/>
    <w:rsid w:val="003B6B7F"/>
    <w:rsid w:val="003B7820"/>
    <w:rsid w:val="003C01A4"/>
    <w:rsid w:val="003C0219"/>
    <w:rsid w:val="003C0941"/>
    <w:rsid w:val="003C0B12"/>
    <w:rsid w:val="003C0C12"/>
    <w:rsid w:val="003C0E6B"/>
    <w:rsid w:val="003C16EE"/>
    <w:rsid w:val="003C1C87"/>
    <w:rsid w:val="003C1D4D"/>
    <w:rsid w:val="003C2401"/>
    <w:rsid w:val="003C2927"/>
    <w:rsid w:val="003C2C85"/>
    <w:rsid w:val="003C2F61"/>
    <w:rsid w:val="003C345E"/>
    <w:rsid w:val="003C4409"/>
    <w:rsid w:val="003C4594"/>
    <w:rsid w:val="003C4997"/>
    <w:rsid w:val="003C4DA5"/>
    <w:rsid w:val="003C502A"/>
    <w:rsid w:val="003C5206"/>
    <w:rsid w:val="003C5666"/>
    <w:rsid w:val="003C58BA"/>
    <w:rsid w:val="003C5956"/>
    <w:rsid w:val="003C60CC"/>
    <w:rsid w:val="003C64F4"/>
    <w:rsid w:val="003C6D4E"/>
    <w:rsid w:val="003C724B"/>
    <w:rsid w:val="003C73DB"/>
    <w:rsid w:val="003D0185"/>
    <w:rsid w:val="003D02CB"/>
    <w:rsid w:val="003D0382"/>
    <w:rsid w:val="003D069C"/>
    <w:rsid w:val="003D0AA6"/>
    <w:rsid w:val="003D18F6"/>
    <w:rsid w:val="003D191E"/>
    <w:rsid w:val="003D1A19"/>
    <w:rsid w:val="003D2027"/>
    <w:rsid w:val="003D22A5"/>
    <w:rsid w:val="003D23A4"/>
    <w:rsid w:val="003D3414"/>
    <w:rsid w:val="003D3426"/>
    <w:rsid w:val="003D3654"/>
    <w:rsid w:val="003D3721"/>
    <w:rsid w:val="003D3A24"/>
    <w:rsid w:val="003D413A"/>
    <w:rsid w:val="003D4819"/>
    <w:rsid w:val="003D669F"/>
    <w:rsid w:val="003D6722"/>
    <w:rsid w:val="003D7428"/>
    <w:rsid w:val="003D77F2"/>
    <w:rsid w:val="003D7871"/>
    <w:rsid w:val="003D78CC"/>
    <w:rsid w:val="003D7D01"/>
    <w:rsid w:val="003D7ED8"/>
    <w:rsid w:val="003E0003"/>
    <w:rsid w:val="003E0099"/>
    <w:rsid w:val="003E08C7"/>
    <w:rsid w:val="003E122B"/>
    <w:rsid w:val="003E1427"/>
    <w:rsid w:val="003E162D"/>
    <w:rsid w:val="003E1964"/>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BF1"/>
    <w:rsid w:val="003E5DA8"/>
    <w:rsid w:val="003E6E2C"/>
    <w:rsid w:val="003E7109"/>
    <w:rsid w:val="003E77DC"/>
    <w:rsid w:val="003E7BC1"/>
    <w:rsid w:val="003F0453"/>
    <w:rsid w:val="003F05F1"/>
    <w:rsid w:val="003F0C9F"/>
    <w:rsid w:val="003F144A"/>
    <w:rsid w:val="003F1B02"/>
    <w:rsid w:val="003F1EFE"/>
    <w:rsid w:val="003F2240"/>
    <w:rsid w:val="003F2460"/>
    <w:rsid w:val="003F2D10"/>
    <w:rsid w:val="003F2E7B"/>
    <w:rsid w:val="003F3CD5"/>
    <w:rsid w:val="003F4473"/>
    <w:rsid w:val="003F4CF5"/>
    <w:rsid w:val="003F4E31"/>
    <w:rsid w:val="003F4F09"/>
    <w:rsid w:val="003F51EE"/>
    <w:rsid w:val="003F56AA"/>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10117"/>
    <w:rsid w:val="00410C32"/>
    <w:rsid w:val="00411076"/>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F8"/>
    <w:rsid w:val="00413D45"/>
    <w:rsid w:val="00414197"/>
    <w:rsid w:val="004144D7"/>
    <w:rsid w:val="00414D68"/>
    <w:rsid w:val="00414F79"/>
    <w:rsid w:val="00414FD9"/>
    <w:rsid w:val="0041503D"/>
    <w:rsid w:val="00415773"/>
    <w:rsid w:val="00415CAE"/>
    <w:rsid w:val="00415EE7"/>
    <w:rsid w:val="00415FD6"/>
    <w:rsid w:val="004160FA"/>
    <w:rsid w:val="0041669E"/>
    <w:rsid w:val="00416ACA"/>
    <w:rsid w:val="00416BA1"/>
    <w:rsid w:val="00416C56"/>
    <w:rsid w:val="00417294"/>
    <w:rsid w:val="00417416"/>
    <w:rsid w:val="00417419"/>
    <w:rsid w:val="004176B8"/>
    <w:rsid w:val="00417B99"/>
    <w:rsid w:val="00417CE0"/>
    <w:rsid w:val="004209D5"/>
    <w:rsid w:val="00420E7D"/>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644"/>
    <w:rsid w:val="00427E74"/>
    <w:rsid w:val="00427FEB"/>
    <w:rsid w:val="00427FF2"/>
    <w:rsid w:val="004305C0"/>
    <w:rsid w:val="00430B20"/>
    <w:rsid w:val="00430B6C"/>
    <w:rsid w:val="0043227C"/>
    <w:rsid w:val="004330B1"/>
    <w:rsid w:val="00433582"/>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711"/>
    <w:rsid w:val="00446858"/>
    <w:rsid w:val="00447304"/>
    <w:rsid w:val="004476F6"/>
    <w:rsid w:val="0044794A"/>
    <w:rsid w:val="00447CDD"/>
    <w:rsid w:val="00450127"/>
    <w:rsid w:val="0045075F"/>
    <w:rsid w:val="00450ABD"/>
    <w:rsid w:val="004516AD"/>
    <w:rsid w:val="00451E84"/>
    <w:rsid w:val="00451EA3"/>
    <w:rsid w:val="00451F01"/>
    <w:rsid w:val="00451F2B"/>
    <w:rsid w:val="00454660"/>
    <w:rsid w:val="004546A7"/>
    <w:rsid w:val="00454831"/>
    <w:rsid w:val="004548DF"/>
    <w:rsid w:val="00456889"/>
    <w:rsid w:val="00456CC0"/>
    <w:rsid w:val="0045790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18BD"/>
    <w:rsid w:val="00472177"/>
    <w:rsid w:val="00472234"/>
    <w:rsid w:val="004722A0"/>
    <w:rsid w:val="004724C9"/>
    <w:rsid w:val="00472585"/>
    <w:rsid w:val="00472EAC"/>
    <w:rsid w:val="00472F9B"/>
    <w:rsid w:val="00474130"/>
    <w:rsid w:val="00474EDD"/>
    <w:rsid w:val="00475A6C"/>
    <w:rsid w:val="004761C0"/>
    <w:rsid w:val="004764AF"/>
    <w:rsid w:val="00476D04"/>
    <w:rsid w:val="00476F58"/>
    <w:rsid w:val="0047775E"/>
    <w:rsid w:val="00477AAE"/>
    <w:rsid w:val="00477AF6"/>
    <w:rsid w:val="00477B3B"/>
    <w:rsid w:val="00477BCB"/>
    <w:rsid w:val="004801A7"/>
    <w:rsid w:val="00480E47"/>
    <w:rsid w:val="00481666"/>
    <w:rsid w:val="0048181B"/>
    <w:rsid w:val="00481AF6"/>
    <w:rsid w:val="00481F2B"/>
    <w:rsid w:val="004820C5"/>
    <w:rsid w:val="00482198"/>
    <w:rsid w:val="004823D8"/>
    <w:rsid w:val="00482F20"/>
    <w:rsid w:val="00483196"/>
    <w:rsid w:val="0048340F"/>
    <w:rsid w:val="00483AD4"/>
    <w:rsid w:val="0048423C"/>
    <w:rsid w:val="00484449"/>
    <w:rsid w:val="004852CE"/>
    <w:rsid w:val="0048540C"/>
    <w:rsid w:val="00485F92"/>
    <w:rsid w:val="004860BD"/>
    <w:rsid w:val="004866E1"/>
    <w:rsid w:val="00486C72"/>
    <w:rsid w:val="004870CE"/>
    <w:rsid w:val="00487D3A"/>
    <w:rsid w:val="00490954"/>
    <w:rsid w:val="00490A9E"/>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9EF"/>
    <w:rsid w:val="00496AC9"/>
    <w:rsid w:val="004A040E"/>
    <w:rsid w:val="004A042D"/>
    <w:rsid w:val="004A0831"/>
    <w:rsid w:val="004A11E0"/>
    <w:rsid w:val="004A1586"/>
    <w:rsid w:val="004A1953"/>
    <w:rsid w:val="004A1FC5"/>
    <w:rsid w:val="004A2158"/>
    <w:rsid w:val="004A246A"/>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5E21"/>
    <w:rsid w:val="004A66E0"/>
    <w:rsid w:val="004A6980"/>
    <w:rsid w:val="004A7450"/>
    <w:rsid w:val="004A7798"/>
    <w:rsid w:val="004A7AAE"/>
    <w:rsid w:val="004A7D49"/>
    <w:rsid w:val="004A7E52"/>
    <w:rsid w:val="004A7F21"/>
    <w:rsid w:val="004B0066"/>
    <w:rsid w:val="004B08DB"/>
    <w:rsid w:val="004B0A4B"/>
    <w:rsid w:val="004B0F07"/>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19"/>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0D3"/>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42A"/>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1B68"/>
    <w:rsid w:val="00502958"/>
    <w:rsid w:val="00502BD2"/>
    <w:rsid w:val="00502DA4"/>
    <w:rsid w:val="00503790"/>
    <w:rsid w:val="005038F3"/>
    <w:rsid w:val="00503F83"/>
    <w:rsid w:val="0050421C"/>
    <w:rsid w:val="005047A0"/>
    <w:rsid w:val="005048FF"/>
    <w:rsid w:val="00504A9B"/>
    <w:rsid w:val="00504E9A"/>
    <w:rsid w:val="00504F83"/>
    <w:rsid w:val="005059B9"/>
    <w:rsid w:val="00505F64"/>
    <w:rsid w:val="005061FC"/>
    <w:rsid w:val="005067F9"/>
    <w:rsid w:val="00506DCD"/>
    <w:rsid w:val="00507325"/>
    <w:rsid w:val="00507583"/>
    <w:rsid w:val="00507C56"/>
    <w:rsid w:val="00507F13"/>
    <w:rsid w:val="005109D4"/>
    <w:rsid w:val="00510BD3"/>
    <w:rsid w:val="00510CF4"/>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5BB"/>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42D"/>
    <w:rsid w:val="0053464E"/>
    <w:rsid w:val="00534CBD"/>
    <w:rsid w:val="005352C8"/>
    <w:rsid w:val="005354C1"/>
    <w:rsid w:val="00535BFF"/>
    <w:rsid w:val="00535C49"/>
    <w:rsid w:val="00535F99"/>
    <w:rsid w:val="005361DE"/>
    <w:rsid w:val="00536356"/>
    <w:rsid w:val="00536CBB"/>
    <w:rsid w:val="00536DDD"/>
    <w:rsid w:val="00537033"/>
    <w:rsid w:val="00537624"/>
    <w:rsid w:val="00537D97"/>
    <w:rsid w:val="00540A37"/>
    <w:rsid w:val="00540B49"/>
    <w:rsid w:val="00540C6A"/>
    <w:rsid w:val="00540F9B"/>
    <w:rsid w:val="005418DB"/>
    <w:rsid w:val="0054230B"/>
    <w:rsid w:val="00542967"/>
    <w:rsid w:val="005434EA"/>
    <w:rsid w:val="0054351E"/>
    <w:rsid w:val="00543A04"/>
    <w:rsid w:val="00544ABA"/>
    <w:rsid w:val="00545D55"/>
    <w:rsid w:val="005461AB"/>
    <w:rsid w:val="0054631D"/>
    <w:rsid w:val="00546C6A"/>
    <w:rsid w:val="00546FBA"/>
    <w:rsid w:val="00547F04"/>
    <w:rsid w:val="00550924"/>
    <w:rsid w:val="00550D63"/>
    <w:rsid w:val="00550EF1"/>
    <w:rsid w:val="00551075"/>
    <w:rsid w:val="005512F0"/>
    <w:rsid w:val="005513C8"/>
    <w:rsid w:val="0055182C"/>
    <w:rsid w:val="00551AD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0427"/>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11E"/>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77EAE"/>
    <w:rsid w:val="0058000F"/>
    <w:rsid w:val="00580557"/>
    <w:rsid w:val="0058074F"/>
    <w:rsid w:val="00580A76"/>
    <w:rsid w:val="00580F9E"/>
    <w:rsid w:val="00581042"/>
    <w:rsid w:val="00581703"/>
    <w:rsid w:val="00581B15"/>
    <w:rsid w:val="005821DD"/>
    <w:rsid w:val="005833B5"/>
    <w:rsid w:val="00583908"/>
    <w:rsid w:val="00583AB6"/>
    <w:rsid w:val="00583C9C"/>
    <w:rsid w:val="00584757"/>
    <w:rsid w:val="00584E21"/>
    <w:rsid w:val="00585194"/>
    <w:rsid w:val="00585C98"/>
    <w:rsid w:val="00585DC0"/>
    <w:rsid w:val="0058608B"/>
    <w:rsid w:val="005863C1"/>
    <w:rsid w:val="0058654D"/>
    <w:rsid w:val="00586786"/>
    <w:rsid w:val="005875F2"/>
    <w:rsid w:val="00587729"/>
    <w:rsid w:val="00587886"/>
    <w:rsid w:val="00587A66"/>
    <w:rsid w:val="00590147"/>
    <w:rsid w:val="00590BD1"/>
    <w:rsid w:val="00590D26"/>
    <w:rsid w:val="00591276"/>
    <w:rsid w:val="00591490"/>
    <w:rsid w:val="005914BB"/>
    <w:rsid w:val="0059151A"/>
    <w:rsid w:val="005915A3"/>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C57"/>
    <w:rsid w:val="005A4D7C"/>
    <w:rsid w:val="005A51C9"/>
    <w:rsid w:val="005A59DA"/>
    <w:rsid w:val="005A5A96"/>
    <w:rsid w:val="005A5D7F"/>
    <w:rsid w:val="005A5DC0"/>
    <w:rsid w:val="005A5F62"/>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924"/>
    <w:rsid w:val="005B3EBD"/>
    <w:rsid w:val="005B3F0C"/>
    <w:rsid w:val="005B410D"/>
    <w:rsid w:val="005B48E8"/>
    <w:rsid w:val="005B564F"/>
    <w:rsid w:val="005B56D9"/>
    <w:rsid w:val="005B5767"/>
    <w:rsid w:val="005B5BA3"/>
    <w:rsid w:val="005B5E62"/>
    <w:rsid w:val="005B685F"/>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2EB"/>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08EC"/>
    <w:rsid w:val="005E11A5"/>
    <w:rsid w:val="005E13D4"/>
    <w:rsid w:val="005E1435"/>
    <w:rsid w:val="005E1C23"/>
    <w:rsid w:val="005E21F3"/>
    <w:rsid w:val="005E235C"/>
    <w:rsid w:val="005E3078"/>
    <w:rsid w:val="005E34C0"/>
    <w:rsid w:val="005E45F3"/>
    <w:rsid w:val="005E497C"/>
    <w:rsid w:val="005E49CA"/>
    <w:rsid w:val="005E5384"/>
    <w:rsid w:val="005E5427"/>
    <w:rsid w:val="005E5428"/>
    <w:rsid w:val="005E5A7C"/>
    <w:rsid w:val="005E5C33"/>
    <w:rsid w:val="005E6976"/>
    <w:rsid w:val="005E6B89"/>
    <w:rsid w:val="005E703B"/>
    <w:rsid w:val="005E721A"/>
    <w:rsid w:val="005E74EC"/>
    <w:rsid w:val="005E75CF"/>
    <w:rsid w:val="005E7917"/>
    <w:rsid w:val="005E7AB6"/>
    <w:rsid w:val="005E7B1E"/>
    <w:rsid w:val="005E7CBC"/>
    <w:rsid w:val="005E7DB0"/>
    <w:rsid w:val="005F0979"/>
    <w:rsid w:val="005F0A62"/>
    <w:rsid w:val="005F0FA8"/>
    <w:rsid w:val="005F1282"/>
    <w:rsid w:val="005F1C5D"/>
    <w:rsid w:val="005F1EEB"/>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068"/>
    <w:rsid w:val="005F65D9"/>
    <w:rsid w:val="005F6768"/>
    <w:rsid w:val="005F69CF"/>
    <w:rsid w:val="005F6E39"/>
    <w:rsid w:val="005F6E58"/>
    <w:rsid w:val="005F7031"/>
    <w:rsid w:val="005F704C"/>
    <w:rsid w:val="005F7A22"/>
    <w:rsid w:val="005F7B9D"/>
    <w:rsid w:val="00600501"/>
    <w:rsid w:val="006005E0"/>
    <w:rsid w:val="00600B0C"/>
    <w:rsid w:val="0060135A"/>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00C"/>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7A7"/>
    <w:rsid w:val="00617A2A"/>
    <w:rsid w:val="006206F3"/>
    <w:rsid w:val="00620711"/>
    <w:rsid w:val="006207F4"/>
    <w:rsid w:val="00620C67"/>
    <w:rsid w:val="00621646"/>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197B"/>
    <w:rsid w:val="006319D0"/>
    <w:rsid w:val="00631DA7"/>
    <w:rsid w:val="00632050"/>
    <w:rsid w:val="0063278C"/>
    <w:rsid w:val="006327BB"/>
    <w:rsid w:val="00632B9C"/>
    <w:rsid w:val="00632F18"/>
    <w:rsid w:val="006332D7"/>
    <w:rsid w:val="0063333D"/>
    <w:rsid w:val="006337CC"/>
    <w:rsid w:val="00634225"/>
    <w:rsid w:val="00634FAB"/>
    <w:rsid w:val="00635003"/>
    <w:rsid w:val="006351CE"/>
    <w:rsid w:val="0063524A"/>
    <w:rsid w:val="006352FD"/>
    <w:rsid w:val="00635B15"/>
    <w:rsid w:val="00636037"/>
    <w:rsid w:val="006362E1"/>
    <w:rsid w:val="006367DA"/>
    <w:rsid w:val="00636F62"/>
    <w:rsid w:val="006370E1"/>
    <w:rsid w:val="00637382"/>
    <w:rsid w:val="006375B2"/>
    <w:rsid w:val="006375BB"/>
    <w:rsid w:val="00640285"/>
    <w:rsid w:val="006409EE"/>
    <w:rsid w:val="00640BF7"/>
    <w:rsid w:val="00640F55"/>
    <w:rsid w:val="00640FFF"/>
    <w:rsid w:val="00641761"/>
    <w:rsid w:val="006419AF"/>
    <w:rsid w:val="006425FC"/>
    <w:rsid w:val="00642631"/>
    <w:rsid w:val="00642DF5"/>
    <w:rsid w:val="0064304A"/>
    <w:rsid w:val="006433B1"/>
    <w:rsid w:val="006433FA"/>
    <w:rsid w:val="0064380B"/>
    <w:rsid w:val="00643A4F"/>
    <w:rsid w:val="00643FF5"/>
    <w:rsid w:val="006441FD"/>
    <w:rsid w:val="00644E5A"/>
    <w:rsid w:val="00644F2C"/>
    <w:rsid w:val="00645065"/>
    <w:rsid w:val="006450DD"/>
    <w:rsid w:val="00645141"/>
    <w:rsid w:val="00645927"/>
    <w:rsid w:val="00645AEE"/>
    <w:rsid w:val="00646428"/>
    <w:rsid w:val="00646AFD"/>
    <w:rsid w:val="0064707F"/>
    <w:rsid w:val="006471E8"/>
    <w:rsid w:val="00647B6D"/>
    <w:rsid w:val="00647E90"/>
    <w:rsid w:val="00647FA3"/>
    <w:rsid w:val="006500F7"/>
    <w:rsid w:val="00650769"/>
    <w:rsid w:val="0065106D"/>
    <w:rsid w:val="00651197"/>
    <w:rsid w:val="006516B7"/>
    <w:rsid w:val="006518E4"/>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2AAE"/>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9DB"/>
    <w:rsid w:val="00667CCB"/>
    <w:rsid w:val="00667EFD"/>
    <w:rsid w:val="00670475"/>
    <w:rsid w:val="00670B8C"/>
    <w:rsid w:val="00670C4A"/>
    <w:rsid w:val="006712FE"/>
    <w:rsid w:val="00671F3E"/>
    <w:rsid w:val="0067221D"/>
    <w:rsid w:val="00672482"/>
    <w:rsid w:val="00672A18"/>
    <w:rsid w:val="006735D0"/>
    <w:rsid w:val="00673753"/>
    <w:rsid w:val="006739E9"/>
    <w:rsid w:val="00674D52"/>
    <w:rsid w:val="00674F93"/>
    <w:rsid w:val="0067546F"/>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2097"/>
    <w:rsid w:val="00683476"/>
    <w:rsid w:val="00683728"/>
    <w:rsid w:val="0068379B"/>
    <w:rsid w:val="00683D6D"/>
    <w:rsid w:val="00683D98"/>
    <w:rsid w:val="00683D99"/>
    <w:rsid w:val="00684079"/>
    <w:rsid w:val="006848EE"/>
    <w:rsid w:val="00685063"/>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038"/>
    <w:rsid w:val="00694487"/>
    <w:rsid w:val="006944C5"/>
    <w:rsid w:val="00694B8D"/>
    <w:rsid w:val="0069522B"/>
    <w:rsid w:val="0069532F"/>
    <w:rsid w:val="0069561C"/>
    <w:rsid w:val="00695634"/>
    <w:rsid w:val="00695E02"/>
    <w:rsid w:val="0069600D"/>
    <w:rsid w:val="006963AE"/>
    <w:rsid w:val="00697053"/>
    <w:rsid w:val="00697BBA"/>
    <w:rsid w:val="006A0320"/>
    <w:rsid w:val="006A066A"/>
    <w:rsid w:val="006A06CA"/>
    <w:rsid w:val="006A083E"/>
    <w:rsid w:val="006A0FFD"/>
    <w:rsid w:val="006A1170"/>
    <w:rsid w:val="006A13B1"/>
    <w:rsid w:val="006A14A3"/>
    <w:rsid w:val="006A159D"/>
    <w:rsid w:val="006A18BF"/>
    <w:rsid w:val="006A1F58"/>
    <w:rsid w:val="006A242E"/>
    <w:rsid w:val="006A26AB"/>
    <w:rsid w:val="006A298D"/>
    <w:rsid w:val="006A2F80"/>
    <w:rsid w:val="006A3624"/>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75E"/>
    <w:rsid w:val="006B28EA"/>
    <w:rsid w:val="006B2DA3"/>
    <w:rsid w:val="006B2FBB"/>
    <w:rsid w:val="006B3090"/>
    <w:rsid w:val="006B378A"/>
    <w:rsid w:val="006B3BD5"/>
    <w:rsid w:val="006B40BE"/>
    <w:rsid w:val="006B4185"/>
    <w:rsid w:val="006B4224"/>
    <w:rsid w:val="006B4493"/>
    <w:rsid w:val="006B4AE0"/>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A30"/>
    <w:rsid w:val="006D0028"/>
    <w:rsid w:val="006D0389"/>
    <w:rsid w:val="006D0627"/>
    <w:rsid w:val="006D0848"/>
    <w:rsid w:val="006D0BA5"/>
    <w:rsid w:val="006D0C15"/>
    <w:rsid w:val="006D0D8B"/>
    <w:rsid w:val="006D0FBF"/>
    <w:rsid w:val="006D10DC"/>
    <w:rsid w:val="006D1586"/>
    <w:rsid w:val="006D19C1"/>
    <w:rsid w:val="006D233C"/>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54E"/>
    <w:rsid w:val="006D7F72"/>
    <w:rsid w:val="006E00B7"/>
    <w:rsid w:val="006E0E5B"/>
    <w:rsid w:val="006E2562"/>
    <w:rsid w:val="006E3023"/>
    <w:rsid w:val="006E3369"/>
    <w:rsid w:val="006E3D12"/>
    <w:rsid w:val="006E449C"/>
    <w:rsid w:val="006E4726"/>
    <w:rsid w:val="006E4E72"/>
    <w:rsid w:val="006E4EE0"/>
    <w:rsid w:val="006E4FD4"/>
    <w:rsid w:val="006E50D0"/>
    <w:rsid w:val="006E52AC"/>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205"/>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1EE3"/>
    <w:rsid w:val="007121A3"/>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0F0"/>
    <w:rsid w:val="007233C3"/>
    <w:rsid w:val="00723C95"/>
    <w:rsid w:val="007244E7"/>
    <w:rsid w:val="0072505F"/>
    <w:rsid w:val="007251B4"/>
    <w:rsid w:val="00725B00"/>
    <w:rsid w:val="00725B31"/>
    <w:rsid w:val="0072680C"/>
    <w:rsid w:val="00726B3D"/>
    <w:rsid w:val="00726C64"/>
    <w:rsid w:val="0072721A"/>
    <w:rsid w:val="0072789E"/>
    <w:rsid w:val="00730DDD"/>
    <w:rsid w:val="007310B7"/>
    <w:rsid w:val="00731237"/>
    <w:rsid w:val="007313AE"/>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4D43"/>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97"/>
    <w:rsid w:val="00740BFC"/>
    <w:rsid w:val="00740F76"/>
    <w:rsid w:val="00741037"/>
    <w:rsid w:val="00741447"/>
    <w:rsid w:val="007422B3"/>
    <w:rsid w:val="007424BF"/>
    <w:rsid w:val="007435F1"/>
    <w:rsid w:val="00743BC1"/>
    <w:rsid w:val="00743DDD"/>
    <w:rsid w:val="00744625"/>
    <w:rsid w:val="007446BB"/>
    <w:rsid w:val="00744A8C"/>
    <w:rsid w:val="00744AF1"/>
    <w:rsid w:val="00744F11"/>
    <w:rsid w:val="00745882"/>
    <w:rsid w:val="00745A04"/>
    <w:rsid w:val="00745A0F"/>
    <w:rsid w:val="00745DA7"/>
    <w:rsid w:val="00745DFD"/>
    <w:rsid w:val="00746197"/>
    <w:rsid w:val="0074689C"/>
    <w:rsid w:val="00746B3F"/>
    <w:rsid w:val="00747117"/>
    <w:rsid w:val="007479C2"/>
    <w:rsid w:val="00747B0D"/>
    <w:rsid w:val="00751452"/>
    <w:rsid w:val="007521A5"/>
    <w:rsid w:val="00752C2B"/>
    <w:rsid w:val="00752E99"/>
    <w:rsid w:val="00753959"/>
    <w:rsid w:val="00753DD6"/>
    <w:rsid w:val="00754A4A"/>
    <w:rsid w:val="00755F9F"/>
    <w:rsid w:val="0075617D"/>
    <w:rsid w:val="007562E5"/>
    <w:rsid w:val="007566FB"/>
    <w:rsid w:val="007567A8"/>
    <w:rsid w:val="00756D6A"/>
    <w:rsid w:val="00757EE2"/>
    <w:rsid w:val="00757F78"/>
    <w:rsid w:val="0076043F"/>
    <w:rsid w:val="00760F66"/>
    <w:rsid w:val="007611F8"/>
    <w:rsid w:val="00761200"/>
    <w:rsid w:val="00761931"/>
    <w:rsid w:val="00761954"/>
    <w:rsid w:val="00761BD1"/>
    <w:rsid w:val="007627BA"/>
    <w:rsid w:val="0076291E"/>
    <w:rsid w:val="00762B29"/>
    <w:rsid w:val="00762C76"/>
    <w:rsid w:val="00762D81"/>
    <w:rsid w:val="00762F2F"/>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4FAF"/>
    <w:rsid w:val="0077508A"/>
    <w:rsid w:val="00775475"/>
    <w:rsid w:val="00775567"/>
    <w:rsid w:val="00775B4E"/>
    <w:rsid w:val="00775DFA"/>
    <w:rsid w:val="00775E0D"/>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6462"/>
    <w:rsid w:val="00787370"/>
    <w:rsid w:val="007874AE"/>
    <w:rsid w:val="0078750B"/>
    <w:rsid w:val="00787F5E"/>
    <w:rsid w:val="0079024D"/>
    <w:rsid w:val="00791069"/>
    <w:rsid w:val="007911B8"/>
    <w:rsid w:val="00791DAE"/>
    <w:rsid w:val="007930E8"/>
    <w:rsid w:val="00793A57"/>
    <w:rsid w:val="00793A9C"/>
    <w:rsid w:val="00793F28"/>
    <w:rsid w:val="007944D2"/>
    <w:rsid w:val="00794B19"/>
    <w:rsid w:val="00794FFA"/>
    <w:rsid w:val="00795B8D"/>
    <w:rsid w:val="00795E34"/>
    <w:rsid w:val="00795F0E"/>
    <w:rsid w:val="00796495"/>
    <w:rsid w:val="00797063"/>
    <w:rsid w:val="00797757"/>
    <w:rsid w:val="00797D8F"/>
    <w:rsid w:val="007A0C00"/>
    <w:rsid w:val="007A0E15"/>
    <w:rsid w:val="007A176E"/>
    <w:rsid w:val="007A1958"/>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FBF"/>
    <w:rsid w:val="007B332C"/>
    <w:rsid w:val="007B3E13"/>
    <w:rsid w:val="007B4044"/>
    <w:rsid w:val="007B4046"/>
    <w:rsid w:val="007B4300"/>
    <w:rsid w:val="007B565C"/>
    <w:rsid w:val="007B595F"/>
    <w:rsid w:val="007B5B7E"/>
    <w:rsid w:val="007B5D75"/>
    <w:rsid w:val="007B6D5E"/>
    <w:rsid w:val="007B6FA1"/>
    <w:rsid w:val="007B7115"/>
    <w:rsid w:val="007B736B"/>
    <w:rsid w:val="007C012E"/>
    <w:rsid w:val="007C0293"/>
    <w:rsid w:val="007C055A"/>
    <w:rsid w:val="007C072A"/>
    <w:rsid w:val="007C0853"/>
    <w:rsid w:val="007C0C90"/>
    <w:rsid w:val="007C0E07"/>
    <w:rsid w:val="007C0E86"/>
    <w:rsid w:val="007C192C"/>
    <w:rsid w:val="007C249E"/>
    <w:rsid w:val="007C26CF"/>
    <w:rsid w:val="007C271B"/>
    <w:rsid w:val="007C2C14"/>
    <w:rsid w:val="007C3A55"/>
    <w:rsid w:val="007C404B"/>
    <w:rsid w:val="007C4166"/>
    <w:rsid w:val="007C43BE"/>
    <w:rsid w:val="007C44E1"/>
    <w:rsid w:val="007C46EC"/>
    <w:rsid w:val="007C48DD"/>
    <w:rsid w:val="007C4A05"/>
    <w:rsid w:val="007C4F3C"/>
    <w:rsid w:val="007C5711"/>
    <w:rsid w:val="007C57B9"/>
    <w:rsid w:val="007C6325"/>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D1F"/>
    <w:rsid w:val="007D3EC8"/>
    <w:rsid w:val="007D40AC"/>
    <w:rsid w:val="007D4317"/>
    <w:rsid w:val="007D4C12"/>
    <w:rsid w:val="007D57E0"/>
    <w:rsid w:val="007D5946"/>
    <w:rsid w:val="007D5962"/>
    <w:rsid w:val="007D5A2B"/>
    <w:rsid w:val="007D5FFD"/>
    <w:rsid w:val="007D6213"/>
    <w:rsid w:val="007D63B2"/>
    <w:rsid w:val="007D651D"/>
    <w:rsid w:val="007D71B7"/>
    <w:rsid w:val="007D7410"/>
    <w:rsid w:val="007D77C5"/>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480"/>
    <w:rsid w:val="007E47E7"/>
    <w:rsid w:val="007E49FB"/>
    <w:rsid w:val="007E4A68"/>
    <w:rsid w:val="007E4A98"/>
    <w:rsid w:val="007E4EB6"/>
    <w:rsid w:val="007E571F"/>
    <w:rsid w:val="007E5DD7"/>
    <w:rsid w:val="007E6B49"/>
    <w:rsid w:val="007E6FB9"/>
    <w:rsid w:val="007E7139"/>
    <w:rsid w:val="007E7366"/>
    <w:rsid w:val="007E7EA1"/>
    <w:rsid w:val="007E7EA4"/>
    <w:rsid w:val="007F03CE"/>
    <w:rsid w:val="007F04D3"/>
    <w:rsid w:val="007F096F"/>
    <w:rsid w:val="007F137D"/>
    <w:rsid w:val="007F17B5"/>
    <w:rsid w:val="007F245F"/>
    <w:rsid w:val="007F256C"/>
    <w:rsid w:val="007F2B6B"/>
    <w:rsid w:val="007F2D8D"/>
    <w:rsid w:val="007F2EBF"/>
    <w:rsid w:val="007F3044"/>
    <w:rsid w:val="007F3249"/>
    <w:rsid w:val="007F3704"/>
    <w:rsid w:val="007F4657"/>
    <w:rsid w:val="007F4F50"/>
    <w:rsid w:val="007F5609"/>
    <w:rsid w:val="007F5625"/>
    <w:rsid w:val="007F568A"/>
    <w:rsid w:val="007F59F7"/>
    <w:rsid w:val="007F5C5B"/>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14A"/>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5F51"/>
    <w:rsid w:val="00806336"/>
    <w:rsid w:val="00807851"/>
    <w:rsid w:val="00807ADD"/>
    <w:rsid w:val="00807C09"/>
    <w:rsid w:val="00810BC2"/>
    <w:rsid w:val="00811683"/>
    <w:rsid w:val="00811AFF"/>
    <w:rsid w:val="00811B50"/>
    <w:rsid w:val="00812373"/>
    <w:rsid w:val="00812D30"/>
    <w:rsid w:val="008137ED"/>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A8"/>
    <w:rsid w:val="008227B7"/>
    <w:rsid w:val="00823BA0"/>
    <w:rsid w:val="008243A8"/>
    <w:rsid w:val="00824925"/>
    <w:rsid w:val="00824C8B"/>
    <w:rsid w:val="00824E52"/>
    <w:rsid w:val="008252A6"/>
    <w:rsid w:val="008252E8"/>
    <w:rsid w:val="00825BA8"/>
    <w:rsid w:val="00825C14"/>
    <w:rsid w:val="0082641D"/>
    <w:rsid w:val="00826783"/>
    <w:rsid w:val="008267CA"/>
    <w:rsid w:val="00826A52"/>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2DE6"/>
    <w:rsid w:val="00833547"/>
    <w:rsid w:val="00833852"/>
    <w:rsid w:val="00833AB9"/>
    <w:rsid w:val="00833B62"/>
    <w:rsid w:val="00834820"/>
    <w:rsid w:val="00834C82"/>
    <w:rsid w:val="00834DB6"/>
    <w:rsid w:val="00834F93"/>
    <w:rsid w:val="00835F6D"/>
    <w:rsid w:val="008374F3"/>
    <w:rsid w:val="008375DA"/>
    <w:rsid w:val="00840C4A"/>
    <w:rsid w:val="00840D7C"/>
    <w:rsid w:val="008411B9"/>
    <w:rsid w:val="0084122F"/>
    <w:rsid w:val="00841573"/>
    <w:rsid w:val="00841D08"/>
    <w:rsid w:val="00842D43"/>
    <w:rsid w:val="00842F64"/>
    <w:rsid w:val="0084323E"/>
    <w:rsid w:val="0084350F"/>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1FF3"/>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293"/>
    <w:rsid w:val="008724E6"/>
    <w:rsid w:val="0087287A"/>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10"/>
    <w:rsid w:val="00882D28"/>
    <w:rsid w:val="00883A67"/>
    <w:rsid w:val="008848E9"/>
    <w:rsid w:val="00884FD8"/>
    <w:rsid w:val="00885244"/>
    <w:rsid w:val="0088560D"/>
    <w:rsid w:val="008857C7"/>
    <w:rsid w:val="008858B3"/>
    <w:rsid w:val="00885A09"/>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15"/>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233"/>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EFF"/>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981"/>
    <w:rsid w:val="008C4E31"/>
    <w:rsid w:val="008C5B51"/>
    <w:rsid w:val="008C5F0A"/>
    <w:rsid w:val="008C6105"/>
    <w:rsid w:val="008C6124"/>
    <w:rsid w:val="008C6334"/>
    <w:rsid w:val="008C66BD"/>
    <w:rsid w:val="008C67C7"/>
    <w:rsid w:val="008C6968"/>
    <w:rsid w:val="008C742A"/>
    <w:rsid w:val="008C74C7"/>
    <w:rsid w:val="008C7714"/>
    <w:rsid w:val="008C7C8D"/>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3E5"/>
    <w:rsid w:val="008D7401"/>
    <w:rsid w:val="008D7F65"/>
    <w:rsid w:val="008E0178"/>
    <w:rsid w:val="008E02F8"/>
    <w:rsid w:val="008E12AF"/>
    <w:rsid w:val="008E1342"/>
    <w:rsid w:val="008E1DC9"/>
    <w:rsid w:val="008E211C"/>
    <w:rsid w:val="008E28EC"/>
    <w:rsid w:val="008E2BB3"/>
    <w:rsid w:val="008E2BC5"/>
    <w:rsid w:val="008E2C79"/>
    <w:rsid w:val="008E3176"/>
    <w:rsid w:val="008E3219"/>
    <w:rsid w:val="008E3564"/>
    <w:rsid w:val="008E3A0B"/>
    <w:rsid w:val="008E3A90"/>
    <w:rsid w:val="008E3AAB"/>
    <w:rsid w:val="008E3F34"/>
    <w:rsid w:val="008E4009"/>
    <w:rsid w:val="008E4043"/>
    <w:rsid w:val="008E4520"/>
    <w:rsid w:val="008E47E2"/>
    <w:rsid w:val="008E54E8"/>
    <w:rsid w:val="008E5740"/>
    <w:rsid w:val="008E5868"/>
    <w:rsid w:val="008E59EE"/>
    <w:rsid w:val="008E5ADB"/>
    <w:rsid w:val="008E5DC8"/>
    <w:rsid w:val="008E6465"/>
    <w:rsid w:val="008E6C57"/>
    <w:rsid w:val="008E7082"/>
    <w:rsid w:val="008E72A1"/>
    <w:rsid w:val="008E72AF"/>
    <w:rsid w:val="008F0952"/>
    <w:rsid w:val="008F1154"/>
    <w:rsid w:val="008F1B84"/>
    <w:rsid w:val="008F1B9D"/>
    <w:rsid w:val="008F1DB6"/>
    <w:rsid w:val="008F3151"/>
    <w:rsid w:val="008F337C"/>
    <w:rsid w:val="008F39C0"/>
    <w:rsid w:val="008F39E4"/>
    <w:rsid w:val="008F5036"/>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EFD"/>
    <w:rsid w:val="00903026"/>
    <w:rsid w:val="0090338F"/>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5D1"/>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5E4"/>
    <w:rsid w:val="0091670A"/>
    <w:rsid w:val="0091671A"/>
    <w:rsid w:val="009169F6"/>
    <w:rsid w:val="0091719D"/>
    <w:rsid w:val="00917903"/>
    <w:rsid w:val="00917BEA"/>
    <w:rsid w:val="00920189"/>
    <w:rsid w:val="00920203"/>
    <w:rsid w:val="00920997"/>
    <w:rsid w:val="00920B1E"/>
    <w:rsid w:val="00920DD5"/>
    <w:rsid w:val="009210AA"/>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2766B"/>
    <w:rsid w:val="00930632"/>
    <w:rsid w:val="009310BC"/>
    <w:rsid w:val="00931369"/>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37796"/>
    <w:rsid w:val="00940008"/>
    <w:rsid w:val="00940596"/>
    <w:rsid w:val="00940FFA"/>
    <w:rsid w:val="00941010"/>
    <w:rsid w:val="009410E9"/>
    <w:rsid w:val="0094143B"/>
    <w:rsid w:val="00941503"/>
    <w:rsid w:val="0094187D"/>
    <w:rsid w:val="009423ED"/>
    <w:rsid w:val="00942C90"/>
    <w:rsid w:val="00942E58"/>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84F"/>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02E"/>
    <w:rsid w:val="009521CC"/>
    <w:rsid w:val="0095226C"/>
    <w:rsid w:val="0095269B"/>
    <w:rsid w:val="00952C05"/>
    <w:rsid w:val="00952D52"/>
    <w:rsid w:val="009533BB"/>
    <w:rsid w:val="0095358D"/>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70728"/>
    <w:rsid w:val="009707C9"/>
    <w:rsid w:val="009709F3"/>
    <w:rsid w:val="00970DA4"/>
    <w:rsid w:val="0097130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56EB"/>
    <w:rsid w:val="00986095"/>
    <w:rsid w:val="00986326"/>
    <w:rsid w:val="00986849"/>
    <w:rsid w:val="00986BB7"/>
    <w:rsid w:val="00986D4B"/>
    <w:rsid w:val="00986F6D"/>
    <w:rsid w:val="0098722D"/>
    <w:rsid w:val="0098727C"/>
    <w:rsid w:val="00987708"/>
    <w:rsid w:val="00987DF0"/>
    <w:rsid w:val="00987E2E"/>
    <w:rsid w:val="0099008B"/>
    <w:rsid w:val="00990387"/>
    <w:rsid w:val="00990B9B"/>
    <w:rsid w:val="0099177B"/>
    <w:rsid w:val="00991B8C"/>
    <w:rsid w:val="0099367E"/>
    <w:rsid w:val="00993FE4"/>
    <w:rsid w:val="0099425E"/>
    <w:rsid w:val="00994CDC"/>
    <w:rsid w:val="009969CD"/>
    <w:rsid w:val="0099770A"/>
    <w:rsid w:val="00997769"/>
    <w:rsid w:val="00997A2E"/>
    <w:rsid w:val="009A0204"/>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5E25"/>
    <w:rsid w:val="009A6665"/>
    <w:rsid w:val="009A6E1D"/>
    <w:rsid w:val="009A743F"/>
    <w:rsid w:val="009A74F7"/>
    <w:rsid w:val="009A7920"/>
    <w:rsid w:val="009B00F2"/>
    <w:rsid w:val="009B0E67"/>
    <w:rsid w:val="009B0FB2"/>
    <w:rsid w:val="009B1113"/>
    <w:rsid w:val="009B1C34"/>
    <w:rsid w:val="009B1D22"/>
    <w:rsid w:val="009B1E86"/>
    <w:rsid w:val="009B1EB2"/>
    <w:rsid w:val="009B25FB"/>
    <w:rsid w:val="009B27C4"/>
    <w:rsid w:val="009B2973"/>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DEA"/>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5DE5"/>
    <w:rsid w:val="009D5DFD"/>
    <w:rsid w:val="009D6B03"/>
    <w:rsid w:val="009D6B3D"/>
    <w:rsid w:val="009D7422"/>
    <w:rsid w:val="009D78E7"/>
    <w:rsid w:val="009E04DB"/>
    <w:rsid w:val="009E0742"/>
    <w:rsid w:val="009E0B29"/>
    <w:rsid w:val="009E1291"/>
    <w:rsid w:val="009E12BC"/>
    <w:rsid w:val="009E139D"/>
    <w:rsid w:val="009E1B70"/>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4A"/>
    <w:rsid w:val="009E7E98"/>
    <w:rsid w:val="009F00EE"/>
    <w:rsid w:val="009F0827"/>
    <w:rsid w:val="009F0BED"/>
    <w:rsid w:val="009F1673"/>
    <w:rsid w:val="009F3255"/>
    <w:rsid w:val="009F341D"/>
    <w:rsid w:val="009F34AA"/>
    <w:rsid w:val="009F39FB"/>
    <w:rsid w:val="009F3DCE"/>
    <w:rsid w:val="009F4012"/>
    <w:rsid w:val="009F44FF"/>
    <w:rsid w:val="009F46E8"/>
    <w:rsid w:val="009F472D"/>
    <w:rsid w:val="009F4CF0"/>
    <w:rsid w:val="009F4E88"/>
    <w:rsid w:val="009F50D1"/>
    <w:rsid w:val="009F573B"/>
    <w:rsid w:val="009F5918"/>
    <w:rsid w:val="009F596D"/>
    <w:rsid w:val="009F60CA"/>
    <w:rsid w:val="009F6A91"/>
    <w:rsid w:val="009F707E"/>
    <w:rsid w:val="009F71A6"/>
    <w:rsid w:val="009F71AA"/>
    <w:rsid w:val="009F754A"/>
    <w:rsid w:val="009F791F"/>
    <w:rsid w:val="009F7F86"/>
    <w:rsid w:val="00A0034D"/>
    <w:rsid w:val="00A00BFB"/>
    <w:rsid w:val="00A00DCF"/>
    <w:rsid w:val="00A0126C"/>
    <w:rsid w:val="00A012DA"/>
    <w:rsid w:val="00A0187E"/>
    <w:rsid w:val="00A026F0"/>
    <w:rsid w:val="00A02CFA"/>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874"/>
    <w:rsid w:val="00A11AF3"/>
    <w:rsid w:val="00A11E94"/>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68C3"/>
    <w:rsid w:val="00A16CA3"/>
    <w:rsid w:val="00A17E93"/>
    <w:rsid w:val="00A17F7F"/>
    <w:rsid w:val="00A20013"/>
    <w:rsid w:val="00A2056F"/>
    <w:rsid w:val="00A20582"/>
    <w:rsid w:val="00A20C65"/>
    <w:rsid w:val="00A21767"/>
    <w:rsid w:val="00A21FD5"/>
    <w:rsid w:val="00A22751"/>
    <w:rsid w:val="00A22940"/>
    <w:rsid w:val="00A22C9A"/>
    <w:rsid w:val="00A23102"/>
    <w:rsid w:val="00A233D8"/>
    <w:rsid w:val="00A2343F"/>
    <w:rsid w:val="00A23505"/>
    <w:rsid w:val="00A23A42"/>
    <w:rsid w:val="00A2428B"/>
    <w:rsid w:val="00A247E5"/>
    <w:rsid w:val="00A248BD"/>
    <w:rsid w:val="00A2493D"/>
    <w:rsid w:val="00A24D81"/>
    <w:rsid w:val="00A24EA5"/>
    <w:rsid w:val="00A25173"/>
    <w:rsid w:val="00A252F0"/>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3F07"/>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11E2"/>
    <w:rsid w:val="00A41373"/>
    <w:rsid w:val="00A41638"/>
    <w:rsid w:val="00A41B15"/>
    <w:rsid w:val="00A4224E"/>
    <w:rsid w:val="00A4229F"/>
    <w:rsid w:val="00A428A9"/>
    <w:rsid w:val="00A429B4"/>
    <w:rsid w:val="00A42ACA"/>
    <w:rsid w:val="00A4316B"/>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6DAB"/>
    <w:rsid w:val="00A471A3"/>
    <w:rsid w:val="00A47597"/>
    <w:rsid w:val="00A47E44"/>
    <w:rsid w:val="00A47F91"/>
    <w:rsid w:val="00A507D7"/>
    <w:rsid w:val="00A50A5C"/>
    <w:rsid w:val="00A50BE2"/>
    <w:rsid w:val="00A50CC6"/>
    <w:rsid w:val="00A50E40"/>
    <w:rsid w:val="00A512A3"/>
    <w:rsid w:val="00A51462"/>
    <w:rsid w:val="00A51869"/>
    <w:rsid w:val="00A51946"/>
    <w:rsid w:val="00A51FF7"/>
    <w:rsid w:val="00A52079"/>
    <w:rsid w:val="00A52143"/>
    <w:rsid w:val="00A521E9"/>
    <w:rsid w:val="00A5298E"/>
    <w:rsid w:val="00A52B3E"/>
    <w:rsid w:val="00A5313B"/>
    <w:rsid w:val="00A5320E"/>
    <w:rsid w:val="00A533A0"/>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9C6"/>
    <w:rsid w:val="00A67E38"/>
    <w:rsid w:val="00A701C1"/>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65A"/>
    <w:rsid w:val="00A7669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47B"/>
    <w:rsid w:val="00A83984"/>
    <w:rsid w:val="00A83A1E"/>
    <w:rsid w:val="00A84198"/>
    <w:rsid w:val="00A841AB"/>
    <w:rsid w:val="00A84FFD"/>
    <w:rsid w:val="00A86104"/>
    <w:rsid w:val="00A861E0"/>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190"/>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AD"/>
    <w:rsid w:val="00AA65B4"/>
    <w:rsid w:val="00AA6A75"/>
    <w:rsid w:val="00AA745E"/>
    <w:rsid w:val="00AA7509"/>
    <w:rsid w:val="00AB04AB"/>
    <w:rsid w:val="00AB0733"/>
    <w:rsid w:val="00AB0789"/>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D7A"/>
    <w:rsid w:val="00AC7363"/>
    <w:rsid w:val="00AC7401"/>
    <w:rsid w:val="00AC7901"/>
    <w:rsid w:val="00AC79AB"/>
    <w:rsid w:val="00AC79F3"/>
    <w:rsid w:val="00AC7F23"/>
    <w:rsid w:val="00AC7FDD"/>
    <w:rsid w:val="00AD0949"/>
    <w:rsid w:val="00AD0F1D"/>
    <w:rsid w:val="00AD1179"/>
    <w:rsid w:val="00AD1326"/>
    <w:rsid w:val="00AD1359"/>
    <w:rsid w:val="00AD1516"/>
    <w:rsid w:val="00AD19F0"/>
    <w:rsid w:val="00AD1A78"/>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2DF"/>
    <w:rsid w:val="00AF054D"/>
    <w:rsid w:val="00AF0939"/>
    <w:rsid w:val="00AF0981"/>
    <w:rsid w:val="00AF0F9C"/>
    <w:rsid w:val="00AF10F0"/>
    <w:rsid w:val="00AF18E2"/>
    <w:rsid w:val="00AF19B4"/>
    <w:rsid w:val="00AF242F"/>
    <w:rsid w:val="00AF24E7"/>
    <w:rsid w:val="00AF272B"/>
    <w:rsid w:val="00AF2838"/>
    <w:rsid w:val="00AF291B"/>
    <w:rsid w:val="00AF2ADE"/>
    <w:rsid w:val="00AF2DAA"/>
    <w:rsid w:val="00AF2EBD"/>
    <w:rsid w:val="00AF33AE"/>
    <w:rsid w:val="00AF3CDC"/>
    <w:rsid w:val="00AF44B1"/>
    <w:rsid w:val="00AF55D9"/>
    <w:rsid w:val="00AF5800"/>
    <w:rsid w:val="00AF5D13"/>
    <w:rsid w:val="00AF6986"/>
    <w:rsid w:val="00AF69FE"/>
    <w:rsid w:val="00AF6A77"/>
    <w:rsid w:val="00AF6D1B"/>
    <w:rsid w:val="00AF7183"/>
    <w:rsid w:val="00AF73ED"/>
    <w:rsid w:val="00AF7D69"/>
    <w:rsid w:val="00AF7ED2"/>
    <w:rsid w:val="00B004D8"/>
    <w:rsid w:val="00B007D8"/>
    <w:rsid w:val="00B00830"/>
    <w:rsid w:val="00B00CC5"/>
    <w:rsid w:val="00B01520"/>
    <w:rsid w:val="00B016D2"/>
    <w:rsid w:val="00B02091"/>
    <w:rsid w:val="00B0250E"/>
    <w:rsid w:val="00B02B43"/>
    <w:rsid w:val="00B03697"/>
    <w:rsid w:val="00B03D36"/>
    <w:rsid w:val="00B04540"/>
    <w:rsid w:val="00B046F1"/>
    <w:rsid w:val="00B05116"/>
    <w:rsid w:val="00B051A7"/>
    <w:rsid w:val="00B05F1A"/>
    <w:rsid w:val="00B07149"/>
    <w:rsid w:val="00B07B33"/>
    <w:rsid w:val="00B07BB0"/>
    <w:rsid w:val="00B07FA2"/>
    <w:rsid w:val="00B100CF"/>
    <w:rsid w:val="00B1074F"/>
    <w:rsid w:val="00B10E82"/>
    <w:rsid w:val="00B111A6"/>
    <w:rsid w:val="00B115E5"/>
    <w:rsid w:val="00B118ED"/>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5F69"/>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37F"/>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0740"/>
    <w:rsid w:val="00B31201"/>
    <w:rsid w:val="00B315D2"/>
    <w:rsid w:val="00B31B4B"/>
    <w:rsid w:val="00B31E36"/>
    <w:rsid w:val="00B3258F"/>
    <w:rsid w:val="00B32E26"/>
    <w:rsid w:val="00B338B7"/>
    <w:rsid w:val="00B33E98"/>
    <w:rsid w:val="00B34061"/>
    <w:rsid w:val="00B34147"/>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37E17"/>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7019"/>
    <w:rsid w:val="00B576DA"/>
    <w:rsid w:val="00B57710"/>
    <w:rsid w:val="00B601C9"/>
    <w:rsid w:val="00B60D04"/>
    <w:rsid w:val="00B6158F"/>
    <w:rsid w:val="00B61B58"/>
    <w:rsid w:val="00B61EE8"/>
    <w:rsid w:val="00B61EFC"/>
    <w:rsid w:val="00B633A3"/>
    <w:rsid w:val="00B63533"/>
    <w:rsid w:val="00B63BDB"/>
    <w:rsid w:val="00B64A0E"/>
    <w:rsid w:val="00B64DDF"/>
    <w:rsid w:val="00B6601E"/>
    <w:rsid w:val="00B663AA"/>
    <w:rsid w:val="00B66DD5"/>
    <w:rsid w:val="00B67722"/>
    <w:rsid w:val="00B67B97"/>
    <w:rsid w:val="00B67F01"/>
    <w:rsid w:val="00B70329"/>
    <w:rsid w:val="00B70AF1"/>
    <w:rsid w:val="00B711AB"/>
    <w:rsid w:val="00B714F0"/>
    <w:rsid w:val="00B71A40"/>
    <w:rsid w:val="00B71C8C"/>
    <w:rsid w:val="00B71CB4"/>
    <w:rsid w:val="00B71FD7"/>
    <w:rsid w:val="00B725E7"/>
    <w:rsid w:val="00B725F1"/>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86"/>
    <w:rsid w:val="00B84FC6"/>
    <w:rsid w:val="00B857F5"/>
    <w:rsid w:val="00B85C96"/>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9D5"/>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018"/>
    <w:rsid w:val="00BA671F"/>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B798B"/>
    <w:rsid w:val="00BC007C"/>
    <w:rsid w:val="00BC0986"/>
    <w:rsid w:val="00BC0A66"/>
    <w:rsid w:val="00BC0AB2"/>
    <w:rsid w:val="00BC1308"/>
    <w:rsid w:val="00BC142D"/>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79"/>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650"/>
    <w:rsid w:val="00BD6C5E"/>
    <w:rsid w:val="00BD6D43"/>
    <w:rsid w:val="00BD7090"/>
    <w:rsid w:val="00BD70DF"/>
    <w:rsid w:val="00BD7490"/>
    <w:rsid w:val="00BD767F"/>
    <w:rsid w:val="00BD7DA0"/>
    <w:rsid w:val="00BE08E6"/>
    <w:rsid w:val="00BE096B"/>
    <w:rsid w:val="00BE09C3"/>
    <w:rsid w:val="00BE0C27"/>
    <w:rsid w:val="00BE0F9B"/>
    <w:rsid w:val="00BE15BB"/>
    <w:rsid w:val="00BE198F"/>
    <w:rsid w:val="00BE242C"/>
    <w:rsid w:val="00BE3225"/>
    <w:rsid w:val="00BE4875"/>
    <w:rsid w:val="00BE4CCF"/>
    <w:rsid w:val="00BE5236"/>
    <w:rsid w:val="00BE5964"/>
    <w:rsid w:val="00BE660B"/>
    <w:rsid w:val="00BE6AFE"/>
    <w:rsid w:val="00BE6BBE"/>
    <w:rsid w:val="00BE7021"/>
    <w:rsid w:val="00BE7244"/>
    <w:rsid w:val="00BE7300"/>
    <w:rsid w:val="00BE76F7"/>
    <w:rsid w:val="00BE784F"/>
    <w:rsid w:val="00BE79C6"/>
    <w:rsid w:val="00BE7DD3"/>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A5"/>
    <w:rsid w:val="00BF72A7"/>
    <w:rsid w:val="00BF7558"/>
    <w:rsid w:val="00BF7DD2"/>
    <w:rsid w:val="00C0111E"/>
    <w:rsid w:val="00C011EE"/>
    <w:rsid w:val="00C01B67"/>
    <w:rsid w:val="00C02676"/>
    <w:rsid w:val="00C029AB"/>
    <w:rsid w:val="00C02D74"/>
    <w:rsid w:val="00C03223"/>
    <w:rsid w:val="00C03BD5"/>
    <w:rsid w:val="00C03C8B"/>
    <w:rsid w:val="00C03F3C"/>
    <w:rsid w:val="00C04189"/>
    <w:rsid w:val="00C0425C"/>
    <w:rsid w:val="00C049BE"/>
    <w:rsid w:val="00C04A71"/>
    <w:rsid w:val="00C04D09"/>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3D58"/>
    <w:rsid w:val="00C13F95"/>
    <w:rsid w:val="00C1477A"/>
    <w:rsid w:val="00C14A62"/>
    <w:rsid w:val="00C15617"/>
    <w:rsid w:val="00C158EB"/>
    <w:rsid w:val="00C159A2"/>
    <w:rsid w:val="00C159B1"/>
    <w:rsid w:val="00C15D51"/>
    <w:rsid w:val="00C161F5"/>
    <w:rsid w:val="00C168B4"/>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26E11"/>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35E"/>
    <w:rsid w:val="00C35553"/>
    <w:rsid w:val="00C35D9C"/>
    <w:rsid w:val="00C36219"/>
    <w:rsid w:val="00C36656"/>
    <w:rsid w:val="00C3698E"/>
    <w:rsid w:val="00C36CCA"/>
    <w:rsid w:val="00C36E1C"/>
    <w:rsid w:val="00C36F42"/>
    <w:rsid w:val="00C3718A"/>
    <w:rsid w:val="00C379C5"/>
    <w:rsid w:val="00C37EEE"/>
    <w:rsid w:val="00C37F63"/>
    <w:rsid w:val="00C40453"/>
    <w:rsid w:val="00C404A7"/>
    <w:rsid w:val="00C40E71"/>
    <w:rsid w:val="00C41879"/>
    <w:rsid w:val="00C41A7C"/>
    <w:rsid w:val="00C4271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4F9"/>
    <w:rsid w:val="00C62B32"/>
    <w:rsid w:val="00C63DED"/>
    <w:rsid w:val="00C63E0D"/>
    <w:rsid w:val="00C63E88"/>
    <w:rsid w:val="00C6436D"/>
    <w:rsid w:val="00C64B84"/>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3013"/>
    <w:rsid w:val="00C74520"/>
    <w:rsid w:val="00C74954"/>
    <w:rsid w:val="00C7557A"/>
    <w:rsid w:val="00C75765"/>
    <w:rsid w:val="00C76028"/>
    <w:rsid w:val="00C76184"/>
    <w:rsid w:val="00C76462"/>
    <w:rsid w:val="00C7673D"/>
    <w:rsid w:val="00C76A80"/>
    <w:rsid w:val="00C76C27"/>
    <w:rsid w:val="00C76DE6"/>
    <w:rsid w:val="00C76E09"/>
    <w:rsid w:val="00C76F07"/>
    <w:rsid w:val="00C77EF6"/>
    <w:rsid w:val="00C80A5B"/>
    <w:rsid w:val="00C80B4B"/>
    <w:rsid w:val="00C80D35"/>
    <w:rsid w:val="00C80D63"/>
    <w:rsid w:val="00C80E85"/>
    <w:rsid w:val="00C8129D"/>
    <w:rsid w:val="00C812D5"/>
    <w:rsid w:val="00C81536"/>
    <w:rsid w:val="00C81BEA"/>
    <w:rsid w:val="00C81DF5"/>
    <w:rsid w:val="00C82188"/>
    <w:rsid w:val="00C8242B"/>
    <w:rsid w:val="00C829D9"/>
    <w:rsid w:val="00C82A50"/>
    <w:rsid w:val="00C8322A"/>
    <w:rsid w:val="00C83240"/>
    <w:rsid w:val="00C83381"/>
    <w:rsid w:val="00C83607"/>
    <w:rsid w:val="00C83768"/>
    <w:rsid w:val="00C83B18"/>
    <w:rsid w:val="00C840C3"/>
    <w:rsid w:val="00C841B4"/>
    <w:rsid w:val="00C84266"/>
    <w:rsid w:val="00C8466F"/>
    <w:rsid w:val="00C8489E"/>
    <w:rsid w:val="00C849E0"/>
    <w:rsid w:val="00C84B74"/>
    <w:rsid w:val="00C84F34"/>
    <w:rsid w:val="00C8512A"/>
    <w:rsid w:val="00C85378"/>
    <w:rsid w:val="00C85970"/>
    <w:rsid w:val="00C85E9B"/>
    <w:rsid w:val="00C85FD2"/>
    <w:rsid w:val="00C8652D"/>
    <w:rsid w:val="00C8738E"/>
    <w:rsid w:val="00C874C8"/>
    <w:rsid w:val="00C90165"/>
    <w:rsid w:val="00C9017B"/>
    <w:rsid w:val="00C902DA"/>
    <w:rsid w:val="00C90733"/>
    <w:rsid w:val="00C9103C"/>
    <w:rsid w:val="00C921C4"/>
    <w:rsid w:val="00C9235F"/>
    <w:rsid w:val="00C9257F"/>
    <w:rsid w:val="00C9319C"/>
    <w:rsid w:val="00C9330C"/>
    <w:rsid w:val="00C934F6"/>
    <w:rsid w:val="00C93874"/>
    <w:rsid w:val="00C93A4C"/>
    <w:rsid w:val="00C94038"/>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48AC"/>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4EA"/>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946"/>
    <w:rsid w:val="00CC3AB9"/>
    <w:rsid w:val="00CC3C9E"/>
    <w:rsid w:val="00CC45E0"/>
    <w:rsid w:val="00CC4BBE"/>
    <w:rsid w:val="00CC4BC3"/>
    <w:rsid w:val="00CC50C7"/>
    <w:rsid w:val="00CC55AC"/>
    <w:rsid w:val="00CC5859"/>
    <w:rsid w:val="00CC5C28"/>
    <w:rsid w:val="00CC66BC"/>
    <w:rsid w:val="00CC66CB"/>
    <w:rsid w:val="00CC6D1C"/>
    <w:rsid w:val="00CC71DD"/>
    <w:rsid w:val="00CC71F3"/>
    <w:rsid w:val="00CC72C0"/>
    <w:rsid w:val="00CC757D"/>
    <w:rsid w:val="00CC7C74"/>
    <w:rsid w:val="00CC7D5E"/>
    <w:rsid w:val="00CC7EB3"/>
    <w:rsid w:val="00CD00DB"/>
    <w:rsid w:val="00CD0119"/>
    <w:rsid w:val="00CD07FD"/>
    <w:rsid w:val="00CD0866"/>
    <w:rsid w:val="00CD0B6B"/>
    <w:rsid w:val="00CD1169"/>
    <w:rsid w:val="00CD15F1"/>
    <w:rsid w:val="00CD16C7"/>
    <w:rsid w:val="00CD1A40"/>
    <w:rsid w:val="00CD1B33"/>
    <w:rsid w:val="00CD1DBA"/>
    <w:rsid w:val="00CD25F3"/>
    <w:rsid w:val="00CD27FF"/>
    <w:rsid w:val="00CD2875"/>
    <w:rsid w:val="00CD2DF3"/>
    <w:rsid w:val="00CD305C"/>
    <w:rsid w:val="00CD3A6D"/>
    <w:rsid w:val="00CD3E5A"/>
    <w:rsid w:val="00CD3E63"/>
    <w:rsid w:val="00CD40A3"/>
    <w:rsid w:val="00CD4353"/>
    <w:rsid w:val="00CD457E"/>
    <w:rsid w:val="00CD4CD3"/>
    <w:rsid w:val="00CD517B"/>
    <w:rsid w:val="00CD589F"/>
    <w:rsid w:val="00CD6079"/>
    <w:rsid w:val="00CD60C9"/>
    <w:rsid w:val="00CD6345"/>
    <w:rsid w:val="00CD6835"/>
    <w:rsid w:val="00CD6BBB"/>
    <w:rsid w:val="00CD706C"/>
    <w:rsid w:val="00CD7482"/>
    <w:rsid w:val="00CD7C66"/>
    <w:rsid w:val="00CD7E02"/>
    <w:rsid w:val="00CE05BD"/>
    <w:rsid w:val="00CE07C1"/>
    <w:rsid w:val="00CE1567"/>
    <w:rsid w:val="00CE1859"/>
    <w:rsid w:val="00CE186F"/>
    <w:rsid w:val="00CE20E3"/>
    <w:rsid w:val="00CE273A"/>
    <w:rsid w:val="00CE2981"/>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6C3"/>
    <w:rsid w:val="00CF17B5"/>
    <w:rsid w:val="00CF1833"/>
    <w:rsid w:val="00CF1AEA"/>
    <w:rsid w:val="00CF2091"/>
    <w:rsid w:val="00CF21F6"/>
    <w:rsid w:val="00CF2278"/>
    <w:rsid w:val="00CF2899"/>
    <w:rsid w:val="00CF2C62"/>
    <w:rsid w:val="00CF2F66"/>
    <w:rsid w:val="00CF337B"/>
    <w:rsid w:val="00CF3C21"/>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A75"/>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E8E"/>
    <w:rsid w:val="00D15FAA"/>
    <w:rsid w:val="00D16ECB"/>
    <w:rsid w:val="00D16EEE"/>
    <w:rsid w:val="00D17167"/>
    <w:rsid w:val="00D17B49"/>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94E"/>
    <w:rsid w:val="00D25AC6"/>
    <w:rsid w:val="00D25BF1"/>
    <w:rsid w:val="00D25FAD"/>
    <w:rsid w:val="00D261D3"/>
    <w:rsid w:val="00D27086"/>
    <w:rsid w:val="00D2775C"/>
    <w:rsid w:val="00D27A4C"/>
    <w:rsid w:val="00D3000F"/>
    <w:rsid w:val="00D3140A"/>
    <w:rsid w:val="00D317E3"/>
    <w:rsid w:val="00D319DF"/>
    <w:rsid w:val="00D31C02"/>
    <w:rsid w:val="00D3225E"/>
    <w:rsid w:val="00D3246E"/>
    <w:rsid w:val="00D324BC"/>
    <w:rsid w:val="00D32B9F"/>
    <w:rsid w:val="00D331A5"/>
    <w:rsid w:val="00D33565"/>
    <w:rsid w:val="00D33761"/>
    <w:rsid w:val="00D33762"/>
    <w:rsid w:val="00D33EB2"/>
    <w:rsid w:val="00D34BD1"/>
    <w:rsid w:val="00D35177"/>
    <w:rsid w:val="00D35340"/>
    <w:rsid w:val="00D3538E"/>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63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9BD"/>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87"/>
    <w:rsid w:val="00D767BF"/>
    <w:rsid w:val="00D77278"/>
    <w:rsid w:val="00D775B5"/>
    <w:rsid w:val="00D77961"/>
    <w:rsid w:val="00D77A47"/>
    <w:rsid w:val="00D77B20"/>
    <w:rsid w:val="00D77B3B"/>
    <w:rsid w:val="00D8007C"/>
    <w:rsid w:val="00D8031E"/>
    <w:rsid w:val="00D8079F"/>
    <w:rsid w:val="00D80A03"/>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351"/>
    <w:rsid w:val="00D96678"/>
    <w:rsid w:val="00D9673A"/>
    <w:rsid w:val="00D96C73"/>
    <w:rsid w:val="00D96D46"/>
    <w:rsid w:val="00D97C27"/>
    <w:rsid w:val="00DA032C"/>
    <w:rsid w:val="00DA0526"/>
    <w:rsid w:val="00DA0639"/>
    <w:rsid w:val="00DA0744"/>
    <w:rsid w:val="00DA0B8C"/>
    <w:rsid w:val="00DA0CF7"/>
    <w:rsid w:val="00DA0E96"/>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41E"/>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1F0"/>
    <w:rsid w:val="00DB52F0"/>
    <w:rsid w:val="00DB540E"/>
    <w:rsid w:val="00DB5899"/>
    <w:rsid w:val="00DB5A63"/>
    <w:rsid w:val="00DB6166"/>
    <w:rsid w:val="00DB6520"/>
    <w:rsid w:val="00DB656B"/>
    <w:rsid w:val="00DB6803"/>
    <w:rsid w:val="00DB691E"/>
    <w:rsid w:val="00DB6A1A"/>
    <w:rsid w:val="00DB6C64"/>
    <w:rsid w:val="00DB6C99"/>
    <w:rsid w:val="00DB75A3"/>
    <w:rsid w:val="00DC02F5"/>
    <w:rsid w:val="00DC0574"/>
    <w:rsid w:val="00DC0C65"/>
    <w:rsid w:val="00DC0F89"/>
    <w:rsid w:val="00DC10E5"/>
    <w:rsid w:val="00DC16BF"/>
    <w:rsid w:val="00DC16E1"/>
    <w:rsid w:val="00DC16FC"/>
    <w:rsid w:val="00DC1881"/>
    <w:rsid w:val="00DC1ED7"/>
    <w:rsid w:val="00DC294E"/>
    <w:rsid w:val="00DC3921"/>
    <w:rsid w:val="00DC3A6F"/>
    <w:rsid w:val="00DC3D1C"/>
    <w:rsid w:val="00DC43E1"/>
    <w:rsid w:val="00DC48A4"/>
    <w:rsid w:val="00DC5199"/>
    <w:rsid w:val="00DC5986"/>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BA0"/>
    <w:rsid w:val="00DD0C4D"/>
    <w:rsid w:val="00DD0F9F"/>
    <w:rsid w:val="00DD11A7"/>
    <w:rsid w:val="00DD1298"/>
    <w:rsid w:val="00DD2300"/>
    <w:rsid w:val="00DD2309"/>
    <w:rsid w:val="00DD28B3"/>
    <w:rsid w:val="00DD2DE3"/>
    <w:rsid w:val="00DD2DE8"/>
    <w:rsid w:val="00DD316F"/>
    <w:rsid w:val="00DD357C"/>
    <w:rsid w:val="00DD37CA"/>
    <w:rsid w:val="00DD39DC"/>
    <w:rsid w:val="00DD3D55"/>
    <w:rsid w:val="00DD3DF7"/>
    <w:rsid w:val="00DD49FC"/>
    <w:rsid w:val="00DD4AE2"/>
    <w:rsid w:val="00DD4B0C"/>
    <w:rsid w:val="00DD4B12"/>
    <w:rsid w:val="00DD4BFA"/>
    <w:rsid w:val="00DD51F8"/>
    <w:rsid w:val="00DD5829"/>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0D54"/>
    <w:rsid w:val="00DF140A"/>
    <w:rsid w:val="00DF18C9"/>
    <w:rsid w:val="00DF1A9A"/>
    <w:rsid w:val="00DF1C2D"/>
    <w:rsid w:val="00DF1F8A"/>
    <w:rsid w:val="00DF2209"/>
    <w:rsid w:val="00DF248E"/>
    <w:rsid w:val="00DF2715"/>
    <w:rsid w:val="00DF3577"/>
    <w:rsid w:val="00DF4063"/>
    <w:rsid w:val="00DF44F4"/>
    <w:rsid w:val="00DF5F13"/>
    <w:rsid w:val="00DF6265"/>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504"/>
    <w:rsid w:val="00E03D3F"/>
    <w:rsid w:val="00E03DED"/>
    <w:rsid w:val="00E0437C"/>
    <w:rsid w:val="00E0452C"/>
    <w:rsid w:val="00E04D61"/>
    <w:rsid w:val="00E0504C"/>
    <w:rsid w:val="00E05074"/>
    <w:rsid w:val="00E052DA"/>
    <w:rsid w:val="00E05489"/>
    <w:rsid w:val="00E05741"/>
    <w:rsid w:val="00E05F7F"/>
    <w:rsid w:val="00E06549"/>
    <w:rsid w:val="00E068BE"/>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24A"/>
    <w:rsid w:val="00E25981"/>
    <w:rsid w:val="00E26056"/>
    <w:rsid w:val="00E26141"/>
    <w:rsid w:val="00E266F5"/>
    <w:rsid w:val="00E2673E"/>
    <w:rsid w:val="00E26E4F"/>
    <w:rsid w:val="00E270D3"/>
    <w:rsid w:val="00E27FC7"/>
    <w:rsid w:val="00E3050B"/>
    <w:rsid w:val="00E30700"/>
    <w:rsid w:val="00E30BFD"/>
    <w:rsid w:val="00E31115"/>
    <w:rsid w:val="00E31360"/>
    <w:rsid w:val="00E31D28"/>
    <w:rsid w:val="00E32046"/>
    <w:rsid w:val="00E32425"/>
    <w:rsid w:val="00E3252C"/>
    <w:rsid w:val="00E325FF"/>
    <w:rsid w:val="00E32A38"/>
    <w:rsid w:val="00E32CB8"/>
    <w:rsid w:val="00E32F67"/>
    <w:rsid w:val="00E32FC7"/>
    <w:rsid w:val="00E3440F"/>
    <w:rsid w:val="00E34F3A"/>
    <w:rsid w:val="00E35D9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D87"/>
    <w:rsid w:val="00E40E7D"/>
    <w:rsid w:val="00E40EE4"/>
    <w:rsid w:val="00E413C6"/>
    <w:rsid w:val="00E41F9E"/>
    <w:rsid w:val="00E420D5"/>
    <w:rsid w:val="00E42517"/>
    <w:rsid w:val="00E4289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114B"/>
    <w:rsid w:val="00E51190"/>
    <w:rsid w:val="00E52372"/>
    <w:rsid w:val="00E525B0"/>
    <w:rsid w:val="00E5272D"/>
    <w:rsid w:val="00E52786"/>
    <w:rsid w:val="00E52F05"/>
    <w:rsid w:val="00E540CA"/>
    <w:rsid w:val="00E54202"/>
    <w:rsid w:val="00E54C33"/>
    <w:rsid w:val="00E54C83"/>
    <w:rsid w:val="00E54CF5"/>
    <w:rsid w:val="00E55460"/>
    <w:rsid w:val="00E55B28"/>
    <w:rsid w:val="00E55F06"/>
    <w:rsid w:val="00E56020"/>
    <w:rsid w:val="00E56D4A"/>
    <w:rsid w:val="00E56E2F"/>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A84"/>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0F4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3BE9"/>
    <w:rsid w:val="00E84218"/>
    <w:rsid w:val="00E844AB"/>
    <w:rsid w:val="00E84C97"/>
    <w:rsid w:val="00E85005"/>
    <w:rsid w:val="00E85296"/>
    <w:rsid w:val="00E8533B"/>
    <w:rsid w:val="00E85E4E"/>
    <w:rsid w:val="00E86327"/>
    <w:rsid w:val="00E86DF0"/>
    <w:rsid w:val="00E87124"/>
    <w:rsid w:val="00E87BD2"/>
    <w:rsid w:val="00E87CDC"/>
    <w:rsid w:val="00E90B33"/>
    <w:rsid w:val="00E910E4"/>
    <w:rsid w:val="00E911E0"/>
    <w:rsid w:val="00E9163E"/>
    <w:rsid w:val="00E92115"/>
    <w:rsid w:val="00E93407"/>
    <w:rsid w:val="00E940A8"/>
    <w:rsid w:val="00E94307"/>
    <w:rsid w:val="00E947E8"/>
    <w:rsid w:val="00E94B0F"/>
    <w:rsid w:val="00E94CD7"/>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409"/>
    <w:rsid w:val="00EA34D5"/>
    <w:rsid w:val="00EA3A1D"/>
    <w:rsid w:val="00EA3CD7"/>
    <w:rsid w:val="00EA3D04"/>
    <w:rsid w:val="00EA3E2D"/>
    <w:rsid w:val="00EA4010"/>
    <w:rsid w:val="00EA429D"/>
    <w:rsid w:val="00EA43AF"/>
    <w:rsid w:val="00EA4676"/>
    <w:rsid w:val="00EA47FB"/>
    <w:rsid w:val="00EA4C7C"/>
    <w:rsid w:val="00EA4D4C"/>
    <w:rsid w:val="00EA4FB3"/>
    <w:rsid w:val="00EA554F"/>
    <w:rsid w:val="00EA589D"/>
    <w:rsid w:val="00EA6250"/>
    <w:rsid w:val="00EA66A4"/>
    <w:rsid w:val="00EA6819"/>
    <w:rsid w:val="00EA68D7"/>
    <w:rsid w:val="00EA6A1E"/>
    <w:rsid w:val="00EA6B3E"/>
    <w:rsid w:val="00EA6CAC"/>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1DCE"/>
    <w:rsid w:val="00ED28F2"/>
    <w:rsid w:val="00ED2F3E"/>
    <w:rsid w:val="00ED3145"/>
    <w:rsid w:val="00ED3309"/>
    <w:rsid w:val="00ED356E"/>
    <w:rsid w:val="00ED3792"/>
    <w:rsid w:val="00ED3BDA"/>
    <w:rsid w:val="00ED548D"/>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D8A"/>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1D0D"/>
    <w:rsid w:val="00F03280"/>
    <w:rsid w:val="00F0362A"/>
    <w:rsid w:val="00F0385C"/>
    <w:rsid w:val="00F03ABE"/>
    <w:rsid w:val="00F03B69"/>
    <w:rsid w:val="00F04345"/>
    <w:rsid w:val="00F0460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2FA"/>
    <w:rsid w:val="00F14D9E"/>
    <w:rsid w:val="00F15097"/>
    <w:rsid w:val="00F153F8"/>
    <w:rsid w:val="00F15671"/>
    <w:rsid w:val="00F1643E"/>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41C"/>
    <w:rsid w:val="00F3069F"/>
    <w:rsid w:val="00F307B2"/>
    <w:rsid w:val="00F30A02"/>
    <w:rsid w:val="00F30C3F"/>
    <w:rsid w:val="00F30C60"/>
    <w:rsid w:val="00F30F38"/>
    <w:rsid w:val="00F311D1"/>
    <w:rsid w:val="00F3158A"/>
    <w:rsid w:val="00F318DB"/>
    <w:rsid w:val="00F3199C"/>
    <w:rsid w:val="00F31F7D"/>
    <w:rsid w:val="00F31FB9"/>
    <w:rsid w:val="00F325E1"/>
    <w:rsid w:val="00F326F6"/>
    <w:rsid w:val="00F32AFF"/>
    <w:rsid w:val="00F33504"/>
    <w:rsid w:val="00F33550"/>
    <w:rsid w:val="00F33825"/>
    <w:rsid w:val="00F33A8B"/>
    <w:rsid w:val="00F33D3B"/>
    <w:rsid w:val="00F34A96"/>
    <w:rsid w:val="00F34EBF"/>
    <w:rsid w:val="00F34F05"/>
    <w:rsid w:val="00F356D5"/>
    <w:rsid w:val="00F359A5"/>
    <w:rsid w:val="00F3611E"/>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254"/>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5F65"/>
    <w:rsid w:val="00F46BA6"/>
    <w:rsid w:val="00F46C97"/>
    <w:rsid w:val="00F4703E"/>
    <w:rsid w:val="00F4775F"/>
    <w:rsid w:val="00F47824"/>
    <w:rsid w:val="00F503E6"/>
    <w:rsid w:val="00F50427"/>
    <w:rsid w:val="00F50781"/>
    <w:rsid w:val="00F50CA3"/>
    <w:rsid w:val="00F517ED"/>
    <w:rsid w:val="00F51F3F"/>
    <w:rsid w:val="00F528B5"/>
    <w:rsid w:val="00F528E7"/>
    <w:rsid w:val="00F52C4C"/>
    <w:rsid w:val="00F52C8A"/>
    <w:rsid w:val="00F5352D"/>
    <w:rsid w:val="00F53615"/>
    <w:rsid w:val="00F53A91"/>
    <w:rsid w:val="00F53E99"/>
    <w:rsid w:val="00F5441F"/>
    <w:rsid w:val="00F54466"/>
    <w:rsid w:val="00F54783"/>
    <w:rsid w:val="00F547E9"/>
    <w:rsid w:val="00F5494E"/>
    <w:rsid w:val="00F54ABE"/>
    <w:rsid w:val="00F55385"/>
    <w:rsid w:val="00F55804"/>
    <w:rsid w:val="00F55F1A"/>
    <w:rsid w:val="00F56310"/>
    <w:rsid w:val="00F5684C"/>
    <w:rsid w:val="00F570D4"/>
    <w:rsid w:val="00F57210"/>
    <w:rsid w:val="00F57220"/>
    <w:rsid w:val="00F577FC"/>
    <w:rsid w:val="00F602F0"/>
    <w:rsid w:val="00F60C90"/>
    <w:rsid w:val="00F610A7"/>
    <w:rsid w:val="00F619EE"/>
    <w:rsid w:val="00F61CF5"/>
    <w:rsid w:val="00F61FF9"/>
    <w:rsid w:val="00F62069"/>
    <w:rsid w:val="00F62159"/>
    <w:rsid w:val="00F62A7C"/>
    <w:rsid w:val="00F62A7D"/>
    <w:rsid w:val="00F62B93"/>
    <w:rsid w:val="00F633CC"/>
    <w:rsid w:val="00F633E5"/>
    <w:rsid w:val="00F63C89"/>
    <w:rsid w:val="00F647EC"/>
    <w:rsid w:val="00F64FAB"/>
    <w:rsid w:val="00F65AC8"/>
    <w:rsid w:val="00F65CEA"/>
    <w:rsid w:val="00F65DE8"/>
    <w:rsid w:val="00F65F15"/>
    <w:rsid w:val="00F6605D"/>
    <w:rsid w:val="00F66443"/>
    <w:rsid w:val="00F675EA"/>
    <w:rsid w:val="00F677EF"/>
    <w:rsid w:val="00F7073B"/>
    <w:rsid w:val="00F7074A"/>
    <w:rsid w:val="00F70809"/>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5A"/>
    <w:rsid w:val="00F770C6"/>
    <w:rsid w:val="00F77100"/>
    <w:rsid w:val="00F80550"/>
    <w:rsid w:val="00F8090F"/>
    <w:rsid w:val="00F80A8A"/>
    <w:rsid w:val="00F8119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0EB"/>
    <w:rsid w:val="00F876E6"/>
    <w:rsid w:val="00F87825"/>
    <w:rsid w:val="00F87838"/>
    <w:rsid w:val="00F879E8"/>
    <w:rsid w:val="00F87FCE"/>
    <w:rsid w:val="00F9008B"/>
    <w:rsid w:val="00F909C7"/>
    <w:rsid w:val="00F90AD1"/>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F86"/>
    <w:rsid w:val="00F976BA"/>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7157"/>
    <w:rsid w:val="00FA73A6"/>
    <w:rsid w:val="00FA7698"/>
    <w:rsid w:val="00FA78C2"/>
    <w:rsid w:val="00FA7A2D"/>
    <w:rsid w:val="00FA7B4F"/>
    <w:rsid w:val="00FA7DA6"/>
    <w:rsid w:val="00FA7FD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4E0"/>
    <w:rsid w:val="00FC06CE"/>
    <w:rsid w:val="00FC0D98"/>
    <w:rsid w:val="00FC0E2F"/>
    <w:rsid w:val="00FC1042"/>
    <w:rsid w:val="00FC11C6"/>
    <w:rsid w:val="00FC16F3"/>
    <w:rsid w:val="00FC17D8"/>
    <w:rsid w:val="00FC279A"/>
    <w:rsid w:val="00FC324D"/>
    <w:rsid w:val="00FC39A1"/>
    <w:rsid w:val="00FC3BC3"/>
    <w:rsid w:val="00FC3E47"/>
    <w:rsid w:val="00FC3F47"/>
    <w:rsid w:val="00FC4652"/>
    <w:rsid w:val="00FC4B53"/>
    <w:rsid w:val="00FC4BAE"/>
    <w:rsid w:val="00FC4F75"/>
    <w:rsid w:val="00FC5160"/>
    <w:rsid w:val="00FC5A36"/>
    <w:rsid w:val="00FC6353"/>
    <w:rsid w:val="00FC6638"/>
    <w:rsid w:val="00FC69CF"/>
    <w:rsid w:val="00FC6B0B"/>
    <w:rsid w:val="00FC713B"/>
    <w:rsid w:val="00FC7660"/>
    <w:rsid w:val="00FC7862"/>
    <w:rsid w:val="00FC79D5"/>
    <w:rsid w:val="00FC7B35"/>
    <w:rsid w:val="00FC7B53"/>
    <w:rsid w:val="00FC7BD8"/>
    <w:rsid w:val="00FD011C"/>
    <w:rsid w:val="00FD0177"/>
    <w:rsid w:val="00FD0992"/>
    <w:rsid w:val="00FD0AE7"/>
    <w:rsid w:val="00FD0B44"/>
    <w:rsid w:val="00FD0F70"/>
    <w:rsid w:val="00FD2315"/>
    <w:rsid w:val="00FD29A7"/>
    <w:rsid w:val="00FD2B15"/>
    <w:rsid w:val="00FD3067"/>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901"/>
    <w:rsid w:val="00FF5D1F"/>
    <w:rsid w:val="00FF5F95"/>
    <w:rsid w:val="00FF6126"/>
    <w:rsid w:val="00FF61F5"/>
    <w:rsid w:val="00FF62AA"/>
    <w:rsid w:val="00FF64D7"/>
    <w:rsid w:val="00FF678B"/>
    <w:rsid w:val="00FF6B6C"/>
    <w:rsid w:val="00FF6DD4"/>
    <w:rsid w:val="015679D0"/>
    <w:rsid w:val="015E0F15"/>
    <w:rsid w:val="01663906"/>
    <w:rsid w:val="01714ECB"/>
    <w:rsid w:val="01901FEF"/>
    <w:rsid w:val="01A44455"/>
    <w:rsid w:val="01AA2C10"/>
    <w:rsid w:val="021843D2"/>
    <w:rsid w:val="02205FB0"/>
    <w:rsid w:val="037738D8"/>
    <w:rsid w:val="04272850"/>
    <w:rsid w:val="04722DC8"/>
    <w:rsid w:val="047B2AA8"/>
    <w:rsid w:val="04BD35F1"/>
    <w:rsid w:val="059D3E1F"/>
    <w:rsid w:val="06197F7E"/>
    <w:rsid w:val="062804A3"/>
    <w:rsid w:val="068955F4"/>
    <w:rsid w:val="06A2528F"/>
    <w:rsid w:val="071741F2"/>
    <w:rsid w:val="075A5BC6"/>
    <w:rsid w:val="075F0692"/>
    <w:rsid w:val="07724080"/>
    <w:rsid w:val="0781070C"/>
    <w:rsid w:val="07935DE5"/>
    <w:rsid w:val="07DB054A"/>
    <w:rsid w:val="080A5EBF"/>
    <w:rsid w:val="081172DC"/>
    <w:rsid w:val="0811786B"/>
    <w:rsid w:val="083D2AF4"/>
    <w:rsid w:val="08F53B23"/>
    <w:rsid w:val="095F2C1A"/>
    <w:rsid w:val="099A1CEE"/>
    <w:rsid w:val="09AF127F"/>
    <w:rsid w:val="09E71454"/>
    <w:rsid w:val="0A053C89"/>
    <w:rsid w:val="0A070656"/>
    <w:rsid w:val="0A913ED8"/>
    <w:rsid w:val="0AA52120"/>
    <w:rsid w:val="0B1D5DDF"/>
    <w:rsid w:val="0B2034AD"/>
    <w:rsid w:val="0B24171E"/>
    <w:rsid w:val="0B2964DF"/>
    <w:rsid w:val="0B5C3243"/>
    <w:rsid w:val="0B5E59FA"/>
    <w:rsid w:val="0BAD59A4"/>
    <w:rsid w:val="0BEE17A9"/>
    <w:rsid w:val="0C274EF7"/>
    <w:rsid w:val="0C2769AC"/>
    <w:rsid w:val="0C357211"/>
    <w:rsid w:val="0C466B45"/>
    <w:rsid w:val="0D584403"/>
    <w:rsid w:val="0D92714F"/>
    <w:rsid w:val="0DD37EFF"/>
    <w:rsid w:val="0DE30DD2"/>
    <w:rsid w:val="0DEE7765"/>
    <w:rsid w:val="0E5A5261"/>
    <w:rsid w:val="0E5C414B"/>
    <w:rsid w:val="0E652045"/>
    <w:rsid w:val="0F204221"/>
    <w:rsid w:val="0F2B5D1F"/>
    <w:rsid w:val="0F6053AB"/>
    <w:rsid w:val="0FD22848"/>
    <w:rsid w:val="0FE4691A"/>
    <w:rsid w:val="10050347"/>
    <w:rsid w:val="1013176C"/>
    <w:rsid w:val="101C0A97"/>
    <w:rsid w:val="104572E8"/>
    <w:rsid w:val="10505595"/>
    <w:rsid w:val="10674DD9"/>
    <w:rsid w:val="10F67974"/>
    <w:rsid w:val="11C97D4A"/>
    <w:rsid w:val="11FE3E97"/>
    <w:rsid w:val="12685FCD"/>
    <w:rsid w:val="128D191E"/>
    <w:rsid w:val="12EA0D02"/>
    <w:rsid w:val="12EA3798"/>
    <w:rsid w:val="13810255"/>
    <w:rsid w:val="13EF0479"/>
    <w:rsid w:val="13F053CF"/>
    <w:rsid w:val="13F219E0"/>
    <w:rsid w:val="1410454B"/>
    <w:rsid w:val="144F3CEC"/>
    <w:rsid w:val="145324A8"/>
    <w:rsid w:val="14695EAA"/>
    <w:rsid w:val="146F2C7A"/>
    <w:rsid w:val="149E4992"/>
    <w:rsid w:val="14AC3217"/>
    <w:rsid w:val="15610A49"/>
    <w:rsid w:val="159B5A4B"/>
    <w:rsid w:val="15B50326"/>
    <w:rsid w:val="15F76E35"/>
    <w:rsid w:val="16170BEA"/>
    <w:rsid w:val="16962C7A"/>
    <w:rsid w:val="16A3101D"/>
    <w:rsid w:val="16AC44ED"/>
    <w:rsid w:val="16CC05DF"/>
    <w:rsid w:val="170E5D26"/>
    <w:rsid w:val="17335A13"/>
    <w:rsid w:val="17473E1D"/>
    <w:rsid w:val="17694B12"/>
    <w:rsid w:val="17BD71FF"/>
    <w:rsid w:val="17BE59A2"/>
    <w:rsid w:val="18185849"/>
    <w:rsid w:val="187C781B"/>
    <w:rsid w:val="18F406D8"/>
    <w:rsid w:val="199B6134"/>
    <w:rsid w:val="19DC60C6"/>
    <w:rsid w:val="1A442DE9"/>
    <w:rsid w:val="1A6E3DCF"/>
    <w:rsid w:val="1A9334AF"/>
    <w:rsid w:val="1AA06CAD"/>
    <w:rsid w:val="1ACC0053"/>
    <w:rsid w:val="1AEA5864"/>
    <w:rsid w:val="1AFB2E83"/>
    <w:rsid w:val="1AFE65AE"/>
    <w:rsid w:val="1B3121E7"/>
    <w:rsid w:val="1BC305D3"/>
    <w:rsid w:val="1BF679EE"/>
    <w:rsid w:val="1CC63D9B"/>
    <w:rsid w:val="1CD55680"/>
    <w:rsid w:val="1CD777BF"/>
    <w:rsid w:val="1D15446A"/>
    <w:rsid w:val="1D321E13"/>
    <w:rsid w:val="1D390BE7"/>
    <w:rsid w:val="1D4D5CD3"/>
    <w:rsid w:val="1DA717A4"/>
    <w:rsid w:val="1DBC044E"/>
    <w:rsid w:val="1DE70498"/>
    <w:rsid w:val="1E7C51A0"/>
    <w:rsid w:val="1E9D55C9"/>
    <w:rsid w:val="1EB52797"/>
    <w:rsid w:val="1F4849CA"/>
    <w:rsid w:val="1F4A101C"/>
    <w:rsid w:val="1F873477"/>
    <w:rsid w:val="1FE25B40"/>
    <w:rsid w:val="200C1D97"/>
    <w:rsid w:val="203F6EF4"/>
    <w:rsid w:val="20511755"/>
    <w:rsid w:val="209B180C"/>
    <w:rsid w:val="20A9456C"/>
    <w:rsid w:val="20B00655"/>
    <w:rsid w:val="213328E3"/>
    <w:rsid w:val="21455F84"/>
    <w:rsid w:val="215E44E4"/>
    <w:rsid w:val="21717341"/>
    <w:rsid w:val="217D4EBE"/>
    <w:rsid w:val="217D59E4"/>
    <w:rsid w:val="21B10E65"/>
    <w:rsid w:val="21F5648F"/>
    <w:rsid w:val="22447D7B"/>
    <w:rsid w:val="22552F34"/>
    <w:rsid w:val="226F0499"/>
    <w:rsid w:val="231F75C5"/>
    <w:rsid w:val="23623ADB"/>
    <w:rsid w:val="23842758"/>
    <w:rsid w:val="23E056E7"/>
    <w:rsid w:val="23E4791F"/>
    <w:rsid w:val="24131ED5"/>
    <w:rsid w:val="24552612"/>
    <w:rsid w:val="24977600"/>
    <w:rsid w:val="24B831E2"/>
    <w:rsid w:val="24D74796"/>
    <w:rsid w:val="24DE1906"/>
    <w:rsid w:val="25045F9C"/>
    <w:rsid w:val="250B120F"/>
    <w:rsid w:val="25114D14"/>
    <w:rsid w:val="252C7220"/>
    <w:rsid w:val="256C2A6E"/>
    <w:rsid w:val="25762648"/>
    <w:rsid w:val="25B93141"/>
    <w:rsid w:val="25B95C6E"/>
    <w:rsid w:val="25F67E5A"/>
    <w:rsid w:val="26152EB1"/>
    <w:rsid w:val="26813D30"/>
    <w:rsid w:val="26A50560"/>
    <w:rsid w:val="270858F0"/>
    <w:rsid w:val="270F55EE"/>
    <w:rsid w:val="272F1A96"/>
    <w:rsid w:val="27366201"/>
    <w:rsid w:val="276E48E5"/>
    <w:rsid w:val="278C0058"/>
    <w:rsid w:val="27A73F02"/>
    <w:rsid w:val="27E6663B"/>
    <w:rsid w:val="27F52753"/>
    <w:rsid w:val="281327D2"/>
    <w:rsid w:val="284035F2"/>
    <w:rsid w:val="28553930"/>
    <w:rsid w:val="292F5620"/>
    <w:rsid w:val="294A10CA"/>
    <w:rsid w:val="297B0CF7"/>
    <w:rsid w:val="29B73909"/>
    <w:rsid w:val="2A27718E"/>
    <w:rsid w:val="2A665D56"/>
    <w:rsid w:val="2A917728"/>
    <w:rsid w:val="2B1B3318"/>
    <w:rsid w:val="2B395C0F"/>
    <w:rsid w:val="2B822DA1"/>
    <w:rsid w:val="2BAA42F0"/>
    <w:rsid w:val="2BE13903"/>
    <w:rsid w:val="2C3D6859"/>
    <w:rsid w:val="2C486150"/>
    <w:rsid w:val="2C6E08C2"/>
    <w:rsid w:val="2CD20DAE"/>
    <w:rsid w:val="2CF6154A"/>
    <w:rsid w:val="2D24203E"/>
    <w:rsid w:val="2D3FFACB"/>
    <w:rsid w:val="2D6D1380"/>
    <w:rsid w:val="2D7466E1"/>
    <w:rsid w:val="2DE7275E"/>
    <w:rsid w:val="2E606C4B"/>
    <w:rsid w:val="2EA133AF"/>
    <w:rsid w:val="2EDD2DD9"/>
    <w:rsid w:val="2F723467"/>
    <w:rsid w:val="2F922149"/>
    <w:rsid w:val="2FDE2FEC"/>
    <w:rsid w:val="30002B75"/>
    <w:rsid w:val="30405CA0"/>
    <w:rsid w:val="306835D0"/>
    <w:rsid w:val="30C05895"/>
    <w:rsid w:val="30CB6670"/>
    <w:rsid w:val="30F62005"/>
    <w:rsid w:val="313E0DD8"/>
    <w:rsid w:val="31920EFC"/>
    <w:rsid w:val="31DF1C7D"/>
    <w:rsid w:val="32153FA4"/>
    <w:rsid w:val="32817025"/>
    <w:rsid w:val="32A0292F"/>
    <w:rsid w:val="32A02B99"/>
    <w:rsid w:val="32F049B8"/>
    <w:rsid w:val="330F2BAA"/>
    <w:rsid w:val="331D4DE9"/>
    <w:rsid w:val="335450AB"/>
    <w:rsid w:val="3370552D"/>
    <w:rsid w:val="337D5F7B"/>
    <w:rsid w:val="33D414D0"/>
    <w:rsid w:val="33DA5945"/>
    <w:rsid w:val="3411197D"/>
    <w:rsid w:val="34165293"/>
    <w:rsid w:val="34603E67"/>
    <w:rsid w:val="348B30D1"/>
    <w:rsid w:val="34AD26E7"/>
    <w:rsid w:val="35174502"/>
    <w:rsid w:val="35451EAF"/>
    <w:rsid w:val="35AF7E82"/>
    <w:rsid w:val="35CD358A"/>
    <w:rsid w:val="35E23642"/>
    <w:rsid w:val="35F85F84"/>
    <w:rsid w:val="36232DB0"/>
    <w:rsid w:val="362C0BAC"/>
    <w:rsid w:val="364B38BA"/>
    <w:rsid w:val="36791C02"/>
    <w:rsid w:val="36892E68"/>
    <w:rsid w:val="36DF6276"/>
    <w:rsid w:val="36FD2CC6"/>
    <w:rsid w:val="371F01BC"/>
    <w:rsid w:val="37457E46"/>
    <w:rsid w:val="3800212F"/>
    <w:rsid w:val="38212F0C"/>
    <w:rsid w:val="385F359C"/>
    <w:rsid w:val="388123BB"/>
    <w:rsid w:val="394A4460"/>
    <w:rsid w:val="399135F9"/>
    <w:rsid w:val="3AE807D4"/>
    <w:rsid w:val="3B223262"/>
    <w:rsid w:val="3B251BE5"/>
    <w:rsid w:val="3B266C42"/>
    <w:rsid w:val="3BA80B19"/>
    <w:rsid w:val="3BE848C4"/>
    <w:rsid w:val="3BFE2D9B"/>
    <w:rsid w:val="3C3B15E2"/>
    <w:rsid w:val="3C4240EC"/>
    <w:rsid w:val="3C6F5676"/>
    <w:rsid w:val="3C7E5B58"/>
    <w:rsid w:val="3CFA1BCE"/>
    <w:rsid w:val="3D2071A5"/>
    <w:rsid w:val="3D711B40"/>
    <w:rsid w:val="3DA102C2"/>
    <w:rsid w:val="3DC348D3"/>
    <w:rsid w:val="3DF0138D"/>
    <w:rsid w:val="3E4958A3"/>
    <w:rsid w:val="3E800AA6"/>
    <w:rsid w:val="3EC06BA3"/>
    <w:rsid w:val="3ED21610"/>
    <w:rsid w:val="3EF4725F"/>
    <w:rsid w:val="3F3A1FEB"/>
    <w:rsid w:val="3F6A726A"/>
    <w:rsid w:val="406F66EF"/>
    <w:rsid w:val="40911B0B"/>
    <w:rsid w:val="40A67243"/>
    <w:rsid w:val="40C5442D"/>
    <w:rsid w:val="40DE52C8"/>
    <w:rsid w:val="40E64D44"/>
    <w:rsid w:val="41322E91"/>
    <w:rsid w:val="41C5198C"/>
    <w:rsid w:val="41F11750"/>
    <w:rsid w:val="42253D73"/>
    <w:rsid w:val="422C7D41"/>
    <w:rsid w:val="425C7848"/>
    <w:rsid w:val="42D84CBA"/>
    <w:rsid w:val="42F827BF"/>
    <w:rsid w:val="430F2813"/>
    <w:rsid w:val="445A645C"/>
    <w:rsid w:val="44C10289"/>
    <w:rsid w:val="44E4602A"/>
    <w:rsid w:val="45247770"/>
    <w:rsid w:val="45B80788"/>
    <w:rsid w:val="45E86409"/>
    <w:rsid w:val="45FF1D09"/>
    <w:rsid w:val="46181376"/>
    <w:rsid w:val="462C6FB5"/>
    <w:rsid w:val="464A2A14"/>
    <w:rsid w:val="467D1647"/>
    <w:rsid w:val="46B312F7"/>
    <w:rsid w:val="475A7802"/>
    <w:rsid w:val="477115AD"/>
    <w:rsid w:val="47BE1741"/>
    <w:rsid w:val="47D400B1"/>
    <w:rsid w:val="47E9061B"/>
    <w:rsid w:val="48030386"/>
    <w:rsid w:val="482A74E0"/>
    <w:rsid w:val="484245C7"/>
    <w:rsid w:val="48883BF9"/>
    <w:rsid w:val="488D7CFE"/>
    <w:rsid w:val="48DC68A4"/>
    <w:rsid w:val="48F32F3B"/>
    <w:rsid w:val="491133E8"/>
    <w:rsid w:val="49323FD7"/>
    <w:rsid w:val="493C6104"/>
    <w:rsid w:val="493E5939"/>
    <w:rsid w:val="494B4B20"/>
    <w:rsid w:val="495B5688"/>
    <w:rsid w:val="4A0C54A3"/>
    <w:rsid w:val="4A4B2C49"/>
    <w:rsid w:val="4AAD3128"/>
    <w:rsid w:val="4AD04C95"/>
    <w:rsid w:val="4B282091"/>
    <w:rsid w:val="4B5C05B0"/>
    <w:rsid w:val="4B6E1DB9"/>
    <w:rsid w:val="4B8F3EAC"/>
    <w:rsid w:val="4B916D2A"/>
    <w:rsid w:val="4BC5687F"/>
    <w:rsid w:val="4C12409B"/>
    <w:rsid w:val="4C4E0DDC"/>
    <w:rsid w:val="4C5574D1"/>
    <w:rsid w:val="4D5601C7"/>
    <w:rsid w:val="4D774028"/>
    <w:rsid w:val="4D84279B"/>
    <w:rsid w:val="4E291272"/>
    <w:rsid w:val="4E34228F"/>
    <w:rsid w:val="4E592554"/>
    <w:rsid w:val="4E9C63AC"/>
    <w:rsid w:val="4EA85EEE"/>
    <w:rsid w:val="4EAC5711"/>
    <w:rsid w:val="4EBA57DB"/>
    <w:rsid w:val="4F1E1CA2"/>
    <w:rsid w:val="4F261571"/>
    <w:rsid w:val="4F434420"/>
    <w:rsid w:val="4F4E6379"/>
    <w:rsid w:val="4F635DE7"/>
    <w:rsid w:val="4FA87897"/>
    <w:rsid w:val="503D2C21"/>
    <w:rsid w:val="506C74F2"/>
    <w:rsid w:val="507019AD"/>
    <w:rsid w:val="50AC1958"/>
    <w:rsid w:val="50DA7EEA"/>
    <w:rsid w:val="51B2004B"/>
    <w:rsid w:val="51BD7D15"/>
    <w:rsid w:val="51F9097A"/>
    <w:rsid w:val="52BF6E89"/>
    <w:rsid w:val="5306444C"/>
    <w:rsid w:val="539834E7"/>
    <w:rsid w:val="539D138E"/>
    <w:rsid w:val="53B80B00"/>
    <w:rsid w:val="53D67233"/>
    <w:rsid w:val="54556AEA"/>
    <w:rsid w:val="547E6196"/>
    <w:rsid w:val="54B7788A"/>
    <w:rsid w:val="54E57FC4"/>
    <w:rsid w:val="55131A57"/>
    <w:rsid w:val="55622629"/>
    <w:rsid w:val="557958E4"/>
    <w:rsid w:val="55CE626F"/>
    <w:rsid w:val="563B4C0B"/>
    <w:rsid w:val="568E4DA2"/>
    <w:rsid w:val="569E7EAE"/>
    <w:rsid w:val="574B74D0"/>
    <w:rsid w:val="57593CE3"/>
    <w:rsid w:val="577707C0"/>
    <w:rsid w:val="577D71D5"/>
    <w:rsid w:val="5794607D"/>
    <w:rsid w:val="57E44E66"/>
    <w:rsid w:val="587F6039"/>
    <w:rsid w:val="58C05D2A"/>
    <w:rsid w:val="594F1EAF"/>
    <w:rsid w:val="59704080"/>
    <w:rsid w:val="5A3A2DDD"/>
    <w:rsid w:val="5A8A233D"/>
    <w:rsid w:val="5ABB7A77"/>
    <w:rsid w:val="5AE70A9E"/>
    <w:rsid w:val="5B3031CA"/>
    <w:rsid w:val="5BD3526B"/>
    <w:rsid w:val="5BDE0D8B"/>
    <w:rsid w:val="5BE62B50"/>
    <w:rsid w:val="5BF918A2"/>
    <w:rsid w:val="5C37020C"/>
    <w:rsid w:val="5C67290A"/>
    <w:rsid w:val="5C73108E"/>
    <w:rsid w:val="5C9155E0"/>
    <w:rsid w:val="5CA62734"/>
    <w:rsid w:val="5CE927EA"/>
    <w:rsid w:val="5D4452E4"/>
    <w:rsid w:val="5D445C95"/>
    <w:rsid w:val="5DA25CF6"/>
    <w:rsid w:val="5DE10EE3"/>
    <w:rsid w:val="5E176F0D"/>
    <w:rsid w:val="5E41542D"/>
    <w:rsid w:val="5E45033F"/>
    <w:rsid w:val="5EAC049C"/>
    <w:rsid w:val="5F1418BC"/>
    <w:rsid w:val="5F257428"/>
    <w:rsid w:val="5F2D089E"/>
    <w:rsid w:val="5F57AE38"/>
    <w:rsid w:val="5F667D08"/>
    <w:rsid w:val="5FCB7293"/>
    <w:rsid w:val="600452D7"/>
    <w:rsid w:val="60113A80"/>
    <w:rsid w:val="606478FC"/>
    <w:rsid w:val="60FC6105"/>
    <w:rsid w:val="615A1C71"/>
    <w:rsid w:val="617B2CF6"/>
    <w:rsid w:val="61BB2F3A"/>
    <w:rsid w:val="61FA5AD2"/>
    <w:rsid w:val="61FD5876"/>
    <w:rsid w:val="62093465"/>
    <w:rsid w:val="6212461B"/>
    <w:rsid w:val="62315204"/>
    <w:rsid w:val="62487DE4"/>
    <w:rsid w:val="6279031E"/>
    <w:rsid w:val="62920206"/>
    <w:rsid w:val="62970423"/>
    <w:rsid w:val="62B8336A"/>
    <w:rsid w:val="62B870B0"/>
    <w:rsid w:val="62EC41D3"/>
    <w:rsid w:val="62FE62C8"/>
    <w:rsid w:val="63573884"/>
    <w:rsid w:val="63787C8C"/>
    <w:rsid w:val="63BD2EF1"/>
    <w:rsid w:val="63CA7CD5"/>
    <w:rsid w:val="64031D66"/>
    <w:rsid w:val="64337579"/>
    <w:rsid w:val="643A6F91"/>
    <w:rsid w:val="64441196"/>
    <w:rsid w:val="645149FD"/>
    <w:rsid w:val="64B36E76"/>
    <w:rsid w:val="64D4770D"/>
    <w:rsid w:val="64D766B5"/>
    <w:rsid w:val="65077E41"/>
    <w:rsid w:val="65091B75"/>
    <w:rsid w:val="652A1A23"/>
    <w:rsid w:val="65470EA5"/>
    <w:rsid w:val="65A11F4C"/>
    <w:rsid w:val="65A67D23"/>
    <w:rsid w:val="65AE1110"/>
    <w:rsid w:val="65B20A7A"/>
    <w:rsid w:val="65BC6440"/>
    <w:rsid w:val="65C36E7F"/>
    <w:rsid w:val="65D21A26"/>
    <w:rsid w:val="65DE4CE7"/>
    <w:rsid w:val="66247356"/>
    <w:rsid w:val="663033C6"/>
    <w:rsid w:val="663B7430"/>
    <w:rsid w:val="66493BF2"/>
    <w:rsid w:val="66632C0B"/>
    <w:rsid w:val="668D7D31"/>
    <w:rsid w:val="67136123"/>
    <w:rsid w:val="672A0BC3"/>
    <w:rsid w:val="67AF7FBD"/>
    <w:rsid w:val="67B339ED"/>
    <w:rsid w:val="687775B2"/>
    <w:rsid w:val="69392B0D"/>
    <w:rsid w:val="69704B3B"/>
    <w:rsid w:val="697A2199"/>
    <w:rsid w:val="697C151F"/>
    <w:rsid w:val="69E84DCE"/>
    <w:rsid w:val="6A1B14A7"/>
    <w:rsid w:val="6A267F90"/>
    <w:rsid w:val="6AD32BB4"/>
    <w:rsid w:val="6AE5012B"/>
    <w:rsid w:val="6AF40D47"/>
    <w:rsid w:val="6AFD0E03"/>
    <w:rsid w:val="6B241A17"/>
    <w:rsid w:val="6B5B0FEC"/>
    <w:rsid w:val="6B6501D7"/>
    <w:rsid w:val="6B7636D8"/>
    <w:rsid w:val="6D2D5BE9"/>
    <w:rsid w:val="6D4E3707"/>
    <w:rsid w:val="6DF30B28"/>
    <w:rsid w:val="6E1148C4"/>
    <w:rsid w:val="6E713CCA"/>
    <w:rsid w:val="6E81596A"/>
    <w:rsid w:val="6E914282"/>
    <w:rsid w:val="6E9C0F6F"/>
    <w:rsid w:val="6E9D475D"/>
    <w:rsid w:val="6F0E4EC3"/>
    <w:rsid w:val="6F593630"/>
    <w:rsid w:val="6FCB013A"/>
    <w:rsid w:val="7030429F"/>
    <w:rsid w:val="70557737"/>
    <w:rsid w:val="70714E77"/>
    <w:rsid w:val="71AD7318"/>
    <w:rsid w:val="71B209E8"/>
    <w:rsid w:val="71B95A25"/>
    <w:rsid w:val="71C37A53"/>
    <w:rsid w:val="71EA5EF0"/>
    <w:rsid w:val="71F9581F"/>
    <w:rsid w:val="72290019"/>
    <w:rsid w:val="722F68CA"/>
    <w:rsid w:val="72553376"/>
    <w:rsid w:val="726D70E7"/>
    <w:rsid w:val="72A63D8F"/>
    <w:rsid w:val="72BC394B"/>
    <w:rsid w:val="72D134E1"/>
    <w:rsid w:val="72E32735"/>
    <w:rsid w:val="73DE2426"/>
    <w:rsid w:val="73E42131"/>
    <w:rsid w:val="7427011F"/>
    <w:rsid w:val="747D74F0"/>
    <w:rsid w:val="74837D23"/>
    <w:rsid w:val="74C06BDA"/>
    <w:rsid w:val="74C31ECB"/>
    <w:rsid w:val="74C63CFC"/>
    <w:rsid w:val="74E134D0"/>
    <w:rsid w:val="74F50202"/>
    <w:rsid w:val="74F72F88"/>
    <w:rsid w:val="7569E73C"/>
    <w:rsid w:val="75942919"/>
    <w:rsid w:val="759A47DE"/>
    <w:rsid w:val="75A24683"/>
    <w:rsid w:val="75D60ECB"/>
    <w:rsid w:val="75DE10F7"/>
    <w:rsid w:val="75E55000"/>
    <w:rsid w:val="7624543C"/>
    <w:rsid w:val="764E261B"/>
    <w:rsid w:val="765D3A06"/>
    <w:rsid w:val="768770D0"/>
    <w:rsid w:val="772207AC"/>
    <w:rsid w:val="773F1421"/>
    <w:rsid w:val="77540081"/>
    <w:rsid w:val="77AA57AB"/>
    <w:rsid w:val="781A799C"/>
    <w:rsid w:val="784B4C85"/>
    <w:rsid w:val="78A96079"/>
    <w:rsid w:val="78BB4A14"/>
    <w:rsid w:val="790309D2"/>
    <w:rsid w:val="793623C2"/>
    <w:rsid w:val="79723BD2"/>
    <w:rsid w:val="799309FC"/>
    <w:rsid w:val="79E537AF"/>
    <w:rsid w:val="7A9B3754"/>
    <w:rsid w:val="7AAA36FF"/>
    <w:rsid w:val="7B1538AF"/>
    <w:rsid w:val="7BF817F1"/>
    <w:rsid w:val="7C9C4E59"/>
    <w:rsid w:val="7CF16C56"/>
    <w:rsid w:val="7D1A5E32"/>
    <w:rsid w:val="7D327E74"/>
    <w:rsid w:val="7D391B9A"/>
    <w:rsid w:val="7DFA765C"/>
    <w:rsid w:val="7DFC793D"/>
    <w:rsid w:val="7E0F7B29"/>
    <w:rsid w:val="7E2F1D63"/>
    <w:rsid w:val="7FD3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203BEA4-AEE8-42DF-ABCE-A488E736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Char"/>
    <w:qFormat/>
    <w:pPr>
      <w:keepNext/>
      <w:keepLines/>
      <w:spacing w:before="260" w:after="260" w:line="416" w:lineRule="auto"/>
      <w:outlineLvl w:val="2"/>
    </w:pPr>
    <w:rPr>
      <w:b/>
      <w:bCs/>
      <w:kern w:val="0"/>
      <w:sz w:val="32"/>
      <w:szCs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Char1"/>
    <w:qFormat/>
    <w:pPr>
      <w:keepNext/>
      <w:keepLines/>
      <w:numPr>
        <w:ilvl w:val="4"/>
        <w:numId w:val="1"/>
      </w:numPr>
      <w:spacing w:before="280" w:after="290" w:line="376" w:lineRule="auto"/>
      <w:outlineLvl w:val="4"/>
    </w:pPr>
    <w:rPr>
      <w:b/>
      <w:sz w:val="28"/>
    </w:rPr>
  </w:style>
  <w:style w:type="paragraph" w:styleId="6">
    <w:name w:val="heading 6"/>
    <w:basedOn w:val="a"/>
    <w:next w:val="a0"/>
    <w:link w:val="6Char"/>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Char"/>
    <w:qFormat/>
    <w:pPr>
      <w:keepNext/>
      <w:keepLines/>
      <w:numPr>
        <w:ilvl w:val="6"/>
        <w:numId w:val="1"/>
      </w:numPr>
      <w:spacing w:before="240" w:after="64" w:line="320" w:lineRule="auto"/>
      <w:outlineLvl w:val="6"/>
    </w:pPr>
    <w:rPr>
      <w:b/>
      <w:sz w:val="24"/>
    </w:rPr>
  </w:style>
  <w:style w:type="paragraph" w:styleId="8">
    <w:name w:val="heading 8"/>
    <w:basedOn w:val="a"/>
    <w:next w:val="a0"/>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Char"/>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
    <w:unhideWhenUsed/>
    <w:qFormat/>
    <w:pPr>
      <w:shd w:val="clear" w:color="auto" w:fill="000080"/>
    </w:pPr>
    <w:rPr>
      <w:rFonts w:ascii="宋体" w:hAnsi="宋体" w:hint="eastAsia"/>
      <w:kern w:val="0"/>
      <w:sz w:val="20"/>
      <w:szCs w:val="20"/>
    </w:rPr>
  </w:style>
  <w:style w:type="paragraph" w:styleId="a7">
    <w:name w:val="annotation text"/>
    <w:basedOn w:val="a"/>
    <w:link w:val="Char2"/>
    <w:unhideWhenUsed/>
    <w:qFormat/>
    <w:pPr>
      <w:jc w:val="left"/>
    </w:pPr>
  </w:style>
  <w:style w:type="paragraph" w:styleId="31">
    <w:name w:val="Body Text 3"/>
    <w:basedOn w:val="a"/>
    <w:link w:val="3Char0"/>
    <w:qFormat/>
    <w:pPr>
      <w:spacing w:line="500" w:lineRule="exact"/>
    </w:pPr>
    <w:rPr>
      <w:b/>
      <w:bCs/>
      <w:kern w:val="0"/>
      <w:sz w:val="24"/>
    </w:rPr>
  </w:style>
  <w:style w:type="paragraph" w:styleId="a8">
    <w:name w:val="Body Text"/>
    <w:basedOn w:val="a"/>
    <w:next w:val="a"/>
    <w:link w:val="Char0"/>
    <w:uiPriority w:val="99"/>
    <w:qFormat/>
    <w:pPr>
      <w:spacing w:line="380" w:lineRule="exact"/>
    </w:pPr>
    <w:rPr>
      <w:kern w:val="0"/>
      <w:sz w:val="24"/>
    </w:rPr>
  </w:style>
  <w:style w:type="paragraph" w:styleId="a9">
    <w:name w:val="Body Text Indent"/>
    <w:basedOn w:val="a"/>
    <w:link w:val="Char1"/>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0">
    <w:name w:val="List 2"/>
    <w:basedOn w:val="a"/>
    <w:qFormat/>
    <w:pPr>
      <w:ind w:leftChars="200" w:left="100" w:hangingChars="200" w:hanging="200"/>
    </w:pPr>
    <w:rPr>
      <w:sz w:val="28"/>
    </w:rPr>
  </w:style>
  <w:style w:type="paragraph" w:styleId="50">
    <w:name w:val="toc 5"/>
    <w:basedOn w:val="a"/>
    <w:next w:val="a"/>
    <w:uiPriority w:val="39"/>
    <w:unhideWhenUsed/>
    <w:qFormat/>
    <w:pPr>
      <w:ind w:leftChars="800" w:left="1680"/>
    </w:pPr>
    <w:rPr>
      <w:rFonts w:ascii="Calibri" w:hAnsi="Calibri"/>
      <w:szCs w:val="22"/>
    </w:rPr>
  </w:style>
  <w:style w:type="paragraph" w:styleId="32">
    <w:name w:val="toc 3"/>
    <w:basedOn w:val="a"/>
    <w:next w:val="a"/>
    <w:uiPriority w:val="39"/>
    <w:unhideWhenUsed/>
    <w:qFormat/>
    <w:pPr>
      <w:ind w:leftChars="400" w:left="840"/>
    </w:pPr>
    <w:rPr>
      <w:rFonts w:ascii="Calibri" w:hAnsi="Calibri"/>
      <w:szCs w:val="22"/>
    </w:rPr>
  </w:style>
  <w:style w:type="paragraph" w:styleId="aa">
    <w:name w:val="Plain Text"/>
    <w:basedOn w:val="a"/>
    <w:next w:val="4"/>
    <w:link w:val="Char10"/>
    <w:qFormat/>
    <w:rPr>
      <w:rFonts w:ascii="宋体" w:hAnsi="Courier New"/>
      <w:kern w:val="0"/>
      <w:sz w:val="20"/>
      <w:szCs w:val="21"/>
    </w:rPr>
  </w:style>
  <w:style w:type="paragraph" w:styleId="80">
    <w:name w:val="toc 8"/>
    <w:basedOn w:val="a"/>
    <w:next w:val="a"/>
    <w:uiPriority w:val="39"/>
    <w:unhideWhenUsed/>
    <w:qFormat/>
    <w:pPr>
      <w:ind w:leftChars="1400" w:left="2940"/>
    </w:pPr>
    <w:rPr>
      <w:rFonts w:ascii="Calibri" w:hAnsi="Calibri"/>
      <w:szCs w:val="22"/>
    </w:rPr>
  </w:style>
  <w:style w:type="paragraph" w:styleId="ab">
    <w:name w:val="Date"/>
    <w:basedOn w:val="a"/>
    <w:next w:val="a"/>
    <w:link w:val="Char3"/>
    <w:qFormat/>
    <w:pPr>
      <w:ind w:leftChars="2500" w:left="100"/>
    </w:pPr>
    <w:rPr>
      <w:rFonts w:ascii="宋体" w:hAnsi="Courier New"/>
      <w:kern w:val="0"/>
      <w:sz w:val="20"/>
      <w:szCs w:val="21"/>
    </w:rPr>
  </w:style>
  <w:style w:type="paragraph" w:styleId="21">
    <w:name w:val="Body Text Indent 2"/>
    <w:basedOn w:val="a"/>
    <w:link w:val="2Char0"/>
    <w:qFormat/>
    <w:pPr>
      <w:ind w:firstLine="630"/>
    </w:pPr>
    <w:rPr>
      <w:kern w:val="0"/>
      <w:sz w:val="32"/>
      <w:szCs w:val="20"/>
    </w:rPr>
  </w:style>
  <w:style w:type="paragraph" w:styleId="ac">
    <w:name w:val="endnote text"/>
    <w:basedOn w:val="a"/>
    <w:link w:val="Char4"/>
    <w:uiPriority w:val="99"/>
    <w:unhideWhenUsed/>
    <w:qFormat/>
    <w:pPr>
      <w:snapToGrid w:val="0"/>
      <w:jc w:val="left"/>
    </w:pPr>
  </w:style>
  <w:style w:type="paragraph" w:styleId="ad">
    <w:name w:val="Balloon Text"/>
    <w:basedOn w:val="a"/>
    <w:link w:val="Char5"/>
    <w:semiHidden/>
    <w:qFormat/>
    <w:rPr>
      <w:kern w:val="0"/>
      <w:sz w:val="18"/>
      <w:szCs w:val="18"/>
    </w:rPr>
  </w:style>
  <w:style w:type="paragraph" w:styleId="ae">
    <w:name w:val="footer"/>
    <w:basedOn w:val="a"/>
    <w:link w:val="Char6"/>
    <w:uiPriority w:val="99"/>
    <w:unhideWhenUsed/>
    <w:qFormat/>
    <w:pPr>
      <w:tabs>
        <w:tab w:val="center" w:pos="4153"/>
        <w:tab w:val="right" w:pos="8306"/>
      </w:tabs>
      <w:snapToGrid w:val="0"/>
      <w:jc w:val="left"/>
    </w:pPr>
    <w:rPr>
      <w:kern w:val="0"/>
      <w:sz w:val="18"/>
      <w:szCs w:val="18"/>
    </w:rPr>
  </w:style>
  <w:style w:type="paragraph" w:styleId="af">
    <w:name w:val="header"/>
    <w:basedOn w:val="a"/>
    <w:link w:val="Char7"/>
    <w:uiPriority w:val="99"/>
    <w:unhideWhenUsed/>
    <w:qFormat/>
    <w:pPr>
      <w:pBdr>
        <w:bottom w:val="single" w:sz="6" w:space="1" w:color="auto"/>
      </w:pBdr>
      <w:tabs>
        <w:tab w:val="center" w:pos="0"/>
        <w:tab w:val="left" w:pos="8306"/>
      </w:tabs>
      <w:snapToGrid w:val="0"/>
      <w:jc w:val="center"/>
    </w:pPr>
    <w:rPr>
      <w:sz w:val="18"/>
      <w:szCs w:val="18"/>
    </w:rPr>
  </w:style>
  <w:style w:type="paragraph" w:styleId="10">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40">
    <w:name w:val="toc 4"/>
    <w:basedOn w:val="a"/>
    <w:next w:val="a"/>
    <w:uiPriority w:val="39"/>
    <w:unhideWhenUsed/>
    <w:qFormat/>
    <w:pPr>
      <w:ind w:leftChars="600" w:left="1260"/>
    </w:pPr>
    <w:rPr>
      <w:rFonts w:ascii="Calibri" w:hAnsi="Calibri"/>
      <w:szCs w:val="22"/>
    </w:rPr>
  </w:style>
  <w:style w:type="paragraph" w:styleId="af0">
    <w:name w:val="List"/>
    <w:basedOn w:val="a"/>
    <w:qFormat/>
    <w:pPr>
      <w:ind w:left="200" w:hangingChars="200" w:hanging="200"/>
    </w:pPr>
    <w:rPr>
      <w:sz w:val="28"/>
    </w:rPr>
  </w:style>
  <w:style w:type="paragraph" w:styleId="af1">
    <w:name w:val="footnote text"/>
    <w:basedOn w:val="a"/>
    <w:link w:val="Char8"/>
    <w:uiPriority w:val="99"/>
    <w:unhideWhenUsed/>
    <w:qFormat/>
    <w:pPr>
      <w:snapToGrid w:val="0"/>
      <w:jc w:val="left"/>
    </w:pPr>
    <w:rPr>
      <w:sz w:val="18"/>
      <w:szCs w:val="18"/>
    </w:rPr>
  </w:style>
  <w:style w:type="paragraph" w:styleId="60">
    <w:name w:val="toc 6"/>
    <w:basedOn w:val="a"/>
    <w:next w:val="a"/>
    <w:uiPriority w:val="39"/>
    <w:unhideWhenUsed/>
    <w:qFormat/>
    <w:pPr>
      <w:ind w:leftChars="1000" w:left="2100"/>
    </w:pPr>
    <w:rPr>
      <w:rFonts w:ascii="Calibri" w:hAnsi="Calibri"/>
      <w:szCs w:val="22"/>
    </w:rPr>
  </w:style>
  <w:style w:type="paragraph" w:styleId="33">
    <w:name w:val="Body Text Indent 3"/>
    <w:basedOn w:val="a"/>
    <w:link w:val="3Char1"/>
    <w:qFormat/>
    <w:pPr>
      <w:spacing w:after="120"/>
      <w:ind w:leftChars="200" w:left="420"/>
    </w:pPr>
    <w:rPr>
      <w:kern w:val="0"/>
      <w:sz w:val="16"/>
      <w:szCs w:val="16"/>
    </w:rPr>
  </w:style>
  <w:style w:type="paragraph" w:styleId="22">
    <w:name w:val="toc 2"/>
    <w:basedOn w:val="a"/>
    <w:next w:val="a"/>
    <w:uiPriority w:val="39"/>
    <w:unhideWhenUsed/>
    <w:qFormat/>
    <w:pPr>
      <w:ind w:leftChars="200" w:left="420"/>
    </w:pPr>
  </w:style>
  <w:style w:type="paragraph" w:styleId="90">
    <w:name w:val="toc 9"/>
    <w:basedOn w:val="a"/>
    <w:next w:val="a"/>
    <w:uiPriority w:val="39"/>
    <w:unhideWhenUsed/>
    <w:qFormat/>
    <w:pPr>
      <w:ind w:leftChars="1600" w:left="3360"/>
    </w:pPr>
    <w:rPr>
      <w:rFonts w:ascii="Calibri" w:hAnsi="Calibri"/>
      <w:szCs w:val="22"/>
    </w:rPr>
  </w:style>
  <w:style w:type="paragraph" w:styleId="23">
    <w:name w:val="Body Text 2"/>
    <w:basedOn w:val="a"/>
    <w:link w:val="2Char1"/>
    <w:qFormat/>
    <w:pPr>
      <w:spacing w:after="120" w:line="480" w:lineRule="auto"/>
    </w:pPr>
    <w:rPr>
      <w:kern w:val="0"/>
      <w:sz w:val="20"/>
    </w:rPr>
  </w:style>
  <w:style w:type="paragraph" w:styleId="af2">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spacing w:line="400" w:lineRule="exact"/>
      <w:ind w:firstLineChars="200" w:firstLine="420"/>
    </w:pPr>
    <w:rPr>
      <w:rFonts w:ascii="宋体" w:hAnsi="Courier New"/>
      <w:b/>
      <w:szCs w:val="20"/>
    </w:rPr>
  </w:style>
  <w:style w:type="paragraph" w:styleId="af3">
    <w:name w:val="Title"/>
    <w:basedOn w:val="a"/>
    <w:next w:val="a"/>
    <w:link w:val="Char9"/>
    <w:uiPriority w:val="10"/>
    <w:qFormat/>
    <w:pPr>
      <w:spacing w:before="240" w:after="60"/>
      <w:jc w:val="center"/>
      <w:outlineLvl w:val="0"/>
    </w:pPr>
    <w:rPr>
      <w:rFonts w:ascii="Cambria" w:hAnsi="Cambria"/>
      <w:b/>
      <w:bCs/>
      <w:sz w:val="32"/>
      <w:szCs w:val="32"/>
    </w:rPr>
  </w:style>
  <w:style w:type="paragraph" w:styleId="af4">
    <w:name w:val="annotation subject"/>
    <w:basedOn w:val="a7"/>
    <w:next w:val="a7"/>
    <w:link w:val="Chara"/>
    <w:uiPriority w:val="99"/>
    <w:unhideWhenUsed/>
    <w:qFormat/>
    <w:rPr>
      <w:b/>
      <w:bCs/>
    </w:rPr>
  </w:style>
  <w:style w:type="paragraph" w:styleId="af5">
    <w:name w:val="Body Text First Indent"/>
    <w:basedOn w:val="a8"/>
    <w:next w:val="a"/>
    <w:qFormat/>
    <w:pPr>
      <w:spacing w:after="120" w:line="240" w:lineRule="auto"/>
      <w:ind w:firstLineChars="100" w:firstLine="420"/>
    </w:pPr>
    <w:rPr>
      <w:sz w:val="21"/>
    </w:rPr>
  </w:style>
  <w:style w:type="paragraph" w:styleId="24">
    <w:name w:val="Body Text First Indent 2"/>
    <w:basedOn w:val="a9"/>
    <w:next w:val="a"/>
    <w:qFormat/>
    <w:pPr>
      <w:spacing w:after="120"/>
      <w:ind w:leftChars="200" w:left="420" w:firstLineChars="200" w:firstLine="420"/>
    </w:pPr>
    <w:rPr>
      <w:szCs w:val="24"/>
    </w:rPr>
  </w:style>
  <w:style w:type="table" w:styleId="af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uiPriority w:val="99"/>
    <w:unhideWhenUsed/>
    <w:qFormat/>
    <w:rPr>
      <w:vertAlign w:val="superscript"/>
    </w:rPr>
  </w:style>
  <w:style w:type="character" w:styleId="af8">
    <w:name w:val="page number"/>
    <w:qFormat/>
  </w:style>
  <w:style w:type="character" w:styleId="af9">
    <w:name w:val="FollowedHyperlink"/>
    <w:qFormat/>
    <w:rPr>
      <w:color w:val="000000"/>
      <w:u w:val="none"/>
    </w:rPr>
  </w:style>
  <w:style w:type="character" w:styleId="afa">
    <w:name w:val="Hyperlink"/>
    <w:uiPriority w:val="99"/>
    <w:qFormat/>
    <w:rPr>
      <w:color w:val="000000"/>
      <w:u w:val="none"/>
    </w:rPr>
  </w:style>
  <w:style w:type="character" w:styleId="afb">
    <w:name w:val="annotation reference"/>
    <w:basedOn w:val="a1"/>
    <w:unhideWhenUsed/>
    <w:qFormat/>
    <w:rPr>
      <w:sz w:val="21"/>
      <w:szCs w:val="21"/>
    </w:rPr>
  </w:style>
  <w:style w:type="character" w:styleId="afc">
    <w:name w:val="footnote reference"/>
    <w:uiPriority w:val="99"/>
    <w:unhideWhenUsed/>
    <w:qFormat/>
    <w:rPr>
      <w:vertAlign w:val="superscript"/>
    </w:rPr>
  </w:style>
  <w:style w:type="paragraph" w:customStyle="1" w:styleId="Title1">
    <w:name w:val="Title1"/>
    <w:basedOn w:val="a"/>
    <w:next w:val="a"/>
    <w:qFormat/>
    <w:pPr>
      <w:jc w:val="left"/>
      <w:outlineLvl w:val="0"/>
    </w:pPr>
    <w:rPr>
      <w:rFonts w:ascii="Calibri Light" w:eastAsia="Arial Unicode MS" w:hAnsi="Calibri Light"/>
      <w:b/>
    </w:rPr>
  </w:style>
  <w:style w:type="paragraph" w:customStyle="1" w:styleId="12">
    <w:name w:val="无间隔1"/>
    <w:uiPriority w:val="99"/>
    <w:qFormat/>
    <w:pPr>
      <w:widowControl w:val="0"/>
      <w:jc w:val="both"/>
    </w:pPr>
    <w:rPr>
      <w:kern w:val="2"/>
      <w:sz w:val="21"/>
      <w:szCs w:val="22"/>
    </w:rPr>
  </w:style>
  <w:style w:type="paragraph" w:customStyle="1" w:styleId="Char11">
    <w:name w:val="Char1"/>
    <w:basedOn w:val="a"/>
    <w:qFormat/>
    <w:rPr>
      <w:szCs w:val="21"/>
    </w:rPr>
  </w:style>
  <w:style w:type="paragraph" w:customStyle="1" w:styleId="Style56">
    <w:name w:val="_Style 56"/>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d">
    <w:name w:val="样式"/>
    <w:qFormat/>
    <w:pPr>
      <w:widowControl w:val="0"/>
      <w:autoSpaceDE w:val="0"/>
      <w:autoSpaceDN w:val="0"/>
      <w:adjustRightInd w:val="0"/>
      <w:jc w:val="center"/>
    </w:pPr>
    <w:rPr>
      <w:rFonts w:ascii="宋体" w:hAnsi="宋体" w:cs="宋体"/>
      <w:sz w:val="24"/>
      <w:szCs w:val="24"/>
    </w:rPr>
  </w:style>
  <w:style w:type="paragraph" w:customStyle="1" w:styleId="13">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
    <w:name w:val="表格"/>
    <w:basedOn w:val="a"/>
    <w:qFormat/>
    <w:pPr>
      <w:spacing w:line="400" w:lineRule="exact"/>
    </w:pPr>
    <w:rPr>
      <w:sz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0">
    <w:name w:val="正文首行缩进两字符"/>
    <w:basedOn w:val="a"/>
    <w:qFormat/>
    <w:pPr>
      <w:spacing w:line="360" w:lineRule="auto"/>
      <w:ind w:firstLineChars="200" w:firstLine="200"/>
    </w:pPr>
  </w:style>
  <w:style w:type="paragraph" w:customStyle="1" w:styleId="aff1">
    <w:name w:val="正文段"/>
    <w:basedOn w:val="a"/>
    <w:qFormat/>
    <w:pPr>
      <w:widowControl/>
      <w:snapToGrid w:val="0"/>
      <w:spacing w:afterLines="50" w:after="50"/>
      <w:ind w:firstLineChars="200" w:firstLine="200"/>
    </w:pPr>
    <w:rPr>
      <w:kern w:val="0"/>
      <w:sz w:val="24"/>
      <w:szCs w:val="20"/>
    </w:rPr>
  </w:style>
  <w:style w:type="paragraph" w:customStyle="1" w:styleId="14">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Char2">
    <w:name w:val="标题 1 Char2"/>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Arial" w:eastAsia="黑体" w:hAnsi="Arial" w:cs="Times New Roman"/>
      <w:b/>
      <w:bCs/>
      <w:sz w:val="32"/>
      <w:szCs w:val="32"/>
    </w:rPr>
  </w:style>
  <w:style w:type="character" w:customStyle="1" w:styleId="3Char">
    <w:name w:val="标题 3 Char"/>
    <w:link w:val="30"/>
    <w:qFormat/>
    <w:rPr>
      <w:rFonts w:ascii="Times New Roman" w:eastAsia="宋体" w:hAnsi="Times New Roman" w:cs="Times New Roman"/>
      <w:b/>
      <w:bCs/>
      <w:sz w:val="32"/>
      <w:szCs w:val="32"/>
    </w:rPr>
  </w:style>
  <w:style w:type="character" w:customStyle="1" w:styleId="5Char1">
    <w:name w:val="标题 5 Char1"/>
    <w:link w:val="5"/>
    <w:qFormat/>
    <w:rPr>
      <w:b/>
      <w:kern w:val="2"/>
      <w:sz w:val="28"/>
      <w:szCs w:val="24"/>
    </w:rPr>
  </w:style>
  <w:style w:type="character" w:customStyle="1" w:styleId="6Char">
    <w:name w:val="标题 6 Char"/>
    <w:link w:val="6"/>
    <w:qFormat/>
    <w:rPr>
      <w:rFonts w:ascii="Arial" w:eastAsia="黑体" w:hAnsi="Arial"/>
      <w:b/>
      <w:kern w:val="2"/>
      <w:sz w:val="24"/>
      <w:szCs w:val="24"/>
    </w:rPr>
  </w:style>
  <w:style w:type="character" w:customStyle="1" w:styleId="7Char">
    <w:name w:val="标题 7 Char"/>
    <w:link w:val="7"/>
    <w:qFormat/>
    <w:rPr>
      <w:rFonts w:ascii="Times New Roman" w:hAnsi="Times New Roman"/>
      <w:b/>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4"/>
    </w:rPr>
  </w:style>
  <w:style w:type="character" w:customStyle="1" w:styleId="Char">
    <w:name w:val="文档结构图 Char"/>
    <w:link w:val="a6"/>
    <w:qFormat/>
    <w:rPr>
      <w:rFonts w:ascii="宋体" w:eastAsia="宋体" w:hAnsi="宋体" w:cs="宋体" w:hint="eastAsia"/>
    </w:rPr>
  </w:style>
  <w:style w:type="character" w:customStyle="1" w:styleId="Char2">
    <w:name w:val="批注文字 Char2"/>
    <w:link w:val="a7"/>
    <w:qFormat/>
    <w:rPr>
      <w:rFonts w:ascii="Times New Roman" w:hAnsi="Times New Roman"/>
      <w:kern w:val="2"/>
      <w:sz w:val="21"/>
      <w:szCs w:val="24"/>
    </w:rPr>
  </w:style>
  <w:style w:type="character" w:customStyle="1" w:styleId="3Char0">
    <w:name w:val="正文文本 3 Char"/>
    <w:link w:val="31"/>
    <w:qFormat/>
    <w:rPr>
      <w:rFonts w:ascii="Times New Roman" w:eastAsia="宋体" w:hAnsi="Times New Roman" w:cs="Times New Roman"/>
      <w:b/>
      <w:bCs/>
      <w:sz w:val="24"/>
      <w:szCs w:val="24"/>
    </w:rPr>
  </w:style>
  <w:style w:type="character" w:customStyle="1" w:styleId="Char0">
    <w:name w:val="正文文本 Char"/>
    <w:link w:val="a8"/>
    <w:uiPriority w:val="99"/>
    <w:qFormat/>
    <w:rPr>
      <w:rFonts w:ascii="Times New Roman" w:eastAsia="宋体" w:hAnsi="Times New Roman" w:cs="Times New Roman"/>
      <w:sz w:val="24"/>
      <w:szCs w:val="24"/>
    </w:rPr>
  </w:style>
  <w:style w:type="character" w:customStyle="1" w:styleId="Char1">
    <w:name w:val="正文文本缩进 Char"/>
    <w:link w:val="a9"/>
    <w:qFormat/>
    <w:rPr>
      <w:rFonts w:ascii="仿宋_GB2312" w:eastAsia="仿宋_GB2312" w:hAnsi="Times New Roman" w:cs="Times New Roman"/>
      <w:sz w:val="32"/>
      <w:szCs w:val="20"/>
    </w:rPr>
  </w:style>
  <w:style w:type="character" w:customStyle="1" w:styleId="Char10">
    <w:name w:val="纯文本 Char1"/>
    <w:link w:val="aa"/>
    <w:qFormat/>
    <w:rPr>
      <w:rFonts w:ascii="宋体" w:eastAsia="宋体" w:hAnsi="Courier New" w:cs="Courier New"/>
      <w:szCs w:val="21"/>
    </w:rPr>
  </w:style>
  <w:style w:type="character" w:customStyle="1" w:styleId="Char3">
    <w:name w:val="日期 Char"/>
    <w:link w:val="ab"/>
    <w:qFormat/>
    <w:rPr>
      <w:rFonts w:ascii="宋体" w:eastAsia="宋体" w:hAnsi="Courier New" w:cs="Courier New"/>
      <w:szCs w:val="21"/>
    </w:rPr>
  </w:style>
  <w:style w:type="character" w:customStyle="1" w:styleId="2Char0">
    <w:name w:val="正文文本缩进 2 Char"/>
    <w:link w:val="21"/>
    <w:qFormat/>
    <w:rPr>
      <w:rFonts w:ascii="Times New Roman" w:eastAsia="宋体" w:hAnsi="Times New Roman" w:cs="Times New Roman"/>
      <w:sz w:val="32"/>
      <w:szCs w:val="20"/>
    </w:rPr>
  </w:style>
  <w:style w:type="character" w:customStyle="1" w:styleId="Char4">
    <w:name w:val="尾注文本 Char"/>
    <w:link w:val="ac"/>
    <w:uiPriority w:val="99"/>
    <w:semiHidden/>
    <w:qFormat/>
    <w:rPr>
      <w:rFonts w:ascii="Times New Roman" w:hAnsi="Times New Roman"/>
      <w:kern w:val="2"/>
      <w:sz w:val="21"/>
      <w:szCs w:val="24"/>
    </w:rPr>
  </w:style>
  <w:style w:type="character" w:customStyle="1" w:styleId="Char5">
    <w:name w:val="批注框文本 Char"/>
    <w:link w:val="ad"/>
    <w:semiHidden/>
    <w:qFormat/>
    <w:rPr>
      <w:rFonts w:ascii="Times New Roman" w:eastAsia="宋体" w:hAnsi="Times New Roman" w:cs="Times New Roman"/>
      <w:sz w:val="18"/>
      <w:szCs w:val="18"/>
    </w:rPr>
  </w:style>
  <w:style w:type="character" w:customStyle="1" w:styleId="Char6">
    <w:name w:val="页脚 Char"/>
    <w:link w:val="ae"/>
    <w:uiPriority w:val="99"/>
    <w:qFormat/>
    <w:rPr>
      <w:sz w:val="18"/>
      <w:szCs w:val="18"/>
    </w:rPr>
  </w:style>
  <w:style w:type="character" w:customStyle="1" w:styleId="Char7">
    <w:name w:val="页眉 Char"/>
    <w:link w:val="af"/>
    <w:uiPriority w:val="99"/>
    <w:qFormat/>
    <w:rPr>
      <w:rFonts w:ascii="Times New Roman" w:hAnsi="Times New Roman"/>
      <w:kern w:val="2"/>
      <w:sz w:val="18"/>
      <w:szCs w:val="18"/>
    </w:rPr>
  </w:style>
  <w:style w:type="character" w:customStyle="1" w:styleId="Char8">
    <w:name w:val="脚注文本 Char"/>
    <w:link w:val="af1"/>
    <w:uiPriority w:val="99"/>
    <w:semiHidden/>
    <w:qFormat/>
    <w:rPr>
      <w:rFonts w:ascii="Times New Roman" w:hAnsi="Times New Roman"/>
      <w:kern w:val="2"/>
      <w:sz w:val="18"/>
      <w:szCs w:val="18"/>
    </w:rPr>
  </w:style>
  <w:style w:type="character" w:customStyle="1" w:styleId="3Char1">
    <w:name w:val="正文文本缩进 3 Char"/>
    <w:link w:val="33"/>
    <w:qFormat/>
    <w:rPr>
      <w:rFonts w:ascii="Times New Roman" w:eastAsia="宋体" w:hAnsi="Times New Roman" w:cs="Times New Roman"/>
      <w:sz w:val="16"/>
      <w:szCs w:val="16"/>
    </w:rPr>
  </w:style>
  <w:style w:type="character" w:customStyle="1" w:styleId="2Char1">
    <w:name w:val="正文文本 2 Char"/>
    <w:link w:val="23"/>
    <w:qFormat/>
    <w:rPr>
      <w:rFonts w:ascii="Times New Roman" w:eastAsia="宋体" w:hAnsi="Times New Roman" w:cs="Times New Roman"/>
      <w:szCs w:val="24"/>
    </w:rPr>
  </w:style>
  <w:style w:type="character" w:customStyle="1" w:styleId="Char9">
    <w:name w:val="标题 Char"/>
    <w:link w:val="af3"/>
    <w:uiPriority w:val="10"/>
    <w:qFormat/>
    <w:rPr>
      <w:rFonts w:ascii="Cambria" w:hAnsi="Cambria" w:cs="Times New Roman"/>
      <w:b/>
      <w:bCs/>
      <w:kern w:val="2"/>
      <w:sz w:val="32"/>
      <w:szCs w:val="32"/>
    </w:rPr>
  </w:style>
  <w:style w:type="character" w:customStyle="1" w:styleId="Chara">
    <w:name w:val="批注主题 Char"/>
    <w:link w:val="af4"/>
    <w:uiPriority w:val="99"/>
    <w:semiHidden/>
    <w:qFormat/>
    <w:rPr>
      <w:rFonts w:ascii="Times New Roman" w:hAnsi="Times New Roman"/>
      <w:b/>
      <w:bCs/>
      <w:kern w:val="2"/>
      <w:sz w:val="21"/>
      <w:szCs w:val="24"/>
    </w:rPr>
  </w:style>
  <w:style w:type="character" w:customStyle="1" w:styleId="Char12">
    <w:name w:val="批注文字 Char1"/>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b">
    <w:name w:val="批注文字 Char"/>
    <w:qFormat/>
    <w:rPr>
      <w:rFonts w:ascii="Times New Roman" w:hAnsi="Times New Roman"/>
      <w:kern w:val="2"/>
      <w:sz w:val="21"/>
      <w:szCs w:val="24"/>
    </w:rPr>
  </w:style>
  <w:style w:type="character" w:customStyle="1" w:styleId="Charc">
    <w:name w:val="纯文本 Char"/>
    <w:qFormat/>
    <w:rPr>
      <w:rFonts w:ascii="宋体" w:eastAsia="宋体" w:hAnsi="Courier New"/>
      <w:kern w:val="2"/>
      <w:sz w:val="21"/>
      <w:lang w:val="en-US" w:eastAsia="zh-CN" w:bidi="ar-SA"/>
    </w:rPr>
  </w:style>
  <w:style w:type="character" w:customStyle="1" w:styleId="15">
    <w:name w:val="纯文本 字符1"/>
    <w:qFormat/>
    <w:rPr>
      <w:rFonts w:ascii="宋体" w:hAnsi="Courier New"/>
    </w:rPr>
  </w:style>
  <w:style w:type="character" w:customStyle="1" w:styleId="16">
    <w:name w:val="批注文字 字符1"/>
    <w:qFormat/>
    <w:rPr>
      <w:rFonts w:ascii="Times New Roman" w:hAnsi="Times New Roman"/>
      <w:kern w:val="2"/>
      <w:sz w:val="21"/>
      <w:szCs w:val="24"/>
    </w:rPr>
  </w:style>
  <w:style w:type="character" w:customStyle="1" w:styleId="Char13">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uiPriority w:val="9"/>
    <w:qFormat/>
    <w:rPr>
      <w:b/>
      <w:kern w:val="2"/>
      <w:sz w:val="28"/>
      <w:szCs w:val="24"/>
    </w:rPr>
  </w:style>
  <w:style w:type="character" w:customStyle="1" w:styleId="aff2">
    <w:name w:val="批注文字 字符"/>
    <w:qFormat/>
    <w:rPr>
      <w:rFonts w:ascii="Times New Roman" w:hAnsi="Times New Roman"/>
      <w:kern w:val="2"/>
      <w:sz w:val="21"/>
      <w:szCs w:val="24"/>
    </w:rPr>
  </w:style>
  <w:style w:type="character" w:customStyle="1" w:styleId="17">
    <w:name w:val="标题 1 字符"/>
    <w:uiPriority w:val="9"/>
    <w:qFormat/>
    <w:rPr>
      <w:rFonts w:ascii="Times New Roman" w:eastAsia="宋体" w:hAnsi="Times New Roman" w:cs="Times New Roman"/>
      <w:b/>
      <w:bCs/>
      <w:kern w:val="44"/>
      <w:sz w:val="44"/>
      <w:szCs w:val="44"/>
    </w:rPr>
  </w:style>
  <w:style w:type="character" w:customStyle="1" w:styleId="aff3">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4">
    <w:name w:val="正文文本缩进 字符"/>
    <w:qFormat/>
    <w:rPr>
      <w:rFonts w:ascii="仿宋_GB2312" w:eastAsia="仿宋_GB2312" w:hAnsi="Times New Roman" w:cs="Times New Roman"/>
      <w:sz w:val="32"/>
      <w:szCs w:val="20"/>
    </w:rPr>
  </w:style>
  <w:style w:type="character" w:customStyle="1" w:styleId="aff5">
    <w:name w:val="页脚 字符"/>
    <w:uiPriority w:val="99"/>
    <w:qFormat/>
  </w:style>
  <w:style w:type="character" w:customStyle="1" w:styleId="1Char1">
    <w:name w:val="标题 1 Char1"/>
    <w:qFormat/>
    <w:rPr>
      <w:rFonts w:eastAsia="宋体"/>
      <w:b/>
      <w:bCs/>
      <w:kern w:val="44"/>
      <w:sz w:val="44"/>
      <w:szCs w:val="44"/>
      <w:lang w:val="en-US" w:eastAsia="zh-CN" w:bidi="ar-SA"/>
    </w:rPr>
  </w:style>
  <w:style w:type="character" w:customStyle="1" w:styleId="font31">
    <w:name w:val="font31"/>
    <w:qFormat/>
    <w:rPr>
      <w:rFonts w:ascii="方正书宋_GBK" w:eastAsia="方正书宋_GBK" w:hAnsi="方正书宋_GBK" w:cs="方正书宋_GBK"/>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table" w:customStyle="1" w:styleId="TableNormal1">
    <w:name w:val="Table Normal1"/>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aff6">
    <w:name w:val="List Paragraph"/>
    <w:basedOn w:val="a"/>
    <w:uiPriority w:val="34"/>
    <w:qFormat/>
    <w:pPr>
      <w:ind w:firstLineChars="200" w:firstLine="420"/>
    </w:pPr>
    <w:rPr>
      <w:szCs w:val="22"/>
    </w:rPr>
  </w:style>
  <w:style w:type="character" w:customStyle="1" w:styleId="font51">
    <w:name w:val="font51"/>
    <w:qFormat/>
    <w:rPr>
      <w:rFonts w:ascii="Times New Roman" w:hAnsi="Times New Roman" w:cs="Times New Roman" w:hint="default"/>
      <w:b/>
      <w:color w:val="000000"/>
      <w:sz w:val="18"/>
      <w:szCs w:val="18"/>
      <w:u w:val="none"/>
    </w:rPr>
  </w:style>
  <w:style w:type="paragraph" w:customStyle="1" w:styleId="26">
    <w:name w:val="列表段落2"/>
    <w:basedOn w:val="a"/>
    <w:qFormat/>
    <w:pPr>
      <w:ind w:firstLineChars="200" w:firstLine="420"/>
    </w:pPr>
    <w:rPr>
      <w:rFonts w:ascii="Calibri" w:hAnsi="Calibri"/>
      <w:szCs w:val="22"/>
    </w:rPr>
  </w:style>
  <w:style w:type="character" w:customStyle="1" w:styleId="font21">
    <w:name w:val="font21"/>
    <w:qFormat/>
    <w:rPr>
      <w:rFonts w:ascii="Courier New" w:eastAsia="Courier New" w:hAnsi="Courier New" w:cs="Courier New" w:hint="eastAsia"/>
      <w:color w:val="000000"/>
      <w:sz w:val="28"/>
      <w:szCs w:val="28"/>
      <w:u w:val="none"/>
    </w:rPr>
  </w:style>
  <w:style w:type="character" w:customStyle="1" w:styleId="font41">
    <w:name w:val="font41"/>
    <w:qFormat/>
    <w:rPr>
      <w:rFonts w:ascii="黑体" w:eastAsia="黑体" w:hAnsi="宋体" w:cs="黑体" w:hint="eastAsia"/>
      <w:color w:val="000000"/>
      <w:sz w:val="18"/>
      <w:szCs w:val="18"/>
      <w:u w:val="none"/>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paragraph" w:customStyle="1" w:styleId="34">
    <w:name w:val="修订3"/>
    <w:hidden/>
    <w:uiPriority w:val="99"/>
    <w:semiHidden/>
    <w:qFormat/>
    <w:rPr>
      <w:kern w:val="2"/>
      <w:sz w:val="21"/>
      <w:szCs w:val="24"/>
    </w:rPr>
  </w:style>
  <w:style w:type="character" w:customStyle="1" w:styleId="Char20">
    <w:name w:val="纯文本 Char2"/>
    <w:qFormat/>
    <w:rPr>
      <w:rFonts w:ascii="宋体" w:eastAsia="宋体" w:hAnsi="Courier New" w:cs="Courier New"/>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font71">
    <w:name w:val="font71"/>
    <w:basedOn w:val="a1"/>
    <w:qFormat/>
    <w:rPr>
      <w:rFonts w:ascii="宋体" w:eastAsia="宋体" w:hAnsi="宋体" w:cs="宋体" w:hint="eastAsia"/>
      <w:color w:val="000000"/>
      <w:sz w:val="24"/>
      <w:szCs w:val="24"/>
      <w:u w:val="none"/>
      <w:vertAlign w:val="superscript"/>
    </w:rPr>
  </w:style>
  <w:style w:type="paragraph" w:customStyle="1" w:styleId="41">
    <w:name w:val="修订4"/>
    <w:hidden/>
    <w:uiPriority w:val="99"/>
    <w:semiHidden/>
    <w:qFormat/>
    <w:rPr>
      <w:kern w:val="2"/>
      <w:sz w:val="21"/>
      <w:szCs w:val="24"/>
    </w:rPr>
  </w:style>
  <w:style w:type="character" w:customStyle="1" w:styleId="font212">
    <w:name w:val="font212"/>
    <w:qFormat/>
    <w:rPr>
      <w:rFonts w:ascii="宋体" w:eastAsia="宋体" w:hAnsi="宋体" w:cs="宋体" w:hint="eastAsia"/>
      <w:b/>
      <w:bCs/>
      <w:color w:val="000000"/>
      <w:sz w:val="20"/>
      <w:szCs w:val="20"/>
      <w:u w:val="none"/>
    </w:rPr>
  </w:style>
  <w:style w:type="paragraph" w:customStyle="1" w:styleId="51">
    <w:name w:val="修订5"/>
    <w:hidden/>
    <w:uiPriority w:val="99"/>
    <w:semiHidden/>
    <w:qFormat/>
    <w:rPr>
      <w:kern w:val="2"/>
      <w:sz w:val="21"/>
      <w:szCs w:val="24"/>
    </w:rPr>
  </w:style>
  <w:style w:type="paragraph" w:customStyle="1" w:styleId="Revision1">
    <w:name w:val="Revision1"/>
    <w:hidden/>
    <w:uiPriority w:val="99"/>
    <w:unhideWhenUsed/>
    <w:qFormat/>
    <w:rPr>
      <w:kern w:val="2"/>
      <w:sz w:val="21"/>
      <w:szCs w:val="24"/>
    </w:rPr>
  </w:style>
  <w:style w:type="paragraph" w:customStyle="1" w:styleId="61">
    <w:name w:val="修订6"/>
    <w:hidden/>
    <w:uiPriority w:val="99"/>
    <w:unhideWhenUsed/>
    <w:qFormat/>
    <w:rPr>
      <w:kern w:val="2"/>
      <w:sz w:val="21"/>
      <w:szCs w:val="24"/>
    </w:rPr>
  </w:style>
  <w:style w:type="paragraph" w:customStyle="1" w:styleId="71">
    <w:name w:val="修订7"/>
    <w:hidden/>
    <w:uiPriority w:val="99"/>
    <w:semiHidden/>
    <w:qFormat/>
    <w:rPr>
      <w:kern w:val="2"/>
      <w:sz w:val="21"/>
      <w:szCs w:val="24"/>
    </w:rPr>
  </w:style>
  <w:style w:type="character" w:styleId="aff7">
    <w:name w:val="Strong"/>
    <w:basedOn w:val="a1"/>
    <w:uiPriority w:val="22"/>
    <w:qFormat/>
    <w:rsid w:val="009E7E4A"/>
    <w:rPr>
      <w:b/>
      <w:bCs/>
    </w:rPr>
  </w:style>
  <w:style w:type="character" w:styleId="aff8">
    <w:name w:val="Emphasis"/>
    <w:basedOn w:val="a1"/>
    <w:uiPriority w:val="20"/>
    <w:qFormat/>
    <w:rsid w:val="009E7E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cygov.cn/&#65289;&#33719;&#21462;&#65288;&#19979;&#36733;&#65289;&#25307;&#26631;&#25991;&#20214;&#65292;&#24182;&#20110;2023&#24180;"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14A4DC-B5BF-4446-8F1E-D2EA590C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96</Pages>
  <Words>9230</Words>
  <Characters>52614</Characters>
  <Application>Microsoft Office Word</Application>
  <DocSecurity>0</DocSecurity>
  <Lines>438</Lines>
  <Paragraphs>123</Paragraphs>
  <ScaleCrop>false</ScaleCrop>
  <Company>KWZB;</Company>
  <LinksUpToDate>false</LinksUpToDate>
  <CharactersWithSpaces>61721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KWZB</dc:creator>
  <cp:lastModifiedBy>Windows 用户</cp:lastModifiedBy>
  <cp:revision>6</cp:revision>
  <cp:lastPrinted>2025-09-19T14:38:00Z</cp:lastPrinted>
  <dcterms:created xsi:type="dcterms:W3CDTF">2026-01-12T02:01:00Z</dcterms:created>
  <dcterms:modified xsi:type="dcterms:W3CDTF">2026-01-12T09:15:00Z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8022A2F3BD0549E0B26EF3BA7BAD2FFD_13</vt:lpwstr>
  </property>
  <property fmtid="{D5CDD505-2E9C-101B-9397-08002B2CF9AE}" pid="4" name="commondata">
    <vt:lpwstr>eyJoZGlkIjoiZDBiOGZhYWQ5NWI3MDgyYTM5NWU2ZGE3NmNjNDlmOGQifQ==</vt:lpwstr>
  </property>
  <property fmtid="{D5CDD505-2E9C-101B-9397-08002B2CF9AE}" pid="5" name="KSOTemplateDocerSaveRecord">
    <vt:lpwstr>eyJoZGlkIjoiNTA0MTEzZDlmZDQyOGM3NWM0MzQyMzU3YjdjNDc1NDciLCJ1c2VySWQiOiIxNjQzODk0NTU4In0=</vt:lpwstr>
  </property>
</Properties>
</file>