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C5E8A" w14:textId="1A393FEB" w:rsidR="00F36372" w:rsidRPr="00A5741B" w:rsidRDefault="00F36372" w:rsidP="00F36372">
      <w:pPr>
        <w:spacing w:line="400" w:lineRule="exact"/>
        <w:jc w:val="center"/>
        <w:rPr>
          <w:rFonts w:ascii="宋体" w:hAnsi="宋体" w:hint="eastAsia"/>
          <w:b/>
          <w:bCs/>
          <w:sz w:val="32"/>
          <w:szCs w:val="32"/>
        </w:rPr>
      </w:pPr>
      <w:r w:rsidRPr="00F36372">
        <w:rPr>
          <w:rFonts w:ascii="宋体" w:hAnsi="宋体" w:hint="eastAsia"/>
          <w:b/>
          <w:bCs/>
          <w:sz w:val="32"/>
          <w:szCs w:val="32"/>
        </w:rPr>
        <w:t>云之龙咨询集团有限公司广西壮族自治区财政厅2026-2028年财政信息化建设全过程咨询服务项目（重）</w:t>
      </w:r>
      <w:r>
        <w:rPr>
          <w:rFonts w:ascii="宋体" w:hAnsi="宋体" w:hint="eastAsia"/>
          <w:b/>
          <w:bCs/>
          <w:sz w:val="32"/>
          <w:szCs w:val="32"/>
        </w:rPr>
        <w:t>（</w:t>
      </w:r>
      <w:r w:rsidRPr="00F36372">
        <w:rPr>
          <w:rFonts w:ascii="宋体" w:hAnsi="宋体"/>
          <w:b/>
          <w:bCs/>
          <w:sz w:val="32"/>
          <w:szCs w:val="32"/>
        </w:rPr>
        <w:t>GXZC2026-C3-000276-YZLZ</w:t>
      </w:r>
      <w:r>
        <w:rPr>
          <w:rFonts w:ascii="宋体" w:hAnsi="宋体" w:hint="eastAsia"/>
          <w:b/>
          <w:bCs/>
          <w:sz w:val="32"/>
          <w:szCs w:val="32"/>
        </w:rPr>
        <w:t>）</w:t>
      </w:r>
      <w:r w:rsidRPr="00A5741B">
        <w:rPr>
          <w:rFonts w:ascii="宋体" w:hAnsi="宋体" w:hint="eastAsia"/>
          <w:b/>
          <w:bCs/>
          <w:sz w:val="32"/>
          <w:szCs w:val="32"/>
        </w:rPr>
        <w:t>竞争性磋商公告</w:t>
      </w:r>
    </w:p>
    <w:p w14:paraId="6883ACF4" w14:textId="77777777" w:rsidR="00F36372" w:rsidRPr="00A5741B" w:rsidRDefault="00F36372" w:rsidP="00F36372">
      <w:pPr>
        <w:spacing w:line="360" w:lineRule="auto"/>
        <w:rPr>
          <w:rFonts w:ascii="宋体" w:hAnsi="宋体"/>
          <w:szCs w:val="21"/>
        </w:rPr>
      </w:pPr>
    </w:p>
    <w:p w14:paraId="1E8EFEDF" w14:textId="77777777" w:rsidR="00F36372" w:rsidRPr="00A5741B" w:rsidRDefault="00F36372" w:rsidP="00F36372">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bookmarkStart w:id="0" w:name="_Hlk37430271"/>
      <w:r w:rsidRPr="00A5741B">
        <w:rPr>
          <w:rFonts w:ascii="宋体" w:hAnsi="宋体" w:hint="eastAsia"/>
          <w:szCs w:val="21"/>
        </w:rPr>
        <w:t>项目概况</w:t>
      </w:r>
    </w:p>
    <w:p w14:paraId="6ED4744B" w14:textId="77777777" w:rsidR="00F36372" w:rsidRPr="00A5741B" w:rsidRDefault="00F36372" w:rsidP="00F36372">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A5741B">
        <w:rPr>
          <w:rFonts w:ascii="宋体" w:hAnsi="宋体" w:hint="eastAsia"/>
          <w:szCs w:val="21"/>
          <w:u w:val="single"/>
        </w:rPr>
        <w:t xml:space="preserve"> 广西壮族自治区财政厅2026-2028年财政信息化建设全过程咨询服务项目（重）</w:t>
      </w:r>
      <w:r w:rsidRPr="00A5741B">
        <w:rPr>
          <w:rFonts w:ascii="宋体" w:hAnsi="宋体" w:hint="eastAsia"/>
          <w:szCs w:val="21"/>
        </w:rPr>
        <w:t>的潜在供应商应在广西政府采购云平台（https://www.gcy.zfcg.gxzf.gov.cn/）获取（下载）竞争性磋商文件，并于</w:t>
      </w:r>
      <w:r w:rsidRPr="00A5741B">
        <w:rPr>
          <w:rFonts w:ascii="宋体" w:hAnsi="宋体" w:hint="eastAsia"/>
          <w:szCs w:val="21"/>
          <w:u w:val="single"/>
        </w:rPr>
        <w:t xml:space="preserve"> </w:t>
      </w:r>
      <w:r w:rsidRPr="00A5741B">
        <w:rPr>
          <w:rFonts w:ascii="宋体" w:hAnsi="宋体"/>
          <w:szCs w:val="21"/>
          <w:u w:val="single"/>
        </w:rPr>
        <w:t>2026</w:t>
      </w:r>
      <w:r w:rsidRPr="00A5741B">
        <w:rPr>
          <w:rFonts w:ascii="宋体" w:hAnsi="宋体" w:hint="eastAsia"/>
          <w:bCs/>
          <w:szCs w:val="21"/>
          <w:u w:val="single"/>
        </w:rPr>
        <w:t>年</w:t>
      </w:r>
      <w:r w:rsidRPr="00A5741B">
        <w:rPr>
          <w:rFonts w:ascii="宋体" w:hAnsi="宋体"/>
          <w:bCs/>
          <w:szCs w:val="21"/>
          <w:u w:val="single"/>
        </w:rPr>
        <w:t>3</w:t>
      </w:r>
      <w:r w:rsidRPr="00A5741B">
        <w:rPr>
          <w:rFonts w:ascii="宋体" w:hAnsi="宋体" w:hint="eastAsia"/>
          <w:bCs/>
          <w:szCs w:val="21"/>
          <w:u w:val="single"/>
        </w:rPr>
        <w:t>月</w:t>
      </w:r>
      <w:r w:rsidRPr="00A5741B">
        <w:rPr>
          <w:rFonts w:ascii="宋体" w:hAnsi="宋体"/>
          <w:bCs/>
          <w:szCs w:val="21"/>
          <w:u w:val="single"/>
        </w:rPr>
        <w:t>9</w:t>
      </w:r>
      <w:r w:rsidRPr="00A5741B">
        <w:rPr>
          <w:rFonts w:ascii="宋体" w:hAnsi="宋体" w:hint="eastAsia"/>
          <w:bCs/>
          <w:szCs w:val="21"/>
          <w:u w:val="single"/>
        </w:rPr>
        <w:t xml:space="preserve">日 </w:t>
      </w:r>
      <w:r w:rsidRPr="00A5741B">
        <w:rPr>
          <w:rFonts w:ascii="宋体" w:hAnsi="宋体"/>
          <w:bCs/>
          <w:szCs w:val="21"/>
          <w:u w:val="single"/>
        </w:rPr>
        <w:t>9</w:t>
      </w:r>
      <w:r w:rsidRPr="00A5741B">
        <w:rPr>
          <w:rFonts w:ascii="宋体" w:hAnsi="宋体" w:hint="eastAsia"/>
          <w:bCs/>
          <w:szCs w:val="21"/>
          <w:u w:val="single"/>
        </w:rPr>
        <w:t xml:space="preserve">时 </w:t>
      </w:r>
      <w:r w:rsidRPr="00A5741B">
        <w:rPr>
          <w:rFonts w:ascii="宋体" w:hAnsi="宋体"/>
          <w:bCs/>
          <w:szCs w:val="21"/>
          <w:u w:val="single"/>
        </w:rPr>
        <w:t>30</w:t>
      </w:r>
      <w:r w:rsidRPr="00A5741B">
        <w:rPr>
          <w:rFonts w:ascii="宋体" w:hAnsi="宋体" w:hint="eastAsia"/>
          <w:bCs/>
          <w:szCs w:val="21"/>
          <w:u w:val="single"/>
        </w:rPr>
        <w:t xml:space="preserve"> 分（</w:t>
      </w:r>
      <w:r w:rsidRPr="00A5741B">
        <w:rPr>
          <w:rFonts w:ascii="宋体" w:hAnsi="宋体" w:hint="eastAsia"/>
          <w:bCs/>
          <w:szCs w:val="21"/>
        </w:rPr>
        <w:t>北京时间）前提交（上传）</w:t>
      </w:r>
      <w:r w:rsidRPr="00A5741B">
        <w:rPr>
          <w:rFonts w:ascii="宋体" w:hAnsi="宋体" w:hint="eastAsia"/>
          <w:szCs w:val="21"/>
        </w:rPr>
        <w:t>响应</w:t>
      </w:r>
      <w:r w:rsidRPr="00A5741B">
        <w:rPr>
          <w:rFonts w:ascii="宋体" w:hAnsi="宋体" w:hint="eastAsia"/>
          <w:bCs/>
          <w:szCs w:val="21"/>
        </w:rPr>
        <w:t>文件</w:t>
      </w:r>
      <w:r w:rsidRPr="00A5741B">
        <w:rPr>
          <w:rFonts w:ascii="宋体" w:hAnsi="宋体" w:hint="eastAsia"/>
          <w:szCs w:val="21"/>
        </w:rPr>
        <w:t>。</w:t>
      </w:r>
    </w:p>
    <w:p w14:paraId="677E65CB" w14:textId="77777777" w:rsidR="00F36372" w:rsidRPr="00A5741B" w:rsidRDefault="00F36372" w:rsidP="00F36372">
      <w:pPr>
        <w:spacing w:line="360" w:lineRule="auto"/>
        <w:rPr>
          <w:rFonts w:ascii="宋体" w:hAnsi="宋体"/>
          <w:szCs w:val="21"/>
        </w:rPr>
      </w:pPr>
    </w:p>
    <w:p w14:paraId="77140305" w14:textId="77777777" w:rsidR="00F36372" w:rsidRPr="00A5741B" w:rsidRDefault="00F36372" w:rsidP="00F36372">
      <w:pPr>
        <w:ind w:firstLineChars="147" w:firstLine="354"/>
        <w:rPr>
          <w:rFonts w:ascii="黑体" w:eastAsia="黑体" w:hAnsi="黑体"/>
          <w:b/>
          <w:sz w:val="24"/>
        </w:rPr>
      </w:pPr>
      <w:bookmarkStart w:id="1" w:name="_Toc44229878"/>
      <w:bookmarkStart w:id="2" w:name="_Toc35393798"/>
      <w:bookmarkStart w:id="3" w:name="_Toc28359089"/>
      <w:bookmarkStart w:id="4" w:name="_Toc71365905"/>
      <w:bookmarkStart w:id="5" w:name="_Toc35393629"/>
      <w:bookmarkStart w:id="6" w:name="_Toc28359012"/>
      <w:r w:rsidRPr="00A5741B">
        <w:rPr>
          <w:rFonts w:ascii="黑体" w:eastAsia="黑体" w:hAnsi="黑体" w:hint="eastAsia"/>
          <w:b/>
          <w:sz w:val="24"/>
        </w:rPr>
        <w:t>一、项目基本情况</w:t>
      </w:r>
      <w:bookmarkEnd w:id="1"/>
      <w:bookmarkEnd w:id="2"/>
      <w:bookmarkEnd w:id="3"/>
      <w:bookmarkEnd w:id="4"/>
      <w:bookmarkEnd w:id="5"/>
      <w:bookmarkEnd w:id="6"/>
    </w:p>
    <w:p w14:paraId="55C4D4B2" w14:textId="77777777" w:rsidR="00F36372" w:rsidRPr="00A5741B" w:rsidRDefault="00F36372" w:rsidP="00F36372">
      <w:pPr>
        <w:spacing w:line="360" w:lineRule="auto"/>
        <w:ind w:firstLineChars="200" w:firstLine="420"/>
        <w:rPr>
          <w:rFonts w:ascii="宋体" w:hAnsi="宋体"/>
          <w:szCs w:val="21"/>
        </w:rPr>
      </w:pPr>
      <w:r w:rsidRPr="00A5741B">
        <w:rPr>
          <w:rFonts w:ascii="宋体" w:hAnsi="宋体" w:hint="eastAsia"/>
          <w:szCs w:val="21"/>
        </w:rPr>
        <w:t>项目编号：</w:t>
      </w:r>
      <w:r w:rsidRPr="00A5741B">
        <w:rPr>
          <w:rFonts w:ascii="宋体" w:hAnsi="宋体"/>
          <w:szCs w:val="21"/>
        </w:rPr>
        <w:t>GXZC2026-C3-000276-YZLZ</w:t>
      </w:r>
      <w:r w:rsidRPr="00A5741B">
        <w:rPr>
          <w:rFonts w:ascii="宋体" w:hAnsi="宋体" w:hint="eastAsia"/>
          <w:szCs w:val="21"/>
        </w:rPr>
        <w:t>（政府采购计划编号：</w:t>
      </w:r>
      <w:proofErr w:type="gramStart"/>
      <w:r w:rsidRPr="00A5741B">
        <w:rPr>
          <w:rFonts w:ascii="宋体" w:hAnsi="宋体" w:hint="eastAsia"/>
          <w:szCs w:val="21"/>
        </w:rPr>
        <w:t>广西政采</w:t>
      </w:r>
      <w:proofErr w:type="gramEnd"/>
      <w:r w:rsidRPr="00A5741B">
        <w:rPr>
          <w:rFonts w:ascii="宋体" w:hAnsi="宋体" w:hint="eastAsia"/>
          <w:szCs w:val="21"/>
        </w:rPr>
        <w:t>[2026]1182号-002、</w:t>
      </w:r>
      <w:proofErr w:type="gramStart"/>
      <w:r w:rsidRPr="00A5741B">
        <w:rPr>
          <w:rFonts w:ascii="宋体" w:hAnsi="宋体" w:hint="eastAsia"/>
          <w:szCs w:val="21"/>
        </w:rPr>
        <w:t>广西政采</w:t>
      </w:r>
      <w:proofErr w:type="gramEnd"/>
      <w:r w:rsidRPr="00A5741B">
        <w:rPr>
          <w:rFonts w:ascii="宋体" w:hAnsi="宋体" w:hint="eastAsia"/>
          <w:szCs w:val="21"/>
        </w:rPr>
        <w:t>[2026]1182号-001）</w:t>
      </w:r>
    </w:p>
    <w:p w14:paraId="7B20907E" w14:textId="77777777" w:rsidR="00F36372" w:rsidRPr="00A5741B" w:rsidRDefault="00F36372" w:rsidP="00F36372">
      <w:pPr>
        <w:spacing w:line="360" w:lineRule="auto"/>
        <w:ind w:firstLineChars="200" w:firstLine="420"/>
        <w:rPr>
          <w:rFonts w:ascii="宋体" w:hAnsi="宋体"/>
          <w:szCs w:val="21"/>
          <w:u w:val="single"/>
        </w:rPr>
      </w:pPr>
      <w:r w:rsidRPr="00A5741B">
        <w:rPr>
          <w:rFonts w:ascii="宋体" w:hAnsi="宋体" w:hint="eastAsia"/>
          <w:szCs w:val="21"/>
        </w:rPr>
        <w:t>项目名称：广西壮族自治区财政厅2026-2028年财政信息化建设全过程咨询服务项目（重）</w:t>
      </w:r>
    </w:p>
    <w:p w14:paraId="2B543E31" w14:textId="77777777" w:rsidR="00F36372" w:rsidRPr="00A5741B" w:rsidRDefault="00F36372" w:rsidP="00F36372">
      <w:pPr>
        <w:spacing w:line="360" w:lineRule="auto"/>
        <w:ind w:firstLineChars="200" w:firstLine="420"/>
        <w:rPr>
          <w:rFonts w:ascii="宋体" w:hAnsi="宋体"/>
          <w:szCs w:val="21"/>
        </w:rPr>
      </w:pPr>
      <w:r w:rsidRPr="00A5741B">
        <w:rPr>
          <w:rFonts w:ascii="宋体" w:hAnsi="宋体" w:hint="eastAsia"/>
          <w:szCs w:val="21"/>
        </w:rPr>
        <w:t>采购方式：竞争性磋商</w:t>
      </w:r>
    </w:p>
    <w:p w14:paraId="59E2A090" w14:textId="77777777" w:rsidR="00F36372" w:rsidRPr="00A5741B" w:rsidRDefault="00F36372" w:rsidP="00F36372">
      <w:pPr>
        <w:spacing w:line="360" w:lineRule="auto"/>
        <w:ind w:firstLineChars="200" w:firstLine="420"/>
        <w:rPr>
          <w:rFonts w:ascii="宋体" w:hAnsi="宋体" w:hint="eastAsia"/>
          <w:szCs w:val="21"/>
        </w:rPr>
      </w:pPr>
      <w:r w:rsidRPr="00A5741B">
        <w:rPr>
          <w:rFonts w:ascii="宋体" w:hAnsi="宋体" w:hint="eastAsia"/>
          <w:szCs w:val="21"/>
        </w:rPr>
        <w:t>预算金额：人民币</w:t>
      </w:r>
      <w:r w:rsidRPr="00A5741B">
        <w:rPr>
          <w:rFonts w:ascii="宋体" w:hAnsi="宋体"/>
          <w:szCs w:val="21"/>
        </w:rPr>
        <w:t>171</w:t>
      </w:r>
      <w:r w:rsidRPr="00A5741B">
        <w:rPr>
          <w:rFonts w:ascii="宋体" w:hAnsi="宋体" w:hint="eastAsia"/>
          <w:szCs w:val="21"/>
        </w:rPr>
        <w:t>万元</w:t>
      </w:r>
    </w:p>
    <w:p w14:paraId="66368815" w14:textId="77777777" w:rsidR="00F36372" w:rsidRPr="00A5741B" w:rsidRDefault="00F36372" w:rsidP="00F36372">
      <w:pPr>
        <w:spacing w:line="360" w:lineRule="auto"/>
        <w:ind w:firstLineChars="200" w:firstLine="420"/>
        <w:rPr>
          <w:rFonts w:ascii="宋体" w:hAnsi="宋体"/>
          <w:szCs w:val="21"/>
        </w:rPr>
      </w:pPr>
      <w:r w:rsidRPr="00A5741B">
        <w:rPr>
          <w:rFonts w:ascii="宋体" w:hAnsi="宋体" w:hint="eastAsia"/>
          <w:szCs w:val="21"/>
        </w:rPr>
        <w:t>最高限价：人民币</w:t>
      </w:r>
      <w:r w:rsidRPr="00A5741B">
        <w:rPr>
          <w:rFonts w:ascii="宋体" w:hAnsi="宋体"/>
          <w:szCs w:val="21"/>
        </w:rPr>
        <w:t>171</w:t>
      </w:r>
      <w:r w:rsidRPr="00A5741B">
        <w:rPr>
          <w:rFonts w:ascii="宋体" w:hAnsi="宋体" w:hint="eastAsia"/>
          <w:szCs w:val="21"/>
        </w:rPr>
        <w:t>万元</w:t>
      </w:r>
    </w:p>
    <w:p w14:paraId="550F6A50" w14:textId="77777777" w:rsidR="00F36372" w:rsidRPr="00A5741B" w:rsidRDefault="00F36372" w:rsidP="00F36372">
      <w:pPr>
        <w:spacing w:line="360" w:lineRule="auto"/>
        <w:ind w:firstLineChars="200" w:firstLine="420"/>
        <w:rPr>
          <w:rFonts w:ascii="宋体" w:hAnsi="宋体" w:hint="eastAsia"/>
          <w:szCs w:val="21"/>
        </w:rPr>
      </w:pPr>
      <w:r w:rsidRPr="00A5741B">
        <w:rPr>
          <w:rFonts w:ascii="宋体" w:hAnsi="宋体" w:hint="eastAsia"/>
          <w:szCs w:val="21"/>
        </w:rPr>
        <w:t>采购需求：</w:t>
      </w:r>
      <w:r w:rsidRPr="00A5741B">
        <w:rPr>
          <w:rFonts w:ascii="宋体" w:hAnsi="宋体"/>
          <w:szCs w:val="21"/>
        </w:rPr>
        <w:t xml:space="preserve"> </w:t>
      </w:r>
    </w:p>
    <w:tbl>
      <w:tblPr>
        <w:tblW w:w="875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2552"/>
        <w:gridCol w:w="850"/>
        <w:gridCol w:w="4536"/>
      </w:tblGrid>
      <w:tr w:rsidR="00F36372" w:rsidRPr="00A5741B" w14:paraId="674C19F0" w14:textId="77777777" w:rsidTr="00C45065">
        <w:tc>
          <w:tcPr>
            <w:tcW w:w="8755" w:type="dxa"/>
            <w:gridSpan w:val="4"/>
            <w:tcBorders>
              <w:top w:val="single" w:sz="4" w:space="0" w:color="auto"/>
              <w:left w:val="single" w:sz="4" w:space="0" w:color="auto"/>
              <w:bottom w:val="single" w:sz="4" w:space="0" w:color="auto"/>
              <w:right w:val="single" w:sz="4" w:space="0" w:color="auto"/>
            </w:tcBorders>
            <w:vAlign w:val="center"/>
          </w:tcPr>
          <w:p w14:paraId="4B6E735A" w14:textId="77777777" w:rsidR="00F36372" w:rsidRPr="00A5741B" w:rsidRDefault="00F36372" w:rsidP="00C45065">
            <w:pPr>
              <w:spacing w:line="360" w:lineRule="auto"/>
              <w:ind w:firstLineChars="200" w:firstLine="420"/>
              <w:rPr>
                <w:rFonts w:ascii="宋体" w:hAnsi="宋体"/>
                <w:szCs w:val="21"/>
              </w:rPr>
            </w:pPr>
            <w:r w:rsidRPr="00A5741B">
              <w:rPr>
                <w:rFonts w:ascii="宋体" w:hAnsi="宋体"/>
                <w:szCs w:val="21"/>
                <w:u w:val="single"/>
              </w:rPr>
              <w:t>/</w:t>
            </w:r>
            <w:r w:rsidRPr="00A5741B">
              <w:rPr>
                <w:rFonts w:ascii="宋体" w:hAnsi="宋体" w:hint="eastAsia"/>
                <w:szCs w:val="21"/>
              </w:rPr>
              <w:t>分标；预算金额：人民币</w:t>
            </w:r>
            <w:r w:rsidRPr="00A5741B">
              <w:rPr>
                <w:rFonts w:ascii="宋体" w:hAnsi="宋体"/>
                <w:szCs w:val="21"/>
              </w:rPr>
              <w:t>171</w:t>
            </w:r>
            <w:r w:rsidRPr="00A5741B">
              <w:rPr>
                <w:rFonts w:ascii="宋体" w:hAnsi="宋体" w:hint="eastAsia"/>
                <w:szCs w:val="21"/>
              </w:rPr>
              <w:t>万元</w:t>
            </w:r>
          </w:p>
        </w:tc>
      </w:tr>
      <w:tr w:rsidR="00F36372" w:rsidRPr="00A5741B" w14:paraId="0DD6836B" w14:textId="77777777" w:rsidTr="00C45065">
        <w:tc>
          <w:tcPr>
            <w:tcW w:w="817" w:type="dxa"/>
            <w:tcBorders>
              <w:top w:val="single" w:sz="4" w:space="0" w:color="auto"/>
              <w:left w:val="single" w:sz="4" w:space="0" w:color="auto"/>
              <w:bottom w:val="single" w:sz="4" w:space="0" w:color="auto"/>
              <w:right w:val="single" w:sz="4" w:space="0" w:color="auto"/>
            </w:tcBorders>
            <w:vAlign w:val="center"/>
          </w:tcPr>
          <w:p w14:paraId="6D8BE8A6" w14:textId="77777777" w:rsidR="00F36372" w:rsidRPr="00A5741B" w:rsidRDefault="00F36372" w:rsidP="00C45065">
            <w:pPr>
              <w:snapToGrid w:val="0"/>
              <w:spacing w:line="360" w:lineRule="auto"/>
              <w:jc w:val="center"/>
              <w:rPr>
                <w:rFonts w:ascii="宋体" w:hAnsi="宋体"/>
                <w:szCs w:val="21"/>
              </w:rPr>
            </w:pPr>
            <w:r w:rsidRPr="00A5741B">
              <w:rPr>
                <w:rFonts w:ascii="宋体" w:hAnsi="宋体" w:hint="eastAsia"/>
                <w:szCs w:val="21"/>
              </w:rPr>
              <w:t>序号</w:t>
            </w:r>
          </w:p>
        </w:tc>
        <w:tc>
          <w:tcPr>
            <w:tcW w:w="2552" w:type="dxa"/>
            <w:tcBorders>
              <w:top w:val="single" w:sz="4" w:space="0" w:color="auto"/>
              <w:left w:val="single" w:sz="4" w:space="0" w:color="auto"/>
              <w:bottom w:val="single" w:sz="4" w:space="0" w:color="auto"/>
              <w:right w:val="single" w:sz="4" w:space="0" w:color="auto"/>
            </w:tcBorders>
            <w:vAlign w:val="center"/>
          </w:tcPr>
          <w:p w14:paraId="2B6907B1" w14:textId="77777777" w:rsidR="00F36372" w:rsidRPr="00A5741B" w:rsidRDefault="00F36372" w:rsidP="00C45065">
            <w:pPr>
              <w:snapToGrid w:val="0"/>
              <w:spacing w:line="360" w:lineRule="auto"/>
              <w:jc w:val="center"/>
              <w:rPr>
                <w:rFonts w:ascii="宋体" w:hAnsi="宋体"/>
                <w:szCs w:val="21"/>
              </w:rPr>
            </w:pPr>
            <w:r w:rsidRPr="00A5741B">
              <w:rPr>
                <w:rFonts w:ascii="宋体" w:hAnsi="宋体" w:hint="eastAsia"/>
                <w:szCs w:val="21"/>
              </w:rPr>
              <w:t>标的</w:t>
            </w:r>
            <w:proofErr w:type="gramStart"/>
            <w:r w:rsidRPr="00A5741B">
              <w:rPr>
                <w:rFonts w:ascii="宋体" w:hAnsi="宋体" w:hint="eastAsia"/>
                <w:szCs w:val="21"/>
              </w:rPr>
              <w:t>的</w:t>
            </w:r>
            <w:proofErr w:type="gramEnd"/>
            <w:r w:rsidRPr="00A5741B">
              <w:rPr>
                <w:rFonts w:ascii="宋体" w:hAnsi="宋体" w:hint="eastAsia"/>
                <w:szCs w:val="21"/>
              </w:rPr>
              <w:t>名称</w:t>
            </w:r>
          </w:p>
        </w:tc>
        <w:tc>
          <w:tcPr>
            <w:tcW w:w="850" w:type="dxa"/>
            <w:tcBorders>
              <w:top w:val="single" w:sz="4" w:space="0" w:color="auto"/>
              <w:left w:val="single" w:sz="4" w:space="0" w:color="auto"/>
              <w:bottom w:val="single" w:sz="4" w:space="0" w:color="auto"/>
              <w:right w:val="single" w:sz="4" w:space="0" w:color="auto"/>
            </w:tcBorders>
            <w:vAlign w:val="center"/>
          </w:tcPr>
          <w:p w14:paraId="7758CD9D" w14:textId="77777777" w:rsidR="00F36372" w:rsidRPr="00A5741B" w:rsidRDefault="00F36372" w:rsidP="00C45065">
            <w:pPr>
              <w:snapToGrid w:val="0"/>
              <w:spacing w:line="360" w:lineRule="auto"/>
              <w:jc w:val="center"/>
              <w:rPr>
                <w:rFonts w:ascii="宋体" w:hAnsi="宋体"/>
                <w:szCs w:val="21"/>
              </w:rPr>
            </w:pPr>
            <w:r w:rsidRPr="00A5741B">
              <w:rPr>
                <w:rFonts w:ascii="宋体" w:hAnsi="宋体" w:hint="eastAsia"/>
                <w:szCs w:val="21"/>
              </w:rPr>
              <w:t>数量及</w:t>
            </w:r>
          </w:p>
          <w:p w14:paraId="24D508B5" w14:textId="77777777" w:rsidR="00F36372" w:rsidRPr="00A5741B" w:rsidRDefault="00F36372" w:rsidP="00C45065">
            <w:pPr>
              <w:snapToGrid w:val="0"/>
              <w:spacing w:line="360" w:lineRule="auto"/>
              <w:jc w:val="center"/>
              <w:rPr>
                <w:rFonts w:ascii="宋体" w:hAnsi="宋体"/>
                <w:szCs w:val="21"/>
              </w:rPr>
            </w:pPr>
            <w:r w:rsidRPr="00A5741B">
              <w:rPr>
                <w:rFonts w:ascii="宋体" w:hAnsi="宋体" w:hint="eastAsia"/>
                <w:szCs w:val="21"/>
              </w:rPr>
              <w:t>单位</w:t>
            </w:r>
          </w:p>
        </w:tc>
        <w:tc>
          <w:tcPr>
            <w:tcW w:w="4536" w:type="dxa"/>
            <w:tcBorders>
              <w:top w:val="single" w:sz="4" w:space="0" w:color="auto"/>
              <w:left w:val="single" w:sz="4" w:space="0" w:color="auto"/>
              <w:bottom w:val="single" w:sz="4" w:space="0" w:color="auto"/>
              <w:right w:val="single" w:sz="4" w:space="0" w:color="auto"/>
            </w:tcBorders>
            <w:vAlign w:val="center"/>
          </w:tcPr>
          <w:p w14:paraId="1BBBC739" w14:textId="77777777" w:rsidR="00F36372" w:rsidRPr="00A5741B" w:rsidRDefault="00F36372" w:rsidP="00C45065">
            <w:pPr>
              <w:snapToGrid w:val="0"/>
              <w:spacing w:line="360" w:lineRule="auto"/>
              <w:jc w:val="center"/>
              <w:rPr>
                <w:rFonts w:ascii="宋体" w:hAnsi="宋体"/>
                <w:szCs w:val="21"/>
              </w:rPr>
            </w:pPr>
            <w:r w:rsidRPr="00A5741B">
              <w:rPr>
                <w:rFonts w:ascii="宋体" w:hAnsi="宋体" w:hint="eastAsia"/>
                <w:szCs w:val="21"/>
              </w:rPr>
              <w:t>简要技术需求或者服务要求</w:t>
            </w:r>
          </w:p>
        </w:tc>
      </w:tr>
      <w:tr w:rsidR="00F36372" w:rsidRPr="00A5741B" w14:paraId="1834BFF7" w14:textId="77777777" w:rsidTr="00C45065">
        <w:tc>
          <w:tcPr>
            <w:tcW w:w="817" w:type="dxa"/>
            <w:tcBorders>
              <w:top w:val="single" w:sz="4" w:space="0" w:color="auto"/>
              <w:left w:val="single" w:sz="4" w:space="0" w:color="auto"/>
              <w:bottom w:val="single" w:sz="4" w:space="0" w:color="auto"/>
              <w:right w:val="single" w:sz="4" w:space="0" w:color="auto"/>
            </w:tcBorders>
            <w:vAlign w:val="center"/>
          </w:tcPr>
          <w:p w14:paraId="797C4BB3" w14:textId="77777777" w:rsidR="00F36372" w:rsidRPr="00A5741B" w:rsidRDefault="00F36372" w:rsidP="00C45065">
            <w:pPr>
              <w:snapToGrid w:val="0"/>
              <w:spacing w:line="360" w:lineRule="auto"/>
              <w:jc w:val="center"/>
              <w:rPr>
                <w:rFonts w:ascii="宋体" w:hAnsi="宋体"/>
                <w:szCs w:val="21"/>
              </w:rPr>
            </w:pPr>
            <w:r w:rsidRPr="00A5741B">
              <w:rPr>
                <w:rFonts w:ascii="宋体" w:hAnsi="宋体"/>
                <w:szCs w:val="21"/>
              </w:rPr>
              <w:t>1</w:t>
            </w:r>
          </w:p>
        </w:tc>
        <w:tc>
          <w:tcPr>
            <w:tcW w:w="2552" w:type="dxa"/>
            <w:tcBorders>
              <w:top w:val="single" w:sz="4" w:space="0" w:color="auto"/>
              <w:left w:val="single" w:sz="4" w:space="0" w:color="auto"/>
              <w:bottom w:val="single" w:sz="4" w:space="0" w:color="auto"/>
              <w:right w:val="single" w:sz="4" w:space="0" w:color="auto"/>
            </w:tcBorders>
            <w:vAlign w:val="center"/>
          </w:tcPr>
          <w:p w14:paraId="30711C32" w14:textId="77777777" w:rsidR="00F36372" w:rsidRPr="00A5741B" w:rsidRDefault="00F36372" w:rsidP="00C45065">
            <w:pPr>
              <w:widowControl/>
              <w:jc w:val="center"/>
              <w:rPr>
                <w:rFonts w:ascii="宋体" w:hAnsi="宋体" w:cs="Tahoma"/>
                <w:kern w:val="0"/>
                <w:szCs w:val="21"/>
              </w:rPr>
            </w:pPr>
            <w:r w:rsidRPr="00A5741B">
              <w:rPr>
                <w:rFonts w:hint="eastAsia"/>
                <w:spacing w:val="7"/>
                <w:szCs w:val="21"/>
              </w:rPr>
              <w:t>前期设计（咨询）服务</w:t>
            </w:r>
          </w:p>
        </w:tc>
        <w:tc>
          <w:tcPr>
            <w:tcW w:w="850" w:type="dxa"/>
            <w:tcBorders>
              <w:top w:val="single" w:sz="4" w:space="0" w:color="auto"/>
              <w:left w:val="single" w:sz="4" w:space="0" w:color="auto"/>
              <w:bottom w:val="single" w:sz="4" w:space="0" w:color="auto"/>
              <w:right w:val="single" w:sz="4" w:space="0" w:color="auto"/>
            </w:tcBorders>
            <w:vAlign w:val="center"/>
          </w:tcPr>
          <w:p w14:paraId="7E5381E7" w14:textId="77777777" w:rsidR="00F36372" w:rsidRPr="00A5741B" w:rsidRDefault="00F36372" w:rsidP="00C45065">
            <w:pPr>
              <w:snapToGrid w:val="0"/>
              <w:spacing w:line="360" w:lineRule="auto"/>
              <w:jc w:val="center"/>
              <w:rPr>
                <w:rFonts w:ascii="宋体" w:hAnsi="宋体" w:hint="eastAsia"/>
                <w:szCs w:val="21"/>
              </w:rPr>
            </w:pPr>
            <w:r w:rsidRPr="00A5741B">
              <w:rPr>
                <w:rFonts w:ascii="宋体" w:hAnsi="宋体" w:hint="eastAsia"/>
                <w:szCs w:val="21"/>
              </w:rPr>
              <w:t>1项</w:t>
            </w:r>
          </w:p>
        </w:tc>
        <w:tc>
          <w:tcPr>
            <w:tcW w:w="4536" w:type="dxa"/>
            <w:tcBorders>
              <w:top w:val="single" w:sz="4" w:space="0" w:color="auto"/>
              <w:left w:val="single" w:sz="4" w:space="0" w:color="auto"/>
              <w:bottom w:val="single" w:sz="4" w:space="0" w:color="auto"/>
              <w:right w:val="single" w:sz="4" w:space="0" w:color="auto"/>
            </w:tcBorders>
            <w:vAlign w:val="center"/>
          </w:tcPr>
          <w:p w14:paraId="64AB6FA8" w14:textId="77777777" w:rsidR="00F36372" w:rsidRPr="00A5741B" w:rsidRDefault="00F36372" w:rsidP="00C45065">
            <w:pPr>
              <w:widowControl/>
              <w:spacing w:line="400" w:lineRule="exact"/>
              <w:rPr>
                <w:rFonts w:ascii="宋体" w:hAnsi="宋体" w:cs="宋体"/>
                <w:bCs/>
                <w:kern w:val="0"/>
                <w:szCs w:val="21"/>
              </w:rPr>
            </w:pPr>
            <w:r w:rsidRPr="00A5741B">
              <w:rPr>
                <w:rFonts w:ascii="宋体" w:hAnsi="宋体" w:cs="宋体" w:hint="eastAsia"/>
                <w:bCs/>
                <w:kern w:val="0"/>
                <w:szCs w:val="21"/>
              </w:rPr>
              <w:t>（一）总体要求</w:t>
            </w:r>
          </w:p>
          <w:p w14:paraId="1FE759DF" w14:textId="77777777" w:rsidR="00F36372" w:rsidRPr="00A5741B" w:rsidRDefault="00F36372" w:rsidP="00C45065">
            <w:pPr>
              <w:widowControl/>
              <w:spacing w:line="400" w:lineRule="exact"/>
              <w:rPr>
                <w:rFonts w:ascii="宋体" w:hAnsi="宋体" w:cs="宋体" w:hint="eastAsia"/>
                <w:bCs/>
                <w:kern w:val="0"/>
                <w:szCs w:val="21"/>
              </w:rPr>
            </w:pPr>
            <w:r w:rsidRPr="00A5741B">
              <w:rPr>
                <w:rFonts w:ascii="宋体" w:hAnsi="宋体" w:cs="宋体" w:hint="eastAsia"/>
                <w:bCs/>
                <w:kern w:val="0"/>
                <w:szCs w:val="21"/>
              </w:rPr>
              <w:t>供应商在开展自治区财政厅2026-2028年财政信息化建设项目前期设计（咨询）服务工作过程中，应按照《国家政务信息化项目建设管理办法》（国办发〔2019〕57号）、《广西壮族自治区人民政府办公厅关于印发&lt;广西政务信息化项目建设管理办法&gt;的通知》（桂政办发〔2024〕59号）、《广西壮族自治区大数据发展局关于印发广西政务信息化项目建设管理办法配套文件的函》（桂数发〔2024〕34号）及国家、自治区信息化</w:t>
            </w:r>
            <w:r w:rsidRPr="00A5741B">
              <w:rPr>
                <w:rFonts w:ascii="宋体" w:hAnsi="宋体" w:cs="宋体" w:hint="eastAsia"/>
                <w:bCs/>
                <w:kern w:val="0"/>
                <w:szCs w:val="21"/>
              </w:rPr>
              <w:lastRenderedPageBreak/>
              <w:t>规划、网络安全等相关政策、法规、文件要求，充分评估建设单位整体的信息化建设现状，为2026-2028年财政信息化建设项目提供前期咨询设计服务，并按要求交付设计服务成果。</w:t>
            </w:r>
          </w:p>
          <w:p w14:paraId="096F91B0" w14:textId="77777777" w:rsidR="00F36372" w:rsidRPr="00A5741B" w:rsidRDefault="00F36372" w:rsidP="00C45065">
            <w:pPr>
              <w:snapToGrid w:val="0"/>
              <w:spacing w:line="360" w:lineRule="auto"/>
              <w:rPr>
                <w:rFonts w:ascii="宋体" w:hAnsi="宋体"/>
                <w:szCs w:val="21"/>
              </w:rPr>
            </w:pPr>
            <w:r w:rsidRPr="00A5741B">
              <w:rPr>
                <w:rFonts w:ascii="宋体" w:hAnsi="宋体"/>
                <w:szCs w:val="21"/>
              </w:rPr>
              <w:t>…</w:t>
            </w:r>
          </w:p>
        </w:tc>
      </w:tr>
      <w:tr w:rsidR="00F36372" w:rsidRPr="00A5741B" w14:paraId="0BFFDAB8" w14:textId="77777777" w:rsidTr="00C45065">
        <w:tc>
          <w:tcPr>
            <w:tcW w:w="817" w:type="dxa"/>
            <w:tcBorders>
              <w:top w:val="single" w:sz="4" w:space="0" w:color="auto"/>
              <w:left w:val="single" w:sz="4" w:space="0" w:color="auto"/>
              <w:bottom w:val="single" w:sz="4" w:space="0" w:color="auto"/>
              <w:right w:val="single" w:sz="4" w:space="0" w:color="auto"/>
            </w:tcBorders>
            <w:vAlign w:val="center"/>
          </w:tcPr>
          <w:p w14:paraId="3AB534F5" w14:textId="77777777" w:rsidR="00F36372" w:rsidRPr="00A5741B" w:rsidRDefault="00F36372" w:rsidP="00C45065">
            <w:pPr>
              <w:snapToGrid w:val="0"/>
              <w:spacing w:line="360" w:lineRule="auto"/>
              <w:jc w:val="center"/>
              <w:rPr>
                <w:rFonts w:ascii="宋体" w:hAnsi="宋体"/>
                <w:szCs w:val="21"/>
              </w:rPr>
            </w:pPr>
            <w:r w:rsidRPr="00A5741B">
              <w:rPr>
                <w:rFonts w:ascii="宋体" w:hAnsi="宋体" w:hint="eastAsia"/>
                <w:szCs w:val="21"/>
              </w:rPr>
              <w:lastRenderedPageBreak/>
              <w:t>2</w:t>
            </w:r>
          </w:p>
        </w:tc>
        <w:tc>
          <w:tcPr>
            <w:tcW w:w="2552" w:type="dxa"/>
            <w:tcBorders>
              <w:top w:val="single" w:sz="4" w:space="0" w:color="auto"/>
              <w:left w:val="single" w:sz="4" w:space="0" w:color="auto"/>
              <w:bottom w:val="single" w:sz="4" w:space="0" w:color="auto"/>
              <w:right w:val="single" w:sz="4" w:space="0" w:color="auto"/>
            </w:tcBorders>
            <w:vAlign w:val="center"/>
          </w:tcPr>
          <w:p w14:paraId="54BD66C1" w14:textId="77777777" w:rsidR="00F36372" w:rsidRPr="00A5741B" w:rsidRDefault="00F36372" w:rsidP="00C45065">
            <w:pPr>
              <w:widowControl/>
              <w:jc w:val="center"/>
              <w:rPr>
                <w:rFonts w:ascii="宋体" w:hAnsi="宋体" w:cs="Tahoma"/>
                <w:kern w:val="0"/>
                <w:szCs w:val="21"/>
              </w:rPr>
            </w:pPr>
            <w:r w:rsidRPr="00A5741B">
              <w:rPr>
                <w:rStyle w:val="a3"/>
                <w:rFonts w:hint="eastAsia"/>
              </w:rPr>
              <w:t>信息化</w:t>
            </w:r>
            <w:r w:rsidRPr="00A5741B">
              <w:rPr>
                <w:rFonts w:ascii="宋体" w:hAnsi="宋体" w:cs="Tahoma" w:hint="eastAsia"/>
                <w:kern w:val="0"/>
                <w:szCs w:val="21"/>
              </w:rPr>
              <w:t>监理服务</w:t>
            </w:r>
          </w:p>
        </w:tc>
        <w:tc>
          <w:tcPr>
            <w:tcW w:w="850" w:type="dxa"/>
            <w:tcBorders>
              <w:top w:val="single" w:sz="4" w:space="0" w:color="auto"/>
              <w:left w:val="single" w:sz="4" w:space="0" w:color="auto"/>
              <w:bottom w:val="single" w:sz="4" w:space="0" w:color="auto"/>
              <w:right w:val="single" w:sz="4" w:space="0" w:color="auto"/>
            </w:tcBorders>
            <w:vAlign w:val="center"/>
          </w:tcPr>
          <w:p w14:paraId="011BEC75" w14:textId="77777777" w:rsidR="00F36372" w:rsidRPr="00A5741B" w:rsidRDefault="00F36372" w:rsidP="00C45065">
            <w:pPr>
              <w:snapToGrid w:val="0"/>
              <w:spacing w:line="360" w:lineRule="auto"/>
              <w:jc w:val="center"/>
              <w:rPr>
                <w:rFonts w:ascii="宋体" w:hAnsi="宋体" w:hint="eastAsia"/>
                <w:szCs w:val="21"/>
              </w:rPr>
            </w:pPr>
            <w:r w:rsidRPr="00A5741B">
              <w:rPr>
                <w:rFonts w:ascii="宋体" w:hAnsi="宋体" w:hint="eastAsia"/>
                <w:szCs w:val="21"/>
              </w:rPr>
              <w:t>1项</w:t>
            </w:r>
          </w:p>
        </w:tc>
        <w:tc>
          <w:tcPr>
            <w:tcW w:w="4536" w:type="dxa"/>
            <w:tcBorders>
              <w:top w:val="single" w:sz="4" w:space="0" w:color="auto"/>
              <w:left w:val="single" w:sz="4" w:space="0" w:color="auto"/>
              <w:bottom w:val="single" w:sz="4" w:space="0" w:color="auto"/>
              <w:right w:val="single" w:sz="4" w:space="0" w:color="auto"/>
            </w:tcBorders>
            <w:vAlign w:val="center"/>
          </w:tcPr>
          <w:p w14:paraId="274AFF06" w14:textId="77777777" w:rsidR="00F36372" w:rsidRPr="00A5741B" w:rsidRDefault="00F36372" w:rsidP="00C45065">
            <w:pPr>
              <w:widowControl/>
              <w:spacing w:line="400" w:lineRule="exact"/>
              <w:rPr>
                <w:rFonts w:ascii="宋体" w:hAnsi="宋体" w:cs="宋体"/>
                <w:bCs/>
                <w:kern w:val="0"/>
                <w:szCs w:val="21"/>
              </w:rPr>
            </w:pPr>
            <w:r w:rsidRPr="00A5741B">
              <w:rPr>
                <w:rFonts w:ascii="宋体" w:hAnsi="宋体" w:cs="宋体" w:hint="eastAsia"/>
                <w:bCs/>
                <w:kern w:val="0"/>
                <w:szCs w:val="21"/>
              </w:rPr>
              <w:t>（一）总体要求</w:t>
            </w:r>
          </w:p>
          <w:p w14:paraId="03265DB4" w14:textId="77777777" w:rsidR="00F36372" w:rsidRPr="00A5741B" w:rsidRDefault="00F36372" w:rsidP="00C45065">
            <w:pPr>
              <w:widowControl/>
              <w:spacing w:line="400" w:lineRule="exact"/>
              <w:rPr>
                <w:rFonts w:ascii="宋体" w:hAnsi="宋体" w:cs="宋体" w:hint="eastAsia"/>
                <w:bCs/>
                <w:kern w:val="0"/>
                <w:szCs w:val="21"/>
              </w:rPr>
            </w:pPr>
            <w:r w:rsidRPr="00A5741B">
              <w:rPr>
                <w:rFonts w:ascii="宋体" w:hAnsi="宋体" w:cs="宋体" w:hint="eastAsia"/>
                <w:bCs/>
                <w:kern w:val="0"/>
                <w:szCs w:val="21"/>
              </w:rPr>
              <w:t>供应商依据国家有关法律法规、技术标准和信息系统项目监理合同，对采购人委托的财政信息化建设项目实施进行质量控制、进度控制、投资控制、变更控制、合同管理、信息管理、安全管理及协调，协助采购人全面地对项目的建设内容进行管理和技术监督，对项目承建单位进行全过程管理、监督、指导、评价，确保承建单位的建设行为合法、合理、科学、经济，为采购人规避建设风险，促进项目总体目标的达成，并根据项目建设过程的监理情况出具相应的项目监理报告，对项目文档进行整理归档。</w:t>
            </w:r>
          </w:p>
          <w:p w14:paraId="71E57D2B" w14:textId="77777777" w:rsidR="00F36372" w:rsidRPr="00A5741B" w:rsidRDefault="00F36372" w:rsidP="00C45065">
            <w:pPr>
              <w:snapToGrid w:val="0"/>
              <w:spacing w:line="360" w:lineRule="auto"/>
              <w:rPr>
                <w:rFonts w:ascii="宋体" w:hAnsi="宋体"/>
                <w:szCs w:val="21"/>
              </w:rPr>
            </w:pPr>
            <w:r w:rsidRPr="00A5741B">
              <w:rPr>
                <w:rFonts w:ascii="宋体" w:hAnsi="宋体"/>
                <w:szCs w:val="21"/>
              </w:rPr>
              <w:t>…</w:t>
            </w:r>
          </w:p>
        </w:tc>
      </w:tr>
      <w:tr w:rsidR="00F36372" w:rsidRPr="00A5741B" w14:paraId="1B957B05" w14:textId="77777777" w:rsidTr="00C45065">
        <w:tc>
          <w:tcPr>
            <w:tcW w:w="817" w:type="dxa"/>
            <w:tcBorders>
              <w:top w:val="single" w:sz="4" w:space="0" w:color="auto"/>
              <w:left w:val="single" w:sz="4" w:space="0" w:color="auto"/>
              <w:bottom w:val="single" w:sz="4" w:space="0" w:color="auto"/>
              <w:right w:val="single" w:sz="4" w:space="0" w:color="auto"/>
            </w:tcBorders>
            <w:vAlign w:val="center"/>
          </w:tcPr>
          <w:p w14:paraId="717669A1" w14:textId="77777777" w:rsidR="00F36372" w:rsidRPr="00A5741B" w:rsidRDefault="00F36372" w:rsidP="00C45065">
            <w:pPr>
              <w:snapToGrid w:val="0"/>
              <w:spacing w:line="360" w:lineRule="auto"/>
              <w:jc w:val="center"/>
              <w:rPr>
                <w:rFonts w:ascii="宋体" w:hAnsi="宋体"/>
                <w:szCs w:val="21"/>
              </w:rPr>
            </w:pPr>
            <w:r w:rsidRPr="00A5741B">
              <w:rPr>
                <w:rFonts w:ascii="宋体" w:hAnsi="宋体" w:hint="eastAsia"/>
                <w:szCs w:val="21"/>
              </w:rPr>
              <w:t>3</w:t>
            </w:r>
          </w:p>
        </w:tc>
        <w:tc>
          <w:tcPr>
            <w:tcW w:w="2552" w:type="dxa"/>
            <w:tcBorders>
              <w:top w:val="single" w:sz="4" w:space="0" w:color="auto"/>
              <w:left w:val="single" w:sz="4" w:space="0" w:color="auto"/>
              <w:bottom w:val="single" w:sz="4" w:space="0" w:color="auto"/>
              <w:right w:val="single" w:sz="4" w:space="0" w:color="auto"/>
            </w:tcBorders>
            <w:vAlign w:val="center"/>
          </w:tcPr>
          <w:p w14:paraId="66BF4CCF" w14:textId="77777777" w:rsidR="00F36372" w:rsidRPr="00A5741B" w:rsidRDefault="00F36372" w:rsidP="00C45065">
            <w:pPr>
              <w:widowControl/>
              <w:jc w:val="center"/>
              <w:rPr>
                <w:rFonts w:ascii="宋体" w:hAnsi="宋体" w:cs="Tahoma"/>
                <w:kern w:val="0"/>
                <w:szCs w:val="21"/>
              </w:rPr>
            </w:pPr>
            <w:r w:rsidRPr="00A5741B">
              <w:rPr>
                <w:rFonts w:ascii="宋体" w:hAnsi="宋体" w:cs="Tahoma" w:hint="eastAsia"/>
                <w:kern w:val="0"/>
                <w:szCs w:val="21"/>
              </w:rPr>
              <w:t>财务决算审计服务</w:t>
            </w:r>
          </w:p>
        </w:tc>
        <w:tc>
          <w:tcPr>
            <w:tcW w:w="850" w:type="dxa"/>
            <w:tcBorders>
              <w:top w:val="single" w:sz="4" w:space="0" w:color="auto"/>
              <w:left w:val="single" w:sz="4" w:space="0" w:color="auto"/>
              <w:bottom w:val="single" w:sz="4" w:space="0" w:color="auto"/>
              <w:right w:val="single" w:sz="4" w:space="0" w:color="auto"/>
            </w:tcBorders>
            <w:vAlign w:val="center"/>
          </w:tcPr>
          <w:p w14:paraId="53F27CD6" w14:textId="77777777" w:rsidR="00F36372" w:rsidRPr="00A5741B" w:rsidRDefault="00F36372" w:rsidP="00C45065">
            <w:pPr>
              <w:snapToGrid w:val="0"/>
              <w:spacing w:line="360" w:lineRule="auto"/>
              <w:jc w:val="center"/>
              <w:rPr>
                <w:rFonts w:ascii="宋体" w:hAnsi="宋体" w:hint="eastAsia"/>
                <w:szCs w:val="21"/>
              </w:rPr>
            </w:pPr>
            <w:r w:rsidRPr="00A5741B">
              <w:rPr>
                <w:rFonts w:ascii="宋体" w:hAnsi="宋体" w:hint="eastAsia"/>
                <w:szCs w:val="21"/>
              </w:rPr>
              <w:t>1项</w:t>
            </w:r>
          </w:p>
        </w:tc>
        <w:tc>
          <w:tcPr>
            <w:tcW w:w="4536" w:type="dxa"/>
            <w:tcBorders>
              <w:top w:val="single" w:sz="4" w:space="0" w:color="auto"/>
              <w:left w:val="single" w:sz="4" w:space="0" w:color="auto"/>
              <w:bottom w:val="single" w:sz="4" w:space="0" w:color="auto"/>
              <w:right w:val="single" w:sz="4" w:space="0" w:color="auto"/>
            </w:tcBorders>
            <w:vAlign w:val="center"/>
          </w:tcPr>
          <w:p w14:paraId="18ABFD34" w14:textId="77777777" w:rsidR="00F36372" w:rsidRPr="00A5741B" w:rsidRDefault="00F36372" w:rsidP="00C45065">
            <w:pPr>
              <w:widowControl/>
              <w:spacing w:line="400" w:lineRule="exact"/>
              <w:rPr>
                <w:rFonts w:ascii="宋体" w:hAnsi="宋体" w:cs="宋体"/>
                <w:bCs/>
                <w:kern w:val="0"/>
                <w:szCs w:val="21"/>
              </w:rPr>
            </w:pPr>
            <w:r w:rsidRPr="00A5741B">
              <w:rPr>
                <w:rFonts w:ascii="宋体" w:hAnsi="宋体" w:cs="宋体" w:hint="eastAsia"/>
                <w:bCs/>
                <w:kern w:val="0"/>
                <w:szCs w:val="21"/>
              </w:rPr>
              <w:t>（一）服务要求</w:t>
            </w:r>
          </w:p>
          <w:p w14:paraId="191D771B" w14:textId="77777777" w:rsidR="00F36372" w:rsidRPr="00A5741B" w:rsidRDefault="00F36372" w:rsidP="00C45065">
            <w:pPr>
              <w:widowControl/>
              <w:spacing w:line="400" w:lineRule="exact"/>
              <w:rPr>
                <w:rFonts w:ascii="宋体" w:hAnsi="宋体" w:cs="宋体" w:hint="eastAsia"/>
                <w:bCs/>
                <w:kern w:val="0"/>
                <w:szCs w:val="21"/>
              </w:rPr>
            </w:pPr>
            <w:r w:rsidRPr="00A5741B">
              <w:rPr>
                <w:rFonts w:ascii="宋体" w:hAnsi="宋体" w:cs="宋体" w:hint="eastAsia"/>
                <w:bCs/>
                <w:kern w:val="0"/>
                <w:szCs w:val="21"/>
              </w:rPr>
              <w:t>1.对掌握政策的要求：应熟悉国家、自治区、市有关部门关于财政投资审计、工程项目造价管理及财务决算审计方面的法律、法规及相关政策，有一定的结算编审经验和竣工财务决算经验。</w:t>
            </w:r>
          </w:p>
          <w:p w14:paraId="1A6EF7AA" w14:textId="77777777" w:rsidR="00F36372" w:rsidRPr="00A5741B" w:rsidRDefault="00F36372" w:rsidP="00C45065">
            <w:pPr>
              <w:widowControl/>
              <w:spacing w:line="400" w:lineRule="exact"/>
              <w:rPr>
                <w:rFonts w:ascii="宋体" w:hAnsi="宋体" w:cs="宋体" w:hint="eastAsia"/>
                <w:bCs/>
                <w:kern w:val="0"/>
                <w:szCs w:val="21"/>
              </w:rPr>
            </w:pPr>
            <w:r w:rsidRPr="00A5741B">
              <w:rPr>
                <w:rFonts w:ascii="宋体" w:hAnsi="宋体" w:cs="宋体" w:hint="eastAsia"/>
                <w:bCs/>
                <w:kern w:val="0"/>
                <w:szCs w:val="21"/>
              </w:rPr>
              <w:t>2.供应商应根据有关规定，本着为政府节约投资的原则，科学、客观、公正地开展审计工作；同时按采购人的要求，按时按质提供审计报告，对报告的真实性、完整性、准确性负责，并负有保密责任。</w:t>
            </w:r>
          </w:p>
          <w:p w14:paraId="2E1FF8B8" w14:textId="77777777" w:rsidR="00F36372" w:rsidRPr="00A5741B" w:rsidRDefault="00F36372" w:rsidP="00C45065">
            <w:pPr>
              <w:snapToGrid w:val="0"/>
              <w:spacing w:line="360" w:lineRule="auto"/>
              <w:rPr>
                <w:rFonts w:ascii="宋体" w:hAnsi="宋体"/>
                <w:szCs w:val="21"/>
              </w:rPr>
            </w:pPr>
            <w:r w:rsidRPr="00A5741B">
              <w:rPr>
                <w:rFonts w:ascii="宋体" w:hAnsi="宋体"/>
                <w:szCs w:val="21"/>
              </w:rPr>
              <w:t>…</w:t>
            </w:r>
          </w:p>
        </w:tc>
      </w:tr>
    </w:tbl>
    <w:p w14:paraId="509D2FEE" w14:textId="77777777" w:rsidR="00F36372" w:rsidRPr="00A5741B" w:rsidRDefault="00F36372" w:rsidP="00F36372">
      <w:pPr>
        <w:spacing w:line="360" w:lineRule="auto"/>
        <w:ind w:firstLineChars="200" w:firstLine="420"/>
        <w:rPr>
          <w:rFonts w:ascii="宋体" w:hAnsi="宋体"/>
          <w:szCs w:val="21"/>
        </w:rPr>
      </w:pPr>
    </w:p>
    <w:p w14:paraId="39449162" w14:textId="77777777" w:rsidR="00F36372" w:rsidRPr="00A5741B" w:rsidRDefault="00F36372" w:rsidP="00F36372">
      <w:pPr>
        <w:spacing w:line="360" w:lineRule="auto"/>
        <w:ind w:firstLineChars="200" w:firstLine="420"/>
        <w:rPr>
          <w:rFonts w:ascii="宋体" w:hAnsi="宋体"/>
          <w:szCs w:val="21"/>
          <w:u w:val="single"/>
        </w:rPr>
      </w:pPr>
      <w:r w:rsidRPr="00A5741B">
        <w:rPr>
          <w:rFonts w:ascii="宋体" w:hAnsi="宋体" w:hint="eastAsia"/>
          <w:szCs w:val="21"/>
        </w:rPr>
        <w:t>合同履行期限：详见商务要求</w:t>
      </w:r>
    </w:p>
    <w:p w14:paraId="168A20DD" w14:textId="77777777" w:rsidR="00F36372" w:rsidRPr="00A5741B" w:rsidRDefault="00F36372" w:rsidP="00F36372">
      <w:pPr>
        <w:spacing w:line="360" w:lineRule="auto"/>
        <w:ind w:firstLineChars="200" w:firstLine="420"/>
        <w:rPr>
          <w:rFonts w:ascii="宋体" w:hAnsi="宋体"/>
          <w:szCs w:val="21"/>
        </w:rPr>
      </w:pPr>
      <w:r w:rsidRPr="00A5741B">
        <w:rPr>
          <w:rFonts w:ascii="宋体" w:hAnsi="宋体" w:hint="eastAsia"/>
          <w:szCs w:val="21"/>
        </w:rPr>
        <w:t>本项目不接受联合体。</w:t>
      </w:r>
    </w:p>
    <w:p w14:paraId="4C1B83F8" w14:textId="77777777" w:rsidR="00F36372" w:rsidRPr="00A5741B" w:rsidRDefault="00F36372" w:rsidP="00F36372">
      <w:pPr>
        <w:ind w:firstLineChars="147" w:firstLine="354"/>
        <w:rPr>
          <w:rFonts w:ascii="黑体" w:eastAsia="黑体" w:hAnsi="黑体"/>
          <w:b/>
          <w:sz w:val="24"/>
        </w:rPr>
      </w:pPr>
      <w:bookmarkStart w:id="7" w:name="_Toc44229879"/>
      <w:bookmarkStart w:id="8" w:name="_Toc35393630"/>
      <w:bookmarkStart w:id="9" w:name="_Toc35393799"/>
      <w:bookmarkStart w:id="10" w:name="_Toc71365906"/>
      <w:bookmarkStart w:id="11" w:name="_Toc28359090"/>
      <w:bookmarkStart w:id="12" w:name="_Toc28359013"/>
      <w:r w:rsidRPr="00A5741B">
        <w:rPr>
          <w:rFonts w:ascii="黑体" w:eastAsia="黑体" w:hAnsi="黑体" w:hint="eastAsia"/>
          <w:b/>
          <w:sz w:val="24"/>
        </w:rPr>
        <w:t>二、申请人的资格条件：</w:t>
      </w:r>
      <w:bookmarkEnd w:id="7"/>
      <w:bookmarkEnd w:id="8"/>
      <w:bookmarkEnd w:id="9"/>
      <w:bookmarkEnd w:id="10"/>
      <w:bookmarkEnd w:id="11"/>
      <w:bookmarkEnd w:id="12"/>
    </w:p>
    <w:p w14:paraId="56A29816" w14:textId="77777777" w:rsidR="00F36372" w:rsidRPr="00A5741B" w:rsidRDefault="00F36372" w:rsidP="00F36372">
      <w:pPr>
        <w:spacing w:line="360" w:lineRule="auto"/>
        <w:ind w:firstLineChars="200" w:firstLine="420"/>
        <w:rPr>
          <w:rFonts w:ascii="宋体" w:hAnsi="宋体"/>
          <w:szCs w:val="21"/>
        </w:rPr>
      </w:pPr>
      <w:bookmarkStart w:id="13" w:name="_Toc28359091"/>
      <w:bookmarkStart w:id="14" w:name="_Toc28359014"/>
      <w:bookmarkStart w:id="15" w:name="_Toc35393631"/>
      <w:bookmarkStart w:id="16" w:name="_Toc44229880"/>
      <w:bookmarkStart w:id="17" w:name="_Toc35393800"/>
      <w:r w:rsidRPr="00A5741B">
        <w:rPr>
          <w:rFonts w:ascii="宋体" w:hAnsi="宋体" w:hint="eastAsia"/>
          <w:szCs w:val="21"/>
        </w:rPr>
        <w:t>1.满足《中华人民共和国政府采购法》第二十二条规定；</w:t>
      </w:r>
    </w:p>
    <w:p w14:paraId="36B15969" w14:textId="77777777" w:rsidR="00F36372" w:rsidRPr="00A5741B" w:rsidRDefault="00F36372" w:rsidP="00F36372">
      <w:pPr>
        <w:spacing w:line="360" w:lineRule="auto"/>
        <w:ind w:firstLineChars="200" w:firstLine="420"/>
        <w:rPr>
          <w:rFonts w:ascii="Times New Roman" w:hAnsi="Times New Roman" w:hint="eastAsia"/>
          <w:u w:val="single"/>
        </w:rPr>
      </w:pPr>
      <w:r w:rsidRPr="00A5741B">
        <w:rPr>
          <w:rFonts w:hAnsi="宋体"/>
        </w:rPr>
        <w:lastRenderedPageBreak/>
        <w:t>2</w:t>
      </w:r>
      <w:r w:rsidRPr="00A5741B">
        <w:rPr>
          <w:rFonts w:hAnsi="宋体" w:hint="eastAsia"/>
        </w:rPr>
        <w:t>.</w:t>
      </w:r>
      <w:r w:rsidRPr="00A5741B">
        <w:rPr>
          <w:rFonts w:hAnsi="宋体" w:hint="eastAsia"/>
        </w:rPr>
        <w:t>落实政府采购政策需满足的资格要求：</w:t>
      </w:r>
      <w:r w:rsidRPr="00A5741B">
        <w:rPr>
          <w:rFonts w:ascii="宋体" w:hAnsi="宋体" w:hint="eastAsia"/>
          <w:szCs w:val="21"/>
        </w:rPr>
        <w:t>无</w:t>
      </w:r>
    </w:p>
    <w:p w14:paraId="4CBFEDAE" w14:textId="77777777" w:rsidR="00F36372" w:rsidRPr="00A5741B" w:rsidRDefault="00F36372" w:rsidP="00F36372">
      <w:pPr>
        <w:spacing w:line="360" w:lineRule="auto"/>
        <w:ind w:firstLineChars="200" w:firstLine="420"/>
        <w:rPr>
          <w:rFonts w:ascii="宋体" w:hAnsi="宋体" w:hint="eastAsia"/>
          <w:szCs w:val="21"/>
        </w:rPr>
      </w:pPr>
      <w:r w:rsidRPr="00A5741B">
        <w:rPr>
          <w:rFonts w:ascii="宋体" w:hAnsi="宋体" w:hint="eastAsia"/>
          <w:szCs w:val="21"/>
        </w:rPr>
        <w:t>3.本项目的特定资格要求：</w:t>
      </w:r>
      <w:r w:rsidRPr="00A5741B">
        <w:rPr>
          <w:rFonts w:ascii="Times New Roman" w:hAnsi="Times New Roman" w:hint="eastAsia"/>
          <w:u w:val="single"/>
        </w:rPr>
        <w:t>通过全国投资项目</w:t>
      </w:r>
      <w:proofErr w:type="gramStart"/>
      <w:r w:rsidRPr="00A5741B">
        <w:rPr>
          <w:rFonts w:ascii="Times New Roman" w:hAnsi="Times New Roman" w:hint="eastAsia"/>
          <w:u w:val="single"/>
        </w:rPr>
        <w:t>在线审批</w:t>
      </w:r>
      <w:proofErr w:type="gramEnd"/>
      <w:r w:rsidRPr="00A5741B">
        <w:rPr>
          <w:rFonts w:ascii="Times New Roman" w:hAnsi="Times New Roman" w:hint="eastAsia"/>
          <w:u w:val="single"/>
        </w:rPr>
        <w:t>监管平台备案证明【备案专业：电子、信息工程（含通信、广电、信息化）】</w:t>
      </w:r>
    </w:p>
    <w:p w14:paraId="7A0E128F" w14:textId="77777777" w:rsidR="00F36372" w:rsidRPr="00A5741B" w:rsidRDefault="00F36372" w:rsidP="00F36372">
      <w:pPr>
        <w:ind w:firstLineChars="147" w:firstLine="354"/>
        <w:rPr>
          <w:rFonts w:ascii="黑体" w:eastAsia="黑体" w:hAnsi="黑体"/>
          <w:b/>
          <w:sz w:val="24"/>
        </w:rPr>
      </w:pPr>
      <w:bookmarkStart w:id="18" w:name="_Toc71365907"/>
      <w:r w:rsidRPr="00A5741B">
        <w:rPr>
          <w:rFonts w:ascii="黑体" w:eastAsia="黑体" w:hAnsi="黑体" w:hint="eastAsia"/>
          <w:b/>
          <w:sz w:val="24"/>
        </w:rPr>
        <w:t>三、获取竞争性磋商文件</w:t>
      </w:r>
      <w:bookmarkEnd w:id="13"/>
      <w:bookmarkEnd w:id="14"/>
      <w:bookmarkEnd w:id="15"/>
      <w:bookmarkEnd w:id="16"/>
      <w:bookmarkEnd w:id="17"/>
      <w:bookmarkEnd w:id="18"/>
    </w:p>
    <w:p w14:paraId="08EAFCCD" w14:textId="77777777" w:rsidR="00F36372" w:rsidRPr="00A5741B" w:rsidRDefault="00F36372" w:rsidP="00F36372">
      <w:pPr>
        <w:spacing w:line="360" w:lineRule="auto"/>
        <w:ind w:firstLineChars="200" w:firstLine="420"/>
        <w:rPr>
          <w:rFonts w:ascii="宋体" w:hAnsi="宋体" w:cs="宋体"/>
          <w:bCs/>
          <w:kern w:val="0"/>
          <w:szCs w:val="21"/>
        </w:rPr>
      </w:pPr>
      <w:bookmarkStart w:id="19" w:name="_Toc44229881"/>
      <w:bookmarkStart w:id="20" w:name="_Toc35393801"/>
      <w:bookmarkStart w:id="21" w:name="_Toc28359015"/>
      <w:bookmarkStart w:id="22" w:name="_Toc35393632"/>
      <w:bookmarkStart w:id="23" w:name="_Toc28359092"/>
      <w:r w:rsidRPr="00A5741B">
        <w:rPr>
          <w:rFonts w:ascii="宋体" w:hAnsi="宋体" w:cs="宋体" w:hint="eastAsia"/>
          <w:bCs/>
          <w:kern w:val="0"/>
          <w:szCs w:val="21"/>
        </w:rPr>
        <w:t>时间：</w:t>
      </w:r>
      <w:r w:rsidRPr="00A5741B">
        <w:rPr>
          <w:rFonts w:ascii="宋体" w:hAnsi="宋体" w:hint="eastAsia"/>
          <w:bCs/>
          <w:szCs w:val="21"/>
          <w:u w:val="single"/>
        </w:rPr>
        <w:t>202</w:t>
      </w:r>
      <w:r w:rsidRPr="00A5741B">
        <w:rPr>
          <w:rFonts w:ascii="宋体" w:hAnsi="宋体"/>
          <w:bCs/>
          <w:szCs w:val="21"/>
          <w:u w:val="single"/>
        </w:rPr>
        <w:t>6</w:t>
      </w:r>
      <w:r w:rsidRPr="00A5741B">
        <w:rPr>
          <w:rFonts w:ascii="宋体" w:hAnsi="宋体" w:hint="eastAsia"/>
          <w:bCs/>
          <w:szCs w:val="21"/>
          <w:u w:val="single"/>
        </w:rPr>
        <w:t>年2月</w:t>
      </w:r>
      <w:r w:rsidRPr="00A5741B">
        <w:rPr>
          <w:rFonts w:ascii="宋体" w:hAnsi="宋体"/>
          <w:bCs/>
          <w:szCs w:val="21"/>
          <w:u w:val="single"/>
        </w:rPr>
        <w:t>26</w:t>
      </w:r>
      <w:r w:rsidRPr="00A5741B">
        <w:rPr>
          <w:rFonts w:ascii="宋体" w:hAnsi="宋体" w:hint="eastAsia"/>
          <w:bCs/>
          <w:szCs w:val="21"/>
          <w:u w:val="single"/>
        </w:rPr>
        <w:t>日</w:t>
      </w:r>
      <w:r w:rsidRPr="00A5741B">
        <w:rPr>
          <w:rFonts w:ascii="宋体" w:hAnsi="宋体" w:cs="宋体" w:hint="eastAsia"/>
          <w:bCs/>
          <w:kern w:val="0"/>
          <w:szCs w:val="21"/>
          <w:u w:val="single"/>
        </w:rPr>
        <w:t>至</w:t>
      </w:r>
      <w:r w:rsidRPr="00A5741B">
        <w:rPr>
          <w:rFonts w:ascii="宋体" w:hAnsi="宋体" w:hint="eastAsia"/>
          <w:bCs/>
          <w:szCs w:val="21"/>
          <w:u w:val="single"/>
        </w:rPr>
        <w:t>202</w:t>
      </w:r>
      <w:r w:rsidRPr="00A5741B">
        <w:rPr>
          <w:rFonts w:ascii="宋体" w:hAnsi="宋体"/>
          <w:bCs/>
          <w:szCs w:val="21"/>
          <w:u w:val="single"/>
        </w:rPr>
        <w:t>6</w:t>
      </w:r>
      <w:r w:rsidRPr="00A5741B">
        <w:rPr>
          <w:rFonts w:ascii="宋体" w:hAnsi="宋体" w:hint="eastAsia"/>
          <w:bCs/>
          <w:szCs w:val="21"/>
          <w:u w:val="single"/>
        </w:rPr>
        <w:t xml:space="preserve"> 年</w:t>
      </w:r>
      <w:r w:rsidRPr="00A5741B">
        <w:rPr>
          <w:rFonts w:ascii="宋体" w:hAnsi="宋体"/>
          <w:bCs/>
          <w:szCs w:val="21"/>
          <w:u w:val="single"/>
        </w:rPr>
        <w:t>3</w:t>
      </w:r>
      <w:r w:rsidRPr="00A5741B">
        <w:rPr>
          <w:rFonts w:ascii="宋体" w:hAnsi="宋体" w:hint="eastAsia"/>
          <w:bCs/>
          <w:szCs w:val="21"/>
          <w:u w:val="single"/>
        </w:rPr>
        <w:t>月</w:t>
      </w:r>
      <w:r w:rsidRPr="00A5741B">
        <w:rPr>
          <w:rFonts w:ascii="宋体" w:hAnsi="宋体"/>
          <w:bCs/>
          <w:szCs w:val="21"/>
          <w:u w:val="single"/>
        </w:rPr>
        <w:t>4</w:t>
      </w:r>
      <w:r w:rsidRPr="00A5741B">
        <w:rPr>
          <w:rFonts w:ascii="宋体" w:hAnsi="宋体" w:hint="eastAsia"/>
          <w:bCs/>
          <w:szCs w:val="21"/>
          <w:u w:val="single"/>
        </w:rPr>
        <w:t>日</w:t>
      </w:r>
      <w:r w:rsidRPr="00A5741B">
        <w:rPr>
          <w:rFonts w:ascii="宋体" w:hAnsi="宋体" w:cs="宋体" w:hint="eastAsia"/>
          <w:bCs/>
          <w:kern w:val="0"/>
          <w:szCs w:val="21"/>
        </w:rPr>
        <w:t>，每天上午0：00至12:00　，下午12:00　至23:59　（北京时间。2</w:t>
      </w:r>
      <w:r w:rsidRPr="00A5741B">
        <w:rPr>
          <w:rFonts w:ascii="宋体" w:hAnsi="宋体" w:cs="宋体"/>
          <w:bCs/>
          <w:kern w:val="0"/>
          <w:szCs w:val="21"/>
        </w:rPr>
        <w:t>026</w:t>
      </w:r>
      <w:r w:rsidRPr="00A5741B">
        <w:rPr>
          <w:rFonts w:ascii="宋体" w:hAnsi="宋体" w:cs="宋体" w:hint="eastAsia"/>
          <w:bCs/>
          <w:kern w:val="0"/>
          <w:szCs w:val="21"/>
        </w:rPr>
        <w:t>年2月2</w:t>
      </w:r>
      <w:r w:rsidRPr="00A5741B">
        <w:rPr>
          <w:rFonts w:ascii="宋体" w:hAnsi="宋体" w:cs="宋体"/>
          <w:bCs/>
          <w:kern w:val="0"/>
          <w:szCs w:val="21"/>
        </w:rPr>
        <w:t>8</w:t>
      </w:r>
      <w:r w:rsidRPr="00A5741B">
        <w:rPr>
          <w:rFonts w:ascii="宋体" w:hAnsi="宋体" w:cs="宋体" w:hint="eastAsia"/>
          <w:bCs/>
          <w:kern w:val="0"/>
          <w:szCs w:val="21"/>
        </w:rPr>
        <w:t>日为正常工作时间）</w:t>
      </w:r>
    </w:p>
    <w:p w14:paraId="39F0F9E6" w14:textId="77777777" w:rsidR="00F36372" w:rsidRPr="00A5741B" w:rsidRDefault="00F36372" w:rsidP="00F36372">
      <w:pPr>
        <w:spacing w:line="360" w:lineRule="auto"/>
        <w:ind w:firstLineChars="200" w:firstLine="420"/>
        <w:rPr>
          <w:rFonts w:ascii="宋体" w:hAnsi="宋体" w:cs="宋体"/>
          <w:bCs/>
          <w:kern w:val="0"/>
          <w:szCs w:val="21"/>
        </w:rPr>
      </w:pPr>
      <w:r w:rsidRPr="00A5741B">
        <w:rPr>
          <w:rFonts w:ascii="宋体" w:hAnsi="宋体" w:cs="宋体" w:hint="eastAsia"/>
          <w:bCs/>
          <w:kern w:val="0"/>
          <w:szCs w:val="21"/>
        </w:rPr>
        <w:t>地点：广西政府采购云平台（https://www.gcy.zfcg.gxzf.gov.cn/）</w:t>
      </w:r>
    </w:p>
    <w:p w14:paraId="6CAFB396" w14:textId="77777777" w:rsidR="00F36372" w:rsidRPr="00A5741B" w:rsidRDefault="00F36372" w:rsidP="00F36372">
      <w:pPr>
        <w:spacing w:line="360" w:lineRule="auto"/>
        <w:ind w:firstLineChars="200" w:firstLine="420"/>
        <w:rPr>
          <w:rFonts w:ascii="宋体" w:hAnsi="宋体" w:cs="宋体"/>
          <w:bCs/>
          <w:kern w:val="0"/>
          <w:szCs w:val="21"/>
        </w:rPr>
      </w:pPr>
      <w:r w:rsidRPr="00A5741B">
        <w:rPr>
          <w:rFonts w:ascii="宋体" w:hAnsi="宋体" w:cs="宋体" w:hint="eastAsia"/>
          <w:bCs/>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sidRPr="00A5741B">
        <w:rPr>
          <w:rFonts w:ascii="宋体" w:hAnsi="宋体" w:hint="eastAsia"/>
          <w:szCs w:val="21"/>
        </w:rPr>
        <w:t>电子</w:t>
      </w:r>
      <w:r w:rsidRPr="00A5741B">
        <w:rPr>
          <w:rFonts w:hint="eastAsia"/>
        </w:rPr>
        <w:t>响应文件</w:t>
      </w:r>
      <w:r w:rsidRPr="00A5741B">
        <w:rPr>
          <w:rFonts w:ascii="宋体" w:hAnsi="宋体" w:hint="eastAsia"/>
          <w:szCs w:val="21"/>
        </w:rPr>
        <w:t>制作需要基于广西政府采购云平台获取的磋商文件编制，</w:t>
      </w:r>
      <w:r w:rsidRPr="00A5741B">
        <w:rPr>
          <w:rFonts w:ascii="宋体" w:hAnsi="宋体" w:cs="宋体" w:hint="eastAsia"/>
          <w:bCs/>
          <w:kern w:val="0"/>
          <w:szCs w:val="21"/>
        </w:rPr>
        <w:t>通过其他方式</w:t>
      </w:r>
      <w:proofErr w:type="gramStart"/>
      <w:r w:rsidRPr="00A5741B">
        <w:rPr>
          <w:rFonts w:ascii="宋体" w:hAnsi="宋体" w:cs="宋体" w:hint="eastAsia"/>
          <w:bCs/>
          <w:kern w:val="0"/>
          <w:szCs w:val="21"/>
        </w:rPr>
        <w:t>获取磋商</w:t>
      </w:r>
      <w:proofErr w:type="gramEnd"/>
      <w:r w:rsidRPr="00A5741B">
        <w:rPr>
          <w:rFonts w:ascii="宋体" w:hAnsi="宋体" w:cs="宋体" w:hint="eastAsia"/>
          <w:bCs/>
          <w:kern w:val="0"/>
          <w:szCs w:val="21"/>
        </w:rPr>
        <w:t>文件的，将有可能导致供应商无法在广西政府采购云平台编制及上传响应文件。</w:t>
      </w:r>
    </w:p>
    <w:p w14:paraId="2B8962D3" w14:textId="77777777" w:rsidR="00F36372" w:rsidRPr="00A5741B" w:rsidRDefault="00F36372" w:rsidP="00F36372">
      <w:pPr>
        <w:spacing w:line="360" w:lineRule="auto"/>
        <w:ind w:firstLineChars="200" w:firstLine="420"/>
        <w:rPr>
          <w:rFonts w:ascii="宋体" w:hAnsi="宋体" w:cs="宋体" w:hint="eastAsia"/>
          <w:szCs w:val="21"/>
        </w:rPr>
      </w:pPr>
      <w:r w:rsidRPr="00A5741B">
        <w:rPr>
          <w:rFonts w:ascii="宋体" w:hAnsi="宋体" w:cs="宋体" w:hint="eastAsia"/>
          <w:bCs/>
          <w:kern w:val="0"/>
          <w:szCs w:val="21"/>
        </w:rPr>
        <w:t>售价：</w:t>
      </w:r>
      <w:r w:rsidRPr="00A5741B">
        <w:rPr>
          <w:rFonts w:ascii="宋体" w:hAnsi="宋体" w:cs="宋体" w:hint="eastAsia"/>
          <w:i/>
          <w:szCs w:val="21"/>
          <w:u w:val="single"/>
        </w:rPr>
        <w:t>0</w:t>
      </w:r>
      <w:r w:rsidRPr="00A5741B">
        <w:rPr>
          <w:rFonts w:ascii="宋体" w:hAnsi="宋体" w:cs="宋体" w:hint="eastAsia"/>
          <w:szCs w:val="21"/>
        </w:rPr>
        <w:t>元</w:t>
      </w:r>
    </w:p>
    <w:p w14:paraId="50A110B1" w14:textId="77777777" w:rsidR="00F36372" w:rsidRPr="00A5741B" w:rsidRDefault="00F36372" w:rsidP="00F36372">
      <w:pPr>
        <w:ind w:firstLineChars="147" w:firstLine="354"/>
        <w:rPr>
          <w:rFonts w:ascii="黑体" w:eastAsia="黑体" w:hAnsi="黑体"/>
          <w:b/>
          <w:sz w:val="24"/>
        </w:rPr>
      </w:pPr>
      <w:bookmarkStart w:id="24" w:name="_Toc71365908"/>
      <w:r w:rsidRPr="00A5741B">
        <w:rPr>
          <w:rFonts w:ascii="黑体" w:eastAsia="黑体" w:hAnsi="黑体" w:hint="eastAsia"/>
          <w:b/>
          <w:sz w:val="24"/>
        </w:rPr>
        <w:t>四、响应文件提交</w:t>
      </w:r>
      <w:bookmarkEnd w:id="19"/>
      <w:bookmarkEnd w:id="20"/>
      <w:bookmarkEnd w:id="21"/>
      <w:bookmarkEnd w:id="22"/>
      <w:bookmarkEnd w:id="23"/>
      <w:bookmarkEnd w:id="24"/>
    </w:p>
    <w:p w14:paraId="4E0A408C" w14:textId="77777777" w:rsidR="00F36372" w:rsidRPr="00A5741B" w:rsidRDefault="00F36372" w:rsidP="00F36372">
      <w:pPr>
        <w:spacing w:line="360" w:lineRule="auto"/>
        <w:ind w:firstLineChars="200" w:firstLine="420"/>
        <w:rPr>
          <w:rFonts w:ascii="宋体" w:hAnsi="宋体"/>
          <w:bCs/>
          <w:szCs w:val="21"/>
        </w:rPr>
      </w:pPr>
      <w:bookmarkStart w:id="25" w:name="_Toc35393633"/>
      <w:bookmarkStart w:id="26" w:name="_Toc28359016"/>
      <w:bookmarkStart w:id="27" w:name="_Toc35393802"/>
      <w:bookmarkStart w:id="28" w:name="_Toc28359093"/>
      <w:bookmarkStart w:id="29" w:name="_Toc44229882"/>
      <w:r w:rsidRPr="00A5741B">
        <w:rPr>
          <w:rFonts w:ascii="宋体" w:hAnsi="宋体" w:hint="eastAsia"/>
          <w:szCs w:val="21"/>
        </w:rPr>
        <w:t>截止时间：</w:t>
      </w:r>
      <w:r w:rsidRPr="00A5741B">
        <w:rPr>
          <w:rFonts w:ascii="宋体" w:hAnsi="宋体" w:hint="eastAsia"/>
          <w:bCs/>
          <w:szCs w:val="21"/>
          <w:u w:val="single"/>
        </w:rPr>
        <w:t xml:space="preserve"> </w:t>
      </w:r>
      <w:r w:rsidRPr="00A5741B">
        <w:rPr>
          <w:rFonts w:ascii="宋体" w:hAnsi="宋体"/>
          <w:bCs/>
          <w:szCs w:val="21"/>
          <w:u w:val="single"/>
        </w:rPr>
        <w:t>2026</w:t>
      </w:r>
      <w:r w:rsidRPr="00A5741B">
        <w:rPr>
          <w:rFonts w:ascii="宋体" w:hAnsi="宋体" w:hint="eastAsia"/>
          <w:bCs/>
          <w:szCs w:val="21"/>
          <w:u w:val="single"/>
        </w:rPr>
        <w:t>年</w:t>
      </w:r>
      <w:r w:rsidRPr="00A5741B">
        <w:rPr>
          <w:rFonts w:ascii="宋体" w:hAnsi="宋体"/>
          <w:bCs/>
          <w:szCs w:val="21"/>
          <w:u w:val="single"/>
        </w:rPr>
        <w:t>3</w:t>
      </w:r>
      <w:r w:rsidRPr="00A5741B">
        <w:rPr>
          <w:rFonts w:ascii="宋体" w:hAnsi="宋体" w:hint="eastAsia"/>
          <w:bCs/>
          <w:szCs w:val="21"/>
          <w:u w:val="single"/>
        </w:rPr>
        <w:t>月</w:t>
      </w:r>
      <w:r w:rsidRPr="00A5741B">
        <w:rPr>
          <w:rFonts w:ascii="宋体" w:hAnsi="宋体"/>
          <w:bCs/>
          <w:szCs w:val="21"/>
          <w:u w:val="single"/>
        </w:rPr>
        <w:t>9</w:t>
      </w:r>
      <w:r w:rsidRPr="00A5741B">
        <w:rPr>
          <w:rFonts w:ascii="宋体" w:hAnsi="宋体" w:hint="eastAsia"/>
          <w:bCs/>
          <w:szCs w:val="21"/>
          <w:u w:val="single"/>
        </w:rPr>
        <w:t>日</w:t>
      </w:r>
      <w:r w:rsidRPr="00A5741B">
        <w:rPr>
          <w:rFonts w:ascii="宋体" w:hAnsi="宋体"/>
          <w:bCs/>
          <w:szCs w:val="21"/>
          <w:u w:val="single"/>
        </w:rPr>
        <w:t>9</w:t>
      </w:r>
      <w:r w:rsidRPr="00A5741B">
        <w:rPr>
          <w:rFonts w:ascii="宋体" w:hAnsi="宋体" w:hint="eastAsia"/>
          <w:bCs/>
          <w:szCs w:val="21"/>
          <w:u w:val="single"/>
        </w:rPr>
        <w:t>时</w:t>
      </w:r>
      <w:r w:rsidRPr="00A5741B">
        <w:rPr>
          <w:rFonts w:ascii="宋体" w:hAnsi="宋体"/>
          <w:bCs/>
          <w:szCs w:val="21"/>
          <w:u w:val="single"/>
        </w:rPr>
        <w:t>30</w:t>
      </w:r>
      <w:r w:rsidRPr="00A5741B">
        <w:rPr>
          <w:rFonts w:ascii="宋体" w:hAnsi="宋体" w:hint="eastAsia"/>
          <w:bCs/>
          <w:szCs w:val="21"/>
          <w:u w:val="single"/>
        </w:rPr>
        <w:t xml:space="preserve"> 分</w:t>
      </w:r>
      <w:r w:rsidRPr="00A5741B">
        <w:rPr>
          <w:rFonts w:ascii="宋体" w:hAnsi="宋体" w:hint="eastAsia"/>
          <w:bCs/>
          <w:szCs w:val="21"/>
        </w:rPr>
        <w:t>（北京时间）</w:t>
      </w:r>
    </w:p>
    <w:p w14:paraId="7A5B2A6D" w14:textId="77777777" w:rsidR="00F36372" w:rsidRPr="00A5741B" w:rsidRDefault="00F36372" w:rsidP="00F36372">
      <w:pPr>
        <w:spacing w:line="360" w:lineRule="auto"/>
        <w:ind w:firstLineChars="200" w:firstLine="420"/>
        <w:rPr>
          <w:rFonts w:ascii="宋体" w:hAnsi="宋体" w:hint="eastAsia"/>
          <w:szCs w:val="21"/>
        </w:rPr>
      </w:pPr>
      <w:r w:rsidRPr="00A5741B">
        <w:rPr>
          <w:rFonts w:ascii="宋体" w:hAnsi="宋体" w:hint="eastAsia"/>
          <w:szCs w:val="21"/>
        </w:rPr>
        <w:t>地点：广西政府采购云平台</w:t>
      </w:r>
      <w:r w:rsidRPr="00A5741B">
        <w:rPr>
          <w:rFonts w:ascii="宋体" w:hAnsi="宋体" w:cs="宋体" w:hint="eastAsia"/>
          <w:bCs/>
          <w:kern w:val="0"/>
          <w:szCs w:val="21"/>
        </w:rPr>
        <w:t>（https://www.gcy.zfcg.gxzf.gov.cn/）</w:t>
      </w:r>
    </w:p>
    <w:p w14:paraId="16778333" w14:textId="77777777" w:rsidR="00F36372" w:rsidRPr="00A5741B" w:rsidRDefault="00F36372" w:rsidP="00F36372">
      <w:pPr>
        <w:ind w:firstLineChars="147" w:firstLine="354"/>
        <w:rPr>
          <w:rFonts w:ascii="黑体" w:eastAsia="黑体" w:hAnsi="黑体"/>
          <w:b/>
          <w:sz w:val="24"/>
        </w:rPr>
      </w:pPr>
      <w:bookmarkStart w:id="30" w:name="_Toc71365909"/>
      <w:r w:rsidRPr="00A5741B">
        <w:rPr>
          <w:rFonts w:ascii="黑体" w:eastAsia="黑体" w:hAnsi="黑体" w:hint="eastAsia"/>
          <w:b/>
          <w:sz w:val="24"/>
        </w:rPr>
        <w:t>五、开启</w:t>
      </w:r>
      <w:bookmarkEnd w:id="25"/>
      <w:bookmarkEnd w:id="26"/>
      <w:bookmarkEnd w:id="27"/>
      <w:bookmarkEnd w:id="28"/>
      <w:bookmarkEnd w:id="29"/>
      <w:bookmarkEnd w:id="30"/>
    </w:p>
    <w:p w14:paraId="01F0E8B7" w14:textId="77777777" w:rsidR="00F36372" w:rsidRPr="00A5741B" w:rsidRDefault="00F36372" w:rsidP="00F36372">
      <w:pPr>
        <w:spacing w:line="360" w:lineRule="auto"/>
        <w:ind w:firstLineChars="200" w:firstLine="420"/>
        <w:rPr>
          <w:rFonts w:ascii="宋体" w:hAnsi="宋体"/>
          <w:bCs/>
          <w:szCs w:val="21"/>
          <w:u w:val="single"/>
        </w:rPr>
      </w:pPr>
      <w:r w:rsidRPr="00A5741B">
        <w:rPr>
          <w:rFonts w:ascii="宋体" w:hAnsi="宋体" w:hint="eastAsia"/>
          <w:szCs w:val="21"/>
        </w:rPr>
        <w:t>1</w:t>
      </w:r>
      <w:r w:rsidRPr="00A5741B">
        <w:rPr>
          <w:rFonts w:ascii="宋体" w:hAnsi="宋体"/>
          <w:szCs w:val="21"/>
        </w:rPr>
        <w:t>.</w:t>
      </w:r>
      <w:r w:rsidRPr="00A5741B">
        <w:rPr>
          <w:rFonts w:ascii="宋体" w:hAnsi="宋体" w:hint="eastAsia"/>
          <w:szCs w:val="21"/>
        </w:rPr>
        <w:t>时间：</w:t>
      </w:r>
      <w:r w:rsidRPr="00A5741B">
        <w:rPr>
          <w:rFonts w:ascii="宋体" w:hAnsi="宋体"/>
          <w:szCs w:val="21"/>
          <w:u w:val="single"/>
        </w:rPr>
        <w:t xml:space="preserve"> 2026</w:t>
      </w:r>
      <w:r w:rsidRPr="00A5741B">
        <w:rPr>
          <w:rFonts w:ascii="宋体" w:hAnsi="宋体" w:hint="eastAsia"/>
          <w:bCs/>
          <w:szCs w:val="21"/>
        </w:rPr>
        <w:t>年</w:t>
      </w:r>
      <w:r w:rsidRPr="00A5741B">
        <w:rPr>
          <w:rFonts w:ascii="宋体" w:hAnsi="宋体"/>
          <w:bCs/>
          <w:szCs w:val="21"/>
          <w:u w:val="single"/>
        </w:rPr>
        <w:t>3</w:t>
      </w:r>
      <w:r w:rsidRPr="00A5741B">
        <w:rPr>
          <w:rFonts w:ascii="宋体" w:hAnsi="宋体" w:hint="eastAsia"/>
          <w:bCs/>
          <w:szCs w:val="21"/>
        </w:rPr>
        <w:t>月</w:t>
      </w:r>
      <w:r w:rsidRPr="00A5741B">
        <w:rPr>
          <w:rFonts w:ascii="宋体" w:hAnsi="宋体"/>
          <w:bCs/>
          <w:szCs w:val="21"/>
          <w:u w:val="single"/>
        </w:rPr>
        <w:t>9</w:t>
      </w:r>
      <w:r w:rsidRPr="00A5741B">
        <w:rPr>
          <w:rFonts w:ascii="宋体" w:hAnsi="宋体" w:hint="eastAsia"/>
          <w:bCs/>
          <w:szCs w:val="21"/>
        </w:rPr>
        <w:t>日</w:t>
      </w:r>
      <w:r w:rsidRPr="00A5741B">
        <w:rPr>
          <w:rFonts w:ascii="宋体" w:hAnsi="宋体" w:hint="eastAsia"/>
          <w:bCs/>
          <w:szCs w:val="21"/>
          <w:u w:val="single"/>
        </w:rPr>
        <w:t xml:space="preserve"> </w:t>
      </w:r>
      <w:r w:rsidRPr="00A5741B">
        <w:rPr>
          <w:rFonts w:ascii="宋体" w:hAnsi="宋体"/>
          <w:bCs/>
          <w:szCs w:val="21"/>
          <w:u w:val="single"/>
        </w:rPr>
        <w:t>9</w:t>
      </w:r>
      <w:r w:rsidRPr="00A5741B">
        <w:rPr>
          <w:rFonts w:ascii="宋体" w:hAnsi="宋体" w:hint="eastAsia"/>
          <w:bCs/>
          <w:szCs w:val="21"/>
          <w:u w:val="single"/>
        </w:rPr>
        <w:t xml:space="preserve"> </w:t>
      </w:r>
      <w:r w:rsidRPr="00A5741B">
        <w:rPr>
          <w:rFonts w:ascii="宋体" w:hAnsi="宋体"/>
          <w:bCs/>
          <w:szCs w:val="21"/>
          <w:u w:val="single"/>
        </w:rPr>
        <w:t xml:space="preserve"> </w:t>
      </w:r>
      <w:r w:rsidRPr="00A5741B">
        <w:rPr>
          <w:rFonts w:ascii="宋体" w:hAnsi="宋体" w:hint="eastAsia"/>
          <w:bCs/>
          <w:szCs w:val="21"/>
        </w:rPr>
        <w:t>时</w:t>
      </w:r>
      <w:r w:rsidRPr="00A5741B">
        <w:rPr>
          <w:rFonts w:ascii="宋体" w:hAnsi="宋体" w:hint="eastAsia"/>
          <w:bCs/>
          <w:szCs w:val="21"/>
          <w:u w:val="single"/>
        </w:rPr>
        <w:t xml:space="preserve">  </w:t>
      </w:r>
      <w:r w:rsidRPr="00A5741B">
        <w:rPr>
          <w:rFonts w:ascii="宋体" w:hAnsi="宋体"/>
          <w:bCs/>
          <w:szCs w:val="21"/>
          <w:u w:val="single"/>
        </w:rPr>
        <w:t>30</w:t>
      </w:r>
      <w:r w:rsidRPr="00A5741B">
        <w:rPr>
          <w:rFonts w:ascii="宋体" w:hAnsi="宋体" w:hint="eastAsia"/>
          <w:bCs/>
          <w:szCs w:val="21"/>
          <w:u w:val="single"/>
        </w:rPr>
        <w:t xml:space="preserve"> </w:t>
      </w:r>
      <w:r w:rsidRPr="00A5741B">
        <w:rPr>
          <w:rFonts w:ascii="宋体" w:hAnsi="宋体" w:hint="eastAsia"/>
          <w:bCs/>
          <w:szCs w:val="21"/>
        </w:rPr>
        <w:t>分（北京时间）</w:t>
      </w:r>
    </w:p>
    <w:p w14:paraId="121C55E7" w14:textId="77777777" w:rsidR="00F36372" w:rsidRPr="00A5741B" w:rsidRDefault="00F36372" w:rsidP="00F36372">
      <w:pPr>
        <w:spacing w:line="360" w:lineRule="auto"/>
        <w:ind w:firstLineChars="200" w:firstLine="420"/>
        <w:rPr>
          <w:rFonts w:ascii="宋体" w:hAnsi="宋体"/>
          <w:bCs/>
          <w:szCs w:val="21"/>
          <w:u w:val="single"/>
        </w:rPr>
      </w:pPr>
      <w:r w:rsidRPr="00A5741B">
        <w:rPr>
          <w:rFonts w:ascii="宋体" w:hAnsi="宋体" w:hint="eastAsia"/>
          <w:szCs w:val="21"/>
        </w:rPr>
        <w:t>2</w:t>
      </w:r>
      <w:r w:rsidRPr="00A5741B">
        <w:rPr>
          <w:rFonts w:ascii="宋体" w:hAnsi="宋体"/>
          <w:szCs w:val="21"/>
        </w:rPr>
        <w:t>.</w:t>
      </w:r>
      <w:r w:rsidRPr="00A5741B">
        <w:rPr>
          <w:rFonts w:ascii="宋体" w:hAnsi="宋体" w:hint="eastAsia"/>
          <w:szCs w:val="21"/>
        </w:rPr>
        <w:t>地点：广西政府采购云平台</w:t>
      </w:r>
      <w:r w:rsidRPr="00A5741B">
        <w:rPr>
          <w:rFonts w:ascii="宋体" w:hAnsi="宋体" w:cs="宋体" w:hint="eastAsia"/>
          <w:bCs/>
          <w:kern w:val="0"/>
          <w:szCs w:val="21"/>
        </w:rPr>
        <w:t>（https://www.gcy.zfcg.gxzf.gov.cn/）</w:t>
      </w:r>
    </w:p>
    <w:p w14:paraId="641832D8" w14:textId="77777777" w:rsidR="00F36372" w:rsidRPr="00A5741B" w:rsidRDefault="00F36372" w:rsidP="00F36372">
      <w:pPr>
        <w:ind w:firstLineChars="147" w:firstLine="354"/>
        <w:rPr>
          <w:rFonts w:ascii="黑体" w:eastAsia="黑体" w:hAnsi="黑体"/>
          <w:b/>
          <w:sz w:val="24"/>
        </w:rPr>
      </w:pPr>
      <w:bookmarkStart w:id="31" w:name="_Toc28359017"/>
      <w:bookmarkStart w:id="32" w:name="_Toc35393634"/>
      <w:bookmarkStart w:id="33" w:name="_Toc28359094"/>
      <w:bookmarkStart w:id="34" w:name="_Toc44229883"/>
      <w:bookmarkStart w:id="35" w:name="_Toc35393803"/>
      <w:bookmarkStart w:id="36" w:name="_Toc71365910"/>
      <w:r w:rsidRPr="00A5741B">
        <w:rPr>
          <w:rFonts w:ascii="黑体" w:eastAsia="黑体" w:hAnsi="黑体" w:hint="eastAsia"/>
          <w:b/>
          <w:sz w:val="24"/>
        </w:rPr>
        <w:t>六、公告期限</w:t>
      </w:r>
      <w:bookmarkEnd w:id="31"/>
      <w:bookmarkEnd w:id="32"/>
      <w:bookmarkEnd w:id="33"/>
      <w:bookmarkEnd w:id="34"/>
      <w:bookmarkEnd w:id="35"/>
      <w:bookmarkEnd w:id="36"/>
    </w:p>
    <w:p w14:paraId="0F637498" w14:textId="77777777" w:rsidR="00F36372" w:rsidRPr="00A5741B" w:rsidRDefault="00F36372" w:rsidP="00F36372">
      <w:pPr>
        <w:spacing w:line="360" w:lineRule="auto"/>
        <w:ind w:firstLineChars="200" w:firstLine="420"/>
        <w:rPr>
          <w:rFonts w:ascii="宋体" w:hAnsi="宋体" w:cs="宋体"/>
          <w:kern w:val="0"/>
          <w:szCs w:val="21"/>
        </w:rPr>
      </w:pPr>
      <w:r w:rsidRPr="00A5741B">
        <w:rPr>
          <w:rFonts w:ascii="宋体" w:hAnsi="宋体" w:cs="宋体" w:hint="eastAsia"/>
          <w:kern w:val="0"/>
          <w:szCs w:val="21"/>
        </w:rPr>
        <w:t>自本公告发布之日起</w:t>
      </w:r>
      <w:r w:rsidRPr="00A5741B">
        <w:rPr>
          <w:rFonts w:ascii="宋体" w:hAnsi="宋体" w:cs="宋体"/>
          <w:kern w:val="0"/>
          <w:szCs w:val="21"/>
        </w:rPr>
        <w:t>5</w:t>
      </w:r>
      <w:r w:rsidRPr="00A5741B">
        <w:rPr>
          <w:rFonts w:ascii="宋体" w:hAnsi="宋体" w:cs="宋体" w:hint="eastAsia"/>
          <w:kern w:val="0"/>
          <w:szCs w:val="21"/>
        </w:rPr>
        <w:t>个工作日。</w:t>
      </w:r>
    </w:p>
    <w:p w14:paraId="757CA2D0" w14:textId="77777777" w:rsidR="00F36372" w:rsidRPr="00A5741B" w:rsidRDefault="00F36372" w:rsidP="00F36372">
      <w:pPr>
        <w:ind w:firstLineChars="147" w:firstLine="354"/>
        <w:rPr>
          <w:rFonts w:ascii="黑体" w:eastAsia="黑体" w:hAnsi="黑体"/>
          <w:b/>
          <w:sz w:val="24"/>
        </w:rPr>
      </w:pPr>
      <w:bookmarkStart w:id="37" w:name="_Toc35393804"/>
      <w:bookmarkStart w:id="38" w:name="_Toc71365911"/>
      <w:bookmarkStart w:id="39" w:name="_Toc35393635"/>
      <w:bookmarkStart w:id="40" w:name="_Toc44229884"/>
      <w:r w:rsidRPr="00A5741B">
        <w:rPr>
          <w:rFonts w:ascii="黑体" w:eastAsia="黑体" w:hAnsi="黑体" w:hint="eastAsia"/>
          <w:b/>
          <w:sz w:val="24"/>
        </w:rPr>
        <w:t>七、其他补充事宜</w:t>
      </w:r>
      <w:bookmarkEnd w:id="37"/>
      <w:bookmarkEnd w:id="38"/>
      <w:bookmarkEnd w:id="39"/>
      <w:bookmarkEnd w:id="40"/>
    </w:p>
    <w:p w14:paraId="497EFD39" w14:textId="77777777" w:rsidR="00F36372" w:rsidRPr="00A5741B" w:rsidRDefault="00F36372" w:rsidP="00F36372">
      <w:pPr>
        <w:spacing w:line="360" w:lineRule="auto"/>
        <w:ind w:firstLineChars="200" w:firstLine="420"/>
        <w:rPr>
          <w:rFonts w:ascii="宋体" w:hAnsi="宋体" w:cs="宋体" w:hint="eastAsia"/>
          <w:kern w:val="0"/>
          <w:szCs w:val="21"/>
        </w:rPr>
      </w:pPr>
      <w:r w:rsidRPr="00A5741B">
        <w:rPr>
          <w:rFonts w:ascii="宋体" w:hAnsi="宋体" w:cs="宋体" w:hint="eastAsia"/>
          <w:kern w:val="0"/>
          <w:szCs w:val="21"/>
        </w:rPr>
        <w:t>1</w:t>
      </w:r>
      <w:r w:rsidRPr="00A5741B">
        <w:rPr>
          <w:rFonts w:ascii="宋体" w:hAnsi="宋体" w:cs="宋体"/>
          <w:kern w:val="0"/>
          <w:szCs w:val="21"/>
        </w:rPr>
        <w:t>.</w:t>
      </w:r>
      <w:r w:rsidRPr="00A5741B">
        <w:rPr>
          <w:rFonts w:ascii="宋体" w:hAnsi="宋体" w:cs="宋体" w:hint="eastAsia"/>
          <w:kern w:val="0"/>
          <w:szCs w:val="21"/>
        </w:rPr>
        <w:t>网上查询地址</w:t>
      </w:r>
    </w:p>
    <w:p w14:paraId="27C550B2" w14:textId="77777777" w:rsidR="00F36372" w:rsidRPr="00A5741B" w:rsidRDefault="00F36372" w:rsidP="00F36372">
      <w:pPr>
        <w:spacing w:line="360" w:lineRule="auto"/>
        <w:ind w:leftChars="200" w:left="420" w:firstLineChars="2" w:firstLine="4"/>
        <w:rPr>
          <w:rFonts w:ascii="宋体" w:hAnsi="宋体"/>
          <w:szCs w:val="21"/>
        </w:rPr>
      </w:pPr>
      <w:bookmarkStart w:id="41" w:name="_Toc28359018"/>
      <w:bookmarkStart w:id="42" w:name="_Toc44229885"/>
      <w:bookmarkStart w:id="43" w:name="_Toc35393805"/>
      <w:bookmarkStart w:id="44" w:name="_Toc35393636"/>
      <w:bookmarkStart w:id="45" w:name="_Toc28359095"/>
      <w:bookmarkStart w:id="46" w:name="_Hlk37429674"/>
      <w:r w:rsidRPr="00A5741B">
        <w:rPr>
          <w:rFonts w:hint="eastAsia"/>
          <w:kern w:val="0"/>
        </w:rPr>
        <w:t>中国政府采购网（</w:t>
      </w:r>
      <w:r w:rsidRPr="00A5741B">
        <w:rPr>
          <w:kern w:val="0"/>
        </w:rPr>
        <w:t>http://www.ccgp.gov.cn</w:t>
      </w:r>
      <w:r w:rsidRPr="00A5741B">
        <w:rPr>
          <w:rFonts w:hint="eastAsia"/>
          <w:kern w:val="0"/>
        </w:rPr>
        <w:t>）</w:t>
      </w:r>
      <w:r w:rsidRPr="00A5741B">
        <w:rPr>
          <w:kern w:val="0"/>
        </w:rPr>
        <w:br/>
      </w:r>
      <w:r w:rsidRPr="00A5741B">
        <w:rPr>
          <w:rFonts w:hint="eastAsia"/>
          <w:kern w:val="0"/>
        </w:rPr>
        <w:t>广西壮族自治区政府采购网（</w:t>
      </w:r>
      <w:r w:rsidRPr="00A5741B">
        <w:rPr>
          <w:kern w:val="0"/>
        </w:rPr>
        <w:t>http://zfcg.gxzf.gov.cn</w:t>
      </w:r>
      <w:r w:rsidRPr="00A5741B">
        <w:rPr>
          <w:rFonts w:hint="eastAsia"/>
          <w:kern w:val="0"/>
        </w:rPr>
        <w:t>）</w:t>
      </w:r>
    </w:p>
    <w:p w14:paraId="57B58019" w14:textId="77777777" w:rsidR="00F36372" w:rsidRPr="00A5741B" w:rsidRDefault="00F36372" w:rsidP="00F36372">
      <w:pPr>
        <w:spacing w:line="360" w:lineRule="auto"/>
        <w:ind w:firstLineChars="202" w:firstLine="424"/>
        <w:rPr>
          <w:rFonts w:ascii="宋体" w:hAnsi="宋体" w:cs="宋体" w:hint="eastAsia"/>
          <w:kern w:val="0"/>
          <w:szCs w:val="21"/>
        </w:rPr>
      </w:pPr>
      <w:r w:rsidRPr="00A5741B">
        <w:rPr>
          <w:rFonts w:ascii="宋体" w:hAnsi="宋体" w:hint="eastAsia"/>
          <w:szCs w:val="21"/>
        </w:rPr>
        <w:t>2</w:t>
      </w:r>
      <w:r w:rsidRPr="00A5741B">
        <w:rPr>
          <w:rFonts w:ascii="宋体" w:hAnsi="宋体"/>
          <w:szCs w:val="21"/>
        </w:rPr>
        <w:t>.</w:t>
      </w:r>
      <w:r w:rsidRPr="00A5741B">
        <w:rPr>
          <w:rFonts w:ascii="宋体" w:hAnsi="宋体" w:cs="宋体" w:hint="eastAsia"/>
          <w:kern w:val="0"/>
          <w:szCs w:val="21"/>
        </w:rPr>
        <w:t>本项目需要落实的政府采购政策</w:t>
      </w:r>
    </w:p>
    <w:p w14:paraId="69002B34" w14:textId="77777777" w:rsidR="00F36372" w:rsidRPr="00A5741B" w:rsidRDefault="00F36372" w:rsidP="00F36372">
      <w:pPr>
        <w:spacing w:line="360" w:lineRule="auto"/>
        <w:ind w:firstLineChars="200" w:firstLine="420"/>
        <w:rPr>
          <w:rFonts w:ascii="宋体" w:hAnsi="宋体" w:cs="宋体"/>
          <w:kern w:val="0"/>
          <w:szCs w:val="21"/>
        </w:rPr>
      </w:pPr>
      <w:r w:rsidRPr="00A5741B">
        <w:rPr>
          <w:rFonts w:ascii="宋体" w:hAnsi="宋体" w:cs="宋体" w:hint="eastAsia"/>
          <w:kern w:val="0"/>
          <w:szCs w:val="21"/>
        </w:rPr>
        <w:t>（1）政府采购促进中小企业发展。</w:t>
      </w:r>
    </w:p>
    <w:p w14:paraId="468647DA" w14:textId="77777777" w:rsidR="00F36372" w:rsidRPr="00A5741B" w:rsidRDefault="00F36372" w:rsidP="00F36372">
      <w:pPr>
        <w:spacing w:line="360" w:lineRule="auto"/>
        <w:ind w:firstLineChars="200" w:firstLine="420"/>
        <w:rPr>
          <w:rFonts w:ascii="宋体" w:hAnsi="宋体" w:cs="宋体"/>
          <w:kern w:val="0"/>
          <w:szCs w:val="21"/>
        </w:rPr>
      </w:pPr>
      <w:r w:rsidRPr="00A5741B">
        <w:rPr>
          <w:rFonts w:ascii="宋体" w:hAnsi="宋体" w:cs="宋体" w:hint="eastAsia"/>
          <w:kern w:val="0"/>
          <w:szCs w:val="21"/>
        </w:rPr>
        <w:t>（2）政府采购支持采用本国产品的政策。</w:t>
      </w:r>
    </w:p>
    <w:p w14:paraId="287F477F" w14:textId="77777777" w:rsidR="00F36372" w:rsidRPr="00A5741B" w:rsidRDefault="00F36372" w:rsidP="00F36372">
      <w:pPr>
        <w:spacing w:line="360" w:lineRule="auto"/>
        <w:ind w:firstLineChars="200" w:firstLine="420"/>
        <w:rPr>
          <w:rFonts w:ascii="宋体" w:hAnsi="宋体" w:cs="宋体"/>
          <w:kern w:val="0"/>
          <w:szCs w:val="21"/>
        </w:rPr>
      </w:pPr>
      <w:r w:rsidRPr="00A5741B">
        <w:rPr>
          <w:rFonts w:ascii="宋体" w:hAnsi="宋体" w:cs="宋体" w:hint="eastAsia"/>
          <w:kern w:val="0"/>
          <w:szCs w:val="21"/>
        </w:rPr>
        <w:t>（3）强制采购节能产品；优先采购节能产品、环境标志产品。</w:t>
      </w:r>
    </w:p>
    <w:p w14:paraId="35E689AF" w14:textId="77777777" w:rsidR="00F36372" w:rsidRPr="00A5741B" w:rsidRDefault="00F36372" w:rsidP="00F36372">
      <w:pPr>
        <w:spacing w:line="360" w:lineRule="auto"/>
        <w:ind w:firstLineChars="200" w:firstLine="420"/>
        <w:rPr>
          <w:rFonts w:ascii="宋体" w:hAnsi="宋体" w:cs="宋体"/>
          <w:kern w:val="0"/>
          <w:szCs w:val="21"/>
        </w:rPr>
      </w:pPr>
      <w:r w:rsidRPr="00A5741B">
        <w:rPr>
          <w:rFonts w:ascii="宋体" w:hAnsi="宋体" w:cs="宋体" w:hint="eastAsia"/>
          <w:kern w:val="0"/>
          <w:szCs w:val="21"/>
        </w:rPr>
        <w:t>（4）政府采购促进残疾人就业政策。</w:t>
      </w:r>
    </w:p>
    <w:p w14:paraId="683CE167" w14:textId="77777777" w:rsidR="00F36372" w:rsidRPr="00A5741B" w:rsidRDefault="00F36372" w:rsidP="00F36372">
      <w:pPr>
        <w:spacing w:line="360" w:lineRule="auto"/>
        <w:ind w:firstLineChars="200" w:firstLine="420"/>
        <w:rPr>
          <w:rFonts w:ascii="宋体" w:hAnsi="宋体" w:cs="宋体" w:hint="eastAsia"/>
          <w:kern w:val="0"/>
          <w:szCs w:val="21"/>
        </w:rPr>
      </w:pPr>
      <w:r w:rsidRPr="00A5741B">
        <w:rPr>
          <w:rFonts w:ascii="宋体" w:hAnsi="宋体" w:cs="宋体" w:hint="eastAsia"/>
          <w:kern w:val="0"/>
          <w:szCs w:val="21"/>
        </w:rPr>
        <w:t>（5）政府采购支持监狱企业发展。</w:t>
      </w:r>
    </w:p>
    <w:bookmarkEnd w:id="46"/>
    <w:p w14:paraId="02A01CAA" w14:textId="77777777" w:rsidR="00F36372" w:rsidRPr="00A5741B" w:rsidRDefault="00F36372" w:rsidP="00F36372">
      <w:pPr>
        <w:widowControl/>
        <w:spacing w:line="360" w:lineRule="auto"/>
        <w:ind w:firstLineChars="200" w:firstLine="420"/>
        <w:jc w:val="left"/>
        <w:rPr>
          <w:rFonts w:ascii="宋体" w:hAnsi="宋体"/>
          <w:szCs w:val="21"/>
        </w:rPr>
      </w:pPr>
      <w:r w:rsidRPr="00A5741B">
        <w:rPr>
          <w:rFonts w:ascii="宋体" w:hAnsi="宋体" w:cs="宋体" w:hint="eastAsia"/>
          <w:kern w:val="0"/>
          <w:szCs w:val="21"/>
        </w:rPr>
        <w:lastRenderedPageBreak/>
        <w:t>3.</w:t>
      </w:r>
      <w:proofErr w:type="gramStart"/>
      <w:r w:rsidRPr="00A5741B">
        <w:rPr>
          <w:rFonts w:ascii="宋体" w:hAnsi="宋体" w:cs="宋体" w:hint="eastAsia"/>
          <w:kern w:val="0"/>
          <w:szCs w:val="21"/>
        </w:rPr>
        <w:t>供应商</w:t>
      </w:r>
      <w:r w:rsidRPr="00A5741B">
        <w:rPr>
          <w:rFonts w:ascii="宋体" w:hAnsi="宋体" w:hint="eastAsia"/>
          <w:szCs w:val="21"/>
        </w:rPr>
        <w:t>竞标注</w:t>
      </w:r>
      <w:proofErr w:type="gramEnd"/>
      <w:r w:rsidRPr="00A5741B">
        <w:rPr>
          <w:rFonts w:ascii="宋体" w:hAnsi="宋体" w:hint="eastAsia"/>
          <w:szCs w:val="21"/>
        </w:rPr>
        <w:t>意事项</w:t>
      </w:r>
    </w:p>
    <w:p w14:paraId="53785CFB" w14:textId="77777777" w:rsidR="00F36372" w:rsidRPr="00A5741B" w:rsidRDefault="00F36372" w:rsidP="00F36372">
      <w:pPr>
        <w:widowControl/>
        <w:spacing w:line="360" w:lineRule="auto"/>
        <w:ind w:firstLineChars="200" w:firstLine="420"/>
        <w:jc w:val="left"/>
        <w:rPr>
          <w:rFonts w:ascii="宋体" w:hAnsi="宋体" w:hint="eastAsia"/>
          <w:szCs w:val="21"/>
        </w:rPr>
      </w:pPr>
      <w:r w:rsidRPr="00A5741B">
        <w:rPr>
          <w:rFonts w:ascii="宋体" w:hAnsi="宋体" w:hint="eastAsia"/>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w:t>
      </w:r>
      <w:r w:rsidRPr="00A5741B">
        <w:rPr>
          <w:rFonts w:hint="eastAsia"/>
        </w:rPr>
        <w:t>后缀名为“</w:t>
      </w:r>
      <w:r w:rsidRPr="00A5741B">
        <w:rPr>
          <w:rFonts w:hint="eastAsia"/>
        </w:rPr>
        <w:t>jm</w:t>
      </w:r>
      <w:r w:rsidRPr="00A5741B">
        <w:t>bs</w:t>
      </w:r>
      <w:r w:rsidRPr="00A5741B">
        <w:rPr>
          <w:rFonts w:hint="eastAsia"/>
        </w:rPr>
        <w:t>”的文件</w:t>
      </w:r>
      <w:r w:rsidRPr="00A5741B">
        <w:rPr>
          <w:rFonts w:ascii="宋体" w:hAnsi="宋体" w:hint="eastAsia"/>
          <w:szCs w:val="21"/>
        </w:rPr>
        <w:t>），</w:t>
      </w:r>
      <w:r w:rsidRPr="00A5741B">
        <w:rPr>
          <w:rFonts w:ascii="宋体" w:hAnsi="宋体" w:hint="eastAsia"/>
          <w:b/>
          <w:szCs w:val="21"/>
        </w:rPr>
        <w:t>供应商在广西政府采购云平台提交电子响应文件时，请填写参加远程采购活动经办人联系方式。</w:t>
      </w:r>
      <w:r w:rsidRPr="00A5741B">
        <w:rPr>
          <w:rFonts w:ascii="宋体" w:hAnsi="宋体" w:hint="eastAsia"/>
          <w:szCs w:val="21"/>
        </w:rPr>
        <w:t>供应商登录广西政府采购云平台，依次进入“服务中心-项目采购-操作流程-电子招投标-</w:t>
      </w:r>
      <w:r w:rsidRPr="00A5741B">
        <w:rPr>
          <w:rFonts w:hint="eastAsia"/>
        </w:rPr>
        <w:t>政府采购项目电子交易管理操作指南</w:t>
      </w:r>
      <w:r w:rsidRPr="00A5741B">
        <w:t>-</w:t>
      </w:r>
      <w:r w:rsidRPr="00A5741B">
        <w:rPr>
          <w:rFonts w:hint="eastAsia"/>
        </w:rPr>
        <w:t>供应商</w:t>
      </w:r>
      <w:r w:rsidRPr="00A5741B">
        <w:rPr>
          <w:rFonts w:ascii="宋体" w:hAnsi="宋体" w:hint="eastAsia"/>
          <w:szCs w:val="21"/>
        </w:rPr>
        <w:t>”查看电子竞标具体操作流程。</w:t>
      </w:r>
    </w:p>
    <w:p w14:paraId="4B93DE01" w14:textId="77777777" w:rsidR="00F36372" w:rsidRPr="00A5741B" w:rsidRDefault="00F36372" w:rsidP="00F36372">
      <w:pPr>
        <w:widowControl/>
        <w:spacing w:line="360" w:lineRule="auto"/>
        <w:ind w:firstLineChars="200" w:firstLine="420"/>
        <w:jc w:val="left"/>
        <w:rPr>
          <w:rFonts w:ascii="宋体" w:hAnsi="宋体" w:hint="eastAsia"/>
          <w:szCs w:val="21"/>
        </w:rPr>
      </w:pPr>
      <w:r w:rsidRPr="00A5741B">
        <w:rPr>
          <w:rFonts w:ascii="宋体" w:hAnsi="宋体" w:hint="eastAsia"/>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sidRPr="00A5741B">
        <w:rPr>
          <w:rFonts w:ascii="宋体" w:hAnsi="宋体" w:cs="宋体" w:hint="eastAsia"/>
          <w:kern w:val="0"/>
          <w:szCs w:val="21"/>
        </w:rPr>
        <w:t>广西政府采购云平台，</w:t>
      </w:r>
      <w:r w:rsidRPr="00A5741B">
        <w:rPr>
          <w:rFonts w:ascii="宋体" w:hAnsi="宋体" w:hint="eastAsia"/>
          <w:szCs w:val="21"/>
        </w:rPr>
        <w:t>依次进入“服务中心-入驻与配置”中查看CA数字证书办理操作流程。</w:t>
      </w:r>
      <w:r w:rsidRPr="00A5741B">
        <w:rPr>
          <w:rFonts w:ascii="宋体" w:hAnsi="宋体" w:cs="宋体" w:hint="eastAsia"/>
          <w:bCs/>
          <w:kern w:val="0"/>
          <w:szCs w:val="21"/>
        </w:rPr>
        <w:t>如在操作过程中遇到问题或者需要技术支持，请致电广西政府</w:t>
      </w:r>
      <w:proofErr w:type="gramStart"/>
      <w:r w:rsidRPr="00A5741B">
        <w:rPr>
          <w:rFonts w:ascii="宋体" w:hAnsi="宋体" w:cs="宋体" w:hint="eastAsia"/>
          <w:bCs/>
          <w:kern w:val="0"/>
          <w:szCs w:val="21"/>
        </w:rPr>
        <w:t>采购云客服</w:t>
      </w:r>
      <w:proofErr w:type="gramEnd"/>
      <w:r w:rsidRPr="00A5741B">
        <w:rPr>
          <w:rFonts w:ascii="宋体" w:hAnsi="宋体" w:cs="宋体" w:hint="eastAsia"/>
          <w:bCs/>
          <w:kern w:val="0"/>
          <w:szCs w:val="21"/>
        </w:rPr>
        <w:t>热线：95763或</w:t>
      </w:r>
      <w:r w:rsidRPr="00A5741B">
        <w:rPr>
          <w:rFonts w:ascii="宋体" w:hAnsi="宋体" w:cs="宋体" w:hint="eastAsia"/>
          <w:kern w:val="0"/>
          <w:szCs w:val="21"/>
        </w:rPr>
        <w:t>0771-3381253</w:t>
      </w:r>
      <w:r w:rsidRPr="00A5741B">
        <w:rPr>
          <w:rFonts w:ascii="宋体" w:hAnsi="宋体" w:hint="eastAsia"/>
          <w:szCs w:val="21"/>
        </w:rPr>
        <w:t>）。</w:t>
      </w:r>
    </w:p>
    <w:p w14:paraId="02B8AE86" w14:textId="77777777" w:rsidR="00F36372" w:rsidRPr="00A5741B" w:rsidRDefault="00F36372" w:rsidP="00F36372">
      <w:pPr>
        <w:snapToGrid w:val="0"/>
        <w:spacing w:line="360" w:lineRule="auto"/>
        <w:ind w:firstLineChars="200" w:firstLine="420"/>
        <w:rPr>
          <w:rFonts w:ascii="宋体" w:hAnsi="宋体" w:cs="宋体" w:hint="eastAsia"/>
          <w:kern w:val="0"/>
          <w:szCs w:val="21"/>
        </w:rPr>
      </w:pPr>
      <w:r w:rsidRPr="00A5741B">
        <w:rPr>
          <w:rFonts w:ascii="宋体" w:hAnsi="宋体" w:cs="宋体" w:hint="eastAsia"/>
          <w:kern w:val="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020BFC36" w14:textId="77777777" w:rsidR="00F36372" w:rsidRPr="00A5741B" w:rsidRDefault="00F36372" w:rsidP="00F36372">
      <w:pPr>
        <w:widowControl/>
        <w:spacing w:line="360" w:lineRule="auto"/>
        <w:ind w:firstLineChars="200" w:firstLine="420"/>
        <w:jc w:val="left"/>
        <w:rPr>
          <w:rFonts w:ascii="宋体" w:hAnsi="宋体" w:hint="eastAsia"/>
          <w:bCs/>
          <w:szCs w:val="21"/>
        </w:rPr>
      </w:pPr>
      <w:r w:rsidRPr="00A5741B">
        <w:rPr>
          <w:rFonts w:ascii="宋体" w:hAnsi="宋体" w:hint="eastAsia"/>
          <w:szCs w:val="21"/>
        </w:rPr>
        <w:t>注：1）为确保网上操作合法、有效和安全，请供应商确保在电子竞标过程中能够对相关数据电文进行加密和使用电子签章，妥善保管CA数字证书并使用有效的CA数字证书参与整个采购活动。2）</w:t>
      </w:r>
      <w:r w:rsidRPr="00A5741B">
        <w:rPr>
          <w:rFonts w:ascii="宋体" w:hAnsi="宋体" w:hint="eastAsia"/>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20D75992" w14:textId="77777777" w:rsidR="00F36372" w:rsidRPr="00A5741B" w:rsidRDefault="00F36372" w:rsidP="00F36372">
      <w:pPr>
        <w:spacing w:line="360" w:lineRule="auto"/>
        <w:ind w:firstLineChars="200" w:firstLine="420"/>
        <w:rPr>
          <w:rFonts w:ascii="宋体" w:hAnsi="宋体" w:hint="eastAsia"/>
          <w:szCs w:val="21"/>
          <w:u w:val="single"/>
        </w:rPr>
      </w:pPr>
      <w:r w:rsidRPr="00A5741B">
        <w:rPr>
          <w:rFonts w:ascii="宋体" w:hAnsi="宋体" w:cs="宋体" w:hint="eastAsia"/>
          <w:kern w:val="0"/>
          <w:szCs w:val="21"/>
        </w:rPr>
        <w:t>（4）供应商需要在具备有摄像头及语音功能且互联网网络状况良好的电脑登录广西政府采购云平台远程开标大厅参与本次磋商，否则后果自负。</w:t>
      </w:r>
    </w:p>
    <w:p w14:paraId="0093F820" w14:textId="77777777" w:rsidR="00F36372" w:rsidRPr="00A5741B" w:rsidRDefault="00F36372" w:rsidP="00F36372">
      <w:pPr>
        <w:ind w:firstLineChars="147" w:firstLine="354"/>
        <w:rPr>
          <w:rFonts w:ascii="黑体" w:eastAsia="黑体" w:hAnsi="黑体"/>
          <w:b/>
          <w:sz w:val="24"/>
        </w:rPr>
      </w:pPr>
      <w:r w:rsidRPr="00A5741B">
        <w:rPr>
          <w:rFonts w:ascii="黑体" w:eastAsia="黑体" w:hAnsi="黑体" w:hint="eastAsia"/>
          <w:b/>
          <w:sz w:val="24"/>
        </w:rPr>
        <w:t>八、凡对本次采购提出询问，请按</w:t>
      </w:r>
      <w:r w:rsidRPr="00A5741B">
        <w:rPr>
          <w:rFonts w:ascii="黑体" w:eastAsia="黑体" w:hAnsi="黑体"/>
          <w:b/>
          <w:sz w:val="24"/>
        </w:rPr>
        <w:t>以下方式</w:t>
      </w:r>
      <w:r w:rsidRPr="00A5741B">
        <w:rPr>
          <w:rFonts w:ascii="黑体" w:eastAsia="黑体" w:hAnsi="黑体" w:hint="eastAsia"/>
          <w:b/>
          <w:sz w:val="24"/>
        </w:rPr>
        <w:t>联系。</w:t>
      </w:r>
      <w:bookmarkEnd w:id="41"/>
      <w:bookmarkEnd w:id="42"/>
      <w:bookmarkEnd w:id="43"/>
      <w:bookmarkEnd w:id="44"/>
      <w:bookmarkEnd w:id="45"/>
    </w:p>
    <w:p w14:paraId="47A29766" w14:textId="77777777" w:rsidR="00F36372" w:rsidRPr="00A5741B" w:rsidRDefault="00F36372" w:rsidP="00F36372">
      <w:pPr>
        <w:spacing w:line="360" w:lineRule="auto"/>
        <w:ind w:firstLineChars="200" w:firstLine="420"/>
        <w:rPr>
          <w:rFonts w:ascii="宋体" w:hAnsi="宋体" w:cs="宋体"/>
          <w:kern w:val="0"/>
          <w:szCs w:val="21"/>
        </w:rPr>
      </w:pPr>
      <w:bookmarkStart w:id="47" w:name="_Toc28359019"/>
      <w:bookmarkStart w:id="48" w:name="_Toc35393806"/>
      <w:bookmarkStart w:id="49" w:name="_Toc28359096"/>
      <w:bookmarkStart w:id="50" w:name="_Toc35393637"/>
      <w:r w:rsidRPr="00A5741B">
        <w:rPr>
          <w:rFonts w:ascii="宋体" w:hAnsi="宋体" w:cs="宋体" w:hint="eastAsia"/>
          <w:kern w:val="0"/>
          <w:szCs w:val="21"/>
        </w:rPr>
        <w:t>1.采购人信息</w:t>
      </w:r>
      <w:bookmarkEnd w:id="47"/>
      <w:bookmarkEnd w:id="48"/>
      <w:bookmarkEnd w:id="49"/>
      <w:bookmarkEnd w:id="50"/>
    </w:p>
    <w:bookmarkEnd w:id="0"/>
    <w:p w14:paraId="4397119A" w14:textId="77777777" w:rsidR="00F36372" w:rsidRPr="00A5741B" w:rsidRDefault="00F36372" w:rsidP="00F36372">
      <w:pPr>
        <w:spacing w:line="400" w:lineRule="exact"/>
        <w:ind w:firstLineChars="200" w:firstLine="420"/>
        <w:rPr>
          <w:rFonts w:ascii="宋体" w:hAnsi="宋体" w:hint="eastAsia"/>
          <w:szCs w:val="21"/>
        </w:rPr>
      </w:pPr>
      <w:r w:rsidRPr="00A5741B">
        <w:rPr>
          <w:rFonts w:ascii="宋体" w:hAnsi="宋体" w:hint="eastAsia"/>
          <w:szCs w:val="21"/>
        </w:rPr>
        <w:t xml:space="preserve">名 称：广西财政信息管理中心　</w:t>
      </w:r>
    </w:p>
    <w:p w14:paraId="158B1551" w14:textId="77777777" w:rsidR="00F36372" w:rsidRPr="00A5741B" w:rsidRDefault="00F36372" w:rsidP="00F36372">
      <w:pPr>
        <w:spacing w:line="400" w:lineRule="exact"/>
        <w:ind w:firstLineChars="200" w:firstLine="420"/>
        <w:rPr>
          <w:rFonts w:ascii="宋体" w:hAnsi="宋体" w:hint="eastAsia"/>
          <w:szCs w:val="21"/>
        </w:rPr>
      </w:pPr>
      <w:r w:rsidRPr="00A5741B">
        <w:rPr>
          <w:rFonts w:ascii="宋体" w:hAnsi="宋体" w:hint="eastAsia"/>
          <w:szCs w:val="21"/>
        </w:rPr>
        <w:t>地址：广西南宁市</w:t>
      </w:r>
      <w:proofErr w:type="gramStart"/>
      <w:r w:rsidRPr="00A5741B">
        <w:rPr>
          <w:rFonts w:ascii="宋体" w:hAnsi="宋体" w:hint="eastAsia"/>
          <w:szCs w:val="21"/>
        </w:rPr>
        <w:t>青秀</w:t>
      </w:r>
      <w:proofErr w:type="gramEnd"/>
      <w:r w:rsidRPr="00A5741B">
        <w:rPr>
          <w:rFonts w:ascii="宋体" w:hAnsi="宋体" w:hint="eastAsia"/>
          <w:szCs w:val="21"/>
        </w:rPr>
        <w:t xml:space="preserve">区桃源路69号　　</w:t>
      </w:r>
    </w:p>
    <w:p w14:paraId="13BD8C23" w14:textId="77777777" w:rsidR="00F36372" w:rsidRPr="00A5741B" w:rsidRDefault="00F36372" w:rsidP="00F36372">
      <w:pPr>
        <w:spacing w:line="400" w:lineRule="exact"/>
        <w:ind w:firstLineChars="200" w:firstLine="420"/>
        <w:rPr>
          <w:rFonts w:ascii="宋体" w:hAnsi="宋体"/>
          <w:szCs w:val="21"/>
        </w:rPr>
      </w:pPr>
      <w:r w:rsidRPr="00A5741B">
        <w:rPr>
          <w:rFonts w:ascii="宋体" w:hAnsi="宋体" w:hint="eastAsia"/>
          <w:szCs w:val="21"/>
        </w:rPr>
        <w:lastRenderedPageBreak/>
        <w:t>联系方式：张红娟；</w:t>
      </w:r>
      <w:r w:rsidRPr="00A5741B">
        <w:rPr>
          <w:rFonts w:ascii="宋体" w:hAnsi="宋体"/>
          <w:szCs w:val="21"/>
        </w:rPr>
        <w:t>0771-5332716</w:t>
      </w:r>
      <w:r w:rsidRPr="00A5741B">
        <w:rPr>
          <w:rFonts w:ascii="宋体" w:hAnsi="宋体" w:hint="eastAsia"/>
          <w:szCs w:val="21"/>
        </w:rPr>
        <w:t xml:space="preserve">　　</w:t>
      </w:r>
      <w:proofErr w:type="gramStart"/>
      <w:r w:rsidRPr="00A5741B">
        <w:rPr>
          <w:rFonts w:ascii="宋体" w:hAnsi="宋体" w:hint="eastAsia"/>
          <w:szCs w:val="21"/>
        </w:rPr>
        <w:t xml:space="preserve">　</w:t>
      </w:r>
      <w:proofErr w:type="gramEnd"/>
    </w:p>
    <w:p w14:paraId="69B5C7AB" w14:textId="77777777" w:rsidR="00F36372" w:rsidRPr="00A5741B" w:rsidRDefault="00F36372" w:rsidP="00F36372">
      <w:pPr>
        <w:spacing w:line="400" w:lineRule="exact"/>
        <w:ind w:firstLineChars="200" w:firstLine="420"/>
        <w:rPr>
          <w:rFonts w:ascii="宋体" w:hAnsi="宋体" w:cs="仿宋"/>
          <w:kern w:val="0"/>
          <w:szCs w:val="21"/>
        </w:rPr>
      </w:pPr>
      <w:r w:rsidRPr="00A5741B">
        <w:rPr>
          <w:rFonts w:ascii="宋体" w:hAnsi="宋体" w:cs="仿宋" w:hint="eastAsia"/>
          <w:kern w:val="0"/>
          <w:szCs w:val="21"/>
        </w:rPr>
        <w:t>2.采购代理机构信息</w:t>
      </w:r>
    </w:p>
    <w:p w14:paraId="7DB9EAB8" w14:textId="77777777" w:rsidR="00F36372" w:rsidRPr="00A5741B" w:rsidRDefault="00F36372" w:rsidP="00F36372">
      <w:pPr>
        <w:spacing w:line="400" w:lineRule="exact"/>
        <w:ind w:firstLineChars="200" w:firstLine="420"/>
        <w:rPr>
          <w:rFonts w:ascii="宋体" w:hAnsi="宋体" w:cs="仿宋" w:hint="eastAsia"/>
          <w:szCs w:val="21"/>
        </w:rPr>
      </w:pPr>
      <w:bookmarkStart w:id="51" w:name="_Toc35393639"/>
      <w:bookmarkStart w:id="52" w:name="_Toc28359021"/>
      <w:bookmarkStart w:id="53" w:name="_Toc28359098"/>
      <w:bookmarkStart w:id="54" w:name="_Toc35393808"/>
      <w:r w:rsidRPr="00A5741B">
        <w:rPr>
          <w:rFonts w:ascii="宋体" w:hAnsi="宋体" w:cs="仿宋" w:hint="eastAsia"/>
          <w:szCs w:val="21"/>
        </w:rPr>
        <w:t>名称：</w:t>
      </w:r>
      <w:r w:rsidRPr="00A5741B">
        <w:rPr>
          <w:rFonts w:ascii="宋体" w:hAnsi="宋体" w:cs="仿宋" w:hint="eastAsia"/>
          <w:szCs w:val="21"/>
          <w:u w:val="single"/>
        </w:rPr>
        <w:t>云之</w:t>
      </w:r>
      <w:proofErr w:type="gramStart"/>
      <w:r w:rsidRPr="00A5741B">
        <w:rPr>
          <w:rFonts w:ascii="宋体" w:hAnsi="宋体" w:cs="仿宋" w:hint="eastAsia"/>
          <w:szCs w:val="21"/>
          <w:u w:val="single"/>
        </w:rPr>
        <w:t>龙咨询</w:t>
      </w:r>
      <w:proofErr w:type="gramEnd"/>
      <w:r w:rsidRPr="00A5741B">
        <w:rPr>
          <w:rFonts w:ascii="宋体" w:hAnsi="宋体" w:cs="仿宋" w:hint="eastAsia"/>
          <w:szCs w:val="21"/>
          <w:u w:val="single"/>
        </w:rPr>
        <w:t xml:space="preserve">集团有限公司　　</w:t>
      </w:r>
    </w:p>
    <w:p w14:paraId="606EA1DB" w14:textId="77777777" w:rsidR="00F36372" w:rsidRPr="00A5741B" w:rsidRDefault="00F36372" w:rsidP="00F36372">
      <w:pPr>
        <w:spacing w:line="400" w:lineRule="exact"/>
        <w:ind w:firstLineChars="200" w:firstLine="420"/>
        <w:rPr>
          <w:rFonts w:ascii="宋体" w:hAnsi="宋体" w:cs="仿宋" w:hint="eastAsia"/>
          <w:szCs w:val="21"/>
        </w:rPr>
      </w:pPr>
      <w:proofErr w:type="gramStart"/>
      <w:r w:rsidRPr="00A5741B">
        <w:rPr>
          <w:rFonts w:ascii="宋体" w:hAnsi="宋体" w:cs="仿宋" w:hint="eastAsia"/>
          <w:szCs w:val="21"/>
        </w:rPr>
        <w:t>地　　址</w:t>
      </w:r>
      <w:proofErr w:type="gramEnd"/>
      <w:r w:rsidRPr="00A5741B">
        <w:rPr>
          <w:rFonts w:ascii="宋体" w:hAnsi="宋体" w:cs="仿宋" w:hint="eastAsia"/>
          <w:szCs w:val="21"/>
        </w:rPr>
        <w:t>：</w:t>
      </w:r>
      <w:r w:rsidRPr="00A5741B">
        <w:rPr>
          <w:rFonts w:ascii="宋体" w:hAnsi="宋体" w:cs="仿宋" w:hint="eastAsia"/>
          <w:szCs w:val="21"/>
          <w:u w:val="single"/>
        </w:rPr>
        <w:t>广西南宁市</w:t>
      </w:r>
      <w:proofErr w:type="gramStart"/>
      <w:r w:rsidRPr="00A5741B">
        <w:rPr>
          <w:rFonts w:ascii="宋体" w:hAnsi="宋体" w:cs="仿宋" w:hint="eastAsia"/>
          <w:szCs w:val="21"/>
          <w:u w:val="single"/>
        </w:rPr>
        <w:t>良庆区</w:t>
      </w:r>
      <w:proofErr w:type="gramEnd"/>
      <w:r w:rsidRPr="00A5741B">
        <w:rPr>
          <w:rFonts w:ascii="宋体" w:hAnsi="宋体" w:cs="仿宋" w:hint="eastAsia"/>
          <w:szCs w:val="21"/>
          <w:u w:val="single"/>
        </w:rPr>
        <w:t>云英路15号3号楼云之</w:t>
      </w:r>
      <w:proofErr w:type="gramStart"/>
      <w:r w:rsidRPr="00A5741B">
        <w:rPr>
          <w:rFonts w:ascii="宋体" w:hAnsi="宋体" w:cs="仿宋" w:hint="eastAsia"/>
          <w:szCs w:val="21"/>
          <w:u w:val="single"/>
        </w:rPr>
        <w:t>龙咨询</w:t>
      </w:r>
      <w:proofErr w:type="gramEnd"/>
      <w:r w:rsidRPr="00A5741B">
        <w:rPr>
          <w:rFonts w:ascii="宋体" w:hAnsi="宋体" w:cs="仿宋" w:hint="eastAsia"/>
          <w:szCs w:val="21"/>
          <w:u w:val="single"/>
        </w:rPr>
        <w:t xml:space="preserve">集团大厦6楼/530201　　</w:t>
      </w:r>
    </w:p>
    <w:p w14:paraId="0F444912" w14:textId="77777777" w:rsidR="00F36372" w:rsidRPr="00A5741B" w:rsidRDefault="00F36372" w:rsidP="00F36372">
      <w:pPr>
        <w:spacing w:line="400" w:lineRule="exact"/>
        <w:ind w:firstLineChars="200" w:firstLine="420"/>
        <w:rPr>
          <w:rFonts w:ascii="宋体" w:hAnsi="宋体" w:cs="仿宋" w:hint="eastAsia"/>
          <w:szCs w:val="21"/>
        </w:rPr>
      </w:pPr>
      <w:r w:rsidRPr="00A5741B">
        <w:rPr>
          <w:rFonts w:ascii="宋体" w:hAnsi="宋体" w:cs="仿宋" w:hint="eastAsia"/>
          <w:szCs w:val="21"/>
        </w:rPr>
        <w:t>联系电话：0771-2618118、2611889、2611898</w:t>
      </w:r>
    </w:p>
    <w:p w14:paraId="49B3EA57" w14:textId="77777777" w:rsidR="00F36372" w:rsidRPr="00A5741B" w:rsidRDefault="00F36372" w:rsidP="00F36372">
      <w:pPr>
        <w:spacing w:line="400" w:lineRule="exact"/>
        <w:ind w:firstLineChars="200" w:firstLine="420"/>
        <w:rPr>
          <w:rFonts w:ascii="宋体" w:hAnsi="宋体" w:cs="仿宋" w:hint="eastAsia"/>
          <w:kern w:val="0"/>
          <w:szCs w:val="21"/>
        </w:rPr>
      </w:pPr>
      <w:r w:rsidRPr="00A5741B">
        <w:rPr>
          <w:rFonts w:ascii="宋体" w:hAnsi="宋体" w:cs="仿宋" w:hint="eastAsia"/>
          <w:kern w:val="0"/>
          <w:szCs w:val="21"/>
        </w:rPr>
        <w:t>3.项目联系方式</w:t>
      </w:r>
      <w:bookmarkEnd w:id="51"/>
      <w:bookmarkEnd w:id="52"/>
      <w:bookmarkEnd w:id="53"/>
      <w:bookmarkEnd w:id="54"/>
    </w:p>
    <w:p w14:paraId="1631EB4B" w14:textId="77777777" w:rsidR="00F36372" w:rsidRPr="00A5741B" w:rsidRDefault="00F36372" w:rsidP="00F36372">
      <w:pPr>
        <w:spacing w:line="400" w:lineRule="exact"/>
        <w:ind w:firstLineChars="200" w:firstLine="420"/>
        <w:rPr>
          <w:rFonts w:ascii="宋体" w:hAnsi="宋体" w:cs="仿宋" w:hint="eastAsia"/>
          <w:kern w:val="0"/>
          <w:szCs w:val="21"/>
        </w:rPr>
      </w:pPr>
      <w:r w:rsidRPr="00A5741B">
        <w:rPr>
          <w:rFonts w:ascii="宋体" w:hAnsi="宋体" w:cs="仿宋" w:hint="eastAsia"/>
          <w:kern w:val="0"/>
          <w:szCs w:val="21"/>
        </w:rPr>
        <w:t>项目联系人：</w:t>
      </w:r>
      <w:r w:rsidRPr="00A5741B">
        <w:rPr>
          <w:rFonts w:ascii="宋体" w:hAnsi="宋体" w:cs="宋体" w:hint="eastAsia"/>
          <w:kern w:val="0"/>
          <w:szCs w:val="21"/>
        </w:rPr>
        <w:t>唐冰、岑昌桦</w:t>
      </w:r>
    </w:p>
    <w:p w14:paraId="141C4E00" w14:textId="77777777" w:rsidR="00F36372" w:rsidRPr="00A5741B" w:rsidRDefault="00F36372" w:rsidP="00F36372">
      <w:pPr>
        <w:spacing w:line="400" w:lineRule="exact"/>
        <w:ind w:firstLineChars="200" w:firstLine="420"/>
        <w:rPr>
          <w:rFonts w:ascii="宋体" w:hAnsi="宋体" w:cs="仿宋" w:hint="eastAsia"/>
          <w:kern w:val="0"/>
          <w:szCs w:val="21"/>
        </w:rPr>
      </w:pPr>
      <w:r w:rsidRPr="00A5741B">
        <w:rPr>
          <w:rFonts w:ascii="宋体" w:hAnsi="宋体" w:cs="仿宋" w:hint="eastAsia"/>
          <w:kern w:val="0"/>
          <w:szCs w:val="21"/>
        </w:rPr>
        <w:t>电　　话：</w:t>
      </w:r>
      <w:r w:rsidRPr="00A5741B">
        <w:rPr>
          <w:rFonts w:ascii="宋体" w:hAnsi="宋体" w:cs="仿宋" w:hint="eastAsia"/>
          <w:kern w:val="0"/>
          <w:szCs w:val="21"/>
          <w:u w:val="single"/>
        </w:rPr>
        <w:t xml:space="preserve">0771-2618118、2611889、2611898　　</w:t>
      </w:r>
    </w:p>
    <w:p w14:paraId="276FFED4" w14:textId="77777777" w:rsidR="00F36372" w:rsidRDefault="00F36372"/>
    <w:sectPr w:rsidR="00F363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72"/>
    <w:rsid w:val="00F36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7C6AF"/>
  <w15:chartTrackingRefBased/>
  <w15:docId w15:val="{8EC34BB2-82E1-4719-95F7-E5984363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372"/>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qFormat/>
    <w:rsid w:val="00F36372"/>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1461</Words>
  <Characters>1842</Characters>
  <Application>Microsoft Office Word</Application>
  <DocSecurity>0</DocSecurity>
  <Lines>131</Lines>
  <Paragraphs>183</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1</cp:revision>
  <dcterms:created xsi:type="dcterms:W3CDTF">2026-02-26T09:46:00Z</dcterms:created>
  <dcterms:modified xsi:type="dcterms:W3CDTF">2026-02-26T09:47:00Z</dcterms:modified>
</cp:coreProperties>
</file>