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3BE" w:rsidRDefault="00B023BE" w:rsidP="00B023BE">
      <w:pPr>
        <w:pStyle w:val="1"/>
        <w:tabs>
          <w:tab w:val="left" w:pos="0"/>
          <w:tab w:val="left" w:pos="3165"/>
          <w:tab w:val="center" w:pos="4153"/>
        </w:tabs>
        <w:autoSpaceDE w:val="0"/>
        <w:autoSpaceDN w:val="0"/>
        <w:adjustRightInd w:val="0"/>
        <w:spacing w:before="0" w:after="0" w:line="360" w:lineRule="auto"/>
        <w:jc w:val="center"/>
        <w:rPr>
          <w:rFonts w:ascii="宋体" w:hAnsi="宋体" w:cs="宋体"/>
          <w:bCs w:val="0"/>
          <w:kern w:val="0"/>
          <w:sz w:val="36"/>
          <w:szCs w:val="36"/>
        </w:rPr>
      </w:pPr>
      <w:r>
        <w:rPr>
          <w:rFonts w:ascii="宋体" w:hAnsi="宋体" w:cs="宋体" w:hint="eastAsia"/>
          <w:bCs w:val="0"/>
          <w:kern w:val="0"/>
          <w:sz w:val="36"/>
          <w:szCs w:val="36"/>
        </w:rPr>
        <w:t>云之龙咨询集团有限公司</w:t>
      </w:r>
    </w:p>
    <w:p w:rsidR="00B023BE" w:rsidRDefault="00B023BE" w:rsidP="00B023BE">
      <w:pPr>
        <w:pStyle w:val="1"/>
        <w:tabs>
          <w:tab w:val="left" w:pos="0"/>
          <w:tab w:val="left" w:pos="3165"/>
          <w:tab w:val="center" w:pos="4153"/>
        </w:tabs>
        <w:autoSpaceDE w:val="0"/>
        <w:autoSpaceDN w:val="0"/>
        <w:adjustRightInd w:val="0"/>
        <w:spacing w:before="0" w:after="0" w:line="360" w:lineRule="auto"/>
        <w:jc w:val="center"/>
        <w:rPr>
          <w:rFonts w:ascii="宋体" w:hAnsi="宋体" w:cs="宋体" w:hint="eastAsia"/>
          <w:bCs w:val="0"/>
          <w:kern w:val="2"/>
          <w:sz w:val="36"/>
          <w:szCs w:val="36"/>
        </w:rPr>
      </w:pPr>
      <w:r>
        <w:rPr>
          <w:rFonts w:ascii="宋体" w:hAnsi="宋体" w:cs="宋体" w:hint="eastAsia"/>
          <w:bCs w:val="0"/>
          <w:kern w:val="2"/>
          <w:sz w:val="36"/>
          <w:szCs w:val="36"/>
        </w:rPr>
        <w:t>广西大学研究生论文通讯评审服务项目</w:t>
      </w:r>
    </w:p>
    <w:p w:rsidR="00B023BE" w:rsidRDefault="00B023BE" w:rsidP="00B023BE">
      <w:pPr>
        <w:pStyle w:val="1"/>
        <w:tabs>
          <w:tab w:val="left" w:pos="0"/>
          <w:tab w:val="left" w:pos="3165"/>
          <w:tab w:val="center" w:pos="4153"/>
        </w:tabs>
        <w:autoSpaceDE w:val="0"/>
        <w:autoSpaceDN w:val="0"/>
        <w:adjustRightInd w:val="0"/>
        <w:spacing w:before="0" w:after="0" w:line="360" w:lineRule="auto"/>
        <w:jc w:val="center"/>
        <w:rPr>
          <w:rFonts w:ascii="宋体" w:hAnsi="宋体" w:cs="宋体" w:hint="eastAsia"/>
          <w:bCs w:val="0"/>
          <w:kern w:val="2"/>
          <w:sz w:val="36"/>
          <w:szCs w:val="36"/>
        </w:rPr>
      </w:pPr>
      <w:r>
        <w:rPr>
          <w:rFonts w:ascii="宋体" w:hAnsi="宋体" w:cs="宋体" w:hint="eastAsia"/>
          <w:bCs w:val="0"/>
          <w:kern w:val="2"/>
          <w:sz w:val="36"/>
          <w:szCs w:val="36"/>
        </w:rPr>
        <w:t>（项目编号：GXZC2026-G3-000598-YZLZ）</w:t>
      </w:r>
    </w:p>
    <w:p w:rsidR="00B023BE" w:rsidRDefault="00B023BE" w:rsidP="00B023BE">
      <w:pPr>
        <w:pStyle w:val="1"/>
        <w:tabs>
          <w:tab w:val="left" w:pos="0"/>
          <w:tab w:val="left" w:pos="3165"/>
          <w:tab w:val="center" w:pos="4153"/>
        </w:tabs>
        <w:autoSpaceDE w:val="0"/>
        <w:autoSpaceDN w:val="0"/>
        <w:adjustRightInd w:val="0"/>
        <w:spacing w:before="0" w:after="0" w:line="360" w:lineRule="auto"/>
        <w:jc w:val="center"/>
        <w:rPr>
          <w:rFonts w:ascii="宋体" w:hAnsi="宋体" w:cs="宋体" w:hint="eastAsia"/>
          <w:szCs w:val="21"/>
        </w:rPr>
      </w:pPr>
      <w:r>
        <w:rPr>
          <w:rFonts w:ascii="宋体" w:hAnsi="宋体" w:cs="宋体" w:hint="eastAsia"/>
          <w:bCs w:val="0"/>
          <w:kern w:val="2"/>
          <w:sz w:val="36"/>
          <w:szCs w:val="36"/>
        </w:rPr>
        <w:t>招标公告</w:t>
      </w:r>
    </w:p>
    <w:p w:rsidR="00B023BE" w:rsidRDefault="00B023BE" w:rsidP="00B023BE">
      <w:pPr>
        <w:spacing w:line="360" w:lineRule="auto"/>
        <w:rPr>
          <w:rFonts w:ascii="宋体" w:hAnsi="宋体" w:hint="eastAsia"/>
          <w:szCs w:val="21"/>
        </w:rPr>
      </w:pPr>
    </w:p>
    <w:p w:rsidR="00B023BE" w:rsidRDefault="00B023BE" w:rsidP="00B023BE">
      <w:pPr>
        <w:pBdr>
          <w:top w:val="single" w:sz="4" w:space="1" w:color="auto"/>
          <w:left w:val="single" w:sz="4" w:space="4" w:color="auto"/>
          <w:bottom w:val="single" w:sz="4" w:space="1" w:color="auto"/>
          <w:right w:val="single" w:sz="4" w:space="4" w:color="auto"/>
        </w:pBdr>
        <w:spacing w:line="360" w:lineRule="auto"/>
        <w:rPr>
          <w:rFonts w:ascii="宋体" w:hAnsi="宋体" w:hint="eastAsia"/>
          <w:b/>
          <w:bCs/>
          <w:sz w:val="24"/>
        </w:rPr>
      </w:pPr>
      <w:r>
        <w:rPr>
          <w:rFonts w:ascii="宋体" w:hAnsi="宋体" w:hint="eastAsia"/>
          <w:b/>
          <w:bCs/>
          <w:sz w:val="24"/>
        </w:rPr>
        <w:t>项目概况：</w:t>
      </w:r>
    </w:p>
    <w:p w:rsidR="00B023BE" w:rsidRDefault="00B023BE" w:rsidP="00B023BE">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hint="eastAsia"/>
          <w:sz w:val="24"/>
        </w:rPr>
      </w:pPr>
      <w:r>
        <w:rPr>
          <w:rFonts w:ascii="宋体" w:hAnsi="宋体" w:hint="eastAsia"/>
          <w:sz w:val="24"/>
          <w:u w:val="single"/>
        </w:rPr>
        <w:t xml:space="preserve"> 广西大学研究生论文通讯评审服务项目</w:t>
      </w:r>
      <w:r>
        <w:rPr>
          <w:rFonts w:ascii="宋体" w:hAnsi="宋体" w:hint="eastAsia"/>
          <w:sz w:val="24"/>
        </w:rPr>
        <w:t>的潜在投标人应在广西政府采购云平台（https://www.gcy.zfcg.gxzf.gov.cn/）获取（下载）招标文件，并于</w:t>
      </w:r>
      <w:r>
        <w:rPr>
          <w:rFonts w:ascii="宋体" w:hAnsi="宋体" w:hint="eastAsia"/>
          <w:sz w:val="24"/>
          <w:u w:val="single"/>
        </w:rPr>
        <w:t>2026年4月27日</w:t>
      </w:r>
      <w:r>
        <w:rPr>
          <w:rFonts w:ascii="宋体" w:hAnsi="宋体" w:hint="eastAsia"/>
          <w:bCs/>
          <w:sz w:val="24"/>
          <w:u w:val="single"/>
        </w:rPr>
        <w:t>9时30分（</w:t>
      </w:r>
      <w:r>
        <w:rPr>
          <w:rFonts w:ascii="宋体" w:hAnsi="宋体" w:hint="eastAsia"/>
          <w:bCs/>
          <w:sz w:val="24"/>
        </w:rPr>
        <w:t>北京时间）前</w:t>
      </w:r>
      <w:r>
        <w:rPr>
          <w:rFonts w:ascii="宋体" w:hAnsi="宋体" w:hint="eastAsia"/>
          <w:sz w:val="24"/>
        </w:rPr>
        <w:t>按要求递交（上传）</w:t>
      </w:r>
      <w:r>
        <w:rPr>
          <w:rFonts w:ascii="宋体" w:hAnsi="宋体" w:hint="eastAsia"/>
          <w:bCs/>
          <w:sz w:val="24"/>
        </w:rPr>
        <w:t>投标文件</w:t>
      </w:r>
      <w:r>
        <w:rPr>
          <w:rFonts w:ascii="宋体" w:hAnsi="宋体" w:hint="eastAsia"/>
          <w:sz w:val="24"/>
        </w:rPr>
        <w:t>。</w:t>
      </w:r>
    </w:p>
    <w:p w:rsidR="00B023BE" w:rsidRDefault="00B023BE" w:rsidP="00B023BE">
      <w:pPr>
        <w:spacing w:line="360" w:lineRule="auto"/>
        <w:rPr>
          <w:rFonts w:ascii="宋体" w:hAnsi="宋体" w:hint="eastAsia"/>
          <w:szCs w:val="21"/>
        </w:rPr>
      </w:pPr>
    </w:p>
    <w:p w:rsidR="00B023BE" w:rsidRDefault="00B023BE" w:rsidP="00B023BE">
      <w:pPr>
        <w:spacing w:line="360" w:lineRule="auto"/>
        <w:ind w:firstLineChars="200" w:firstLine="482"/>
        <w:rPr>
          <w:rFonts w:ascii="宋体" w:hAnsi="宋体" w:hint="eastAsia"/>
          <w:b/>
          <w:bCs/>
          <w:sz w:val="24"/>
        </w:rPr>
      </w:pPr>
      <w:bookmarkStart w:id="0" w:name="_Toc28359002"/>
      <w:bookmarkStart w:id="1" w:name="_Toc35393790"/>
      <w:bookmarkStart w:id="2" w:name="_Toc28359079"/>
      <w:bookmarkStart w:id="3" w:name="_Toc35393621"/>
      <w:bookmarkStart w:id="4" w:name="_Hlk24379207"/>
      <w:r>
        <w:rPr>
          <w:rFonts w:ascii="宋体" w:hAnsi="宋体" w:hint="eastAsia"/>
          <w:b/>
          <w:bCs/>
          <w:sz w:val="24"/>
        </w:rPr>
        <w:t>一、项目基本情况</w:t>
      </w:r>
      <w:bookmarkEnd w:id="0"/>
      <w:bookmarkEnd w:id="1"/>
      <w:bookmarkEnd w:id="2"/>
      <w:bookmarkEnd w:id="3"/>
    </w:p>
    <w:bookmarkEnd w:id="4"/>
    <w:p w:rsidR="00B023BE" w:rsidRDefault="00B023BE" w:rsidP="00B023BE">
      <w:pPr>
        <w:spacing w:line="360" w:lineRule="auto"/>
        <w:ind w:firstLineChars="200" w:firstLine="480"/>
        <w:rPr>
          <w:rFonts w:ascii="宋体" w:hAnsi="宋体" w:hint="eastAsia"/>
          <w:sz w:val="24"/>
        </w:rPr>
      </w:pPr>
      <w:r>
        <w:rPr>
          <w:rFonts w:ascii="宋体" w:hAnsi="宋体" w:hint="eastAsia"/>
          <w:sz w:val="24"/>
        </w:rPr>
        <w:t>项目名称：广西大学研究生论文通讯评审服务项目</w:t>
      </w:r>
    </w:p>
    <w:p w:rsidR="00B023BE" w:rsidRDefault="00B023BE" w:rsidP="00B023BE">
      <w:pPr>
        <w:spacing w:line="360" w:lineRule="auto"/>
        <w:ind w:firstLineChars="200" w:firstLine="480"/>
        <w:rPr>
          <w:rFonts w:ascii="宋体" w:hAnsi="宋体" w:hint="eastAsia"/>
          <w:sz w:val="24"/>
        </w:rPr>
      </w:pPr>
      <w:r>
        <w:rPr>
          <w:rFonts w:ascii="宋体" w:hAnsi="宋体" w:hint="eastAsia"/>
          <w:sz w:val="24"/>
        </w:rPr>
        <w:t>项目编号：GXZC2026-G3-000598-YZLZ</w:t>
      </w:r>
    </w:p>
    <w:p w:rsidR="00B023BE" w:rsidRDefault="00B023BE" w:rsidP="00B023BE">
      <w:pPr>
        <w:spacing w:line="360" w:lineRule="auto"/>
        <w:ind w:firstLineChars="200" w:firstLine="480"/>
        <w:rPr>
          <w:rFonts w:ascii="宋体" w:hAnsi="宋体" w:hint="eastAsia"/>
          <w:sz w:val="24"/>
        </w:rPr>
      </w:pPr>
      <w:r>
        <w:rPr>
          <w:rFonts w:ascii="宋体" w:hAnsi="宋体" w:hint="eastAsia"/>
          <w:sz w:val="24"/>
        </w:rPr>
        <w:t>采购计划编号： 广西政采[2026]3178号</w:t>
      </w:r>
    </w:p>
    <w:p w:rsidR="00B023BE" w:rsidRDefault="00B023BE" w:rsidP="00B023BE">
      <w:pPr>
        <w:spacing w:line="360" w:lineRule="auto"/>
        <w:ind w:firstLineChars="200" w:firstLine="480"/>
        <w:rPr>
          <w:rFonts w:ascii="宋体" w:hAnsi="宋体" w:hint="eastAsia"/>
          <w:sz w:val="24"/>
          <w:u w:val="single"/>
        </w:rPr>
      </w:pPr>
      <w:r>
        <w:rPr>
          <w:rFonts w:ascii="宋体" w:hAnsi="宋体" w:hint="eastAsia"/>
          <w:sz w:val="24"/>
        </w:rPr>
        <w:t>预算金额（人民币）：肆佰叁拾肆万零柒佰伍拾</w:t>
      </w:r>
      <w:r>
        <w:rPr>
          <w:rFonts w:ascii="宋体" w:hAnsi="宋体" w:cs="宋体" w:hint="eastAsia"/>
          <w:bCs/>
          <w:sz w:val="24"/>
        </w:rPr>
        <w:t>元整（</w:t>
      </w:r>
      <w:r>
        <w:t xml:space="preserve">¥ </w:t>
      </w:r>
      <w:r>
        <w:rPr>
          <w:rFonts w:ascii="宋体" w:hAnsi="宋体" w:cs="宋体" w:hint="eastAsia"/>
          <w:sz w:val="24"/>
        </w:rPr>
        <w:t>4340750.00</w:t>
      </w:r>
      <w:r>
        <w:rPr>
          <w:rFonts w:ascii="宋体" w:hAnsi="宋体" w:cs="宋体" w:hint="eastAsia"/>
          <w:bCs/>
          <w:sz w:val="24"/>
        </w:rPr>
        <w:t>）</w:t>
      </w:r>
    </w:p>
    <w:p w:rsidR="00B023BE" w:rsidRDefault="00B023BE" w:rsidP="00B023BE">
      <w:pPr>
        <w:spacing w:line="360" w:lineRule="auto"/>
        <w:ind w:firstLineChars="200" w:firstLine="480"/>
        <w:rPr>
          <w:rFonts w:ascii="宋体" w:hAnsi="宋体" w:hint="eastAsia"/>
          <w:sz w:val="24"/>
        </w:rPr>
      </w:pPr>
      <w:r>
        <w:rPr>
          <w:rFonts w:ascii="宋体" w:hAnsi="宋体" w:hint="eastAsia"/>
          <w:sz w:val="24"/>
        </w:rPr>
        <w:t>最高限价（人民币）：肆佰叁拾肆万零柒佰伍拾</w:t>
      </w:r>
      <w:r>
        <w:rPr>
          <w:rFonts w:ascii="宋体" w:hAnsi="宋体" w:cs="宋体" w:hint="eastAsia"/>
          <w:bCs/>
          <w:sz w:val="24"/>
        </w:rPr>
        <w:t>元整（</w:t>
      </w:r>
      <w:r>
        <w:t xml:space="preserve">¥ </w:t>
      </w:r>
      <w:r>
        <w:rPr>
          <w:rFonts w:ascii="宋体" w:hAnsi="宋体" w:cs="宋体" w:hint="eastAsia"/>
          <w:sz w:val="24"/>
        </w:rPr>
        <w:t>4340750.00</w:t>
      </w:r>
      <w:r>
        <w:rPr>
          <w:rFonts w:ascii="宋体" w:hAnsi="宋体" w:cs="宋体" w:hint="eastAsia"/>
          <w:bCs/>
          <w:sz w:val="24"/>
        </w:rPr>
        <w:t>）</w:t>
      </w:r>
    </w:p>
    <w:p w:rsidR="00B023BE" w:rsidRDefault="00B023BE" w:rsidP="00B023BE">
      <w:pPr>
        <w:spacing w:line="360" w:lineRule="auto"/>
        <w:ind w:firstLineChars="200" w:firstLine="480"/>
        <w:rPr>
          <w:rFonts w:ascii="宋体" w:hAnsi="宋体" w:hint="eastAsia"/>
          <w:sz w:val="24"/>
        </w:rPr>
      </w:pPr>
      <w:r>
        <w:rPr>
          <w:rFonts w:ascii="宋体" w:hAnsi="宋体" w:hint="eastAsia"/>
          <w:sz w:val="24"/>
        </w:rPr>
        <w:t xml:space="preserve">采购需求： </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7"/>
        <w:gridCol w:w="1909"/>
        <w:gridCol w:w="1170"/>
        <w:gridCol w:w="1133"/>
        <w:gridCol w:w="1984"/>
        <w:gridCol w:w="1416"/>
        <w:gridCol w:w="1416"/>
      </w:tblGrid>
      <w:tr w:rsidR="00B023BE">
        <w:trPr>
          <w:trHeight w:val="483"/>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rsidR="00B023BE" w:rsidRDefault="00B023BE">
            <w:pPr>
              <w:pStyle w:val="10"/>
              <w:jc w:val="center"/>
              <w:rPr>
                <w:rFonts w:ascii="宋体" w:hAnsi="宋体" w:cs="宋体"/>
                <w:sz w:val="24"/>
              </w:rPr>
            </w:pPr>
            <w:r>
              <w:rPr>
                <w:rFonts w:ascii="宋体" w:hAnsi="宋体" w:cs="宋体" w:hint="eastAsia"/>
                <w:sz w:val="24"/>
              </w:rPr>
              <w:t>序号</w:t>
            </w:r>
          </w:p>
        </w:tc>
        <w:tc>
          <w:tcPr>
            <w:tcW w:w="1909" w:type="dxa"/>
            <w:tcBorders>
              <w:top w:val="single" w:sz="4" w:space="0" w:color="auto"/>
              <w:left w:val="single" w:sz="4" w:space="0" w:color="auto"/>
              <w:bottom w:val="single" w:sz="4" w:space="0" w:color="auto"/>
              <w:right w:val="single" w:sz="4" w:space="0" w:color="auto"/>
            </w:tcBorders>
            <w:vAlign w:val="center"/>
            <w:hideMark/>
          </w:tcPr>
          <w:p w:rsidR="00B023BE" w:rsidRDefault="00B023BE">
            <w:pPr>
              <w:pStyle w:val="10"/>
              <w:jc w:val="center"/>
              <w:rPr>
                <w:rFonts w:ascii="宋体" w:hAnsi="宋体" w:cs="宋体"/>
                <w:sz w:val="24"/>
              </w:rPr>
            </w:pPr>
            <w:r>
              <w:rPr>
                <w:rFonts w:ascii="宋体" w:hAnsi="宋体" w:cs="宋体" w:hint="eastAsia"/>
                <w:sz w:val="24"/>
              </w:rPr>
              <w:t>标的名称</w:t>
            </w:r>
          </w:p>
        </w:tc>
        <w:tc>
          <w:tcPr>
            <w:tcW w:w="1171" w:type="dxa"/>
            <w:tcBorders>
              <w:top w:val="single" w:sz="4" w:space="0" w:color="auto"/>
              <w:left w:val="single" w:sz="4" w:space="0" w:color="auto"/>
              <w:bottom w:val="single" w:sz="4" w:space="0" w:color="auto"/>
              <w:right w:val="single" w:sz="4" w:space="0" w:color="auto"/>
            </w:tcBorders>
            <w:vAlign w:val="center"/>
            <w:hideMark/>
          </w:tcPr>
          <w:p w:rsidR="00B023BE" w:rsidRDefault="00B023BE">
            <w:pPr>
              <w:pStyle w:val="10"/>
              <w:jc w:val="center"/>
              <w:rPr>
                <w:rFonts w:ascii="宋体" w:hAnsi="宋体" w:cs="宋体"/>
                <w:sz w:val="24"/>
                <w:szCs w:val="24"/>
              </w:rPr>
            </w:pPr>
            <w:r>
              <w:rPr>
                <w:rFonts w:ascii="宋体" w:hAnsi="宋体" w:cs="宋体" w:hint="eastAsia"/>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23BE" w:rsidRDefault="00B023BE">
            <w:pPr>
              <w:pStyle w:val="10"/>
              <w:jc w:val="center"/>
              <w:rPr>
                <w:rFonts w:ascii="宋体" w:hAnsi="宋体" w:cs="宋体"/>
                <w:sz w:val="24"/>
                <w:szCs w:val="24"/>
              </w:rPr>
            </w:pPr>
            <w:r>
              <w:rPr>
                <w:rFonts w:ascii="宋体" w:hAnsi="宋体" w:cs="宋体" w:hint="eastAsia"/>
                <w:sz w:val="24"/>
                <w:szCs w:val="24"/>
              </w:rPr>
              <w:t>单位</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23BE" w:rsidRDefault="00B023BE">
            <w:pPr>
              <w:pStyle w:val="10"/>
              <w:jc w:val="center"/>
              <w:rPr>
                <w:rFonts w:ascii="宋体" w:hAnsi="宋体" w:cs="宋体"/>
                <w:sz w:val="24"/>
                <w:szCs w:val="24"/>
              </w:rPr>
            </w:pPr>
            <w:r>
              <w:rPr>
                <w:rFonts w:ascii="宋体" w:hAnsi="宋体" w:cs="宋体" w:hint="eastAsia"/>
                <w:sz w:val="24"/>
                <w:szCs w:val="24"/>
              </w:rPr>
              <w:t>简要服务要求</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23BE" w:rsidRDefault="00B023BE">
            <w:pPr>
              <w:pStyle w:val="10"/>
              <w:jc w:val="center"/>
              <w:rPr>
                <w:rFonts w:ascii="宋体" w:hAnsi="宋体" w:cs="宋体"/>
                <w:sz w:val="24"/>
                <w:szCs w:val="24"/>
              </w:rPr>
            </w:pPr>
            <w:r>
              <w:rPr>
                <w:rFonts w:ascii="宋体" w:hAnsi="宋体" w:cs="宋体" w:hint="eastAsia"/>
                <w:sz w:val="24"/>
                <w:szCs w:val="24"/>
              </w:rPr>
              <w:t>预算单价</w:t>
            </w:r>
          </w:p>
          <w:p w:rsidR="00B023BE" w:rsidRDefault="00B023BE">
            <w:pPr>
              <w:pStyle w:val="10"/>
              <w:jc w:val="center"/>
              <w:rPr>
                <w:rFonts w:ascii="宋体" w:hAnsi="宋体" w:cs="宋体"/>
                <w:sz w:val="24"/>
                <w:szCs w:val="24"/>
              </w:rPr>
            </w:pPr>
            <w:r>
              <w:rPr>
                <w:rFonts w:ascii="宋体" w:hAnsi="宋体" w:cs="宋体" w:hint="eastAsia"/>
                <w:sz w:val="24"/>
                <w:szCs w:val="24"/>
              </w:rPr>
              <w:t>（万元/人民币）</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23BE" w:rsidRDefault="00B023BE">
            <w:pPr>
              <w:pStyle w:val="10"/>
              <w:jc w:val="center"/>
              <w:rPr>
                <w:rFonts w:ascii="宋体" w:hAnsi="宋体" w:cs="宋体"/>
                <w:sz w:val="24"/>
                <w:szCs w:val="24"/>
              </w:rPr>
            </w:pPr>
            <w:r>
              <w:rPr>
                <w:rFonts w:ascii="宋体" w:hAnsi="宋体" w:cs="宋体" w:hint="eastAsia"/>
                <w:sz w:val="24"/>
                <w:szCs w:val="24"/>
              </w:rPr>
              <w:t>预算单项合计（万元/人民币）</w:t>
            </w:r>
          </w:p>
        </w:tc>
      </w:tr>
      <w:tr w:rsidR="00B023BE">
        <w:trPr>
          <w:trHeight w:val="1104"/>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rsidR="00B023BE" w:rsidRDefault="00B023BE">
            <w:pPr>
              <w:pStyle w:val="10"/>
              <w:jc w:val="center"/>
              <w:rPr>
                <w:rFonts w:ascii="宋体" w:hAnsi="宋体" w:cs="宋体"/>
                <w:sz w:val="24"/>
              </w:rPr>
            </w:pPr>
            <w:r>
              <w:rPr>
                <w:rFonts w:ascii="宋体" w:hAnsi="宋体" w:cs="宋体" w:hint="eastAsia"/>
                <w:sz w:val="24"/>
              </w:rPr>
              <w:t>1</w:t>
            </w:r>
          </w:p>
        </w:tc>
        <w:tc>
          <w:tcPr>
            <w:tcW w:w="1909" w:type="dxa"/>
            <w:tcBorders>
              <w:top w:val="single" w:sz="4" w:space="0" w:color="auto"/>
              <w:left w:val="single" w:sz="4" w:space="0" w:color="auto"/>
              <w:bottom w:val="single" w:sz="4" w:space="0" w:color="auto"/>
              <w:right w:val="single" w:sz="4" w:space="0" w:color="auto"/>
            </w:tcBorders>
            <w:vAlign w:val="center"/>
            <w:hideMark/>
          </w:tcPr>
          <w:p w:rsidR="00B023BE" w:rsidRDefault="00B023BE">
            <w:pPr>
              <w:tabs>
                <w:tab w:val="left" w:pos="180"/>
                <w:tab w:val="left" w:pos="1620"/>
              </w:tabs>
              <w:spacing w:line="360" w:lineRule="auto"/>
              <w:jc w:val="center"/>
              <w:rPr>
                <w:rFonts w:ascii="宋体" w:hAnsi="宋体" w:cs="宋体"/>
                <w:sz w:val="24"/>
                <w:szCs w:val="22"/>
              </w:rPr>
            </w:pPr>
            <w:r>
              <w:rPr>
                <w:rFonts w:ascii="宋体" w:hAnsi="宋体" w:cs="宋体" w:hint="eastAsia"/>
                <w:sz w:val="24"/>
                <w:szCs w:val="22"/>
              </w:rPr>
              <w:t>广西大学研究生论文通讯评审服务</w:t>
            </w:r>
          </w:p>
        </w:tc>
        <w:tc>
          <w:tcPr>
            <w:tcW w:w="1171" w:type="dxa"/>
            <w:tcBorders>
              <w:top w:val="single" w:sz="4" w:space="0" w:color="auto"/>
              <w:left w:val="single" w:sz="4" w:space="0" w:color="auto"/>
              <w:bottom w:val="single" w:sz="4" w:space="0" w:color="auto"/>
              <w:right w:val="single" w:sz="4" w:space="0" w:color="auto"/>
            </w:tcBorders>
            <w:vAlign w:val="center"/>
            <w:hideMark/>
          </w:tcPr>
          <w:p w:rsidR="00B023BE" w:rsidRDefault="00B023BE">
            <w:pPr>
              <w:tabs>
                <w:tab w:val="left" w:pos="180"/>
                <w:tab w:val="left" w:pos="1620"/>
              </w:tabs>
              <w:spacing w:line="360" w:lineRule="auto"/>
              <w:jc w:val="center"/>
              <w:rPr>
                <w:rFonts w:ascii="宋体" w:hAnsi="宋体" w:cs="宋体"/>
                <w:sz w:val="24"/>
                <w:szCs w:val="22"/>
              </w:rPr>
            </w:pPr>
            <w:r>
              <w:rPr>
                <w:rFonts w:ascii="宋体" w:hAnsi="宋体" w:cs="宋体" w:hint="eastAsia"/>
                <w:sz w:val="24"/>
                <w:szCs w:val="22"/>
              </w:rPr>
              <w:t xml:space="preserve">1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23BE" w:rsidRDefault="00B023BE">
            <w:pPr>
              <w:pStyle w:val="10"/>
              <w:jc w:val="center"/>
              <w:rPr>
                <w:rFonts w:ascii="宋体" w:hAnsi="宋体" w:cs="宋体"/>
                <w:sz w:val="24"/>
              </w:rPr>
            </w:pPr>
            <w:r>
              <w:rPr>
                <w:rFonts w:ascii="宋体" w:hAnsi="宋体" w:cs="宋体" w:hint="eastAsia"/>
                <w:sz w:val="24"/>
              </w:rPr>
              <w:t>项</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23BE" w:rsidRDefault="00B023BE">
            <w:pPr>
              <w:pStyle w:val="a3"/>
              <w:spacing w:line="360" w:lineRule="auto"/>
              <w:ind w:firstLineChars="200" w:firstLine="480"/>
              <w:rPr>
                <w:rFonts w:ascii="宋体" w:hAnsi="宋体" w:cs="宋体"/>
                <w:sz w:val="24"/>
                <w:szCs w:val="22"/>
                <w:lang w:val="en-US" w:eastAsia="zh-CN"/>
              </w:rPr>
            </w:pPr>
            <w:r>
              <w:rPr>
                <w:rFonts w:ascii="宋体" w:hAnsi="宋体" w:cs="宋体" w:hint="eastAsia"/>
                <w:sz w:val="24"/>
                <w:szCs w:val="22"/>
                <w:lang w:val="en-US" w:eastAsia="zh-CN"/>
              </w:rPr>
              <w:t>2026年广西大学硕士研究生学位论文答辩前送审和答辩后抽检送审工作以通讯评审的方式进行，中标人提供论文评审服务平台。</w:t>
            </w:r>
          </w:p>
          <w:p w:rsidR="00B023BE" w:rsidRDefault="00B023BE">
            <w:pPr>
              <w:pStyle w:val="10"/>
              <w:jc w:val="center"/>
              <w:rPr>
                <w:rFonts w:ascii="宋体" w:hAnsi="宋体" w:cs="宋体"/>
                <w:sz w:val="24"/>
              </w:rPr>
            </w:pPr>
            <w:r>
              <w:rPr>
                <w:rFonts w:ascii="宋体" w:hAnsi="宋体" w:cs="宋体" w:hint="eastAsia"/>
                <w:sz w:val="24"/>
              </w:rPr>
              <w:lastRenderedPageBreak/>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23BE" w:rsidRDefault="00B023BE">
            <w:pPr>
              <w:pStyle w:val="a3"/>
              <w:spacing w:line="360" w:lineRule="auto"/>
              <w:jc w:val="center"/>
              <w:rPr>
                <w:rFonts w:ascii="宋体" w:hAnsi="宋体" w:cs="宋体"/>
                <w:sz w:val="24"/>
                <w:szCs w:val="22"/>
                <w:lang w:val="en-US" w:eastAsia="zh-CN"/>
              </w:rPr>
            </w:pPr>
            <w:r>
              <w:rPr>
                <w:rFonts w:ascii="宋体" w:hAnsi="宋体" w:cs="宋体" w:hint="eastAsia"/>
                <w:sz w:val="24"/>
                <w:szCs w:val="22"/>
                <w:lang w:val="en-US" w:eastAsia="zh-CN"/>
              </w:rPr>
              <w:lastRenderedPageBreak/>
              <w:t>434.0750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23BE" w:rsidRDefault="00B023BE">
            <w:pPr>
              <w:pStyle w:val="a3"/>
              <w:spacing w:line="360" w:lineRule="auto"/>
              <w:jc w:val="center"/>
              <w:rPr>
                <w:rFonts w:ascii="宋体" w:hAnsi="宋体" w:cs="宋体"/>
                <w:sz w:val="24"/>
                <w:szCs w:val="22"/>
                <w:lang w:val="en-US" w:eastAsia="zh-CN"/>
              </w:rPr>
            </w:pPr>
            <w:r>
              <w:rPr>
                <w:rFonts w:ascii="宋体" w:hAnsi="宋体" w:cs="宋体" w:hint="eastAsia"/>
                <w:sz w:val="24"/>
                <w:szCs w:val="22"/>
                <w:lang w:val="en-US" w:eastAsia="zh-CN"/>
              </w:rPr>
              <w:t>434.0750</w:t>
            </w:r>
          </w:p>
        </w:tc>
      </w:tr>
      <w:tr w:rsidR="00B023BE">
        <w:trPr>
          <w:trHeight w:val="1104"/>
          <w:jc w:val="center"/>
        </w:trPr>
        <w:tc>
          <w:tcPr>
            <w:tcW w:w="10130" w:type="dxa"/>
            <w:gridSpan w:val="7"/>
            <w:tcBorders>
              <w:top w:val="single" w:sz="4" w:space="0" w:color="auto"/>
              <w:left w:val="single" w:sz="4" w:space="0" w:color="auto"/>
              <w:bottom w:val="single" w:sz="4" w:space="0" w:color="auto"/>
              <w:right w:val="single" w:sz="4" w:space="0" w:color="auto"/>
            </w:tcBorders>
            <w:vAlign w:val="center"/>
            <w:hideMark/>
          </w:tcPr>
          <w:p w:rsidR="00B023BE" w:rsidRDefault="00B023BE">
            <w:pPr>
              <w:pStyle w:val="10"/>
              <w:ind w:firstLineChars="200" w:firstLine="480"/>
              <w:rPr>
                <w:rFonts w:ascii="宋体" w:hAnsi="宋体" w:cs="宋体"/>
                <w:sz w:val="24"/>
              </w:rPr>
            </w:pPr>
            <w:r>
              <w:rPr>
                <w:rFonts w:ascii="宋体" w:hAnsi="宋体" w:cs="宋体" w:hint="eastAsia"/>
                <w:sz w:val="24"/>
              </w:rPr>
              <w:lastRenderedPageBreak/>
              <w:t>预算合计金额（人民币大写）</w:t>
            </w:r>
            <w:r>
              <w:rPr>
                <w:rFonts w:ascii="宋体" w:hAnsi="宋体" w:cs="宋体" w:hint="eastAsia"/>
                <w:sz w:val="24"/>
                <w:u w:val="single"/>
              </w:rPr>
              <w:t xml:space="preserve">肆佰叁拾肆万零柒佰伍拾元整（¥ 4340750.00）    </w:t>
            </w:r>
          </w:p>
        </w:tc>
      </w:tr>
    </w:tbl>
    <w:p w:rsidR="00B023BE" w:rsidRDefault="00B023BE" w:rsidP="00B023BE">
      <w:pPr>
        <w:spacing w:line="360" w:lineRule="auto"/>
        <w:ind w:firstLineChars="200" w:firstLine="480"/>
        <w:rPr>
          <w:rFonts w:ascii="宋体" w:hAnsi="宋体" w:cs="宋体" w:hint="eastAsia"/>
          <w:bCs/>
          <w:sz w:val="24"/>
        </w:rPr>
      </w:pPr>
      <w:r>
        <w:rPr>
          <w:rFonts w:ascii="宋体" w:hAnsi="宋体" w:cs="宋体" w:hint="eastAsia"/>
          <w:bCs/>
          <w:sz w:val="24"/>
        </w:rPr>
        <w:t>详见第二章采购需求表。</w:t>
      </w:r>
    </w:p>
    <w:p w:rsidR="00B023BE" w:rsidRDefault="00B023BE" w:rsidP="00B023BE">
      <w:pPr>
        <w:spacing w:line="360" w:lineRule="auto"/>
        <w:ind w:firstLineChars="200" w:firstLine="480"/>
        <w:rPr>
          <w:rFonts w:ascii="宋体" w:hAnsi="宋体" w:hint="eastAsia"/>
          <w:sz w:val="24"/>
          <w:u w:val="single"/>
        </w:rPr>
      </w:pPr>
      <w:r>
        <w:rPr>
          <w:rFonts w:ascii="宋体" w:hAnsi="宋体" w:hint="eastAsia"/>
          <w:sz w:val="24"/>
        </w:rPr>
        <w:t>合同履行期限：</w:t>
      </w:r>
      <w:r>
        <w:rPr>
          <w:rFonts w:ascii="宋体" w:hAnsi="宋体" w:cs="宋体" w:hint="eastAsia"/>
          <w:sz w:val="24"/>
        </w:rPr>
        <w:t>详见商务条款。</w:t>
      </w:r>
    </w:p>
    <w:p w:rsidR="00B023BE" w:rsidRDefault="00B023BE" w:rsidP="00B023BE">
      <w:pPr>
        <w:spacing w:line="360" w:lineRule="auto"/>
        <w:ind w:firstLineChars="200" w:firstLine="480"/>
        <w:rPr>
          <w:rFonts w:ascii="宋体" w:hAnsi="宋体" w:cs="宋体" w:hint="eastAsia"/>
          <w:sz w:val="24"/>
        </w:rPr>
      </w:pPr>
      <w:r>
        <w:rPr>
          <w:rFonts w:ascii="宋体" w:hAnsi="宋体" w:cs="宋体" w:hint="eastAsia"/>
          <w:sz w:val="24"/>
        </w:rPr>
        <w:t>本项目</w:t>
      </w:r>
      <w:r>
        <w:rPr>
          <w:rFonts w:ascii="宋体" w:hAnsi="宋体" w:cs="宋体" w:hint="eastAsia"/>
          <w:b/>
          <w:sz w:val="24"/>
        </w:rPr>
        <w:t>是否</w:t>
      </w:r>
      <w:r>
        <w:rPr>
          <w:rFonts w:ascii="宋体" w:hAnsi="宋体" w:cs="宋体" w:hint="eastAsia"/>
          <w:sz w:val="24"/>
        </w:rPr>
        <w:t>接受联合体：否</w:t>
      </w:r>
    </w:p>
    <w:p w:rsidR="00B023BE" w:rsidRDefault="00B023BE" w:rsidP="00B023BE">
      <w:pPr>
        <w:spacing w:line="360" w:lineRule="auto"/>
        <w:ind w:firstLineChars="200" w:firstLine="482"/>
        <w:rPr>
          <w:rFonts w:ascii="宋体" w:hAnsi="宋体" w:hint="eastAsia"/>
          <w:b/>
          <w:bCs/>
          <w:sz w:val="24"/>
        </w:rPr>
      </w:pPr>
      <w:bookmarkStart w:id="5" w:name="_Toc35393622"/>
      <w:bookmarkStart w:id="6" w:name="_Toc35393791"/>
      <w:bookmarkStart w:id="7" w:name="_Toc28359003"/>
      <w:bookmarkStart w:id="8" w:name="_Toc28359080"/>
      <w:r>
        <w:rPr>
          <w:rFonts w:ascii="宋体" w:hAnsi="宋体" w:hint="eastAsia"/>
          <w:b/>
          <w:bCs/>
          <w:sz w:val="24"/>
        </w:rPr>
        <w:t>二、申请人的资格要求：</w:t>
      </w:r>
      <w:bookmarkEnd w:id="5"/>
      <w:bookmarkEnd w:id="6"/>
      <w:bookmarkEnd w:id="7"/>
      <w:bookmarkEnd w:id="8"/>
    </w:p>
    <w:p w:rsidR="00B023BE" w:rsidRDefault="00B023BE" w:rsidP="00B023BE">
      <w:pPr>
        <w:spacing w:line="360" w:lineRule="auto"/>
        <w:ind w:firstLineChars="200" w:firstLine="480"/>
        <w:rPr>
          <w:rFonts w:ascii="宋体" w:hAnsi="宋体" w:hint="eastAsia"/>
          <w:sz w:val="24"/>
        </w:rPr>
      </w:pPr>
      <w:bookmarkStart w:id="9" w:name="_Hlk51746371"/>
      <w:bookmarkStart w:id="10" w:name="_Toc35393792"/>
      <w:bookmarkStart w:id="11" w:name="_Toc28359004"/>
      <w:bookmarkStart w:id="12" w:name="_Toc35393623"/>
      <w:bookmarkStart w:id="13" w:name="_Toc28359081"/>
      <w:r>
        <w:rPr>
          <w:rFonts w:ascii="宋体" w:hAnsi="宋体" w:hint="eastAsia"/>
          <w:sz w:val="24"/>
        </w:rPr>
        <w:t>1.满足《中华人民共和国政府采购法》第二十二条规定；</w:t>
      </w:r>
    </w:p>
    <w:p w:rsidR="00B023BE" w:rsidRDefault="00B023BE" w:rsidP="00B023BE">
      <w:pPr>
        <w:spacing w:line="360" w:lineRule="auto"/>
        <w:ind w:firstLineChars="200" w:firstLine="480"/>
        <w:rPr>
          <w:rFonts w:ascii="宋体" w:hAnsi="宋体" w:hint="eastAsia"/>
          <w:sz w:val="24"/>
        </w:rPr>
      </w:pPr>
      <w:r>
        <w:rPr>
          <w:rFonts w:ascii="宋体" w:hAnsi="宋体" w:hint="eastAsia"/>
          <w:sz w:val="24"/>
        </w:rPr>
        <w:t>2.落实政府采购政策需满足的资格要求：专门面向中小企业采购（</w:t>
      </w:r>
      <w:r>
        <w:rPr>
          <w:rFonts w:ascii="宋体" w:hAnsi="宋体"/>
          <w:sz w:val="24"/>
        </w:rPr>
        <w:sym w:font="Wingdings" w:char="00A8"/>
      </w:r>
      <w:r>
        <w:rPr>
          <w:rFonts w:ascii="宋体" w:hAnsi="宋体" w:hint="eastAsia"/>
          <w:sz w:val="24"/>
        </w:rPr>
        <w:t>是</w:t>
      </w:r>
      <w:r>
        <w:rPr>
          <w:rFonts w:ascii="MS Mincho" w:eastAsia="MS Mincho" w:hAnsi="MS Mincho" w:cs="MS Mincho" w:hint="eastAsia"/>
          <w:sz w:val="24"/>
        </w:rPr>
        <w:t>☑</w:t>
      </w:r>
      <w:r>
        <w:rPr>
          <w:rFonts w:ascii="宋体" w:hAnsi="宋体" w:hint="eastAsia"/>
          <w:sz w:val="24"/>
        </w:rPr>
        <w:t>否）；</w:t>
      </w:r>
    </w:p>
    <w:p w:rsidR="00B023BE" w:rsidRDefault="00B023BE" w:rsidP="00B023BE">
      <w:pPr>
        <w:spacing w:line="360" w:lineRule="auto"/>
        <w:ind w:firstLineChars="200" w:firstLine="480"/>
        <w:rPr>
          <w:rFonts w:ascii="宋体" w:hAnsi="宋体" w:hint="eastAsia"/>
          <w:sz w:val="24"/>
          <w:u w:val="single"/>
        </w:rPr>
      </w:pPr>
      <w:r>
        <w:rPr>
          <w:rFonts w:ascii="宋体" w:hAnsi="宋体" w:hint="eastAsia"/>
          <w:sz w:val="24"/>
        </w:rPr>
        <w:t>3.本项目的特定资格要求：无</w:t>
      </w:r>
    </w:p>
    <w:bookmarkEnd w:id="9"/>
    <w:p w:rsidR="00B023BE" w:rsidRDefault="00B023BE" w:rsidP="00B023BE">
      <w:pPr>
        <w:spacing w:line="360" w:lineRule="auto"/>
        <w:ind w:firstLineChars="200" w:firstLine="482"/>
        <w:rPr>
          <w:rFonts w:ascii="宋体" w:hAnsi="宋体" w:hint="eastAsia"/>
          <w:b/>
          <w:bCs/>
          <w:sz w:val="24"/>
        </w:rPr>
      </w:pPr>
      <w:r>
        <w:rPr>
          <w:rFonts w:ascii="宋体" w:hAnsi="宋体" w:hint="eastAsia"/>
          <w:b/>
          <w:bCs/>
          <w:sz w:val="24"/>
        </w:rPr>
        <w:t>三、获取招标文件</w:t>
      </w:r>
      <w:bookmarkEnd w:id="10"/>
      <w:bookmarkEnd w:id="11"/>
      <w:bookmarkEnd w:id="12"/>
      <w:bookmarkEnd w:id="13"/>
    </w:p>
    <w:p w:rsidR="00B023BE" w:rsidRDefault="00B023BE" w:rsidP="00B023BE">
      <w:pPr>
        <w:spacing w:line="360" w:lineRule="auto"/>
        <w:ind w:firstLineChars="200" w:firstLine="480"/>
        <w:rPr>
          <w:rFonts w:ascii="宋体" w:hAnsi="宋体" w:cs="宋体" w:hint="eastAsia"/>
          <w:bCs/>
          <w:kern w:val="0"/>
          <w:sz w:val="24"/>
        </w:rPr>
      </w:pPr>
      <w:r>
        <w:rPr>
          <w:rFonts w:ascii="宋体" w:hAnsi="宋体" w:cs="宋体" w:hint="eastAsia"/>
          <w:bCs/>
          <w:kern w:val="0"/>
          <w:sz w:val="24"/>
        </w:rPr>
        <w:t>时间：2026</w:t>
      </w:r>
      <w:r>
        <w:rPr>
          <w:rFonts w:ascii="宋体" w:hAnsi="宋体" w:cs="宋体" w:hint="eastAsia"/>
          <w:sz w:val="24"/>
        </w:rPr>
        <w:t>年4月2日至2026年4月10日，每天上午00:00至12:00，下午12:00至23:59（北京时间，法定节假日除外）</w:t>
      </w:r>
    </w:p>
    <w:p w:rsidR="00B023BE" w:rsidRDefault="00B023BE" w:rsidP="00B023BE">
      <w:pPr>
        <w:spacing w:line="360" w:lineRule="auto"/>
        <w:ind w:firstLine="540"/>
        <w:rPr>
          <w:rFonts w:ascii="宋体" w:hAnsi="宋体" w:cs="宋体" w:hint="eastAsia"/>
          <w:sz w:val="24"/>
          <w:lang/>
        </w:rPr>
      </w:pPr>
      <w:r>
        <w:rPr>
          <w:rFonts w:ascii="宋体" w:hAnsi="宋体" w:cs="宋体" w:hint="eastAsia"/>
          <w:bCs/>
          <w:kern w:val="0"/>
          <w:sz w:val="24"/>
        </w:rPr>
        <w:t>地点：</w:t>
      </w:r>
      <w:r>
        <w:rPr>
          <w:rFonts w:ascii="宋体" w:hAnsi="宋体" w:cs="宋体" w:hint="eastAsia"/>
          <w:sz w:val="24"/>
          <w:lang/>
        </w:rPr>
        <w:t>广西政府采购云平台（https://www.gcy.zfcg.gxzf.gov.cn/）</w:t>
      </w:r>
    </w:p>
    <w:p w:rsidR="00B023BE" w:rsidRDefault="00B023BE" w:rsidP="00B023BE">
      <w:pPr>
        <w:spacing w:line="360" w:lineRule="auto"/>
        <w:ind w:firstLine="540"/>
        <w:rPr>
          <w:rFonts w:ascii="宋体" w:hAnsi="宋体" w:cs="宋体" w:hint="eastAsia"/>
          <w:sz w:val="24"/>
          <w:lang/>
        </w:rPr>
      </w:pPr>
      <w:r>
        <w:rPr>
          <w:rFonts w:ascii="宋体" w:hAnsi="宋体" w:cs="宋体" w:hint="eastAsia"/>
          <w:sz w:val="24"/>
          <w:lang/>
        </w:rPr>
        <w:t>方式：网上下载。本项目不提供纸质文件，供应商应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通过其他方式获取招标文件的，将有可能导致供应商无法在广西政府采购云平台编制及上传投标文件。</w:t>
      </w:r>
    </w:p>
    <w:p w:rsidR="00B023BE" w:rsidRDefault="00B023BE" w:rsidP="00B023BE">
      <w:pPr>
        <w:spacing w:line="360" w:lineRule="auto"/>
        <w:ind w:firstLine="540"/>
        <w:rPr>
          <w:rFonts w:ascii="宋体" w:hAnsi="宋体" w:cs="宋体" w:hint="eastAsia"/>
          <w:sz w:val="24"/>
        </w:rPr>
      </w:pPr>
      <w:r>
        <w:rPr>
          <w:rFonts w:ascii="宋体" w:hAnsi="宋体" w:cs="宋体" w:hint="eastAsia"/>
          <w:sz w:val="24"/>
        </w:rPr>
        <w:t xml:space="preserve"> </w:t>
      </w:r>
      <w:r>
        <w:rPr>
          <w:rFonts w:ascii="宋体" w:hAnsi="宋体" w:cs="宋体" w:hint="eastAsia"/>
          <w:bCs/>
          <w:kern w:val="0"/>
          <w:sz w:val="24"/>
        </w:rPr>
        <w:t>售价：</w:t>
      </w:r>
      <w:r>
        <w:rPr>
          <w:rFonts w:ascii="宋体" w:hAnsi="宋体" w:cs="宋体" w:hint="eastAsia"/>
          <w:sz w:val="24"/>
        </w:rPr>
        <w:t>0元</w:t>
      </w:r>
    </w:p>
    <w:p w:rsidR="00B023BE" w:rsidRDefault="00B023BE" w:rsidP="00B023BE">
      <w:pPr>
        <w:spacing w:line="360" w:lineRule="auto"/>
        <w:ind w:firstLineChars="200" w:firstLine="482"/>
        <w:rPr>
          <w:rFonts w:ascii="宋体" w:hAnsi="宋体" w:hint="eastAsia"/>
          <w:b/>
          <w:bCs/>
          <w:sz w:val="24"/>
        </w:rPr>
      </w:pPr>
      <w:bookmarkStart w:id="14" w:name="_Toc28359005"/>
      <w:bookmarkStart w:id="15" w:name="_Toc28359082"/>
      <w:bookmarkStart w:id="16" w:name="_Toc35393624"/>
      <w:bookmarkStart w:id="17" w:name="_Toc35393793"/>
      <w:r>
        <w:rPr>
          <w:rFonts w:ascii="宋体" w:hAnsi="宋体" w:hint="eastAsia"/>
          <w:b/>
          <w:bCs/>
          <w:sz w:val="24"/>
        </w:rPr>
        <w:t>四、提交投标文件</w:t>
      </w:r>
      <w:bookmarkEnd w:id="14"/>
      <w:bookmarkEnd w:id="15"/>
      <w:r>
        <w:rPr>
          <w:rFonts w:ascii="宋体" w:hAnsi="宋体" w:hint="eastAsia"/>
          <w:b/>
          <w:bCs/>
          <w:sz w:val="24"/>
        </w:rPr>
        <w:t>截止时间、开标时间和地点</w:t>
      </w:r>
      <w:bookmarkEnd w:id="16"/>
      <w:bookmarkEnd w:id="17"/>
    </w:p>
    <w:p w:rsidR="00B023BE" w:rsidRDefault="00B023BE" w:rsidP="00B023BE">
      <w:pPr>
        <w:spacing w:line="360" w:lineRule="auto"/>
        <w:ind w:firstLineChars="200" w:firstLine="480"/>
        <w:rPr>
          <w:rFonts w:ascii="宋体" w:hAnsi="宋体" w:cs="宋体" w:hint="eastAsia"/>
          <w:sz w:val="24"/>
        </w:rPr>
      </w:pPr>
      <w:bookmarkStart w:id="18" w:name="_Toc28359007"/>
      <w:bookmarkStart w:id="19" w:name="_Toc35393625"/>
      <w:bookmarkStart w:id="20" w:name="_Toc35393794"/>
      <w:bookmarkStart w:id="21" w:name="_Toc28359084"/>
      <w:r>
        <w:rPr>
          <w:rFonts w:ascii="宋体" w:hAnsi="宋体" w:cs="宋体" w:hint="eastAsia"/>
          <w:sz w:val="24"/>
        </w:rPr>
        <w:t>1</w:t>
      </w:r>
      <w:r>
        <w:rPr>
          <w:rFonts w:ascii="宋体" w:hAnsi="宋体" w:hint="eastAsia"/>
          <w:sz w:val="24"/>
        </w:rPr>
        <w:t>.</w:t>
      </w:r>
      <w:r>
        <w:rPr>
          <w:rFonts w:ascii="宋体" w:hAnsi="宋体" w:cs="宋体" w:hint="eastAsia"/>
          <w:sz w:val="24"/>
        </w:rPr>
        <w:t xml:space="preserve"> 提交投标文件</w:t>
      </w:r>
      <w:r>
        <w:rPr>
          <w:rFonts w:ascii="宋体" w:hAnsi="宋体" w:cs="宋体" w:hint="eastAsia"/>
          <w:sz w:val="24"/>
          <w:lang/>
        </w:rPr>
        <w:t>截止时间</w:t>
      </w:r>
      <w:r>
        <w:rPr>
          <w:rFonts w:ascii="宋体" w:hAnsi="宋体" w:cs="宋体" w:hint="eastAsia"/>
          <w:sz w:val="24"/>
        </w:rPr>
        <w:t>：2026年4月27日9时30分（北京时间）</w:t>
      </w:r>
    </w:p>
    <w:p w:rsidR="00B023BE" w:rsidRDefault="00B023BE" w:rsidP="00B023BE">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lang/>
        </w:rPr>
        <w:t>开标时间</w:t>
      </w:r>
      <w:r>
        <w:rPr>
          <w:rFonts w:ascii="宋体" w:hAnsi="宋体" w:cs="宋体" w:hint="eastAsia"/>
          <w:sz w:val="24"/>
        </w:rPr>
        <w:t>：2026年4月27日9时30分（北京时间）</w:t>
      </w:r>
    </w:p>
    <w:p w:rsidR="00B023BE" w:rsidRDefault="00B023BE" w:rsidP="00B023BE">
      <w:pPr>
        <w:spacing w:line="360" w:lineRule="auto"/>
        <w:ind w:firstLineChars="200" w:firstLine="480"/>
        <w:rPr>
          <w:rFonts w:ascii="宋体" w:hAnsi="宋体" w:cs="宋体" w:hint="eastAsia"/>
          <w:sz w:val="24"/>
          <w:lang/>
        </w:rPr>
      </w:pPr>
      <w:r>
        <w:rPr>
          <w:rFonts w:ascii="宋体" w:hAnsi="宋体" w:cs="宋体" w:hint="eastAsia"/>
          <w:sz w:val="24"/>
        </w:rPr>
        <w:t>3</w:t>
      </w:r>
      <w:r>
        <w:rPr>
          <w:rFonts w:ascii="宋体" w:hAnsi="宋体" w:hint="eastAsia"/>
          <w:sz w:val="24"/>
        </w:rPr>
        <w:t>.</w:t>
      </w:r>
      <w:r>
        <w:rPr>
          <w:rFonts w:ascii="宋体" w:hAnsi="宋体" w:cs="宋体" w:hint="eastAsia"/>
          <w:sz w:val="24"/>
        </w:rPr>
        <w:t>地点：</w:t>
      </w:r>
      <w:r>
        <w:rPr>
          <w:rFonts w:ascii="宋体" w:hAnsi="宋体" w:cs="宋体" w:hint="eastAsia"/>
          <w:sz w:val="24"/>
          <w:lang/>
        </w:rPr>
        <w:t>广西政府采购云平台电子开标大厅。</w:t>
      </w:r>
    </w:p>
    <w:p w:rsidR="00B023BE" w:rsidRDefault="00B023BE" w:rsidP="00B023BE">
      <w:pPr>
        <w:widowControl/>
        <w:spacing w:line="360" w:lineRule="auto"/>
        <w:ind w:firstLineChars="200" w:firstLine="482"/>
        <w:rPr>
          <w:rFonts w:ascii="宋体" w:hAnsi="宋体" w:cs="宋体" w:hint="eastAsia"/>
          <w:b/>
          <w:sz w:val="24"/>
        </w:rPr>
      </w:pPr>
      <w:r>
        <w:rPr>
          <w:rFonts w:ascii="宋体" w:hAnsi="宋体" w:cs="宋体" w:hint="eastAsia"/>
          <w:b/>
          <w:sz w:val="24"/>
        </w:rPr>
        <w:t>五、开启</w:t>
      </w:r>
    </w:p>
    <w:p w:rsidR="00B023BE" w:rsidRDefault="00B023BE" w:rsidP="00B023BE">
      <w:pPr>
        <w:spacing w:line="360" w:lineRule="auto"/>
        <w:ind w:firstLineChars="200" w:firstLine="480"/>
        <w:rPr>
          <w:rFonts w:ascii="宋体" w:hAnsi="宋体" w:cs="宋体" w:hint="eastAsia"/>
          <w:bCs/>
          <w:sz w:val="24"/>
          <w:u w:val="single"/>
        </w:rPr>
      </w:pPr>
      <w:r>
        <w:rPr>
          <w:rFonts w:ascii="宋体" w:hAnsi="宋体" w:cs="宋体" w:hint="eastAsia"/>
          <w:sz w:val="24"/>
        </w:rPr>
        <w:t>1</w:t>
      </w:r>
      <w:r>
        <w:rPr>
          <w:rFonts w:ascii="宋体" w:hAnsi="宋体" w:hint="eastAsia"/>
          <w:sz w:val="24"/>
        </w:rPr>
        <w:t>.投标</w:t>
      </w:r>
      <w:r>
        <w:rPr>
          <w:rFonts w:ascii="宋体" w:hAnsi="宋体" w:cs="宋体" w:hint="eastAsia"/>
          <w:sz w:val="24"/>
        </w:rPr>
        <w:t>文件开启时间：</w:t>
      </w:r>
      <w:r>
        <w:rPr>
          <w:rFonts w:ascii="宋体" w:hAnsi="宋体" w:cs="宋体" w:hint="eastAsia"/>
          <w:bCs/>
          <w:kern w:val="0"/>
          <w:sz w:val="24"/>
        </w:rPr>
        <w:t>2026年4月27日9时30分（北京时间）</w:t>
      </w:r>
    </w:p>
    <w:p w:rsidR="00B023BE" w:rsidRDefault="00B023BE" w:rsidP="00B023BE">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hint="eastAsia"/>
          <w:sz w:val="24"/>
        </w:rPr>
        <w:t>.</w:t>
      </w:r>
      <w:r>
        <w:rPr>
          <w:rFonts w:ascii="宋体" w:hAnsi="宋体" w:cs="宋体" w:hint="eastAsia"/>
          <w:sz w:val="24"/>
        </w:rPr>
        <w:t>地点：</w:t>
      </w:r>
      <w:r>
        <w:rPr>
          <w:rFonts w:ascii="宋体" w:hAnsi="宋体" w:cs="宋体" w:hint="eastAsia"/>
          <w:sz w:val="24"/>
          <w:lang/>
        </w:rPr>
        <w:t>本项目将在广西政府采购云平台电子开标大厅解密、开启。</w:t>
      </w:r>
    </w:p>
    <w:p w:rsidR="00B023BE" w:rsidRDefault="00B023BE" w:rsidP="00B023BE">
      <w:pPr>
        <w:spacing w:line="360" w:lineRule="auto"/>
        <w:ind w:firstLineChars="200" w:firstLine="482"/>
        <w:rPr>
          <w:rFonts w:ascii="宋体" w:hAnsi="宋体" w:hint="eastAsia"/>
          <w:b/>
          <w:bCs/>
          <w:sz w:val="24"/>
        </w:rPr>
      </w:pPr>
      <w:r>
        <w:rPr>
          <w:rFonts w:ascii="宋体" w:hAnsi="宋体" w:hint="eastAsia"/>
          <w:b/>
          <w:bCs/>
          <w:sz w:val="24"/>
        </w:rPr>
        <w:lastRenderedPageBreak/>
        <w:t>六、公告期限</w:t>
      </w:r>
      <w:bookmarkEnd w:id="18"/>
      <w:bookmarkEnd w:id="19"/>
      <w:bookmarkEnd w:id="20"/>
      <w:bookmarkEnd w:id="21"/>
    </w:p>
    <w:p w:rsidR="00B023BE" w:rsidRDefault="00B023BE" w:rsidP="00B023BE">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rsidR="00B023BE" w:rsidRDefault="00B023BE" w:rsidP="00B023BE">
      <w:pPr>
        <w:spacing w:line="360" w:lineRule="auto"/>
        <w:ind w:firstLineChars="200" w:firstLine="482"/>
        <w:rPr>
          <w:rFonts w:ascii="宋体" w:hAnsi="宋体" w:hint="eastAsia"/>
          <w:b/>
          <w:bCs/>
          <w:sz w:val="24"/>
        </w:rPr>
      </w:pPr>
      <w:bookmarkStart w:id="22" w:name="_Toc35393626"/>
      <w:bookmarkStart w:id="23" w:name="_Toc35393795"/>
      <w:r>
        <w:rPr>
          <w:rFonts w:ascii="宋体" w:hAnsi="宋体" w:hint="eastAsia"/>
          <w:b/>
          <w:bCs/>
          <w:sz w:val="24"/>
        </w:rPr>
        <w:t>七、其他补充事宜</w:t>
      </w:r>
      <w:bookmarkEnd w:id="22"/>
      <w:bookmarkEnd w:id="23"/>
    </w:p>
    <w:p w:rsidR="00B023BE" w:rsidRDefault="00B023BE" w:rsidP="00B023BE">
      <w:pPr>
        <w:spacing w:line="360" w:lineRule="auto"/>
        <w:ind w:firstLineChars="200" w:firstLine="480"/>
        <w:rPr>
          <w:rFonts w:ascii="宋体" w:hAnsi="宋体" w:cs="宋体" w:hint="eastAsia"/>
          <w:kern w:val="0"/>
          <w:sz w:val="24"/>
        </w:rPr>
      </w:pPr>
      <w:bookmarkStart w:id="24" w:name="_Toc28359085"/>
      <w:bookmarkStart w:id="25" w:name="_Toc35393627"/>
      <w:bookmarkStart w:id="26" w:name="_Toc35393796"/>
      <w:bookmarkStart w:id="27" w:name="_Toc28359008"/>
      <w:r>
        <w:rPr>
          <w:rFonts w:ascii="宋体" w:hAnsi="宋体" w:cs="宋体" w:hint="eastAsia"/>
          <w:kern w:val="0"/>
          <w:sz w:val="24"/>
        </w:rPr>
        <w:t>1</w:t>
      </w:r>
      <w:r>
        <w:rPr>
          <w:rFonts w:ascii="宋体" w:hAnsi="宋体" w:hint="eastAsia"/>
          <w:sz w:val="24"/>
        </w:rPr>
        <w:t>.</w:t>
      </w:r>
      <w:r>
        <w:rPr>
          <w:rFonts w:ascii="宋体" w:hAnsi="宋体" w:cs="宋体" w:hint="eastAsia"/>
          <w:kern w:val="0"/>
          <w:sz w:val="24"/>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B023BE" w:rsidRDefault="00B023BE" w:rsidP="00B023BE">
      <w:pPr>
        <w:spacing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hint="eastAsia"/>
          <w:sz w:val="24"/>
        </w:rPr>
        <w:t>.</w:t>
      </w:r>
      <w:r>
        <w:rPr>
          <w:rFonts w:ascii="宋体" w:hAnsi="宋体" w:cs="宋体" w:hint="eastAsia"/>
          <w:kern w:val="0"/>
          <w:sz w:val="24"/>
        </w:rPr>
        <w:t>根据财政部《关于在政府采购活动中查询及使用信用记录有关问题的通知》（财库〔2016〕125号）的规定，对在“信用中国”网站(www.creditchina.gov.cn) 、中国政府采购网(www.ccgp.gov.cn)被列入失信被执行人、</w:t>
      </w:r>
      <w:r>
        <w:rPr>
          <w:rFonts w:ascii="宋体" w:hAnsi="宋体" w:cs="宋体" w:hint="eastAsia"/>
          <w:sz w:val="24"/>
        </w:rPr>
        <w:t>重大税收违法失信主体</w:t>
      </w:r>
      <w:r>
        <w:rPr>
          <w:rFonts w:ascii="宋体" w:hAnsi="宋体" w:cs="宋体" w:hint="eastAsia"/>
          <w:kern w:val="0"/>
          <w:sz w:val="24"/>
        </w:rPr>
        <w:t>、政府采购严重违法失信行为记录名单及其他不符合《中华人民共和国政府采购法》第二十二条规定条件的供应商，不得参与政府采购活动。</w:t>
      </w:r>
    </w:p>
    <w:p w:rsidR="00B023BE" w:rsidRDefault="00B023BE" w:rsidP="00B023BE">
      <w:pPr>
        <w:spacing w:line="360" w:lineRule="auto"/>
        <w:ind w:firstLineChars="200" w:firstLine="480"/>
        <w:rPr>
          <w:rFonts w:ascii="宋体" w:hAnsi="宋体" w:cs="宋体" w:hint="eastAsia"/>
          <w:kern w:val="0"/>
          <w:sz w:val="24"/>
        </w:rPr>
      </w:pPr>
      <w:r>
        <w:rPr>
          <w:rFonts w:ascii="宋体" w:hAnsi="宋体" w:cs="宋体" w:hint="eastAsia"/>
          <w:kern w:val="0"/>
          <w:sz w:val="24"/>
        </w:rPr>
        <w:t>3</w:t>
      </w:r>
      <w:r>
        <w:rPr>
          <w:rFonts w:ascii="宋体" w:hAnsi="宋体" w:hint="eastAsia"/>
          <w:sz w:val="24"/>
        </w:rPr>
        <w:t>.</w:t>
      </w:r>
      <w:r>
        <w:rPr>
          <w:rFonts w:ascii="宋体" w:hAnsi="宋体" w:cs="宋体" w:hint="eastAsia"/>
          <w:kern w:val="0"/>
          <w:sz w:val="24"/>
        </w:rPr>
        <w:t>网上查询地址：</w:t>
      </w:r>
    </w:p>
    <w:p w:rsidR="00B023BE" w:rsidRDefault="00B023BE" w:rsidP="00B023BE">
      <w:pPr>
        <w:spacing w:line="360" w:lineRule="auto"/>
        <w:ind w:leftChars="200" w:left="420"/>
        <w:rPr>
          <w:rFonts w:ascii="宋体" w:hAnsi="宋体" w:cs="宋体" w:hint="eastAsia"/>
          <w:sz w:val="24"/>
        </w:rPr>
      </w:pPr>
      <w:bookmarkStart w:id="28" w:name="_Hlk207649524"/>
      <w:r>
        <w:rPr>
          <w:rFonts w:ascii="宋体" w:hAnsi="宋体" w:cs="宋体" w:hint="eastAsia"/>
          <w:sz w:val="24"/>
        </w:rPr>
        <w:t>（1）中国政府采购网（</w:t>
      </w:r>
      <w:r>
        <w:rPr>
          <w:rFonts w:ascii="宋体" w:hAnsi="宋体" w:cs="宋体" w:hint="eastAsia"/>
          <w:kern w:val="0"/>
          <w:sz w:val="24"/>
        </w:rPr>
        <w:t>http://www.ccgp.gov.cn</w:t>
      </w:r>
      <w:r>
        <w:rPr>
          <w:rFonts w:ascii="宋体" w:hAnsi="宋体" w:cs="宋体" w:hint="eastAsia"/>
          <w:sz w:val="24"/>
        </w:rPr>
        <w:t>）</w:t>
      </w:r>
    </w:p>
    <w:p w:rsidR="00B023BE" w:rsidRDefault="00B023BE" w:rsidP="00B023BE">
      <w:pPr>
        <w:spacing w:line="360" w:lineRule="auto"/>
        <w:ind w:leftChars="200" w:left="420"/>
        <w:rPr>
          <w:rFonts w:ascii="宋体" w:hAnsi="宋体" w:cs="宋体" w:hint="eastAsia"/>
          <w:sz w:val="24"/>
        </w:rPr>
      </w:pPr>
      <w:r>
        <w:rPr>
          <w:rFonts w:ascii="宋体" w:hAnsi="宋体" w:cs="宋体" w:hint="eastAsia"/>
          <w:sz w:val="24"/>
        </w:rPr>
        <w:t>（2）广西政府采购网（</w:t>
      </w:r>
      <w:r>
        <w:rPr>
          <w:rFonts w:ascii="宋体" w:hAnsi="宋体" w:cs="宋体" w:hint="eastAsia"/>
          <w:kern w:val="0"/>
          <w:sz w:val="24"/>
        </w:rPr>
        <w:t>http://zfcg.gxzf.gov.cn</w:t>
      </w:r>
      <w:r>
        <w:rPr>
          <w:rFonts w:ascii="宋体" w:hAnsi="宋体" w:cs="宋体" w:hint="eastAsia"/>
          <w:sz w:val="24"/>
        </w:rPr>
        <w:t>）</w:t>
      </w:r>
    </w:p>
    <w:p w:rsidR="00B023BE" w:rsidRDefault="00B023BE" w:rsidP="00B023BE">
      <w:pPr>
        <w:spacing w:line="360" w:lineRule="auto"/>
        <w:ind w:leftChars="200" w:left="420"/>
        <w:rPr>
          <w:rFonts w:ascii="宋体" w:hAnsi="宋体" w:cs="宋体" w:hint="eastAsia"/>
          <w:sz w:val="24"/>
        </w:rPr>
      </w:pPr>
      <w:r>
        <w:rPr>
          <w:rFonts w:ascii="宋体" w:hAnsi="宋体" w:cs="宋体" w:hint="eastAsia"/>
          <w:sz w:val="24"/>
        </w:rPr>
        <w:t>（3）广西壮族自治区公共资源交易中心网站（</w:t>
      </w:r>
      <w:r>
        <w:rPr>
          <w:rFonts w:ascii="宋体" w:hAnsi="宋体" w:cs="宋体" w:hint="eastAsia"/>
          <w:kern w:val="0"/>
          <w:sz w:val="24"/>
        </w:rPr>
        <w:t>http://gxggzy.gxzf.gov.cn/</w:t>
      </w:r>
      <w:r>
        <w:rPr>
          <w:rFonts w:ascii="宋体" w:hAnsi="宋体" w:cs="宋体" w:hint="eastAsia"/>
          <w:sz w:val="24"/>
        </w:rPr>
        <w:t>）</w:t>
      </w:r>
    </w:p>
    <w:p w:rsidR="00B023BE" w:rsidRDefault="00B023BE" w:rsidP="00B023BE">
      <w:pPr>
        <w:wordWrap w:val="0"/>
        <w:spacing w:line="360" w:lineRule="auto"/>
        <w:ind w:leftChars="200" w:left="420"/>
        <w:jc w:val="left"/>
        <w:rPr>
          <w:rFonts w:ascii="宋体" w:hAnsi="宋体" w:cs="宋体" w:hint="eastAsia"/>
          <w:sz w:val="24"/>
        </w:rPr>
      </w:pPr>
      <w:r>
        <w:rPr>
          <w:rFonts w:ascii="宋体" w:hAnsi="宋体" w:cs="宋体" w:hint="eastAsia"/>
          <w:sz w:val="24"/>
        </w:rPr>
        <w:t>（4）中国招标投标公共服务平台（http://www.cebpubservice.com）</w:t>
      </w:r>
      <w:r>
        <w:rPr>
          <w:rFonts w:ascii="宋体" w:hAnsi="宋体" w:cs="宋体" w:hint="eastAsia"/>
          <w:sz w:val="24"/>
        </w:rPr>
        <w:br/>
        <w:t>（5）广西壮族自治区招标投标公共服务平台（http://zbtb.gxi.gov.cn:9000）</w:t>
      </w:r>
      <w:r>
        <w:rPr>
          <w:rFonts w:ascii="宋体" w:hAnsi="宋体" w:cs="宋体" w:hint="eastAsia"/>
          <w:sz w:val="24"/>
        </w:rPr>
        <w:br/>
        <w:t>（6）全国公共资源交易平台（广西壮族自治区）（http://ggzy.jgswj.gxzf.gov.cn/gxggzy/）。</w:t>
      </w:r>
    </w:p>
    <w:bookmarkEnd w:id="28"/>
    <w:p w:rsidR="00B023BE" w:rsidRDefault="00B023BE" w:rsidP="00B023BE">
      <w:pPr>
        <w:spacing w:line="360" w:lineRule="auto"/>
        <w:ind w:firstLineChars="200" w:firstLine="480"/>
        <w:rPr>
          <w:rFonts w:ascii="宋体" w:hAnsi="宋体" w:cs="宋体" w:hint="eastAsia"/>
          <w:kern w:val="0"/>
          <w:sz w:val="24"/>
        </w:rPr>
      </w:pPr>
      <w:r>
        <w:rPr>
          <w:rFonts w:ascii="宋体" w:hAnsi="宋体" w:cs="宋体" w:hint="eastAsia"/>
          <w:kern w:val="0"/>
          <w:sz w:val="24"/>
        </w:rPr>
        <w:t>4</w:t>
      </w:r>
      <w:r>
        <w:rPr>
          <w:rFonts w:ascii="宋体" w:hAnsi="宋体" w:hint="eastAsia"/>
          <w:sz w:val="24"/>
        </w:rPr>
        <w:t>.</w:t>
      </w:r>
      <w:r>
        <w:rPr>
          <w:rFonts w:ascii="宋体" w:hAnsi="宋体" w:cs="宋体" w:hint="eastAsia"/>
          <w:kern w:val="0"/>
          <w:sz w:val="24"/>
        </w:rPr>
        <w:t>本项目需要落实的政府采购政策：</w:t>
      </w:r>
    </w:p>
    <w:p w:rsidR="00B023BE" w:rsidRDefault="00B023BE" w:rsidP="00B023BE">
      <w:pPr>
        <w:spacing w:line="360" w:lineRule="auto"/>
        <w:ind w:firstLineChars="200" w:firstLine="480"/>
        <w:rPr>
          <w:rFonts w:ascii="宋体" w:hAnsi="宋体" w:cs="宋体" w:hint="eastAsia"/>
          <w:kern w:val="0"/>
          <w:sz w:val="24"/>
        </w:rPr>
      </w:pPr>
      <w:r>
        <w:rPr>
          <w:rFonts w:ascii="宋体" w:hAnsi="宋体" w:cs="宋体" w:hint="eastAsia"/>
          <w:kern w:val="0"/>
          <w:sz w:val="24"/>
        </w:rPr>
        <w:t>（1）政府采购促进中小企业发展。</w:t>
      </w:r>
    </w:p>
    <w:p w:rsidR="00B023BE" w:rsidRDefault="00B023BE" w:rsidP="00B023BE">
      <w:pPr>
        <w:spacing w:line="360" w:lineRule="auto"/>
        <w:ind w:firstLineChars="200" w:firstLine="480"/>
        <w:rPr>
          <w:rFonts w:ascii="宋体" w:hAnsi="宋体" w:cs="宋体" w:hint="eastAsia"/>
          <w:kern w:val="0"/>
          <w:sz w:val="24"/>
        </w:rPr>
      </w:pPr>
      <w:r>
        <w:rPr>
          <w:rFonts w:ascii="宋体" w:hAnsi="宋体" w:cs="宋体" w:hint="eastAsia"/>
          <w:kern w:val="0"/>
          <w:sz w:val="24"/>
        </w:rPr>
        <w:t>（2）政府采购支持采用本国产品的政策。</w:t>
      </w:r>
    </w:p>
    <w:p w:rsidR="00B023BE" w:rsidRDefault="00B023BE" w:rsidP="00B023BE">
      <w:pPr>
        <w:spacing w:line="360" w:lineRule="auto"/>
        <w:ind w:firstLineChars="200" w:firstLine="480"/>
        <w:rPr>
          <w:rFonts w:ascii="宋体" w:hAnsi="宋体" w:cs="宋体" w:hint="eastAsia"/>
          <w:kern w:val="0"/>
          <w:sz w:val="24"/>
        </w:rPr>
      </w:pPr>
      <w:r>
        <w:rPr>
          <w:rFonts w:ascii="宋体" w:hAnsi="宋体" w:cs="宋体" w:hint="eastAsia"/>
          <w:kern w:val="0"/>
          <w:sz w:val="24"/>
        </w:rPr>
        <w:t>（3）强制采购节能产品；优先采购节能产品、环境标志产品。</w:t>
      </w:r>
    </w:p>
    <w:p w:rsidR="00B023BE" w:rsidRDefault="00B023BE" w:rsidP="00B023BE">
      <w:pPr>
        <w:spacing w:line="360" w:lineRule="auto"/>
        <w:ind w:firstLineChars="200" w:firstLine="480"/>
        <w:rPr>
          <w:rFonts w:ascii="宋体" w:hAnsi="宋体" w:cs="宋体" w:hint="eastAsia"/>
          <w:kern w:val="0"/>
          <w:sz w:val="24"/>
        </w:rPr>
      </w:pPr>
      <w:r>
        <w:rPr>
          <w:rFonts w:ascii="宋体" w:hAnsi="宋体" w:cs="宋体" w:hint="eastAsia"/>
          <w:kern w:val="0"/>
          <w:sz w:val="24"/>
        </w:rPr>
        <w:t>（4）政府采购促进残疾人就业政策。</w:t>
      </w:r>
    </w:p>
    <w:p w:rsidR="00B023BE" w:rsidRDefault="00B023BE" w:rsidP="00B023BE">
      <w:pPr>
        <w:spacing w:line="360" w:lineRule="auto"/>
        <w:ind w:firstLineChars="200" w:firstLine="480"/>
        <w:rPr>
          <w:rFonts w:ascii="宋体" w:hAnsi="宋体" w:cs="宋体" w:hint="eastAsia"/>
          <w:kern w:val="0"/>
          <w:sz w:val="24"/>
        </w:rPr>
      </w:pPr>
      <w:r>
        <w:rPr>
          <w:rFonts w:ascii="宋体" w:hAnsi="宋体" w:cs="宋体" w:hint="eastAsia"/>
          <w:kern w:val="0"/>
          <w:sz w:val="24"/>
        </w:rPr>
        <w:t>（5）政府采购支持监狱企业发展。</w:t>
      </w:r>
    </w:p>
    <w:p w:rsidR="00B023BE" w:rsidRDefault="00B023BE" w:rsidP="00B023BE">
      <w:pPr>
        <w:spacing w:line="360" w:lineRule="auto"/>
        <w:ind w:firstLineChars="200" w:firstLine="480"/>
        <w:rPr>
          <w:rFonts w:ascii="宋体" w:hAnsi="宋体" w:cs="宋体" w:hint="eastAsia"/>
          <w:kern w:val="0"/>
          <w:sz w:val="24"/>
        </w:rPr>
      </w:pPr>
    </w:p>
    <w:p w:rsidR="00B023BE" w:rsidRDefault="00B023BE" w:rsidP="00B023BE">
      <w:pPr>
        <w:widowControl/>
        <w:spacing w:line="360" w:lineRule="auto"/>
        <w:ind w:firstLineChars="200" w:firstLine="480"/>
        <w:rPr>
          <w:rFonts w:ascii="宋体" w:hAnsi="宋体" w:cs="宋体" w:hint="eastAsia"/>
          <w:sz w:val="24"/>
          <w:lang/>
        </w:rPr>
      </w:pPr>
      <w:r>
        <w:rPr>
          <w:rFonts w:ascii="宋体" w:hAnsi="宋体" w:cs="宋体" w:hint="eastAsia"/>
          <w:sz w:val="24"/>
          <w:lang/>
        </w:rPr>
        <w:t>5</w:t>
      </w:r>
      <w:r>
        <w:rPr>
          <w:rFonts w:ascii="宋体" w:hAnsi="宋体" w:hint="eastAsia"/>
          <w:sz w:val="24"/>
        </w:rPr>
        <w:t>.</w:t>
      </w:r>
      <w:r>
        <w:rPr>
          <w:rFonts w:ascii="宋体" w:hAnsi="宋体" w:cs="宋体" w:hint="eastAsia"/>
          <w:sz w:val="24"/>
          <w:lang/>
        </w:rPr>
        <w:t>投标注意事项：</w:t>
      </w:r>
    </w:p>
    <w:p w:rsidR="00B023BE" w:rsidRDefault="00B023BE" w:rsidP="00B023BE">
      <w:pPr>
        <w:widowControl/>
        <w:spacing w:line="360" w:lineRule="auto"/>
        <w:ind w:firstLineChars="200" w:firstLine="480"/>
        <w:rPr>
          <w:rFonts w:ascii="宋体" w:hAnsi="宋体" w:cs="宋体" w:hint="eastAsia"/>
          <w:bCs/>
          <w:sz w:val="24"/>
        </w:rPr>
      </w:pPr>
      <w:r>
        <w:rPr>
          <w:rFonts w:ascii="宋体" w:hAnsi="宋体" w:cs="宋体" w:hint="eastAsia"/>
          <w:sz w:val="24"/>
          <w:lang/>
        </w:rPr>
        <w:lastRenderedPageBreak/>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ascii="宋体" w:hAnsi="宋体" w:cs="宋体" w:hint="eastAsia"/>
          <w:b/>
          <w:sz w:val="24"/>
          <w:lang/>
        </w:rPr>
        <w:t>供应商在广西政府采购云平台提交电子版投标文件时，请填写参加远程开标活动经办人联系方式。</w:t>
      </w:r>
    </w:p>
    <w:p w:rsidR="00B023BE" w:rsidRDefault="00B023BE" w:rsidP="00B023BE">
      <w:pPr>
        <w:widowControl/>
        <w:spacing w:line="360" w:lineRule="auto"/>
        <w:ind w:firstLineChars="200" w:firstLine="480"/>
        <w:rPr>
          <w:rFonts w:ascii="宋体" w:hAnsi="宋体" w:cs="宋体" w:hint="eastAsia"/>
          <w:sz w:val="24"/>
          <w:lang/>
        </w:rPr>
      </w:pPr>
      <w:r>
        <w:rPr>
          <w:rFonts w:ascii="宋体" w:hAnsi="宋体" w:cs="宋体" w:hint="eastAsia"/>
          <w:sz w:val="24"/>
          <w:lang/>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rsidR="00B023BE" w:rsidRDefault="00B023BE" w:rsidP="00B023BE">
      <w:pPr>
        <w:widowControl/>
        <w:spacing w:line="360" w:lineRule="auto"/>
        <w:ind w:firstLineChars="200" w:firstLine="480"/>
        <w:rPr>
          <w:rFonts w:ascii="宋体" w:hAnsi="宋体" w:cs="宋体" w:hint="eastAsia"/>
          <w:sz w:val="24"/>
        </w:rPr>
      </w:pPr>
      <w:r>
        <w:rPr>
          <w:rFonts w:ascii="宋体" w:hAnsi="宋体" w:cs="宋体" w:hint="eastAsia"/>
          <w:sz w:val="24"/>
          <w:lang/>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rsidR="00B023BE" w:rsidRDefault="00B023BE" w:rsidP="00B023BE">
      <w:pPr>
        <w:widowControl/>
        <w:spacing w:line="360" w:lineRule="auto"/>
        <w:ind w:firstLineChars="200" w:firstLine="480"/>
        <w:rPr>
          <w:rFonts w:ascii="宋体" w:hAnsi="宋体" w:cs="宋体" w:hint="eastAsia"/>
          <w:sz w:val="24"/>
        </w:rPr>
      </w:pPr>
      <w:r>
        <w:rPr>
          <w:rFonts w:ascii="宋体" w:hAnsi="宋体" w:cs="宋体" w:hint="eastAsia"/>
          <w:sz w:val="24"/>
          <w:lang/>
        </w:rPr>
        <w:t>（4）为确保网上操作合法、有效和安全，请投标人确保在电子投标过程中能够对相关数据电文进行加密和使用电子签章，妥善保管CA数字证书并使用有效的CA数字证书参与整个采购活动。</w:t>
      </w:r>
    </w:p>
    <w:p w:rsidR="00B023BE" w:rsidRDefault="00B023BE" w:rsidP="00B023BE">
      <w:pPr>
        <w:widowControl/>
        <w:spacing w:line="360" w:lineRule="auto"/>
        <w:ind w:firstLineChars="200" w:firstLine="482"/>
        <w:rPr>
          <w:rFonts w:ascii="楷体" w:eastAsia="楷体" w:hAnsi="楷体" w:cs="宋体" w:hint="eastAsia"/>
          <w:sz w:val="24"/>
          <w:lang/>
        </w:rPr>
      </w:pPr>
      <w:r>
        <w:rPr>
          <w:rFonts w:ascii="楷体" w:eastAsia="楷体" w:hAnsi="楷体" w:cs="宋体" w:hint="eastAsia"/>
          <w:b/>
          <w:bCs/>
          <w:sz w:val="24"/>
          <w:lang/>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B023BE" w:rsidRDefault="00B023BE" w:rsidP="00B023BE">
      <w:pPr>
        <w:widowControl/>
        <w:spacing w:line="360" w:lineRule="auto"/>
        <w:ind w:firstLineChars="200" w:firstLine="480"/>
        <w:rPr>
          <w:rFonts w:ascii="宋体" w:hAnsi="宋体" w:cs="宋体" w:hint="eastAsia"/>
          <w:kern w:val="0"/>
          <w:sz w:val="24"/>
        </w:rPr>
      </w:pPr>
      <w:r>
        <w:rPr>
          <w:rFonts w:ascii="宋体" w:hAnsi="宋体" w:cs="宋体" w:hint="eastAsia"/>
          <w:sz w:val="24"/>
          <w:lang/>
        </w:rPr>
        <w:t>6</w:t>
      </w:r>
      <w:r>
        <w:rPr>
          <w:rFonts w:ascii="宋体" w:hAnsi="宋体" w:hint="eastAsia"/>
          <w:sz w:val="24"/>
        </w:rPr>
        <w:t>.</w:t>
      </w:r>
      <w:r>
        <w:rPr>
          <w:rFonts w:ascii="宋体" w:hAnsi="宋体" w:cs="宋体" w:hint="eastAsia"/>
          <w:sz w:val="24"/>
          <w:lang/>
        </w:rPr>
        <w:t>CA证书在线解密：供应商投标时，需携带制作投标文件时用来加</w:t>
      </w:r>
      <w:r>
        <w:rPr>
          <w:rFonts w:ascii="宋体" w:hAnsi="宋体" w:cs="宋体" w:hint="eastAsia"/>
          <w:kern w:val="0"/>
          <w:sz w:val="24"/>
          <w:lang/>
        </w:rPr>
        <w:t>密的有效数字证书（CA认证）登录广西政府采购云平台电子开标大厅现场按规定时间对加密的投标文件进行解密，否则后果自负。</w:t>
      </w:r>
    </w:p>
    <w:p w:rsidR="00B023BE" w:rsidRDefault="00B023BE" w:rsidP="00B023BE">
      <w:pPr>
        <w:spacing w:line="360" w:lineRule="auto"/>
        <w:ind w:firstLineChars="202" w:firstLine="485"/>
        <w:rPr>
          <w:rFonts w:ascii="宋体" w:hAnsi="宋体" w:cs="宋体" w:hint="eastAsia"/>
          <w:kern w:val="0"/>
          <w:szCs w:val="21"/>
        </w:rPr>
      </w:pPr>
      <w:r>
        <w:rPr>
          <w:rFonts w:ascii="宋体" w:hAnsi="宋体" w:cs="宋体" w:hint="eastAsia"/>
          <w:kern w:val="0"/>
          <w:sz w:val="24"/>
        </w:rPr>
        <w:t>7</w:t>
      </w:r>
      <w:r>
        <w:rPr>
          <w:rFonts w:ascii="宋体" w:hAnsi="宋体" w:hint="eastAsia"/>
          <w:sz w:val="24"/>
        </w:rPr>
        <w:t>.</w:t>
      </w:r>
      <w:r>
        <w:rPr>
          <w:rFonts w:ascii="宋体" w:hAnsi="宋体" w:cs="宋体" w:hint="eastAsia"/>
          <w:kern w:val="0"/>
          <w:sz w:val="24"/>
        </w:rPr>
        <w:t>若对项目采购电子交易系统操作有疑问，可登录广西政府采购云平台（</w:t>
      </w:r>
      <w:r>
        <w:rPr>
          <w:rFonts w:ascii="宋体" w:hAnsi="宋体" w:cs="宋体" w:hint="eastAsia"/>
          <w:sz w:val="24"/>
        </w:rPr>
        <w:t>https://www.gcy.zfcg.gxzf.gov.cn/</w:t>
      </w:r>
      <w:r>
        <w:rPr>
          <w:rFonts w:ascii="宋体" w:hAnsi="宋体" w:cs="宋体" w:hint="eastAsia"/>
          <w:kern w:val="0"/>
          <w:sz w:val="24"/>
        </w:rPr>
        <w:t>），点击右侧咨询小采，获取采小蜜智能服务管家帮助，或拨打</w:t>
      </w:r>
      <w:r>
        <w:rPr>
          <w:rFonts w:ascii="宋体" w:hAnsi="宋体" w:cs="宋体" w:hint="eastAsia"/>
          <w:sz w:val="24"/>
          <w:lang/>
        </w:rPr>
        <w:t>广西政府采购云平台</w:t>
      </w:r>
      <w:r>
        <w:rPr>
          <w:rFonts w:ascii="宋体" w:hAnsi="宋体" w:cs="宋体" w:hint="eastAsia"/>
          <w:kern w:val="0"/>
          <w:sz w:val="24"/>
        </w:rPr>
        <w:t>服务热线95763或0771-3381253</w:t>
      </w:r>
      <w:r>
        <w:rPr>
          <w:rFonts w:ascii="宋体" w:hAnsi="宋体" w:cs="宋体" w:hint="eastAsia"/>
          <w:kern w:val="0"/>
          <w:sz w:val="24"/>
        </w:rPr>
        <w:lastRenderedPageBreak/>
        <w:t>获取热线服务帮助。</w:t>
      </w:r>
    </w:p>
    <w:p w:rsidR="00B023BE" w:rsidRDefault="00B023BE" w:rsidP="00B023BE">
      <w:pPr>
        <w:spacing w:line="360" w:lineRule="auto"/>
        <w:ind w:firstLineChars="200" w:firstLine="482"/>
        <w:rPr>
          <w:rFonts w:ascii="黑体" w:eastAsia="黑体" w:hAnsi="黑体" w:hint="eastAsia"/>
          <w:b/>
          <w:bCs/>
          <w:sz w:val="24"/>
        </w:rPr>
      </w:pPr>
      <w:r>
        <w:rPr>
          <w:rFonts w:ascii="黑体" w:eastAsia="黑体" w:hAnsi="黑体" w:hint="eastAsia"/>
          <w:b/>
          <w:bCs/>
          <w:sz w:val="24"/>
        </w:rPr>
        <w:t>八、对本次招标提出询问，请按以下方式联系。</w:t>
      </w:r>
      <w:bookmarkEnd w:id="24"/>
      <w:bookmarkEnd w:id="25"/>
      <w:bookmarkEnd w:id="26"/>
      <w:bookmarkEnd w:id="27"/>
    </w:p>
    <w:p w:rsidR="00B023BE" w:rsidRDefault="00B023BE" w:rsidP="00B023BE">
      <w:pPr>
        <w:spacing w:line="360" w:lineRule="auto"/>
        <w:ind w:firstLineChars="270" w:firstLine="648"/>
        <w:jc w:val="left"/>
        <w:rPr>
          <w:rFonts w:ascii="宋体" w:hAnsi="宋体" w:cs="宋体" w:hint="eastAsia"/>
          <w:sz w:val="24"/>
        </w:rPr>
      </w:pPr>
      <w:r>
        <w:rPr>
          <w:rFonts w:ascii="宋体" w:hAnsi="宋体" w:cs="宋体" w:hint="eastAsia"/>
          <w:sz w:val="24"/>
        </w:rPr>
        <w:t>1</w:t>
      </w:r>
      <w:r>
        <w:rPr>
          <w:rFonts w:ascii="宋体" w:hAnsi="宋体" w:hint="eastAsia"/>
          <w:sz w:val="24"/>
        </w:rPr>
        <w:t>.</w:t>
      </w:r>
      <w:r>
        <w:rPr>
          <w:rFonts w:ascii="宋体" w:hAnsi="宋体" w:cs="宋体" w:hint="eastAsia"/>
          <w:sz w:val="24"/>
        </w:rPr>
        <w:t>采购人信息</w:t>
      </w:r>
    </w:p>
    <w:p w:rsidR="00B023BE" w:rsidRDefault="00B023BE" w:rsidP="00B023BE">
      <w:pPr>
        <w:spacing w:line="360" w:lineRule="auto"/>
        <w:ind w:firstLineChars="270" w:firstLine="648"/>
        <w:jc w:val="left"/>
        <w:rPr>
          <w:rFonts w:ascii="宋体" w:hAnsi="宋体" w:cs="宋体" w:hint="eastAsia"/>
          <w:sz w:val="24"/>
        </w:rPr>
      </w:pPr>
      <w:r>
        <w:rPr>
          <w:rFonts w:ascii="宋体" w:hAnsi="宋体" w:cs="宋体" w:hint="eastAsia"/>
          <w:sz w:val="24"/>
        </w:rPr>
        <w:t>名 称：广西大学         地址：广西壮族自治区南宁市大学东路100号</w:t>
      </w:r>
    </w:p>
    <w:p w:rsidR="00B023BE" w:rsidRDefault="00B023BE" w:rsidP="00B023BE">
      <w:pPr>
        <w:spacing w:line="360" w:lineRule="auto"/>
        <w:ind w:firstLineChars="270" w:firstLine="648"/>
        <w:jc w:val="left"/>
        <w:rPr>
          <w:rFonts w:ascii="宋体" w:hAnsi="宋体" w:cs="宋体" w:hint="eastAsia"/>
          <w:sz w:val="24"/>
        </w:rPr>
      </w:pPr>
      <w:r>
        <w:rPr>
          <w:rFonts w:ascii="宋体" w:hAnsi="宋体" w:cs="宋体" w:hint="eastAsia"/>
          <w:sz w:val="24"/>
        </w:rPr>
        <w:t xml:space="preserve">联系人：张文华 联系电话：0771-3274121　　</w:t>
      </w:r>
    </w:p>
    <w:p w:rsidR="00B023BE" w:rsidRDefault="00B023BE" w:rsidP="00B023BE">
      <w:pPr>
        <w:spacing w:line="360" w:lineRule="auto"/>
        <w:ind w:firstLineChars="270" w:firstLine="648"/>
        <w:jc w:val="left"/>
        <w:rPr>
          <w:rFonts w:ascii="宋体" w:hAnsi="宋体" w:cs="宋体" w:hint="eastAsia"/>
          <w:sz w:val="24"/>
        </w:rPr>
      </w:pPr>
      <w:r>
        <w:rPr>
          <w:rFonts w:ascii="宋体" w:hAnsi="宋体" w:cs="宋体" w:hint="eastAsia"/>
          <w:sz w:val="24"/>
        </w:rPr>
        <w:t>2</w:t>
      </w:r>
      <w:r>
        <w:rPr>
          <w:rFonts w:ascii="宋体" w:hAnsi="宋体" w:hint="eastAsia"/>
          <w:sz w:val="24"/>
        </w:rPr>
        <w:t>.</w:t>
      </w:r>
      <w:r>
        <w:rPr>
          <w:rFonts w:ascii="宋体" w:hAnsi="宋体" w:cs="宋体" w:hint="eastAsia"/>
          <w:sz w:val="24"/>
        </w:rPr>
        <w:t>采购代理机构信息</w:t>
      </w:r>
    </w:p>
    <w:p w:rsidR="00B023BE" w:rsidRDefault="00B023BE" w:rsidP="00B023BE">
      <w:pPr>
        <w:spacing w:line="360" w:lineRule="auto"/>
        <w:ind w:firstLineChars="270" w:firstLine="648"/>
        <w:rPr>
          <w:rFonts w:ascii="宋体" w:hAnsi="宋体" w:cs="宋体" w:hint="eastAsia"/>
          <w:sz w:val="24"/>
        </w:rPr>
      </w:pPr>
      <w:bookmarkStart w:id="29" w:name="_Toc28359010"/>
      <w:bookmarkStart w:id="30" w:name="_Toc28359087"/>
      <w:r>
        <w:rPr>
          <w:rFonts w:ascii="宋体" w:hAnsi="宋体" w:cs="宋体" w:hint="eastAsia"/>
          <w:sz w:val="24"/>
        </w:rPr>
        <w:t xml:space="preserve">名 称：云之龙咨询集团有限公司 </w:t>
      </w:r>
    </w:p>
    <w:p w:rsidR="00B023BE" w:rsidRDefault="00B023BE" w:rsidP="00B023BE">
      <w:pPr>
        <w:spacing w:line="360" w:lineRule="auto"/>
        <w:ind w:firstLineChars="270" w:firstLine="648"/>
        <w:rPr>
          <w:rFonts w:ascii="宋体" w:hAnsi="宋体" w:cs="宋体" w:hint="eastAsia"/>
          <w:sz w:val="24"/>
        </w:rPr>
      </w:pPr>
      <w:r>
        <w:rPr>
          <w:rFonts w:ascii="宋体" w:hAnsi="宋体" w:cs="宋体" w:hint="eastAsia"/>
          <w:sz w:val="24"/>
        </w:rPr>
        <w:t xml:space="preserve">地　址：广西壮族自治区南宁市良庆区云英路15号3号楼云之龙咨询集团大厦6楼/530201 </w:t>
      </w:r>
    </w:p>
    <w:p w:rsidR="00B023BE" w:rsidRDefault="00B023BE" w:rsidP="00B023BE">
      <w:pPr>
        <w:spacing w:line="360" w:lineRule="auto"/>
        <w:ind w:firstLineChars="270" w:firstLine="648"/>
        <w:rPr>
          <w:rFonts w:ascii="宋体" w:hAnsi="宋体" w:cs="宋体" w:hint="eastAsia"/>
          <w:sz w:val="24"/>
        </w:rPr>
      </w:pPr>
      <w:r>
        <w:rPr>
          <w:rFonts w:ascii="宋体" w:hAnsi="宋体" w:cs="宋体" w:hint="eastAsia"/>
          <w:sz w:val="24"/>
        </w:rPr>
        <w:t xml:space="preserve">联系人：唐冰、韦顺   联系电话：0771-2611898、2618118、2618199   </w:t>
      </w:r>
    </w:p>
    <w:p w:rsidR="00B023BE" w:rsidRDefault="00B023BE" w:rsidP="00B023BE">
      <w:pPr>
        <w:spacing w:line="360" w:lineRule="auto"/>
        <w:ind w:firstLineChars="270" w:firstLine="648"/>
        <w:rPr>
          <w:rFonts w:ascii="宋体" w:hAnsi="宋体" w:cs="宋体" w:hint="eastAsia"/>
          <w:sz w:val="24"/>
        </w:rPr>
      </w:pPr>
      <w:r>
        <w:rPr>
          <w:rFonts w:ascii="宋体" w:hAnsi="宋体" w:cs="宋体" w:hint="eastAsia"/>
          <w:sz w:val="24"/>
        </w:rPr>
        <w:t>3</w:t>
      </w:r>
      <w:r>
        <w:rPr>
          <w:rFonts w:ascii="宋体" w:hAnsi="宋体" w:hint="eastAsia"/>
          <w:sz w:val="24"/>
        </w:rPr>
        <w:t>.</w:t>
      </w:r>
      <w:r>
        <w:rPr>
          <w:rFonts w:ascii="宋体" w:hAnsi="宋体" w:cs="宋体" w:hint="eastAsia"/>
          <w:sz w:val="24"/>
        </w:rPr>
        <w:t>项目联系方式</w:t>
      </w:r>
      <w:bookmarkEnd w:id="29"/>
      <w:bookmarkEnd w:id="30"/>
    </w:p>
    <w:p w:rsidR="00B023BE" w:rsidRDefault="00B023BE" w:rsidP="00B023BE">
      <w:pPr>
        <w:spacing w:line="360" w:lineRule="auto"/>
        <w:ind w:firstLineChars="300" w:firstLine="720"/>
        <w:rPr>
          <w:rFonts w:ascii="宋体" w:hAnsi="宋体" w:hint="eastAsia"/>
          <w:szCs w:val="21"/>
        </w:rPr>
      </w:pPr>
      <w:r>
        <w:rPr>
          <w:rFonts w:ascii="宋体" w:hAnsi="宋体" w:cs="宋体" w:hint="eastAsia"/>
          <w:sz w:val="24"/>
        </w:rPr>
        <w:t xml:space="preserve">项目联系人：唐冰、韦顺 电话：0771-2611898、2618118、2618199       </w:t>
      </w:r>
    </w:p>
    <w:p w:rsidR="00B023BE" w:rsidRDefault="00B023BE" w:rsidP="00B023BE">
      <w:pPr>
        <w:pStyle w:val="1"/>
        <w:keepNext w:val="0"/>
        <w:keepLines w:val="0"/>
        <w:tabs>
          <w:tab w:val="left" w:pos="0"/>
          <w:tab w:val="left" w:pos="3165"/>
          <w:tab w:val="center" w:pos="4153"/>
        </w:tabs>
        <w:autoSpaceDE w:val="0"/>
        <w:autoSpaceDN w:val="0"/>
        <w:adjustRightInd w:val="0"/>
        <w:spacing w:before="0" w:after="0" w:line="360" w:lineRule="auto"/>
        <w:jc w:val="center"/>
        <w:rPr>
          <w:rFonts w:ascii="仿宋_GB2312" w:eastAsia="仿宋_GB2312" w:hAnsi="宋体" w:hint="eastAsia"/>
          <w:sz w:val="24"/>
          <w:szCs w:val="20"/>
        </w:rPr>
      </w:pPr>
    </w:p>
    <w:p w:rsidR="00B023BE" w:rsidRDefault="00B023BE" w:rsidP="00B023BE">
      <w:pPr>
        <w:pStyle w:val="1"/>
        <w:keepNext w:val="0"/>
        <w:keepLines w:val="0"/>
        <w:tabs>
          <w:tab w:val="left" w:pos="0"/>
          <w:tab w:val="left" w:pos="3165"/>
          <w:tab w:val="center" w:pos="4153"/>
        </w:tabs>
        <w:autoSpaceDE w:val="0"/>
        <w:autoSpaceDN w:val="0"/>
        <w:adjustRightInd w:val="0"/>
        <w:spacing w:before="0" w:after="0" w:line="360" w:lineRule="auto"/>
        <w:jc w:val="center"/>
        <w:rPr>
          <w:rFonts w:ascii="仿宋_GB2312" w:eastAsia="仿宋_GB2312" w:hAnsi="宋体" w:hint="eastAsia"/>
          <w:sz w:val="24"/>
          <w:szCs w:val="20"/>
        </w:rPr>
      </w:pPr>
    </w:p>
    <w:p w:rsidR="00B023BE" w:rsidRDefault="00B023BE" w:rsidP="00B023BE">
      <w:pPr>
        <w:rPr>
          <w:rFonts w:hint="eastAsia"/>
        </w:rPr>
      </w:pPr>
    </w:p>
    <w:p w:rsidR="00B023BE" w:rsidRDefault="00B023BE" w:rsidP="00B023BE">
      <w:pPr>
        <w:spacing w:line="360" w:lineRule="auto"/>
        <w:ind w:firstLineChars="1600" w:firstLine="3840"/>
        <w:rPr>
          <w:rFonts w:ascii="宋体" w:hAnsi="宋体" w:cs="宋体"/>
          <w:sz w:val="24"/>
        </w:rPr>
      </w:pPr>
      <w:r>
        <w:rPr>
          <w:rFonts w:ascii="宋体" w:hAnsi="宋体" w:cs="宋体" w:hint="eastAsia"/>
          <w:sz w:val="24"/>
        </w:rPr>
        <w:t>代理机构：云之龙咨询集团有限公司</w:t>
      </w:r>
    </w:p>
    <w:p w:rsidR="00B023BE" w:rsidRDefault="00B023BE" w:rsidP="00B023BE">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hint="eastAsia"/>
          <w:b w:val="0"/>
          <w:bCs w:val="0"/>
          <w:sz w:val="24"/>
          <w:lang w:eastAsia="zh-CN"/>
        </w:rPr>
      </w:pPr>
      <w:r>
        <w:rPr>
          <w:rFonts w:ascii="宋体" w:hAnsi="宋体" w:cs="宋体" w:hint="eastAsia"/>
          <w:sz w:val="24"/>
        </w:rPr>
        <w:t xml:space="preserve">                                        </w:t>
      </w:r>
      <w:r>
        <w:rPr>
          <w:rFonts w:ascii="宋体" w:hAnsi="宋体" w:cs="宋体" w:hint="eastAsia"/>
          <w:b w:val="0"/>
          <w:bCs w:val="0"/>
          <w:sz w:val="24"/>
        </w:rPr>
        <w:t xml:space="preserve"> 2026年4月2日   </w:t>
      </w:r>
    </w:p>
    <w:p w:rsidR="00B023BE" w:rsidRDefault="00B023BE" w:rsidP="00B023BE">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hint="eastAsia"/>
          <w:b w:val="0"/>
          <w:bCs w:val="0"/>
          <w:sz w:val="24"/>
          <w:lang w:eastAsia="zh-CN"/>
        </w:rPr>
      </w:pPr>
    </w:p>
    <w:p w:rsidR="00B023BE" w:rsidRDefault="00B023BE" w:rsidP="00B023BE">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hint="eastAsia"/>
          <w:b w:val="0"/>
          <w:bCs w:val="0"/>
          <w:sz w:val="24"/>
          <w:lang w:eastAsia="zh-CN"/>
        </w:rPr>
      </w:pPr>
    </w:p>
    <w:p w:rsidR="00B023BE" w:rsidRDefault="00B023BE" w:rsidP="00B023BE">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hint="eastAsia"/>
          <w:b w:val="0"/>
          <w:bCs w:val="0"/>
          <w:sz w:val="24"/>
          <w:lang w:eastAsia="zh-CN"/>
        </w:rPr>
      </w:pPr>
    </w:p>
    <w:p w:rsidR="00B023BE" w:rsidRDefault="00B023BE" w:rsidP="00B023BE">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hint="eastAsia"/>
          <w:b w:val="0"/>
          <w:bCs w:val="0"/>
          <w:sz w:val="24"/>
          <w:lang w:eastAsia="zh-CN"/>
        </w:rPr>
      </w:pPr>
    </w:p>
    <w:p w:rsidR="00B023BE" w:rsidRDefault="00B023BE" w:rsidP="00B023BE">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hint="eastAsia"/>
          <w:b w:val="0"/>
          <w:bCs w:val="0"/>
          <w:sz w:val="24"/>
          <w:lang w:eastAsia="zh-CN"/>
        </w:rPr>
      </w:pPr>
    </w:p>
    <w:p w:rsidR="00B023BE" w:rsidRDefault="00B023BE" w:rsidP="00B023BE">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hint="eastAsia"/>
          <w:b w:val="0"/>
          <w:bCs w:val="0"/>
          <w:sz w:val="24"/>
          <w:lang w:eastAsia="zh-CN"/>
        </w:rPr>
      </w:pPr>
    </w:p>
    <w:p w:rsidR="00696886" w:rsidRPr="00B023BE" w:rsidRDefault="00B023BE" w:rsidP="00B023BE">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hint="eastAsia"/>
          <w:b w:val="0"/>
          <w:bCs w:val="0"/>
          <w:sz w:val="24"/>
          <w:lang w:eastAsia="zh-CN"/>
        </w:rPr>
      </w:pPr>
      <w:r>
        <w:rPr>
          <w:rFonts w:ascii="宋体" w:hAnsi="宋体" w:cs="宋体" w:hint="eastAsia"/>
          <w:b w:val="0"/>
          <w:bCs w:val="0"/>
          <w:sz w:val="24"/>
        </w:rPr>
        <w:t xml:space="preserve">                           </w:t>
      </w:r>
    </w:p>
    <w:sectPr w:rsidR="00696886" w:rsidRPr="00B023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23BE"/>
    <w:rsid w:val="00696886"/>
    <w:rsid w:val="00B023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3BE"/>
    <w:pPr>
      <w:widowControl w:val="0"/>
      <w:jc w:val="both"/>
    </w:pPr>
    <w:rPr>
      <w:rFonts w:ascii="Times New Roman" w:eastAsia="宋体" w:hAnsi="Times New Roman" w:cs="Times New Roman"/>
      <w:szCs w:val="24"/>
    </w:rPr>
  </w:style>
  <w:style w:type="paragraph" w:styleId="1">
    <w:name w:val="heading 1"/>
    <w:basedOn w:val="a"/>
    <w:next w:val="a"/>
    <w:link w:val="1Char1"/>
    <w:qFormat/>
    <w:rsid w:val="00B023BE"/>
    <w:pPr>
      <w:keepNext/>
      <w:keepLines/>
      <w:spacing w:before="340" w:after="330" w:line="576" w:lineRule="auto"/>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023BE"/>
    <w:rPr>
      <w:rFonts w:ascii="Times New Roman" w:eastAsia="宋体" w:hAnsi="Times New Roman" w:cs="Times New Roman"/>
      <w:b/>
      <w:bCs/>
      <w:kern w:val="44"/>
      <w:sz w:val="44"/>
      <w:szCs w:val="44"/>
    </w:rPr>
  </w:style>
  <w:style w:type="paragraph" w:styleId="a3">
    <w:name w:val="annotation text"/>
    <w:basedOn w:val="a"/>
    <w:link w:val="Char1"/>
    <w:unhideWhenUsed/>
    <w:qFormat/>
    <w:rsid w:val="00B023BE"/>
    <w:pPr>
      <w:jc w:val="left"/>
    </w:pPr>
    <w:rPr>
      <w:lang/>
    </w:rPr>
  </w:style>
  <w:style w:type="character" w:customStyle="1" w:styleId="Char">
    <w:name w:val="批注文字 Char"/>
    <w:basedOn w:val="a0"/>
    <w:link w:val="a3"/>
    <w:uiPriority w:val="99"/>
    <w:semiHidden/>
    <w:rsid w:val="00B023BE"/>
    <w:rPr>
      <w:rFonts w:ascii="Times New Roman" w:eastAsia="宋体" w:hAnsi="Times New Roman" w:cs="Times New Roman"/>
      <w:szCs w:val="24"/>
    </w:rPr>
  </w:style>
  <w:style w:type="paragraph" w:customStyle="1" w:styleId="10">
    <w:name w:val="无间隔1"/>
    <w:uiPriority w:val="99"/>
    <w:qFormat/>
    <w:rsid w:val="00B023BE"/>
    <w:pPr>
      <w:widowControl w:val="0"/>
      <w:jc w:val="both"/>
    </w:pPr>
    <w:rPr>
      <w:rFonts w:ascii="Times New Roman" w:eastAsia="宋体" w:hAnsi="Times New Roman" w:cs="Times New Roman"/>
    </w:rPr>
  </w:style>
  <w:style w:type="character" w:customStyle="1" w:styleId="1Char1">
    <w:name w:val="标题 1 Char1"/>
    <w:link w:val="1"/>
    <w:locked/>
    <w:rsid w:val="00B023BE"/>
    <w:rPr>
      <w:rFonts w:ascii="Times New Roman" w:eastAsia="宋体" w:hAnsi="Times New Roman" w:cs="Times New Roman"/>
      <w:b/>
      <w:bCs/>
      <w:kern w:val="44"/>
      <w:sz w:val="44"/>
      <w:szCs w:val="44"/>
      <w:lang/>
    </w:rPr>
  </w:style>
  <w:style w:type="character" w:customStyle="1" w:styleId="Char1">
    <w:name w:val="批注文字 Char1"/>
    <w:link w:val="a3"/>
    <w:locked/>
    <w:rsid w:val="00B023BE"/>
    <w:rPr>
      <w:rFonts w:ascii="Times New Roman" w:eastAsia="宋体" w:hAnsi="Times New Roman" w:cs="Times New Roman"/>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2026-04-02T03:55:00Z</dcterms:created>
  <dcterms:modified xsi:type="dcterms:W3CDTF">2026-04-02T03:56:00Z</dcterms:modified>
</cp:coreProperties>
</file>