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DDC90">
      <w:pPr>
        <w:pStyle w:val="3"/>
        <w:jc w:val="center"/>
      </w:pPr>
      <w:bookmarkStart w:id="0" w:name="_Toc26956"/>
      <w:bookmarkStart w:id="1" w:name="_Toc28359001"/>
      <w:bookmarkStart w:id="2" w:name="_Toc35393789"/>
      <w:r>
        <w:rPr>
          <w:rFonts w:hint="eastAsia" w:ascii="宋体" w:hAnsi="宋体"/>
          <w:szCs w:val="21"/>
        </w:rPr>
        <w:t>云之龙咨询集团</w:t>
      </w:r>
      <w:r>
        <w:rPr>
          <w:rFonts w:hint="eastAsia" w:ascii="宋体" w:hAnsi="宋体"/>
          <w:bCs/>
          <w:szCs w:val="21"/>
        </w:rPr>
        <w:t>有限公司</w:t>
      </w:r>
      <w:r>
        <w:rPr>
          <w:rFonts w:hint="eastAsia"/>
        </w:rPr>
        <w:t>河池学院学生食堂大宗物资配送服务采购</w:t>
      </w:r>
      <w:r>
        <w:rPr>
          <w:rFonts w:hint="eastAsia"/>
          <w:lang w:eastAsia="zh-CN"/>
        </w:rPr>
        <w:t>（</w:t>
      </w:r>
      <w:r>
        <w:rPr>
          <w:rFonts w:hint="eastAsia" w:ascii="宋体" w:hAnsi="宋体"/>
          <w:szCs w:val="21"/>
        </w:rPr>
        <w:t>GXZC2026-G3-000100-YZLZ</w:t>
      </w:r>
      <w:r>
        <w:rPr>
          <w:rFonts w:hint="eastAsia"/>
          <w:lang w:eastAsia="zh-CN"/>
        </w:rPr>
        <w:t>）</w:t>
      </w:r>
      <w:r>
        <w:rPr>
          <w:rFonts w:hint="eastAsia"/>
        </w:rPr>
        <w:t>招标公告</w:t>
      </w:r>
      <w:bookmarkEnd w:id="0"/>
      <w:bookmarkEnd w:id="1"/>
      <w:bookmarkEnd w:id="2"/>
      <w:bookmarkStart w:id="74" w:name="_GoBack"/>
      <w:bookmarkEnd w:id="74"/>
    </w:p>
    <w:p w14:paraId="1D68110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70169E4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河池学院学生食堂大宗物资配送服务采购</w:t>
      </w:r>
      <w:r>
        <w:rPr>
          <w:rFonts w:hint="eastAsia" w:ascii="宋体" w:hAnsi="宋体"/>
          <w:szCs w:val="21"/>
        </w:rPr>
        <w:t>招标项目的潜在投标人应在广西政府采购云平台（https://www.gcy.zfcg.gxzf.gov.cn/）获取（下载）招标文件，并于</w:t>
      </w:r>
      <w:r>
        <w:rPr>
          <w:rFonts w:ascii="宋体" w:hAnsi="宋体"/>
          <w:szCs w:val="21"/>
          <w:u w:val="single"/>
        </w:rPr>
        <w:t>202</w:t>
      </w:r>
      <w:r>
        <w:rPr>
          <w:rFonts w:hint="eastAsia" w:ascii="宋体" w:hAnsi="宋体"/>
          <w:szCs w:val="21"/>
          <w:u w:val="single"/>
        </w:rPr>
        <w:t>6</w:t>
      </w:r>
      <w:r>
        <w:rPr>
          <w:rFonts w:ascii="宋体" w:hAnsi="宋体"/>
          <w:szCs w:val="21"/>
          <w:u w:val="single"/>
        </w:rPr>
        <w:t>年</w:t>
      </w:r>
      <w:r>
        <w:rPr>
          <w:rFonts w:hint="eastAsia" w:ascii="宋体" w:hAnsi="宋体"/>
          <w:bCs/>
          <w:szCs w:val="21"/>
          <w:u w:val="single"/>
          <w:lang w:val="en-US" w:eastAsia="zh-CN"/>
        </w:rPr>
        <w:t>2</w:t>
      </w:r>
      <w:r>
        <w:rPr>
          <w:rFonts w:hint="eastAsia" w:ascii="宋体" w:hAnsi="宋体"/>
          <w:bCs/>
          <w:szCs w:val="21"/>
          <w:u w:val="single"/>
        </w:rPr>
        <w:t>月</w:t>
      </w:r>
      <w:r>
        <w:rPr>
          <w:rFonts w:hint="eastAsia" w:ascii="宋体" w:hAnsi="宋体"/>
          <w:bCs/>
          <w:szCs w:val="21"/>
          <w:u w:val="single"/>
          <w:lang w:val="en-US" w:eastAsia="zh-CN"/>
        </w:rPr>
        <w:t>12</w:t>
      </w:r>
      <w:r>
        <w:rPr>
          <w:rFonts w:hint="eastAsia" w:ascii="宋体" w:hAnsi="宋体"/>
          <w:bCs/>
          <w:szCs w:val="21"/>
          <w:u w:val="single"/>
        </w:rPr>
        <w:t>日9时30分（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330BA025">
      <w:pPr>
        <w:spacing w:line="360" w:lineRule="auto"/>
        <w:ind w:firstLine="422"/>
        <w:rPr>
          <w:rFonts w:ascii="宋体" w:hAnsi="宋体"/>
          <w:szCs w:val="21"/>
        </w:rPr>
      </w:pPr>
    </w:p>
    <w:p w14:paraId="38395645">
      <w:pPr>
        <w:spacing w:line="360" w:lineRule="auto"/>
        <w:ind w:firstLine="482"/>
        <w:rPr>
          <w:rFonts w:ascii="宋体" w:hAnsi="宋体"/>
          <w:b/>
          <w:bCs/>
          <w:sz w:val="24"/>
        </w:rPr>
      </w:pPr>
      <w:bookmarkStart w:id="3" w:name="_Toc35393621"/>
      <w:bookmarkStart w:id="4" w:name="_Toc28359002"/>
      <w:bookmarkStart w:id="5" w:name="_Toc35393790"/>
      <w:bookmarkStart w:id="6" w:name="_Toc28359079"/>
      <w:bookmarkStart w:id="7" w:name="_Hlk24379207"/>
      <w:r>
        <w:rPr>
          <w:rFonts w:hint="eastAsia" w:ascii="宋体" w:hAnsi="宋体"/>
          <w:b/>
          <w:bCs/>
          <w:sz w:val="24"/>
        </w:rPr>
        <w:t>一、项目基本情况</w:t>
      </w:r>
      <w:bookmarkEnd w:id="3"/>
      <w:bookmarkEnd w:id="4"/>
      <w:bookmarkEnd w:id="5"/>
      <w:bookmarkEnd w:id="6"/>
    </w:p>
    <w:bookmarkEnd w:id="7"/>
    <w:p w14:paraId="2DEDEBFC">
      <w:pPr>
        <w:wordWrap w:val="0"/>
        <w:spacing w:line="400" w:lineRule="exact"/>
        <w:ind w:firstLine="420" w:firstLineChars="200"/>
        <w:rPr>
          <w:rFonts w:ascii="宋体" w:hAnsi="宋体"/>
          <w:szCs w:val="21"/>
        </w:rPr>
      </w:pPr>
      <w:r>
        <w:rPr>
          <w:rFonts w:hint="eastAsia" w:ascii="宋体" w:hAnsi="宋体"/>
          <w:szCs w:val="21"/>
        </w:rPr>
        <w:t>项目编号：GXZC2026-G3-000100-YZLZ（采购计划编号：广西政采[2025]23704号）</w:t>
      </w:r>
    </w:p>
    <w:p w14:paraId="1692750B">
      <w:pPr>
        <w:wordWrap w:val="0"/>
        <w:spacing w:line="400" w:lineRule="exact"/>
        <w:ind w:firstLine="420" w:firstLineChars="200"/>
        <w:rPr>
          <w:rFonts w:ascii="宋体" w:hAnsi="宋体"/>
          <w:szCs w:val="21"/>
        </w:rPr>
      </w:pPr>
      <w:r>
        <w:rPr>
          <w:rFonts w:hint="eastAsia" w:ascii="宋体" w:hAnsi="宋体"/>
          <w:szCs w:val="21"/>
        </w:rPr>
        <w:t>项目名称：</w:t>
      </w:r>
      <w:bookmarkStart w:id="8" w:name="OLE_LINK9"/>
      <w:r>
        <w:rPr>
          <w:rFonts w:hint="eastAsia" w:ascii="宋体" w:hAnsi="宋体"/>
          <w:szCs w:val="21"/>
        </w:rPr>
        <w:t>河池学院学生食堂大宗物资配送服务采购</w:t>
      </w:r>
      <w:bookmarkEnd w:id="8"/>
    </w:p>
    <w:p w14:paraId="1E241032">
      <w:pPr>
        <w:wordWrap w:val="0"/>
        <w:spacing w:line="400" w:lineRule="exact"/>
        <w:ind w:firstLine="420" w:firstLineChars="200"/>
        <w:rPr>
          <w:rFonts w:hint="eastAsia" w:ascii="宋体" w:hAnsi="宋体" w:cs="Arial"/>
          <w:bCs/>
          <w:szCs w:val="21"/>
          <w:u w:val="single"/>
        </w:rPr>
      </w:pPr>
      <w:r>
        <w:rPr>
          <w:rFonts w:hint="eastAsia" w:ascii="宋体" w:hAnsi="宋体"/>
          <w:szCs w:val="21"/>
        </w:rPr>
        <w:t>预算金额：</w:t>
      </w:r>
      <w:r>
        <w:rPr>
          <w:rFonts w:hint="eastAsia" w:ascii="宋体" w:hAnsi="宋体" w:cs="Arial"/>
          <w:bCs/>
          <w:szCs w:val="21"/>
          <w:u w:val="single"/>
        </w:rPr>
        <w:t>总预算：</w:t>
      </w:r>
      <w:r>
        <w:rPr>
          <w:rFonts w:hint="eastAsia" w:ascii="宋体" w:hAnsi="宋体" w:cs="Arial"/>
          <w:bCs/>
          <w:szCs w:val="21"/>
          <w:u w:val="single"/>
          <w:lang w:val="en-US" w:eastAsia="zh-CN"/>
        </w:rPr>
        <w:t>751</w:t>
      </w:r>
      <w:r>
        <w:rPr>
          <w:rFonts w:hint="eastAsia" w:ascii="宋体" w:hAnsi="宋体" w:cs="Arial"/>
          <w:bCs/>
          <w:szCs w:val="21"/>
          <w:u w:val="single"/>
        </w:rPr>
        <w:t>万元/年，其中分标A：</w:t>
      </w:r>
      <w:bookmarkStart w:id="9" w:name="OLE_LINK35"/>
      <w:r>
        <w:rPr>
          <w:rFonts w:hint="eastAsia" w:ascii="宋体" w:hAnsi="宋体" w:cs="Arial"/>
          <w:bCs/>
          <w:szCs w:val="21"/>
          <w:u w:val="single"/>
        </w:rPr>
        <w:t>34</w:t>
      </w:r>
      <w:bookmarkEnd w:id="9"/>
      <w:r>
        <w:rPr>
          <w:rFonts w:hint="eastAsia" w:ascii="宋体" w:hAnsi="宋体" w:cs="Arial"/>
          <w:bCs/>
          <w:szCs w:val="21"/>
          <w:u w:val="single"/>
        </w:rPr>
        <w:t>万元/年；分标B：</w:t>
      </w:r>
      <w:bookmarkStart w:id="10" w:name="OLE_LINK36"/>
      <w:r>
        <w:rPr>
          <w:rFonts w:hint="eastAsia" w:ascii="宋体" w:hAnsi="宋体" w:cs="Arial"/>
          <w:bCs/>
          <w:szCs w:val="21"/>
          <w:u w:val="single"/>
        </w:rPr>
        <w:t>223</w:t>
      </w:r>
      <w:bookmarkEnd w:id="10"/>
      <w:r>
        <w:rPr>
          <w:rFonts w:hint="eastAsia" w:ascii="宋体" w:hAnsi="宋体" w:cs="Arial"/>
          <w:bCs/>
          <w:szCs w:val="21"/>
          <w:u w:val="single"/>
        </w:rPr>
        <w:t>万元/年；分标D：</w:t>
      </w:r>
      <w:bookmarkStart w:id="11" w:name="OLE_LINK38"/>
      <w:r>
        <w:rPr>
          <w:rFonts w:hint="eastAsia" w:ascii="宋体" w:hAnsi="宋体" w:cs="Arial"/>
          <w:bCs/>
          <w:szCs w:val="21"/>
          <w:u w:val="single"/>
        </w:rPr>
        <w:t>233</w:t>
      </w:r>
      <w:bookmarkEnd w:id="11"/>
      <w:r>
        <w:rPr>
          <w:rFonts w:hint="eastAsia" w:ascii="宋体" w:hAnsi="宋体" w:cs="Arial"/>
          <w:bCs/>
          <w:szCs w:val="21"/>
          <w:u w:val="single"/>
        </w:rPr>
        <w:t>万元/年；分标G</w:t>
      </w:r>
      <w:bookmarkStart w:id="12" w:name="OLE_LINK41"/>
      <w:r>
        <w:rPr>
          <w:rFonts w:hint="eastAsia" w:ascii="宋体" w:hAnsi="宋体" w:cs="Arial"/>
          <w:bCs/>
          <w:szCs w:val="21"/>
          <w:u w:val="single"/>
        </w:rPr>
        <w:t>：185</w:t>
      </w:r>
      <w:bookmarkEnd w:id="12"/>
      <w:r>
        <w:rPr>
          <w:rFonts w:hint="eastAsia" w:ascii="宋体" w:hAnsi="宋体" w:cs="Arial"/>
          <w:bCs/>
          <w:szCs w:val="21"/>
          <w:u w:val="single"/>
        </w:rPr>
        <w:t>万元/年；分标I</w:t>
      </w:r>
      <w:bookmarkStart w:id="13" w:name="OLE_LINK43"/>
      <w:r>
        <w:rPr>
          <w:rFonts w:hint="eastAsia" w:ascii="宋体" w:hAnsi="宋体" w:cs="Arial"/>
          <w:bCs/>
          <w:szCs w:val="21"/>
          <w:u w:val="single"/>
        </w:rPr>
        <w:t>：76</w:t>
      </w:r>
      <w:bookmarkEnd w:id="13"/>
      <w:r>
        <w:rPr>
          <w:rFonts w:hint="eastAsia" w:ascii="宋体" w:hAnsi="宋体" w:cs="Arial"/>
          <w:bCs/>
          <w:szCs w:val="21"/>
          <w:u w:val="single"/>
        </w:rPr>
        <w:t>万元/年。</w:t>
      </w:r>
    </w:p>
    <w:p w14:paraId="1E7E3FD8">
      <w:pPr>
        <w:pStyle w:val="2"/>
      </w:pPr>
    </w:p>
    <w:p w14:paraId="29E856D0">
      <w:pPr>
        <w:pStyle w:val="5"/>
        <w:wordWrap w:val="0"/>
        <w:spacing w:line="400" w:lineRule="exact"/>
        <w:ind w:firstLine="420" w:firstLineChars="200"/>
      </w:pPr>
      <w:r>
        <w:rPr>
          <w:rFonts w:hint="eastAsia" w:ascii="宋体" w:hAnsi="宋体"/>
          <w:szCs w:val="21"/>
        </w:rPr>
        <w:t>最高限价：</w:t>
      </w:r>
      <w:r>
        <w:rPr>
          <w:rFonts w:hint="eastAsia" w:ascii="宋体" w:hAnsi="宋体" w:cs="Arial"/>
          <w:bCs/>
          <w:szCs w:val="21"/>
          <w:u w:val="single"/>
        </w:rPr>
        <w:t>总预算：</w:t>
      </w:r>
      <w:r>
        <w:rPr>
          <w:rFonts w:hint="eastAsia" w:ascii="宋体" w:hAnsi="宋体" w:cs="Arial"/>
          <w:bCs/>
          <w:szCs w:val="21"/>
          <w:u w:val="single"/>
          <w:lang w:val="en-US" w:eastAsia="zh-CN"/>
        </w:rPr>
        <w:t>751</w:t>
      </w:r>
      <w:r>
        <w:rPr>
          <w:rFonts w:hint="eastAsia" w:ascii="宋体" w:hAnsi="宋体" w:cs="Arial"/>
          <w:bCs/>
          <w:szCs w:val="21"/>
          <w:u w:val="single"/>
        </w:rPr>
        <w:t>万元/年，其中分标A：34万元/年；分标B：223万元/年；分标D：233万元/年；分标G：185万元/年；分标I：76万元/年。</w:t>
      </w:r>
    </w:p>
    <w:p w14:paraId="208B2C57">
      <w:pPr>
        <w:wordWrap w:val="0"/>
        <w:spacing w:line="400" w:lineRule="exact"/>
        <w:ind w:firstLine="420" w:firstLineChars="200"/>
        <w:rPr>
          <w:rFonts w:hint="eastAsia" w:ascii="宋体" w:hAnsi="宋体"/>
          <w:szCs w:val="21"/>
        </w:rPr>
      </w:pPr>
      <w:r>
        <w:rPr>
          <w:rFonts w:hint="eastAsia" w:ascii="宋体" w:hAnsi="宋体"/>
          <w:szCs w:val="21"/>
        </w:rPr>
        <w:t>采购需求：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3"/>
        <w:gridCol w:w="2279"/>
        <w:gridCol w:w="943"/>
        <w:gridCol w:w="4507"/>
      </w:tblGrid>
      <w:tr w14:paraId="3D37F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5" w:type="pct"/>
            <w:tcBorders>
              <w:top w:val="single" w:color="auto" w:sz="4" w:space="0"/>
              <w:left w:val="single" w:color="auto" w:sz="4" w:space="0"/>
              <w:bottom w:val="single" w:color="auto" w:sz="4" w:space="0"/>
              <w:right w:val="single" w:color="auto" w:sz="4" w:space="0"/>
            </w:tcBorders>
            <w:noWrap w:val="0"/>
            <w:vAlign w:val="center"/>
          </w:tcPr>
          <w:p w14:paraId="12CEDAB7">
            <w:pPr>
              <w:snapToGrid w:val="0"/>
              <w:spacing w:line="360" w:lineRule="auto"/>
              <w:jc w:val="center"/>
              <w:rPr>
                <w:rFonts w:ascii="宋体" w:hAnsi="宋体"/>
                <w:szCs w:val="21"/>
              </w:rPr>
            </w:pPr>
            <w:r>
              <w:rPr>
                <w:rFonts w:hint="eastAsia" w:ascii="宋体" w:hAnsi="宋体"/>
                <w:szCs w:val="21"/>
              </w:rPr>
              <w:t>分标</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990B910">
            <w:pPr>
              <w:snapToGrid w:val="0"/>
              <w:spacing w:line="360" w:lineRule="auto"/>
              <w:jc w:val="center"/>
              <w:rPr>
                <w:rFonts w:ascii="宋体" w:hAnsi="宋体"/>
                <w:szCs w:val="21"/>
              </w:rPr>
            </w:pPr>
            <w:r>
              <w:rPr>
                <w:rFonts w:hint="eastAsia" w:ascii="宋体" w:hAnsi="宋体"/>
                <w:szCs w:val="21"/>
              </w:rPr>
              <w:t>标的的名称</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27471B75">
            <w:pPr>
              <w:snapToGrid w:val="0"/>
              <w:spacing w:line="360" w:lineRule="auto"/>
              <w:jc w:val="center"/>
              <w:rPr>
                <w:rFonts w:ascii="宋体" w:hAnsi="宋体"/>
                <w:szCs w:val="21"/>
              </w:rPr>
            </w:pPr>
            <w:r>
              <w:rPr>
                <w:rFonts w:hint="eastAsia" w:ascii="宋体" w:hAnsi="宋体"/>
                <w:szCs w:val="21"/>
              </w:rPr>
              <w:t>数量及</w:t>
            </w:r>
          </w:p>
          <w:p w14:paraId="543D4009">
            <w:pPr>
              <w:snapToGrid w:val="0"/>
              <w:spacing w:line="360" w:lineRule="auto"/>
              <w:jc w:val="center"/>
              <w:rPr>
                <w:rFonts w:ascii="宋体" w:hAnsi="宋体"/>
                <w:szCs w:val="21"/>
              </w:rPr>
            </w:pPr>
            <w:r>
              <w:rPr>
                <w:rFonts w:hint="eastAsia" w:ascii="宋体" w:hAnsi="宋体"/>
                <w:szCs w:val="21"/>
              </w:rPr>
              <w:t>单位</w:t>
            </w:r>
          </w:p>
        </w:tc>
        <w:tc>
          <w:tcPr>
            <w:tcW w:w="2644" w:type="pct"/>
            <w:tcBorders>
              <w:top w:val="single" w:color="auto" w:sz="4" w:space="0"/>
              <w:left w:val="single" w:color="auto" w:sz="4" w:space="0"/>
              <w:bottom w:val="single" w:color="auto" w:sz="4" w:space="0"/>
              <w:right w:val="single" w:color="auto" w:sz="4" w:space="0"/>
            </w:tcBorders>
            <w:noWrap w:val="0"/>
            <w:vAlign w:val="center"/>
          </w:tcPr>
          <w:p w14:paraId="47DAE179">
            <w:pPr>
              <w:snapToGrid w:val="0"/>
              <w:spacing w:line="360" w:lineRule="auto"/>
              <w:jc w:val="center"/>
              <w:rPr>
                <w:rFonts w:ascii="宋体" w:hAnsi="宋体"/>
                <w:szCs w:val="21"/>
              </w:rPr>
            </w:pPr>
            <w:r>
              <w:rPr>
                <w:rFonts w:hint="eastAsia" w:ascii="宋体" w:hAnsi="宋体"/>
                <w:szCs w:val="21"/>
              </w:rPr>
              <w:t>简要技术需求或者服务要求</w:t>
            </w:r>
          </w:p>
        </w:tc>
      </w:tr>
      <w:tr w14:paraId="2BEAF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5" w:type="pct"/>
            <w:tcBorders>
              <w:top w:val="single" w:color="auto" w:sz="4" w:space="0"/>
              <w:left w:val="single" w:color="auto" w:sz="4" w:space="0"/>
              <w:bottom w:val="single" w:color="auto" w:sz="4" w:space="0"/>
              <w:right w:val="single" w:color="auto" w:sz="4" w:space="0"/>
            </w:tcBorders>
            <w:noWrap w:val="0"/>
            <w:vAlign w:val="center"/>
          </w:tcPr>
          <w:p w14:paraId="54E43A3E">
            <w:pPr>
              <w:snapToGrid w:val="0"/>
              <w:spacing w:line="360" w:lineRule="auto"/>
              <w:jc w:val="center"/>
              <w:rPr>
                <w:rFonts w:hint="eastAsia" w:ascii="宋体" w:hAnsi="宋体"/>
                <w:szCs w:val="21"/>
              </w:rPr>
            </w:pPr>
            <w:r>
              <w:rPr>
                <w:rFonts w:hint="eastAsia" w:ascii="宋体" w:hAnsi="宋体"/>
                <w:szCs w:val="21"/>
              </w:rPr>
              <w:t>分标A</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7490A0A">
            <w:pPr>
              <w:snapToGrid w:val="0"/>
              <w:spacing w:line="360" w:lineRule="auto"/>
              <w:jc w:val="center"/>
              <w:rPr>
                <w:rFonts w:hint="eastAsia"/>
              </w:rPr>
            </w:pPr>
            <w:bookmarkStart w:id="14" w:name="OLE_LINK46"/>
            <w:r>
              <w:rPr>
                <w:rFonts w:hint="eastAsia"/>
              </w:rPr>
              <w:t>鲜湿米粉类</w:t>
            </w:r>
            <w:bookmarkEnd w:id="14"/>
          </w:p>
        </w:tc>
        <w:tc>
          <w:tcPr>
            <w:tcW w:w="553" w:type="pct"/>
            <w:tcBorders>
              <w:top w:val="single" w:color="auto" w:sz="4" w:space="0"/>
              <w:left w:val="single" w:color="auto" w:sz="4" w:space="0"/>
              <w:bottom w:val="single" w:color="auto" w:sz="4" w:space="0"/>
              <w:right w:val="single" w:color="auto" w:sz="4" w:space="0"/>
            </w:tcBorders>
            <w:noWrap w:val="0"/>
            <w:vAlign w:val="center"/>
          </w:tcPr>
          <w:p w14:paraId="61192FF1">
            <w:pPr>
              <w:snapToGrid w:val="0"/>
              <w:spacing w:line="360" w:lineRule="auto"/>
              <w:jc w:val="center"/>
              <w:rPr>
                <w:rFonts w:ascii="宋体" w:hAnsi="宋体"/>
                <w:szCs w:val="21"/>
              </w:rPr>
            </w:pPr>
            <w:bookmarkStart w:id="15" w:name="OLE_LINK47"/>
            <w:r>
              <w:rPr>
                <w:rFonts w:hint="eastAsia" w:ascii="宋体" w:hAnsi="宋体"/>
                <w:szCs w:val="21"/>
              </w:rPr>
              <w:t>1项</w:t>
            </w:r>
            <w:bookmarkEnd w:id="15"/>
          </w:p>
        </w:tc>
        <w:tc>
          <w:tcPr>
            <w:tcW w:w="2644" w:type="pct"/>
            <w:tcBorders>
              <w:top w:val="single" w:color="auto" w:sz="4" w:space="0"/>
              <w:left w:val="single" w:color="auto" w:sz="4" w:space="0"/>
              <w:bottom w:val="single" w:color="auto" w:sz="4" w:space="0"/>
              <w:right w:val="single" w:color="auto" w:sz="4" w:space="0"/>
            </w:tcBorders>
            <w:noWrap w:val="0"/>
            <w:vAlign w:val="center"/>
          </w:tcPr>
          <w:p w14:paraId="10E9CC3C">
            <w:pPr>
              <w:snapToGrid w:val="0"/>
              <w:spacing w:line="360" w:lineRule="auto"/>
              <w:ind w:firstLine="420" w:firstLineChars="200"/>
              <w:rPr>
                <w:rFonts w:ascii="宋体" w:hAnsi="宋体"/>
                <w:szCs w:val="21"/>
              </w:rPr>
            </w:pPr>
            <w:bookmarkStart w:id="16" w:name="OLE_LINK48"/>
            <w:r>
              <w:rPr>
                <w:rFonts w:hint="eastAsia"/>
              </w:rPr>
              <w:t>提供</w:t>
            </w:r>
            <w:r>
              <w:rPr>
                <w:rFonts w:hint="eastAsia" w:ascii="宋体" w:hAnsi="宋体" w:cs="宋体"/>
                <w:spacing w:val="-6"/>
                <w:kern w:val="0"/>
                <w:szCs w:val="21"/>
              </w:rPr>
              <w:t>机切粉、手切粉、生榨粉，</w:t>
            </w:r>
            <w:r>
              <w:rPr>
                <w:rFonts w:hint="eastAsia" w:ascii="宋体" w:hAnsi="宋体" w:cs="Arial"/>
                <w:szCs w:val="21"/>
              </w:rPr>
              <w:t>通过公开招标方式选择1家服务单位提供相关服务，具体详见采购需求。</w:t>
            </w:r>
            <w:bookmarkEnd w:id="16"/>
          </w:p>
        </w:tc>
      </w:tr>
      <w:tr w14:paraId="37443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5" w:type="pct"/>
            <w:tcBorders>
              <w:top w:val="single" w:color="auto" w:sz="4" w:space="0"/>
              <w:left w:val="single" w:color="auto" w:sz="4" w:space="0"/>
              <w:bottom w:val="single" w:color="auto" w:sz="4" w:space="0"/>
              <w:right w:val="single" w:color="auto" w:sz="4" w:space="0"/>
            </w:tcBorders>
            <w:noWrap w:val="0"/>
            <w:vAlign w:val="center"/>
          </w:tcPr>
          <w:p w14:paraId="47FBAB1C">
            <w:pPr>
              <w:snapToGrid w:val="0"/>
              <w:spacing w:line="360" w:lineRule="auto"/>
              <w:jc w:val="center"/>
              <w:rPr>
                <w:rFonts w:hint="eastAsia" w:ascii="宋体" w:hAnsi="宋体"/>
                <w:szCs w:val="21"/>
              </w:rPr>
            </w:pPr>
            <w:r>
              <w:rPr>
                <w:rFonts w:hint="eastAsia" w:ascii="宋体" w:hAnsi="宋体"/>
                <w:szCs w:val="21"/>
              </w:rPr>
              <w:t>分标B</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480320F">
            <w:pPr>
              <w:snapToGrid w:val="0"/>
              <w:spacing w:line="360" w:lineRule="auto"/>
              <w:jc w:val="center"/>
              <w:rPr>
                <w:rFonts w:hint="eastAsia"/>
              </w:rPr>
            </w:pPr>
            <w:bookmarkStart w:id="17" w:name="OLE_LINK49"/>
            <w:r>
              <w:rPr>
                <w:rFonts w:hint="eastAsia"/>
              </w:rPr>
              <w:t>米面、食用油类</w:t>
            </w:r>
            <w:bookmarkEnd w:id="17"/>
          </w:p>
        </w:tc>
        <w:tc>
          <w:tcPr>
            <w:tcW w:w="553" w:type="pct"/>
            <w:tcBorders>
              <w:top w:val="single" w:color="auto" w:sz="4" w:space="0"/>
              <w:left w:val="single" w:color="auto" w:sz="4" w:space="0"/>
              <w:bottom w:val="single" w:color="auto" w:sz="4" w:space="0"/>
              <w:right w:val="single" w:color="auto" w:sz="4" w:space="0"/>
            </w:tcBorders>
            <w:noWrap w:val="0"/>
            <w:vAlign w:val="center"/>
          </w:tcPr>
          <w:p w14:paraId="7C336E5D">
            <w:pPr>
              <w:snapToGrid w:val="0"/>
              <w:spacing w:line="360" w:lineRule="auto"/>
              <w:jc w:val="center"/>
              <w:rPr>
                <w:rFonts w:ascii="宋体" w:hAnsi="宋体"/>
                <w:szCs w:val="21"/>
              </w:rPr>
            </w:pPr>
            <w:r>
              <w:rPr>
                <w:rFonts w:hint="eastAsia" w:ascii="宋体" w:hAnsi="宋体"/>
                <w:szCs w:val="21"/>
              </w:rPr>
              <w:t>1项</w:t>
            </w:r>
          </w:p>
        </w:tc>
        <w:tc>
          <w:tcPr>
            <w:tcW w:w="2644" w:type="pct"/>
            <w:tcBorders>
              <w:top w:val="single" w:color="auto" w:sz="4" w:space="0"/>
              <w:left w:val="single" w:color="auto" w:sz="4" w:space="0"/>
              <w:bottom w:val="single" w:color="auto" w:sz="4" w:space="0"/>
              <w:right w:val="single" w:color="auto" w:sz="4" w:space="0"/>
            </w:tcBorders>
            <w:noWrap w:val="0"/>
            <w:vAlign w:val="center"/>
          </w:tcPr>
          <w:p w14:paraId="07780120">
            <w:pPr>
              <w:snapToGrid w:val="0"/>
              <w:spacing w:line="360" w:lineRule="auto"/>
              <w:ind w:firstLine="396" w:firstLineChars="200"/>
              <w:rPr>
                <w:rFonts w:ascii="宋体" w:hAnsi="宋体"/>
                <w:szCs w:val="21"/>
              </w:rPr>
            </w:pPr>
            <w:bookmarkStart w:id="18" w:name="OLE_LINK50"/>
            <w:r>
              <w:rPr>
                <w:rFonts w:hint="eastAsia" w:ascii="宋体" w:hAnsi="宋体" w:cs="宋体"/>
                <w:spacing w:val="-6"/>
                <w:kern w:val="0"/>
                <w:szCs w:val="21"/>
              </w:rPr>
              <w:t>提供国标一级大米、优质大米、特级一号面粉、面包专用粉、非转基因调和油/大豆油等，</w:t>
            </w:r>
            <w:r>
              <w:rPr>
                <w:rFonts w:hint="eastAsia" w:ascii="宋体" w:hAnsi="宋体" w:cs="Arial"/>
                <w:szCs w:val="21"/>
              </w:rPr>
              <w:t>通过公开招标方式选择1家服务单位提供相关服务，具体详见采购需求。</w:t>
            </w:r>
            <w:bookmarkEnd w:id="18"/>
          </w:p>
        </w:tc>
      </w:tr>
      <w:tr w14:paraId="2206E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5" w:type="pct"/>
            <w:tcBorders>
              <w:top w:val="single" w:color="auto" w:sz="4" w:space="0"/>
              <w:left w:val="single" w:color="auto" w:sz="4" w:space="0"/>
              <w:bottom w:val="single" w:color="auto" w:sz="4" w:space="0"/>
              <w:right w:val="single" w:color="auto" w:sz="4" w:space="0"/>
            </w:tcBorders>
            <w:noWrap w:val="0"/>
            <w:vAlign w:val="center"/>
          </w:tcPr>
          <w:p w14:paraId="0E4B797E">
            <w:pPr>
              <w:snapToGrid w:val="0"/>
              <w:spacing w:line="360" w:lineRule="auto"/>
              <w:jc w:val="center"/>
              <w:rPr>
                <w:rFonts w:hint="eastAsia" w:ascii="宋体" w:hAnsi="宋体"/>
                <w:szCs w:val="21"/>
              </w:rPr>
            </w:pPr>
            <w:r>
              <w:rPr>
                <w:rFonts w:hint="eastAsia" w:ascii="宋体" w:hAnsi="宋体"/>
                <w:szCs w:val="21"/>
              </w:rPr>
              <w:t>分标D</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C8A4EED">
            <w:pPr>
              <w:snapToGrid w:val="0"/>
              <w:spacing w:line="360" w:lineRule="auto"/>
              <w:jc w:val="center"/>
              <w:rPr>
                <w:rFonts w:hint="eastAsia"/>
              </w:rPr>
            </w:pPr>
            <w:bookmarkStart w:id="19" w:name="OLE_LINK53"/>
            <w:r>
              <w:rPr>
                <w:rFonts w:hint="eastAsia"/>
              </w:rPr>
              <w:t>调味品类、饮料类</w:t>
            </w:r>
            <w:bookmarkEnd w:id="19"/>
          </w:p>
        </w:tc>
        <w:tc>
          <w:tcPr>
            <w:tcW w:w="553" w:type="pct"/>
            <w:tcBorders>
              <w:top w:val="single" w:color="auto" w:sz="4" w:space="0"/>
              <w:left w:val="single" w:color="auto" w:sz="4" w:space="0"/>
              <w:bottom w:val="single" w:color="auto" w:sz="4" w:space="0"/>
              <w:right w:val="single" w:color="auto" w:sz="4" w:space="0"/>
            </w:tcBorders>
            <w:noWrap w:val="0"/>
            <w:vAlign w:val="center"/>
          </w:tcPr>
          <w:p w14:paraId="222E5B2F">
            <w:pPr>
              <w:snapToGrid w:val="0"/>
              <w:spacing w:line="360" w:lineRule="auto"/>
              <w:jc w:val="center"/>
              <w:rPr>
                <w:rFonts w:ascii="宋体" w:hAnsi="宋体"/>
                <w:szCs w:val="21"/>
              </w:rPr>
            </w:pPr>
            <w:bookmarkStart w:id="20" w:name="OLE_LINK54"/>
            <w:r>
              <w:rPr>
                <w:rFonts w:hint="eastAsia" w:ascii="宋体" w:hAnsi="宋体"/>
                <w:szCs w:val="21"/>
              </w:rPr>
              <w:t>1项</w:t>
            </w:r>
            <w:bookmarkEnd w:id="20"/>
          </w:p>
        </w:tc>
        <w:tc>
          <w:tcPr>
            <w:tcW w:w="2644" w:type="pct"/>
            <w:tcBorders>
              <w:top w:val="single" w:color="auto" w:sz="4" w:space="0"/>
              <w:left w:val="single" w:color="auto" w:sz="4" w:space="0"/>
              <w:bottom w:val="single" w:color="auto" w:sz="4" w:space="0"/>
              <w:right w:val="single" w:color="auto" w:sz="4" w:space="0"/>
            </w:tcBorders>
            <w:noWrap w:val="0"/>
            <w:vAlign w:val="center"/>
          </w:tcPr>
          <w:p w14:paraId="56907E5C">
            <w:pPr>
              <w:snapToGrid w:val="0"/>
              <w:spacing w:line="360" w:lineRule="auto"/>
              <w:rPr>
                <w:rFonts w:ascii="宋体" w:hAnsi="宋体"/>
                <w:szCs w:val="21"/>
              </w:rPr>
            </w:pPr>
            <w:bookmarkStart w:id="21" w:name="OLE_LINK55"/>
            <w:r>
              <w:rPr>
                <w:rFonts w:hint="eastAsia" w:ascii="宋体" w:hAnsi="宋体" w:cs="Arial"/>
                <w:szCs w:val="21"/>
              </w:rPr>
              <w:t>提供</w:t>
            </w:r>
            <w:r>
              <w:rPr>
                <w:rFonts w:hint="eastAsia" w:ascii="宋体" w:hAnsi="宋体" w:cs="宋体"/>
                <w:spacing w:val="-6"/>
                <w:kern w:val="0"/>
                <w:szCs w:val="21"/>
              </w:rPr>
              <w:t>生抽、老抽、蚝油、料酒、香麻油、味精、鸡精、卤料、莲蓉、豆沙、陈醋、米醋、辣椒酱、花生酱、甜面酱、烧烤酱、甜辣酱、海鲜酱、番茄酱、酸梅酱、豆瓣酱、十三香、盐焗鸡粉、胡椒粉、辣椒粉、大吉士粉、豆腐乳、白糖、黄糖、冰糖、生粉、重庆麻辣烫、麦芽糖、米粉汤料、鲜味王、精制食盐（加碘）、海藻盐、各类饮料等</w:t>
            </w:r>
            <w:r>
              <w:rPr>
                <w:rFonts w:hint="eastAsia" w:ascii="宋体" w:hAnsi="宋体" w:cs="Arial"/>
                <w:szCs w:val="21"/>
              </w:rPr>
              <w:t>通过公开招标方式选择1家服务单位提供相关服务，具体详见采购需求。</w:t>
            </w:r>
            <w:bookmarkEnd w:id="21"/>
          </w:p>
        </w:tc>
      </w:tr>
      <w:tr w14:paraId="041D0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5" w:type="pct"/>
            <w:tcBorders>
              <w:top w:val="single" w:color="auto" w:sz="4" w:space="0"/>
              <w:left w:val="single" w:color="auto" w:sz="4" w:space="0"/>
              <w:bottom w:val="single" w:color="auto" w:sz="4" w:space="0"/>
              <w:right w:val="single" w:color="auto" w:sz="4" w:space="0"/>
            </w:tcBorders>
            <w:noWrap w:val="0"/>
            <w:vAlign w:val="center"/>
          </w:tcPr>
          <w:p w14:paraId="1510423E">
            <w:pPr>
              <w:snapToGrid w:val="0"/>
              <w:spacing w:line="360" w:lineRule="auto"/>
              <w:jc w:val="center"/>
              <w:rPr>
                <w:rFonts w:hint="eastAsia" w:ascii="宋体" w:hAnsi="宋体"/>
                <w:szCs w:val="21"/>
              </w:rPr>
            </w:pPr>
            <w:r>
              <w:rPr>
                <w:rFonts w:hint="eastAsia" w:ascii="宋体" w:hAnsi="宋体"/>
                <w:szCs w:val="21"/>
              </w:rPr>
              <w:t>分标G</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DE02953">
            <w:pPr>
              <w:snapToGrid w:val="0"/>
              <w:spacing w:line="360" w:lineRule="auto"/>
              <w:jc w:val="center"/>
              <w:rPr>
                <w:rFonts w:hint="eastAsia"/>
              </w:rPr>
            </w:pPr>
            <w:bookmarkStart w:id="22" w:name="OLE_LINK62"/>
            <w:r>
              <w:rPr>
                <w:rFonts w:hint="eastAsia"/>
              </w:rPr>
              <w:t>冻品类</w:t>
            </w:r>
            <w:bookmarkEnd w:id="22"/>
          </w:p>
        </w:tc>
        <w:tc>
          <w:tcPr>
            <w:tcW w:w="553" w:type="pct"/>
            <w:tcBorders>
              <w:top w:val="single" w:color="auto" w:sz="4" w:space="0"/>
              <w:left w:val="single" w:color="auto" w:sz="4" w:space="0"/>
              <w:bottom w:val="single" w:color="auto" w:sz="4" w:space="0"/>
              <w:right w:val="single" w:color="auto" w:sz="4" w:space="0"/>
            </w:tcBorders>
            <w:noWrap w:val="0"/>
            <w:vAlign w:val="center"/>
          </w:tcPr>
          <w:p w14:paraId="0D2C473C">
            <w:pPr>
              <w:snapToGrid w:val="0"/>
              <w:spacing w:line="360" w:lineRule="auto"/>
              <w:jc w:val="center"/>
              <w:rPr>
                <w:rFonts w:ascii="宋体" w:hAnsi="宋体"/>
                <w:szCs w:val="21"/>
              </w:rPr>
            </w:pPr>
            <w:bookmarkStart w:id="23" w:name="OLE_LINK63"/>
            <w:r>
              <w:rPr>
                <w:rFonts w:hint="eastAsia" w:ascii="宋体" w:hAnsi="宋体"/>
                <w:szCs w:val="21"/>
              </w:rPr>
              <w:t>1项</w:t>
            </w:r>
            <w:bookmarkEnd w:id="23"/>
          </w:p>
        </w:tc>
        <w:tc>
          <w:tcPr>
            <w:tcW w:w="2644" w:type="pct"/>
            <w:tcBorders>
              <w:top w:val="single" w:color="auto" w:sz="4" w:space="0"/>
              <w:left w:val="single" w:color="auto" w:sz="4" w:space="0"/>
              <w:bottom w:val="single" w:color="auto" w:sz="4" w:space="0"/>
              <w:right w:val="single" w:color="auto" w:sz="4" w:space="0"/>
            </w:tcBorders>
            <w:noWrap w:val="0"/>
            <w:vAlign w:val="center"/>
          </w:tcPr>
          <w:p w14:paraId="3664C648">
            <w:pPr>
              <w:snapToGrid w:val="0"/>
              <w:spacing w:line="360" w:lineRule="auto"/>
              <w:ind w:firstLine="420" w:firstLineChars="200"/>
              <w:rPr>
                <w:rFonts w:ascii="宋体" w:hAnsi="宋体"/>
                <w:szCs w:val="21"/>
              </w:rPr>
            </w:pPr>
            <w:bookmarkStart w:id="24" w:name="OLE_LINK64"/>
            <w:r>
              <w:rPr>
                <w:rFonts w:hint="eastAsia" w:ascii="宋体" w:hAnsi="宋体" w:cs="Arial"/>
                <w:szCs w:val="21"/>
              </w:rPr>
              <w:t>提供</w:t>
            </w:r>
            <w:r>
              <w:rPr>
                <w:rFonts w:hint="eastAsia" w:ascii="宋体" w:hAnsi="宋体" w:cs="宋体"/>
                <w:spacing w:val="-6"/>
                <w:kern w:val="0"/>
                <w:szCs w:val="21"/>
              </w:rPr>
              <w:t>琵琶腿、</w:t>
            </w:r>
            <w:r>
              <w:rPr>
                <w:rFonts w:hint="eastAsia" w:ascii="宋体" w:hAnsi="宋体"/>
                <w:bCs/>
                <w:szCs w:val="21"/>
              </w:rPr>
              <w:t>鸡胸肉、鸭边腿、白条鸭、鸡排、小酥肉、热狗、火山石烤肠、手抓饼、蛋挞皮、绿茶饼、红糖糕、煎饺、汤圆、烧麦等，</w:t>
            </w:r>
            <w:r>
              <w:rPr>
                <w:rFonts w:hint="eastAsia" w:ascii="宋体" w:hAnsi="宋体" w:cs="Arial"/>
                <w:szCs w:val="21"/>
              </w:rPr>
              <w:t>通过公开招标方式选择1家服务单位提供相关服务，具体详见采购需求。</w:t>
            </w:r>
            <w:bookmarkEnd w:id="24"/>
          </w:p>
        </w:tc>
      </w:tr>
      <w:tr w14:paraId="6E034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5" w:type="pct"/>
            <w:tcBorders>
              <w:top w:val="single" w:color="auto" w:sz="4" w:space="0"/>
              <w:left w:val="single" w:color="auto" w:sz="4" w:space="0"/>
              <w:bottom w:val="single" w:color="auto" w:sz="4" w:space="0"/>
              <w:right w:val="single" w:color="auto" w:sz="4" w:space="0"/>
            </w:tcBorders>
            <w:noWrap w:val="0"/>
            <w:vAlign w:val="center"/>
          </w:tcPr>
          <w:p w14:paraId="7603656D">
            <w:pPr>
              <w:snapToGrid w:val="0"/>
              <w:spacing w:line="360" w:lineRule="auto"/>
              <w:jc w:val="center"/>
              <w:rPr>
                <w:rFonts w:hint="eastAsia" w:ascii="宋体" w:hAnsi="宋体"/>
                <w:szCs w:val="21"/>
              </w:rPr>
            </w:pPr>
            <w:r>
              <w:rPr>
                <w:rFonts w:hint="eastAsia" w:ascii="宋体" w:hAnsi="宋体"/>
                <w:szCs w:val="21"/>
              </w:rPr>
              <w:t>分标H</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86258CE">
            <w:pPr>
              <w:snapToGrid w:val="0"/>
              <w:spacing w:line="360" w:lineRule="auto"/>
              <w:jc w:val="center"/>
              <w:rPr>
                <w:rFonts w:hint="eastAsia"/>
              </w:rPr>
            </w:pPr>
            <w:bookmarkStart w:id="25" w:name="OLE_LINK65"/>
            <w:r>
              <w:rPr>
                <w:rFonts w:hint="eastAsia"/>
              </w:rPr>
              <w:t>家禽类</w:t>
            </w:r>
            <w:bookmarkEnd w:id="25"/>
          </w:p>
        </w:tc>
        <w:tc>
          <w:tcPr>
            <w:tcW w:w="553" w:type="pct"/>
            <w:tcBorders>
              <w:top w:val="single" w:color="auto" w:sz="4" w:space="0"/>
              <w:left w:val="single" w:color="auto" w:sz="4" w:space="0"/>
              <w:bottom w:val="single" w:color="auto" w:sz="4" w:space="0"/>
              <w:right w:val="single" w:color="auto" w:sz="4" w:space="0"/>
            </w:tcBorders>
            <w:noWrap w:val="0"/>
            <w:vAlign w:val="center"/>
          </w:tcPr>
          <w:p w14:paraId="136FFB94">
            <w:pPr>
              <w:snapToGrid w:val="0"/>
              <w:spacing w:line="360" w:lineRule="auto"/>
              <w:jc w:val="center"/>
              <w:rPr>
                <w:rFonts w:ascii="宋体" w:hAnsi="宋体"/>
                <w:szCs w:val="21"/>
              </w:rPr>
            </w:pPr>
            <w:bookmarkStart w:id="26" w:name="OLE_LINK66"/>
            <w:r>
              <w:rPr>
                <w:rFonts w:hint="eastAsia" w:ascii="宋体" w:hAnsi="宋体"/>
                <w:szCs w:val="21"/>
              </w:rPr>
              <w:t>1项</w:t>
            </w:r>
            <w:bookmarkEnd w:id="26"/>
          </w:p>
        </w:tc>
        <w:tc>
          <w:tcPr>
            <w:tcW w:w="2644" w:type="pct"/>
            <w:tcBorders>
              <w:top w:val="single" w:color="auto" w:sz="4" w:space="0"/>
              <w:left w:val="single" w:color="auto" w:sz="4" w:space="0"/>
              <w:bottom w:val="single" w:color="auto" w:sz="4" w:space="0"/>
              <w:right w:val="single" w:color="auto" w:sz="4" w:space="0"/>
            </w:tcBorders>
            <w:noWrap w:val="0"/>
            <w:vAlign w:val="center"/>
          </w:tcPr>
          <w:p w14:paraId="666E1CB7">
            <w:pPr>
              <w:snapToGrid w:val="0"/>
              <w:spacing w:line="360" w:lineRule="auto"/>
              <w:ind w:firstLine="420" w:firstLineChars="200"/>
              <w:rPr>
                <w:rFonts w:ascii="宋体" w:hAnsi="宋体"/>
                <w:szCs w:val="21"/>
              </w:rPr>
            </w:pPr>
            <w:bookmarkStart w:id="27" w:name="OLE_LINK67"/>
            <w:r>
              <w:rPr>
                <w:rFonts w:hint="eastAsia" w:ascii="宋体" w:hAnsi="宋体" w:cs="Arial"/>
                <w:szCs w:val="21"/>
              </w:rPr>
              <w:t>提供</w:t>
            </w:r>
            <w:r>
              <w:rPr>
                <w:rFonts w:hint="eastAsia" w:ascii="宋体" w:hAnsi="宋体" w:cs="宋体"/>
                <w:spacing w:val="-6"/>
                <w:kern w:val="0"/>
                <w:szCs w:val="21"/>
              </w:rPr>
              <w:t>三黄鸡、农家土鸡、戒子鸡、乌鸡、阉鸡、鸡爪、光鸭、烧鸭、老鸭、土鸭、木鸭、麻鸭、鸡胗、鸭胗、鸭爪、鹅、鸽子、鹌鹑鸟等，</w:t>
            </w:r>
            <w:r>
              <w:rPr>
                <w:rFonts w:hint="eastAsia" w:ascii="宋体" w:hAnsi="宋体" w:cs="Arial"/>
                <w:szCs w:val="21"/>
              </w:rPr>
              <w:t>通过公开招标方式选择1家服务单位提供相关服务，具体详见采购需求。</w:t>
            </w:r>
            <w:bookmarkEnd w:id="27"/>
          </w:p>
        </w:tc>
      </w:tr>
    </w:tbl>
    <w:p w14:paraId="367B2159">
      <w:pPr>
        <w:wordWrap w:val="0"/>
        <w:spacing w:line="400" w:lineRule="exact"/>
        <w:ind w:firstLine="422" w:firstLineChars="200"/>
        <w:rPr>
          <w:rFonts w:hint="eastAsia" w:ascii="宋体" w:hAnsi="宋体"/>
          <w:b/>
        </w:rPr>
      </w:pPr>
      <w:r>
        <w:rPr>
          <w:rFonts w:hint="eastAsia" w:ascii="宋体" w:hAnsi="宋体"/>
          <w:b/>
        </w:rPr>
        <w:t>合同履行期限：</w:t>
      </w:r>
      <w:bookmarkStart w:id="28" w:name="OLE_LINK45"/>
      <w:r>
        <w:rPr>
          <w:rFonts w:hint="eastAsia" w:ascii="宋体" w:hAnsi="宋体"/>
          <w:szCs w:val="21"/>
        </w:rPr>
        <w:t>本项目实行1+1模式，采购人与中标人签订有效期一年的采购合同（自合同签订之日起计算），第一年合同期满后，采购人可根据相关政策、中标人服务质量及合同履行情况等进行综合考核，并根据考核情况确认是否与中标人续签第二年度合同。经采购人确认不再续签合同的或中标人确认不再续签的需提前书面通知对方，则合同不再延续</w:t>
      </w:r>
      <w:r>
        <w:rPr>
          <w:rFonts w:hint="eastAsia" w:ascii="宋体" w:hAnsi="宋体"/>
          <w:b/>
        </w:rPr>
        <w:t>。</w:t>
      </w:r>
      <w:bookmarkEnd w:id="28"/>
    </w:p>
    <w:p w14:paraId="5B64EF63">
      <w:pPr>
        <w:wordWrap w:val="0"/>
        <w:spacing w:line="400" w:lineRule="exact"/>
        <w:ind w:firstLine="422" w:firstLineChars="200"/>
        <w:rPr>
          <w:rFonts w:ascii="宋体" w:hAnsi="宋体"/>
          <w:b/>
          <w:szCs w:val="21"/>
        </w:rPr>
      </w:pPr>
      <w:r>
        <w:rPr>
          <w:rFonts w:hint="eastAsia" w:ascii="宋体" w:hAnsi="宋体"/>
          <w:b/>
        </w:rPr>
        <w:t>本项目的各投标人可选择其中一个分标参与投标也可选择多个分标参与投标，但分标A</w:t>
      </w:r>
      <w:r>
        <w:rPr>
          <w:rFonts w:hint="eastAsia" w:ascii="宋体" w:hAnsi="宋体"/>
          <w:b/>
          <w:lang w:eastAsia="zh-CN"/>
        </w:rPr>
        <w:t>、</w:t>
      </w:r>
      <w:r>
        <w:rPr>
          <w:rFonts w:hint="eastAsia" w:ascii="宋体" w:hAnsi="宋体"/>
          <w:b/>
        </w:rPr>
        <w:t>分标</w:t>
      </w:r>
      <w:r>
        <w:rPr>
          <w:rFonts w:hint="eastAsia" w:ascii="宋体" w:hAnsi="宋体"/>
          <w:b/>
          <w:lang w:val="en-US" w:eastAsia="zh-CN"/>
        </w:rPr>
        <w:t>B</w:t>
      </w:r>
      <w:r>
        <w:rPr>
          <w:rFonts w:hint="eastAsia" w:ascii="宋体" w:hAnsi="宋体"/>
          <w:b/>
          <w:lang w:eastAsia="zh-CN"/>
        </w:rPr>
        <w:t>、</w:t>
      </w:r>
      <w:r>
        <w:rPr>
          <w:rFonts w:hint="eastAsia" w:ascii="宋体" w:hAnsi="宋体"/>
          <w:b/>
        </w:rPr>
        <w:t>分标</w:t>
      </w:r>
      <w:r>
        <w:rPr>
          <w:rFonts w:hint="eastAsia" w:ascii="宋体" w:hAnsi="宋体"/>
          <w:b/>
          <w:lang w:val="en-US" w:eastAsia="zh-CN"/>
        </w:rPr>
        <w:t>D</w:t>
      </w:r>
      <w:r>
        <w:rPr>
          <w:rFonts w:hint="eastAsia" w:ascii="宋体" w:hAnsi="宋体"/>
          <w:b/>
          <w:lang w:eastAsia="zh-CN"/>
        </w:rPr>
        <w:t>、</w:t>
      </w:r>
      <w:r>
        <w:rPr>
          <w:rFonts w:hint="eastAsia" w:ascii="宋体" w:hAnsi="宋体"/>
          <w:b/>
        </w:rPr>
        <w:t>分标</w:t>
      </w:r>
      <w:r>
        <w:rPr>
          <w:rFonts w:hint="eastAsia" w:ascii="宋体" w:hAnsi="宋体"/>
          <w:b/>
          <w:lang w:val="en-US" w:eastAsia="zh-CN"/>
        </w:rPr>
        <w:t>G</w:t>
      </w:r>
      <w:r>
        <w:rPr>
          <w:rFonts w:hint="eastAsia" w:ascii="宋体" w:hAnsi="宋体"/>
          <w:b/>
          <w:lang w:eastAsia="zh-CN"/>
        </w:rPr>
        <w:t>、</w:t>
      </w:r>
      <w:r>
        <w:rPr>
          <w:rFonts w:hint="eastAsia" w:ascii="宋体" w:hAnsi="宋体"/>
          <w:b/>
        </w:rPr>
        <w:t>分标I的投标人不能重复中标，只能成为其中一个分标的中标人，由评标委员会根据分标A</w:t>
      </w:r>
      <w:r>
        <w:rPr>
          <w:rFonts w:hint="eastAsia" w:ascii="宋体" w:hAnsi="宋体"/>
          <w:b/>
          <w:lang w:eastAsia="zh-CN"/>
        </w:rPr>
        <w:t>、</w:t>
      </w:r>
      <w:r>
        <w:rPr>
          <w:rFonts w:hint="eastAsia" w:ascii="宋体" w:hAnsi="宋体"/>
          <w:b/>
        </w:rPr>
        <w:t>分标</w:t>
      </w:r>
      <w:r>
        <w:rPr>
          <w:rFonts w:hint="eastAsia" w:ascii="宋体" w:hAnsi="宋体"/>
          <w:b/>
          <w:lang w:val="en-US" w:eastAsia="zh-CN"/>
        </w:rPr>
        <w:t>B</w:t>
      </w:r>
      <w:r>
        <w:rPr>
          <w:rFonts w:hint="eastAsia" w:ascii="宋体" w:hAnsi="宋体"/>
          <w:b/>
          <w:lang w:eastAsia="zh-CN"/>
        </w:rPr>
        <w:t>、</w:t>
      </w:r>
      <w:r>
        <w:rPr>
          <w:rFonts w:hint="eastAsia" w:ascii="宋体" w:hAnsi="宋体"/>
          <w:b/>
        </w:rPr>
        <w:t>分标</w:t>
      </w:r>
      <w:r>
        <w:rPr>
          <w:rFonts w:hint="eastAsia" w:ascii="宋体" w:hAnsi="宋体"/>
          <w:b/>
          <w:lang w:val="en-US" w:eastAsia="zh-CN"/>
        </w:rPr>
        <w:t>D</w:t>
      </w:r>
      <w:r>
        <w:rPr>
          <w:rFonts w:hint="eastAsia" w:ascii="宋体" w:hAnsi="宋体"/>
          <w:b/>
          <w:lang w:eastAsia="zh-CN"/>
        </w:rPr>
        <w:t>、</w:t>
      </w:r>
      <w:r>
        <w:rPr>
          <w:rFonts w:hint="eastAsia" w:ascii="宋体" w:hAnsi="宋体"/>
          <w:b/>
        </w:rPr>
        <w:t>分标</w:t>
      </w:r>
      <w:r>
        <w:rPr>
          <w:rFonts w:hint="eastAsia" w:ascii="宋体" w:hAnsi="宋体"/>
          <w:b/>
          <w:lang w:val="en-US" w:eastAsia="zh-CN"/>
        </w:rPr>
        <w:t>G</w:t>
      </w:r>
      <w:r>
        <w:rPr>
          <w:rFonts w:hint="eastAsia" w:ascii="宋体" w:hAnsi="宋体"/>
          <w:b/>
          <w:lang w:eastAsia="zh-CN"/>
        </w:rPr>
        <w:t>、</w:t>
      </w:r>
      <w:r>
        <w:rPr>
          <w:rFonts w:hint="eastAsia" w:ascii="宋体" w:hAnsi="宋体"/>
          <w:b/>
        </w:rPr>
        <w:t>分标I各投标人综合得分由高到低进行排名，并按分标预算由大至小，即按D分标→B分标→G分标→I分标→A分标的顺序推荐各分标的第一中标候选人。各分标第一中标候选人不可同时再作为分标A</w:t>
      </w:r>
      <w:r>
        <w:rPr>
          <w:rFonts w:hint="eastAsia" w:ascii="宋体" w:hAnsi="宋体"/>
          <w:b/>
          <w:lang w:eastAsia="zh-CN"/>
        </w:rPr>
        <w:t>、</w:t>
      </w:r>
      <w:r>
        <w:rPr>
          <w:rFonts w:hint="eastAsia" w:ascii="宋体" w:hAnsi="宋体"/>
          <w:b/>
        </w:rPr>
        <w:t>分标</w:t>
      </w:r>
      <w:r>
        <w:rPr>
          <w:rFonts w:hint="eastAsia" w:ascii="宋体" w:hAnsi="宋体"/>
          <w:b/>
          <w:lang w:val="en-US" w:eastAsia="zh-CN"/>
        </w:rPr>
        <w:t>B</w:t>
      </w:r>
      <w:r>
        <w:rPr>
          <w:rFonts w:hint="eastAsia" w:ascii="宋体" w:hAnsi="宋体"/>
          <w:b/>
          <w:lang w:eastAsia="zh-CN"/>
        </w:rPr>
        <w:t>、</w:t>
      </w:r>
      <w:r>
        <w:rPr>
          <w:rFonts w:hint="eastAsia" w:ascii="宋体" w:hAnsi="宋体"/>
          <w:b/>
        </w:rPr>
        <w:t>分标</w:t>
      </w:r>
      <w:r>
        <w:rPr>
          <w:rFonts w:hint="eastAsia" w:ascii="宋体" w:hAnsi="宋体"/>
          <w:b/>
          <w:lang w:val="en-US" w:eastAsia="zh-CN"/>
        </w:rPr>
        <w:t>D</w:t>
      </w:r>
      <w:r>
        <w:rPr>
          <w:rFonts w:hint="eastAsia" w:ascii="宋体" w:hAnsi="宋体"/>
          <w:b/>
          <w:lang w:eastAsia="zh-CN"/>
        </w:rPr>
        <w:t>、</w:t>
      </w:r>
      <w:r>
        <w:rPr>
          <w:rFonts w:hint="eastAsia" w:ascii="宋体" w:hAnsi="宋体"/>
          <w:b/>
        </w:rPr>
        <w:t>分标</w:t>
      </w:r>
      <w:r>
        <w:rPr>
          <w:rFonts w:hint="eastAsia" w:ascii="宋体" w:hAnsi="宋体"/>
          <w:b/>
          <w:lang w:val="en-US" w:eastAsia="zh-CN"/>
        </w:rPr>
        <w:t>G</w:t>
      </w:r>
      <w:r>
        <w:rPr>
          <w:rFonts w:hint="eastAsia" w:ascii="宋体" w:hAnsi="宋体"/>
          <w:b/>
          <w:lang w:eastAsia="zh-CN"/>
        </w:rPr>
        <w:t>、</w:t>
      </w:r>
      <w:r>
        <w:rPr>
          <w:rFonts w:hint="eastAsia" w:ascii="宋体" w:hAnsi="宋体"/>
          <w:b/>
        </w:rPr>
        <w:t>分标I的排名候选人。</w:t>
      </w:r>
    </w:p>
    <w:p w14:paraId="3992E615">
      <w:pPr>
        <w:wordWrap w:val="0"/>
        <w:spacing w:line="400" w:lineRule="exact"/>
        <w:ind w:firstLine="422" w:firstLineChars="200"/>
        <w:rPr>
          <w:rFonts w:ascii="宋体" w:hAnsi="宋体"/>
          <w:szCs w:val="21"/>
        </w:rPr>
      </w:pPr>
      <w:r>
        <w:rPr>
          <w:rFonts w:hint="eastAsia" w:ascii="宋体" w:hAnsi="宋体"/>
          <w:b/>
          <w:szCs w:val="21"/>
        </w:rPr>
        <w:t>本项目不接受联合体投标。</w:t>
      </w:r>
    </w:p>
    <w:p w14:paraId="5F4EF9F0">
      <w:pPr>
        <w:spacing w:line="360" w:lineRule="auto"/>
        <w:ind w:firstLine="482"/>
        <w:rPr>
          <w:rFonts w:ascii="宋体" w:hAnsi="宋体"/>
          <w:b/>
          <w:bCs/>
          <w:sz w:val="24"/>
        </w:rPr>
      </w:pPr>
      <w:bookmarkStart w:id="29" w:name="_Toc28359003"/>
      <w:bookmarkStart w:id="30" w:name="_Toc35393622"/>
      <w:bookmarkStart w:id="31" w:name="_Toc35393791"/>
      <w:bookmarkStart w:id="32" w:name="_Toc28359080"/>
      <w:r>
        <w:rPr>
          <w:rFonts w:hint="eastAsia" w:ascii="宋体" w:hAnsi="宋体"/>
          <w:b/>
          <w:bCs/>
          <w:sz w:val="24"/>
        </w:rPr>
        <w:t>二、申请人的资格要求：</w:t>
      </w:r>
      <w:bookmarkEnd w:id="29"/>
      <w:bookmarkEnd w:id="30"/>
      <w:bookmarkEnd w:id="31"/>
      <w:bookmarkEnd w:id="32"/>
    </w:p>
    <w:p w14:paraId="44F0C7D4">
      <w:pPr>
        <w:spacing w:line="360" w:lineRule="auto"/>
        <w:ind w:firstLine="420" w:firstLineChars="200"/>
        <w:rPr>
          <w:rFonts w:ascii="宋体" w:hAnsi="宋体"/>
          <w:szCs w:val="21"/>
        </w:rPr>
      </w:pPr>
      <w:bookmarkStart w:id="33" w:name="_Hlk51746371"/>
      <w:bookmarkStart w:id="34" w:name="_Toc35393792"/>
      <w:bookmarkStart w:id="35" w:name="_Toc28359004"/>
      <w:bookmarkStart w:id="36" w:name="_Toc35393623"/>
      <w:bookmarkStart w:id="37" w:name="_Toc28359081"/>
      <w:r>
        <w:rPr>
          <w:rFonts w:hint="eastAsia" w:ascii="宋体" w:hAnsi="宋体"/>
          <w:szCs w:val="21"/>
        </w:rPr>
        <w:t>1.满足《中华人民共和国政府采购法》第二十二条规定；</w:t>
      </w:r>
    </w:p>
    <w:p w14:paraId="1E25C61F">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bookmarkStart w:id="38" w:name="OLE_LINK71"/>
      <w:r>
        <w:rPr>
          <w:rFonts w:hint="eastAsia" w:ascii="宋体" w:hAnsi="宋体"/>
          <w:szCs w:val="21"/>
        </w:rPr>
        <w:t>无。</w:t>
      </w:r>
    </w:p>
    <w:bookmarkEnd w:id="38"/>
    <w:p w14:paraId="0FB225BD">
      <w:pPr>
        <w:spacing w:line="360" w:lineRule="auto"/>
        <w:ind w:firstLine="420" w:firstLineChars="200"/>
        <w:rPr>
          <w:rFonts w:hint="eastAsia" w:ascii="宋体" w:hAnsi="宋体"/>
          <w:szCs w:val="21"/>
        </w:rPr>
      </w:pPr>
      <w:r>
        <w:rPr>
          <w:rFonts w:hint="eastAsia" w:ascii="宋体" w:hAnsi="宋体"/>
          <w:szCs w:val="21"/>
        </w:rPr>
        <w:t>3.本项目的特定资格要求：</w:t>
      </w:r>
      <w:bookmarkStart w:id="39" w:name="OLE_LINK1"/>
      <w:bookmarkStart w:id="40" w:name="OLE_LINK2"/>
    </w:p>
    <w:p w14:paraId="2633D96A">
      <w:pPr>
        <w:spacing w:line="360" w:lineRule="auto"/>
        <w:ind w:firstLine="420" w:firstLineChars="200"/>
        <w:rPr>
          <w:rFonts w:hint="eastAsia" w:ascii="宋体" w:hAnsi="宋体"/>
          <w:szCs w:val="21"/>
        </w:rPr>
      </w:pPr>
      <w:bookmarkStart w:id="41" w:name="OLE_LINK72"/>
      <w:r>
        <w:rPr>
          <w:rFonts w:hint="eastAsia" w:ascii="宋体" w:hAnsi="宋体"/>
          <w:szCs w:val="21"/>
        </w:rPr>
        <w:t>（1）投标人具有有效的《食品经营许可证》或《食品生产许可证》</w:t>
      </w:r>
      <w:bookmarkEnd w:id="39"/>
      <w:bookmarkEnd w:id="40"/>
      <w:r>
        <w:rPr>
          <w:rFonts w:hint="eastAsia" w:ascii="宋体" w:hAnsi="宋体"/>
          <w:szCs w:val="21"/>
        </w:rPr>
        <w:t>（许可范围应覆盖所投分标的内容）；</w:t>
      </w:r>
    </w:p>
    <w:p w14:paraId="1CFE7CFC">
      <w:pPr>
        <w:spacing w:line="360" w:lineRule="auto"/>
        <w:ind w:firstLine="420" w:firstLineChars="200"/>
        <w:rPr>
          <w:rFonts w:ascii="宋体" w:hAnsi="宋体"/>
          <w:szCs w:val="21"/>
        </w:rPr>
      </w:pPr>
      <w:r>
        <w:rPr>
          <w:rFonts w:hint="eastAsia" w:ascii="宋体" w:hAnsi="宋体"/>
          <w:szCs w:val="21"/>
        </w:rPr>
        <w:t>（2）投标人具备合法经营资质；产品质量符合相关国家标准的要求；具备学校食堂采购所需大宗食材的供应能力；近3年内未发生食品安全事故或查实食品安全舆情事件；未列入严重违法失信名单。（投标文件提供承诺函，格式自拟）</w:t>
      </w:r>
    </w:p>
    <w:bookmarkEnd w:id="33"/>
    <w:bookmarkEnd w:id="41"/>
    <w:p w14:paraId="0A2149AA">
      <w:pPr>
        <w:spacing w:line="360" w:lineRule="auto"/>
        <w:ind w:firstLine="482"/>
        <w:rPr>
          <w:rFonts w:ascii="宋体" w:hAnsi="宋体"/>
          <w:b/>
          <w:bCs/>
          <w:sz w:val="24"/>
        </w:rPr>
      </w:pPr>
      <w:r>
        <w:rPr>
          <w:rFonts w:hint="eastAsia" w:ascii="宋体" w:hAnsi="宋体"/>
          <w:b/>
          <w:bCs/>
          <w:sz w:val="24"/>
        </w:rPr>
        <w:t>三、获取招标文件</w:t>
      </w:r>
      <w:bookmarkEnd w:id="34"/>
      <w:bookmarkEnd w:id="35"/>
      <w:bookmarkEnd w:id="36"/>
      <w:bookmarkEnd w:id="37"/>
    </w:p>
    <w:p w14:paraId="58C23239">
      <w:pPr>
        <w:spacing w:line="360" w:lineRule="auto"/>
        <w:ind w:firstLine="422"/>
        <w:rPr>
          <w:rFonts w:ascii="宋体" w:hAnsi="宋体" w:cs="宋体"/>
          <w:bCs/>
          <w:kern w:val="0"/>
          <w:szCs w:val="21"/>
        </w:rPr>
      </w:pPr>
      <w:r>
        <w:rPr>
          <w:rFonts w:hint="eastAsia" w:ascii="宋体" w:hAnsi="宋体" w:cs="宋体"/>
          <w:bCs/>
          <w:kern w:val="0"/>
          <w:szCs w:val="21"/>
        </w:rPr>
        <w:t>时间：</w:t>
      </w:r>
      <w:r>
        <w:rPr>
          <w:rFonts w:ascii="宋体" w:hAnsi="宋体" w:cs="宋体"/>
          <w:bCs/>
          <w:kern w:val="0"/>
          <w:szCs w:val="21"/>
          <w:u w:val="single"/>
        </w:rPr>
        <w:t>202</w:t>
      </w:r>
      <w:r>
        <w:rPr>
          <w:rFonts w:hint="eastAsia" w:ascii="宋体" w:hAnsi="宋体" w:cs="宋体"/>
          <w:bCs/>
          <w:kern w:val="0"/>
          <w:szCs w:val="21"/>
          <w:u w:val="single"/>
          <w:lang w:val="en-US" w:eastAsia="zh-CN"/>
        </w:rPr>
        <w:t>6</w:t>
      </w:r>
      <w:r>
        <w:rPr>
          <w:rFonts w:ascii="宋体" w:hAnsi="宋体" w:cs="宋体"/>
          <w:bCs/>
          <w:kern w:val="0"/>
          <w:szCs w:val="21"/>
          <w:u w:val="single"/>
        </w:rPr>
        <w:t>年</w:t>
      </w:r>
      <w:r>
        <w:rPr>
          <w:rFonts w:hint="eastAsia" w:ascii="宋体" w:hAnsi="宋体" w:cs="宋体"/>
          <w:bCs/>
          <w:kern w:val="0"/>
          <w:szCs w:val="21"/>
          <w:u w:val="single"/>
          <w:lang w:val="en-US" w:eastAsia="zh-CN"/>
        </w:rPr>
        <w:t>1</w:t>
      </w:r>
      <w:r>
        <w:rPr>
          <w:rFonts w:hint="eastAsia" w:ascii="宋体" w:hAnsi="宋体" w:cs="宋体"/>
          <w:bCs/>
          <w:kern w:val="0"/>
          <w:szCs w:val="21"/>
          <w:u w:val="single"/>
        </w:rPr>
        <w:t>月</w:t>
      </w:r>
      <w:r>
        <w:rPr>
          <w:rFonts w:hint="eastAsia" w:ascii="宋体" w:hAnsi="宋体" w:cs="宋体"/>
          <w:bCs/>
          <w:kern w:val="0"/>
          <w:szCs w:val="21"/>
          <w:u w:val="single"/>
          <w:lang w:val="en-US" w:eastAsia="zh-CN"/>
        </w:rPr>
        <w:t>22</w:t>
      </w:r>
      <w:r>
        <w:rPr>
          <w:rFonts w:hint="eastAsia" w:ascii="宋体" w:hAnsi="宋体" w:cs="宋体"/>
          <w:bCs/>
          <w:kern w:val="0"/>
          <w:szCs w:val="21"/>
          <w:u w:val="single"/>
        </w:rPr>
        <w:t>日</w:t>
      </w:r>
      <w:r>
        <w:rPr>
          <w:rFonts w:hint="eastAsia" w:ascii="宋体" w:hAnsi="宋体" w:cs="宋体"/>
          <w:bCs/>
          <w:kern w:val="0"/>
          <w:szCs w:val="21"/>
        </w:rPr>
        <w:t>至</w:t>
      </w:r>
      <w:r>
        <w:rPr>
          <w:rFonts w:ascii="宋体" w:hAnsi="宋体" w:cs="宋体"/>
          <w:bCs/>
          <w:kern w:val="0"/>
          <w:szCs w:val="21"/>
          <w:u w:val="single"/>
        </w:rPr>
        <w:t>202</w:t>
      </w:r>
      <w:r>
        <w:rPr>
          <w:rFonts w:hint="eastAsia" w:ascii="宋体" w:hAnsi="宋体" w:cs="宋体"/>
          <w:bCs/>
          <w:kern w:val="0"/>
          <w:szCs w:val="21"/>
          <w:u w:val="single"/>
        </w:rPr>
        <w:t>6</w:t>
      </w:r>
      <w:r>
        <w:rPr>
          <w:rFonts w:ascii="宋体" w:hAnsi="宋体" w:cs="宋体"/>
          <w:bCs/>
          <w:kern w:val="0"/>
          <w:szCs w:val="21"/>
          <w:u w:val="single"/>
        </w:rPr>
        <w:t>年</w:t>
      </w:r>
      <w:r>
        <w:rPr>
          <w:rFonts w:hint="eastAsia" w:ascii="宋体" w:hAnsi="宋体" w:cs="宋体"/>
          <w:bCs/>
          <w:kern w:val="0"/>
          <w:szCs w:val="21"/>
          <w:u w:val="single"/>
        </w:rPr>
        <w:t>1月</w:t>
      </w:r>
      <w:r>
        <w:rPr>
          <w:rFonts w:hint="eastAsia" w:ascii="宋体" w:hAnsi="宋体" w:cs="宋体"/>
          <w:bCs/>
          <w:kern w:val="0"/>
          <w:szCs w:val="21"/>
          <w:u w:val="single"/>
          <w:lang w:val="en-US" w:eastAsia="zh-CN"/>
        </w:rPr>
        <w:t>29</w:t>
      </w:r>
      <w:r>
        <w:rPr>
          <w:rFonts w:hint="eastAsia" w:ascii="宋体" w:hAnsi="宋体" w:cs="宋体"/>
          <w:bCs/>
          <w:kern w:val="0"/>
          <w:szCs w:val="21"/>
          <w:u w:val="single"/>
        </w:rPr>
        <w:t>日</w:t>
      </w:r>
      <w:r>
        <w:rPr>
          <w:rFonts w:hint="eastAsia" w:ascii="宋体" w:hAnsi="宋体" w:cs="宋体"/>
          <w:bCs/>
          <w:kern w:val="0"/>
          <w:szCs w:val="21"/>
        </w:rPr>
        <w:t>，每天上午</w:t>
      </w:r>
      <w:r>
        <w:rPr>
          <w:rFonts w:hint="eastAsia" w:ascii="宋体" w:hAnsi="宋体" w:cs="宋体"/>
          <w:bCs/>
          <w:kern w:val="0"/>
          <w:szCs w:val="21"/>
          <w:u w:val="single"/>
        </w:rPr>
        <w:t>0:00至12:00，下午12:00至23:59</w:t>
      </w:r>
      <w:r>
        <w:rPr>
          <w:rFonts w:hint="eastAsia" w:ascii="宋体" w:hAnsi="宋体" w:cs="宋体"/>
          <w:bCs/>
          <w:kern w:val="0"/>
          <w:szCs w:val="21"/>
        </w:rPr>
        <w:t>（北京时间）</w:t>
      </w:r>
    </w:p>
    <w:p w14:paraId="37746636">
      <w:pPr>
        <w:spacing w:line="360" w:lineRule="auto"/>
        <w:ind w:firstLine="422"/>
        <w:rPr>
          <w:rFonts w:ascii="宋体" w:hAnsi="宋体" w:cs="宋体"/>
          <w:bCs/>
          <w:kern w:val="0"/>
          <w:szCs w:val="21"/>
        </w:rPr>
      </w:pPr>
      <w:r>
        <w:rPr>
          <w:rFonts w:hint="eastAsia" w:ascii="宋体" w:hAnsi="宋体" w:cs="宋体"/>
          <w:bCs/>
          <w:kern w:val="0"/>
          <w:szCs w:val="21"/>
        </w:rPr>
        <w:t>地点：</w:t>
      </w:r>
      <w:bookmarkStart w:id="42" w:name="OLE_LINK73"/>
      <w:r>
        <w:rPr>
          <w:rFonts w:hint="eastAsia" w:ascii="宋体" w:hAnsi="宋体" w:cs="宋体"/>
          <w:bCs/>
          <w:kern w:val="0"/>
          <w:szCs w:val="21"/>
        </w:rPr>
        <w:t>广西政府采购云平台（https://www.gcy.zfcg.gxzf.gov.cn/）</w:t>
      </w:r>
      <w:bookmarkEnd w:id="42"/>
    </w:p>
    <w:p w14:paraId="5C17A62F">
      <w:pPr>
        <w:spacing w:line="360" w:lineRule="auto"/>
        <w:ind w:firstLine="422"/>
        <w:rPr>
          <w:rFonts w:ascii="宋体" w:hAnsi="宋体" w:cs="宋体"/>
          <w:bCs/>
          <w:kern w:val="0"/>
          <w:szCs w:val="21"/>
        </w:rPr>
      </w:pPr>
      <w:r>
        <w:rPr>
          <w:rFonts w:hint="eastAsia" w:ascii="宋体" w:hAnsi="宋体" w:cs="宋体"/>
          <w:bCs/>
          <w:kern w:val="0"/>
          <w:szCs w:val="21"/>
        </w:rPr>
        <w:t>方式：</w:t>
      </w:r>
      <w:bookmarkStart w:id="43" w:name="OLE_LINK74"/>
      <w:r>
        <w:rPr>
          <w:rFonts w:hint="eastAsia" w:ascii="宋体" w:hAnsi="宋体" w:cs="宋体"/>
          <w:bCs/>
          <w:kern w:val="0"/>
          <w:szCs w:val="21"/>
        </w:rPr>
        <w:t>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bookmarkEnd w:id="43"/>
    </w:p>
    <w:p w14:paraId="337D2CE2">
      <w:pPr>
        <w:spacing w:line="360" w:lineRule="auto"/>
        <w:ind w:firstLine="420" w:firstLineChars="200"/>
        <w:rPr>
          <w:rFonts w:ascii="宋体" w:hAnsi="宋体" w:cs="宋体"/>
          <w:szCs w:val="21"/>
        </w:rPr>
      </w:pPr>
      <w:r>
        <w:rPr>
          <w:rFonts w:hint="eastAsia" w:ascii="宋体" w:hAnsi="宋体" w:cs="宋体"/>
          <w:bCs/>
          <w:kern w:val="0"/>
          <w:szCs w:val="21"/>
        </w:rPr>
        <w:t>售价：</w:t>
      </w:r>
      <w:r>
        <w:rPr>
          <w:rFonts w:hint="eastAsia" w:ascii="宋体" w:hAnsi="宋体" w:cs="宋体"/>
          <w:szCs w:val="21"/>
          <w:u w:val="single"/>
        </w:rPr>
        <w:t>0</w:t>
      </w:r>
      <w:r>
        <w:rPr>
          <w:rFonts w:hint="eastAsia" w:ascii="宋体" w:hAnsi="宋体" w:cs="宋体"/>
          <w:szCs w:val="21"/>
        </w:rPr>
        <w:t>元。</w:t>
      </w:r>
    </w:p>
    <w:p w14:paraId="6A52FBF9">
      <w:pPr>
        <w:spacing w:line="360" w:lineRule="auto"/>
        <w:ind w:firstLine="482"/>
        <w:rPr>
          <w:rFonts w:ascii="宋体" w:hAnsi="宋体"/>
          <w:b/>
          <w:bCs/>
          <w:sz w:val="24"/>
        </w:rPr>
      </w:pPr>
      <w:bookmarkStart w:id="44" w:name="_Toc28359082"/>
      <w:bookmarkStart w:id="45" w:name="_Toc28359005"/>
      <w:bookmarkStart w:id="46" w:name="_Toc35393793"/>
      <w:bookmarkStart w:id="47" w:name="_Toc35393624"/>
      <w:r>
        <w:rPr>
          <w:rFonts w:hint="eastAsia" w:ascii="宋体" w:hAnsi="宋体"/>
          <w:b/>
          <w:bCs/>
          <w:sz w:val="24"/>
        </w:rPr>
        <w:t>四、提交投标文件</w:t>
      </w:r>
      <w:bookmarkEnd w:id="44"/>
      <w:bookmarkEnd w:id="45"/>
      <w:r>
        <w:rPr>
          <w:rFonts w:hint="eastAsia" w:ascii="宋体" w:hAnsi="宋体"/>
          <w:b/>
          <w:bCs/>
          <w:sz w:val="24"/>
        </w:rPr>
        <w:t>截止时间、开标时间和地点</w:t>
      </w:r>
      <w:bookmarkEnd w:id="46"/>
      <w:bookmarkEnd w:id="47"/>
    </w:p>
    <w:p w14:paraId="74CB0CA1">
      <w:pPr>
        <w:spacing w:line="360" w:lineRule="auto"/>
        <w:ind w:firstLine="420" w:firstLineChars="200"/>
        <w:rPr>
          <w:rFonts w:ascii="宋体" w:hAnsi="宋体" w:cs="宋体"/>
          <w:szCs w:val="21"/>
          <w:u w:val="single"/>
        </w:rPr>
      </w:pPr>
      <w:bookmarkStart w:id="48" w:name="_Toc28359007"/>
      <w:bookmarkStart w:id="49" w:name="_Toc35393625"/>
      <w:bookmarkStart w:id="50" w:name="_Toc28359084"/>
      <w:bookmarkStart w:id="51" w:name="_Toc35393794"/>
      <w:r>
        <w:rPr>
          <w:rFonts w:ascii="宋体" w:hAnsi="宋体"/>
          <w:bCs/>
          <w:szCs w:val="21"/>
          <w:u w:val="single"/>
        </w:rPr>
        <w:t>202</w:t>
      </w:r>
      <w:r>
        <w:rPr>
          <w:rFonts w:hint="eastAsia" w:ascii="宋体" w:hAnsi="宋体"/>
          <w:bCs/>
          <w:szCs w:val="21"/>
          <w:u w:val="single"/>
        </w:rPr>
        <w:t>6</w:t>
      </w:r>
      <w:r>
        <w:rPr>
          <w:rFonts w:ascii="宋体" w:hAnsi="宋体"/>
          <w:bCs/>
          <w:szCs w:val="21"/>
          <w:u w:val="single"/>
        </w:rPr>
        <w:t>年</w:t>
      </w:r>
      <w:r>
        <w:rPr>
          <w:rFonts w:hint="eastAsia" w:ascii="宋体" w:hAnsi="宋体"/>
          <w:bCs/>
          <w:szCs w:val="21"/>
          <w:u w:val="single"/>
          <w:lang w:val="en-US" w:eastAsia="zh-CN"/>
        </w:rPr>
        <w:t>2</w:t>
      </w:r>
      <w:r>
        <w:rPr>
          <w:rFonts w:hint="eastAsia" w:ascii="宋体" w:hAnsi="宋体"/>
          <w:bCs/>
          <w:szCs w:val="21"/>
          <w:u w:val="single"/>
        </w:rPr>
        <w:t>月</w:t>
      </w:r>
      <w:r>
        <w:rPr>
          <w:rFonts w:hint="eastAsia" w:ascii="宋体" w:hAnsi="宋体"/>
          <w:bCs/>
          <w:szCs w:val="21"/>
          <w:u w:val="single"/>
          <w:lang w:val="en-US" w:eastAsia="zh-CN"/>
        </w:rPr>
        <w:t>12</w:t>
      </w:r>
      <w:r>
        <w:rPr>
          <w:rFonts w:hint="eastAsia" w:ascii="宋体" w:hAnsi="宋体"/>
          <w:bCs/>
          <w:szCs w:val="21"/>
          <w:u w:val="single"/>
        </w:rPr>
        <w:t>日9时30分</w:t>
      </w:r>
      <w:r>
        <w:rPr>
          <w:rFonts w:hint="eastAsia" w:ascii="宋体" w:hAnsi="宋体"/>
          <w:bCs/>
          <w:szCs w:val="21"/>
        </w:rPr>
        <w:t>（北京时间）</w:t>
      </w:r>
    </w:p>
    <w:p w14:paraId="61026E57">
      <w:pPr>
        <w:spacing w:line="360" w:lineRule="auto"/>
        <w:ind w:firstLine="420" w:firstLineChars="200"/>
        <w:rPr>
          <w:rFonts w:ascii="宋体" w:hAnsi="宋体"/>
          <w:szCs w:val="21"/>
        </w:rPr>
      </w:pPr>
      <w:r>
        <w:rPr>
          <w:rFonts w:hint="eastAsia" w:ascii="宋体" w:hAnsi="宋体"/>
          <w:szCs w:val="21"/>
        </w:rPr>
        <w:t>投标地点：</w:t>
      </w:r>
      <w:bookmarkStart w:id="52" w:name="OLE_LINK75"/>
      <w:r>
        <w:rPr>
          <w:rFonts w:hint="eastAsia" w:ascii="宋体" w:hAnsi="宋体"/>
          <w:szCs w:val="21"/>
        </w:rPr>
        <w:t>广西政府采购云平台（https://www.gcy.zfcg.gxzf.gov.cn/）</w:t>
      </w:r>
      <w:bookmarkEnd w:id="52"/>
    </w:p>
    <w:p w14:paraId="4EF4CC7C">
      <w:pPr>
        <w:spacing w:line="360" w:lineRule="auto"/>
        <w:ind w:firstLine="420" w:firstLineChars="200"/>
        <w:rPr>
          <w:rFonts w:ascii="宋体" w:hAnsi="宋体"/>
          <w:szCs w:val="21"/>
        </w:rPr>
      </w:pPr>
      <w:r>
        <w:rPr>
          <w:rFonts w:hint="eastAsia" w:ascii="宋体" w:hAnsi="宋体"/>
          <w:szCs w:val="21"/>
        </w:rPr>
        <w:t>开标地点：</w:t>
      </w:r>
      <w:bookmarkStart w:id="53" w:name="OLE_LINK76"/>
      <w:r>
        <w:rPr>
          <w:rFonts w:hint="eastAsia" w:ascii="宋体" w:hAnsi="宋体"/>
          <w:szCs w:val="21"/>
        </w:rPr>
        <w:t>广西政府采购云平台电子开标大厅</w:t>
      </w:r>
      <w:bookmarkEnd w:id="53"/>
    </w:p>
    <w:p w14:paraId="64F08FE6">
      <w:pPr>
        <w:spacing w:line="360" w:lineRule="auto"/>
        <w:ind w:firstLine="482"/>
        <w:rPr>
          <w:rFonts w:ascii="宋体" w:hAnsi="宋体"/>
          <w:b/>
          <w:bCs/>
          <w:sz w:val="24"/>
        </w:rPr>
      </w:pPr>
      <w:r>
        <w:rPr>
          <w:rFonts w:hint="eastAsia" w:ascii="宋体" w:hAnsi="宋体"/>
          <w:b/>
          <w:bCs/>
          <w:sz w:val="24"/>
        </w:rPr>
        <w:t>五、公告期限</w:t>
      </w:r>
      <w:bookmarkEnd w:id="48"/>
      <w:bookmarkEnd w:id="49"/>
      <w:bookmarkEnd w:id="50"/>
      <w:bookmarkEnd w:id="51"/>
    </w:p>
    <w:p w14:paraId="1DD1811F">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E028221">
      <w:pPr>
        <w:spacing w:line="360" w:lineRule="auto"/>
        <w:ind w:firstLine="482"/>
        <w:rPr>
          <w:rFonts w:ascii="宋体" w:hAnsi="宋体"/>
          <w:b/>
          <w:bCs/>
          <w:sz w:val="24"/>
        </w:rPr>
      </w:pPr>
      <w:bookmarkStart w:id="54" w:name="_Toc35393795"/>
      <w:bookmarkStart w:id="55" w:name="_Toc35393626"/>
      <w:r>
        <w:rPr>
          <w:rFonts w:hint="eastAsia" w:ascii="宋体" w:hAnsi="宋体"/>
          <w:b/>
          <w:bCs/>
          <w:sz w:val="24"/>
        </w:rPr>
        <w:t>六、其他补充事宜</w:t>
      </w:r>
      <w:bookmarkEnd w:id="54"/>
      <w:bookmarkEnd w:id="55"/>
    </w:p>
    <w:p w14:paraId="477C9451">
      <w:pPr>
        <w:spacing w:line="360" w:lineRule="auto"/>
        <w:ind w:firstLine="420" w:firstLineChars="200"/>
        <w:rPr>
          <w:rFonts w:ascii="宋体" w:hAnsi="宋体" w:cs="宋体"/>
          <w:kern w:val="0"/>
          <w:szCs w:val="21"/>
        </w:rPr>
      </w:pPr>
      <w:bookmarkStart w:id="56" w:name="_Hlk37429585"/>
      <w:bookmarkStart w:id="57" w:name="_Hlk37429595"/>
      <w:bookmarkStart w:id="58" w:name="OLE_LINK89"/>
      <w:bookmarkStart w:id="59" w:name="_Toc35393627"/>
      <w:bookmarkStart w:id="60" w:name="_Toc35393796"/>
      <w:bookmarkStart w:id="61" w:name="_Toc28359008"/>
      <w:bookmarkStart w:id="62" w:name="_Toc28359085"/>
      <w:r>
        <w:rPr>
          <w:rFonts w:hint="eastAsia" w:ascii="宋体" w:hAnsi="宋体" w:cs="宋体"/>
          <w:kern w:val="0"/>
          <w:szCs w:val="21"/>
        </w:rPr>
        <w:t>1.网上查询地址</w:t>
      </w:r>
    </w:p>
    <w:p w14:paraId="55742526">
      <w:pPr>
        <w:spacing w:line="360" w:lineRule="auto"/>
        <w:ind w:firstLine="420" w:firstLineChars="200"/>
        <w:rPr>
          <w:rFonts w:ascii="宋体" w:hAnsi="宋体" w:cs="宋体"/>
          <w:i/>
          <w:kern w:val="0"/>
          <w:szCs w:val="21"/>
        </w:rPr>
      </w:pPr>
      <w:r>
        <w:rPr>
          <w:rFonts w:hint="eastAsia" w:ascii="宋体" w:hAnsi="宋体" w:cs="宋体"/>
          <w:kern w:val="0"/>
          <w:szCs w:val="21"/>
        </w:rPr>
        <w:t>中国政府采购网（http://www.ccgp.gov.cn）、广西壮族自治区政府采购网（http://zfcg.gxzf.gov.cn）、广西壮族自治区公共资源交易中心（http://gxggzy.gxzf.gov.cn/）</w:t>
      </w:r>
    </w:p>
    <w:bookmarkEnd w:id="56"/>
    <w:bookmarkEnd w:id="57"/>
    <w:p w14:paraId="52928557">
      <w:pPr>
        <w:spacing w:line="360" w:lineRule="auto"/>
        <w:ind w:firstLine="424" w:firstLineChars="202"/>
        <w:rPr>
          <w:rFonts w:ascii="宋体" w:hAnsi="宋体" w:cs="宋体"/>
          <w:kern w:val="0"/>
          <w:szCs w:val="21"/>
        </w:rPr>
      </w:pPr>
      <w:bookmarkStart w:id="63"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556922D0">
      <w:pPr>
        <w:spacing w:line="360" w:lineRule="auto"/>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4AA32542">
      <w:pPr>
        <w:spacing w:line="360" w:lineRule="auto"/>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2349B381">
      <w:pPr>
        <w:spacing w:line="360" w:lineRule="auto"/>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5DD3A913">
      <w:pPr>
        <w:spacing w:line="360" w:lineRule="auto"/>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20049519">
      <w:pPr>
        <w:spacing w:line="360" w:lineRule="auto"/>
        <w:ind w:firstLine="420" w:firstLineChars="200"/>
        <w:rPr>
          <w:rFonts w:ascii="宋体" w:hAnsi="宋体" w:cs="宋体"/>
          <w:i/>
          <w:iCs/>
          <w:kern w:val="0"/>
          <w:szCs w:val="21"/>
        </w:rPr>
      </w:pPr>
      <w:r>
        <w:rPr>
          <w:rFonts w:hint="eastAsia" w:ascii="宋体" w:hAnsi="宋体" w:cs="宋体"/>
          <w:iCs/>
          <w:kern w:val="0"/>
          <w:szCs w:val="21"/>
        </w:rPr>
        <w:t>（5）政府采购支持监狱企业发展。</w:t>
      </w:r>
    </w:p>
    <w:bookmarkEnd w:id="63"/>
    <w:p w14:paraId="05B4A455">
      <w:pPr>
        <w:widowControl/>
        <w:spacing w:line="360" w:lineRule="auto"/>
        <w:ind w:firstLine="422" w:firstLineChars="200"/>
        <w:jc w:val="left"/>
        <w:rPr>
          <w:rFonts w:ascii="宋体" w:hAnsi="宋体"/>
          <w:b/>
          <w:szCs w:val="21"/>
        </w:rPr>
      </w:pPr>
      <w:r>
        <w:rPr>
          <w:rFonts w:hint="eastAsia" w:ascii="宋体" w:hAnsi="宋体" w:cs="宋体"/>
          <w:b/>
          <w:kern w:val="0"/>
          <w:szCs w:val="21"/>
        </w:rPr>
        <w:t>3.投标人</w:t>
      </w:r>
      <w:r>
        <w:rPr>
          <w:rFonts w:hint="eastAsia" w:ascii="宋体" w:hAnsi="宋体"/>
          <w:b/>
          <w:szCs w:val="21"/>
        </w:rPr>
        <w:t>投标注意事项</w:t>
      </w:r>
    </w:p>
    <w:p w14:paraId="66272A92">
      <w:pPr>
        <w:widowControl/>
        <w:spacing w:line="360" w:lineRule="auto"/>
        <w:ind w:firstLine="420" w:firstLineChars="200"/>
        <w:jc w:val="left"/>
        <w:rPr>
          <w:rFonts w:ascii="宋体" w:hAnsi="宋体"/>
          <w:szCs w:val="21"/>
        </w:rPr>
      </w:pPr>
      <w:r>
        <w:rPr>
          <w:rFonts w:hint="eastAsia" w:ascii="宋体" w:hAnsi="宋体"/>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b/>
          <w:szCs w:val="21"/>
        </w:rPr>
        <w:t>（</w:t>
      </w:r>
      <w:r>
        <w:rPr>
          <w:rFonts w:hint="eastAsia" w:ascii="宋体" w:hAnsi="宋体"/>
          <w:b/>
          <w:szCs w:val="21"/>
          <w:u w:val="single"/>
        </w:rPr>
        <w:t>加密的电子投标文件是指</w:t>
      </w:r>
      <w:r>
        <w:rPr>
          <w:rFonts w:hint="eastAsia" w:ascii="宋体" w:hAnsi="宋体"/>
          <w:b/>
          <w:u w:val="single"/>
        </w:rPr>
        <w:t>后缀名为“jm</w:t>
      </w:r>
      <w:r>
        <w:rPr>
          <w:rFonts w:ascii="宋体" w:hAnsi="宋体"/>
          <w:b/>
          <w:u w:val="single"/>
        </w:rPr>
        <w:t>bs</w:t>
      </w:r>
      <w:r>
        <w:rPr>
          <w:rFonts w:hint="eastAsia" w:ascii="宋体" w:hAnsi="宋体"/>
          <w:b/>
          <w:u w:val="single"/>
        </w:rPr>
        <w:t>”的文件</w:t>
      </w:r>
      <w:r>
        <w:rPr>
          <w:rFonts w:hint="eastAsia" w:ascii="宋体" w:hAnsi="宋体"/>
          <w:b/>
          <w:szCs w:val="21"/>
        </w:rPr>
        <w:t>）</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ascii="宋体" w:hAnsi="宋体"/>
        </w:rPr>
        <w:t>政府采购项目电子交易管理操作指南-供应商</w:t>
      </w:r>
      <w:r>
        <w:rPr>
          <w:rFonts w:hint="eastAsia" w:ascii="宋体" w:hAnsi="宋体"/>
          <w:szCs w:val="21"/>
        </w:rPr>
        <w:t>”查看电子投标具体操作流程。</w:t>
      </w:r>
    </w:p>
    <w:p w14:paraId="566C66F4">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如在操作过程中遇到问题或者需要技术支持，请致电广西政府采购云平台客服热线：</w:t>
      </w:r>
      <w:r>
        <w:rPr>
          <w:rFonts w:hint="eastAsia" w:ascii="宋体" w:hAnsi="宋体" w:cs="宋体"/>
          <w:kern w:val="0"/>
          <w:szCs w:val="21"/>
        </w:rPr>
        <w:t>95763或者0771-3381253</w:t>
      </w:r>
      <w:r>
        <w:rPr>
          <w:rFonts w:hint="eastAsia" w:ascii="宋体" w:hAnsi="宋体"/>
          <w:szCs w:val="21"/>
        </w:rPr>
        <w:t>）。</w:t>
      </w:r>
    </w:p>
    <w:p w14:paraId="0DDBC73D">
      <w:pPr>
        <w:snapToGrid w:val="0"/>
        <w:spacing w:line="360" w:lineRule="auto"/>
        <w:ind w:firstLine="420" w:firstLineChars="200"/>
        <w:rPr>
          <w:rFonts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52CD3485">
      <w:pPr>
        <w:spacing w:line="360" w:lineRule="auto"/>
        <w:ind w:firstLine="424" w:firstLineChars="202"/>
        <w:rPr>
          <w:rFonts w:ascii="宋体" w:hAnsi="宋体"/>
          <w:szCs w:val="21"/>
        </w:rPr>
      </w:pPr>
      <w:r>
        <w:rPr>
          <w:rFonts w:hint="eastAsia" w:ascii="宋体" w:hAnsi="宋体"/>
          <w:szCs w:val="21"/>
        </w:rPr>
        <w:t>注：</w:t>
      </w:r>
    </w:p>
    <w:p w14:paraId="596C34F1">
      <w:pPr>
        <w:spacing w:line="360" w:lineRule="auto"/>
        <w:ind w:firstLine="424" w:firstLineChars="202"/>
        <w:rPr>
          <w:rFonts w:ascii="宋体" w:hAnsi="宋体"/>
          <w:szCs w:val="21"/>
        </w:rPr>
      </w:pPr>
      <w:r>
        <w:rPr>
          <w:rFonts w:hint="eastAsia" w:ascii="宋体" w:hAnsi="宋体"/>
          <w:szCs w:val="21"/>
        </w:rPr>
        <w:t>①为确保网上操作合法、有效和安全，请投标人确保在电子投标过程中能够对相关数据电文进行加密和使用电子签章，妥善保管C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数字证书并使用有效的CA数字证书参与整个招标活动。</w:t>
      </w:r>
    </w:p>
    <w:p w14:paraId="4157F6CA">
      <w:pPr>
        <w:spacing w:line="360" w:lineRule="auto"/>
        <w:ind w:firstLine="424" w:firstLineChars="202"/>
        <w:rPr>
          <w:rFonts w:ascii="宋体" w:hAnsi="宋体"/>
          <w:bCs/>
          <w:szCs w:val="21"/>
        </w:rPr>
      </w:pPr>
      <w:r>
        <w:rPr>
          <w:rFonts w:hint="eastAsia" w:ascii="宋体" w:hAnsi="宋体"/>
          <w:szCs w:val="21"/>
        </w:rPr>
        <w:t>②</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bookmarkEnd w:id="58"/>
    <w:p w14:paraId="6295658C">
      <w:pPr>
        <w:spacing w:line="360" w:lineRule="auto"/>
        <w:ind w:firstLine="482"/>
        <w:rPr>
          <w:rFonts w:ascii="宋体" w:hAnsi="宋体"/>
          <w:b/>
          <w:bCs/>
          <w:sz w:val="24"/>
        </w:rPr>
      </w:pPr>
      <w:r>
        <w:rPr>
          <w:rFonts w:hint="eastAsia" w:ascii="宋体" w:hAnsi="宋体"/>
          <w:b/>
          <w:bCs/>
          <w:sz w:val="24"/>
        </w:rPr>
        <w:t>七、对本次招标提出询问，请按</w:t>
      </w:r>
      <w:r>
        <w:rPr>
          <w:rFonts w:ascii="宋体" w:hAnsi="宋体"/>
          <w:b/>
          <w:bCs/>
          <w:sz w:val="24"/>
        </w:rPr>
        <w:t>以下方式</w:t>
      </w:r>
      <w:r>
        <w:rPr>
          <w:rFonts w:hint="eastAsia" w:ascii="宋体" w:hAnsi="宋体"/>
          <w:b/>
          <w:bCs/>
          <w:sz w:val="24"/>
        </w:rPr>
        <w:t>联系。</w:t>
      </w:r>
      <w:bookmarkEnd w:id="59"/>
      <w:bookmarkEnd w:id="60"/>
      <w:bookmarkEnd w:id="61"/>
      <w:bookmarkEnd w:id="62"/>
    </w:p>
    <w:p w14:paraId="14171318">
      <w:pPr>
        <w:wordWrap w:val="0"/>
        <w:spacing w:line="400" w:lineRule="exact"/>
        <w:ind w:firstLine="424" w:firstLineChars="202"/>
        <w:rPr>
          <w:rFonts w:ascii="宋体" w:hAnsi="宋体"/>
          <w:bCs/>
          <w:szCs w:val="21"/>
        </w:rPr>
      </w:pPr>
      <w:bookmarkStart w:id="64" w:name="_Toc28359009"/>
      <w:bookmarkStart w:id="65" w:name="_Toc28359086"/>
      <w:r>
        <w:rPr>
          <w:rFonts w:hint="eastAsia" w:ascii="宋体" w:hAnsi="宋体"/>
          <w:bCs/>
          <w:szCs w:val="21"/>
        </w:rPr>
        <w:t>1.采购人信息</w:t>
      </w:r>
    </w:p>
    <w:p w14:paraId="357509B7">
      <w:pPr>
        <w:wordWrap w:val="0"/>
        <w:spacing w:line="400" w:lineRule="exact"/>
        <w:ind w:firstLine="424" w:firstLineChars="202"/>
        <w:rPr>
          <w:rFonts w:ascii="宋体" w:hAnsi="宋体"/>
          <w:bCs/>
          <w:szCs w:val="21"/>
        </w:rPr>
      </w:pPr>
      <w:r>
        <w:rPr>
          <w:rFonts w:hint="eastAsia" w:ascii="宋体" w:hAnsi="宋体"/>
          <w:bCs/>
          <w:szCs w:val="21"/>
        </w:rPr>
        <w:t>名称：</w:t>
      </w:r>
      <w:bookmarkStart w:id="66" w:name="OLE_LINK25"/>
      <w:r>
        <w:rPr>
          <w:rFonts w:hint="eastAsia" w:ascii="宋体" w:hAnsi="宋体"/>
          <w:bCs/>
          <w:szCs w:val="21"/>
        </w:rPr>
        <w:t>河池学院</w:t>
      </w:r>
      <w:bookmarkEnd w:id="66"/>
    </w:p>
    <w:p w14:paraId="0608EFF8">
      <w:pPr>
        <w:wordWrap w:val="0"/>
        <w:spacing w:line="400" w:lineRule="exact"/>
        <w:ind w:firstLine="424" w:firstLineChars="202"/>
        <w:rPr>
          <w:rFonts w:ascii="宋体" w:hAnsi="宋体"/>
          <w:bCs/>
          <w:szCs w:val="21"/>
        </w:rPr>
      </w:pPr>
      <w:r>
        <w:rPr>
          <w:rFonts w:hint="eastAsia" w:ascii="宋体" w:hAnsi="宋体"/>
          <w:bCs/>
          <w:szCs w:val="21"/>
        </w:rPr>
        <w:t>地址：</w:t>
      </w:r>
      <w:bookmarkStart w:id="67" w:name="OLE_LINK90"/>
      <w:r>
        <w:rPr>
          <w:rFonts w:hint="eastAsia" w:ascii="宋体" w:hAnsi="宋体" w:cs="宋体"/>
          <w:szCs w:val="21"/>
        </w:rPr>
        <w:t>广西河池市宜州区龙江路42号</w:t>
      </w:r>
      <w:bookmarkEnd w:id="67"/>
    </w:p>
    <w:p w14:paraId="0CF06A29">
      <w:pPr>
        <w:wordWrap w:val="0"/>
        <w:spacing w:line="400" w:lineRule="exact"/>
        <w:ind w:firstLine="424" w:firstLineChars="202"/>
        <w:rPr>
          <w:rFonts w:ascii="宋体" w:hAnsi="宋体"/>
          <w:bCs/>
          <w:szCs w:val="21"/>
        </w:rPr>
      </w:pPr>
      <w:r>
        <w:rPr>
          <w:rFonts w:hint="eastAsia" w:ascii="宋体" w:hAnsi="宋体" w:cs="宋体"/>
          <w:kern w:val="0"/>
          <w:szCs w:val="21"/>
        </w:rPr>
        <w:t>联系人：</w:t>
      </w:r>
      <w:bookmarkStart w:id="68" w:name="OLE_LINK26"/>
      <w:r>
        <w:rPr>
          <w:rFonts w:hint="eastAsia" w:ascii="宋体" w:hAnsi="宋体" w:cs="宋体"/>
          <w:kern w:val="0"/>
          <w:szCs w:val="21"/>
        </w:rPr>
        <w:t>彭湖</w:t>
      </w:r>
      <w:bookmarkEnd w:id="68"/>
      <w:r>
        <w:rPr>
          <w:rFonts w:hint="eastAsia" w:ascii="宋体" w:hAnsi="宋体" w:cs="宋体"/>
          <w:kern w:val="0"/>
          <w:szCs w:val="21"/>
        </w:rPr>
        <w:t>；联系电话：</w:t>
      </w:r>
      <w:bookmarkStart w:id="69" w:name="OLE_LINK31"/>
      <w:r>
        <w:rPr>
          <w:rFonts w:hint="eastAsia" w:ascii="宋体" w:hAnsi="宋体" w:cs="宋体"/>
          <w:kern w:val="0"/>
          <w:szCs w:val="21"/>
        </w:rPr>
        <w:t>0778-</w:t>
      </w:r>
      <w:r>
        <w:rPr>
          <w:rFonts w:hint="eastAsia" w:ascii="宋体" w:hAnsi="宋体"/>
          <w:szCs w:val="21"/>
        </w:rPr>
        <w:t>3147831</w:t>
      </w:r>
      <w:bookmarkEnd w:id="69"/>
    </w:p>
    <w:bookmarkEnd w:id="64"/>
    <w:bookmarkEnd w:id="65"/>
    <w:p w14:paraId="3CABF728">
      <w:pPr>
        <w:wordWrap w:val="0"/>
        <w:spacing w:line="400" w:lineRule="exact"/>
        <w:ind w:firstLine="424" w:firstLineChars="202"/>
        <w:rPr>
          <w:rFonts w:ascii="宋体" w:hAnsi="宋体"/>
          <w:bCs/>
          <w:szCs w:val="21"/>
        </w:rPr>
      </w:pPr>
      <w:r>
        <w:rPr>
          <w:rFonts w:hint="eastAsia" w:ascii="宋体" w:hAnsi="宋体"/>
          <w:bCs/>
          <w:szCs w:val="21"/>
        </w:rPr>
        <w:t>2.采购代理机构信息</w:t>
      </w:r>
    </w:p>
    <w:p w14:paraId="02237EC9">
      <w:pPr>
        <w:wordWrap w:val="0"/>
        <w:spacing w:line="400" w:lineRule="exact"/>
        <w:ind w:firstLine="424" w:firstLineChars="202"/>
        <w:rPr>
          <w:rFonts w:ascii="宋体" w:hAnsi="宋体"/>
          <w:bCs/>
          <w:szCs w:val="21"/>
        </w:rPr>
      </w:pPr>
      <w:r>
        <w:rPr>
          <w:rFonts w:hint="eastAsia" w:ascii="宋体" w:hAnsi="宋体"/>
          <w:bCs/>
          <w:szCs w:val="21"/>
        </w:rPr>
        <w:t>名 称：</w:t>
      </w:r>
      <w:r>
        <w:rPr>
          <w:rFonts w:hint="eastAsia" w:ascii="宋体" w:hAnsi="宋体"/>
          <w:szCs w:val="21"/>
        </w:rPr>
        <w:t>云之龙咨询集团</w:t>
      </w:r>
      <w:r>
        <w:rPr>
          <w:rFonts w:hint="eastAsia" w:ascii="宋体" w:hAnsi="宋体"/>
          <w:bCs/>
          <w:szCs w:val="21"/>
        </w:rPr>
        <w:t>有限公司　　</w:t>
      </w:r>
    </w:p>
    <w:p w14:paraId="63425FAA">
      <w:pPr>
        <w:wordWrap w:val="0"/>
        <w:spacing w:line="400" w:lineRule="exact"/>
        <w:ind w:firstLine="424" w:firstLineChars="202"/>
        <w:rPr>
          <w:rFonts w:ascii="宋体" w:hAnsi="宋体"/>
          <w:bCs/>
          <w:szCs w:val="21"/>
        </w:rPr>
      </w:pPr>
      <w:r>
        <w:rPr>
          <w:rFonts w:hint="eastAsia" w:ascii="宋体" w:hAnsi="宋体"/>
          <w:bCs/>
          <w:szCs w:val="21"/>
        </w:rPr>
        <w:t>地　址：</w:t>
      </w:r>
      <w:bookmarkStart w:id="70" w:name="OLE_LINK32"/>
      <w:r>
        <w:rPr>
          <w:rFonts w:hint="eastAsia" w:ascii="宋体" w:hAnsi="宋体"/>
          <w:bCs/>
          <w:szCs w:val="21"/>
        </w:rPr>
        <w:t>南宁市良庆区云英路15号3号楼云之龙咨询集团大厦6楼</w:t>
      </w:r>
      <w:bookmarkEnd w:id="70"/>
    </w:p>
    <w:p w14:paraId="725D80E7">
      <w:pPr>
        <w:wordWrap w:val="0"/>
        <w:spacing w:line="400" w:lineRule="exact"/>
        <w:ind w:firstLine="424" w:firstLineChars="202"/>
        <w:rPr>
          <w:rFonts w:ascii="宋体" w:hAnsi="宋体"/>
          <w:bCs/>
          <w:szCs w:val="21"/>
        </w:rPr>
      </w:pPr>
      <w:r>
        <w:rPr>
          <w:rFonts w:hint="eastAsia" w:ascii="宋体" w:hAnsi="宋体"/>
          <w:bCs/>
          <w:szCs w:val="21"/>
        </w:rPr>
        <w:t>联系方式：0771-2611898、2618118、2618199　</w:t>
      </w:r>
    </w:p>
    <w:p w14:paraId="43EB28EF">
      <w:pPr>
        <w:wordWrap w:val="0"/>
        <w:spacing w:line="400" w:lineRule="exact"/>
        <w:ind w:firstLine="424" w:firstLineChars="202"/>
        <w:rPr>
          <w:rFonts w:ascii="宋体" w:hAnsi="宋体"/>
          <w:bCs/>
          <w:szCs w:val="21"/>
        </w:rPr>
      </w:pPr>
      <w:r>
        <w:rPr>
          <w:rFonts w:hint="eastAsia" w:ascii="宋体" w:hAnsi="宋体"/>
          <w:bCs/>
          <w:szCs w:val="21"/>
        </w:rPr>
        <w:t>3.项目联系方式</w:t>
      </w:r>
    </w:p>
    <w:p w14:paraId="37EDE96F">
      <w:pPr>
        <w:wordWrap w:val="0"/>
        <w:spacing w:line="400" w:lineRule="exact"/>
        <w:ind w:firstLine="424" w:firstLineChars="202"/>
        <w:rPr>
          <w:rFonts w:ascii="宋体" w:hAnsi="宋体"/>
          <w:bCs/>
          <w:szCs w:val="21"/>
        </w:rPr>
      </w:pPr>
      <w:r>
        <w:rPr>
          <w:rFonts w:hint="eastAsia" w:ascii="宋体" w:hAnsi="宋体"/>
          <w:bCs/>
          <w:szCs w:val="21"/>
        </w:rPr>
        <w:t>项目联系人：</w:t>
      </w:r>
      <w:bookmarkStart w:id="71" w:name="OLE_LINK91"/>
      <w:r>
        <w:rPr>
          <w:rFonts w:hint="eastAsia" w:ascii="宋体" w:hAnsi="宋体"/>
          <w:bCs/>
          <w:szCs w:val="21"/>
        </w:rPr>
        <w:t>黄丽杰、李嘉俊、於璇</w:t>
      </w:r>
      <w:bookmarkEnd w:id="71"/>
    </w:p>
    <w:p w14:paraId="4C732321">
      <w:pPr>
        <w:spacing w:line="360" w:lineRule="auto"/>
        <w:ind w:firstLine="424" w:firstLineChars="202"/>
        <w:rPr>
          <w:rFonts w:ascii="宋体" w:hAnsi="宋体"/>
          <w:szCs w:val="21"/>
          <w:u w:val="single"/>
        </w:rPr>
      </w:pPr>
      <w:r>
        <w:rPr>
          <w:rFonts w:hint="eastAsia" w:ascii="宋体" w:hAnsi="宋体"/>
          <w:bCs/>
          <w:szCs w:val="21"/>
        </w:rPr>
        <w:t>电　　话：</w:t>
      </w:r>
      <w:bookmarkStart w:id="72" w:name="OLE_LINK33"/>
      <w:bookmarkStart w:id="73" w:name="OLE_LINK92"/>
      <w:r>
        <w:rPr>
          <w:rFonts w:hint="eastAsia" w:ascii="宋体" w:hAnsi="宋体"/>
          <w:bCs/>
          <w:szCs w:val="21"/>
        </w:rPr>
        <w:t>0771-2611898</w:t>
      </w:r>
      <w:bookmarkEnd w:id="72"/>
      <w:r>
        <w:rPr>
          <w:rFonts w:hint="eastAsia" w:ascii="宋体" w:hAnsi="宋体"/>
          <w:bCs/>
          <w:szCs w:val="21"/>
        </w:rPr>
        <w:t>、2618118、2618199</w:t>
      </w:r>
      <w:bookmarkEnd w:id="73"/>
    </w:p>
    <w:p w14:paraId="205FB2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3"/>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7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4"/>
    <w:qFormat/>
    <w:uiPriority w:val="0"/>
    <w:pPr>
      <w:keepNext/>
      <w:keepLines/>
      <w:numPr>
        <w:ilvl w:val="4"/>
        <w:numId w:val="1"/>
      </w:numPr>
      <w:spacing w:before="280" w:after="290" w:line="376" w:lineRule="auto"/>
      <w:outlineLvl w:val="4"/>
    </w:pPr>
    <w:rPr>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Indent"/>
    <w:basedOn w:val="1"/>
    <w:qFormat/>
    <w:uiPriority w:val="0"/>
    <w:pPr>
      <w:ind w:firstLine="420"/>
    </w:pPr>
    <w:rPr>
      <w:szCs w:val="20"/>
    </w:rPr>
  </w:style>
  <w:style w:type="paragraph" w:styleId="5">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2026-01-22T09:22:30Z</dcterms:created>
  <dc:creator>Administrator</dc:creator>
  <cp:lastModifiedBy>WG</cp:lastModifiedBy>
  <dcterms:modified xsi:type="dcterms:W3CDTF">2026-01-22T09:23:30Z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eyJoZGlkIjoiOTc5MGQ0NmMzODZhNjgyNDkxNzJhYTc5MDM2YmU2YzgiLCJ1c2VySWQiOiI0MjM1ODIwMDkifQ==</vt:lpwstr>
  </property>
  <property fmtid="{D5CDD505-2E9C-101B-9397-08002B2CF9AE}" pid="4" name="ICV">
    <vt:lpwstr>B6E1EE51614F422A8540239CA00B9D0B_12</vt:lpwstr>
  </property>
</Properties>
</file>