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C9E" w:rsidRPr="00934C9E" w:rsidRDefault="00934C9E" w:rsidP="00934C9E">
      <w:pPr>
        <w:spacing w:line="360" w:lineRule="exact"/>
        <w:jc w:val="center"/>
        <w:rPr>
          <w:rFonts w:ascii="宋体" w:eastAsia="宋体" w:hAnsi="宋体" w:cs="Times New Roman" w:hint="eastAsia"/>
          <w:b/>
          <w:sz w:val="32"/>
          <w:szCs w:val="32"/>
        </w:rPr>
      </w:pPr>
      <w:r w:rsidRPr="00934C9E">
        <w:rPr>
          <w:rFonts w:ascii="宋体" w:eastAsia="宋体" w:hAnsi="宋体" w:cs="Times New Roman" w:hint="eastAsia"/>
          <w:b/>
          <w:sz w:val="32"/>
          <w:szCs w:val="32"/>
        </w:rPr>
        <w:t>采购需求</w:t>
      </w:r>
    </w:p>
    <w:p w:rsidR="00934C9E" w:rsidRPr="00934C9E" w:rsidRDefault="00934C9E" w:rsidP="00934C9E">
      <w:pPr>
        <w:adjustRightInd w:val="0"/>
        <w:spacing w:line="300" w:lineRule="exact"/>
        <w:ind w:firstLine="431"/>
        <w:rPr>
          <w:rFonts w:ascii="宋体" w:eastAsia="宋体" w:hAnsi="宋体" w:cs="Times New Roman" w:hint="eastAsia"/>
          <w:b/>
          <w:bCs/>
          <w:szCs w:val="24"/>
        </w:rPr>
      </w:pPr>
    </w:p>
    <w:p w:rsidR="00934C9E" w:rsidRPr="00934C9E" w:rsidRDefault="00934C9E" w:rsidP="00934C9E">
      <w:pPr>
        <w:adjustRightInd w:val="0"/>
        <w:spacing w:line="500" w:lineRule="exact"/>
        <w:rPr>
          <w:rFonts w:ascii="宋体" w:eastAsia="宋体" w:hAnsi="宋体" w:cs="Times New Roman" w:hint="eastAsia"/>
          <w:b/>
          <w:bCs/>
          <w:sz w:val="24"/>
          <w:szCs w:val="24"/>
        </w:rPr>
      </w:pPr>
      <w:r w:rsidRPr="00934C9E">
        <w:rPr>
          <w:rFonts w:ascii="宋体" w:eastAsia="宋体" w:hAnsi="宋体" w:cs="Times New Roman" w:hint="eastAsia"/>
          <w:b/>
          <w:bCs/>
          <w:sz w:val="24"/>
          <w:szCs w:val="24"/>
        </w:rPr>
        <w:t>Ⅰ.说明：</w:t>
      </w:r>
    </w:p>
    <w:p w:rsidR="00934C9E" w:rsidRPr="00934C9E" w:rsidRDefault="00934C9E" w:rsidP="00934C9E">
      <w:pPr>
        <w:adjustRightInd w:val="0"/>
        <w:spacing w:line="360" w:lineRule="exact"/>
        <w:ind w:firstLineChars="200" w:firstLine="422"/>
        <w:rPr>
          <w:rFonts w:ascii="宋体" w:eastAsia="宋体" w:hAnsi="宋体" w:cs="Times New Roman" w:hint="eastAsia"/>
          <w:b/>
          <w:bCs/>
          <w:szCs w:val="24"/>
        </w:rPr>
      </w:pPr>
      <w:r w:rsidRPr="00934C9E">
        <w:rPr>
          <w:rFonts w:ascii="宋体" w:eastAsia="宋体" w:hAnsi="宋体" w:cs="Times New Roman" w:hint="eastAsia"/>
          <w:b/>
          <w:bCs/>
          <w:szCs w:val="24"/>
        </w:rPr>
        <w:t>一、本项目所要执行的政府采购政策：</w:t>
      </w:r>
    </w:p>
    <w:p w:rsidR="00934C9E" w:rsidRPr="00934C9E" w:rsidRDefault="00934C9E" w:rsidP="00934C9E">
      <w:pPr>
        <w:spacing w:line="360" w:lineRule="exact"/>
        <w:ind w:firstLineChars="200" w:firstLine="420"/>
        <w:rPr>
          <w:rFonts w:ascii="宋体" w:eastAsia="宋体" w:hAnsi="宋体" w:cs="Times New Roman" w:hint="eastAsia"/>
          <w:szCs w:val="21"/>
        </w:rPr>
      </w:pPr>
      <w:r w:rsidRPr="00934C9E">
        <w:rPr>
          <w:rFonts w:ascii="宋体" w:eastAsia="宋体" w:hAnsi="宋体" w:cs="Times New Roman" w:hint="eastAsia"/>
          <w:szCs w:val="21"/>
        </w:rPr>
        <w:t>（一）</w:t>
      </w:r>
      <w:r w:rsidRPr="00934C9E">
        <w:rPr>
          <w:rFonts w:ascii="宋体" w:eastAsia="宋体" w:hAnsi="宋体" w:cs="Times New Roman"/>
          <w:szCs w:val="21"/>
        </w:rPr>
        <w:t>根据《政府采购促进中小企业发展管理办法》（财库</w:t>
      </w:r>
      <w:r w:rsidRPr="00934C9E">
        <w:rPr>
          <w:rFonts w:ascii="宋体" w:eastAsia="宋体" w:hAnsi="宋体" w:cs="Times New Roman" w:hint="eastAsia"/>
          <w:szCs w:val="21"/>
        </w:rPr>
        <w:t>[</w:t>
      </w:r>
      <w:r w:rsidRPr="00934C9E">
        <w:rPr>
          <w:rFonts w:ascii="宋体" w:eastAsia="宋体" w:hAnsi="宋体" w:cs="Times New Roman"/>
          <w:szCs w:val="21"/>
        </w:rPr>
        <w:t>2020</w:t>
      </w:r>
      <w:r w:rsidRPr="00934C9E">
        <w:rPr>
          <w:rFonts w:ascii="宋体" w:eastAsia="宋体" w:hAnsi="宋体" w:cs="Times New Roman" w:hint="eastAsia"/>
          <w:szCs w:val="21"/>
        </w:rPr>
        <w:t>]</w:t>
      </w:r>
      <w:r w:rsidRPr="00934C9E">
        <w:rPr>
          <w:rFonts w:ascii="宋体" w:eastAsia="宋体" w:hAnsi="宋体" w:cs="Times New Roman"/>
          <w:szCs w:val="21"/>
        </w:rPr>
        <w:t>46号）</w:t>
      </w:r>
      <w:r w:rsidRPr="00934C9E">
        <w:rPr>
          <w:rFonts w:ascii="宋体" w:eastAsia="宋体" w:hAnsi="宋体" w:cs="Times New Roman" w:hint="eastAsia"/>
          <w:szCs w:val="21"/>
        </w:rPr>
        <w:t>、《广西壮族自治区财政厅关于持续优化政府采购营商环境推动高质量发展的通知》（</w:t>
      </w:r>
      <w:proofErr w:type="gramStart"/>
      <w:r w:rsidRPr="00934C9E">
        <w:rPr>
          <w:rFonts w:ascii="宋体" w:eastAsia="宋体" w:hAnsi="宋体" w:cs="Times New Roman" w:hint="eastAsia"/>
          <w:szCs w:val="21"/>
        </w:rPr>
        <w:t>桂财采〔2024〕</w:t>
      </w:r>
      <w:proofErr w:type="gramEnd"/>
      <w:r w:rsidRPr="00934C9E">
        <w:rPr>
          <w:rFonts w:ascii="宋体" w:eastAsia="宋体" w:hAnsi="宋体" w:cs="Times New Roman" w:hint="eastAsia"/>
          <w:szCs w:val="21"/>
        </w:rPr>
        <w:t>55号）</w:t>
      </w:r>
      <w:r w:rsidRPr="00934C9E">
        <w:rPr>
          <w:rFonts w:ascii="Times New Roman" w:eastAsia="宋体" w:hAnsi="Times New Roman" w:cs="Times New Roman"/>
          <w:szCs w:val="24"/>
        </w:rPr>
        <w:t>的规定</w:t>
      </w:r>
      <w:r w:rsidRPr="00934C9E">
        <w:rPr>
          <w:rFonts w:ascii="宋体" w:eastAsia="宋体" w:hAnsi="宋体" w:cs="Times New Roman"/>
          <w:szCs w:val="21"/>
        </w:rPr>
        <w:t>，</w:t>
      </w:r>
      <w:r w:rsidRPr="00934C9E">
        <w:rPr>
          <w:rFonts w:ascii="宋体" w:eastAsia="宋体" w:hAnsi="宋体" w:cs="Times New Roman" w:hint="eastAsia"/>
          <w:szCs w:val="21"/>
        </w:rPr>
        <w:t>投标人提供的货物全部由符合政策要求的小型、微型企业制造，投标文件中提供《中小企业声明函》的</w:t>
      </w:r>
      <w:r w:rsidRPr="00934C9E">
        <w:rPr>
          <w:rFonts w:ascii="宋体" w:eastAsia="宋体" w:hAnsi="宋体" w:cs="Times New Roman"/>
          <w:szCs w:val="21"/>
        </w:rPr>
        <w:t>，投标人的投标报价给予</w:t>
      </w:r>
      <w:r w:rsidRPr="00934C9E">
        <w:rPr>
          <w:rFonts w:ascii="宋体" w:eastAsia="宋体" w:hAnsi="宋体" w:cs="Times New Roman" w:hint="eastAsia"/>
          <w:szCs w:val="21"/>
        </w:rPr>
        <w:t>20</w:t>
      </w:r>
      <w:r w:rsidRPr="00934C9E">
        <w:rPr>
          <w:rFonts w:ascii="宋体" w:eastAsia="宋体" w:hAnsi="宋体" w:cs="Times New Roman"/>
          <w:szCs w:val="21"/>
        </w:rPr>
        <w:t>%的扣除。本项目非专门面向中小企业采购。</w:t>
      </w:r>
    </w:p>
    <w:p w:rsidR="00934C9E" w:rsidRPr="00934C9E" w:rsidRDefault="00934C9E" w:rsidP="00934C9E">
      <w:pPr>
        <w:spacing w:line="360" w:lineRule="exact"/>
        <w:ind w:firstLineChars="200" w:firstLine="420"/>
        <w:rPr>
          <w:rFonts w:ascii="宋体" w:eastAsia="宋体" w:hAnsi="宋体" w:cs="Times New Roman" w:hint="eastAsia"/>
          <w:szCs w:val="21"/>
        </w:rPr>
      </w:pPr>
      <w:r w:rsidRPr="00934C9E">
        <w:rPr>
          <w:rFonts w:ascii="宋体" w:eastAsia="宋体" w:hAnsi="宋体" w:cs="Times New Roman" w:hint="eastAsia"/>
          <w:szCs w:val="21"/>
        </w:rPr>
        <w:t>（二）根据财政部、司法部关于政府采购支持监狱企业发展有关问题的通知（财库[2014]68号），监狱企业视同小型、微型企业，</w:t>
      </w:r>
      <w:r w:rsidRPr="00934C9E">
        <w:rPr>
          <w:rFonts w:ascii="Times New Roman" w:eastAsia="宋体" w:hAnsi="宋体" w:cs="Times New Roman" w:hint="eastAsia"/>
          <w:bCs/>
          <w:szCs w:val="24"/>
        </w:rPr>
        <w:t>享受预留份额、评审中价格扣除等政府采购政策。</w:t>
      </w:r>
      <w:r w:rsidRPr="00934C9E">
        <w:rPr>
          <w:rFonts w:ascii="宋体" w:eastAsia="宋体" w:hAnsi="宋体" w:cs="Times New Roman" w:hint="eastAsia"/>
          <w:szCs w:val="21"/>
        </w:rPr>
        <w:t>监狱企业</w:t>
      </w:r>
      <w:r w:rsidRPr="00934C9E">
        <w:rPr>
          <w:rFonts w:ascii="宋体" w:eastAsia="宋体" w:hAnsi="宋体" w:cs="Times New Roman" w:hint="eastAsia"/>
          <w:bCs/>
          <w:szCs w:val="24"/>
        </w:rPr>
        <w:t>属于小型、微型企业的，不重复享受政策。</w:t>
      </w:r>
    </w:p>
    <w:p w:rsidR="00934C9E" w:rsidRPr="00934C9E" w:rsidRDefault="00934C9E" w:rsidP="00934C9E">
      <w:pPr>
        <w:spacing w:line="360" w:lineRule="exact"/>
        <w:ind w:firstLineChars="200" w:firstLine="420"/>
        <w:rPr>
          <w:rFonts w:ascii="Times New Roman" w:eastAsia="宋体" w:hAnsi="宋体" w:cs="Times New Roman" w:hint="eastAsia"/>
          <w:bCs/>
          <w:szCs w:val="24"/>
        </w:rPr>
      </w:pPr>
      <w:r w:rsidRPr="00934C9E">
        <w:rPr>
          <w:rFonts w:ascii="宋体" w:eastAsia="宋体" w:hAnsi="宋体" w:cs="Times New Roman" w:hint="eastAsia"/>
          <w:szCs w:val="24"/>
        </w:rPr>
        <w:t>（三）按照</w:t>
      </w:r>
      <w:r w:rsidRPr="00934C9E">
        <w:rPr>
          <w:rFonts w:ascii="宋体" w:eastAsia="宋体" w:hAnsi="宋体" w:cs="Times New Roman" w:hint="eastAsia"/>
          <w:bCs/>
          <w:szCs w:val="24"/>
        </w:rPr>
        <w:t>《关于促进残疾人就业政府采购政策的通知》（财库〔2017〕141号）的规定，残疾人福利性单位视同小型、微型企业，享受预留份额、评审中价格扣除等促进中小企业发展的政府采购政策。残疾人福利性单位属于小型、微型企业的，不重复享受政策。</w:t>
      </w:r>
    </w:p>
    <w:p w:rsidR="00934C9E" w:rsidRPr="00934C9E" w:rsidRDefault="00934C9E" w:rsidP="00934C9E">
      <w:pPr>
        <w:spacing w:line="360" w:lineRule="exact"/>
        <w:jc w:val="left"/>
        <w:rPr>
          <w:rFonts w:ascii="宋体" w:eastAsia="宋体" w:hAnsi="宋体" w:cs="宋体"/>
          <w:b/>
          <w:kern w:val="0"/>
          <w:sz w:val="24"/>
          <w:szCs w:val="24"/>
        </w:rPr>
      </w:pPr>
      <w:r w:rsidRPr="00934C9E">
        <w:rPr>
          <w:rFonts w:ascii="宋体" w:eastAsia="宋体" w:hAnsi="宋体" w:cs="Times New Roman" w:hint="eastAsia"/>
          <w:b/>
          <w:bCs/>
          <w:szCs w:val="24"/>
        </w:rPr>
        <w:t xml:space="preserve">    （四）根据财库〔2019〕9号及财库〔2019〕19号文件规定，台式计算机，便携式计算机、平板式微型计算机，液晶显示器，制冷压缩机（冷水机组、溴化</w:t>
      </w:r>
      <w:proofErr w:type="gramStart"/>
      <w:r w:rsidRPr="00934C9E">
        <w:rPr>
          <w:rFonts w:ascii="宋体" w:eastAsia="宋体" w:hAnsi="宋体" w:cs="Times New Roman" w:hint="eastAsia"/>
          <w:b/>
          <w:bCs/>
          <w:szCs w:val="24"/>
        </w:rPr>
        <w:t>锂</w:t>
      </w:r>
      <w:proofErr w:type="gramEnd"/>
      <w:r w:rsidRPr="00934C9E">
        <w:rPr>
          <w:rFonts w:ascii="宋体" w:eastAsia="宋体" w:hAnsi="宋体" w:cs="Times New Roman" w:hint="eastAsia"/>
          <w:b/>
          <w:bCs/>
          <w:szCs w:val="24"/>
        </w:rPr>
        <w:t>吸收式冷水机组），空调机组[多联式空调（热泵）机组（制冷量＞14000W），单元式空气调节机]，专用制冷、空调设备（机房空调），镇流器（管型荧光灯镇流器），空调机[房间空气调节器、多联式空调（热泵）机组（制冷量≤14000W）、单元式空气调节机（制冷量≤14000W）]，电热水器，普通照明用双端荧光灯，电视设备[普通电视设备（电视机）]，视频设备[（视频监控设备(监视器）]，便器（坐便器、蹲便器、小便器），水嘴均为节能产品政府采购品目清单内标注“</w:t>
      </w:r>
      <w:r w:rsidRPr="00934C9E">
        <w:rPr>
          <w:rFonts w:ascii="宋体" w:eastAsia="宋体" w:hAnsi="宋体" w:cs="Times New Roman" w:hint="eastAsia"/>
          <w:szCs w:val="21"/>
        </w:rPr>
        <w:t>★</w:t>
      </w:r>
      <w:r w:rsidRPr="00934C9E">
        <w:rPr>
          <w:rFonts w:ascii="宋体" w:eastAsia="宋体" w:hAnsi="宋体" w:cs="Times New Roman" w:hint="eastAsia"/>
          <w:b/>
          <w:bCs/>
          <w:szCs w:val="24"/>
        </w:rPr>
        <w:t>”的品目，属于政府强制采购节能产品。本项目不涉及政府强制采购节能产品。</w:t>
      </w:r>
    </w:p>
    <w:p w:rsidR="00934C9E" w:rsidRPr="00934C9E" w:rsidRDefault="00934C9E" w:rsidP="00934C9E">
      <w:pPr>
        <w:adjustRightInd w:val="0"/>
        <w:spacing w:line="360" w:lineRule="exact"/>
        <w:ind w:firstLine="431"/>
        <w:rPr>
          <w:rFonts w:ascii="宋体" w:eastAsia="宋体" w:hAnsi="宋体" w:cs="Times New Roman" w:hint="eastAsia"/>
          <w:szCs w:val="21"/>
        </w:rPr>
      </w:pPr>
      <w:r w:rsidRPr="00934C9E">
        <w:rPr>
          <w:rFonts w:ascii="宋体" w:eastAsia="宋体" w:hAnsi="宋体" w:cs="Times New Roman" w:hint="eastAsia"/>
          <w:szCs w:val="21"/>
        </w:rPr>
        <w:t>（五）优先采购环境标志产品、节能产品。</w:t>
      </w:r>
    </w:p>
    <w:p w:rsidR="00934C9E" w:rsidRPr="00934C9E" w:rsidRDefault="00934C9E" w:rsidP="00934C9E">
      <w:pPr>
        <w:spacing w:line="360" w:lineRule="exact"/>
        <w:ind w:firstLineChars="200" w:firstLine="422"/>
        <w:jc w:val="left"/>
        <w:rPr>
          <w:rFonts w:ascii="宋体" w:eastAsia="宋体" w:hAnsi="宋体" w:cs="Times New Roman" w:hint="eastAsia"/>
          <w:b/>
          <w:bCs/>
          <w:szCs w:val="24"/>
        </w:rPr>
      </w:pPr>
      <w:r w:rsidRPr="00934C9E">
        <w:rPr>
          <w:rFonts w:ascii="宋体" w:eastAsia="宋体" w:hAnsi="宋体" w:cs="Times New Roman" w:hint="eastAsia"/>
          <w:b/>
          <w:bCs/>
          <w:szCs w:val="24"/>
        </w:rPr>
        <w:t>（六）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rsidR="00934C9E" w:rsidRPr="00934C9E" w:rsidRDefault="00934C9E" w:rsidP="00934C9E">
      <w:pPr>
        <w:spacing w:line="360" w:lineRule="exact"/>
        <w:ind w:firstLineChars="200" w:firstLine="420"/>
        <w:rPr>
          <w:rFonts w:ascii="宋体" w:eastAsia="宋体" w:hAnsi="宋体" w:cs="Times New Roman" w:hint="eastAsia"/>
          <w:bCs/>
          <w:szCs w:val="24"/>
        </w:rPr>
      </w:pPr>
      <w:r w:rsidRPr="00934C9E">
        <w:rPr>
          <w:rFonts w:ascii="宋体" w:eastAsia="宋体" w:hAnsi="宋体" w:cs="Times New Roman" w:hint="eastAsia"/>
          <w:bCs/>
          <w:szCs w:val="24"/>
        </w:rPr>
        <w:t>二、采购需求中出现的品牌、型号或者生产厂家仅起参考作用，不属于指定品牌、型号或者生产厂家的情形。投标人可参照或者选用其他相当的品牌、型号或者生产厂家替代，但选用的投标产品参数性能必须满足实质性要求。</w:t>
      </w:r>
    </w:p>
    <w:p w:rsidR="00934C9E" w:rsidRPr="00934C9E" w:rsidRDefault="00934C9E" w:rsidP="00934C9E">
      <w:pPr>
        <w:spacing w:line="360" w:lineRule="exact"/>
        <w:ind w:firstLineChars="200" w:firstLine="420"/>
        <w:rPr>
          <w:rFonts w:ascii="宋体" w:eastAsia="宋体" w:hAnsi="宋体" w:cs="Times New Roman" w:hint="eastAsia"/>
          <w:bCs/>
          <w:szCs w:val="24"/>
        </w:rPr>
      </w:pPr>
      <w:r w:rsidRPr="00934C9E">
        <w:rPr>
          <w:rFonts w:ascii="宋体" w:eastAsia="宋体" w:hAnsi="宋体" w:cs="Times New Roman" w:hint="eastAsia"/>
          <w:bCs/>
          <w:szCs w:val="24"/>
        </w:rPr>
        <w:t>三、投标人必须自行为其投标产品侵犯他人的知识产权或者专利成果或其他合法权益的行为承担相应法律责任。</w:t>
      </w:r>
    </w:p>
    <w:p w:rsidR="00934C9E" w:rsidRPr="00934C9E" w:rsidRDefault="00934C9E" w:rsidP="00934C9E">
      <w:pPr>
        <w:spacing w:line="360" w:lineRule="exact"/>
        <w:ind w:firstLineChars="200" w:firstLine="422"/>
        <w:jc w:val="left"/>
        <w:rPr>
          <w:rFonts w:ascii="宋体" w:eastAsia="宋体" w:hAnsi="宋体" w:cs="Times New Roman"/>
          <w:b/>
          <w:bCs/>
          <w:szCs w:val="24"/>
        </w:rPr>
      </w:pPr>
      <w:r w:rsidRPr="00934C9E">
        <w:rPr>
          <w:rFonts w:ascii="宋体" w:eastAsia="宋体" w:hAnsi="宋体" w:cs="Times New Roman" w:hint="eastAsia"/>
          <w:b/>
          <w:bCs/>
          <w:szCs w:val="24"/>
        </w:rPr>
        <w:t>四、实质性要求是指“采购需求”中标注“▲”符号的条款以及招标文件中要求“必须提供”的条款，投标人对实质性要求若有任意一项不满足，投标文件按无效处理。</w:t>
      </w:r>
    </w:p>
    <w:p w:rsidR="00934C9E" w:rsidRPr="00934C9E" w:rsidRDefault="00934C9E" w:rsidP="00934C9E">
      <w:pPr>
        <w:spacing w:line="360" w:lineRule="exact"/>
        <w:ind w:firstLineChars="200" w:firstLine="422"/>
        <w:jc w:val="left"/>
        <w:rPr>
          <w:rFonts w:ascii="宋体" w:eastAsia="宋体" w:hAnsi="宋体" w:cs="Times New Roman" w:hint="eastAsia"/>
          <w:b/>
          <w:bCs/>
          <w:szCs w:val="24"/>
        </w:rPr>
      </w:pPr>
      <w:r w:rsidRPr="00934C9E">
        <w:rPr>
          <w:rFonts w:ascii="宋体" w:eastAsia="宋体" w:hAnsi="宋体" w:cs="Times New Roman" w:hint="eastAsia"/>
          <w:b/>
          <w:bCs/>
          <w:szCs w:val="24"/>
        </w:rPr>
        <w:t>注:本项目负偏离项数认定是指以阿拉伯数字序号，即：“1.”、“2.”</w:t>
      </w:r>
      <w:r w:rsidRPr="00934C9E">
        <w:rPr>
          <w:rFonts w:ascii="宋体" w:eastAsia="宋体" w:hAnsi="宋体" w:cs="Times New Roman"/>
          <w:b/>
          <w:bCs/>
          <w:szCs w:val="24"/>
        </w:rPr>
        <w:t>……</w:t>
      </w:r>
      <w:r w:rsidRPr="00934C9E">
        <w:rPr>
          <w:rFonts w:ascii="宋体" w:eastAsia="宋体" w:hAnsi="宋体" w:cs="Times New Roman" w:hint="eastAsia"/>
          <w:b/>
          <w:bCs/>
          <w:szCs w:val="24"/>
        </w:rPr>
        <w:t>或</w:t>
      </w:r>
      <w:r w:rsidRPr="00934C9E">
        <w:rPr>
          <w:rFonts w:ascii="宋体" w:eastAsia="宋体" w:hAnsi="宋体" w:cs="Times New Roman"/>
          <w:b/>
          <w:bCs/>
          <w:szCs w:val="24"/>
        </w:rPr>
        <w:t>“</w:t>
      </w:r>
      <w:r w:rsidRPr="00934C9E">
        <w:rPr>
          <w:rFonts w:ascii="宋体" w:eastAsia="宋体" w:hAnsi="宋体" w:cs="Times New Roman" w:hint="eastAsia"/>
          <w:b/>
          <w:bCs/>
          <w:szCs w:val="24"/>
        </w:rPr>
        <w:t>（1）</w:t>
      </w:r>
      <w:r w:rsidRPr="00934C9E">
        <w:rPr>
          <w:rFonts w:ascii="宋体" w:eastAsia="宋体" w:hAnsi="宋体" w:cs="Times New Roman"/>
          <w:b/>
          <w:bCs/>
          <w:szCs w:val="24"/>
        </w:rPr>
        <w:t>”</w:t>
      </w:r>
      <w:r w:rsidRPr="00934C9E">
        <w:rPr>
          <w:rFonts w:ascii="宋体" w:eastAsia="宋体" w:hAnsi="宋体" w:cs="Times New Roman" w:hint="eastAsia"/>
          <w:b/>
          <w:bCs/>
          <w:szCs w:val="24"/>
        </w:rPr>
        <w:t>、</w:t>
      </w:r>
      <w:r w:rsidRPr="00934C9E">
        <w:rPr>
          <w:rFonts w:ascii="宋体" w:eastAsia="宋体" w:hAnsi="宋体" w:cs="Times New Roman"/>
          <w:b/>
          <w:bCs/>
          <w:szCs w:val="24"/>
        </w:rPr>
        <w:t>“</w:t>
      </w:r>
      <w:r w:rsidRPr="00934C9E">
        <w:rPr>
          <w:rFonts w:ascii="宋体" w:eastAsia="宋体" w:hAnsi="宋体" w:cs="Times New Roman" w:hint="eastAsia"/>
          <w:b/>
          <w:bCs/>
          <w:szCs w:val="24"/>
        </w:rPr>
        <w:t>（</w:t>
      </w:r>
      <w:r w:rsidRPr="00934C9E">
        <w:rPr>
          <w:rFonts w:ascii="宋体" w:eastAsia="宋体" w:hAnsi="宋体" w:cs="Times New Roman"/>
          <w:b/>
          <w:bCs/>
          <w:szCs w:val="24"/>
        </w:rPr>
        <w:t>2</w:t>
      </w:r>
      <w:r w:rsidRPr="00934C9E">
        <w:rPr>
          <w:rFonts w:ascii="宋体" w:eastAsia="宋体" w:hAnsi="宋体" w:cs="Times New Roman" w:hint="eastAsia"/>
          <w:b/>
          <w:bCs/>
          <w:szCs w:val="24"/>
        </w:rPr>
        <w:t>）</w:t>
      </w:r>
      <w:r w:rsidRPr="00934C9E">
        <w:rPr>
          <w:rFonts w:ascii="宋体" w:eastAsia="宋体" w:hAnsi="宋体" w:cs="Times New Roman"/>
          <w:b/>
          <w:bCs/>
          <w:szCs w:val="24"/>
        </w:rPr>
        <w:t>” ……</w:t>
      </w:r>
      <w:r w:rsidRPr="00934C9E">
        <w:rPr>
          <w:rFonts w:ascii="宋体" w:eastAsia="宋体" w:hAnsi="宋体" w:cs="Times New Roman" w:hint="eastAsia"/>
          <w:b/>
          <w:bCs/>
          <w:szCs w:val="24"/>
        </w:rPr>
        <w:t>进行计算。</w:t>
      </w:r>
    </w:p>
    <w:p w:rsidR="00934C9E" w:rsidRPr="00934C9E" w:rsidRDefault="00934C9E" w:rsidP="00934C9E">
      <w:pPr>
        <w:spacing w:line="360" w:lineRule="exact"/>
        <w:ind w:firstLineChars="200" w:firstLine="420"/>
        <w:rPr>
          <w:rFonts w:ascii="宋体" w:eastAsia="宋体" w:hAnsi="宋体" w:cs="Times New Roman" w:hint="eastAsia"/>
          <w:bCs/>
          <w:szCs w:val="24"/>
        </w:rPr>
      </w:pPr>
    </w:p>
    <w:p w:rsidR="00934C9E" w:rsidRPr="00934C9E" w:rsidRDefault="00934C9E" w:rsidP="00934C9E">
      <w:pPr>
        <w:adjustRightInd w:val="0"/>
        <w:spacing w:line="360" w:lineRule="exact"/>
        <w:rPr>
          <w:rFonts w:ascii="宋体" w:eastAsia="宋体" w:hAnsi="宋体" w:cs="Times New Roman"/>
          <w:b/>
          <w:sz w:val="24"/>
          <w:szCs w:val="24"/>
        </w:rPr>
      </w:pPr>
      <w:r w:rsidRPr="00934C9E">
        <w:rPr>
          <w:rFonts w:ascii="宋体" w:eastAsia="宋体" w:hAnsi="宋体" w:cs="Times New Roman" w:hint="eastAsia"/>
          <w:b/>
          <w:sz w:val="24"/>
          <w:szCs w:val="24"/>
        </w:rPr>
        <w:t>Ⅱ.采购需求一览表</w:t>
      </w:r>
    </w:p>
    <w:p w:rsidR="00934C9E" w:rsidRPr="00934C9E" w:rsidRDefault="00934C9E" w:rsidP="00934C9E">
      <w:pPr>
        <w:adjustRightInd w:val="0"/>
        <w:spacing w:line="360" w:lineRule="exact"/>
        <w:rPr>
          <w:rFonts w:ascii="宋体" w:eastAsia="宋体" w:hAnsi="宋体" w:cs="Times New Roman" w:hint="eastAsia"/>
          <w:b/>
          <w:szCs w:val="21"/>
        </w:rPr>
      </w:pPr>
      <w:bookmarkStart w:id="0" w:name="OLE_LINK16"/>
      <w:r w:rsidRPr="00934C9E">
        <w:rPr>
          <w:rFonts w:ascii="宋体" w:eastAsia="宋体" w:hAnsi="宋体" w:cs="Times New Roman" w:hint="eastAsia"/>
          <w:b/>
          <w:szCs w:val="21"/>
        </w:rPr>
        <w:lastRenderedPageBreak/>
        <w:t>分标1</w:t>
      </w:r>
    </w:p>
    <w:tbl>
      <w:tblPr>
        <w:tblW w:w="9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5"/>
        <w:gridCol w:w="934"/>
        <w:gridCol w:w="4045"/>
        <w:gridCol w:w="709"/>
        <w:gridCol w:w="753"/>
        <w:gridCol w:w="1319"/>
      </w:tblGrid>
      <w:tr w:rsidR="00934C9E" w:rsidRPr="00934C9E" w:rsidTr="00A4095E">
        <w:trPr>
          <w:trHeight w:val="50"/>
          <w:jc w:val="center"/>
        </w:trPr>
        <w:tc>
          <w:tcPr>
            <w:tcW w:w="9905" w:type="dxa"/>
            <w:gridSpan w:val="6"/>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rPr>
                <w:rFonts w:ascii="宋体" w:eastAsia="宋体" w:hAnsi="宋体" w:cs="宋体"/>
                <w:b/>
                <w:szCs w:val="21"/>
              </w:rPr>
            </w:pPr>
            <w:bookmarkStart w:id="1" w:name="OLE_LINK43"/>
            <w:bookmarkStart w:id="2" w:name="OLE_LINK42"/>
            <w:r w:rsidRPr="00934C9E">
              <w:rPr>
                <w:rFonts w:ascii="宋体" w:eastAsia="宋体" w:hAnsi="宋体" w:cs="宋体" w:hint="eastAsia"/>
                <w:b/>
                <w:szCs w:val="21"/>
              </w:rPr>
              <w:t>一、采购内容及技术要求</w:t>
            </w:r>
          </w:p>
        </w:tc>
      </w:tr>
      <w:tr w:rsidR="00934C9E" w:rsidRPr="00934C9E" w:rsidTr="00A4095E">
        <w:trPr>
          <w:trHeight w:val="212"/>
          <w:jc w:val="center"/>
        </w:trPr>
        <w:tc>
          <w:tcPr>
            <w:tcW w:w="2145"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adjustRightInd w:val="0"/>
              <w:snapToGrid w:val="0"/>
              <w:jc w:val="center"/>
              <w:rPr>
                <w:rFonts w:ascii="宋体" w:eastAsia="宋体" w:hAnsi="宋体" w:cs="宋体"/>
                <w:b/>
                <w:szCs w:val="21"/>
              </w:rPr>
            </w:pPr>
            <w:r w:rsidRPr="00934C9E">
              <w:rPr>
                <w:rFonts w:ascii="宋体" w:eastAsia="宋体" w:hAnsi="宋体" w:cs="宋体" w:hint="eastAsia"/>
                <w:b/>
                <w:szCs w:val="21"/>
              </w:rPr>
              <w:t>标的</w:t>
            </w:r>
            <w:proofErr w:type="gramStart"/>
            <w:r w:rsidRPr="00934C9E">
              <w:rPr>
                <w:rFonts w:ascii="宋体" w:eastAsia="宋体" w:hAnsi="宋体" w:cs="宋体" w:hint="eastAsia"/>
                <w:b/>
                <w:szCs w:val="21"/>
              </w:rPr>
              <w:t>的</w:t>
            </w:r>
            <w:proofErr w:type="gramEnd"/>
            <w:r w:rsidRPr="00934C9E">
              <w:rPr>
                <w:rFonts w:ascii="宋体" w:eastAsia="宋体" w:hAnsi="宋体" w:cs="宋体" w:hint="eastAsia"/>
                <w:b/>
                <w:szCs w:val="21"/>
              </w:rPr>
              <w:t>名称</w:t>
            </w:r>
          </w:p>
        </w:tc>
        <w:tc>
          <w:tcPr>
            <w:tcW w:w="934"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widowControl/>
              <w:jc w:val="center"/>
              <w:rPr>
                <w:rFonts w:ascii="宋体" w:eastAsia="宋体" w:hAnsi="宋体" w:cs="宋体"/>
                <w:b/>
                <w:szCs w:val="21"/>
              </w:rPr>
            </w:pPr>
            <w:r w:rsidRPr="00934C9E">
              <w:rPr>
                <w:rFonts w:ascii="宋体" w:eastAsia="宋体" w:hAnsi="宋体" w:cs="宋体" w:hint="eastAsia"/>
                <w:b/>
                <w:szCs w:val="21"/>
              </w:rPr>
              <w:t>标的所属行业</w:t>
            </w:r>
          </w:p>
        </w:tc>
        <w:tc>
          <w:tcPr>
            <w:tcW w:w="4045"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jc w:val="center"/>
              <w:rPr>
                <w:rFonts w:ascii="宋体" w:eastAsia="宋体" w:hAnsi="宋体" w:cs="宋体"/>
                <w:b/>
                <w:szCs w:val="21"/>
              </w:rPr>
            </w:pPr>
            <w:r w:rsidRPr="00934C9E">
              <w:rPr>
                <w:rFonts w:ascii="宋体" w:eastAsia="宋体" w:hAnsi="宋体" w:cs="宋体" w:hint="eastAsia"/>
                <w:b/>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adjustRightInd w:val="0"/>
              <w:snapToGrid w:val="0"/>
              <w:jc w:val="center"/>
              <w:rPr>
                <w:rFonts w:ascii="宋体" w:eastAsia="宋体" w:hAnsi="宋体" w:cs="宋体"/>
                <w:b/>
                <w:szCs w:val="21"/>
              </w:rPr>
            </w:pPr>
            <w:r w:rsidRPr="00934C9E">
              <w:rPr>
                <w:rFonts w:ascii="宋体" w:eastAsia="宋体" w:hAnsi="宋体" w:cs="宋体" w:hint="eastAsia"/>
                <w:b/>
                <w:szCs w:val="21"/>
              </w:rPr>
              <w:t>数量</w:t>
            </w:r>
          </w:p>
        </w:tc>
        <w:tc>
          <w:tcPr>
            <w:tcW w:w="753"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adjustRightInd w:val="0"/>
              <w:snapToGrid w:val="0"/>
              <w:jc w:val="center"/>
              <w:rPr>
                <w:rFonts w:ascii="宋体" w:eastAsia="宋体" w:hAnsi="宋体" w:cs="宋体"/>
                <w:b/>
                <w:szCs w:val="21"/>
              </w:rPr>
            </w:pPr>
            <w:r w:rsidRPr="00934C9E">
              <w:rPr>
                <w:rFonts w:ascii="宋体" w:eastAsia="宋体" w:hAnsi="宋体" w:cs="宋体" w:hint="eastAsia"/>
                <w:b/>
                <w:szCs w:val="21"/>
              </w:rPr>
              <w:t>单位</w:t>
            </w:r>
          </w:p>
        </w:tc>
        <w:tc>
          <w:tcPr>
            <w:tcW w:w="1319"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adjustRightInd w:val="0"/>
              <w:snapToGrid w:val="0"/>
              <w:jc w:val="center"/>
              <w:rPr>
                <w:rFonts w:ascii="宋体" w:eastAsia="宋体" w:hAnsi="宋体" w:cs="宋体"/>
                <w:b/>
                <w:szCs w:val="21"/>
              </w:rPr>
            </w:pPr>
            <w:r w:rsidRPr="00934C9E">
              <w:rPr>
                <w:rFonts w:ascii="宋体" w:eastAsia="宋体" w:hAnsi="宋体" w:cs="宋体" w:hint="eastAsia"/>
                <w:b/>
                <w:szCs w:val="21"/>
              </w:rPr>
              <w:t>单价最高</w:t>
            </w:r>
            <w:r w:rsidRPr="00934C9E">
              <w:rPr>
                <w:rFonts w:ascii="宋体" w:eastAsia="宋体" w:hAnsi="宋体" w:cs="宋体"/>
                <w:b/>
                <w:szCs w:val="21"/>
              </w:rPr>
              <w:t>限价</w:t>
            </w:r>
            <w:r w:rsidRPr="00934C9E">
              <w:rPr>
                <w:rFonts w:ascii="宋体" w:eastAsia="宋体" w:hAnsi="宋体" w:cs="宋体" w:hint="eastAsia"/>
                <w:b/>
                <w:szCs w:val="21"/>
              </w:rPr>
              <w:t>（元）</w:t>
            </w:r>
          </w:p>
        </w:tc>
      </w:tr>
      <w:tr w:rsidR="00934C9E" w:rsidRPr="00934C9E" w:rsidTr="00A4095E">
        <w:trPr>
          <w:trHeight w:val="401"/>
          <w:jc w:val="center"/>
        </w:trPr>
        <w:tc>
          <w:tcPr>
            <w:tcW w:w="2145"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adjustRightInd w:val="0"/>
              <w:snapToGrid w:val="0"/>
              <w:jc w:val="center"/>
              <w:rPr>
                <w:rFonts w:ascii="宋体" w:eastAsia="宋体" w:hAnsi="宋体" w:cs="宋体"/>
                <w:szCs w:val="21"/>
              </w:rPr>
            </w:pPr>
            <w:bookmarkStart w:id="3" w:name="OLE_LINK36"/>
            <w:bookmarkStart w:id="4" w:name="OLE_LINK27"/>
            <w:r w:rsidRPr="00934C9E">
              <w:rPr>
                <w:rFonts w:ascii="宋体" w:eastAsia="宋体" w:hAnsi="宋体" w:cs="Times New Roman" w:hint="eastAsia"/>
                <w:szCs w:val="24"/>
              </w:rPr>
              <w:t>血液透析设备</w:t>
            </w:r>
            <w:bookmarkEnd w:id="3"/>
            <w:bookmarkEnd w:id="4"/>
          </w:p>
        </w:tc>
        <w:tc>
          <w:tcPr>
            <w:tcW w:w="934" w:type="dxa"/>
            <w:tcBorders>
              <w:top w:val="single" w:sz="4" w:space="0" w:color="auto"/>
              <w:left w:val="single" w:sz="4" w:space="0" w:color="auto"/>
              <w:right w:val="single" w:sz="4" w:space="0" w:color="auto"/>
            </w:tcBorders>
            <w:vAlign w:val="center"/>
          </w:tcPr>
          <w:p w:rsidR="00934C9E" w:rsidRPr="00934C9E" w:rsidRDefault="00934C9E" w:rsidP="00934C9E">
            <w:pPr>
              <w:widowControl/>
              <w:adjustRightInd w:val="0"/>
              <w:snapToGrid w:val="0"/>
              <w:jc w:val="center"/>
              <w:rPr>
                <w:rFonts w:ascii="宋体" w:eastAsia="宋体" w:hAnsi="宋体" w:cs="宋体"/>
                <w:szCs w:val="21"/>
              </w:rPr>
            </w:pPr>
            <w:r w:rsidRPr="00934C9E">
              <w:rPr>
                <w:rFonts w:ascii="宋体" w:eastAsia="宋体" w:hAnsi="宋体" w:cs="宋体" w:hint="eastAsia"/>
                <w:szCs w:val="21"/>
              </w:rPr>
              <w:t>工业</w:t>
            </w:r>
          </w:p>
        </w:tc>
        <w:tc>
          <w:tcPr>
            <w:tcW w:w="4045"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spacing w:line="360" w:lineRule="exact"/>
              <w:ind w:rightChars="20" w:right="42"/>
              <w:rPr>
                <w:rFonts w:ascii="Times New Roman" w:eastAsia="宋体" w:hAnsi="Times New Roman" w:cs="Times New Roman" w:hint="eastAsia"/>
                <w:b/>
                <w:spacing w:val="-2"/>
                <w:szCs w:val="24"/>
              </w:rPr>
            </w:pPr>
            <w:r w:rsidRPr="00934C9E">
              <w:rPr>
                <w:rFonts w:ascii="Times New Roman" w:eastAsia="宋体" w:hAnsi="Times New Roman" w:cs="Times New Roman" w:hint="eastAsia"/>
                <w:b/>
                <w:spacing w:val="-2"/>
                <w:szCs w:val="24"/>
              </w:rPr>
              <w:t>▲</w:t>
            </w:r>
            <w:r w:rsidRPr="00934C9E">
              <w:rPr>
                <w:rFonts w:ascii="Times New Roman" w:eastAsia="宋体" w:hAnsi="Times New Roman" w:cs="Times New Roman" w:hint="eastAsia"/>
                <w:b/>
                <w:spacing w:val="-2"/>
                <w:szCs w:val="24"/>
              </w:rPr>
              <w:t>1.</w:t>
            </w:r>
            <w:r w:rsidRPr="00934C9E">
              <w:rPr>
                <w:rFonts w:ascii="Times New Roman" w:eastAsia="宋体" w:hAnsi="Times New Roman" w:cs="Times New Roman"/>
                <w:b/>
                <w:spacing w:val="-2"/>
                <w:szCs w:val="24"/>
              </w:rPr>
              <w:t>机身尺寸：机身宽度</w:t>
            </w:r>
            <w:r w:rsidRPr="00934C9E">
              <w:rPr>
                <w:rFonts w:ascii="Times New Roman" w:eastAsia="宋体" w:hAnsi="Times New Roman" w:cs="Times New Roman" w:hint="eastAsia"/>
                <w:b/>
                <w:spacing w:val="-2"/>
                <w:szCs w:val="24"/>
              </w:rPr>
              <w:t>≤</w:t>
            </w:r>
            <w:r w:rsidRPr="00934C9E">
              <w:rPr>
                <w:rFonts w:ascii="Times New Roman" w:eastAsia="宋体" w:hAnsi="Times New Roman" w:cs="Times New Roman"/>
                <w:b/>
                <w:spacing w:val="-2"/>
                <w:szCs w:val="24"/>
              </w:rPr>
              <w:t>450 mm</w:t>
            </w:r>
            <w:r w:rsidRPr="00934C9E">
              <w:rPr>
                <w:rFonts w:ascii="Times New Roman" w:eastAsia="宋体" w:hAnsi="Times New Roman" w:cs="Times New Roman" w:hint="eastAsia"/>
                <w:b/>
                <w:spacing w:val="-2"/>
                <w:szCs w:val="24"/>
              </w:rPr>
              <w:t>，深度≤</w:t>
            </w:r>
            <w:r w:rsidRPr="00934C9E">
              <w:rPr>
                <w:rFonts w:ascii="Times New Roman" w:eastAsia="宋体" w:hAnsi="Times New Roman" w:cs="Times New Roman"/>
                <w:b/>
                <w:spacing w:val="-2"/>
                <w:szCs w:val="24"/>
              </w:rPr>
              <w:t>5</w:t>
            </w:r>
            <w:r w:rsidRPr="00934C9E">
              <w:rPr>
                <w:rFonts w:ascii="Times New Roman" w:eastAsia="宋体" w:hAnsi="Times New Roman" w:cs="Times New Roman" w:hint="eastAsia"/>
                <w:b/>
                <w:spacing w:val="-2"/>
                <w:szCs w:val="24"/>
              </w:rPr>
              <w:t>0</w:t>
            </w:r>
            <w:r w:rsidRPr="00934C9E">
              <w:rPr>
                <w:rFonts w:ascii="Times New Roman" w:eastAsia="宋体" w:hAnsi="Times New Roman" w:cs="Times New Roman"/>
                <w:b/>
                <w:spacing w:val="-2"/>
                <w:szCs w:val="24"/>
              </w:rPr>
              <w:t>0 mm</w:t>
            </w:r>
            <w:r w:rsidRPr="00934C9E">
              <w:rPr>
                <w:rFonts w:ascii="Times New Roman" w:eastAsia="宋体" w:hAnsi="Times New Roman" w:cs="Times New Roman" w:hint="eastAsia"/>
                <w:b/>
                <w:spacing w:val="-2"/>
                <w:szCs w:val="24"/>
              </w:rPr>
              <w:t>。</w:t>
            </w:r>
          </w:p>
          <w:p w:rsidR="00934C9E" w:rsidRPr="00934C9E" w:rsidRDefault="00934C9E" w:rsidP="00934C9E">
            <w:pPr>
              <w:spacing w:line="360" w:lineRule="exact"/>
              <w:ind w:rightChars="20" w:right="42"/>
              <w:rPr>
                <w:rFonts w:ascii="Times New Roman" w:eastAsia="宋体" w:hAnsi="Times New Roman" w:cs="Times New Roman"/>
                <w:spacing w:val="-2"/>
                <w:szCs w:val="24"/>
              </w:rPr>
            </w:pPr>
            <w:r w:rsidRPr="00934C9E">
              <w:rPr>
                <w:rFonts w:ascii="Times New Roman" w:eastAsia="宋体" w:hAnsi="Times New Roman" w:cs="Times New Roman" w:hint="eastAsia"/>
                <w:spacing w:val="-2"/>
                <w:szCs w:val="24"/>
              </w:rPr>
              <w:t>2.</w:t>
            </w:r>
            <w:r w:rsidRPr="00934C9E">
              <w:rPr>
                <w:rFonts w:ascii="Times New Roman" w:eastAsia="宋体" w:hAnsi="Times New Roman" w:cs="Times New Roman"/>
                <w:spacing w:val="-2"/>
                <w:szCs w:val="24"/>
              </w:rPr>
              <w:t>设备使用年限：</w:t>
            </w:r>
            <w:r w:rsidRPr="00934C9E">
              <w:rPr>
                <w:rFonts w:ascii="Times New Roman" w:eastAsia="宋体" w:hAnsi="Times New Roman" w:cs="Times New Roman" w:hint="eastAsia"/>
                <w:spacing w:val="-2"/>
                <w:szCs w:val="24"/>
              </w:rPr>
              <w:t>≥</w:t>
            </w:r>
            <w:r w:rsidRPr="00934C9E">
              <w:rPr>
                <w:rFonts w:ascii="Times New Roman" w:eastAsia="宋体" w:hAnsi="Times New Roman" w:cs="Times New Roman" w:hint="eastAsia"/>
                <w:spacing w:val="-2"/>
                <w:szCs w:val="24"/>
              </w:rPr>
              <w:t>10</w:t>
            </w:r>
            <w:r w:rsidRPr="00934C9E">
              <w:rPr>
                <w:rFonts w:ascii="Times New Roman" w:eastAsia="宋体" w:hAnsi="Times New Roman" w:cs="Times New Roman"/>
                <w:spacing w:val="-2"/>
                <w:szCs w:val="24"/>
              </w:rPr>
              <w:t>年</w:t>
            </w:r>
            <w:r w:rsidRPr="00934C9E">
              <w:rPr>
                <w:rFonts w:ascii="Times New Roman" w:eastAsia="宋体" w:hAnsi="Times New Roman" w:cs="Times New Roman" w:hint="eastAsia"/>
                <w:spacing w:val="-2"/>
                <w:szCs w:val="24"/>
              </w:rPr>
              <w:t>。</w:t>
            </w:r>
          </w:p>
          <w:p w:rsidR="00934C9E" w:rsidRPr="00934C9E" w:rsidRDefault="00934C9E" w:rsidP="00934C9E">
            <w:pPr>
              <w:spacing w:line="360" w:lineRule="exact"/>
              <w:ind w:rightChars="20" w:right="42"/>
              <w:rPr>
                <w:rFonts w:ascii="Times New Roman" w:eastAsia="宋体" w:hAnsi="Times New Roman" w:cs="Times New Roman"/>
                <w:spacing w:val="-2"/>
                <w:szCs w:val="24"/>
              </w:rPr>
            </w:pPr>
            <w:r w:rsidRPr="00934C9E">
              <w:rPr>
                <w:rFonts w:ascii="Times New Roman" w:eastAsia="宋体" w:hAnsi="Times New Roman" w:cs="Times New Roman" w:hint="eastAsia"/>
                <w:spacing w:val="-2"/>
                <w:szCs w:val="24"/>
              </w:rPr>
              <w:t>3.</w:t>
            </w:r>
            <w:r w:rsidRPr="00934C9E">
              <w:rPr>
                <w:rFonts w:ascii="Times New Roman" w:eastAsia="宋体" w:hAnsi="Times New Roman" w:cs="Times New Roman"/>
                <w:spacing w:val="-2"/>
                <w:szCs w:val="24"/>
              </w:rPr>
              <w:t>供水</w:t>
            </w:r>
            <w:r w:rsidRPr="00934C9E">
              <w:rPr>
                <w:rFonts w:ascii="Times New Roman" w:eastAsia="宋体" w:hAnsi="Times New Roman" w:cs="Times New Roman" w:hint="eastAsia"/>
                <w:spacing w:val="-2"/>
                <w:szCs w:val="24"/>
              </w:rPr>
              <w:t>：</w:t>
            </w:r>
            <w:r w:rsidRPr="00934C9E">
              <w:rPr>
                <w:rFonts w:ascii="Times New Roman" w:eastAsia="宋体" w:hAnsi="Times New Roman" w:cs="Times New Roman"/>
                <w:spacing w:val="-2"/>
                <w:szCs w:val="24"/>
              </w:rPr>
              <w:t>压力范围</w:t>
            </w:r>
            <w:r w:rsidRPr="00934C9E">
              <w:rPr>
                <w:rFonts w:ascii="Times New Roman" w:eastAsia="宋体" w:hAnsi="Times New Roman" w:cs="Times New Roman" w:hint="eastAsia"/>
                <w:spacing w:val="-2"/>
                <w:szCs w:val="24"/>
              </w:rPr>
              <w:t>至少包含</w:t>
            </w:r>
            <w:r w:rsidRPr="00934C9E">
              <w:rPr>
                <w:rFonts w:ascii="Times New Roman" w:eastAsia="宋体" w:hAnsi="Times New Roman" w:cs="Times New Roman"/>
                <w:spacing w:val="-2"/>
                <w:szCs w:val="24"/>
              </w:rPr>
              <w:t>：</w:t>
            </w:r>
            <w:r w:rsidRPr="00934C9E">
              <w:rPr>
                <w:rFonts w:ascii="Times New Roman" w:eastAsia="宋体" w:hAnsi="Times New Roman" w:cs="Times New Roman"/>
                <w:spacing w:val="-2"/>
                <w:szCs w:val="24"/>
              </w:rPr>
              <w:t>1-6.5bar</w:t>
            </w:r>
            <w:r w:rsidRPr="00934C9E">
              <w:rPr>
                <w:rFonts w:ascii="Times New Roman" w:eastAsia="宋体" w:hAnsi="Times New Roman" w:cs="Times New Roman"/>
                <w:spacing w:val="-2"/>
                <w:szCs w:val="24"/>
              </w:rPr>
              <w:t>；温度范围</w:t>
            </w:r>
            <w:r w:rsidRPr="00934C9E">
              <w:rPr>
                <w:rFonts w:ascii="Times New Roman" w:eastAsia="宋体" w:hAnsi="Times New Roman" w:cs="Times New Roman" w:hint="eastAsia"/>
                <w:spacing w:val="-2"/>
                <w:szCs w:val="24"/>
              </w:rPr>
              <w:t>至少包含</w:t>
            </w:r>
            <w:r w:rsidRPr="00934C9E">
              <w:rPr>
                <w:rFonts w:ascii="Times New Roman" w:eastAsia="宋体" w:hAnsi="Times New Roman" w:cs="Times New Roman"/>
                <w:spacing w:val="-2"/>
                <w:szCs w:val="24"/>
              </w:rPr>
              <w:t>：</w:t>
            </w:r>
            <w:r w:rsidRPr="00934C9E">
              <w:rPr>
                <w:rFonts w:ascii="Times New Roman" w:eastAsia="宋体" w:hAnsi="Times New Roman" w:cs="Times New Roman"/>
                <w:spacing w:val="-2"/>
                <w:szCs w:val="24"/>
              </w:rPr>
              <w:t xml:space="preserve">5 </w:t>
            </w:r>
            <w:r w:rsidRPr="00934C9E">
              <w:rPr>
                <w:rFonts w:ascii="宋体" w:eastAsia="宋体" w:hAnsi="宋体" w:cs="宋体" w:hint="eastAsia"/>
                <w:spacing w:val="-2"/>
                <w:szCs w:val="24"/>
              </w:rPr>
              <w:t>℃</w:t>
            </w:r>
            <w:r w:rsidRPr="00934C9E">
              <w:rPr>
                <w:rFonts w:ascii="Times New Roman" w:eastAsia="宋体" w:hAnsi="Times New Roman" w:cs="Times New Roman"/>
                <w:spacing w:val="-2"/>
                <w:szCs w:val="24"/>
              </w:rPr>
              <w:t xml:space="preserve">~30 </w:t>
            </w:r>
            <w:r w:rsidRPr="00934C9E">
              <w:rPr>
                <w:rFonts w:ascii="宋体" w:eastAsia="宋体" w:hAnsi="宋体" w:cs="宋体" w:hint="eastAsia"/>
                <w:spacing w:val="-2"/>
                <w:szCs w:val="24"/>
              </w:rPr>
              <w:t>℃</w:t>
            </w:r>
            <w:r w:rsidRPr="00934C9E">
              <w:rPr>
                <w:rFonts w:ascii="Times New Roman" w:eastAsia="宋体" w:hAnsi="Times New Roman" w:cs="Times New Roman"/>
                <w:spacing w:val="-2"/>
                <w:szCs w:val="24"/>
              </w:rPr>
              <w:t>。</w:t>
            </w:r>
          </w:p>
          <w:p w:rsidR="00934C9E" w:rsidRPr="00934C9E" w:rsidRDefault="00934C9E" w:rsidP="00934C9E">
            <w:pPr>
              <w:spacing w:line="360" w:lineRule="exact"/>
              <w:ind w:rightChars="20" w:right="42"/>
              <w:rPr>
                <w:rFonts w:ascii="Times New Roman" w:eastAsia="宋体" w:hAnsi="Times New Roman" w:cs="Times New Roman" w:hint="eastAsia"/>
                <w:spacing w:val="-2"/>
                <w:szCs w:val="24"/>
              </w:rPr>
            </w:pPr>
            <w:r w:rsidRPr="00934C9E">
              <w:rPr>
                <w:rFonts w:ascii="Times New Roman" w:eastAsia="宋体" w:hAnsi="Times New Roman" w:cs="Times New Roman" w:hint="eastAsia"/>
                <w:spacing w:val="-2"/>
                <w:szCs w:val="24"/>
              </w:rPr>
              <w:t>4.</w:t>
            </w:r>
            <w:r w:rsidRPr="00934C9E">
              <w:rPr>
                <w:rFonts w:ascii="Times New Roman" w:eastAsia="宋体" w:hAnsi="Times New Roman" w:cs="Times New Roman"/>
                <w:spacing w:val="-2"/>
                <w:szCs w:val="24"/>
              </w:rPr>
              <w:t>透析液流速：</w:t>
            </w:r>
            <w:r w:rsidRPr="00934C9E">
              <w:rPr>
                <w:rFonts w:ascii="Times New Roman" w:eastAsia="宋体" w:hAnsi="Times New Roman" w:cs="Times New Roman" w:hint="eastAsia"/>
                <w:spacing w:val="-2"/>
                <w:szCs w:val="24"/>
              </w:rPr>
              <w:t>测量范围至少包含：</w:t>
            </w:r>
            <w:r w:rsidRPr="00934C9E">
              <w:rPr>
                <w:rFonts w:ascii="Times New Roman" w:eastAsia="宋体" w:hAnsi="Times New Roman" w:cs="Times New Roman"/>
                <w:spacing w:val="-2"/>
                <w:szCs w:val="24"/>
              </w:rPr>
              <w:t>300~7</w:t>
            </w:r>
            <w:r w:rsidRPr="00934C9E">
              <w:rPr>
                <w:rFonts w:ascii="Times New Roman" w:eastAsia="宋体" w:hAnsi="Times New Roman" w:cs="Times New Roman" w:hint="eastAsia"/>
                <w:spacing w:val="-2"/>
                <w:szCs w:val="24"/>
              </w:rPr>
              <w:t>0</w:t>
            </w:r>
            <w:r w:rsidRPr="00934C9E">
              <w:rPr>
                <w:rFonts w:ascii="Times New Roman" w:eastAsia="宋体" w:hAnsi="Times New Roman" w:cs="Times New Roman"/>
                <w:spacing w:val="-2"/>
                <w:szCs w:val="24"/>
              </w:rPr>
              <w:t>0 mL/min</w:t>
            </w:r>
            <w:r w:rsidRPr="00934C9E">
              <w:rPr>
                <w:rFonts w:ascii="Times New Roman" w:eastAsia="宋体" w:hAnsi="Times New Roman" w:cs="Times New Roman" w:hint="eastAsia"/>
                <w:spacing w:val="-2"/>
                <w:szCs w:val="24"/>
              </w:rPr>
              <w:t>/</w:t>
            </w:r>
            <w:r w:rsidRPr="00934C9E">
              <w:rPr>
                <w:rFonts w:ascii="Times New Roman" w:eastAsia="宋体" w:hAnsi="Times New Roman" w:cs="Times New Roman" w:hint="eastAsia"/>
                <w:spacing w:val="-2"/>
                <w:szCs w:val="24"/>
              </w:rPr>
              <w:t>。</w:t>
            </w:r>
          </w:p>
          <w:p w:rsidR="00934C9E" w:rsidRPr="00934C9E" w:rsidRDefault="00934C9E" w:rsidP="00934C9E">
            <w:pPr>
              <w:spacing w:line="360" w:lineRule="exact"/>
              <w:ind w:rightChars="20" w:right="42"/>
              <w:rPr>
                <w:rFonts w:ascii="Times New Roman" w:eastAsia="宋体" w:hAnsi="Times New Roman" w:cs="Times New Roman"/>
                <w:spacing w:val="-2"/>
                <w:szCs w:val="24"/>
              </w:rPr>
            </w:pPr>
            <w:r w:rsidRPr="00934C9E">
              <w:rPr>
                <w:rFonts w:ascii="Times New Roman" w:eastAsia="宋体" w:hAnsi="Times New Roman" w:cs="Times New Roman" w:hint="eastAsia"/>
                <w:spacing w:val="-2"/>
                <w:szCs w:val="24"/>
              </w:rPr>
              <w:t>5.</w:t>
            </w:r>
            <w:r w:rsidRPr="00934C9E">
              <w:rPr>
                <w:rFonts w:ascii="Times New Roman" w:eastAsia="宋体" w:hAnsi="Times New Roman" w:cs="Times New Roman"/>
                <w:spacing w:val="-2"/>
                <w:szCs w:val="24"/>
              </w:rPr>
              <w:t>透析液温度：</w:t>
            </w:r>
            <w:r w:rsidRPr="00934C9E">
              <w:rPr>
                <w:rFonts w:ascii="Times New Roman" w:eastAsia="宋体" w:hAnsi="Times New Roman" w:cs="Times New Roman" w:hint="eastAsia"/>
                <w:spacing w:val="-2"/>
                <w:szCs w:val="24"/>
              </w:rPr>
              <w:t>测量范围至少包含：</w:t>
            </w:r>
            <w:r w:rsidRPr="00934C9E">
              <w:rPr>
                <w:rFonts w:ascii="Times New Roman" w:eastAsia="宋体" w:hAnsi="Times New Roman" w:cs="Times New Roman"/>
                <w:spacing w:val="-2"/>
                <w:szCs w:val="24"/>
              </w:rPr>
              <w:t>33.0~40.0°C</w:t>
            </w:r>
            <w:r w:rsidRPr="00934C9E">
              <w:rPr>
                <w:rFonts w:ascii="Times New Roman" w:eastAsia="宋体" w:hAnsi="Times New Roman" w:cs="Times New Roman"/>
                <w:spacing w:val="-2"/>
                <w:szCs w:val="24"/>
              </w:rPr>
              <w:t>，有超温</w:t>
            </w:r>
            <w:r w:rsidRPr="00934C9E">
              <w:rPr>
                <w:rFonts w:ascii="Times New Roman" w:eastAsia="宋体" w:hAnsi="Times New Roman" w:cs="Times New Roman" w:hint="eastAsia"/>
                <w:spacing w:val="-2"/>
                <w:szCs w:val="24"/>
              </w:rPr>
              <w:t>报警</w:t>
            </w:r>
            <w:r w:rsidRPr="00934C9E">
              <w:rPr>
                <w:rFonts w:ascii="Times New Roman" w:eastAsia="宋体" w:hAnsi="Times New Roman" w:cs="Times New Roman"/>
                <w:spacing w:val="-2"/>
                <w:szCs w:val="24"/>
              </w:rPr>
              <w:t>。</w:t>
            </w:r>
          </w:p>
          <w:p w:rsidR="00934C9E" w:rsidRPr="00934C9E" w:rsidRDefault="00934C9E" w:rsidP="00934C9E">
            <w:pPr>
              <w:spacing w:line="360" w:lineRule="exact"/>
              <w:ind w:rightChars="20" w:right="42"/>
              <w:rPr>
                <w:rFonts w:ascii="Times New Roman" w:eastAsia="宋体" w:hAnsi="Times New Roman" w:cs="Times New Roman" w:hint="eastAsia"/>
                <w:spacing w:val="-2"/>
                <w:szCs w:val="24"/>
              </w:rPr>
            </w:pPr>
            <w:r w:rsidRPr="00934C9E">
              <w:rPr>
                <w:rFonts w:ascii="Times New Roman" w:eastAsia="宋体" w:hAnsi="Times New Roman" w:cs="Times New Roman" w:hint="eastAsia"/>
                <w:spacing w:val="-2"/>
                <w:szCs w:val="24"/>
              </w:rPr>
              <w:t>6.</w:t>
            </w:r>
            <w:r w:rsidRPr="00934C9E">
              <w:rPr>
                <w:rFonts w:ascii="Times New Roman" w:eastAsia="宋体" w:hAnsi="Times New Roman" w:cs="Times New Roman"/>
                <w:spacing w:val="-2"/>
                <w:szCs w:val="24"/>
              </w:rPr>
              <w:t>超滤速度：</w:t>
            </w:r>
            <w:r w:rsidRPr="00934C9E">
              <w:rPr>
                <w:rFonts w:ascii="Times New Roman" w:eastAsia="宋体" w:hAnsi="Times New Roman" w:cs="Times New Roman" w:hint="eastAsia"/>
                <w:spacing w:val="-2"/>
                <w:szCs w:val="24"/>
              </w:rPr>
              <w:t>测量范围至少包含：</w:t>
            </w:r>
            <w:r w:rsidRPr="00934C9E">
              <w:rPr>
                <w:rFonts w:ascii="Times New Roman" w:eastAsia="宋体" w:hAnsi="Times New Roman" w:cs="Times New Roman"/>
                <w:spacing w:val="-2"/>
                <w:szCs w:val="24"/>
              </w:rPr>
              <w:t>0.50~4.00L/h</w:t>
            </w:r>
            <w:r w:rsidRPr="00934C9E">
              <w:rPr>
                <w:rFonts w:ascii="Times New Roman" w:eastAsia="宋体" w:hAnsi="Times New Roman" w:cs="Times New Roman" w:hint="eastAsia"/>
                <w:spacing w:val="-2"/>
                <w:szCs w:val="24"/>
              </w:rPr>
              <w:t>/</w:t>
            </w:r>
            <w:r w:rsidRPr="00934C9E">
              <w:rPr>
                <w:rFonts w:ascii="Times New Roman" w:eastAsia="宋体" w:hAnsi="Times New Roman" w:cs="Times New Roman" w:hint="eastAsia"/>
                <w:spacing w:val="-2"/>
                <w:szCs w:val="24"/>
              </w:rPr>
              <w:t>。</w:t>
            </w:r>
          </w:p>
          <w:p w:rsidR="00934C9E" w:rsidRPr="00934C9E" w:rsidRDefault="00934C9E" w:rsidP="00934C9E">
            <w:pPr>
              <w:spacing w:line="360" w:lineRule="exact"/>
              <w:ind w:rightChars="20" w:right="42"/>
              <w:rPr>
                <w:rFonts w:ascii="Times New Roman" w:eastAsia="宋体" w:hAnsi="Times New Roman" w:cs="Times New Roman"/>
                <w:spacing w:val="-2"/>
                <w:szCs w:val="24"/>
              </w:rPr>
            </w:pPr>
            <w:r w:rsidRPr="00934C9E">
              <w:rPr>
                <w:rFonts w:ascii="Times New Roman" w:eastAsia="宋体" w:hAnsi="Times New Roman" w:cs="Times New Roman" w:hint="eastAsia"/>
                <w:spacing w:val="-2"/>
                <w:szCs w:val="24"/>
              </w:rPr>
              <w:t>7.</w:t>
            </w:r>
            <w:r w:rsidRPr="00934C9E">
              <w:rPr>
                <w:rFonts w:ascii="Times New Roman" w:eastAsia="宋体" w:hAnsi="Times New Roman" w:cs="Times New Roman"/>
                <w:spacing w:val="-2"/>
                <w:szCs w:val="24"/>
              </w:rPr>
              <w:t>动脉血泵：</w:t>
            </w:r>
            <w:r w:rsidRPr="00934C9E">
              <w:rPr>
                <w:rFonts w:ascii="Times New Roman" w:eastAsia="宋体" w:hAnsi="Times New Roman" w:cs="Times New Roman" w:hint="eastAsia"/>
                <w:spacing w:val="-2"/>
                <w:szCs w:val="24"/>
              </w:rPr>
              <w:t>测量范围至少包含：</w:t>
            </w:r>
            <w:r w:rsidRPr="00934C9E">
              <w:rPr>
                <w:rFonts w:ascii="Times New Roman" w:eastAsia="宋体" w:hAnsi="Times New Roman" w:cs="Times New Roman"/>
                <w:spacing w:val="-2"/>
                <w:szCs w:val="24"/>
              </w:rPr>
              <w:t>40~</w:t>
            </w:r>
            <w:r w:rsidRPr="00934C9E">
              <w:rPr>
                <w:rFonts w:ascii="Times New Roman" w:eastAsia="宋体" w:hAnsi="Times New Roman" w:cs="Times New Roman" w:hint="eastAsia"/>
                <w:spacing w:val="-2"/>
                <w:szCs w:val="24"/>
              </w:rPr>
              <w:t>600</w:t>
            </w:r>
            <w:r w:rsidRPr="00934C9E">
              <w:rPr>
                <w:rFonts w:ascii="Times New Roman" w:eastAsia="宋体" w:hAnsi="Times New Roman" w:cs="Times New Roman"/>
                <w:spacing w:val="-2"/>
                <w:szCs w:val="24"/>
              </w:rPr>
              <w:t>mL/min</w:t>
            </w:r>
            <w:r w:rsidRPr="00934C9E">
              <w:rPr>
                <w:rFonts w:ascii="Times New Roman" w:eastAsia="宋体" w:hAnsi="Times New Roman" w:cs="Times New Roman"/>
                <w:spacing w:val="-2"/>
                <w:szCs w:val="24"/>
              </w:rPr>
              <w:t>。</w:t>
            </w:r>
          </w:p>
          <w:p w:rsidR="00934C9E" w:rsidRPr="00934C9E" w:rsidRDefault="00934C9E" w:rsidP="00934C9E">
            <w:pPr>
              <w:spacing w:line="360" w:lineRule="exact"/>
              <w:ind w:rightChars="20" w:right="42"/>
              <w:rPr>
                <w:rFonts w:ascii="Times New Roman" w:eastAsia="宋体" w:hAnsi="Times New Roman" w:cs="Times New Roman" w:hint="eastAsia"/>
                <w:spacing w:val="-2"/>
                <w:szCs w:val="24"/>
              </w:rPr>
            </w:pPr>
            <w:r w:rsidRPr="00934C9E">
              <w:rPr>
                <w:rFonts w:ascii="Times New Roman" w:eastAsia="宋体" w:hAnsi="Times New Roman" w:cs="Times New Roman" w:hint="eastAsia"/>
                <w:spacing w:val="-2"/>
                <w:szCs w:val="24"/>
              </w:rPr>
              <w:t>8.</w:t>
            </w:r>
            <w:r w:rsidRPr="00934C9E">
              <w:rPr>
                <w:rFonts w:ascii="Times New Roman" w:eastAsia="宋体" w:hAnsi="Times New Roman" w:cs="Times New Roman"/>
                <w:spacing w:val="-2"/>
                <w:szCs w:val="24"/>
              </w:rPr>
              <w:t>肝素泵：设置范围</w:t>
            </w:r>
            <w:r w:rsidRPr="00934C9E">
              <w:rPr>
                <w:rFonts w:ascii="Times New Roman" w:eastAsia="宋体" w:hAnsi="Times New Roman" w:cs="Times New Roman" w:hint="eastAsia"/>
                <w:spacing w:val="-2"/>
                <w:szCs w:val="24"/>
              </w:rPr>
              <w:t>至少包含</w:t>
            </w:r>
            <w:r w:rsidRPr="00934C9E">
              <w:rPr>
                <w:rFonts w:ascii="Times New Roman" w:eastAsia="宋体" w:hAnsi="Times New Roman" w:cs="Times New Roman"/>
                <w:spacing w:val="-2"/>
                <w:szCs w:val="24"/>
              </w:rPr>
              <w:t>：</w:t>
            </w:r>
            <w:r w:rsidRPr="00934C9E">
              <w:rPr>
                <w:rFonts w:ascii="Times New Roman" w:eastAsia="宋体" w:hAnsi="Times New Roman" w:cs="Times New Roman"/>
                <w:spacing w:val="-2"/>
                <w:szCs w:val="24"/>
              </w:rPr>
              <w:t>0.0~9.0mL/h</w:t>
            </w:r>
            <w:r w:rsidRPr="00934C9E">
              <w:rPr>
                <w:rFonts w:ascii="Times New Roman" w:eastAsia="宋体" w:hAnsi="Times New Roman" w:cs="Times New Roman"/>
                <w:spacing w:val="-2"/>
                <w:szCs w:val="24"/>
              </w:rPr>
              <w:t>。</w:t>
            </w:r>
          </w:p>
          <w:p w:rsidR="00934C9E" w:rsidRPr="00934C9E" w:rsidRDefault="00934C9E" w:rsidP="00934C9E">
            <w:pPr>
              <w:spacing w:line="360" w:lineRule="exact"/>
              <w:ind w:rightChars="20" w:right="42"/>
              <w:rPr>
                <w:rFonts w:ascii="Times New Roman" w:eastAsia="宋体" w:hAnsi="Times New Roman" w:cs="Times New Roman"/>
                <w:spacing w:val="-2"/>
                <w:szCs w:val="24"/>
              </w:rPr>
            </w:pPr>
            <w:r w:rsidRPr="00934C9E">
              <w:rPr>
                <w:rFonts w:ascii="Times New Roman" w:eastAsia="宋体" w:hAnsi="Times New Roman" w:cs="Times New Roman" w:hint="eastAsia"/>
                <w:spacing w:val="-2"/>
                <w:szCs w:val="24"/>
              </w:rPr>
              <w:t>9.</w:t>
            </w:r>
            <w:r w:rsidRPr="00934C9E">
              <w:rPr>
                <w:rFonts w:ascii="Times New Roman" w:eastAsia="宋体" w:hAnsi="Times New Roman" w:cs="Times New Roman"/>
                <w:spacing w:val="-2"/>
                <w:szCs w:val="24"/>
              </w:rPr>
              <w:t>空气监测器：超声波检测；检测精度：</w:t>
            </w:r>
            <w:r w:rsidRPr="00934C9E">
              <w:rPr>
                <w:rFonts w:ascii="Times New Roman" w:eastAsia="宋体" w:hAnsi="Times New Roman" w:cs="Times New Roman" w:hint="eastAsia"/>
                <w:spacing w:val="-2"/>
                <w:szCs w:val="24"/>
              </w:rPr>
              <w:t>≤</w:t>
            </w:r>
            <w:r w:rsidRPr="00934C9E">
              <w:rPr>
                <w:rFonts w:ascii="Times New Roman" w:eastAsia="宋体" w:hAnsi="Times New Roman" w:cs="Times New Roman"/>
                <w:spacing w:val="-2"/>
                <w:szCs w:val="24"/>
              </w:rPr>
              <w:t>0.0</w:t>
            </w:r>
            <w:r w:rsidRPr="00934C9E">
              <w:rPr>
                <w:rFonts w:ascii="Times New Roman" w:eastAsia="宋体" w:hAnsi="Times New Roman" w:cs="Times New Roman" w:hint="eastAsia"/>
                <w:spacing w:val="-2"/>
                <w:szCs w:val="24"/>
              </w:rPr>
              <w:t>3</w:t>
            </w:r>
            <w:r w:rsidRPr="00934C9E">
              <w:rPr>
                <w:rFonts w:ascii="Times New Roman" w:eastAsia="宋体" w:hAnsi="Times New Roman" w:cs="Times New Roman"/>
                <w:spacing w:val="-2"/>
                <w:szCs w:val="24"/>
              </w:rPr>
              <w:t>mL</w:t>
            </w:r>
            <w:r w:rsidRPr="00934C9E">
              <w:rPr>
                <w:rFonts w:ascii="Times New Roman" w:eastAsia="宋体" w:hAnsi="Times New Roman" w:cs="Times New Roman"/>
                <w:spacing w:val="-2"/>
                <w:szCs w:val="24"/>
              </w:rPr>
              <w:t>。</w:t>
            </w:r>
          </w:p>
          <w:p w:rsidR="00934C9E" w:rsidRPr="00934C9E" w:rsidRDefault="00934C9E" w:rsidP="00934C9E">
            <w:pPr>
              <w:spacing w:line="360" w:lineRule="exact"/>
              <w:ind w:rightChars="20" w:right="42"/>
              <w:rPr>
                <w:rFonts w:ascii="Times New Roman" w:eastAsia="宋体" w:hAnsi="Times New Roman" w:cs="Times New Roman"/>
                <w:spacing w:val="-2"/>
                <w:szCs w:val="24"/>
              </w:rPr>
            </w:pPr>
            <w:r w:rsidRPr="00934C9E">
              <w:rPr>
                <w:rFonts w:ascii="Times New Roman" w:eastAsia="宋体" w:hAnsi="Times New Roman" w:cs="Times New Roman" w:hint="eastAsia"/>
                <w:spacing w:val="-2"/>
                <w:szCs w:val="24"/>
              </w:rPr>
              <w:t>10.</w:t>
            </w:r>
            <w:r w:rsidRPr="00934C9E">
              <w:rPr>
                <w:rFonts w:ascii="Times New Roman" w:eastAsia="宋体" w:hAnsi="Times New Roman" w:cs="Times New Roman"/>
                <w:spacing w:val="-2"/>
                <w:szCs w:val="24"/>
              </w:rPr>
              <w:t>动脉压：测量范围</w:t>
            </w:r>
            <w:r w:rsidRPr="00934C9E">
              <w:rPr>
                <w:rFonts w:ascii="Times New Roman" w:eastAsia="宋体" w:hAnsi="Times New Roman" w:cs="Times New Roman" w:hint="eastAsia"/>
                <w:spacing w:val="-2"/>
                <w:szCs w:val="24"/>
              </w:rPr>
              <w:t>至少包含</w:t>
            </w:r>
            <w:r w:rsidRPr="00934C9E">
              <w:rPr>
                <w:rFonts w:ascii="Times New Roman" w:eastAsia="宋体" w:hAnsi="Times New Roman" w:cs="Times New Roman"/>
                <w:spacing w:val="-2"/>
                <w:szCs w:val="24"/>
              </w:rPr>
              <w:t>：</w:t>
            </w:r>
            <w:r w:rsidRPr="00934C9E">
              <w:rPr>
                <w:rFonts w:ascii="Times New Roman" w:eastAsia="宋体" w:hAnsi="Times New Roman" w:cs="Times New Roman"/>
                <w:spacing w:val="-2"/>
                <w:szCs w:val="24"/>
              </w:rPr>
              <w:t>-300~+</w:t>
            </w:r>
            <w:r w:rsidRPr="00934C9E">
              <w:rPr>
                <w:rFonts w:ascii="Times New Roman" w:eastAsia="宋体" w:hAnsi="Times New Roman" w:cs="Times New Roman" w:hint="eastAsia"/>
                <w:spacing w:val="-2"/>
                <w:szCs w:val="24"/>
              </w:rPr>
              <w:t>500</w:t>
            </w:r>
            <w:r w:rsidRPr="00934C9E">
              <w:rPr>
                <w:rFonts w:ascii="Times New Roman" w:eastAsia="宋体" w:hAnsi="Times New Roman" w:cs="Times New Roman"/>
                <w:spacing w:val="-2"/>
                <w:szCs w:val="24"/>
              </w:rPr>
              <w:t>mmHg</w:t>
            </w:r>
            <w:r w:rsidRPr="00934C9E">
              <w:rPr>
                <w:rFonts w:ascii="Times New Roman" w:eastAsia="宋体" w:hAnsi="Times New Roman" w:cs="Times New Roman"/>
                <w:spacing w:val="-2"/>
                <w:szCs w:val="24"/>
              </w:rPr>
              <w:t>；测量精确度：</w:t>
            </w:r>
            <w:r w:rsidRPr="00934C9E">
              <w:rPr>
                <w:rFonts w:ascii="Times New Roman" w:eastAsia="宋体" w:hAnsi="Times New Roman" w:cs="Times New Roman"/>
                <w:spacing w:val="-2"/>
                <w:szCs w:val="24"/>
              </w:rPr>
              <w:t>±10mmHg</w:t>
            </w:r>
            <w:r w:rsidRPr="00934C9E">
              <w:rPr>
                <w:rFonts w:ascii="Times New Roman" w:eastAsia="宋体" w:hAnsi="Times New Roman" w:cs="Times New Roman"/>
                <w:spacing w:val="-2"/>
                <w:szCs w:val="24"/>
              </w:rPr>
              <w:t>。</w:t>
            </w:r>
          </w:p>
          <w:p w:rsidR="00934C9E" w:rsidRPr="00934C9E" w:rsidRDefault="00934C9E" w:rsidP="00934C9E">
            <w:pPr>
              <w:spacing w:line="360" w:lineRule="exact"/>
              <w:ind w:rightChars="20" w:right="42"/>
              <w:rPr>
                <w:rFonts w:ascii="Times New Roman" w:eastAsia="宋体" w:hAnsi="Times New Roman" w:cs="Times New Roman"/>
                <w:spacing w:val="-2"/>
                <w:szCs w:val="24"/>
              </w:rPr>
            </w:pPr>
            <w:r w:rsidRPr="00934C9E">
              <w:rPr>
                <w:rFonts w:ascii="Times New Roman" w:eastAsia="宋体" w:hAnsi="Times New Roman" w:cs="Times New Roman" w:hint="eastAsia"/>
                <w:spacing w:val="-2"/>
                <w:szCs w:val="24"/>
              </w:rPr>
              <w:t>11.</w:t>
            </w:r>
            <w:r w:rsidRPr="00934C9E">
              <w:rPr>
                <w:rFonts w:ascii="Times New Roman" w:eastAsia="宋体" w:hAnsi="Times New Roman" w:cs="Times New Roman"/>
                <w:spacing w:val="-2"/>
                <w:szCs w:val="24"/>
              </w:rPr>
              <w:t>静脉压：测量范围</w:t>
            </w:r>
            <w:r w:rsidRPr="00934C9E">
              <w:rPr>
                <w:rFonts w:ascii="Times New Roman" w:eastAsia="宋体" w:hAnsi="Times New Roman" w:cs="Times New Roman" w:hint="eastAsia"/>
                <w:spacing w:val="-2"/>
                <w:szCs w:val="24"/>
              </w:rPr>
              <w:t>至少包含</w:t>
            </w:r>
            <w:r w:rsidRPr="00934C9E">
              <w:rPr>
                <w:rFonts w:ascii="Times New Roman" w:eastAsia="宋体" w:hAnsi="Times New Roman" w:cs="Times New Roman"/>
                <w:spacing w:val="-2"/>
                <w:szCs w:val="24"/>
              </w:rPr>
              <w:t>：</w:t>
            </w:r>
            <w:r w:rsidRPr="00934C9E">
              <w:rPr>
                <w:rFonts w:ascii="Times New Roman" w:eastAsia="宋体" w:hAnsi="Times New Roman" w:cs="Times New Roman"/>
                <w:spacing w:val="-2"/>
                <w:szCs w:val="24"/>
              </w:rPr>
              <w:t>-300~+4</w:t>
            </w:r>
            <w:r w:rsidRPr="00934C9E">
              <w:rPr>
                <w:rFonts w:ascii="Times New Roman" w:eastAsia="宋体" w:hAnsi="Times New Roman" w:cs="Times New Roman" w:hint="eastAsia"/>
                <w:spacing w:val="-2"/>
                <w:szCs w:val="24"/>
              </w:rPr>
              <w:t>5</w:t>
            </w:r>
            <w:r w:rsidRPr="00934C9E">
              <w:rPr>
                <w:rFonts w:ascii="Times New Roman" w:eastAsia="宋体" w:hAnsi="Times New Roman" w:cs="Times New Roman"/>
                <w:spacing w:val="-2"/>
                <w:szCs w:val="24"/>
              </w:rPr>
              <w:t>0mmHg</w:t>
            </w:r>
            <w:r w:rsidRPr="00934C9E">
              <w:rPr>
                <w:rFonts w:ascii="Times New Roman" w:eastAsia="宋体" w:hAnsi="Times New Roman" w:cs="Times New Roman"/>
                <w:spacing w:val="-2"/>
                <w:szCs w:val="24"/>
              </w:rPr>
              <w:t>；测量精确度：</w:t>
            </w:r>
            <w:r w:rsidRPr="00934C9E">
              <w:rPr>
                <w:rFonts w:ascii="Times New Roman" w:eastAsia="宋体" w:hAnsi="Times New Roman" w:cs="Times New Roman"/>
                <w:spacing w:val="-2"/>
                <w:szCs w:val="24"/>
              </w:rPr>
              <w:t>±10mmHg</w:t>
            </w:r>
            <w:r w:rsidRPr="00934C9E">
              <w:rPr>
                <w:rFonts w:ascii="Times New Roman" w:eastAsia="宋体" w:hAnsi="Times New Roman" w:cs="Times New Roman"/>
                <w:spacing w:val="-2"/>
                <w:szCs w:val="24"/>
              </w:rPr>
              <w:t>。</w:t>
            </w:r>
          </w:p>
          <w:p w:rsidR="00934C9E" w:rsidRPr="00934C9E" w:rsidRDefault="00934C9E" w:rsidP="00934C9E">
            <w:pPr>
              <w:spacing w:line="360" w:lineRule="exact"/>
              <w:ind w:rightChars="20" w:right="42"/>
              <w:rPr>
                <w:rFonts w:ascii="Times New Roman" w:eastAsia="宋体" w:hAnsi="Times New Roman" w:cs="Times New Roman" w:hint="eastAsia"/>
                <w:spacing w:val="-2"/>
                <w:szCs w:val="24"/>
              </w:rPr>
            </w:pPr>
            <w:r w:rsidRPr="00934C9E">
              <w:rPr>
                <w:rFonts w:ascii="Times New Roman" w:eastAsia="宋体" w:hAnsi="Times New Roman" w:cs="Times New Roman" w:hint="eastAsia"/>
                <w:spacing w:val="-2"/>
                <w:szCs w:val="24"/>
              </w:rPr>
              <w:t>12.</w:t>
            </w:r>
            <w:r w:rsidRPr="00934C9E">
              <w:rPr>
                <w:rFonts w:ascii="Times New Roman" w:eastAsia="宋体" w:hAnsi="Times New Roman" w:cs="Times New Roman"/>
                <w:spacing w:val="-2"/>
                <w:szCs w:val="24"/>
              </w:rPr>
              <w:t>TMP</w:t>
            </w:r>
            <w:r w:rsidRPr="00934C9E">
              <w:rPr>
                <w:rFonts w:ascii="Times New Roman" w:eastAsia="宋体" w:hAnsi="Times New Roman" w:cs="Times New Roman"/>
                <w:spacing w:val="-2"/>
                <w:szCs w:val="24"/>
              </w:rPr>
              <w:t>：测量范围</w:t>
            </w:r>
            <w:r w:rsidRPr="00934C9E">
              <w:rPr>
                <w:rFonts w:ascii="Times New Roman" w:eastAsia="宋体" w:hAnsi="Times New Roman" w:cs="Times New Roman" w:hint="eastAsia"/>
                <w:spacing w:val="-2"/>
                <w:szCs w:val="24"/>
              </w:rPr>
              <w:t>至少包含</w:t>
            </w:r>
            <w:r w:rsidRPr="00934C9E">
              <w:rPr>
                <w:rFonts w:ascii="Times New Roman" w:eastAsia="宋体" w:hAnsi="Times New Roman" w:cs="Times New Roman"/>
                <w:spacing w:val="-2"/>
                <w:szCs w:val="24"/>
              </w:rPr>
              <w:t>：</w:t>
            </w:r>
            <w:r w:rsidRPr="00934C9E">
              <w:rPr>
                <w:rFonts w:ascii="Times New Roman" w:eastAsia="宋体" w:hAnsi="Times New Roman" w:cs="Times New Roman"/>
                <w:spacing w:val="-2"/>
                <w:szCs w:val="24"/>
              </w:rPr>
              <w:t>-100~+4</w:t>
            </w:r>
            <w:r w:rsidRPr="00934C9E">
              <w:rPr>
                <w:rFonts w:ascii="Times New Roman" w:eastAsia="宋体" w:hAnsi="Times New Roman" w:cs="Times New Roman" w:hint="eastAsia"/>
                <w:spacing w:val="-2"/>
                <w:szCs w:val="24"/>
              </w:rPr>
              <w:t>5</w:t>
            </w:r>
            <w:r w:rsidRPr="00934C9E">
              <w:rPr>
                <w:rFonts w:ascii="Times New Roman" w:eastAsia="宋体" w:hAnsi="Times New Roman" w:cs="Times New Roman"/>
                <w:spacing w:val="-2"/>
                <w:szCs w:val="24"/>
              </w:rPr>
              <w:t>0mmHg</w:t>
            </w:r>
            <w:r w:rsidRPr="00934C9E">
              <w:rPr>
                <w:rFonts w:ascii="Times New Roman" w:eastAsia="宋体" w:hAnsi="Times New Roman" w:cs="Times New Roman"/>
                <w:spacing w:val="-2"/>
                <w:szCs w:val="24"/>
              </w:rPr>
              <w:t>；测量精确度：</w:t>
            </w:r>
            <w:r w:rsidRPr="00934C9E">
              <w:rPr>
                <w:rFonts w:ascii="Times New Roman" w:eastAsia="宋体" w:hAnsi="Times New Roman" w:cs="Times New Roman"/>
                <w:spacing w:val="-2"/>
                <w:szCs w:val="24"/>
              </w:rPr>
              <w:t>±10mmHg</w:t>
            </w:r>
            <w:r w:rsidRPr="00934C9E">
              <w:rPr>
                <w:rFonts w:ascii="Times New Roman" w:eastAsia="宋体" w:hAnsi="Times New Roman" w:cs="Times New Roman"/>
                <w:spacing w:val="-2"/>
                <w:szCs w:val="24"/>
              </w:rPr>
              <w:t>。</w:t>
            </w:r>
          </w:p>
          <w:p w:rsidR="00934C9E" w:rsidRPr="00934C9E" w:rsidRDefault="00934C9E" w:rsidP="00934C9E">
            <w:pPr>
              <w:spacing w:line="360" w:lineRule="exact"/>
              <w:ind w:rightChars="20" w:right="42"/>
              <w:rPr>
                <w:rFonts w:ascii="Times New Roman" w:eastAsia="宋体" w:hAnsi="Times New Roman" w:cs="Times New Roman"/>
                <w:spacing w:val="-2"/>
                <w:szCs w:val="24"/>
              </w:rPr>
            </w:pPr>
            <w:r w:rsidRPr="00934C9E">
              <w:rPr>
                <w:rFonts w:ascii="Times New Roman" w:eastAsia="宋体" w:hAnsi="Times New Roman" w:cs="Times New Roman" w:hint="eastAsia"/>
                <w:spacing w:val="-2"/>
                <w:szCs w:val="24"/>
              </w:rPr>
              <w:t>13.</w:t>
            </w:r>
            <w:r w:rsidRPr="00934C9E">
              <w:rPr>
                <w:rFonts w:ascii="Times New Roman" w:eastAsia="宋体" w:hAnsi="Times New Roman" w:cs="Times New Roman"/>
                <w:spacing w:val="-2"/>
                <w:szCs w:val="24"/>
              </w:rPr>
              <w:t>透析液浓度</w:t>
            </w:r>
            <w:r w:rsidRPr="00934C9E">
              <w:rPr>
                <w:rFonts w:ascii="Times New Roman" w:eastAsia="宋体" w:hAnsi="Times New Roman" w:cs="Times New Roman" w:hint="eastAsia"/>
                <w:spacing w:val="-2"/>
                <w:szCs w:val="24"/>
              </w:rPr>
              <w:t>至少包含</w:t>
            </w:r>
            <w:r w:rsidRPr="00934C9E">
              <w:rPr>
                <w:rFonts w:ascii="Times New Roman" w:eastAsia="宋体" w:hAnsi="Times New Roman" w:cs="Times New Roman"/>
                <w:spacing w:val="-2"/>
                <w:szCs w:val="24"/>
              </w:rPr>
              <w:t>：</w:t>
            </w:r>
            <w:r w:rsidRPr="00934C9E">
              <w:rPr>
                <w:rFonts w:ascii="Times New Roman" w:eastAsia="宋体" w:hAnsi="Times New Roman" w:cs="Times New Roman"/>
                <w:spacing w:val="-2"/>
                <w:szCs w:val="24"/>
              </w:rPr>
              <w:t>12.</w:t>
            </w:r>
            <w:r w:rsidRPr="00934C9E">
              <w:rPr>
                <w:rFonts w:ascii="Times New Roman" w:eastAsia="宋体" w:hAnsi="Times New Roman" w:cs="Times New Roman" w:hint="eastAsia"/>
                <w:spacing w:val="-2"/>
                <w:szCs w:val="24"/>
              </w:rPr>
              <w:t>5</w:t>
            </w:r>
            <w:r w:rsidRPr="00934C9E">
              <w:rPr>
                <w:rFonts w:ascii="Times New Roman" w:eastAsia="宋体" w:hAnsi="Times New Roman" w:cs="Times New Roman"/>
                <w:spacing w:val="-2"/>
                <w:szCs w:val="24"/>
              </w:rPr>
              <w:t xml:space="preserve"> ~1</w:t>
            </w:r>
            <w:r w:rsidRPr="00934C9E">
              <w:rPr>
                <w:rFonts w:ascii="Times New Roman" w:eastAsia="宋体" w:hAnsi="Times New Roman" w:cs="Times New Roman" w:hint="eastAsia"/>
                <w:spacing w:val="-2"/>
                <w:szCs w:val="24"/>
              </w:rPr>
              <w:t>6</w:t>
            </w:r>
            <w:r w:rsidRPr="00934C9E">
              <w:rPr>
                <w:rFonts w:ascii="Times New Roman" w:eastAsia="宋体" w:hAnsi="Times New Roman" w:cs="Times New Roman"/>
                <w:spacing w:val="-2"/>
                <w:szCs w:val="24"/>
              </w:rPr>
              <w:t>.0mS/cm</w:t>
            </w:r>
            <w:r w:rsidRPr="00934C9E">
              <w:rPr>
                <w:rFonts w:ascii="Times New Roman" w:eastAsia="宋体" w:hAnsi="Times New Roman" w:cs="Times New Roman"/>
                <w:spacing w:val="-2"/>
                <w:szCs w:val="24"/>
              </w:rPr>
              <w:t>。</w:t>
            </w:r>
          </w:p>
          <w:p w:rsidR="00934C9E" w:rsidRPr="00934C9E" w:rsidRDefault="00934C9E" w:rsidP="00934C9E">
            <w:pPr>
              <w:spacing w:line="360" w:lineRule="exact"/>
              <w:ind w:rightChars="20" w:right="42"/>
              <w:rPr>
                <w:rFonts w:ascii="Times New Roman" w:eastAsia="宋体" w:hAnsi="Times New Roman" w:cs="Times New Roman"/>
                <w:spacing w:val="-2"/>
                <w:szCs w:val="24"/>
              </w:rPr>
            </w:pPr>
            <w:r w:rsidRPr="00934C9E">
              <w:rPr>
                <w:rFonts w:ascii="Times New Roman" w:eastAsia="宋体" w:hAnsi="Times New Roman" w:cs="Times New Roman" w:hint="eastAsia"/>
                <w:spacing w:val="-2"/>
                <w:szCs w:val="24"/>
              </w:rPr>
              <w:t>14.</w:t>
            </w:r>
            <w:r w:rsidRPr="00934C9E">
              <w:rPr>
                <w:rFonts w:ascii="Times New Roman" w:eastAsia="宋体" w:hAnsi="Times New Roman" w:cs="Times New Roman"/>
                <w:spacing w:val="-2"/>
                <w:szCs w:val="24"/>
              </w:rPr>
              <w:t>治疗模式：用于血液净化治疗，</w:t>
            </w:r>
            <w:r w:rsidRPr="00934C9E">
              <w:rPr>
                <w:rFonts w:ascii="Times New Roman" w:eastAsia="宋体" w:hAnsi="Times New Roman" w:cs="Times New Roman" w:hint="eastAsia"/>
                <w:spacing w:val="-2"/>
                <w:szCs w:val="24"/>
              </w:rPr>
              <w:t>支持血液透析、单纯超滤</w:t>
            </w:r>
            <w:r w:rsidRPr="00934C9E">
              <w:rPr>
                <w:rFonts w:ascii="Times New Roman" w:eastAsia="宋体" w:hAnsi="Times New Roman" w:cs="Times New Roman"/>
                <w:spacing w:val="-2"/>
                <w:szCs w:val="24"/>
              </w:rPr>
              <w:t>。</w:t>
            </w:r>
          </w:p>
          <w:p w:rsidR="00934C9E" w:rsidRPr="00934C9E" w:rsidRDefault="00934C9E" w:rsidP="00934C9E">
            <w:pPr>
              <w:spacing w:line="360" w:lineRule="exact"/>
              <w:ind w:rightChars="20" w:right="42"/>
              <w:rPr>
                <w:rFonts w:ascii="Times New Roman" w:eastAsia="宋体" w:hAnsi="Times New Roman" w:cs="Times New Roman"/>
                <w:spacing w:val="-2"/>
                <w:szCs w:val="24"/>
              </w:rPr>
            </w:pPr>
            <w:r w:rsidRPr="00934C9E">
              <w:rPr>
                <w:rFonts w:ascii="Times New Roman" w:eastAsia="宋体" w:hAnsi="Times New Roman" w:cs="Times New Roman" w:hint="eastAsia"/>
                <w:spacing w:val="-2"/>
                <w:szCs w:val="24"/>
              </w:rPr>
              <w:t>15.</w:t>
            </w:r>
            <w:r w:rsidRPr="00934C9E">
              <w:rPr>
                <w:rFonts w:ascii="Times New Roman" w:eastAsia="宋体" w:hAnsi="Times New Roman" w:cs="Times New Roman"/>
                <w:spacing w:val="-2"/>
                <w:szCs w:val="24"/>
              </w:rPr>
              <w:t>人机交互：</w:t>
            </w:r>
            <w:r w:rsidRPr="00934C9E">
              <w:rPr>
                <w:rFonts w:ascii="Times New Roman" w:eastAsia="宋体" w:hAnsi="Times New Roman" w:cs="Times New Roman" w:hint="eastAsia"/>
                <w:spacing w:val="-2"/>
                <w:szCs w:val="24"/>
              </w:rPr>
              <w:t>≥</w:t>
            </w:r>
            <w:r w:rsidRPr="00934C9E">
              <w:rPr>
                <w:rFonts w:ascii="Times New Roman" w:eastAsia="宋体" w:hAnsi="Times New Roman" w:cs="Times New Roman"/>
                <w:spacing w:val="-2"/>
                <w:szCs w:val="24"/>
              </w:rPr>
              <w:t>15</w:t>
            </w:r>
            <w:r w:rsidRPr="00934C9E">
              <w:rPr>
                <w:rFonts w:ascii="Times New Roman" w:eastAsia="宋体" w:hAnsi="Times New Roman" w:cs="Times New Roman"/>
                <w:spacing w:val="-2"/>
                <w:szCs w:val="24"/>
              </w:rPr>
              <w:t>英寸彩色液晶显示器，触摸屏操作，可旋转。</w:t>
            </w:r>
          </w:p>
          <w:p w:rsidR="00934C9E" w:rsidRPr="00934C9E" w:rsidRDefault="00934C9E" w:rsidP="00934C9E">
            <w:pPr>
              <w:spacing w:line="360" w:lineRule="exact"/>
              <w:ind w:rightChars="20" w:right="42"/>
              <w:rPr>
                <w:rFonts w:ascii="Times New Roman" w:eastAsia="宋体" w:hAnsi="Times New Roman" w:cs="Times New Roman" w:hint="eastAsia"/>
                <w:spacing w:val="-2"/>
                <w:szCs w:val="24"/>
              </w:rPr>
            </w:pPr>
            <w:r w:rsidRPr="00934C9E">
              <w:rPr>
                <w:rFonts w:ascii="Times New Roman" w:eastAsia="宋体" w:hAnsi="Times New Roman" w:cs="Times New Roman" w:hint="eastAsia"/>
                <w:spacing w:val="-2"/>
                <w:szCs w:val="24"/>
              </w:rPr>
              <w:t>16.</w:t>
            </w:r>
            <w:r w:rsidRPr="00934C9E">
              <w:rPr>
                <w:rFonts w:ascii="Times New Roman" w:eastAsia="宋体" w:hAnsi="Times New Roman" w:cs="Times New Roman"/>
                <w:spacing w:val="-2"/>
                <w:szCs w:val="24"/>
              </w:rPr>
              <w:t>漏血检测器：</w:t>
            </w:r>
            <w:r w:rsidRPr="00934C9E">
              <w:rPr>
                <w:rFonts w:ascii="Times New Roman" w:eastAsia="宋体" w:hAnsi="Times New Roman" w:cs="Times New Roman" w:hint="eastAsia"/>
                <w:spacing w:val="-2"/>
                <w:szCs w:val="24"/>
              </w:rPr>
              <w:t>采用红、</w:t>
            </w:r>
            <w:proofErr w:type="gramStart"/>
            <w:r w:rsidRPr="00934C9E">
              <w:rPr>
                <w:rFonts w:ascii="Times New Roman" w:eastAsia="宋体" w:hAnsi="Times New Roman" w:cs="Times New Roman" w:hint="eastAsia"/>
                <w:spacing w:val="-2"/>
                <w:szCs w:val="24"/>
              </w:rPr>
              <w:t>绿双色光</w:t>
            </w:r>
            <w:proofErr w:type="gramEnd"/>
            <w:r w:rsidRPr="00934C9E">
              <w:rPr>
                <w:rFonts w:ascii="Times New Roman" w:eastAsia="宋体" w:hAnsi="Times New Roman" w:cs="Times New Roman" w:hint="eastAsia"/>
                <w:spacing w:val="-2"/>
                <w:szCs w:val="24"/>
              </w:rPr>
              <w:t>监测</w:t>
            </w:r>
            <w:r w:rsidRPr="00934C9E">
              <w:rPr>
                <w:rFonts w:ascii="Times New Roman" w:eastAsia="宋体" w:hAnsi="Times New Roman" w:cs="Times New Roman"/>
                <w:spacing w:val="-2"/>
                <w:szCs w:val="24"/>
              </w:rPr>
              <w:t>。</w:t>
            </w:r>
          </w:p>
          <w:p w:rsidR="00934C9E" w:rsidRPr="00934C9E" w:rsidRDefault="00934C9E" w:rsidP="00934C9E">
            <w:pPr>
              <w:spacing w:line="360" w:lineRule="exact"/>
              <w:ind w:rightChars="20" w:right="42"/>
              <w:rPr>
                <w:rFonts w:ascii="Times New Roman" w:eastAsia="宋体" w:hAnsi="Times New Roman" w:cs="Times New Roman"/>
                <w:spacing w:val="-2"/>
                <w:szCs w:val="24"/>
              </w:rPr>
            </w:pPr>
            <w:r w:rsidRPr="00934C9E">
              <w:rPr>
                <w:rFonts w:ascii="Times New Roman" w:eastAsia="宋体" w:hAnsi="Times New Roman" w:cs="Times New Roman" w:hint="eastAsia"/>
                <w:spacing w:val="-2"/>
                <w:szCs w:val="24"/>
              </w:rPr>
              <w:t>17.</w:t>
            </w:r>
            <w:r w:rsidRPr="00934C9E">
              <w:rPr>
                <w:rFonts w:ascii="Times New Roman" w:eastAsia="宋体" w:hAnsi="Times New Roman" w:cs="Times New Roman" w:hint="eastAsia"/>
                <w:spacing w:val="-2"/>
                <w:szCs w:val="24"/>
              </w:rPr>
              <w:t>治疗界面显示：包括动脉压、静脉压、跨膜压、超滤速度等</w:t>
            </w:r>
            <w:r w:rsidRPr="00934C9E">
              <w:rPr>
                <w:rFonts w:ascii="Times New Roman" w:eastAsia="宋体" w:hAnsi="Times New Roman" w:cs="Times New Roman"/>
                <w:spacing w:val="-2"/>
                <w:szCs w:val="24"/>
              </w:rPr>
              <w:t>。</w:t>
            </w:r>
          </w:p>
          <w:p w:rsidR="00934C9E" w:rsidRPr="00934C9E" w:rsidRDefault="00934C9E" w:rsidP="00934C9E">
            <w:pPr>
              <w:spacing w:line="360" w:lineRule="exact"/>
              <w:ind w:rightChars="20" w:right="42"/>
              <w:rPr>
                <w:rFonts w:ascii="Times New Roman" w:eastAsia="宋体" w:hAnsi="Times New Roman" w:cs="Times New Roman" w:hint="eastAsia"/>
                <w:spacing w:val="-2"/>
                <w:szCs w:val="24"/>
              </w:rPr>
            </w:pPr>
            <w:r w:rsidRPr="00934C9E">
              <w:rPr>
                <w:rFonts w:ascii="Times New Roman" w:eastAsia="宋体" w:hAnsi="Times New Roman" w:cs="Times New Roman" w:hint="eastAsia"/>
                <w:spacing w:val="-2"/>
                <w:szCs w:val="24"/>
              </w:rPr>
              <w:t>18.</w:t>
            </w:r>
            <w:r w:rsidRPr="00934C9E">
              <w:rPr>
                <w:rFonts w:ascii="Times New Roman" w:eastAsia="宋体" w:hAnsi="Times New Roman" w:cs="Times New Roman"/>
                <w:spacing w:val="-2"/>
                <w:szCs w:val="24"/>
              </w:rPr>
              <w:t>报警功能：</w:t>
            </w:r>
            <w:r w:rsidRPr="00934C9E">
              <w:rPr>
                <w:rFonts w:ascii="Times New Roman" w:eastAsia="宋体" w:hAnsi="Times New Roman" w:cs="Times New Roman" w:hint="eastAsia"/>
                <w:spacing w:val="-2"/>
                <w:szCs w:val="24"/>
              </w:rPr>
              <w:t>具有声光报警指示，采用多种颜色报警指示灯。</w:t>
            </w:r>
          </w:p>
          <w:p w:rsidR="00934C9E" w:rsidRPr="00934C9E" w:rsidRDefault="00934C9E" w:rsidP="00934C9E">
            <w:pPr>
              <w:spacing w:line="360" w:lineRule="exact"/>
              <w:ind w:rightChars="20" w:right="42"/>
              <w:rPr>
                <w:rFonts w:ascii="Times New Roman" w:eastAsia="宋体" w:hAnsi="Times New Roman" w:cs="Times New Roman"/>
                <w:spacing w:val="-2"/>
                <w:szCs w:val="24"/>
              </w:rPr>
            </w:pPr>
            <w:r w:rsidRPr="00934C9E">
              <w:rPr>
                <w:rFonts w:ascii="Times New Roman" w:eastAsia="宋体" w:hAnsi="Times New Roman" w:cs="Times New Roman" w:hint="eastAsia"/>
                <w:spacing w:val="-2"/>
                <w:szCs w:val="24"/>
              </w:rPr>
              <w:t>19.</w:t>
            </w:r>
            <w:r w:rsidRPr="00934C9E">
              <w:rPr>
                <w:rFonts w:ascii="Times New Roman" w:eastAsia="宋体" w:hAnsi="Times New Roman" w:cs="Times New Roman"/>
                <w:spacing w:val="-2"/>
                <w:szCs w:val="24"/>
              </w:rPr>
              <w:t>消毒模式：</w:t>
            </w:r>
            <w:r w:rsidRPr="00934C9E">
              <w:rPr>
                <w:rFonts w:ascii="Times New Roman" w:eastAsia="宋体" w:hAnsi="Times New Roman" w:cs="Times New Roman" w:hint="eastAsia"/>
                <w:spacing w:val="-2"/>
                <w:szCs w:val="24"/>
              </w:rPr>
              <w:t>支持使用柠檬酸、次氯酸钠、</w:t>
            </w:r>
            <w:r w:rsidRPr="00934C9E">
              <w:rPr>
                <w:rFonts w:ascii="Times New Roman" w:eastAsia="宋体" w:hAnsi="Times New Roman" w:cs="Times New Roman" w:hint="eastAsia"/>
                <w:spacing w:val="-2"/>
                <w:szCs w:val="24"/>
              </w:rPr>
              <w:lastRenderedPageBreak/>
              <w:t>过氧乙酸等多种消毒液</w:t>
            </w:r>
            <w:r w:rsidRPr="00934C9E">
              <w:rPr>
                <w:rFonts w:ascii="Times New Roman" w:eastAsia="宋体" w:hAnsi="Times New Roman" w:cs="Times New Roman"/>
                <w:spacing w:val="-2"/>
                <w:szCs w:val="24"/>
              </w:rPr>
              <w:t>，热水柠檬酸消毒温度最高可达</w:t>
            </w:r>
            <w:r w:rsidRPr="00934C9E">
              <w:rPr>
                <w:rFonts w:ascii="Times New Roman" w:eastAsia="宋体" w:hAnsi="Times New Roman" w:cs="Times New Roman" w:hint="eastAsia"/>
                <w:spacing w:val="-2"/>
                <w:szCs w:val="24"/>
              </w:rPr>
              <w:t>8</w:t>
            </w:r>
            <w:r w:rsidRPr="00934C9E">
              <w:rPr>
                <w:rFonts w:ascii="Times New Roman" w:eastAsia="宋体" w:hAnsi="Times New Roman" w:cs="Times New Roman"/>
                <w:spacing w:val="-2"/>
                <w:szCs w:val="24"/>
              </w:rPr>
              <w:t>0</w:t>
            </w:r>
            <w:r w:rsidRPr="00934C9E">
              <w:rPr>
                <w:rFonts w:ascii="宋体" w:eastAsia="宋体" w:hAnsi="宋体" w:cs="宋体" w:hint="eastAsia"/>
                <w:spacing w:val="-2"/>
                <w:szCs w:val="24"/>
              </w:rPr>
              <w:t>℃</w:t>
            </w:r>
            <w:r w:rsidRPr="00934C9E">
              <w:rPr>
                <w:rFonts w:ascii="Times New Roman" w:eastAsia="宋体" w:hAnsi="Times New Roman" w:cs="Times New Roman"/>
                <w:spacing w:val="-2"/>
                <w:szCs w:val="24"/>
              </w:rPr>
              <w:t>。</w:t>
            </w:r>
          </w:p>
          <w:p w:rsidR="00934C9E" w:rsidRPr="00934C9E" w:rsidRDefault="00934C9E" w:rsidP="00934C9E">
            <w:pPr>
              <w:spacing w:line="360" w:lineRule="exact"/>
              <w:ind w:rightChars="20" w:right="42"/>
              <w:rPr>
                <w:rFonts w:ascii="Times New Roman" w:eastAsia="宋体" w:hAnsi="Times New Roman" w:cs="Times New Roman" w:hint="eastAsia"/>
                <w:spacing w:val="-2"/>
                <w:szCs w:val="24"/>
              </w:rPr>
            </w:pPr>
            <w:r w:rsidRPr="00934C9E">
              <w:rPr>
                <w:rFonts w:ascii="Times New Roman" w:eastAsia="宋体" w:hAnsi="Times New Roman" w:cs="Times New Roman" w:hint="eastAsia"/>
                <w:spacing w:val="-2"/>
                <w:szCs w:val="24"/>
              </w:rPr>
              <w:t>20.</w:t>
            </w:r>
            <w:r w:rsidRPr="00934C9E">
              <w:rPr>
                <w:rFonts w:ascii="Times New Roman" w:eastAsia="宋体" w:hAnsi="Times New Roman" w:cs="Times New Roman"/>
                <w:spacing w:val="-2"/>
                <w:szCs w:val="24"/>
              </w:rPr>
              <w:t>后备电池：停电时自动跳转后备电池供电，支持体外循环监测，报警系统。运行时间</w:t>
            </w:r>
            <w:r w:rsidRPr="00934C9E">
              <w:rPr>
                <w:rFonts w:ascii="Times New Roman" w:eastAsia="宋体" w:hAnsi="Times New Roman" w:cs="Times New Roman" w:hint="eastAsia"/>
                <w:spacing w:val="-2"/>
                <w:szCs w:val="24"/>
              </w:rPr>
              <w:t>≥</w:t>
            </w:r>
            <w:r w:rsidRPr="00934C9E">
              <w:rPr>
                <w:rFonts w:ascii="Times New Roman" w:eastAsia="宋体" w:hAnsi="Times New Roman" w:cs="Times New Roman" w:hint="eastAsia"/>
                <w:spacing w:val="-2"/>
                <w:szCs w:val="24"/>
              </w:rPr>
              <w:t>20</w:t>
            </w:r>
            <w:r w:rsidRPr="00934C9E">
              <w:rPr>
                <w:rFonts w:ascii="Times New Roman" w:eastAsia="宋体" w:hAnsi="Times New Roman" w:cs="Times New Roman"/>
                <w:spacing w:val="-2"/>
                <w:szCs w:val="24"/>
              </w:rPr>
              <w:t>分钟</w:t>
            </w:r>
            <w:r w:rsidRPr="00934C9E">
              <w:rPr>
                <w:rFonts w:ascii="Times New Roman" w:eastAsia="宋体" w:hAnsi="Times New Roman" w:cs="Times New Roman"/>
                <w:spacing w:val="-2"/>
                <w:szCs w:val="24"/>
              </w:rPr>
              <w:t xml:space="preserve"> </w:t>
            </w:r>
          </w:p>
          <w:p w:rsidR="00934C9E" w:rsidRPr="00934C9E" w:rsidRDefault="00934C9E" w:rsidP="00934C9E">
            <w:pPr>
              <w:spacing w:line="360" w:lineRule="exact"/>
              <w:ind w:rightChars="20" w:right="42"/>
              <w:rPr>
                <w:rFonts w:ascii="Times New Roman" w:eastAsia="宋体" w:hAnsi="Times New Roman" w:cs="Times New Roman"/>
                <w:spacing w:val="-2"/>
                <w:szCs w:val="24"/>
              </w:rPr>
            </w:pPr>
            <w:r w:rsidRPr="00934C9E">
              <w:rPr>
                <w:rFonts w:ascii="Times New Roman" w:eastAsia="宋体" w:hAnsi="Times New Roman" w:cs="Times New Roman" w:hint="eastAsia"/>
                <w:spacing w:val="-2"/>
                <w:szCs w:val="24"/>
              </w:rPr>
              <w:t>21.</w:t>
            </w:r>
            <w:r w:rsidRPr="00934C9E">
              <w:rPr>
                <w:rFonts w:ascii="Times New Roman" w:eastAsia="宋体" w:hAnsi="Times New Roman" w:cs="Times New Roman" w:hint="eastAsia"/>
                <w:spacing w:val="-2"/>
                <w:szCs w:val="24"/>
              </w:rPr>
              <w:t>个性化透析：可预存≥</w:t>
            </w:r>
            <w:r w:rsidRPr="00934C9E">
              <w:rPr>
                <w:rFonts w:ascii="Times New Roman" w:eastAsia="宋体" w:hAnsi="Times New Roman" w:cs="Times New Roman" w:hint="eastAsia"/>
                <w:spacing w:val="-2"/>
                <w:szCs w:val="24"/>
              </w:rPr>
              <w:t>7</w:t>
            </w:r>
            <w:r w:rsidRPr="00934C9E">
              <w:rPr>
                <w:rFonts w:ascii="Times New Roman" w:eastAsia="宋体" w:hAnsi="Times New Roman" w:cs="Times New Roman" w:hint="eastAsia"/>
                <w:spacing w:val="-2"/>
                <w:szCs w:val="24"/>
              </w:rPr>
              <w:t>条透析液浓度曲线，实现个性化透析。</w:t>
            </w:r>
          </w:p>
          <w:p w:rsidR="00934C9E" w:rsidRPr="00934C9E" w:rsidRDefault="00934C9E" w:rsidP="00934C9E">
            <w:pPr>
              <w:spacing w:line="360" w:lineRule="exact"/>
              <w:ind w:rightChars="20" w:right="42"/>
              <w:rPr>
                <w:rFonts w:ascii="Times New Roman" w:eastAsia="宋体" w:hAnsi="Times New Roman" w:cs="Times New Roman" w:hint="eastAsia"/>
                <w:spacing w:val="-2"/>
                <w:szCs w:val="24"/>
              </w:rPr>
            </w:pPr>
            <w:r w:rsidRPr="00934C9E">
              <w:rPr>
                <w:rFonts w:ascii="Times New Roman" w:eastAsia="宋体" w:hAnsi="Times New Roman" w:cs="Times New Roman" w:hint="eastAsia"/>
                <w:spacing w:val="-2"/>
                <w:szCs w:val="24"/>
              </w:rPr>
              <w:t>22.</w:t>
            </w:r>
            <w:r w:rsidRPr="00934C9E">
              <w:rPr>
                <w:rFonts w:ascii="Times New Roman" w:eastAsia="宋体" w:hAnsi="Times New Roman" w:cs="Times New Roman"/>
                <w:spacing w:val="-2"/>
                <w:szCs w:val="24"/>
              </w:rPr>
              <w:t>超滤系统：采用平衡与超滤控制系统。</w:t>
            </w:r>
          </w:p>
          <w:p w:rsidR="00934C9E" w:rsidRPr="00934C9E" w:rsidRDefault="00934C9E" w:rsidP="00934C9E">
            <w:pPr>
              <w:spacing w:line="360" w:lineRule="exact"/>
              <w:ind w:rightChars="20" w:right="42"/>
              <w:rPr>
                <w:rFonts w:ascii="Times New Roman" w:eastAsia="宋体" w:hAnsi="Times New Roman" w:cs="Times New Roman"/>
                <w:spacing w:val="-2"/>
                <w:szCs w:val="24"/>
              </w:rPr>
            </w:pPr>
            <w:r w:rsidRPr="00934C9E">
              <w:rPr>
                <w:rFonts w:ascii="Times New Roman" w:eastAsia="宋体" w:hAnsi="Times New Roman" w:cs="Times New Roman" w:hint="eastAsia"/>
                <w:spacing w:val="-2"/>
                <w:szCs w:val="24"/>
              </w:rPr>
              <w:t>23.</w:t>
            </w:r>
            <w:r w:rsidRPr="00934C9E">
              <w:rPr>
                <w:rFonts w:ascii="Times New Roman" w:eastAsia="宋体" w:hAnsi="Times New Roman" w:cs="Times New Roman" w:hint="eastAsia"/>
                <w:spacing w:val="-2"/>
                <w:szCs w:val="24"/>
              </w:rPr>
              <w:t>干粉</w:t>
            </w:r>
            <w:r w:rsidRPr="00934C9E">
              <w:rPr>
                <w:rFonts w:ascii="Times New Roman" w:eastAsia="宋体" w:hAnsi="Times New Roman" w:cs="Times New Roman"/>
                <w:spacing w:val="-2"/>
                <w:szCs w:val="24"/>
              </w:rPr>
              <w:t>支架：</w:t>
            </w:r>
            <w:proofErr w:type="gramStart"/>
            <w:r w:rsidRPr="00934C9E">
              <w:rPr>
                <w:rFonts w:ascii="Times New Roman" w:eastAsia="宋体" w:hAnsi="Times New Roman" w:cs="Times New Roman"/>
                <w:spacing w:val="-2"/>
                <w:szCs w:val="24"/>
              </w:rPr>
              <w:t>标配碳酸氢盐</w:t>
            </w:r>
            <w:proofErr w:type="gramEnd"/>
            <w:r w:rsidRPr="00934C9E">
              <w:rPr>
                <w:rFonts w:ascii="Times New Roman" w:eastAsia="宋体" w:hAnsi="Times New Roman" w:cs="Times New Roman"/>
                <w:spacing w:val="-2"/>
                <w:szCs w:val="24"/>
              </w:rPr>
              <w:t>干粉自动配制系统</w:t>
            </w:r>
            <w:r w:rsidRPr="00934C9E">
              <w:rPr>
                <w:rFonts w:ascii="Times New Roman" w:eastAsia="宋体" w:hAnsi="Times New Roman" w:cs="Times New Roman"/>
                <w:spacing w:val="-2"/>
                <w:szCs w:val="24"/>
              </w:rPr>
              <w:t xml:space="preserve"> </w:t>
            </w:r>
            <w:r w:rsidRPr="00934C9E">
              <w:rPr>
                <w:rFonts w:ascii="Times New Roman" w:eastAsia="宋体" w:hAnsi="Times New Roman" w:cs="Times New Roman"/>
                <w:spacing w:val="-2"/>
                <w:szCs w:val="24"/>
              </w:rPr>
              <w:t>。</w:t>
            </w:r>
          </w:p>
          <w:p w:rsidR="00934C9E" w:rsidRPr="00934C9E" w:rsidRDefault="00934C9E" w:rsidP="00934C9E">
            <w:pPr>
              <w:spacing w:line="360" w:lineRule="exact"/>
              <w:ind w:rightChars="20" w:right="42"/>
              <w:rPr>
                <w:rFonts w:ascii="Times New Roman" w:eastAsia="宋体" w:hAnsi="Times New Roman" w:cs="Times New Roman"/>
                <w:spacing w:val="-2"/>
                <w:szCs w:val="24"/>
              </w:rPr>
            </w:pPr>
            <w:r w:rsidRPr="00934C9E">
              <w:rPr>
                <w:rFonts w:ascii="Times New Roman" w:eastAsia="宋体" w:hAnsi="Times New Roman" w:cs="Times New Roman" w:hint="eastAsia"/>
                <w:spacing w:val="-2"/>
                <w:szCs w:val="24"/>
              </w:rPr>
              <w:t>24.</w:t>
            </w:r>
            <w:r w:rsidRPr="00934C9E">
              <w:rPr>
                <w:rFonts w:ascii="Times New Roman" w:eastAsia="宋体" w:hAnsi="Times New Roman" w:cs="Times New Roman"/>
                <w:spacing w:val="-2"/>
                <w:szCs w:val="24"/>
              </w:rPr>
              <w:t>透析液过滤：</w:t>
            </w:r>
            <w:proofErr w:type="gramStart"/>
            <w:r w:rsidRPr="00934C9E">
              <w:rPr>
                <w:rFonts w:ascii="Times New Roman" w:eastAsia="宋体" w:hAnsi="Times New Roman" w:cs="Times New Roman"/>
                <w:spacing w:val="-2"/>
                <w:szCs w:val="24"/>
              </w:rPr>
              <w:t>标配透析液</w:t>
            </w:r>
            <w:proofErr w:type="gramEnd"/>
            <w:r w:rsidRPr="00934C9E">
              <w:rPr>
                <w:rFonts w:ascii="Times New Roman" w:eastAsia="宋体" w:hAnsi="Times New Roman" w:cs="Times New Roman"/>
                <w:spacing w:val="-2"/>
                <w:szCs w:val="24"/>
              </w:rPr>
              <w:t>过滤器支架组件。</w:t>
            </w:r>
          </w:p>
          <w:p w:rsidR="00934C9E" w:rsidRPr="00934C9E" w:rsidRDefault="00934C9E" w:rsidP="00934C9E">
            <w:pPr>
              <w:spacing w:line="360" w:lineRule="exact"/>
              <w:ind w:rightChars="20" w:right="42"/>
              <w:rPr>
                <w:rFonts w:ascii="Times New Roman" w:eastAsia="宋体" w:hAnsi="Times New Roman" w:cs="Times New Roman"/>
                <w:spacing w:val="-2"/>
                <w:szCs w:val="24"/>
              </w:rPr>
            </w:pPr>
            <w:r w:rsidRPr="00934C9E">
              <w:rPr>
                <w:rFonts w:ascii="Times New Roman" w:eastAsia="宋体" w:hAnsi="Times New Roman" w:cs="Times New Roman" w:hint="eastAsia"/>
                <w:spacing w:val="-2"/>
                <w:szCs w:val="24"/>
              </w:rPr>
              <w:t>25.</w:t>
            </w:r>
            <w:r w:rsidRPr="00934C9E">
              <w:rPr>
                <w:rFonts w:ascii="Times New Roman" w:eastAsia="宋体" w:hAnsi="Times New Roman" w:cs="Times New Roman"/>
                <w:spacing w:val="-2"/>
                <w:szCs w:val="24"/>
              </w:rPr>
              <w:t>自检：全功能数字化自检。</w:t>
            </w:r>
          </w:p>
          <w:p w:rsidR="00934C9E" w:rsidRPr="00934C9E" w:rsidRDefault="00934C9E" w:rsidP="00934C9E">
            <w:pPr>
              <w:spacing w:line="360" w:lineRule="exact"/>
              <w:ind w:rightChars="20" w:right="42"/>
              <w:rPr>
                <w:rFonts w:ascii="Times New Roman" w:eastAsia="宋体" w:hAnsi="Times New Roman" w:cs="Times New Roman" w:hint="eastAsia"/>
                <w:spacing w:val="-2"/>
                <w:szCs w:val="24"/>
              </w:rPr>
            </w:pPr>
            <w:r w:rsidRPr="00934C9E">
              <w:rPr>
                <w:rFonts w:ascii="Times New Roman" w:eastAsia="宋体" w:hAnsi="Times New Roman" w:cs="Times New Roman" w:hint="eastAsia"/>
                <w:spacing w:val="-2"/>
                <w:szCs w:val="24"/>
              </w:rPr>
              <w:t>26.</w:t>
            </w:r>
            <w:r w:rsidRPr="00934C9E">
              <w:rPr>
                <w:rFonts w:ascii="Times New Roman" w:eastAsia="宋体" w:hAnsi="Times New Roman" w:cs="Times New Roman" w:hint="eastAsia"/>
                <w:spacing w:val="-2"/>
                <w:szCs w:val="24"/>
              </w:rPr>
              <w:t>血压计：</w:t>
            </w:r>
            <w:proofErr w:type="gramStart"/>
            <w:r w:rsidRPr="00934C9E">
              <w:rPr>
                <w:rFonts w:ascii="Times New Roman" w:eastAsia="宋体" w:hAnsi="Times New Roman" w:cs="Times New Roman" w:hint="eastAsia"/>
                <w:spacing w:val="-2"/>
                <w:szCs w:val="24"/>
              </w:rPr>
              <w:t>标配在线</w:t>
            </w:r>
            <w:proofErr w:type="gramEnd"/>
            <w:r w:rsidRPr="00934C9E">
              <w:rPr>
                <w:rFonts w:ascii="Times New Roman" w:eastAsia="宋体" w:hAnsi="Times New Roman" w:cs="Times New Roman" w:hint="eastAsia"/>
                <w:spacing w:val="-2"/>
                <w:szCs w:val="24"/>
              </w:rPr>
              <w:t>血压计组件，支持多种测量模式。</w:t>
            </w:r>
          </w:p>
          <w:p w:rsidR="00934C9E" w:rsidRPr="00934C9E" w:rsidRDefault="00934C9E" w:rsidP="00934C9E">
            <w:pPr>
              <w:spacing w:line="360" w:lineRule="exact"/>
              <w:ind w:rightChars="20" w:right="42"/>
              <w:rPr>
                <w:rFonts w:ascii="Times New Roman" w:eastAsia="宋体" w:hAnsi="Times New Roman" w:cs="Times New Roman"/>
                <w:spacing w:val="-2"/>
                <w:szCs w:val="24"/>
              </w:rPr>
            </w:pPr>
            <w:r w:rsidRPr="00934C9E">
              <w:rPr>
                <w:rFonts w:ascii="Times New Roman" w:eastAsia="宋体" w:hAnsi="Times New Roman" w:cs="Times New Roman" w:hint="eastAsia"/>
                <w:spacing w:val="-2"/>
                <w:szCs w:val="24"/>
              </w:rPr>
              <w:t>27.Kt/V</w:t>
            </w:r>
            <w:r w:rsidRPr="00934C9E">
              <w:rPr>
                <w:rFonts w:ascii="Times New Roman" w:eastAsia="宋体" w:hAnsi="Times New Roman" w:cs="Times New Roman" w:hint="eastAsia"/>
                <w:spacing w:val="-2"/>
                <w:szCs w:val="24"/>
              </w:rPr>
              <w:t>：</w:t>
            </w:r>
            <w:proofErr w:type="gramStart"/>
            <w:r w:rsidRPr="00934C9E">
              <w:rPr>
                <w:rFonts w:ascii="Times New Roman" w:eastAsia="宋体" w:hAnsi="Times New Roman" w:cs="Times New Roman" w:hint="eastAsia"/>
                <w:spacing w:val="-2"/>
                <w:szCs w:val="24"/>
              </w:rPr>
              <w:t>标配在线</w:t>
            </w:r>
            <w:proofErr w:type="gramEnd"/>
            <w:r w:rsidRPr="00934C9E">
              <w:rPr>
                <w:rFonts w:ascii="Times New Roman" w:eastAsia="宋体" w:hAnsi="Times New Roman" w:cs="Times New Roman" w:hint="eastAsia"/>
                <w:spacing w:val="-2"/>
                <w:szCs w:val="24"/>
              </w:rPr>
              <w:t>清除率监测组件。</w:t>
            </w:r>
          </w:p>
          <w:p w:rsidR="00934C9E" w:rsidRPr="00934C9E" w:rsidRDefault="00934C9E" w:rsidP="00934C9E">
            <w:pPr>
              <w:spacing w:line="360" w:lineRule="exact"/>
              <w:ind w:rightChars="20" w:right="42"/>
              <w:rPr>
                <w:rFonts w:ascii="Times New Roman" w:eastAsia="宋体" w:hAnsi="Times New Roman" w:cs="Times New Roman" w:hint="eastAsia"/>
                <w:spacing w:val="-2"/>
                <w:szCs w:val="24"/>
              </w:rPr>
            </w:pPr>
            <w:r w:rsidRPr="00934C9E">
              <w:rPr>
                <w:rFonts w:ascii="Times New Roman" w:eastAsia="宋体" w:hAnsi="Times New Roman" w:cs="Times New Roman" w:hint="eastAsia"/>
                <w:spacing w:val="-2"/>
                <w:szCs w:val="24"/>
              </w:rPr>
              <w:t>28.</w:t>
            </w:r>
            <w:r w:rsidRPr="00934C9E">
              <w:rPr>
                <w:rFonts w:ascii="Times New Roman" w:eastAsia="宋体" w:hAnsi="Times New Roman" w:cs="Times New Roman" w:hint="eastAsia"/>
                <w:spacing w:val="-2"/>
                <w:szCs w:val="24"/>
              </w:rPr>
              <w:t>通讯组件：</w:t>
            </w:r>
            <w:proofErr w:type="gramStart"/>
            <w:r w:rsidRPr="00934C9E">
              <w:rPr>
                <w:rFonts w:ascii="Times New Roman" w:eastAsia="宋体" w:hAnsi="Times New Roman" w:cs="Times New Roman" w:hint="eastAsia"/>
                <w:spacing w:val="-2"/>
                <w:szCs w:val="24"/>
              </w:rPr>
              <w:t>标配网络</w:t>
            </w:r>
            <w:proofErr w:type="gramEnd"/>
            <w:r w:rsidRPr="00934C9E">
              <w:rPr>
                <w:rFonts w:ascii="Times New Roman" w:eastAsia="宋体" w:hAnsi="Times New Roman" w:cs="Times New Roman" w:hint="eastAsia"/>
                <w:spacing w:val="-2"/>
                <w:szCs w:val="24"/>
              </w:rPr>
              <w:t>接口。</w:t>
            </w:r>
          </w:p>
          <w:p w:rsidR="00934C9E" w:rsidRPr="00934C9E" w:rsidRDefault="00934C9E" w:rsidP="00934C9E">
            <w:pPr>
              <w:adjustRightInd w:val="0"/>
              <w:snapToGrid w:val="0"/>
              <w:spacing w:line="360" w:lineRule="exact"/>
              <w:jc w:val="left"/>
              <w:rPr>
                <w:rFonts w:ascii="宋体" w:eastAsia="宋体" w:hAnsi="宋体" w:cs="黑体"/>
                <w:b/>
                <w:szCs w:val="21"/>
              </w:rPr>
            </w:pPr>
            <w:r w:rsidRPr="00934C9E">
              <w:rPr>
                <w:rFonts w:ascii="Times New Roman" w:eastAsia="宋体" w:hAnsi="Times New Roman" w:cs="Times New Roman" w:hint="eastAsia"/>
                <w:spacing w:val="-2"/>
                <w:szCs w:val="24"/>
              </w:rPr>
              <w:t>29.</w:t>
            </w:r>
            <w:proofErr w:type="gramStart"/>
            <w:r w:rsidRPr="00934C9E">
              <w:rPr>
                <w:rFonts w:ascii="Times New Roman" w:eastAsia="宋体" w:hAnsi="Times New Roman" w:cs="Times New Roman" w:hint="eastAsia"/>
                <w:spacing w:val="-2"/>
                <w:szCs w:val="24"/>
              </w:rPr>
              <w:t>标配数据通信</w:t>
            </w:r>
            <w:proofErr w:type="gramEnd"/>
            <w:r w:rsidRPr="00934C9E">
              <w:rPr>
                <w:rFonts w:ascii="Times New Roman" w:eastAsia="宋体" w:hAnsi="Times New Roman" w:cs="Times New Roman" w:hint="eastAsia"/>
                <w:spacing w:val="-2"/>
                <w:szCs w:val="24"/>
              </w:rPr>
              <w:t>服务器。</w:t>
            </w:r>
          </w:p>
        </w:tc>
        <w:tc>
          <w:tcPr>
            <w:tcW w:w="709"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widowControl/>
              <w:adjustRightInd w:val="0"/>
              <w:snapToGrid w:val="0"/>
              <w:jc w:val="center"/>
              <w:rPr>
                <w:rFonts w:ascii="宋体" w:eastAsia="宋体" w:hAnsi="宋体" w:cs="宋体"/>
                <w:szCs w:val="21"/>
              </w:rPr>
            </w:pPr>
            <w:r w:rsidRPr="00934C9E">
              <w:rPr>
                <w:rFonts w:ascii="宋体" w:eastAsia="宋体" w:hAnsi="宋体" w:cs="宋体" w:hint="eastAsia"/>
                <w:szCs w:val="21"/>
              </w:rPr>
              <w:lastRenderedPageBreak/>
              <w:t>2</w:t>
            </w:r>
          </w:p>
        </w:tc>
        <w:tc>
          <w:tcPr>
            <w:tcW w:w="753"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widowControl/>
              <w:adjustRightInd w:val="0"/>
              <w:snapToGrid w:val="0"/>
              <w:jc w:val="center"/>
              <w:rPr>
                <w:rFonts w:ascii="宋体" w:eastAsia="宋体" w:hAnsi="宋体" w:cs="宋体"/>
                <w:szCs w:val="21"/>
              </w:rPr>
            </w:pPr>
            <w:r w:rsidRPr="00934C9E">
              <w:rPr>
                <w:rFonts w:ascii="宋体" w:eastAsia="宋体" w:hAnsi="宋体" w:cs="宋体" w:hint="eastAsia"/>
                <w:szCs w:val="21"/>
              </w:rPr>
              <w:t>台</w:t>
            </w:r>
          </w:p>
        </w:tc>
        <w:tc>
          <w:tcPr>
            <w:tcW w:w="1319"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adjustRightInd w:val="0"/>
              <w:snapToGrid w:val="0"/>
              <w:jc w:val="center"/>
              <w:rPr>
                <w:rFonts w:ascii="宋体" w:eastAsia="宋体" w:hAnsi="宋体" w:cs="宋体"/>
                <w:szCs w:val="21"/>
              </w:rPr>
            </w:pPr>
            <w:r w:rsidRPr="00934C9E">
              <w:rPr>
                <w:rFonts w:ascii="宋体" w:eastAsia="宋体" w:hAnsi="宋体" w:cs="宋体" w:hint="eastAsia"/>
                <w:szCs w:val="21"/>
              </w:rPr>
              <w:t>160270.00</w:t>
            </w:r>
          </w:p>
        </w:tc>
      </w:tr>
      <w:tr w:rsidR="00934C9E" w:rsidRPr="00934C9E" w:rsidTr="00A4095E">
        <w:trPr>
          <w:trHeight w:val="442"/>
          <w:jc w:val="center"/>
        </w:trPr>
        <w:tc>
          <w:tcPr>
            <w:tcW w:w="9905" w:type="dxa"/>
            <w:gridSpan w:val="6"/>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adjustRightInd w:val="0"/>
              <w:snapToGrid w:val="0"/>
              <w:spacing w:line="300" w:lineRule="exact"/>
              <w:jc w:val="left"/>
              <w:textAlignment w:val="center"/>
              <w:rPr>
                <w:rFonts w:ascii="宋体" w:eastAsia="宋体" w:hAnsi="宋体" w:cs="宋体" w:hint="eastAsia"/>
                <w:b/>
                <w:szCs w:val="21"/>
              </w:rPr>
            </w:pPr>
            <w:r w:rsidRPr="00934C9E">
              <w:rPr>
                <w:rFonts w:ascii="宋体" w:eastAsia="宋体" w:hAnsi="宋体" w:cs="宋体" w:hint="eastAsia"/>
                <w:b/>
                <w:kern w:val="0"/>
                <w:szCs w:val="21"/>
              </w:rPr>
              <w:lastRenderedPageBreak/>
              <w:t>▲</w:t>
            </w:r>
            <w:r w:rsidRPr="00934C9E">
              <w:rPr>
                <w:rFonts w:ascii="宋体" w:eastAsia="宋体" w:hAnsi="宋体" w:cs="宋体" w:hint="eastAsia"/>
                <w:b/>
                <w:szCs w:val="21"/>
              </w:rPr>
              <w:t>二、商务要求</w:t>
            </w:r>
          </w:p>
        </w:tc>
      </w:tr>
      <w:tr w:rsidR="00934C9E" w:rsidRPr="00934C9E" w:rsidTr="00A4095E">
        <w:trPr>
          <w:trHeight w:val="274"/>
          <w:jc w:val="center"/>
        </w:trPr>
        <w:tc>
          <w:tcPr>
            <w:tcW w:w="2145"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adjustRightInd w:val="0"/>
              <w:snapToGrid w:val="0"/>
              <w:spacing w:line="300" w:lineRule="exact"/>
              <w:jc w:val="center"/>
              <w:textAlignment w:val="center"/>
              <w:rPr>
                <w:rFonts w:ascii="宋体" w:eastAsia="宋体" w:hAnsi="宋体" w:cs="宋体"/>
                <w:b/>
                <w:szCs w:val="21"/>
              </w:rPr>
            </w:pPr>
            <w:r w:rsidRPr="00934C9E">
              <w:rPr>
                <w:rFonts w:ascii="宋体" w:eastAsia="宋体" w:hAnsi="宋体" w:cs="宋体" w:hint="eastAsia"/>
                <w:b/>
                <w:szCs w:val="21"/>
              </w:rPr>
              <w:t>（一）售后服务</w:t>
            </w:r>
          </w:p>
        </w:tc>
        <w:tc>
          <w:tcPr>
            <w:tcW w:w="7760" w:type="dxa"/>
            <w:gridSpan w:val="5"/>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adjustRightInd w:val="0"/>
              <w:snapToGrid w:val="0"/>
              <w:spacing w:line="340" w:lineRule="exact"/>
              <w:textAlignment w:val="center"/>
              <w:rPr>
                <w:rFonts w:ascii="宋体" w:eastAsia="宋体" w:hAnsi="宋体" w:cs="宋体" w:hint="eastAsia"/>
                <w:b/>
                <w:szCs w:val="21"/>
              </w:rPr>
            </w:pPr>
            <w:r w:rsidRPr="00934C9E">
              <w:rPr>
                <w:rFonts w:ascii="宋体" w:eastAsia="宋体" w:hAnsi="宋体" w:cs="宋体" w:hint="eastAsia"/>
                <w:b/>
                <w:szCs w:val="21"/>
              </w:rPr>
              <w:t>投标人提供的以下售后服务均应包含在投标报价中，采购人不再就此另行支付任何费用：</w:t>
            </w:r>
          </w:p>
          <w:p w:rsidR="00934C9E" w:rsidRPr="00934C9E" w:rsidRDefault="00934C9E" w:rsidP="00934C9E">
            <w:pPr>
              <w:spacing w:line="340" w:lineRule="exact"/>
              <w:rPr>
                <w:rFonts w:ascii="宋体" w:eastAsia="宋体" w:hAnsi="宋体" w:cs="宋体"/>
                <w:b/>
                <w:szCs w:val="21"/>
              </w:rPr>
            </w:pPr>
            <w:r w:rsidRPr="00934C9E">
              <w:rPr>
                <w:rFonts w:ascii="宋体" w:eastAsia="宋体" w:hAnsi="宋体" w:cs="宋体" w:hint="eastAsia"/>
                <w:b/>
                <w:szCs w:val="21"/>
              </w:rPr>
              <w:t>（1）按照国家有关产品“三包”规定执行“三包”，保修期不得少于</w:t>
            </w:r>
            <w:r w:rsidRPr="00934C9E">
              <w:rPr>
                <w:rFonts w:ascii="宋体" w:eastAsia="宋体" w:hAnsi="宋体" w:cs="宋体"/>
                <w:b/>
                <w:szCs w:val="21"/>
              </w:rPr>
              <w:t>1</w:t>
            </w:r>
            <w:r w:rsidRPr="00934C9E">
              <w:rPr>
                <w:rFonts w:ascii="宋体" w:eastAsia="宋体" w:hAnsi="宋体" w:cs="宋体" w:hint="eastAsia"/>
                <w:b/>
                <w:szCs w:val="21"/>
              </w:rPr>
              <w:t>年（自验收合格之日起计算，厂家规定保修期超过1年的，按厂家规定，“采购需求”有规定的，按规定执行）。保修期内提供上门维修(免收维修费和元器件费)、更换零部件服务。</w:t>
            </w:r>
          </w:p>
          <w:p w:rsidR="00934C9E" w:rsidRPr="00934C9E" w:rsidRDefault="00934C9E" w:rsidP="00934C9E">
            <w:pPr>
              <w:spacing w:line="340" w:lineRule="exact"/>
              <w:rPr>
                <w:rFonts w:ascii="宋体" w:eastAsia="宋体" w:hAnsi="宋体" w:cs="宋体" w:hint="eastAsia"/>
                <w:szCs w:val="21"/>
              </w:rPr>
            </w:pPr>
            <w:r w:rsidRPr="00934C9E">
              <w:rPr>
                <w:rFonts w:ascii="宋体" w:eastAsia="宋体" w:hAnsi="宋体" w:cs="宋体" w:hint="eastAsia"/>
                <w:b/>
                <w:szCs w:val="21"/>
              </w:rPr>
              <w:t>（2）采购范围内的货物送货上门、按采购人要求安装调试；提供技术培训服务，直至操作人员熟练操作产品的各项功能。</w:t>
            </w:r>
          </w:p>
          <w:p w:rsidR="00934C9E" w:rsidRPr="00934C9E" w:rsidRDefault="00934C9E" w:rsidP="00934C9E">
            <w:pPr>
              <w:spacing w:line="340" w:lineRule="exact"/>
              <w:rPr>
                <w:rFonts w:ascii="宋体" w:eastAsia="宋体" w:hAnsi="宋体" w:cs="宋体" w:hint="eastAsia"/>
                <w:b/>
                <w:szCs w:val="21"/>
              </w:rPr>
            </w:pPr>
            <w:r w:rsidRPr="00934C9E">
              <w:rPr>
                <w:rFonts w:ascii="宋体" w:eastAsia="宋体" w:hAnsi="宋体" w:cs="宋体" w:hint="eastAsia"/>
                <w:b/>
                <w:szCs w:val="21"/>
              </w:rPr>
              <w:t>（3）售后服务要求：</w:t>
            </w:r>
          </w:p>
          <w:p w:rsidR="00934C9E" w:rsidRPr="00934C9E" w:rsidRDefault="00934C9E" w:rsidP="00934C9E">
            <w:pPr>
              <w:spacing w:line="340" w:lineRule="exact"/>
              <w:rPr>
                <w:rFonts w:ascii="宋体" w:eastAsia="宋体" w:hAnsi="宋体" w:cs="宋体" w:hint="eastAsia"/>
                <w:b/>
                <w:szCs w:val="21"/>
              </w:rPr>
            </w:pPr>
            <w:r w:rsidRPr="00934C9E">
              <w:rPr>
                <w:rFonts w:ascii="宋体" w:eastAsia="宋体" w:hAnsi="宋体" w:cs="宋体" w:hint="eastAsia"/>
                <w:b/>
                <w:szCs w:val="21"/>
              </w:rPr>
              <w:t>①保修期内出现故障解决方案: 在使用过程中若产品发生质量问题或故障，在接到采购人通知后</w:t>
            </w:r>
            <w:r w:rsidRPr="00934C9E">
              <w:rPr>
                <w:rFonts w:ascii="宋体" w:eastAsia="宋体" w:hAnsi="宋体" w:cs="宋体"/>
                <w:b/>
                <w:szCs w:val="21"/>
              </w:rPr>
              <w:t>1</w:t>
            </w:r>
            <w:r w:rsidRPr="00934C9E">
              <w:rPr>
                <w:rFonts w:ascii="宋体" w:eastAsia="宋体" w:hAnsi="宋体" w:cs="宋体" w:hint="eastAsia"/>
                <w:b/>
                <w:szCs w:val="21"/>
              </w:rPr>
              <w:t>个小时内响应，4小时内到达故障现场处理，一般故障处理时限不超过12小时修复；重大故障处理时限不超过24小时修复，若24小时内不能修复，必须提供同档次的备用设备给采购人使用。如果需要更换配件的，要求更换的配件应跟被更换的品牌、类型相一致或者是同类同档次的替代品，后者需征得采购人同意。</w:t>
            </w:r>
          </w:p>
          <w:p w:rsidR="00934C9E" w:rsidRPr="00934C9E" w:rsidRDefault="00934C9E" w:rsidP="00934C9E">
            <w:pPr>
              <w:spacing w:line="340" w:lineRule="exact"/>
              <w:rPr>
                <w:rFonts w:ascii="宋体" w:eastAsia="宋体" w:hAnsi="宋体" w:cs="宋体" w:hint="eastAsia"/>
                <w:b/>
                <w:szCs w:val="21"/>
              </w:rPr>
            </w:pPr>
            <w:r w:rsidRPr="00934C9E">
              <w:rPr>
                <w:rFonts w:ascii="宋体" w:eastAsia="宋体" w:hAnsi="宋体" w:cs="宋体" w:hint="eastAsia"/>
                <w:b/>
                <w:szCs w:val="21"/>
              </w:rPr>
              <w:t>②若产品自带软件的则须提供保修期内升级服务。</w:t>
            </w:r>
          </w:p>
          <w:p w:rsidR="00934C9E" w:rsidRPr="00934C9E" w:rsidRDefault="00934C9E" w:rsidP="00934C9E">
            <w:pPr>
              <w:spacing w:line="340" w:lineRule="exact"/>
              <w:rPr>
                <w:rFonts w:ascii="宋体" w:eastAsia="宋体" w:hAnsi="宋体" w:cs="宋体" w:hint="eastAsia"/>
                <w:b/>
                <w:szCs w:val="21"/>
              </w:rPr>
            </w:pPr>
            <w:r w:rsidRPr="00934C9E">
              <w:rPr>
                <w:rFonts w:ascii="宋体" w:eastAsia="宋体" w:hAnsi="宋体" w:cs="宋体" w:hint="eastAsia"/>
                <w:b/>
                <w:szCs w:val="21"/>
              </w:rPr>
              <w:t>③其余按厂家承诺执行。</w:t>
            </w:r>
          </w:p>
          <w:p w:rsidR="00934C9E" w:rsidRPr="00934C9E" w:rsidRDefault="00934C9E" w:rsidP="00934C9E">
            <w:pPr>
              <w:spacing w:line="340" w:lineRule="exact"/>
              <w:rPr>
                <w:rFonts w:ascii="宋体" w:eastAsia="宋体" w:hAnsi="宋体" w:cs="宋体" w:hint="eastAsia"/>
                <w:b/>
                <w:szCs w:val="21"/>
              </w:rPr>
            </w:pPr>
            <w:r w:rsidRPr="00934C9E">
              <w:rPr>
                <w:rFonts w:ascii="宋体" w:eastAsia="宋体" w:hAnsi="宋体" w:cs="宋体" w:hint="eastAsia"/>
                <w:b/>
                <w:szCs w:val="21"/>
              </w:rPr>
              <w:t>（4）中标后产品或服务由制造商（指产品生产制造商或服务实际提供人）负责保修期内的售后服务的，投标人应当在投标文件中予以明确说明，制造商提供的售后服务也应达到招标文件要求的标准，相关的售后服务费用由投标人向制造商支付，投</w:t>
            </w:r>
            <w:r w:rsidRPr="00934C9E">
              <w:rPr>
                <w:rFonts w:ascii="宋体" w:eastAsia="宋体" w:hAnsi="宋体" w:cs="宋体" w:hint="eastAsia"/>
                <w:b/>
                <w:szCs w:val="21"/>
              </w:rPr>
              <w:lastRenderedPageBreak/>
              <w:t>标人可视情况在投标报价中予以考虑。</w:t>
            </w:r>
          </w:p>
          <w:p w:rsidR="00934C9E" w:rsidRPr="00934C9E" w:rsidRDefault="00934C9E" w:rsidP="00934C9E">
            <w:pPr>
              <w:spacing w:line="340" w:lineRule="exact"/>
              <w:rPr>
                <w:rFonts w:ascii="宋体" w:eastAsia="宋体" w:hAnsi="宋体" w:cs="宋体" w:hint="eastAsia"/>
                <w:b/>
                <w:szCs w:val="21"/>
              </w:rPr>
            </w:pPr>
            <w:r w:rsidRPr="00934C9E">
              <w:rPr>
                <w:rFonts w:ascii="宋体" w:eastAsia="宋体" w:hAnsi="宋体" w:cs="宋体" w:hint="eastAsia"/>
                <w:b/>
                <w:szCs w:val="21"/>
              </w:rPr>
              <w:t>（5）技术资料：验收时提供完整应用中文操作说明书、维修手册和详细技术参数手册及其他相关技术资料，一式一份。</w:t>
            </w:r>
          </w:p>
          <w:p w:rsidR="00934C9E" w:rsidRPr="00934C9E" w:rsidRDefault="00934C9E" w:rsidP="00934C9E">
            <w:pPr>
              <w:spacing w:line="340" w:lineRule="exact"/>
              <w:rPr>
                <w:rFonts w:ascii="宋体" w:eastAsia="宋体" w:hAnsi="宋体" w:cs="宋体"/>
                <w:b/>
                <w:szCs w:val="21"/>
              </w:rPr>
            </w:pPr>
            <w:r w:rsidRPr="00934C9E">
              <w:rPr>
                <w:rFonts w:ascii="宋体" w:eastAsia="宋体" w:hAnsi="宋体" w:cs="宋体" w:hint="eastAsia"/>
                <w:b/>
                <w:szCs w:val="21"/>
              </w:rPr>
              <w:t>（6）技术培训要求：投标人应提供现场安装及技术培训，投标人提供的技术培训须保证操作使用人员能够熟练掌握设备的各种功能和日常维护保养，协助使用人员完成简明操作规程和保养规程的制定。技术使用培训为验收要件之一，没有经过培训，视为没能完成验收。</w:t>
            </w:r>
          </w:p>
        </w:tc>
      </w:tr>
      <w:tr w:rsidR="00934C9E" w:rsidRPr="00934C9E" w:rsidTr="00A4095E">
        <w:trPr>
          <w:trHeight w:val="1031"/>
          <w:jc w:val="center"/>
        </w:trPr>
        <w:tc>
          <w:tcPr>
            <w:tcW w:w="2145"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adjustRightInd w:val="0"/>
              <w:snapToGrid w:val="0"/>
              <w:spacing w:line="300" w:lineRule="exact"/>
              <w:jc w:val="center"/>
              <w:textAlignment w:val="center"/>
              <w:rPr>
                <w:rFonts w:ascii="宋体" w:eastAsia="宋体" w:hAnsi="宋体" w:cs="宋体"/>
                <w:b/>
                <w:szCs w:val="21"/>
              </w:rPr>
            </w:pPr>
            <w:r w:rsidRPr="00934C9E">
              <w:rPr>
                <w:rFonts w:ascii="宋体" w:eastAsia="宋体" w:hAnsi="宋体" w:cs="宋体" w:hint="eastAsia"/>
                <w:b/>
                <w:szCs w:val="21"/>
              </w:rPr>
              <w:lastRenderedPageBreak/>
              <w:t>（二）交付时间和地点</w:t>
            </w:r>
          </w:p>
        </w:tc>
        <w:tc>
          <w:tcPr>
            <w:tcW w:w="7760" w:type="dxa"/>
            <w:gridSpan w:val="5"/>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spacing w:line="340" w:lineRule="exact"/>
              <w:rPr>
                <w:rFonts w:ascii="宋体" w:eastAsia="宋体" w:hAnsi="宋体" w:cs="宋体"/>
                <w:b/>
                <w:szCs w:val="21"/>
              </w:rPr>
            </w:pPr>
            <w:r w:rsidRPr="00934C9E">
              <w:rPr>
                <w:rFonts w:ascii="宋体" w:eastAsia="宋体" w:hAnsi="宋体" w:cs="宋体" w:hint="eastAsia"/>
                <w:b/>
                <w:szCs w:val="21"/>
              </w:rPr>
              <w:t>1.交付时间：自合同签订之日起</w:t>
            </w:r>
            <w:r w:rsidRPr="00934C9E">
              <w:rPr>
                <w:rFonts w:ascii="宋体" w:eastAsia="宋体" w:hAnsi="宋体" w:cs="宋体"/>
                <w:b/>
                <w:szCs w:val="21"/>
                <w:u w:val="single"/>
              </w:rPr>
              <w:t>15</w:t>
            </w:r>
            <w:r w:rsidRPr="00934C9E">
              <w:rPr>
                <w:rFonts w:ascii="宋体" w:eastAsia="宋体" w:hAnsi="宋体" w:cs="宋体" w:hint="eastAsia"/>
                <w:b/>
                <w:szCs w:val="21"/>
              </w:rPr>
              <w:t>个日历日内全部安装调试合格完毕并交付使用。</w:t>
            </w:r>
          </w:p>
          <w:p w:rsidR="00934C9E" w:rsidRPr="00934C9E" w:rsidRDefault="00934C9E" w:rsidP="00934C9E">
            <w:pPr>
              <w:adjustRightInd w:val="0"/>
              <w:snapToGrid w:val="0"/>
              <w:spacing w:line="340" w:lineRule="exact"/>
              <w:textAlignment w:val="center"/>
              <w:rPr>
                <w:rFonts w:ascii="宋体" w:eastAsia="宋体" w:hAnsi="宋体" w:cs="宋体"/>
                <w:b/>
                <w:szCs w:val="21"/>
              </w:rPr>
            </w:pPr>
            <w:r w:rsidRPr="00934C9E">
              <w:rPr>
                <w:rFonts w:ascii="宋体" w:eastAsia="宋体" w:hAnsi="宋体" w:cs="宋体" w:hint="eastAsia"/>
                <w:b/>
                <w:szCs w:val="21"/>
              </w:rPr>
              <w:t>2.交付地点：广西桂林市第三人民</w:t>
            </w:r>
            <w:r w:rsidRPr="00934C9E">
              <w:rPr>
                <w:rFonts w:ascii="宋体" w:eastAsia="宋体" w:hAnsi="宋体" w:cs="宋体"/>
                <w:b/>
                <w:szCs w:val="21"/>
              </w:rPr>
              <w:t>医院</w:t>
            </w:r>
            <w:r w:rsidRPr="00934C9E">
              <w:rPr>
                <w:rFonts w:ascii="宋体" w:eastAsia="宋体" w:hAnsi="宋体" w:cs="宋体" w:hint="eastAsia"/>
                <w:b/>
                <w:szCs w:val="21"/>
              </w:rPr>
              <w:t>内采购人指定地点。</w:t>
            </w:r>
          </w:p>
        </w:tc>
      </w:tr>
      <w:tr w:rsidR="00934C9E" w:rsidRPr="00934C9E" w:rsidTr="00A4095E">
        <w:trPr>
          <w:trHeight w:val="657"/>
          <w:jc w:val="center"/>
        </w:trPr>
        <w:tc>
          <w:tcPr>
            <w:tcW w:w="2145"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adjustRightInd w:val="0"/>
              <w:snapToGrid w:val="0"/>
              <w:spacing w:line="300" w:lineRule="exact"/>
              <w:jc w:val="center"/>
              <w:textAlignment w:val="center"/>
              <w:rPr>
                <w:rFonts w:ascii="宋体" w:eastAsia="宋体" w:hAnsi="宋体" w:cs="宋体"/>
                <w:b/>
                <w:szCs w:val="21"/>
              </w:rPr>
            </w:pPr>
            <w:r w:rsidRPr="00934C9E">
              <w:rPr>
                <w:rFonts w:ascii="宋体" w:eastAsia="宋体" w:hAnsi="宋体" w:cs="宋体" w:hint="eastAsia"/>
                <w:b/>
                <w:szCs w:val="21"/>
              </w:rPr>
              <w:t>（三）付款方式</w:t>
            </w:r>
          </w:p>
        </w:tc>
        <w:tc>
          <w:tcPr>
            <w:tcW w:w="7760" w:type="dxa"/>
            <w:gridSpan w:val="5"/>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adjustRightInd w:val="0"/>
              <w:snapToGrid w:val="0"/>
              <w:spacing w:line="340" w:lineRule="exact"/>
              <w:jc w:val="left"/>
              <w:textAlignment w:val="center"/>
              <w:rPr>
                <w:rFonts w:ascii="宋体" w:eastAsia="宋体" w:hAnsi="宋体" w:cs="宋体" w:hint="eastAsia"/>
                <w:b/>
                <w:szCs w:val="21"/>
              </w:rPr>
            </w:pPr>
            <w:r w:rsidRPr="00934C9E">
              <w:rPr>
                <w:rFonts w:ascii="宋体" w:eastAsia="宋体" w:hAnsi="宋体" w:cs="宋体" w:hint="eastAsia"/>
                <w:b/>
                <w:szCs w:val="21"/>
              </w:rPr>
              <w:t>项目验收合格、产品</w:t>
            </w:r>
            <w:r w:rsidRPr="00934C9E">
              <w:rPr>
                <w:rFonts w:ascii="宋体" w:eastAsia="宋体" w:hAnsi="宋体" w:cs="宋体"/>
                <w:b/>
                <w:szCs w:val="21"/>
              </w:rPr>
              <w:t>安装正常使用</w:t>
            </w:r>
            <w:r w:rsidRPr="00934C9E">
              <w:rPr>
                <w:rFonts w:ascii="宋体" w:eastAsia="宋体" w:hAnsi="宋体" w:cs="宋体" w:hint="eastAsia"/>
                <w:b/>
                <w:szCs w:val="21"/>
              </w:rPr>
              <w:t>6个月后，收到中标人的正式发票后</w:t>
            </w:r>
            <w:r w:rsidRPr="00934C9E">
              <w:rPr>
                <w:rFonts w:ascii="宋体" w:eastAsia="宋体" w:hAnsi="宋体" w:cs="宋体"/>
                <w:b/>
                <w:szCs w:val="21"/>
              </w:rPr>
              <w:t>10</w:t>
            </w:r>
            <w:r w:rsidRPr="00934C9E">
              <w:rPr>
                <w:rFonts w:ascii="宋体" w:eastAsia="宋体" w:hAnsi="宋体" w:cs="宋体" w:hint="eastAsia"/>
                <w:b/>
                <w:szCs w:val="21"/>
              </w:rPr>
              <w:t>个工作日内</w:t>
            </w:r>
            <w:r w:rsidRPr="00934C9E">
              <w:rPr>
                <w:rFonts w:ascii="宋体" w:eastAsia="宋体" w:hAnsi="宋体" w:cs="宋体"/>
                <w:b/>
                <w:szCs w:val="21"/>
              </w:rPr>
              <w:t>支付</w:t>
            </w:r>
            <w:r w:rsidRPr="00934C9E">
              <w:rPr>
                <w:rFonts w:ascii="宋体" w:eastAsia="宋体" w:hAnsi="宋体" w:cs="宋体" w:hint="eastAsia"/>
                <w:b/>
                <w:szCs w:val="21"/>
              </w:rPr>
              <w:t>合同总金额的4</w:t>
            </w:r>
            <w:r w:rsidRPr="00934C9E">
              <w:rPr>
                <w:rFonts w:ascii="宋体" w:eastAsia="宋体" w:hAnsi="宋体" w:cs="宋体"/>
                <w:b/>
                <w:szCs w:val="21"/>
              </w:rPr>
              <w:t>0%</w:t>
            </w:r>
            <w:r w:rsidRPr="00934C9E">
              <w:rPr>
                <w:rFonts w:ascii="宋体" w:eastAsia="宋体" w:hAnsi="宋体" w:cs="宋体" w:hint="eastAsia"/>
                <w:b/>
                <w:szCs w:val="21"/>
              </w:rPr>
              <w:t>，</w:t>
            </w:r>
            <w:bookmarkStart w:id="5" w:name="OLE_LINK24"/>
            <w:r w:rsidRPr="00934C9E">
              <w:rPr>
                <w:rFonts w:ascii="宋体" w:eastAsia="宋体" w:hAnsi="宋体" w:cs="宋体" w:hint="eastAsia"/>
                <w:b/>
                <w:szCs w:val="21"/>
              </w:rPr>
              <w:t>产品</w:t>
            </w:r>
            <w:r w:rsidRPr="00934C9E">
              <w:rPr>
                <w:rFonts w:ascii="宋体" w:eastAsia="宋体" w:hAnsi="宋体" w:cs="宋体"/>
                <w:b/>
                <w:szCs w:val="21"/>
              </w:rPr>
              <w:t>正常使用</w:t>
            </w:r>
            <w:r w:rsidRPr="00934C9E">
              <w:rPr>
                <w:rFonts w:ascii="宋体" w:eastAsia="宋体" w:hAnsi="宋体" w:cs="宋体" w:hint="eastAsia"/>
                <w:b/>
                <w:szCs w:val="21"/>
              </w:rPr>
              <w:t>12个月</w:t>
            </w:r>
            <w:r w:rsidRPr="00934C9E">
              <w:rPr>
                <w:rFonts w:ascii="宋体" w:eastAsia="宋体" w:hAnsi="宋体" w:cs="宋体"/>
                <w:b/>
                <w:szCs w:val="21"/>
              </w:rPr>
              <w:t>后，</w:t>
            </w:r>
            <w:r w:rsidRPr="00934C9E">
              <w:rPr>
                <w:rFonts w:ascii="宋体" w:eastAsia="宋体" w:hAnsi="宋体" w:cs="宋体" w:hint="eastAsia"/>
                <w:b/>
                <w:szCs w:val="21"/>
              </w:rPr>
              <w:t>收到中标人的正式发票后</w:t>
            </w:r>
            <w:r w:rsidRPr="00934C9E">
              <w:rPr>
                <w:rFonts w:ascii="宋体" w:eastAsia="宋体" w:hAnsi="宋体" w:cs="宋体"/>
                <w:b/>
                <w:szCs w:val="21"/>
              </w:rPr>
              <w:t>10</w:t>
            </w:r>
            <w:r w:rsidRPr="00934C9E">
              <w:rPr>
                <w:rFonts w:ascii="宋体" w:eastAsia="宋体" w:hAnsi="宋体" w:cs="宋体" w:hint="eastAsia"/>
                <w:b/>
                <w:szCs w:val="21"/>
              </w:rPr>
              <w:t>个工作日内</w:t>
            </w:r>
            <w:r w:rsidRPr="00934C9E">
              <w:rPr>
                <w:rFonts w:ascii="宋体" w:eastAsia="宋体" w:hAnsi="宋体" w:cs="宋体"/>
                <w:b/>
                <w:szCs w:val="21"/>
              </w:rPr>
              <w:t>支付</w:t>
            </w:r>
            <w:r w:rsidRPr="00934C9E">
              <w:rPr>
                <w:rFonts w:ascii="宋体" w:eastAsia="宋体" w:hAnsi="宋体" w:cs="宋体" w:hint="eastAsia"/>
                <w:b/>
                <w:szCs w:val="21"/>
              </w:rPr>
              <w:t>合同总金额的</w:t>
            </w:r>
            <w:r w:rsidRPr="00934C9E">
              <w:rPr>
                <w:rFonts w:ascii="宋体" w:eastAsia="宋体" w:hAnsi="宋体" w:cs="宋体"/>
                <w:b/>
                <w:szCs w:val="21"/>
              </w:rPr>
              <w:t>3</w:t>
            </w:r>
            <w:r w:rsidRPr="00934C9E">
              <w:rPr>
                <w:rFonts w:ascii="宋体" w:eastAsia="宋体" w:hAnsi="宋体" w:cs="宋体" w:hint="eastAsia"/>
                <w:b/>
                <w:szCs w:val="21"/>
              </w:rPr>
              <w:t>0%</w:t>
            </w:r>
            <w:bookmarkEnd w:id="5"/>
            <w:r w:rsidRPr="00934C9E">
              <w:rPr>
                <w:rFonts w:ascii="宋体" w:eastAsia="宋体" w:hAnsi="宋体" w:cs="宋体" w:hint="eastAsia"/>
                <w:b/>
                <w:szCs w:val="21"/>
              </w:rPr>
              <w:t>，产品</w:t>
            </w:r>
            <w:r w:rsidRPr="00934C9E">
              <w:rPr>
                <w:rFonts w:ascii="宋体" w:eastAsia="宋体" w:hAnsi="宋体" w:cs="宋体"/>
                <w:b/>
                <w:szCs w:val="21"/>
              </w:rPr>
              <w:t>正常使用</w:t>
            </w:r>
            <w:r w:rsidRPr="00934C9E">
              <w:rPr>
                <w:rFonts w:ascii="宋体" w:eastAsia="宋体" w:hAnsi="宋体" w:cs="宋体" w:hint="eastAsia"/>
                <w:b/>
                <w:szCs w:val="21"/>
              </w:rPr>
              <w:t>1</w:t>
            </w:r>
            <w:r w:rsidRPr="00934C9E">
              <w:rPr>
                <w:rFonts w:ascii="宋体" w:eastAsia="宋体" w:hAnsi="宋体" w:cs="宋体"/>
                <w:b/>
                <w:szCs w:val="21"/>
              </w:rPr>
              <w:t>8</w:t>
            </w:r>
            <w:r w:rsidRPr="00934C9E">
              <w:rPr>
                <w:rFonts w:ascii="宋体" w:eastAsia="宋体" w:hAnsi="宋体" w:cs="宋体" w:hint="eastAsia"/>
                <w:b/>
                <w:szCs w:val="21"/>
              </w:rPr>
              <w:t>个月</w:t>
            </w:r>
            <w:r w:rsidRPr="00934C9E">
              <w:rPr>
                <w:rFonts w:ascii="宋体" w:eastAsia="宋体" w:hAnsi="宋体" w:cs="宋体"/>
                <w:b/>
                <w:szCs w:val="21"/>
              </w:rPr>
              <w:t>后，</w:t>
            </w:r>
            <w:r w:rsidRPr="00934C9E">
              <w:rPr>
                <w:rFonts w:ascii="宋体" w:eastAsia="宋体" w:hAnsi="宋体" w:cs="宋体" w:hint="eastAsia"/>
                <w:b/>
                <w:szCs w:val="21"/>
              </w:rPr>
              <w:t>收到中标人的正式发票后</w:t>
            </w:r>
            <w:r w:rsidRPr="00934C9E">
              <w:rPr>
                <w:rFonts w:ascii="宋体" w:eastAsia="宋体" w:hAnsi="宋体" w:cs="宋体"/>
                <w:b/>
                <w:szCs w:val="21"/>
              </w:rPr>
              <w:t>10</w:t>
            </w:r>
            <w:r w:rsidRPr="00934C9E">
              <w:rPr>
                <w:rFonts w:ascii="宋体" w:eastAsia="宋体" w:hAnsi="宋体" w:cs="宋体" w:hint="eastAsia"/>
                <w:b/>
                <w:szCs w:val="21"/>
              </w:rPr>
              <w:t>个工作日内</w:t>
            </w:r>
            <w:r w:rsidRPr="00934C9E">
              <w:rPr>
                <w:rFonts w:ascii="宋体" w:eastAsia="宋体" w:hAnsi="宋体" w:cs="宋体"/>
                <w:b/>
                <w:szCs w:val="21"/>
              </w:rPr>
              <w:t>支付</w:t>
            </w:r>
            <w:r w:rsidRPr="00934C9E">
              <w:rPr>
                <w:rFonts w:ascii="宋体" w:eastAsia="宋体" w:hAnsi="宋体" w:cs="宋体" w:hint="eastAsia"/>
                <w:b/>
                <w:szCs w:val="21"/>
              </w:rPr>
              <w:t>合同总金额的</w:t>
            </w:r>
            <w:r w:rsidRPr="00934C9E">
              <w:rPr>
                <w:rFonts w:ascii="宋体" w:eastAsia="宋体" w:hAnsi="宋体" w:cs="宋体"/>
                <w:b/>
                <w:szCs w:val="21"/>
              </w:rPr>
              <w:t>3</w:t>
            </w:r>
            <w:r w:rsidRPr="00934C9E">
              <w:rPr>
                <w:rFonts w:ascii="宋体" w:eastAsia="宋体" w:hAnsi="宋体" w:cs="宋体" w:hint="eastAsia"/>
                <w:b/>
                <w:szCs w:val="21"/>
              </w:rPr>
              <w:t>0%（无息）。</w:t>
            </w:r>
          </w:p>
        </w:tc>
      </w:tr>
      <w:tr w:rsidR="00934C9E" w:rsidRPr="00934C9E" w:rsidTr="00A4095E">
        <w:trPr>
          <w:trHeight w:val="1273"/>
          <w:jc w:val="center"/>
        </w:trPr>
        <w:tc>
          <w:tcPr>
            <w:tcW w:w="2145"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adjustRightInd w:val="0"/>
              <w:snapToGrid w:val="0"/>
              <w:spacing w:line="300" w:lineRule="exact"/>
              <w:jc w:val="center"/>
              <w:textAlignment w:val="center"/>
              <w:rPr>
                <w:rFonts w:ascii="宋体" w:eastAsia="宋体" w:hAnsi="宋体" w:cs="宋体"/>
                <w:b/>
                <w:szCs w:val="21"/>
              </w:rPr>
            </w:pPr>
            <w:r w:rsidRPr="00934C9E">
              <w:rPr>
                <w:rFonts w:ascii="宋体" w:eastAsia="宋体" w:hAnsi="宋体" w:cs="宋体" w:hint="eastAsia"/>
                <w:b/>
                <w:szCs w:val="21"/>
              </w:rPr>
              <w:t>（四）包装和运输</w:t>
            </w:r>
          </w:p>
        </w:tc>
        <w:tc>
          <w:tcPr>
            <w:tcW w:w="7760" w:type="dxa"/>
            <w:gridSpan w:val="5"/>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adjustRightInd w:val="0"/>
              <w:snapToGrid w:val="0"/>
              <w:spacing w:line="340" w:lineRule="exact"/>
              <w:textAlignment w:val="center"/>
              <w:rPr>
                <w:rFonts w:ascii="宋体" w:eastAsia="宋体" w:hAnsi="宋体" w:cs="宋体"/>
                <w:b/>
                <w:szCs w:val="21"/>
              </w:rPr>
            </w:pPr>
            <w:r w:rsidRPr="00934C9E">
              <w:rPr>
                <w:rFonts w:ascii="宋体" w:eastAsia="宋体" w:hAnsi="宋体" w:cs="宋体" w:hint="eastAsia"/>
                <w:b/>
                <w:szCs w:val="21"/>
              </w:rPr>
              <w:t>1.原厂原包装，包装完好完整、无破损、未开封。</w:t>
            </w:r>
          </w:p>
          <w:p w:rsidR="00934C9E" w:rsidRPr="00934C9E" w:rsidRDefault="00934C9E" w:rsidP="00934C9E">
            <w:pPr>
              <w:adjustRightInd w:val="0"/>
              <w:snapToGrid w:val="0"/>
              <w:spacing w:line="340" w:lineRule="exact"/>
              <w:textAlignment w:val="center"/>
              <w:rPr>
                <w:rFonts w:ascii="宋体" w:eastAsia="宋体" w:hAnsi="宋体" w:cs="宋体" w:hint="eastAsia"/>
                <w:b/>
                <w:szCs w:val="21"/>
              </w:rPr>
            </w:pPr>
            <w:r w:rsidRPr="00934C9E">
              <w:rPr>
                <w:rFonts w:ascii="宋体" w:eastAsia="宋体" w:hAnsi="宋体" w:cs="宋体" w:hint="eastAsia"/>
                <w:b/>
                <w:szCs w:val="21"/>
              </w:rPr>
              <w:t>2.包装及运输方式应综合考虑运输距离、防潮、防震、防锈和防破损装卸等要求。</w:t>
            </w:r>
          </w:p>
          <w:p w:rsidR="00934C9E" w:rsidRPr="00934C9E" w:rsidRDefault="00934C9E" w:rsidP="00934C9E">
            <w:pPr>
              <w:adjustRightInd w:val="0"/>
              <w:snapToGrid w:val="0"/>
              <w:spacing w:line="340" w:lineRule="exact"/>
              <w:textAlignment w:val="center"/>
              <w:rPr>
                <w:rFonts w:ascii="宋体" w:eastAsia="宋体" w:hAnsi="宋体" w:cs="宋体" w:hint="eastAsia"/>
                <w:b/>
                <w:szCs w:val="21"/>
              </w:rPr>
            </w:pPr>
            <w:r w:rsidRPr="00934C9E">
              <w:rPr>
                <w:rFonts w:ascii="宋体" w:eastAsia="宋体" w:hAnsi="宋体" w:cs="宋体" w:hint="eastAsia"/>
                <w:b/>
                <w:szCs w:val="21"/>
              </w:rPr>
              <w:t>3.国家对包装及运输有相关强制性标准或要求的，中标人应当执行。</w:t>
            </w:r>
          </w:p>
          <w:p w:rsidR="00934C9E" w:rsidRPr="00934C9E" w:rsidRDefault="00934C9E" w:rsidP="00934C9E">
            <w:pPr>
              <w:adjustRightInd w:val="0"/>
              <w:snapToGrid w:val="0"/>
              <w:spacing w:line="340" w:lineRule="exact"/>
              <w:textAlignment w:val="center"/>
              <w:rPr>
                <w:rFonts w:ascii="宋体" w:eastAsia="宋体" w:hAnsi="宋体" w:cs="宋体"/>
                <w:b/>
                <w:szCs w:val="21"/>
              </w:rPr>
            </w:pPr>
            <w:r w:rsidRPr="00934C9E">
              <w:rPr>
                <w:rFonts w:ascii="宋体" w:eastAsia="宋体" w:hAnsi="宋体" w:cs="宋体" w:hint="eastAsia"/>
                <w:b/>
                <w:szCs w:val="21"/>
              </w:rPr>
              <w:t>4.产品（含包装）运抵采购人指定交付地点前发生损坏的，相关损失由中标人自行承担。</w:t>
            </w:r>
          </w:p>
        </w:tc>
      </w:tr>
      <w:tr w:rsidR="00934C9E" w:rsidRPr="00934C9E" w:rsidTr="00A4095E">
        <w:trPr>
          <w:trHeight w:val="688"/>
          <w:jc w:val="center"/>
        </w:trPr>
        <w:tc>
          <w:tcPr>
            <w:tcW w:w="2145"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adjustRightInd w:val="0"/>
              <w:snapToGrid w:val="0"/>
              <w:spacing w:line="300" w:lineRule="exact"/>
              <w:jc w:val="center"/>
              <w:textAlignment w:val="center"/>
              <w:rPr>
                <w:rFonts w:ascii="宋体" w:eastAsia="宋体" w:hAnsi="宋体" w:cs="宋体"/>
                <w:b/>
                <w:szCs w:val="21"/>
              </w:rPr>
            </w:pPr>
            <w:r w:rsidRPr="00934C9E">
              <w:rPr>
                <w:rFonts w:ascii="宋体" w:eastAsia="宋体" w:hAnsi="宋体" w:cs="宋体" w:hint="eastAsia"/>
                <w:b/>
                <w:szCs w:val="21"/>
              </w:rPr>
              <w:t>（五）保险</w:t>
            </w:r>
          </w:p>
        </w:tc>
        <w:tc>
          <w:tcPr>
            <w:tcW w:w="7760" w:type="dxa"/>
            <w:gridSpan w:val="5"/>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adjustRightInd w:val="0"/>
              <w:snapToGrid w:val="0"/>
              <w:spacing w:line="340" w:lineRule="exact"/>
              <w:textAlignment w:val="center"/>
              <w:rPr>
                <w:rFonts w:ascii="宋体" w:eastAsia="宋体" w:hAnsi="宋体" w:cs="宋体"/>
                <w:b/>
                <w:szCs w:val="21"/>
              </w:rPr>
            </w:pPr>
            <w:r w:rsidRPr="00934C9E">
              <w:rPr>
                <w:rFonts w:ascii="宋体" w:eastAsia="宋体" w:hAnsi="宋体" w:cs="宋体" w:hint="eastAsia"/>
                <w:b/>
                <w:szCs w:val="21"/>
              </w:rPr>
              <w:t>若投标人为本项目标的及标的涉及的相关材料、设备、人员、运输等购买保险的，相关费用由投标人自行承担。</w:t>
            </w:r>
          </w:p>
        </w:tc>
      </w:tr>
      <w:tr w:rsidR="00934C9E" w:rsidRPr="00934C9E" w:rsidTr="00A4095E">
        <w:trPr>
          <w:trHeight w:val="838"/>
          <w:jc w:val="center"/>
        </w:trPr>
        <w:tc>
          <w:tcPr>
            <w:tcW w:w="2145"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adjustRightInd w:val="0"/>
              <w:snapToGrid w:val="0"/>
              <w:spacing w:line="300" w:lineRule="exact"/>
              <w:jc w:val="center"/>
              <w:textAlignment w:val="center"/>
              <w:rPr>
                <w:rFonts w:ascii="宋体" w:eastAsia="宋体" w:hAnsi="宋体" w:cs="宋体" w:hint="eastAsia"/>
                <w:b/>
                <w:szCs w:val="21"/>
              </w:rPr>
            </w:pPr>
            <w:r w:rsidRPr="00934C9E">
              <w:rPr>
                <w:rFonts w:ascii="宋体" w:eastAsia="宋体" w:hAnsi="宋体" w:cs="宋体" w:hint="eastAsia"/>
                <w:b/>
                <w:szCs w:val="21"/>
              </w:rPr>
              <w:t>（六）验收标准</w:t>
            </w:r>
          </w:p>
        </w:tc>
        <w:tc>
          <w:tcPr>
            <w:tcW w:w="7760" w:type="dxa"/>
            <w:gridSpan w:val="5"/>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tabs>
                <w:tab w:val="left" w:pos="312"/>
              </w:tabs>
              <w:adjustRightInd w:val="0"/>
              <w:snapToGrid w:val="0"/>
              <w:spacing w:line="340" w:lineRule="exact"/>
              <w:textAlignment w:val="center"/>
              <w:rPr>
                <w:rFonts w:ascii="宋体" w:eastAsia="宋体" w:hAnsi="宋体" w:cs="宋体" w:hint="eastAsia"/>
                <w:b/>
                <w:szCs w:val="21"/>
              </w:rPr>
            </w:pPr>
            <w:r w:rsidRPr="00934C9E">
              <w:rPr>
                <w:rFonts w:ascii="宋体" w:eastAsia="宋体" w:hAnsi="宋体" w:cs="宋体" w:hint="eastAsia"/>
                <w:b/>
                <w:szCs w:val="21"/>
              </w:rPr>
              <w:t>1.质量标准:本项目执行国家相关标准、行业标准、地方标准或者其他标准、规范。如具体采购需求与标准、规范不一致的，高于标准、规范的按具体采购需求执行，低于标准、规范的按标准、规范执行。投标人所提供的产品必须是全新、完好、无破损、未经使用的原装产品，产品符合制造厂家合格产品的出厂质量标准，且在正常安装、使用和保养条件下，其使用寿命期内各项指标均达到质量要求。</w:t>
            </w:r>
          </w:p>
          <w:p w:rsidR="00934C9E" w:rsidRPr="00934C9E" w:rsidRDefault="00934C9E" w:rsidP="00934C9E">
            <w:pPr>
              <w:adjustRightInd w:val="0"/>
              <w:snapToGrid w:val="0"/>
              <w:spacing w:line="340" w:lineRule="exact"/>
              <w:textAlignment w:val="center"/>
              <w:rPr>
                <w:rFonts w:ascii="宋体" w:eastAsia="宋体" w:hAnsi="宋体" w:cs="宋体" w:hint="eastAsia"/>
                <w:b/>
                <w:szCs w:val="21"/>
              </w:rPr>
            </w:pPr>
            <w:r w:rsidRPr="00934C9E">
              <w:rPr>
                <w:rFonts w:ascii="宋体" w:eastAsia="宋体" w:hAnsi="宋体" w:cs="宋体" w:hint="eastAsia"/>
                <w:b/>
                <w:szCs w:val="21"/>
              </w:rPr>
              <w:t>2.产品到货后，采购人现场根据招标文件要求及投标文件承诺逐条对应进行核验(含测试或试运行)，核验不合格的，采购人有权不予验收，同时报相关监督管理部门，由此造成采购人经济损失的由中标人负责承担全部赔偿责任。</w:t>
            </w:r>
          </w:p>
          <w:p w:rsidR="00934C9E" w:rsidRPr="00934C9E" w:rsidRDefault="00934C9E" w:rsidP="00934C9E">
            <w:pPr>
              <w:adjustRightInd w:val="0"/>
              <w:snapToGrid w:val="0"/>
              <w:spacing w:line="340" w:lineRule="exact"/>
              <w:textAlignment w:val="center"/>
              <w:rPr>
                <w:rFonts w:ascii="宋体" w:eastAsia="宋体" w:hAnsi="宋体" w:cs="宋体" w:hint="eastAsia"/>
                <w:b/>
                <w:szCs w:val="21"/>
              </w:rPr>
            </w:pPr>
            <w:r w:rsidRPr="00934C9E">
              <w:rPr>
                <w:rFonts w:ascii="宋体" w:eastAsia="宋体" w:hAnsi="宋体" w:cs="宋体" w:hint="eastAsia"/>
                <w:b/>
                <w:szCs w:val="21"/>
              </w:rPr>
              <w:t>3.设备开机试运行，测试设备的技术性能指标，确认各项功能正常运行，同时检查随机文件应齐整。</w:t>
            </w:r>
          </w:p>
          <w:p w:rsidR="00934C9E" w:rsidRPr="00934C9E" w:rsidRDefault="00934C9E" w:rsidP="00934C9E">
            <w:pPr>
              <w:adjustRightInd w:val="0"/>
              <w:snapToGrid w:val="0"/>
              <w:spacing w:line="340" w:lineRule="exact"/>
              <w:textAlignment w:val="center"/>
              <w:rPr>
                <w:rFonts w:ascii="宋体" w:eastAsia="宋体" w:hAnsi="宋体" w:cs="宋体" w:hint="eastAsia"/>
                <w:b/>
                <w:szCs w:val="21"/>
              </w:rPr>
            </w:pPr>
            <w:r w:rsidRPr="00934C9E">
              <w:rPr>
                <w:rFonts w:ascii="宋体" w:eastAsia="宋体" w:hAnsi="宋体" w:cs="宋体" w:hint="eastAsia"/>
                <w:b/>
                <w:szCs w:val="21"/>
              </w:rPr>
              <w:t>4.验收时，采购人有权邀请国家认可的第三方检测计量单位到现场进行校准，并出具校准报告，所涉及的相关费用由中标人承担(投标人自行将费用综合考虑进入投标报价中)，采购人不再另行支付。校准不合格的，采购人不予验收。</w:t>
            </w:r>
          </w:p>
          <w:p w:rsidR="00934C9E" w:rsidRPr="00934C9E" w:rsidRDefault="00934C9E" w:rsidP="00934C9E">
            <w:pPr>
              <w:adjustRightInd w:val="0"/>
              <w:snapToGrid w:val="0"/>
              <w:spacing w:line="340" w:lineRule="exact"/>
              <w:textAlignment w:val="center"/>
              <w:rPr>
                <w:rFonts w:ascii="宋体" w:eastAsia="宋体" w:hAnsi="宋体" w:cs="宋体"/>
                <w:b/>
                <w:szCs w:val="21"/>
              </w:rPr>
            </w:pPr>
            <w:r w:rsidRPr="00934C9E">
              <w:rPr>
                <w:rFonts w:ascii="宋体" w:eastAsia="宋体" w:hAnsi="宋体" w:cs="宋体" w:hint="eastAsia"/>
                <w:b/>
                <w:szCs w:val="21"/>
              </w:rPr>
              <w:t>5.因产品质量问题发生争议的，应邀请国家认可的质量检测机构对产品质量进行鉴定。产品符合标准的，鉴定费由采购人承担；产品不符合标准的，鉴定费由中标人承担。</w:t>
            </w:r>
          </w:p>
          <w:p w:rsidR="00934C9E" w:rsidRPr="00934C9E" w:rsidRDefault="00934C9E" w:rsidP="00934C9E">
            <w:pPr>
              <w:adjustRightInd w:val="0"/>
              <w:snapToGrid w:val="0"/>
              <w:spacing w:line="340" w:lineRule="exact"/>
              <w:textAlignment w:val="center"/>
              <w:rPr>
                <w:rFonts w:ascii="宋体" w:eastAsia="宋体" w:hAnsi="宋体" w:cs="宋体"/>
                <w:b/>
                <w:szCs w:val="21"/>
              </w:rPr>
            </w:pPr>
            <w:r w:rsidRPr="00934C9E">
              <w:rPr>
                <w:rFonts w:ascii="宋体" w:eastAsia="宋体" w:hAnsi="宋体" w:cs="宋体" w:hint="eastAsia"/>
                <w:b/>
                <w:szCs w:val="21"/>
              </w:rPr>
              <w:t>6.验收合格生效：产品在安装调试并试运行符合要求后，才作为最终验收。验收合格日期以最后验收完成项目为准，设备验收时间计算在供货期内，按合同相关规定执行。</w:t>
            </w:r>
          </w:p>
          <w:p w:rsidR="00934C9E" w:rsidRPr="00934C9E" w:rsidRDefault="00934C9E" w:rsidP="00934C9E">
            <w:pPr>
              <w:adjustRightInd w:val="0"/>
              <w:snapToGrid w:val="0"/>
              <w:spacing w:line="340" w:lineRule="exact"/>
              <w:textAlignment w:val="center"/>
              <w:rPr>
                <w:rFonts w:ascii="宋体" w:eastAsia="宋体" w:hAnsi="宋体" w:cs="宋体"/>
                <w:b/>
                <w:szCs w:val="21"/>
              </w:rPr>
            </w:pPr>
            <w:r w:rsidRPr="00934C9E">
              <w:rPr>
                <w:rFonts w:ascii="宋体" w:eastAsia="宋体" w:hAnsi="宋体" w:cs="宋体" w:hint="eastAsia"/>
                <w:b/>
                <w:szCs w:val="21"/>
              </w:rPr>
              <w:lastRenderedPageBreak/>
              <w:t>7.设备交接：验收合格后视为设备交接，在验收合格</w:t>
            </w:r>
            <w:proofErr w:type="gramStart"/>
            <w:r w:rsidRPr="00934C9E">
              <w:rPr>
                <w:rFonts w:ascii="宋体" w:eastAsia="宋体" w:hAnsi="宋体" w:cs="宋体" w:hint="eastAsia"/>
                <w:b/>
                <w:szCs w:val="21"/>
              </w:rPr>
              <w:t>前设备</w:t>
            </w:r>
            <w:proofErr w:type="gramEnd"/>
            <w:r w:rsidRPr="00934C9E">
              <w:rPr>
                <w:rFonts w:ascii="宋体" w:eastAsia="宋体" w:hAnsi="宋体" w:cs="宋体" w:hint="eastAsia"/>
                <w:b/>
                <w:szCs w:val="21"/>
              </w:rPr>
              <w:t>属于中标人，所有运输、仓储、装卸、保管、搬运等其相关责任由中标人负责。</w:t>
            </w:r>
          </w:p>
          <w:p w:rsidR="00934C9E" w:rsidRPr="00934C9E" w:rsidRDefault="00934C9E" w:rsidP="00934C9E">
            <w:pPr>
              <w:adjustRightInd w:val="0"/>
              <w:snapToGrid w:val="0"/>
              <w:spacing w:line="340" w:lineRule="exact"/>
              <w:textAlignment w:val="center"/>
              <w:rPr>
                <w:rFonts w:ascii="宋体" w:eastAsia="宋体" w:hAnsi="宋体" w:cs="宋体" w:hint="eastAsia"/>
                <w:b/>
                <w:szCs w:val="21"/>
              </w:rPr>
            </w:pPr>
            <w:r w:rsidRPr="00934C9E">
              <w:rPr>
                <w:rFonts w:ascii="宋体" w:eastAsia="宋体" w:hAnsi="宋体" w:cs="宋体" w:hint="eastAsia"/>
                <w:b/>
                <w:szCs w:val="21"/>
              </w:rPr>
              <w:t>8. 根据《桂林市大数据和行政审批局 桂林市财政局 桂林市住房和城乡建设局 桂林市交通运输局 桂林市水利局关于进一步优化招标采购评标机制加强异常低价监督处置的通知》（</w:t>
            </w:r>
            <w:proofErr w:type="gramStart"/>
            <w:r w:rsidRPr="00934C9E">
              <w:rPr>
                <w:rFonts w:ascii="宋体" w:eastAsia="宋体" w:hAnsi="宋体" w:cs="宋体" w:hint="eastAsia"/>
                <w:b/>
                <w:szCs w:val="21"/>
              </w:rPr>
              <w:t>市数审</w:t>
            </w:r>
            <w:proofErr w:type="gramEnd"/>
            <w:r w:rsidRPr="00934C9E">
              <w:rPr>
                <w:rFonts w:ascii="宋体" w:eastAsia="宋体" w:hAnsi="宋体" w:cs="宋体" w:hint="eastAsia"/>
                <w:b/>
                <w:szCs w:val="21"/>
              </w:rPr>
              <w:t>【2025】11号）规定，对报价触发异常低价投标审查程序后仍中标的供应商，采购人要重点关注其履约承诺、实际履约情况等。如供应商中标后无正当理由拒不签订政府采购合同的，由财政部门依法追究其法律责任；如供应商不严格履行合同导致验收不合格的，采购人应当按照政府采购合同约定追究其违约责任。</w:t>
            </w:r>
          </w:p>
          <w:p w:rsidR="00934C9E" w:rsidRPr="00934C9E" w:rsidRDefault="00934C9E" w:rsidP="00934C9E">
            <w:pPr>
              <w:adjustRightInd w:val="0"/>
              <w:snapToGrid w:val="0"/>
              <w:spacing w:line="340" w:lineRule="exact"/>
              <w:textAlignment w:val="center"/>
              <w:rPr>
                <w:rFonts w:ascii="宋体" w:eastAsia="宋体" w:hAnsi="宋体" w:cs="宋体" w:hint="eastAsia"/>
                <w:b/>
                <w:szCs w:val="21"/>
              </w:rPr>
            </w:pPr>
            <w:r w:rsidRPr="00934C9E">
              <w:rPr>
                <w:rFonts w:ascii="宋体" w:eastAsia="宋体" w:hAnsi="宋体" w:cs="宋体"/>
                <w:b/>
                <w:szCs w:val="21"/>
              </w:rPr>
              <w:t>9</w:t>
            </w:r>
            <w:r w:rsidRPr="00934C9E">
              <w:rPr>
                <w:rFonts w:ascii="宋体" w:eastAsia="宋体" w:hAnsi="宋体" w:cs="宋体" w:hint="eastAsia"/>
                <w:b/>
                <w:szCs w:val="21"/>
              </w:rPr>
              <w:t>.其他验收要求按第五章《合同主要条款格式》执行，未尽事宜按采购人规定执行。</w:t>
            </w:r>
          </w:p>
        </w:tc>
      </w:tr>
      <w:tr w:rsidR="00934C9E" w:rsidRPr="00934C9E" w:rsidTr="00A4095E">
        <w:trPr>
          <w:trHeight w:val="838"/>
          <w:jc w:val="center"/>
        </w:trPr>
        <w:tc>
          <w:tcPr>
            <w:tcW w:w="2145"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adjustRightInd w:val="0"/>
              <w:snapToGrid w:val="0"/>
              <w:spacing w:line="300" w:lineRule="exact"/>
              <w:jc w:val="center"/>
              <w:textAlignment w:val="center"/>
              <w:rPr>
                <w:rFonts w:ascii="宋体" w:eastAsia="宋体" w:hAnsi="宋体" w:cs="宋体" w:hint="eastAsia"/>
                <w:b/>
                <w:szCs w:val="21"/>
              </w:rPr>
            </w:pPr>
            <w:r w:rsidRPr="00934C9E">
              <w:rPr>
                <w:rFonts w:ascii="宋体" w:eastAsia="宋体" w:hAnsi="宋体" w:cs="宋体" w:hint="eastAsia"/>
                <w:b/>
                <w:szCs w:val="21"/>
              </w:rPr>
              <w:lastRenderedPageBreak/>
              <w:t>(七)</w:t>
            </w:r>
            <w:r w:rsidRPr="00934C9E">
              <w:rPr>
                <w:rFonts w:ascii="宋体" w:eastAsia="宋体" w:hAnsi="宋体" w:cs="新宋体" w:hint="eastAsia"/>
                <w:b/>
                <w:kern w:val="0"/>
                <w:szCs w:val="21"/>
              </w:rPr>
              <w:t xml:space="preserve"> 医疗器械注册证</w:t>
            </w:r>
          </w:p>
        </w:tc>
        <w:tc>
          <w:tcPr>
            <w:tcW w:w="7760" w:type="dxa"/>
            <w:gridSpan w:val="5"/>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tabs>
                <w:tab w:val="left" w:pos="1305"/>
              </w:tabs>
              <w:spacing w:line="360" w:lineRule="exact"/>
              <w:rPr>
                <w:rFonts w:ascii="宋体" w:eastAsia="宋体" w:hAnsi="宋体" w:cs="宋体" w:hint="eastAsia"/>
                <w:b/>
                <w:szCs w:val="21"/>
              </w:rPr>
            </w:pPr>
            <w:r w:rsidRPr="00934C9E">
              <w:rPr>
                <w:rFonts w:ascii="宋体" w:eastAsia="宋体" w:hAnsi="宋体" w:cs="Times New Roman" w:hint="eastAsia"/>
                <w:b/>
                <w:szCs w:val="21"/>
              </w:rPr>
              <w:t>投标人于投标文件中必须提供</w:t>
            </w:r>
            <w:r w:rsidRPr="00934C9E">
              <w:rPr>
                <w:rFonts w:ascii="宋体" w:eastAsia="宋体" w:hAnsi="宋体" w:cs="Times New Roman" w:hint="eastAsia"/>
                <w:b/>
                <w:szCs w:val="24"/>
              </w:rPr>
              <w:t>所投产品血液透析设备相应有效的《中华人民共和国医疗器械注册证》复印件（必须包括产品相应的许可事项和登记事项，否则，应</w:t>
            </w:r>
            <w:proofErr w:type="gramStart"/>
            <w:r w:rsidRPr="00934C9E">
              <w:rPr>
                <w:rFonts w:ascii="宋体" w:eastAsia="宋体" w:hAnsi="宋体" w:cs="Times New Roman" w:hint="eastAsia"/>
                <w:b/>
                <w:szCs w:val="24"/>
              </w:rPr>
              <w:t>附注册</w:t>
            </w:r>
            <w:proofErr w:type="gramEnd"/>
            <w:r w:rsidRPr="00934C9E">
              <w:rPr>
                <w:rFonts w:ascii="宋体" w:eastAsia="宋体" w:hAnsi="宋体" w:cs="Times New Roman" w:hint="eastAsia"/>
                <w:b/>
                <w:szCs w:val="24"/>
              </w:rPr>
              <w:t>登记表或认可表资料，要求清晰反映相关内容）。</w:t>
            </w:r>
          </w:p>
        </w:tc>
      </w:tr>
      <w:tr w:rsidR="00934C9E" w:rsidRPr="00934C9E" w:rsidTr="00A4095E">
        <w:trPr>
          <w:trHeight w:val="838"/>
          <w:jc w:val="center"/>
        </w:trPr>
        <w:tc>
          <w:tcPr>
            <w:tcW w:w="2145"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adjustRightInd w:val="0"/>
              <w:snapToGrid w:val="0"/>
              <w:spacing w:line="320" w:lineRule="exact"/>
              <w:jc w:val="center"/>
              <w:rPr>
                <w:rFonts w:ascii="宋体" w:eastAsia="宋体" w:hAnsi="宋体" w:cs="Times New Roman"/>
                <w:kern w:val="0"/>
                <w:szCs w:val="24"/>
              </w:rPr>
            </w:pPr>
            <w:r w:rsidRPr="00934C9E">
              <w:rPr>
                <w:rFonts w:ascii="宋体" w:eastAsia="宋体" w:hAnsi="宋体" w:cs="宋体" w:hint="eastAsia"/>
                <w:b/>
                <w:kern w:val="0"/>
                <w:szCs w:val="21"/>
              </w:rPr>
              <w:t>（八）进口产品说明</w:t>
            </w:r>
          </w:p>
        </w:tc>
        <w:tc>
          <w:tcPr>
            <w:tcW w:w="7760" w:type="dxa"/>
            <w:gridSpan w:val="5"/>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adjustRightInd w:val="0"/>
              <w:snapToGrid w:val="0"/>
              <w:spacing w:line="340" w:lineRule="exact"/>
              <w:jc w:val="left"/>
              <w:rPr>
                <w:rFonts w:ascii="宋体" w:eastAsia="宋体" w:hAnsi="宋体" w:cs="Times New Roman"/>
                <w:b/>
                <w:szCs w:val="21"/>
              </w:rPr>
            </w:pPr>
            <w:r w:rsidRPr="00934C9E">
              <w:rPr>
                <w:rFonts w:ascii="宋体" w:eastAsia="宋体" w:hAnsi="宋体" w:cs="Times New Roman" w:hint="eastAsia"/>
                <w:b/>
                <w:szCs w:val="24"/>
              </w:rPr>
              <w:t>本分标货物均不接受进口产品（即通过中国海关报关验放进入中国境内且产自关境外的产品）参与投标，如有此类产品参与投标的作无效投标处理。</w:t>
            </w:r>
          </w:p>
        </w:tc>
      </w:tr>
      <w:tr w:rsidR="00934C9E" w:rsidRPr="00934C9E" w:rsidTr="00A4095E">
        <w:trPr>
          <w:trHeight w:val="838"/>
          <w:jc w:val="center"/>
        </w:trPr>
        <w:tc>
          <w:tcPr>
            <w:tcW w:w="2145"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adjustRightInd w:val="0"/>
              <w:snapToGrid w:val="0"/>
              <w:spacing w:line="320" w:lineRule="exact"/>
              <w:jc w:val="center"/>
              <w:rPr>
                <w:rFonts w:ascii="宋体" w:eastAsia="宋体" w:hAnsi="宋体" w:cs="宋体" w:hint="eastAsia"/>
                <w:b/>
                <w:kern w:val="0"/>
                <w:szCs w:val="21"/>
              </w:rPr>
            </w:pPr>
            <w:r w:rsidRPr="00934C9E">
              <w:rPr>
                <w:rFonts w:ascii="宋体" w:eastAsia="宋体" w:hAnsi="宋体" w:cs="宋体" w:hint="eastAsia"/>
                <w:b/>
                <w:kern w:val="0"/>
                <w:szCs w:val="21"/>
              </w:rPr>
              <w:t>（九）采购预算</w:t>
            </w:r>
          </w:p>
        </w:tc>
        <w:tc>
          <w:tcPr>
            <w:tcW w:w="7760" w:type="dxa"/>
            <w:gridSpan w:val="5"/>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adjustRightInd w:val="0"/>
              <w:snapToGrid w:val="0"/>
              <w:spacing w:line="340" w:lineRule="exact"/>
              <w:jc w:val="left"/>
              <w:rPr>
                <w:rFonts w:ascii="宋体" w:eastAsia="宋体" w:hAnsi="宋体" w:cs="Times New Roman" w:hint="eastAsia"/>
                <w:b/>
                <w:szCs w:val="21"/>
              </w:rPr>
            </w:pPr>
            <w:r w:rsidRPr="00934C9E">
              <w:rPr>
                <w:rFonts w:ascii="宋体" w:eastAsia="宋体" w:hAnsi="宋体" w:cs="Times New Roman" w:hint="eastAsia"/>
                <w:b/>
                <w:szCs w:val="21"/>
              </w:rPr>
              <w:t>本分标采购预算金额为</w:t>
            </w:r>
            <w:proofErr w:type="gramStart"/>
            <w:r w:rsidRPr="00934C9E">
              <w:rPr>
                <w:rFonts w:ascii="宋体" w:eastAsia="宋体" w:hAnsi="宋体" w:cs="Times New Roman" w:hint="eastAsia"/>
                <w:b/>
                <w:szCs w:val="21"/>
              </w:rPr>
              <w:t>叁拾贰万零伍佰肆拾</w:t>
            </w:r>
            <w:proofErr w:type="gramEnd"/>
            <w:r w:rsidRPr="00934C9E">
              <w:rPr>
                <w:rFonts w:ascii="宋体" w:eastAsia="宋体" w:hAnsi="宋体" w:cs="Times New Roman" w:hint="eastAsia"/>
                <w:b/>
                <w:szCs w:val="21"/>
              </w:rPr>
              <w:t>元整（¥</w:t>
            </w:r>
            <w:r w:rsidRPr="00934C9E">
              <w:rPr>
                <w:rFonts w:ascii="宋体" w:eastAsia="宋体" w:hAnsi="宋体" w:cs="Times New Roman"/>
                <w:b/>
                <w:szCs w:val="21"/>
              </w:rPr>
              <w:t>320540</w:t>
            </w:r>
            <w:r w:rsidRPr="00934C9E">
              <w:rPr>
                <w:rFonts w:ascii="宋体" w:eastAsia="宋体" w:hAnsi="宋体" w:cs="Times New Roman" w:hint="eastAsia"/>
                <w:b/>
                <w:szCs w:val="21"/>
              </w:rPr>
              <w:t>.00），投标报价超出采购预算金额的，投标文件作无效处理。</w:t>
            </w:r>
          </w:p>
        </w:tc>
      </w:tr>
      <w:tr w:rsidR="00934C9E" w:rsidRPr="00934C9E" w:rsidTr="00A4095E">
        <w:trPr>
          <w:trHeight w:val="838"/>
          <w:jc w:val="center"/>
        </w:trPr>
        <w:tc>
          <w:tcPr>
            <w:tcW w:w="2145"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adjustRightInd w:val="0"/>
              <w:snapToGrid w:val="0"/>
              <w:spacing w:line="320" w:lineRule="exact"/>
              <w:jc w:val="center"/>
              <w:rPr>
                <w:rFonts w:ascii="宋体" w:eastAsia="宋体" w:hAnsi="宋体" w:cs="宋体" w:hint="eastAsia"/>
                <w:b/>
                <w:kern w:val="0"/>
                <w:szCs w:val="21"/>
              </w:rPr>
            </w:pPr>
            <w:r w:rsidRPr="00934C9E">
              <w:rPr>
                <w:rFonts w:ascii="宋体" w:eastAsia="宋体" w:hAnsi="宋体" w:cs="宋体" w:hint="eastAsia"/>
                <w:b/>
                <w:kern w:val="0"/>
                <w:szCs w:val="21"/>
              </w:rPr>
              <w:t>（十）其他</w:t>
            </w:r>
            <w:r w:rsidRPr="00934C9E">
              <w:rPr>
                <w:rFonts w:ascii="宋体" w:eastAsia="宋体" w:hAnsi="宋体" w:cs="宋体"/>
                <w:b/>
                <w:kern w:val="0"/>
                <w:szCs w:val="21"/>
              </w:rPr>
              <w:t>要求</w:t>
            </w:r>
          </w:p>
        </w:tc>
        <w:tc>
          <w:tcPr>
            <w:tcW w:w="7760" w:type="dxa"/>
            <w:gridSpan w:val="5"/>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adjustRightInd w:val="0"/>
              <w:snapToGrid w:val="0"/>
              <w:spacing w:line="340" w:lineRule="exact"/>
              <w:jc w:val="left"/>
              <w:rPr>
                <w:rFonts w:ascii="宋体" w:eastAsia="宋体" w:hAnsi="宋体" w:cs="Times New Roman"/>
                <w:b/>
                <w:szCs w:val="21"/>
              </w:rPr>
            </w:pPr>
            <w:r w:rsidRPr="00934C9E">
              <w:rPr>
                <w:rFonts w:ascii="宋体" w:eastAsia="宋体" w:hAnsi="宋体" w:cs="Times New Roman"/>
                <w:b/>
                <w:szCs w:val="21"/>
              </w:rPr>
              <w:t>1</w:t>
            </w:r>
            <w:r w:rsidRPr="00934C9E">
              <w:rPr>
                <w:rFonts w:ascii="宋体" w:eastAsia="宋体" w:hAnsi="宋体" w:cs="Times New Roman" w:hint="eastAsia"/>
                <w:b/>
                <w:szCs w:val="21"/>
              </w:rPr>
              <w:t>.</w:t>
            </w:r>
            <w:r w:rsidRPr="00934C9E">
              <w:rPr>
                <w:rFonts w:ascii="宋体" w:eastAsia="宋体" w:hAnsi="宋体" w:cs="Times New Roman"/>
                <w:b/>
                <w:szCs w:val="21"/>
              </w:rPr>
              <w:t>其他未尽事宜由采购人和</w:t>
            </w:r>
            <w:r w:rsidRPr="00934C9E">
              <w:rPr>
                <w:rFonts w:ascii="宋体" w:eastAsia="宋体" w:hAnsi="宋体" w:cs="Times New Roman" w:hint="eastAsia"/>
                <w:b/>
                <w:szCs w:val="21"/>
              </w:rPr>
              <w:t>中标人</w:t>
            </w:r>
            <w:r w:rsidRPr="00934C9E">
              <w:rPr>
                <w:rFonts w:ascii="宋体" w:eastAsia="宋体" w:hAnsi="宋体" w:cs="Times New Roman"/>
                <w:b/>
                <w:szCs w:val="21"/>
              </w:rPr>
              <w:t>在采购合同中详细约定。</w:t>
            </w:r>
          </w:p>
          <w:p w:rsidR="00934C9E" w:rsidRPr="00934C9E" w:rsidRDefault="00934C9E" w:rsidP="00934C9E">
            <w:pPr>
              <w:adjustRightInd w:val="0"/>
              <w:snapToGrid w:val="0"/>
              <w:spacing w:line="340" w:lineRule="exact"/>
              <w:jc w:val="left"/>
              <w:rPr>
                <w:rFonts w:ascii="宋体" w:eastAsia="宋体" w:hAnsi="宋体" w:cs="Times New Roman"/>
                <w:b/>
                <w:szCs w:val="21"/>
              </w:rPr>
            </w:pPr>
            <w:bookmarkStart w:id="6" w:name="_Toc32315"/>
            <w:r w:rsidRPr="00934C9E">
              <w:rPr>
                <w:rFonts w:ascii="宋体" w:eastAsia="宋体" w:hAnsi="宋体" w:cs="Times New Roman"/>
                <w:b/>
                <w:szCs w:val="21"/>
              </w:rPr>
              <w:t>2</w:t>
            </w:r>
            <w:r w:rsidRPr="00934C9E">
              <w:rPr>
                <w:rFonts w:ascii="宋体" w:eastAsia="宋体" w:hAnsi="宋体" w:cs="Times New Roman" w:hint="eastAsia"/>
                <w:b/>
                <w:szCs w:val="21"/>
              </w:rPr>
              <w:t>.为了防止虚假应标，项目结果公示后，若收到对中标人所投产品技术参数的质疑，采购人有权要求被质疑方提供所投产品检测报告、注册备案材料等技术资料以供核实，确保功能参数要求均可满足；若达不到应答指标，以虚假应标论处。</w:t>
            </w:r>
          </w:p>
          <w:p w:rsidR="00934C9E" w:rsidRPr="00934C9E" w:rsidRDefault="00934C9E" w:rsidP="00934C9E">
            <w:pPr>
              <w:adjustRightInd w:val="0"/>
              <w:snapToGrid w:val="0"/>
              <w:spacing w:line="340" w:lineRule="exact"/>
              <w:jc w:val="left"/>
              <w:rPr>
                <w:rFonts w:ascii="宋体" w:eastAsia="宋体" w:hAnsi="宋体" w:cs="Times New Roman" w:hint="eastAsia"/>
                <w:b/>
                <w:szCs w:val="21"/>
              </w:rPr>
            </w:pPr>
            <w:r w:rsidRPr="00934C9E">
              <w:rPr>
                <w:rFonts w:ascii="宋体" w:eastAsia="宋体" w:hAnsi="宋体" w:cs="Times New Roman"/>
                <w:b/>
                <w:szCs w:val="21"/>
              </w:rPr>
              <w:t>3</w:t>
            </w:r>
            <w:r w:rsidRPr="00934C9E">
              <w:rPr>
                <w:rFonts w:ascii="宋体" w:eastAsia="宋体" w:hAnsi="宋体" w:cs="Times New Roman" w:hint="eastAsia"/>
                <w:b/>
                <w:szCs w:val="21"/>
              </w:rPr>
              <w:t>.投标人于投标文件中对所投本项目产品的技术参数要求</w:t>
            </w:r>
            <w:proofErr w:type="gramStart"/>
            <w:r w:rsidRPr="00934C9E">
              <w:rPr>
                <w:rFonts w:ascii="宋体" w:eastAsia="宋体" w:hAnsi="宋体" w:cs="Times New Roman" w:hint="eastAsia"/>
                <w:b/>
                <w:szCs w:val="21"/>
              </w:rPr>
              <w:t>作出</w:t>
            </w:r>
            <w:proofErr w:type="gramEnd"/>
            <w:r w:rsidRPr="00934C9E">
              <w:rPr>
                <w:rFonts w:ascii="宋体" w:eastAsia="宋体" w:hAnsi="宋体" w:cs="Times New Roman" w:hint="eastAsia"/>
                <w:b/>
                <w:szCs w:val="21"/>
              </w:rPr>
              <w:t>真实、有效的响应和承诺。所提供的产品必须为原装正品的、全新的、完好无破损、且为未开箱状态、符合有关质量标准的产品；且提供的产品生产日期需在一年半以内；设备到货安装前，采购人可要求中标人提供设备的检测报告、产品技术备案材料、产品说明书等技术资料，并根据招标文件要求及投标文件承诺逐条对应进行核验，如出现不实或虚假应标、核验不合格的，采购人有权终止合同执行，由此造成采购人经济损失的由中标人负责承担全部赔偿责任。</w:t>
            </w:r>
            <w:bookmarkEnd w:id="6"/>
          </w:p>
        </w:tc>
      </w:tr>
      <w:tr w:rsidR="00934C9E" w:rsidRPr="00934C9E" w:rsidTr="00A4095E">
        <w:trPr>
          <w:trHeight w:val="558"/>
          <w:jc w:val="center"/>
        </w:trPr>
        <w:tc>
          <w:tcPr>
            <w:tcW w:w="9905" w:type="dxa"/>
            <w:gridSpan w:val="6"/>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adjustRightInd w:val="0"/>
              <w:snapToGrid w:val="0"/>
              <w:spacing w:line="340" w:lineRule="exact"/>
              <w:jc w:val="left"/>
              <w:textAlignment w:val="center"/>
              <w:rPr>
                <w:rFonts w:ascii="仿宋_GB2312" w:eastAsia="仿宋_GB2312" w:hAnsi="宋体" w:cs="Times New Roman" w:hint="eastAsia"/>
                <w:sz w:val="28"/>
                <w:szCs w:val="28"/>
              </w:rPr>
            </w:pPr>
            <w:r w:rsidRPr="00934C9E">
              <w:rPr>
                <w:rFonts w:ascii="宋体" w:eastAsia="宋体" w:hAnsi="宋体" w:cs="宋体" w:hint="eastAsia"/>
                <w:b/>
                <w:szCs w:val="21"/>
              </w:rPr>
              <w:t>三、与实现项目目标相关的其他要求</w:t>
            </w:r>
          </w:p>
        </w:tc>
      </w:tr>
      <w:tr w:rsidR="00934C9E" w:rsidRPr="00934C9E" w:rsidTr="00A4095E">
        <w:trPr>
          <w:trHeight w:val="726"/>
          <w:jc w:val="center"/>
        </w:trPr>
        <w:tc>
          <w:tcPr>
            <w:tcW w:w="2145"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adjustRightInd w:val="0"/>
              <w:snapToGrid w:val="0"/>
              <w:spacing w:line="320" w:lineRule="exact"/>
              <w:jc w:val="center"/>
              <w:rPr>
                <w:rFonts w:ascii="宋体" w:eastAsia="宋体" w:hAnsi="宋体" w:cs="Times New Roman"/>
                <w:bCs/>
                <w:szCs w:val="21"/>
              </w:rPr>
            </w:pPr>
            <w:r w:rsidRPr="00934C9E">
              <w:rPr>
                <w:rFonts w:ascii="宋体" w:eastAsia="宋体" w:hAnsi="宋体" w:cs="Times New Roman" w:hint="eastAsia"/>
                <w:bCs/>
                <w:szCs w:val="21"/>
              </w:rPr>
              <w:t>（一）</w:t>
            </w:r>
            <w:r w:rsidRPr="00934C9E">
              <w:rPr>
                <w:rFonts w:ascii="宋体" w:eastAsia="宋体" w:hAnsi="宋体" w:cs="Times New Roman" w:hint="eastAsia"/>
                <w:szCs w:val="21"/>
              </w:rPr>
              <w:t>售后服务实施方案</w:t>
            </w:r>
          </w:p>
        </w:tc>
        <w:tc>
          <w:tcPr>
            <w:tcW w:w="7760" w:type="dxa"/>
            <w:gridSpan w:val="5"/>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adjustRightInd w:val="0"/>
              <w:snapToGrid w:val="0"/>
              <w:spacing w:line="340" w:lineRule="exact"/>
              <w:rPr>
                <w:rFonts w:ascii="宋体" w:eastAsia="宋体" w:hAnsi="宋体" w:cs="Times New Roman"/>
                <w:szCs w:val="21"/>
              </w:rPr>
            </w:pPr>
            <w:r w:rsidRPr="00934C9E">
              <w:rPr>
                <w:rFonts w:ascii="宋体" w:eastAsia="宋体" w:hAnsi="宋体" w:cs="Times New Roman" w:hint="eastAsia"/>
                <w:szCs w:val="21"/>
              </w:rPr>
              <w:t>投标人根据售后服务基本要求和自身情况，可于投标文件提供售后服务实施方案，包含但不限于：</w:t>
            </w:r>
            <w:r w:rsidRPr="00934C9E">
              <w:rPr>
                <w:rFonts w:ascii="Times New Roman" w:eastAsia="宋体" w:hAnsi="宋体" w:cs="Times New Roman" w:hint="eastAsia"/>
                <w:spacing w:val="-4"/>
                <w:szCs w:val="24"/>
              </w:rPr>
              <w:t>①</w:t>
            </w:r>
            <w:r w:rsidRPr="00934C9E">
              <w:rPr>
                <w:rFonts w:ascii="Times New Roman" w:eastAsia="宋体" w:hAnsi="宋体" w:cs="宋体" w:hint="eastAsia"/>
                <w:kern w:val="0"/>
                <w:szCs w:val="21"/>
              </w:rPr>
              <w:t>售后人员配备情况</w:t>
            </w:r>
            <w:r w:rsidRPr="00934C9E">
              <w:rPr>
                <w:rFonts w:ascii="宋体" w:eastAsia="宋体" w:hAnsi="宋体" w:cs="Times New Roman" w:hint="eastAsia"/>
                <w:szCs w:val="21"/>
              </w:rPr>
              <w:t>；</w:t>
            </w:r>
            <w:r w:rsidRPr="00934C9E">
              <w:rPr>
                <w:rFonts w:ascii="Times New Roman" w:eastAsia="宋体" w:hAnsi="宋体" w:cs="Times New Roman" w:hint="eastAsia"/>
                <w:spacing w:val="-4"/>
                <w:szCs w:val="24"/>
              </w:rPr>
              <w:t>②</w:t>
            </w:r>
            <w:r w:rsidRPr="00934C9E">
              <w:rPr>
                <w:rFonts w:ascii="Times New Roman" w:eastAsia="宋体" w:hAnsi="宋体" w:cs="宋体" w:hint="eastAsia"/>
                <w:kern w:val="0"/>
                <w:szCs w:val="21"/>
              </w:rPr>
              <w:t>定期维护</w:t>
            </w:r>
            <w:r w:rsidRPr="00934C9E">
              <w:rPr>
                <w:rFonts w:ascii="Times New Roman" w:eastAsia="宋体" w:hAnsi="宋体" w:cs="宋体"/>
                <w:kern w:val="0"/>
                <w:szCs w:val="21"/>
              </w:rPr>
              <w:t xml:space="preserve"> (</w:t>
            </w:r>
            <w:r w:rsidRPr="00934C9E">
              <w:rPr>
                <w:rFonts w:ascii="Times New Roman" w:eastAsia="宋体" w:hAnsi="宋体" w:cs="宋体" w:hint="eastAsia"/>
                <w:kern w:val="0"/>
                <w:szCs w:val="21"/>
              </w:rPr>
              <w:t>注明时间</w:t>
            </w:r>
            <w:r w:rsidRPr="00934C9E">
              <w:rPr>
                <w:rFonts w:ascii="Times New Roman" w:eastAsia="宋体" w:hAnsi="宋体" w:cs="宋体"/>
                <w:kern w:val="0"/>
                <w:szCs w:val="21"/>
              </w:rPr>
              <w:t>)</w:t>
            </w:r>
            <w:r w:rsidRPr="00934C9E">
              <w:rPr>
                <w:rFonts w:ascii="Times New Roman" w:eastAsia="宋体" w:hAnsi="宋体" w:cs="宋体" w:hint="eastAsia"/>
                <w:kern w:val="0"/>
                <w:szCs w:val="21"/>
              </w:rPr>
              <w:t>方案、</w:t>
            </w:r>
            <w:r w:rsidRPr="00934C9E">
              <w:rPr>
                <w:rFonts w:ascii="Times New Roman" w:eastAsia="宋体" w:hAnsi="宋体" w:cs="Times New Roman" w:hint="eastAsia"/>
                <w:spacing w:val="-4"/>
                <w:szCs w:val="24"/>
              </w:rPr>
              <w:t>保修期外维修方案</w:t>
            </w:r>
            <w:r w:rsidRPr="00934C9E">
              <w:rPr>
                <w:rFonts w:ascii="宋体" w:eastAsia="宋体" w:hAnsi="宋体" w:cs="Times New Roman" w:hint="eastAsia"/>
                <w:szCs w:val="21"/>
              </w:rPr>
              <w:t>；</w:t>
            </w:r>
            <w:r w:rsidRPr="00934C9E">
              <w:rPr>
                <w:rFonts w:ascii="Times New Roman" w:eastAsia="宋体" w:hAnsi="宋体" w:cs="Times New Roman" w:hint="eastAsia"/>
                <w:spacing w:val="-4"/>
                <w:szCs w:val="24"/>
              </w:rPr>
              <w:t>③技术培训方案</w:t>
            </w:r>
            <w:r w:rsidRPr="00934C9E">
              <w:rPr>
                <w:rFonts w:ascii="宋体" w:eastAsia="宋体" w:hAnsi="宋体" w:cs="Times New Roman" w:hint="eastAsia"/>
                <w:szCs w:val="21"/>
              </w:rPr>
              <w:t>；</w:t>
            </w:r>
            <w:r w:rsidRPr="00934C9E">
              <w:rPr>
                <w:rFonts w:ascii="Times New Roman" w:eastAsia="宋体" w:hAnsi="宋体" w:cs="Times New Roman" w:hint="eastAsia"/>
                <w:spacing w:val="-4"/>
                <w:szCs w:val="24"/>
              </w:rPr>
              <w:t>④</w:t>
            </w:r>
            <w:r w:rsidRPr="00934C9E">
              <w:rPr>
                <w:rFonts w:ascii="Times New Roman" w:eastAsia="宋体" w:hAnsi="宋体" w:cs="宋体" w:hint="eastAsia"/>
                <w:kern w:val="0"/>
                <w:szCs w:val="21"/>
              </w:rPr>
              <w:t>其他实质性优惠措施</w:t>
            </w:r>
            <w:r w:rsidRPr="00934C9E">
              <w:rPr>
                <w:rFonts w:ascii="宋体" w:eastAsia="宋体" w:hAnsi="宋体" w:cs="Times New Roman" w:hint="eastAsia"/>
                <w:szCs w:val="21"/>
              </w:rPr>
              <w:t>等。</w:t>
            </w:r>
          </w:p>
          <w:p w:rsidR="00934C9E" w:rsidRPr="00934C9E" w:rsidRDefault="00934C9E" w:rsidP="00934C9E">
            <w:pPr>
              <w:adjustRightInd w:val="0"/>
              <w:snapToGrid w:val="0"/>
              <w:spacing w:line="340" w:lineRule="exact"/>
              <w:rPr>
                <w:rFonts w:ascii="Times New Roman" w:eastAsia="宋体" w:hAnsi="Times New Roman" w:cs="Times New Roman"/>
                <w:b/>
                <w:bCs/>
                <w:szCs w:val="24"/>
              </w:rPr>
            </w:pPr>
            <w:r w:rsidRPr="00934C9E">
              <w:rPr>
                <w:rFonts w:ascii="Times New Roman" w:eastAsia="宋体" w:hAnsi="Times New Roman" w:cs="Times New Roman" w:hint="eastAsia"/>
                <w:b/>
                <w:bCs/>
                <w:szCs w:val="24"/>
              </w:rPr>
              <w:t>注：上述售后服务评分详见第四章“评标办法”。</w:t>
            </w:r>
          </w:p>
        </w:tc>
      </w:tr>
      <w:tr w:rsidR="00934C9E" w:rsidRPr="00934C9E" w:rsidTr="00A4095E">
        <w:trPr>
          <w:trHeight w:val="416"/>
          <w:jc w:val="center"/>
        </w:trPr>
        <w:tc>
          <w:tcPr>
            <w:tcW w:w="2145"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adjustRightInd w:val="0"/>
              <w:snapToGrid w:val="0"/>
              <w:spacing w:line="320" w:lineRule="exact"/>
              <w:jc w:val="center"/>
              <w:rPr>
                <w:rFonts w:ascii="宋体" w:eastAsia="宋体" w:hAnsi="宋体" w:cs="Times New Roman"/>
                <w:i/>
                <w:szCs w:val="21"/>
              </w:rPr>
            </w:pPr>
            <w:r w:rsidRPr="00934C9E">
              <w:rPr>
                <w:rFonts w:ascii="宋体" w:eastAsia="宋体" w:hAnsi="宋体" w:cs="Times New Roman" w:hint="eastAsia"/>
                <w:szCs w:val="21"/>
              </w:rPr>
              <w:t>（二）履约能力要求</w:t>
            </w:r>
          </w:p>
        </w:tc>
        <w:tc>
          <w:tcPr>
            <w:tcW w:w="7760" w:type="dxa"/>
            <w:gridSpan w:val="5"/>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adjustRightInd w:val="0"/>
              <w:snapToGrid w:val="0"/>
              <w:spacing w:line="340" w:lineRule="exact"/>
              <w:rPr>
                <w:rFonts w:ascii="宋体" w:eastAsia="宋体" w:hAnsi="宋体" w:cs="Times New Roman" w:hint="eastAsia"/>
                <w:szCs w:val="21"/>
              </w:rPr>
            </w:pPr>
            <w:r w:rsidRPr="00934C9E">
              <w:rPr>
                <w:rFonts w:ascii="宋体" w:eastAsia="宋体" w:hAnsi="宋体" w:cs="Times New Roman" w:hint="eastAsia"/>
                <w:szCs w:val="21"/>
              </w:rPr>
              <w:t>1.投标人或所投标的生产厂家通过ISO13485医疗器械质量管理体系、</w:t>
            </w:r>
            <w:r w:rsidRPr="00934C9E">
              <w:rPr>
                <w:rFonts w:ascii="Times New Roman" w:eastAsia="宋体" w:hAnsi="宋体" w:cs="宋体"/>
                <w:kern w:val="0"/>
                <w:szCs w:val="21"/>
              </w:rPr>
              <w:t>ISO9001</w:t>
            </w:r>
            <w:r w:rsidRPr="00934C9E">
              <w:rPr>
                <w:rFonts w:ascii="Times New Roman" w:eastAsia="宋体" w:hAnsi="宋体" w:cs="宋体" w:hint="eastAsia"/>
                <w:kern w:val="0"/>
                <w:szCs w:val="21"/>
              </w:rPr>
              <w:t>质量管理体系认证</w:t>
            </w:r>
            <w:r w:rsidRPr="00934C9E">
              <w:rPr>
                <w:rFonts w:ascii="宋体" w:eastAsia="宋体" w:hAnsi="宋体" w:cs="Times New Roman" w:hint="eastAsia"/>
                <w:szCs w:val="21"/>
              </w:rPr>
              <w:t>且有效（投标人于投标文件中提供相关有效认证证书复印件，并加盖投标人电子签章）。</w:t>
            </w:r>
          </w:p>
          <w:p w:rsidR="00934C9E" w:rsidRPr="00934C9E" w:rsidRDefault="00934C9E" w:rsidP="00934C9E">
            <w:pPr>
              <w:adjustRightInd w:val="0"/>
              <w:snapToGrid w:val="0"/>
              <w:spacing w:line="340" w:lineRule="exact"/>
              <w:rPr>
                <w:rFonts w:ascii="宋体" w:eastAsia="宋体" w:hAnsi="宋体" w:cs="Times New Roman"/>
                <w:szCs w:val="21"/>
              </w:rPr>
            </w:pPr>
            <w:r w:rsidRPr="00934C9E">
              <w:rPr>
                <w:rFonts w:ascii="宋体" w:eastAsia="宋体" w:hAnsi="宋体" w:cs="Times New Roman" w:hint="eastAsia"/>
                <w:szCs w:val="21"/>
              </w:rPr>
              <w:t>2.</w:t>
            </w:r>
            <w:r w:rsidRPr="00934C9E">
              <w:rPr>
                <w:rFonts w:ascii="Times New Roman" w:eastAsia="宋体" w:hAnsi="宋体" w:cs="宋体" w:hint="eastAsia"/>
                <w:kern w:val="0"/>
                <w:szCs w:val="21"/>
              </w:rPr>
              <w:t xml:space="preserve"> </w:t>
            </w:r>
            <w:r w:rsidRPr="00934C9E">
              <w:rPr>
                <w:rFonts w:ascii="Times New Roman" w:eastAsia="宋体" w:hAnsi="宋体" w:cs="宋体" w:hint="eastAsia"/>
                <w:kern w:val="0"/>
                <w:szCs w:val="21"/>
              </w:rPr>
              <w:t>投标人自</w:t>
            </w:r>
            <w:r w:rsidRPr="00934C9E">
              <w:rPr>
                <w:rFonts w:ascii="Times New Roman" w:eastAsia="宋体" w:hAnsi="宋体" w:cs="宋体"/>
                <w:kern w:val="0"/>
                <w:szCs w:val="21"/>
              </w:rPr>
              <w:t>2023</w:t>
            </w:r>
            <w:r w:rsidRPr="00934C9E">
              <w:rPr>
                <w:rFonts w:ascii="Times New Roman" w:eastAsia="宋体" w:hAnsi="宋体" w:cs="宋体" w:hint="eastAsia"/>
                <w:kern w:val="0"/>
                <w:szCs w:val="21"/>
              </w:rPr>
              <w:t>年以来具有同类项目业绩</w:t>
            </w:r>
            <w:r w:rsidRPr="00934C9E">
              <w:rPr>
                <w:rFonts w:ascii="宋体" w:eastAsia="宋体" w:hAnsi="宋体" w:cs="Times New Roman" w:hint="eastAsia"/>
                <w:szCs w:val="21"/>
              </w:rPr>
              <w:t>。</w:t>
            </w:r>
          </w:p>
          <w:p w:rsidR="00934C9E" w:rsidRPr="00934C9E" w:rsidRDefault="00934C9E" w:rsidP="00934C9E">
            <w:pPr>
              <w:adjustRightInd w:val="0"/>
              <w:snapToGrid w:val="0"/>
              <w:spacing w:line="340" w:lineRule="exact"/>
              <w:rPr>
                <w:rFonts w:ascii="宋体" w:eastAsia="宋体" w:hAnsi="宋体" w:cs="Times New Roman"/>
                <w:b/>
                <w:i/>
                <w:szCs w:val="21"/>
              </w:rPr>
            </w:pPr>
            <w:r w:rsidRPr="00934C9E">
              <w:rPr>
                <w:rFonts w:ascii="Times New Roman" w:eastAsia="宋体" w:hAnsi="Times New Roman" w:cs="Times New Roman" w:hint="eastAsia"/>
                <w:b/>
                <w:bCs/>
                <w:szCs w:val="24"/>
              </w:rPr>
              <w:t>注：上述履约能力加分详见第四章“评标办法”。</w:t>
            </w:r>
          </w:p>
        </w:tc>
      </w:tr>
      <w:tr w:rsidR="00934C9E" w:rsidRPr="00934C9E" w:rsidTr="00A4095E">
        <w:trPr>
          <w:trHeight w:val="726"/>
          <w:jc w:val="center"/>
        </w:trPr>
        <w:tc>
          <w:tcPr>
            <w:tcW w:w="2145"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adjustRightInd w:val="0"/>
              <w:snapToGrid w:val="0"/>
              <w:spacing w:line="320" w:lineRule="exact"/>
              <w:jc w:val="center"/>
              <w:rPr>
                <w:rFonts w:ascii="宋体" w:eastAsia="宋体" w:hAnsi="宋体" w:cs="Times New Roman"/>
                <w:i/>
                <w:szCs w:val="21"/>
              </w:rPr>
            </w:pPr>
            <w:r w:rsidRPr="00934C9E">
              <w:rPr>
                <w:rFonts w:ascii="宋体" w:eastAsia="宋体" w:hAnsi="宋体" w:cs="Times New Roman" w:hint="eastAsia"/>
                <w:szCs w:val="21"/>
              </w:rPr>
              <w:lastRenderedPageBreak/>
              <w:t>（三）政策性加分条件</w:t>
            </w:r>
          </w:p>
        </w:tc>
        <w:tc>
          <w:tcPr>
            <w:tcW w:w="7760" w:type="dxa"/>
            <w:gridSpan w:val="5"/>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adjustRightInd w:val="0"/>
              <w:snapToGrid w:val="0"/>
              <w:spacing w:line="340" w:lineRule="exact"/>
              <w:rPr>
                <w:rFonts w:ascii="宋体" w:eastAsia="宋体" w:hAnsi="宋体" w:cs="Times New Roman"/>
                <w:szCs w:val="24"/>
              </w:rPr>
            </w:pPr>
            <w:r w:rsidRPr="00934C9E">
              <w:rPr>
                <w:rFonts w:ascii="宋体" w:eastAsia="宋体" w:hAnsi="宋体" w:cs="Times New Roman" w:hint="eastAsia"/>
                <w:szCs w:val="24"/>
              </w:rPr>
              <w:t>1.节能产品加分：属于财政部《节能产品政府采购品目清单》内优先采购（清单内未标注“★”的品目）的产品[投标文件中提供有效的认证证书复印件及品目清单（标注投标产品在品目清单中所属的品目），并加盖投标人</w:t>
            </w:r>
            <w:r w:rsidRPr="00934C9E">
              <w:rPr>
                <w:rFonts w:ascii="Times New Roman" w:eastAsia="宋体" w:hAnsi="宋体" w:cs="Times New Roman" w:hint="eastAsia"/>
                <w:szCs w:val="24"/>
              </w:rPr>
              <w:t>电子签章</w:t>
            </w:r>
            <w:r w:rsidRPr="00934C9E">
              <w:rPr>
                <w:rFonts w:ascii="宋体" w:eastAsia="宋体" w:hAnsi="宋体" w:cs="Times New Roman" w:hint="eastAsia"/>
                <w:szCs w:val="24"/>
              </w:rPr>
              <w:t>]，相应予以加分。</w:t>
            </w:r>
          </w:p>
          <w:p w:rsidR="00934C9E" w:rsidRPr="00934C9E" w:rsidRDefault="00934C9E" w:rsidP="00934C9E">
            <w:pPr>
              <w:adjustRightInd w:val="0"/>
              <w:snapToGrid w:val="0"/>
              <w:spacing w:line="340" w:lineRule="exact"/>
              <w:rPr>
                <w:rFonts w:ascii="宋体" w:eastAsia="宋体" w:hAnsi="宋体" w:cs="Times New Roman" w:hint="eastAsia"/>
                <w:szCs w:val="24"/>
              </w:rPr>
            </w:pPr>
            <w:r w:rsidRPr="00934C9E">
              <w:rPr>
                <w:rFonts w:ascii="宋体" w:eastAsia="宋体" w:hAnsi="宋体" w:cs="Times New Roman" w:hint="eastAsia"/>
                <w:szCs w:val="24"/>
              </w:rPr>
              <w:t>2.环境标志产品加分：属于财政部《环境标志产品政府采购品目清单》内的产品[投标文件中提供有效的认证证书复印件及品目清单（标注投标产品在品目清单中所属的品目），并加盖投标人</w:t>
            </w:r>
            <w:r w:rsidRPr="00934C9E">
              <w:rPr>
                <w:rFonts w:ascii="Times New Roman" w:eastAsia="宋体" w:hAnsi="宋体" w:cs="Times New Roman" w:hint="eastAsia"/>
                <w:szCs w:val="24"/>
              </w:rPr>
              <w:t>电子签章</w:t>
            </w:r>
            <w:r w:rsidRPr="00934C9E">
              <w:rPr>
                <w:rFonts w:ascii="宋体" w:eastAsia="宋体" w:hAnsi="宋体" w:cs="Times New Roman" w:hint="eastAsia"/>
                <w:szCs w:val="24"/>
              </w:rPr>
              <w:t>]，相应予以加分。</w:t>
            </w:r>
          </w:p>
          <w:p w:rsidR="00934C9E" w:rsidRPr="00934C9E" w:rsidRDefault="00934C9E" w:rsidP="00934C9E">
            <w:pPr>
              <w:adjustRightInd w:val="0"/>
              <w:snapToGrid w:val="0"/>
              <w:spacing w:line="340" w:lineRule="exact"/>
              <w:rPr>
                <w:rFonts w:ascii="宋体" w:eastAsia="宋体" w:hAnsi="宋体" w:cs="Times New Roman"/>
                <w:b/>
                <w:szCs w:val="21"/>
              </w:rPr>
            </w:pPr>
            <w:r w:rsidRPr="00934C9E">
              <w:rPr>
                <w:rFonts w:ascii="宋体" w:eastAsia="宋体" w:hAnsi="宋体" w:cs="Times New Roman" w:hint="eastAsia"/>
                <w:b/>
                <w:szCs w:val="24"/>
              </w:rPr>
              <w:t>注：上述政策性加分详见第四章“评标办法”。</w:t>
            </w:r>
          </w:p>
        </w:tc>
      </w:tr>
      <w:bookmarkEnd w:id="0"/>
      <w:bookmarkEnd w:id="1"/>
      <w:bookmarkEnd w:id="2"/>
    </w:tbl>
    <w:p w:rsidR="00934C9E" w:rsidRPr="00934C9E" w:rsidRDefault="00934C9E" w:rsidP="00934C9E">
      <w:pPr>
        <w:adjustRightInd w:val="0"/>
        <w:spacing w:line="360" w:lineRule="exact"/>
        <w:rPr>
          <w:rFonts w:ascii="宋体" w:eastAsia="宋体" w:hAnsi="宋体" w:cs="Times New Roman"/>
          <w:b/>
          <w:szCs w:val="21"/>
        </w:rPr>
      </w:pPr>
      <w:r w:rsidRPr="00934C9E">
        <w:rPr>
          <w:rFonts w:ascii="Times New Roman" w:eastAsia="宋体" w:hAnsi="Times New Roman" w:cs="Times New Roman"/>
          <w:szCs w:val="24"/>
        </w:rPr>
        <w:br w:type="page"/>
      </w:r>
      <w:r w:rsidRPr="00934C9E">
        <w:rPr>
          <w:rFonts w:ascii="宋体" w:eastAsia="宋体" w:hAnsi="宋体" w:cs="Times New Roman" w:hint="eastAsia"/>
          <w:b/>
          <w:szCs w:val="21"/>
        </w:rPr>
        <w:lastRenderedPageBreak/>
        <w:t>分标</w:t>
      </w:r>
      <w:r w:rsidRPr="00934C9E">
        <w:rPr>
          <w:rFonts w:ascii="宋体" w:eastAsia="宋体" w:hAnsi="宋体" w:cs="Times New Roman"/>
          <w:b/>
          <w:szCs w:val="21"/>
        </w:rPr>
        <w:t>2</w:t>
      </w:r>
    </w:p>
    <w:tbl>
      <w:tblPr>
        <w:tblW w:w="9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7"/>
        <w:gridCol w:w="1488"/>
        <w:gridCol w:w="934"/>
        <w:gridCol w:w="4045"/>
        <w:gridCol w:w="709"/>
        <w:gridCol w:w="753"/>
        <w:gridCol w:w="1319"/>
      </w:tblGrid>
      <w:tr w:rsidR="00934C9E" w:rsidRPr="00934C9E" w:rsidTr="00A4095E">
        <w:trPr>
          <w:trHeight w:val="50"/>
          <w:jc w:val="center"/>
        </w:trPr>
        <w:tc>
          <w:tcPr>
            <w:tcW w:w="9905" w:type="dxa"/>
            <w:gridSpan w:val="7"/>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rPr>
                <w:rFonts w:ascii="宋体" w:eastAsia="宋体" w:hAnsi="宋体" w:cs="宋体"/>
                <w:b/>
                <w:szCs w:val="21"/>
              </w:rPr>
            </w:pPr>
            <w:r w:rsidRPr="00934C9E">
              <w:rPr>
                <w:rFonts w:ascii="宋体" w:eastAsia="宋体" w:hAnsi="宋体" w:cs="宋体" w:hint="eastAsia"/>
                <w:b/>
                <w:szCs w:val="21"/>
              </w:rPr>
              <w:t>一、采购内容及技术要求</w:t>
            </w:r>
          </w:p>
        </w:tc>
      </w:tr>
      <w:tr w:rsidR="00934C9E" w:rsidRPr="00934C9E" w:rsidTr="00A4095E">
        <w:trPr>
          <w:trHeight w:val="212"/>
          <w:jc w:val="center"/>
        </w:trPr>
        <w:tc>
          <w:tcPr>
            <w:tcW w:w="657"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adjustRightInd w:val="0"/>
              <w:snapToGrid w:val="0"/>
              <w:jc w:val="center"/>
              <w:rPr>
                <w:rFonts w:ascii="宋体" w:eastAsia="宋体" w:hAnsi="宋体" w:cs="宋体"/>
                <w:b/>
                <w:bCs/>
                <w:szCs w:val="21"/>
              </w:rPr>
            </w:pPr>
            <w:proofErr w:type="gramStart"/>
            <w:r w:rsidRPr="00934C9E">
              <w:rPr>
                <w:rFonts w:ascii="宋体" w:eastAsia="宋体" w:hAnsi="宋体" w:cs="宋体" w:hint="eastAsia"/>
                <w:b/>
                <w:szCs w:val="21"/>
              </w:rPr>
              <w:t>项号</w:t>
            </w:r>
            <w:proofErr w:type="gramEnd"/>
          </w:p>
        </w:tc>
        <w:tc>
          <w:tcPr>
            <w:tcW w:w="1488"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adjustRightInd w:val="0"/>
              <w:snapToGrid w:val="0"/>
              <w:jc w:val="center"/>
              <w:rPr>
                <w:rFonts w:ascii="宋体" w:eastAsia="宋体" w:hAnsi="宋体" w:cs="宋体"/>
                <w:b/>
                <w:szCs w:val="21"/>
              </w:rPr>
            </w:pPr>
            <w:r w:rsidRPr="00934C9E">
              <w:rPr>
                <w:rFonts w:ascii="宋体" w:eastAsia="宋体" w:hAnsi="宋体" w:cs="宋体" w:hint="eastAsia"/>
                <w:b/>
                <w:szCs w:val="21"/>
              </w:rPr>
              <w:t>标的</w:t>
            </w:r>
            <w:proofErr w:type="gramStart"/>
            <w:r w:rsidRPr="00934C9E">
              <w:rPr>
                <w:rFonts w:ascii="宋体" w:eastAsia="宋体" w:hAnsi="宋体" w:cs="宋体" w:hint="eastAsia"/>
                <w:b/>
                <w:szCs w:val="21"/>
              </w:rPr>
              <w:t>的</w:t>
            </w:r>
            <w:proofErr w:type="gramEnd"/>
            <w:r w:rsidRPr="00934C9E">
              <w:rPr>
                <w:rFonts w:ascii="宋体" w:eastAsia="宋体" w:hAnsi="宋体" w:cs="宋体" w:hint="eastAsia"/>
                <w:b/>
                <w:szCs w:val="21"/>
              </w:rPr>
              <w:t>名称</w:t>
            </w:r>
          </w:p>
        </w:tc>
        <w:tc>
          <w:tcPr>
            <w:tcW w:w="934"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widowControl/>
              <w:jc w:val="center"/>
              <w:rPr>
                <w:rFonts w:ascii="宋体" w:eastAsia="宋体" w:hAnsi="宋体" w:cs="宋体"/>
                <w:b/>
                <w:szCs w:val="21"/>
              </w:rPr>
            </w:pPr>
            <w:r w:rsidRPr="00934C9E">
              <w:rPr>
                <w:rFonts w:ascii="宋体" w:eastAsia="宋体" w:hAnsi="宋体" w:cs="宋体" w:hint="eastAsia"/>
                <w:b/>
                <w:szCs w:val="21"/>
              </w:rPr>
              <w:t>标的所属行业</w:t>
            </w:r>
          </w:p>
        </w:tc>
        <w:tc>
          <w:tcPr>
            <w:tcW w:w="4045"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jc w:val="center"/>
              <w:rPr>
                <w:rFonts w:ascii="宋体" w:eastAsia="宋体" w:hAnsi="宋体" w:cs="宋体"/>
                <w:b/>
                <w:szCs w:val="21"/>
              </w:rPr>
            </w:pPr>
            <w:r w:rsidRPr="00934C9E">
              <w:rPr>
                <w:rFonts w:ascii="宋体" w:eastAsia="宋体" w:hAnsi="宋体" w:cs="宋体" w:hint="eastAsia"/>
                <w:b/>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adjustRightInd w:val="0"/>
              <w:snapToGrid w:val="0"/>
              <w:jc w:val="center"/>
              <w:rPr>
                <w:rFonts w:ascii="宋体" w:eastAsia="宋体" w:hAnsi="宋体" w:cs="宋体"/>
                <w:b/>
                <w:szCs w:val="21"/>
              </w:rPr>
            </w:pPr>
            <w:r w:rsidRPr="00934C9E">
              <w:rPr>
                <w:rFonts w:ascii="宋体" w:eastAsia="宋体" w:hAnsi="宋体" w:cs="宋体" w:hint="eastAsia"/>
                <w:b/>
                <w:szCs w:val="21"/>
              </w:rPr>
              <w:t>数量</w:t>
            </w:r>
          </w:p>
        </w:tc>
        <w:tc>
          <w:tcPr>
            <w:tcW w:w="753"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adjustRightInd w:val="0"/>
              <w:snapToGrid w:val="0"/>
              <w:jc w:val="center"/>
              <w:rPr>
                <w:rFonts w:ascii="宋体" w:eastAsia="宋体" w:hAnsi="宋体" w:cs="宋体"/>
                <w:b/>
                <w:szCs w:val="21"/>
              </w:rPr>
            </w:pPr>
            <w:r w:rsidRPr="00934C9E">
              <w:rPr>
                <w:rFonts w:ascii="宋体" w:eastAsia="宋体" w:hAnsi="宋体" w:cs="宋体" w:hint="eastAsia"/>
                <w:b/>
                <w:szCs w:val="21"/>
              </w:rPr>
              <w:t>单位</w:t>
            </w:r>
          </w:p>
        </w:tc>
        <w:tc>
          <w:tcPr>
            <w:tcW w:w="1319"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adjustRightInd w:val="0"/>
              <w:snapToGrid w:val="0"/>
              <w:jc w:val="center"/>
              <w:rPr>
                <w:rFonts w:ascii="宋体" w:eastAsia="宋体" w:hAnsi="宋体" w:cs="宋体"/>
                <w:b/>
                <w:szCs w:val="21"/>
              </w:rPr>
            </w:pPr>
            <w:r w:rsidRPr="00934C9E">
              <w:rPr>
                <w:rFonts w:ascii="宋体" w:eastAsia="宋体" w:hAnsi="宋体" w:cs="宋体" w:hint="eastAsia"/>
                <w:b/>
                <w:szCs w:val="21"/>
              </w:rPr>
              <w:t>单价最高</w:t>
            </w:r>
            <w:r w:rsidRPr="00934C9E">
              <w:rPr>
                <w:rFonts w:ascii="宋体" w:eastAsia="宋体" w:hAnsi="宋体" w:cs="宋体"/>
                <w:b/>
                <w:szCs w:val="21"/>
              </w:rPr>
              <w:t>限价</w:t>
            </w:r>
            <w:r w:rsidRPr="00934C9E">
              <w:rPr>
                <w:rFonts w:ascii="宋体" w:eastAsia="宋体" w:hAnsi="宋体" w:cs="宋体" w:hint="eastAsia"/>
                <w:b/>
                <w:szCs w:val="21"/>
              </w:rPr>
              <w:t>（元）</w:t>
            </w:r>
          </w:p>
        </w:tc>
      </w:tr>
      <w:tr w:rsidR="00934C9E" w:rsidRPr="00934C9E" w:rsidTr="00A4095E">
        <w:trPr>
          <w:trHeight w:val="401"/>
          <w:jc w:val="center"/>
        </w:trPr>
        <w:tc>
          <w:tcPr>
            <w:tcW w:w="657"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adjustRightInd w:val="0"/>
              <w:snapToGrid w:val="0"/>
              <w:jc w:val="center"/>
              <w:rPr>
                <w:rFonts w:ascii="宋体" w:eastAsia="宋体" w:hAnsi="宋体" w:cs="宋体"/>
                <w:szCs w:val="21"/>
              </w:rPr>
            </w:pPr>
            <w:r w:rsidRPr="00934C9E">
              <w:rPr>
                <w:rFonts w:ascii="宋体" w:eastAsia="宋体" w:hAnsi="宋体" w:cs="宋体" w:hint="eastAsia"/>
                <w:szCs w:val="21"/>
              </w:rPr>
              <w:t>1</w:t>
            </w:r>
          </w:p>
        </w:tc>
        <w:tc>
          <w:tcPr>
            <w:tcW w:w="1488"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ind w:leftChars="20" w:left="42" w:rightChars="20" w:right="42"/>
              <w:jc w:val="center"/>
              <w:rPr>
                <w:rFonts w:ascii="宋体" w:eastAsia="宋体" w:hAnsi="宋体" w:cs="宋体"/>
                <w:szCs w:val="21"/>
              </w:rPr>
            </w:pPr>
            <w:r w:rsidRPr="00934C9E">
              <w:rPr>
                <w:rFonts w:ascii="宋体" w:eastAsia="宋体" w:hAnsi="宋体" w:cs="宋体" w:hint="eastAsia"/>
                <w:szCs w:val="21"/>
              </w:rPr>
              <w:t>ATP荧光检测仪</w:t>
            </w:r>
          </w:p>
        </w:tc>
        <w:tc>
          <w:tcPr>
            <w:tcW w:w="934" w:type="dxa"/>
            <w:vMerge w:val="restart"/>
            <w:tcBorders>
              <w:top w:val="single" w:sz="4" w:space="0" w:color="auto"/>
              <w:left w:val="single" w:sz="4" w:space="0" w:color="auto"/>
              <w:right w:val="single" w:sz="4" w:space="0" w:color="auto"/>
            </w:tcBorders>
            <w:vAlign w:val="center"/>
          </w:tcPr>
          <w:p w:rsidR="00934C9E" w:rsidRPr="00934C9E" w:rsidRDefault="00934C9E" w:rsidP="00934C9E">
            <w:pPr>
              <w:widowControl/>
              <w:adjustRightInd w:val="0"/>
              <w:snapToGrid w:val="0"/>
              <w:jc w:val="center"/>
              <w:rPr>
                <w:rFonts w:ascii="宋体" w:eastAsia="宋体" w:hAnsi="宋体" w:cs="宋体"/>
                <w:szCs w:val="21"/>
              </w:rPr>
            </w:pPr>
            <w:r w:rsidRPr="00934C9E">
              <w:rPr>
                <w:rFonts w:ascii="宋体" w:eastAsia="宋体" w:hAnsi="宋体" w:cs="宋体" w:hint="eastAsia"/>
                <w:szCs w:val="21"/>
              </w:rPr>
              <w:t>工业</w:t>
            </w:r>
          </w:p>
        </w:tc>
        <w:tc>
          <w:tcPr>
            <w:tcW w:w="4045"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spacing w:line="360" w:lineRule="exact"/>
              <w:ind w:rightChars="20" w:right="42"/>
              <w:rPr>
                <w:rFonts w:ascii="宋体" w:eastAsia="宋体" w:hAnsi="宋体" w:cs="Times New Roman"/>
                <w:spacing w:val="-2"/>
                <w:szCs w:val="24"/>
              </w:rPr>
            </w:pPr>
            <w:r w:rsidRPr="00934C9E">
              <w:rPr>
                <w:rFonts w:ascii="宋体" w:eastAsia="宋体" w:hAnsi="宋体" w:cs="Times New Roman" w:hint="eastAsia"/>
                <w:spacing w:val="-2"/>
                <w:szCs w:val="24"/>
              </w:rPr>
              <w:t>1.显示屏：约3.5英寸高精度图形触摸屏</w:t>
            </w:r>
            <w:r w:rsidRPr="00934C9E">
              <w:rPr>
                <w:rFonts w:ascii="宋体" w:eastAsia="宋体" w:hAnsi="宋体" w:cs="Times New Roman"/>
                <w:spacing w:val="-2"/>
                <w:szCs w:val="24"/>
              </w:rPr>
              <w:t>。</w:t>
            </w:r>
          </w:p>
          <w:p w:rsidR="00934C9E" w:rsidRPr="00934C9E" w:rsidRDefault="00934C9E" w:rsidP="00934C9E">
            <w:pPr>
              <w:spacing w:line="360" w:lineRule="exact"/>
              <w:ind w:rightChars="20" w:right="42"/>
              <w:rPr>
                <w:rFonts w:ascii="宋体" w:eastAsia="宋体" w:hAnsi="宋体" w:cs="Times New Roman"/>
                <w:spacing w:val="-2"/>
                <w:szCs w:val="24"/>
              </w:rPr>
            </w:pPr>
            <w:r w:rsidRPr="00934C9E">
              <w:rPr>
                <w:rFonts w:ascii="宋体" w:eastAsia="宋体" w:hAnsi="宋体" w:cs="Times New Roman" w:hint="eastAsia"/>
                <w:spacing w:val="-2"/>
                <w:szCs w:val="24"/>
              </w:rPr>
              <w:t>2.处理器：32位高速数据处理芯片</w:t>
            </w:r>
            <w:r w:rsidRPr="00934C9E">
              <w:rPr>
                <w:rFonts w:ascii="宋体" w:eastAsia="宋体" w:hAnsi="宋体" w:cs="Times New Roman"/>
                <w:spacing w:val="-2"/>
                <w:szCs w:val="24"/>
              </w:rPr>
              <w:t>。</w:t>
            </w:r>
          </w:p>
          <w:p w:rsidR="00934C9E" w:rsidRPr="00934C9E" w:rsidRDefault="00934C9E" w:rsidP="00934C9E">
            <w:pPr>
              <w:spacing w:line="360" w:lineRule="exact"/>
              <w:ind w:rightChars="20" w:right="42"/>
              <w:rPr>
                <w:rFonts w:ascii="宋体" w:eastAsia="宋体" w:hAnsi="宋体" w:cs="Times New Roman"/>
                <w:spacing w:val="-2"/>
                <w:szCs w:val="24"/>
              </w:rPr>
            </w:pPr>
            <w:r w:rsidRPr="00934C9E">
              <w:rPr>
                <w:rFonts w:ascii="宋体" w:eastAsia="宋体" w:hAnsi="宋体" w:cs="Times New Roman" w:hint="eastAsia"/>
                <w:spacing w:val="-2"/>
                <w:szCs w:val="24"/>
              </w:rPr>
              <w:t>3.检测精度：1×10-18mol</w:t>
            </w:r>
            <w:r w:rsidRPr="00934C9E">
              <w:rPr>
                <w:rFonts w:ascii="宋体" w:eastAsia="宋体" w:hAnsi="宋体" w:cs="Times New Roman"/>
                <w:spacing w:val="-2"/>
                <w:szCs w:val="24"/>
              </w:rPr>
              <w:t>。</w:t>
            </w:r>
          </w:p>
          <w:p w:rsidR="00934C9E" w:rsidRPr="00934C9E" w:rsidRDefault="00934C9E" w:rsidP="00934C9E">
            <w:pPr>
              <w:spacing w:line="360" w:lineRule="exact"/>
              <w:ind w:rightChars="20" w:right="42"/>
              <w:rPr>
                <w:rFonts w:ascii="宋体" w:eastAsia="宋体" w:hAnsi="宋体" w:cs="Times New Roman"/>
                <w:spacing w:val="-2"/>
                <w:szCs w:val="24"/>
              </w:rPr>
            </w:pPr>
            <w:r w:rsidRPr="00934C9E">
              <w:rPr>
                <w:rFonts w:ascii="宋体" w:eastAsia="宋体" w:hAnsi="宋体" w:cs="Times New Roman" w:hint="eastAsia"/>
                <w:spacing w:val="-2"/>
                <w:szCs w:val="24"/>
              </w:rPr>
              <w:t>4.大肠菌群：1-106cfu</w:t>
            </w:r>
            <w:r w:rsidRPr="00934C9E">
              <w:rPr>
                <w:rFonts w:ascii="宋体" w:eastAsia="宋体" w:hAnsi="宋体" w:cs="Times New Roman"/>
                <w:spacing w:val="-2"/>
                <w:szCs w:val="24"/>
              </w:rPr>
              <w:t>。</w:t>
            </w:r>
          </w:p>
          <w:p w:rsidR="00934C9E" w:rsidRPr="00934C9E" w:rsidRDefault="00934C9E" w:rsidP="00934C9E">
            <w:pPr>
              <w:spacing w:line="360" w:lineRule="exact"/>
              <w:ind w:rightChars="20" w:right="42"/>
              <w:rPr>
                <w:rFonts w:ascii="宋体" w:eastAsia="宋体" w:hAnsi="宋体" w:cs="Times New Roman"/>
                <w:spacing w:val="-2"/>
                <w:szCs w:val="24"/>
              </w:rPr>
            </w:pPr>
            <w:r w:rsidRPr="00934C9E">
              <w:rPr>
                <w:rFonts w:ascii="宋体" w:eastAsia="宋体" w:hAnsi="宋体" w:cs="Times New Roman" w:hint="eastAsia"/>
                <w:spacing w:val="-2"/>
                <w:szCs w:val="24"/>
              </w:rPr>
              <w:t>5.检测范围：0 to 99999 RLUs</w:t>
            </w:r>
            <w:r w:rsidRPr="00934C9E">
              <w:rPr>
                <w:rFonts w:ascii="宋体" w:eastAsia="宋体" w:hAnsi="宋体" w:cs="Times New Roman"/>
                <w:spacing w:val="-2"/>
                <w:szCs w:val="24"/>
              </w:rPr>
              <w:t>。</w:t>
            </w:r>
          </w:p>
          <w:p w:rsidR="00934C9E" w:rsidRPr="00934C9E" w:rsidRDefault="00934C9E" w:rsidP="00934C9E">
            <w:pPr>
              <w:spacing w:line="360" w:lineRule="exact"/>
              <w:ind w:rightChars="20" w:right="42"/>
              <w:rPr>
                <w:rFonts w:ascii="宋体" w:eastAsia="宋体" w:hAnsi="宋体" w:cs="Times New Roman"/>
                <w:spacing w:val="-2"/>
                <w:szCs w:val="24"/>
              </w:rPr>
            </w:pPr>
            <w:r w:rsidRPr="00934C9E">
              <w:rPr>
                <w:rFonts w:ascii="宋体" w:eastAsia="宋体" w:hAnsi="宋体" w:cs="Times New Roman" w:hint="eastAsia"/>
                <w:spacing w:val="-2"/>
                <w:szCs w:val="24"/>
              </w:rPr>
              <w:t>6.检测时间：15秒</w:t>
            </w:r>
            <w:r w:rsidRPr="00934C9E">
              <w:rPr>
                <w:rFonts w:ascii="宋体" w:eastAsia="宋体" w:hAnsi="宋体" w:cs="Times New Roman"/>
                <w:spacing w:val="-2"/>
                <w:szCs w:val="24"/>
              </w:rPr>
              <w:t>。</w:t>
            </w:r>
          </w:p>
          <w:p w:rsidR="00934C9E" w:rsidRPr="00934C9E" w:rsidRDefault="00934C9E" w:rsidP="00934C9E">
            <w:pPr>
              <w:spacing w:line="360" w:lineRule="exact"/>
              <w:ind w:rightChars="20" w:right="42"/>
              <w:rPr>
                <w:rFonts w:ascii="宋体" w:eastAsia="宋体" w:hAnsi="宋体" w:cs="Times New Roman"/>
                <w:spacing w:val="-2"/>
                <w:szCs w:val="24"/>
              </w:rPr>
            </w:pPr>
            <w:r w:rsidRPr="00934C9E">
              <w:rPr>
                <w:rFonts w:ascii="宋体" w:eastAsia="宋体" w:hAnsi="宋体" w:cs="Times New Roman" w:hint="eastAsia"/>
                <w:spacing w:val="-2"/>
                <w:szCs w:val="24"/>
              </w:rPr>
              <w:t>7.检测干扰：±5﹪或±5 RLUs</w:t>
            </w:r>
            <w:r w:rsidRPr="00934C9E">
              <w:rPr>
                <w:rFonts w:ascii="宋体" w:eastAsia="宋体" w:hAnsi="宋体" w:cs="Times New Roman"/>
                <w:spacing w:val="-2"/>
                <w:szCs w:val="24"/>
              </w:rPr>
              <w:t>。</w:t>
            </w:r>
          </w:p>
          <w:p w:rsidR="00934C9E" w:rsidRPr="00934C9E" w:rsidRDefault="00934C9E" w:rsidP="00934C9E">
            <w:pPr>
              <w:spacing w:line="360" w:lineRule="exact"/>
              <w:ind w:rightChars="20" w:right="42"/>
              <w:rPr>
                <w:rFonts w:ascii="宋体" w:eastAsia="宋体" w:hAnsi="宋体" w:cs="Times New Roman"/>
                <w:spacing w:val="-2"/>
                <w:szCs w:val="24"/>
              </w:rPr>
            </w:pPr>
            <w:r w:rsidRPr="00934C9E">
              <w:rPr>
                <w:rFonts w:ascii="宋体" w:eastAsia="宋体" w:hAnsi="宋体" w:cs="Times New Roman" w:hint="eastAsia"/>
                <w:spacing w:val="-2"/>
                <w:szCs w:val="24"/>
              </w:rPr>
              <w:t>8.操作温度范围：5℃到40℃</w:t>
            </w:r>
            <w:r w:rsidRPr="00934C9E">
              <w:rPr>
                <w:rFonts w:ascii="宋体" w:eastAsia="宋体" w:hAnsi="宋体" w:cs="Times New Roman"/>
                <w:spacing w:val="-2"/>
                <w:szCs w:val="24"/>
              </w:rPr>
              <w:t>。</w:t>
            </w:r>
          </w:p>
          <w:p w:rsidR="00934C9E" w:rsidRPr="00934C9E" w:rsidRDefault="00934C9E" w:rsidP="00934C9E">
            <w:pPr>
              <w:spacing w:line="360" w:lineRule="exact"/>
              <w:ind w:rightChars="20" w:right="42"/>
              <w:rPr>
                <w:rFonts w:ascii="宋体" w:eastAsia="宋体" w:hAnsi="宋体" w:cs="Times New Roman"/>
                <w:spacing w:val="-2"/>
                <w:szCs w:val="24"/>
              </w:rPr>
            </w:pPr>
            <w:r w:rsidRPr="00934C9E">
              <w:rPr>
                <w:rFonts w:ascii="宋体" w:eastAsia="宋体" w:hAnsi="宋体" w:cs="Times New Roman" w:hint="eastAsia"/>
                <w:spacing w:val="-2"/>
                <w:szCs w:val="24"/>
              </w:rPr>
              <w:t>9.操作湿度范围：20—85﹪</w:t>
            </w:r>
            <w:r w:rsidRPr="00934C9E">
              <w:rPr>
                <w:rFonts w:ascii="宋体" w:eastAsia="宋体" w:hAnsi="宋体" w:cs="Times New Roman"/>
                <w:spacing w:val="-2"/>
                <w:szCs w:val="24"/>
              </w:rPr>
              <w:t>。</w:t>
            </w:r>
          </w:p>
          <w:p w:rsidR="00934C9E" w:rsidRPr="00934C9E" w:rsidRDefault="00934C9E" w:rsidP="00934C9E">
            <w:pPr>
              <w:spacing w:line="360" w:lineRule="exact"/>
              <w:ind w:rightChars="20" w:right="42"/>
              <w:rPr>
                <w:rFonts w:ascii="宋体" w:eastAsia="宋体" w:hAnsi="宋体" w:cs="Times New Roman"/>
                <w:spacing w:val="-2"/>
                <w:szCs w:val="24"/>
              </w:rPr>
            </w:pPr>
            <w:r w:rsidRPr="00934C9E">
              <w:rPr>
                <w:rFonts w:ascii="宋体" w:eastAsia="宋体" w:hAnsi="宋体" w:cs="Times New Roman" w:hint="eastAsia"/>
                <w:spacing w:val="-2"/>
                <w:szCs w:val="24"/>
              </w:rPr>
              <w:t>10.ATP回收率：90-110%</w:t>
            </w:r>
            <w:r w:rsidRPr="00934C9E">
              <w:rPr>
                <w:rFonts w:ascii="宋体" w:eastAsia="宋体" w:hAnsi="宋体" w:cs="Times New Roman"/>
                <w:spacing w:val="-2"/>
                <w:szCs w:val="24"/>
              </w:rPr>
              <w:t>。</w:t>
            </w:r>
          </w:p>
          <w:p w:rsidR="00934C9E" w:rsidRPr="00934C9E" w:rsidRDefault="00934C9E" w:rsidP="00934C9E">
            <w:pPr>
              <w:spacing w:line="360" w:lineRule="exact"/>
              <w:ind w:rightChars="20" w:right="42"/>
              <w:rPr>
                <w:rFonts w:ascii="宋体" w:eastAsia="宋体" w:hAnsi="宋体" w:cs="Times New Roman"/>
                <w:spacing w:val="-2"/>
                <w:szCs w:val="24"/>
              </w:rPr>
            </w:pPr>
            <w:r w:rsidRPr="00934C9E">
              <w:rPr>
                <w:rFonts w:ascii="宋体" w:eastAsia="宋体" w:hAnsi="宋体" w:cs="Times New Roman" w:hint="eastAsia"/>
                <w:spacing w:val="-2"/>
                <w:szCs w:val="24"/>
              </w:rPr>
              <w:t>11.检出模式：RLU，细菌总数筛查</w:t>
            </w:r>
            <w:r w:rsidRPr="00934C9E">
              <w:rPr>
                <w:rFonts w:ascii="宋体" w:eastAsia="宋体" w:hAnsi="宋体" w:cs="Times New Roman"/>
                <w:spacing w:val="-2"/>
                <w:szCs w:val="24"/>
              </w:rPr>
              <w:t>。</w:t>
            </w:r>
          </w:p>
          <w:p w:rsidR="00934C9E" w:rsidRPr="00934C9E" w:rsidRDefault="00934C9E" w:rsidP="00934C9E">
            <w:pPr>
              <w:spacing w:line="360" w:lineRule="exact"/>
              <w:ind w:rightChars="20" w:right="42"/>
              <w:rPr>
                <w:rFonts w:ascii="宋体" w:eastAsia="宋体" w:hAnsi="宋体" w:cs="Times New Roman"/>
                <w:spacing w:val="-2"/>
                <w:szCs w:val="24"/>
              </w:rPr>
            </w:pPr>
            <w:r w:rsidRPr="00934C9E">
              <w:rPr>
                <w:rFonts w:ascii="宋体" w:eastAsia="宋体" w:hAnsi="宋体" w:cs="Times New Roman" w:hint="eastAsia"/>
                <w:spacing w:val="-2"/>
                <w:szCs w:val="24"/>
              </w:rPr>
              <w:t xml:space="preserve">12.可设定50个用户ID </w:t>
            </w:r>
            <w:r w:rsidRPr="00934C9E">
              <w:rPr>
                <w:rFonts w:ascii="宋体" w:eastAsia="宋体" w:hAnsi="宋体" w:cs="Times New Roman"/>
                <w:spacing w:val="-2"/>
                <w:szCs w:val="24"/>
              </w:rPr>
              <w:t>。</w:t>
            </w:r>
          </w:p>
          <w:p w:rsidR="00934C9E" w:rsidRPr="00934C9E" w:rsidRDefault="00934C9E" w:rsidP="00934C9E">
            <w:pPr>
              <w:spacing w:line="360" w:lineRule="exact"/>
              <w:ind w:rightChars="20" w:right="42"/>
              <w:rPr>
                <w:rFonts w:ascii="宋体" w:eastAsia="宋体" w:hAnsi="宋体" w:cs="Times New Roman"/>
                <w:spacing w:val="-2"/>
                <w:szCs w:val="24"/>
              </w:rPr>
            </w:pPr>
            <w:r w:rsidRPr="00934C9E">
              <w:rPr>
                <w:rFonts w:ascii="宋体" w:eastAsia="宋体" w:hAnsi="宋体" w:cs="Times New Roman" w:hint="eastAsia"/>
                <w:spacing w:val="-2"/>
                <w:szCs w:val="24"/>
              </w:rPr>
              <w:t>13.可设定的结果限值个数：251个</w:t>
            </w:r>
            <w:r w:rsidRPr="00934C9E">
              <w:rPr>
                <w:rFonts w:ascii="宋体" w:eastAsia="宋体" w:hAnsi="宋体" w:cs="Times New Roman"/>
                <w:spacing w:val="-2"/>
                <w:szCs w:val="24"/>
              </w:rPr>
              <w:t>。</w:t>
            </w:r>
          </w:p>
          <w:p w:rsidR="00934C9E" w:rsidRPr="00934C9E" w:rsidRDefault="00934C9E" w:rsidP="00934C9E">
            <w:pPr>
              <w:spacing w:line="360" w:lineRule="exact"/>
              <w:ind w:rightChars="20" w:right="42"/>
              <w:rPr>
                <w:rFonts w:ascii="宋体" w:eastAsia="宋体" w:hAnsi="宋体" w:cs="Times New Roman"/>
                <w:spacing w:val="-2"/>
                <w:szCs w:val="24"/>
              </w:rPr>
            </w:pPr>
            <w:r w:rsidRPr="00934C9E">
              <w:rPr>
                <w:rFonts w:ascii="宋体" w:eastAsia="宋体" w:hAnsi="宋体" w:cs="Times New Roman" w:hint="eastAsia"/>
                <w:spacing w:val="-2"/>
                <w:szCs w:val="24"/>
              </w:rPr>
              <w:t>14.自动判断合格与不合格</w:t>
            </w:r>
            <w:r w:rsidRPr="00934C9E">
              <w:rPr>
                <w:rFonts w:ascii="宋体" w:eastAsia="宋体" w:hAnsi="宋体" w:cs="Times New Roman"/>
                <w:spacing w:val="-2"/>
                <w:szCs w:val="24"/>
              </w:rPr>
              <w:t>。</w:t>
            </w:r>
          </w:p>
          <w:p w:rsidR="00934C9E" w:rsidRPr="00934C9E" w:rsidRDefault="00934C9E" w:rsidP="00934C9E">
            <w:pPr>
              <w:spacing w:line="360" w:lineRule="exact"/>
              <w:ind w:rightChars="20" w:right="42"/>
              <w:rPr>
                <w:rFonts w:ascii="宋体" w:eastAsia="宋体" w:hAnsi="宋体" w:cs="Times New Roman"/>
                <w:spacing w:val="-2"/>
                <w:szCs w:val="24"/>
              </w:rPr>
            </w:pPr>
            <w:r w:rsidRPr="00934C9E">
              <w:rPr>
                <w:rFonts w:ascii="宋体" w:eastAsia="宋体" w:hAnsi="宋体" w:cs="Times New Roman" w:hint="eastAsia"/>
                <w:spacing w:val="-2"/>
                <w:szCs w:val="24"/>
              </w:rPr>
              <w:t>15.自动统计合格率</w:t>
            </w:r>
            <w:r w:rsidRPr="00934C9E">
              <w:rPr>
                <w:rFonts w:ascii="宋体" w:eastAsia="宋体" w:hAnsi="宋体" w:cs="Times New Roman"/>
                <w:spacing w:val="-2"/>
                <w:szCs w:val="24"/>
              </w:rPr>
              <w:t>。</w:t>
            </w:r>
          </w:p>
          <w:p w:rsidR="00934C9E" w:rsidRPr="00934C9E" w:rsidRDefault="00934C9E" w:rsidP="00934C9E">
            <w:pPr>
              <w:spacing w:line="360" w:lineRule="exact"/>
              <w:ind w:rightChars="20" w:right="42"/>
              <w:rPr>
                <w:rFonts w:ascii="宋体" w:eastAsia="宋体" w:hAnsi="宋体" w:cs="Times New Roman"/>
                <w:spacing w:val="-2"/>
                <w:szCs w:val="24"/>
              </w:rPr>
            </w:pPr>
            <w:r w:rsidRPr="00934C9E">
              <w:rPr>
                <w:rFonts w:ascii="宋体" w:eastAsia="宋体" w:hAnsi="宋体" w:cs="Times New Roman" w:hint="eastAsia"/>
                <w:spacing w:val="-2"/>
                <w:szCs w:val="24"/>
              </w:rPr>
              <w:t>16.内置自校光源</w:t>
            </w:r>
            <w:r w:rsidRPr="00934C9E">
              <w:rPr>
                <w:rFonts w:ascii="宋体" w:eastAsia="宋体" w:hAnsi="宋体" w:cs="Times New Roman"/>
                <w:spacing w:val="-2"/>
                <w:szCs w:val="24"/>
              </w:rPr>
              <w:t>。</w:t>
            </w:r>
          </w:p>
          <w:p w:rsidR="00934C9E" w:rsidRPr="00934C9E" w:rsidRDefault="00934C9E" w:rsidP="00934C9E">
            <w:pPr>
              <w:spacing w:line="360" w:lineRule="exact"/>
              <w:ind w:rightChars="20" w:right="42"/>
              <w:rPr>
                <w:rFonts w:ascii="宋体" w:eastAsia="宋体" w:hAnsi="宋体" w:cs="Times New Roman"/>
                <w:spacing w:val="-2"/>
                <w:szCs w:val="24"/>
              </w:rPr>
            </w:pPr>
            <w:r w:rsidRPr="00934C9E">
              <w:rPr>
                <w:rFonts w:ascii="宋体" w:eastAsia="宋体" w:hAnsi="宋体" w:cs="Times New Roman" w:hint="eastAsia"/>
                <w:spacing w:val="-2"/>
                <w:szCs w:val="24"/>
              </w:rPr>
              <w:t>17.开机30秒自检</w:t>
            </w:r>
            <w:r w:rsidRPr="00934C9E">
              <w:rPr>
                <w:rFonts w:ascii="宋体" w:eastAsia="宋体" w:hAnsi="宋体" w:cs="Times New Roman"/>
                <w:spacing w:val="-2"/>
                <w:szCs w:val="24"/>
              </w:rPr>
              <w:t>。</w:t>
            </w:r>
          </w:p>
          <w:p w:rsidR="00934C9E" w:rsidRPr="00934C9E" w:rsidRDefault="00934C9E" w:rsidP="00934C9E">
            <w:pPr>
              <w:spacing w:line="360" w:lineRule="exact"/>
              <w:ind w:rightChars="20" w:right="42"/>
              <w:rPr>
                <w:rFonts w:ascii="宋体" w:eastAsia="宋体" w:hAnsi="宋体" w:cs="Times New Roman"/>
                <w:spacing w:val="-2"/>
                <w:szCs w:val="24"/>
              </w:rPr>
            </w:pPr>
            <w:r w:rsidRPr="00934C9E">
              <w:rPr>
                <w:rFonts w:ascii="宋体" w:eastAsia="宋体" w:hAnsi="宋体" w:cs="Times New Roman" w:hint="eastAsia"/>
                <w:spacing w:val="-2"/>
                <w:szCs w:val="24"/>
              </w:rPr>
              <w:t>18.配有miniUSB接口，可将结果上传至PC</w:t>
            </w:r>
            <w:r w:rsidRPr="00934C9E">
              <w:rPr>
                <w:rFonts w:ascii="宋体" w:eastAsia="宋体" w:hAnsi="宋体" w:cs="Times New Roman"/>
                <w:spacing w:val="-2"/>
                <w:szCs w:val="24"/>
              </w:rPr>
              <w:t>。</w:t>
            </w:r>
            <w:r w:rsidRPr="00934C9E">
              <w:rPr>
                <w:rFonts w:ascii="宋体" w:eastAsia="宋体" w:hAnsi="宋体" w:cs="Times New Roman" w:hint="eastAsia"/>
                <w:spacing w:val="-2"/>
                <w:szCs w:val="24"/>
              </w:rPr>
              <w:t>19.配备专用软件驱动U盘代替传统光盘</w:t>
            </w:r>
            <w:r w:rsidRPr="00934C9E">
              <w:rPr>
                <w:rFonts w:ascii="宋体" w:eastAsia="宋体" w:hAnsi="宋体" w:cs="Times New Roman"/>
                <w:spacing w:val="-2"/>
                <w:szCs w:val="24"/>
              </w:rPr>
              <w:t>。</w:t>
            </w:r>
            <w:r w:rsidRPr="00934C9E">
              <w:rPr>
                <w:rFonts w:ascii="宋体" w:eastAsia="宋体" w:hAnsi="宋体" w:cs="Times New Roman" w:hint="eastAsia"/>
                <w:spacing w:val="-2"/>
                <w:szCs w:val="24"/>
              </w:rPr>
              <w:t>20.仪器尺寸（W×H×D）：约188 mm×77mm×37mm</w:t>
            </w:r>
            <w:r w:rsidRPr="00934C9E">
              <w:rPr>
                <w:rFonts w:ascii="宋体" w:eastAsia="宋体" w:hAnsi="宋体" w:cs="Times New Roman"/>
                <w:spacing w:val="-2"/>
                <w:szCs w:val="24"/>
              </w:rPr>
              <w:t>。</w:t>
            </w:r>
          </w:p>
          <w:p w:rsidR="00934C9E" w:rsidRPr="00934C9E" w:rsidRDefault="00934C9E" w:rsidP="00934C9E">
            <w:pPr>
              <w:spacing w:line="360" w:lineRule="exact"/>
              <w:ind w:rightChars="20" w:right="42"/>
              <w:rPr>
                <w:rFonts w:ascii="宋体" w:eastAsia="宋体" w:hAnsi="宋体" w:cs="Times New Roman"/>
                <w:spacing w:val="-2"/>
                <w:szCs w:val="24"/>
              </w:rPr>
            </w:pPr>
            <w:r w:rsidRPr="00934C9E">
              <w:rPr>
                <w:rFonts w:ascii="宋体" w:eastAsia="宋体" w:hAnsi="宋体" w:cs="Times New Roman" w:hint="eastAsia"/>
                <w:spacing w:val="-2"/>
                <w:szCs w:val="24"/>
              </w:rPr>
              <w:t>21.使用可充电锂电池免电池更换</w:t>
            </w:r>
            <w:r w:rsidRPr="00934C9E">
              <w:rPr>
                <w:rFonts w:ascii="宋体" w:eastAsia="宋体" w:hAnsi="宋体" w:cs="Times New Roman"/>
                <w:spacing w:val="-2"/>
                <w:szCs w:val="24"/>
              </w:rPr>
              <w:t>。</w:t>
            </w:r>
            <w:r w:rsidRPr="00934C9E">
              <w:rPr>
                <w:rFonts w:ascii="宋体" w:eastAsia="宋体" w:hAnsi="宋体" w:cs="Times New Roman" w:hint="eastAsia"/>
                <w:spacing w:val="-2"/>
                <w:szCs w:val="24"/>
              </w:rPr>
              <w:br/>
              <w:t>22.备用状态（20℃）：6个月</w:t>
            </w:r>
            <w:r w:rsidRPr="00934C9E">
              <w:rPr>
                <w:rFonts w:ascii="宋体" w:eastAsia="宋体" w:hAnsi="宋体" w:cs="Times New Roman"/>
                <w:spacing w:val="-2"/>
                <w:szCs w:val="24"/>
              </w:rPr>
              <w:t>。</w:t>
            </w:r>
          </w:p>
          <w:p w:rsidR="00934C9E" w:rsidRPr="00934C9E" w:rsidRDefault="00934C9E" w:rsidP="00934C9E">
            <w:pPr>
              <w:spacing w:line="360" w:lineRule="exact"/>
              <w:ind w:rightChars="20" w:right="42"/>
              <w:rPr>
                <w:rFonts w:ascii="宋体" w:eastAsia="宋体" w:hAnsi="宋体" w:cs="Times New Roman" w:hint="eastAsia"/>
                <w:spacing w:val="-2"/>
                <w:szCs w:val="24"/>
              </w:rPr>
            </w:pPr>
            <w:r w:rsidRPr="00934C9E">
              <w:rPr>
                <w:rFonts w:ascii="宋体" w:eastAsia="宋体" w:hAnsi="宋体" w:cs="Times New Roman" w:hint="eastAsia"/>
                <w:spacing w:val="-2"/>
                <w:szCs w:val="24"/>
              </w:rPr>
              <w:t>23.中文操作手册</w:t>
            </w:r>
            <w:r w:rsidRPr="00934C9E">
              <w:rPr>
                <w:rFonts w:ascii="宋体" w:eastAsia="宋体" w:hAnsi="宋体" w:cs="Times New Roman"/>
                <w:spacing w:val="-2"/>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ind w:leftChars="20" w:left="42" w:rightChars="20" w:right="42"/>
              <w:jc w:val="center"/>
              <w:rPr>
                <w:rFonts w:ascii="宋体" w:eastAsia="宋体" w:hAnsi="宋体" w:cs="宋体" w:hint="eastAsia"/>
                <w:szCs w:val="21"/>
              </w:rPr>
            </w:pPr>
            <w:r w:rsidRPr="00934C9E">
              <w:rPr>
                <w:rFonts w:ascii="宋体" w:eastAsia="宋体" w:hAnsi="宋体" w:cs="宋体" w:hint="eastAsia"/>
                <w:szCs w:val="21"/>
              </w:rPr>
              <w:t>1</w:t>
            </w:r>
          </w:p>
        </w:tc>
        <w:tc>
          <w:tcPr>
            <w:tcW w:w="753"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ind w:leftChars="20" w:left="42" w:rightChars="20" w:right="42"/>
              <w:jc w:val="center"/>
              <w:rPr>
                <w:rFonts w:ascii="宋体" w:eastAsia="宋体" w:hAnsi="宋体" w:cs="宋体" w:hint="eastAsia"/>
                <w:szCs w:val="21"/>
              </w:rPr>
            </w:pPr>
            <w:r w:rsidRPr="00934C9E">
              <w:rPr>
                <w:rFonts w:ascii="宋体" w:eastAsia="宋体" w:hAnsi="宋体" w:cs="宋体" w:hint="eastAsia"/>
                <w:szCs w:val="21"/>
              </w:rPr>
              <w:t>台</w:t>
            </w:r>
          </w:p>
        </w:tc>
        <w:tc>
          <w:tcPr>
            <w:tcW w:w="1319"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widowControl/>
              <w:jc w:val="center"/>
              <w:rPr>
                <w:rFonts w:ascii="宋体" w:eastAsia="宋体" w:hAnsi="宋体" w:cs="Times New Roman"/>
                <w:kern w:val="0"/>
                <w:sz w:val="22"/>
              </w:rPr>
            </w:pPr>
            <w:r w:rsidRPr="00934C9E">
              <w:rPr>
                <w:rFonts w:ascii="宋体" w:eastAsia="宋体" w:hAnsi="宋体" w:cs="Times New Roman" w:hint="eastAsia"/>
                <w:sz w:val="22"/>
              </w:rPr>
              <w:t xml:space="preserve">4800.00 </w:t>
            </w:r>
          </w:p>
        </w:tc>
      </w:tr>
      <w:tr w:rsidR="00934C9E" w:rsidRPr="00934C9E" w:rsidTr="00A4095E">
        <w:trPr>
          <w:trHeight w:val="401"/>
          <w:jc w:val="center"/>
        </w:trPr>
        <w:tc>
          <w:tcPr>
            <w:tcW w:w="657"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jc w:val="center"/>
              <w:rPr>
                <w:rFonts w:ascii="宋体" w:eastAsia="宋体" w:hAnsi="宋体" w:cs="华文中宋"/>
                <w:szCs w:val="21"/>
              </w:rPr>
            </w:pPr>
            <w:r w:rsidRPr="00934C9E">
              <w:rPr>
                <w:rFonts w:ascii="宋体" w:eastAsia="宋体" w:hAnsi="宋体" w:cs="华文中宋" w:hint="eastAsia"/>
                <w:szCs w:val="21"/>
              </w:rPr>
              <w:t>2</w:t>
            </w:r>
          </w:p>
        </w:tc>
        <w:tc>
          <w:tcPr>
            <w:tcW w:w="1488"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ind w:leftChars="20" w:left="42" w:rightChars="20" w:right="42"/>
              <w:jc w:val="center"/>
              <w:rPr>
                <w:rFonts w:ascii="宋体" w:eastAsia="宋体" w:hAnsi="宋体" w:cs="宋体" w:hint="eastAsia"/>
                <w:szCs w:val="21"/>
              </w:rPr>
            </w:pPr>
            <w:proofErr w:type="gramStart"/>
            <w:r w:rsidRPr="00934C9E">
              <w:rPr>
                <w:rFonts w:ascii="宋体" w:eastAsia="宋体" w:hAnsi="宋体" w:cs="宋体"/>
                <w:szCs w:val="21"/>
              </w:rPr>
              <w:t>全自动抽滤机</w:t>
            </w:r>
            <w:proofErr w:type="gramEnd"/>
          </w:p>
        </w:tc>
        <w:tc>
          <w:tcPr>
            <w:tcW w:w="934" w:type="dxa"/>
            <w:vMerge/>
            <w:tcBorders>
              <w:left w:val="single" w:sz="4" w:space="0" w:color="auto"/>
              <w:right w:val="single" w:sz="4" w:space="0" w:color="auto"/>
            </w:tcBorders>
            <w:vAlign w:val="center"/>
          </w:tcPr>
          <w:p w:rsidR="00934C9E" w:rsidRPr="00934C9E" w:rsidRDefault="00934C9E" w:rsidP="00934C9E">
            <w:pPr>
              <w:widowControl/>
              <w:jc w:val="center"/>
              <w:rPr>
                <w:rFonts w:ascii="宋体" w:eastAsia="宋体" w:hAnsi="宋体" w:cs="Times New Roman"/>
                <w:szCs w:val="21"/>
              </w:rPr>
            </w:pPr>
          </w:p>
        </w:tc>
        <w:tc>
          <w:tcPr>
            <w:tcW w:w="4045"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spacing w:line="360" w:lineRule="exact"/>
              <w:ind w:rightChars="20" w:right="42"/>
              <w:rPr>
                <w:rFonts w:ascii="Times New Roman" w:eastAsia="宋体" w:hAnsi="Times New Roman" w:cs="Times New Roman" w:hint="eastAsia"/>
                <w:spacing w:val="-2"/>
                <w:szCs w:val="24"/>
              </w:rPr>
            </w:pPr>
            <w:r w:rsidRPr="00934C9E">
              <w:rPr>
                <w:rFonts w:ascii="Times New Roman" w:eastAsia="宋体" w:hAnsi="Times New Roman" w:cs="Times New Roman" w:hint="eastAsia"/>
                <w:spacing w:val="-2"/>
                <w:szCs w:val="24"/>
              </w:rPr>
              <w:t>一、</w:t>
            </w:r>
            <w:r w:rsidRPr="00934C9E">
              <w:rPr>
                <w:rFonts w:ascii="Times New Roman" w:eastAsia="宋体" w:hAnsi="Times New Roman" w:cs="Times New Roman"/>
                <w:spacing w:val="-2"/>
                <w:szCs w:val="24"/>
              </w:rPr>
              <w:t>基础参数</w:t>
            </w:r>
          </w:p>
          <w:p w:rsidR="00934C9E" w:rsidRPr="00934C9E" w:rsidRDefault="00934C9E" w:rsidP="00934C9E">
            <w:pPr>
              <w:spacing w:line="360" w:lineRule="exact"/>
              <w:ind w:rightChars="20" w:right="42"/>
              <w:rPr>
                <w:rFonts w:ascii="Times New Roman" w:eastAsia="宋体" w:hAnsi="Times New Roman" w:cs="Times New Roman" w:hint="eastAsia"/>
                <w:spacing w:val="-2"/>
                <w:szCs w:val="24"/>
              </w:rPr>
            </w:pPr>
            <w:r w:rsidRPr="00934C9E">
              <w:rPr>
                <w:rFonts w:ascii="Times New Roman" w:eastAsia="宋体" w:hAnsi="Times New Roman" w:cs="Times New Roman" w:hint="eastAsia"/>
                <w:spacing w:val="-2"/>
                <w:szCs w:val="24"/>
              </w:rPr>
              <w:t>1.</w:t>
            </w:r>
            <w:r w:rsidRPr="00934C9E">
              <w:rPr>
                <w:rFonts w:ascii="Times New Roman" w:eastAsia="宋体" w:hAnsi="Times New Roman" w:cs="Times New Roman"/>
                <w:spacing w:val="-2"/>
                <w:szCs w:val="24"/>
              </w:rPr>
              <w:t>设备尺寸</w:t>
            </w:r>
            <w:r w:rsidRPr="00934C9E">
              <w:rPr>
                <w:rFonts w:ascii="Times New Roman" w:eastAsia="宋体" w:hAnsi="Times New Roman" w:cs="Times New Roman"/>
                <w:spacing w:val="-2"/>
                <w:szCs w:val="24"/>
              </w:rPr>
              <w:t>(</w:t>
            </w:r>
            <w:r w:rsidRPr="00934C9E">
              <w:rPr>
                <w:rFonts w:ascii="Times New Roman" w:eastAsia="宋体" w:hAnsi="Times New Roman" w:cs="Times New Roman"/>
                <w:spacing w:val="-2"/>
                <w:szCs w:val="24"/>
              </w:rPr>
              <w:t>长宽高</w:t>
            </w:r>
            <w:r w:rsidRPr="00934C9E">
              <w:rPr>
                <w:rFonts w:ascii="Times New Roman" w:eastAsia="宋体" w:hAnsi="Times New Roman" w:cs="Times New Roman"/>
                <w:spacing w:val="-2"/>
                <w:szCs w:val="24"/>
              </w:rPr>
              <w:t>)</w:t>
            </w:r>
            <w:r w:rsidRPr="00934C9E">
              <w:rPr>
                <w:rFonts w:ascii="Times New Roman" w:eastAsia="宋体" w:hAnsi="Times New Roman" w:cs="Times New Roman" w:hint="eastAsia"/>
                <w:spacing w:val="-2"/>
                <w:szCs w:val="24"/>
              </w:rPr>
              <w:t>：约</w:t>
            </w:r>
            <w:r w:rsidRPr="00934C9E">
              <w:rPr>
                <w:rFonts w:ascii="Times New Roman" w:eastAsia="宋体" w:hAnsi="Times New Roman" w:cs="Times New Roman"/>
                <w:spacing w:val="-2"/>
                <w:szCs w:val="24"/>
              </w:rPr>
              <w:t>280×200×152mm</w:t>
            </w:r>
            <w:r w:rsidRPr="00934C9E">
              <w:rPr>
                <w:rFonts w:ascii="Times New Roman" w:eastAsia="宋体" w:hAnsi="Times New Roman" w:cs="Times New Roman" w:hint="eastAsia"/>
                <w:spacing w:val="-2"/>
                <w:szCs w:val="24"/>
              </w:rPr>
              <w:t>。</w:t>
            </w:r>
          </w:p>
          <w:p w:rsidR="00934C9E" w:rsidRPr="00934C9E" w:rsidRDefault="00934C9E" w:rsidP="00934C9E">
            <w:pPr>
              <w:spacing w:line="360" w:lineRule="exact"/>
              <w:ind w:rightChars="20" w:right="42"/>
              <w:rPr>
                <w:rFonts w:ascii="Times New Roman" w:eastAsia="宋体" w:hAnsi="Times New Roman" w:cs="Times New Roman" w:hint="eastAsia"/>
                <w:spacing w:val="-2"/>
                <w:szCs w:val="24"/>
              </w:rPr>
            </w:pPr>
            <w:r w:rsidRPr="00934C9E">
              <w:rPr>
                <w:rFonts w:ascii="Times New Roman" w:eastAsia="宋体" w:hAnsi="Times New Roman" w:cs="Times New Roman" w:hint="eastAsia"/>
                <w:spacing w:val="-2"/>
                <w:szCs w:val="24"/>
              </w:rPr>
              <w:t>2.</w:t>
            </w:r>
            <w:r w:rsidRPr="00934C9E">
              <w:rPr>
                <w:rFonts w:ascii="Times New Roman" w:eastAsia="宋体" w:hAnsi="Times New Roman" w:cs="Times New Roman"/>
                <w:spacing w:val="-2"/>
                <w:szCs w:val="24"/>
              </w:rPr>
              <w:t>设备重量</w:t>
            </w:r>
            <w:r w:rsidRPr="00934C9E">
              <w:rPr>
                <w:rFonts w:ascii="Times New Roman" w:eastAsia="宋体" w:hAnsi="Times New Roman" w:cs="Times New Roman" w:hint="eastAsia"/>
                <w:spacing w:val="-2"/>
                <w:szCs w:val="24"/>
              </w:rPr>
              <w:t>：约</w:t>
            </w:r>
            <w:r w:rsidRPr="00934C9E">
              <w:rPr>
                <w:rFonts w:ascii="Times New Roman" w:eastAsia="宋体" w:hAnsi="Times New Roman" w:cs="Times New Roman"/>
                <w:spacing w:val="-2"/>
                <w:szCs w:val="24"/>
              </w:rPr>
              <w:t>2.8KG</w:t>
            </w:r>
            <w:r w:rsidRPr="00934C9E">
              <w:rPr>
                <w:rFonts w:ascii="Times New Roman" w:eastAsia="宋体" w:hAnsi="Times New Roman" w:cs="Times New Roman" w:hint="eastAsia"/>
                <w:spacing w:val="-2"/>
                <w:szCs w:val="24"/>
              </w:rPr>
              <w:t>。</w:t>
            </w:r>
          </w:p>
          <w:p w:rsidR="00934C9E" w:rsidRPr="00934C9E" w:rsidRDefault="00934C9E" w:rsidP="00934C9E">
            <w:pPr>
              <w:spacing w:line="360" w:lineRule="exact"/>
              <w:ind w:rightChars="20" w:right="42"/>
              <w:rPr>
                <w:rFonts w:ascii="Times New Roman" w:eastAsia="宋体" w:hAnsi="Times New Roman" w:cs="Times New Roman" w:hint="eastAsia"/>
                <w:spacing w:val="-2"/>
                <w:szCs w:val="24"/>
              </w:rPr>
            </w:pPr>
            <w:r w:rsidRPr="00934C9E">
              <w:rPr>
                <w:rFonts w:ascii="Times New Roman" w:eastAsia="宋体" w:hAnsi="Times New Roman" w:cs="Times New Roman" w:hint="eastAsia"/>
                <w:spacing w:val="-2"/>
                <w:szCs w:val="24"/>
              </w:rPr>
              <w:t>3.</w:t>
            </w:r>
            <w:proofErr w:type="gramStart"/>
            <w:r w:rsidRPr="00934C9E">
              <w:rPr>
                <w:rFonts w:ascii="Times New Roman" w:eastAsia="宋体" w:hAnsi="Times New Roman" w:cs="Times New Roman"/>
                <w:spacing w:val="-2"/>
                <w:szCs w:val="24"/>
              </w:rPr>
              <w:t>抽滤杯座</w:t>
            </w:r>
            <w:proofErr w:type="gramEnd"/>
            <w:r w:rsidRPr="00934C9E">
              <w:rPr>
                <w:rFonts w:ascii="Times New Roman" w:eastAsia="宋体" w:hAnsi="Times New Roman" w:cs="Times New Roman" w:hint="eastAsia"/>
                <w:spacing w:val="-2"/>
                <w:szCs w:val="24"/>
              </w:rPr>
              <w:t>：</w:t>
            </w:r>
            <w:r w:rsidRPr="00934C9E">
              <w:rPr>
                <w:rFonts w:ascii="Times New Roman" w:eastAsia="宋体" w:hAnsi="Times New Roman" w:cs="Times New Roman"/>
                <w:spacing w:val="-2"/>
                <w:szCs w:val="24"/>
              </w:rPr>
              <w:t>Φ63.3mm×2</w:t>
            </w:r>
            <w:r w:rsidRPr="00934C9E">
              <w:rPr>
                <w:rFonts w:ascii="Times New Roman" w:eastAsia="宋体" w:hAnsi="Times New Roman" w:cs="Times New Roman"/>
                <w:spacing w:val="-2"/>
                <w:szCs w:val="24"/>
              </w:rPr>
              <w:t>个孔位</w:t>
            </w:r>
            <w:r w:rsidRPr="00934C9E">
              <w:rPr>
                <w:rFonts w:ascii="Times New Roman" w:eastAsia="宋体" w:hAnsi="Times New Roman" w:cs="Times New Roman" w:hint="eastAsia"/>
                <w:spacing w:val="-2"/>
                <w:szCs w:val="24"/>
              </w:rPr>
              <w:t>。</w:t>
            </w:r>
          </w:p>
          <w:p w:rsidR="00934C9E" w:rsidRPr="00934C9E" w:rsidRDefault="00934C9E" w:rsidP="00934C9E">
            <w:pPr>
              <w:spacing w:line="360" w:lineRule="exact"/>
              <w:ind w:rightChars="20" w:right="42"/>
              <w:rPr>
                <w:rFonts w:ascii="Times New Roman" w:eastAsia="宋体" w:hAnsi="Times New Roman" w:cs="Times New Roman" w:hint="eastAsia"/>
                <w:spacing w:val="-2"/>
                <w:szCs w:val="24"/>
              </w:rPr>
            </w:pPr>
            <w:r w:rsidRPr="00934C9E">
              <w:rPr>
                <w:rFonts w:ascii="Times New Roman" w:eastAsia="宋体" w:hAnsi="Times New Roman" w:cs="Times New Roman" w:hint="eastAsia"/>
                <w:spacing w:val="-2"/>
                <w:szCs w:val="24"/>
              </w:rPr>
              <w:t>4.</w:t>
            </w:r>
            <w:r w:rsidRPr="00934C9E">
              <w:rPr>
                <w:rFonts w:ascii="Times New Roman" w:eastAsia="宋体" w:hAnsi="Times New Roman" w:cs="Times New Roman"/>
                <w:spacing w:val="-2"/>
                <w:szCs w:val="24"/>
              </w:rPr>
              <w:t>设备输入电压</w:t>
            </w:r>
            <w:r w:rsidRPr="00934C9E">
              <w:rPr>
                <w:rFonts w:ascii="Times New Roman" w:eastAsia="宋体" w:hAnsi="Times New Roman" w:cs="Times New Roman" w:hint="eastAsia"/>
                <w:spacing w:val="-2"/>
                <w:szCs w:val="24"/>
              </w:rPr>
              <w:t>：</w:t>
            </w:r>
            <w:r w:rsidRPr="00934C9E">
              <w:rPr>
                <w:rFonts w:ascii="Times New Roman" w:eastAsia="宋体" w:hAnsi="Times New Roman" w:cs="Times New Roman"/>
                <w:spacing w:val="-2"/>
                <w:szCs w:val="24"/>
              </w:rPr>
              <w:t>220V</w:t>
            </w:r>
            <w:r w:rsidRPr="00934C9E">
              <w:rPr>
                <w:rFonts w:ascii="Times New Roman" w:eastAsia="宋体" w:hAnsi="Times New Roman" w:cs="Times New Roman"/>
                <w:spacing w:val="-2"/>
                <w:szCs w:val="24"/>
              </w:rPr>
              <w:t>电源通过适配器输入设备电压为</w:t>
            </w:r>
            <w:r w:rsidRPr="00934C9E">
              <w:rPr>
                <w:rFonts w:ascii="Times New Roman" w:eastAsia="宋体" w:hAnsi="Times New Roman" w:cs="Times New Roman"/>
                <w:spacing w:val="-2"/>
                <w:szCs w:val="24"/>
              </w:rPr>
              <w:t>26V(</w:t>
            </w:r>
            <w:r w:rsidRPr="00934C9E">
              <w:rPr>
                <w:rFonts w:ascii="Times New Roman" w:eastAsia="宋体" w:hAnsi="Times New Roman" w:cs="Times New Roman"/>
                <w:spacing w:val="-2"/>
                <w:szCs w:val="24"/>
              </w:rPr>
              <w:t>配套适配器的专用电源线</w:t>
            </w:r>
            <w:r w:rsidRPr="00934C9E">
              <w:rPr>
                <w:rFonts w:ascii="Times New Roman" w:eastAsia="宋体" w:hAnsi="Times New Roman" w:cs="Times New Roman"/>
                <w:spacing w:val="-2"/>
                <w:szCs w:val="24"/>
              </w:rPr>
              <w:t>)</w:t>
            </w:r>
            <w:r w:rsidRPr="00934C9E">
              <w:rPr>
                <w:rFonts w:ascii="Times New Roman" w:eastAsia="宋体" w:hAnsi="Times New Roman" w:cs="Times New Roman" w:hint="eastAsia"/>
                <w:spacing w:val="-2"/>
                <w:szCs w:val="24"/>
              </w:rPr>
              <w:t>。</w:t>
            </w:r>
          </w:p>
          <w:p w:rsidR="00934C9E" w:rsidRPr="00934C9E" w:rsidRDefault="00934C9E" w:rsidP="00934C9E">
            <w:pPr>
              <w:spacing w:line="360" w:lineRule="exact"/>
              <w:ind w:rightChars="20" w:right="42"/>
              <w:rPr>
                <w:rFonts w:ascii="Times New Roman" w:eastAsia="宋体" w:hAnsi="Times New Roman" w:cs="Times New Roman" w:hint="eastAsia"/>
                <w:spacing w:val="-2"/>
                <w:szCs w:val="24"/>
              </w:rPr>
            </w:pPr>
            <w:r w:rsidRPr="00934C9E">
              <w:rPr>
                <w:rFonts w:ascii="Times New Roman" w:eastAsia="宋体" w:hAnsi="Times New Roman" w:cs="Times New Roman" w:hint="eastAsia"/>
                <w:spacing w:val="-2"/>
                <w:szCs w:val="24"/>
              </w:rPr>
              <w:t>5.</w:t>
            </w:r>
            <w:r w:rsidRPr="00934C9E">
              <w:rPr>
                <w:rFonts w:ascii="Times New Roman" w:eastAsia="宋体" w:hAnsi="Times New Roman" w:cs="Times New Roman"/>
                <w:spacing w:val="-2"/>
                <w:szCs w:val="24"/>
              </w:rPr>
              <w:t>显示屏</w:t>
            </w:r>
            <w:r w:rsidRPr="00934C9E">
              <w:rPr>
                <w:rFonts w:ascii="Times New Roman" w:eastAsia="宋体" w:hAnsi="Times New Roman" w:cs="Times New Roman" w:hint="eastAsia"/>
                <w:spacing w:val="-2"/>
                <w:szCs w:val="24"/>
              </w:rPr>
              <w:t>：</w:t>
            </w:r>
            <w:r w:rsidRPr="00934C9E">
              <w:rPr>
                <w:rFonts w:ascii="Times New Roman" w:eastAsia="宋体" w:hAnsi="Times New Roman" w:cs="Times New Roman"/>
                <w:spacing w:val="-2"/>
                <w:szCs w:val="24"/>
              </w:rPr>
              <w:t>长</w:t>
            </w:r>
            <w:r w:rsidRPr="00934C9E">
              <w:rPr>
                <w:rFonts w:ascii="Times New Roman" w:eastAsia="宋体" w:hAnsi="Times New Roman" w:cs="Times New Roman" w:hint="eastAsia"/>
                <w:spacing w:val="-2"/>
                <w:szCs w:val="24"/>
              </w:rPr>
              <w:t>约</w:t>
            </w:r>
            <w:r w:rsidRPr="00934C9E">
              <w:rPr>
                <w:rFonts w:ascii="Times New Roman" w:eastAsia="宋体" w:hAnsi="Times New Roman" w:cs="Times New Roman"/>
                <w:spacing w:val="-2"/>
                <w:szCs w:val="24"/>
              </w:rPr>
              <w:t>54mm</w:t>
            </w:r>
            <w:r w:rsidRPr="00934C9E">
              <w:rPr>
                <w:rFonts w:ascii="Times New Roman" w:eastAsia="宋体" w:hAnsi="Times New Roman" w:cs="Times New Roman"/>
                <w:spacing w:val="-2"/>
                <w:szCs w:val="24"/>
              </w:rPr>
              <w:t>宽</w:t>
            </w:r>
            <w:r w:rsidRPr="00934C9E">
              <w:rPr>
                <w:rFonts w:ascii="Times New Roman" w:eastAsia="宋体" w:hAnsi="Times New Roman" w:cs="Times New Roman" w:hint="eastAsia"/>
                <w:spacing w:val="-2"/>
                <w:szCs w:val="24"/>
              </w:rPr>
              <w:t>约</w:t>
            </w:r>
            <w:r w:rsidRPr="00934C9E">
              <w:rPr>
                <w:rFonts w:ascii="Times New Roman" w:eastAsia="宋体" w:hAnsi="Times New Roman" w:cs="Times New Roman"/>
                <w:spacing w:val="-2"/>
                <w:szCs w:val="24"/>
              </w:rPr>
              <w:t>42mm</w:t>
            </w:r>
            <w:r w:rsidRPr="00934C9E">
              <w:rPr>
                <w:rFonts w:ascii="Times New Roman" w:eastAsia="宋体" w:hAnsi="Times New Roman" w:cs="Times New Roman" w:hint="eastAsia"/>
                <w:spacing w:val="-2"/>
                <w:szCs w:val="24"/>
              </w:rPr>
              <w:t>。</w:t>
            </w:r>
          </w:p>
          <w:p w:rsidR="00934C9E" w:rsidRPr="00934C9E" w:rsidRDefault="00934C9E" w:rsidP="00934C9E">
            <w:pPr>
              <w:spacing w:line="360" w:lineRule="exact"/>
              <w:ind w:rightChars="20" w:right="42"/>
              <w:rPr>
                <w:rFonts w:ascii="Times New Roman" w:eastAsia="宋体" w:hAnsi="Times New Roman" w:cs="Times New Roman" w:hint="eastAsia"/>
                <w:spacing w:val="-2"/>
                <w:szCs w:val="24"/>
              </w:rPr>
            </w:pPr>
            <w:r w:rsidRPr="00934C9E">
              <w:rPr>
                <w:rFonts w:ascii="Times New Roman" w:eastAsia="宋体" w:hAnsi="Times New Roman" w:cs="Times New Roman" w:hint="eastAsia"/>
                <w:spacing w:val="-2"/>
                <w:szCs w:val="24"/>
              </w:rPr>
              <w:t>6.</w:t>
            </w:r>
            <w:r w:rsidRPr="00934C9E">
              <w:rPr>
                <w:rFonts w:ascii="Times New Roman" w:eastAsia="宋体" w:hAnsi="Times New Roman" w:cs="Times New Roman"/>
                <w:spacing w:val="-2"/>
                <w:szCs w:val="24"/>
              </w:rPr>
              <w:t>充电电池</w:t>
            </w:r>
            <w:r w:rsidRPr="00934C9E">
              <w:rPr>
                <w:rFonts w:ascii="Times New Roman" w:eastAsia="宋体" w:hAnsi="Times New Roman" w:cs="Times New Roman" w:hint="eastAsia"/>
                <w:spacing w:val="-2"/>
                <w:szCs w:val="24"/>
              </w:rPr>
              <w:t>：</w:t>
            </w:r>
            <w:r w:rsidRPr="00934C9E">
              <w:rPr>
                <w:rFonts w:ascii="Times New Roman" w:eastAsia="宋体" w:hAnsi="Times New Roman" w:cs="Times New Roman"/>
                <w:spacing w:val="-2"/>
                <w:szCs w:val="24"/>
              </w:rPr>
              <w:t>电池容量：</w:t>
            </w:r>
            <w:r w:rsidRPr="00934C9E">
              <w:rPr>
                <w:rFonts w:ascii="Times New Roman" w:eastAsia="宋体" w:hAnsi="Times New Roman" w:cs="Times New Roman"/>
                <w:spacing w:val="-2"/>
                <w:szCs w:val="24"/>
              </w:rPr>
              <w:t>2000mA</w:t>
            </w:r>
            <w:r w:rsidRPr="00934C9E">
              <w:rPr>
                <w:rFonts w:ascii="Times New Roman" w:eastAsia="宋体" w:hAnsi="Times New Roman" w:cs="Times New Roman"/>
                <w:spacing w:val="-2"/>
                <w:szCs w:val="24"/>
              </w:rPr>
              <w:t>持续工作时间：约</w:t>
            </w:r>
            <w:r w:rsidRPr="00934C9E">
              <w:rPr>
                <w:rFonts w:ascii="Times New Roman" w:eastAsia="宋体" w:hAnsi="Times New Roman" w:cs="Times New Roman"/>
                <w:spacing w:val="-2"/>
                <w:szCs w:val="24"/>
              </w:rPr>
              <w:t>2h</w:t>
            </w:r>
            <w:r w:rsidRPr="00934C9E">
              <w:rPr>
                <w:rFonts w:ascii="Times New Roman" w:eastAsia="宋体" w:hAnsi="Times New Roman" w:cs="Times New Roman" w:hint="eastAsia"/>
                <w:spacing w:val="-2"/>
                <w:szCs w:val="24"/>
              </w:rPr>
              <w:t>，</w:t>
            </w:r>
            <w:r w:rsidRPr="00934C9E">
              <w:rPr>
                <w:rFonts w:ascii="Times New Roman" w:eastAsia="宋体" w:hAnsi="Times New Roman" w:cs="Times New Roman"/>
                <w:spacing w:val="-2"/>
                <w:szCs w:val="24"/>
              </w:rPr>
              <w:t>待机时间：约</w:t>
            </w:r>
            <w:r w:rsidRPr="00934C9E">
              <w:rPr>
                <w:rFonts w:ascii="Times New Roman" w:eastAsia="宋体" w:hAnsi="Times New Roman" w:cs="Times New Roman"/>
                <w:spacing w:val="-2"/>
                <w:szCs w:val="24"/>
              </w:rPr>
              <w:t>6</w:t>
            </w:r>
            <w:r w:rsidRPr="00934C9E">
              <w:rPr>
                <w:rFonts w:ascii="Times New Roman" w:eastAsia="宋体" w:hAnsi="Times New Roman" w:cs="Times New Roman"/>
                <w:spacing w:val="-2"/>
                <w:szCs w:val="24"/>
              </w:rPr>
              <w:t>天</w:t>
            </w:r>
            <w:r w:rsidRPr="00934C9E">
              <w:rPr>
                <w:rFonts w:ascii="Times New Roman" w:eastAsia="宋体" w:hAnsi="Times New Roman" w:cs="Times New Roman" w:hint="eastAsia"/>
                <w:spacing w:val="-2"/>
                <w:szCs w:val="24"/>
              </w:rPr>
              <w:t>。</w:t>
            </w:r>
          </w:p>
          <w:p w:rsidR="00934C9E" w:rsidRPr="00934C9E" w:rsidRDefault="00934C9E" w:rsidP="00934C9E">
            <w:pPr>
              <w:spacing w:line="360" w:lineRule="exact"/>
              <w:ind w:rightChars="20" w:right="42"/>
              <w:rPr>
                <w:rFonts w:ascii="Times New Roman" w:eastAsia="宋体" w:hAnsi="Times New Roman" w:cs="Times New Roman" w:hint="eastAsia"/>
                <w:spacing w:val="-2"/>
                <w:szCs w:val="24"/>
              </w:rPr>
            </w:pPr>
            <w:r w:rsidRPr="00934C9E">
              <w:rPr>
                <w:rFonts w:ascii="Times New Roman" w:eastAsia="宋体" w:hAnsi="Times New Roman" w:cs="Times New Roman" w:hint="eastAsia"/>
                <w:spacing w:val="-2"/>
                <w:szCs w:val="24"/>
              </w:rPr>
              <w:lastRenderedPageBreak/>
              <w:t>7</w:t>
            </w:r>
            <w:r w:rsidRPr="00934C9E">
              <w:rPr>
                <w:rFonts w:ascii="Times New Roman" w:eastAsia="宋体" w:hAnsi="Times New Roman" w:cs="Times New Roman"/>
                <w:spacing w:val="-2"/>
                <w:szCs w:val="24"/>
              </w:rPr>
              <w:t>.</w:t>
            </w:r>
            <w:r w:rsidRPr="00934C9E">
              <w:rPr>
                <w:rFonts w:ascii="Times New Roman" w:eastAsia="宋体" w:hAnsi="Times New Roman" w:cs="Times New Roman"/>
                <w:spacing w:val="-2"/>
                <w:szCs w:val="24"/>
              </w:rPr>
              <w:t>输出软管</w:t>
            </w:r>
            <w:r w:rsidRPr="00934C9E">
              <w:rPr>
                <w:rFonts w:ascii="Times New Roman" w:eastAsia="宋体" w:hAnsi="Times New Roman" w:cs="Times New Roman" w:hint="eastAsia"/>
                <w:spacing w:val="-2"/>
                <w:szCs w:val="24"/>
              </w:rPr>
              <w:t>：</w:t>
            </w:r>
            <w:r w:rsidRPr="00934C9E">
              <w:rPr>
                <w:rFonts w:ascii="Times New Roman" w:eastAsia="宋体" w:hAnsi="Times New Roman" w:cs="Times New Roman"/>
                <w:spacing w:val="-2"/>
                <w:szCs w:val="24"/>
              </w:rPr>
              <w:t>内径</w:t>
            </w:r>
            <w:r w:rsidRPr="00934C9E">
              <w:rPr>
                <w:rFonts w:ascii="Times New Roman" w:eastAsia="宋体" w:hAnsi="Times New Roman" w:cs="Times New Roman"/>
                <w:spacing w:val="-2"/>
                <w:szCs w:val="24"/>
              </w:rPr>
              <w:t>Φ7mm</w:t>
            </w:r>
            <w:r w:rsidRPr="00934C9E">
              <w:rPr>
                <w:rFonts w:ascii="Times New Roman" w:eastAsia="宋体" w:hAnsi="Times New Roman" w:cs="Times New Roman" w:hint="eastAsia"/>
                <w:spacing w:val="-2"/>
                <w:szCs w:val="24"/>
              </w:rPr>
              <w:t>。</w:t>
            </w:r>
          </w:p>
          <w:p w:rsidR="00934C9E" w:rsidRPr="00934C9E" w:rsidRDefault="00934C9E" w:rsidP="00934C9E">
            <w:pPr>
              <w:spacing w:line="360" w:lineRule="exact"/>
              <w:ind w:rightChars="20" w:right="42"/>
              <w:rPr>
                <w:rFonts w:ascii="Times New Roman" w:eastAsia="宋体" w:hAnsi="Times New Roman" w:cs="Times New Roman" w:hint="eastAsia"/>
                <w:spacing w:val="-2"/>
                <w:szCs w:val="24"/>
              </w:rPr>
            </w:pPr>
            <w:r w:rsidRPr="00934C9E">
              <w:rPr>
                <w:rFonts w:ascii="Times New Roman" w:eastAsia="宋体" w:hAnsi="Times New Roman" w:cs="Times New Roman" w:hint="eastAsia"/>
                <w:spacing w:val="-2"/>
                <w:szCs w:val="24"/>
              </w:rPr>
              <w:t>二、</w:t>
            </w:r>
            <w:r w:rsidRPr="00934C9E">
              <w:rPr>
                <w:rFonts w:ascii="Times New Roman" w:eastAsia="宋体" w:hAnsi="Times New Roman" w:cs="Times New Roman"/>
                <w:spacing w:val="-2"/>
                <w:szCs w:val="24"/>
              </w:rPr>
              <w:t>适用工作环境</w:t>
            </w:r>
          </w:p>
          <w:p w:rsidR="00934C9E" w:rsidRPr="00934C9E" w:rsidRDefault="00934C9E" w:rsidP="00934C9E">
            <w:pPr>
              <w:spacing w:line="360" w:lineRule="exact"/>
              <w:ind w:rightChars="20" w:right="42"/>
              <w:rPr>
                <w:rFonts w:ascii="Times New Roman" w:eastAsia="宋体" w:hAnsi="Times New Roman" w:cs="Times New Roman" w:hint="eastAsia"/>
                <w:spacing w:val="-2"/>
                <w:szCs w:val="24"/>
              </w:rPr>
            </w:pPr>
            <w:r w:rsidRPr="00934C9E">
              <w:rPr>
                <w:rFonts w:ascii="Times New Roman" w:eastAsia="宋体" w:hAnsi="Times New Roman" w:cs="Times New Roman" w:hint="eastAsia"/>
                <w:spacing w:val="-2"/>
                <w:szCs w:val="24"/>
              </w:rPr>
              <w:t>1.</w:t>
            </w:r>
            <w:r w:rsidRPr="00934C9E">
              <w:rPr>
                <w:rFonts w:ascii="Times New Roman" w:eastAsia="宋体" w:hAnsi="Times New Roman" w:cs="Times New Roman"/>
                <w:spacing w:val="-2"/>
                <w:szCs w:val="24"/>
              </w:rPr>
              <w:t>适用工作湿度</w:t>
            </w:r>
            <w:r w:rsidRPr="00934C9E">
              <w:rPr>
                <w:rFonts w:ascii="Times New Roman" w:eastAsia="宋体" w:hAnsi="Times New Roman" w:cs="Times New Roman" w:hint="eastAsia"/>
                <w:spacing w:val="-2"/>
                <w:szCs w:val="24"/>
              </w:rPr>
              <w:t>：</w:t>
            </w:r>
            <w:r w:rsidRPr="00934C9E">
              <w:rPr>
                <w:rFonts w:ascii="Times New Roman" w:eastAsia="宋体" w:hAnsi="Times New Roman" w:cs="Times New Roman"/>
                <w:spacing w:val="-2"/>
                <w:szCs w:val="24"/>
              </w:rPr>
              <w:t>&lt;95%</w:t>
            </w:r>
            <w:r w:rsidRPr="00934C9E">
              <w:rPr>
                <w:rFonts w:ascii="Times New Roman" w:eastAsia="宋体" w:hAnsi="Times New Roman" w:cs="Times New Roman" w:hint="eastAsia"/>
                <w:spacing w:val="-2"/>
                <w:szCs w:val="24"/>
              </w:rPr>
              <w:t>。</w:t>
            </w:r>
          </w:p>
          <w:p w:rsidR="00934C9E" w:rsidRPr="00934C9E" w:rsidRDefault="00934C9E" w:rsidP="00934C9E">
            <w:pPr>
              <w:spacing w:line="360" w:lineRule="exact"/>
              <w:ind w:rightChars="20" w:right="42"/>
              <w:rPr>
                <w:rFonts w:ascii="Times New Roman" w:eastAsia="宋体" w:hAnsi="Times New Roman" w:cs="Times New Roman" w:hint="eastAsia"/>
                <w:spacing w:val="-2"/>
                <w:szCs w:val="24"/>
              </w:rPr>
            </w:pPr>
            <w:r w:rsidRPr="00934C9E">
              <w:rPr>
                <w:rFonts w:ascii="Times New Roman" w:eastAsia="宋体" w:hAnsi="Times New Roman" w:cs="Times New Roman" w:hint="eastAsia"/>
                <w:spacing w:val="-2"/>
                <w:szCs w:val="24"/>
              </w:rPr>
              <w:t>2.</w:t>
            </w:r>
            <w:r w:rsidRPr="00934C9E">
              <w:rPr>
                <w:rFonts w:ascii="Times New Roman" w:eastAsia="宋体" w:hAnsi="Times New Roman" w:cs="Times New Roman"/>
                <w:spacing w:val="-2"/>
                <w:szCs w:val="24"/>
              </w:rPr>
              <w:t>适用工作温度</w:t>
            </w:r>
            <w:r w:rsidRPr="00934C9E">
              <w:rPr>
                <w:rFonts w:ascii="Times New Roman" w:eastAsia="宋体" w:hAnsi="Times New Roman" w:cs="Times New Roman" w:hint="eastAsia"/>
                <w:spacing w:val="-2"/>
                <w:szCs w:val="24"/>
              </w:rPr>
              <w:t>：</w:t>
            </w:r>
            <w:r w:rsidRPr="00934C9E">
              <w:rPr>
                <w:rFonts w:ascii="Times New Roman" w:eastAsia="宋体" w:hAnsi="Times New Roman" w:cs="Times New Roman"/>
                <w:spacing w:val="-2"/>
                <w:szCs w:val="24"/>
              </w:rPr>
              <w:t>5~40</w:t>
            </w:r>
            <w:r w:rsidRPr="00934C9E">
              <w:rPr>
                <w:rFonts w:ascii="宋体" w:eastAsia="宋体" w:hAnsi="宋体" w:cs="宋体" w:hint="eastAsia"/>
                <w:spacing w:val="-2"/>
                <w:szCs w:val="24"/>
              </w:rPr>
              <w:t>℃。</w:t>
            </w:r>
          </w:p>
          <w:p w:rsidR="00934C9E" w:rsidRPr="00934C9E" w:rsidRDefault="00934C9E" w:rsidP="00934C9E">
            <w:pPr>
              <w:spacing w:line="360" w:lineRule="exact"/>
              <w:ind w:rightChars="20" w:right="42"/>
              <w:rPr>
                <w:rFonts w:ascii="Times New Roman" w:eastAsia="宋体" w:hAnsi="Times New Roman" w:cs="Times New Roman" w:hint="eastAsia"/>
                <w:spacing w:val="-2"/>
                <w:szCs w:val="24"/>
              </w:rPr>
            </w:pPr>
            <w:r w:rsidRPr="00934C9E">
              <w:rPr>
                <w:rFonts w:ascii="Times New Roman" w:eastAsia="宋体" w:hAnsi="Times New Roman" w:cs="Times New Roman" w:hint="eastAsia"/>
                <w:spacing w:val="-2"/>
                <w:szCs w:val="24"/>
              </w:rPr>
              <w:t>3.</w:t>
            </w:r>
            <w:proofErr w:type="gramStart"/>
            <w:r w:rsidRPr="00934C9E">
              <w:rPr>
                <w:rFonts w:ascii="Times New Roman" w:eastAsia="宋体" w:hAnsi="Times New Roman" w:cs="Times New Roman"/>
                <w:spacing w:val="-2"/>
                <w:szCs w:val="24"/>
              </w:rPr>
              <w:t>抽滤环境</w:t>
            </w:r>
            <w:proofErr w:type="gramEnd"/>
            <w:r w:rsidRPr="00934C9E">
              <w:rPr>
                <w:rFonts w:ascii="Times New Roman" w:eastAsia="宋体" w:hAnsi="Times New Roman" w:cs="Times New Roman" w:hint="eastAsia"/>
                <w:spacing w:val="-2"/>
                <w:szCs w:val="24"/>
              </w:rPr>
              <w:t>：</w:t>
            </w:r>
            <w:r w:rsidRPr="00934C9E">
              <w:rPr>
                <w:rFonts w:ascii="Times New Roman" w:eastAsia="宋体" w:hAnsi="Times New Roman" w:cs="Times New Roman"/>
                <w:spacing w:val="-2"/>
                <w:szCs w:val="24"/>
              </w:rPr>
              <w:t>使用配套的带有污染防护盖</w:t>
            </w:r>
            <w:r w:rsidRPr="00934C9E">
              <w:rPr>
                <w:rFonts w:ascii="Times New Roman" w:eastAsia="宋体" w:hAnsi="Times New Roman" w:cs="Times New Roman"/>
                <w:spacing w:val="-2"/>
                <w:szCs w:val="24"/>
              </w:rPr>
              <w:t>(</w:t>
            </w:r>
            <w:r w:rsidRPr="00934C9E">
              <w:rPr>
                <w:rFonts w:ascii="Times New Roman" w:eastAsia="宋体" w:hAnsi="Times New Roman" w:cs="Times New Roman"/>
                <w:spacing w:val="-2"/>
                <w:szCs w:val="24"/>
              </w:rPr>
              <w:t>含有空气过滤膜</w:t>
            </w:r>
            <w:r w:rsidRPr="00934C9E">
              <w:rPr>
                <w:rFonts w:ascii="Times New Roman" w:eastAsia="宋体" w:hAnsi="Times New Roman" w:cs="Times New Roman"/>
                <w:spacing w:val="-2"/>
                <w:szCs w:val="24"/>
              </w:rPr>
              <w:t xml:space="preserve">) </w:t>
            </w:r>
            <w:r w:rsidRPr="00934C9E">
              <w:rPr>
                <w:rFonts w:ascii="Times New Roman" w:eastAsia="宋体" w:hAnsi="Times New Roman" w:cs="Times New Roman"/>
                <w:spacing w:val="-2"/>
                <w:szCs w:val="24"/>
              </w:rPr>
              <w:t>的</w:t>
            </w:r>
            <w:proofErr w:type="gramStart"/>
            <w:r w:rsidRPr="00934C9E">
              <w:rPr>
                <w:rFonts w:ascii="Times New Roman" w:eastAsia="宋体" w:hAnsi="Times New Roman" w:cs="Times New Roman"/>
                <w:spacing w:val="-2"/>
                <w:szCs w:val="24"/>
              </w:rPr>
              <w:t>抽滤杯</w:t>
            </w:r>
            <w:proofErr w:type="gramEnd"/>
            <w:r w:rsidRPr="00934C9E">
              <w:rPr>
                <w:rFonts w:ascii="Times New Roman" w:eastAsia="宋体" w:hAnsi="Times New Roman" w:cs="Times New Roman"/>
                <w:spacing w:val="-2"/>
                <w:szCs w:val="24"/>
              </w:rPr>
              <w:t>时，可在一般环境下拍滤；若无污染</w:t>
            </w:r>
            <w:proofErr w:type="gramStart"/>
            <w:r w:rsidRPr="00934C9E">
              <w:rPr>
                <w:rFonts w:ascii="Times New Roman" w:eastAsia="宋体" w:hAnsi="Times New Roman" w:cs="Times New Roman"/>
                <w:spacing w:val="-2"/>
                <w:szCs w:val="24"/>
              </w:rPr>
              <w:t>防护盖则要</w:t>
            </w:r>
            <w:proofErr w:type="gramEnd"/>
            <w:r w:rsidRPr="00934C9E">
              <w:rPr>
                <w:rFonts w:ascii="Times New Roman" w:eastAsia="宋体" w:hAnsi="Times New Roman" w:cs="Times New Roman"/>
                <w:spacing w:val="-2"/>
                <w:szCs w:val="24"/>
              </w:rPr>
              <w:t>至少在十万级洁净环境下抽滤。</w:t>
            </w:r>
          </w:p>
          <w:p w:rsidR="00934C9E" w:rsidRPr="00934C9E" w:rsidRDefault="00934C9E" w:rsidP="00934C9E">
            <w:pPr>
              <w:spacing w:line="360" w:lineRule="exact"/>
              <w:ind w:rightChars="20" w:right="42"/>
              <w:rPr>
                <w:rFonts w:ascii="Times New Roman" w:eastAsia="宋体" w:hAnsi="Times New Roman" w:cs="Times New Roman" w:hint="eastAsia"/>
                <w:spacing w:val="-2"/>
                <w:szCs w:val="24"/>
              </w:rPr>
            </w:pPr>
            <w:r w:rsidRPr="00934C9E">
              <w:rPr>
                <w:rFonts w:ascii="Times New Roman" w:eastAsia="宋体" w:hAnsi="Times New Roman" w:cs="Times New Roman" w:hint="eastAsia"/>
                <w:spacing w:val="-2"/>
                <w:szCs w:val="24"/>
              </w:rPr>
              <w:t>三、</w:t>
            </w:r>
            <w:proofErr w:type="gramStart"/>
            <w:r w:rsidRPr="00934C9E">
              <w:rPr>
                <w:rFonts w:ascii="Times New Roman" w:eastAsia="宋体" w:hAnsi="Times New Roman" w:cs="Times New Roman"/>
                <w:spacing w:val="-2"/>
                <w:szCs w:val="24"/>
              </w:rPr>
              <w:t>自动化抽滤性能</w:t>
            </w:r>
            <w:proofErr w:type="gramEnd"/>
          </w:p>
          <w:p w:rsidR="00934C9E" w:rsidRPr="00934C9E" w:rsidRDefault="00934C9E" w:rsidP="00934C9E">
            <w:pPr>
              <w:spacing w:line="360" w:lineRule="exact"/>
              <w:ind w:rightChars="20" w:right="42"/>
              <w:rPr>
                <w:rFonts w:ascii="Times New Roman" w:eastAsia="宋体" w:hAnsi="Times New Roman" w:cs="Times New Roman"/>
                <w:spacing w:val="-2"/>
                <w:szCs w:val="24"/>
              </w:rPr>
            </w:pPr>
            <w:r w:rsidRPr="00934C9E">
              <w:rPr>
                <w:rFonts w:ascii="Times New Roman" w:eastAsia="宋体" w:hAnsi="Times New Roman" w:cs="Times New Roman" w:hint="eastAsia"/>
                <w:spacing w:val="-2"/>
                <w:szCs w:val="24"/>
              </w:rPr>
              <w:t>1.</w:t>
            </w:r>
            <w:proofErr w:type="gramStart"/>
            <w:r w:rsidRPr="00934C9E">
              <w:rPr>
                <w:rFonts w:ascii="Times New Roman" w:eastAsia="宋体" w:hAnsi="Times New Roman" w:cs="Times New Roman"/>
                <w:spacing w:val="-2"/>
                <w:szCs w:val="24"/>
              </w:rPr>
              <w:t>自动化抽滤功能</w:t>
            </w:r>
            <w:proofErr w:type="gramEnd"/>
            <w:r w:rsidRPr="00934C9E">
              <w:rPr>
                <w:rFonts w:ascii="Times New Roman" w:eastAsia="宋体" w:hAnsi="Times New Roman" w:cs="Times New Roman" w:hint="eastAsia"/>
                <w:spacing w:val="-2"/>
                <w:szCs w:val="24"/>
              </w:rPr>
              <w:t>：</w:t>
            </w:r>
          </w:p>
          <w:p w:rsidR="00934C9E" w:rsidRPr="00934C9E" w:rsidRDefault="00934C9E" w:rsidP="00934C9E">
            <w:pPr>
              <w:spacing w:line="360" w:lineRule="exact"/>
              <w:ind w:rightChars="20" w:right="42"/>
              <w:rPr>
                <w:rFonts w:ascii="Times New Roman" w:eastAsia="宋体" w:hAnsi="Times New Roman" w:cs="Times New Roman"/>
                <w:spacing w:val="-2"/>
                <w:szCs w:val="24"/>
              </w:rPr>
            </w:pPr>
            <w:r w:rsidRPr="00934C9E">
              <w:rPr>
                <w:rFonts w:ascii="Times New Roman" w:eastAsia="宋体" w:hAnsi="Times New Roman" w:cs="Times New Roman" w:hint="eastAsia"/>
                <w:spacing w:val="-2"/>
                <w:szCs w:val="24"/>
              </w:rPr>
              <w:t>（</w:t>
            </w:r>
            <w:r w:rsidRPr="00934C9E">
              <w:rPr>
                <w:rFonts w:ascii="Times New Roman" w:eastAsia="宋体" w:hAnsi="Times New Roman" w:cs="Times New Roman" w:hint="eastAsia"/>
                <w:spacing w:val="-2"/>
                <w:szCs w:val="24"/>
              </w:rPr>
              <w:t>1</w:t>
            </w:r>
            <w:r w:rsidRPr="00934C9E">
              <w:rPr>
                <w:rFonts w:ascii="Times New Roman" w:eastAsia="宋体" w:hAnsi="Times New Roman" w:cs="Times New Roman" w:hint="eastAsia"/>
                <w:spacing w:val="-2"/>
                <w:szCs w:val="24"/>
              </w:rPr>
              <w:t>）</w:t>
            </w:r>
            <w:r w:rsidRPr="00934C9E">
              <w:rPr>
                <w:rFonts w:ascii="Times New Roman" w:eastAsia="宋体" w:hAnsi="Times New Roman" w:cs="Times New Roman"/>
                <w:spacing w:val="-2"/>
                <w:szCs w:val="24"/>
              </w:rPr>
              <w:t>带芯片和软件程序控制，实现智能、自动化控制</w:t>
            </w:r>
            <w:r w:rsidRPr="00934C9E">
              <w:rPr>
                <w:rFonts w:ascii="Times New Roman" w:eastAsia="宋体" w:hAnsi="Times New Roman" w:cs="Times New Roman" w:hint="eastAsia"/>
                <w:spacing w:val="-2"/>
                <w:szCs w:val="24"/>
              </w:rPr>
              <w:t>。</w:t>
            </w:r>
          </w:p>
          <w:p w:rsidR="00934C9E" w:rsidRPr="00934C9E" w:rsidRDefault="00934C9E" w:rsidP="00934C9E">
            <w:pPr>
              <w:spacing w:line="360" w:lineRule="exact"/>
              <w:ind w:rightChars="20" w:right="42"/>
              <w:rPr>
                <w:rFonts w:ascii="Times New Roman" w:eastAsia="宋体" w:hAnsi="Times New Roman" w:cs="Times New Roman" w:hint="eastAsia"/>
                <w:spacing w:val="-2"/>
                <w:szCs w:val="24"/>
              </w:rPr>
            </w:pPr>
            <w:r w:rsidRPr="00934C9E">
              <w:rPr>
                <w:rFonts w:ascii="Times New Roman" w:eastAsia="宋体" w:hAnsi="Times New Roman" w:cs="Times New Roman" w:hint="eastAsia"/>
                <w:spacing w:val="-2"/>
                <w:szCs w:val="24"/>
              </w:rPr>
              <w:t>（</w:t>
            </w:r>
            <w:r w:rsidRPr="00934C9E">
              <w:rPr>
                <w:rFonts w:ascii="Times New Roman" w:eastAsia="宋体" w:hAnsi="Times New Roman" w:cs="Times New Roman"/>
                <w:spacing w:val="-2"/>
                <w:szCs w:val="24"/>
              </w:rPr>
              <w:t>2</w:t>
            </w:r>
            <w:r w:rsidRPr="00934C9E">
              <w:rPr>
                <w:rFonts w:ascii="Times New Roman" w:eastAsia="宋体" w:hAnsi="Times New Roman" w:cs="Times New Roman" w:hint="eastAsia"/>
                <w:spacing w:val="-2"/>
                <w:szCs w:val="24"/>
              </w:rPr>
              <w:t>）</w:t>
            </w:r>
            <w:r w:rsidRPr="00934C9E">
              <w:rPr>
                <w:rFonts w:ascii="Times New Roman" w:eastAsia="宋体" w:hAnsi="Times New Roman" w:cs="Times New Roman"/>
                <w:spacing w:val="-2"/>
                <w:szCs w:val="24"/>
              </w:rPr>
              <w:t>自动感应抽滤，抽完后自动感应及时自动停止，即：即插即抽，无需人工判断控制开关</w:t>
            </w:r>
            <w:r w:rsidRPr="00934C9E">
              <w:rPr>
                <w:rFonts w:ascii="Times New Roman" w:eastAsia="宋体" w:hAnsi="Times New Roman" w:cs="Times New Roman" w:hint="eastAsia"/>
                <w:spacing w:val="-2"/>
                <w:szCs w:val="24"/>
              </w:rPr>
              <w:t>。</w:t>
            </w:r>
          </w:p>
          <w:p w:rsidR="00934C9E" w:rsidRPr="00934C9E" w:rsidRDefault="00934C9E" w:rsidP="00934C9E">
            <w:pPr>
              <w:spacing w:line="360" w:lineRule="exact"/>
              <w:ind w:rightChars="20" w:right="42"/>
              <w:rPr>
                <w:rFonts w:ascii="Times New Roman" w:eastAsia="宋体" w:hAnsi="Times New Roman" w:cs="Times New Roman" w:hint="eastAsia"/>
                <w:spacing w:val="-2"/>
                <w:szCs w:val="24"/>
              </w:rPr>
            </w:pPr>
            <w:r w:rsidRPr="00934C9E">
              <w:rPr>
                <w:rFonts w:ascii="Times New Roman" w:eastAsia="宋体" w:hAnsi="Times New Roman" w:cs="Times New Roman" w:hint="eastAsia"/>
                <w:spacing w:val="-2"/>
                <w:szCs w:val="24"/>
              </w:rPr>
              <w:t>2.</w:t>
            </w:r>
            <w:r w:rsidRPr="00934C9E">
              <w:rPr>
                <w:rFonts w:ascii="Times New Roman" w:eastAsia="宋体" w:hAnsi="Times New Roman" w:cs="Times New Roman"/>
                <w:spacing w:val="-2"/>
                <w:szCs w:val="24"/>
              </w:rPr>
              <w:t>电磁阀</w:t>
            </w:r>
            <w:r w:rsidRPr="00934C9E">
              <w:rPr>
                <w:rFonts w:ascii="Times New Roman" w:eastAsia="宋体" w:hAnsi="Times New Roman" w:cs="Times New Roman" w:hint="eastAsia"/>
                <w:spacing w:val="-2"/>
                <w:szCs w:val="24"/>
              </w:rPr>
              <w:t>：</w:t>
            </w:r>
            <w:r w:rsidRPr="00934C9E">
              <w:rPr>
                <w:rFonts w:ascii="Times New Roman" w:eastAsia="宋体" w:hAnsi="Times New Roman" w:cs="Times New Roman"/>
                <w:spacing w:val="-2"/>
                <w:szCs w:val="24"/>
              </w:rPr>
              <w:t>自动感应开合</w:t>
            </w:r>
            <w:r w:rsidRPr="00934C9E">
              <w:rPr>
                <w:rFonts w:ascii="Times New Roman" w:eastAsia="宋体" w:hAnsi="Times New Roman" w:cs="Times New Roman" w:hint="eastAsia"/>
                <w:spacing w:val="-2"/>
                <w:szCs w:val="24"/>
              </w:rPr>
              <w:t>。</w:t>
            </w:r>
          </w:p>
          <w:p w:rsidR="00934C9E" w:rsidRPr="00934C9E" w:rsidRDefault="00934C9E" w:rsidP="00934C9E">
            <w:pPr>
              <w:spacing w:line="360" w:lineRule="exact"/>
              <w:ind w:rightChars="20" w:right="42"/>
              <w:rPr>
                <w:rFonts w:ascii="Times New Roman" w:eastAsia="宋体" w:hAnsi="Times New Roman" w:cs="Times New Roman" w:hint="eastAsia"/>
                <w:spacing w:val="-2"/>
                <w:szCs w:val="24"/>
              </w:rPr>
            </w:pPr>
            <w:r w:rsidRPr="00934C9E">
              <w:rPr>
                <w:rFonts w:ascii="Times New Roman" w:eastAsia="宋体" w:hAnsi="Times New Roman" w:cs="Times New Roman" w:hint="eastAsia"/>
                <w:spacing w:val="-2"/>
                <w:szCs w:val="24"/>
              </w:rPr>
              <w:t>3.</w:t>
            </w:r>
            <w:r w:rsidRPr="00934C9E">
              <w:rPr>
                <w:rFonts w:ascii="Times New Roman" w:eastAsia="宋体" w:hAnsi="Times New Roman" w:cs="Times New Roman"/>
                <w:spacing w:val="-2"/>
                <w:szCs w:val="24"/>
              </w:rPr>
              <w:t>真空泵性能</w:t>
            </w:r>
            <w:r w:rsidRPr="00934C9E">
              <w:rPr>
                <w:rFonts w:ascii="Times New Roman" w:eastAsia="宋体" w:hAnsi="Times New Roman" w:cs="Times New Roman" w:hint="eastAsia"/>
                <w:spacing w:val="-2"/>
                <w:szCs w:val="24"/>
              </w:rPr>
              <w:t>：</w:t>
            </w:r>
            <w:r w:rsidRPr="00934C9E">
              <w:rPr>
                <w:rFonts w:ascii="Times New Roman" w:eastAsia="宋体" w:hAnsi="Times New Roman" w:cs="Times New Roman"/>
                <w:spacing w:val="-2"/>
                <w:szCs w:val="24"/>
              </w:rPr>
              <w:t>真空负压</w:t>
            </w:r>
            <w:r w:rsidRPr="00934C9E">
              <w:rPr>
                <w:rFonts w:ascii="Times New Roman" w:eastAsia="宋体" w:hAnsi="Times New Roman" w:cs="Times New Roman"/>
                <w:spacing w:val="-2"/>
                <w:szCs w:val="24"/>
              </w:rPr>
              <w:t>≤5Kpa</w:t>
            </w:r>
            <w:r w:rsidRPr="00934C9E">
              <w:rPr>
                <w:rFonts w:ascii="Times New Roman" w:eastAsia="宋体" w:hAnsi="Times New Roman" w:cs="Times New Roman"/>
                <w:spacing w:val="-2"/>
                <w:szCs w:val="24"/>
              </w:rPr>
              <w:t>，额定电压</w:t>
            </w:r>
            <w:r w:rsidRPr="00934C9E">
              <w:rPr>
                <w:rFonts w:ascii="Times New Roman" w:eastAsia="宋体" w:hAnsi="Times New Roman" w:cs="Times New Roman"/>
                <w:spacing w:val="-2"/>
                <w:szCs w:val="24"/>
              </w:rPr>
              <w:t>DC24V</w:t>
            </w:r>
            <w:r w:rsidRPr="00934C9E">
              <w:rPr>
                <w:rFonts w:ascii="Times New Roman" w:eastAsia="宋体" w:hAnsi="Times New Roman" w:cs="Times New Roman"/>
                <w:spacing w:val="-2"/>
                <w:szCs w:val="24"/>
              </w:rPr>
              <w:t>，功率</w:t>
            </w:r>
            <w:r w:rsidRPr="00934C9E">
              <w:rPr>
                <w:rFonts w:ascii="Times New Roman" w:eastAsia="宋体" w:hAnsi="Times New Roman" w:cs="Times New Roman"/>
                <w:spacing w:val="-2"/>
                <w:szCs w:val="24"/>
              </w:rPr>
              <w:t>4W×2</w:t>
            </w:r>
            <w:r w:rsidRPr="00934C9E">
              <w:rPr>
                <w:rFonts w:ascii="Times New Roman" w:eastAsia="宋体" w:hAnsi="Times New Roman" w:cs="Times New Roman" w:hint="eastAsia"/>
                <w:spacing w:val="-2"/>
                <w:szCs w:val="24"/>
              </w:rPr>
              <w:t>。</w:t>
            </w:r>
          </w:p>
          <w:p w:rsidR="00934C9E" w:rsidRPr="00934C9E" w:rsidRDefault="00934C9E" w:rsidP="00934C9E">
            <w:pPr>
              <w:spacing w:line="360" w:lineRule="exact"/>
              <w:ind w:rightChars="20" w:right="42"/>
              <w:rPr>
                <w:rFonts w:ascii="Times New Roman" w:eastAsia="宋体" w:hAnsi="Times New Roman" w:cs="Times New Roman" w:hint="eastAsia"/>
                <w:spacing w:val="-2"/>
                <w:szCs w:val="24"/>
              </w:rPr>
            </w:pPr>
            <w:r w:rsidRPr="00934C9E">
              <w:rPr>
                <w:rFonts w:ascii="Times New Roman" w:eastAsia="宋体" w:hAnsi="Times New Roman" w:cs="Times New Roman" w:hint="eastAsia"/>
                <w:spacing w:val="-2"/>
                <w:szCs w:val="24"/>
              </w:rPr>
              <w:t>4.</w:t>
            </w:r>
            <w:r w:rsidRPr="00934C9E">
              <w:rPr>
                <w:rFonts w:ascii="Times New Roman" w:eastAsia="宋体" w:hAnsi="Times New Roman" w:cs="Times New Roman"/>
                <w:spacing w:val="-2"/>
                <w:szCs w:val="24"/>
              </w:rPr>
              <w:t>控制主板及传感器</w:t>
            </w:r>
            <w:r w:rsidRPr="00934C9E">
              <w:rPr>
                <w:rFonts w:ascii="Times New Roman" w:eastAsia="宋体" w:hAnsi="Times New Roman" w:cs="Times New Roman" w:hint="eastAsia"/>
                <w:spacing w:val="-2"/>
                <w:szCs w:val="24"/>
              </w:rPr>
              <w:t>：</w:t>
            </w:r>
            <w:r w:rsidRPr="00934C9E">
              <w:rPr>
                <w:rFonts w:ascii="Times New Roman" w:eastAsia="宋体" w:hAnsi="Times New Roman" w:cs="Times New Roman"/>
                <w:spacing w:val="-2"/>
                <w:szCs w:val="24"/>
              </w:rPr>
              <w:t>控制主板额定电压：</w:t>
            </w:r>
            <w:r w:rsidRPr="00934C9E">
              <w:rPr>
                <w:rFonts w:ascii="Times New Roman" w:eastAsia="宋体" w:hAnsi="Times New Roman" w:cs="Times New Roman"/>
                <w:spacing w:val="-2"/>
                <w:szCs w:val="24"/>
              </w:rPr>
              <w:t>DC26V</w:t>
            </w:r>
            <w:r w:rsidRPr="00934C9E">
              <w:rPr>
                <w:rFonts w:ascii="Times New Roman" w:eastAsia="宋体" w:hAnsi="Times New Roman" w:cs="Times New Roman"/>
                <w:spacing w:val="-2"/>
                <w:szCs w:val="24"/>
              </w:rPr>
              <w:t>；传感器额定电压：</w:t>
            </w:r>
            <w:r w:rsidRPr="00934C9E">
              <w:rPr>
                <w:rFonts w:ascii="Times New Roman" w:eastAsia="宋体" w:hAnsi="Times New Roman" w:cs="Times New Roman"/>
                <w:spacing w:val="-2"/>
                <w:szCs w:val="24"/>
              </w:rPr>
              <w:t>DC 5V</w:t>
            </w:r>
            <w:r w:rsidRPr="00934C9E">
              <w:rPr>
                <w:rFonts w:ascii="Times New Roman" w:eastAsia="宋体" w:hAnsi="Times New Roman" w:cs="Times New Roman" w:hint="eastAsia"/>
                <w:spacing w:val="-2"/>
                <w:szCs w:val="24"/>
              </w:rPr>
              <w:t>。</w:t>
            </w:r>
          </w:p>
          <w:p w:rsidR="00934C9E" w:rsidRPr="00934C9E" w:rsidRDefault="00934C9E" w:rsidP="00934C9E">
            <w:pPr>
              <w:spacing w:line="360" w:lineRule="exact"/>
              <w:ind w:rightChars="20" w:right="42"/>
              <w:rPr>
                <w:rFonts w:ascii="Times New Roman" w:eastAsia="宋体" w:hAnsi="Times New Roman" w:cs="Times New Roman" w:hint="eastAsia"/>
                <w:spacing w:val="-2"/>
                <w:szCs w:val="24"/>
              </w:rPr>
            </w:pPr>
            <w:r w:rsidRPr="00934C9E">
              <w:rPr>
                <w:rFonts w:ascii="Times New Roman" w:eastAsia="宋体" w:hAnsi="Times New Roman" w:cs="Times New Roman" w:hint="eastAsia"/>
                <w:spacing w:val="-2"/>
                <w:szCs w:val="24"/>
              </w:rPr>
              <w:t>5.</w:t>
            </w:r>
            <w:proofErr w:type="gramStart"/>
            <w:r w:rsidRPr="00934C9E">
              <w:rPr>
                <w:rFonts w:ascii="Times New Roman" w:eastAsia="宋体" w:hAnsi="Times New Roman" w:cs="Times New Roman"/>
                <w:spacing w:val="-2"/>
                <w:szCs w:val="24"/>
              </w:rPr>
              <w:t>抽滤流量</w:t>
            </w:r>
            <w:proofErr w:type="gramEnd"/>
            <w:r w:rsidRPr="00934C9E">
              <w:rPr>
                <w:rFonts w:ascii="Times New Roman" w:eastAsia="宋体" w:hAnsi="Times New Roman" w:cs="Times New Roman" w:hint="eastAsia"/>
                <w:spacing w:val="-2"/>
                <w:szCs w:val="24"/>
              </w:rPr>
              <w:t>：</w:t>
            </w:r>
            <w:r w:rsidRPr="00934C9E">
              <w:rPr>
                <w:rFonts w:ascii="Times New Roman" w:eastAsia="宋体" w:hAnsi="Times New Roman" w:cs="Times New Roman"/>
                <w:spacing w:val="-2"/>
                <w:szCs w:val="24"/>
              </w:rPr>
              <w:t>800mL/min(</w:t>
            </w:r>
            <w:r w:rsidRPr="00934C9E">
              <w:rPr>
                <w:rFonts w:ascii="Times New Roman" w:eastAsia="宋体" w:hAnsi="Times New Roman" w:cs="Times New Roman"/>
                <w:spacing w:val="-2"/>
                <w:szCs w:val="24"/>
              </w:rPr>
              <w:t>无滤膜阻挡的情况下</w:t>
            </w:r>
            <w:r w:rsidRPr="00934C9E">
              <w:rPr>
                <w:rFonts w:ascii="Times New Roman" w:eastAsia="宋体" w:hAnsi="Times New Roman" w:cs="Times New Roman"/>
                <w:spacing w:val="-2"/>
                <w:szCs w:val="24"/>
              </w:rPr>
              <w:t>)</w:t>
            </w:r>
            <w:r w:rsidRPr="00934C9E">
              <w:rPr>
                <w:rFonts w:ascii="Times New Roman" w:eastAsia="宋体" w:hAnsi="Times New Roman" w:cs="Times New Roman" w:hint="eastAsia"/>
                <w:spacing w:val="-2"/>
                <w:szCs w:val="24"/>
              </w:rPr>
              <w:t>。</w:t>
            </w:r>
          </w:p>
          <w:p w:rsidR="00934C9E" w:rsidRPr="00934C9E" w:rsidRDefault="00934C9E" w:rsidP="00934C9E">
            <w:pPr>
              <w:spacing w:line="360" w:lineRule="exact"/>
              <w:ind w:rightChars="20" w:right="42"/>
              <w:rPr>
                <w:rFonts w:ascii="Times New Roman" w:eastAsia="宋体" w:hAnsi="Times New Roman" w:cs="Times New Roman" w:hint="eastAsia"/>
                <w:spacing w:val="-2"/>
                <w:szCs w:val="24"/>
              </w:rPr>
            </w:pPr>
            <w:r w:rsidRPr="00934C9E">
              <w:rPr>
                <w:rFonts w:ascii="Times New Roman" w:eastAsia="宋体" w:hAnsi="Times New Roman" w:cs="Times New Roman" w:hint="eastAsia"/>
                <w:spacing w:val="-2"/>
                <w:szCs w:val="24"/>
              </w:rPr>
              <w:t>6.</w:t>
            </w:r>
            <w:proofErr w:type="gramStart"/>
            <w:r w:rsidRPr="00934C9E">
              <w:rPr>
                <w:rFonts w:ascii="Times New Roman" w:eastAsia="宋体" w:hAnsi="Times New Roman" w:cs="Times New Roman"/>
                <w:spacing w:val="-2"/>
                <w:szCs w:val="24"/>
              </w:rPr>
              <w:t>抽滤速度</w:t>
            </w:r>
            <w:proofErr w:type="gramEnd"/>
            <w:r w:rsidRPr="00934C9E">
              <w:rPr>
                <w:rFonts w:ascii="Times New Roman" w:eastAsia="宋体" w:hAnsi="Times New Roman" w:cs="Times New Roman" w:hint="eastAsia"/>
                <w:spacing w:val="-2"/>
                <w:szCs w:val="24"/>
              </w:rPr>
              <w:t>：</w:t>
            </w:r>
            <w:r w:rsidRPr="00934C9E">
              <w:rPr>
                <w:rFonts w:ascii="Times New Roman" w:eastAsia="宋体" w:hAnsi="Times New Roman" w:cs="Times New Roman"/>
                <w:spacing w:val="-2"/>
                <w:szCs w:val="24"/>
              </w:rPr>
              <w:t>通常</w:t>
            </w:r>
            <w:r w:rsidRPr="00934C9E">
              <w:rPr>
                <w:rFonts w:ascii="Times New Roman" w:eastAsia="宋体" w:hAnsi="Times New Roman" w:cs="Times New Roman"/>
                <w:spacing w:val="-2"/>
                <w:szCs w:val="24"/>
              </w:rPr>
              <w:t>40</w:t>
            </w:r>
            <w:r w:rsidRPr="00934C9E">
              <w:rPr>
                <w:rFonts w:ascii="Times New Roman" w:eastAsia="宋体" w:hAnsi="Times New Roman" w:cs="Times New Roman"/>
                <w:spacing w:val="-2"/>
                <w:szCs w:val="24"/>
              </w:rPr>
              <w:t>秒内完成</w:t>
            </w:r>
            <w:r w:rsidRPr="00934C9E">
              <w:rPr>
                <w:rFonts w:ascii="Times New Roman" w:eastAsia="宋体" w:hAnsi="Times New Roman" w:cs="Times New Roman" w:hint="eastAsia"/>
                <w:spacing w:val="-2"/>
                <w:szCs w:val="24"/>
              </w:rPr>
              <w:t>（</w:t>
            </w:r>
            <w:r w:rsidRPr="00934C9E">
              <w:rPr>
                <w:rFonts w:ascii="Times New Roman" w:eastAsia="宋体" w:hAnsi="Times New Roman" w:cs="Times New Roman"/>
                <w:spacing w:val="-2"/>
                <w:szCs w:val="24"/>
              </w:rPr>
              <w:t>100mL</w:t>
            </w:r>
            <w:r w:rsidRPr="00934C9E">
              <w:rPr>
                <w:rFonts w:ascii="Times New Roman" w:eastAsia="宋体" w:hAnsi="Times New Roman" w:cs="Times New Roman"/>
                <w:spacing w:val="-2"/>
                <w:szCs w:val="24"/>
              </w:rPr>
              <w:t>纯化水测试</w:t>
            </w:r>
            <w:r w:rsidRPr="00934C9E">
              <w:rPr>
                <w:rFonts w:ascii="Times New Roman" w:eastAsia="宋体" w:hAnsi="Times New Roman" w:cs="Times New Roman" w:hint="eastAsia"/>
                <w:spacing w:val="-2"/>
                <w:szCs w:val="24"/>
              </w:rPr>
              <w:t>）。</w:t>
            </w:r>
          </w:p>
          <w:p w:rsidR="00934C9E" w:rsidRPr="00934C9E" w:rsidRDefault="00934C9E" w:rsidP="00934C9E">
            <w:pPr>
              <w:widowControl/>
              <w:kinsoku w:val="0"/>
              <w:autoSpaceDE w:val="0"/>
              <w:autoSpaceDN w:val="0"/>
              <w:adjustRightInd w:val="0"/>
              <w:snapToGrid w:val="0"/>
              <w:spacing w:line="360" w:lineRule="exact"/>
              <w:jc w:val="left"/>
              <w:textAlignment w:val="baseline"/>
              <w:rPr>
                <w:rFonts w:ascii="Times New Roman" w:eastAsia="宋体" w:hAnsi="Times New Roman" w:cs="Times New Roman"/>
                <w:spacing w:val="-2"/>
                <w:szCs w:val="24"/>
              </w:rPr>
            </w:pPr>
            <w:r w:rsidRPr="00934C9E">
              <w:rPr>
                <w:rFonts w:ascii="Times New Roman" w:eastAsia="宋体" w:hAnsi="Times New Roman" w:cs="Times New Roman" w:hint="eastAsia"/>
                <w:spacing w:val="-2"/>
                <w:szCs w:val="24"/>
              </w:rPr>
              <w:t>7.</w:t>
            </w:r>
            <w:proofErr w:type="gramStart"/>
            <w:r w:rsidRPr="00934C9E">
              <w:rPr>
                <w:rFonts w:ascii="Times New Roman" w:eastAsia="宋体" w:hAnsi="Times New Roman" w:cs="Times New Roman"/>
                <w:spacing w:val="-2"/>
                <w:szCs w:val="24"/>
              </w:rPr>
              <w:t>抽滤效率</w:t>
            </w:r>
            <w:proofErr w:type="gramEnd"/>
            <w:r w:rsidRPr="00934C9E">
              <w:rPr>
                <w:rFonts w:ascii="Times New Roman" w:eastAsia="宋体" w:hAnsi="Times New Roman" w:cs="Times New Roman" w:hint="eastAsia"/>
                <w:spacing w:val="-2"/>
                <w:szCs w:val="24"/>
              </w:rPr>
              <w:t>：</w:t>
            </w:r>
          </w:p>
          <w:p w:rsidR="00934C9E" w:rsidRPr="00934C9E" w:rsidRDefault="00934C9E" w:rsidP="00934C9E">
            <w:pPr>
              <w:widowControl/>
              <w:kinsoku w:val="0"/>
              <w:autoSpaceDE w:val="0"/>
              <w:autoSpaceDN w:val="0"/>
              <w:adjustRightInd w:val="0"/>
              <w:snapToGrid w:val="0"/>
              <w:spacing w:line="360" w:lineRule="exact"/>
              <w:jc w:val="left"/>
              <w:textAlignment w:val="baseline"/>
              <w:rPr>
                <w:rFonts w:ascii="Times New Roman" w:eastAsia="宋体" w:hAnsi="Times New Roman" w:cs="Times New Roman"/>
                <w:spacing w:val="-2"/>
                <w:szCs w:val="24"/>
              </w:rPr>
            </w:pPr>
            <w:r w:rsidRPr="00934C9E">
              <w:rPr>
                <w:rFonts w:ascii="Times New Roman" w:eastAsia="宋体" w:hAnsi="Times New Roman" w:cs="Times New Roman" w:hint="eastAsia"/>
                <w:spacing w:val="-2"/>
                <w:szCs w:val="24"/>
              </w:rPr>
              <w:t>（</w:t>
            </w:r>
            <w:r w:rsidRPr="00934C9E">
              <w:rPr>
                <w:rFonts w:ascii="Times New Roman" w:eastAsia="宋体" w:hAnsi="Times New Roman" w:cs="Times New Roman" w:hint="eastAsia"/>
                <w:spacing w:val="-2"/>
                <w:szCs w:val="24"/>
              </w:rPr>
              <w:t>1</w:t>
            </w:r>
            <w:r w:rsidRPr="00934C9E">
              <w:rPr>
                <w:rFonts w:ascii="Times New Roman" w:eastAsia="宋体" w:hAnsi="Times New Roman" w:cs="Times New Roman" w:hint="eastAsia"/>
                <w:spacing w:val="-2"/>
                <w:szCs w:val="24"/>
              </w:rPr>
              <w:t>）</w:t>
            </w:r>
            <w:r w:rsidRPr="00934C9E">
              <w:rPr>
                <w:rFonts w:ascii="Times New Roman" w:eastAsia="宋体" w:hAnsi="Times New Roman" w:cs="Times New Roman"/>
                <w:spacing w:val="-2"/>
                <w:szCs w:val="24"/>
              </w:rPr>
              <w:t>批量化处理</w:t>
            </w:r>
            <w:r w:rsidRPr="00934C9E">
              <w:rPr>
                <w:rFonts w:ascii="Times New Roman" w:eastAsia="宋体" w:hAnsi="Times New Roman" w:cs="Times New Roman" w:hint="eastAsia"/>
                <w:spacing w:val="-2"/>
                <w:szCs w:val="24"/>
              </w:rPr>
              <w:t>。</w:t>
            </w:r>
          </w:p>
          <w:p w:rsidR="00934C9E" w:rsidRPr="00934C9E" w:rsidRDefault="00934C9E" w:rsidP="00934C9E">
            <w:pPr>
              <w:spacing w:line="360" w:lineRule="exact"/>
              <w:ind w:rightChars="20" w:right="42"/>
              <w:rPr>
                <w:rFonts w:ascii="Times New Roman" w:eastAsia="宋体" w:hAnsi="Times New Roman" w:cs="Times New Roman" w:hint="eastAsia"/>
                <w:spacing w:val="-2"/>
                <w:szCs w:val="24"/>
              </w:rPr>
            </w:pPr>
            <w:r w:rsidRPr="00934C9E">
              <w:rPr>
                <w:rFonts w:ascii="Times New Roman" w:eastAsia="宋体" w:hAnsi="Times New Roman" w:cs="Times New Roman" w:hint="eastAsia"/>
                <w:spacing w:val="-2"/>
                <w:szCs w:val="24"/>
              </w:rPr>
              <w:t>（</w:t>
            </w:r>
            <w:r w:rsidRPr="00934C9E">
              <w:rPr>
                <w:rFonts w:ascii="Times New Roman" w:eastAsia="宋体" w:hAnsi="Times New Roman" w:cs="Times New Roman" w:hint="eastAsia"/>
                <w:spacing w:val="-2"/>
                <w:szCs w:val="24"/>
              </w:rPr>
              <w:t>2</w:t>
            </w:r>
            <w:r w:rsidRPr="00934C9E">
              <w:rPr>
                <w:rFonts w:ascii="Times New Roman" w:eastAsia="宋体" w:hAnsi="Times New Roman" w:cs="Times New Roman" w:hint="eastAsia"/>
                <w:spacing w:val="-2"/>
                <w:szCs w:val="24"/>
              </w:rPr>
              <w:t>）</w:t>
            </w:r>
            <w:r w:rsidRPr="00934C9E">
              <w:rPr>
                <w:rFonts w:ascii="Times New Roman" w:eastAsia="宋体" w:hAnsi="Times New Roman" w:cs="Times New Roman"/>
                <w:spacing w:val="-2"/>
                <w:szCs w:val="24"/>
              </w:rPr>
              <w:t>2</w:t>
            </w:r>
            <w:r w:rsidRPr="00934C9E">
              <w:rPr>
                <w:rFonts w:ascii="Times New Roman" w:eastAsia="宋体" w:hAnsi="Times New Roman" w:cs="Times New Roman"/>
                <w:spacing w:val="-2"/>
                <w:szCs w:val="24"/>
              </w:rPr>
              <w:t>个</w:t>
            </w:r>
            <w:proofErr w:type="gramStart"/>
            <w:r w:rsidRPr="00934C9E">
              <w:rPr>
                <w:rFonts w:ascii="Times New Roman" w:eastAsia="宋体" w:hAnsi="Times New Roman" w:cs="Times New Roman"/>
                <w:spacing w:val="-2"/>
                <w:szCs w:val="24"/>
              </w:rPr>
              <w:t>泵独立</w:t>
            </w:r>
            <w:proofErr w:type="gramEnd"/>
            <w:r w:rsidRPr="00934C9E">
              <w:rPr>
                <w:rFonts w:ascii="Times New Roman" w:eastAsia="宋体" w:hAnsi="Times New Roman" w:cs="Times New Roman"/>
                <w:spacing w:val="-2"/>
                <w:szCs w:val="24"/>
              </w:rPr>
              <w:t>运行，互不干扰</w:t>
            </w:r>
            <w:r w:rsidRPr="00934C9E">
              <w:rPr>
                <w:rFonts w:ascii="Times New Roman" w:eastAsia="宋体" w:hAnsi="Times New Roman" w:cs="Times New Roman" w:hint="eastAsia"/>
                <w:spacing w:val="-2"/>
                <w:szCs w:val="24"/>
              </w:rPr>
              <w:t>。</w:t>
            </w:r>
          </w:p>
          <w:p w:rsidR="00934C9E" w:rsidRPr="00934C9E" w:rsidRDefault="00934C9E" w:rsidP="00934C9E">
            <w:pPr>
              <w:spacing w:line="360" w:lineRule="exact"/>
              <w:ind w:rightChars="20" w:right="42"/>
              <w:rPr>
                <w:rFonts w:ascii="Times New Roman" w:eastAsia="宋体" w:hAnsi="Times New Roman" w:cs="Times New Roman" w:hint="eastAsia"/>
                <w:spacing w:val="-2"/>
                <w:szCs w:val="24"/>
              </w:rPr>
            </w:pPr>
            <w:r w:rsidRPr="00934C9E">
              <w:rPr>
                <w:rFonts w:ascii="Times New Roman" w:eastAsia="宋体" w:hAnsi="Times New Roman" w:cs="Times New Roman" w:hint="eastAsia"/>
                <w:spacing w:val="-2"/>
                <w:szCs w:val="24"/>
              </w:rPr>
              <w:t>8.</w:t>
            </w:r>
            <w:proofErr w:type="gramStart"/>
            <w:r w:rsidRPr="00934C9E">
              <w:rPr>
                <w:rFonts w:ascii="Times New Roman" w:eastAsia="宋体" w:hAnsi="Times New Roman" w:cs="Times New Roman"/>
                <w:spacing w:val="-2"/>
                <w:szCs w:val="24"/>
              </w:rPr>
              <w:t>抽滤噪声</w:t>
            </w:r>
            <w:proofErr w:type="gramEnd"/>
            <w:r w:rsidRPr="00934C9E">
              <w:rPr>
                <w:rFonts w:ascii="Times New Roman" w:eastAsia="宋体" w:hAnsi="Times New Roman" w:cs="Times New Roman" w:hint="eastAsia"/>
                <w:spacing w:val="-2"/>
                <w:szCs w:val="24"/>
              </w:rPr>
              <w:t>：</w:t>
            </w:r>
            <w:r w:rsidRPr="00934C9E">
              <w:rPr>
                <w:rFonts w:ascii="Times New Roman" w:eastAsia="宋体" w:hAnsi="Times New Roman" w:cs="Times New Roman"/>
                <w:spacing w:val="-2"/>
                <w:szCs w:val="24"/>
              </w:rPr>
              <w:t>大约</w:t>
            </w:r>
            <w:r w:rsidRPr="00934C9E">
              <w:rPr>
                <w:rFonts w:ascii="Times New Roman" w:eastAsia="宋体" w:hAnsi="Times New Roman" w:cs="Times New Roman"/>
                <w:spacing w:val="-2"/>
                <w:szCs w:val="24"/>
              </w:rPr>
              <w:t>55dB</w:t>
            </w:r>
            <w:r w:rsidRPr="00934C9E">
              <w:rPr>
                <w:rFonts w:ascii="Times New Roman" w:eastAsia="宋体" w:hAnsi="Times New Roman" w:cs="Times New Roman" w:hint="eastAsia"/>
                <w:spacing w:val="-2"/>
                <w:szCs w:val="24"/>
              </w:rPr>
              <w:t>（</w:t>
            </w:r>
            <w:r w:rsidRPr="00934C9E">
              <w:rPr>
                <w:rFonts w:ascii="Times New Roman" w:eastAsia="宋体" w:hAnsi="Times New Roman" w:cs="Times New Roman"/>
                <w:spacing w:val="-2"/>
                <w:szCs w:val="24"/>
              </w:rPr>
              <w:t>约</w:t>
            </w:r>
            <w:r w:rsidRPr="00934C9E">
              <w:rPr>
                <w:rFonts w:ascii="Times New Roman" w:eastAsia="宋体" w:hAnsi="Times New Roman" w:cs="Times New Roman"/>
                <w:spacing w:val="-2"/>
                <w:szCs w:val="24"/>
              </w:rPr>
              <w:t>30cm</w:t>
            </w:r>
            <w:r w:rsidRPr="00934C9E">
              <w:rPr>
                <w:rFonts w:ascii="Times New Roman" w:eastAsia="宋体" w:hAnsi="Times New Roman" w:cs="Times New Roman"/>
                <w:spacing w:val="-2"/>
                <w:szCs w:val="24"/>
              </w:rPr>
              <w:t>处测试</w:t>
            </w:r>
            <w:r w:rsidRPr="00934C9E">
              <w:rPr>
                <w:rFonts w:ascii="Times New Roman" w:eastAsia="宋体" w:hAnsi="Times New Roman" w:cs="Times New Roman" w:hint="eastAsia"/>
                <w:spacing w:val="-2"/>
                <w:szCs w:val="24"/>
              </w:rPr>
              <w:t>）。</w:t>
            </w:r>
          </w:p>
          <w:p w:rsidR="00934C9E" w:rsidRPr="00934C9E" w:rsidRDefault="00934C9E" w:rsidP="00934C9E">
            <w:pPr>
              <w:spacing w:line="360" w:lineRule="exact"/>
              <w:ind w:rightChars="20" w:right="42"/>
              <w:rPr>
                <w:rFonts w:ascii="Times New Roman" w:eastAsia="宋体" w:hAnsi="Times New Roman" w:cs="Times New Roman" w:hint="eastAsia"/>
                <w:spacing w:val="-2"/>
                <w:szCs w:val="24"/>
              </w:rPr>
            </w:pPr>
            <w:r w:rsidRPr="00934C9E">
              <w:rPr>
                <w:rFonts w:ascii="Times New Roman" w:eastAsia="宋体" w:hAnsi="Times New Roman" w:cs="Times New Roman" w:hint="eastAsia"/>
                <w:spacing w:val="-2"/>
                <w:szCs w:val="24"/>
              </w:rPr>
              <w:t>9.</w:t>
            </w:r>
            <w:r w:rsidRPr="00934C9E">
              <w:rPr>
                <w:rFonts w:ascii="Times New Roman" w:eastAsia="宋体" w:hAnsi="Times New Roman" w:cs="Times New Roman"/>
                <w:spacing w:val="-2"/>
                <w:szCs w:val="24"/>
              </w:rPr>
              <w:t>自动补气功能</w:t>
            </w:r>
            <w:r w:rsidRPr="00934C9E">
              <w:rPr>
                <w:rFonts w:ascii="Times New Roman" w:eastAsia="宋体" w:hAnsi="Times New Roman" w:cs="Times New Roman" w:hint="eastAsia"/>
                <w:spacing w:val="-2"/>
                <w:szCs w:val="24"/>
              </w:rPr>
              <w:t>：</w:t>
            </w:r>
            <w:proofErr w:type="gramStart"/>
            <w:r w:rsidRPr="00934C9E">
              <w:rPr>
                <w:rFonts w:ascii="Times New Roman" w:eastAsia="宋体" w:hAnsi="Times New Roman" w:cs="Times New Roman"/>
                <w:spacing w:val="-2"/>
                <w:szCs w:val="24"/>
              </w:rPr>
              <w:t>在忘了</w:t>
            </w:r>
            <w:proofErr w:type="gramEnd"/>
            <w:r w:rsidRPr="00934C9E">
              <w:rPr>
                <w:rFonts w:ascii="Times New Roman" w:eastAsia="宋体" w:hAnsi="Times New Roman" w:cs="Times New Roman"/>
                <w:spacing w:val="-2"/>
                <w:szCs w:val="24"/>
              </w:rPr>
              <w:t>拔出</w:t>
            </w:r>
            <w:proofErr w:type="gramStart"/>
            <w:r w:rsidRPr="00934C9E">
              <w:rPr>
                <w:rFonts w:ascii="Times New Roman" w:eastAsia="宋体" w:hAnsi="Times New Roman" w:cs="Times New Roman"/>
                <w:spacing w:val="-2"/>
                <w:szCs w:val="24"/>
              </w:rPr>
              <w:t>抽滤杯</w:t>
            </w:r>
            <w:proofErr w:type="gramEnd"/>
            <w:r w:rsidRPr="00934C9E">
              <w:rPr>
                <w:rFonts w:ascii="Times New Roman" w:eastAsia="宋体" w:hAnsi="Times New Roman" w:cs="Times New Roman"/>
                <w:spacing w:val="-2"/>
                <w:szCs w:val="24"/>
              </w:rPr>
              <w:t>底部塞子时，致使无法正常抽滤，设备会在</w:t>
            </w:r>
            <w:r w:rsidRPr="00934C9E">
              <w:rPr>
                <w:rFonts w:ascii="Times New Roman" w:eastAsia="宋体" w:hAnsi="Times New Roman" w:cs="Times New Roman"/>
                <w:spacing w:val="-2"/>
                <w:szCs w:val="24"/>
              </w:rPr>
              <w:t>5</w:t>
            </w:r>
            <w:r w:rsidRPr="00934C9E">
              <w:rPr>
                <w:rFonts w:ascii="Times New Roman" w:eastAsia="宋体" w:hAnsi="Times New Roman" w:cs="Times New Roman"/>
                <w:spacing w:val="-2"/>
                <w:szCs w:val="24"/>
              </w:rPr>
              <w:t>秒内进行自动循环补气，消除负压，便于取出杯子。</w:t>
            </w:r>
          </w:p>
          <w:p w:rsidR="00934C9E" w:rsidRPr="00934C9E" w:rsidRDefault="00934C9E" w:rsidP="00934C9E">
            <w:pPr>
              <w:spacing w:line="360" w:lineRule="exact"/>
              <w:ind w:rightChars="20" w:right="42"/>
              <w:rPr>
                <w:rFonts w:ascii="Times New Roman" w:eastAsia="宋体" w:hAnsi="Times New Roman" w:cs="Times New Roman" w:hint="eastAsia"/>
                <w:spacing w:val="-2"/>
                <w:szCs w:val="24"/>
              </w:rPr>
            </w:pPr>
            <w:r w:rsidRPr="00934C9E">
              <w:rPr>
                <w:rFonts w:ascii="Times New Roman" w:eastAsia="宋体" w:hAnsi="Times New Roman" w:cs="Times New Roman" w:hint="eastAsia"/>
                <w:spacing w:val="-2"/>
                <w:szCs w:val="24"/>
              </w:rPr>
              <w:t>1</w:t>
            </w:r>
            <w:r w:rsidRPr="00934C9E">
              <w:rPr>
                <w:rFonts w:ascii="Times New Roman" w:eastAsia="宋体" w:hAnsi="Times New Roman" w:cs="Times New Roman"/>
                <w:spacing w:val="-2"/>
                <w:szCs w:val="24"/>
              </w:rPr>
              <w:t>0.</w:t>
            </w:r>
            <w:r w:rsidRPr="00934C9E">
              <w:rPr>
                <w:rFonts w:ascii="Times New Roman" w:eastAsia="宋体" w:hAnsi="Times New Roman" w:cs="Times New Roman" w:hint="eastAsia"/>
                <w:spacing w:val="-2"/>
                <w:szCs w:val="24"/>
              </w:rPr>
              <w:t>一键</w:t>
            </w:r>
            <w:r w:rsidRPr="00934C9E">
              <w:rPr>
                <w:rFonts w:ascii="Times New Roman" w:eastAsia="宋体" w:hAnsi="Times New Roman" w:cs="Times New Roman"/>
                <w:spacing w:val="-2"/>
                <w:szCs w:val="24"/>
              </w:rPr>
              <w:t>进入清洁界面，清洁时将清洗液</w:t>
            </w:r>
            <w:r w:rsidRPr="00934C9E">
              <w:rPr>
                <w:rFonts w:ascii="Times New Roman" w:eastAsia="宋体" w:hAnsi="Times New Roman" w:cs="Times New Roman" w:hint="eastAsia"/>
                <w:spacing w:val="-2"/>
                <w:szCs w:val="24"/>
              </w:rPr>
              <w:t>（</w:t>
            </w:r>
            <w:r w:rsidRPr="00934C9E">
              <w:rPr>
                <w:rFonts w:ascii="Times New Roman" w:eastAsia="宋体" w:hAnsi="Times New Roman" w:cs="Times New Roman"/>
                <w:spacing w:val="-2"/>
                <w:szCs w:val="24"/>
              </w:rPr>
              <w:t>或含消毒剂</w:t>
            </w:r>
            <w:r w:rsidRPr="00934C9E">
              <w:rPr>
                <w:rFonts w:ascii="Times New Roman" w:eastAsia="宋体" w:hAnsi="Times New Roman" w:cs="Times New Roman" w:hint="eastAsia"/>
                <w:spacing w:val="-2"/>
                <w:szCs w:val="24"/>
              </w:rPr>
              <w:t>）</w:t>
            </w:r>
            <w:r w:rsidRPr="00934C9E">
              <w:rPr>
                <w:rFonts w:ascii="Times New Roman" w:eastAsia="宋体" w:hAnsi="Times New Roman" w:cs="Times New Roman"/>
                <w:spacing w:val="-2"/>
                <w:szCs w:val="24"/>
              </w:rPr>
              <w:t>倒入</w:t>
            </w:r>
            <w:proofErr w:type="gramStart"/>
            <w:r w:rsidRPr="00934C9E">
              <w:rPr>
                <w:rFonts w:ascii="Times New Roman" w:eastAsia="宋体" w:hAnsi="Times New Roman" w:cs="Times New Roman"/>
                <w:spacing w:val="-2"/>
                <w:szCs w:val="24"/>
              </w:rPr>
              <w:t>杯座槽</w:t>
            </w:r>
            <w:proofErr w:type="gramEnd"/>
            <w:r w:rsidRPr="00934C9E">
              <w:rPr>
                <w:rFonts w:ascii="Times New Roman" w:eastAsia="宋体" w:hAnsi="Times New Roman" w:cs="Times New Roman"/>
                <w:spacing w:val="-2"/>
                <w:szCs w:val="24"/>
              </w:rPr>
              <w:t>后，单击按钮即可抽走杯槽内清洗液，从而达到清洁内部管道的目的</w:t>
            </w:r>
            <w:r w:rsidRPr="00934C9E">
              <w:rPr>
                <w:rFonts w:ascii="Times New Roman" w:eastAsia="宋体" w:hAnsi="Times New Roman" w:cs="Times New Roman" w:hint="eastAsia"/>
                <w:spacing w:val="-2"/>
                <w:szCs w:val="24"/>
              </w:rPr>
              <w:t>；</w:t>
            </w:r>
            <w:proofErr w:type="gramStart"/>
            <w:r w:rsidRPr="00934C9E">
              <w:rPr>
                <w:rFonts w:ascii="Times New Roman" w:eastAsia="宋体" w:hAnsi="Times New Roman" w:cs="Times New Roman"/>
                <w:spacing w:val="-2"/>
                <w:szCs w:val="24"/>
              </w:rPr>
              <w:t>长按</w:t>
            </w:r>
            <w:r w:rsidRPr="00934C9E">
              <w:rPr>
                <w:rFonts w:ascii="Times New Roman" w:eastAsia="宋体" w:hAnsi="Times New Roman" w:cs="Times New Roman" w:hint="eastAsia"/>
                <w:spacing w:val="-2"/>
                <w:szCs w:val="24"/>
              </w:rPr>
              <w:t>该</w:t>
            </w:r>
            <w:proofErr w:type="gramEnd"/>
            <w:r w:rsidRPr="00934C9E">
              <w:rPr>
                <w:rFonts w:ascii="Times New Roman" w:eastAsia="宋体" w:hAnsi="Times New Roman" w:cs="Times New Roman" w:hint="eastAsia"/>
                <w:spacing w:val="-2"/>
                <w:szCs w:val="24"/>
              </w:rPr>
              <w:t>按钮</w:t>
            </w:r>
            <w:r w:rsidRPr="00934C9E">
              <w:rPr>
                <w:rFonts w:ascii="Times New Roman" w:eastAsia="宋体" w:hAnsi="Times New Roman" w:cs="Times New Roman"/>
                <w:spacing w:val="-2"/>
                <w:szCs w:val="24"/>
              </w:rPr>
              <w:t>即可进行</w:t>
            </w:r>
            <w:r w:rsidRPr="00934C9E">
              <w:rPr>
                <w:rFonts w:ascii="Times New Roman" w:eastAsia="宋体" w:hAnsi="Times New Roman" w:cs="Times New Roman"/>
                <w:spacing w:val="-2"/>
                <w:szCs w:val="24"/>
              </w:rPr>
              <w:t>“</w:t>
            </w:r>
            <w:r w:rsidRPr="00934C9E">
              <w:rPr>
                <w:rFonts w:ascii="Times New Roman" w:eastAsia="宋体" w:hAnsi="Times New Roman" w:cs="Times New Roman"/>
                <w:spacing w:val="-2"/>
                <w:szCs w:val="24"/>
              </w:rPr>
              <w:t>一般模式</w:t>
            </w:r>
            <w:r w:rsidRPr="00934C9E">
              <w:rPr>
                <w:rFonts w:ascii="Times New Roman" w:eastAsia="宋体" w:hAnsi="Times New Roman" w:cs="Times New Roman"/>
                <w:spacing w:val="-2"/>
                <w:szCs w:val="24"/>
              </w:rPr>
              <w:t>”</w:t>
            </w:r>
            <w:r w:rsidRPr="00934C9E">
              <w:rPr>
                <w:rFonts w:ascii="Times New Roman" w:eastAsia="宋体" w:hAnsi="Times New Roman" w:cs="Times New Roman"/>
                <w:spacing w:val="-2"/>
                <w:szCs w:val="24"/>
              </w:rPr>
              <w:t>和</w:t>
            </w:r>
            <w:r w:rsidRPr="00934C9E">
              <w:rPr>
                <w:rFonts w:ascii="Times New Roman" w:eastAsia="宋体" w:hAnsi="Times New Roman" w:cs="Times New Roman"/>
                <w:spacing w:val="-2"/>
                <w:szCs w:val="24"/>
              </w:rPr>
              <w:t>“PW</w:t>
            </w:r>
            <w:r w:rsidRPr="00934C9E">
              <w:rPr>
                <w:rFonts w:ascii="Times New Roman" w:eastAsia="宋体" w:hAnsi="Times New Roman" w:cs="Times New Roman"/>
                <w:spacing w:val="-2"/>
                <w:szCs w:val="24"/>
              </w:rPr>
              <w:t>模式</w:t>
            </w:r>
            <w:r w:rsidRPr="00934C9E">
              <w:rPr>
                <w:rFonts w:ascii="Times New Roman" w:eastAsia="宋体" w:hAnsi="Times New Roman" w:cs="Times New Roman"/>
                <w:spacing w:val="-2"/>
                <w:szCs w:val="24"/>
              </w:rPr>
              <w:t>”</w:t>
            </w:r>
            <w:r w:rsidRPr="00934C9E">
              <w:rPr>
                <w:rFonts w:ascii="Times New Roman" w:eastAsia="宋体" w:hAnsi="Times New Roman" w:cs="Times New Roman"/>
                <w:spacing w:val="-2"/>
                <w:szCs w:val="24"/>
              </w:rPr>
              <w:t>的转换。</w:t>
            </w:r>
          </w:p>
          <w:p w:rsidR="00934C9E" w:rsidRPr="00934C9E" w:rsidRDefault="00934C9E" w:rsidP="00934C9E">
            <w:pPr>
              <w:spacing w:line="360" w:lineRule="exact"/>
              <w:ind w:rightChars="20" w:right="42"/>
              <w:rPr>
                <w:rFonts w:ascii="Times New Roman" w:eastAsia="宋体" w:hAnsi="Times New Roman" w:cs="Times New Roman" w:hint="eastAsia"/>
                <w:spacing w:val="-2"/>
                <w:szCs w:val="24"/>
              </w:rPr>
            </w:pPr>
            <w:r w:rsidRPr="00934C9E">
              <w:rPr>
                <w:rFonts w:ascii="Times New Roman" w:eastAsia="宋体" w:hAnsi="Times New Roman" w:cs="Times New Roman" w:hint="eastAsia"/>
                <w:spacing w:val="-2"/>
                <w:szCs w:val="24"/>
              </w:rPr>
              <w:t>11.</w:t>
            </w:r>
            <w:r w:rsidRPr="00934C9E">
              <w:rPr>
                <w:rFonts w:ascii="Times New Roman" w:eastAsia="宋体" w:hAnsi="Times New Roman" w:cs="Times New Roman"/>
                <w:spacing w:val="-2"/>
                <w:szCs w:val="24"/>
              </w:rPr>
              <w:t>自动吸紧抽滤杯</w:t>
            </w:r>
            <w:r w:rsidRPr="00934C9E">
              <w:rPr>
                <w:rFonts w:ascii="Times New Roman" w:eastAsia="宋体" w:hAnsi="Times New Roman" w:cs="Times New Roman" w:hint="eastAsia"/>
                <w:spacing w:val="-2"/>
                <w:szCs w:val="24"/>
              </w:rPr>
              <w:t>：</w:t>
            </w:r>
            <w:r w:rsidRPr="00934C9E">
              <w:rPr>
                <w:rFonts w:ascii="Times New Roman" w:eastAsia="宋体" w:hAnsi="Times New Roman" w:cs="Times New Roman"/>
                <w:spacing w:val="-2"/>
                <w:szCs w:val="24"/>
              </w:rPr>
              <w:t>适用于杯子平放其上，</w:t>
            </w:r>
            <w:r w:rsidRPr="00934C9E">
              <w:rPr>
                <w:rFonts w:ascii="Times New Roman" w:eastAsia="宋体" w:hAnsi="Times New Roman" w:cs="Times New Roman"/>
                <w:spacing w:val="-2"/>
                <w:szCs w:val="24"/>
              </w:rPr>
              <w:lastRenderedPageBreak/>
              <w:t>而不是套上，也不是插入。便于安放和拿取。利用</w:t>
            </w:r>
            <w:proofErr w:type="gramStart"/>
            <w:r w:rsidRPr="00934C9E">
              <w:rPr>
                <w:rFonts w:ascii="Times New Roman" w:eastAsia="宋体" w:hAnsi="Times New Roman" w:cs="Times New Roman"/>
                <w:spacing w:val="-2"/>
                <w:szCs w:val="24"/>
              </w:rPr>
              <w:t>抽滤时</w:t>
            </w:r>
            <w:proofErr w:type="gramEnd"/>
            <w:r w:rsidRPr="00934C9E">
              <w:rPr>
                <w:rFonts w:ascii="Times New Roman" w:eastAsia="宋体" w:hAnsi="Times New Roman" w:cs="Times New Roman"/>
                <w:spacing w:val="-2"/>
                <w:szCs w:val="24"/>
              </w:rPr>
              <w:t>的负压吸力压紧垫圈而密封，从而达成负压抽滤。</w:t>
            </w:r>
          </w:p>
          <w:p w:rsidR="00934C9E" w:rsidRPr="00934C9E" w:rsidRDefault="00934C9E" w:rsidP="00934C9E">
            <w:pPr>
              <w:spacing w:line="360" w:lineRule="exact"/>
              <w:ind w:rightChars="20" w:right="42"/>
              <w:rPr>
                <w:rFonts w:ascii="Times New Roman" w:eastAsia="宋体" w:hAnsi="Times New Roman" w:cs="Times New Roman" w:hint="eastAsia"/>
                <w:spacing w:val="-2"/>
                <w:szCs w:val="24"/>
              </w:rPr>
            </w:pPr>
            <w:r w:rsidRPr="00934C9E">
              <w:rPr>
                <w:rFonts w:ascii="Times New Roman" w:eastAsia="宋体" w:hAnsi="Times New Roman" w:cs="Times New Roman" w:hint="eastAsia"/>
                <w:spacing w:val="-2"/>
                <w:szCs w:val="24"/>
              </w:rPr>
              <w:t>12.</w:t>
            </w:r>
            <w:r w:rsidRPr="00934C9E">
              <w:rPr>
                <w:rFonts w:ascii="Times New Roman" w:eastAsia="宋体" w:hAnsi="Times New Roman" w:cs="Times New Roman"/>
                <w:spacing w:val="-2"/>
                <w:szCs w:val="24"/>
              </w:rPr>
              <w:t>用前的消毒灭菌准备</w:t>
            </w:r>
            <w:r w:rsidRPr="00934C9E">
              <w:rPr>
                <w:rFonts w:ascii="Times New Roman" w:eastAsia="宋体" w:hAnsi="Times New Roman" w:cs="Times New Roman" w:hint="eastAsia"/>
                <w:spacing w:val="-2"/>
                <w:szCs w:val="24"/>
              </w:rPr>
              <w:t>：</w:t>
            </w:r>
            <w:r w:rsidRPr="00934C9E">
              <w:rPr>
                <w:rFonts w:ascii="Times New Roman" w:eastAsia="宋体" w:hAnsi="Times New Roman" w:cs="Times New Roman"/>
                <w:spacing w:val="-2"/>
                <w:szCs w:val="24"/>
              </w:rPr>
              <w:t>不需要，用户无须对抽滤机的</w:t>
            </w:r>
            <w:proofErr w:type="gramStart"/>
            <w:r w:rsidRPr="00934C9E">
              <w:rPr>
                <w:rFonts w:ascii="Times New Roman" w:eastAsia="宋体" w:hAnsi="Times New Roman" w:cs="Times New Roman"/>
                <w:spacing w:val="-2"/>
                <w:szCs w:val="24"/>
              </w:rPr>
              <w:t>杯座做</w:t>
            </w:r>
            <w:proofErr w:type="gramEnd"/>
            <w:r w:rsidRPr="00934C9E">
              <w:rPr>
                <w:rFonts w:ascii="Times New Roman" w:eastAsia="宋体" w:hAnsi="Times New Roman" w:cs="Times New Roman"/>
                <w:spacing w:val="-2"/>
                <w:szCs w:val="24"/>
              </w:rPr>
              <w:t>消毒，也无须对抽</w:t>
            </w:r>
            <w:proofErr w:type="gramStart"/>
            <w:r w:rsidRPr="00934C9E">
              <w:rPr>
                <w:rFonts w:ascii="Times New Roman" w:eastAsia="宋体" w:hAnsi="Times New Roman" w:cs="Times New Roman"/>
                <w:spacing w:val="-2"/>
                <w:szCs w:val="24"/>
              </w:rPr>
              <w:t>滤杯做</w:t>
            </w:r>
            <w:proofErr w:type="gramEnd"/>
            <w:r w:rsidRPr="00934C9E">
              <w:rPr>
                <w:rFonts w:ascii="Times New Roman" w:eastAsia="宋体" w:hAnsi="Times New Roman" w:cs="Times New Roman"/>
                <w:spacing w:val="-2"/>
                <w:szCs w:val="24"/>
              </w:rPr>
              <w:t>消毒灭菌。</w:t>
            </w:r>
          </w:p>
          <w:p w:rsidR="00934C9E" w:rsidRPr="00934C9E" w:rsidRDefault="00934C9E" w:rsidP="00934C9E">
            <w:pPr>
              <w:spacing w:line="360" w:lineRule="exact"/>
              <w:ind w:rightChars="20" w:right="42"/>
              <w:rPr>
                <w:rFonts w:ascii="Times New Roman" w:eastAsia="宋体" w:hAnsi="Times New Roman" w:cs="Times New Roman" w:hint="eastAsia"/>
                <w:spacing w:val="-2"/>
                <w:szCs w:val="24"/>
              </w:rPr>
            </w:pPr>
            <w:r w:rsidRPr="00934C9E">
              <w:rPr>
                <w:rFonts w:ascii="Times New Roman" w:eastAsia="宋体" w:hAnsi="Times New Roman" w:cs="Times New Roman"/>
                <w:spacing w:val="-2"/>
                <w:szCs w:val="24"/>
              </w:rPr>
              <w:t>四、用途及适用样本</w:t>
            </w:r>
          </w:p>
          <w:p w:rsidR="00934C9E" w:rsidRPr="00934C9E" w:rsidRDefault="00934C9E" w:rsidP="00934C9E">
            <w:pPr>
              <w:spacing w:line="360" w:lineRule="exact"/>
              <w:ind w:rightChars="20" w:right="42"/>
              <w:rPr>
                <w:rFonts w:ascii="Times New Roman" w:eastAsia="宋体" w:hAnsi="Times New Roman" w:cs="Times New Roman" w:hint="eastAsia"/>
                <w:b/>
                <w:spacing w:val="-2"/>
                <w:szCs w:val="24"/>
              </w:rPr>
            </w:pPr>
            <w:r w:rsidRPr="00934C9E">
              <w:rPr>
                <w:rFonts w:ascii="Times New Roman" w:eastAsia="宋体" w:hAnsi="Times New Roman" w:cs="Times New Roman" w:hint="eastAsia"/>
                <w:spacing w:val="-2"/>
                <w:szCs w:val="24"/>
              </w:rPr>
              <w:t>▲</w:t>
            </w:r>
            <w:r w:rsidRPr="00934C9E">
              <w:rPr>
                <w:rFonts w:ascii="Times New Roman" w:eastAsia="宋体" w:hAnsi="Times New Roman" w:cs="Times New Roman" w:hint="eastAsia"/>
                <w:b/>
                <w:spacing w:val="-2"/>
                <w:szCs w:val="24"/>
              </w:rPr>
              <w:t>1.</w:t>
            </w:r>
            <w:r w:rsidRPr="00934C9E">
              <w:rPr>
                <w:rFonts w:ascii="Times New Roman" w:eastAsia="宋体" w:hAnsi="Times New Roman" w:cs="Times New Roman"/>
                <w:b/>
                <w:spacing w:val="-2"/>
                <w:szCs w:val="24"/>
              </w:rPr>
              <w:t>用途</w:t>
            </w:r>
            <w:r w:rsidRPr="00934C9E">
              <w:rPr>
                <w:rFonts w:ascii="Times New Roman" w:eastAsia="宋体" w:hAnsi="Times New Roman" w:cs="Times New Roman" w:hint="eastAsia"/>
                <w:b/>
                <w:spacing w:val="-2"/>
                <w:szCs w:val="24"/>
              </w:rPr>
              <w:t>：</w:t>
            </w:r>
            <w:bookmarkStart w:id="7" w:name="OLE_LINK4"/>
            <w:r w:rsidRPr="00934C9E">
              <w:rPr>
                <w:rFonts w:ascii="Times New Roman" w:eastAsia="宋体" w:hAnsi="Times New Roman" w:cs="Times New Roman"/>
                <w:b/>
                <w:spacing w:val="-2"/>
                <w:szCs w:val="24"/>
              </w:rPr>
              <w:t>用于水溶液样本的薄膜过滤法</w:t>
            </w:r>
            <w:r w:rsidRPr="00934C9E">
              <w:rPr>
                <w:rFonts w:ascii="Times New Roman" w:eastAsia="宋体" w:hAnsi="Times New Roman" w:cs="Times New Roman" w:hint="eastAsia"/>
                <w:b/>
                <w:spacing w:val="-2"/>
                <w:szCs w:val="24"/>
              </w:rPr>
              <w:t>（</w:t>
            </w:r>
            <w:r w:rsidRPr="00934C9E">
              <w:rPr>
                <w:rFonts w:ascii="Times New Roman" w:eastAsia="宋体" w:hAnsi="Times New Roman" w:cs="Times New Roman"/>
                <w:b/>
                <w:spacing w:val="-2"/>
                <w:szCs w:val="24"/>
              </w:rPr>
              <w:t>符合</w:t>
            </w:r>
            <w:bookmarkEnd w:id="7"/>
            <w:r w:rsidRPr="00934C9E">
              <w:rPr>
                <w:rFonts w:ascii="Times New Roman" w:eastAsia="宋体" w:hAnsi="Times New Roman" w:cs="Times New Roman"/>
                <w:b/>
                <w:spacing w:val="-2"/>
                <w:szCs w:val="24"/>
              </w:rPr>
              <w:t>《中华人民共和国药典》、</w:t>
            </w:r>
            <w:bookmarkStart w:id="8" w:name="OLE_LINK7"/>
            <w:r w:rsidRPr="00934C9E">
              <w:rPr>
                <w:rFonts w:ascii="Times New Roman" w:eastAsia="宋体" w:hAnsi="Times New Roman" w:cs="Times New Roman"/>
                <w:b/>
                <w:spacing w:val="-2"/>
                <w:szCs w:val="24"/>
              </w:rPr>
              <w:t>《食品安全国家标准</w:t>
            </w:r>
            <w:r w:rsidRPr="00934C9E">
              <w:rPr>
                <w:rFonts w:ascii="Times New Roman" w:eastAsia="宋体" w:hAnsi="Times New Roman" w:cs="Times New Roman"/>
                <w:b/>
                <w:spacing w:val="-2"/>
                <w:szCs w:val="24"/>
              </w:rPr>
              <w:t xml:space="preserve"> </w:t>
            </w:r>
            <w:r w:rsidRPr="00934C9E">
              <w:rPr>
                <w:rFonts w:ascii="Times New Roman" w:eastAsia="宋体" w:hAnsi="Times New Roman" w:cs="Times New Roman"/>
                <w:b/>
                <w:spacing w:val="-2"/>
                <w:szCs w:val="24"/>
              </w:rPr>
              <w:t>饮用天然矿泉水检验方法》</w:t>
            </w:r>
            <w:r w:rsidRPr="00934C9E">
              <w:rPr>
                <w:rFonts w:ascii="Times New Roman" w:eastAsia="宋体" w:hAnsi="Times New Roman" w:cs="Times New Roman"/>
                <w:b/>
                <w:spacing w:val="-2"/>
                <w:szCs w:val="24"/>
              </w:rPr>
              <w:t>GB8538</w:t>
            </w:r>
            <w:bookmarkEnd w:id="8"/>
            <w:r w:rsidRPr="00934C9E">
              <w:rPr>
                <w:rFonts w:ascii="Times New Roman" w:eastAsia="宋体" w:hAnsi="Times New Roman" w:cs="Times New Roman"/>
                <w:b/>
                <w:spacing w:val="-2"/>
                <w:szCs w:val="24"/>
              </w:rPr>
              <w:t>的规范</w:t>
            </w:r>
            <w:r w:rsidRPr="00934C9E">
              <w:rPr>
                <w:rFonts w:ascii="Times New Roman" w:eastAsia="宋体" w:hAnsi="Times New Roman" w:cs="Times New Roman" w:hint="eastAsia"/>
                <w:b/>
                <w:spacing w:val="-2"/>
                <w:szCs w:val="24"/>
              </w:rPr>
              <w:t>）</w:t>
            </w:r>
            <w:r w:rsidRPr="00934C9E">
              <w:rPr>
                <w:rFonts w:ascii="Times New Roman" w:eastAsia="宋体" w:hAnsi="Times New Roman" w:cs="Times New Roman"/>
                <w:b/>
                <w:spacing w:val="-2"/>
                <w:szCs w:val="24"/>
              </w:rPr>
              <w:t>：</w:t>
            </w:r>
            <w:r w:rsidRPr="00934C9E">
              <w:rPr>
                <w:rFonts w:ascii="Times New Roman" w:eastAsia="宋体" w:hAnsi="Times New Roman" w:cs="Times New Roman" w:hint="eastAsia"/>
                <w:b/>
                <w:spacing w:val="-2"/>
                <w:szCs w:val="24"/>
              </w:rPr>
              <w:t>（</w:t>
            </w:r>
            <w:r w:rsidRPr="00934C9E">
              <w:rPr>
                <w:rFonts w:ascii="Times New Roman" w:eastAsia="宋体" w:hAnsi="Times New Roman" w:cs="Times New Roman" w:hint="eastAsia"/>
                <w:b/>
                <w:spacing w:val="-2"/>
                <w:szCs w:val="24"/>
              </w:rPr>
              <w:t>1</w:t>
            </w:r>
            <w:r w:rsidRPr="00934C9E">
              <w:rPr>
                <w:rFonts w:ascii="Times New Roman" w:eastAsia="宋体" w:hAnsi="Times New Roman" w:cs="Times New Roman" w:hint="eastAsia"/>
                <w:b/>
                <w:spacing w:val="-2"/>
                <w:szCs w:val="24"/>
              </w:rPr>
              <w:t>）</w:t>
            </w:r>
            <w:r w:rsidRPr="00934C9E">
              <w:rPr>
                <w:rFonts w:ascii="Times New Roman" w:eastAsia="宋体" w:hAnsi="Times New Roman" w:cs="Times New Roman"/>
                <w:b/>
                <w:spacing w:val="-2"/>
                <w:szCs w:val="24"/>
              </w:rPr>
              <w:t>微生物限度检验</w:t>
            </w:r>
            <w:r w:rsidRPr="00934C9E">
              <w:rPr>
                <w:rFonts w:ascii="Times New Roman" w:eastAsia="宋体" w:hAnsi="Times New Roman" w:cs="Times New Roman" w:hint="eastAsia"/>
                <w:b/>
                <w:spacing w:val="-2"/>
                <w:szCs w:val="24"/>
              </w:rPr>
              <w:t>；（</w:t>
            </w:r>
            <w:r w:rsidRPr="00934C9E">
              <w:rPr>
                <w:rFonts w:ascii="Times New Roman" w:eastAsia="宋体" w:hAnsi="Times New Roman" w:cs="Times New Roman" w:hint="eastAsia"/>
                <w:b/>
                <w:spacing w:val="-2"/>
                <w:szCs w:val="24"/>
              </w:rPr>
              <w:t>2</w:t>
            </w:r>
            <w:r w:rsidRPr="00934C9E">
              <w:rPr>
                <w:rFonts w:ascii="Times New Roman" w:eastAsia="宋体" w:hAnsi="Times New Roman" w:cs="Times New Roman" w:hint="eastAsia"/>
                <w:b/>
                <w:spacing w:val="-2"/>
                <w:szCs w:val="24"/>
              </w:rPr>
              <w:t>）</w:t>
            </w:r>
            <w:r w:rsidRPr="00934C9E">
              <w:rPr>
                <w:rFonts w:ascii="Times New Roman" w:eastAsia="宋体" w:hAnsi="Times New Roman" w:cs="Times New Roman"/>
                <w:b/>
                <w:spacing w:val="-2"/>
                <w:szCs w:val="24"/>
              </w:rPr>
              <w:t>微生物污染检验、污水中致病菌的检验</w:t>
            </w:r>
            <w:r w:rsidRPr="00934C9E">
              <w:rPr>
                <w:rFonts w:ascii="Times New Roman" w:eastAsia="宋体" w:hAnsi="Times New Roman" w:cs="Times New Roman" w:hint="eastAsia"/>
                <w:b/>
                <w:spacing w:val="-2"/>
                <w:szCs w:val="24"/>
              </w:rPr>
              <w:t>；（</w:t>
            </w:r>
            <w:r w:rsidRPr="00934C9E">
              <w:rPr>
                <w:rFonts w:ascii="Times New Roman" w:eastAsia="宋体" w:hAnsi="Times New Roman" w:cs="Times New Roman" w:hint="eastAsia"/>
                <w:b/>
                <w:spacing w:val="-2"/>
                <w:szCs w:val="24"/>
              </w:rPr>
              <w:t>3</w:t>
            </w:r>
            <w:r w:rsidRPr="00934C9E">
              <w:rPr>
                <w:rFonts w:ascii="Times New Roman" w:eastAsia="宋体" w:hAnsi="Times New Roman" w:cs="Times New Roman" w:hint="eastAsia"/>
                <w:b/>
                <w:spacing w:val="-2"/>
                <w:szCs w:val="24"/>
              </w:rPr>
              <w:t>）</w:t>
            </w:r>
            <w:r w:rsidRPr="00934C9E">
              <w:rPr>
                <w:rFonts w:ascii="Times New Roman" w:eastAsia="宋体" w:hAnsi="Times New Roman" w:cs="Times New Roman"/>
                <w:b/>
                <w:spacing w:val="-2"/>
                <w:szCs w:val="24"/>
              </w:rPr>
              <w:t>无菌检验</w:t>
            </w:r>
            <w:r w:rsidRPr="00934C9E">
              <w:rPr>
                <w:rFonts w:ascii="Times New Roman" w:eastAsia="宋体" w:hAnsi="Times New Roman" w:cs="Times New Roman" w:hint="eastAsia"/>
                <w:b/>
                <w:spacing w:val="-2"/>
                <w:szCs w:val="24"/>
              </w:rPr>
              <w:t>。</w:t>
            </w:r>
          </w:p>
          <w:p w:rsidR="00934C9E" w:rsidRPr="00934C9E" w:rsidRDefault="00934C9E" w:rsidP="00934C9E">
            <w:pPr>
              <w:spacing w:line="360" w:lineRule="exact"/>
              <w:ind w:rightChars="20" w:right="42"/>
              <w:rPr>
                <w:rFonts w:ascii="Times New Roman" w:eastAsia="宋体" w:hAnsi="Times New Roman" w:cs="Times New Roman"/>
                <w:spacing w:val="-2"/>
                <w:szCs w:val="24"/>
              </w:rPr>
            </w:pPr>
            <w:r w:rsidRPr="00934C9E">
              <w:rPr>
                <w:rFonts w:ascii="Times New Roman" w:eastAsia="宋体" w:hAnsi="Times New Roman" w:cs="Times New Roman" w:hint="eastAsia"/>
                <w:spacing w:val="-2"/>
                <w:szCs w:val="24"/>
              </w:rPr>
              <w:t>2.</w:t>
            </w:r>
            <w:r w:rsidRPr="00934C9E">
              <w:rPr>
                <w:rFonts w:ascii="Times New Roman" w:eastAsia="宋体" w:hAnsi="Times New Roman" w:cs="Times New Roman"/>
                <w:spacing w:val="-2"/>
                <w:szCs w:val="24"/>
              </w:rPr>
              <w:t>适用样本</w:t>
            </w:r>
            <w:r w:rsidRPr="00934C9E">
              <w:rPr>
                <w:rFonts w:ascii="Times New Roman" w:eastAsia="宋体" w:hAnsi="Times New Roman" w:cs="Times New Roman" w:hint="eastAsia"/>
                <w:spacing w:val="-2"/>
                <w:szCs w:val="24"/>
              </w:rPr>
              <w:t>：</w:t>
            </w:r>
          </w:p>
          <w:p w:rsidR="00934C9E" w:rsidRPr="00934C9E" w:rsidRDefault="00934C9E" w:rsidP="00934C9E">
            <w:pPr>
              <w:spacing w:line="360" w:lineRule="exact"/>
              <w:ind w:rightChars="20" w:right="42"/>
              <w:rPr>
                <w:rFonts w:ascii="Times New Roman" w:eastAsia="宋体" w:hAnsi="Times New Roman" w:cs="Times New Roman"/>
                <w:spacing w:val="-2"/>
                <w:szCs w:val="24"/>
              </w:rPr>
            </w:pPr>
            <w:r w:rsidRPr="00934C9E">
              <w:rPr>
                <w:rFonts w:ascii="Times New Roman" w:eastAsia="宋体" w:hAnsi="Times New Roman" w:cs="Times New Roman" w:hint="eastAsia"/>
                <w:spacing w:val="-2"/>
                <w:szCs w:val="24"/>
              </w:rPr>
              <w:t>（</w:t>
            </w:r>
            <w:r w:rsidRPr="00934C9E">
              <w:rPr>
                <w:rFonts w:ascii="Times New Roman" w:eastAsia="宋体" w:hAnsi="Times New Roman" w:cs="Times New Roman" w:hint="eastAsia"/>
                <w:spacing w:val="-2"/>
                <w:szCs w:val="24"/>
              </w:rPr>
              <w:t>1</w:t>
            </w:r>
            <w:r w:rsidRPr="00934C9E">
              <w:rPr>
                <w:rFonts w:ascii="Times New Roman" w:eastAsia="宋体" w:hAnsi="Times New Roman" w:cs="Times New Roman" w:hint="eastAsia"/>
                <w:spacing w:val="-2"/>
                <w:szCs w:val="24"/>
              </w:rPr>
              <w:t>）</w:t>
            </w:r>
            <w:r w:rsidRPr="00934C9E">
              <w:rPr>
                <w:rFonts w:ascii="Times New Roman" w:eastAsia="宋体" w:hAnsi="Times New Roman" w:cs="Times New Roman"/>
                <w:spacing w:val="-2"/>
                <w:szCs w:val="24"/>
              </w:rPr>
              <w:t>内镜，消毒冲洗后，注入后回收的中和洗脱液；</w:t>
            </w:r>
          </w:p>
          <w:p w:rsidR="00934C9E" w:rsidRPr="00934C9E" w:rsidRDefault="00934C9E" w:rsidP="00934C9E">
            <w:pPr>
              <w:spacing w:line="360" w:lineRule="exact"/>
              <w:ind w:rightChars="20" w:right="42"/>
              <w:rPr>
                <w:rFonts w:ascii="Times New Roman" w:eastAsia="宋体" w:hAnsi="Times New Roman" w:cs="Times New Roman"/>
                <w:spacing w:val="-2"/>
                <w:szCs w:val="24"/>
              </w:rPr>
            </w:pPr>
            <w:r w:rsidRPr="00934C9E">
              <w:rPr>
                <w:rFonts w:ascii="Times New Roman" w:eastAsia="宋体" w:hAnsi="Times New Roman" w:cs="Times New Roman" w:hint="eastAsia"/>
                <w:spacing w:val="-2"/>
                <w:szCs w:val="24"/>
              </w:rPr>
              <w:t>（</w:t>
            </w:r>
            <w:r w:rsidRPr="00934C9E">
              <w:rPr>
                <w:rFonts w:ascii="Times New Roman" w:eastAsia="宋体" w:hAnsi="Times New Roman" w:cs="Times New Roman" w:hint="eastAsia"/>
                <w:spacing w:val="-2"/>
                <w:szCs w:val="24"/>
              </w:rPr>
              <w:t>2</w:t>
            </w:r>
            <w:r w:rsidRPr="00934C9E">
              <w:rPr>
                <w:rFonts w:ascii="Times New Roman" w:eastAsia="宋体" w:hAnsi="Times New Roman" w:cs="Times New Roman" w:hint="eastAsia"/>
                <w:spacing w:val="-2"/>
                <w:szCs w:val="24"/>
              </w:rPr>
              <w:t>）</w:t>
            </w:r>
            <w:r w:rsidRPr="00934C9E">
              <w:rPr>
                <w:rFonts w:ascii="Times New Roman" w:eastAsia="宋体" w:hAnsi="Times New Roman" w:cs="Times New Roman"/>
                <w:spacing w:val="-2"/>
                <w:szCs w:val="24"/>
              </w:rPr>
              <w:t>治疗用水，如：透析液</w:t>
            </w:r>
            <w:r w:rsidRPr="00934C9E">
              <w:rPr>
                <w:rFonts w:ascii="Times New Roman" w:eastAsia="宋体" w:hAnsi="Times New Roman" w:cs="Times New Roman" w:hint="eastAsia"/>
                <w:spacing w:val="-2"/>
                <w:szCs w:val="24"/>
              </w:rPr>
              <w:t>（</w:t>
            </w:r>
            <w:r w:rsidRPr="00934C9E">
              <w:rPr>
                <w:rFonts w:ascii="Times New Roman" w:eastAsia="宋体" w:hAnsi="Times New Roman" w:cs="Times New Roman"/>
                <w:spacing w:val="-2"/>
                <w:szCs w:val="24"/>
              </w:rPr>
              <w:t>配合</w:t>
            </w:r>
            <w:r w:rsidRPr="00934C9E">
              <w:rPr>
                <w:rFonts w:ascii="Times New Roman" w:eastAsia="宋体" w:hAnsi="Times New Roman" w:cs="Times New Roman"/>
                <w:spacing w:val="-2"/>
                <w:szCs w:val="24"/>
              </w:rPr>
              <w:t>R2A</w:t>
            </w:r>
            <w:r w:rsidRPr="00934C9E">
              <w:rPr>
                <w:rFonts w:ascii="Times New Roman" w:eastAsia="宋体" w:hAnsi="Times New Roman" w:cs="Times New Roman"/>
                <w:spacing w:val="-2"/>
                <w:szCs w:val="24"/>
              </w:rPr>
              <w:t>平板</w:t>
            </w:r>
            <w:r w:rsidRPr="00934C9E">
              <w:rPr>
                <w:rFonts w:ascii="Times New Roman" w:eastAsia="宋体" w:hAnsi="Times New Roman" w:cs="Times New Roman" w:hint="eastAsia"/>
                <w:spacing w:val="-2"/>
                <w:szCs w:val="24"/>
              </w:rPr>
              <w:t>），</w:t>
            </w:r>
            <w:r w:rsidRPr="00934C9E">
              <w:rPr>
                <w:rFonts w:ascii="Times New Roman" w:eastAsia="宋体" w:hAnsi="Times New Roman" w:cs="Times New Roman"/>
                <w:spacing w:val="-2"/>
                <w:szCs w:val="24"/>
              </w:rPr>
              <w:t>污水中致病菌的检测；</w:t>
            </w:r>
          </w:p>
          <w:p w:rsidR="00934C9E" w:rsidRPr="00934C9E" w:rsidRDefault="00934C9E" w:rsidP="00934C9E">
            <w:pPr>
              <w:spacing w:line="360" w:lineRule="exact"/>
              <w:ind w:rightChars="20" w:right="42"/>
              <w:rPr>
                <w:rFonts w:ascii="Times New Roman" w:eastAsia="宋体" w:hAnsi="Times New Roman" w:cs="Times New Roman"/>
                <w:spacing w:val="-2"/>
                <w:szCs w:val="24"/>
              </w:rPr>
            </w:pPr>
            <w:r w:rsidRPr="00934C9E">
              <w:rPr>
                <w:rFonts w:ascii="Times New Roman" w:eastAsia="宋体" w:hAnsi="Times New Roman" w:cs="Times New Roman" w:hint="eastAsia"/>
                <w:spacing w:val="-2"/>
                <w:szCs w:val="24"/>
              </w:rPr>
              <w:t>（</w:t>
            </w:r>
            <w:r w:rsidRPr="00934C9E">
              <w:rPr>
                <w:rFonts w:ascii="Times New Roman" w:eastAsia="宋体" w:hAnsi="Times New Roman" w:cs="Times New Roman" w:hint="eastAsia"/>
                <w:spacing w:val="-2"/>
                <w:szCs w:val="24"/>
              </w:rPr>
              <w:t>3</w:t>
            </w:r>
            <w:r w:rsidRPr="00934C9E">
              <w:rPr>
                <w:rFonts w:ascii="Times New Roman" w:eastAsia="宋体" w:hAnsi="Times New Roman" w:cs="Times New Roman" w:hint="eastAsia"/>
                <w:spacing w:val="-2"/>
                <w:szCs w:val="24"/>
              </w:rPr>
              <w:t>）</w:t>
            </w:r>
            <w:r w:rsidRPr="00934C9E">
              <w:rPr>
                <w:rFonts w:ascii="Times New Roman" w:eastAsia="宋体" w:hAnsi="Times New Roman" w:cs="Times New Roman"/>
                <w:spacing w:val="-2"/>
                <w:szCs w:val="24"/>
              </w:rPr>
              <w:t>使用中的消毒剂；</w:t>
            </w:r>
          </w:p>
          <w:p w:rsidR="00934C9E" w:rsidRPr="00934C9E" w:rsidRDefault="00934C9E" w:rsidP="00934C9E">
            <w:pPr>
              <w:spacing w:line="360" w:lineRule="exact"/>
              <w:ind w:rightChars="20" w:right="42"/>
              <w:rPr>
                <w:rFonts w:ascii="Times New Roman" w:eastAsia="宋体" w:hAnsi="Times New Roman" w:cs="Times New Roman"/>
                <w:spacing w:val="-2"/>
                <w:szCs w:val="24"/>
              </w:rPr>
            </w:pPr>
            <w:r w:rsidRPr="00934C9E">
              <w:rPr>
                <w:rFonts w:ascii="Times New Roman" w:eastAsia="宋体" w:hAnsi="Times New Roman" w:cs="Times New Roman" w:hint="eastAsia"/>
                <w:spacing w:val="-2"/>
                <w:szCs w:val="24"/>
              </w:rPr>
              <w:t>（</w:t>
            </w:r>
            <w:r w:rsidRPr="00934C9E">
              <w:rPr>
                <w:rFonts w:ascii="Times New Roman" w:eastAsia="宋体" w:hAnsi="Times New Roman" w:cs="Times New Roman" w:hint="eastAsia"/>
                <w:spacing w:val="-2"/>
                <w:szCs w:val="24"/>
              </w:rPr>
              <w:t>4</w:t>
            </w:r>
            <w:r w:rsidRPr="00934C9E">
              <w:rPr>
                <w:rFonts w:ascii="Times New Roman" w:eastAsia="宋体" w:hAnsi="Times New Roman" w:cs="Times New Roman" w:hint="eastAsia"/>
                <w:spacing w:val="-2"/>
                <w:szCs w:val="24"/>
              </w:rPr>
              <w:t>）</w:t>
            </w:r>
            <w:r w:rsidRPr="00934C9E">
              <w:rPr>
                <w:rFonts w:ascii="Times New Roman" w:eastAsia="宋体" w:hAnsi="Times New Roman" w:cs="Times New Roman"/>
                <w:spacing w:val="-2"/>
                <w:szCs w:val="24"/>
              </w:rPr>
              <w:t>物表、双手采样拭子的中和洗脱液；</w:t>
            </w:r>
            <w:r w:rsidRPr="00934C9E">
              <w:rPr>
                <w:rFonts w:ascii="Times New Roman" w:eastAsia="宋体" w:hAnsi="Times New Roman" w:cs="Times New Roman" w:hint="eastAsia"/>
                <w:spacing w:val="-2"/>
                <w:szCs w:val="24"/>
              </w:rPr>
              <w:t>（</w:t>
            </w:r>
            <w:r w:rsidRPr="00934C9E">
              <w:rPr>
                <w:rFonts w:ascii="Times New Roman" w:eastAsia="宋体" w:hAnsi="Times New Roman" w:cs="Times New Roman" w:hint="eastAsia"/>
                <w:spacing w:val="-2"/>
                <w:szCs w:val="24"/>
              </w:rPr>
              <w:t>5</w:t>
            </w:r>
            <w:r w:rsidRPr="00934C9E">
              <w:rPr>
                <w:rFonts w:ascii="Times New Roman" w:eastAsia="宋体" w:hAnsi="Times New Roman" w:cs="Times New Roman" w:hint="eastAsia"/>
                <w:spacing w:val="-2"/>
                <w:szCs w:val="24"/>
              </w:rPr>
              <w:t>）</w:t>
            </w:r>
            <w:r w:rsidRPr="00934C9E">
              <w:rPr>
                <w:rFonts w:ascii="Times New Roman" w:eastAsia="宋体" w:hAnsi="Times New Roman" w:cs="Times New Roman"/>
                <w:spacing w:val="-2"/>
                <w:szCs w:val="24"/>
              </w:rPr>
              <w:t>制药、食品、饮料等生产用水；</w:t>
            </w:r>
          </w:p>
          <w:p w:rsidR="00934C9E" w:rsidRPr="00934C9E" w:rsidRDefault="00934C9E" w:rsidP="00934C9E">
            <w:pPr>
              <w:spacing w:line="360" w:lineRule="exact"/>
              <w:ind w:rightChars="20" w:right="42"/>
              <w:rPr>
                <w:rFonts w:ascii="Times New Roman" w:eastAsia="宋体" w:hAnsi="Times New Roman" w:cs="Times New Roman"/>
                <w:spacing w:val="-2"/>
                <w:szCs w:val="24"/>
              </w:rPr>
            </w:pPr>
            <w:r w:rsidRPr="00934C9E">
              <w:rPr>
                <w:rFonts w:ascii="Times New Roman" w:eastAsia="宋体" w:hAnsi="Times New Roman" w:cs="Times New Roman" w:hint="eastAsia"/>
                <w:spacing w:val="-2"/>
                <w:szCs w:val="24"/>
              </w:rPr>
              <w:t>（</w:t>
            </w:r>
            <w:r w:rsidRPr="00934C9E">
              <w:rPr>
                <w:rFonts w:ascii="Times New Roman" w:eastAsia="宋体" w:hAnsi="Times New Roman" w:cs="Times New Roman" w:hint="eastAsia"/>
                <w:spacing w:val="-2"/>
                <w:szCs w:val="24"/>
              </w:rPr>
              <w:t>6</w:t>
            </w:r>
            <w:r w:rsidRPr="00934C9E">
              <w:rPr>
                <w:rFonts w:ascii="Times New Roman" w:eastAsia="宋体" w:hAnsi="Times New Roman" w:cs="Times New Roman" w:hint="eastAsia"/>
                <w:spacing w:val="-2"/>
                <w:szCs w:val="24"/>
              </w:rPr>
              <w:t>）</w:t>
            </w:r>
            <w:r w:rsidRPr="00934C9E">
              <w:rPr>
                <w:rFonts w:ascii="Times New Roman" w:eastAsia="宋体" w:hAnsi="Times New Roman" w:cs="Times New Roman"/>
                <w:spacing w:val="-2"/>
                <w:szCs w:val="24"/>
              </w:rPr>
              <w:t>其</w:t>
            </w:r>
            <w:r w:rsidRPr="00934C9E">
              <w:rPr>
                <w:rFonts w:ascii="Times New Roman" w:eastAsia="宋体" w:hAnsi="Times New Roman" w:cs="Times New Roman" w:hint="eastAsia"/>
                <w:spacing w:val="-2"/>
                <w:szCs w:val="24"/>
              </w:rPr>
              <w:t>他</w:t>
            </w:r>
            <w:r w:rsidRPr="00934C9E">
              <w:rPr>
                <w:rFonts w:ascii="Times New Roman" w:eastAsia="宋体" w:hAnsi="Times New Roman" w:cs="Times New Roman"/>
                <w:spacing w:val="-2"/>
                <w:szCs w:val="24"/>
              </w:rPr>
              <w:t>适用样本的微生物薄膜过滤法检测；</w:t>
            </w:r>
          </w:p>
          <w:p w:rsidR="00934C9E" w:rsidRPr="00934C9E" w:rsidRDefault="00934C9E" w:rsidP="00934C9E">
            <w:pPr>
              <w:spacing w:line="360" w:lineRule="exact"/>
              <w:ind w:rightChars="20" w:right="42"/>
              <w:rPr>
                <w:rFonts w:ascii="Times New Roman" w:eastAsia="宋体" w:hAnsi="Times New Roman" w:cs="Times New Roman"/>
                <w:spacing w:val="-2"/>
                <w:szCs w:val="24"/>
              </w:rPr>
            </w:pPr>
            <w:r w:rsidRPr="00934C9E">
              <w:rPr>
                <w:rFonts w:ascii="Times New Roman" w:eastAsia="宋体" w:hAnsi="Times New Roman" w:cs="Times New Roman" w:hint="eastAsia"/>
                <w:spacing w:val="-2"/>
                <w:szCs w:val="24"/>
              </w:rPr>
              <w:t>（</w:t>
            </w:r>
            <w:r w:rsidRPr="00934C9E">
              <w:rPr>
                <w:rFonts w:ascii="Times New Roman" w:eastAsia="宋体" w:hAnsi="Times New Roman" w:cs="Times New Roman" w:hint="eastAsia"/>
                <w:spacing w:val="-2"/>
                <w:szCs w:val="24"/>
              </w:rPr>
              <w:t>7</w:t>
            </w:r>
            <w:r w:rsidRPr="00934C9E">
              <w:rPr>
                <w:rFonts w:ascii="Times New Roman" w:eastAsia="宋体" w:hAnsi="Times New Roman" w:cs="Times New Roman" w:hint="eastAsia"/>
                <w:spacing w:val="-2"/>
                <w:szCs w:val="24"/>
              </w:rPr>
              <w:t>）</w:t>
            </w:r>
            <w:r w:rsidRPr="00934C9E">
              <w:rPr>
                <w:rFonts w:ascii="Times New Roman" w:eastAsia="宋体" w:hAnsi="Times New Roman" w:cs="Times New Roman"/>
                <w:spacing w:val="-2"/>
                <w:szCs w:val="24"/>
              </w:rPr>
              <w:t>其</w:t>
            </w:r>
            <w:r w:rsidRPr="00934C9E">
              <w:rPr>
                <w:rFonts w:ascii="Times New Roman" w:eastAsia="宋体" w:hAnsi="Times New Roman" w:cs="Times New Roman" w:hint="eastAsia"/>
                <w:spacing w:val="-2"/>
                <w:szCs w:val="24"/>
              </w:rPr>
              <w:t>他</w:t>
            </w:r>
            <w:r w:rsidRPr="00934C9E">
              <w:rPr>
                <w:rFonts w:ascii="Times New Roman" w:eastAsia="宋体" w:hAnsi="Times New Roman" w:cs="Times New Roman"/>
                <w:spacing w:val="-2"/>
                <w:szCs w:val="24"/>
              </w:rPr>
              <w:t>水性无菌样本的无菌检验；</w:t>
            </w:r>
          </w:p>
          <w:p w:rsidR="00934C9E" w:rsidRPr="00934C9E" w:rsidRDefault="00934C9E" w:rsidP="00934C9E">
            <w:pPr>
              <w:spacing w:line="360" w:lineRule="exact"/>
              <w:ind w:rightChars="20" w:right="42"/>
              <w:rPr>
                <w:rFonts w:ascii="Times New Roman" w:eastAsia="宋体" w:hAnsi="Times New Roman" w:cs="Times New Roman" w:hint="eastAsia"/>
                <w:spacing w:val="-2"/>
                <w:szCs w:val="24"/>
              </w:rPr>
            </w:pPr>
            <w:r w:rsidRPr="00934C9E">
              <w:rPr>
                <w:rFonts w:ascii="Times New Roman" w:eastAsia="宋体" w:hAnsi="Times New Roman" w:cs="Times New Roman" w:hint="eastAsia"/>
                <w:spacing w:val="-2"/>
                <w:szCs w:val="24"/>
              </w:rPr>
              <w:t>（</w:t>
            </w:r>
            <w:r w:rsidRPr="00934C9E">
              <w:rPr>
                <w:rFonts w:ascii="Times New Roman" w:eastAsia="宋体" w:hAnsi="Times New Roman" w:cs="Times New Roman" w:hint="eastAsia"/>
                <w:spacing w:val="-2"/>
                <w:szCs w:val="24"/>
              </w:rPr>
              <w:t>8</w:t>
            </w:r>
            <w:r w:rsidRPr="00934C9E">
              <w:rPr>
                <w:rFonts w:ascii="Times New Roman" w:eastAsia="宋体" w:hAnsi="Times New Roman" w:cs="Times New Roman" w:hint="eastAsia"/>
                <w:spacing w:val="-2"/>
                <w:szCs w:val="24"/>
              </w:rPr>
              <w:t>）</w:t>
            </w:r>
            <w:r w:rsidRPr="00934C9E">
              <w:rPr>
                <w:rFonts w:ascii="Times New Roman" w:eastAsia="宋体" w:hAnsi="Times New Roman" w:cs="Times New Roman"/>
                <w:spacing w:val="-2"/>
                <w:szCs w:val="24"/>
              </w:rPr>
              <w:t>警告：不适用于腐蚀性、油性液体。</w:t>
            </w:r>
          </w:p>
        </w:tc>
        <w:tc>
          <w:tcPr>
            <w:tcW w:w="709"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ind w:leftChars="20" w:left="42" w:rightChars="20" w:right="42"/>
              <w:jc w:val="center"/>
              <w:rPr>
                <w:rFonts w:ascii="宋体" w:eastAsia="宋体" w:hAnsi="宋体" w:cs="宋体" w:hint="eastAsia"/>
                <w:szCs w:val="21"/>
              </w:rPr>
            </w:pPr>
            <w:r w:rsidRPr="00934C9E">
              <w:rPr>
                <w:rFonts w:ascii="宋体" w:eastAsia="宋体" w:hAnsi="宋体" w:cs="宋体" w:hint="eastAsia"/>
                <w:szCs w:val="21"/>
              </w:rPr>
              <w:lastRenderedPageBreak/>
              <w:t>1</w:t>
            </w:r>
          </w:p>
        </w:tc>
        <w:tc>
          <w:tcPr>
            <w:tcW w:w="753"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ind w:leftChars="20" w:left="42" w:rightChars="20" w:right="42"/>
              <w:jc w:val="center"/>
              <w:rPr>
                <w:rFonts w:ascii="宋体" w:eastAsia="宋体" w:hAnsi="宋体" w:cs="宋体" w:hint="eastAsia"/>
                <w:szCs w:val="21"/>
              </w:rPr>
            </w:pPr>
            <w:r w:rsidRPr="00934C9E">
              <w:rPr>
                <w:rFonts w:ascii="宋体" w:eastAsia="宋体" w:hAnsi="宋体" w:cs="宋体" w:hint="eastAsia"/>
                <w:szCs w:val="21"/>
              </w:rPr>
              <w:t>台</w:t>
            </w:r>
          </w:p>
        </w:tc>
        <w:tc>
          <w:tcPr>
            <w:tcW w:w="1319"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jc w:val="center"/>
              <w:rPr>
                <w:rFonts w:ascii="宋体" w:eastAsia="宋体" w:hAnsi="宋体" w:cs="Times New Roman" w:hint="eastAsia"/>
                <w:sz w:val="22"/>
              </w:rPr>
            </w:pPr>
            <w:r w:rsidRPr="00934C9E">
              <w:rPr>
                <w:rFonts w:ascii="宋体" w:eastAsia="宋体" w:hAnsi="宋体" w:cs="Times New Roman" w:hint="eastAsia"/>
                <w:sz w:val="22"/>
              </w:rPr>
              <w:t xml:space="preserve">38900.00 </w:t>
            </w:r>
          </w:p>
        </w:tc>
      </w:tr>
      <w:tr w:rsidR="00934C9E" w:rsidRPr="00934C9E" w:rsidTr="00A4095E">
        <w:trPr>
          <w:trHeight w:val="401"/>
          <w:jc w:val="center"/>
        </w:trPr>
        <w:tc>
          <w:tcPr>
            <w:tcW w:w="657"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jc w:val="center"/>
              <w:rPr>
                <w:rFonts w:ascii="宋体" w:eastAsia="宋体" w:hAnsi="宋体" w:cs="华文中宋" w:hint="eastAsia"/>
                <w:szCs w:val="21"/>
              </w:rPr>
            </w:pPr>
            <w:r w:rsidRPr="00934C9E">
              <w:rPr>
                <w:rFonts w:ascii="宋体" w:eastAsia="宋体" w:hAnsi="宋体" w:cs="华文中宋" w:hint="eastAsia"/>
                <w:szCs w:val="21"/>
              </w:rPr>
              <w:lastRenderedPageBreak/>
              <w:t>3</w:t>
            </w:r>
          </w:p>
        </w:tc>
        <w:tc>
          <w:tcPr>
            <w:tcW w:w="1488"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ind w:leftChars="20" w:left="42" w:rightChars="20" w:right="42"/>
              <w:jc w:val="center"/>
              <w:rPr>
                <w:rFonts w:ascii="宋体" w:eastAsia="宋体" w:hAnsi="宋体" w:cs="宋体"/>
                <w:szCs w:val="21"/>
              </w:rPr>
            </w:pPr>
            <w:r w:rsidRPr="00934C9E">
              <w:rPr>
                <w:rFonts w:ascii="宋体" w:eastAsia="宋体" w:hAnsi="宋体" w:cs="宋体" w:hint="eastAsia"/>
                <w:szCs w:val="21"/>
              </w:rPr>
              <w:t>胰岛素泵</w:t>
            </w:r>
          </w:p>
        </w:tc>
        <w:tc>
          <w:tcPr>
            <w:tcW w:w="934" w:type="dxa"/>
            <w:vMerge/>
            <w:tcBorders>
              <w:left w:val="single" w:sz="4" w:space="0" w:color="auto"/>
              <w:right w:val="single" w:sz="4" w:space="0" w:color="auto"/>
            </w:tcBorders>
            <w:vAlign w:val="center"/>
          </w:tcPr>
          <w:p w:rsidR="00934C9E" w:rsidRPr="00934C9E" w:rsidRDefault="00934C9E" w:rsidP="00934C9E">
            <w:pPr>
              <w:widowControl/>
              <w:jc w:val="center"/>
              <w:rPr>
                <w:rFonts w:ascii="宋体" w:eastAsia="宋体" w:hAnsi="宋体" w:cs="Times New Roman"/>
                <w:szCs w:val="21"/>
              </w:rPr>
            </w:pPr>
          </w:p>
        </w:tc>
        <w:tc>
          <w:tcPr>
            <w:tcW w:w="4045"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spacing w:line="360" w:lineRule="exact"/>
              <w:ind w:rightChars="20" w:right="42"/>
              <w:rPr>
                <w:rFonts w:ascii="Times New Roman" w:eastAsia="宋体" w:hAnsi="Times New Roman" w:cs="Times New Roman"/>
                <w:spacing w:val="-1"/>
                <w:szCs w:val="24"/>
              </w:rPr>
            </w:pPr>
            <w:r w:rsidRPr="00934C9E">
              <w:rPr>
                <w:rFonts w:ascii="Times New Roman" w:eastAsia="宋体" w:hAnsi="Times New Roman" w:cs="Times New Roman" w:hint="eastAsia"/>
                <w:spacing w:val="-1"/>
                <w:szCs w:val="24"/>
              </w:rPr>
              <w:t>1.</w:t>
            </w:r>
            <w:r w:rsidRPr="00934C9E">
              <w:rPr>
                <w:rFonts w:ascii="Times New Roman" w:eastAsia="宋体" w:hAnsi="Times New Roman" w:cs="Times New Roman" w:hint="eastAsia"/>
                <w:spacing w:val="-1"/>
                <w:szCs w:val="24"/>
              </w:rPr>
              <w:t>全中文菜单显示。</w:t>
            </w:r>
          </w:p>
          <w:p w:rsidR="00934C9E" w:rsidRPr="00934C9E" w:rsidRDefault="00934C9E" w:rsidP="00934C9E">
            <w:pPr>
              <w:spacing w:line="360" w:lineRule="exact"/>
              <w:ind w:rightChars="20" w:right="42"/>
              <w:rPr>
                <w:rFonts w:ascii="Times New Roman" w:eastAsia="宋体" w:hAnsi="Times New Roman" w:cs="Times New Roman"/>
                <w:spacing w:val="-1"/>
                <w:szCs w:val="24"/>
              </w:rPr>
            </w:pPr>
            <w:r w:rsidRPr="00934C9E">
              <w:rPr>
                <w:rFonts w:ascii="Times New Roman" w:eastAsia="宋体" w:hAnsi="Times New Roman" w:cs="Times New Roman" w:hint="eastAsia"/>
                <w:spacing w:val="-2"/>
                <w:szCs w:val="24"/>
              </w:rPr>
              <w:t>▲</w:t>
            </w:r>
            <w:r w:rsidRPr="00934C9E">
              <w:rPr>
                <w:rFonts w:ascii="Times New Roman" w:eastAsia="宋体" w:hAnsi="Times New Roman" w:cs="Times New Roman" w:hint="eastAsia"/>
                <w:b/>
                <w:spacing w:val="-1"/>
                <w:szCs w:val="24"/>
              </w:rPr>
              <w:t>2.</w:t>
            </w:r>
            <w:r w:rsidRPr="00934C9E">
              <w:rPr>
                <w:rFonts w:ascii="Times New Roman" w:eastAsia="宋体" w:hAnsi="Times New Roman" w:cs="Times New Roman" w:hint="eastAsia"/>
                <w:b/>
                <w:spacing w:val="-1"/>
                <w:szCs w:val="24"/>
              </w:rPr>
              <w:t>胰岛素种类：</w:t>
            </w:r>
            <w:r w:rsidRPr="00934C9E">
              <w:rPr>
                <w:rFonts w:ascii="Times New Roman" w:eastAsia="宋体" w:hAnsi="Times New Roman" w:cs="Times New Roman" w:hint="eastAsia"/>
                <w:b/>
                <w:spacing w:val="-1"/>
                <w:szCs w:val="24"/>
              </w:rPr>
              <w:t>U-100</w:t>
            </w:r>
            <w:r w:rsidRPr="00934C9E">
              <w:rPr>
                <w:rFonts w:ascii="Times New Roman" w:eastAsia="宋体" w:hAnsi="Times New Roman" w:cs="Times New Roman" w:hint="eastAsia"/>
                <w:b/>
                <w:spacing w:val="-1"/>
                <w:szCs w:val="24"/>
              </w:rPr>
              <w:t>和</w:t>
            </w:r>
            <w:r w:rsidRPr="00934C9E">
              <w:rPr>
                <w:rFonts w:ascii="Times New Roman" w:eastAsia="宋体" w:hAnsi="Times New Roman" w:cs="Times New Roman" w:hint="eastAsia"/>
                <w:b/>
                <w:spacing w:val="-1"/>
                <w:szCs w:val="24"/>
              </w:rPr>
              <w:t>U-40</w:t>
            </w:r>
            <w:r w:rsidRPr="00934C9E">
              <w:rPr>
                <w:rFonts w:ascii="Times New Roman" w:eastAsia="宋体" w:hAnsi="Times New Roman" w:cs="Times New Roman" w:hint="eastAsia"/>
                <w:b/>
                <w:spacing w:val="-1"/>
                <w:szCs w:val="24"/>
              </w:rPr>
              <w:t>两种可选，两种浓度胰岛素可以智能换算；短效和速效可选</w:t>
            </w:r>
            <w:r w:rsidRPr="00934C9E">
              <w:rPr>
                <w:rFonts w:ascii="Times New Roman" w:eastAsia="宋体" w:hAnsi="Times New Roman" w:cs="Times New Roman" w:hint="eastAsia"/>
                <w:b/>
                <w:spacing w:val="-1"/>
                <w:szCs w:val="24"/>
              </w:rPr>
              <w:t> </w:t>
            </w:r>
            <w:r w:rsidRPr="00934C9E">
              <w:rPr>
                <w:rFonts w:ascii="Times New Roman" w:eastAsia="宋体" w:hAnsi="Times New Roman" w:cs="Times New Roman" w:hint="eastAsia"/>
                <w:b/>
                <w:spacing w:val="-1"/>
                <w:szCs w:val="24"/>
              </w:rPr>
              <w:t>。</w:t>
            </w:r>
          </w:p>
          <w:p w:rsidR="00934C9E" w:rsidRPr="00934C9E" w:rsidRDefault="00934C9E" w:rsidP="00934C9E">
            <w:pPr>
              <w:spacing w:line="360" w:lineRule="exact"/>
              <w:ind w:rightChars="20" w:right="42"/>
              <w:rPr>
                <w:rFonts w:ascii="Times New Roman" w:eastAsia="宋体" w:hAnsi="Times New Roman" w:cs="Times New Roman"/>
                <w:spacing w:val="-1"/>
                <w:szCs w:val="24"/>
              </w:rPr>
            </w:pPr>
            <w:r w:rsidRPr="00934C9E">
              <w:rPr>
                <w:rFonts w:ascii="Times New Roman" w:eastAsia="宋体" w:hAnsi="Times New Roman" w:cs="Times New Roman" w:hint="eastAsia"/>
                <w:spacing w:val="-1"/>
                <w:szCs w:val="24"/>
              </w:rPr>
              <w:t>3.</w:t>
            </w:r>
            <w:r w:rsidRPr="00934C9E">
              <w:rPr>
                <w:rFonts w:ascii="Times New Roman" w:eastAsia="宋体" w:hAnsi="Times New Roman" w:cs="Times New Roman" w:hint="eastAsia"/>
                <w:spacing w:val="-1"/>
                <w:szCs w:val="24"/>
              </w:rPr>
              <w:t>基础率分段：</w:t>
            </w:r>
            <w:r w:rsidRPr="00934C9E">
              <w:rPr>
                <w:rFonts w:ascii="Times New Roman" w:eastAsia="宋体" w:hAnsi="Times New Roman" w:cs="Times New Roman" w:hint="eastAsia"/>
                <w:spacing w:val="-1"/>
                <w:szCs w:val="24"/>
              </w:rPr>
              <w:t>24</w:t>
            </w:r>
            <w:r w:rsidRPr="00934C9E">
              <w:rPr>
                <w:rFonts w:ascii="Times New Roman" w:eastAsia="宋体" w:hAnsi="Times New Roman" w:cs="Times New Roman" w:hint="eastAsia"/>
                <w:spacing w:val="-1"/>
                <w:szCs w:val="24"/>
              </w:rPr>
              <w:t>段、</w:t>
            </w:r>
            <w:r w:rsidRPr="00934C9E">
              <w:rPr>
                <w:rFonts w:ascii="Times New Roman" w:eastAsia="宋体" w:hAnsi="Times New Roman" w:cs="Times New Roman" w:hint="eastAsia"/>
                <w:spacing w:val="-1"/>
                <w:szCs w:val="24"/>
              </w:rPr>
              <w:t>48</w:t>
            </w:r>
            <w:r w:rsidRPr="00934C9E">
              <w:rPr>
                <w:rFonts w:ascii="Times New Roman" w:eastAsia="宋体" w:hAnsi="Times New Roman" w:cs="Times New Roman" w:hint="eastAsia"/>
                <w:spacing w:val="-1"/>
                <w:szCs w:val="24"/>
              </w:rPr>
              <w:t>段</w:t>
            </w:r>
            <w:r w:rsidRPr="00934C9E">
              <w:rPr>
                <w:rFonts w:ascii="Times New Roman" w:eastAsia="宋体" w:hAnsi="Times New Roman" w:cs="Times New Roman" w:hint="eastAsia"/>
                <w:spacing w:val="-1"/>
                <w:szCs w:val="24"/>
              </w:rPr>
              <w:t> </w:t>
            </w:r>
            <w:r w:rsidRPr="00934C9E">
              <w:rPr>
                <w:rFonts w:ascii="Times New Roman" w:eastAsia="宋体" w:hAnsi="Times New Roman" w:cs="Times New Roman" w:hint="eastAsia"/>
                <w:spacing w:val="-1"/>
                <w:szCs w:val="24"/>
              </w:rPr>
              <w:t>、自定义分段。</w:t>
            </w:r>
          </w:p>
          <w:p w:rsidR="00934C9E" w:rsidRPr="00934C9E" w:rsidRDefault="00934C9E" w:rsidP="00934C9E">
            <w:pPr>
              <w:spacing w:line="360" w:lineRule="exact"/>
              <w:ind w:rightChars="20" w:right="42"/>
              <w:rPr>
                <w:rFonts w:ascii="Times New Roman" w:eastAsia="宋体" w:hAnsi="Times New Roman" w:cs="Times New Roman"/>
                <w:spacing w:val="-1"/>
                <w:szCs w:val="24"/>
              </w:rPr>
            </w:pPr>
            <w:r w:rsidRPr="00934C9E">
              <w:rPr>
                <w:rFonts w:ascii="Times New Roman" w:eastAsia="宋体" w:hAnsi="Times New Roman" w:cs="Times New Roman" w:hint="eastAsia"/>
                <w:spacing w:val="-1"/>
                <w:szCs w:val="24"/>
              </w:rPr>
              <w:t>4.</w:t>
            </w:r>
            <w:r w:rsidRPr="00934C9E">
              <w:rPr>
                <w:rFonts w:ascii="Times New Roman" w:eastAsia="宋体" w:hAnsi="Times New Roman" w:cs="Times New Roman" w:hint="eastAsia"/>
                <w:spacing w:val="-1"/>
                <w:szCs w:val="24"/>
              </w:rPr>
              <w:t>基础率设置：自动分配基础率、个性化设置基础率。</w:t>
            </w:r>
          </w:p>
          <w:p w:rsidR="00934C9E" w:rsidRPr="00934C9E" w:rsidRDefault="00934C9E" w:rsidP="00934C9E">
            <w:pPr>
              <w:spacing w:line="360" w:lineRule="exact"/>
              <w:ind w:rightChars="20" w:right="42"/>
              <w:rPr>
                <w:rFonts w:ascii="Times New Roman" w:eastAsia="宋体" w:hAnsi="Times New Roman" w:cs="Times New Roman"/>
                <w:spacing w:val="-1"/>
                <w:szCs w:val="24"/>
              </w:rPr>
            </w:pPr>
            <w:r w:rsidRPr="00934C9E">
              <w:rPr>
                <w:rFonts w:ascii="Times New Roman" w:eastAsia="宋体" w:hAnsi="Times New Roman" w:cs="Times New Roman" w:hint="eastAsia"/>
                <w:spacing w:val="-1"/>
                <w:szCs w:val="24"/>
              </w:rPr>
              <w:t>5.</w:t>
            </w:r>
            <w:r w:rsidRPr="00934C9E">
              <w:rPr>
                <w:rFonts w:ascii="Times New Roman" w:eastAsia="宋体" w:hAnsi="Times New Roman" w:cs="Times New Roman" w:hint="eastAsia"/>
                <w:spacing w:val="-1"/>
                <w:szCs w:val="24"/>
              </w:rPr>
              <w:t>历史基础</w:t>
            </w:r>
            <w:proofErr w:type="gramStart"/>
            <w:r w:rsidRPr="00934C9E">
              <w:rPr>
                <w:rFonts w:ascii="Times New Roman" w:eastAsia="宋体" w:hAnsi="Times New Roman" w:cs="Times New Roman" w:hint="eastAsia"/>
                <w:spacing w:val="-1"/>
                <w:szCs w:val="24"/>
              </w:rPr>
              <w:t>率方案</w:t>
            </w:r>
            <w:proofErr w:type="gramEnd"/>
            <w:r w:rsidRPr="00934C9E">
              <w:rPr>
                <w:rFonts w:ascii="Times New Roman" w:eastAsia="宋体" w:hAnsi="Times New Roman" w:cs="Times New Roman" w:hint="eastAsia"/>
                <w:spacing w:val="-1"/>
                <w:szCs w:val="24"/>
              </w:rPr>
              <w:t>调用功能：有。</w:t>
            </w:r>
            <w:r w:rsidRPr="00934C9E">
              <w:rPr>
                <w:rFonts w:ascii="Times New Roman" w:eastAsia="宋体" w:hAnsi="Times New Roman" w:cs="Times New Roman" w:hint="eastAsia"/>
                <w:spacing w:val="-1"/>
                <w:szCs w:val="24"/>
              </w:rPr>
              <w:br/>
              <w:t>6.</w:t>
            </w:r>
            <w:r w:rsidRPr="00934C9E">
              <w:rPr>
                <w:rFonts w:ascii="Times New Roman" w:eastAsia="宋体" w:hAnsi="Times New Roman" w:cs="Times New Roman" w:hint="eastAsia"/>
                <w:spacing w:val="-1"/>
                <w:szCs w:val="24"/>
              </w:rPr>
              <w:t>数据库：速效数据库、短效数据库。</w:t>
            </w:r>
          </w:p>
          <w:p w:rsidR="00934C9E" w:rsidRPr="00934C9E" w:rsidRDefault="00934C9E" w:rsidP="00934C9E">
            <w:pPr>
              <w:spacing w:line="360" w:lineRule="exact"/>
              <w:ind w:rightChars="20" w:right="42"/>
              <w:rPr>
                <w:rFonts w:ascii="Times New Roman" w:eastAsia="宋体" w:hAnsi="Times New Roman" w:cs="Times New Roman"/>
                <w:spacing w:val="-1"/>
                <w:szCs w:val="24"/>
              </w:rPr>
            </w:pPr>
            <w:r w:rsidRPr="00934C9E">
              <w:rPr>
                <w:rFonts w:ascii="Times New Roman" w:eastAsia="宋体" w:hAnsi="Times New Roman" w:cs="Times New Roman" w:hint="eastAsia"/>
                <w:spacing w:val="-1"/>
                <w:szCs w:val="24"/>
              </w:rPr>
              <w:t>7.</w:t>
            </w:r>
            <w:r w:rsidRPr="00934C9E">
              <w:rPr>
                <w:rFonts w:ascii="Times New Roman" w:eastAsia="宋体" w:hAnsi="Times New Roman" w:cs="Times New Roman" w:hint="eastAsia"/>
                <w:spacing w:val="-1"/>
                <w:szCs w:val="24"/>
              </w:rPr>
              <w:t>基础</w:t>
            </w:r>
            <w:proofErr w:type="gramStart"/>
            <w:r w:rsidRPr="00934C9E">
              <w:rPr>
                <w:rFonts w:ascii="Times New Roman" w:eastAsia="宋体" w:hAnsi="Times New Roman" w:cs="Times New Roman" w:hint="eastAsia"/>
                <w:spacing w:val="-1"/>
                <w:szCs w:val="24"/>
              </w:rPr>
              <w:t>率设置</w:t>
            </w:r>
            <w:proofErr w:type="gramEnd"/>
            <w:r w:rsidRPr="00934C9E">
              <w:rPr>
                <w:rFonts w:ascii="Times New Roman" w:eastAsia="宋体" w:hAnsi="Times New Roman" w:cs="Times New Roman" w:hint="eastAsia"/>
                <w:spacing w:val="-1"/>
                <w:szCs w:val="24"/>
              </w:rPr>
              <w:t>范围：常规范围</w:t>
            </w:r>
            <w:r w:rsidRPr="00934C9E">
              <w:rPr>
                <w:rFonts w:ascii="Times New Roman" w:eastAsia="宋体" w:hAnsi="Times New Roman" w:cs="Times New Roman" w:hint="eastAsia"/>
                <w:spacing w:val="-1"/>
                <w:szCs w:val="24"/>
              </w:rPr>
              <w:t xml:space="preserve"> 0</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hint="eastAsia"/>
                <w:spacing w:val="-1"/>
                <w:szCs w:val="24"/>
              </w:rPr>
              <w:t>35 U/h</w:t>
            </w:r>
            <w:r w:rsidRPr="00934C9E">
              <w:rPr>
                <w:rFonts w:ascii="Times New Roman" w:eastAsia="宋体" w:hAnsi="Times New Roman" w:cs="Times New Roman" w:hint="eastAsia"/>
                <w:spacing w:val="-1"/>
                <w:szCs w:val="24"/>
              </w:rPr>
              <w:t>。</w:t>
            </w:r>
          </w:p>
          <w:p w:rsidR="00934C9E" w:rsidRPr="00934C9E" w:rsidRDefault="00934C9E" w:rsidP="00934C9E">
            <w:pPr>
              <w:spacing w:line="360" w:lineRule="exact"/>
              <w:ind w:rightChars="20" w:right="42"/>
              <w:rPr>
                <w:rFonts w:ascii="Times New Roman" w:eastAsia="宋体" w:hAnsi="Times New Roman" w:cs="Times New Roman"/>
                <w:spacing w:val="-1"/>
                <w:szCs w:val="24"/>
              </w:rPr>
            </w:pPr>
            <w:r w:rsidRPr="00934C9E">
              <w:rPr>
                <w:rFonts w:ascii="Times New Roman" w:eastAsia="宋体" w:hAnsi="Times New Roman" w:cs="Times New Roman" w:hint="eastAsia"/>
                <w:spacing w:val="-1"/>
                <w:szCs w:val="24"/>
              </w:rPr>
              <w:t>8.</w:t>
            </w:r>
            <w:proofErr w:type="gramStart"/>
            <w:r w:rsidRPr="00934C9E">
              <w:rPr>
                <w:rFonts w:ascii="Times New Roman" w:eastAsia="宋体" w:hAnsi="Times New Roman" w:cs="Times New Roman" w:hint="eastAsia"/>
                <w:spacing w:val="-1"/>
                <w:szCs w:val="24"/>
              </w:rPr>
              <w:t>临基率设置</w:t>
            </w:r>
            <w:proofErr w:type="gramEnd"/>
            <w:r w:rsidRPr="00934C9E">
              <w:rPr>
                <w:rFonts w:ascii="Times New Roman" w:eastAsia="宋体" w:hAnsi="Times New Roman" w:cs="Times New Roman" w:hint="eastAsia"/>
                <w:spacing w:val="-1"/>
                <w:szCs w:val="24"/>
              </w:rPr>
              <w:t>范围：速度设置范围为基础</w:t>
            </w:r>
            <w:proofErr w:type="gramStart"/>
            <w:r w:rsidRPr="00934C9E">
              <w:rPr>
                <w:rFonts w:ascii="Times New Roman" w:eastAsia="宋体" w:hAnsi="Times New Roman" w:cs="Times New Roman" w:hint="eastAsia"/>
                <w:spacing w:val="-1"/>
                <w:szCs w:val="24"/>
              </w:rPr>
              <w:t>率设置</w:t>
            </w:r>
            <w:proofErr w:type="gramEnd"/>
            <w:r w:rsidRPr="00934C9E">
              <w:rPr>
                <w:rFonts w:ascii="Times New Roman" w:eastAsia="宋体" w:hAnsi="Times New Roman" w:cs="Times New Roman" w:hint="eastAsia"/>
                <w:spacing w:val="-1"/>
                <w:szCs w:val="24"/>
              </w:rPr>
              <w:t>值的</w:t>
            </w:r>
            <w:r w:rsidRPr="00934C9E">
              <w:rPr>
                <w:rFonts w:ascii="Times New Roman" w:eastAsia="宋体" w:hAnsi="Times New Roman" w:cs="Times New Roman" w:hint="eastAsia"/>
                <w:spacing w:val="-1"/>
                <w:szCs w:val="24"/>
              </w:rPr>
              <w:t>0</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hint="eastAsia"/>
                <w:spacing w:val="-1"/>
                <w:szCs w:val="24"/>
              </w:rPr>
              <w:t>250%</w:t>
            </w:r>
            <w:r w:rsidRPr="00934C9E">
              <w:rPr>
                <w:rFonts w:ascii="Times New Roman" w:eastAsia="宋体" w:hAnsi="Times New Roman" w:cs="Times New Roman" w:hint="eastAsia"/>
                <w:spacing w:val="-1"/>
                <w:szCs w:val="24"/>
              </w:rPr>
              <w:t>，时间设置范围</w:t>
            </w:r>
            <w:r w:rsidRPr="00934C9E">
              <w:rPr>
                <w:rFonts w:ascii="Times New Roman" w:eastAsia="宋体" w:hAnsi="Times New Roman" w:cs="Times New Roman" w:hint="eastAsia"/>
                <w:spacing w:val="-1"/>
                <w:szCs w:val="24"/>
              </w:rPr>
              <w:t>0</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hint="eastAsia"/>
                <w:spacing w:val="-1"/>
                <w:szCs w:val="24"/>
              </w:rPr>
              <w:t>24</w:t>
            </w:r>
            <w:r w:rsidRPr="00934C9E">
              <w:rPr>
                <w:rFonts w:ascii="Times New Roman" w:eastAsia="宋体" w:hAnsi="Times New Roman" w:cs="Times New Roman" w:hint="eastAsia"/>
                <w:spacing w:val="-1"/>
                <w:szCs w:val="24"/>
              </w:rPr>
              <w:t>小时。</w:t>
            </w:r>
          </w:p>
          <w:p w:rsidR="00934C9E" w:rsidRPr="00934C9E" w:rsidRDefault="00934C9E" w:rsidP="00934C9E">
            <w:pPr>
              <w:spacing w:line="360" w:lineRule="exact"/>
              <w:ind w:rightChars="20" w:right="42"/>
              <w:rPr>
                <w:rFonts w:ascii="Times New Roman" w:eastAsia="宋体" w:hAnsi="Times New Roman" w:cs="Times New Roman"/>
                <w:spacing w:val="-1"/>
                <w:szCs w:val="24"/>
              </w:rPr>
            </w:pPr>
            <w:r w:rsidRPr="00934C9E">
              <w:rPr>
                <w:rFonts w:ascii="Times New Roman" w:eastAsia="宋体" w:hAnsi="Times New Roman" w:cs="Times New Roman" w:hint="eastAsia"/>
                <w:b/>
                <w:spacing w:val="-2"/>
                <w:szCs w:val="24"/>
              </w:rPr>
              <w:lastRenderedPageBreak/>
              <w:t>▲</w:t>
            </w:r>
            <w:r w:rsidRPr="00934C9E">
              <w:rPr>
                <w:rFonts w:ascii="Times New Roman" w:eastAsia="宋体" w:hAnsi="Times New Roman" w:cs="Times New Roman" w:hint="eastAsia"/>
                <w:b/>
                <w:spacing w:val="-1"/>
                <w:szCs w:val="24"/>
              </w:rPr>
              <w:t>9.</w:t>
            </w:r>
            <w:r w:rsidRPr="00934C9E">
              <w:rPr>
                <w:rFonts w:ascii="Times New Roman" w:eastAsia="宋体" w:hAnsi="Times New Roman" w:cs="Times New Roman" w:hint="eastAsia"/>
                <w:b/>
                <w:spacing w:val="-1"/>
                <w:szCs w:val="24"/>
              </w:rPr>
              <w:t>基础率增幅：最小基础率增幅：</w:t>
            </w:r>
            <w:r w:rsidRPr="00934C9E">
              <w:rPr>
                <w:rFonts w:ascii="Times New Roman" w:eastAsia="宋体" w:hAnsi="Times New Roman" w:cs="Times New Roman" w:hint="eastAsia"/>
                <w:b/>
                <w:spacing w:val="-1"/>
                <w:szCs w:val="24"/>
              </w:rPr>
              <w:t>0.01U</w:t>
            </w:r>
            <w:r w:rsidRPr="00934C9E">
              <w:rPr>
                <w:rFonts w:ascii="Times New Roman" w:eastAsia="宋体" w:hAnsi="Times New Roman" w:cs="Times New Roman" w:hint="eastAsia"/>
                <w:b/>
                <w:spacing w:val="-1"/>
                <w:szCs w:val="24"/>
              </w:rPr>
              <w:t>，适用于全天胰岛素剂量较小的患者</w:t>
            </w:r>
            <w:r w:rsidRPr="00934C9E">
              <w:rPr>
                <w:rFonts w:ascii="Times New Roman" w:eastAsia="宋体" w:hAnsi="Times New Roman" w:cs="Times New Roman" w:hint="eastAsia"/>
                <w:spacing w:val="-1"/>
                <w:szCs w:val="24"/>
              </w:rPr>
              <w:t>。</w:t>
            </w:r>
          </w:p>
          <w:p w:rsidR="00934C9E" w:rsidRPr="00934C9E" w:rsidRDefault="00934C9E" w:rsidP="00934C9E">
            <w:pPr>
              <w:spacing w:line="360" w:lineRule="exact"/>
              <w:ind w:rightChars="20" w:right="42"/>
              <w:rPr>
                <w:rFonts w:ascii="Times New Roman" w:eastAsia="宋体" w:hAnsi="Times New Roman" w:cs="Times New Roman"/>
                <w:spacing w:val="-1"/>
                <w:szCs w:val="24"/>
              </w:rPr>
            </w:pPr>
            <w:r w:rsidRPr="00934C9E">
              <w:rPr>
                <w:rFonts w:ascii="Times New Roman" w:eastAsia="宋体" w:hAnsi="Times New Roman" w:cs="Times New Roman" w:hint="eastAsia"/>
                <w:spacing w:val="-1"/>
                <w:szCs w:val="24"/>
              </w:rPr>
              <w:t>10.</w:t>
            </w:r>
            <w:r w:rsidRPr="00934C9E">
              <w:rPr>
                <w:rFonts w:ascii="Times New Roman" w:eastAsia="宋体" w:hAnsi="Times New Roman" w:cs="Times New Roman" w:hint="eastAsia"/>
                <w:spacing w:val="-1"/>
                <w:szCs w:val="24"/>
              </w:rPr>
              <w:t>基础</w:t>
            </w:r>
            <w:proofErr w:type="gramStart"/>
            <w:r w:rsidRPr="00934C9E">
              <w:rPr>
                <w:rFonts w:ascii="Times New Roman" w:eastAsia="宋体" w:hAnsi="Times New Roman" w:cs="Times New Roman" w:hint="eastAsia"/>
                <w:spacing w:val="-1"/>
                <w:szCs w:val="24"/>
              </w:rPr>
              <w:t>率数字</w:t>
            </w:r>
            <w:proofErr w:type="gramEnd"/>
            <w:r w:rsidRPr="00934C9E">
              <w:rPr>
                <w:rFonts w:ascii="Times New Roman" w:eastAsia="宋体" w:hAnsi="Times New Roman" w:cs="Times New Roman" w:hint="eastAsia"/>
                <w:spacing w:val="-1"/>
                <w:szCs w:val="24"/>
              </w:rPr>
              <w:t>和柱状</w:t>
            </w:r>
            <w:proofErr w:type="gramStart"/>
            <w:r w:rsidRPr="00934C9E">
              <w:rPr>
                <w:rFonts w:ascii="Times New Roman" w:eastAsia="宋体" w:hAnsi="Times New Roman" w:cs="Times New Roman" w:hint="eastAsia"/>
                <w:spacing w:val="-1"/>
                <w:szCs w:val="24"/>
              </w:rPr>
              <w:t>图结合</w:t>
            </w:r>
            <w:proofErr w:type="gramEnd"/>
            <w:r w:rsidRPr="00934C9E">
              <w:rPr>
                <w:rFonts w:ascii="Times New Roman" w:eastAsia="宋体" w:hAnsi="Times New Roman" w:cs="Times New Roman" w:hint="eastAsia"/>
                <w:spacing w:val="-1"/>
                <w:szCs w:val="24"/>
              </w:rPr>
              <w:t>显示。</w:t>
            </w:r>
          </w:p>
          <w:p w:rsidR="00934C9E" w:rsidRPr="00934C9E" w:rsidRDefault="00934C9E" w:rsidP="00934C9E">
            <w:pPr>
              <w:spacing w:line="360" w:lineRule="exact"/>
              <w:ind w:rightChars="20" w:right="42"/>
              <w:rPr>
                <w:rFonts w:ascii="Times New Roman" w:eastAsia="宋体" w:hAnsi="Times New Roman" w:cs="Times New Roman"/>
                <w:spacing w:val="-1"/>
                <w:szCs w:val="24"/>
              </w:rPr>
            </w:pPr>
            <w:r w:rsidRPr="00934C9E">
              <w:rPr>
                <w:rFonts w:ascii="Times New Roman" w:eastAsia="宋体" w:hAnsi="Times New Roman" w:cs="Times New Roman" w:hint="eastAsia"/>
                <w:spacing w:val="-1"/>
                <w:szCs w:val="24"/>
              </w:rPr>
              <w:t>11.</w:t>
            </w:r>
            <w:proofErr w:type="gramStart"/>
            <w:r w:rsidRPr="00934C9E">
              <w:rPr>
                <w:rFonts w:ascii="Times New Roman" w:eastAsia="宋体" w:hAnsi="Times New Roman" w:cs="Times New Roman" w:hint="eastAsia"/>
                <w:spacing w:val="-1"/>
                <w:szCs w:val="24"/>
              </w:rPr>
              <w:t>基础率输注</w:t>
            </w:r>
            <w:proofErr w:type="gramEnd"/>
            <w:r w:rsidRPr="00934C9E">
              <w:rPr>
                <w:rFonts w:ascii="Times New Roman" w:eastAsia="宋体" w:hAnsi="Times New Roman" w:cs="Times New Roman" w:hint="eastAsia"/>
                <w:spacing w:val="-1"/>
                <w:szCs w:val="24"/>
              </w:rPr>
              <w:t>最小时段：</w:t>
            </w:r>
            <w:r w:rsidRPr="00934C9E">
              <w:rPr>
                <w:rFonts w:ascii="Times New Roman" w:eastAsia="宋体" w:hAnsi="Times New Roman" w:cs="Times New Roman" w:hint="eastAsia"/>
                <w:spacing w:val="-1"/>
                <w:szCs w:val="24"/>
              </w:rPr>
              <w:t>30</w:t>
            </w:r>
            <w:r w:rsidRPr="00934C9E">
              <w:rPr>
                <w:rFonts w:ascii="Times New Roman" w:eastAsia="宋体" w:hAnsi="Times New Roman" w:cs="Times New Roman" w:hint="eastAsia"/>
                <w:spacing w:val="-1"/>
                <w:szCs w:val="24"/>
              </w:rPr>
              <w:t>分钟。</w:t>
            </w:r>
          </w:p>
          <w:p w:rsidR="00934C9E" w:rsidRPr="00934C9E" w:rsidRDefault="00934C9E" w:rsidP="00934C9E">
            <w:pPr>
              <w:spacing w:line="360" w:lineRule="exact"/>
              <w:ind w:rightChars="20" w:right="42"/>
              <w:rPr>
                <w:rFonts w:ascii="Times New Roman" w:eastAsia="宋体" w:hAnsi="Times New Roman" w:cs="Times New Roman"/>
                <w:spacing w:val="-1"/>
                <w:szCs w:val="24"/>
              </w:rPr>
            </w:pPr>
            <w:r w:rsidRPr="00934C9E">
              <w:rPr>
                <w:rFonts w:ascii="Times New Roman" w:eastAsia="宋体" w:hAnsi="Times New Roman" w:cs="Times New Roman" w:hint="eastAsia"/>
                <w:spacing w:val="-1"/>
                <w:szCs w:val="24"/>
              </w:rPr>
              <w:t>12.</w:t>
            </w:r>
            <w:proofErr w:type="gramStart"/>
            <w:r w:rsidRPr="00934C9E">
              <w:rPr>
                <w:rFonts w:ascii="Times New Roman" w:eastAsia="宋体" w:hAnsi="Times New Roman" w:cs="Times New Roman" w:hint="eastAsia"/>
                <w:spacing w:val="-1"/>
                <w:szCs w:val="24"/>
              </w:rPr>
              <w:t>基础率输注</w:t>
            </w:r>
            <w:proofErr w:type="gramEnd"/>
            <w:r w:rsidRPr="00934C9E">
              <w:rPr>
                <w:rFonts w:ascii="Times New Roman" w:eastAsia="宋体" w:hAnsi="Times New Roman" w:cs="Times New Roman" w:hint="eastAsia"/>
                <w:spacing w:val="-1"/>
                <w:szCs w:val="24"/>
              </w:rPr>
              <w:t>方式：最小间隔</w:t>
            </w:r>
            <w:r w:rsidRPr="00934C9E">
              <w:rPr>
                <w:rFonts w:ascii="Times New Roman" w:eastAsia="宋体" w:hAnsi="Times New Roman" w:cs="Times New Roman" w:hint="eastAsia"/>
                <w:spacing w:val="-1"/>
                <w:szCs w:val="24"/>
              </w:rPr>
              <w:t>2</w:t>
            </w:r>
            <w:r w:rsidRPr="00934C9E">
              <w:rPr>
                <w:rFonts w:ascii="Times New Roman" w:eastAsia="宋体" w:hAnsi="Times New Roman" w:cs="Times New Roman" w:hint="eastAsia"/>
                <w:spacing w:val="-1"/>
                <w:szCs w:val="24"/>
              </w:rPr>
              <w:t>分钟。</w:t>
            </w:r>
          </w:p>
          <w:p w:rsidR="00934C9E" w:rsidRPr="00934C9E" w:rsidRDefault="00934C9E" w:rsidP="00934C9E">
            <w:pPr>
              <w:spacing w:line="360" w:lineRule="exact"/>
              <w:ind w:rightChars="20" w:right="42"/>
              <w:rPr>
                <w:rFonts w:ascii="Times New Roman" w:eastAsia="宋体" w:hAnsi="Times New Roman" w:cs="Times New Roman"/>
                <w:spacing w:val="-1"/>
                <w:szCs w:val="24"/>
              </w:rPr>
            </w:pPr>
            <w:r w:rsidRPr="00934C9E">
              <w:rPr>
                <w:rFonts w:ascii="Times New Roman" w:eastAsia="宋体" w:hAnsi="Times New Roman" w:cs="Times New Roman" w:hint="eastAsia"/>
                <w:spacing w:val="-1"/>
                <w:szCs w:val="24"/>
              </w:rPr>
              <w:t>13.</w:t>
            </w:r>
            <w:r w:rsidRPr="00934C9E">
              <w:rPr>
                <w:rFonts w:ascii="Times New Roman" w:eastAsia="宋体" w:hAnsi="Times New Roman" w:cs="Times New Roman" w:hint="eastAsia"/>
                <w:spacing w:val="-1"/>
                <w:szCs w:val="24"/>
              </w:rPr>
              <w:t>立即输注：快速一键注射。</w:t>
            </w:r>
          </w:p>
          <w:p w:rsidR="00934C9E" w:rsidRPr="00934C9E" w:rsidRDefault="00934C9E" w:rsidP="00934C9E">
            <w:pPr>
              <w:spacing w:line="360" w:lineRule="exact"/>
              <w:ind w:rightChars="20" w:right="42"/>
              <w:rPr>
                <w:rFonts w:ascii="Times New Roman" w:eastAsia="宋体" w:hAnsi="Times New Roman" w:cs="Times New Roman"/>
                <w:spacing w:val="-1"/>
                <w:szCs w:val="24"/>
              </w:rPr>
            </w:pPr>
            <w:r w:rsidRPr="00934C9E">
              <w:rPr>
                <w:rFonts w:ascii="Times New Roman" w:eastAsia="宋体" w:hAnsi="Times New Roman" w:cs="Times New Roman" w:hint="eastAsia"/>
                <w:spacing w:val="-1"/>
                <w:szCs w:val="24"/>
              </w:rPr>
              <w:t>14.</w:t>
            </w:r>
            <w:proofErr w:type="gramStart"/>
            <w:r w:rsidRPr="00934C9E">
              <w:rPr>
                <w:rFonts w:ascii="Times New Roman" w:eastAsia="宋体" w:hAnsi="Times New Roman" w:cs="Times New Roman" w:hint="eastAsia"/>
                <w:spacing w:val="-1"/>
                <w:szCs w:val="24"/>
              </w:rPr>
              <w:t>长餐模式</w:t>
            </w:r>
            <w:proofErr w:type="gramEnd"/>
            <w:r w:rsidRPr="00934C9E">
              <w:rPr>
                <w:rFonts w:ascii="Times New Roman" w:eastAsia="宋体" w:hAnsi="Times New Roman" w:cs="Times New Roman" w:hint="eastAsia"/>
                <w:spacing w:val="-1"/>
                <w:szCs w:val="24"/>
              </w:rPr>
              <w:t>：方波输注，双波输注。</w:t>
            </w:r>
          </w:p>
          <w:p w:rsidR="00934C9E" w:rsidRPr="00934C9E" w:rsidRDefault="00934C9E" w:rsidP="00934C9E">
            <w:pPr>
              <w:spacing w:line="360" w:lineRule="exact"/>
              <w:ind w:rightChars="20" w:right="42"/>
              <w:rPr>
                <w:rFonts w:ascii="Times New Roman" w:eastAsia="宋体" w:hAnsi="Times New Roman" w:cs="Times New Roman"/>
                <w:spacing w:val="-1"/>
                <w:szCs w:val="24"/>
              </w:rPr>
            </w:pPr>
            <w:r w:rsidRPr="00934C9E">
              <w:rPr>
                <w:rFonts w:ascii="Times New Roman" w:eastAsia="宋体" w:hAnsi="Times New Roman" w:cs="Times New Roman" w:hint="eastAsia"/>
                <w:spacing w:val="-1"/>
                <w:szCs w:val="24"/>
              </w:rPr>
              <w:t>15.</w:t>
            </w:r>
            <w:r w:rsidRPr="00934C9E">
              <w:rPr>
                <w:rFonts w:ascii="Times New Roman" w:eastAsia="宋体" w:hAnsi="Times New Roman" w:cs="Times New Roman" w:hint="eastAsia"/>
                <w:spacing w:val="-1"/>
                <w:szCs w:val="24"/>
              </w:rPr>
              <w:t>装药自动定位读数功能：有。</w:t>
            </w:r>
            <w:r w:rsidRPr="00934C9E">
              <w:rPr>
                <w:rFonts w:ascii="Times New Roman" w:eastAsia="宋体" w:hAnsi="Times New Roman" w:cs="Times New Roman" w:hint="eastAsia"/>
                <w:spacing w:val="-1"/>
                <w:szCs w:val="24"/>
              </w:rPr>
              <w:br/>
              <w:t>16.</w:t>
            </w:r>
            <w:r w:rsidRPr="00934C9E">
              <w:rPr>
                <w:rFonts w:ascii="Times New Roman" w:eastAsia="宋体" w:hAnsi="Times New Roman" w:cs="Times New Roman" w:hint="eastAsia"/>
                <w:spacing w:val="-1"/>
                <w:szCs w:val="24"/>
              </w:rPr>
              <w:t>大剂量向导功能：有。</w:t>
            </w:r>
          </w:p>
          <w:p w:rsidR="00934C9E" w:rsidRPr="00934C9E" w:rsidRDefault="00934C9E" w:rsidP="00934C9E">
            <w:pPr>
              <w:spacing w:line="360" w:lineRule="exact"/>
              <w:ind w:rightChars="20" w:right="42"/>
              <w:rPr>
                <w:rFonts w:ascii="Times New Roman" w:eastAsia="宋体" w:hAnsi="Times New Roman" w:cs="Times New Roman"/>
                <w:spacing w:val="-1"/>
                <w:szCs w:val="24"/>
              </w:rPr>
            </w:pPr>
            <w:r w:rsidRPr="00934C9E">
              <w:rPr>
                <w:rFonts w:ascii="Times New Roman" w:eastAsia="宋体" w:hAnsi="Times New Roman" w:cs="Times New Roman" w:hint="eastAsia"/>
                <w:spacing w:val="-1"/>
                <w:szCs w:val="24"/>
              </w:rPr>
              <w:t>17.</w:t>
            </w:r>
            <w:r w:rsidRPr="00934C9E">
              <w:rPr>
                <w:rFonts w:ascii="Times New Roman" w:eastAsia="宋体" w:hAnsi="Times New Roman" w:cs="Times New Roman" w:hint="eastAsia"/>
                <w:spacing w:val="-1"/>
                <w:szCs w:val="24"/>
              </w:rPr>
              <w:t>有大剂量预设：有。</w:t>
            </w:r>
            <w:r w:rsidRPr="00934C9E">
              <w:rPr>
                <w:rFonts w:ascii="Times New Roman" w:eastAsia="宋体" w:hAnsi="Times New Roman" w:cs="Times New Roman" w:hint="eastAsia"/>
                <w:spacing w:val="-1"/>
                <w:szCs w:val="24"/>
              </w:rPr>
              <w:br/>
              <w:t>18.</w:t>
            </w:r>
            <w:r w:rsidRPr="00934C9E">
              <w:rPr>
                <w:rFonts w:ascii="Times New Roman" w:eastAsia="宋体" w:hAnsi="Times New Roman" w:cs="Times New Roman" w:hint="eastAsia"/>
                <w:spacing w:val="-1"/>
                <w:szCs w:val="24"/>
              </w:rPr>
              <w:t>大剂量设置范围：</w:t>
            </w:r>
            <w:r w:rsidRPr="00934C9E">
              <w:rPr>
                <w:rFonts w:ascii="Times New Roman" w:eastAsia="宋体" w:hAnsi="Times New Roman" w:cs="Times New Roman" w:hint="eastAsia"/>
                <w:spacing w:val="-1"/>
                <w:szCs w:val="24"/>
              </w:rPr>
              <w:t>0.1</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hint="eastAsia"/>
                <w:spacing w:val="-1"/>
                <w:szCs w:val="24"/>
              </w:rPr>
              <w:t>88U</w:t>
            </w:r>
            <w:r w:rsidRPr="00934C9E">
              <w:rPr>
                <w:rFonts w:ascii="Times New Roman" w:eastAsia="宋体" w:hAnsi="Times New Roman" w:cs="Times New Roman" w:hint="eastAsia"/>
                <w:spacing w:val="-1"/>
                <w:szCs w:val="24"/>
              </w:rPr>
              <w:t>。</w:t>
            </w:r>
          </w:p>
          <w:p w:rsidR="00934C9E" w:rsidRPr="00934C9E" w:rsidRDefault="00934C9E" w:rsidP="00934C9E">
            <w:pPr>
              <w:spacing w:line="360" w:lineRule="exact"/>
              <w:ind w:rightChars="20" w:right="42"/>
              <w:rPr>
                <w:rFonts w:ascii="Times New Roman" w:eastAsia="宋体" w:hAnsi="Times New Roman" w:cs="Times New Roman"/>
                <w:spacing w:val="-1"/>
                <w:szCs w:val="24"/>
              </w:rPr>
            </w:pPr>
            <w:r w:rsidRPr="00934C9E">
              <w:rPr>
                <w:rFonts w:ascii="Times New Roman" w:eastAsia="宋体" w:hAnsi="Times New Roman" w:cs="Times New Roman" w:hint="eastAsia"/>
                <w:spacing w:val="-1"/>
                <w:szCs w:val="24"/>
              </w:rPr>
              <w:t>19.</w:t>
            </w:r>
            <w:r w:rsidRPr="00934C9E">
              <w:rPr>
                <w:rFonts w:ascii="Times New Roman" w:eastAsia="宋体" w:hAnsi="Times New Roman" w:cs="Times New Roman" w:hint="eastAsia"/>
                <w:spacing w:val="-1"/>
                <w:szCs w:val="24"/>
              </w:rPr>
              <w:t>大剂量增幅：</w:t>
            </w:r>
            <w:r w:rsidRPr="00934C9E">
              <w:rPr>
                <w:rFonts w:ascii="Times New Roman" w:eastAsia="宋体" w:hAnsi="Times New Roman" w:cs="Times New Roman" w:hint="eastAsia"/>
                <w:spacing w:val="-1"/>
                <w:szCs w:val="24"/>
              </w:rPr>
              <w:t>0.1U</w:t>
            </w:r>
            <w:r w:rsidRPr="00934C9E">
              <w:rPr>
                <w:rFonts w:ascii="Times New Roman" w:eastAsia="宋体" w:hAnsi="Times New Roman" w:cs="Times New Roman" w:hint="eastAsia"/>
                <w:spacing w:val="-1"/>
                <w:szCs w:val="24"/>
              </w:rPr>
              <w:t>。</w:t>
            </w:r>
          </w:p>
          <w:p w:rsidR="00934C9E" w:rsidRPr="00934C9E" w:rsidRDefault="00934C9E" w:rsidP="00934C9E">
            <w:pPr>
              <w:spacing w:line="360" w:lineRule="exact"/>
              <w:ind w:rightChars="20" w:right="42"/>
              <w:rPr>
                <w:rFonts w:ascii="Times New Roman" w:eastAsia="宋体" w:hAnsi="Times New Roman" w:cs="Times New Roman"/>
                <w:spacing w:val="-1"/>
                <w:szCs w:val="24"/>
              </w:rPr>
            </w:pPr>
            <w:r w:rsidRPr="00934C9E">
              <w:rPr>
                <w:rFonts w:ascii="Times New Roman" w:eastAsia="宋体" w:hAnsi="Times New Roman" w:cs="Times New Roman" w:hint="eastAsia"/>
                <w:spacing w:val="-1"/>
                <w:szCs w:val="24"/>
              </w:rPr>
              <w:t>20.</w:t>
            </w:r>
            <w:r w:rsidRPr="00934C9E">
              <w:rPr>
                <w:rFonts w:ascii="Times New Roman" w:eastAsia="宋体" w:hAnsi="Times New Roman" w:cs="Times New Roman" w:hint="eastAsia"/>
                <w:spacing w:val="-1"/>
                <w:szCs w:val="24"/>
              </w:rPr>
              <w:t>螺杆复位形式：自动复位，电机驱动。</w:t>
            </w:r>
          </w:p>
          <w:p w:rsidR="00934C9E" w:rsidRPr="00934C9E" w:rsidRDefault="00934C9E" w:rsidP="00934C9E">
            <w:pPr>
              <w:spacing w:line="360" w:lineRule="exact"/>
              <w:ind w:rightChars="20" w:right="42"/>
              <w:rPr>
                <w:rFonts w:ascii="Times New Roman" w:eastAsia="宋体" w:hAnsi="Times New Roman" w:cs="Times New Roman"/>
                <w:spacing w:val="-1"/>
                <w:szCs w:val="24"/>
              </w:rPr>
            </w:pPr>
            <w:r w:rsidRPr="00934C9E">
              <w:rPr>
                <w:rFonts w:ascii="Times New Roman" w:eastAsia="宋体" w:hAnsi="Times New Roman" w:cs="Times New Roman" w:hint="eastAsia"/>
                <w:spacing w:val="-2"/>
                <w:szCs w:val="24"/>
              </w:rPr>
              <w:t>▲</w:t>
            </w:r>
            <w:r w:rsidRPr="00934C9E">
              <w:rPr>
                <w:rFonts w:ascii="Times New Roman" w:eastAsia="宋体" w:hAnsi="Times New Roman" w:cs="Times New Roman" w:hint="eastAsia"/>
                <w:b/>
                <w:spacing w:val="-1"/>
                <w:szCs w:val="24"/>
              </w:rPr>
              <w:t>21.</w:t>
            </w:r>
            <w:r w:rsidRPr="00934C9E">
              <w:rPr>
                <w:rFonts w:ascii="Times New Roman" w:eastAsia="宋体" w:hAnsi="Times New Roman" w:cs="Times New Roman" w:hint="eastAsia"/>
                <w:b/>
                <w:spacing w:val="-1"/>
                <w:szCs w:val="24"/>
              </w:rPr>
              <w:t>最大装药量：</w:t>
            </w:r>
            <w:r w:rsidRPr="00934C9E">
              <w:rPr>
                <w:rFonts w:ascii="Times New Roman" w:eastAsia="宋体" w:hAnsi="Times New Roman" w:cs="Times New Roman" w:hint="eastAsia"/>
                <w:b/>
                <w:spacing w:val="-1"/>
                <w:szCs w:val="24"/>
              </w:rPr>
              <w:t xml:space="preserve">3.18 </w:t>
            </w:r>
            <w:r w:rsidRPr="00934C9E">
              <w:rPr>
                <w:rFonts w:ascii="Times New Roman" w:eastAsia="宋体" w:hAnsi="Times New Roman" w:cs="Times New Roman" w:hint="eastAsia"/>
                <w:b/>
                <w:spacing w:val="-1"/>
                <w:szCs w:val="24"/>
              </w:rPr>
              <w:t>毫升（</w:t>
            </w:r>
            <w:r w:rsidRPr="00934C9E">
              <w:rPr>
                <w:rFonts w:ascii="Times New Roman" w:eastAsia="宋体" w:hAnsi="Times New Roman" w:cs="Times New Roman" w:hint="eastAsia"/>
                <w:b/>
                <w:spacing w:val="-1"/>
                <w:szCs w:val="24"/>
              </w:rPr>
              <w:t>318U</w:t>
            </w:r>
            <w:r w:rsidRPr="00934C9E">
              <w:rPr>
                <w:rFonts w:ascii="Times New Roman" w:eastAsia="宋体" w:hAnsi="Times New Roman" w:cs="Times New Roman" w:hint="eastAsia"/>
                <w:b/>
                <w:spacing w:val="-1"/>
                <w:szCs w:val="24"/>
              </w:rPr>
              <w:t>）</w:t>
            </w:r>
            <w:r w:rsidRPr="00934C9E">
              <w:rPr>
                <w:rFonts w:ascii="Times New Roman" w:eastAsia="宋体" w:hAnsi="Times New Roman" w:cs="Times New Roman" w:hint="eastAsia"/>
                <w:spacing w:val="-1"/>
                <w:szCs w:val="24"/>
              </w:rPr>
              <w:t> </w:t>
            </w:r>
            <w:r w:rsidRPr="00934C9E">
              <w:rPr>
                <w:rFonts w:ascii="Times New Roman" w:eastAsia="宋体" w:hAnsi="Times New Roman" w:cs="Times New Roman" w:hint="eastAsia"/>
                <w:spacing w:val="-1"/>
                <w:szCs w:val="24"/>
              </w:rPr>
              <w:t>。</w:t>
            </w:r>
          </w:p>
          <w:p w:rsidR="00934C9E" w:rsidRPr="00934C9E" w:rsidRDefault="00934C9E" w:rsidP="00934C9E">
            <w:pPr>
              <w:spacing w:line="360" w:lineRule="exact"/>
              <w:ind w:rightChars="20" w:right="42"/>
              <w:rPr>
                <w:rFonts w:ascii="Times New Roman" w:eastAsia="宋体" w:hAnsi="Times New Roman" w:cs="Times New Roman"/>
                <w:spacing w:val="-1"/>
                <w:szCs w:val="24"/>
              </w:rPr>
            </w:pPr>
            <w:r w:rsidRPr="00934C9E">
              <w:rPr>
                <w:rFonts w:ascii="Times New Roman" w:eastAsia="宋体" w:hAnsi="Times New Roman" w:cs="Times New Roman" w:hint="eastAsia"/>
                <w:spacing w:val="-1"/>
                <w:szCs w:val="24"/>
              </w:rPr>
              <w:t>22.</w:t>
            </w:r>
            <w:r w:rsidRPr="00934C9E">
              <w:rPr>
                <w:rFonts w:ascii="Times New Roman" w:eastAsia="宋体" w:hAnsi="Times New Roman" w:cs="Times New Roman" w:hint="eastAsia"/>
                <w:spacing w:val="-1"/>
                <w:szCs w:val="24"/>
              </w:rPr>
              <w:t>剂量限制功能：每次大剂量限制、每小时基础量限制、日总量限制。</w:t>
            </w:r>
            <w:r w:rsidRPr="00934C9E">
              <w:rPr>
                <w:rFonts w:ascii="Times New Roman" w:eastAsia="宋体" w:hAnsi="Times New Roman" w:cs="Times New Roman" w:hint="eastAsia"/>
                <w:spacing w:val="-1"/>
                <w:szCs w:val="24"/>
              </w:rPr>
              <w:br/>
              <w:t>23.</w:t>
            </w:r>
            <w:r w:rsidRPr="00934C9E">
              <w:rPr>
                <w:rFonts w:ascii="Times New Roman" w:eastAsia="宋体" w:hAnsi="Times New Roman" w:cs="Times New Roman" w:hint="eastAsia"/>
                <w:spacing w:val="-1"/>
                <w:szCs w:val="24"/>
              </w:rPr>
              <w:t>保护功能：按键自动上锁、儿童</w:t>
            </w:r>
            <w:proofErr w:type="gramStart"/>
            <w:r w:rsidRPr="00934C9E">
              <w:rPr>
                <w:rFonts w:ascii="Times New Roman" w:eastAsia="宋体" w:hAnsi="Times New Roman" w:cs="Times New Roman" w:hint="eastAsia"/>
                <w:spacing w:val="-1"/>
                <w:szCs w:val="24"/>
              </w:rPr>
              <w:t>锁防止误</w:t>
            </w:r>
            <w:proofErr w:type="gramEnd"/>
            <w:r w:rsidRPr="00934C9E">
              <w:rPr>
                <w:rFonts w:ascii="Times New Roman" w:eastAsia="宋体" w:hAnsi="Times New Roman" w:cs="Times New Roman" w:hint="eastAsia"/>
                <w:spacing w:val="-1"/>
                <w:szCs w:val="24"/>
              </w:rPr>
              <w:t>操作、医生凭密码设置、工程师凭密码设置。</w:t>
            </w:r>
          </w:p>
          <w:p w:rsidR="00934C9E" w:rsidRPr="00934C9E" w:rsidRDefault="00934C9E" w:rsidP="00934C9E">
            <w:pPr>
              <w:spacing w:line="360" w:lineRule="exact"/>
              <w:ind w:rightChars="20" w:right="42"/>
              <w:rPr>
                <w:rFonts w:ascii="Times New Roman" w:eastAsia="宋体" w:hAnsi="Times New Roman" w:cs="Times New Roman"/>
                <w:spacing w:val="-1"/>
                <w:szCs w:val="24"/>
              </w:rPr>
            </w:pPr>
            <w:r w:rsidRPr="00934C9E">
              <w:rPr>
                <w:rFonts w:ascii="Times New Roman" w:eastAsia="宋体" w:hAnsi="Times New Roman" w:cs="Times New Roman" w:hint="eastAsia"/>
                <w:spacing w:val="-1"/>
                <w:szCs w:val="24"/>
              </w:rPr>
              <w:t>24.</w:t>
            </w:r>
            <w:r w:rsidRPr="00934C9E">
              <w:rPr>
                <w:rFonts w:ascii="Times New Roman" w:eastAsia="宋体" w:hAnsi="Times New Roman" w:cs="Times New Roman" w:hint="eastAsia"/>
                <w:spacing w:val="-1"/>
                <w:szCs w:val="24"/>
              </w:rPr>
              <w:t>警示项目：蜂鸣报警（阻塞，低电量，低药量，无输注，药完）、按键声音、用餐提示、测血糖提示。</w:t>
            </w:r>
          </w:p>
          <w:p w:rsidR="00934C9E" w:rsidRPr="00934C9E" w:rsidRDefault="00934C9E" w:rsidP="00934C9E">
            <w:pPr>
              <w:spacing w:line="360" w:lineRule="exact"/>
              <w:ind w:rightChars="20" w:right="42"/>
              <w:rPr>
                <w:rFonts w:ascii="Times New Roman" w:eastAsia="宋体" w:hAnsi="Times New Roman" w:cs="Times New Roman"/>
                <w:spacing w:val="-1"/>
                <w:szCs w:val="24"/>
              </w:rPr>
            </w:pPr>
            <w:r w:rsidRPr="00934C9E">
              <w:rPr>
                <w:rFonts w:ascii="Times New Roman" w:eastAsia="宋体" w:hAnsi="Times New Roman" w:cs="Times New Roman" w:hint="eastAsia"/>
                <w:spacing w:val="-1"/>
                <w:szCs w:val="24"/>
              </w:rPr>
              <w:t>25.</w:t>
            </w:r>
            <w:r w:rsidRPr="00934C9E">
              <w:rPr>
                <w:rFonts w:ascii="Times New Roman" w:eastAsia="宋体" w:hAnsi="Times New Roman" w:cs="Times New Roman" w:hint="eastAsia"/>
                <w:spacing w:val="-1"/>
                <w:szCs w:val="24"/>
              </w:rPr>
              <w:t>报警项目可选。</w:t>
            </w:r>
          </w:p>
          <w:p w:rsidR="00934C9E" w:rsidRPr="00934C9E" w:rsidRDefault="00934C9E" w:rsidP="00934C9E">
            <w:pPr>
              <w:spacing w:line="360" w:lineRule="exact"/>
              <w:ind w:rightChars="20" w:right="42"/>
              <w:rPr>
                <w:rFonts w:ascii="Times New Roman" w:eastAsia="宋体" w:hAnsi="Times New Roman" w:cs="Times New Roman"/>
                <w:spacing w:val="-1"/>
                <w:szCs w:val="24"/>
              </w:rPr>
            </w:pPr>
            <w:r w:rsidRPr="00934C9E">
              <w:rPr>
                <w:rFonts w:ascii="Times New Roman" w:eastAsia="宋体" w:hAnsi="Times New Roman" w:cs="Times New Roman" w:hint="eastAsia"/>
                <w:spacing w:val="-1"/>
                <w:szCs w:val="24"/>
              </w:rPr>
              <w:t>26.</w:t>
            </w:r>
            <w:r w:rsidRPr="00934C9E">
              <w:rPr>
                <w:rFonts w:ascii="Times New Roman" w:eastAsia="宋体" w:hAnsi="Times New Roman" w:cs="Times New Roman" w:hint="eastAsia"/>
                <w:spacing w:val="-1"/>
                <w:szCs w:val="24"/>
              </w:rPr>
              <w:t>堵塞剂量可调</w:t>
            </w:r>
            <w:r w:rsidRPr="00934C9E">
              <w:rPr>
                <w:rFonts w:ascii="Times New Roman" w:eastAsia="宋体" w:hAnsi="Times New Roman" w:cs="Times New Roman" w:hint="eastAsia"/>
                <w:spacing w:val="-1"/>
                <w:szCs w:val="24"/>
              </w:rPr>
              <w:t> </w:t>
            </w:r>
            <w:r w:rsidRPr="00934C9E">
              <w:rPr>
                <w:rFonts w:ascii="Times New Roman" w:eastAsia="宋体" w:hAnsi="Times New Roman" w:cs="Times New Roman" w:hint="eastAsia"/>
                <w:spacing w:val="-1"/>
                <w:szCs w:val="24"/>
              </w:rPr>
              <w:t>。</w:t>
            </w:r>
          </w:p>
          <w:p w:rsidR="00934C9E" w:rsidRPr="00934C9E" w:rsidRDefault="00934C9E" w:rsidP="00934C9E">
            <w:pPr>
              <w:spacing w:line="360" w:lineRule="exact"/>
              <w:ind w:rightChars="20" w:right="42"/>
              <w:rPr>
                <w:rFonts w:ascii="Times New Roman" w:eastAsia="宋体" w:hAnsi="Times New Roman" w:cs="Times New Roman"/>
                <w:spacing w:val="-1"/>
                <w:szCs w:val="24"/>
              </w:rPr>
            </w:pPr>
            <w:r w:rsidRPr="00934C9E">
              <w:rPr>
                <w:rFonts w:ascii="Times New Roman" w:eastAsia="宋体" w:hAnsi="Times New Roman" w:cs="Times New Roman" w:hint="eastAsia"/>
                <w:spacing w:val="-1"/>
                <w:szCs w:val="24"/>
              </w:rPr>
              <w:t>27.</w:t>
            </w:r>
            <w:r w:rsidRPr="00934C9E">
              <w:rPr>
                <w:rFonts w:ascii="Times New Roman" w:eastAsia="宋体" w:hAnsi="Times New Roman" w:cs="Times New Roman" w:hint="eastAsia"/>
                <w:spacing w:val="-1"/>
                <w:szCs w:val="24"/>
              </w:rPr>
              <w:t>电池型号：</w:t>
            </w:r>
            <w:r w:rsidRPr="00934C9E">
              <w:rPr>
                <w:rFonts w:ascii="Times New Roman" w:eastAsia="宋体" w:hAnsi="Times New Roman" w:cs="Times New Roman" w:hint="eastAsia"/>
                <w:spacing w:val="-1"/>
                <w:szCs w:val="24"/>
              </w:rPr>
              <w:t>7</w:t>
            </w:r>
            <w:r w:rsidRPr="00934C9E">
              <w:rPr>
                <w:rFonts w:ascii="Times New Roman" w:eastAsia="宋体" w:hAnsi="Times New Roman" w:cs="Times New Roman" w:hint="eastAsia"/>
                <w:spacing w:val="-1"/>
                <w:szCs w:val="24"/>
              </w:rPr>
              <w:t>号（</w:t>
            </w:r>
            <w:r w:rsidRPr="00934C9E">
              <w:rPr>
                <w:rFonts w:ascii="Times New Roman" w:eastAsia="宋体" w:hAnsi="Times New Roman" w:cs="Times New Roman" w:hint="eastAsia"/>
                <w:spacing w:val="-1"/>
                <w:szCs w:val="24"/>
              </w:rPr>
              <w:t>AAA</w:t>
            </w:r>
            <w:r w:rsidRPr="00934C9E">
              <w:rPr>
                <w:rFonts w:ascii="Times New Roman" w:eastAsia="宋体" w:hAnsi="Times New Roman" w:cs="Times New Roman" w:hint="eastAsia"/>
                <w:spacing w:val="-1"/>
                <w:szCs w:val="24"/>
              </w:rPr>
              <w:t>）电池</w:t>
            </w:r>
            <w:r w:rsidRPr="00934C9E">
              <w:rPr>
                <w:rFonts w:ascii="Times New Roman" w:eastAsia="宋体" w:hAnsi="Times New Roman" w:cs="Times New Roman" w:hint="eastAsia"/>
                <w:spacing w:val="-1"/>
                <w:szCs w:val="24"/>
              </w:rPr>
              <w:t> </w:t>
            </w:r>
            <w:r w:rsidRPr="00934C9E">
              <w:rPr>
                <w:rFonts w:ascii="Times New Roman" w:eastAsia="宋体" w:hAnsi="Times New Roman" w:cs="Times New Roman" w:hint="eastAsia"/>
                <w:spacing w:val="-1"/>
                <w:szCs w:val="24"/>
              </w:rPr>
              <w:t>。</w:t>
            </w:r>
          </w:p>
          <w:p w:rsidR="00934C9E" w:rsidRPr="00934C9E" w:rsidRDefault="00934C9E" w:rsidP="00934C9E">
            <w:pPr>
              <w:spacing w:line="360" w:lineRule="exact"/>
              <w:ind w:rightChars="20" w:right="42"/>
              <w:rPr>
                <w:rFonts w:ascii="Times New Roman" w:eastAsia="宋体" w:hAnsi="Times New Roman" w:cs="Times New Roman"/>
                <w:spacing w:val="-1"/>
                <w:szCs w:val="24"/>
              </w:rPr>
            </w:pPr>
            <w:r w:rsidRPr="00934C9E">
              <w:rPr>
                <w:rFonts w:ascii="Times New Roman" w:eastAsia="宋体" w:hAnsi="Times New Roman" w:cs="Times New Roman" w:hint="eastAsia"/>
                <w:spacing w:val="-1"/>
                <w:szCs w:val="24"/>
              </w:rPr>
              <w:t>28.</w:t>
            </w:r>
            <w:r w:rsidRPr="00934C9E">
              <w:rPr>
                <w:rFonts w:ascii="Times New Roman" w:eastAsia="宋体" w:hAnsi="Times New Roman" w:cs="Times New Roman" w:hint="eastAsia"/>
                <w:spacing w:val="-1"/>
                <w:szCs w:val="24"/>
              </w:rPr>
              <w:t>回顾功能：日总量回顾、大剂量回顾、基础率回顾、螺杆复位回顾、排气回顾，均可回顾</w:t>
            </w:r>
            <w:r w:rsidRPr="00934C9E">
              <w:rPr>
                <w:rFonts w:ascii="Times New Roman" w:eastAsia="宋体" w:hAnsi="Times New Roman" w:cs="Times New Roman" w:hint="eastAsia"/>
                <w:szCs w:val="24"/>
              </w:rPr>
              <w:t>≥</w:t>
            </w:r>
            <w:r w:rsidRPr="00934C9E">
              <w:rPr>
                <w:rFonts w:ascii="Times New Roman" w:eastAsia="宋体" w:hAnsi="Times New Roman" w:cs="Times New Roman" w:hint="eastAsia"/>
                <w:spacing w:val="-1"/>
                <w:szCs w:val="24"/>
              </w:rPr>
              <w:t>50</w:t>
            </w:r>
            <w:r w:rsidRPr="00934C9E">
              <w:rPr>
                <w:rFonts w:ascii="Times New Roman" w:eastAsia="宋体" w:hAnsi="Times New Roman" w:cs="Times New Roman" w:hint="eastAsia"/>
                <w:spacing w:val="-1"/>
                <w:szCs w:val="24"/>
              </w:rPr>
              <w:t>条。</w:t>
            </w:r>
          </w:p>
          <w:p w:rsidR="00934C9E" w:rsidRPr="00934C9E" w:rsidRDefault="00934C9E" w:rsidP="00934C9E">
            <w:pPr>
              <w:spacing w:line="360" w:lineRule="exact"/>
              <w:ind w:rightChars="20" w:right="42"/>
              <w:rPr>
                <w:rFonts w:ascii="Times New Roman" w:eastAsia="宋体" w:hAnsi="Times New Roman" w:cs="Times New Roman" w:hint="eastAsia"/>
                <w:b/>
                <w:spacing w:val="-1"/>
                <w:szCs w:val="24"/>
              </w:rPr>
            </w:pPr>
            <w:r w:rsidRPr="00934C9E">
              <w:rPr>
                <w:rFonts w:ascii="Times New Roman" w:eastAsia="宋体" w:hAnsi="Times New Roman" w:cs="Times New Roman" w:hint="eastAsia"/>
                <w:b/>
                <w:spacing w:val="-2"/>
                <w:szCs w:val="24"/>
              </w:rPr>
              <w:t>▲</w:t>
            </w:r>
            <w:r w:rsidRPr="00934C9E">
              <w:rPr>
                <w:rFonts w:ascii="Times New Roman" w:eastAsia="宋体" w:hAnsi="Times New Roman" w:cs="Times New Roman" w:hint="eastAsia"/>
                <w:b/>
                <w:spacing w:val="-1"/>
                <w:szCs w:val="24"/>
              </w:rPr>
              <w:t>29.</w:t>
            </w:r>
            <w:proofErr w:type="gramStart"/>
            <w:r w:rsidRPr="00934C9E">
              <w:rPr>
                <w:rFonts w:ascii="Times New Roman" w:eastAsia="宋体" w:hAnsi="Times New Roman" w:cs="Times New Roman" w:hint="eastAsia"/>
                <w:b/>
                <w:spacing w:val="-1"/>
                <w:szCs w:val="24"/>
              </w:rPr>
              <w:t>泵使用</w:t>
            </w:r>
            <w:proofErr w:type="gramEnd"/>
            <w:r w:rsidRPr="00934C9E">
              <w:rPr>
                <w:rFonts w:ascii="Times New Roman" w:eastAsia="宋体" w:hAnsi="Times New Roman" w:cs="Times New Roman" w:hint="eastAsia"/>
                <w:b/>
                <w:spacing w:val="-1"/>
                <w:szCs w:val="24"/>
              </w:rPr>
              <w:t>年限</w:t>
            </w:r>
            <w:r w:rsidRPr="00934C9E">
              <w:rPr>
                <w:rFonts w:ascii="Times New Roman" w:eastAsia="宋体" w:hAnsi="Times New Roman" w:cs="Times New Roman" w:hint="eastAsia"/>
                <w:b/>
                <w:szCs w:val="24"/>
              </w:rPr>
              <w:t>≥</w:t>
            </w:r>
            <w:r w:rsidRPr="00934C9E">
              <w:rPr>
                <w:rFonts w:ascii="Times New Roman" w:eastAsia="宋体" w:hAnsi="Times New Roman" w:cs="Times New Roman" w:hint="eastAsia"/>
                <w:b/>
                <w:spacing w:val="-1"/>
                <w:szCs w:val="24"/>
              </w:rPr>
              <w:t>10</w:t>
            </w:r>
            <w:r w:rsidRPr="00934C9E">
              <w:rPr>
                <w:rFonts w:ascii="Times New Roman" w:eastAsia="宋体" w:hAnsi="Times New Roman" w:cs="Times New Roman" w:hint="eastAsia"/>
                <w:b/>
                <w:spacing w:val="-1"/>
                <w:szCs w:val="24"/>
              </w:rPr>
              <w:t>年</w:t>
            </w:r>
            <w:r w:rsidRPr="00934C9E">
              <w:rPr>
                <w:rFonts w:ascii="Times New Roman" w:eastAsia="宋体" w:hAnsi="Times New Roman" w:cs="Times New Roman" w:hint="eastAsia"/>
                <w:b/>
                <w:spacing w:val="-1"/>
                <w:szCs w:val="24"/>
              </w:rPr>
              <w:t>(</w:t>
            </w:r>
            <w:r w:rsidRPr="00934C9E">
              <w:rPr>
                <w:rFonts w:ascii="Times New Roman" w:eastAsia="宋体" w:hAnsi="Times New Roman" w:cs="Times New Roman" w:hint="eastAsia"/>
                <w:b/>
                <w:spacing w:val="-1"/>
                <w:szCs w:val="24"/>
              </w:rPr>
              <w:t>注：说明书或者设备标签为准，无需后期更换配件及年检）。</w:t>
            </w:r>
          </w:p>
        </w:tc>
        <w:tc>
          <w:tcPr>
            <w:tcW w:w="709"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ind w:leftChars="20" w:left="42" w:rightChars="20" w:right="42"/>
              <w:jc w:val="center"/>
              <w:rPr>
                <w:rFonts w:ascii="宋体" w:eastAsia="宋体" w:hAnsi="宋体" w:cs="宋体"/>
                <w:szCs w:val="21"/>
              </w:rPr>
            </w:pPr>
            <w:r w:rsidRPr="00934C9E">
              <w:rPr>
                <w:rFonts w:ascii="宋体" w:eastAsia="宋体" w:hAnsi="宋体" w:cs="宋体" w:hint="eastAsia"/>
                <w:szCs w:val="21"/>
              </w:rPr>
              <w:lastRenderedPageBreak/>
              <w:t>1</w:t>
            </w:r>
          </w:p>
        </w:tc>
        <w:tc>
          <w:tcPr>
            <w:tcW w:w="753"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ind w:leftChars="20" w:left="42" w:rightChars="20" w:right="42"/>
              <w:jc w:val="center"/>
              <w:rPr>
                <w:rFonts w:ascii="宋体" w:eastAsia="宋体" w:hAnsi="宋体" w:cs="宋体" w:hint="eastAsia"/>
                <w:szCs w:val="21"/>
              </w:rPr>
            </w:pPr>
            <w:r w:rsidRPr="00934C9E">
              <w:rPr>
                <w:rFonts w:ascii="宋体" w:eastAsia="宋体" w:hAnsi="宋体" w:cs="宋体" w:hint="eastAsia"/>
                <w:szCs w:val="21"/>
              </w:rPr>
              <w:t>台</w:t>
            </w:r>
          </w:p>
        </w:tc>
        <w:tc>
          <w:tcPr>
            <w:tcW w:w="1319"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jc w:val="center"/>
              <w:rPr>
                <w:rFonts w:ascii="宋体" w:eastAsia="宋体" w:hAnsi="宋体" w:cs="Times New Roman" w:hint="eastAsia"/>
                <w:sz w:val="22"/>
              </w:rPr>
            </w:pPr>
            <w:r w:rsidRPr="00934C9E">
              <w:rPr>
                <w:rFonts w:ascii="宋体" w:eastAsia="宋体" w:hAnsi="宋体" w:cs="Times New Roman" w:hint="eastAsia"/>
                <w:sz w:val="22"/>
              </w:rPr>
              <w:t xml:space="preserve">28800.00 </w:t>
            </w:r>
          </w:p>
        </w:tc>
      </w:tr>
      <w:tr w:rsidR="00934C9E" w:rsidRPr="00934C9E" w:rsidTr="00A4095E">
        <w:trPr>
          <w:trHeight w:val="401"/>
          <w:jc w:val="center"/>
        </w:trPr>
        <w:tc>
          <w:tcPr>
            <w:tcW w:w="657"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jc w:val="center"/>
              <w:rPr>
                <w:rFonts w:ascii="宋体" w:eastAsia="宋体" w:hAnsi="宋体" w:cs="华文中宋" w:hint="eastAsia"/>
                <w:szCs w:val="21"/>
              </w:rPr>
            </w:pPr>
            <w:r w:rsidRPr="00934C9E">
              <w:rPr>
                <w:rFonts w:ascii="宋体" w:eastAsia="宋体" w:hAnsi="宋体" w:cs="华文中宋" w:hint="eastAsia"/>
                <w:szCs w:val="21"/>
              </w:rPr>
              <w:lastRenderedPageBreak/>
              <w:t>4</w:t>
            </w:r>
          </w:p>
        </w:tc>
        <w:tc>
          <w:tcPr>
            <w:tcW w:w="1488"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ind w:rightChars="20" w:right="42"/>
              <w:jc w:val="center"/>
              <w:rPr>
                <w:rFonts w:ascii="宋体" w:eastAsia="宋体" w:hAnsi="宋体" w:cs="宋体"/>
                <w:szCs w:val="21"/>
              </w:rPr>
            </w:pPr>
            <w:r w:rsidRPr="00934C9E">
              <w:rPr>
                <w:rFonts w:ascii="Times New Roman" w:eastAsia="宋体" w:hAnsi="Times New Roman" w:cs="Times New Roman" w:hint="eastAsia"/>
                <w:spacing w:val="-1"/>
                <w:szCs w:val="24"/>
              </w:rPr>
              <w:t>单通道微量注射泵</w:t>
            </w:r>
          </w:p>
        </w:tc>
        <w:tc>
          <w:tcPr>
            <w:tcW w:w="934" w:type="dxa"/>
            <w:vMerge/>
            <w:tcBorders>
              <w:left w:val="single" w:sz="4" w:space="0" w:color="auto"/>
              <w:right w:val="single" w:sz="4" w:space="0" w:color="auto"/>
            </w:tcBorders>
            <w:vAlign w:val="center"/>
          </w:tcPr>
          <w:p w:rsidR="00934C9E" w:rsidRPr="00934C9E" w:rsidRDefault="00934C9E" w:rsidP="00934C9E">
            <w:pPr>
              <w:widowControl/>
              <w:jc w:val="center"/>
              <w:rPr>
                <w:rFonts w:ascii="宋体" w:eastAsia="宋体" w:hAnsi="宋体" w:cs="Times New Roman"/>
                <w:szCs w:val="21"/>
              </w:rPr>
            </w:pPr>
          </w:p>
        </w:tc>
        <w:tc>
          <w:tcPr>
            <w:tcW w:w="4045"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spacing w:line="360" w:lineRule="exact"/>
              <w:ind w:rightChars="20" w:right="42"/>
              <w:rPr>
                <w:rFonts w:ascii="Times New Roman" w:eastAsia="宋体" w:hAnsi="Times New Roman" w:cs="Times New Roman" w:hint="eastAsia"/>
                <w:spacing w:val="-1"/>
                <w:szCs w:val="24"/>
              </w:rPr>
            </w:pPr>
            <w:r w:rsidRPr="00934C9E">
              <w:rPr>
                <w:rFonts w:ascii="Times New Roman" w:eastAsia="宋体" w:hAnsi="Times New Roman" w:cs="Times New Roman"/>
                <w:spacing w:val="-1"/>
                <w:szCs w:val="24"/>
              </w:rPr>
              <w:t>1</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hint="eastAsia"/>
                <w:spacing w:val="-1"/>
                <w:szCs w:val="24"/>
              </w:rPr>
              <w:t>具有注射器品牌标定功能，适配所有品牌注射器。</w:t>
            </w:r>
          </w:p>
          <w:p w:rsidR="00934C9E" w:rsidRPr="00934C9E" w:rsidRDefault="00934C9E" w:rsidP="00934C9E">
            <w:pPr>
              <w:spacing w:line="360" w:lineRule="exact"/>
              <w:ind w:rightChars="20" w:right="42"/>
              <w:rPr>
                <w:rFonts w:ascii="Times New Roman" w:eastAsia="宋体" w:hAnsi="Times New Roman" w:cs="Times New Roman" w:hint="eastAsia"/>
                <w:spacing w:val="-1"/>
                <w:szCs w:val="24"/>
              </w:rPr>
            </w:pPr>
            <w:r w:rsidRPr="00934C9E">
              <w:rPr>
                <w:rFonts w:ascii="Times New Roman" w:eastAsia="宋体" w:hAnsi="Times New Roman" w:cs="Times New Roman"/>
                <w:spacing w:val="-1"/>
                <w:szCs w:val="24"/>
              </w:rPr>
              <w:t>2</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hint="eastAsia"/>
                <w:spacing w:val="-1"/>
                <w:szCs w:val="24"/>
              </w:rPr>
              <w:t>具有注射器规格和安装状态指示灯，显示安装和注射状态。</w:t>
            </w:r>
          </w:p>
          <w:p w:rsidR="00934C9E" w:rsidRPr="00934C9E" w:rsidRDefault="00934C9E" w:rsidP="00934C9E">
            <w:pPr>
              <w:spacing w:line="360" w:lineRule="exact"/>
              <w:ind w:rightChars="20" w:right="42"/>
              <w:rPr>
                <w:rFonts w:ascii="Times New Roman" w:eastAsia="宋体" w:hAnsi="Times New Roman" w:cs="Times New Roman" w:hint="eastAsia"/>
                <w:spacing w:val="-1"/>
                <w:szCs w:val="24"/>
              </w:rPr>
            </w:pPr>
            <w:r w:rsidRPr="00934C9E">
              <w:rPr>
                <w:rFonts w:ascii="Times New Roman" w:eastAsia="宋体" w:hAnsi="Times New Roman" w:cs="Times New Roman"/>
                <w:spacing w:val="-1"/>
                <w:szCs w:val="24"/>
              </w:rPr>
              <w:t>3</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hint="eastAsia"/>
                <w:spacing w:val="-1"/>
                <w:szCs w:val="24"/>
              </w:rPr>
              <w:t>使用“爪式可开启”机构的注射器推杆。</w:t>
            </w:r>
          </w:p>
          <w:p w:rsidR="00934C9E" w:rsidRPr="00934C9E" w:rsidRDefault="00934C9E" w:rsidP="00934C9E">
            <w:pPr>
              <w:spacing w:line="360" w:lineRule="exact"/>
              <w:ind w:rightChars="20" w:right="42"/>
              <w:rPr>
                <w:rFonts w:ascii="Times New Roman" w:eastAsia="宋体" w:hAnsi="Times New Roman" w:cs="Times New Roman" w:hint="eastAsia"/>
                <w:spacing w:val="-1"/>
                <w:szCs w:val="24"/>
              </w:rPr>
            </w:pPr>
            <w:r w:rsidRPr="00934C9E">
              <w:rPr>
                <w:rFonts w:ascii="Times New Roman" w:eastAsia="宋体" w:hAnsi="Times New Roman" w:cs="Times New Roman"/>
                <w:spacing w:val="-1"/>
                <w:szCs w:val="24"/>
              </w:rPr>
              <w:t>4</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hint="eastAsia"/>
                <w:spacing w:val="-1"/>
                <w:szCs w:val="24"/>
              </w:rPr>
              <w:t>自动识别</w:t>
            </w:r>
            <w:r w:rsidRPr="00934C9E">
              <w:rPr>
                <w:rFonts w:ascii="Times New Roman" w:eastAsia="宋体" w:hAnsi="Times New Roman" w:cs="Times New Roman" w:hint="eastAsia"/>
                <w:spacing w:val="-1"/>
                <w:szCs w:val="24"/>
              </w:rPr>
              <w:t>10ml</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hint="eastAsia"/>
                <w:spacing w:val="-1"/>
                <w:szCs w:val="24"/>
              </w:rPr>
              <w:t>20ml</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hint="eastAsia"/>
                <w:spacing w:val="-1"/>
                <w:szCs w:val="24"/>
              </w:rPr>
              <w:t>30ml</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hint="eastAsia"/>
                <w:spacing w:val="-1"/>
                <w:szCs w:val="24"/>
              </w:rPr>
              <w:t>50ml</w:t>
            </w:r>
            <w:r w:rsidRPr="00934C9E">
              <w:rPr>
                <w:rFonts w:ascii="Times New Roman" w:eastAsia="宋体" w:hAnsi="Times New Roman" w:cs="Times New Roman" w:hint="eastAsia"/>
                <w:spacing w:val="-1"/>
                <w:szCs w:val="24"/>
              </w:rPr>
              <w:t>注射器规格，注射速率：</w:t>
            </w:r>
            <w:r w:rsidRPr="00934C9E">
              <w:rPr>
                <w:rFonts w:ascii="Times New Roman" w:eastAsia="宋体" w:hAnsi="Times New Roman" w:cs="Times New Roman" w:hint="eastAsia"/>
                <w:spacing w:val="-1"/>
                <w:szCs w:val="24"/>
              </w:rPr>
              <w:t>10ml</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hint="eastAsia"/>
                <w:spacing w:val="-1"/>
                <w:szCs w:val="24"/>
              </w:rPr>
              <w:t>0.1ml/h</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hint="eastAsia"/>
                <w:spacing w:val="-1"/>
                <w:szCs w:val="24"/>
              </w:rPr>
              <w:lastRenderedPageBreak/>
              <w:t>400ml/h</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hint="eastAsia"/>
                <w:spacing w:val="-1"/>
                <w:szCs w:val="24"/>
              </w:rPr>
              <w:t xml:space="preserve"> 20ml</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hint="eastAsia"/>
                <w:spacing w:val="-1"/>
                <w:szCs w:val="24"/>
              </w:rPr>
              <w:t>0.1ml/h</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hint="eastAsia"/>
                <w:spacing w:val="-1"/>
                <w:szCs w:val="24"/>
              </w:rPr>
              <w:t>600ml/h</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hint="eastAsia"/>
                <w:spacing w:val="-1"/>
                <w:szCs w:val="24"/>
              </w:rPr>
              <w:t xml:space="preserve"> 30ml</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hint="eastAsia"/>
                <w:spacing w:val="-1"/>
                <w:szCs w:val="24"/>
              </w:rPr>
              <w:t>0.1ml/h</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hint="eastAsia"/>
                <w:spacing w:val="-1"/>
                <w:szCs w:val="24"/>
              </w:rPr>
              <w:t>900ml/h</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hint="eastAsia"/>
                <w:spacing w:val="-1"/>
                <w:szCs w:val="24"/>
              </w:rPr>
              <w:t>50ml</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hint="eastAsia"/>
                <w:spacing w:val="-1"/>
                <w:szCs w:val="24"/>
              </w:rPr>
              <w:t>0.1ml/h</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hint="eastAsia"/>
                <w:spacing w:val="-1"/>
                <w:szCs w:val="24"/>
              </w:rPr>
              <w:t>1500ml/h</w:t>
            </w:r>
            <w:r w:rsidRPr="00934C9E">
              <w:rPr>
                <w:rFonts w:ascii="Times New Roman" w:eastAsia="宋体" w:hAnsi="Times New Roman" w:cs="Times New Roman" w:hint="eastAsia"/>
                <w:spacing w:val="-1"/>
                <w:szCs w:val="24"/>
              </w:rPr>
              <w:t>。</w:t>
            </w:r>
          </w:p>
          <w:p w:rsidR="00934C9E" w:rsidRPr="00934C9E" w:rsidRDefault="00934C9E" w:rsidP="00934C9E">
            <w:pPr>
              <w:spacing w:line="360" w:lineRule="exact"/>
              <w:ind w:rightChars="20" w:right="42"/>
              <w:rPr>
                <w:rFonts w:ascii="Times New Roman" w:eastAsia="宋体" w:hAnsi="Times New Roman" w:cs="Times New Roman"/>
                <w:spacing w:val="-1"/>
                <w:szCs w:val="24"/>
              </w:rPr>
            </w:pPr>
            <w:r w:rsidRPr="00934C9E">
              <w:rPr>
                <w:rFonts w:ascii="Times New Roman" w:eastAsia="宋体" w:hAnsi="Times New Roman" w:cs="Times New Roman"/>
                <w:spacing w:val="-1"/>
                <w:szCs w:val="24"/>
              </w:rPr>
              <w:t>5</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hint="eastAsia"/>
                <w:spacing w:val="-1"/>
                <w:szCs w:val="24"/>
              </w:rPr>
              <w:t>注射精度：≤±</w:t>
            </w:r>
            <w:r w:rsidRPr="00934C9E">
              <w:rPr>
                <w:rFonts w:ascii="Times New Roman" w:eastAsia="宋体" w:hAnsi="Times New Roman" w:cs="Times New Roman" w:hint="eastAsia"/>
                <w:spacing w:val="-1"/>
                <w:szCs w:val="24"/>
              </w:rPr>
              <w:t xml:space="preserve">2% </w:t>
            </w:r>
            <w:r w:rsidRPr="00934C9E">
              <w:rPr>
                <w:rFonts w:ascii="Times New Roman" w:eastAsia="宋体" w:hAnsi="Times New Roman" w:cs="Times New Roman" w:hint="eastAsia"/>
                <w:spacing w:val="-1"/>
                <w:szCs w:val="24"/>
              </w:rPr>
              <w:t>（</w:t>
            </w:r>
            <w:proofErr w:type="gramStart"/>
            <w:r w:rsidRPr="00934C9E">
              <w:rPr>
                <w:rFonts w:ascii="Times New Roman" w:eastAsia="宋体" w:hAnsi="Times New Roman" w:cs="Times New Roman" w:hint="eastAsia"/>
                <w:spacing w:val="-1"/>
                <w:szCs w:val="24"/>
              </w:rPr>
              <w:t>泵本身</w:t>
            </w:r>
            <w:proofErr w:type="gramEnd"/>
            <w:r w:rsidRPr="00934C9E">
              <w:rPr>
                <w:rFonts w:ascii="Times New Roman" w:eastAsia="宋体" w:hAnsi="Times New Roman" w:cs="Times New Roman" w:hint="eastAsia"/>
                <w:spacing w:val="-1"/>
                <w:szCs w:val="24"/>
              </w:rPr>
              <w:t>机械精度≤±</w:t>
            </w:r>
            <w:r w:rsidRPr="00934C9E">
              <w:rPr>
                <w:rFonts w:ascii="Times New Roman" w:eastAsia="宋体" w:hAnsi="Times New Roman" w:cs="Times New Roman" w:hint="eastAsia"/>
                <w:spacing w:val="-1"/>
                <w:szCs w:val="24"/>
              </w:rPr>
              <w:t>1%</w:t>
            </w:r>
            <w:r w:rsidRPr="00934C9E">
              <w:rPr>
                <w:rFonts w:ascii="Times New Roman" w:eastAsia="宋体" w:hAnsi="Times New Roman" w:cs="Times New Roman" w:hint="eastAsia"/>
                <w:spacing w:val="-1"/>
                <w:szCs w:val="24"/>
              </w:rPr>
              <w:t>）。</w:t>
            </w:r>
          </w:p>
          <w:p w:rsidR="00934C9E" w:rsidRPr="00934C9E" w:rsidRDefault="00934C9E" w:rsidP="00934C9E">
            <w:pPr>
              <w:spacing w:line="360" w:lineRule="exact"/>
              <w:ind w:rightChars="20" w:right="42"/>
              <w:rPr>
                <w:rFonts w:ascii="Times New Roman" w:eastAsia="宋体" w:hAnsi="Times New Roman" w:cs="Times New Roman" w:hint="eastAsia"/>
                <w:spacing w:val="-1"/>
                <w:szCs w:val="24"/>
              </w:rPr>
            </w:pPr>
            <w:r w:rsidRPr="00934C9E">
              <w:rPr>
                <w:rFonts w:ascii="Times New Roman" w:eastAsia="宋体" w:hAnsi="Times New Roman" w:cs="Times New Roman"/>
                <w:spacing w:val="-1"/>
                <w:szCs w:val="24"/>
              </w:rPr>
              <w:t>6</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hint="eastAsia"/>
                <w:spacing w:val="-1"/>
                <w:szCs w:val="24"/>
              </w:rPr>
              <w:t>具有三档阻塞报警阀选择：高</w:t>
            </w:r>
            <w:r w:rsidRPr="00934C9E">
              <w:rPr>
                <w:rFonts w:ascii="Times New Roman" w:eastAsia="宋体" w:hAnsi="Times New Roman" w:cs="Times New Roman" w:hint="eastAsia"/>
                <w:spacing w:val="-1"/>
                <w:szCs w:val="24"/>
              </w:rPr>
              <w:t>800</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hint="eastAsia"/>
                <w:spacing w:val="-1"/>
                <w:szCs w:val="24"/>
              </w:rPr>
              <w:t>200mm</w:t>
            </w:r>
            <w:r w:rsidRPr="00934C9E">
              <w:rPr>
                <w:rFonts w:ascii="Times New Roman" w:eastAsia="宋体" w:hAnsi="Times New Roman" w:cs="Times New Roman" w:hint="eastAsia"/>
                <w:spacing w:val="-1"/>
                <w:szCs w:val="24"/>
              </w:rPr>
              <w:t>汞柱、中</w:t>
            </w:r>
            <w:r w:rsidRPr="00934C9E">
              <w:rPr>
                <w:rFonts w:ascii="Times New Roman" w:eastAsia="宋体" w:hAnsi="Times New Roman" w:cs="Times New Roman" w:hint="eastAsia"/>
                <w:spacing w:val="-1"/>
                <w:szCs w:val="24"/>
              </w:rPr>
              <w:t>500</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hint="eastAsia"/>
                <w:spacing w:val="-1"/>
                <w:szCs w:val="24"/>
              </w:rPr>
              <w:t>100mm</w:t>
            </w:r>
            <w:r w:rsidRPr="00934C9E">
              <w:rPr>
                <w:rFonts w:ascii="Times New Roman" w:eastAsia="宋体" w:hAnsi="Times New Roman" w:cs="Times New Roman" w:hint="eastAsia"/>
                <w:spacing w:val="-1"/>
                <w:szCs w:val="24"/>
              </w:rPr>
              <w:t>汞柱、</w:t>
            </w:r>
            <w:r w:rsidRPr="00934C9E">
              <w:rPr>
                <w:rFonts w:ascii="Times New Roman" w:eastAsia="宋体" w:hAnsi="Times New Roman" w:cs="Times New Roman" w:hint="eastAsia"/>
                <w:spacing w:val="-1"/>
                <w:szCs w:val="24"/>
              </w:rPr>
              <w:t xml:space="preserve"> </w:t>
            </w:r>
            <w:r w:rsidRPr="00934C9E">
              <w:rPr>
                <w:rFonts w:ascii="Times New Roman" w:eastAsia="宋体" w:hAnsi="Times New Roman" w:cs="Times New Roman" w:hint="eastAsia"/>
                <w:spacing w:val="-1"/>
                <w:szCs w:val="24"/>
              </w:rPr>
              <w:t>低</w:t>
            </w:r>
            <w:r w:rsidRPr="00934C9E">
              <w:rPr>
                <w:rFonts w:ascii="Times New Roman" w:eastAsia="宋体" w:hAnsi="Times New Roman" w:cs="Times New Roman" w:hint="eastAsia"/>
                <w:spacing w:val="-1"/>
                <w:szCs w:val="24"/>
              </w:rPr>
              <w:t>300</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hint="eastAsia"/>
                <w:spacing w:val="-1"/>
                <w:szCs w:val="24"/>
              </w:rPr>
              <w:t>100mm</w:t>
            </w:r>
            <w:r w:rsidRPr="00934C9E">
              <w:rPr>
                <w:rFonts w:ascii="Times New Roman" w:eastAsia="宋体" w:hAnsi="Times New Roman" w:cs="Times New Roman" w:hint="eastAsia"/>
                <w:spacing w:val="-1"/>
                <w:szCs w:val="24"/>
              </w:rPr>
              <w:t>汞柱。</w:t>
            </w:r>
          </w:p>
          <w:p w:rsidR="00934C9E" w:rsidRPr="00934C9E" w:rsidRDefault="00934C9E" w:rsidP="00934C9E">
            <w:pPr>
              <w:spacing w:line="360" w:lineRule="exact"/>
              <w:ind w:rightChars="20" w:right="42"/>
              <w:rPr>
                <w:rFonts w:ascii="Times New Roman" w:eastAsia="宋体" w:hAnsi="Times New Roman" w:cs="Times New Roman" w:hint="eastAsia"/>
                <w:spacing w:val="-1"/>
                <w:szCs w:val="24"/>
              </w:rPr>
            </w:pPr>
            <w:r w:rsidRPr="00934C9E">
              <w:rPr>
                <w:rFonts w:ascii="Times New Roman" w:eastAsia="宋体" w:hAnsi="Times New Roman" w:cs="Times New Roman"/>
                <w:spacing w:val="-1"/>
                <w:szCs w:val="24"/>
              </w:rPr>
              <w:t>7</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hint="eastAsia"/>
                <w:spacing w:val="-1"/>
                <w:szCs w:val="24"/>
              </w:rPr>
              <w:t>报警方式以声、光和文字三种方式提示，报警音量可设置</w:t>
            </w:r>
            <w:r w:rsidRPr="00934C9E">
              <w:rPr>
                <w:rFonts w:ascii="Times New Roman" w:eastAsia="宋体" w:hAnsi="Times New Roman" w:cs="Times New Roman" w:hint="eastAsia"/>
                <w:spacing w:val="-1"/>
                <w:szCs w:val="24"/>
              </w:rPr>
              <w:t>0~9</w:t>
            </w:r>
            <w:r w:rsidRPr="00934C9E">
              <w:rPr>
                <w:rFonts w:ascii="Times New Roman" w:eastAsia="宋体" w:hAnsi="Times New Roman" w:cs="Times New Roman" w:hint="eastAsia"/>
                <w:spacing w:val="-1"/>
                <w:szCs w:val="24"/>
              </w:rPr>
              <w:t>档。</w:t>
            </w:r>
          </w:p>
          <w:p w:rsidR="00934C9E" w:rsidRPr="00934C9E" w:rsidRDefault="00934C9E" w:rsidP="00934C9E">
            <w:pPr>
              <w:spacing w:line="360" w:lineRule="exact"/>
              <w:ind w:rightChars="20" w:right="42"/>
              <w:rPr>
                <w:rFonts w:ascii="Times New Roman" w:eastAsia="宋体" w:hAnsi="Times New Roman" w:cs="Times New Roman" w:hint="eastAsia"/>
                <w:spacing w:val="-1"/>
                <w:szCs w:val="24"/>
              </w:rPr>
            </w:pPr>
            <w:r w:rsidRPr="00934C9E">
              <w:rPr>
                <w:rFonts w:ascii="Times New Roman" w:eastAsia="宋体" w:hAnsi="Times New Roman" w:cs="Times New Roman"/>
                <w:spacing w:val="-1"/>
                <w:szCs w:val="24"/>
              </w:rPr>
              <w:t>8</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hint="eastAsia"/>
                <w:spacing w:val="-1"/>
                <w:szCs w:val="24"/>
              </w:rPr>
              <w:t>具有“管路阻塞”、“残留提示”、“注射完毕”、“注射器压杆安装错误报警”、“注射器推杆安装错误”、“电源线脱落报警”、“速率超范围”、“系统出错报警”、“遗忘操作报警”、“输液量等于限制量”等报警。</w:t>
            </w:r>
          </w:p>
          <w:p w:rsidR="00934C9E" w:rsidRPr="00934C9E" w:rsidRDefault="00934C9E" w:rsidP="00934C9E">
            <w:pPr>
              <w:spacing w:line="360" w:lineRule="exact"/>
              <w:ind w:rightChars="20" w:right="42"/>
              <w:rPr>
                <w:rFonts w:ascii="Times New Roman" w:eastAsia="宋体" w:hAnsi="Times New Roman" w:cs="Times New Roman" w:hint="eastAsia"/>
                <w:spacing w:val="-1"/>
                <w:szCs w:val="24"/>
              </w:rPr>
            </w:pPr>
            <w:r w:rsidRPr="00934C9E">
              <w:rPr>
                <w:rFonts w:ascii="Times New Roman" w:eastAsia="宋体" w:hAnsi="Times New Roman" w:cs="Times New Roman"/>
                <w:spacing w:val="-1"/>
                <w:szCs w:val="24"/>
              </w:rPr>
              <w:t>9</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hint="eastAsia"/>
                <w:spacing w:val="-1"/>
                <w:szCs w:val="24"/>
              </w:rPr>
              <w:t>电气符合采购人的工作要求，</w:t>
            </w:r>
            <w:r w:rsidRPr="00934C9E">
              <w:rPr>
                <w:rFonts w:ascii="Times New Roman" w:eastAsia="宋体" w:hAnsi="Times New Roman" w:cs="Times New Roman" w:hint="eastAsia"/>
                <w:spacing w:val="-1"/>
                <w:szCs w:val="24"/>
              </w:rPr>
              <w:t>AC100-220V</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hint="eastAsia"/>
                <w:spacing w:val="-1"/>
                <w:szCs w:val="24"/>
              </w:rPr>
              <w:t>10%</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hint="eastAsia"/>
                <w:spacing w:val="-1"/>
                <w:szCs w:val="24"/>
              </w:rPr>
              <w:t>50-60Hz</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hint="eastAsia"/>
                <w:spacing w:val="-1"/>
                <w:szCs w:val="24"/>
              </w:rPr>
              <w:t>1 Hz</w:t>
            </w:r>
            <w:r w:rsidRPr="00934C9E">
              <w:rPr>
                <w:rFonts w:ascii="Times New Roman" w:eastAsia="宋体" w:hAnsi="Times New Roman" w:cs="Times New Roman" w:hint="eastAsia"/>
                <w:spacing w:val="-1"/>
                <w:szCs w:val="24"/>
              </w:rPr>
              <w:t>，内置电池充电</w:t>
            </w:r>
            <w:r w:rsidRPr="00934C9E">
              <w:rPr>
                <w:rFonts w:ascii="Times New Roman" w:eastAsia="宋体" w:hAnsi="Times New Roman" w:cs="Times New Roman" w:hint="eastAsia"/>
                <w:spacing w:val="-1"/>
                <w:szCs w:val="24"/>
              </w:rPr>
              <w:t>12</w:t>
            </w:r>
            <w:r w:rsidRPr="00934C9E">
              <w:rPr>
                <w:rFonts w:ascii="Times New Roman" w:eastAsia="宋体" w:hAnsi="Times New Roman" w:cs="Times New Roman" w:hint="eastAsia"/>
                <w:spacing w:val="-1"/>
                <w:szCs w:val="24"/>
              </w:rPr>
              <w:t>小时以上，可连续工作超过</w:t>
            </w:r>
            <w:r w:rsidRPr="00934C9E">
              <w:rPr>
                <w:rFonts w:ascii="Times New Roman" w:eastAsia="宋体" w:hAnsi="Times New Roman" w:cs="Times New Roman" w:hint="eastAsia"/>
                <w:spacing w:val="-1"/>
                <w:szCs w:val="24"/>
              </w:rPr>
              <w:t>6</w:t>
            </w:r>
            <w:r w:rsidRPr="00934C9E">
              <w:rPr>
                <w:rFonts w:ascii="Times New Roman" w:eastAsia="宋体" w:hAnsi="Times New Roman" w:cs="Times New Roman" w:hint="eastAsia"/>
                <w:spacing w:val="-1"/>
                <w:szCs w:val="24"/>
              </w:rPr>
              <w:t>小时。</w:t>
            </w:r>
          </w:p>
          <w:p w:rsidR="00934C9E" w:rsidRPr="00934C9E" w:rsidRDefault="00934C9E" w:rsidP="00934C9E">
            <w:pPr>
              <w:spacing w:line="360" w:lineRule="exact"/>
              <w:ind w:rightChars="20" w:right="42"/>
              <w:rPr>
                <w:rFonts w:ascii="Times New Roman" w:eastAsia="宋体" w:hAnsi="Times New Roman" w:cs="Times New Roman" w:hint="eastAsia"/>
                <w:spacing w:val="-1"/>
                <w:szCs w:val="24"/>
              </w:rPr>
            </w:pPr>
            <w:r w:rsidRPr="00934C9E">
              <w:rPr>
                <w:rFonts w:ascii="Times New Roman" w:eastAsia="宋体" w:hAnsi="Times New Roman" w:cs="Times New Roman" w:hint="eastAsia"/>
                <w:spacing w:val="-1"/>
                <w:szCs w:val="24"/>
              </w:rPr>
              <w:t>1</w:t>
            </w:r>
            <w:r w:rsidRPr="00934C9E">
              <w:rPr>
                <w:rFonts w:ascii="Times New Roman" w:eastAsia="宋体" w:hAnsi="Times New Roman" w:cs="Times New Roman"/>
                <w:spacing w:val="-1"/>
                <w:szCs w:val="24"/>
              </w:rPr>
              <w:t>0</w:t>
            </w:r>
            <w:r w:rsidRPr="00934C9E">
              <w:rPr>
                <w:rFonts w:ascii="Times New Roman" w:eastAsia="宋体" w:hAnsi="Times New Roman" w:cs="Times New Roman" w:hint="eastAsia"/>
                <w:spacing w:val="-1"/>
                <w:szCs w:val="24"/>
              </w:rPr>
              <w:t>.</w:t>
            </w:r>
            <w:proofErr w:type="gramStart"/>
            <w:r w:rsidRPr="00934C9E">
              <w:rPr>
                <w:rFonts w:ascii="Times New Roman" w:eastAsia="宋体" w:hAnsi="Times New Roman" w:cs="Times New Roman" w:hint="eastAsia"/>
                <w:spacing w:val="-1"/>
                <w:szCs w:val="24"/>
              </w:rPr>
              <w:t>泵固定夹跟泵</w:t>
            </w:r>
            <w:proofErr w:type="gramEnd"/>
            <w:r w:rsidRPr="00934C9E">
              <w:rPr>
                <w:rFonts w:ascii="Times New Roman" w:eastAsia="宋体" w:hAnsi="Times New Roman" w:cs="Times New Roman" w:hint="eastAsia"/>
                <w:spacing w:val="-1"/>
                <w:szCs w:val="24"/>
              </w:rPr>
              <w:t>一体化装置，不需要任何工具进行安装。</w:t>
            </w:r>
          </w:p>
          <w:p w:rsidR="00934C9E" w:rsidRPr="00934C9E" w:rsidRDefault="00934C9E" w:rsidP="00934C9E">
            <w:pPr>
              <w:spacing w:line="360" w:lineRule="exact"/>
              <w:ind w:rightChars="20" w:right="42"/>
              <w:rPr>
                <w:rFonts w:ascii="Times New Roman" w:eastAsia="宋体" w:hAnsi="Times New Roman" w:cs="Times New Roman" w:hint="eastAsia"/>
                <w:spacing w:val="-1"/>
                <w:szCs w:val="24"/>
              </w:rPr>
            </w:pPr>
            <w:r w:rsidRPr="00934C9E">
              <w:rPr>
                <w:rFonts w:ascii="Times New Roman" w:eastAsia="宋体" w:hAnsi="Times New Roman" w:cs="Times New Roman" w:hint="eastAsia"/>
                <w:spacing w:val="-1"/>
                <w:szCs w:val="24"/>
              </w:rPr>
              <w:t>1</w:t>
            </w:r>
            <w:r w:rsidRPr="00934C9E">
              <w:rPr>
                <w:rFonts w:ascii="Times New Roman" w:eastAsia="宋体" w:hAnsi="Times New Roman" w:cs="Times New Roman"/>
                <w:spacing w:val="-1"/>
                <w:szCs w:val="24"/>
              </w:rPr>
              <w:t>1</w:t>
            </w:r>
            <w:r w:rsidRPr="00934C9E">
              <w:rPr>
                <w:rFonts w:ascii="Times New Roman" w:eastAsia="宋体" w:hAnsi="Times New Roman" w:cs="Times New Roman" w:hint="eastAsia"/>
                <w:spacing w:val="-1"/>
                <w:szCs w:val="24"/>
              </w:rPr>
              <w:t>.</w:t>
            </w:r>
            <w:proofErr w:type="gramStart"/>
            <w:r w:rsidRPr="00934C9E">
              <w:rPr>
                <w:rFonts w:ascii="Times New Roman" w:eastAsia="宋体" w:hAnsi="Times New Roman" w:cs="Times New Roman" w:hint="eastAsia"/>
                <w:spacing w:val="-1"/>
                <w:szCs w:val="24"/>
              </w:rPr>
              <w:t>泵固定</w:t>
            </w:r>
            <w:proofErr w:type="gramEnd"/>
            <w:r w:rsidRPr="00934C9E">
              <w:rPr>
                <w:rFonts w:ascii="Times New Roman" w:eastAsia="宋体" w:hAnsi="Times New Roman" w:cs="Times New Roman" w:hint="eastAsia"/>
                <w:spacing w:val="-1"/>
                <w:szCs w:val="24"/>
              </w:rPr>
              <w:t>夹在不需要任何工具的情况下可任意</w:t>
            </w:r>
            <w:r w:rsidRPr="00934C9E">
              <w:rPr>
                <w:rFonts w:ascii="Times New Roman" w:eastAsia="宋体" w:hAnsi="Times New Roman" w:cs="Times New Roman" w:hint="eastAsia"/>
                <w:spacing w:val="-1"/>
                <w:szCs w:val="24"/>
              </w:rPr>
              <w:t>90</w:t>
            </w:r>
            <w:r w:rsidRPr="00934C9E">
              <w:rPr>
                <w:rFonts w:ascii="Times New Roman" w:eastAsia="宋体" w:hAnsi="Times New Roman" w:cs="Times New Roman" w:hint="eastAsia"/>
                <w:spacing w:val="-1"/>
                <w:szCs w:val="24"/>
              </w:rPr>
              <w:t>℃旋转进行横竖固定。</w:t>
            </w:r>
          </w:p>
          <w:p w:rsidR="00934C9E" w:rsidRPr="00934C9E" w:rsidRDefault="00934C9E" w:rsidP="00934C9E">
            <w:pPr>
              <w:spacing w:line="360" w:lineRule="exact"/>
              <w:ind w:rightChars="20" w:right="42"/>
              <w:rPr>
                <w:rFonts w:ascii="Times New Roman" w:eastAsia="宋体" w:hAnsi="Times New Roman" w:cs="Times New Roman" w:hint="eastAsia"/>
                <w:spacing w:val="-1"/>
                <w:szCs w:val="24"/>
              </w:rPr>
            </w:pPr>
            <w:r w:rsidRPr="00934C9E">
              <w:rPr>
                <w:rFonts w:ascii="Times New Roman" w:eastAsia="宋体" w:hAnsi="Times New Roman" w:cs="Times New Roman" w:hint="eastAsia"/>
                <w:spacing w:val="-1"/>
                <w:szCs w:val="24"/>
              </w:rPr>
              <w:t>1</w:t>
            </w:r>
            <w:r w:rsidRPr="00934C9E">
              <w:rPr>
                <w:rFonts w:ascii="Times New Roman" w:eastAsia="宋体" w:hAnsi="Times New Roman" w:cs="Times New Roman"/>
                <w:spacing w:val="-1"/>
                <w:szCs w:val="24"/>
              </w:rPr>
              <w:t>2</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hint="eastAsia"/>
                <w:spacing w:val="-1"/>
                <w:szCs w:val="24"/>
              </w:rPr>
              <w:t>可以根据实际需要选择在暂停状态下或注射过程中两种快速推注方式。</w:t>
            </w:r>
          </w:p>
          <w:p w:rsidR="00934C9E" w:rsidRPr="00934C9E" w:rsidRDefault="00934C9E" w:rsidP="00934C9E">
            <w:pPr>
              <w:spacing w:line="360" w:lineRule="exact"/>
              <w:ind w:rightChars="20" w:right="42"/>
              <w:rPr>
                <w:rFonts w:ascii="Times New Roman" w:eastAsia="宋体" w:hAnsi="Times New Roman" w:cs="Times New Roman" w:hint="eastAsia"/>
                <w:spacing w:val="-1"/>
                <w:szCs w:val="24"/>
              </w:rPr>
            </w:pPr>
            <w:r w:rsidRPr="00934C9E">
              <w:rPr>
                <w:rFonts w:ascii="Times New Roman" w:eastAsia="宋体" w:hAnsi="Times New Roman" w:cs="Times New Roman" w:hint="eastAsia"/>
                <w:spacing w:val="-1"/>
                <w:szCs w:val="24"/>
              </w:rPr>
              <w:t>1</w:t>
            </w:r>
            <w:r w:rsidRPr="00934C9E">
              <w:rPr>
                <w:rFonts w:ascii="Times New Roman" w:eastAsia="宋体" w:hAnsi="Times New Roman" w:cs="Times New Roman"/>
                <w:spacing w:val="-1"/>
                <w:szCs w:val="24"/>
              </w:rPr>
              <w:t>3</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hint="eastAsia"/>
                <w:spacing w:val="-1"/>
                <w:szCs w:val="24"/>
              </w:rPr>
              <w:t>快进速度可设置，</w:t>
            </w:r>
            <w:r w:rsidRPr="00934C9E">
              <w:rPr>
                <w:rFonts w:ascii="Times New Roman" w:eastAsia="宋体" w:hAnsi="Times New Roman" w:cs="Times New Roman" w:hint="eastAsia"/>
                <w:spacing w:val="-1"/>
                <w:szCs w:val="24"/>
              </w:rPr>
              <w:t>10ml:5~400ml/h</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hint="eastAsia"/>
                <w:spacing w:val="-1"/>
                <w:szCs w:val="24"/>
              </w:rPr>
              <w:t xml:space="preserve"> 20ml:5~600ml/h</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hint="eastAsia"/>
                <w:spacing w:val="-1"/>
                <w:szCs w:val="24"/>
              </w:rPr>
              <w:t>30ml:5~900ml/h</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hint="eastAsia"/>
                <w:spacing w:val="-1"/>
                <w:szCs w:val="24"/>
              </w:rPr>
              <w:t>50ml:5~1500ml/h</w:t>
            </w:r>
            <w:r w:rsidRPr="00934C9E">
              <w:rPr>
                <w:rFonts w:ascii="Times New Roman" w:eastAsia="宋体" w:hAnsi="Times New Roman" w:cs="Times New Roman" w:hint="eastAsia"/>
                <w:spacing w:val="-1"/>
                <w:szCs w:val="24"/>
              </w:rPr>
              <w:t>。</w:t>
            </w:r>
          </w:p>
          <w:p w:rsidR="00934C9E" w:rsidRPr="00934C9E" w:rsidRDefault="00934C9E" w:rsidP="00934C9E">
            <w:pPr>
              <w:spacing w:line="360" w:lineRule="exact"/>
              <w:ind w:rightChars="20" w:right="42"/>
              <w:rPr>
                <w:rFonts w:ascii="Times New Roman" w:eastAsia="宋体" w:hAnsi="Times New Roman" w:cs="Times New Roman" w:hint="eastAsia"/>
                <w:spacing w:val="-1"/>
                <w:szCs w:val="24"/>
              </w:rPr>
            </w:pPr>
            <w:r w:rsidRPr="00934C9E">
              <w:rPr>
                <w:rFonts w:ascii="Times New Roman" w:eastAsia="宋体" w:hAnsi="Times New Roman" w:cs="Times New Roman" w:hint="eastAsia"/>
                <w:spacing w:val="-1"/>
                <w:szCs w:val="24"/>
              </w:rPr>
              <w:t>1</w:t>
            </w:r>
            <w:r w:rsidRPr="00934C9E">
              <w:rPr>
                <w:rFonts w:ascii="Times New Roman" w:eastAsia="宋体" w:hAnsi="Times New Roman" w:cs="Times New Roman"/>
                <w:spacing w:val="-1"/>
                <w:szCs w:val="24"/>
              </w:rPr>
              <w:t>4</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hint="eastAsia"/>
                <w:spacing w:val="-1"/>
                <w:szCs w:val="24"/>
              </w:rPr>
              <w:t>注射中调速功能：在不暂停注射情况下，可以调整注射速度。</w:t>
            </w:r>
          </w:p>
          <w:p w:rsidR="00934C9E" w:rsidRPr="00934C9E" w:rsidRDefault="00934C9E" w:rsidP="00934C9E">
            <w:pPr>
              <w:spacing w:line="360" w:lineRule="exact"/>
              <w:ind w:rightChars="20" w:right="42"/>
              <w:rPr>
                <w:rFonts w:ascii="Times New Roman" w:eastAsia="宋体" w:hAnsi="Times New Roman" w:cs="Times New Roman" w:hint="eastAsia"/>
                <w:spacing w:val="-1"/>
                <w:szCs w:val="24"/>
              </w:rPr>
            </w:pPr>
            <w:r w:rsidRPr="00934C9E">
              <w:rPr>
                <w:rFonts w:ascii="Times New Roman" w:eastAsia="宋体" w:hAnsi="Times New Roman" w:cs="Times New Roman" w:hint="eastAsia"/>
                <w:spacing w:val="-1"/>
                <w:szCs w:val="24"/>
              </w:rPr>
              <w:t>1</w:t>
            </w:r>
            <w:r w:rsidRPr="00934C9E">
              <w:rPr>
                <w:rFonts w:ascii="Times New Roman" w:eastAsia="宋体" w:hAnsi="Times New Roman" w:cs="Times New Roman"/>
                <w:spacing w:val="-1"/>
                <w:szCs w:val="24"/>
              </w:rPr>
              <w:t>5</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hint="eastAsia"/>
                <w:spacing w:val="-1"/>
                <w:szCs w:val="24"/>
              </w:rPr>
              <w:t>注射中</w:t>
            </w:r>
            <w:r w:rsidRPr="00934C9E">
              <w:rPr>
                <w:rFonts w:ascii="Times New Roman" w:eastAsia="宋体" w:hAnsi="Times New Roman" w:cs="Times New Roman" w:hint="eastAsia"/>
                <w:spacing w:val="-1"/>
                <w:szCs w:val="24"/>
              </w:rPr>
              <w:t>Bolus</w:t>
            </w:r>
            <w:r w:rsidRPr="00934C9E">
              <w:rPr>
                <w:rFonts w:ascii="Times New Roman" w:eastAsia="宋体" w:hAnsi="Times New Roman" w:cs="Times New Roman" w:hint="eastAsia"/>
                <w:spacing w:val="-1"/>
                <w:szCs w:val="24"/>
              </w:rPr>
              <w:t>可编辑功能：在不停止注射的情况下，可以设置一定限制量，一定的速度进行注射，注射完成或者</w:t>
            </w:r>
            <w:proofErr w:type="gramStart"/>
            <w:r w:rsidRPr="00934C9E">
              <w:rPr>
                <w:rFonts w:ascii="Times New Roman" w:eastAsia="宋体" w:hAnsi="Times New Roman" w:cs="Times New Roman" w:hint="eastAsia"/>
                <w:spacing w:val="-1"/>
                <w:szCs w:val="24"/>
              </w:rPr>
              <w:t>中途按</w:t>
            </w:r>
            <w:proofErr w:type="gramEnd"/>
            <w:r w:rsidRPr="00934C9E">
              <w:rPr>
                <w:rFonts w:ascii="Times New Roman" w:eastAsia="宋体" w:hAnsi="Times New Roman" w:cs="Times New Roman" w:hint="eastAsia"/>
                <w:spacing w:val="-1"/>
                <w:szCs w:val="24"/>
              </w:rPr>
              <w:t>暂停，则自动恢复正常注射。</w:t>
            </w:r>
          </w:p>
          <w:p w:rsidR="00934C9E" w:rsidRPr="00934C9E" w:rsidRDefault="00934C9E" w:rsidP="00934C9E">
            <w:pPr>
              <w:spacing w:line="360" w:lineRule="exact"/>
              <w:ind w:rightChars="20" w:right="42"/>
              <w:rPr>
                <w:rFonts w:ascii="Times New Roman" w:eastAsia="宋体" w:hAnsi="Times New Roman" w:cs="Times New Roman" w:hint="eastAsia"/>
                <w:spacing w:val="-1"/>
                <w:szCs w:val="24"/>
              </w:rPr>
            </w:pPr>
            <w:r w:rsidRPr="00934C9E">
              <w:rPr>
                <w:rFonts w:ascii="Times New Roman" w:eastAsia="宋体" w:hAnsi="Times New Roman" w:cs="Times New Roman" w:hint="eastAsia"/>
                <w:spacing w:val="-1"/>
                <w:szCs w:val="24"/>
              </w:rPr>
              <w:t>1</w:t>
            </w:r>
            <w:r w:rsidRPr="00934C9E">
              <w:rPr>
                <w:rFonts w:ascii="Times New Roman" w:eastAsia="宋体" w:hAnsi="Times New Roman" w:cs="Times New Roman"/>
                <w:spacing w:val="-1"/>
                <w:szCs w:val="24"/>
              </w:rPr>
              <w:t>6</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hint="eastAsia"/>
                <w:spacing w:val="-1"/>
                <w:szCs w:val="24"/>
              </w:rPr>
              <w:t>残余报警距离调整具有三种模式：“距离模式”、“时间模式”、“容量模式”。</w:t>
            </w:r>
          </w:p>
          <w:p w:rsidR="00934C9E" w:rsidRPr="00934C9E" w:rsidRDefault="00934C9E" w:rsidP="00934C9E">
            <w:pPr>
              <w:spacing w:line="360" w:lineRule="exact"/>
              <w:ind w:rightChars="20" w:right="42"/>
              <w:rPr>
                <w:rFonts w:ascii="Times New Roman" w:eastAsia="宋体" w:hAnsi="Times New Roman" w:cs="Times New Roman" w:hint="eastAsia"/>
                <w:spacing w:val="-1"/>
                <w:szCs w:val="24"/>
              </w:rPr>
            </w:pPr>
            <w:r w:rsidRPr="00934C9E">
              <w:rPr>
                <w:rFonts w:ascii="Times New Roman" w:eastAsia="宋体" w:hAnsi="Times New Roman" w:cs="Times New Roman" w:hint="eastAsia"/>
                <w:spacing w:val="-1"/>
                <w:szCs w:val="24"/>
              </w:rPr>
              <w:t>1</w:t>
            </w:r>
            <w:r w:rsidRPr="00934C9E">
              <w:rPr>
                <w:rFonts w:ascii="Times New Roman" w:eastAsia="宋体" w:hAnsi="Times New Roman" w:cs="Times New Roman"/>
                <w:spacing w:val="-1"/>
                <w:szCs w:val="24"/>
              </w:rPr>
              <w:t>7</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hint="eastAsia"/>
                <w:spacing w:val="-1"/>
                <w:szCs w:val="24"/>
              </w:rPr>
              <w:t>具有通道休眠功能，防止误操作。</w:t>
            </w:r>
          </w:p>
          <w:p w:rsidR="00934C9E" w:rsidRPr="00934C9E" w:rsidRDefault="00934C9E" w:rsidP="00934C9E">
            <w:pPr>
              <w:spacing w:line="360" w:lineRule="exact"/>
              <w:ind w:rightChars="20" w:right="42"/>
              <w:rPr>
                <w:rFonts w:ascii="Times New Roman" w:eastAsia="宋体" w:hAnsi="Times New Roman" w:cs="Times New Roman" w:hint="eastAsia"/>
                <w:spacing w:val="-1"/>
                <w:szCs w:val="24"/>
              </w:rPr>
            </w:pPr>
            <w:r w:rsidRPr="00934C9E">
              <w:rPr>
                <w:rFonts w:ascii="Times New Roman" w:eastAsia="宋体" w:hAnsi="Times New Roman" w:cs="Times New Roman"/>
                <w:spacing w:val="-1"/>
                <w:szCs w:val="24"/>
              </w:rPr>
              <w:t>18</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hint="eastAsia"/>
                <w:spacing w:val="-1"/>
                <w:szCs w:val="24"/>
              </w:rPr>
              <w:t>开机具有保持上次参数或清零两种可选模式：可设置保存开机之前的参数或者</w:t>
            </w:r>
            <w:r w:rsidRPr="00934C9E">
              <w:rPr>
                <w:rFonts w:ascii="Times New Roman" w:eastAsia="宋体" w:hAnsi="Times New Roman" w:cs="Times New Roman" w:hint="eastAsia"/>
                <w:spacing w:val="-1"/>
                <w:szCs w:val="24"/>
              </w:rPr>
              <w:lastRenderedPageBreak/>
              <w:t>开机显示速度清零。</w:t>
            </w:r>
          </w:p>
          <w:p w:rsidR="00934C9E" w:rsidRPr="00934C9E" w:rsidRDefault="00934C9E" w:rsidP="00934C9E">
            <w:pPr>
              <w:spacing w:line="360" w:lineRule="exact"/>
              <w:ind w:rightChars="20" w:right="42"/>
              <w:rPr>
                <w:rFonts w:ascii="Times New Roman" w:eastAsia="宋体" w:hAnsi="Times New Roman" w:cs="Times New Roman" w:hint="eastAsia"/>
                <w:spacing w:val="-1"/>
                <w:szCs w:val="24"/>
              </w:rPr>
            </w:pPr>
            <w:r w:rsidRPr="00934C9E">
              <w:rPr>
                <w:rFonts w:ascii="Times New Roman" w:eastAsia="宋体" w:hAnsi="Times New Roman" w:cs="Times New Roman"/>
                <w:spacing w:val="-1"/>
                <w:szCs w:val="24"/>
              </w:rPr>
              <w:t>19</w:t>
            </w:r>
            <w:r w:rsidRPr="00934C9E">
              <w:rPr>
                <w:rFonts w:ascii="Times New Roman" w:eastAsia="宋体" w:hAnsi="Times New Roman" w:cs="Times New Roman" w:hint="eastAsia"/>
                <w:spacing w:val="-1"/>
                <w:szCs w:val="24"/>
              </w:rPr>
              <w:t>.</w:t>
            </w:r>
            <w:bookmarkStart w:id="9" w:name="OLE_LINK9"/>
            <w:r w:rsidRPr="00934C9E">
              <w:rPr>
                <w:rFonts w:ascii="Times New Roman" w:eastAsia="宋体" w:hAnsi="Times New Roman" w:cs="Times New Roman" w:hint="eastAsia"/>
                <w:spacing w:val="-1"/>
                <w:szCs w:val="24"/>
              </w:rPr>
              <w:t>KVO</w:t>
            </w:r>
            <w:r w:rsidRPr="00934C9E">
              <w:rPr>
                <w:rFonts w:ascii="Times New Roman" w:eastAsia="宋体" w:hAnsi="Times New Roman" w:cs="Times New Roman" w:hint="eastAsia"/>
                <w:spacing w:val="-1"/>
                <w:szCs w:val="24"/>
              </w:rPr>
              <w:t>速度可设置</w:t>
            </w:r>
            <w:bookmarkEnd w:id="9"/>
            <w:r w:rsidRPr="00934C9E">
              <w:rPr>
                <w:rFonts w:ascii="Times New Roman" w:eastAsia="宋体" w:hAnsi="Times New Roman" w:cs="Times New Roman" w:hint="eastAsia"/>
                <w:spacing w:val="-1"/>
                <w:szCs w:val="24"/>
              </w:rPr>
              <w:t>：可根据不同的针筒规格设置</w:t>
            </w:r>
            <w:r w:rsidRPr="00934C9E">
              <w:rPr>
                <w:rFonts w:ascii="Times New Roman" w:eastAsia="宋体" w:hAnsi="Times New Roman" w:cs="Times New Roman" w:hint="eastAsia"/>
                <w:spacing w:val="-1"/>
                <w:szCs w:val="24"/>
              </w:rPr>
              <w:t>KVO</w:t>
            </w:r>
            <w:r w:rsidRPr="00934C9E">
              <w:rPr>
                <w:rFonts w:ascii="Times New Roman" w:eastAsia="宋体" w:hAnsi="Times New Roman" w:cs="Times New Roman" w:hint="eastAsia"/>
                <w:spacing w:val="-1"/>
                <w:szCs w:val="24"/>
              </w:rPr>
              <w:t>速度，</w:t>
            </w:r>
            <w:r w:rsidRPr="00934C9E">
              <w:rPr>
                <w:rFonts w:ascii="Times New Roman" w:eastAsia="宋体" w:hAnsi="Times New Roman" w:cs="Times New Roman"/>
                <w:spacing w:val="-1"/>
                <w:szCs w:val="24"/>
              </w:rPr>
              <w:t>KVO</w:t>
            </w:r>
            <w:r w:rsidRPr="00934C9E">
              <w:rPr>
                <w:rFonts w:ascii="Times New Roman" w:eastAsia="宋体" w:hAnsi="Times New Roman" w:cs="Times New Roman" w:hint="eastAsia"/>
                <w:spacing w:val="-1"/>
                <w:szCs w:val="24"/>
              </w:rPr>
              <w:t>速度默认为</w:t>
            </w:r>
            <w:r w:rsidRPr="00934C9E">
              <w:rPr>
                <w:rFonts w:ascii="Times New Roman" w:eastAsia="宋体" w:hAnsi="Times New Roman" w:cs="Times New Roman"/>
                <w:spacing w:val="-1"/>
                <w:szCs w:val="24"/>
              </w:rPr>
              <w:t>0.5ml/h</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spacing w:val="-1"/>
                <w:szCs w:val="24"/>
              </w:rPr>
              <w:t>10ml</w:t>
            </w:r>
            <w:r w:rsidRPr="00934C9E">
              <w:rPr>
                <w:rFonts w:ascii="Times New Roman" w:eastAsia="宋体" w:hAnsi="Times New Roman" w:cs="Times New Roman" w:hint="eastAsia"/>
                <w:spacing w:val="-1"/>
                <w:szCs w:val="24"/>
              </w:rPr>
              <w:t>规格的注射器的</w:t>
            </w:r>
            <w:r w:rsidRPr="00934C9E">
              <w:rPr>
                <w:rFonts w:ascii="Times New Roman" w:eastAsia="宋体" w:hAnsi="Times New Roman" w:cs="Times New Roman"/>
                <w:spacing w:val="-1"/>
                <w:szCs w:val="24"/>
              </w:rPr>
              <w:t>KVO</w:t>
            </w:r>
            <w:r w:rsidRPr="00934C9E">
              <w:rPr>
                <w:rFonts w:ascii="Times New Roman" w:eastAsia="宋体" w:hAnsi="Times New Roman" w:cs="Times New Roman" w:hint="eastAsia"/>
                <w:spacing w:val="-1"/>
                <w:szCs w:val="24"/>
              </w:rPr>
              <w:t>速度范围为</w:t>
            </w:r>
            <w:r w:rsidRPr="00934C9E">
              <w:rPr>
                <w:rFonts w:ascii="Times New Roman" w:eastAsia="宋体" w:hAnsi="Times New Roman" w:cs="Times New Roman"/>
                <w:spacing w:val="-1"/>
                <w:szCs w:val="24"/>
              </w:rPr>
              <w:t>0.1~1ml/h</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spacing w:val="-1"/>
                <w:szCs w:val="24"/>
              </w:rPr>
              <w:t>20ml</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spacing w:val="-1"/>
                <w:szCs w:val="24"/>
              </w:rPr>
              <w:t>30ml</w:t>
            </w:r>
            <w:r w:rsidRPr="00934C9E">
              <w:rPr>
                <w:rFonts w:ascii="Times New Roman" w:eastAsia="宋体" w:hAnsi="Times New Roman" w:cs="Times New Roman" w:hint="eastAsia"/>
                <w:spacing w:val="-1"/>
                <w:szCs w:val="24"/>
              </w:rPr>
              <w:t>和</w:t>
            </w:r>
            <w:r w:rsidRPr="00934C9E">
              <w:rPr>
                <w:rFonts w:ascii="Times New Roman" w:eastAsia="宋体" w:hAnsi="Times New Roman" w:cs="Times New Roman"/>
                <w:spacing w:val="-1"/>
                <w:szCs w:val="24"/>
              </w:rPr>
              <w:t>50ml</w:t>
            </w:r>
            <w:r w:rsidRPr="00934C9E">
              <w:rPr>
                <w:rFonts w:ascii="Times New Roman" w:eastAsia="宋体" w:hAnsi="Times New Roman" w:cs="Times New Roman" w:hint="eastAsia"/>
                <w:spacing w:val="-1"/>
                <w:szCs w:val="24"/>
              </w:rPr>
              <w:t>的</w:t>
            </w:r>
            <w:r w:rsidRPr="00934C9E">
              <w:rPr>
                <w:rFonts w:ascii="Times New Roman" w:eastAsia="宋体" w:hAnsi="Times New Roman" w:cs="Times New Roman"/>
                <w:spacing w:val="-1"/>
                <w:szCs w:val="24"/>
              </w:rPr>
              <w:t>KVO</w:t>
            </w:r>
            <w:r w:rsidRPr="00934C9E">
              <w:rPr>
                <w:rFonts w:ascii="Times New Roman" w:eastAsia="宋体" w:hAnsi="Times New Roman" w:cs="Times New Roman" w:hint="eastAsia"/>
                <w:spacing w:val="-1"/>
                <w:szCs w:val="24"/>
              </w:rPr>
              <w:t>速度范围</w:t>
            </w:r>
            <w:r w:rsidRPr="00934C9E">
              <w:rPr>
                <w:rFonts w:ascii="Times New Roman" w:eastAsia="宋体" w:hAnsi="Times New Roman" w:cs="Times New Roman"/>
                <w:spacing w:val="-1"/>
                <w:szCs w:val="24"/>
              </w:rPr>
              <w:t>0.1~5ml/</w:t>
            </w:r>
            <w:r w:rsidRPr="00934C9E">
              <w:rPr>
                <w:rFonts w:ascii="Times New Roman" w:eastAsia="宋体" w:hAnsi="Times New Roman" w:cs="Times New Roman" w:hint="eastAsia"/>
                <w:spacing w:val="-1"/>
                <w:szCs w:val="24"/>
              </w:rPr>
              <w:t>h</w:t>
            </w:r>
            <w:r w:rsidRPr="00934C9E">
              <w:rPr>
                <w:rFonts w:ascii="Times New Roman" w:eastAsia="宋体" w:hAnsi="Times New Roman" w:cs="Times New Roman" w:hint="eastAsia"/>
                <w:spacing w:val="-1"/>
                <w:szCs w:val="24"/>
              </w:rPr>
              <w:t>。</w:t>
            </w:r>
          </w:p>
          <w:p w:rsidR="00934C9E" w:rsidRPr="00934C9E" w:rsidRDefault="00934C9E" w:rsidP="00934C9E">
            <w:pPr>
              <w:spacing w:line="360" w:lineRule="exact"/>
              <w:ind w:rightChars="20" w:right="42"/>
              <w:rPr>
                <w:rFonts w:ascii="Times New Roman" w:eastAsia="宋体" w:hAnsi="Times New Roman" w:cs="Times New Roman" w:hint="eastAsia"/>
                <w:spacing w:val="-1"/>
                <w:szCs w:val="24"/>
              </w:rPr>
            </w:pPr>
            <w:r w:rsidRPr="00934C9E">
              <w:rPr>
                <w:rFonts w:ascii="Times New Roman" w:eastAsia="宋体" w:hAnsi="Times New Roman" w:cs="Times New Roman" w:hint="eastAsia"/>
                <w:spacing w:val="-1"/>
                <w:szCs w:val="24"/>
              </w:rPr>
              <w:t>2</w:t>
            </w:r>
            <w:r w:rsidRPr="00934C9E">
              <w:rPr>
                <w:rFonts w:ascii="Times New Roman" w:eastAsia="宋体" w:hAnsi="Times New Roman" w:cs="Times New Roman"/>
                <w:spacing w:val="-1"/>
                <w:szCs w:val="24"/>
              </w:rPr>
              <w:t>0</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hint="eastAsia"/>
                <w:spacing w:val="-1"/>
                <w:szCs w:val="24"/>
              </w:rPr>
              <w:t>支持</w:t>
            </w:r>
            <w:r w:rsidRPr="00934C9E">
              <w:rPr>
                <w:rFonts w:ascii="宋体" w:eastAsia="宋体" w:hAnsi="宋体" w:cs="Times New Roman"/>
                <w:spacing w:val="-1"/>
                <w:szCs w:val="24"/>
              </w:rPr>
              <w:t>≥</w:t>
            </w:r>
            <w:r w:rsidRPr="00934C9E">
              <w:rPr>
                <w:rFonts w:ascii="Times New Roman" w:eastAsia="宋体" w:hAnsi="Times New Roman" w:cs="Times New Roman" w:hint="eastAsia"/>
                <w:spacing w:val="-1"/>
                <w:szCs w:val="24"/>
              </w:rPr>
              <w:t>30</w:t>
            </w:r>
            <w:r w:rsidRPr="00934C9E">
              <w:rPr>
                <w:rFonts w:ascii="Times New Roman" w:eastAsia="宋体" w:hAnsi="Times New Roman" w:cs="Times New Roman" w:hint="eastAsia"/>
                <w:spacing w:val="-1"/>
                <w:szCs w:val="24"/>
              </w:rPr>
              <w:t>种注射器品牌。</w:t>
            </w:r>
          </w:p>
          <w:p w:rsidR="00934C9E" w:rsidRPr="00934C9E" w:rsidRDefault="00934C9E" w:rsidP="00934C9E">
            <w:pPr>
              <w:spacing w:line="360" w:lineRule="exact"/>
              <w:ind w:rightChars="20" w:right="42"/>
              <w:rPr>
                <w:rFonts w:ascii="Times New Roman" w:eastAsia="宋体" w:hAnsi="Times New Roman" w:cs="Times New Roman" w:hint="eastAsia"/>
                <w:spacing w:val="-1"/>
                <w:szCs w:val="24"/>
              </w:rPr>
            </w:pPr>
            <w:r w:rsidRPr="00934C9E">
              <w:rPr>
                <w:rFonts w:ascii="Times New Roman" w:eastAsia="宋体" w:hAnsi="Times New Roman" w:cs="Times New Roman" w:hint="eastAsia"/>
                <w:spacing w:val="-1"/>
                <w:szCs w:val="24"/>
              </w:rPr>
              <w:t>2</w:t>
            </w:r>
            <w:r w:rsidRPr="00934C9E">
              <w:rPr>
                <w:rFonts w:ascii="Times New Roman" w:eastAsia="宋体" w:hAnsi="Times New Roman" w:cs="Times New Roman"/>
                <w:spacing w:val="-1"/>
                <w:szCs w:val="24"/>
              </w:rPr>
              <w:t>1</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hint="eastAsia"/>
                <w:spacing w:val="-1"/>
                <w:szCs w:val="24"/>
              </w:rPr>
              <w:t>紧急断电报警功能：在交流电源和电池同时被拔掉，内设纽扣电池可以持续</w:t>
            </w:r>
            <w:r w:rsidRPr="00934C9E">
              <w:rPr>
                <w:rFonts w:ascii="Times New Roman" w:eastAsia="宋体" w:hAnsi="Times New Roman" w:cs="Times New Roman" w:hint="eastAsia"/>
                <w:spacing w:val="-1"/>
                <w:szCs w:val="24"/>
              </w:rPr>
              <w:t>3</w:t>
            </w:r>
            <w:r w:rsidRPr="00934C9E">
              <w:rPr>
                <w:rFonts w:ascii="Times New Roman" w:eastAsia="宋体" w:hAnsi="Times New Roman" w:cs="Times New Roman" w:hint="eastAsia"/>
                <w:spacing w:val="-1"/>
                <w:szCs w:val="24"/>
              </w:rPr>
              <w:t>分钟报警。</w:t>
            </w:r>
          </w:p>
          <w:p w:rsidR="00934C9E" w:rsidRPr="00934C9E" w:rsidRDefault="00934C9E" w:rsidP="00934C9E">
            <w:pPr>
              <w:spacing w:line="360" w:lineRule="exact"/>
              <w:ind w:rightChars="20" w:right="42"/>
              <w:rPr>
                <w:rFonts w:ascii="Times New Roman" w:eastAsia="宋体" w:hAnsi="Times New Roman" w:cs="Times New Roman" w:hint="eastAsia"/>
                <w:spacing w:val="-1"/>
                <w:szCs w:val="24"/>
              </w:rPr>
            </w:pPr>
            <w:r w:rsidRPr="00934C9E">
              <w:rPr>
                <w:rFonts w:ascii="Times New Roman" w:eastAsia="宋体" w:hAnsi="Times New Roman" w:cs="Times New Roman" w:hint="eastAsia"/>
                <w:spacing w:val="-1"/>
                <w:szCs w:val="24"/>
              </w:rPr>
              <w:t>2</w:t>
            </w:r>
            <w:r w:rsidRPr="00934C9E">
              <w:rPr>
                <w:rFonts w:ascii="Times New Roman" w:eastAsia="宋体" w:hAnsi="Times New Roman" w:cs="Times New Roman"/>
                <w:spacing w:val="-1"/>
                <w:szCs w:val="24"/>
              </w:rPr>
              <w:t>2</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hint="eastAsia"/>
                <w:spacing w:val="-1"/>
                <w:szCs w:val="24"/>
              </w:rPr>
              <w:t>具有限制量设定、输出量查询、</w:t>
            </w:r>
            <w:r w:rsidRPr="00934C9E">
              <w:rPr>
                <w:rFonts w:ascii="Times New Roman" w:eastAsia="宋体" w:hAnsi="Times New Roman" w:cs="Times New Roman" w:hint="eastAsia"/>
                <w:spacing w:val="-1"/>
                <w:szCs w:val="24"/>
              </w:rPr>
              <w:t>KVO</w:t>
            </w:r>
            <w:r w:rsidRPr="00934C9E">
              <w:rPr>
                <w:rFonts w:ascii="Times New Roman" w:eastAsia="宋体" w:hAnsi="Times New Roman" w:cs="Times New Roman" w:hint="eastAsia"/>
                <w:spacing w:val="-1"/>
                <w:szCs w:val="24"/>
              </w:rPr>
              <w:t>速率、快速输液控制、快速推进键保险、流量设定键的锁定、市电及内置电池指示、历史数据查询等功能。</w:t>
            </w:r>
          </w:p>
          <w:p w:rsidR="00934C9E" w:rsidRPr="00934C9E" w:rsidRDefault="00934C9E" w:rsidP="00934C9E">
            <w:pPr>
              <w:spacing w:line="360" w:lineRule="exact"/>
              <w:ind w:rightChars="20" w:right="42"/>
              <w:rPr>
                <w:rFonts w:ascii="Times New Roman" w:eastAsia="宋体" w:hAnsi="Times New Roman" w:cs="Times New Roman" w:hint="eastAsia"/>
                <w:spacing w:val="-1"/>
                <w:szCs w:val="24"/>
              </w:rPr>
            </w:pPr>
            <w:r w:rsidRPr="00934C9E">
              <w:rPr>
                <w:rFonts w:ascii="Times New Roman" w:eastAsia="宋体" w:hAnsi="Times New Roman" w:cs="Times New Roman" w:hint="eastAsia"/>
                <w:spacing w:val="-1"/>
                <w:szCs w:val="24"/>
              </w:rPr>
              <w:t>2</w:t>
            </w:r>
            <w:r w:rsidRPr="00934C9E">
              <w:rPr>
                <w:rFonts w:ascii="Times New Roman" w:eastAsia="宋体" w:hAnsi="Times New Roman" w:cs="Times New Roman"/>
                <w:spacing w:val="-1"/>
                <w:szCs w:val="24"/>
              </w:rPr>
              <w:t>3</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hint="eastAsia"/>
                <w:spacing w:val="-1"/>
                <w:szCs w:val="24"/>
              </w:rPr>
              <w:t>可选择升级无线输注监控系统，同时监控≥</w:t>
            </w:r>
            <w:r w:rsidRPr="00934C9E">
              <w:rPr>
                <w:rFonts w:ascii="Times New Roman" w:eastAsia="宋体" w:hAnsi="Times New Roman" w:cs="Times New Roman" w:hint="eastAsia"/>
                <w:spacing w:val="-1"/>
                <w:szCs w:val="24"/>
              </w:rPr>
              <w:t>500</w:t>
            </w:r>
            <w:r w:rsidRPr="00934C9E">
              <w:rPr>
                <w:rFonts w:ascii="Times New Roman" w:eastAsia="宋体" w:hAnsi="Times New Roman" w:cs="Times New Roman" w:hint="eastAsia"/>
                <w:spacing w:val="-1"/>
                <w:szCs w:val="24"/>
              </w:rPr>
              <w:t>台注射泵输液泵。</w:t>
            </w:r>
          </w:p>
          <w:p w:rsidR="00934C9E" w:rsidRPr="00934C9E" w:rsidRDefault="00934C9E" w:rsidP="00934C9E">
            <w:pPr>
              <w:spacing w:line="360" w:lineRule="exact"/>
              <w:ind w:rightChars="20" w:right="42"/>
              <w:rPr>
                <w:rFonts w:ascii="Times New Roman" w:eastAsia="宋体" w:hAnsi="Times New Roman" w:cs="Times New Roman"/>
                <w:spacing w:val="-1"/>
                <w:szCs w:val="24"/>
              </w:rPr>
            </w:pPr>
            <w:r w:rsidRPr="00934C9E">
              <w:rPr>
                <w:rFonts w:ascii="Times New Roman" w:eastAsia="宋体" w:hAnsi="Times New Roman" w:cs="Times New Roman" w:hint="eastAsia"/>
                <w:spacing w:val="-1"/>
                <w:szCs w:val="24"/>
              </w:rPr>
              <w:t>2</w:t>
            </w:r>
            <w:r w:rsidRPr="00934C9E">
              <w:rPr>
                <w:rFonts w:ascii="Times New Roman" w:eastAsia="宋体" w:hAnsi="Times New Roman" w:cs="Times New Roman"/>
                <w:spacing w:val="-1"/>
                <w:szCs w:val="24"/>
              </w:rPr>
              <w:t>4</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hint="eastAsia"/>
                <w:spacing w:val="-1"/>
                <w:szCs w:val="24"/>
              </w:rPr>
              <w:t>可选择和输液泵叠加组合成</w:t>
            </w:r>
            <w:r w:rsidRPr="00934C9E">
              <w:rPr>
                <w:rFonts w:ascii="Times New Roman" w:eastAsia="宋体" w:hAnsi="Times New Roman" w:cs="Times New Roman" w:hint="eastAsia"/>
                <w:spacing w:val="-1"/>
                <w:szCs w:val="24"/>
              </w:rPr>
              <w:t>4-8</w:t>
            </w:r>
            <w:r w:rsidRPr="00934C9E">
              <w:rPr>
                <w:rFonts w:ascii="Times New Roman" w:eastAsia="宋体" w:hAnsi="Times New Roman" w:cs="Times New Roman" w:hint="eastAsia"/>
                <w:spacing w:val="-1"/>
                <w:szCs w:val="24"/>
              </w:rPr>
              <w:t>通道输注集成系统，通过一条电源线输出。</w:t>
            </w:r>
            <w:r w:rsidRPr="00934C9E">
              <w:rPr>
                <w:rFonts w:ascii="Times New Roman" w:eastAsia="宋体" w:hAnsi="Times New Roman" w:cs="Times New Roman" w:hint="eastAsia"/>
                <w:spacing w:val="-1"/>
                <w:szCs w:val="24"/>
              </w:rPr>
              <w:t xml:space="preserve"> </w:t>
            </w:r>
          </w:p>
          <w:p w:rsidR="00934C9E" w:rsidRPr="00934C9E" w:rsidRDefault="00934C9E" w:rsidP="00934C9E">
            <w:pPr>
              <w:spacing w:line="360" w:lineRule="exact"/>
              <w:ind w:rightChars="20" w:right="42"/>
              <w:rPr>
                <w:rFonts w:ascii="Times New Roman" w:eastAsia="宋体" w:hAnsi="Times New Roman" w:cs="Times New Roman" w:hint="eastAsia"/>
                <w:spacing w:val="-1"/>
                <w:szCs w:val="24"/>
              </w:rPr>
            </w:pPr>
            <w:r w:rsidRPr="00934C9E">
              <w:rPr>
                <w:rFonts w:ascii="Times New Roman" w:eastAsia="宋体" w:hAnsi="Times New Roman" w:cs="Times New Roman" w:hint="eastAsia"/>
                <w:spacing w:val="-1"/>
                <w:szCs w:val="24"/>
              </w:rPr>
              <w:t>2</w:t>
            </w:r>
            <w:r w:rsidRPr="00934C9E">
              <w:rPr>
                <w:rFonts w:ascii="Times New Roman" w:eastAsia="宋体" w:hAnsi="Times New Roman" w:cs="Times New Roman"/>
                <w:spacing w:val="-1"/>
                <w:szCs w:val="24"/>
              </w:rPr>
              <w:t>5</w:t>
            </w:r>
            <w:r w:rsidRPr="00934C9E">
              <w:rPr>
                <w:rFonts w:ascii="Times New Roman" w:eastAsia="宋体" w:hAnsi="Times New Roman" w:cs="Times New Roman" w:hint="eastAsia"/>
                <w:spacing w:val="-1"/>
                <w:szCs w:val="24"/>
              </w:rPr>
              <w:t>.</w:t>
            </w:r>
            <w:proofErr w:type="gramStart"/>
            <w:r w:rsidRPr="00934C9E">
              <w:rPr>
                <w:rFonts w:ascii="Times New Roman" w:eastAsia="宋体" w:hAnsi="Times New Roman" w:cs="Times New Roman" w:hint="eastAsia"/>
                <w:spacing w:val="-1"/>
                <w:szCs w:val="24"/>
              </w:rPr>
              <w:t>泵身上</w:t>
            </w:r>
            <w:proofErr w:type="gramEnd"/>
            <w:r w:rsidRPr="00934C9E">
              <w:rPr>
                <w:rFonts w:ascii="Times New Roman" w:eastAsia="宋体" w:hAnsi="Times New Roman" w:cs="Times New Roman" w:hint="eastAsia"/>
                <w:spacing w:val="-1"/>
                <w:szCs w:val="24"/>
              </w:rPr>
              <w:t>带有操作指南和各功能键的操作使用方法。</w:t>
            </w:r>
          </w:p>
          <w:p w:rsidR="00934C9E" w:rsidRPr="00934C9E" w:rsidRDefault="00934C9E" w:rsidP="00934C9E">
            <w:pPr>
              <w:spacing w:line="360" w:lineRule="exact"/>
              <w:ind w:rightChars="20" w:right="42"/>
              <w:rPr>
                <w:rFonts w:ascii="Times New Roman" w:eastAsia="宋体" w:hAnsi="Times New Roman" w:cs="Times New Roman" w:hint="eastAsia"/>
                <w:spacing w:val="-1"/>
                <w:szCs w:val="24"/>
              </w:rPr>
            </w:pPr>
            <w:r w:rsidRPr="00934C9E">
              <w:rPr>
                <w:rFonts w:ascii="Times New Roman" w:eastAsia="宋体" w:hAnsi="Times New Roman" w:cs="Times New Roman" w:hint="eastAsia"/>
                <w:spacing w:val="-1"/>
                <w:szCs w:val="24"/>
              </w:rPr>
              <w:t>2</w:t>
            </w:r>
            <w:r w:rsidRPr="00934C9E">
              <w:rPr>
                <w:rFonts w:ascii="Times New Roman" w:eastAsia="宋体" w:hAnsi="Times New Roman" w:cs="Times New Roman"/>
                <w:spacing w:val="-1"/>
                <w:szCs w:val="24"/>
              </w:rPr>
              <w:t>6</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hint="eastAsia"/>
                <w:spacing w:val="-1"/>
                <w:szCs w:val="24"/>
              </w:rPr>
              <w:t>设备进液防护等级：</w:t>
            </w:r>
            <w:r w:rsidRPr="00934C9E">
              <w:rPr>
                <w:rFonts w:ascii="宋体" w:eastAsia="宋体" w:hAnsi="宋体" w:cs="Times New Roman"/>
                <w:spacing w:val="-1"/>
                <w:szCs w:val="24"/>
              </w:rPr>
              <w:t>≥</w:t>
            </w:r>
            <w:r w:rsidRPr="00934C9E">
              <w:rPr>
                <w:rFonts w:ascii="Times New Roman" w:eastAsia="宋体" w:hAnsi="Times New Roman" w:cs="Times New Roman" w:hint="eastAsia"/>
                <w:spacing w:val="-1"/>
                <w:szCs w:val="24"/>
              </w:rPr>
              <w:t xml:space="preserve">IPX4 </w:t>
            </w:r>
            <w:r w:rsidRPr="00934C9E">
              <w:rPr>
                <w:rFonts w:ascii="Times New Roman" w:eastAsia="宋体" w:hAnsi="Times New Roman" w:cs="Times New Roman" w:hint="eastAsia"/>
                <w:spacing w:val="-1"/>
                <w:szCs w:val="24"/>
              </w:rPr>
              <w:t>。</w:t>
            </w:r>
          </w:p>
          <w:p w:rsidR="00934C9E" w:rsidRPr="00934C9E" w:rsidRDefault="00934C9E" w:rsidP="00934C9E">
            <w:pPr>
              <w:spacing w:line="360" w:lineRule="exact"/>
              <w:ind w:rightChars="20" w:right="42"/>
              <w:rPr>
                <w:rFonts w:ascii="Times New Roman" w:eastAsia="宋体" w:hAnsi="Times New Roman" w:cs="Times New Roman" w:hint="eastAsia"/>
                <w:spacing w:val="-1"/>
                <w:szCs w:val="24"/>
              </w:rPr>
            </w:pPr>
            <w:r w:rsidRPr="00934C9E">
              <w:rPr>
                <w:rFonts w:ascii="Times New Roman" w:eastAsia="宋体" w:hAnsi="Times New Roman" w:cs="Times New Roman" w:hint="eastAsia"/>
                <w:spacing w:val="-1"/>
                <w:szCs w:val="24"/>
              </w:rPr>
              <w:t>2</w:t>
            </w:r>
            <w:r w:rsidRPr="00934C9E">
              <w:rPr>
                <w:rFonts w:ascii="Times New Roman" w:eastAsia="宋体" w:hAnsi="Times New Roman" w:cs="Times New Roman"/>
                <w:spacing w:val="-1"/>
                <w:szCs w:val="24"/>
              </w:rPr>
              <w:t>7</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hint="eastAsia"/>
                <w:spacing w:val="-1"/>
                <w:szCs w:val="24"/>
              </w:rPr>
              <w:t>设备防电击安全等级：Ⅰ类、</w:t>
            </w:r>
            <w:r w:rsidRPr="00934C9E">
              <w:rPr>
                <w:rFonts w:ascii="Times New Roman" w:eastAsia="宋体" w:hAnsi="Times New Roman" w:cs="Times New Roman" w:hint="eastAsia"/>
                <w:spacing w:val="-1"/>
                <w:szCs w:val="24"/>
              </w:rPr>
              <w:t>CF</w:t>
            </w:r>
            <w:r w:rsidRPr="00934C9E">
              <w:rPr>
                <w:rFonts w:ascii="Times New Roman" w:eastAsia="宋体" w:hAnsi="Times New Roman" w:cs="Times New Roman" w:hint="eastAsia"/>
                <w:spacing w:val="-1"/>
                <w:szCs w:val="24"/>
              </w:rPr>
              <w:t>型。</w:t>
            </w:r>
          </w:p>
        </w:tc>
        <w:tc>
          <w:tcPr>
            <w:tcW w:w="709"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ind w:leftChars="20" w:left="42" w:rightChars="20" w:right="42"/>
              <w:jc w:val="center"/>
              <w:rPr>
                <w:rFonts w:ascii="宋体" w:eastAsia="宋体" w:hAnsi="宋体" w:cs="宋体" w:hint="eastAsia"/>
                <w:szCs w:val="21"/>
              </w:rPr>
            </w:pPr>
            <w:r w:rsidRPr="00934C9E">
              <w:rPr>
                <w:rFonts w:ascii="宋体" w:eastAsia="宋体" w:hAnsi="宋体" w:cs="宋体" w:hint="eastAsia"/>
                <w:szCs w:val="21"/>
              </w:rPr>
              <w:lastRenderedPageBreak/>
              <w:t>1</w:t>
            </w:r>
          </w:p>
        </w:tc>
        <w:tc>
          <w:tcPr>
            <w:tcW w:w="753"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ind w:leftChars="20" w:left="42" w:rightChars="20" w:right="42"/>
              <w:jc w:val="center"/>
              <w:rPr>
                <w:rFonts w:ascii="宋体" w:eastAsia="宋体" w:hAnsi="宋体" w:cs="宋体" w:hint="eastAsia"/>
                <w:szCs w:val="21"/>
              </w:rPr>
            </w:pPr>
            <w:r w:rsidRPr="00934C9E">
              <w:rPr>
                <w:rFonts w:ascii="宋体" w:eastAsia="宋体" w:hAnsi="宋体" w:cs="宋体" w:hint="eastAsia"/>
                <w:szCs w:val="21"/>
              </w:rPr>
              <w:t>台</w:t>
            </w:r>
          </w:p>
        </w:tc>
        <w:tc>
          <w:tcPr>
            <w:tcW w:w="1319"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jc w:val="center"/>
              <w:rPr>
                <w:rFonts w:ascii="宋体" w:eastAsia="宋体" w:hAnsi="宋体" w:cs="Times New Roman" w:hint="eastAsia"/>
                <w:sz w:val="22"/>
              </w:rPr>
            </w:pPr>
            <w:r w:rsidRPr="00934C9E">
              <w:rPr>
                <w:rFonts w:ascii="宋体" w:eastAsia="宋体" w:hAnsi="宋体" w:cs="Times New Roman" w:hint="eastAsia"/>
                <w:sz w:val="22"/>
              </w:rPr>
              <w:t xml:space="preserve">3900.00 </w:t>
            </w:r>
          </w:p>
        </w:tc>
      </w:tr>
      <w:tr w:rsidR="00934C9E" w:rsidRPr="00934C9E" w:rsidTr="00A4095E">
        <w:trPr>
          <w:trHeight w:val="401"/>
          <w:jc w:val="center"/>
        </w:trPr>
        <w:tc>
          <w:tcPr>
            <w:tcW w:w="657"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jc w:val="center"/>
              <w:rPr>
                <w:rFonts w:ascii="宋体" w:eastAsia="宋体" w:hAnsi="宋体" w:cs="华文中宋" w:hint="eastAsia"/>
                <w:szCs w:val="21"/>
              </w:rPr>
            </w:pPr>
            <w:r w:rsidRPr="00934C9E">
              <w:rPr>
                <w:rFonts w:ascii="宋体" w:eastAsia="宋体" w:hAnsi="宋体" w:cs="华文中宋" w:hint="eastAsia"/>
                <w:szCs w:val="21"/>
              </w:rPr>
              <w:lastRenderedPageBreak/>
              <w:t>5</w:t>
            </w:r>
          </w:p>
        </w:tc>
        <w:tc>
          <w:tcPr>
            <w:tcW w:w="1488"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ind w:rightChars="20" w:right="42"/>
              <w:jc w:val="center"/>
              <w:rPr>
                <w:rFonts w:ascii="宋体" w:eastAsia="宋体" w:hAnsi="宋体" w:cs="宋体"/>
                <w:szCs w:val="21"/>
              </w:rPr>
            </w:pPr>
            <w:r w:rsidRPr="00934C9E">
              <w:rPr>
                <w:rFonts w:ascii="Times New Roman" w:eastAsia="宋体" w:hAnsi="Times New Roman" w:cs="Times New Roman" w:hint="eastAsia"/>
                <w:spacing w:val="-1"/>
                <w:szCs w:val="24"/>
              </w:rPr>
              <w:t>双通道微量注射泵</w:t>
            </w:r>
          </w:p>
        </w:tc>
        <w:tc>
          <w:tcPr>
            <w:tcW w:w="934" w:type="dxa"/>
            <w:vMerge/>
            <w:tcBorders>
              <w:left w:val="single" w:sz="4" w:space="0" w:color="auto"/>
              <w:right w:val="single" w:sz="4" w:space="0" w:color="auto"/>
            </w:tcBorders>
            <w:vAlign w:val="center"/>
          </w:tcPr>
          <w:p w:rsidR="00934C9E" w:rsidRPr="00934C9E" w:rsidRDefault="00934C9E" w:rsidP="00934C9E">
            <w:pPr>
              <w:widowControl/>
              <w:jc w:val="center"/>
              <w:rPr>
                <w:rFonts w:ascii="宋体" w:eastAsia="宋体" w:hAnsi="宋体" w:cs="Times New Roman"/>
                <w:szCs w:val="21"/>
              </w:rPr>
            </w:pPr>
          </w:p>
        </w:tc>
        <w:tc>
          <w:tcPr>
            <w:tcW w:w="4045"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spacing w:line="360" w:lineRule="exact"/>
              <w:ind w:rightChars="20" w:right="42"/>
              <w:rPr>
                <w:rFonts w:ascii="Times New Roman" w:eastAsia="宋体" w:hAnsi="Times New Roman" w:cs="Times New Roman" w:hint="eastAsia"/>
                <w:spacing w:val="-1"/>
                <w:szCs w:val="24"/>
              </w:rPr>
            </w:pPr>
            <w:r w:rsidRPr="00934C9E">
              <w:rPr>
                <w:rFonts w:ascii="Times New Roman" w:eastAsia="宋体" w:hAnsi="Times New Roman" w:cs="Times New Roman"/>
                <w:spacing w:val="-1"/>
                <w:szCs w:val="24"/>
              </w:rPr>
              <w:t>1</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hint="eastAsia"/>
                <w:spacing w:val="-1"/>
                <w:szCs w:val="24"/>
              </w:rPr>
              <w:t>具有注射器品牌标定功能，适配所有品牌注射器。</w:t>
            </w:r>
          </w:p>
          <w:p w:rsidR="00934C9E" w:rsidRPr="00934C9E" w:rsidRDefault="00934C9E" w:rsidP="00934C9E">
            <w:pPr>
              <w:spacing w:line="360" w:lineRule="exact"/>
              <w:ind w:rightChars="20" w:right="42"/>
              <w:rPr>
                <w:rFonts w:ascii="Times New Roman" w:eastAsia="宋体" w:hAnsi="Times New Roman" w:cs="Times New Roman" w:hint="eastAsia"/>
                <w:spacing w:val="-1"/>
                <w:szCs w:val="24"/>
              </w:rPr>
            </w:pPr>
            <w:r w:rsidRPr="00934C9E">
              <w:rPr>
                <w:rFonts w:ascii="Times New Roman" w:eastAsia="宋体" w:hAnsi="Times New Roman" w:cs="Times New Roman"/>
                <w:spacing w:val="-1"/>
                <w:szCs w:val="24"/>
              </w:rPr>
              <w:t>2</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hint="eastAsia"/>
                <w:spacing w:val="-1"/>
                <w:szCs w:val="24"/>
              </w:rPr>
              <w:t>具有注射器规格和安装状态指示灯，显示安装和注射状态。</w:t>
            </w:r>
          </w:p>
          <w:p w:rsidR="00934C9E" w:rsidRPr="00934C9E" w:rsidRDefault="00934C9E" w:rsidP="00934C9E">
            <w:pPr>
              <w:spacing w:line="360" w:lineRule="exact"/>
              <w:ind w:rightChars="20" w:right="42"/>
              <w:rPr>
                <w:rFonts w:ascii="Times New Roman" w:eastAsia="宋体" w:hAnsi="Times New Roman" w:cs="Times New Roman" w:hint="eastAsia"/>
                <w:spacing w:val="-1"/>
                <w:szCs w:val="24"/>
              </w:rPr>
            </w:pPr>
            <w:r w:rsidRPr="00934C9E">
              <w:rPr>
                <w:rFonts w:ascii="Times New Roman" w:eastAsia="宋体" w:hAnsi="Times New Roman" w:cs="Times New Roman"/>
                <w:spacing w:val="-1"/>
                <w:szCs w:val="24"/>
              </w:rPr>
              <w:t>3</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hint="eastAsia"/>
                <w:spacing w:val="-1"/>
                <w:szCs w:val="24"/>
              </w:rPr>
              <w:t>使用“爪式可开启”机构的注射器推杆。</w:t>
            </w:r>
          </w:p>
          <w:p w:rsidR="00934C9E" w:rsidRPr="00934C9E" w:rsidRDefault="00934C9E" w:rsidP="00934C9E">
            <w:pPr>
              <w:spacing w:line="360" w:lineRule="exact"/>
              <w:ind w:rightChars="20" w:right="42"/>
              <w:rPr>
                <w:rFonts w:ascii="Times New Roman" w:eastAsia="宋体" w:hAnsi="Times New Roman" w:cs="Times New Roman" w:hint="eastAsia"/>
                <w:spacing w:val="-1"/>
                <w:szCs w:val="24"/>
              </w:rPr>
            </w:pPr>
            <w:r w:rsidRPr="00934C9E">
              <w:rPr>
                <w:rFonts w:ascii="Times New Roman" w:eastAsia="宋体" w:hAnsi="Times New Roman" w:cs="Times New Roman"/>
                <w:spacing w:val="-1"/>
                <w:szCs w:val="24"/>
              </w:rPr>
              <w:t>4</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hint="eastAsia"/>
                <w:spacing w:val="-1"/>
                <w:szCs w:val="24"/>
              </w:rPr>
              <w:t>自动识别</w:t>
            </w:r>
            <w:r w:rsidRPr="00934C9E">
              <w:rPr>
                <w:rFonts w:ascii="Times New Roman" w:eastAsia="宋体" w:hAnsi="Times New Roman" w:cs="Times New Roman" w:hint="eastAsia"/>
                <w:spacing w:val="-1"/>
                <w:szCs w:val="24"/>
              </w:rPr>
              <w:t>10ml</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hint="eastAsia"/>
                <w:spacing w:val="-1"/>
                <w:szCs w:val="24"/>
              </w:rPr>
              <w:t>20ml</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hint="eastAsia"/>
                <w:spacing w:val="-1"/>
                <w:szCs w:val="24"/>
              </w:rPr>
              <w:t>30ml</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hint="eastAsia"/>
                <w:spacing w:val="-1"/>
                <w:szCs w:val="24"/>
              </w:rPr>
              <w:t>50ml</w:t>
            </w:r>
            <w:r w:rsidRPr="00934C9E">
              <w:rPr>
                <w:rFonts w:ascii="Times New Roman" w:eastAsia="宋体" w:hAnsi="Times New Roman" w:cs="Times New Roman" w:hint="eastAsia"/>
                <w:spacing w:val="-1"/>
                <w:szCs w:val="24"/>
              </w:rPr>
              <w:t>注射器规格，注射速率：</w:t>
            </w:r>
            <w:r w:rsidRPr="00934C9E">
              <w:rPr>
                <w:rFonts w:ascii="Times New Roman" w:eastAsia="宋体" w:hAnsi="Times New Roman" w:cs="Times New Roman" w:hint="eastAsia"/>
                <w:spacing w:val="-1"/>
                <w:szCs w:val="24"/>
              </w:rPr>
              <w:t>10ml</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hint="eastAsia"/>
                <w:spacing w:val="-1"/>
                <w:szCs w:val="24"/>
              </w:rPr>
              <w:t>0.1ml/h</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hint="eastAsia"/>
                <w:spacing w:val="-1"/>
                <w:szCs w:val="24"/>
              </w:rPr>
              <w:t>400ml/h</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hint="eastAsia"/>
                <w:spacing w:val="-1"/>
                <w:szCs w:val="24"/>
              </w:rPr>
              <w:t xml:space="preserve"> 20ml</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hint="eastAsia"/>
                <w:spacing w:val="-1"/>
                <w:szCs w:val="24"/>
              </w:rPr>
              <w:t>0.1ml/h</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hint="eastAsia"/>
                <w:spacing w:val="-1"/>
                <w:szCs w:val="24"/>
              </w:rPr>
              <w:t>600ml/h</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hint="eastAsia"/>
                <w:spacing w:val="-1"/>
                <w:szCs w:val="24"/>
              </w:rPr>
              <w:t xml:space="preserve"> 30ml</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hint="eastAsia"/>
                <w:spacing w:val="-1"/>
                <w:szCs w:val="24"/>
              </w:rPr>
              <w:t>0.1ml/h</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hint="eastAsia"/>
                <w:spacing w:val="-1"/>
                <w:szCs w:val="24"/>
              </w:rPr>
              <w:t>900ml/h</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hint="eastAsia"/>
                <w:spacing w:val="-1"/>
                <w:szCs w:val="24"/>
              </w:rPr>
              <w:t>50ml</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hint="eastAsia"/>
                <w:spacing w:val="-1"/>
                <w:szCs w:val="24"/>
              </w:rPr>
              <w:t>0.1ml/h</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hint="eastAsia"/>
                <w:spacing w:val="-1"/>
                <w:szCs w:val="24"/>
              </w:rPr>
              <w:t>1500ml/h</w:t>
            </w:r>
            <w:r w:rsidRPr="00934C9E">
              <w:rPr>
                <w:rFonts w:ascii="Times New Roman" w:eastAsia="宋体" w:hAnsi="Times New Roman" w:cs="Times New Roman" w:hint="eastAsia"/>
                <w:spacing w:val="-1"/>
                <w:szCs w:val="24"/>
              </w:rPr>
              <w:t>。</w:t>
            </w:r>
          </w:p>
          <w:p w:rsidR="00934C9E" w:rsidRPr="00934C9E" w:rsidRDefault="00934C9E" w:rsidP="00934C9E">
            <w:pPr>
              <w:spacing w:line="360" w:lineRule="exact"/>
              <w:ind w:rightChars="20" w:right="42"/>
              <w:rPr>
                <w:rFonts w:ascii="Times New Roman" w:eastAsia="宋体" w:hAnsi="Times New Roman" w:cs="Times New Roman" w:hint="eastAsia"/>
                <w:spacing w:val="-1"/>
                <w:szCs w:val="24"/>
              </w:rPr>
            </w:pPr>
            <w:r w:rsidRPr="00934C9E">
              <w:rPr>
                <w:rFonts w:ascii="Times New Roman" w:eastAsia="宋体" w:hAnsi="Times New Roman" w:cs="Times New Roman"/>
                <w:spacing w:val="-1"/>
                <w:szCs w:val="24"/>
              </w:rPr>
              <w:t>5</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hint="eastAsia"/>
                <w:spacing w:val="-1"/>
                <w:szCs w:val="24"/>
              </w:rPr>
              <w:t>注射精度：≤±</w:t>
            </w:r>
            <w:r w:rsidRPr="00934C9E">
              <w:rPr>
                <w:rFonts w:ascii="Times New Roman" w:eastAsia="宋体" w:hAnsi="Times New Roman" w:cs="Times New Roman" w:hint="eastAsia"/>
                <w:spacing w:val="-1"/>
                <w:szCs w:val="24"/>
              </w:rPr>
              <w:t xml:space="preserve">2% </w:t>
            </w:r>
            <w:r w:rsidRPr="00934C9E">
              <w:rPr>
                <w:rFonts w:ascii="Times New Roman" w:eastAsia="宋体" w:hAnsi="Times New Roman" w:cs="Times New Roman" w:hint="eastAsia"/>
                <w:spacing w:val="-1"/>
                <w:szCs w:val="24"/>
              </w:rPr>
              <w:t>（</w:t>
            </w:r>
            <w:proofErr w:type="gramStart"/>
            <w:r w:rsidRPr="00934C9E">
              <w:rPr>
                <w:rFonts w:ascii="Times New Roman" w:eastAsia="宋体" w:hAnsi="Times New Roman" w:cs="Times New Roman" w:hint="eastAsia"/>
                <w:spacing w:val="-1"/>
                <w:szCs w:val="24"/>
              </w:rPr>
              <w:t>泵本身</w:t>
            </w:r>
            <w:proofErr w:type="gramEnd"/>
            <w:r w:rsidRPr="00934C9E">
              <w:rPr>
                <w:rFonts w:ascii="Times New Roman" w:eastAsia="宋体" w:hAnsi="Times New Roman" w:cs="Times New Roman" w:hint="eastAsia"/>
                <w:spacing w:val="-1"/>
                <w:szCs w:val="24"/>
              </w:rPr>
              <w:t>机械精度≤±</w:t>
            </w:r>
            <w:r w:rsidRPr="00934C9E">
              <w:rPr>
                <w:rFonts w:ascii="Times New Roman" w:eastAsia="宋体" w:hAnsi="Times New Roman" w:cs="Times New Roman" w:hint="eastAsia"/>
                <w:spacing w:val="-1"/>
                <w:szCs w:val="24"/>
              </w:rPr>
              <w:t>1%</w:t>
            </w:r>
            <w:r w:rsidRPr="00934C9E">
              <w:rPr>
                <w:rFonts w:ascii="Times New Roman" w:eastAsia="宋体" w:hAnsi="Times New Roman" w:cs="Times New Roman" w:hint="eastAsia"/>
                <w:spacing w:val="-1"/>
                <w:szCs w:val="24"/>
              </w:rPr>
              <w:t>）。</w:t>
            </w:r>
          </w:p>
          <w:p w:rsidR="00934C9E" w:rsidRPr="00934C9E" w:rsidRDefault="00934C9E" w:rsidP="00934C9E">
            <w:pPr>
              <w:spacing w:line="360" w:lineRule="exact"/>
              <w:ind w:rightChars="20" w:right="42"/>
              <w:rPr>
                <w:rFonts w:ascii="Times New Roman" w:eastAsia="宋体" w:hAnsi="Times New Roman" w:cs="Times New Roman"/>
                <w:spacing w:val="-1"/>
                <w:szCs w:val="24"/>
              </w:rPr>
            </w:pPr>
            <w:r w:rsidRPr="00934C9E">
              <w:rPr>
                <w:rFonts w:ascii="Times New Roman" w:eastAsia="宋体" w:hAnsi="Times New Roman" w:cs="Times New Roman"/>
                <w:spacing w:val="-1"/>
                <w:szCs w:val="24"/>
              </w:rPr>
              <w:t>6</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hint="eastAsia"/>
                <w:spacing w:val="-1"/>
                <w:szCs w:val="24"/>
              </w:rPr>
              <w:t>具有三档阻塞报警阀选择：高</w:t>
            </w:r>
            <w:r w:rsidRPr="00934C9E">
              <w:rPr>
                <w:rFonts w:ascii="Times New Roman" w:eastAsia="宋体" w:hAnsi="Times New Roman" w:cs="Times New Roman" w:hint="eastAsia"/>
                <w:spacing w:val="-1"/>
                <w:szCs w:val="24"/>
              </w:rPr>
              <w:t>800</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hint="eastAsia"/>
                <w:spacing w:val="-1"/>
                <w:szCs w:val="24"/>
              </w:rPr>
              <w:t>200mm</w:t>
            </w:r>
            <w:r w:rsidRPr="00934C9E">
              <w:rPr>
                <w:rFonts w:ascii="Times New Roman" w:eastAsia="宋体" w:hAnsi="Times New Roman" w:cs="Times New Roman" w:hint="eastAsia"/>
                <w:spacing w:val="-1"/>
                <w:szCs w:val="24"/>
              </w:rPr>
              <w:t>汞柱、中</w:t>
            </w:r>
            <w:r w:rsidRPr="00934C9E">
              <w:rPr>
                <w:rFonts w:ascii="Times New Roman" w:eastAsia="宋体" w:hAnsi="Times New Roman" w:cs="Times New Roman" w:hint="eastAsia"/>
                <w:spacing w:val="-1"/>
                <w:szCs w:val="24"/>
              </w:rPr>
              <w:t>500</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hint="eastAsia"/>
                <w:spacing w:val="-1"/>
                <w:szCs w:val="24"/>
              </w:rPr>
              <w:t>100mm</w:t>
            </w:r>
            <w:r w:rsidRPr="00934C9E">
              <w:rPr>
                <w:rFonts w:ascii="Times New Roman" w:eastAsia="宋体" w:hAnsi="Times New Roman" w:cs="Times New Roman" w:hint="eastAsia"/>
                <w:spacing w:val="-1"/>
                <w:szCs w:val="24"/>
              </w:rPr>
              <w:t>汞柱、</w:t>
            </w:r>
            <w:r w:rsidRPr="00934C9E">
              <w:rPr>
                <w:rFonts w:ascii="Times New Roman" w:eastAsia="宋体" w:hAnsi="Times New Roman" w:cs="Times New Roman" w:hint="eastAsia"/>
                <w:spacing w:val="-1"/>
                <w:szCs w:val="24"/>
              </w:rPr>
              <w:t xml:space="preserve"> </w:t>
            </w:r>
            <w:r w:rsidRPr="00934C9E">
              <w:rPr>
                <w:rFonts w:ascii="Times New Roman" w:eastAsia="宋体" w:hAnsi="Times New Roman" w:cs="Times New Roman" w:hint="eastAsia"/>
                <w:spacing w:val="-1"/>
                <w:szCs w:val="24"/>
              </w:rPr>
              <w:t>低</w:t>
            </w:r>
            <w:r w:rsidRPr="00934C9E">
              <w:rPr>
                <w:rFonts w:ascii="Times New Roman" w:eastAsia="宋体" w:hAnsi="Times New Roman" w:cs="Times New Roman" w:hint="eastAsia"/>
                <w:spacing w:val="-1"/>
                <w:szCs w:val="24"/>
              </w:rPr>
              <w:t>300</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hint="eastAsia"/>
                <w:spacing w:val="-1"/>
                <w:szCs w:val="24"/>
              </w:rPr>
              <w:t>100mm</w:t>
            </w:r>
            <w:r w:rsidRPr="00934C9E">
              <w:rPr>
                <w:rFonts w:ascii="Times New Roman" w:eastAsia="宋体" w:hAnsi="Times New Roman" w:cs="Times New Roman" w:hint="eastAsia"/>
                <w:spacing w:val="-1"/>
                <w:szCs w:val="24"/>
              </w:rPr>
              <w:t>汞柱。</w:t>
            </w:r>
          </w:p>
          <w:p w:rsidR="00934C9E" w:rsidRPr="00934C9E" w:rsidRDefault="00934C9E" w:rsidP="00934C9E">
            <w:pPr>
              <w:spacing w:line="360" w:lineRule="exact"/>
              <w:ind w:rightChars="20" w:right="42"/>
              <w:rPr>
                <w:rFonts w:ascii="Times New Roman" w:eastAsia="宋体" w:hAnsi="Times New Roman" w:cs="Times New Roman" w:hint="eastAsia"/>
                <w:spacing w:val="-1"/>
                <w:szCs w:val="24"/>
              </w:rPr>
            </w:pPr>
            <w:r w:rsidRPr="00934C9E">
              <w:rPr>
                <w:rFonts w:ascii="Times New Roman" w:eastAsia="宋体" w:hAnsi="Times New Roman" w:cs="Times New Roman"/>
                <w:spacing w:val="-1"/>
                <w:szCs w:val="24"/>
              </w:rPr>
              <w:t>7</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hint="eastAsia"/>
                <w:spacing w:val="-1"/>
                <w:szCs w:val="24"/>
              </w:rPr>
              <w:t>报警方式以声、光和文字三种方式提示，</w:t>
            </w:r>
            <w:r w:rsidRPr="00934C9E">
              <w:rPr>
                <w:rFonts w:ascii="Times New Roman" w:eastAsia="宋体" w:hAnsi="Times New Roman" w:cs="Times New Roman" w:hint="eastAsia"/>
                <w:spacing w:val="-1"/>
                <w:szCs w:val="24"/>
              </w:rPr>
              <w:lastRenderedPageBreak/>
              <w:t>报警音量可设置</w:t>
            </w:r>
            <w:r w:rsidRPr="00934C9E">
              <w:rPr>
                <w:rFonts w:ascii="Times New Roman" w:eastAsia="宋体" w:hAnsi="Times New Roman" w:cs="Times New Roman" w:hint="eastAsia"/>
                <w:spacing w:val="-1"/>
                <w:szCs w:val="24"/>
              </w:rPr>
              <w:t>0~9</w:t>
            </w:r>
            <w:r w:rsidRPr="00934C9E">
              <w:rPr>
                <w:rFonts w:ascii="Times New Roman" w:eastAsia="宋体" w:hAnsi="Times New Roman" w:cs="Times New Roman" w:hint="eastAsia"/>
                <w:spacing w:val="-1"/>
                <w:szCs w:val="24"/>
              </w:rPr>
              <w:t>档。</w:t>
            </w:r>
          </w:p>
          <w:p w:rsidR="00934C9E" w:rsidRPr="00934C9E" w:rsidRDefault="00934C9E" w:rsidP="00934C9E">
            <w:pPr>
              <w:spacing w:line="360" w:lineRule="exact"/>
              <w:ind w:rightChars="20" w:right="42"/>
              <w:rPr>
                <w:rFonts w:ascii="Times New Roman" w:eastAsia="宋体" w:hAnsi="Times New Roman" w:cs="Times New Roman" w:hint="eastAsia"/>
                <w:spacing w:val="-1"/>
                <w:szCs w:val="24"/>
              </w:rPr>
            </w:pPr>
            <w:r w:rsidRPr="00934C9E">
              <w:rPr>
                <w:rFonts w:ascii="Times New Roman" w:eastAsia="宋体" w:hAnsi="Times New Roman" w:cs="Times New Roman"/>
                <w:spacing w:val="-1"/>
                <w:szCs w:val="24"/>
              </w:rPr>
              <w:t>8</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hint="eastAsia"/>
                <w:spacing w:val="-1"/>
                <w:szCs w:val="24"/>
              </w:rPr>
              <w:t>具有“管路阻塞”、“残留提示”、“注射完毕”、“注射器压杆安装错误报警”、“注射器推杆安装错误”、“电源线脱落报警”、“速率超范围”、“系统出错报警”、“遗忘操作报警”、“输液量等于限制量”等报警。</w:t>
            </w:r>
          </w:p>
          <w:p w:rsidR="00934C9E" w:rsidRPr="00934C9E" w:rsidRDefault="00934C9E" w:rsidP="00934C9E">
            <w:pPr>
              <w:spacing w:line="360" w:lineRule="exact"/>
              <w:ind w:rightChars="20" w:right="42"/>
              <w:rPr>
                <w:rFonts w:ascii="Times New Roman" w:eastAsia="宋体" w:hAnsi="Times New Roman" w:cs="Times New Roman" w:hint="eastAsia"/>
                <w:spacing w:val="-1"/>
                <w:szCs w:val="24"/>
              </w:rPr>
            </w:pPr>
            <w:r w:rsidRPr="00934C9E">
              <w:rPr>
                <w:rFonts w:ascii="Times New Roman" w:eastAsia="宋体" w:hAnsi="Times New Roman" w:cs="Times New Roman"/>
                <w:spacing w:val="-1"/>
                <w:szCs w:val="24"/>
              </w:rPr>
              <w:t>9</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hint="eastAsia"/>
                <w:spacing w:val="-1"/>
                <w:szCs w:val="24"/>
              </w:rPr>
              <w:t>电气符合采购人的工作要求，</w:t>
            </w:r>
            <w:r w:rsidRPr="00934C9E">
              <w:rPr>
                <w:rFonts w:ascii="Times New Roman" w:eastAsia="宋体" w:hAnsi="Times New Roman" w:cs="Times New Roman" w:hint="eastAsia"/>
                <w:spacing w:val="-1"/>
                <w:szCs w:val="24"/>
              </w:rPr>
              <w:t>AC100-220V</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hint="eastAsia"/>
                <w:spacing w:val="-1"/>
                <w:szCs w:val="24"/>
              </w:rPr>
              <w:t>10%</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hint="eastAsia"/>
                <w:spacing w:val="-1"/>
                <w:szCs w:val="24"/>
              </w:rPr>
              <w:t>50-60Hz</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hint="eastAsia"/>
                <w:spacing w:val="-1"/>
                <w:szCs w:val="24"/>
              </w:rPr>
              <w:t>1 Hz</w:t>
            </w:r>
            <w:r w:rsidRPr="00934C9E">
              <w:rPr>
                <w:rFonts w:ascii="Times New Roman" w:eastAsia="宋体" w:hAnsi="Times New Roman" w:cs="Times New Roman" w:hint="eastAsia"/>
                <w:spacing w:val="-1"/>
                <w:szCs w:val="24"/>
              </w:rPr>
              <w:t>，内置电池充电</w:t>
            </w:r>
            <w:r w:rsidRPr="00934C9E">
              <w:rPr>
                <w:rFonts w:ascii="Times New Roman" w:eastAsia="宋体" w:hAnsi="Times New Roman" w:cs="Times New Roman" w:hint="eastAsia"/>
                <w:spacing w:val="-1"/>
                <w:szCs w:val="24"/>
              </w:rPr>
              <w:t>12</w:t>
            </w:r>
            <w:r w:rsidRPr="00934C9E">
              <w:rPr>
                <w:rFonts w:ascii="Times New Roman" w:eastAsia="宋体" w:hAnsi="Times New Roman" w:cs="Times New Roman" w:hint="eastAsia"/>
                <w:spacing w:val="-1"/>
                <w:szCs w:val="24"/>
              </w:rPr>
              <w:t>小时以上，可连续工作超过</w:t>
            </w:r>
            <w:r w:rsidRPr="00934C9E">
              <w:rPr>
                <w:rFonts w:ascii="Times New Roman" w:eastAsia="宋体" w:hAnsi="Times New Roman" w:cs="Times New Roman" w:hint="eastAsia"/>
                <w:spacing w:val="-1"/>
                <w:szCs w:val="24"/>
              </w:rPr>
              <w:t>6</w:t>
            </w:r>
            <w:r w:rsidRPr="00934C9E">
              <w:rPr>
                <w:rFonts w:ascii="Times New Roman" w:eastAsia="宋体" w:hAnsi="Times New Roman" w:cs="Times New Roman" w:hint="eastAsia"/>
                <w:spacing w:val="-1"/>
                <w:szCs w:val="24"/>
              </w:rPr>
              <w:t>小时。</w:t>
            </w:r>
          </w:p>
          <w:p w:rsidR="00934C9E" w:rsidRPr="00934C9E" w:rsidRDefault="00934C9E" w:rsidP="00934C9E">
            <w:pPr>
              <w:spacing w:line="360" w:lineRule="exact"/>
              <w:ind w:rightChars="20" w:right="42"/>
              <w:rPr>
                <w:rFonts w:ascii="Times New Roman" w:eastAsia="宋体" w:hAnsi="Times New Roman" w:cs="Times New Roman" w:hint="eastAsia"/>
                <w:spacing w:val="-1"/>
                <w:szCs w:val="24"/>
              </w:rPr>
            </w:pPr>
            <w:r w:rsidRPr="00934C9E">
              <w:rPr>
                <w:rFonts w:ascii="Times New Roman" w:eastAsia="宋体" w:hAnsi="Times New Roman" w:cs="Times New Roman" w:hint="eastAsia"/>
                <w:spacing w:val="-1"/>
                <w:szCs w:val="24"/>
              </w:rPr>
              <w:t>1</w:t>
            </w:r>
            <w:r w:rsidRPr="00934C9E">
              <w:rPr>
                <w:rFonts w:ascii="Times New Roman" w:eastAsia="宋体" w:hAnsi="Times New Roman" w:cs="Times New Roman"/>
                <w:spacing w:val="-1"/>
                <w:szCs w:val="24"/>
              </w:rPr>
              <w:t>0</w:t>
            </w:r>
            <w:r w:rsidRPr="00934C9E">
              <w:rPr>
                <w:rFonts w:ascii="Times New Roman" w:eastAsia="宋体" w:hAnsi="Times New Roman" w:cs="Times New Roman" w:hint="eastAsia"/>
                <w:spacing w:val="-1"/>
                <w:szCs w:val="24"/>
              </w:rPr>
              <w:t>.</w:t>
            </w:r>
            <w:proofErr w:type="gramStart"/>
            <w:r w:rsidRPr="00934C9E">
              <w:rPr>
                <w:rFonts w:ascii="Times New Roman" w:eastAsia="宋体" w:hAnsi="Times New Roman" w:cs="Times New Roman" w:hint="eastAsia"/>
                <w:spacing w:val="-1"/>
                <w:szCs w:val="24"/>
              </w:rPr>
              <w:t>泵固定夹跟泵</w:t>
            </w:r>
            <w:proofErr w:type="gramEnd"/>
            <w:r w:rsidRPr="00934C9E">
              <w:rPr>
                <w:rFonts w:ascii="Times New Roman" w:eastAsia="宋体" w:hAnsi="Times New Roman" w:cs="Times New Roman" w:hint="eastAsia"/>
                <w:spacing w:val="-1"/>
                <w:szCs w:val="24"/>
              </w:rPr>
              <w:t>一体化装置，不需要任何工具进行安装。</w:t>
            </w:r>
          </w:p>
          <w:p w:rsidR="00934C9E" w:rsidRPr="00934C9E" w:rsidRDefault="00934C9E" w:rsidP="00934C9E">
            <w:pPr>
              <w:spacing w:line="360" w:lineRule="exact"/>
              <w:ind w:rightChars="20" w:right="42"/>
              <w:rPr>
                <w:rFonts w:ascii="Times New Roman" w:eastAsia="宋体" w:hAnsi="Times New Roman" w:cs="Times New Roman" w:hint="eastAsia"/>
                <w:spacing w:val="-1"/>
                <w:szCs w:val="24"/>
              </w:rPr>
            </w:pPr>
            <w:r w:rsidRPr="00934C9E">
              <w:rPr>
                <w:rFonts w:ascii="Times New Roman" w:eastAsia="宋体" w:hAnsi="Times New Roman" w:cs="Times New Roman" w:hint="eastAsia"/>
                <w:spacing w:val="-1"/>
                <w:szCs w:val="24"/>
              </w:rPr>
              <w:t>1</w:t>
            </w:r>
            <w:r w:rsidRPr="00934C9E">
              <w:rPr>
                <w:rFonts w:ascii="Times New Roman" w:eastAsia="宋体" w:hAnsi="Times New Roman" w:cs="Times New Roman"/>
                <w:spacing w:val="-1"/>
                <w:szCs w:val="24"/>
              </w:rPr>
              <w:t>1</w:t>
            </w:r>
            <w:r w:rsidRPr="00934C9E">
              <w:rPr>
                <w:rFonts w:ascii="Times New Roman" w:eastAsia="宋体" w:hAnsi="Times New Roman" w:cs="Times New Roman" w:hint="eastAsia"/>
                <w:spacing w:val="-1"/>
                <w:szCs w:val="24"/>
              </w:rPr>
              <w:t>.</w:t>
            </w:r>
            <w:proofErr w:type="gramStart"/>
            <w:r w:rsidRPr="00934C9E">
              <w:rPr>
                <w:rFonts w:ascii="Times New Roman" w:eastAsia="宋体" w:hAnsi="Times New Roman" w:cs="Times New Roman" w:hint="eastAsia"/>
                <w:spacing w:val="-1"/>
                <w:szCs w:val="24"/>
              </w:rPr>
              <w:t>泵固定</w:t>
            </w:r>
            <w:proofErr w:type="gramEnd"/>
            <w:r w:rsidRPr="00934C9E">
              <w:rPr>
                <w:rFonts w:ascii="Times New Roman" w:eastAsia="宋体" w:hAnsi="Times New Roman" w:cs="Times New Roman" w:hint="eastAsia"/>
                <w:spacing w:val="-1"/>
                <w:szCs w:val="24"/>
              </w:rPr>
              <w:t>夹在不需要任何工具的情况下可任意</w:t>
            </w:r>
            <w:r w:rsidRPr="00934C9E">
              <w:rPr>
                <w:rFonts w:ascii="Times New Roman" w:eastAsia="宋体" w:hAnsi="Times New Roman" w:cs="Times New Roman" w:hint="eastAsia"/>
                <w:spacing w:val="-1"/>
                <w:szCs w:val="24"/>
              </w:rPr>
              <w:t>90</w:t>
            </w:r>
            <w:r w:rsidRPr="00934C9E">
              <w:rPr>
                <w:rFonts w:ascii="Times New Roman" w:eastAsia="宋体" w:hAnsi="Times New Roman" w:cs="Times New Roman" w:hint="eastAsia"/>
                <w:spacing w:val="-1"/>
                <w:szCs w:val="24"/>
              </w:rPr>
              <w:t>℃旋转进行横竖固定。</w:t>
            </w:r>
          </w:p>
          <w:p w:rsidR="00934C9E" w:rsidRPr="00934C9E" w:rsidRDefault="00934C9E" w:rsidP="00934C9E">
            <w:pPr>
              <w:spacing w:line="360" w:lineRule="exact"/>
              <w:rPr>
                <w:rFonts w:ascii="Times New Roman" w:eastAsia="宋体" w:hAnsi="Times New Roman" w:cs="Times New Roman" w:hint="eastAsia"/>
                <w:spacing w:val="-1"/>
                <w:szCs w:val="24"/>
              </w:rPr>
            </w:pPr>
            <w:r w:rsidRPr="00934C9E">
              <w:rPr>
                <w:rFonts w:ascii="Times New Roman" w:eastAsia="宋体" w:hAnsi="Times New Roman" w:cs="Times New Roman" w:hint="eastAsia"/>
                <w:spacing w:val="-1"/>
                <w:szCs w:val="24"/>
              </w:rPr>
              <w:t>1</w:t>
            </w:r>
            <w:r w:rsidRPr="00934C9E">
              <w:rPr>
                <w:rFonts w:ascii="Times New Roman" w:eastAsia="宋体" w:hAnsi="Times New Roman" w:cs="Times New Roman"/>
                <w:spacing w:val="-1"/>
                <w:szCs w:val="24"/>
              </w:rPr>
              <w:t>2</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hint="eastAsia"/>
                <w:spacing w:val="-1"/>
                <w:szCs w:val="24"/>
              </w:rPr>
              <w:t>可以根据实际需要选择在暂停状态下或注射过程中两种快速推注方式。</w:t>
            </w:r>
          </w:p>
          <w:p w:rsidR="00934C9E" w:rsidRPr="00934C9E" w:rsidRDefault="00934C9E" w:rsidP="00934C9E">
            <w:pPr>
              <w:spacing w:line="360" w:lineRule="exact"/>
              <w:rPr>
                <w:rFonts w:ascii="Times New Roman" w:eastAsia="宋体" w:hAnsi="Times New Roman" w:cs="Times New Roman" w:hint="eastAsia"/>
                <w:spacing w:val="-1"/>
                <w:szCs w:val="24"/>
              </w:rPr>
            </w:pPr>
            <w:r w:rsidRPr="00934C9E">
              <w:rPr>
                <w:rFonts w:ascii="Times New Roman" w:eastAsia="宋体" w:hAnsi="Times New Roman" w:cs="Times New Roman" w:hint="eastAsia"/>
                <w:spacing w:val="-1"/>
                <w:szCs w:val="24"/>
              </w:rPr>
              <w:t>1</w:t>
            </w:r>
            <w:r w:rsidRPr="00934C9E">
              <w:rPr>
                <w:rFonts w:ascii="Times New Roman" w:eastAsia="宋体" w:hAnsi="Times New Roman" w:cs="Times New Roman"/>
                <w:spacing w:val="-1"/>
                <w:szCs w:val="24"/>
              </w:rPr>
              <w:t>3</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hint="eastAsia"/>
                <w:spacing w:val="-1"/>
                <w:szCs w:val="24"/>
              </w:rPr>
              <w:t>快进速度可设置，</w:t>
            </w:r>
            <w:r w:rsidRPr="00934C9E">
              <w:rPr>
                <w:rFonts w:ascii="Times New Roman" w:eastAsia="宋体" w:hAnsi="Times New Roman" w:cs="Times New Roman" w:hint="eastAsia"/>
                <w:spacing w:val="-1"/>
                <w:szCs w:val="24"/>
              </w:rPr>
              <w:t>10ml:5~400ml/h</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hint="eastAsia"/>
                <w:spacing w:val="-1"/>
                <w:szCs w:val="24"/>
              </w:rPr>
              <w:t>20ml:5~600ml/h</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hint="eastAsia"/>
                <w:spacing w:val="-1"/>
                <w:szCs w:val="24"/>
              </w:rPr>
              <w:t>30ml:5~900ml/h,</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hint="eastAsia"/>
                <w:spacing w:val="-1"/>
                <w:szCs w:val="24"/>
              </w:rPr>
              <w:t>50ml:5~1500ml/h</w:t>
            </w:r>
            <w:r w:rsidRPr="00934C9E">
              <w:rPr>
                <w:rFonts w:ascii="Times New Roman" w:eastAsia="宋体" w:hAnsi="Times New Roman" w:cs="Times New Roman" w:hint="eastAsia"/>
                <w:spacing w:val="-1"/>
                <w:szCs w:val="24"/>
              </w:rPr>
              <w:t>。</w:t>
            </w:r>
          </w:p>
          <w:p w:rsidR="00934C9E" w:rsidRPr="00934C9E" w:rsidRDefault="00934C9E" w:rsidP="00934C9E">
            <w:pPr>
              <w:spacing w:line="360" w:lineRule="exact"/>
              <w:ind w:rightChars="20" w:right="42"/>
              <w:rPr>
                <w:rFonts w:ascii="Times New Roman" w:eastAsia="宋体" w:hAnsi="Times New Roman" w:cs="Times New Roman" w:hint="eastAsia"/>
                <w:spacing w:val="-1"/>
                <w:szCs w:val="24"/>
              </w:rPr>
            </w:pPr>
            <w:r w:rsidRPr="00934C9E">
              <w:rPr>
                <w:rFonts w:ascii="Times New Roman" w:eastAsia="宋体" w:hAnsi="Times New Roman" w:cs="Times New Roman" w:hint="eastAsia"/>
                <w:spacing w:val="-1"/>
                <w:szCs w:val="24"/>
              </w:rPr>
              <w:t>1</w:t>
            </w:r>
            <w:r w:rsidRPr="00934C9E">
              <w:rPr>
                <w:rFonts w:ascii="Times New Roman" w:eastAsia="宋体" w:hAnsi="Times New Roman" w:cs="Times New Roman"/>
                <w:spacing w:val="-1"/>
                <w:szCs w:val="24"/>
              </w:rPr>
              <w:t>4</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hint="eastAsia"/>
                <w:spacing w:val="-1"/>
                <w:szCs w:val="24"/>
              </w:rPr>
              <w:t>注射中调速功能：在不暂停注射情况下，可以调整注射速度。</w:t>
            </w:r>
          </w:p>
          <w:p w:rsidR="00934C9E" w:rsidRPr="00934C9E" w:rsidRDefault="00934C9E" w:rsidP="00934C9E">
            <w:pPr>
              <w:spacing w:line="360" w:lineRule="exact"/>
              <w:ind w:rightChars="20" w:right="42"/>
              <w:rPr>
                <w:rFonts w:ascii="Times New Roman" w:eastAsia="宋体" w:hAnsi="Times New Roman" w:cs="Times New Roman" w:hint="eastAsia"/>
                <w:spacing w:val="-1"/>
                <w:szCs w:val="24"/>
              </w:rPr>
            </w:pPr>
            <w:r w:rsidRPr="00934C9E">
              <w:rPr>
                <w:rFonts w:ascii="Times New Roman" w:eastAsia="宋体" w:hAnsi="Times New Roman" w:cs="Times New Roman" w:hint="eastAsia"/>
                <w:spacing w:val="-1"/>
                <w:szCs w:val="24"/>
              </w:rPr>
              <w:t>1</w:t>
            </w:r>
            <w:r w:rsidRPr="00934C9E">
              <w:rPr>
                <w:rFonts w:ascii="Times New Roman" w:eastAsia="宋体" w:hAnsi="Times New Roman" w:cs="Times New Roman"/>
                <w:spacing w:val="-1"/>
                <w:szCs w:val="24"/>
              </w:rPr>
              <w:t>5</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hint="eastAsia"/>
                <w:spacing w:val="-1"/>
                <w:szCs w:val="24"/>
              </w:rPr>
              <w:t>注射中</w:t>
            </w:r>
            <w:r w:rsidRPr="00934C9E">
              <w:rPr>
                <w:rFonts w:ascii="Times New Roman" w:eastAsia="宋体" w:hAnsi="Times New Roman" w:cs="Times New Roman" w:hint="eastAsia"/>
                <w:spacing w:val="-1"/>
                <w:szCs w:val="24"/>
              </w:rPr>
              <w:t>Bolus</w:t>
            </w:r>
            <w:r w:rsidRPr="00934C9E">
              <w:rPr>
                <w:rFonts w:ascii="Times New Roman" w:eastAsia="宋体" w:hAnsi="Times New Roman" w:cs="Times New Roman" w:hint="eastAsia"/>
                <w:spacing w:val="-1"/>
                <w:szCs w:val="24"/>
              </w:rPr>
              <w:t>可编辑功能：在不停止注射的情况下，可以设置一定限制量，一定的速度进行注射，注射完成或者</w:t>
            </w:r>
            <w:proofErr w:type="gramStart"/>
            <w:r w:rsidRPr="00934C9E">
              <w:rPr>
                <w:rFonts w:ascii="Times New Roman" w:eastAsia="宋体" w:hAnsi="Times New Roman" w:cs="Times New Roman" w:hint="eastAsia"/>
                <w:spacing w:val="-1"/>
                <w:szCs w:val="24"/>
              </w:rPr>
              <w:t>中途按</w:t>
            </w:r>
            <w:proofErr w:type="gramEnd"/>
            <w:r w:rsidRPr="00934C9E">
              <w:rPr>
                <w:rFonts w:ascii="Times New Roman" w:eastAsia="宋体" w:hAnsi="Times New Roman" w:cs="Times New Roman" w:hint="eastAsia"/>
                <w:spacing w:val="-1"/>
                <w:szCs w:val="24"/>
              </w:rPr>
              <w:t>暂停，则自动恢复正常注射。</w:t>
            </w:r>
          </w:p>
          <w:p w:rsidR="00934C9E" w:rsidRPr="00934C9E" w:rsidRDefault="00934C9E" w:rsidP="00934C9E">
            <w:pPr>
              <w:spacing w:line="360" w:lineRule="exact"/>
              <w:ind w:rightChars="20" w:right="42"/>
              <w:rPr>
                <w:rFonts w:ascii="Times New Roman" w:eastAsia="宋体" w:hAnsi="Times New Roman" w:cs="Times New Roman" w:hint="eastAsia"/>
                <w:spacing w:val="-1"/>
                <w:szCs w:val="24"/>
              </w:rPr>
            </w:pPr>
            <w:r w:rsidRPr="00934C9E">
              <w:rPr>
                <w:rFonts w:ascii="Times New Roman" w:eastAsia="宋体" w:hAnsi="Times New Roman" w:cs="Times New Roman" w:hint="eastAsia"/>
                <w:spacing w:val="-1"/>
                <w:szCs w:val="24"/>
              </w:rPr>
              <w:t>1</w:t>
            </w:r>
            <w:r w:rsidRPr="00934C9E">
              <w:rPr>
                <w:rFonts w:ascii="Times New Roman" w:eastAsia="宋体" w:hAnsi="Times New Roman" w:cs="Times New Roman"/>
                <w:spacing w:val="-1"/>
                <w:szCs w:val="24"/>
              </w:rPr>
              <w:t>6</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hint="eastAsia"/>
                <w:spacing w:val="-1"/>
                <w:szCs w:val="24"/>
              </w:rPr>
              <w:t>残余报警距离调整具有三种模式：“距离模式”、“时间模式”、“容量模式”。</w:t>
            </w:r>
          </w:p>
          <w:p w:rsidR="00934C9E" w:rsidRPr="00934C9E" w:rsidRDefault="00934C9E" w:rsidP="00934C9E">
            <w:pPr>
              <w:spacing w:line="360" w:lineRule="exact"/>
              <w:ind w:rightChars="20" w:right="42"/>
              <w:rPr>
                <w:rFonts w:ascii="Times New Roman" w:eastAsia="宋体" w:hAnsi="Times New Roman" w:cs="Times New Roman" w:hint="eastAsia"/>
                <w:spacing w:val="-1"/>
                <w:szCs w:val="24"/>
              </w:rPr>
            </w:pPr>
            <w:r w:rsidRPr="00934C9E">
              <w:rPr>
                <w:rFonts w:ascii="Times New Roman" w:eastAsia="宋体" w:hAnsi="Times New Roman" w:cs="Times New Roman" w:hint="eastAsia"/>
                <w:spacing w:val="-1"/>
                <w:szCs w:val="24"/>
              </w:rPr>
              <w:t>1</w:t>
            </w:r>
            <w:r w:rsidRPr="00934C9E">
              <w:rPr>
                <w:rFonts w:ascii="Times New Roman" w:eastAsia="宋体" w:hAnsi="Times New Roman" w:cs="Times New Roman"/>
                <w:spacing w:val="-1"/>
                <w:szCs w:val="24"/>
              </w:rPr>
              <w:t>7</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hint="eastAsia"/>
                <w:spacing w:val="-1"/>
                <w:szCs w:val="24"/>
              </w:rPr>
              <w:t>具有通道休眠功能，防止误操作。</w:t>
            </w:r>
          </w:p>
          <w:p w:rsidR="00934C9E" w:rsidRPr="00934C9E" w:rsidRDefault="00934C9E" w:rsidP="00934C9E">
            <w:pPr>
              <w:spacing w:line="360" w:lineRule="exact"/>
              <w:ind w:rightChars="20" w:right="42"/>
              <w:rPr>
                <w:rFonts w:ascii="Times New Roman" w:eastAsia="宋体" w:hAnsi="Times New Roman" w:cs="Times New Roman" w:hint="eastAsia"/>
                <w:spacing w:val="-1"/>
                <w:szCs w:val="24"/>
              </w:rPr>
            </w:pPr>
            <w:r w:rsidRPr="00934C9E">
              <w:rPr>
                <w:rFonts w:ascii="Times New Roman" w:eastAsia="宋体" w:hAnsi="Times New Roman" w:cs="Times New Roman"/>
                <w:spacing w:val="-1"/>
                <w:szCs w:val="24"/>
              </w:rPr>
              <w:t>18</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hint="eastAsia"/>
                <w:spacing w:val="-1"/>
                <w:szCs w:val="24"/>
              </w:rPr>
              <w:t>开机具有保持上次参数或清零两种可选模式：可设置保存开机之前的参数或者开机显示速度清零。</w:t>
            </w:r>
          </w:p>
          <w:p w:rsidR="00934C9E" w:rsidRPr="00934C9E" w:rsidRDefault="00934C9E" w:rsidP="00934C9E">
            <w:pPr>
              <w:spacing w:line="360" w:lineRule="exact"/>
              <w:ind w:rightChars="20" w:right="42"/>
              <w:rPr>
                <w:rFonts w:ascii="Times New Roman" w:eastAsia="宋体" w:hAnsi="Times New Roman" w:cs="Times New Roman"/>
                <w:spacing w:val="-1"/>
                <w:szCs w:val="24"/>
              </w:rPr>
            </w:pPr>
            <w:r w:rsidRPr="00934C9E">
              <w:rPr>
                <w:rFonts w:ascii="Times New Roman" w:eastAsia="宋体" w:hAnsi="Times New Roman" w:cs="Times New Roman"/>
                <w:spacing w:val="-1"/>
                <w:szCs w:val="24"/>
              </w:rPr>
              <w:t>19</w:t>
            </w:r>
            <w:r w:rsidRPr="00934C9E">
              <w:rPr>
                <w:rFonts w:ascii="Times New Roman" w:eastAsia="宋体" w:hAnsi="Times New Roman" w:cs="Times New Roman" w:hint="eastAsia"/>
                <w:spacing w:val="-1"/>
                <w:szCs w:val="24"/>
              </w:rPr>
              <w:t>.KVO</w:t>
            </w:r>
            <w:r w:rsidRPr="00934C9E">
              <w:rPr>
                <w:rFonts w:ascii="Times New Roman" w:eastAsia="宋体" w:hAnsi="Times New Roman" w:cs="Times New Roman" w:hint="eastAsia"/>
                <w:spacing w:val="-1"/>
                <w:szCs w:val="24"/>
              </w:rPr>
              <w:t>速度可设置：可根据不同的针筒规格设置</w:t>
            </w:r>
            <w:r w:rsidRPr="00934C9E">
              <w:rPr>
                <w:rFonts w:ascii="Times New Roman" w:eastAsia="宋体" w:hAnsi="Times New Roman" w:cs="Times New Roman" w:hint="eastAsia"/>
                <w:spacing w:val="-1"/>
                <w:szCs w:val="24"/>
              </w:rPr>
              <w:t>KVO</w:t>
            </w:r>
            <w:r w:rsidRPr="00934C9E">
              <w:rPr>
                <w:rFonts w:ascii="Times New Roman" w:eastAsia="宋体" w:hAnsi="Times New Roman" w:cs="Times New Roman" w:hint="eastAsia"/>
                <w:spacing w:val="-1"/>
                <w:szCs w:val="24"/>
              </w:rPr>
              <w:t>速度，</w:t>
            </w:r>
            <w:r w:rsidRPr="00934C9E">
              <w:rPr>
                <w:rFonts w:ascii="Times New Roman" w:eastAsia="宋体" w:hAnsi="Times New Roman" w:cs="Times New Roman"/>
                <w:spacing w:val="-1"/>
                <w:szCs w:val="24"/>
              </w:rPr>
              <w:t>KVO</w:t>
            </w:r>
            <w:r w:rsidRPr="00934C9E">
              <w:rPr>
                <w:rFonts w:ascii="Times New Roman" w:eastAsia="宋体" w:hAnsi="Times New Roman" w:cs="Times New Roman" w:hint="eastAsia"/>
                <w:spacing w:val="-1"/>
                <w:szCs w:val="24"/>
              </w:rPr>
              <w:t>速度默认为</w:t>
            </w:r>
            <w:r w:rsidRPr="00934C9E">
              <w:rPr>
                <w:rFonts w:ascii="Times New Roman" w:eastAsia="宋体" w:hAnsi="Times New Roman" w:cs="Times New Roman"/>
                <w:spacing w:val="-1"/>
                <w:szCs w:val="24"/>
              </w:rPr>
              <w:t>0.5ml/h</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spacing w:val="-1"/>
                <w:szCs w:val="24"/>
              </w:rPr>
              <w:t>10ml</w:t>
            </w:r>
            <w:r w:rsidRPr="00934C9E">
              <w:rPr>
                <w:rFonts w:ascii="Times New Roman" w:eastAsia="宋体" w:hAnsi="Times New Roman" w:cs="Times New Roman" w:hint="eastAsia"/>
                <w:spacing w:val="-1"/>
                <w:szCs w:val="24"/>
              </w:rPr>
              <w:t>规格的注射器的</w:t>
            </w:r>
            <w:r w:rsidRPr="00934C9E">
              <w:rPr>
                <w:rFonts w:ascii="Times New Roman" w:eastAsia="宋体" w:hAnsi="Times New Roman" w:cs="Times New Roman"/>
                <w:spacing w:val="-1"/>
                <w:szCs w:val="24"/>
              </w:rPr>
              <w:t>KVO</w:t>
            </w:r>
            <w:r w:rsidRPr="00934C9E">
              <w:rPr>
                <w:rFonts w:ascii="Times New Roman" w:eastAsia="宋体" w:hAnsi="Times New Roman" w:cs="Times New Roman" w:hint="eastAsia"/>
                <w:spacing w:val="-1"/>
                <w:szCs w:val="24"/>
              </w:rPr>
              <w:t>速度范围为</w:t>
            </w:r>
            <w:r w:rsidRPr="00934C9E">
              <w:rPr>
                <w:rFonts w:ascii="Times New Roman" w:eastAsia="宋体" w:hAnsi="Times New Roman" w:cs="Times New Roman"/>
                <w:spacing w:val="-1"/>
                <w:szCs w:val="24"/>
              </w:rPr>
              <w:t>0.1~1ml/h</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spacing w:val="-1"/>
                <w:szCs w:val="24"/>
              </w:rPr>
              <w:t>20ml</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spacing w:val="-1"/>
                <w:szCs w:val="24"/>
              </w:rPr>
              <w:t>30ml</w:t>
            </w:r>
            <w:r w:rsidRPr="00934C9E">
              <w:rPr>
                <w:rFonts w:ascii="Times New Roman" w:eastAsia="宋体" w:hAnsi="Times New Roman" w:cs="Times New Roman" w:hint="eastAsia"/>
                <w:spacing w:val="-1"/>
                <w:szCs w:val="24"/>
              </w:rPr>
              <w:t>和</w:t>
            </w:r>
            <w:r w:rsidRPr="00934C9E">
              <w:rPr>
                <w:rFonts w:ascii="Times New Roman" w:eastAsia="宋体" w:hAnsi="Times New Roman" w:cs="Times New Roman"/>
                <w:spacing w:val="-1"/>
                <w:szCs w:val="24"/>
              </w:rPr>
              <w:t>50ml</w:t>
            </w:r>
            <w:r w:rsidRPr="00934C9E">
              <w:rPr>
                <w:rFonts w:ascii="Times New Roman" w:eastAsia="宋体" w:hAnsi="Times New Roman" w:cs="Times New Roman" w:hint="eastAsia"/>
                <w:spacing w:val="-1"/>
                <w:szCs w:val="24"/>
              </w:rPr>
              <w:t>的</w:t>
            </w:r>
            <w:r w:rsidRPr="00934C9E">
              <w:rPr>
                <w:rFonts w:ascii="Times New Roman" w:eastAsia="宋体" w:hAnsi="Times New Roman" w:cs="Times New Roman"/>
                <w:spacing w:val="-1"/>
                <w:szCs w:val="24"/>
              </w:rPr>
              <w:t>KVO</w:t>
            </w:r>
            <w:r w:rsidRPr="00934C9E">
              <w:rPr>
                <w:rFonts w:ascii="Times New Roman" w:eastAsia="宋体" w:hAnsi="Times New Roman" w:cs="Times New Roman" w:hint="eastAsia"/>
                <w:spacing w:val="-1"/>
                <w:szCs w:val="24"/>
              </w:rPr>
              <w:t>速度范围</w:t>
            </w:r>
            <w:r w:rsidRPr="00934C9E">
              <w:rPr>
                <w:rFonts w:ascii="Times New Roman" w:eastAsia="宋体" w:hAnsi="Times New Roman" w:cs="Times New Roman"/>
                <w:spacing w:val="-1"/>
                <w:szCs w:val="24"/>
              </w:rPr>
              <w:t>0.1~5ml/</w:t>
            </w:r>
            <w:r w:rsidRPr="00934C9E">
              <w:rPr>
                <w:rFonts w:ascii="Times New Roman" w:eastAsia="宋体" w:hAnsi="Times New Roman" w:cs="Times New Roman" w:hint="eastAsia"/>
                <w:spacing w:val="-1"/>
                <w:szCs w:val="24"/>
              </w:rPr>
              <w:t>h</w:t>
            </w:r>
            <w:r w:rsidRPr="00934C9E">
              <w:rPr>
                <w:rFonts w:ascii="Times New Roman" w:eastAsia="宋体" w:hAnsi="Times New Roman" w:cs="Times New Roman" w:hint="eastAsia"/>
                <w:spacing w:val="-1"/>
                <w:szCs w:val="24"/>
              </w:rPr>
              <w:t>。</w:t>
            </w:r>
          </w:p>
          <w:p w:rsidR="00934C9E" w:rsidRPr="00934C9E" w:rsidRDefault="00934C9E" w:rsidP="00934C9E">
            <w:pPr>
              <w:spacing w:line="360" w:lineRule="exact"/>
              <w:ind w:rightChars="20" w:right="42"/>
              <w:rPr>
                <w:rFonts w:ascii="Times New Roman" w:eastAsia="宋体" w:hAnsi="Times New Roman" w:cs="Times New Roman" w:hint="eastAsia"/>
                <w:spacing w:val="-1"/>
                <w:szCs w:val="24"/>
              </w:rPr>
            </w:pPr>
            <w:r w:rsidRPr="00934C9E">
              <w:rPr>
                <w:rFonts w:ascii="Times New Roman" w:eastAsia="宋体" w:hAnsi="Times New Roman" w:cs="Times New Roman" w:hint="eastAsia"/>
                <w:spacing w:val="-1"/>
                <w:szCs w:val="24"/>
              </w:rPr>
              <w:t>2</w:t>
            </w:r>
            <w:r w:rsidRPr="00934C9E">
              <w:rPr>
                <w:rFonts w:ascii="Times New Roman" w:eastAsia="宋体" w:hAnsi="Times New Roman" w:cs="Times New Roman"/>
                <w:spacing w:val="-1"/>
                <w:szCs w:val="24"/>
              </w:rPr>
              <w:t>0</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hint="eastAsia"/>
                <w:spacing w:val="-1"/>
                <w:szCs w:val="24"/>
              </w:rPr>
              <w:t>支持≥</w:t>
            </w:r>
            <w:r w:rsidRPr="00934C9E">
              <w:rPr>
                <w:rFonts w:ascii="Times New Roman" w:eastAsia="宋体" w:hAnsi="Times New Roman" w:cs="Times New Roman" w:hint="eastAsia"/>
                <w:spacing w:val="-1"/>
                <w:szCs w:val="24"/>
              </w:rPr>
              <w:t>30</w:t>
            </w:r>
            <w:r w:rsidRPr="00934C9E">
              <w:rPr>
                <w:rFonts w:ascii="Times New Roman" w:eastAsia="宋体" w:hAnsi="Times New Roman" w:cs="Times New Roman" w:hint="eastAsia"/>
                <w:spacing w:val="-1"/>
                <w:szCs w:val="24"/>
              </w:rPr>
              <w:t>种注射器品牌。</w:t>
            </w:r>
          </w:p>
          <w:p w:rsidR="00934C9E" w:rsidRPr="00934C9E" w:rsidRDefault="00934C9E" w:rsidP="00934C9E">
            <w:pPr>
              <w:spacing w:line="360" w:lineRule="exact"/>
              <w:ind w:rightChars="20" w:right="42"/>
              <w:rPr>
                <w:rFonts w:ascii="Times New Roman" w:eastAsia="宋体" w:hAnsi="Times New Roman" w:cs="Times New Roman" w:hint="eastAsia"/>
                <w:spacing w:val="-1"/>
                <w:szCs w:val="24"/>
              </w:rPr>
            </w:pPr>
            <w:r w:rsidRPr="00934C9E">
              <w:rPr>
                <w:rFonts w:ascii="Times New Roman" w:eastAsia="宋体" w:hAnsi="Times New Roman" w:cs="Times New Roman" w:hint="eastAsia"/>
                <w:spacing w:val="-1"/>
                <w:szCs w:val="24"/>
              </w:rPr>
              <w:t>2</w:t>
            </w:r>
            <w:r w:rsidRPr="00934C9E">
              <w:rPr>
                <w:rFonts w:ascii="Times New Roman" w:eastAsia="宋体" w:hAnsi="Times New Roman" w:cs="Times New Roman"/>
                <w:spacing w:val="-1"/>
                <w:szCs w:val="24"/>
              </w:rPr>
              <w:t>1</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hint="eastAsia"/>
                <w:spacing w:val="-1"/>
                <w:szCs w:val="24"/>
              </w:rPr>
              <w:t>紧急断电报警功能：在交流电源和电池同时被拔掉，内设纽扣电池可以持续</w:t>
            </w:r>
            <w:r w:rsidRPr="00934C9E">
              <w:rPr>
                <w:rFonts w:ascii="Times New Roman" w:eastAsia="宋体" w:hAnsi="Times New Roman" w:cs="Times New Roman" w:hint="eastAsia"/>
                <w:spacing w:val="-1"/>
                <w:szCs w:val="24"/>
              </w:rPr>
              <w:t>3</w:t>
            </w:r>
            <w:r w:rsidRPr="00934C9E">
              <w:rPr>
                <w:rFonts w:ascii="Times New Roman" w:eastAsia="宋体" w:hAnsi="Times New Roman" w:cs="Times New Roman" w:hint="eastAsia"/>
                <w:spacing w:val="-1"/>
                <w:szCs w:val="24"/>
              </w:rPr>
              <w:t>分</w:t>
            </w:r>
            <w:r w:rsidRPr="00934C9E">
              <w:rPr>
                <w:rFonts w:ascii="Times New Roman" w:eastAsia="宋体" w:hAnsi="Times New Roman" w:cs="Times New Roman" w:hint="eastAsia"/>
                <w:spacing w:val="-1"/>
                <w:szCs w:val="24"/>
              </w:rPr>
              <w:lastRenderedPageBreak/>
              <w:t>钟报警。</w:t>
            </w:r>
          </w:p>
          <w:p w:rsidR="00934C9E" w:rsidRPr="00934C9E" w:rsidRDefault="00934C9E" w:rsidP="00934C9E">
            <w:pPr>
              <w:spacing w:line="360" w:lineRule="exact"/>
              <w:ind w:rightChars="20" w:right="42"/>
              <w:rPr>
                <w:rFonts w:ascii="Times New Roman" w:eastAsia="宋体" w:hAnsi="Times New Roman" w:cs="Times New Roman" w:hint="eastAsia"/>
                <w:spacing w:val="-1"/>
                <w:szCs w:val="24"/>
              </w:rPr>
            </w:pPr>
            <w:r w:rsidRPr="00934C9E">
              <w:rPr>
                <w:rFonts w:ascii="Times New Roman" w:eastAsia="宋体" w:hAnsi="Times New Roman" w:cs="Times New Roman" w:hint="eastAsia"/>
                <w:spacing w:val="-1"/>
                <w:szCs w:val="24"/>
              </w:rPr>
              <w:t>2</w:t>
            </w:r>
            <w:r w:rsidRPr="00934C9E">
              <w:rPr>
                <w:rFonts w:ascii="Times New Roman" w:eastAsia="宋体" w:hAnsi="Times New Roman" w:cs="Times New Roman"/>
                <w:spacing w:val="-1"/>
                <w:szCs w:val="24"/>
              </w:rPr>
              <w:t>2</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hint="eastAsia"/>
                <w:spacing w:val="-1"/>
                <w:szCs w:val="24"/>
              </w:rPr>
              <w:t>具有限制量设定、输出量查询、</w:t>
            </w:r>
            <w:r w:rsidRPr="00934C9E">
              <w:rPr>
                <w:rFonts w:ascii="Times New Roman" w:eastAsia="宋体" w:hAnsi="Times New Roman" w:cs="Times New Roman" w:hint="eastAsia"/>
                <w:spacing w:val="-1"/>
                <w:szCs w:val="24"/>
              </w:rPr>
              <w:t>KVO</w:t>
            </w:r>
            <w:r w:rsidRPr="00934C9E">
              <w:rPr>
                <w:rFonts w:ascii="Times New Roman" w:eastAsia="宋体" w:hAnsi="Times New Roman" w:cs="Times New Roman" w:hint="eastAsia"/>
                <w:spacing w:val="-1"/>
                <w:szCs w:val="24"/>
              </w:rPr>
              <w:t>速率、快速输液控制、快速推进键保险、流量设定键的锁定、市电及内置电池指示、历史数据查询等功能。</w:t>
            </w:r>
          </w:p>
          <w:p w:rsidR="00934C9E" w:rsidRPr="00934C9E" w:rsidRDefault="00934C9E" w:rsidP="00934C9E">
            <w:pPr>
              <w:spacing w:line="360" w:lineRule="exact"/>
              <w:ind w:rightChars="20" w:right="42"/>
              <w:rPr>
                <w:rFonts w:ascii="Times New Roman" w:eastAsia="宋体" w:hAnsi="Times New Roman" w:cs="Times New Roman" w:hint="eastAsia"/>
                <w:spacing w:val="-1"/>
                <w:szCs w:val="24"/>
              </w:rPr>
            </w:pPr>
            <w:r w:rsidRPr="00934C9E">
              <w:rPr>
                <w:rFonts w:ascii="Times New Roman" w:eastAsia="宋体" w:hAnsi="Times New Roman" w:cs="Times New Roman" w:hint="eastAsia"/>
                <w:spacing w:val="-1"/>
                <w:szCs w:val="24"/>
              </w:rPr>
              <w:t>2</w:t>
            </w:r>
            <w:r w:rsidRPr="00934C9E">
              <w:rPr>
                <w:rFonts w:ascii="Times New Roman" w:eastAsia="宋体" w:hAnsi="Times New Roman" w:cs="Times New Roman"/>
                <w:spacing w:val="-1"/>
                <w:szCs w:val="24"/>
              </w:rPr>
              <w:t>3</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hint="eastAsia"/>
                <w:spacing w:val="-1"/>
                <w:szCs w:val="24"/>
              </w:rPr>
              <w:t>可选择升级无线输注监控系统，同时监控≥</w:t>
            </w:r>
            <w:r w:rsidRPr="00934C9E">
              <w:rPr>
                <w:rFonts w:ascii="Times New Roman" w:eastAsia="宋体" w:hAnsi="Times New Roman" w:cs="Times New Roman" w:hint="eastAsia"/>
                <w:spacing w:val="-1"/>
                <w:szCs w:val="24"/>
              </w:rPr>
              <w:t>500</w:t>
            </w:r>
            <w:r w:rsidRPr="00934C9E">
              <w:rPr>
                <w:rFonts w:ascii="Times New Roman" w:eastAsia="宋体" w:hAnsi="Times New Roman" w:cs="Times New Roman" w:hint="eastAsia"/>
                <w:spacing w:val="-1"/>
                <w:szCs w:val="24"/>
              </w:rPr>
              <w:t>台注射泵输液泵。</w:t>
            </w:r>
          </w:p>
          <w:p w:rsidR="00934C9E" w:rsidRPr="00934C9E" w:rsidRDefault="00934C9E" w:rsidP="00934C9E">
            <w:pPr>
              <w:spacing w:line="360" w:lineRule="exact"/>
              <w:ind w:rightChars="20" w:right="42"/>
              <w:rPr>
                <w:rFonts w:ascii="Times New Roman" w:eastAsia="宋体" w:hAnsi="Times New Roman" w:cs="Times New Roman" w:hint="eastAsia"/>
                <w:spacing w:val="-1"/>
                <w:szCs w:val="24"/>
              </w:rPr>
            </w:pPr>
            <w:r w:rsidRPr="00934C9E">
              <w:rPr>
                <w:rFonts w:ascii="Times New Roman" w:eastAsia="宋体" w:hAnsi="Times New Roman" w:cs="Times New Roman" w:hint="eastAsia"/>
                <w:spacing w:val="-1"/>
                <w:szCs w:val="24"/>
              </w:rPr>
              <w:t>2</w:t>
            </w:r>
            <w:r w:rsidRPr="00934C9E">
              <w:rPr>
                <w:rFonts w:ascii="Times New Roman" w:eastAsia="宋体" w:hAnsi="Times New Roman" w:cs="Times New Roman"/>
                <w:spacing w:val="-1"/>
                <w:szCs w:val="24"/>
              </w:rPr>
              <w:t>4</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hint="eastAsia"/>
                <w:spacing w:val="-1"/>
                <w:szCs w:val="24"/>
              </w:rPr>
              <w:t>双通道一体机，可以</w:t>
            </w:r>
            <w:proofErr w:type="gramStart"/>
            <w:r w:rsidRPr="00934C9E">
              <w:rPr>
                <w:rFonts w:ascii="Times New Roman" w:eastAsia="宋体" w:hAnsi="Times New Roman" w:cs="Times New Roman" w:hint="eastAsia"/>
                <w:spacing w:val="-1"/>
                <w:szCs w:val="24"/>
              </w:rPr>
              <w:t>分速输注</w:t>
            </w:r>
            <w:proofErr w:type="gramEnd"/>
            <w:r w:rsidRPr="00934C9E">
              <w:rPr>
                <w:rFonts w:ascii="Times New Roman" w:eastAsia="宋体" w:hAnsi="Times New Roman" w:cs="Times New Roman" w:hint="eastAsia"/>
                <w:spacing w:val="-1"/>
                <w:szCs w:val="24"/>
              </w:rPr>
              <w:t>。</w:t>
            </w:r>
          </w:p>
          <w:p w:rsidR="00934C9E" w:rsidRPr="00934C9E" w:rsidRDefault="00934C9E" w:rsidP="00934C9E">
            <w:pPr>
              <w:spacing w:line="360" w:lineRule="exact"/>
              <w:ind w:rightChars="20" w:right="42"/>
              <w:rPr>
                <w:rFonts w:ascii="Times New Roman" w:eastAsia="宋体" w:hAnsi="Times New Roman" w:cs="Times New Roman" w:hint="eastAsia"/>
                <w:spacing w:val="-1"/>
                <w:szCs w:val="24"/>
              </w:rPr>
            </w:pPr>
            <w:r w:rsidRPr="00934C9E">
              <w:rPr>
                <w:rFonts w:ascii="Times New Roman" w:eastAsia="宋体" w:hAnsi="Times New Roman" w:cs="Times New Roman" w:hint="eastAsia"/>
                <w:spacing w:val="-1"/>
                <w:szCs w:val="24"/>
              </w:rPr>
              <w:t>2</w:t>
            </w:r>
            <w:r w:rsidRPr="00934C9E">
              <w:rPr>
                <w:rFonts w:ascii="Times New Roman" w:eastAsia="宋体" w:hAnsi="Times New Roman" w:cs="Times New Roman"/>
                <w:spacing w:val="-1"/>
                <w:szCs w:val="24"/>
              </w:rPr>
              <w:t>5</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hint="eastAsia"/>
                <w:spacing w:val="-1"/>
                <w:szCs w:val="24"/>
              </w:rPr>
              <w:t>双色系设计，不同通道对应不同颜色。</w:t>
            </w:r>
          </w:p>
          <w:p w:rsidR="00934C9E" w:rsidRPr="00934C9E" w:rsidRDefault="00934C9E" w:rsidP="00934C9E">
            <w:pPr>
              <w:spacing w:line="360" w:lineRule="exact"/>
              <w:ind w:rightChars="20" w:right="42"/>
              <w:rPr>
                <w:rFonts w:ascii="Times New Roman" w:eastAsia="宋体" w:hAnsi="Times New Roman" w:cs="Times New Roman" w:hint="eastAsia"/>
                <w:spacing w:val="-1"/>
                <w:szCs w:val="24"/>
              </w:rPr>
            </w:pPr>
            <w:r w:rsidRPr="00934C9E">
              <w:rPr>
                <w:rFonts w:ascii="Times New Roman" w:eastAsia="宋体" w:hAnsi="Times New Roman" w:cs="Times New Roman" w:hint="eastAsia"/>
                <w:spacing w:val="-1"/>
                <w:szCs w:val="24"/>
              </w:rPr>
              <w:t>2</w:t>
            </w:r>
            <w:r w:rsidRPr="00934C9E">
              <w:rPr>
                <w:rFonts w:ascii="Times New Roman" w:eastAsia="宋体" w:hAnsi="Times New Roman" w:cs="Times New Roman"/>
                <w:spacing w:val="-1"/>
                <w:szCs w:val="24"/>
              </w:rPr>
              <w:t>6</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hint="eastAsia"/>
                <w:spacing w:val="-1"/>
                <w:szCs w:val="24"/>
              </w:rPr>
              <w:t>采用两个显示屏幕分别显示各通道的情况。</w:t>
            </w:r>
          </w:p>
          <w:p w:rsidR="00934C9E" w:rsidRPr="00934C9E" w:rsidRDefault="00934C9E" w:rsidP="00934C9E">
            <w:pPr>
              <w:spacing w:line="360" w:lineRule="exact"/>
              <w:ind w:rightChars="20" w:right="42"/>
              <w:rPr>
                <w:rFonts w:ascii="Times New Roman" w:eastAsia="宋体" w:hAnsi="Times New Roman" w:cs="Times New Roman" w:hint="eastAsia"/>
                <w:spacing w:val="-1"/>
                <w:szCs w:val="24"/>
              </w:rPr>
            </w:pPr>
            <w:r w:rsidRPr="00934C9E">
              <w:rPr>
                <w:rFonts w:ascii="Times New Roman" w:eastAsia="宋体" w:hAnsi="Times New Roman" w:cs="Times New Roman" w:hint="eastAsia"/>
                <w:spacing w:val="-1"/>
                <w:szCs w:val="24"/>
              </w:rPr>
              <w:t>2</w:t>
            </w:r>
            <w:r w:rsidRPr="00934C9E">
              <w:rPr>
                <w:rFonts w:ascii="Times New Roman" w:eastAsia="宋体" w:hAnsi="Times New Roman" w:cs="Times New Roman"/>
                <w:spacing w:val="-1"/>
                <w:szCs w:val="24"/>
              </w:rPr>
              <w:t>7</w:t>
            </w:r>
            <w:r w:rsidRPr="00934C9E">
              <w:rPr>
                <w:rFonts w:ascii="Times New Roman" w:eastAsia="宋体" w:hAnsi="Times New Roman" w:cs="Times New Roman" w:hint="eastAsia"/>
                <w:spacing w:val="-1"/>
                <w:szCs w:val="24"/>
              </w:rPr>
              <w:t>.</w:t>
            </w:r>
            <w:proofErr w:type="gramStart"/>
            <w:r w:rsidRPr="00934C9E">
              <w:rPr>
                <w:rFonts w:ascii="Times New Roman" w:eastAsia="宋体" w:hAnsi="Times New Roman" w:cs="Times New Roman" w:hint="eastAsia"/>
                <w:spacing w:val="-1"/>
                <w:szCs w:val="24"/>
              </w:rPr>
              <w:t>泵身上</w:t>
            </w:r>
            <w:proofErr w:type="gramEnd"/>
            <w:r w:rsidRPr="00934C9E">
              <w:rPr>
                <w:rFonts w:ascii="Times New Roman" w:eastAsia="宋体" w:hAnsi="Times New Roman" w:cs="Times New Roman" w:hint="eastAsia"/>
                <w:spacing w:val="-1"/>
                <w:szCs w:val="24"/>
              </w:rPr>
              <w:t>带有操作指南和各功能键的操作使用方法。</w:t>
            </w:r>
          </w:p>
          <w:p w:rsidR="00934C9E" w:rsidRPr="00934C9E" w:rsidRDefault="00934C9E" w:rsidP="00934C9E">
            <w:pPr>
              <w:spacing w:line="360" w:lineRule="exact"/>
              <w:ind w:rightChars="20" w:right="42"/>
              <w:rPr>
                <w:rFonts w:ascii="Times New Roman" w:eastAsia="宋体" w:hAnsi="Times New Roman" w:cs="Times New Roman" w:hint="eastAsia"/>
                <w:spacing w:val="-1"/>
                <w:szCs w:val="24"/>
              </w:rPr>
            </w:pPr>
            <w:r w:rsidRPr="00934C9E">
              <w:rPr>
                <w:rFonts w:ascii="Times New Roman" w:eastAsia="宋体" w:hAnsi="Times New Roman" w:cs="Times New Roman"/>
                <w:spacing w:val="-1"/>
                <w:szCs w:val="24"/>
              </w:rPr>
              <w:t>28</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hint="eastAsia"/>
                <w:spacing w:val="-1"/>
                <w:szCs w:val="24"/>
              </w:rPr>
              <w:t>设备进液防护等级：≥</w:t>
            </w:r>
            <w:r w:rsidRPr="00934C9E">
              <w:rPr>
                <w:rFonts w:ascii="Times New Roman" w:eastAsia="宋体" w:hAnsi="Times New Roman" w:cs="Times New Roman" w:hint="eastAsia"/>
                <w:spacing w:val="-1"/>
                <w:szCs w:val="24"/>
              </w:rPr>
              <w:t xml:space="preserve">IPX4 </w:t>
            </w:r>
            <w:r w:rsidRPr="00934C9E">
              <w:rPr>
                <w:rFonts w:ascii="Times New Roman" w:eastAsia="宋体" w:hAnsi="Times New Roman" w:cs="Times New Roman" w:hint="eastAsia"/>
                <w:spacing w:val="-1"/>
                <w:szCs w:val="24"/>
              </w:rPr>
              <w:t>。</w:t>
            </w:r>
          </w:p>
          <w:p w:rsidR="00934C9E" w:rsidRPr="00934C9E" w:rsidRDefault="00934C9E" w:rsidP="00934C9E">
            <w:pPr>
              <w:spacing w:line="360" w:lineRule="exact"/>
              <w:ind w:rightChars="20" w:right="42"/>
              <w:rPr>
                <w:rFonts w:ascii="Times New Roman" w:eastAsia="宋体" w:hAnsi="Times New Roman" w:cs="Times New Roman" w:hint="eastAsia"/>
                <w:spacing w:val="-1"/>
                <w:szCs w:val="24"/>
              </w:rPr>
            </w:pPr>
            <w:r w:rsidRPr="00934C9E">
              <w:rPr>
                <w:rFonts w:ascii="Times New Roman" w:eastAsia="宋体" w:hAnsi="Times New Roman" w:cs="Times New Roman"/>
                <w:spacing w:val="-1"/>
                <w:szCs w:val="24"/>
              </w:rPr>
              <w:t>29</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hint="eastAsia"/>
                <w:spacing w:val="-1"/>
                <w:szCs w:val="24"/>
              </w:rPr>
              <w:t>设备防电击安全等级：Ⅰ类、</w:t>
            </w:r>
            <w:r w:rsidRPr="00934C9E">
              <w:rPr>
                <w:rFonts w:ascii="Times New Roman" w:eastAsia="宋体" w:hAnsi="Times New Roman" w:cs="Times New Roman" w:hint="eastAsia"/>
                <w:spacing w:val="-1"/>
                <w:szCs w:val="24"/>
              </w:rPr>
              <w:t>CF</w:t>
            </w:r>
            <w:r w:rsidRPr="00934C9E">
              <w:rPr>
                <w:rFonts w:ascii="Times New Roman" w:eastAsia="宋体" w:hAnsi="Times New Roman" w:cs="Times New Roman" w:hint="eastAsia"/>
                <w:spacing w:val="-1"/>
                <w:szCs w:val="24"/>
              </w:rPr>
              <w:t>型。</w:t>
            </w:r>
          </w:p>
        </w:tc>
        <w:tc>
          <w:tcPr>
            <w:tcW w:w="709"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ind w:leftChars="20" w:left="42" w:rightChars="20" w:right="42"/>
              <w:jc w:val="center"/>
              <w:rPr>
                <w:rFonts w:ascii="宋体" w:eastAsia="宋体" w:hAnsi="宋体" w:cs="宋体" w:hint="eastAsia"/>
                <w:szCs w:val="21"/>
              </w:rPr>
            </w:pPr>
            <w:r w:rsidRPr="00934C9E">
              <w:rPr>
                <w:rFonts w:ascii="宋体" w:eastAsia="宋体" w:hAnsi="宋体" w:cs="宋体" w:hint="eastAsia"/>
                <w:szCs w:val="21"/>
              </w:rPr>
              <w:lastRenderedPageBreak/>
              <w:t>4</w:t>
            </w:r>
          </w:p>
        </w:tc>
        <w:tc>
          <w:tcPr>
            <w:tcW w:w="753"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ind w:leftChars="20" w:left="42" w:rightChars="20" w:right="42"/>
              <w:jc w:val="center"/>
              <w:rPr>
                <w:rFonts w:ascii="宋体" w:eastAsia="宋体" w:hAnsi="宋体" w:cs="宋体" w:hint="eastAsia"/>
                <w:szCs w:val="21"/>
              </w:rPr>
            </w:pPr>
            <w:r w:rsidRPr="00934C9E">
              <w:rPr>
                <w:rFonts w:ascii="宋体" w:eastAsia="宋体" w:hAnsi="宋体" w:cs="宋体" w:hint="eastAsia"/>
                <w:szCs w:val="21"/>
              </w:rPr>
              <w:t>台</w:t>
            </w:r>
          </w:p>
        </w:tc>
        <w:tc>
          <w:tcPr>
            <w:tcW w:w="1319"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jc w:val="center"/>
              <w:rPr>
                <w:rFonts w:ascii="宋体" w:eastAsia="宋体" w:hAnsi="宋体" w:cs="Times New Roman" w:hint="eastAsia"/>
                <w:sz w:val="22"/>
              </w:rPr>
            </w:pPr>
            <w:r w:rsidRPr="00934C9E">
              <w:rPr>
                <w:rFonts w:ascii="宋体" w:eastAsia="宋体" w:hAnsi="宋体" w:cs="Times New Roman" w:hint="eastAsia"/>
                <w:sz w:val="22"/>
              </w:rPr>
              <w:t xml:space="preserve">5800.00 </w:t>
            </w:r>
          </w:p>
        </w:tc>
      </w:tr>
      <w:tr w:rsidR="00934C9E" w:rsidRPr="00934C9E" w:rsidTr="00A4095E">
        <w:trPr>
          <w:trHeight w:val="401"/>
          <w:jc w:val="center"/>
        </w:trPr>
        <w:tc>
          <w:tcPr>
            <w:tcW w:w="657"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jc w:val="center"/>
              <w:rPr>
                <w:rFonts w:ascii="宋体" w:eastAsia="宋体" w:hAnsi="宋体" w:cs="华文中宋" w:hint="eastAsia"/>
                <w:szCs w:val="21"/>
              </w:rPr>
            </w:pPr>
            <w:r w:rsidRPr="00934C9E">
              <w:rPr>
                <w:rFonts w:ascii="宋体" w:eastAsia="宋体" w:hAnsi="宋体" w:cs="华文中宋" w:hint="eastAsia"/>
                <w:szCs w:val="21"/>
              </w:rPr>
              <w:lastRenderedPageBreak/>
              <w:t>6</w:t>
            </w:r>
          </w:p>
        </w:tc>
        <w:tc>
          <w:tcPr>
            <w:tcW w:w="1488"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ind w:rightChars="20" w:right="42"/>
              <w:jc w:val="center"/>
              <w:rPr>
                <w:rFonts w:ascii="Times New Roman" w:eastAsia="宋体" w:hAnsi="Times New Roman" w:cs="Times New Roman" w:hint="eastAsia"/>
                <w:spacing w:val="-1"/>
                <w:szCs w:val="24"/>
              </w:rPr>
            </w:pPr>
            <w:r w:rsidRPr="00934C9E">
              <w:rPr>
                <w:rFonts w:ascii="Times New Roman" w:eastAsia="宋体" w:hAnsi="Times New Roman" w:cs="Times New Roman" w:hint="eastAsia"/>
                <w:spacing w:val="-1"/>
                <w:szCs w:val="24"/>
              </w:rPr>
              <w:t>超短波电疗机</w:t>
            </w:r>
          </w:p>
        </w:tc>
        <w:tc>
          <w:tcPr>
            <w:tcW w:w="934" w:type="dxa"/>
            <w:vMerge/>
            <w:tcBorders>
              <w:left w:val="single" w:sz="4" w:space="0" w:color="auto"/>
              <w:right w:val="single" w:sz="4" w:space="0" w:color="auto"/>
            </w:tcBorders>
            <w:vAlign w:val="center"/>
          </w:tcPr>
          <w:p w:rsidR="00934C9E" w:rsidRPr="00934C9E" w:rsidRDefault="00934C9E" w:rsidP="00934C9E">
            <w:pPr>
              <w:widowControl/>
              <w:jc w:val="center"/>
              <w:rPr>
                <w:rFonts w:ascii="宋体" w:eastAsia="宋体" w:hAnsi="宋体" w:cs="Times New Roman"/>
                <w:szCs w:val="21"/>
              </w:rPr>
            </w:pPr>
          </w:p>
        </w:tc>
        <w:tc>
          <w:tcPr>
            <w:tcW w:w="4045"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spacing w:line="360" w:lineRule="exact"/>
              <w:ind w:rightChars="20" w:right="42"/>
              <w:rPr>
                <w:rFonts w:ascii="Times New Roman" w:eastAsia="宋体" w:hAnsi="Times New Roman" w:cs="Times New Roman"/>
                <w:spacing w:val="-1"/>
                <w:szCs w:val="24"/>
              </w:rPr>
            </w:pPr>
            <w:r w:rsidRPr="00934C9E">
              <w:rPr>
                <w:rFonts w:ascii="Times New Roman" w:eastAsia="宋体" w:hAnsi="Times New Roman" w:cs="Times New Roman" w:hint="eastAsia"/>
                <w:spacing w:val="-2"/>
                <w:szCs w:val="24"/>
              </w:rPr>
              <w:t>▲</w:t>
            </w:r>
            <w:r w:rsidRPr="00934C9E">
              <w:rPr>
                <w:rFonts w:ascii="Times New Roman" w:eastAsia="宋体" w:hAnsi="Times New Roman" w:cs="Times New Roman" w:hint="eastAsia"/>
                <w:b/>
                <w:spacing w:val="-1"/>
                <w:szCs w:val="24"/>
              </w:rPr>
              <w:t>1.</w:t>
            </w:r>
            <w:r w:rsidRPr="00934C9E">
              <w:rPr>
                <w:rFonts w:ascii="Times New Roman" w:eastAsia="宋体" w:hAnsi="Times New Roman" w:cs="Times New Roman" w:hint="eastAsia"/>
                <w:b/>
                <w:spacing w:val="-1"/>
                <w:szCs w:val="24"/>
              </w:rPr>
              <w:t>振荡频率：</w:t>
            </w:r>
            <w:r w:rsidRPr="00934C9E">
              <w:rPr>
                <w:rFonts w:ascii="Times New Roman" w:eastAsia="宋体" w:hAnsi="Times New Roman" w:cs="Times New Roman" w:hint="eastAsia"/>
                <w:b/>
                <w:spacing w:val="-1"/>
                <w:szCs w:val="24"/>
              </w:rPr>
              <w:t>40.68MHz</w:t>
            </w:r>
            <w:r w:rsidRPr="00934C9E">
              <w:rPr>
                <w:rFonts w:ascii="Times New Roman" w:eastAsia="宋体" w:hAnsi="Times New Roman" w:cs="Times New Roman" w:hint="eastAsia"/>
                <w:b/>
                <w:spacing w:val="-1"/>
                <w:szCs w:val="24"/>
              </w:rPr>
              <w:t>±</w:t>
            </w:r>
            <w:r w:rsidRPr="00934C9E">
              <w:rPr>
                <w:rFonts w:ascii="Times New Roman" w:eastAsia="宋体" w:hAnsi="Times New Roman" w:cs="Times New Roman" w:hint="eastAsia"/>
                <w:b/>
                <w:spacing w:val="-1"/>
                <w:szCs w:val="24"/>
              </w:rPr>
              <w:t>1.5%</w:t>
            </w:r>
            <w:r w:rsidRPr="00934C9E">
              <w:rPr>
                <w:rFonts w:ascii="Times New Roman" w:eastAsia="宋体" w:hAnsi="Times New Roman" w:cs="Times New Roman" w:hint="eastAsia"/>
                <w:b/>
                <w:spacing w:val="-1"/>
                <w:szCs w:val="24"/>
              </w:rPr>
              <w:t>。</w:t>
            </w:r>
          </w:p>
          <w:p w:rsidR="00934C9E" w:rsidRPr="00934C9E" w:rsidRDefault="00934C9E" w:rsidP="00934C9E">
            <w:pPr>
              <w:spacing w:line="360" w:lineRule="exact"/>
              <w:ind w:rightChars="20" w:right="42"/>
              <w:rPr>
                <w:rFonts w:ascii="Times New Roman" w:eastAsia="宋体" w:hAnsi="Times New Roman" w:cs="Times New Roman"/>
                <w:spacing w:val="-1"/>
                <w:szCs w:val="24"/>
              </w:rPr>
            </w:pPr>
            <w:r w:rsidRPr="00934C9E">
              <w:rPr>
                <w:rFonts w:ascii="Times New Roman" w:eastAsia="宋体" w:hAnsi="Times New Roman" w:cs="Times New Roman" w:hint="eastAsia"/>
                <w:spacing w:val="-2"/>
                <w:szCs w:val="24"/>
              </w:rPr>
              <w:t>▲</w:t>
            </w:r>
            <w:r w:rsidRPr="00934C9E">
              <w:rPr>
                <w:rFonts w:ascii="Times New Roman" w:eastAsia="宋体" w:hAnsi="Times New Roman" w:cs="Times New Roman" w:hint="eastAsia"/>
                <w:spacing w:val="-1"/>
                <w:szCs w:val="24"/>
              </w:rPr>
              <w:t>2.</w:t>
            </w:r>
            <w:r w:rsidRPr="00934C9E">
              <w:rPr>
                <w:rFonts w:ascii="Times New Roman" w:eastAsia="宋体" w:hAnsi="Times New Roman" w:cs="Times New Roman" w:hint="eastAsia"/>
                <w:b/>
                <w:spacing w:val="-1"/>
                <w:szCs w:val="24"/>
              </w:rPr>
              <w:t>子定时：定时精准，</w:t>
            </w:r>
            <w:r w:rsidRPr="00934C9E">
              <w:rPr>
                <w:rFonts w:ascii="Times New Roman" w:eastAsia="宋体" w:hAnsi="Times New Roman" w:cs="Times New Roman" w:hint="eastAsia"/>
                <w:b/>
                <w:spacing w:val="-1"/>
                <w:szCs w:val="24"/>
              </w:rPr>
              <w:t>0-30</w:t>
            </w:r>
            <w:r w:rsidRPr="00934C9E">
              <w:rPr>
                <w:rFonts w:ascii="Times New Roman" w:eastAsia="宋体" w:hAnsi="Times New Roman" w:cs="Times New Roman" w:hint="eastAsia"/>
                <w:b/>
                <w:spacing w:val="-1"/>
                <w:szCs w:val="24"/>
              </w:rPr>
              <w:t>分钟可调（结束治疗自动停机，并发出声音提示）。</w:t>
            </w:r>
          </w:p>
          <w:p w:rsidR="00934C9E" w:rsidRPr="00934C9E" w:rsidRDefault="00934C9E" w:rsidP="00934C9E">
            <w:pPr>
              <w:spacing w:line="360" w:lineRule="exact"/>
              <w:ind w:rightChars="20" w:right="42"/>
              <w:rPr>
                <w:rFonts w:ascii="Times New Roman" w:eastAsia="宋体" w:hAnsi="Times New Roman" w:cs="Times New Roman"/>
                <w:spacing w:val="-1"/>
                <w:szCs w:val="24"/>
              </w:rPr>
            </w:pPr>
            <w:r w:rsidRPr="00934C9E">
              <w:rPr>
                <w:rFonts w:ascii="Times New Roman" w:eastAsia="宋体" w:hAnsi="Times New Roman" w:cs="Times New Roman" w:hint="eastAsia"/>
                <w:spacing w:val="-2"/>
                <w:szCs w:val="24"/>
              </w:rPr>
              <w:t>▲</w:t>
            </w:r>
            <w:r w:rsidRPr="00934C9E">
              <w:rPr>
                <w:rFonts w:ascii="Times New Roman" w:eastAsia="宋体" w:hAnsi="Times New Roman" w:cs="Times New Roman" w:hint="eastAsia"/>
                <w:spacing w:val="-1"/>
                <w:szCs w:val="24"/>
              </w:rPr>
              <w:t>3</w:t>
            </w:r>
            <w:r w:rsidRPr="00934C9E">
              <w:rPr>
                <w:rFonts w:ascii="Times New Roman" w:eastAsia="宋体" w:hAnsi="Times New Roman" w:cs="Times New Roman" w:hint="eastAsia"/>
                <w:b/>
                <w:spacing w:val="-1"/>
                <w:szCs w:val="24"/>
              </w:rPr>
              <w:t>.</w:t>
            </w:r>
            <w:r w:rsidRPr="00934C9E">
              <w:rPr>
                <w:rFonts w:ascii="Times New Roman" w:eastAsia="宋体" w:hAnsi="Times New Roman" w:cs="Times New Roman" w:hint="eastAsia"/>
                <w:b/>
                <w:spacing w:val="-1"/>
                <w:szCs w:val="24"/>
              </w:rPr>
              <w:t>输出功率：</w:t>
            </w:r>
            <w:r w:rsidRPr="00934C9E">
              <w:rPr>
                <w:rFonts w:ascii="Times New Roman" w:eastAsia="宋体" w:hAnsi="Times New Roman" w:cs="Times New Roman" w:hint="eastAsia"/>
                <w:b/>
                <w:spacing w:val="-1"/>
                <w:szCs w:val="24"/>
              </w:rPr>
              <w:t>1</w:t>
            </w:r>
            <w:proofErr w:type="gramStart"/>
            <w:r w:rsidRPr="00934C9E">
              <w:rPr>
                <w:rFonts w:ascii="Times New Roman" w:eastAsia="宋体" w:hAnsi="Times New Roman" w:cs="Times New Roman" w:hint="eastAsia"/>
                <w:b/>
                <w:spacing w:val="-1"/>
                <w:szCs w:val="24"/>
              </w:rPr>
              <w:t>档到</w:t>
            </w:r>
            <w:proofErr w:type="gramEnd"/>
            <w:r w:rsidRPr="00934C9E">
              <w:rPr>
                <w:rFonts w:ascii="Times New Roman" w:eastAsia="宋体" w:hAnsi="Times New Roman" w:cs="Times New Roman" w:hint="eastAsia"/>
                <w:b/>
                <w:spacing w:val="-1"/>
                <w:szCs w:val="24"/>
              </w:rPr>
              <w:t>6</w:t>
            </w:r>
            <w:r w:rsidRPr="00934C9E">
              <w:rPr>
                <w:rFonts w:ascii="Times New Roman" w:eastAsia="宋体" w:hAnsi="Times New Roman" w:cs="Times New Roman" w:hint="eastAsia"/>
                <w:b/>
                <w:spacing w:val="-1"/>
                <w:szCs w:val="24"/>
              </w:rPr>
              <w:t>档，</w:t>
            </w:r>
            <w:r w:rsidRPr="00934C9E">
              <w:rPr>
                <w:rFonts w:ascii="Times New Roman" w:eastAsia="宋体" w:hAnsi="Times New Roman" w:cs="Times New Roman" w:hint="eastAsia"/>
                <w:b/>
                <w:spacing w:val="-1"/>
                <w:szCs w:val="24"/>
              </w:rPr>
              <w:t>10-200W</w:t>
            </w:r>
            <w:r w:rsidRPr="00934C9E">
              <w:rPr>
                <w:rFonts w:ascii="Times New Roman" w:eastAsia="宋体" w:hAnsi="Times New Roman" w:cs="Times New Roman" w:hint="eastAsia"/>
                <w:b/>
                <w:spacing w:val="-1"/>
                <w:szCs w:val="24"/>
              </w:rPr>
              <w:t>±</w:t>
            </w:r>
            <w:r w:rsidRPr="00934C9E">
              <w:rPr>
                <w:rFonts w:ascii="Times New Roman" w:eastAsia="宋体" w:hAnsi="Times New Roman" w:cs="Times New Roman" w:hint="eastAsia"/>
                <w:b/>
                <w:spacing w:val="-1"/>
                <w:szCs w:val="24"/>
              </w:rPr>
              <w:t>20%</w:t>
            </w:r>
            <w:r w:rsidRPr="00934C9E">
              <w:rPr>
                <w:rFonts w:ascii="Times New Roman" w:eastAsia="宋体" w:hAnsi="Times New Roman" w:cs="Times New Roman" w:hint="eastAsia"/>
                <w:b/>
                <w:spacing w:val="-1"/>
                <w:szCs w:val="24"/>
              </w:rPr>
              <w:t>。</w:t>
            </w:r>
          </w:p>
          <w:p w:rsidR="00934C9E" w:rsidRPr="00934C9E" w:rsidRDefault="00934C9E" w:rsidP="00934C9E">
            <w:pPr>
              <w:spacing w:line="360" w:lineRule="exact"/>
              <w:ind w:rightChars="20" w:right="42"/>
              <w:rPr>
                <w:rFonts w:ascii="Times New Roman" w:eastAsia="宋体" w:hAnsi="Times New Roman" w:cs="Times New Roman"/>
                <w:spacing w:val="-1"/>
                <w:szCs w:val="24"/>
              </w:rPr>
            </w:pPr>
            <w:r w:rsidRPr="00934C9E">
              <w:rPr>
                <w:rFonts w:ascii="Times New Roman" w:eastAsia="宋体" w:hAnsi="Times New Roman" w:cs="Times New Roman" w:hint="eastAsia"/>
                <w:spacing w:val="-1"/>
                <w:szCs w:val="24"/>
              </w:rPr>
              <w:t>4.</w:t>
            </w:r>
            <w:r w:rsidRPr="00934C9E">
              <w:rPr>
                <w:rFonts w:ascii="Times New Roman" w:eastAsia="宋体" w:hAnsi="Times New Roman" w:cs="Times New Roman" w:hint="eastAsia"/>
                <w:spacing w:val="-1"/>
                <w:szCs w:val="24"/>
              </w:rPr>
              <w:t>输出模式：连续输出模式。</w:t>
            </w:r>
          </w:p>
          <w:p w:rsidR="00934C9E" w:rsidRPr="00934C9E" w:rsidRDefault="00934C9E" w:rsidP="00934C9E">
            <w:pPr>
              <w:spacing w:line="360" w:lineRule="exact"/>
              <w:ind w:rightChars="20" w:right="42"/>
              <w:rPr>
                <w:rFonts w:ascii="Times New Roman" w:eastAsia="宋体" w:hAnsi="Times New Roman" w:cs="Times New Roman"/>
                <w:spacing w:val="-1"/>
                <w:szCs w:val="24"/>
              </w:rPr>
            </w:pPr>
            <w:r w:rsidRPr="00934C9E">
              <w:rPr>
                <w:rFonts w:ascii="Times New Roman" w:eastAsia="宋体" w:hAnsi="Times New Roman" w:cs="Times New Roman" w:hint="eastAsia"/>
                <w:spacing w:val="-1"/>
                <w:szCs w:val="24"/>
              </w:rPr>
              <w:t>5.</w:t>
            </w:r>
            <w:r w:rsidRPr="00934C9E">
              <w:rPr>
                <w:rFonts w:ascii="Times New Roman" w:eastAsia="宋体" w:hAnsi="Times New Roman" w:cs="Times New Roman" w:hint="eastAsia"/>
                <w:spacing w:val="-1"/>
                <w:szCs w:val="24"/>
              </w:rPr>
              <w:t>具有调谐功能。</w:t>
            </w:r>
          </w:p>
          <w:p w:rsidR="00934C9E" w:rsidRPr="00934C9E" w:rsidRDefault="00934C9E" w:rsidP="00934C9E">
            <w:pPr>
              <w:spacing w:line="360" w:lineRule="exact"/>
              <w:ind w:rightChars="20" w:right="42"/>
              <w:rPr>
                <w:rFonts w:ascii="Times New Roman" w:eastAsia="宋体" w:hAnsi="Times New Roman" w:cs="Times New Roman"/>
                <w:b/>
                <w:spacing w:val="-1"/>
                <w:szCs w:val="24"/>
              </w:rPr>
            </w:pPr>
            <w:r w:rsidRPr="00934C9E">
              <w:rPr>
                <w:rFonts w:ascii="Times New Roman" w:eastAsia="宋体" w:hAnsi="Times New Roman" w:cs="Times New Roman" w:hint="eastAsia"/>
                <w:b/>
                <w:spacing w:val="-2"/>
                <w:szCs w:val="24"/>
              </w:rPr>
              <w:t>▲</w:t>
            </w:r>
            <w:r w:rsidRPr="00934C9E">
              <w:rPr>
                <w:rFonts w:ascii="Times New Roman" w:eastAsia="宋体" w:hAnsi="Times New Roman" w:cs="Times New Roman" w:hint="eastAsia"/>
                <w:b/>
                <w:spacing w:val="-1"/>
                <w:szCs w:val="24"/>
              </w:rPr>
              <w:t>6.</w:t>
            </w:r>
            <w:r w:rsidRPr="00934C9E">
              <w:rPr>
                <w:rFonts w:ascii="Times New Roman" w:eastAsia="宋体" w:hAnsi="Times New Roman" w:cs="Times New Roman" w:hint="eastAsia"/>
                <w:b/>
                <w:spacing w:val="-1"/>
                <w:szCs w:val="24"/>
              </w:rPr>
              <w:t>数字显示。</w:t>
            </w:r>
          </w:p>
          <w:p w:rsidR="00934C9E" w:rsidRPr="00934C9E" w:rsidRDefault="00934C9E" w:rsidP="00934C9E">
            <w:pPr>
              <w:spacing w:line="360" w:lineRule="exact"/>
              <w:ind w:rightChars="20" w:right="42"/>
              <w:rPr>
                <w:rFonts w:ascii="Times New Roman" w:eastAsia="宋体" w:hAnsi="Times New Roman" w:cs="Times New Roman"/>
                <w:spacing w:val="-1"/>
                <w:szCs w:val="24"/>
              </w:rPr>
            </w:pPr>
            <w:r w:rsidRPr="00934C9E">
              <w:rPr>
                <w:rFonts w:ascii="Times New Roman" w:eastAsia="宋体" w:hAnsi="Times New Roman" w:cs="Times New Roman" w:hint="eastAsia"/>
                <w:spacing w:val="-1"/>
                <w:szCs w:val="24"/>
              </w:rPr>
              <w:t>7.</w:t>
            </w:r>
            <w:r w:rsidRPr="00934C9E">
              <w:rPr>
                <w:rFonts w:ascii="Times New Roman" w:eastAsia="宋体" w:hAnsi="Times New Roman" w:cs="Times New Roman" w:hint="eastAsia"/>
                <w:spacing w:val="-1"/>
                <w:szCs w:val="24"/>
              </w:rPr>
              <w:t>具有过流过热保护装置。</w:t>
            </w:r>
          </w:p>
          <w:p w:rsidR="00934C9E" w:rsidRPr="00934C9E" w:rsidRDefault="00934C9E" w:rsidP="00934C9E">
            <w:pPr>
              <w:spacing w:line="360" w:lineRule="exact"/>
              <w:ind w:rightChars="20" w:right="42"/>
              <w:rPr>
                <w:rFonts w:ascii="Times New Roman" w:eastAsia="宋体" w:hAnsi="Times New Roman" w:cs="Times New Roman" w:hint="eastAsia"/>
                <w:szCs w:val="24"/>
              </w:rPr>
            </w:pPr>
            <w:r w:rsidRPr="00934C9E">
              <w:rPr>
                <w:rFonts w:ascii="Times New Roman" w:eastAsia="宋体" w:hAnsi="Times New Roman" w:cs="Times New Roman" w:hint="eastAsia"/>
                <w:spacing w:val="-1"/>
                <w:szCs w:val="24"/>
              </w:rPr>
              <w:t>8.</w:t>
            </w:r>
            <w:r w:rsidRPr="00934C9E">
              <w:rPr>
                <w:rFonts w:ascii="Times New Roman" w:eastAsia="宋体" w:hAnsi="Times New Roman" w:cs="Times New Roman" w:hint="eastAsia"/>
                <w:spacing w:val="-1"/>
                <w:szCs w:val="24"/>
              </w:rPr>
              <w:t>静音脚轮，推动灵活。</w:t>
            </w:r>
          </w:p>
        </w:tc>
        <w:tc>
          <w:tcPr>
            <w:tcW w:w="709"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ind w:leftChars="20" w:left="42" w:rightChars="20" w:right="42"/>
              <w:jc w:val="center"/>
              <w:rPr>
                <w:rFonts w:ascii="宋体" w:eastAsia="宋体" w:hAnsi="宋体" w:cs="宋体" w:hint="eastAsia"/>
                <w:szCs w:val="21"/>
              </w:rPr>
            </w:pPr>
            <w:r w:rsidRPr="00934C9E">
              <w:rPr>
                <w:rFonts w:ascii="宋体" w:eastAsia="宋体" w:hAnsi="宋体" w:cs="宋体" w:hint="eastAsia"/>
                <w:szCs w:val="21"/>
              </w:rPr>
              <w:t>1</w:t>
            </w:r>
          </w:p>
        </w:tc>
        <w:tc>
          <w:tcPr>
            <w:tcW w:w="753"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ind w:leftChars="20" w:left="42" w:rightChars="20" w:right="42"/>
              <w:jc w:val="center"/>
              <w:rPr>
                <w:rFonts w:ascii="宋体" w:eastAsia="宋体" w:hAnsi="宋体" w:cs="宋体" w:hint="eastAsia"/>
                <w:szCs w:val="21"/>
              </w:rPr>
            </w:pPr>
            <w:r w:rsidRPr="00934C9E">
              <w:rPr>
                <w:rFonts w:ascii="宋体" w:eastAsia="宋体" w:hAnsi="宋体" w:cs="宋体" w:hint="eastAsia"/>
                <w:szCs w:val="21"/>
              </w:rPr>
              <w:t>台</w:t>
            </w:r>
          </w:p>
        </w:tc>
        <w:tc>
          <w:tcPr>
            <w:tcW w:w="1319"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jc w:val="center"/>
              <w:rPr>
                <w:rFonts w:ascii="宋体" w:eastAsia="宋体" w:hAnsi="宋体" w:cs="Times New Roman" w:hint="eastAsia"/>
                <w:sz w:val="22"/>
              </w:rPr>
            </w:pPr>
            <w:r w:rsidRPr="00934C9E">
              <w:rPr>
                <w:rFonts w:ascii="宋体" w:eastAsia="宋体" w:hAnsi="宋体" w:cs="Times New Roman" w:hint="eastAsia"/>
                <w:sz w:val="22"/>
              </w:rPr>
              <w:t xml:space="preserve">14500.00 </w:t>
            </w:r>
          </w:p>
        </w:tc>
      </w:tr>
      <w:tr w:rsidR="00934C9E" w:rsidRPr="00934C9E" w:rsidTr="00A4095E">
        <w:trPr>
          <w:trHeight w:val="401"/>
          <w:jc w:val="center"/>
        </w:trPr>
        <w:tc>
          <w:tcPr>
            <w:tcW w:w="657"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jc w:val="center"/>
              <w:rPr>
                <w:rFonts w:ascii="宋体" w:eastAsia="宋体" w:hAnsi="宋体" w:cs="华文中宋" w:hint="eastAsia"/>
                <w:szCs w:val="21"/>
              </w:rPr>
            </w:pPr>
            <w:r w:rsidRPr="00934C9E">
              <w:rPr>
                <w:rFonts w:ascii="宋体" w:eastAsia="宋体" w:hAnsi="宋体" w:cs="华文中宋" w:hint="eastAsia"/>
                <w:szCs w:val="21"/>
              </w:rPr>
              <w:t>7</w:t>
            </w:r>
          </w:p>
        </w:tc>
        <w:tc>
          <w:tcPr>
            <w:tcW w:w="1488"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ind w:rightChars="20" w:right="42"/>
              <w:jc w:val="center"/>
              <w:rPr>
                <w:rFonts w:ascii="Times New Roman" w:eastAsia="宋体" w:hAnsi="Times New Roman" w:cs="Times New Roman" w:hint="eastAsia"/>
                <w:spacing w:val="-1"/>
                <w:szCs w:val="24"/>
              </w:rPr>
            </w:pPr>
            <w:r w:rsidRPr="00934C9E">
              <w:rPr>
                <w:rFonts w:ascii="Times New Roman" w:eastAsia="宋体" w:hAnsi="Times New Roman" w:cs="Times New Roman" w:hint="eastAsia"/>
                <w:spacing w:val="-1"/>
                <w:szCs w:val="24"/>
              </w:rPr>
              <w:t>电动洗胃机</w:t>
            </w:r>
          </w:p>
        </w:tc>
        <w:tc>
          <w:tcPr>
            <w:tcW w:w="934" w:type="dxa"/>
            <w:vMerge/>
            <w:tcBorders>
              <w:left w:val="single" w:sz="4" w:space="0" w:color="auto"/>
              <w:right w:val="single" w:sz="4" w:space="0" w:color="auto"/>
            </w:tcBorders>
            <w:vAlign w:val="center"/>
          </w:tcPr>
          <w:p w:rsidR="00934C9E" w:rsidRPr="00934C9E" w:rsidRDefault="00934C9E" w:rsidP="00934C9E">
            <w:pPr>
              <w:widowControl/>
              <w:jc w:val="center"/>
              <w:rPr>
                <w:rFonts w:ascii="宋体" w:eastAsia="宋体" w:hAnsi="宋体" w:cs="Times New Roman"/>
                <w:szCs w:val="21"/>
              </w:rPr>
            </w:pPr>
          </w:p>
        </w:tc>
        <w:tc>
          <w:tcPr>
            <w:tcW w:w="4045"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spacing w:line="360" w:lineRule="exact"/>
              <w:ind w:rightChars="20" w:right="42"/>
              <w:rPr>
                <w:rFonts w:ascii="Times New Roman" w:eastAsia="宋体" w:hAnsi="Times New Roman" w:cs="Times New Roman"/>
                <w:spacing w:val="-1"/>
                <w:szCs w:val="24"/>
              </w:rPr>
            </w:pPr>
            <w:r w:rsidRPr="00934C9E">
              <w:rPr>
                <w:rFonts w:ascii="Times New Roman" w:eastAsia="宋体" w:hAnsi="Times New Roman" w:cs="Times New Roman" w:hint="eastAsia"/>
                <w:spacing w:val="-1"/>
                <w:szCs w:val="24"/>
              </w:rPr>
              <w:t>1.</w:t>
            </w:r>
            <w:r w:rsidRPr="00934C9E">
              <w:rPr>
                <w:rFonts w:ascii="Times New Roman" w:eastAsia="宋体" w:hAnsi="Times New Roman" w:cs="Times New Roman" w:hint="eastAsia"/>
                <w:spacing w:val="-1"/>
                <w:szCs w:val="24"/>
              </w:rPr>
              <w:t>流量：≥</w:t>
            </w:r>
            <w:r w:rsidRPr="00934C9E">
              <w:rPr>
                <w:rFonts w:ascii="Times New Roman" w:eastAsia="宋体" w:hAnsi="Times New Roman" w:cs="Times New Roman" w:hint="eastAsia"/>
                <w:spacing w:val="-1"/>
                <w:szCs w:val="24"/>
              </w:rPr>
              <w:t>2L/min</w:t>
            </w:r>
            <w:r w:rsidRPr="00934C9E">
              <w:rPr>
                <w:rFonts w:ascii="Times New Roman" w:eastAsia="宋体" w:hAnsi="Times New Roman" w:cs="Times New Roman" w:hint="eastAsia"/>
                <w:spacing w:val="-1"/>
                <w:szCs w:val="24"/>
              </w:rPr>
              <w:t>。</w:t>
            </w:r>
          </w:p>
          <w:p w:rsidR="00934C9E" w:rsidRPr="00934C9E" w:rsidRDefault="00934C9E" w:rsidP="00934C9E">
            <w:pPr>
              <w:spacing w:line="360" w:lineRule="exact"/>
              <w:ind w:rightChars="20" w:right="42"/>
              <w:rPr>
                <w:rFonts w:ascii="Times New Roman" w:eastAsia="宋体" w:hAnsi="Times New Roman" w:cs="Times New Roman"/>
                <w:spacing w:val="-1"/>
                <w:szCs w:val="24"/>
              </w:rPr>
            </w:pPr>
            <w:r w:rsidRPr="00934C9E">
              <w:rPr>
                <w:rFonts w:ascii="Times New Roman" w:eastAsia="宋体" w:hAnsi="Times New Roman" w:cs="Times New Roman" w:hint="eastAsia"/>
                <w:spacing w:val="-1"/>
                <w:szCs w:val="24"/>
              </w:rPr>
              <w:t>2.</w:t>
            </w:r>
            <w:r w:rsidRPr="00934C9E">
              <w:rPr>
                <w:rFonts w:ascii="Times New Roman" w:eastAsia="宋体" w:hAnsi="Times New Roman" w:cs="Times New Roman" w:hint="eastAsia"/>
                <w:spacing w:val="-1"/>
                <w:szCs w:val="24"/>
              </w:rPr>
              <w:t>自控：冲液量：</w:t>
            </w:r>
            <w:r w:rsidRPr="00934C9E">
              <w:rPr>
                <w:rFonts w:ascii="Times New Roman" w:eastAsia="宋体" w:hAnsi="Times New Roman" w:cs="Times New Roman" w:hint="eastAsia"/>
                <w:spacing w:val="-1"/>
                <w:szCs w:val="24"/>
              </w:rPr>
              <w:t>250</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hint="eastAsia"/>
                <w:spacing w:val="-1"/>
                <w:szCs w:val="24"/>
              </w:rPr>
              <w:t>350ml/</w:t>
            </w:r>
            <w:r w:rsidRPr="00934C9E">
              <w:rPr>
                <w:rFonts w:ascii="Times New Roman" w:eastAsia="宋体" w:hAnsi="Times New Roman" w:cs="Times New Roman" w:hint="eastAsia"/>
                <w:spacing w:val="-1"/>
                <w:szCs w:val="24"/>
              </w:rPr>
              <w:t>次；</w:t>
            </w:r>
          </w:p>
          <w:p w:rsidR="00934C9E" w:rsidRPr="00934C9E" w:rsidRDefault="00934C9E" w:rsidP="00934C9E">
            <w:pPr>
              <w:spacing w:line="360" w:lineRule="exact"/>
              <w:ind w:rightChars="20" w:right="42"/>
              <w:rPr>
                <w:rFonts w:ascii="Times New Roman" w:eastAsia="宋体" w:hAnsi="Times New Roman" w:cs="Times New Roman"/>
                <w:spacing w:val="-1"/>
                <w:szCs w:val="24"/>
              </w:rPr>
            </w:pPr>
            <w:r w:rsidRPr="00934C9E">
              <w:rPr>
                <w:rFonts w:ascii="Times New Roman" w:eastAsia="宋体" w:hAnsi="Times New Roman" w:cs="Times New Roman" w:hint="eastAsia"/>
                <w:spacing w:val="-1"/>
                <w:szCs w:val="24"/>
              </w:rPr>
              <w:t>吸液量：</w:t>
            </w:r>
            <w:r w:rsidRPr="00934C9E">
              <w:rPr>
                <w:rFonts w:ascii="Times New Roman" w:eastAsia="宋体" w:hAnsi="Times New Roman" w:cs="Times New Roman" w:hint="eastAsia"/>
                <w:spacing w:val="-1"/>
                <w:szCs w:val="24"/>
              </w:rPr>
              <w:t>300</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hint="eastAsia"/>
                <w:spacing w:val="-1"/>
                <w:szCs w:val="24"/>
              </w:rPr>
              <w:t>450ml/</w:t>
            </w:r>
            <w:r w:rsidRPr="00934C9E">
              <w:rPr>
                <w:rFonts w:ascii="Times New Roman" w:eastAsia="宋体" w:hAnsi="Times New Roman" w:cs="Times New Roman" w:hint="eastAsia"/>
                <w:spacing w:val="-1"/>
                <w:szCs w:val="24"/>
              </w:rPr>
              <w:t>次。</w:t>
            </w:r>
          </w:p>
          <w:p w:rsidR="00934C9E" w:rsidRPr="00934C9E" w:rsidRDefault="00934C9E" w:rsidP="00934C9E">
            <w:pPr>
              <w:spacing w:line="360" w:lineRule="exact"/>
              <w:ind w:rightChars="20" w:right="42"/>
              <w:rPr>
                <w:rFonts w:ascii="Times New Roman" w:eastAsia="宋体" w:hAnsi="Times New Roman" w:cs="Times New Roman"/>
                <w:spacing w:val="-1"/>
                <w:szCs w:val="24"/>
              </w:rPr>
            </w:pPr>
            <w:r w:rsidRPr="00934C9E">
              <w:rPr>
                <w:rFonts w:ascii="Times New Roman" w:eastAsia="宋体" w:hAnsi="Times New Roman" w:cs="Times New Roman" w:hint="eastAsia"/>
                <w:spacing w:val="-1"/>
                <w:szCs w:val="24"/>
              </w:rPr>
              <w:t>注：吸液量大于冲液量，但不应大于</w:t>
            </w:r>
            <w:r w:rsidRPr="00934C9E">
              <w:rPr>
                <w:rFonts w:ascii="Times New Roman" w:eastAsia="宋体" w:hAnsi="Times New Roman" w:cs="Times New Roman" w:hint="eastAsia"/>
                <w:spacing w:val="-1"/>
                <w:szCs w:val="24"/>
              </w:rPr>
              <w:t>150ml/</w:t>
            </w:r>
            <w:r w:rsidRPr="00934C9E">
              <w:rPr>
                <w:rFonts w:ascii="Times New Roman" w:eastAsia="宋体" w:hAnsi="Times New Roman" w:cs="Times New Roman" w:hint="eastAsia"/>
                <w:spacing w:val="-1"/>
                <w:szCs w:val="24"/>
              </w:rPr>
              <w:t>次。</w:t>
            </w:r>
          </w:p>
          <w:p w:rsidR="00934C9E" w:rsidRPr="00934C9E" w:rsidRDefault="00934C9E" w:rsidP="00934C9E">
            <w:pPr>
              <w:spacing w:line="360" w:lineRule="exact"/>
              <w:ind w:rightChars="20" w:right="42"/>
              <w:rPr>
                <w:rFonts w:ascii="Times New Roman" w:eastAsia="宋体" w:hAnsi="Times New Roman" w:cs="Times New Roman"/>
                <w:spacing w:val="-1"/>
                <w:szCs w:val="24"/>
              </w:rPr>
            </w:pPr>
            <w:r w:rsidRPr="00934C9E">
              <w:rPr>
                <w:rFonts w:ascii="Times New Roman" w:eastAsia="宋体" w:hAnsi="Times New Roman" w:cs="Times New Roman" w:hint="eastAsia"/>
                <w:spacing w:val="-1"/>
                <w:szCs w:val="24"/>
              </w:rPr>
              <w:t>3.</w:t>
            </w:r>
            <w:r w:rsidRPr="00934C9E">
              <w:rPr>
                <w:rFonts w:ascii="Times New Roman" w:eastAsia="宋体" w:hAnsi="Times New Roman" w:cs="Times New Roman" w:hint="eastAsia"/>
                <w:spacing w:val="-1"/>
                <w:szCs w:val="24"/>
              </w:rPr>
              <w:t>液量平衡：冲液量减少至</w:t>
            </w:r>
            <w:r w:rsidRPr="00934C9E">
              <w:rPr>
                <w:rFonts w:ascii="Times New Roman" w:eastAsia="宋体" w:hAnsi="Times New Roman" w:cs="Times New Roman" w:hint="eastAsia"/>
                <w:spacing w:val="-1"/>
                <w:szCs w:val="24"/>
              </w:rPr>
              <w:t xml:space="preserve"> 100</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hint="eastAsia"/>
                <w:spacing w:val="-1"/>
                <w:szCs w:val="24"/>
              </w:rPr>
              <w:t>200ml/</w:t>
            </w:r>
            <w:r w:rsidRPr="00934C9E">
              <w:rPr>
                <w:rFonts w:ascii="Times New Roman" w:eastAsia="宋体" w:hAnsi="Times New Roman" w:cs="Times New Roman" w:hint="eastAsia"/>
                <w:spacing w:val="-1"/>
                <w:szCs w:val="24"/>
              </w:rPr>
              <w:t>次。</w:t>
            </w:r>
          </w:p>
          <w:p w:rsidR="00934C9E" w:rsidRPr="00934C9E" w:rsidRDefault="00934C9E" w:rsidP="00934C9E">
            <w:pPr>
              <w:spacing w:line="360" w:lineRule="exact"/>
              <w:ind w:rightChars="20" w:right="42"/>
              <w:rPr>
                <w:rFonts w:ascii="Times New Roman" w:eastAsia="宋体" w:hAnsi="Times New Roman" w:cs="Times New Roman"/>
                <w:spacing w:val="-1"/>
                <w:szCs w:val="24"/>
              </w:rPr>
            </w:pPr>
            <w:r w:rsidRPr="00934C9E">
              <w:rPr>
                <w:rFonts w:ascii="Times New Roman" w:eastAsia="宋体" w:hAnsi="Times New Roman" w:cs="Times New Roman" w:hint="eastAsia"/>
                <w:spacing w:val="-1"/>
                <w:szCs w:val="24"/>
              </w:rPr>
              <w:t>4.</w:t>
            </w:r>
            <w:r w:rsidRPr="00934C9E">
              <w:rPr>
                <w:rFonts w:ascii="Times New Roman" w:eastAsia="宋体" w:hAnsi="Times New Roman" w:cs="Times New Roman" w:hint="eastAsia"/>
                <w:spacing w:val="-1"/>
                <w:szCs w:val="24"/>
              </w:rPr>
              <w:t>压力控制：冲、</w:t>
            </w:r>
            <w:proofErr w:type="gramStart"/>
            <w:r w:rsidRPr="00934C9E">
              <w:rPr>
                <w:rFonts w:ascii="Times New Roman" w:eastAsia="宋体" w:hAnsi="Times New Roman" w:cs="Times New Roman" w:hint="eastAsia"/>
                <w:spacing w:val="-1"/>
                <w:szCs w:val="24"/>
              </w:rPr>
              <w:t>吸压力</w:t>
            </w:r>
            <w:proofErr w:type="gramEnd"/>
            <w:r w:rsidRPr="00934C9E">
              <w:rPr>
                <w:rFonts w:ascii="Times New Roman" w:eastAsia="宋体" w:hAnsi="Times New Roman" w:cs="Times New Roman" w:hint="eastAsia"/>
                <w:spacing w:val="-1"/>
                <w:szCs w:val="24"/>
              </w:rPr>
              <w:t>为</w:t>
            </w:r>
            <w:r w:rsidRPr="00934C9E">
              <w:rPr>
                <w:rFonts w:ascii="Times New Roman" w:eastAsia="宋体" w:hAnsi="Times New Roman" w:cs="Times New Roman" w:hint="eastAsia"/>
                <w:spacing w:val="-1"/>
                <w:szCs w:val="24"/>
              </w:rPr>
              <w:t>0.047 MPa</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hint="eastAsia"/>
                <w:spacing w:val="-1"/>
                <w:szCs w:val="24"/>
              </w:rPr>
              <w:t>0.067MPa</w:t>
            </w:r>
            <w:r w:rsidRPr="00934C9E">
              <w:rPr>
                <w:rFonts w:ascii="Times New Roman" w:eastAsia="宋体" w:hAnsi="Times New Roman" w:cs="Times New Roman" w:hint="eastAsia"/>
                <w:spacing w:val="-1"/>
                <w:szCs w:val="24"/>
              </w:rPr>
              <w:t>。</w:t>
            </w:r>
          </w:p>
          <w:p w:rsidR="00934C9E" w:rsidRPr="00934C9E" w:rsidRDefault="00934C9E" w:rsidP="00934C9E">
            <w:pPr>
              <w:spacing w:line="360" w:lineRule="exact"/>
              <w:ind w:rightChars="20" w:right="42"/>
              <w:rPr>
                <w:rFonts w:ascii="Times New Roman" w:eastAsia="宋体" w:hAnsi="Times New Roman" w:cs="Times New Roman"/>
                <w:spacing w:val="-1"/>
                <w:szCs w:val="24"/>
              </w:rPr>
            </w:pPr>
            <w:r w:rsidRPr="00934C9E">
              <w:rPr>
                <w:rFonts w:ascii="Times New Roman" w:eastAsia="宋体" w:hAnsi="Times New Roman" w:cs="Times New Roman" w:hint="eastAsia"/>
                <w:spacing w:val="-1"/>
                <w:szCs w:val="24"/>
              </w:rPr>
              <w:t>5.</w:t>
            </w:r>
            <w:r w:rsidRPr="00934C9E">
              <w:rPr>
                <w:rFonts w:ascii="Times New Roman" w:eastAsia="宋体" w:hAnsi="Times New Roman" w:cs="Times New Roman" w:hint="eastAsia"/>
                <w:spacing w:val="-1"/>
                <w:szCs w:val="24"/>
              </w:rPr>
              <w:t>噪声：≤</w:t>
            </w:r>
            <w:r w:rsidRPr="00934C9E">
              <w:rPr>
                <w:rFonts w:ascii="Times New Roman" w:eastAsia="宋体" w:hAnsi="Times New Roman" w:cs="Times New Roman" w:hint="eastAsia"/>
                <w:spacing w:val="-1"/>
                <w:szCs w:val="24"/>
              </w:rPr>
              <w:t>65dB(A) </w:t>
            </w:r>
            <w:r w:rsidRPr="00934C9E">
              <w:rPr>
                <w:rFonts w:ascii="Times New Roman" w:eastAsia="宋体" w:hAnsi="Times New Roman" w:cs="Times New Roman" w:hint="eastAsia"/>
                <w:spacing w:val="-1"/>
                <w:szCs w:val="24"/>
              </w:rPr>
              <w:t>。</w:t>
            </w:r>
          </w:p>
          <w:p w:rsidR="00934C9E" w:rsidRPr="00934C9E" w:rsidRDefault="00934C9E" w:rsidP="00934C9E">
            <w:pPr>
              <w:spacing w:line="360" w:lineRule="exact"/>
              <w:ind w:rightChars="20" w:right="42"/>
              <w:rPr>
                <w:rFonts w:ascii="Times New Roman" w:eastAsia="宋体" w:hAnsi="Times New Roman" w:cs="Times New Roman"/>
                <w:spacing w:val="-1"/>
                <w:szCs w:val="24"/>
              </w:rPr>
            </w:pPr>
            <w:r w:rsidRPr="00934C9E">
              <w:rPr>
                <w:rFonts w:ascii="Times New Roman" w:eastAsia="宋体" w:hAnsi="Times New Roman" w:cs="Times New Roman" w:hint="eastAsia"/>
                <w:spacing w:val="-1"/>
                <w:szCs w:val="24"/>
              </w:rPr>
              <w:t>6.</w:t>
            </w:r>
            <w:r w:rsidRPr="00934C9E">
              <w:rPr>
                <w:rFonts w:ascii="Times New Roman" w:eastAsia="宋体" w:hAnsi="Times New Roman" w:cs="Times New Roman" w:hint="eastAsia"/>
                <w:spacing w:val="-1"/>
                <w:szCs w:val="24"/>
              </w:rPr>
              <w:t>过滤瓶：</w:t>
            </w:r>
            <w:r w:rsidRPr="00934C9E">
              <w:rPr>
                <w:rFonts w:ascii="Times New Roman" w:eastAsia="宋体" w:hAnsi="Times New Roman" w:cs="Times New Roman" w:hint="eastAsia"/>
                <w:spacing w:val="-1"/>
                <w:szCs w:val="24"/>
              </w:rPr>
              <w:t>800ml</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hint="eastAsia"/>
                <w:spacing w:val="-1"/>
                <w:szCs w:val="24"/>
              </w:rPr>
              <w:t>PC</w:t>
            </w:r>
            <w:r w:rsidRPr="00934C9E">
              <w:rPr>
                <w:rFonts w:ascii="Times New Roman" w:eastAsia="宋体" w:hAnsi="Times New Roman" w:cs="Times New Roman" w:hint="eastAsia"/>
                <w:spacing w:val="-1"/>
                <w:szCs w:val="24"/>
              </w:rPr>
              <w:t>塑料）×</w:t>
            </w:r>
            <w:r w:rsidRPr="00934C9E">
              <w:rPr>
                <w:rFonts w:ascii="Times New Roman" w:eastAsia="宋体" w:hAnsi="Times New Roman" w:cs="Times New Roman" w:hint="eastAsia"/>
                <w:spacing w:val="-1"/>
                <w:szCs w:val="24"/>
              </w:rPr>
              <w:t>2</w:t>
            </w:r>
            <w:r w:rsidRPr="00934C9E">
              <w:rPr>
                <w:rFonts w:ascii="Times New Roman" w:eastAsia="宋体" w:hAnsi="Times New Roman" w:cs="Times New Roman" w:hint="eastAsia"/>
                <w:spacing w:val="-1"/>
                <w:szCs w:val="24"/>
              </w:rPr>
              <w:t>。</w:t>
            </w:r>
          </w:p>
          <w:p w:rsidR="00934C9E" w:rsidRPr="00934C9E" w:rsidRDefault="00934C9E" w:rsidP="00934C9E">
            <w:pPr>
              <w:spacing w:line="360" w:lineRule="exact"/>
              <w:ind w:rightChars="20" w:right="42"/>
              <w:rPr>
                <w:rFonts w:ascii="Times New Roman" w:eastAsia="宋体" w:hAnsi="Times New Roman" w:cs="Times New Roman"/>
                <w:spacing w:val="-1"/>
                <w:szCs w:val="24"/>
              </w:rPr>
            </w:pPr>
            <w:r w:rsidRPr="00934C9E">
              <w:rPr>
                <w:rFonts w:ascii="Times New Roman" w:eastAsia="宋体" w:hAnsi="Times New Roman" w:cs="Times New Roman" w:hint="eastAsia"/>
                <w:spacing w:val="-1"/>
                <w:szCs w:val="24"/>
              </w:rPr>
              <w:t>7.</w:t>
            </w:r>
            <w:r w:rsidRPr="00934C9E">
              <w:rPr>
                <w:rFonts w:ascii="Times New Roman" w:eastAsia="宋体" w:hAnsi="Times New Roman" w:cs="Times New Roman" w:hint="eastAsia"/>
                <w:spacing w:val="-1"/>
                <w:szCs w:val="24"/>
              </w:rPr>
              <w:t>电源：～</w:t>
            </w:r>
            <w:r w:rsidRPr="00934C9E">
              <w:rPr>
                <w:rFonts w:ascii="Times New Roman" w:eastAsia="宋体" w:hAnsi="Times New Roman" w:cs="Times New Roman" w:hint="eastAsia"/>
                <w:spacing w:val="-1"/>
                <w:szCs w:val="24"/>
              </w:rPr>
              <w:t>220V</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hint="eastAsia"/>
                <w:spacing w:val="-1"/>
                <w:szCs w:val="24"/>
              </w:rPr>
              <w:t>50Hz </w:t>
            </w:r>
            <w:r w:rsidRPr="00934C9E">
              <w:rPr>
                <w:rFonts w:ascii="Times New Roman" w:eastAsia="宋体" w:hAnsi="Times New Roman" w:cs="Times New Roman" w:hint="eastAsia"/>
                <w:spacing w:val="-1"/>
                <w:szCs w:val="24"/>
              </w:rPr>
              <w:t>。</w:t>
            </w:r>
          </w:p>
          <w:p w:rsidR="00934C9E" w:rsidRPr="00934C9E" w:rsidRDefault="00934C9E" w:rsidP="00934C9E">
            <w:pPr>
              <w:spacing w:line="360" w:lineRule="exact"/>
              <w:ind w:rightChars="20" w:right="42"/>
              <w:rPr>
                <w:rFonts w:ascii="Times New Roman" w:eastAsia="宋体" w:hAnsi="Times New Roman" w:cs="Times New Roman"/>
                <w:spacing w:val="-1"/>
                <w:szCs w:val="24"/>
              </w:rPr>
            </w:pPr>
            <w:r w:rsidRPr="00934C9E">
              <w:rPr>
                <w:rFonts w:ascii="Times New Roman" w:eastAsia="宋体" w:hAnsi="Times New Roman" w:cs="Times New Roman" w:hint="eastAsia"/>
                <w:spacing w:val="-1"/>
                <w:szCs w:val="24"/>
              </w:rPr>
              <w:t>8.</w:t>
            </w:r>
            <w:r w:rsidRPr="00934C9E">
              <w:rPr>
                <w:rFonts w:ascii="Times New Roman" w:eastAsia="宋体" w:hAnsi="Times New Roman" w:cs="Times New Roman" w:hint="eastAsia"/>
                <w:spacing w:val="-1"/>
                <w:szCs w:val="24"/>
              </w:rPr>
              <w:t>输入功率：</w:t>
            </w:r>
            <w:r w:rsidRPr="00934C9E">
              <w:rPr>
                <w:rFonts w:ascii="Times New Roman" w:eastAsia="宋体" w:hAnsi="Times New Roman" w:cs="Times New Roman" w:hint="eastAsia"/>
                <w:spacing w:val="-1"/>
                <w:szCs w:val="24"/>
              </w:rPr>
              <w:t>250VA </w:t>
            </w:r>
            <w:r w:rsidRPr="00934C9E">
              <w:rPr>
                <w:rFonts w:ascii="Times New Roman" w:eastAsia="宋体" w:hAnsi="Times New Roman" w:cs="Times New Roman" w:hint="eastAsia"/>
                <w:spacing w:val="-1"/>
                <w:szCs w:val="24"/>
              </w:rPr>
              <w:t>。</w:t>
            </w:r>
          </w:p>
          <w:p w:rsidR="00934C9E" w:rsidRPr="00934C9E" w:rsidRDefault="00934C9E" w:rsidP="00934C9E">
            <w:pPr>
              <w:spacing w:line="360" w:lineRule="exact"/>
              <w:ind w:rightChars="20" w:right="42"/>
              <w:rPr>
                <w:rFonts w:ascii="Times New Roman" w:eastAsia="宋体" w:hAnsi="Times New Roman" w:cs="Times New Roman"/>
                <w:spacing w:val="-1"/>
                <w:szCs w:val="24"/>
              </w:rPr>
            </w:pPr>
            <w:r w:rsidRPr="00934C9E">
              <w:rPr>
                <w:rFonts w:ascii="Times New Roman" w:eastAsia="宋体" w:hAnsi="Times New Roman" w:cs="Times New Roman" w:hint="eastAsia"/>
                <w:spacing w:val="-1"/>
                <w:szCs w:val="24"/>
              </w:rPr>
              <w:lastRenderedPageBreak/>
              <w:t>9.</w:t>
            </w:r>
            <w:r w:rsidRPr="00934C9E">
              <w:rPr>
                <w:rFonts w:ascii="Times New Roman" w:eastAsia="宋体" w:hAnsi="Times New Roman" w:cs="Times New Roman" w:hint="eastAsia"/>
                <w:spacing w:val="-1"/>
                <w:szCs w:val="24"/>
              </w:rPr>
              <w:t>毛重：约</w:t>
            </w:r>
            <w:r w:rsidRPr="00934C9E">
              <w:rPr>
                <w:rFonts w:ascii="Times New Roman" w:eastAsia="宋体" w:hAnsi="Times New Roman" w:cs="Times New Roman" w:hint="eastAsia"/>
                <w:spacing w:val="-1"/>
                <w:szCs w:val="24"/>
              </w:rPr>
              <w:t>23kg</w:t>
            </w:r>
            <w:r w:rsidRPr="00934C9E">
              <w:rPr>
                <w:rFonts w:ascii="Times New Roman" w:eastAsia="宋体" w:hAnsi="Times New Roman" w:cs="Times New Roman" w:hint="eastAsia"/>
                <w:spacing w:val="-1"/>
                <w:szCs w:val="24"/>
              </w:rPr>
              <w:t>；净重：约</w:t>
            </w:r>
            <w:r w:rsidRPr="00934C9E">
              <w:rPr>
                <w:rFonts w:ascii="Times New Roman" w:eastAsia="宋体" w:hAnsi="Times New Roman" w:cs="Times New Roman" w:hint="eastAsia"/>
                <w:spacing w:val="-1"/>
                <w:szCs w:val="24"/>
              </w:rPr>
              <w:t>19kg</w:t>
            </w:r>
            <w:r w:rsidRPr="00934C9E">
              <w:rPr>
                <w:rFonts w:ascii="Times New Roman" w:eastAsia="宋体" w:hAnsi="Times New Roman" w:cs="Times New Roman" w:hint="eastAsia"/>
                <w:spacing w:val="-1"/>
                <w:szCs w:val="24"/>
              </w:rPr>
              <w:t>。</w:t>
            </w:r>
          </w:p>
          <w:p w:rsidR="00934C9E" w:rsidRPr="00934C9E" w:rsidRDefault="00934C9E" w:rsidP="00934C9E">
            <w:pPr>
              <w:spacing w:line="360" w:lineRule="exact"/>
              <w:ind w:rightChars="20" w:right="42"/>
              <w:rPr>
                <w:rFonts w:ascii="Times New Roman" w:eastAsia="宋体" w:hAnsi="Times New Roman" w:cs="Times New Roman" w:hint="eastAsia"/>
                <w:spacing w:val="-1"/>
                <w:szCs w:val="24"/>
              </w:rPr>
            </w:pPr>
            <w:r w:rsidRPr="00934C9E">
              <w:rPr>
                <w:rFonts w:ascii="Times New Roman" w:eastAsia="宋体" w:hAnsi="Times New Roman" w:cs="Times New Roman" w:hint="eastAsia"/>
                <w:spacing w:val="-1"/>
                <w:szCs w:val="24"/>
              </w:rPr>
              <w:t>1</w:t>
            </w:r>
            <w:r w:rsidRPr="00934C9E">
              <w:rPr>
                <w:rFonts w:ascii="Times New Roman" w:eastAsia="宋体" w:hAnsi="Times New Roman" w:cs="Times New Roman"/>
                <w:spacing w:val="-1"/>
                <w:szCs w:val="24"/>
              </w:rPr>
              <w:t>0</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hint="eastAsia"/>
                <w:spacing w:val="-1"/>
                <w:szCs w:val="24"/>
              </w:rPr>
              <w:t>外形尺寸：约</w:t>
            </w:r>
            <w:r w:rsidRPr="00934C9E">
              <w:rPr>
                <w:rFonts w:ascii="Times New Roman" w:eastAsia="宋体" w:hAnsi="Times New Roman" w:cs="Times New Roman" w:hint="eastAsia"/>
                <w:spacing w:val="-1"/>
                <w:szCs w:val="24"/>
              </w:rPr>
              <w:t>32cm</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hint="eastAsia"/>
                <w:spacing w:val="-1"/>
                <w:szCs w:val="24"/>
              </w:rPr>
              <w:t>36cm</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hint="eastAsia"/>
                <w:spacing w:val="-1"/>
                <w:szCs w:val="24"/>
              </w:rPr>
              <w:t>83cm</w:t>
            </w:r>
            <w:r w:rsidRPr="00934C9E">
              <w:rPr>
                <w:rFonts w:ascii="Times New Roman" w:eastAsia="宋体" w:hAnsi="Times New Roman" w:cs="Times New Roman" w:hint="eastAsia"/>
                <w:spacing w:val="-1"/>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ind w:leftChars="20" w:left="42" w:rightChars="20" w:right="42"/>
              <w:jc w:val="center"/>
              <w:rPr>
                <w:rFonts w:ascii="宋体" w:eastAsia="宋体" w:hAnsi="宋体" w:cs="宋体" w:hint="eastAsia"/>
                <w:szCs w:val="21"/>
              </w:rPr>
            </w:pPr>
            <w:r w:rsidRPr="00934C9E">
              <w:rPr>
                <w:rFonts w:ascii="宋体" w:eastAsia="宋体" w:hAnsi="宋体" w:cs="宋体" w:hint="eastAsia"/>
                <w:szCs w:val="21"/>
              </w:rPr>
              <w:lastRenderedPageBreak/>
              <w:t>1</w:t>
            </w:r>
          </w:p>
        </w:tc>
        <w:tc>
          <w:tcPr>
            <w:tcW w:w="753"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ind w:leftChars="20" w:left="42" w:rightChars="20" w:right="42"/>
              <w:jc w:val="center"/>
              <w:rPr>
                <w:rFonts w:ascii="宋体" w:eastAsia="宋体" w:hAnsi="宋体" w:cs="宋体" w:hint="eastAsia"/>
                <w:szCs w:val="21"/>
              </w:rPr>
            </w:pPr>
            <w:r w:rsidRPr="00934C9E">
              <w:rPr>
                <w:rFonts w:ascii="宋体" w:eastAsia="宋体" w:hAnsi="宋体" w:cs="宋体" w:hint="eastAsia"/>
                <w:szCs w:val="21"/>
              </w:rPr>
              <w:t>台</w:t>
            </w:r>
          </w:p>
        </w:tc>
        <w:tc>
          <w:tcPr>
            <w:tcW w:w="1319"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jc w:val="center"/>
              <w:rPr>
                <w:rFonts w:ascii="宋体" w:eastAsia="宋体" w:hAnsi="宋体" w:cs="Times New Roman" w:hint="eastAsia"/>
                <w:sz w:val="22"/>
              </w:rPr>
            </w:pPr>
            <w:r w:rsidRPr="00934C9E">
              <w:rPr>
                <w:rFonts w:ascii="宋体" w:eastAsia="宋体" w:hAnsi="宋体" w:cs="Times New Roman" w:hint="eastAsia"/>
                <w:sz w:val="22"/>
              </w:rPr>
              <w:t xml:space="preserve">3000.00 </w:t>
            </w:r>
          </w:p>
        </w:tc>
      </w:tr>
      <w:tr w:rsidR="00934C9E" w:rsidRPr="00934C9E" w:rsidTr="00A4095E">
        <w:trPr>
          <w:trHeight w:val="401"/>
          <w:jc w:val="center"/>
        </w:trPr>
        <w:tc>
          <w:tcPr>
            <w:tcW w:w="657"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jc w:val="center"/>
              <w:rPr>
                <w:rFonts w:ascii="宋体" w:eastAsia="宋体" w:hAnsi="宋体" w:cs="华文中宋" w:hint="eastAsia"/>
                <w:szCs w:val="21"/>
              </w:rPr>
            </w:pPr>
            <w:r w:rsidRPr="00934C9E">
              <w:rPr>
                <w:rFonts w:ascii="宋体" w:eastAsia="宋体" w:hAnsi="宋体" w:cs="华文中宋" w:hint="eastAsia"/>
                <w:szCs w:val="21"/>
              </w:rPr>
              <w:lastRenderedPageBreak/>
              <w:t>8</w:t>
            </w:r>
          </w:p>
        </w:tc>
        <w:tc>
          <w:tcPr>
            <w:tcW w:w="1488"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ind w:rightChars="20" w:right="42"/>
              <w:jc w:val="center"/>
              <w:rPr>
                <w:rFonts w:ascii="Times New Roman" w:eastAsia="宋体" w:hAnsi="Times New Roman" w:cs="Times New Roman" w:hint="eastAsia"/>
                <w:spacing w:val="-1"/>
                <w:szCs w:val="24"/>
              </w:rPr>
            </w:pPr>
            <w:r w:rsidRPr="00934C9E">
              <w:rPr>
                <w:rFonts w:ascii="Times New Roman" w:eastAsia="宋体" w:hAnsi="Times New Roman" w:cs="Times New Roman" w:hint="eastAsia"/>
                <w:spacing w:val="-1"/>
                <w:szCs w:val="24"/>
              </w:rPr>
              <w:t>便携式吸痰器（手提式</w:t>
            </w:r>
            <w:r w:rsidRPr="00934C9E">
              <w:rPr>
                <w:rFonts w:ascii="Times New Roman" w:eastAsia="宋体" w:hAnsi="Times New Roman" w:cs="Times New Roman"/>
                <w:spacing w:val="-1"/>
                <w:szCs w:val="24"/>
              </w:rPr>
              <w:t>吸痰器</w:t>
            </w:r>
            <w:r w:rsidRPr="00934C9E">
              <w:rPr>
                <w:rFonts w:ascii="Times New Roman" w:eastAsia="宋体" w:hAnsi="Times New Roman" w:cs="Times New Roman" w:hint="eastAsia"/>
                <w:spacing w:val="-1"/>
                <w:szCs w:val="24"/>
              </w:rPr>
              <w:t>）</w:t>
            </w:r>
          </w:p>
        </w:tc>
        <w:tc>
          <w:tcPr>
            <w:tcW w:w="934" w:type="dxa"/>
            <w:vMerge/>
            <w:tcBorders>
              <w:left w:val="single" w:sz="4" w:space="0" w:color="auto"/>
              <w:right w:val="single" w:sz="4" w:space="0" w:color="auto"/>
            </w:tcBorders>
            <w:vAlign w:val="center"/>
          </w:tcPr>
          <w:p w:rsidR="00934C9E" w:rsidRPr="00934C9E" w:rsidRDefault="00934C9E" w:rsidP="00934C9E">
            <w:pPr>
              <w:widowControl/>
              <w:jc w:val="center"/>
              <w:rPr>
                <w:rFonts w:ascii="宋体" w:eastAsia="宋体" w:hAnsi="宋体" w:cs="Times New Roman"/>
                <w:szCs w:val="21"/>
              </w:rPr>
            </w:pPr>
          </w:p>
        </w:tc>
        <w:tc>
          <w:tcPr>
            <w:tcW w:w="4045"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spacing w:line="360" w:lineRule="exact"/>
              <w:ind w:rightChars="20" w:right="42"/>
              <w:rPr>
                <w:rFonts w:ascii="Times New Roman" w:eastAsia="宋体" w:hAnsi="Times New Roman" w:cs="Times New Roman"/>
                <w:spacing w:val="-1"/>
                <w:szCs w:val="24"/>
              </w:rPr>
            </w:pPr>
            <w:r w:rsidRPr="00934C9E">
              <w:rPr>
                <w:rFonts w:ascii="Times New Roman" w:eastAsia="宋体" w:hAnsi="Times New Roman" w:cs="Times New Roman" w:hint="eastAsia"/>
                <w:spacing w:val="-1"/>
                <w:szCs w:val="24"/>
              </w:rPr>
              <w:t>1.</w:t>
            </w:r>
            <w:r w:rsidRPr="00934C9E">
              <w:rPr>
                <w:rFonts w:ascii="Times New Roman" w:eastAsia="宋体" w:hAnsi="Times New Roman" w:cs="Times New Roman" w:hint="eastAsia"/>
                <w:spacing w:val="-1"/>
                <w:szCs w:val="24"/>
              </w:rPr>
              <w:t>极限负压值：不低于</w:t>
            </w:r>
            <w:r w:rsidRPr="00934C9E">
              <w:rPr>
                <w:rFonts w:ascii="Times New Roman" w:eastAsia="宋体" w:hAnsi="Times New Roman" w:cs="Times New Roman" w:hint="eastAsia"/>
                <w:spacing w:val="-1"/>
                <w:szCs w:val="24"/>
              </w:rPr>
              <w:t>0.08MPa(600mmHg)</w:t>
            </w:r>
            <w:r w:rsidRPr="00934C9E">
              <w:rPr>
                <w:rFonts w:ascii="Times New Roman" w:eastAsia="宋体" w:hAnsi="Times New Roman" w:cs="Times New Roman" w:hint="eastAsia"/>
                <w:spacing w:val="-1"/>
                <w:szCs w:val="24"/>
              </w:rPr>
              <w:t>，标准大气压下测定；</w:t>
            </w:r>
          </w:p>
          <w:p w:rsidR="00934C9E" w:rsidRPr="00934C9E" w:rsidRDefault="00934C9E" w:rsidP="00934C9E">
            <w:pPr>
              <w:spacing w:line="360" w:lineRule="exact"/>
              <w:ind w:rightChars="20" w:right="42"/>
              <w:rPr>
                <w:rFonts w:ascii="Times New Roman" w:eastAsia="宋体" w:hAnsi="Times New Roman" w:cs="Times New Roman"/>
                <w:spacing w:val="-1"/>
                <w:szCs w:val="24"/>
              </w:rPr>
            </w:pPr>
            <w:r w:rsidRPr="00934C9E">
              <w:rPr>
                <w:rFonts w:ascii="Times New Roman" w:eastAsia="宋体" w:hAnsi="Times New Roman" w:cs="Times New Roman" w:hint="eastAsia"/>
                <w:spacing w:val="-1"/>
                <w:szCs w:val="24"/>
              </w:rPr>
              <w:t>2.</w:t>
            </w:r>
            <w:r w:rsidRPr="00934C9E">
              <w:rPr>
                <w:rFonts w:ascii="Times New Roman" w:eastAsia="宋体" w:hAnsi="Times New Roman" w:cs="Times New Roman" w:hint="eastAsia"/>
                <w:spacing w:val="-1"/>
                <w:szCs w:val="24"/>
              </w:rPr>
              <w:t>负压调节范围：</w:t>
            </w:r>
            <w:r w:rsidRPr="00934C9E">
              <w:rPr>
                <w:rFonts w:ascii="Times New Roman" w:eastAsia="宋体" w:hAnsi="Times New Roman" w:cs="Times New Roman" w:hint="eastAsia"/>
                <w:spacing w:val="-1"/>
                <w:szCs w:val="24"/>
              </w:rPr>
              <w:t>0.01MPa</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hint="eastAsia"/>
                <w:spacing w:val="-1"/>
                <w:szCs w:val="24"/>
              </w:rPr>
              <w:t>75mmHg</w:t>
            </w:r>
            <w:r w:rsidRPr="00934C9E">
              <w:rPr>
                <w:rFonts w:ascii="Times New Roman" w:eastAsia="宋体" w:hAnsi="Times New Roman" w:cs="Times New Roman" w:hint="eastAsia"/>
                <w:spacing w:val="-1"/>
                <w:szCs w:val="24"/>
              </w:rPr>
              <w:t>）～极限负压值。</w:t>
            </w:r>
          </w:p>
          <w:p w:rsidR="00934C9E" w:rsidRPr="00934C9E" w:rsidRDefault="00934C9E" w:rsidP="00934C9E">
            <w:pPr>
              <w:spacing w:line="360" w:lineRule="exact"/>
              <w:ind w:rightChars="20" w:right="42"/>
              <w:rPr>
                <w:rFonts w:ascii="Times New Roman" w:eastAsia="宋体" w:hAnsi="Times New Roman" w:cs="Times New Roman"/>
                <w:spacing w:val="-1"/>
                <w:szCs w:val="24"/>
              </w:rPr>
            </w:pPr>
            <w:r w:rsidRPr="00934C9E">
              <w:rPr>
                <w:rFonts w:ascii="Times New Roman" w:eastAsia="宋体" w:hAnsi="Times New Roman" w:cs="Times New Roman" w:hint="eastAsia"/>
                <w:spacing w:val="-1"/>
                <w:szCs w:val="24"/>
              </w:rPr>
              <w:t>3.</w:t>
            </w:r>
            <w:r w:rsidRPr="00934C9E">
              <w:rPr>
                <w:rFonts w:ascii="Times New Roman" w:eastAsia="宋体" w:hAnsi="Times New Roman" w:cs="Times New Roman" w:hint="eastAsia"/>
                <w:spacing w:val="-1"/>
                <w:szCs w:val="24"/>
              </w:rPr>
              <w:t>抽气速率：≥</w:t>
            </w:r>
            <w:r w:rsidRPr="00934C9E">
              <w:rPr>
                <w:rFonts w:ascii="Times New Roman" w:eastAsia="宋体" w:hAnsi="Times New Roman" w:cs="Times New Roman" w:hint="eastAsia"/>
                <w:spacing w:val="-1"/>
                <w:szCs w:val="24"/>
              </w:rPr>
              <w:t>20L/min</w:t>
            </w:r>
            <w:r w:rsidRPr="00934C9E">
              <w:rPr>
                <w:rFonts w:ascii="Times New Roman" w:eastAsia="宋体" w:hAnsi="Times New Roman" w:cs="Times New Roman" w:hint="eastAsia"/>
                <w:spacing w:val="-1"/>
                <w:szCs w:val="24"/>
              </w:rPr>
              <w:t>。</w:t>
            </w:r>
          </w:p>
          <w:p w:rsidR="00934C9E" w:rsidRPr="00934C9E" w:rsidRDefault="00934C9E" w:rsidP="00934C9E">
            <w:pPr>
              <w:spacing w:line="360" w:lineRule="exact"/>
              <w:ind w:rightChars="20" w:right="42"/>
              <w:rPr>
                <w:rFonts w:ascii="Times New Roman" w:eastAsia="宋体" w:hAnsi="Times New Roman" w:cs="Times New Roman"/>
                <w:spacing w:val="-1"/>
                <w:szCs w:val="24"/>
              </w:rPr>
            </w:pPr>
            <w:r w:rsidRPr="00934C9E">
              <w:rPr>
                <w:rFonts w:ascii="Times New Roman" w:eastAsia="宋体" w:hAnsi="Times New Roman" w:cs="Times New Roman" w:hint="eastAsia"/>
                <w:spacing w:val="-1"/>
                <w:szCs w:val="24"/>
              </w:rPr>
              <w:t>4.</w:t>
            </w:r>
            <w:r w:rsidRPr="00934C9E">
              <w:rPr>
                <w:rFonts w:ascii="Times New Roman" w:eastAsia="宋体" w:hAnsi="Times New Roman" w:cs="Times New Roman" w:hint="eastAsia"/>
                <w:spacing w:val="-1"/>
                <w:szCs w:val="24"/>
              </w:rPr>
              <w:t>噪声：≤</w:t>
            </w:r>
            <w:r w:rsidRPr="00934C9E">
              <w:rPr>
                <w:rFonts w:ascii="Times New Roman" w:eastAsia="宋体" w:hAnsi="Times New Roman" w:cs="Times New Roman" w:hint="eastAsia"/>
                <w:spacing w:val="-1"/>
                <w:szCs w:val="24"/>
              </w:rPr>
              <w:t>60dB(A)</w:t>
            </w:r>
            <w:r w:rsidRPr="00934C9E">
              <w:rPr>
                <w:rFonts w:ascii="Times New Roman" w:eastAsia="宋体" w:hAnsi="Times New Roman" w:cs="Times New Roman" w:hint="eastAsia"/>
                <w:spacing w:val="-1"/>
                <w:szCs w:val="24"/>
              </w:rPr>
              <w:t>。</w:t>
            </w:r>
          </w:p>
          <w:p w:rsidR="00934C9E" w:rsidRPr="00934C9E" w:rsidRDefault="00934C9E" w:rsidP="00934C9E">
            <w:pPr>
              <w:spacing w:line="360" w:lineRule="exact"/>
              <w:ind w:rightChars="20" w:right="42"/>
              <w:rPr>
                <w:rFonts w:ascii="Times New Roman" w:eastAsia="宋体" w:hAnsi="Times New Roman" w:cs="Times New Roman"/>
                <w:spacing w:val="-1"/>
                <w:szCs w:val="24"/>
              </w:rPr>
            </w:pPr>
            <w:r w:rsidRPr="00934C9E">
              <w:rPr>
                <w:rFonts w:ascii="Times New Roman" w:eastAsia="宋体" w:hAnsi="Times New Roman" w:cs="Times New Roman" w:hint="eastAsia"/>
                <w:spacing w:val="-1"/>
                <w:szCs w:val="24"/>
              </w:rPr>
              <w:t>5.</w:t>
            </w:r>
            <w:r w:rsidRPr="00934C9E">
              <w:rPr>
                <w:rFonts w:ascii="Times New Roman" w:eastAsia="宋体" w:hAnsi="Times New Roman" w:cs="Times New Roman" w:hint="eastAsia"/>
                <w:spacing w:val="-1"/>
                <w:szCs w:val="24"/>
              </w:rPr>
              <w:t>贮液瓶：</w:t>
            </w:r>
            <w:r w:rsidRPr="00934C9E">
              <w:rPr>
                <w:rFonts w:ascii="Times New Roman" w:eastAsia="宋体" w:hAnsi="Times New Roman" w:cs="Times New Roman" w:hint="eastAsia"/>
                <w:spacing w:val="-1"/>
                <w:szCs w:val="24"/>
              </w:rPr>
              <w:t>1000ml</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hint="eastAsia"/>
                <w:spacing w:val="-1"/>
                <w:szCs w:val="24"/>
              </w:rPr>
              <w:t>PC</w:t>
            </w:r>
            <w:r w:rsidRPr="00934C9E">
              <w:rPr>
                <w:rFonts w:ascii="Times New Roman" w:eastAsia="宋体" w:hAnsi="Times New Roman" w:cs="Times New Roman" w:hint="eastAsia"/>
                <w:spacing w:val="-1"/>
                <w:szCs w:val="24"/>
              </w:rPr>
              <w:t>）。</w:t>
            </w:r>
          </w:p>
          <w:p w:rsidR="00934C9E" w:rsidRPr="00934C9E" w:rsidRDefault="00934C9E" w:rsidP="00934C9E">
            <w:pPr>
              <w:spacing w:line="360" w:lineRule="exact"/>
              <w:ind w:rightChars="20" w:right="42"/>
              <w:rPr>
                <w:rFonts w:ascii="Times New Roman" w:eastAsia="宋体" w:hAnsi="Times New Roman" w:cs="Times New Roman"/>
                <w:spacing w:val="-1"/>
                <w:szCs w:val="24"/>
              </w:rPr>
            </w:pPr>
            <w:r w:rsidRPr="00934C9E">
              <w:rPr>
                <w:rFonts w:ascii="Times New Roman" w:eastAsia="宋体" w:hAnsi="Times New Roman" w:cs="Times New Roman" w:hint="eastAsia"/>
                <w:spacing w:val="-1"/>
                <w:szCs w:val="24"/>
              </w:rPr>
              <w:t>6.</w:t>
            </w:r>
            <w:r w:rsidRPr="00934C9E">
              <w:rPr>
                <w:rFonts w:ascii="Times New Roman" w:eastAsia="宋体" w:hAnsi="Times New Roman" w:cs="Times New Roman" w:hint="eastAsia"/>
                <w:spacing w:val="-1"/>
                <w:szCs w:val="24"/>
              </w:rPr>
              <w:t>电源：～</w:t>
            </w:r>
            <w:r w:rsidRPr="00934C9E">
              <w:rPr>
                <w:rFonts w:ascii="Times New Roman" w:eastAsia="宋体" w:hAnsi="Times New Roman" w:cs="Times New Roman" w:hint="eastAsia"/>
                <w:spacing w:val="-1"/>
                <w:szCs w:val="24"/>
              </w:rPr>
              <w:t>220V</w:t>
            </w:r>
            <w:r w:rsidRPr="00934C9E">
              <w:rPr>
                <w:rFonts w:ascii="Times New Roman" w:eastAsia="宋体" w:hAnsi="Times New Roman" w:cs="Times New Roman" w:hint="eastAsia"/>
                <w:spacing w:val="-1"/>
                <w:szCs w:val="24"/>
              </w:rPr>
              <w:t>，</w:t>
            </w:r>
            <w:r w:rsidRPr="00934C9E">
              <w:rPr>
                <w:rFonts w:ascii="Times New Roman" w:eastAsia="宋体" w:hAnsi="Times New Roman" w:cs="Times New Roman" w:hint="eastAsia"/>
                <w:spacing w:val="-1"/>
                <w:szCs w:val="24"/>
              </w:rPr>
              <w:t>50Hz</w:t>
            </w:r>
            <w:r w:rsidRPr="00934C9E">
              <w:rPr>
                <w:rFonts w:ascii="Times New Roman" w:eastAsia="宋体" w:hAnsi="Times New Roman" w:cs="Times New Roman" w:hint="eastAsia"/>
                <w:spacing w:val="-1"/>
                <w:szCs w:val="24"/>
              </w:rPr>
              <w:t>。</w:t>
            </w:r>
          </w:p>
          <w:p w:rsidR="00934C9E" w:rsidRPr="00934C9E" w:rsidRDefault="00934C9E" w:rsidP="00934C9E">
            <w:pPr>
              <w:spacing w:line="360" w:lineRule="exact"/>
              <w:ind w:rightChars="20" w:right="42"/>
              <w:rPr>
                <w:rFonts w:ascii="Times New Roman" w:eastAsia="宋体" w:hAnsi="Times New Roman" w:cs="Times New Roman"/>
                <w:spacing w:val="-1"/>
                <w:szCs w:val="24"/>
              </w:rPr>
            </w:pPr>
            <w:r w:rsidRPr="00934C9E">
              <w:rPr>
                <w:rFonts w:ascii="Times New Roman" w:eastAsia="宋体" w:hAnsi="Times New Roman" w:cs="Times New Roman" w:hint="eastAsia"/>
                <w:spacing w:val="-1"/>
                <w:szCs w:val="24"/>
              </w:rPr>
              <w:t>7.</w:t>
            </w:r>
            <w:r w:rsidRPr="00934C9E">
              <w:rPr>
                <w:rFonts w:ascii="Times New Roman" w:eastAsia="宋体" w:hAnsi="Times New Roman" w:cs="Times New Roman" w:hint="eastAsia"/>
                <w:spacing w:val="-1"/>
                <w:szCs w:val="24"/>
              </w:rPr>
              <w:t>输入功率：</w:t>
            </w:r>
            <w:r w:rsidRPr="00934C9E">
              <w:rPr>
                <w:rFonts w:ascii="Times New Roman" w:eastAsia="宋体" w:hAnsi="Times New Roman" w:cs="Times New Roman" w:hint="eastAsia"/>
                <w:spacing w:val="-1"/>
                <w:szCs w:val="24"/>
              </w:rPr>
              <w:t>150VA</w:t>
            </w:r>
            <w:r w:rsidRPr="00934C9E">
              <w:rPr>
                <w:rFonts w:ascii="Times New Roman" w:eastAsia="宋体" w:hAnsi="Times New Roman" w:cs="Times New Roman" w:hint="eastAsia"/>
                <w:spacing w:val="-1"/>
                <w:szCs w:val="24"/>
              </w:rPr>
              <w:t>。</w:t>
            </w:r>
          </w:p>
          <w:p w:rsidR="00934C9E" w:rsidRPr="00934C9E" w:rsidRDefault="00934C9E" w:rsidP="00934C9E">
            <w:pPr>
              <w:spacing w:line="360" w:lineRule="exact"/>
              <w:ind w:rightChars="20" w:right="42"/>
              <w:rPr>
                <w:rFonts w:ascii="Times New Roman" w:eastAsia="宋体" w:hAnsi="Times New Roman" w:cs="Times New Roman" w:hint="eastAsia"/>
                <w:spacing w:val="-1"/>
                <w:szCs w:val="24"/>
              </w:rPr>
            </w:pPr>
            <w:r w:rsidRPr="00934C9E">
              <w:rPr>
                <w:rFonts w:ascii="Times New Roman" w:eastAsia="宋体" w:hAnsi="Times New Roman" w:cs="Times New Roman" w:hint="eastAsia"/>
                <w:spacing w:val="-1"/>
                <w:szCs w:val="24"/>
              </w:rPr>
              <w:t>8.</w:t>
            </w:r>
            <w:r w:rsidRPr="00934C9E">
              <w:rPr>
                <w:rFonts w:ascii="Times New Roman" w:eastAsia="宋体" w:hAnsi="Times New Roman" w:cs="Times New Roman" w:hint="eastAsia"/>
                <w:spacing w:val="-1"/>
                <w:szCs w:val="24"/>
              </w:rPr>
              <w:t>毛重：约</w:t>
            </w:r>
            <w:r w:rsidRPr="00934C9E">
              <w:rPr>
                <w:rFonts w:ascii="Times New Roman" w:eastAsia="宋体" w:hAnsi="Times New Roman" w:cs="Times New Roman" w:hint="eastAsia"/>
                <w:spacing w:val="-1"/>
                <w:szCs w:val="24"/>
              </w:rPr>
              <w:t>5.5kg</w:t>
            </w:r>
            <w:r w:rsidRPr="00934C9E">
              <w:rPr>
                <w:rFonts w:ascii="Times New Roman" w:eastAsia="宋体" w:hAnsi="Times New Roman" w:cs="Times New Roman" w:hint="eastAsia"/>
                <w:spacing w:val="-1"/>
                <w:szCs w:val="24"/>
              </w:rPr>
              <w:t>；净重：约</w:t>
            </w:r>
            <w:r w:rsidRPr="00934C9E">
              <w:rPr>
                <w:rFonts w:ascii="Times New Roman" w:eastAsia="宋体" w:hAnsi="Times New Roman" w:cs="Times New Roman" w:hint="eastAsia"/>
                <w:spacing w:val="-1"/>
                <w:szCs w:val="24"/>
              </w:rPr>
              <w:t>4.3kg</w:t>
            </w:r>
            <w:r w:rsidRPr="00934C9E">
              <w:rPr>
                <w:rFonts w:ascii="Times New Roman" w:eastAsia="宋体" w:hAnsi="Times New Roman" w:cs="Times New Roman" w:hint="eastAsia"/>
                <w:spacing w:val="-1"/>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ind w:leftChars="20" w:left="42" w:rightChars="20" w:right="42"/>
              <w:jc w:val="center"/>
              <w:rPr>
                <w:rFonts w:ascii="宋体" w:eastAsia="宋体" w:hAnsi="宋体" w:cs="宋体" w:hint="eastAsia"/>
                <w:szCs w:val="21"/>
              </w:rPr>
            </w:pPr>
            <w:r w:rsidRPr="00934C9E">
              <w:rPr>
                <w:rFonts w:ascii="宋体" w:eastAsia="宋体" w:hAnsi="宋体" w:cs="宋体" w:hint="eastAsia"/>
                <w:szCs w:val="21"/>
              </w:rPr>
              <w:t>3</w:t>
            </w:r>
          </w:p>
        </w:tc>
        <w:tc>
          <w:tcPr>
            <w:tcW w:w="753"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ind w:leftChars="20" w:left="42" w:rightChars="20" w:right="42"/>
              <w:jc w:val="center"/>
              <w:rPr>
                <w:rFonts w:ascii="宋体" w:eastAsia="宋体" w:hAnsi="宋体" w:cs="宋体" w:hint="eastAsia"/>
                <w:szCs w:val="21"/>
              </w:rPr>
            </w:pPr>
            <w:r w:rsidRPr="00934C9E">
              <w:rPr>
                <w:rFonts w:ascii="宋体" w:eastAsia="宋体" w:hAnsi="宋体" w:cs="宋体" w:hint="eastAsia"/>
                <w:szCs w:val="21"/>
              </w:rPr>
              <w:t>台</w:t>
            </w:r>
          </w:p>
        </w:tc>
        <w:tc>
          <w:tcPr>
            <w:tcW w:w="1319"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jc w:val="center"/>
              <w:rPr>
                <w:rFonts w:ascii="宋体" w:eastAsia="宋体" w:hAnsi="宋体" w:cs="Times New Roman" w:hint="eastAsia"/>
                <w:sz w:val="22"/>
              </w:rPr>
            </w:pPr>
            <w:r w:rsidRPr="00934C9E">
              <w:rPr>
                <w:rFonts w:ascii="宋体" w:eastAsia="宋体" w:hAnsi="宋体" w:cs="Times New Roman" w:hint="eastAsia"/>
                <w:sz w:val="22"/>
              </w:rPr>
              <w:t xml:space="preserve">1100.00 </w:t>
            </w:r>
          </w:p>
        </w:tc>
      </w:tr>
      <w:tr w:rsidR="00934C9E" w:rsidRPr="00934C9E" w:rsidTr="00A4095E">
        <w:trPr>
          <w:trHeight w:val="401"/>
          <w:jc w:val="center"/>
        </w:trPr>
        <w:tc>
          <w:tcPr>
            <w:tcW w:w="657"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jc w:val="center"/>
              <w:rPr>
                <w:rFonts w:ascii="宋体" w:eastAsia="宋体" w:hAnsi="宋体" w:cs="华文中宋" w:hint="eastAsia"/>
                <w:szCs w:val="21"/>
              </w:rPr>
            </w:pPr>
            <w:r w:rsidRPr="00934C9E">
              <w:rPr>
                <w:rFonts w:ascii="宋体" w:eastAsia="宋体" w:hAnsi="宋体" w:cs="华文中宋" w:hint="eastAsia"/>
                <w:szCs w:val="21"/>
              </w:rPr>
              <w:t>9</w:t>
            </w:r>
          </w:p>
        </w:tc>
        <w:tc>
          <w:tcPr>
            <w:tcW w:w="1488"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ind w:rightChars="20" w:right="42"/>
              <w:jc w:val="center"/>
              <w:rPr>
                <w:rFonts w:ascii="Times New Roman" w:eastAsia="宋体" w:hAnsi="Times New Roman" w:cs="Times New Roman" w:hint="eastAsia"/>
                <w:spacing w:val="-1"/>
                <w:szCs w:val="24"/>
              </w:rPr>
            </w:pPr>
            <w:r w:rsidRPr="00934C9E">
              <w:rPr>
                <w:rFonts w:ascii="Times New Roman" w:eastAsia="宋体" w:hAnsi="Times New Roman" w:cs="Times New Roman" w:hint="eastAsia"/>
                <w:spacing w:val="-1"/>
                <w:szCs w:val="24"/>
              </w:rPr>
              <w:t>多道心电图机</w:t>
            </w:r>
          </w:p>
        </w:tc>
        <w:tc>
          <w:tcPr>
            <w:tcW w:w="934" w:type="dxa"/>
            <w:vMerge/>
            <w:tcBorders>
              <w:left w:val="single" w:sz="4" w:space="0" w:color="auto"/>
              <w:right w:val="single" w:sz="4" w:space="0" w:color="auto"/>
            </w:tcBorders>
            <w:vAlign w:val="center"/>
          </w:tcPr>
          <w:p w:rsidR="00934C9E" w:rsidRPr="00934C9E" w:rsidRDefault="00934C9E" w:rsidP="00934C9E">
            <w:pPr>
              <w:widowControl/>
              <w:jc w:val="center"/>
              <w:rPr>
                <w:rFonts w:ascii="宋体" w:eastAsia="宋体" w:hAnsi="宋体" w:cs="Times New Roman"/>
                <w:szCs w:val="21"/>
              </w:rPr>
            </w:pPr>
          </w:p>
        </w:tc>
        <w:tc>
          <w:tcPr>
            <w:tcW w:w="4045"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spacing w:line="360" w:lineRule="exact"/>
              <w:ind w:rightChars="20" w:right="42"/>
              <w:rPr>
                <w:rFonts w:ascii="Calibri" w:eastAsia="宋体" w:hAnsi="Calibri" w:cs="Times New Roman" w:hint="eastAsia"/>
                <w:kern w:val="0"/>
                <w:szCs w:val="21"/>
              </w:rPr>
            </w:pPr>
            <w:r w:rsidRPr="00934C9E">
              <w:rPr>
                <w:rFonts w:ascii="Calibri" w:eastAsia="宋体" w:hAnsi="Calibri" w:cs="Times New Roman" w:hint="eastAsia"/>
                <w:kern w:val="0"/>
                <w:szCs w:val="21"/>
              </w:rPr>
              <w:t>1.</w:t>
            </w:r>
            <w:r w:rsidRPr="00934C9E">
              <w:rPr>
                <w:rFonts w:ascii="Calibri" w:eastAsia="宋体" w:hAnsi="Calibri" w:cs="Times New Roman"/>
                <w:kern w:val="0"/>
                <w:szCs w:val="21"/>
              </w:rPr>
              <w:t>主要功能</w:t>
            </w:r>
            <w:r w:rsidRPr="00934C9E">
              <w:rPr>
                <w:rFonts w:ascii="Calibri" w:eastAsia="宋体" w:hAnsi="Calibri" w:cs="Times New Roman" w:hint="eastAsia"/>
                <w:kern w:val="0"/>
                <w:szCs w:val="21"/>
              </w:rPr>
              <w:t>：静息</w:t>
            </w:r>
            <w:r w:rsidRPr="00934C9E">
              <w:rPr>
                <w:rFonts w:ascii="Calibri" w:eastAsia="宋体" w:hAnsi="Calibri" w:cs="Times New Roman" w:hint="eastAsia"/>
                <w:kern w:val="0"/>
                <w:szCs w:val="21"/>
              </w:rPr>
              <w:t>1</w:t>
            </w:r>
            <w:r w:rsidRPr="00934C9E">
              <w:rPr>
                <w:rFonts w:ascii="Calibri" w:eastAsia="宋体" w:hAnsi="Calibri" w:cs="Times New Roman"/>
                <w:kern w:val="0"/>
                <w:szCs w:val="21"/>
              </w:rPr>
              <w:t>2</w:t>
            </w:r>
            <w:r w:rsidRPr="00934C9E">
              <w:rPr>
                <w:rFonts w:ascii="Calibri" w:eastAsia="宋体" w:hAnsi="Calibri" w:cs="Times New Roman"/>
                <w:kern w:val="0"/>
                <w:szCs w:val="21"/>
              </w:rPr>
              <w:t>导联心电图</w:t>
            </w:r>
            <w:r w:rsidRPr="00934C9E">
              <w:rPr>
                <w:rFonts w:ascii="Calibri" w:eastAsia="宋体" w:hAnsi="Calibri" w:cs="Times New Roman" w:hint="eastAsia"/>
                <w:kern w:val="0"/>
                <w:szCs w:val="21"/>
              </w:rPr>
              <w:t>、计算法</w:t>
            </w:r>
            <w:r w:rsidRPr="00934C9E">
              <w:rPr>
                <w:rFonts w:ascii="Calibri" w:eastAsia="宋体" w:hAnsi="Calibri" w:cs="Times New Roman" w:hint="eastAsia"/>
                <w:kern w:val="0"/>
                <w:szCs w:val="21"/>
              </w:rPr>
              <w:t>1</w:t>
            </w:r>
            <w:r w:rsidRPr="00934C9E">
              <w:rPr>
                <w:rFonts w:ascii="Calibri" w:eastAsia="宋体" w:hAnsi="Calibri" w:cs="Times New Roman"/>
                <w:kern w:val="0"/>
                <w:szCs w:val="21"/>
              </w:rPr>
              <w:t>8</w:t>
            </w:r>
            <w:r w:rsidRPr="00934C9E">
              <w:rPr>
                <w:rFonts w:ascii="Calibri" w:eastAsia="宋体" w:hAnsi="Calibri" w:cs="Times New Roman" w:hint="eastAsia"/>
                <w:kern w:val="0"/>
                <w:szCs w:val="21"/>
              </w:rPr>
              <w:t>导联心电图、支持选配静息</w:t>
            </w:r>
            <w:r w:rsidRPr="00934C9E">
              <w:rPr>
                <w:rFonts w:ascii="Calibri" w:eastAsia="宋体" w:hAnsi="Calibri" w:cs="Times New Roman" w:hint="eastAsia"/>
                <w:kern w:val="0"/>
                <w:szCs w:val="21"/>
              </w:rPr>
              <w:t>1</w:t>
            </w:r>
            <w:r w:rsidRPr="00934C9E">
              <w:rPr>
                <w:rFonts w:ascii="Calibri" w:eastAsia="宋体" w:hAnsi="Calibri" w:cs="Times New Roman"/>
                <w:kern w:val="0"/>
                <w:szCs w:val="21"/>
              </w:rPr>
              <w:t>8</w:t>
            </w:r>
            <w:r w:rsidRPr="00934C9E">
              <w:rPr>
                <w:rFonts w:ascii="Calibri" w:eastAsia="宋体" w:hAnsi="Calibri" w:cs="Times New Roman" w:hint="eastAsia"/>
                <w:kern w:val="0"/>
                <w:szCs w:val="21"/>
              </w:rPr>
              <w:t>导联心电图、</w:t>
            </w:r>
            <w:r w:rsidRPr="00934C9E">
              <w:rPr>
                <w:rFonts w:ascii="Calibri" w:eastAsia="宋体" w:hAnsi="Calibri" w:cs="Times New Roman"/>
                <w:kern w:val="0"/>
                <w:szCs w:val="21"/>
              </w:rPr>
              <w:t>二阶梯实验</w:t>
            </w:r>
            <w:r w:rsidRPr="00934C9E">
              <w:rPr>
                <w:rFonts w:ascii="Calibri" w:eastAsia="宋体" w:hAnsi="Calibri" w:cs="Times New Roman" w:hint="eastAsia"/>
                <w:kern w:val="0"/>
                <w:szCs w:val="21"/>
              </w:rPr>
              <w:t>、</w:t>
            </w:r>
            <w:r w:rsidRPr="00934C9E">
              <w:rPr>
                <w:rFonts w:ascii="Calibri" w:eastAsia="宋体" w:hAnsi="Calibri" w:cs="Times New Roman"/>
                <w:kern w:val="0"/>
                <w:szCs w:val="21"/>
              </w:rPr>
              <w:t>运动后检查</w:t>
            </w:r>
            <w:r w:rsidRPr="00934C9E">
              <w:rPr>
                <w:rFonts w:ascii="Calibri" w:eastAsia="宋体" w:hAnsi="Calibri" w:cs="Times New Roman" w:hint="eastAsia"/>
                <w:kern w:val="0"/>
                <w:szCs w:val="21"/>
              </w:rPr>
              <w:t>、</w:t>
            </w:r>
            <w:r w:rsidRPr="00934C9E">
              <w:rPr>
                <w:rFonts w:ascii="Calibri" w:eastAsia="宋体" w:hAnsi="Calibri" w:cs="Times New Roman" w:hint="eastAsia"/>
                <w:kern w:val="0"/>
                <w:szCs w:val="21"/>
              </w:rPr>
              <w:t>R</w:t>
            </w:r>
            <w:r w:rsidRPr="00934C9E">
              <w:rPr>
                <w:rFonts w:ascii="Calibri" w:eastAsia="宋体" w:hAnsi="Calibri" w:cs="Times New Roman"/>
                <w:kern w:val="0"/>
                <w:szCs w:val="21"/>
              </w:rPr>
              <w:t>R</w:t>
            </w:r>
            <w:r w:rsidRPr="00934C9E">
              <w:rPr>
                <w:rFonts w:ascii="Calibri" w:eastAsia="宋体" w:hAnsi="Calibri" w:cs="Times New Roman"/>
                <w:kern w:val="0"/>
                <w:szCs w:val="21"/>
              </w:rPr>
              <w:t>间期检查</w:t>
            </w:r>
            <w:r w:rsidRPr="00934C9E">
              <w:rPr>
                <w:rFonts w:ascii="Calibri" w:eastAsia="宋体" w:hAnsi="Calibri" w:cs="Times New Roman" w:hint="eastAsia"/>
                <w:kern w:val="0"/>
                <w:szCs w:val="21"/>
              </w:rPr>
              <w:t>。</w:t>
            </w:r>
          </w:p>
          <w:p w:rsidR="00934C9E" w:rsidRPr="00934C9E" w:rsidRDefault="00934C9E" w:rsidP="00934C9E">
            <w:pPr>
              <w:spacing w:line="360" w:lineRule="exact"/>
              <w:ind w:rightChars="20" w:right="42"/>
              <w:rPr>
                <w:rFonts w:ascii="宋体" w:eastAsia="宋体" w:hAnsi="宋体" w:cs="宋体" w:hint="eastAsia"/>
                <w:kern w:val="0"/>
                <w:szCs w:val="21"/>
              </w:rPr>
            </w:pPr>
            <w:r w:rsidRPr="00934C9E">
              <w:rPr>
                <w:rFonts w:ascii="Times New Roman" w:eastAsia="宋体" w:hAnsi="Times New Roman" w:cs="Times New Roman" w:hint="eastAsia"/>
                <w:spacing w:val="-1"/>
                <w:szCs w:val="24"/>
              </w:rPr>
              <w:t>2.</w:t>
            </w:r>
            <w:r w:rsidRPr="00934C9E">
              <w:rPr>
                <w:rFonts w:ascii="Calibri" w:eastAsia="宋体" w:hAnsi="Calibri" w:cs="Times New Roman"/>
                <w:kern w:val="0"/>
                <w:szCs w:val="21"/>
              </w:rPr>
              <w:t>导联选择：</w:t>
            </w:r>
            <w:r w:rsidRPr="00934C9E">
              <w:rPr>
                <w:rFonts w:ascii="宋体" w:eastAsia="宋体" w:hAnsi="宋体" w:cs="宋体" w:hint="eastAsia"/>
                <w:kern w:val="0"/>
                <w:szCs w:val="21"/>
              </w:rPr>
              <w:t>自动或手动。</w:t>
            </w:r>
          </w:p>
          <w:p w:rsidR="00934C9E" w:rsidRPr="00934C9E" w:rsidRDefault="00934C9E" w:rsidP="00934C9E">
            <w:pPr>
              <w:spacing w:line="360" w:lineRule="exact"/>
              <w:ind w:rightChars="20" w:right="42"/>
              <w:rPr>
                <w:rFonts w:ascii="宋体" w:eastAsia="宋体" w:hAnsi="宋体" w:cs="宋体" w:hint="eastAsia"/>
                <w:kern w:val="0"/>
                <w:szCs w:val="21"/>
              </w:rPr>
            </w:pPr>
            <w:r w:rsidRPr="00934C9E">
              <w:rPr>
                <w:rFonts w:ascii="宋体" w:eastAsia="宋体" w:hAnsi="宋体" w:cs="宋体" w:hint="eastAsia"/>
                <w:kern w:val="0"/>
                <w:szCs w:val="21"/>
              </w:rPr>
              <w:t>3.输入保护：</w:t>
            </w:r>
            <w:proofErr w:type="gramStart"/>
            <w:r w:rsidRPr="00934C9E">
              <w:rPr>
                <w:rFonts w:ascii="宋体" w:eastAsia="宋体" w:hAnsi="宋体" w:cs="宋体" w:hint="eastAsia"/>
                <w:kern w:val="0"/>
                <w:szCs w:val="21"/>
              </w:rPr>
              <w:t>标配导联</w:t>
            </w:r>
            <w:proofErr w:type="gramEnd"/>
            <w:r w:rsidRPr="00934C9E">
              <w:rPr>
                <w:rFonts w:ascii="宋体" w:eastAsia="宋体" w:hAnsi="宋体" w:cs="宋体" w:hint="eastAsia"/>
                <w:kern w:val="0"/>
                <w:szCs w:val="21"/>
              </w:rPr>
              <w:t>线内附除颤保护电路。</w:t>
            </w:r>
          </w:p>
          <w:p w:rsidR="00934C9E" w:rsidRPr="00934C9E" w:rsidRDefault="00934C9E" w:rsidP="00934C9E">
            <w:pPr>
              <w:spacing w:line="360" w:lineRule="exact"/>
              <w:ind w:rightChars="20" w:right="42"/>
              <w:rPr>
                <w:rFonts w:ascii="宋体" w:eastAsia="宋体" w:hAnsi="宋体" w:cs="宋体" w:hint="eastAsia"/>
                <w:kern w:val="0"/>
                <w:szCs w:val="21"/>
              </w:rPr>
            </w:pPr>
            <w:r w:rsidRPr="00934C9E">
              <w:rPr>
                <w:rFonts w:ascii="宋体" w:eastAsia="宋体" w:hAnsi="宋体" w:cs="宋体" w:hint="eastAsia"/>
                <w:kern w:val="0"/>
                <w:szCs w:val="21"/>
              </w:rPr>
              <w:t>4.A</w:t>
            </w:r>
            <w:r w:rsidRPr="00934C9E">
              <w:rPr>
                <w:rFonts w:ascii="宋体" w:eastAsia="宋体" w:hAnsi="宋体" w:cs="宋体"/>
                <w:kern w:val="0"/>
                <w:szCs w:val="21"/>
              </w:rPr>
              <w:t>D</w:t>
            </w:r>
            <w:r w:rsidRPr="00934C9E">
              <w:rPr>
                <w:rFonts w:ascii="宋体" w:eastAsia="宋体" w:hAnsi="宋体" w:cs="宋体" w:hint="eastAsia"/>
                <w:kern w:val="0"/>
                <w:szCs w:val="21"/>
              </w:rPr>
              <w:t>采样率：≥7</w:t>
            </w:r>
            <w:r w:rsidRPr="00934C9E">
              <w:rPr>
                <w:rFonts w:ascii="宋体" w:eastAsia="宋体" w:hAnsi="宋体" w:cs="宋体"/>
                <w:kern w:val="0"/>
                <w:szCs w:val="21"/>
              </w:rPr>
              <w:t>50000</w:t>
            </w:r>
            <w:r w:rsidRPr="00934C9E">
              <w:rPr>
                <w:rFonts w:ascii="宋体" w:eastAsia="宋体" w:hAnsi="宋体" w:cs="宋体" w:hint="eastAsia"/>
                <w:kern w:val="0"/>
                <w:szCs w:val="21"/>
              </w:rPr>
              <w:t xml:space="preserve"> Hz</w:t>
            </w:r>
            <w:r w:rsidRPr="00934C9E">
              <w:rPr>
                <w:rFonts w:ascii="宋体" w:eastAsia="宋体" w:hAnsi="宋体" w:cs="宋体"/>
                <w:kern w:val="0"/>
                <w:szCs w:val="21"/>
              </w:rPr>
              <w:t>/C</w:t>
            </w:r>
            <w:r w:rsidRPr="00934C9E">
              <w:rPr>
                <w:rFonts w:ascii="宋体" w:eastAsia="宋体" w:hAnsi="宋体" w:cs="宋体" w:hint="eastAsia"/>
                <w:kern w:val="0"/>
                <w:szCs w:val="21"/>
              </w:rPr>
              <w:t>h。</w:t>
            </w:r>
          </w:p>
          <w:p w:rsidR="00934C9E" w:rsidRPr="00934C9E" w:rsidRDefault="00934C9E" w:rsidP="00934C9E">
            <w:pPr>
              <w:spacing w:line="360" w:lineRule="exact"/>
              <w:ind w:rightChars="20" w:right="42"/>
              <w:rPr>
                <w:rFonts w:ascii="宋体" w:eastAsia="宋体" w:hAnsi="宋体" w:cs="宋体" w:hint="eastAsia"/>
                <w:kern w:val="0"/>
                <w:szCs w:val="21"/>
              </w:rPr>
            </w:pPr>
            <w:r w:rsidRPr="00934C9E">
              <w:rPr>
                <w:rFonts w:ascii="宋体" w:eastAsia="宋体" w:hAnsi="宋体" w:cs="宋体" w:hint="eastAsia"/>
                <w:kern w:val="0"/>
                <w:szCs w:val="21"/>
              </w:rPr>
              <w:t>5.</w:t>
            </w:r>
            <w:r w:rsidRPr="00934C9E">
              <w:rPr>
                <w:rFonts w:ascii="Calibri" w:eastAsia="宋体" w:hAnsi="Calibri" w:cs="Times New Roman"/>
                <w:kern w:val="0"/>
                <w:szCs w:val="21"/>
              </w:rPr>
              <w:t>输入阻抗：</w:t>
            </w:r>
            <w:r w:rsidRPr="00934C9E">
              <w:rPr>
                <w:rFonts w:ascii="宋体" w:eastAsia="宋体" w:hAnsi="宋体" w:cs="宋体" w:hint="eastAsia"/>
                <w:kern w:val="0"/>
                <w:szCs w:val="21"/>
              </w:rPr>
              <w:t>≥</w:t>
            </w:r>
            <w:r w:rsidRPr="00934C9E">
              <w:rPr>
                <w:rFonts w:ascii="宋体" w:eastAsia="宋体" w:hAnsi="宋体" w:cs="宋体"/>
                <w:kern w:val="0"/>
                <w:szCs w:val="21"/>
              </w:rPr>
              <w:t>5</w:t>
            </w:r>
            <w:r w:rsidRPr="00934C9E">
              <w:rPr>
                <w:rFonts w:ascii="宋体" w:eastAsia="宋体" w:hAnsi="宋体" w:cs="宋体" w:hint="eastAsia"/>
                <w:kern w:val="0"/>
                <w:szCs w:val="21"/>
              </w:rPr>
              <w:t>0MΩ。</w:t>
            </w:r>
          </w:p>
          <w:p w:rsidR="00934C9E" w:rsidRPr="00934C9E" w:rsidRDefault="00934C9E" w:rsidP="00934C9E">
            <w:pPr>
              <w:spacing w:line="360" w:lineRule="exact"/>
              <w:ind w:rightChars="20" w:right="42"/>
              <w:rPr>
                <w:rFonts w:ascii="宋体" w:eastAsia="宋体" w:hAnsi="宋体" w:cs="宋体" w:hint="eastAsia"/>
                <w:kern w:val="0"/>
                <w:szCs w:val="21"/>
              </w:rPr>
            </w:pPr>
            <w:r w:rsidRPr="00934C9E">
              <w:rPr>
                <w:rFonts w:ascii="宋体" w:eastAsia="宋体" w:hAnsi="宋体" w:cs="宋体" w:hint="eastAsia"/>
                <w:kern w:val="0"/>
                <w:szCs w:val="21"/>
              </w:rPr>
              <w:t>6.</w:t>
            </w:r>
            <w:r w:rsidRPr="00934C9E">
              <w:rPr>
                <w:rFonts w:ascii="Calibri" w:eastAsia="宋体" w:hAnsi="Calibri" w:cs="Times New Roman"/>
                <w:kern w:val="0"/>
                <w:szCs w:val="21"/>
              </w:rPr>
              <w:t>耐极化电压：</w:t>
            </w:r>
            <w:r w:rsidRPr="00934C9E">
              <w:rPr>
                <w:rFonts w:ascii="宋体" w:eastAsia="宋体" w:hAnsi="宋体" w:cs="宋体" w:hint="eastAsia"/>
                <w:kern w:val="0"/>
                <w:szCs w:val="21"/>
              </w:rPr>
              <w:t>≥±550mV。</w:t>
            </w:r>
          </w:p>
          <w:p w:rsidR="00934C9E" w:rsidRPr="00934C9E" w:rsidRDefault="00934C9E" w:rsidP="00934C9E">
            <w:pPr>
              <w:spacing w:line="360" w:lineRule="exact"/>
              <w:ind w:rightChars="20" w:right="42"/>
              <w:rPr>
                <w:rFonts w:ascii="宋体" w:eastAsia="宋体" w:hAnsi="宋体" w:cs="宋体" w:hint="eastAsia"/>
                <w:kern w:val="0"/>
                <w:szCs w:val="21"/>
              </w:rPr>
            </w:pPr>
            <w:r w:rsidRPr="00934C9E">
              <w:rPr>
                <w:rFonts w:ascii="宋体" w:eastAsia="宋体" w:hAnsi="宋体" w:cs="宋体" w:hint="eastAsia"/>
                <w:kern w:val="0"/>
                <w:szCs w:val="21"/>
              </w:rPr>
              <w:t>7.</w:t>
            </w:r>
            <w:r w:rsidRPr="00934C9E">
              <w:rPr>
                <w:rFonts w:ascii="Calibri" w:eastAsia="宋体" w:hAnsi="Calibri" w:cs="Times New Roman"/>
                <w:kern w:val="0"/>
                <w:szCs w:val="21"/>
              </w:rPr>
              <w:t>共模抑制比：</w:t>
            </w:r>
            <w:r w:rsidRPr="00934C9E">
              <w:rPr>
                <w:rFonts w:ascii="宋体" w:eastAsia="宋体" w:hAnsi="宋体" w:cs="宋体" w:hint="eastAsia"/>
                <w:kern w:val="0"/>
                <w:szCs w:val="21"/>
              </w:rPr>
              <w:t>≥10</w:t>
            </w:r>
            <w:r w:rsidRPr="00934C9E">
              <w:rPr>
                <w:rFonts w:ascii="宋体" w:eastAsia="宋体" w:hAnsi="宋体" w:cs="宋体"/>
                <w:kern w:val="0"/>
                <w:szCs w:val="21"/>
              </w:rPr>
              <w:t>5</w:t>
            </w:r>
            <w:r w:rsidRPr="00934C9E">
              <w:rPr>
                <w:rFonts w:ascii="宋体" w:eastAsia="宋体" w:hAnsi="宋体" w:cs="宋体" w:hint="eastAsia"/>
                <w:kern w:val="0"/>
                <w:szCs w:val="21"/>
              </w:rPr>
              <w:t>dB。</w:t>
            </w:r>
          </w:p>
          <w:p w:rsidR="00934C9E" w:rsidRPr="00934C9E" w:rsidRDefault="00934C9E" w:rsidP="00934C9E">
            <w:pPr>
              <w:spacing w:line="360" w:lineRule="exact"/>
              <w:ind w:rightChars="20" w:right="42"/>
              <w:rPr>
                <w:rFonts w:ascii="宋体" w:eastAsia="宋体" w:hAnsi="宋体" w:cs="宋体" w:hint="eastAsia"/>
                <w:kern w:val="0"/>
                <w:szCs w:val="21"/>
              </w:rPr>
            </w:pPr>
            <w:r w:rsidRPr="00934C9E">
              <w:rPr>
                <w:rFonts w:ascii="宋体" w:eastAsia="宋体" w:hAnsi="宋体" w:cs="宋体" w:hint="eastAsia"/>
                <w:kern w:val="0"/>
                <w:szCs w:val="21"/>
              </w:rPr>
              <w:t>8.</w:t>
            </w:r>
            <w:r w:rsidRPr="00934C9E">
              <w:rPr>
                <w:rFonts w:ascii="Calibri" w:eastAsia="宋体" w:hAnsi="Calibri" w:cs="Times New Roman"/>
                <w:kern w:val="0"/>
                <w:szCs w:val="21"/>
              </w:rPr>
              <w:t>频率响应：</w:t>
            </w:r>
            <w:r w:rsidRPr="00934C9E">
              <w:rPr>
                <w:rFonts w:ascii="宋体" w:eastAsia="宋体" w:hAnsi="宋体" w:cs="宋体" w:hint="eastAsia"/>
                <w:kern w:val="0"/>
                <w:szCs w:val="21"/>
              </w:rPr>
              <w:t>0.5Hz-</w:t>
            </w:r>
            <w:r w:rsidRPr="00934C9E">
              <w:rPr>
                <w:rFonts w:ascii="宋体" w:eastAsia="宋体" w:hAnsi="宋体" w:cs="宋体"/>
                <w:kern w:val="0"/>
                <w:szCs w:val="21"/>
              </w:rPr>
              <w:t>500</w:t>
            </w:r>
            <w:r w:rsidRPr="00934C9E">
              <w:rPr>
                <w:rFonts w:ascii="宋体" w:eastAsia="宋体" w:hAnsi="宋体" w:cs="宋体" w:hint="eastAsia"/>
                <w:kern w:val="0"/>
                <w:szCs w:val="21"/>
              </w:rPr>
              <w:t>Hz。</w:t>
            </w:r>
          </w:p>
          <w:p w:rsidR="00934C9E" w:rsidRPr="00934C9E" w:rsidRDefault="00934C9E" w:rsidP="00934C9E">
            <w:pPr>
              <w:spacing w:line="360" w:lineRule="exact"/>
              <w:ind w:rightChars="20" w:right="42"/>
              <w:rPr>
                <w:rFonts w:ascii="宋体" w:eastAsia="宋体" w:hAnsi="宋体" w:cs="宋体" w:hint="eastAsia"/>
                <w:kern w:val="0"/>
                <w:szCs w:val="21"/>
              </w:rPr>
            </w:pPr>
            <w:r w:rsidRPr="00934C9E">
              <w:rPr>
                <w:rFonts w:ascii="宋体" w:eastAsia="宋体" w:hAnsi="宋体" w:cs="宋体" w:hint="eastAsia"/>
                <w:kern w:val="0"/>
                <w:szCs w:val="21"/>
              </w:rPr>
              <w:t>9.</w:t>
            </w:r>
            <w:r w:rsidRPr="00934C9E">
              <w:rPr>
                <w:rFonts w:ascii="Calibri" w:eastAsia="宋体" w:hAnsi="Calibri" w:cs="Times New Roman"/>
                <w:kern w:val="0"/>
                <w:szCs w:val="21"/>
              </w:rPr>
              <w:t>标准灵敏度：</w:t>
            </w:r>
            <w:r w:rsidRPr="00934C9E">
              <w:rPr>
                <w:rFonts w:ascii="宋体" w:eastAsia="宋体" w:hAnsi="宋体" w:cs="宋体" w:hint="eastAsia"/>
                <w:kern w:val="0"/>
                <w:szCs w:val="21"/>
              </w:rPr>
              <w:t>10mm/mV, 误差≤±5%。</w:t>
            </w:r>
          </w:p>
          <w:p w:rsidR="00934C9E" w:rsidRPr="00934C9E" w:rsidRDefault="00934C9E" w:rsidP="00934C9E">
            <w:pPr>
              <w:spacing w:line="360" w:lineRule="exact"/>
              <w:ind w:rightChars="20" w:right="42"/>
              <w:rPr>
                <w:rFonts w:ascii="宋体" w:eastAsia="宋体" w:hAnsi="宋体" w:cs="宋体" w:hint="eastAsia"/>
                <w:kern w:val="0"/>
                <w:szCs w:val="21"/>
              </w:rPr>
            </w:pPr>
            <w:r w:rsidRPr="00934C9E">
              <w:rPr>
                <w:rFonts w:ascii="宋体" w:eastAsia="宋体" w:hAnsi="宋体" w:cs="宋体" w:hint="eastAsia"/>
                <w:kern w:val="0"/>
                <w:szCs w:val="21"/>
              </w:rPr>
              <w:t>10.</w:t>
            </w:r>
            <w:r w:rsidRPr="00934C9E">
              <w:rPr>
                <w:rFonts w:ascii="Calibri" w:eastAsia="宋体" w:hAnsi="Calibri" w:cs="Times New Roman"/>
                <w:kern w:val="0"/>
                <w:szCs w:val="21"/>
              </w:rPr>
              <w:t>时间常数：</w:t>
            </w:r>
            <w:r w:rsidRPr="00934C9E">
              <w:rPr>
                <w:rFonts w:ascii="宋体" w:eastAsia="宋体" w:hAnsi="宋体" w:cs="宋体" w:hint="eastAsia"/>
                <w:kern w:val="0"/>
                <w:szCs w:val="21"/>
              </w:rPr>
              <w:t>≥</w:t>
            </w:r>
            <w:r w:rsidRPr="00934C9E">
              <w:rPr>
                <w:rFonts w:ascii="宋体" w:eastAsia="宋体" w:hAnsi="宋体" w:cs="宋体"/>
                <w:kern w:val="0"/>
                <w:szCs w:val="21"/>
              </w:rPr>
              <w:t>4</w:t>
            </w:r>
            <w:r w:rsidRPr="00934C9E">
              <w:rPr>
                <w:rFonts w:ascii="宋体" w:eastAsia="宋体" w:hAnsi="宋体" w:cs="宋体" w:hint="eastAsia"/>
                <w:kern w:val="0"/>
                <w:szCs w:val="21"/>
              </w:rPr>
              <w:t>.2秒。</w:t>
            </w:r>
          </w:p>
          <w:p w:rsidR="00934C9E" w:rsidRPr="00934C9E" w:rsidRDefault="00934C9E" w:rsidP="00934C9E">
            <w:pPr>
              <w:spacing w:line="360" w:lineRule="exact"/>
              <w:ind w:rightChars="20" w:right="42"/>
              <w:rPr>
                <w:rFonts w:ascii="宋体" w:eastAsia="宋体" w:hAnsi="宋体" w:cs="宋体" w:hint="eastAsia"/>
                <w:kern w:val="0"/>
                <w:szCs w:val="21"/>
              </w:rPr>
            </w:pPr>
            <w:r w:rsidRPr="00934C9E">
              <w:rPr>
                <w:rFonts w:ascii="宋体" w:eastAsia="宋体" w:hAnsi="宋体" w:cs="宋体" w:hint="eastAsia"/>
                <w:kern w:val="0"/>
                <w:szCs w:val="21"/>
              </w:rPr>
              <w:t>11.滤波器：低通滤波、肌电滤波、交流滤波、基线抑制滤波。</w:t>
            </w:r>
          </w:p>
          <w:p w:rsidR="00934C9E" w:rsidRPr="00934C9E" w:rsidRDefault="00934C9E" w:rsidP="00934C9E">
            <w:pPr>
              <w:spacing w:line="360" w:lineRule="exact"/>
              <w:ind w:rightChars="20" w:right="42"/>
              <w:rPr>
                <w:rFonts w:ascii="宋体" w:eastAsia="宋体" w:hAnsi="宋体" w:cs="宋体" w:hint="eastAsia"/>
                <w:kern w:val="0"/>
                <w:szCs w:val="21"/>
              </w:rPr>
            </w:pPr>
            <w:r w:rsidRPr="00934C9E">
              <w:rPr>
                <w:rFonts w:ascii="宋体" w:eastAsia="宋体" w:hAnsi="宋体" w:cs="宋体" w:hint="eastAsia"/>
                <w:kern w:val="0"/>
                <w:szCs w:val="21"/>
              </w:rPr>
              <w:t>12.不正常状态检测：电极脱落报警，高频噪声过高报警。</w:t>
            </w:r>
          </w:p>
          <w:p w:rsidR="00934C9E" w:rsidRPr="00934C9E" w:rsidRDefault="00934C9E" w:rsidP="00934C9E">
            <w:pPr>
              <w:spacing w:line="360" w:lineRule="exact"/>
              <w:ind w:rightChars="20" w:right="42"/>
              <w:rPr>
                <w:rFonts w:ascii="宋体" w:eastAsia="宋体" w:hAnsi="宋体" w:cs="宋体" w:hint="eastAsia"/>
                <w:kern w:val="0"/>
                <w:szCs w:val="21"/>
              </w:rPr>
            </w:pPr>
            <w:r w:rsidRPr="00934C9E">
              <w:rPr>
                <w:rFonts w:ascii="宋体" w:eastAsia="宋体" w:hAnsi="宋体" w:cs="宋体" w:hint="eastAsia"/>
                <w:kern w:val="0"/>
                <w:szCs w:val="21"/>
              </w:rPr>
              <w:t>13.</w:t>
            </w:r>
            <w:r w:rsidRPr="00934C9E">
              <w:rPr>
                <w:rFonts w:ascii="Calibri" w:eastAsia="宋体" w:hAnsi="Calibri" w:cs="Times New Roman"/>
                <w:kern w:val="0"/>
                <w:szCs w:val="21"/>
              </w:rPr>
              <w:t>电极脱落：</w:t>
            </w:r>
            <w:r w:rsidRPr="00934C9E">
              <w:rPr>
                <w:rFonts w:ascii="宋体" w:eastAsia="宋体" w:hAnsi="宋体" w:cs="宋体" w:hint="eastAsia"/>
                <w:kern w:val="0"/>
                <w:szCs w:val="21"/>
              </w:rPr>
              <w:t>液晶显示器显示脱落部位。</w:t>
            </w:r>
          </w:p>
          <w:p w:rsidR="00934C9E" w:rsidRPr="00934C9E" w:rsidRDefault="00934C9E" w:rsidP="00934C9E">
            <w:pPr>
              <w:spacing w:line="360" w:lineRule="exact"/>
              <w:ind w:rightChars="20" w:right="42"/>
              <w:rPr>
                <w:rFonts w:ascii="宋体" w:eastAsia="宋体" w:hAnsi="宋体" w:cs="宋体" w:hint="eastAsia"/>
                <w:kern w:val="0"/>
                <w:szCs w:val="21"/>
              </w:rPr>
            </w:pPr>
            <w:r w:rsidRPr="00934C9E">
              <w:rPr>
                <w:rFonts w:ascii="宋体" w:eastAsia="宋体" w:hAnsi="宋体" w:cs="宋体" w:hint="eastAsia"/>
                <w:kern w:val="0"/>
                <w:szCs w:val="21"/>
              </w:rPr>
              <w:t>14.操作模式：可自动或手动，自动操作时支持实时或回顾记录。</w:t>
            </w:r>
          </w:p>
          <w:p w:rsidR="00934C9E" w:rsidRPr="00934C9E" w:rsidRDefault="00934C9E" w:rsidP="00934C9E">
            <w:pPr>
              <w:spacing w:line="360" w:lineRule="exact"/>
              <w:ind w:rightChars="20" w:right="42"/>
              <w:rPr>
                <w:rFonts w:ascii="宋体" w:eastAsia="宋体" w:hAnsi="宋体" w:cs="宋体" w:hint="eastAsia"/>
                <w:kern w:val="0"/>
                <w:szCs w:val="21"/>
              </w:rPr>
            </w:pPr>
            <w:r w:rsidRPr="00934C9E">
              <w:rPr>
                <w:rFonts w:ascii="宋体" w:eastAsia="宋体" w:hAnsi="宋体" w:cs="宋体" w:hint="eastAsia"/>
                <w:kern w:val="0"/>
                <w:szCs w:val="21"/>
              </w:rPr>
              <w:t>15.心律失常检测：具备心律失常检测并自动延长记录的功能。</w:t>
            </w:r>
          </w:p>
          <w:p w:rsidR="00934C9E" w:rsidRPr="00934C9E" w:rsidRDefault="00934C9E" w:rsidP="00934C9E">
            <w:pPr>
              <w:spacing w:line="360" w:lineRule="exact"/>
              <w:ind w:rightChars="20" w:right="42"/>
              <w:rPr>
                <w:rFonts w:ascii="宋体" w:eastAsia="宋体" w:hAnsi="宋体" w:cs="宋体" w:hint="eastAsia"/>
                <w:kern w:val="0"/>
                <w:szCs w:val="21"/>
              </w:rPr>
            </w:pPr>
            <w:r w:rsidRPr="00934C9E">
              <w:rPr>
                <w:rFonts w:ascii="宋体" w:eastAsia="宋体" w:hAnsi="宋体" w:cs="宋体" w:hint="eastAsia"/>
                <w:kern w:val="0"/>
                <w:szCs w:val="21"/>
              </w:rPr>
              <w:t>16.冻结记录：支持3分钟波形冻结记录模式。</w:t>
            </w:r>
          </w:p>
          <w:p w:rsidR="00934C9E" w:rsidRPr="00934C9E" w:rsidRDefault="00934C9E" w:rsidP="00934C9E">
            <w:pPr>
              <w:spacing w:line="360" w:lineRule="exact"/>
              <w:ind w:rightChars="20" w:right="42"/>
              <w:rPr>
                <w:rFonts w:ascii="Calibri" w:eastAsia="宋体" w:hAnsi="Calibri" w:cs="Times New Roman" w:hint="eastAsia"/>
                <w:kern w:val="0"/>
                <w:szCs w:val="21"/>
              </w:rPr>
            </w:pPr>
            <w:r w:rsidRPr="00934C9E">
              <w:rPr>
                <w:rFonts w:ascii="宋体" w:eastAsia="宋体" w:hAnsi="宋体" w:cs="宋体" w:hint="eastAsia"/>
                <w:kern w:val="0"/>
                <w:szCs w:val="21"/>
              </w:rPr>
              <w:t>17.</w:t>
            </w:r>
            <w:r w:rsidRPr="00934C9E">
              <w:rPr>
                <w:rFonts w:ascii="Calibri" w:eastAsia="宋体" w:hAnsi="Calibri" w:cs="Times New Roman" w:hint="eastAsia"/>
                <w:kern w:val="0"/>
                <w:szCs w:val="21"/>
              </w:rPr>
              <w:t>波形质量检测：可实现波形质量稳定情</w:t>
            </w:r>
            <w:r w:rsidRPr="00934C9E">
              <w:rPr>
                <w:rFonts w:ascii="Calibri" w:eastAsia="宋体" w:hAnsi="Calibri" w:cs="Times New Roman" w:hint="eastAsia"/>
                <w:kern w:val="0"/>
                <w:szCs w:val="21"/>
              </w:rPr>
              <w:lastRenderedPageBreak/>
              <w:t>况下，设备自动开始记录。</w:t>
            </w:r>
          </w:p>
          <w:p w:rsidR="00934C9E" w:rsidRPr="00934C9E" w:rsidRDefault="00934C9E" w:rsidP="00934C9E">
            <w:pPr>
              <w:spacing w:line="360" w:lineRule="exact"/>
              <w:ind w:rightChars="20" w:right="42"/>
              <w:rPr>
                <w:rFonts w:ascii="宋体" w:eastAsia="宋体" w:hAnsi="宋体" w:cs="宋体" w:hint="eastAsia"/>
                <w:kern w:val="0"/>
                <w:szCs w:val="21"/>
              </w:rPr>
            </w:pPr>
            <w:r w:rsidRPr="00934C9E">
              <w:rPr>
                <w:rFonts w:ascii="Calibri" w:eastAsia="宋体" w:hAnsi="Calibri" w:cs="Times New Roman" w:hint="eastAsia"/>
                <w:kern w:val="0"/>
                <w:szCs w:val="21"/>
              </w:rPr>
              <w:t>18.</w:t>
            </w:r>
            <w:r w:rsidRPr="00934C9E">
              <w:rPr>
                <w:rFonts w:ascii="宋体" w:eastAsia="宋体" w:hAnsi="宋体" w:cs="宋体" w:hint="eastAsia"/>
                <w:kern w:val="0"/>
                <w:szCs w:val="21"/>
              </w:rPr>
              <w:t>显示方式：≥7.</w:t>
            </w:r>
            <w:r w:rsidRPr="00934C9E">
              <w:rPr>
                <w:rFonts w:ascii="宋体" w:eastAsia="宋体" w:hAnsi="宋体" w:cs="宋体"/>
                <w:kern w:val="0"/>
                <w:szCs w:val="21"/>
              </w:rPr>
              <w:t>8</w:t>
            </w:r>
            <w:r w:rsidRPr="00934C9E">
              <w:rPr>
                <w:rFonts w:ascii="宋体" w:eastAsia="宋体" w:hAnsi="宋体" w:cs="宋体" w:hint="eastAsia"/>
                <w:kern w:val="0"/>
                <w:szCs w:val="21"/>
              </w:rPr>
              <w:t>液晶显示。</w:t>
            </w:r>
          </w:p>
          <w:p w:rsidR="00934C9E" w:rsidRPr="00934C9E" w:rsidRDefault="00934C9E" w:rsidP="00934C9E">
            <w:pPr>
              <w:spacing w:line="360" w:lineRule="exact"/>
              <w:ind w:rightChars="20" w:right="42"/>
              <w:rPr>
                <w:rFonts w:ascii="宋体" w:eastAsia="宋体" w:hAnsi="宋体" w:cs="宋体" w:hint="eastAsia"/>
                <w:kern w:val="0"/>
                <w:szCs w:val="21"/>
              </w:rPr>
            </w:pPr>
            <w:r w:rsidRPr="00934C9E">
              <w:rPr>
                <w:rFonts w:ascii="Times New Roman" w:eastAsia="宋体" w:hAnsi="Times New Roman" w:cs="Times New Roman" w:hint="eastAsia"/>
                <w:spacing w:val="-1"/>
                <w:szCs w:val="24"/>
              </w:rPr>
              <w:t>19.</w:t>
            </w:r>
            <w:r w:rsidRPr="00934C9E">
              <w:rPr>
                <w:rFonts w:ascii="Calibri" w:eastAsia="宋体" w:hAnsi="Calibri" w:cs="Times New Roman"/>
                <w:kern w:val="0"/>
                <w:szCs w:val="21"/>
              </w:rPr>
              <w:t>记录器：</w:t>
            </w:r>
            <w:r w:rsidRPr="00934C9E">
              <w:rPr>
                <w:rFonts w:ascii="宋体" w:eastAsia="宋体" w:hAnsi="宋体" w:cs="宋体" w:hint="eastAsia"/>
                <w:kern w:val="0"/>
                <w:szCs w:val="21"/>
              </w:rPr>
              <w:t>内置高分辨率热线阵打印,可同步打印1</w:t>
            </w:r>
            <w:r w:rsidRPr="00934C9E">
              <w:rPr>
                <w:rFonts w:ascii="宋体" w:eastAsia="宋体" w:hAnsi="宋体" w:cs="宋体"/>
                <w:kern w:val="0"/>
                <w:szCs w:val="21"/>
              </w:rPr>
              <w:t>2</w:t>
            </w:r>
            <w:r w:rsidRPr="00934C9E">
              <w:rPr>
                <w:rFonts w:ascii="宋体" w:eastAsia="宋体" w:hAnsi="宋体" w:cs="宋体" w:hint="eastAsia"/>
                <w:kern w:val="0"/>
                <w:szCs w:val="21"/>
              </w:rPr>
              <w:t>道心电波形。</w:t>
            </w:r>
          </w:p>
          <w:p w:rsidR="00934C9E" w:rsidRPr="00934C9E" w:rsidRDefault="00934C9E" w:rsidP="00934C9E">
            <w:pPr>
              <w:spacing w:line="360" w:lineRule="exact"/>
              <w:ind w:rightChars="20" w:right="42"/>
              <w:rPr>
                <w:rFonts w:ascii="宋体" w:eastAsia="宋体" w:hAnsi="宋体" w:cs="宋体" w:hint="eastAsia"/>
                <w:kern w:val="0"/>
                <w:szCs w:val="21"/>
              </w:rPr>
            </w:pPr>
            <w:r w:rsidRPr="00934C9E">
              <w:rPr>
                <w:rFonts w:ascii="宋体" w:eastAsia="宋体" w:hAnsi="宋体" w:cs="宋体" w:hint="eastAsia"/>
                <w:kern w:val="0"/>
                <w:szCs w:val="21"/>
              </w:rPr>
              <w:t>20.打印网格：具备在无网格纸上打印网格功能。</w:t>
            </w:r>
          </w:p>
          <w:p w:rsidR="00934C9E" w:rsidRPr="00934C9E" w:rsidRDefault="00934C9E" w:rsidP="00934C9E">
            <w:pPr>
              <w:spacing w:line="360" w:lineRule="exact"/>
              <w:ind w:rightChars="20" w:right="42"/>
              <w:rPr>
                <w:rFonts w:ascii="宋体" w:eastAsia="宋体" w:hAnsi="宋体" w:cs="宋体" w:hint="eastAsia"/>
                <w:kern w:val="0"/>
                <w:szCs w:val="21"/>
              </w:rPr>
            </w:pPr>
            <w:r w:rsidRPr="00934C9E">
              <w:rPr>
                <w:rFonts w:ascii="宋体" w:eastAsia="宋体" w:hAnsi="宋体" w:cs="宋体" w:hint="eastAsia"/>
                <w:kern w:val="0"/>
                <w:szCs w:val="21"/>
              </w:rPr>
              <w:t>21.</w:t>
            </w:r>
            <w:r w:rsidRPr="00934C9E">
              <w:rPr>
                <w:rFonts w:ascii="宋体" w:eastAsia="宋体" w:hAnsi="宋体" w:cs="宋体"/>
                <w:kern w:val="0"/>
                <w:szCs w:val="21"/>
              </w:rPr>
              <w:t>输出设备</w:t>
            </w:r>
            <w:r w:rsidRPr="00934C9E">
              <w:rPr>
                <w:rFonts w:ascii="宋体" w:eastAsia="宋体" w:hAnsi="宋体" w:cs="宋体" w:hint="eastAsia"/>
                <w:kern w:val="0"/>
                <w:szCs w:val="21"/>
              </w:rPr>
              <w:t>：</w:t>
            </w:r>
            <w:r w:rsidRPr="00934C9E">
              <w:rPr>
                <w:rFonts w:ascii="宋体" w:eastAsia="宋体" w:hAnsi="宋体" w:cs="宋体"/>
                <w:kern w:val="0"/>
                <w:szCs w:val="21"/>
              </w:rPr>
              <w:t>可直连打印机</w:t>
            </w:r>
            <w:r w:rsidRPr="00934C9E">
              <w:rPr>
                <w:rFonts w:ascii="宋体" w:eastAsia="宋体" w:hAnsi="宋体" w:cs="宋体" w:hint="eastAsia"/>
                <w:kern w:val="0"/>
                <w:szCs w:val="21"/>
              </w:rPr>
              <w:t>，</w:t>
            </w:r>
            <w:r w:rsidRPr="00934C9E">
              <w:rPr>
                <w:rFonts w:ascii="宋体" w:eastAsia="宋体" w:hAnsi="宋体" w:cs="宋体"/>
                <w:kern w:val="0"/>
                <w:szCs w:val="21"/>
              </w:rPr>
              <w:t>打印</w:t>
            </w:r>
            <w:r w:rsidRPr="00934C9E">
              <w:rPr>
                <w:rFonts w:ascii="宋体" w:eastAsia="宋体" w:hAnsi="宋体" w:cs="宋体" w:hint="eastAsia"/>
                <w:kern w:val="0"/>
                <w:szCs w:val="21"/>
              </w:rPr>
              <w:t>A</w:t>
            </w:r>
            <w:r w:rsidRPr="00934C9E">
              <w:rPr>
                <w:rFonts w:ascii="宋体" w:eastAsia="宋体" w:hAnsi="宋体" w:cs="宋体"/>
                <w:kern w:val="0"/>
                <w:szCs w:val="21"/>
              </w:rPr>
              <w:t>4尺寸报告</w:t>
            </w:r>
            <w:r w:rsidRPr="00934C9E">
              <w:rPr>
                <w:rFonts w:ascii="宋体" w:eastAsia="宋体" w:hAnsi="宋体" w:cs="宋体" w:hint="eastAsia"/>
                <w:kern w:val="0"/>
                <w:szCs w:val="21"/>
              </w:rPr>
              <w:t>。</w:t>
            </w:r>
          </w:p>
          <w:p w:rsidR="00934C9E" w:rsidRPr="00934C9E" w:rsidRDefault="00934C9E" w:rsidP="00934C9E">
            <w:pPr>
              <w:spacing w:line="360" w:lineRule="exact"/>
              <w:ind w:rightChars="20" w:right="42"/>
              <w:rPr>
                <w:rFonts w:ascii="宋体" w:eastAsia="宋体" w:hAnsi="宋体" w:cs="宋体" w:hint="eastAsia"/>
                <w:kern w:val="0"/>
                <w:szCs w:val="21"/>
              </w:rPr>
            </w:pPr>
            <w:r w:rsidRPr="00934C9E">
              <w:rPr>
                <w:rFonts w:ascii="宋体" w:eastAsia="宋体" w:hAnsi="宋体" w:cs="宋体" w:hint="eastAsia"/>
                <w:kern w:val="0"/>
                <w:szCs w:val="21"/>
              </w:rPr>
              <w:t>22.支持计算法1</w:t>
            </w:r>
            <w:r w:rsidRPr="00934C9E">
              <w:rPr>
                <w:rFonts w:ascii="宋体" w:eastAsia="宋体" w:hAnsi="宋体" w:cs="宋体"/>
                <w:kern w:val="0"/>
                <w:szCs w:val="21"/>
              </w:rPr>
              <w:t>8导</w:t>
            </w:r>
            <w:r w:rsidRPr="00934C9E">
              <w:rPr>
                <w:rFonts w:ascii="宋体" w:eastAsia="宋体" w:hAnsi="宋体" w:cs="宋体" w:hint="eastAsia"/>
                <w:kern w:val="0"/>
                <w:szCs w:val="21"/>
              </w:rPr>
              <w:t>联心电图报告打印。</w:t>
            </w:r>
          </w:p>
          <w:p w:rsidR="00934C9E" w:rsidRPr="00934C9E" w:rsidRDefault="00934C9E" w:rsidP="00934C9E">
            <w:pPr>
              <w:spacing w:line="360" w:lineRule="exact"/>
              <w:ind w:rightChars="20" w:right="42"/>
              <w:rPr>
                <w:rFonts w:ascii="宋体" w:eastAsia="宋体" w:hAnsi="宋体" w:cs="宋体" w:hint="eastAsia"/>
                <w:kern w:val="0"/>
                <w:szCs w:val="21"/>
              </w:rPr>
            </w:pPr>
            <w:r w:rsidRPr="00934C9E">
              <w:rPr>
                <w:rFonts w:ascii="宋体" w:eastAsia="宋体" w:hAnsi="宋体" w:cs="宋体" w:hint="eastAsia"/>
                <w:kern w:val="0"/>
                <w:szCs w:val="21"/>
              </w:rPr>
              <w:t>2</w:t>
            </w:r>
            <w:r w:rsidRPr="00934C9E">
              <w:rPr>
                <w:rFonts w:ascii="宋体" w:eastAsia="宋体" w:hAnsi="宋体" w:cs="宋体"/>
                <w:kern w:val="0"/>
                <w:szCs w:val="21"/>
              </w:rPr>
              <w:t>3</w:t>
            </w:r>
            <w:r w:rsidRPr="00934C9E">
              <w:rPr>
                <w:rFonts w:ascii="宋体" w:eastAsia="宋体" w:hAnsi="宋体" w:cs="宋体" w:hint="eastAsia"/>
                <w:kern w:val="0"/>
                <w:szCs w:val="21"/>
              </w:rPr>
              <w:t>.支持选配静息1</w:t>
            </w:r>
            <w:r w:rsidRPr="00934C9E">
              <w:rPr>
                <w:rFonts w:ascii="宋体" w:eastAsia="宋体" w:hAnsi="宋体" w:cs="宋体"/>
                <w:kern w:val="0"/>
                <w:szCs w:val="21"/>
              </w:rPr>
              <w:t>8</w:t>
            </w:r>
            <w:r w:rsidRPr="00934C9E">
              <w:rPr>
                <w:rFonts w:ascii="宋体" w:eastAsia="宋体" w:hAnsi="宋体" w:cs="宋体" w:hint="eastAsia"/>
                <w:kern w:val="0"/>
                <w:szCs w:val="21"/>
              </w:rPr>
              <w:t>导联心电图报告打印。</w:t>
            </w:r>
          </w:p>
          <w:p w:rsidR="00934C9E" w:rsidRPr="00934C9E" w:rsidRDefault="00934C9E" w:rsidP="00934C9E">
            <w:pPr>
              <w:spacing w:line="360" w:lineRule="exact"/>
              <w:ind w:rightChars="20" w:right="42"/>
              <w:rPr>
                <w:rFonts w:ascii="宋体" w:eastAsia="宋体" w:hAnsi="宋体" w:cs="宋体" w:hint="eastAsia"/>
                <w:kern w:val="0"/>
                <w:szCs w:val="21"/>
              </w:rPr>
            </w:pPr>
            <w:r w:rsidRPr="00934C9E">
              <w:rPr>
                <w:rFonts w:ascii="宋体" w:eastAsia="宋体" w:hAnsi="宋体" w:cs="宋体" w:hint="eastAsia"/>
                <w:kern w:val="0"/>
                <w:szCs w:val="21"/>
              </w:rPr>
              <w:t>24.</w:t>
            </w:r>
            <w:r w:rsidRPr="00934C9E">
              <w:rPr>
                <w:rFonts w:ascii="Calibri" w:eastAsia="宋体" w:hAnsi="Calibri" w:cs="Times New Roman"/>
                <w:kern w:val="0"/>
                <w:szCs w:val="21"/>
              </w:rPr>
              <w:t>走纸速度：</w:t>
            </w:r>
            <w:r w:rsidRPr="00934C9E">
              <w:rPr>
                <w:rFonts w:ascii="宋体" w:eastAsia="宋体" w:hAnsi="宋体" w:cs="宋体" w:hint="eastAsia"/>
                <w:kern w:val="0"/>
                <w:szCs w:val="21"/>
              </w:rPr>
              <w:t>10, 12.5, 25，50mm/S。</w:t>
            </w:r>
          </w:p>
          <w:p w:rsidR="00934C9E" w:rsidRPr="00934C9E" w:rsidRDefault="00934C9E" w:rsidP="00934C9E">
            <w:pPr>
              <w:spacing w:line="360" w:lineRule="exact"/>
              <w:ind w:rightChars="20" w:right="42"/>
              <w:rPr>
                <w:rFonts w:ascii="宋体" w:eastAsia="宋体" w:hAnsi="宋体" w:cs="宋体" w:hint="eastAsia"/>
                <w:kern w:val="0"/>
                <w:szCs w:val="21"/>
              </w:rPr>
            </w:pPr>
            <w:r w:rsidRPr="00934C9E">
              <w:rPr>
                <w:rFonts w:ascii="宋体" w:eastAsia="宋体" w:hAnsi="宋体" w:cs="宋体" w:hint="eastAsia"/>
                <w:kern w:val="0"/>
                <w:szCs w:val="21"/>
              </w:rPr>
              <w:t>25.</w:t>
            </w:r>
            <w:r w:rsidRPr="00934C9E">
              <w:rPr>
                <w:rFonts w:ascii="Calibri" w:eastAsia="宋体" w:hAnsi="Calibri" w:cs="Times New Roman" w:hint="eastAsia"/>
                <w:kern w:val="0"/>
                <w:szCs w:val="21"/>
              </w:rPr>
              <w:t>电极噪声标记：</w:t>
            </w:r>
            <w:r w:rsidRPr="00934C9E">
              <w:rPr>
                <w:rFonts w:ascii="宋体" w:eastAsia="宋体" w:hAnsi="宋体" w:cs="宋体" w:hint="eastAsia"/>
                <w:kern w:val="0"/>
                <w:szCs w:val="21"/>
              </w:rPr>
              <w:t>双模式（屏幕，报告）提示，点划线热敏标记打印，热敏报告可显示噪声、脱落的具体时间段。</w:t>
            </w:r>
          </w:p>
          <w:p w:rsidR="00934C9E" w:rsidRPr="00934C9E" w:rsidRDefault="00934C9E" w:rsidP="00934C9E">
            <w:pPr>
              <w:spacing w:line="360" w:lineRule="exact"/>
              <w:ind w:rightChars="20" w:right="42"/>
              <w:rPr>
                <w:rFonts w:ascii="宋体" w:eastAsia="宋体" w:hAnsi="宋体" w:cs="宋体" w:hint="eastAsia"/>
                <w:kern w:val="0"/>
                <w:szCs w:val="21"/>
              </w:rPr>
            </w:pPr>
            <w:r w:rsidRPr="00934C9E">
              <w:rPr>
                <w:rFonts w:ascii="宋体" w:eastAsia="宋体" w:hAnsi="宋体" w:cs="宋体" w:hint="eastAsia"/>
                <w:kern w:val="0"/>
                <w:szCs w:val="21"/>
              </w:rPr>
              <w:t>26.</w:t>
            </w:r>
            <w:r w:rsidRPr="00934C9E">
              <w:rPr>
                <w:rFonts w:ascii="Calibri" w:eastAsia="宋体" w:hAnsi="Calibri" w:cs="Times New Roman" w:hint="eastAsia"/>
                <w:kern w:val="0"/>
                <w:szCs w:val="21"/>
              </w:rPr>
              <w:t>模拟信号打印：具备外部信号输入接口，</w:t>
            </w:r>
            <w:r w:rsidRPr="00934C9E">
              <w:rPr>
                <w:rFonts w:ascii="宋体" w:eastAsia="宋体" w:hAnsi="宋体" w:cs="宋体" w:hint="eastAsia"/>
                <w:kern w:val="0"/>
                <w:szCs w:val="21"/>
              </w:rPr>
              <w:t>可打印</w:t>
            </w:r>
            <w:proofErr w:type="gramStart"/>
            <w:r w:rsidRPr="00934C9E">
              <w:rPr>
                <w:rFonts w:ascii="宋体" w:eastAsia="宋体" w:hAnsi="宋体" w:cs="宋体" w:hint="eastAsia"/>
                <w:kern w:val="0"/>
                <w:szCs w:val="21"/>
              </w:rPr>
              <w:t>心音脉波放大器</w:t>
            </w:r>
            <w:proofErr w:type="gramEnd"/>
            <w:r w:rsidRPr="00934C9E">
              <w:rPr>
                <w:rFonts w:ascii="宋体" w:eastAsia="宋体" w:hAnsi="宋体" w:cs="宋体" w:hint="eastAsia"/>
                <w:kern w:val="0"/>
                <w:szCs w:val="21"/>
              </w:rPr>
              <w:t>等外部机器的模拟信号。</w:t>
            </w:r>
          </w:p>
          <w:p w:rsidR="00934C9E" w:rsidRPr="00934C9E" w:rsidRDefault="00934C9E" w:rsidP="00934C9E">
            <w:pPr>
              <w:spacing w:line="360" w:lineRule="exact"/>
              <w:ind w:rightChars="20" w:right="42"/>
              <w:rPr>
                <w:rFonts w:ascii="宋体" w:eastAsia="宋体" w:hAnsi="宋体" w:cs="宋体" w:hint="eastAsia"/>
                <w:kern w:val="0"/>
                <w:szCs w:val="21"/>
              </w:rPr>
            </w:pPr>
            <w:r w:rsidRPr="00934C9E">
              <w:rPr>
                <w:rFonts w:ascii="宋体" w:eastAsia="宋体" w:hAnsi="宋体" w:cs="宋体" w:hint="eastAsia"/>
                <w:kern w:val="0"/>
                <w:szCs w:val="21"/>
              </w:rPr>
              <w:t>27.QTc算法：≥4种。</w:t>
            </w:r>
          </w:p>
          <w:p w:rsidR="00934C9E" w:rsidRPr="00934C9E" w:rsidRDefault="00934C9E" w:rsidP="00934C9E">
            <w:pPr>
              <w:spacing w:line="360" w:lineRule="exact"/>
              <w:ind w:rightChars="20" w:right="42"/>
              <w:rPr>
                <w:rFonts w:ascii="宋体" w:eastAsia="宋体" w:hAnsi="宋体" w:cs="宋体" w:hint="eastAsia"/>
                <w:kern w:val="0"/>
                <w:szCs w:val="21"/>
              </w:rPr>
            </w:pPr>
            <w:r w:rsidRPr="00934C9E">
              <w:rPr>
                <w:rFonts w:ascii="宋体" w:eastAsia="宋体" w:hAnsi="宋体" w:cs="宋体" w:hint="eastAsia"/>
                <w:kern w:val="0"/>
                <w:szCs w:val="21"/>
              </w:rPr>
              <w:t>28.测量分析：具备1</w:t>
            </w:r>
            <w:r w:rsidRPr="00934C9E">
              <w:rPr>
                <w:rFonts w:ascii="宋体" w:eastAsia="宋体" w:hAnsi="宋体" w:cs="宋体"/>
                <w:kern w:val="0"/>
                <w:szCs w:val="21"/>
              </w:rPr>
              <w:t>2</w:t>
            </w:r>
            <w:r w:rsidRPr="00934C9E">
              <w:rPr>
                <w:rFonts w:ascii="宋体" w:eastAsia="宋体" w:hAnsi="宋体" w:cs="宋体" w:hint="eastAsia"/>
                <w:kern w:val="0"/>
                <w:szCs w:val="21"/>
              </w:rPr>
              <w:t>导联心电性别年龄特异性算法，支持超过40种心电相关参数自动测量。</w:t>
            </w:r>
          </w:p>
          <w:p w:rsidR="00934C9E" w:rsidRPr="00934C9E" w:rsidRDefault="00934C9E" w:rsidP="00934C9E">
            <w:pPr>
              <w:spacing w:line="360" w:lineRule="exact"/>
              <w:ind w:rightChars="20" w:right="42"/>
              <w:rPr>
                <w:rFonts w:ascii="宋体" w:eastAsia="宋体" w:hAnsi="宋体" w:cs="宋体" w:hint="eastAsia"/>
                <w:kern w:val="0"/>
                <w:szCs w:val="21"/>
              </w:rPr>
            </w:pPr>
            <w:r w:rsidRPr="00934C9E">
              <w:rPr>
                <w:rFonts w:ascii="宋体" w:eastAsia="宋体" w:hAnsi="宋体" w:cs="宋体" w:hint="eastAsia"/>
                <w:kern w:val="0"/>
                <w:szCs w:val="21"/>
              </w:rPr>
              <w:t>29.测量分析：具备1</w:t>
            </w:r>
            <w:r w:rsidRPr="00934C9E">
              <w:rPr>
                <w:rFonts w:ascii="宋体" w:eastAsia="宋体" w:hAnsi="宋体" w:cs="宋体"/>
                <w:kern w:val="0"/>
                <w:szCs w:val="21"/>
              </w:rPr>
              <w:t>8</w:t>
            </w:r>
            <w:r w:rsidRPr="00934C9E">
              <w:rPr>
                <w:rFonts w:ascii="宋体" w:eastAsia="宋体" w:hAnsi="宋体" w:cs="宋体" w:hint="eastAsia"/>
                <w:kern w:val="0"/>
                <w:szCs w:val="21"/>
              </w:rPr>
              <w:t>导联心电图右胸后壁导联独立分析及18导联ST-M</w:t>
            </w:r>
            <w:r w:rsidRPr="00934C9E">
              <w:rPr>
                <w:rFonts w:ascii="宋体" w:eastAsia="宋体" w:hAnsi="宋体" w:cs="宋体"/>
                <w:kern w:val="0"/>
                <w:szCs w:val="21"/>
              </w:rPr>
              <w:t>a</w:t>
            </w:r>
            <w:r w:rsidRPr="00934C9E">
              <w:rPr>
                <w:rFonts w:ascii="宋体" w:eastAsia="宋体" w:hAnsi="宋体" w:cs="宋体" w:hint="eastAsia"/>
                <w:kern w:val="0"/>
                <w:szCs w:val="21"/>
              </w:rPr>
              <w:t>p打印。</w:t>
            </w:r>
          </w:p>
          <w:p w:rsidR="00934C9E" w:rsidRPr="00934C9E" w:rsidRDefault="00934C9E" w:rsidP="00934C9E">
            <w:pPr>
              <w:spacing w:line="360" w:lineRule="exact"/>
              <w:ind w:rightChars="20" w:right="42"/>
              <w:rPr>
                <w:rFonts w:ascii="宋体" w:eastAsia="宋体" w:hAnsi="宋体" w:cs="宋体" w:hint="eastAsia"/>
                <w:kern w:val="0"/>
                <w:szCs w:val="21"/>
              </w:rPr>
            </w:pPr>
            <w:r w:rsidRPr="00934C9E">
              <w:rPr>
                <w:rFonts w:ascii="Times New Roman" w:eastAsia="宋体" w:hAnsi="Times New Roman" w:cs="Times New Roman" w:hint="eastAsia"/>
                <w:spacing w:val="-1"/>
                <w:szCs w:val="24"/>
              </w:rPr>
              <w:t>30.</w:t>
            </w:r>
            <w:r w:rsidRPr="00934C9E">
              <w:rPr>
                <w:rFonts w:ascii="宋体" w:eastAsia="宋体" w:hAnsi="宋体" w:cs="宋体" w:hint="eastAsia"/>
                <w:kern w:val="0"/>
                <w:szCs w:val="21"/>
              </w:rPr>
              <w:t>自动测量参数：包括心率、PR间期、QT/QTc、P/QRS/T电轴、RV5/SV1电压等值</w:t>
            </w:r>
          </w:p>
          <w:p w:rsidR="00934C9E" w:rsidRPr="00934C9E" w:rsidRDefault="00934C9E" w:rsidP="00934C9E">
            <w:pPr>
              <w:spacing w:line="360" w:lineRule="exact"/>
              <w:ind w:rightChars="20" w:right="42"/>
              <w:rPr>
                <w:rFonts w:ascii="宋体" w:eastAsia="宋体" w:hAnsi="宋体" w:cs="宋体" w:hint="eastAsia"/>
                <w:kern w:val="0"/>
                <w:szCs w:val="21"/>
              </w:rPr>
            </w:pPr>
            <w:r w:rsidRPr="00934C9E">
              <w:rPr>
                <w:rFonts w:ascii="宋体" w:eastAsia="宋体" w:hAnsi="宋体" w:cs="宋体" w:hint="eastAsia"/>
                <w:kern w:val="0"/>
                <w:szCs w:val="21"/>
              </w:rPr>
              <w:t>31.外部输入：10mm/0.5V±5%，输入阻抗≥100kΩ。</w:t>
            </w:r>
          </w:p>
          <w:p w:rsidR="00934C9E" w:rsidRPr="00934C9E" w:rsidRDefault="00934C9E" w:rsidP="00934C9E">
            <w:pPr>
              <w:spacing w:line="360" w:lineRule="exact"/>
              <w:ind w:rightChars="20" w:right="42"/>
              <w:rPr>
                <w:rFonts w:ascii="宋体" w:eastAsia="宋体" w:hAnsi="宋体" w:cs="宋体" w:hint="eastAsia"/>
                <w:kern w:val="0"/>
                <w:szCs w:val="21"/>
              </w:rPr>
            </w:pPr>
            <w:r w:rsidRPr="00934C9E">
              <w:rPr>
                <w:rFonts w:ascii="宋体" w:eastAsia="宋体" w:hAnsi="宋体" w:cs="宋体" w:hint="eastAsia"/>
                <w:kern w:val="0"/>
                <w:szCs w:val="21"/>
              </w:rPr>
              <w:t>32.其它输出接口：USB/SD。</w:t>
            </w:r>
          </w:p>
          <w:p w:rsidR="00934C9E" w:rsidRPr="00934C9E" w:rsidRDefault="00934C9E" w:rsidP="00934C9E">
            <w:pPr>
              <w:spacing w:line="360" w:lineRule="exact"/>
              <w:ind w:rightChars="20" w:right="42"/>
              <w:rPr>
                <w:rFonts w:ascii="宋体" w:eastAsia="宋体" w:hAnsi="宋体" w:cs="宋体" w:hint="eastAsia"/>
                <w:kern w:val="0"/>
                <w:szCs w:val="21"/>
              </w:rPr>
            </w:pPr>
            <w:r w:rsidRPr="00934C9E">
              <w:rPr>
                <w:rFonts w:ascii="宋体" w:eastAsia="宋体" w:hAnsi="宋体" w:cs="宋体" w:hint="eastAsia"/>
                <w:kern w:val="0"/>
                <w:szCs w:val="21"/>
              </w:rPr>
              <w:t>33.存储和传输：内置</w:t>
            </w:r>
            <w:r w:rsidRPr="00934C9E">
              <w:rPr>
                <w:rFonts w:ascii="宋体" w:eastAsia="宋体" w:hAnsi="宋体" w:cs="宋体"/>
                <w:kern w:val="0"/>
                <w:szCs w:val="21"/>
              </w:rPr>
              <w:t>8</w:t>
            </w:r>
            <w:r w:rsidRPr="00934C9E">
              <w:rPr>
                <w:rFonts w:ascii="宋体" w:eastAsia="宋体" w:hAnsi="宋体" w:cs="宋体" w:hint="eastAsia"/>
                <w:kern w:val="0"/>
                <w:szCs w:val="21"/>
              </w:rPr>
              <w:t>00份心电图，扩展支持3</w:t>
            </w:r>
            <w:r w:rsidRPr="00934C9E">
              <w:rPr>
                <w:rFonts w:ascii="宋体" w:eastAsia="宋体" w:hAnsi="宋体" w:cs="宋体"/>
                <w:kern w:val="0"/>
                <w:szCs w:val="21"/>
              </w:rPr>
              <w:t>000份以上</w:t>
            </w:r>
            <w:r w:rsidRPr="00934C9E">
              <w:rPr>
                <w:rFonts w:ascii="宋体" w:eastAsia="宋体" w:hAnsi="宋体" w:cs="宋体" w:hint="eastAsia"/>
                <w:kern w:val="0"/>
                <w:szCs w:val="21"/>
              </w:rPr>
              <w:t>外部设备</w:t>
            </w:r>
            <w:r w:rsidRPr="00934C9E">
              <w:rPr>
                <w:rFonts w:ascii="宋体" w:eastAsia="宋体" w:hAnsi="宋体" w:cs="宋体"/>
                <w:kern w:val="0"/>
                <w:szCs w:val="21"/>
              </w:rPr>
              <w:t>存储</w:t>
            </w:r>
            <w:r w:rsidRPr="00934C9E">
              <w:rPr>
                <w:rFonts w:ascii="宋体" w:eastAsia="宋体" w:hAnsi="宋体" w:cs="宋体" w:hint="eastAsia"/>
                <w:kern w:val="0"/>
                <w:szCs w:val="21"/>
              </w:rPr>
              <w:t>。</w:t>
            </w:r>
          </w:p>
          <w:p w:rsidR="00934C9E" w:rsidRPr="00934C9E" w:rsidRDefault="00934C9E" w:rsidP="00934C9E">
            <w:pPr>
              <w:spacing w:line="360" w:lineRule="exact"/>
              <w:ind w:rightChars="20" w:right="42"/>
              <w:rPr>
                <w:rFonts w:ascii="宋体" w:eastAsia="宋体" w:hAnsi="宋体" w:cs="宋体" w:hint="eastAsia"/>
                <w:kern w:val="0"/>
                <w:szCs w:val="21"/>
              </w:rPr>
            </w:pPr>
            <w:r w:rsidRPr="00934C9E">
              <w:rPr>
                <w:rFonts w:ascii="宋体" w:eastAsia="宋体" w:hAnsi="宋体" w:cs="宋体" w:hint="eastAsia"/>
                <w:kern w:val="0"/>
                <w:szCs w:val="21"/>
              </w:rPr>
              <w:t>34.</w:t>
            </w:r>
            <w:r w:rsidRPr="00934C9E">
              <w:rPr>
                <w:rFonts w:ascii="宋体" w:eastAsia="宋体" w:hAnsi="宋体" w:cs="宋体"/>
                <w:kern w:val="0"/>
                <w:szCs w:val="21"/>
              </w:rPr>
              <w:t>输入设备</w:t>
            </w:r>
            <w:r w:rsidRPr="00934C9E">
              <w:rPr>
                <w:rFonts w:ascii="宋体" w:eastAsia="宋体" w:hAnsi="宋体" w:cs="宋体" w:hint="eastAsia"/>
                <w:kern w:val="0"/>
                <w:szCs w:val="21"/>
              </w:rPr>
              <w:t>：</w:t>
            </w:r>
            <w:r w:rsidRPr="00934C9E">
              <w:rPr>
                <w:rFonts w:ascii="宋体" w:eastAsia="宋体" w:hAnsi="宋体" w:cs="宋体"/>
                <w:kern w:val="0"/>
                <w:szCs w:val="21"/>
              </w:rPr>
              <w:t>可连接条码枪</w:t>
            </w:r>
            <w:r w:rsidRPr="00934C9E">
              <w:rPr>
                <w:rFonts w:ascii="宋体" w:eastAsia="宋体" w:hAnsi="宋体" w:cs="宋体" w:hint="eastAsia"/>
                <w:kern w:val="0"/>
                <w:szCs w:val="21"/>
              </w:rPr>
              <w:t>、</w:t>
            </w:r>
            <w:r w:rsidRPr="00934C9E">
              <w:rPr>
                <w:rFonts w:ascii="宋体" w:eastAsia="宋体" w:hAnsi="宋体" w:cs="宋体"/>
                <w:kern w:val="0"/>
                <w:szCs w:val="21"/>
              </w:rPr>
              <w:t>读卡器</w:t>
            </w:r>
            <w:r w:rsidRPr="00934C9E">
              <w:rPr>
                <w:rFonts w:ascii="宋体" w:eastAsia="宋体" w:hAnsi="宋体" w:cs="宋体" w:hint="eastAsia"/>
                <w:kern w:val="0"/>
                <w:szCs w:val="21"/>
              </w:rPr>
              <w:t>。</w:t>
            </w:r>
          </w:p>
          <w:p w:rsidR="00934C9E" w:rsidRPr="00934C9E" w:rsidRDefault="00934C9E" w:rsidP="00934C9E">
            <w:pPr>
              <w:spacing w:line="360" w:lineRule="exact"/>
              <w:ind w:rightChars="20" w:right="42"/>
              <w:rPr>
                <w:rFonts w:ascii="宋体" w:eastAsia="宋体" w:hAnsi="宋体" w:cs="宋体" w:hint="eastAsia"/>
                <w:kern w:val="0"/>
                <w:szCs w:val="21"/>
              </w:rPr>
            </w:pPr>
            <w:r w:rsidRPr="00934C9E">
              <w:rPr>
                <w:rFonts w:ascii="宋体" w:eastAsia="宋体" w:hAnsi="宋体" w:cs="宋体" w:hint="eastAsia"/>
                <w:kern w:val="0"/>
                <w:szCs w:val="21"/>
              </w:rPr>
              <w:t>35.在不安装插件或软件情况下，可通过电脑端进行设备数据的查看及打印。</w:t>
            </w:r>
          </w:p>
          <w:p w:rsidR="00934C9E" w:rsidRPr="00934C9E" w:rsidRDefault="00934C9E" w:rsidP="00934C9E">
            <w:pPr>
              <w:spacing w:line="360" w:lineRule="exact"/>
              <w:ind w:rightChars="20" w:right="42"/>
              <w:rPr>
                <w:rFonts w:ascii="宋体" w:eastAsia="宋体" w:hAnsi="宋体" w:cs="宋体" w:hint="eastAsia"/>
                <w:kern w:val="0"/>
                <w:szCs w:val="21"/>
              </w:rPr>
            </w:pPr>
            <w:r w:rsidRPr="00934C9E">
              <w:rPr>
                <w:rFonts w:ascii="宋体" w:eastAsia="宋体" w:hAnsi="宋体" w:cs="宋体" w:hint="eastAsia"/>
                <w:kern w:val="0"/>
                <w:szCs w:val="21"/>
              </w:rPr>
              <w:t>36.需具备系统登录加密功能，开启后可实现用户使用密码登录。</w:t>
            </w:r>
          </w:p>
          <w:p w:rsidR="00934C9E" w:rsidRPr="00934C9E" w:rsidRDefault="00934C9E" w:rsidP="00934C9E">
            <w:pPr>
              <w:spacing w:line="360" w:lineRule="exact"/>
              <w:ind w:rightChars="20" w:right="42"/>
              <w:rPr>
                <w:rFonts w:ascii="宋体" w:eastAsia="宋体" w:hAnsi="宋体" w:cs="宋体" w:hint="eastAsia"/>
                <w:kern w:val="0"/>
                <w:szCs w:val="21"/>
              </w:rPr>
            </w:pPr>
            <w:r w:rsidRPr="00934C9E">
              <w:rPr>
                <w:rFonts w:ascii="宋体" w:eastAsia="宋体" w:hAnsi="宋体" w:cs="宋体" w:hint="eastAsia"/>
                <w:kern w:val="0"/>
                <w:szCs w:val="21"/>
              </w:rPr>
              <w:t>37.网络：</w:t>
            </w:r>
            <w:proofErr w:type="gramStart"/>
            <w:r w:rsidRPr="00934C9E">
              <w:rPr>
                <w:rFonts w:ascii="宋体" w:eastAsia="宋体" w:hAnsi="宋体" w:cs="宋体" w:hint="eastAsia"/>
                <w:kern w:val="0"/>
                <w:szCs w:val="21"/>
              </w:rPr>
              <w:t>标配</w:t>
            </w:r>
            <w:proofErr w:type="gramEnd"/>
            <w:r w:rsidRPr="00934C9E">
              <w:rPr>
                <w:rFonts w:ascii="宋体" w:eastAsia="宋体" w:hAnsi="宋体" w:cs="宋体" w:hint="eastAsia"/>
                <w:kern w:val="0"/>
                <w:szCs w:val="21"/>
              </w:rPr>
              <w:t>LAN有线网络接口，内置</w:t>
            </w:r>
            <w:r w:rsidRPr="00934C9E">
              <w:rPr>
                <w:rFonts w:ascii="宋体" w:eastAsia="宋体" w:hAnsi="宋体" w:cs="宋体"/>
                <w:kern w:val="0"/>
                <w:szCs w:val="21"/>
              </w:rPr>
              <w:t>WIFI</w:t>
            </w:r>
            <w:r w:rsidRPr="00934C9E">
              <w:rPr>
                <w:rFonts w:ascii="宋体" w:eastAsia="宋体" w:hAnsi="宋体" w:cs="宋体" w:hint="eastAsia"/>
                <w:kern w:val="0"/>
                <w:szCs w:val="21"/>
              </w:rPr>
              <w:t>网络连接。</w:t>
            </w:r>
          </w:p>
          <w:p w:rsidR="00934C9E" w:rsidRPr="00934C9E" w:rsidRDefault="00934C9E" w:rsidP="00934C9E">
            <w:pPr>
              <w:spacing w:line="360" w:lineRule="exact"/>
              <w:ind w:rightChars="20" w:right="42"/>
              <w:rPr>
                <w:rFonts w:ascii="宋体" w:eastAsia="宋体" w:hAnsi="宋体" w:cs="宋体" w:hint="eastAsia"/>
                <w:kern w:val="0"/>
                <w:szCs w:val="21"/>
              </w:rPr>
            </w:pPr>
            <w:r w:rsidRPr="00934C9E">
              <w:rPr>
                <w:rFonts w:ascii="宋体" w:eastAsia="宋体" w:hAnsi="宋体" w:cs="宋体" w:hint="eastAsia"/>
                <w:kern w:val="0"/>
                <w:szCs w:val="21"/>
              </w:rPr>
              <w:lastRenderedPageBreak/>
              <w:t>38.数据存储格式：</w:t>
            </w:r>
            <w:r w:rsidRPr="00934C9E">
              <w:rPr>
                <w:rFonts w:ascii="宋体" w:eastAsia="宋体" w:hAnsi="宋体" w:cs="宋体"/>
                <w:kern w:val="0"/>
                <w:szCs w:val="21"/>
              </w:rPr>
              <w:t>PDF/XML/DAT</w:t>
            </w:r>
            <w:r w:rsidRPr="00934C9E">
              <w:rPr>
                <w:rFonts w:ascii="宋体" w:eastAsia="宋体" w:hAnsi="宋体" w:cs="宋体" w:hint="eastAsia"/>
                <w:kern w:val="0"/>
                <w:szCs w:val="21"/>
              </w:rPr>
              <w:t>。</w:t>
            </w:r>
          </w:p>
          <w:p w:rsidR="00934C9E" w:rsidRPr="00934C9E" w:rsidRDefault="00934C9E" w:rsidP="00934C9E">
            <w:pPr>
              <w:spacing w:line="360" w:lineRule="exact"/>
              <w:ind w:rightChars="20" w:right="42"/>
              <w:rPr>
                <w:rFonts w:ascii="宋体" w:eastAsia="宋体" w:hAnsi="宋体" w:cs="宋体" w:hint="eastAsia"/>
                <w:kern w:val="0"/>
                <w:szCs w:val="21"/>
              </w:rPr>
            </w:pPr>
            <w:r w:rsidRPr="00934C9E">
              <w:rPr>
                <w:rFonts w:ascii="宋体" w:eastAsia="宋体" w:hAnsi="宋体" w:cs="宋体" w:hint="eastAsia"/>
                <w:kern w:val="0"/>
                <w:szCs w:val="21"/>
              </w:rPr>
              <w:t>39.数据传输方式：D</w:t>
            </w:r>
            <w:r w:rsidRPr="00934C9E">
              <w:rPr>
                <w:rFonts w:ascii="宋体" w:eastAsia="宋体" w:hAnsi="宋体" w:cs="宋体"/>
                <w:kern w:val="0"/>
                <w:szCs w:val="21"/>
              </w:rPr>
              <w:t>ICOM/ECTP</w:t>
            </w:r>
            <w:r w:rsidRPr="00934C9E">
              <w:rPr>
                <w:rFonts w:ascii="宋体" w:eastAsia="宋体" w:hAnsi="宋体" w:cs="宋体" w:hint="eastAsia"/>
                <w:kern w:val="0"/>
                <w:szCs w:val="21"/>
              </w:rPr>
              <w:t>。</w:t>
            </w:r>
          </w:p>
          <w:p w:rsidR="00934C9E" w:rsidRPr="00934C9E" w:rsidRDefault="00934C9E" w:rsidP="00934C9E">
            <w:pPr>
              <w:spacing w:line="360" w:lineRule="exact"/>
              <w:ind w:rightChars="20" w:right="42"/>
              <w:rPr>
                <w:rFonts w:ascii="宋体" w:eastAsia="宋体" w:hAnsi="宋体" w:cs="宋体" w:hint="eastAsia"/>
                <w:kern w:val="0"/>
                <w:szCs w:val="21"/>
              </w:rPr>
            </w:pPr>
            <w:r w:rsidRPr="00934C9E">
              <w:rPr>
                <w:rFonts w:ascii="宋体" w:eastAsia="宋体" w:hAnsi="宋体" w:cs="宋体" w:hint="eastAsia"/>
                <w:kern w:val="0"/>
                <w:szCs w:val="21"/>
              </w:rPr>
              <w:t>40.</w:t>
            </w:r>
            <w:r w:rsidRPr="00934C9E">
              <w:rPr>
                <w:rFonts w:ascii="Calibri" w:eastAsia="宋体" w:hAnsi="Calibri" w:cs="Times New Roman"/>
                <w:kern w:val="0"/>
                <w:szCs w:val="21"/>
              </w:rPr>
              <w:t>安全性：</w:t>
            </w:r>
            <w:r w:rsidRPr="00934C9E">
              <w:rPr>
                <w:rFonts w:ascii="宋体" w:eastAsia="宋体" w:hAnsi="宋体" w:cs="宋体" w:hint="eastAsia"/>
                <w:kern w:val="0"/>
                <w:szCs w:val="21"/>
              </w:rPr>
              <w:t>电击防护类型: I类CF型。</w:t>
            </w:r>
          </w:p>
          <w:p w:rsidR="00934C9E" w:rsidRPr="00934C9E" w:rsidRDefault="00934C9E" w:rsidP="00934C9E">
            <w:pPr>
              <w:spacing w:line="360" w:lineRule="exact"/>
              <w:ind w:rightChars="20" w:right="42"/>
              <w:rPr>
                <w:rFonts w:ascii="Times New Roman" w:eastAsia="宋体" w:hAnsi="Times New Roman" w:cs="Times New Roman" w:hint="eastAsia"/>
                <w:spacing w:val="-1"/>
                <w:szCs w:val="24"/>
              </w:rPr>
            </w:pPr>
            <w:r w:rsidRPr="00934C9E">
              <w:rPr>
                <w:rFonts w:ascii="宋体" w:eastAsia="宋体" w:hAnsi="宋体" w:cs="宋体" w:hint="eastAsia"/>
                <w:kern w:val="0"/>
                <w:szCs w:val="21"/>
              </w:rPr>
              <w:t>41.</w:t>
            </w:r>
            <w:r w:rsidRPr="00934C9E">
              <w:rPr>
                <w:rFonts w:ascii="Calibri" w:eastAsia="宋体" w:hAnsi="Calibri" w:cs="Times New Roman"/>
                <w:kern w:val="0"/>
                <w:szCs w:val="21"/>
              </w:rPr>
              <w:t>交流：</w:t>
            </w:r>
            <w:r w:rsidRPr="00934C9E">
              <w:rPr>
                <w:rFonts w:ascii="宋体" w:eastAsia="宋体" w:hAnsi="宋体" w:cs="宋体" w:hint="eastAsia"/>
                <w:kern w:val="0"/>
                <w:szCs w:val="21"/>
              </w:rPr>
              <w:t>100-240±10%。</w:t>
            </w:r>
          </w:p>
        </w:tc>
        <w:tc>
          <w:tcPr>
            <w:tcW w:w="709"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ind w:leftChars="20" w:left="42" w:rightChars="20" w:right="42"/>
              <w:jc w:val="center"/>
              <w:rPr>
                <w:rFonts w:ascii="宋体" w:eastAsia="宋体" w:hAnsi="宋体" w:cs="宋体" w:hint="eastAsia"/>
                <w:szCs w:val="21"/>
              </w:rPr>
            </w:pPr>
            <w:r w:rsidRPr="00934C9E">
              <w:rPr>
                <w:rFonts w:ascii="宋体" w:eastAsia="宋体" w:hAnsi="宋体" w:cs="宋体" w:hint="eastAsia"/>
                <w:szCs w:val="21"/>
              </w:rPr>
              <w:lastRenderedPageBreak/>
              <w:t xml:space="preserve">1 </w:t>
            </w:r>
          </w:p>
        </w:tc>
        <w:tc>
          <w:tcPr>
            <w:tcW w:w="753"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ind w:leftChars="20" w:left="42" w:rightChars="20" w:right="42"/>
              <w:jc w:val="center"/>
              <w:rPr>
                <w:rFonts w:ascii="宋体" w:eastAsia="宋体" w:hAnsi="宋体" w:cs="宋体" w:hint="eastAsia"/>
                <w:szCs w:val="21"/>
              </w:rPr>
            </w:pPr>
            <w:r w:rsidRPr="00934C9E">
              <w:rPr>
                <w:rFonts w:ascii="宋体" w:eastAsia="宋体" w:hAnsi="宋体" w:cs="宋体" w:hint="eastAsia"/>
                <w:szCs w:val="21"/>
              </w:rPr>
              <w:t>台</w:t>
            </w:r>
          </w:p>
        </w:tc>
        <w:tc>
          <w:tcPr>
            <w:tcW w:w="1319"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jc w:val="center"/>
              <w:rPr>
                <w:rFonts w:ascii="宋体" w:eastAsia="宋体" w:hAnsi="宋体" w:cs="Times New Roman" w:hint="eastAsia"/>
                <w:sz w:val="22"/>
              </w:rPr>
            </w:pPr>
            <w:r w:rsidRPr="00934C9E">
              <w:rPr>
                <w:rFonts w:ascii="宋体" w:eastAsia="宋体" w:hAnsi="宋体" w:cs="Times New Roman" w:hint="eastAsia"/>
                <w:sz w:val="22"/>
              </w:rPr>
              <w:t xml:space="preserve">58000.00 </w:t>
            </w:r>
          </w:p>
        </w:tc>
      </w:tr>
      <w:tr w:rsidR="00934C9E" w:rsidRPr="00934C9E" w:rsidTr="00A4095E">
        <w:trPr>
          <w:trHeight w:val="401"/>
          <w:jc w:val="center"/>
        </w:trPr>
        <w:tc>
          <w:tcPr>
            <w:tcW w:w="657"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jc w:val="center"/>
              <w:rPr>
                <w:rFonts w:ascii="宋体" w:eastAsia="宋体" w:hAnsi="宋体" w:cs="华文中宋" w:hint="eastAsia"/>
                <w:szCs w:val="21"/>
              </w:rPr>
            </w:pPr>
            <w:r w:rsidRPr="00934C9E">
              <w:rPr>
                <w:rFonts w:ascii="宋体" w:eastAsia="宋体" w:hAnsi="宋体" w:cs="华文中宋" w:hint="eastAsia"/>
                <w:szCs w:val="21"/>
              </w:rPr>
              <w:lastRenderedPageBreak/>
              <w:t>10</w:t>
            </w:r>
          </w:p>
        </w:tc>
        <w:tc>
          <w:tcPr>
            <w:tcW w:w="1488"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ind w:rightChars="20" w:right="42"/>
              <w:jc w:val="center"/>
              <w:rPr>
                <w:rFonts w:ascii="Times New Roman" w:eastAsia="宋体" w:hAnsi="Times New Roman" w:cs="Times New Roman" w:hint="eastAsia"/>
                <w:spacing w:val="-1"/>
                <w:szCs w:val="24"/>
              </w:rPr>
            </w:pPr>
            <w:r w:rsidRPr="00934C9E">
              <w:rPr>
                <w:rFonts w:ascii="Times New Roman" w:eastAsia="宋体" w:hAnsi="Times New Roman" w:cs="Times New Roman" w:hint="eastAsia"/>
                <w:spacing w:val="-1"/>
                <w:szCs w:val="24"/>
              </w:rPr>
              <w:t>褥疮防治床垫</w:t>
            </w:r>
          </w:p>
        </w:tc>
        <w:tc>
          <w:tcPr>
            <w:tcW w:w="934" w:type="dxa"/>
            <w:vMerge/>
            <w:tcBorders>
              <w:left w:val="single" w:sz="4" w:space="0" w:color="auto"/>
              <w:right w:val="single" w:sz="4" w:space="0" w:color="auto"/>
            </w:tcBorders>
            <w:vAlign w:val="center"/>
          </w:tcPr>
          <w:p w:rsidR="00934C9E" w:rsidRPr="00934C9E" w:rsidRDefault="00934C9E" w:rsidP="00934C9E">
            <w:pPr>
              <w:widowControl/>
              <w:jc w:val="center"/>
              <w:rPr>
                <w:rFonts w:ascii="宋体" w:eastAsia="宋体" w:hAnsi="宋体" w:cs="Times New Roman"/>
                <w:szCs w:val="21"/>
              </w:rPr>
            </w:pPr>
          </w:p>
        </w:tc>
        <w:tc>
          <w:tcPr>
            <w:tcW w:w="4045"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spacing w:line="360" w:lineRule="exact"/>
              <w:ind w:rightChars="20" w:right="42"/>
              <w:rPr>
                <w:rFonts w:ascii="宋体" w:eastAsia="宋体" w:hAnsi="宋体" w:cs="宋体"/>
                <w:kern w:val="0"/>
                <w:szCs w:val="21"/>
              </w:rPr>
            </w:pPr>
            <w:bookmarkStart w:id="10" w:name="_Hlk94347971"/>
            <w:r w:rsidRPr="00934C9E">
              <w:rPr>
                <w:rFonts w:ascii="宋体" w:eastAsia="宋体" w:hAnsi="宋体" w:cs="宋体" w:hint="eastAsia"/>
                <w:kern w:val="0"/>
                <w:szCs w:val="21"/>
              </w:rPr>
              <w:t>1.用途</w:t>
            </w:r>
            <w:r w:rsidRPr="00934C9E">
              <w:rPr>
                <w:rFonts w:ascii="宋体" w:eastAsia="宋体" w:hAnsi="宋体" w:cs="宋体"/>
                <w:kern w:val="0"/>
                <w:szCs w:val="21"/>
              </w:rPr>
              <w:t>：用于长期卧床患者预防压疮，减轻护理人员劳动强度。</w:t>
            </w:r>
          </w:p>
          <w:p w:rsidR="00934C9E" w:rsidRPr="00934C9E" w:rsidRDefault="00934C9E" w:rsidP="00934C9E">
            <w:pPr>
              <w:spacing w:line="360" w:lineRule="exact"/>
              <w:ind w:rightChars="20" w:right="42"/>
              <w:rPr>
                <w:rFonts w:ascii="宋体" w:eastAsia="宋体" w:hAnsi="宋体" w:cs="宋体"/>
                <w:kern w:val="0"/>
                <w:szCs w:val="21"/>
              </w:rPr>
            </w:pPr>
            <w:r w:rsidRPr="00934C9E">
              <w:rPr>
                <w:rFonts w:ascii="宋体" w:eastAsia="宋体" w:hAnsi="宋体" w:cs="宋体"/>
                <w:kern w:val="0"/>
                <w:szCs w:val="21"/>
              </w:rPr>
              <w:t>2.技术参数</w:t>
            </w:r>
          </w:p>
          <w:bookmarkEnd w:id="10"/>
          <w:p w:rsidR="00934C9E" w:rsidRPr="00934C9E" w:rsidRDefault="00934C9E" w:rsidP="00934C9E">
            <w:pPr>
              <w:spacing w:line="360" w:lineRule="exact"/>
              <w:ind w:rightChars="20" w:right="42"/>
              <w:rPr>
                <w:rFonts w:ascii="宋体" w:eastAsia="宋体" w:hAnsi="宋体" w:cs="宋体" w:hint="eastAsia"/>
                <w:kern w:val="0"/>
                <w:szCs w:val="21"/>
              </w:rPr>
            </w:pPr>
            <w:r w:rsidRPr="00934C9E">
              <w:rPr>
                <w:rFonts w:ascii="宋体" w:eastAsia="宋体" w:hAnsi="宋体" w:cs="宋体" w:hint="eastAsia"/>
                <w:kern w:val="0"/>
                <w:szCs w:val="21"/>
              </w:rPr>
              <w:t>（1）</w:t>
            </w:r>
            <w:proofErr w:type="gramStart"/>
            <w:r w:rsidRPr="00934C9E">
              <w:rPr>
                <w:rFonts w:ascii="宋体" w:eastAsia="宋体" w:hAnsi="宋体" w:cs="宋体"/>
                <w:kern w:val="0"/>
                <w:szCs w:val="21"/>
              </w:rPr>
              <w:t>气条采用</w:t>
            </w:r>
            <w:proofErr w:type="gramEnd"/>
            <w:r w:rsidRPr="00934C9E">
              <w:rPr>
                <w:rFonts w:ascii="宋体" w:eastAsia="宋体" w:hAnsi="宋体" w:cs="宋体"/>
                <w:kern w:val="0"/>
                <w:szCs w:val="21"/>
              </w:rPr>
              <w:t>尼龙PVC医用级布料，吸湿透气良好，手感柔软舒适，</w:t>
            </w:r>
            <w:proofErr w:type="gramStart"/>
            <w:r w:rsidRPr="00934C9E">
              <w:rPr>
                <w:rFonts w:ascii="宋体" w:eastAsia="宋体" w:hAnsi="宋体" w:cs="宋体"/>
                <w:kern w:val="0"/>
                <w:szCs w:val="21"/>
              </w:rPr>
              <w:t>气条材料</w:t>
            </w:r>
            <w:proofErr w:type="gramEnd"/>
            <w:r w:rsidRPr="00934C9E">
              <w:rPr>
                <w:rFonts w:ascii="宋体" w:eastAsia="宋体" w:hAnsi="宋体" w:cs="宋体"/>
                <w:kern w:val="0"/>
                <w:szCs w:val="21"/>
              </w:rPr>
              <w:t>厚度≥0.3</w:t>
            </w:r>
            <w:r w:rsidRPr="00934C9E">
              <w:rPr>
                <w:rFonts w:ascii="宋体" w:eastAsia="宋体" w:hAnsi="宋体" w:cs="宋体" w:hint="eastAsia"/>
                <w:kern w:val="0"/>
                <w:szCs w:val="21"/>
              </w:rPr>
              <w:t>2</w:t>
            </w:r>
            <w:r w:rsidRPr="00934C9E">
              <w:rPr>
                <w:rFonts w:ascii="宋体" w:eastAsia="宋体" w:hAnsi="宋体" w:cs="宋体"/>
                <w:kern w:val="0"/>
                <w:szCs w:val="21"/>
              </w:rPr>
              <w:t>MM</w:t>
            </w:r>
            <w:r w:rsidRPr="00934C9E">
              <w:rPr>
                <w:rFonts w:ascii="宋体" w:eastAsia="宋体" w:hAnsi="宋体" w:cs="宋体" w:hint="eastAsia"/>
                <w:kern w:val="0"/>
                <w:szCs w:val="21"/>
              </w:rPr>
              <w:t>。</w:t>
            </w:r>
          </w:p>
          <w:p w:rsidR="00934C9E" w:rsidRPr="00934C9E" w:rsidRDefault="00934C9E" w:rsidP="00934C9E">
            <w:pPr>
              <w:spacing w:line="360" w:lineRule="exact"/>
              <w:ind w:rightChars="20" w:right="42"/>
              <w:rPr>
                <w:rFonts w:ascii="宋体" w:eastAsia="宋体" w:hAnsi="宋体" w:cs="宋体"/>
                <w:kern w:val="0"/>
                <w:szCs w:val="21"/>
              </w:rPr>
            </w:pPr>
            <w:r w:rsidRPr="00934C9E">
              <w:rPr>
                <w:rFonts w:ascii="宋体" w:eastAsia="宋体" w:hAnsi="宋体" w:cs="宋体" w:hint="eastAsia"/>
                <w:kern w:val="0"/>
                <w:szCs w:val="21"/>
              </w:rPr>
              <w:t>（2）</w:t>
            </w:r>
            <w:r w:rsidRPr="00934C9E">
              <w:rPr>
                <w:rFonts w:ascii="宋体" w:eastAsia="宋体" w:hAnsi="宋体" w:cs="宋体"/>
                <w:kern w:val="0"/>
                <w:szCs w:val="21"/>
              </w:rPr>
              <w:t>床席</w:t>
            </w:r>
            <w:proofErr w:type="gramStart"/>
            <w:r w:rsidRPr="00934C9E">
              <w:rPr>
                <w:rFonts w:ascii="宋体" w:eastAsia="宋体" w:hAnsi="宋体" w:cs="宋体"/>
                <w:kern w:val="0"/>
                <w:szCs w:val="21"/>
              </w:rPr>
              <w:t>由气条组成</w:t>
            </w:r>
            <w:proofErr w:type="gramEnd"/>
            <w:r w:rsidRPr="00934C9E">
              <w:rPr>
                <w:rFonts w:ascii="宋体" w:eastAsia="宋体" w:hAnsi="宋体" w:cs="宋体"/>
                <w:kern w:val="0"/>
                <w:szCs w:val="21"/>
              </w:rPr>
              <w:t>，每套配备用气条1条。</w:t>
            </w:r>
          </w:p>
          <w:p w:rsidR="00934C9E" w:rsidRPr="00934C9E" w:rsidRDefault="00934C9E" w:rsidP="00934C9E">
            <w:pPr>
              <w:spacing w:line="360" w:lineRule="exact"/>
              <w:ind w:rightChars="20" w:right="42"/>
              <w:rPr>
                <w:rFonts w:ascii="宋体" w:eastAsia="宋体" w:hAnsi="宋体" w:cs="宋体" w:hint="eastAsia"/>
                <w:kern w:val="0"/>
                <w:szCs w:val="21"/>
              </w:rPr>
            </w:pPr>
            <w:r w:rsidRPr="00934C9E">
              <w:rPr>
                <w:rFonts w:ascii="宋体" w:eastAsia="宋体" w:hAnsi="宋体" w:cs="宋体" w:hint="eastAsia"/>
                <w:kern w:val="0"/>
                <w:szCs w:val="21"/>
              </w:rPr>
              <w:t>（3）</w:t>
            </w:r>
            <w:r w:rsidRPr="00934C9E">
              <w:rPr>
                <w:rFonts w:ascii="宋体" w:eastAsia="宋体" w:hAnsi="宋体" w:cs="宋体"/>
                <w:kern w:val="0"/>
                <w:szCs w:val="21"/>
              </w:rPr>
              <w:t>床席充气后尺寸（长×宽×高）：200±10×86×9.5CM，主机尺寸：</w:t>
            </w:r>
            <w:r w:rsidRPr="00934C9E">
              <w:rPr>
                <w:rFonts w:ascii="宋体" w:eastAsia="宋体" w:hAnsi="宋体" w:cs="宋体" w:hint="eastAsia"/>
                <w:kern w:val="0"/>
                <w:szCs w:val="21"/>
              </w:rPr>
              <w:t>约</w:t>
            </w:r>
            <w:r w:rsidRPr="00934C9E">
              <w:rPr>
                <w:rFonts w:ascii="宋体" w:eastAsia="宋体" w:hAnsi="宋体" w:cs="宋体"/>
                <w:kern w:val="0"/>
                <w:szCs w:val="21"/>
              </w:rPr>
              <w:t>25×12×10 cm</w:t>
            </w:r>
            <w:r w:rsidRPr="00934C9E">
              <w:rPr>
                <w:rFonts w:ascii="宋体" w:eastAsia="宋体" w:hAnsi="宋体" w:cs="宋体" w:hint="eastAsia"/>
                <w:kern w:val="0"/>
                <w:szCs w:val="21"/>
              </w:rPr>
              <w:t>。</w:t>
            </w:r>
          </w:p>
          <w:p w:rsidR="00934C9E" w:rsidRPr="00934C9E" w:rsidRDefault="00934C9E" w:rsidP="00934C9E">
            <w:pPr>
              <w:spacing w:line="360" w:lineRule="exact"/>
              <w:ind w:rightChars="20" w:right="42"/>
              <w:rPr>
                <w:rFonts w:ascii="宋体" w:eastAsia="宋体" w:hAnsi="宋体" w:cs="宋体" w:hint="eastAsia"/>
                <w:b/>
                <w:kern w:val="0"/>
                <w:szCs w:val="21"/>
              </w:rPr>
            </w:pPr>
            <w:r w:rsidRPr="00934C9E">
              <w:rPr>
                <w:rFonts w:ascii="Times New Roman" w:eastAsia="宋体" w:hAnsi="Times New Roman" w:cs="Times New Roman" w:hint="eastAsia"/>
                <w:b/>
                <w:spacing w:val="-2"/>
                <w:szCs w:val="24"/>
              </w:rPr>
              <w:t>▲</w:t>
            </w:r>
            <w:r w:rsidRPr="00934C9E">
              <w:rPr>
                <w:rFonts w:ascii="宋体" w:eastAsia="宋体" w:hAnsi="宋体" w:cs="宋体" w:hint="eastAsia"/>
                <w:b/>
                <w:kern w:val="0"/>
                <w:szCs w:val="21"/>
              </w:rPr>
              <w:t>（4）</w:t>
            </w:r>
            <w:r w:rsidRPr="00934C9E">
              <w:rPr>
                <w:rFonts w:ascii="宋体" w:eastAsia="宋体" w:hAnsi="宋体" w:cs="宋体"/>
                <w:b/>
                <w:kern w:val="0"/>
                <w:szCs w:val="21"/>
              </w:rPr>
              <w:t>主机静态功能由单独开关控制</w:t>
            </w:r>
            <w:r w:rsidRPr="00934C9E">
              <w:rPr>
                <w:rFonts w:ascii="宋体" w:eastAsia="宋体" w:hAnsi="宋体" w:cs="宋体" w:hint="eastAsia"/>
                <w:b/>
                <w:kern w:val="0"/>
                <w:szCs w:val="21"/>
              </w:rPr>
              <w:t>，可根据病人需求静态与波动功能自由切换。</w:t>
            </w:r>
          </w:p>
          <w:p w:rsidR="00934C9E" w:rsidRPr="00934C9E" w:rsidRDefault="00934C9E" w:rsidP="00934C9E">
            <w:pPr>
              <w:spacing w:line="360" w:lineRule="exact"/>
              <w:ind w:rightChars="20" w:right="42"/>
              <w:rPr>
                <w:rFonts w:ascii="宋体" w:eastAsia="宋体" w:hAnsi="宋体" w:cs="宋体"/>
                <w:kern w:val="0"/>
                <w:szCs w:val="21"/>
              </w:rPr>
            </w:pPr>
            <w:r w:rsidRPr="00934C9E">
              <w:rPr>
                <w:rFonts w:ascii="宋体" w:eastAsia="宋体" w:hAnsi="宋体" w:cs="宋体" w:hint="eastAsia"/>
                <w:kern w:val="0"/>
                <w:szCs w:val="21"/>
              </w:rPr>
              <w:t>（5）</w:t>
            </w:r>
            <w:r w:rsidRPr="00934C9E">
              <w:rPr>
                <w:rFonts w:ascii="宋体" w:eastAsia="宋体" w:hAnsi="宋体" w:cs="宋体"/>
                <w:kern w:val="0"/>
                <w:szCs w:val="21"/>
              </w:rPr>
              <w:t>主机压力范围：50~110mmHg，气泵流量范围：5~8升/分钟</w:t>
            </w:r>
            <w:r w:rsidRPr="00934C9E">
              <w:rPr>
                <w:rFonts w:ascii="宋体" w:eastAsia="宋体" w:hAnsi="宋体" w:cs="宋体" w:hint="eastAsia"/>
                <w:kern w:val="0"/>
                <w:szCs w:val="21"/>
              </w:rPr>
              <w:t>。</w:t>
            </w:r>
          </w:p>
          <w:p w:rsidR="00934C9E" w:rsidRPr="00934C9E" w:rsidRDefault="00934C9E" w:rsidP="00934C9E">
            <w:pPr>
              <w:spacing w:line="360" w:lineRule="exact"/>
              <w:ind w:rightChars="20" w:right="42"/>
              <w:rPr>
                <w:rFonts w:ascii="宋体" w:eastAsia="宋体" w:hAnsi="宋体" w:cs="宋体"/>
                <w:kern w:val="0"/>
                <w:szCs w:val="21"/>
              </w:rPr>
            </w:pPr>
            <w:r w:rsidRPr="00934C9E">
              <w:rPr>
                <w:rFonts w:ascii="Times New Roman" w:eastAsia="宋体" w:hAnsi="Times New Roman" w:cs="Times New Roman" w:hint="eastAsia"/>
                <w:spacing w:val="-2"/>
                <w:szCs w:val="24"/>
              </w:rPr>
              <w:t>▲</w:t>
            </w:r>
            <w:r w:rsidRPr="00934C9E">
              <w:rPr>
                <w:rFonts w:ascii="宋体" w:eastAsia="宋体" w:hAnsi="宋体" w:cs="宋体" w:hint="eastAsia"/>
                <w:b/>
                <w:kern w:val="0"/>
                <w:szCs w:val="21"/>
              </w:rPr>
              <w:t>（6）</w:t>
            </w:r>
            <w:r w:rsidRPr="00934C9E">
              <w:rPr>
                <w:rFonts w:ascii="宋体" w:eastAsia="宋体" w:hAnsi="宋体" w:cs="宋体"/>
                <w:b/>
                <w:kern w:val="0"/>
                <w:szCs w:val="21"/>
              </w:rPr>
              <w:t>床垫符合</w:t>
            </w:r>
            <w:r w:rsidRPr="00934C9E">
              <w:rPr>
                <w:rFonts w:ascii="宋体" w:eastAsia="宋体" w:hAnsi="宋体" w:cs="宋体" w:hint="eastAsia"/>
                <w:b/>
                <w:kern w:val="0"/>
                <w:szCs w:val="21"/>
              </w:rPr>
              <w:t>国内</w:t>
            </w:r>
            <w:r w:rsidRPr="00934C9E">
              <w:rPr>
                <w:rFonts w:ascii="宋体" w:eastAsia="宋体" w:hAnsi="宋体" w:cs="宋体"/>
                <w:b/>
                <w:kern w:val="0"/>
                <w:szCs w:val="21"/>
              </w:rPr>
              <w:t>标准安全和电磁兼容要求</w:t>
            </w:r>
            <w:r w:rsidRPr="00934C9E">
              <w:rPr>
                <w:rFonts w:ascii="宋体" w:eastAsia="宋体" w:hAnsi="宋体" w:cs="宋体" w:hint="eastAsia"/>
                <w:b/>
                <w:kern w:val="0"/>
                <w:szCs w:val="21"/>
              </w:rPr>
              <w:t>。</w:t>
            </w:r>
          </w:p>
          <w:p w:rsidR="00934C9E" w:rsidRPr="00934C9E" w:rsidRDefault="00934C9E" w:rsidP="00934C9E">
            <w:pPr>
              <w:spacing w:line="360" w:lineRule="exact"/>
              <w:ind w:rightChars="20" w:right="42"/>
              <w:rPr>
                <w:rFonts w:ascii="宋体" w:eastAsia="宋体" w:hAnsi="宋体" w:cs="宋体" w:hint="eastAsia"/>
                <w:kern w:val="0"/>
                <w:szCs w:val="21"/>
              </w:rPr>
            </w:pPr>
            <w:r w:rsidRPr="00934C9E">
              <w:rPr>
                <w:rFonts w:ascii="宋体" w:eastAsia="宋体" w:hAnsi="宋体" w:cs="宋体" w:hint="eastAsia"/>
                <w:kern w:val="0"/>
                <w:szCs w:val="21"/>
              </w:rPr>
              <w:t>（7）</w:t>
            </w:r>
            <w:r w:rsidRPr="00934C9E">
              <w:rPr>
                <w:rFonts w:ascii="宋体" w:eastAsia="宋体" w:hAnsi="宋体" w:cs="宋体"/>
                <w:kern w:val="0"/>
                <w:szCs w:val="21"/>
              </w:rPr>
              <w:t>最大承受重量：135KG</w:t>
            </w:r>
            <w:r w:rsidRPr="00934C9E">
              <w:rPr>
                <w:rFonts w:ascii="宋体" w:eastAsia="宋体" w:hAnsi="宋体" w:cs="宋体" w:hint="eastAsia"/>
                <w:kern w:val="0"/>
                <w:szCs w:val="21"/>
              </w:rPr>
              <w:t>。</w:t>
            </w:r>
          </w:p>
          <w:p w:rsidR="00934C9E" w:rsidRPr="00934C9E" w:rsidRDefault="00934C9E" w:rsidP="00934C9E">
            <w:pPr>
              <w:spacing w:line="360" w:lineRule="exact"/>
              <w:ind w:rightChars="20" w:right="42"/>
              <w:rPr>
                <w:rFonts w:ascii="Times New Roman" w:eastAsia="宋体" w:hAnsi="Times New Roman" w:cs="Times New Roman" w:hint="eastAsia"/>
                <w:spacing w:val="-1"/>
                <w:szCs w:val="24"/>
              </w:rPr>
            </w:pPr>
            <w:r w:rsidRPr="00934C9E">
              <w:rPr>
                <w:rFonts w:ascii="宋体" w:eastAsia="宋体" w:hAnsi="宋体" w:cs="宋体" w:hint="eastAsia"/>
                <w:kern w:val="0"/>
                <w:szCs w:val="21"/>
              </w:rPr>
              <w:t>（8）正常工作时噪音：小于48分贝。</w:t>
            </w:r>
          </w:p>
        </w:tc>
        <w:tc>
          <w:tcPr>
            <w:tcW w:w="709"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ind w:leftChars="20" w:left="42" w:rightChars="20" w:right="42"/>
              <w:jc w:val="center"/>
              <w:rPr>
                <w:rFonts w:ascii="宋体" w:eastAsia="宋体" w:hAnsi="宋体" w:cs="宋体" w:hint="eastAsia"/>
                <w:szCs w:val="21"/>
              </w:rPr>
            </w:pPr>
            <w:r w:rsidRPr="00934C9E">
              <w:rPr>
                <w:rFonts w:ascii="宋体" w:eastAsia="宋体" w:hAnsi="宋体" w:cs="宋体" w:hint="eastAsia"/>
                <w:szCs w:val="21"/>
              </w:rPr>
              <w:t>2</w:t>
            </w:r>
          </w:p>
        </w:tc>
        <w:tc>
          <w:tcPr>
            <w:tcW w:w="753"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ind w:leftChars="20" w:left="42" w:rightChars="20" w:right="42"/>
              <w:jc w:val="center"/>
              <w:rPr>
                <w:rFonts w:ascii="宋体" w:eastAsia="宋体" w:hAnsi="宋体" w:cs="宋体" w:hint="eastAsia"/>
                <w:szCs w:val="21"/>
              </w:rPr>
            </w:pPr>
            <w:r w:rsidRPr="00934C9E">
              <w:rPr>
                <w:rFonts w:ascii="宋体" w:eastAsia="宋体" w:hAnsi="宋体" w:cs="宋体" w:hint="eastAsia"/>
                <w:szCs w:val="21"/>
              </w:rPr>
              <w:t>张</w:t>
            </w:r>
          </w:p>
        </w:tc>
        <w:tc>
          <w:tcPr>
            <w:tcW w:w="1319"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jc w:val="center"/>
              <w:rPr>
                <w:rFonts w:ascii="宋体" w:eastAsia="宋体" w:hAnsi="宋体" w:cs="Times New Roman" w:hint="eastAsia"/>
                <w:sz w:val="22"/>
              </w:rPr>
            </w:pPr>
            <w:r w:rsidRPr="00934C9E">
              <w:rPr>
                <w:rFonts w:ascii="宋体" w:eastAsia="宋体" w:hAnsi="宋体" w:cs="Times New Roman" w:hint="eastAsia"/>
                <w:sz w:val="22"/>
              </w:rPr>
              <w:t xml:space="preserve">650.00 </w:t>
            </w:r>
          </w:p>
        </w:tc>
      </w:tr>
      <w:tr w:rsidR="00934C9E" w:rsidRPr="00934C9E" w:rsidTr="00A4095E">
        <w:trPr>
          <w:trHeight w:val="401"/>
          <w:jc w:val="center"/>
        </w:trPr>
        <w:tc>
          <w:tcPr>
            <w:tcW w:w="657"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jc w:val="center"/>
              <w:rPr>
                <w:rFonts w:ascii="宋体" w:eastAsia="宋体" w:hAnsi="宋体" w:cs="华文中宋" w:hint="eastAsia"/>
                <w:szCs w:val="21"/>
              </w:rPr>
            </w:pPr>
            <w:r w:rsidRPr="00934C9E">
              <w:rPr>
                <w:rFonts w:ascii="宋体" w:eastAsia="宋体" w:hAnsi="宋体" w:cs="华文中宋" w:hint="eastAsia"/>
                <w:szCs w:val="21"/>
              </w:rPr>
              <w:t>11</w:t>
            </w:r>
          </w:p>
        </w:tc>
        <w:tc>
          <w:tcPr>
            <w:tcW w:w="1488"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ind w:rightChars="20" w:right="42"/>
              <w:jc w:val="center"/>
              <w:rPr>
                <w:rFonts w:ascii="Times New Roman" w:eastAsia="宋体" w:hAnsi="Times New Roman" w:cs="Times New Roman" w:hint="eastAsia"/>
                <w:spacing w:val="-1"/>
                <w:szCs w:val="24"/>
              </w:rPr>
            </w:pPr>
            <w:r w:rsidRPr="00934C9E">
              <w:rPr>
                <w:rFonts w:ascii="宋体" w:eastAsia="宋体" w:hAnsi="宋体" w:cs="宋体" w:hint="eastAsia"/>
                <w:kern w:val="0"/>
                <w:szCs w:val="21"/>
              </w:rPr>
              <w:t>脑电仿生电刺激仪</w:t>
            </w:r>
          </w:p>
        </w:tc>
        <w:tc>
          <w:tcPr>
            <w:tcW w:w="934" w:type="dxa"/>
            <w:vMerge/>
            <w:tcBorders>
              <w:left w:val="single" w:sz="4" w:space="0" w:color="auto"/>
              <w:right w:val="single" w:sz="4" w:space="0" w:color="auto"/>
            </w:tcBorders>
            <w:vAlign w:val="center"/>
          </w:tcPr>
          <w:p w:rsidR="00934C9E" w:rsidRPr="00934C9E" w:rsidRDefault="00934C9E" w:rsidP="00934C9E">
            <w:pPr>
              <w:widowControl/>
              <w:jc w:val="center"/>
              <w:rPr>
                <w:rFonts w:ascii="宋体" w:eastAsia="宋体" w:hAnsi="宋体" w:cs="Times New Roman"/>
                <w:szCs w:val="21"/>
              </w:rPr>
            </w:pPr>
          </w:p>
        </w:tc>
        <w:tc>
          <w:tcPr>
            <w:tcW w:w="4045"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spacing w:line="360" w:lineRule="exact"/>
              <w:ind w:rightChars="20" w:right="42"/>
              <w:rPr>
                <w:rFonts w:ascii="宋体" w:eastAsia="宋体" w:hAnsi="宋体" w:cs="宋体" w:hint="eastAsia"/>
                <w:kern w:val="0"/>
                <w:szCs w:val="21"/>
              </w:rPr>
            </w:pPr>
            <w:r w:rsidRPr="00934C9E">
              <w:rPr>
                <w:rFonts w:ascii="宋体" w:eastAsia="宋体" w:hAnsi="宋体" w:cs="宋体"/>
                <w:kern w:val="0"/>
                <w:szCs w:val="21"/>
              </w:rPr>
              <w:t>1</w:t>
            </w:r>
            <w:r w:rsidRPr="00934C9E">
              <w:rPr>
                <w:rFonts w:ascii="宋体" w:eastAsia="宋体" w:hAnsi="宋体" w:cs="宋体" w:hint="eastAsia"/>
                <w:kern w:val="0"/>
                <w:szCs w:val="21"/>
              </w:rPr>
              <w:t xml:space="preserve">.使用环境要求： </w:t>
            </w:r>
          </w:p>
          <w:p w:rsidR="00934C9E" w:rsidRPr="00934C9E" w:rsidRDefault="00934C9E" w:rsidP="00934C9E">
            <w:pPr>
              <w:spacing w:line="360" w:lineRule="exact"/>
              <w:ind w:rightChars="20" w:right="42"/>
              <w:rPr>
                <w:rFonts w:ascii="宋体" w:eastAsia="宋体" w:hAnsi="宋体" w:cs="宋体" w:hint="eastAsia"/>
                <w:kern w:val="0"/>
                <w:szCs w:val="21"/>
              </w:rPr>
            </w:pPr>
            <w:r w:rsidRPr="00934C9E">
              <w:rPr>
                <w:rFonts w:ascii="宋体" w:eastAsia="宋体" w:hAnsi="宋体" w:cs="宋体" w:hint="eastAsia"/>
                <w:kern w:val="0"/>
                <w:szCs w:val="21"/>
              </w:rPr>
              <w:t>（1）工作环境：5℃～40℃.</w:t>
            </w:r>
          </w:p>
          <w:p w:rsidR="00934C9E" w:rsidRPr="00934C9E" w:rsidRDefault="00934C9E" w:rsidP="00934C9E">
            <w:pPr>
              <w:spacing w:line="360" w:lineRule="exact"/>
              <w:ind w:rightChars="20" w:right="42"/>
              <w:rPr>
                <w:rFonts w:ascii="宋体" w:eastAsia="宋体" w:hAnsi="宋体" w:cs="宋体" w:hint="eastAsia"/>
                <w:kern w:val="0"/>
                <w:szCs w:val="21"/>
              </w:rPr>
            </w:pPr>
            <w:r w:rsidRPr="00934C9E">
              <w:rPr>
                <w:rFonts w:ascii="宋体" w:eastAsia="宋体" w:hAnsi="宋体" w:cs="宋体" w:hint="eastAsia"/>
                <w:kern w:val="0"/>
                <w:szCs w:val="21"/>
              </w:rPr>
              <w:t>（2）相对湿度：10%～80%。</w:t>
            </w:r>
          </w:p>
          <w:p w:rsidR="00934C9E" w:rsidRPr="00934C9E" w:rsidRDefault="00934C9E" w:rsidP="00934C9E">
            <w:pPr>
              <w:spacing w:line="360" w:lineRule="exact"/>
              <w:ind w:rightChars="20" w:right="42"/>
              <w:rPr>
                <w:rFonts w:ascii="宋体" w:eastAsia="宋体" w:hAnsi="宋体" w:cs="宋体" w:hint="eastAsia"/>
                <w:kern w:val="0"/>
                <w:szCs w:val="21"/>
              </w:rPr>
            </w:pPr>
            <w:r w:rsidRPr="00934C9E">
              <w:rPr>
                <w:rFonts w:ascii="宋体" w:eastAsia="宋体" w:hAnsi="宋体" w:cs="宋体" w:hint="eastAsia"/>
                <w:kern w:val="0"/>
                <w:szCs w:val="21"/>
              </w:rPr>
              <w:t>（3）大气压力：700hPa～1060hPa。</w:t>
            </w:r>
          </w:p>
          <w:p w:rsidR="00934C9E" w:rsidRPr="00934C9E" w:rsidRDefault="00934C9E" w:rsidP="00934C9E">
            <w:pPr>
              <w:spacing w:line="360" w:lineRule="exact"/>
              <w:ind w:rightChars="20" w:right="42"/>
              <w:rPr>
                <w:rFonts w:ascii="宋体" w:eastAsia="宋体" w:hAnsi="宋体" w:cs="宋体" w:hint="eastAsia"/>
                <w:kern w:val="0"/>
                <w:szCs w:val="21"/>
              </w:rPr>
            </w:pPr>
            <w:r w:rsidRPr="00934C9E">
              <w:rPr>
                <w:rFonts w:ascii="宋体" w:eastAsia="宋体" w:hAnsi="宋体" w:cs="宋体" w:hint="eastAsia"/>
                <w:kern w:val="0"/>
                <w:szCs w:val="21"/>
              </w:rPr>
              <w:t>（4）电源要求：AC220V±10%  50Hz±2%。</w:t>
            </w:r>
          </w:p>
          <w:p w:rsidR="00934C9E" w:rsidRPr="00934C9E" w:rsidRDefault="00934C9E" w:rsidP="00934C9E">
            <w:pPr>
              <w:spacing w:line="360" w:lineRule="exact"/>
              <w:ind w:rightChars="20" w:right="42"/>
              <w:rPr>
                <w:rFonts w:ascii="宋体" w:eastAsia="宋体" w:hAnsi="宋体" w:cs="宋体"/>
                <w:kern w:val="0"/>
                <w:szCs w:val="21"/>
              </w:rPr>
            </w:pPr>
            <w:r w:rsidRPr="00934C9E">
              <w:rPr>
                <w:rFonts w:ascii="宋体" w:eastAsia="宋体" w:hAnsi="宋体" w:cs="宋体"/>
                <w:kern w:val="0"/>
                <w:szCs w:val="21"/>
              </w:rPr>
              <w:t>2</w:t>
            </w:r>
            <w:r w:rsidRPr="00934C9E">
              <w:rPr>
                <w:rFonts w:ascii="宋体" w:eastAsia="宋体" w:hAnsi="宋体" w:cs="宋体" w:hint="eastAsia"/>
                <w:kern w:val="0"/>
                <w:szCs w:val="21"/>
              </w:rPr>
              <w:t>.柜式一体机型，</w:t>
            </w:r>
            <w:bookmarkStart w:id="11" w:name="OLE_LINK45"/>
            <w:bookmarkStart w:id="12" w:name="OLE_LINK44"/>
            <w:r w:rsidRPr="00934C9E">
              <w:rPr>
                <w:rFonts w:ascii="宋体" w:eastAsia="宋体" w:hAnsi="宋体" w:cs="宋体" w:hint="eastAsia"/>
                <w:kern w:val="0"/>
                <w:szCs w:val="21"/>
              </w:rPr>
              <w:t>推车设计</w:t>
            </w:r>
            <w:proofErr w:type="gramStart"/>
            <w:r w:rsidRPr="00934C9E">
              <w:rPr>
                <w:rFonts w:ascii="宋体" w:eastAsia="宋体" w:hAnsi="宋体" w:cs="宋体" w:hint="eastAsia"/>
                <w:kern w:val="0"/>
                <w:szCs w:val="21"/>
              </w:rPr>
              <w:t>带锁止万向</w:t>
            </w:r>
            <w:proofErr w:type="gramEnd"/>
            <w:r w:rsidRPr="00934C9E">
              <w:rPr>
                <w:rFonts w:ascii="宋体" w:eastAsia="宋体" w:hAnsi="宋体" w:cs="宋体" w:hint="eastAsia"/>
                <w:kern w:val="0"/>
                <w:szCs w:val="21"/>
              </w:rPr>
              <w:t>轮</w:t>
            </w:r>
            <w:bookmarkEnd w:id="11"/>
            <w:bookmarkEnd w:id="12"/>
            <w:r w:rsidRPr="00934C9E">
              <w:rPr>
                <w:rFonts w:ascii="宋体" w:eastAsia="宋体" w:hAnsi="宋体" w:cs="宋体" w:hint="eastAsia"/>
                <w:kern w:val="0"/>
                <w:szCs w:val="21"/>
              </w:rPr>
              <w:t>，各种角度灵活转动。</w:t>
            </w:r>
            <w:r w:rsidRPr="00934C9E">
              <w:rPr>
                <w:rFonts w:ascii="宋体" w:eastAsia="宋体" w:hAnsi="宋体" w:cs="宋体"/>
                <w:kern w:val="0"/>
                <w:szCs w:val="21"/>
              </w:rPr>
              <w:t xml:space="preserve"> </w:t>
            </w:r>
          </w:p>
          <w:p w:rsidR="00934C9E" w:rsidRPr="00934C9E" w:rsidRDefault="00934C9E" w:rsidP="00934C9E">
            <w:pPr>
              <w:spacing w:line="360" w:lineRule="exact"/>
              <w:ind w:rightChars="20" w:right="42"/>
              <w:rPr>
                <w:rFonts w:ascii="宋体" w:eastAsia="宋体" w:hAnsi="宋体" w:cs="宋体" w:hint="eastAsia"/>
                <w:kern w:val="0"/>
                <w:szCs w:val="21"/>
              </w:rPr>
            </w:pPr>
            <w:r w:rsidRPr="00934C9E">
              <w:rPr>
                <w:rFonts w:ascii="宋体" w:eastAsia="宋体" w:hAnsi="宋体" w:cs="宋体"/>
                <w:kern w:val="0"/>
                <w:szCs w:val="21"/>
              </w:rPr>
              <w:t>3</w:t>
            </w:r>
            <w:r w:rsidRPr="00934C9E">
              <w:rPr>
                <w:rFonts w:ascii="宋体" w:eastAsia="宋体" w:hAnsi="宋体" w:cs="宋体" w:hint="eastAsia"/>
                <w:kern w:val="0"/>
                <w:szCs w:val="21"/>
              </w:rPr>
              <w:t xml:space="preserve">.一键飞梭的操作模式，所有调节均可通过飞梭按键的旋转按压实现。 </w:t>
            </w:r>
          </w:p>
          <w:p w:rsidR="00934C9E" w:rsidRPr="00934C9E" w:rsidRDefault="00934C9E" w:rsidP="00934C9E">
            <w:pPr>
              <w:spacing w:line="360" w:lineRule="exact"/>
              <w:ind w:rightChars="20" w:right="42"/>
              <w:rPr>
                <w:rFonts w:ascii="宋体" w:eastAsia="宋体" w:hAnsi="宋体" w:cs="宋体" w:hint="eastAsia"/>
                <w:kern w:val="0"/>
                <w:szCs w:val="21"/>
              </w:rPr>
            </w:pPr>
            <w:r w:rsidRPr="00934C9E">
              <w:rPr>
                <w:rFonts w:ascii="宋体" w:eastAsia="宋体" w:hAnsi="宋体" w:cs="宋体"/>
                <w:kern w:val="0"/>
                <w:szCs w:val="21"/>
              </w:rPr>
              <w:t>4</w:t>
            </w:r>
            <w:r w:rsidRPr="00934C9E">
              <w:rPr>
                <w:rFonts w:ascii="宋体" w:eastAsia="宋体" w:hAnsi="宋体" w:cs="宋体" w:hint="eastAsia"/>
                <w:kern w:val="0"/>
                <w:szCs w:val="21"/>
              </w:rPr>
              <w:t>.输出路数：双通道独立输出。</w:t>
            </w:r>
          </w:p>
          <w:p w:rsidR="00934C9E" w:rsidRPr="00934C9E" w:rsidRDefault="00934C9E" w:rsidP="00934C9E">
            <w:pPr>
              <w:spacing w:line="360" w:lineRule="exact"/>
              <w:ind w:rightChars="20" w:right="42"/>
              <w:rPr>
                <w:rFonts w:ascii="宋体" w:eastAsia="宋体" w:hAnsi="宋体" w:cs="宋体" w:hint="eastAsia"/>
                <w:kern w:val="0"/>
                <w:szCs w:val="21"/>
              </w:rPr>
            </w:pPr>
            <w:r w:rsidRPr="00934C9E">
              <w:rPr>
                <w:rFonts w:ascii="宋体" w:eastAsia="宋体" w:hAnsi="宋体" w:cs="宋体"/>
                <w:kern w:val="0"/>
                <w:szCs w:val="21"/>
              </w:rPr>
              <w:t>5</w:t>
            </w:r>
            <w:r w:rsidRPr="00934C9E">
              <w:rPr>
                <w:rFonts w:ascii="宋体" w:eastAsia="宋体" w:hAnsi="宋体" w:cs="宋体" w:hint="eastAsia"/>
                <w:kern w:val="0"/>
                <w:szCs w:val="21"/>
              </w:rPr>
              <w:t>.交变电磁场治疗、变频振动按摩、小脑顶核电刺激、肢体电刺激 “四功合一”。</w:t>
            </w:r>
          </w:p>
          <w:p w:rsidR="00934C9E" w:rsidRPr="00934C9E" w:rsidRDefault="00934C9E" w:rsidP="00934C9E">
            <w:pPr>
              <w:spacing w:line="360" w:lineRule="exact"/>
              <w:ind w:rightChars="20" w:right="42"/>
              <w:rPr>
                <w:rFonts w:ascii="宋体" w:eastAsia="宋体" w:hAnsi="宋体" w:cs="宋体" w:hint="eastAsia"/>
                <w:kern w:val="0"/>
                <w:szCs w:val="21"/>
              </w:rPr>
            </w:pPr>
            <w:r w:rsidRPr="00934C9E">
              <w:rPr>
                <w:rFonts w:ascii="宋体" w:eastAsia="宋体" w:hAnsi="宋体" w:cs="宋体"/>
                <w:kern w:val="0"/>
                <w:szCs w:val="21"/>
              </w:rPr>
              <w:t>6</w:t>
            </w:r>
            <w:r w:rsidRPr="00934C9E">
              <w:rPr>
                <w:rFonts w:ascii="宋体" w:eastAsia="宋体" w:hAnsi="宋体" w:cs="宋体" w:hint="eastAsia"/>
                <w:kern w:val="0"/>
                <w:szCs w:val="21"/>
              </w:rPr>
              <w:t xml:space="preserve">.磁疗部分与电疗部分既可同时使用，也可单独使用。 </w:t>
            </w:r>
          </w:p>
          <w:p w:rsidR="00934C9E" w:rsidRPr="00934C9E" w:rsidRDefault="00934C9E" w:rsidP="00934C9E">
            <w:pPr>
              <w:spacing w:line="360" w:lineRule="exact"/>
              <w:ind w:rightChars="20" w:right="42"/>
              <w:rPr>
                <w:rFonts w:ascii="宋体" w:eastAsia="宋体" w:hAnsi="宋体" w:cs="宋体"/>
                <w:kern w:val="0"/>
                <w:szCs w:val="21"/>
              </w:rPr>
            </w:pPr>
            <w:r w:rsidRPr="00934C9E">
              <w:rPr>
                <w:rFonts w:ascii="宋体" w:eastAsia="宋体" w:hAnsi="宋体" w:cs="宋体"/>
                <w:kern w:val="0"/>
                <w:szCs w:val="21"/>
              </w:rPr>
              <w:t>7</w:t>
            </w:r>
            <w:r w:rsidRPr="00934C9E">
              <w:rPr>
                <w:rFonts w:ascii="宋体" w:eastAsia="宋体" w:hAnsi="宋体" w:cs="宋体" w:hint="eastAsia"/>
                <w:kern w:val="0"/>
                <w:szCs w:val="21"/>
              </w:rPr>
              <w:t>.电刺激共四种治疗模式：常规、夜间、</w:t>
            </w:r>
            <w:r w:rsidRPr="00934C9E">
              <w:rPr>
                <w:rFonts w:ascii="宋体" w:eastAsia="宋体" w:hAnsi="宋体" w:cs="宋体" w:hint="eastAsia"/>
                <w:kern w:val="0"/>
                <w:szCs w:val="21"/>
              </w:rPr>
              <w:lastRenderedPageBreak/>
              <w:t>脉冲、连续。</w:t>
            </w:r>
          </w:p>
          <w:p w:rsidR="00934C9E" w:rsidRPr="00934C9E" w:rsidRDefault="00934C9E" w:rsidP="00934C9E">
            <w:pPr>
              <w:spacing w:line="360" w:lineRule="exact"/>
              <w:ind w:rightChars="20" w:right="42"/>
              <w:rPr>
                <w:rFonts w:ascii="宋体" w:eastAsia="宋体" w:hAnsi="宋体" w:cs="宋体" w:hint="eastAsia"/>
                <w:kern w:val="0"/>
                <w:szCs w:val="21"/>
              </w:rPr>
            </w:pPr>
            <w:r w:rsidRPr="00934C9E">
              <w:rPr>
                <w:rFonts w:ascii="宋体" w:eastAsia="宋体" w:hAnsi="宋体" w:cs="宋体"/>
                <w:kern w:val="0"/>
                <w:szCs w:val="21"/>
              </w:rPr>
              <w:t>8</w:t>
            </w:r>
            <w:r w:rsidRPr="00934C9E">
              <w:rPr>
                <w:rFonts w:ascii="宋体" w:eastAsia="宋体" w:hAnsi="宋体" w:cs="宋体" w:hint="eastAsia"/>
                <w:kern w:val="0"/>
                <w:szCs w:val="21"/>
              </w:rPr>
              <w:t>.电刺激治疗时间：常规、夜间、脉冲模式0～3</w:t>
            </w:r>
            <w:r w:rsidRPr="00934C9E">
              <w:rPr>
                <w:rFonts w:ascii="宋体" w:eastAsia="宋体" w:hAnsi="宋体" w:cs="宋体"/>
                <w:kern w:val="0"/>
                <w:szCs w:val="21"/>
              </w:rPr>
              <w:t>0</w:t>
            </w:r>
            <w:r w:rsidRPr="00934C9E">
              <w:rPr>
                <w:rFonts w:ascii="宋体" w:eastAsia="宋体" w:hAnsi="宋体" w:cs="宋体" w:hint="eastAsia"/>
                <w:kern w:val="0"/>
                <w:szCs w:val="21"/>
              </w:rPr>
              <w:t>分钟，连续模式0～9</w:t>
            </w:r>
            <w:r w:rsidRPr="00934C9E">
              <w:rPr>
                <w:rFonts w:ascii="宋体" w:eastAsia="宋体" w:hAnsi="宋体" w:cs="宋体"/>
                <w:kern w:val="0"/>
                <w:szCs w:val="21"/>
              </w:rPr>
              <w:t>9</w:t>
            </w:r>
            <w:r w:rsidRPr="00934C9E">
              <w:rPr>
                <w:rFonts w:ascii="宋体" w:eastAsia="宋体" w:hAnsi="宋体" w:cs="宋体" w:hint="eastAsia"/>
                <w:kern w:val="0"/>
                <w:szCs w:val="21"/>
              </w:rPr>
              <w:t>分钟，步长1分钟。</w:t>
            </w:r>
          </w:p>
          <w:p w:rsidR="00934C9E" w:rsidRPr="00934C9E" w:rsidRDefault="00934C9E" w:rsidP="00934C9E">
            <w:pPr>
              <w:spacing w:line="360" w:lineRule="exact"/>
              <w:ind w:rightChars="20" w:right="42"/>
              <w:rPr>
                <w:rFonts w:ascii="宋体" w:eastAsia="宋体" w:hAnsi="宋体" w:cs="宋体" w:hint="eastAsia"/>
                <w:kern w:val="0"/>
                <w:szCs w:val="21"/>
              </w:rPr>
            </w:pPr>
            <w:r w:rsidRPr="00934C9E">
              <w:rPr>
                <w:rFonts w:ascii="宋体" w:eastAsia="宋体" w:hAnsi="宋体" w:cs="宋体"/>
                <w:kern w:val="0"/>
                <w:szCs w:val="21"/>
              </w:rPr>
              <w:t>9</w:t>
            </w:r>
            <w:r w:rsidRPr="00934C9E">
              <w:rPr>
                <w:rFonts w:ascii="宋体" w:eastAsia="宋体" w:hAnsi="宋体" w:cs="宋体" w:hint="eastAsia"/>
                <w:kern w:val="0"/>
                <w:szCs w:val="21"/>
              </w:rPr>
              <w:t>.磁疗磁场频率:50Hz±</w:t>
            </w:r>
            <w:r w:rsidRPr="00934C9E">
              <w:rPr>
                <w:rFonts w:ascii="宋体" w:eastAsia="宋体" w:hAnsi="宋体" w:cs="宋体"/>
                <w:kern w:val="0"/>
                <w:szCs w:val="21"/>
              </w:rPr>
              <w:t>2%</w:t>
            </w:r>
            <w:r w:rsidRPr="00934C9E">
              <w:rPr>
                <w:rFonts w:ascii="宋体" w:eastAsia="宋体" w:hAnsi="宋体" w:cs="宋体" w:hint="eastAsia"/>
                <w:kern w:val="0"/>
                <w:szCs w:val="21"/>
              </w:rPr>
              <w:t>。</w:t>
            </w:r>
          </w:p>
          <w:p w:rsidR="00934C9E" w:rsidRPr="00934C9E" w:rsidRDefault="00934C9E" w:rsidP="00934C9E">
            <w:pPr>
              <w:spacing w:line="360" w:lineRule="exact"/>
              <w:ind w:rightChars="20" w:right="42"/>
              <w:rPr>
                <w:rFonts w:ascii="宋体" w:eastAsia="宋体" w:hAnsi="宋体" w:cs="宋体" w:hint="eastAsia"/>
                <w:kern w:val="0"/>
                <w:szCs w:val="21"/>
              </w:rPr>
            </w:pPr>
            <w:r w:rsidRPr="00934C9E">
              <w:rPr>
                <w:rFonts w:ascii="宋体" w:eastAsia="宋体" w:hAnsi="宋体" w:cs="宋体"/>
                <w:kern w:val="0"/>
                <w:szCs w:val="21"/>
              </w:rPr>
              <w:t>10</w:t>
            </w:r>
            <w:r w:rsidRPr="00934C9E">
              <w:rPr>
                <w:rFonts w:ascii="宋体" w:eastAsia="宋体" w:hAnsi="宋体" w:cs="宋体" w:hint="eastAsia"/>
                <w:kern w:val="0"/>
                <w:szCs w:val="21"/>
              </w:rPr>
              <w:t>.变频磁疗治疗强度2</w:t>
            </w:r>
            <w:r w:rsidRPr="00934C9E">
              <w:rPr>
                <w:rFonts w:ascii="Times New Roman" w:eastAsia="宋体" w:hAnsi="Times New Roman" w:cs="Times New Roman" w:hint="eastAsia"/>
                <w:spacing w:val="-1"/>
                <w:szCs w:val="24"/>
              </w:rPr>
              <w:t>档</w:t>
            </w:r>
            <w:r w:rsidRPr="00934C9E">
              <w:rPr>
                <w:rFonts w:ascii="宋体" w:eastAsia="宋体" w:hAnsi="宋体" w:cs="宋体" w:hint="eastAsia"/>
                <w:kern w:val="0"/>
                <w:szCs w:val="21"/>
              </w:rPr>
              <w:t xml:space="preserve">可调：弱档3～9mT，强档10～17mT。 </w:t>
            </w:r>
          </w:p>
          <w:p w:rsidR="00934C9E" w:rsidRPr="00934C9E" w:rsidRDefault="00934C9E" w:rsidP="00934C9E">
            <w:pPr>
              <w:spacing w:line="360" w:lineRule="exact"/>
              <w:ind w:rightChars="20" w:right="42"/>
              <w:rPr>
                <w:rFonts w:ascii="宋体" w:eastAsia="宋体" w:hAnsi="宋体" w:cs="宋体" w:hint="eastAsia"/>
                <w:kern w:val="0"/>
                <w:szCs w:val="21"/>
              </w:rPr>
            </w:pPr>
            <w:r w:rsidRPr="00934C9E">
              <w:rPr>
                <w:rFonts w:ascii="宋体" w:eastAsia="宋体" w:hAnsi="宋体" w:cs="宋体"/>
                <w:kern w:val="0"/>
                <w:szCs w:val="21"/>
              </w:rPr>
              <w:t>11</w:t>
            </w:r>
            <w:r w:rsidRPr="00934C9E">
              <w:rPr>
                <w:rFonts w:ascii="宋体" w:eastAsia="宋体" w:hAnsi="宋体" w:cs="宋体" w:hint="eastAsia"/>
                <w:kern w:val="0"/>
                <w:szCs w:val="21"/>
              </w:rPr>
              <w:t>.专用磁治疗</w:t>
            </w:r>
            <w:proofErr w:type="gramStart"/>
            <w:r w:rsidRPr="00934C9E">
              <w:rPr>
                <w:rFonts w:ascii="宋体" w:eastAsia="宋体" w:hAnsi="宋体" w:cs="宋体" w:hint="eastAsia"/>
                <w:kern w:val="0"/>
                <w:szCs w:val="21"/>
              </w:rPr>
              <w:t>帽分为</w:t>
            </w:r>
            <w:proofErr w:type="gramEnd"/>
            <w:r w:rsidRPr="00934C9E">
              <w:rPr>
                <w:rFonts w:ascii="宋体" w:eastAsia="宋体" w:hAnsi="宋体" w:cs="宋体" w:hint="eastAsia"/>
                <w:kern w:val="0"/>
                <w:szCs w:val="21"/>
              </w:rPr>
              <w:t>成人款和儿童款两种，适合不同头围患者，治疗定位准确，治疗</w:t>
            </w:r>
            <w:proofErr w:type="gramStart"/>
            <w:r w:rsidRPr="00934C9E">
              <w:rPr>
                <w:rFonts w:ascii="宋体" w:eastAsia="宋体" w:hAnsi="宋体" w:cs="宋体" w:hint="eastAsia"/>
                <w:kern w:val="0"/>
                <w:szCs w:val="21"/>
              </w:rPr>
              <w:t>帽治疗头</w:t>
            </w:r>
            <w:proofErr w:type="gramEnd"/>
            <w:r w:rsidRPr="00934C9E">
              <w:rPr>
                <w:rFonts w:ascii="宋体" w:eastAsia="宋体" w:hAnsi="宋体" w:cs="宋体" w:hint="eastAsia"/>
                <w:kern w:val="0"/>
                <w:szCs w:val="21"/>
              </w:rPr>
              <w:t xml:space="preserve">数目为7个。 </w:t>
            </w:r>
          </w:p>
          <w:p w:rsidR="00934C9E" w:rsidRPr="00934C9E" w:rsidRDefault="00934C9E" w:rsidP="00934C9E">
            <w:pPr>
              <w:spacing w:line="360" w:lineRule="exact"/>
              <w:ind w:rightChars="20" w:right="42"/>
              <w:rPr>
                <w:rFonts w:ascii="宋体" w:eastAsia="宋体" w:hAnsi="宋体" w:cs="宋体"/>
                <w:kern w:val="0"/>
                <w:szCs w:val="21"/>
              </w:rPr>
            </w:pPr>
            <w:r w:rsidRPr="00934C9E">
              <w:rPr>
                <w:rFonts w:ascii="宋体" w:eastAsia="宋体" w:hAnsi="宋体" w:cs="宋体" w:hint="eastAsia"/>
                <w:kern w:val="0"/>
                <w:szCs w:val="21"/>
              </w:rPr>
              <w:t>1</w:t>
            </w:r>
            <w:r w:rsidRPr="00934C9E">
              <w:rPr>
                <w:rFonts w:ascii="宋体" w:eastAsia="宋体" w:hAnsi="宋体" w:cs="宋体"/>
                <w:kern w:val="0"/>
                <w:szCs w:val="21"/>
              </w:rPr>
              <w:t>2</w:t>
            </w:r>
            <w:r w:rsidRPr="00934C9E">
              <w:rPr>
                <w:rFonts w:ascii="宋体" w:eastAsia="宋体" w:hAnsi="宋体" w:cs="宋体" w:hint="eastAsia"/>
                <w:kern w:val="0"/>
                <w:szCs w:val="21"/>
              </w:rPr>
              <w:t>.微</w:t>
            </w:r>
            <w:proofErr w:type="gramStart"/>
            <w:r w:rsidRPr="00934C9E">
              <w:rPr>
                <w:rFonts w:ascii="宋体" w:eastAsia="宋体" w:hAnsi="宋体" w:cs="宋体" w:hint="eastAsia"/>
                <w:kern w:val="0"/>
                <w:szCs w:val="21"/>
              </w:rPr>
              <w:t>振功能振频四</w:t>
            </w:r>
            <w:proofErr w:type="gramEnd"/>
            <w:r w:rsidRPr="00934C9E">
              <w:rPr>
                <w:rFonts w:ascii="Times New Roman" w:eastAsia="宋体" w:hAnsi="Times New Roman" w:cs="Times New Roman" w:hint="eastAsia"/>
                <w:spacing w:val="-1"/>
                <w:szCs w:val="24"/>
              </w:rPr>
              <w:t>档</w:t>
            </w:r>
            <w:r w:rsidRPr="00934C9E">
              <w:rPr>
                <w:rFonts w:ascii="宋体" w:eastAsia="宋体" w:hAnsi="宋体" w:cs="宋体" w:hint="eastAsia"/>
                <w:kern w:val="0"/>
                <w:szCs w:val="21"/>
              </w:rPr>
              <w:t>可调：0Hz、2Hz、5Hz、10Hz，±10%。</w:t>
            </w:r>
          </w:p>
          <w:p w:rsidR="00934C9E" w:rsidRPr="00934C9E" w:rsidRDefault="00934C9E" w:rsidP="00934C9E">
            <w:pPr>
              <w:spacing w:line="360" w:lineRule="exact"/>
              <w:ind w:rightChars="20" w:right="42"/>
              <w:rPr>
                <w:rFonts w:ascii="宋体" w:eastAsia="宋体" w:hAnsi="宋体" w:cs="宋体" w:hint="eastAsia"/>
                <w:kern w:val="0"/>
                <w:szCs w:val="21"/>
              </w:rPr>
            </w:pPr>
            <w:r w:rsidRPr="00934C9E">
              <w:rPr>
                <w:rFonts w:ascii="宋体" w:eastAsia="宋体" w:hAnsi="宋体" w:cs="宋体"/>
                <w:kern w:val="0"/>
                <w:szCs w:val="21"/>
              </w:rPr>
              <w:t>13</w:t>
            </w:r>
            <w:r w:rsidRPr="00934C9E">
              <w:rPr>
                <w:rFonts w:ascii="宋体" w:eastAsia="宋体" w:hAnsi="宋体" w:cs="宋体" w:hint="eastAsia"/>
                <w:kern w:val="0"/>
                <w:szCs w:val="21"/>
              </w:rPr>
              <w:t>.微</w:t>
            </w:r>
            <w:proofErr w:type="gramStart"/>
            <w:r w:rsidRPr="00934C9E">
              <w:rPr>
                <w:rFonts w:ascii="宋体" w:eastAsia="宋体" w:hAnsi="宋体" w:cs="宋体" w:hint="eastAsia"/>
                <w:kern w:val="0"/>
                <w:szCs w:val="21"/>
              </w:rPr>
              <w:t>振功能</w:t>
            </w:r>
            <w:proofErr w:type="gramEnd"/>
            <w:r w:rsidRPr="00934C9E">
              <w:rPr>
                <w:rFonts w:ascii="宋体" w:eastAsia="宋体" w:hAnsi="宋体" w:cs="宋体" w:hint="eastAsia"/>
                <w:kern w:val="0"/>
                <w:szCs w:val="21"/>
              </w:rPr>
              <w:t>振幅四</w:t>
            </w:r>
            <w:r w:rsidRPr="00934C9E">
              <w:rPr>
                <w:rFonts w:ascii="Times New Roman" w:eastAsia="宋体" w:hAnsi="Times New Roman" w:cs="Times New Roman" w:hint="eastAsia"/>
                <w:spacing w:val="-1"/>
                <w:szCs w:val="24"/>
              </w:rPr>
              <w:t>档</w:t>
            </w:r>
            <w:r w:rsidRPr="00934C9E">
              <w:rPr>
                <w:rFonts w:ascii="宋体" w:eastAsia="宋体" w:hAnsi="宋体" w:cs="宋体" w:hint="eastAsia"/>
                <w:kern w:val="0"/>
                <w:szCs w:val="21"/>
              </w:rPr>
              <w:t>可调：0V、10V、16V、27V，±10%。</w:t>
            </w:r>
          </w:p>
          <w:p w:rsidR="00934C9E" w:rsidRPr="00934C9E" w:rsidRDefault="00934C9E" w:rsidP="00934C9E">
            <w:pPr>
              <w:spacing w:line="360" w:lineRule="exact"/>
              <w:ind w:rightChars="20" w:right="42"/>
              <w:rPr>
                <w:rFonts w:ascii="宋体" w:eastAsia="宋体" w:hAnsi="宋体" w:cs="宋体"/>
                <w:kern w:val="0"/>
                <w:szCs w:val="21"/>
              </w:rPr>
            </w:pPr>
            <w:r w:rsidRPr="00934C9E">
              <w:rPr>
                <w:rFonts w:ascii="宋体" w:eastAsia="宋体" w:hAnsi="宋体" w:cs="宋体"/>
                <w:kern w:val="0"/>
                <w:szCs w:val="21"/>
              </w:rPr>
              <w:t>14</w:t>
            </w:r>
            <w:r w:rsidRPr="00934C9E">
              <w:rPr>
                <w:rFonts w:ascii="宋体" w:eastAsia="宋体" w:hAnsi="宋体" w:cs="宋体" w:hint="eastAsia"/>
                <w:kern w:val="0"/>
                <w:szCs w:val="21"/>
              </w:rPr>
              <w:t>.主极脑电输出频率为无序波。</w:t>
            </w:r>
          </w:p>
          <w:p w:rsidR="00934C9E" w:rsidRPr="00934C9E" w:rsidRDefault="00934C9E" w:rsidP="00934C9E">
            <w:pPr>
              <w:spacing w:line="360" w:lineRule="exact"/>
              <w:ind w:rightChars="20" w:right="42"/>
              <w:rPr>
                <w:rFonts w:ascii="宋体" w:eastAsia="宋体" w:hAnsi="宋体" w:cs="宋体"/>
                <w:kern w:val="0"/>
                <w:szCs w:val="21"/>
              </w:rPr>
            </w:pPr>
            <w:r w:rsidRPr="00934C9E">
              <w:rPr>
                <w:rFonts w:ascii="宋体" w:eastAsia="宋体" w:hAnsi="宋体" w:cs="宋体" w:hint="eastAsia"/>
                <w:kern w:val="0"/>
                <w:szCs w:val="21"/>
              </w:rPr>
              <w:t>1</w:t>
            </w:r>
            <w:r w:rsidRPr="00934C9E">
              <w:rPr>
                <w:rFonts w:ascii="宋体" w:eastAsia="宋体" w:hAnsi="宋体" w:cs="宋体"/>
                <w:kern w:val="0"/>
                <w:szCs w:val="21"/>
              </w:rPr>
              <w:t>5</w:t>
            </w:r>
            <w:r w:rsidRPr="00934C9E">
              <w:rPr>
                <w:rFonts w:ascii="宋体" w:eastAsia="宋体" w:hAnsi="宋体" w:cs="宋体" w:hint="eastAsia"/>
                <w:kern w:val="0"/>
                <w:szCs w:val="21"/>
              </w:rPr>
              <w:t>.主极脑电基本频率1：23.81Hz、基本频率</w:t>
            </w:r>
            <w:r w:rsidRPr="00934C9E">
              <w:rPr>
                <w:rFonts w:ascii="宋体" w:eastAsia="宋体" w:hAnsi="宋体" w:cs="宋体"/>
                <w:kern w:val="0"/>
                <w:szCs w:val="21"/>
              </w:rPr>
              <w:t>2</w:t>
            </w:r>
            <w:r w:rsidRPr="00934C9E">
              <w:rPr>
                <w:rFonts w:ascii="宋体" w:eastAsia="宋体" w:hAnsi="宋体" w:cs="宋体" w:hint="eastAsia"/>
                <w:kern w:val="0"/>
                <w:szCs w:val="21"/>
              </w:rPr>
              <w:t>：15.87Hz、基本频率</w:t>
            </w:r>
            <w:r w:rsidRPr="00934C9E">
              <w:rPr>
                <w:rFonts w:ascii="宋体" w:eastAsia="宋体" w:hAnsi="宋体" w:cs="宋体"/>
                <w:kern w:val="0"/>
                <w:szCs w:val="21"/>
              </w:rPr>
              <w:t>3</w:t>
            </w:r>
            <w:r w:rsidRPr="00934C9E">
              <w:rPr>
                <w:rFonts w:ascii="宋体" w:eastAsia="宋体" w:hAnsi="宋体" w:cs="宋体" w:hint="eastAsia"/>
                <w:kern w:val="0"/>
                <w:szCs w:val="21"/>
              </w:rPr>
              <w:t>：15.87Hz、基本频率</w:t>
            </w:r>
            <w:r w:rsidRPr="00934C9E">
              <w:rPr>
                <w:rFonts w:ascii="宋体" w:eastAsia="宋体" w:hAnsi="宋体" w:cs="宋体"/>
                <w:kern w:val="0"/>
                <w:szCs w:val="21"/>
              </w:rPr>
              <w:t>4</w:t>
            </w:r>
            <w:r w:rsidRPr="00934C9E">
              <w:rPr>
                <w:rFonts w:ascii="宋体" w:eastAsia="宋体" w:hAnsi="宋体" w:cs="宋体" w:hint="eastAsia"/>
                <w:kern w:val="0"/>
                <w:szCs w:val="21"/>
              </w:rPr>
              <w:t>：11.90Hz。</w:t>
            </w:r>
            <w:r w:rsidRPr="00934C9E">
              <w:rPr>
                <w:rFonts w:ascii="宋体" w:eastAsia="宋体" w:hAnsi="宋体" w:cs="宋体"/>
                <w:kern w:val="0"/>
                <w:szCs w:val="21"/>
              </w:rPr>
              <w:t xml:space="preserve"> </w:t>
            </w:r>
          </w:p>
          <w:p w:rsidR="00934C9E" w:rsidRPr="00934C9E" w:rsidRDefault="00934C9E" w:rsidP="00934C9E">
            <w:pPr>
              <w:spacing w:line="360" w:lineRule="exact"/>
              <w:ind w:rightChars="20" w:right="42"/>
              <w:rPr>
                <w:rFonts w:ascii="宋体" w:eastAsia="宋体" w:hAnsi="宋体" w:cs="宋体"/>
                <w:kern w:val="0"/>
                <w:szCs w:val="21"/>
              </w:rPr>
            </w:pPr>
            <w:r w:rsidRPr="00934C9E">
              <w:rPr>
                <w:rFonts w:ascii="宋体" w:eastAsia="宋体" w:hAnsi="宋体" w:cs="宋体" w:hint="eastAsia"/>
                <w:kern w:val="0"/>
                <w:szCs w:val="21"/>
              </w:rPr>
              <w:t>1</w:t>
            </w:r>
            <w:r w:rsidRPr="00934C9E">
              <w:rPr>
                <w:rFonts w:ascii="宋体" w:eastAsia="宋体" w:hAnsi="宋体" w:cs="宋体"/>
                <w:kern w:val="0"/>
                <w:szCs w:val="21"/>
              </w:rPr>
              <w:t>6</w:t>
            </w:r>
            <w:r w:rsidRPr="00934C9E">
              <w:rPr>
                <w:rFonts w:ascii="宋体" w:eastAsia="宋体" w:hAnsi="宋体" w:cs="宋体" w:hint="eastAsia"/>
                <w:kern w:val="0"/>
                <w:szCs w:val="21"/>
              </w:rPr>
              <w:t>.主极脑电脉宽为700us±</w:t>
            </w:r>
            <w:r w:rsidRPr="00934C9E">
              <w:rPr>
                <w:rFonts w:ascii="宋体" w:eastAsia="宋体" w:hAnsi="宋体" w:cs="宋体"/>
                <w:kern w:val="0"/>
                <w:szCs w:val="21"/>
              </w:rPr>
              <w:t>15%</w:t>
            </w:r>
            <w:r w:rsidRPr="00934C9E">
              <w:rPr>
                <w:rFonts w:ascii="宋体" w:eastAsia="宋体" w:hAnsi="宋体" w:cs="宋体" w:hint="eastAsia"/>
                <w:kern w:val="0"/>
                <w:szCs w:val="21"/>
              </w:rPr>
              <w:t>。</w:t>
            </w:r>
            <w:r w:rsidRPr="00934C9E">
              <w:rPr>
                <w:rFonts w:ascii="宋体" w:eastAsia="宋体" w:hAnsi="宋体" w:cs="宋体"/>
                <w:kern w:val="0"/>
                <w:szCs w:val="21"/>
              </w:rPr>
              <w:t xml:space="preserve"> </w:t>
            </w:r>
          </w:p>
          <w:p w:rsidR="00934C9E" w:rsidRPr="00934C9E" w:rsidRDefault="00934C9E" w:rsidP="00934C9E">
            <w:pPr>
              <w:spacing w:line="360" w:lineRule="exact"/>
              <w:ind w:rightChars="20" w:right="42"/>
              <w:rPr>
                <w:rFonts w:ascii="宋体" w:eastAsia="宋体" w:hAnsi="宋体" w:cs="宋体"/>
                <w:kern w:val="0"/>
                <w:szCs w:val="21"/>
              </w:rPr>
            </w:pPr>
            <w:r w:rsidRPr="00934C9E">
              <w:rPr>
                <w:rFonts w:ascii="宋体" w:eastAsia="宋体" w:hAnsi="宋体" w:cs="宋体" w:hint="eastAsia"/>
                <w:kern w:val="0"/>
                <w:szCs w:val="21"/>
              </w:rPr>
              <w:t>1</w:t>
            </w:r>
            <w:r w:rsidRPr="00934C9E">
              <w:rPr>
                <w:rFonts w:ascii="宋体" w:eastAsia="宋体" w:hAnsi="宋体" w:cs="宋体"/>
                <w:kern w:val="0"/>
                <w:szCs w:val="21"/>
              </w:rPr>
              <w:t>7</w:t>
            </w:r>
            <w:r w:rsidRPr="00934C9E">
              <w:rPr>
                <w:rFonts w:ascii="宋体" w:eastAsia="宋体" w:hAnsi="宋体" w:cs="宋体" w:hint="eastAsia"/>
                <w:kern w:val="0"/>
                <w:szCs w:val="21"/>
              </w:rPr>
              <w:t>.主极脑电输出幅度0～8</w:t>
            </w:r>
            <w:r w:rsidRPr="00934C9E">
              <w:rPr>
                <w:rFonts w:ascii="宋体" w:eastAsia="宋体" w:hAnsi="宋体" w:cs="宋体"/>
                <w:kern w:val="0"/>
                <w:szCs w:val="21"/>
              </w:rPr>
              <w:t>0</w:t>
            </w:r>
            <w:r w:rsidRPr="00934C9E">
              <w:rPr>
                <w:rFonts w:ascii="宋体" w:eastAsia="宋体" w:hAnsi="宋体" w:cs="宋体" w:hint="eastAsia"/>
                <w:kern w:val="0"/>
                <w:szCs w:val="21"/>
              </w:rPr>
              <w:t>，无量纲数。</w:t>
            </w:r>
            <w:r w:rsidRPr="00934C9E">
              <w:rPr>
                <w:rFonts w:ascii="宋体" w:eastAsia="宋体" w:hAnsi="宋体" w:cs="宋体"/>
                <w:kern w:val="0"/>
                <w:szCs w:val="21"/>
              </w:rPr>
              <w:t xml:space="preserve"> </w:t>
            </w:r>
          </w:p>
          <w:p w:rsidR="00934C9E" w:rsidRPr="00934C9E" w:rsidRDefault="00934C9E" w:rsidP="00934C9E">
            <w:pPr>
              <w:spacing w:line="360" w:lineRule="exact"/>
              <w:ind w:rightChars="20" w:right="42"/>
              <w:rPr>
                <w:rFonts w:ascii="宋体" w:eastAsia="宋体" w:hAnsi="宋体" w:cs="宋体"/>
                <w:kern w:val="0"/>
                <w:szCs w:val="21"/>
              </w:rPr>
            </w:pPr>
            <w:r w:rsidRPr="00934C9E">
              <w:rPr>
                <w:rFonts w:ascii="宋体" w:eastAsia="宋体" w:hAnsi="宋体" w:cs="宋体"/>
                <w:kern w:val="0"/>
                <w:szCs w:val="21"/>
              </w:rPr>
              <w:t>18</w:t>
            </w:r>
            <w:r w:rsidRPr="00934C9E">
              <w:rPr>
                <w:rFonts w:ascii="宋体" w:eastAsia="宋体" w:hAnsi="宋体" w:cs="宋体" w:hint="eastAsia"/>
                <w:kern w:val="0"/>
                <w:szCs w:val="21"/>
              </w:rPr>
              <w:t>.辅</w:t>
            </w:r>
            <w:proofErr w:type="gramStart"/>
            <w:r w:rsidRPr="00934C9E">
              <w:rPr>
                <w:rFonts w:ascii="宋体" w:eastAsia="宋体" w:hAnsi="宋体" w:cs="宋体" w:hint="eastAsia"/>
                <w:kern w:val="0"/>
                <w:szCs w:val="21"/>
              </w:rPr>
              <w:t>极肢体电</w:t>
            </w:r>
            <w:proofErr w:type="gramEnd"/>
            <w:r w:rsidRPr="00934C9E">
              <w:rPr>
                <w:rFonts w:ascii="宋体" w:eastAsia="宋体" w:hAnsi="宋体" w:cs="宋体" w:hint="eastAsia"/>
                <w:kern w:val="0"/>
                <w:szCs w:val="21"/>
              </w:rPr>
              <w:t>基本频率：4000Hz±</w:t>
            </w:r>
            <w:r w:rsidRPr="00934C9E">
              <w:rPr>
                <w:rFonts w:ascii="宋体" w:eastAsia="宋体" w:hAnsi="宋体" w:cs="宋体"/>
                <w:kern w:val="0"/>
                <w:szCs w:val="21"/>
              </w:rPr>
              <w:t>15%</w:t>
            </w:r>
            <w:r w:rsidRPr="00934C9E">
              <w:rPr>
                <w:rFonts w:ascii="宋体" w:eastAsia="宋体" w:hAnsi="宋体" w:cs="宋体" w:hint="eastAsia"/>
                <w:kern w:val="0"/>
                <w:szCs w:val="21"/>
              </w:rPr>
              <w:t>。</w:t>
            </w:r>
            <w:r w:rsidRPr="00934C9E">
              <w:rPr>
                <w:rFonts w:ascii="宋体" w:eastAsia="宋体" w:hAnsi="宋体" w:cs="宋体"/>
                <w:kern w:val="0"/>
                <w:szCs w:val="21"/>
              </w:rPr>
              <w:t xml:space="preserve"> </w:t>
            </w:r>
          </w:p>
          <w:p w:rsidR="00934C9E" w:rsidRPr="00934C9E" w:rsidRDefault="00934C9E" w:rsidP="00934C9E">
            <w:pPr>
              <w:spacing w:line="360" w:lineRule="exact"/>
              <w:ind w:rightChars="20" w:right="42"/>
              <w:rPr>
                <w:rFonts w:ascii="宋体" w:eastAsia="宋体" w:hAnsi="宋体" w:cs="宋体" w:hint="eastAsia"/>
                <w:kern w:val="0"/>
                <w:szCs w:val="21"/>
              </w:rPr>
            </w:pPr>
            <w:r w:rsidRPr="00934C9E">
              <w:rPr>
                <w:rFonts w:ascii="宋体" w:eastAsia="宋体" w:hAnsi="宋体" w:cs="宋体"/>
                <w:kern w:val="0"/>
                <w:szCs w:val="21"/>
              </w:rPr>
              <w:t>19</w:t>
            </w:r>
            <w:r w:rsidRPr="00934C9E">
              <w:rPr>
                <w:rFonts w:ascii="宋体" w:eastAsia="宋体" w:hAnsi="宋体" w:cs="宋体" w:hint="eastAsia"/>
                <w:kern w:val="0"/>
                <w:szCs w:val="21"/>
              </w:rPr>
              <w:t>.辅</w:t>
            </w:r>
            <w:proofErr w:type="gramStart"/>
            <w:r w:rsidRPr="00934C9E">
              <w:rPr>
                <w:rFonts w:ascii="宋体" w:eastAsia="宋体" w:hAnsi="宋体" w:cs="宋体" w:hint="eastAsia"/>
                <w:kern w:val="0"/>
                <w:szCs w:val="21"/>
              </w:rPr>
              <w:t>极肢体电</w:t>
            </w:r>
            <w:proofErr w:type="gramEnd"/>
            <w:r w:rsidRPr="00934C9E">
              <w:rPr>
                <w:rFonts w:ascii="宋体" w:eastAsia="宋体" w:hAnsi="宋体" w:cs="宋体" w:hint="eastAsia"/>
                <w:kern w:val="0"/>
                <w:szCs w:val="21"/>
              </w:rPr>
              <w:t>脉宽为</w:t>
            </w:r>
            <w:r w:rsidRPr="00934C9E">
              <w:rPr>
                <w:rFonts w:ascii="宋体" w:eastAsia="宋体" w:hAnsi="宋体" w:cs="宋体"/>
                <w:kern w:val="0"/>
                <w:szCs w:val="21"/>
              </w:rPr>
              <w:t>120</w:t>
            </w:r>
            <w:r w:rsidRPr="00934C9E">
              <w:rPr>
                <w:rFonts w:ascii="宋体" w:eastAsia="宋体" w:hAnsi="宋体" w:cs="宋体" w:hint="eastAsia"/>
                <w:kern w:val="0"/>
                <w:szCs w:val="21"/>
              </w:rPr>
              <w:t>μ</w:t>
            </w:r>
            <w:r w:rsidRPr="00934C9E">
              <w:rPr>
                <w:rFonts w:ascii="宋体" w:eastAsia="宋体" w:hAnsi="宋体" w:cs="宋体"/>
                <w:kern w:val="0"/>
                <w:szCs w:val="21"/>
              </w:rPr>
              <w:t>s</w:t>
            </w:r>
            <w:r w:rsidRPr="00934C9E">
              <w:rPr>
                <w:rFonts w:ascii="宋体" w:eastAsia="宋体" w:hAnsi="宋体" w:cs="宋体" w:hint="eastAsia"/>
                <w:kern w:val="0"/>
                <w:szCs w:val="21"/>
              </w:rPr>
              <w:t>±</w:t>
            </w:r>
            <w:r w:rsidRPr="00934C9E">
              <w:rPr>
                <w:rFonts w:ascii="宋体" w:eastAsia="宋体" w:hAnsi="宋体" w:cs="宋体"/>
                <w:kern w:val="0"/>
                <w:szCs w:val="21"/>
              </w:rPr>
              <w:t>15%</w:t>
            </w:r>
            <w:r w:rsidRPr="00934C9E">
              <w:rPr>
                <w:rFonts w:ascii="宋体" w:eastAsia="宋体" w:hAnsi="宋体" w:cs="宋体" w:hint="eastAsia"/>
                <w:kern w:val="0"/>
                <w:szCs w:val="21"/>
              </w:rPr>
              <w:t xml:space="preserve">。 </w:t>
            </w:r>
          </w:p>
          <w:p w:rsidR="00934C9E" w:rsidRPr="00934C9E" w:rsidRDefault="00934C9E" w:rsidP="00934C9E">
            <w:pPr>
              <w:spacing w:line="360" w:lineRule="exact"/>
              <w:ind w:rightChars="20" w:right="42"/>
              <w:rPr>
                <w:rFonts w:ascii="宋体" w:eastAsia="宋体" w:hAnsi="宋体" w:cs="宋体" w:hint="eastAsia"/>
                <w:kern w:val="0"/>
                <w:szCs w:val="21"/>
              </w:rPr>
            </w:pPr>
            <w:r w:rsidRPr="00934C9E">
              <w:rPr>
                <w:rFonts w:ascii="宋体" w:eastAsia="宋体" w:hAnsi="宋体" w:cs="宋体"/>
                <w:kern w:val="0"/>
                <w:szCs w:val="21"/>
              </w:rPr>
              <w:t>20</w:t>
            </w:r>
            <w:r w:rsidRPr="00934C9E">
              <w:rPr>
                <w:rFonts w:ascii="宋体" w:eastAsia="宋体" w:hAnsi="宋体" w:cs="宋体" w:hint="eastAsia"/>
                <w:kern w:val="0"/>
                <w:szCs w:val="21"/>
              </w:rPr>
              <w:t>.辅</w:t>
            </w:r>
            <w:proofErr w:type="gramStart"/>
            <w:r w:rsidRPr="00934C9E">
              <w:rPr>
                <w:rFonts w:ascii="宋体" w:eastAsia="宋体" w:hAnsi="宋体" w:cs="宋体" w:hint="eastAsia"/>
                <w:kern w:val="0"/>
                <w:szCs w:val="21"/>
              </w:rPr>
              <w:t>极肢体电共</w:t>
            </w:r>
            <w:proofErr w:type="gramEnd"/>
            <w:r w:rsidRPr="00934C9E">
              <w:rPr>
                <w:rFonts w:ascii="宋体" w:eastAsia="宋体" w:hAnsi="宋体" w:cs="宋体" w:hint="eastAsia"/>
                <w:kern w:val="0"/>
                <w:szCs w:val="21"/>
              </w:rPr>
              <w:t xml:space="preserve">10个针对性治疗自动处方。 </w:t>
            </w:r>
          </w:p>
          <w:p w:rsidR="00934C9E" w:rsidRPr="00934C9E" w:rsidRDefault="00934C9E" w:rsidP="00934C9E">
            <w:pPr>
              <w:spacing w:line="360" w:lineRule="exact"/>
              <w:ind w:rightChars="20" w:right="42"/>
              <w:rPr>
                <w:rFonts w:ascii="宋体" w:eastAsia="宋体" w:hAnsi="宋体" w:cs="宋体"/>
                <w:kern w:val="0"/>
                <w:szCs w:val="21"/>
              </w:rPr>
            </w:pPr>
            <w:r w:rsidRPr="00934C9E">
              <w:rPr>
                <w:rFonts w:ascii="宋体" w:eastAsia="宋体" w:hAnsi="宋体" w:cs="宋体"/>
                <w:kern w:val="0"/>
                <w:szCs w:val="21"/>
              </w:rPr>
              <w:t>21</w:t>
            </w:r>
            <w:r w:rsidRPr="00934C9E">
              <w:rPr>
                <w:rFonts w:ascii="宋体" w:eastAsia="宋体" w:hAnsi="宋体" w:cs="宋体" w:hint="eastAsia"/>
                <w:kern w:val="0"/>
                <w:szCs w:val="21"/>
              </w:rPr>
              <w:t>.辅</w:t>
            </w:r>
            <w:proofErr w:type="gramStart"/>
            <w:r w:rsidRPr="00934C9E">
              <w:rPr>
                <w:rFonts w:ascii="宋体" w:eastAsia="宋体" w:hAnsi="宋体" w:cs="宋体" w:hint="eastAsia"/>
                <w:kern w:val="0"/>
                <w:szCs w:val="21"/>
              </w:rPr>
              <w:t>极肢体电</w:t>
            </w:r>
            <w:proofErr w:type="gramEnd"/>
            <w:r w:rsidRPr="00934C9E">
              <w:rPr>
                <w:rFonts w:ascii="宋体" w:eastAsia="宋体" w:hAnsi="宋体" w:cs="宋体" w:hint="eastAsia"/>
                <w:kern w:val="0"/>
                <w:szCs w:val="21"/>
              </w:rPr>
              <w:t>输出幅度：0～9</w:t>
            </w:r>
            <w:r w:rsidRPr="00934C9E">
              <w:rPr>
                <w:rFonts w:ascii="宋体" w:eastAsia="宋体" w:hAnsi="宋体" w:cs="宋体"/>
                <w:kern w:val="0"/>
                <w:szCs w:val="21"/>
              </w:rPr>
              <w:t>0</w:t>
            </w:r>
            <w:r w:rsidRPr="00934C9E">
              <w:rPr>
                <w:rFonts w:ascii="宋体" w:eastAsia="宋体" w:hAnsi="宋体" w:cs="宋体" w:hint="eastAsia"/>
                <w:kern w:val="0"/>
                <w:szCs w:val="21"/>
              </w:rPr>
              <w:t>，无量纲数。</w:t>
            </w:r>
          </w:p>
          <w:p w:rsidR="00934C9E" w:rsidRPr="00934C9E" w:rsidRDefault="00934C9E" w:rsidP="00934C9E">
            <w:pPr>
              <w:spacing w:line="360" w:lineRule="exact"/>
              <w:ind w:rightChars="20" w:right="42"/>
              <w:rPr>
                <w:rFonts w:ascii="宋体" w:eastAsia="宋体" w:hAnsi="宋体" w:cs="宋体"/>
                <w:kern w:val="0"/>
                <w:szCs w:val="21"/>
              </w:rPr>
            </w:pPr>
            <w:r w:rsidRPr="00934C9E">
              <w:rPr>
                <w:rFonts w:ascii="宋体" w:eastAsia="宋体" w:hAnsi="宋体" w:cs="宋体" w:hint="eastAsia"/>
                <w:kern w:val="0"/>
                <w:szCs w:val="21"/>
              </w:rPr>
              <w:t>22.包含</w:t>
            </w:r>
            <w:proofErr w:type="gramStart"/>
            <w:r w:rsidRPr="00934C9E">
              <w:rPr>
                <w:rFonts w:ascii="宋体" w:eastAsia="宋体" w:hAnsi="宋体" w:cs="宋体" w:hint="eastAsia"/>
                <w:kern w:val="0"/>
                <w:szCs w:val="21"/>
              </w:rPr>
              <w:t>内嵌型软件</w:t>
            </w:r>
            <w:proofErr w:type="gramEnd"/>
            <w:r w:rsidRPr="00934C9E">
              <w:rPr>
                <w:rFonts w:ascii="宋体" w:eastAsia="宋体" w:hAnsi="宋体" w:cs="宋体" w:hint="eastAsia"/>
                <w:kern w:val="0"/>
                <w:szCs w:val="21"/>
              </w:rPr>
              <w:t>组件控制/驱动仪器硬件。</w:t>
            </w:r>
          </w:p>
        </w:tc>
        <w:tc>
          <w:tcPr>
            <w:tcW w:w="709"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ind w:leftChars="20" w:left="42" w:rightChars="20" w:right="42"/>
              <w:jc w:val="center"/>
              <w:rPr>
                <w:rFonts w:ascii="宋体" w:eastAsia="宋体" w:hAnsi="宋体" w:cs="宋体" w:hint="eastAsia"/>
                <w:szCs w:val="21"/>
              </w:rPr>
            </w:pPr>
            <w:r w:rsidRPr="00934C9E">
              <w:rPr>
                <w:rFonts w:ascii="宋体" w:eastAsia="宋体" w:hAnsi="宋体" w:cs="宋体" w:hint="eastAsia"/>
                <w:szCs w:val="21"/>
              </w:rPr>
              <w:lastRenderedPageBreak/>
              <w:t>1</w:t>
            </w:r>
          </w:p>
        </w:tc>
        <w:tc>
          <w:tcPr>
            <w:tcW w:w="753"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ind w:leftChars="20" w:left="42" w:rightChars="20" w:right="42"/>
              <w:jc w:val="center"/>
              <w:rPr>
                <w:rFonts w:ascii="宋体" w:eastAsia="宋体" w:hAnsi="宋体" w:cs="宋体" w:hint="eastAsia"/>
                <w:szCs w:val="21"/>
              </w:rPr>
            </w:pPr>
            <w:r w:rsidRPr="00934C9E">
              <w:rPr>
                <w:rFonts w:ascii="宋体" w:eastAsia="宋体" w:hAnsi="宋体" w:cs="宋体" w:hint="eastAsia"/>
                <w:szCs w:val="21"/>
              </w:rPr>
              <w:t>台</w:t>
            </w:r>
          </w:p>
        </w:tc>
        <w:tc>
          <w:tcPr>
            <w:tcW w:w="1319"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jc w:val="center"/>
              <w:rPr>
                <w:rFonts w:ascii="宋体" w:eastAsia="宋体" w:hAnsi="宋体" w:cs="Times New Roman" w:hint="eastAsia"/>
                <w:sz w:val="22"/>
              </w:rPr>
            </w:pPr>
            <w:r w:rsidRPr="00934C9E">
              <w:rPr>
                <w:rFonts w:ascii="宋体" w:eastAsia="宋体" w:hAnsi="宋体" w:cs="Times New Roman" w:hint="eastAsia"/>
                <w:sz w:val="22"/>
              </w:rPr>
              <w:t xml:space="preserve">22000.00 </w:t>
            </w:r>
          </w:p>
        </w:tc>
      </w:tr>
      <w:tr w:rsidR="00934C9E" w:rsidRPr="00934C9E" w:rsidTr="00A4095E">
        <w:trPr>
          <w:trHeight w:val="401"/>
          <w:jc w:val="center"/>
        </w:trPr>
        <w:tc>
          <w:tcPr>
            <w:tcW w:w="657"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jc w:val="center"/>
              <w:rPr>
                <w:rFonts w:ascii="宋体" w:eastAsia="宋体" w:hAnsi="宋体" w:cs="华文中宋" w:hint="eastAsia"/>
                <w:szCs w:val="21"/>
              </w:rPr>
            </w:pPr>
            <w:r w:rsidRPr="00934C9E">
              <w:rPr>
                <w:rFonts w:ascii="宋体" w:eastAsia="宋体" w:hAnsi="宋体" w:cs="华文中宋" w:hint="eastAsia"/>
                <w:szCs w:val="21"/>
              </w:rPr>
              <w:lastRenderedPageBreak/>
              <w:t>12</w:t>
            </w:r>
          </w:p>
        </w:tc>
        <w:tc>
          <w:tcPr>
            <w:tcW w:w="1488"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ind w:rightChars="20" w:right="42"/>
              <w:jc w:val="center"/>
              <w:rPr>
                <w:rFonts w:ascii="宋体" w:eastAsia="宋体" w:hAnsi="宋体" w:cs="宋体" w:hint="eastAsia"/>
                <w:kern w:val="0"/>
                <w:szCs w:val="21"/>
              </w:rPr>
            </w:pPr>
            <w:r w:rsidRPr="00934C9E">
              <w:rPr>
                <w:rFonts w:ascii="宋体" w:eastAsia="宋体" w:hAnsi="宋体" w:cs="宋体" w:hint="eastAsia"/>
                <w:kern w:val="0"/>
                <w:szCs w:val="21"/>
              </w:rPr>
              <w:t>电脑中频治疗</w:t>
            </w:r>
          </w:p>
        </w:tc>
        <w:tc>
          <w:tcPr>
            <w:tcW w:w="934" w:type="dxa"/>
            <w:vMerge/>
            <w:tcBorders>
              <w:left w:val="single" w:sz="4" w:space="0" w:color="auto"/>
              <w:right w:val="single" w:sz="4" w:space="0" w:color="auto"/>
            </w:tcBorders>
            <w:vAlign w:val="center"/>
          </w:tcPr>
          <w:p w:rsidR="00934C9E" w:rsidRPr="00934C9E" w:rsidRDefault="00934C9E" w:rsidP="00934C9E">
            <w:pPr>
              <w:widowControl/>
              <w:jc w:val="center"/>
              <w:rPr>
                <w:rFonts w:ascii="宋体" w:eastAsia="宋体" w:hAnsi="宋体" w:cs="Times New Roman"/>
                <w:szCs w:val="21"/>
              </w:rPr>
            </w:pPr>
          </w:p>
        </w:tc>
        <w:tc>
          <w:tcPr>
            <w:tcW w:w="4045"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spacing w:line="360" w:lineRule="exact"/>
              <w:ind w:rightChars="20" w:right="42"/>
              <w:rPr>
                <w:rFonts w:ascii="宋体" w:eastAsia="宋体" w:hAnsi="宋体" w:cs="宋体" w:hint="eastAsia"/>
                <w:kern w:val="0"/>
                <w:szCs w:val="21"/>
              </w:rPr>
            </w:pPr>
            <w:r w:rsidRPr="00934C9E">
              <w:rPr>
                <w:rFonts w:ascii="宋体" w:eastAsia="宋体" w:hAnsi="宋体" w:cs="宋体" w:hint="eastAsia"/>
                <w:kern w:val="0"/>
                <w:szCs w:val="21"/>
              </w:rPr>
              <w:t>1.中频载波频率：2Khz～9KHz  误差±10%。</w:t>
            </w:r>
          </w:p>
          <w:p w:rsidR="00934C9E" w:rsidRPr="00934C9E" w:rsidRDefault="00934C9E" w:rsidP="00934C9E">
            <w:pPr>
              <w:spacing w:line="360" w:lineRule="exact"/>
              <w:ind w:rightChars="20" w:right="42"/>
              <w:rPr>
                <w:rFonts w:ascii="宋体" w:eastAsia="宋体" w:hAnsi="宋体" w:cs="宋体" w:hint="eastAsia"/>
                <w:kern w:val="0"/>
                <w:szCs w:val="21"/>
              </w:rPr>
            </w:pPr>
            <w:r w:rsidRPr="00934C9E">
              <w:rPr>
                <w:rFonts w:ascii="宋体" w:eastAsia="宋体" w:hAnsi="宋体" w:cs="宋体" w:hint="eastAsia"/>
                <w:kern w:val="0"/>
                <w:szCs w:val="21"/>
              </w:rPr>
              <w:t>2.低频调制频率：1/6HZ～150Hz  误差不大于±5%。</w:t>
            </w:r>
          </w:p>
          <w:p w:rsidR="00934C9E" w:rsidRPr="00934C9E" w:rsidRDefault="00934C9E" w:rsidP="00934C9E">
            <w:pPr>
              <w:spacing w:line="360" w:lineRule="exact"/>
              <w:ind w:rightChars="20" w:right="42"/>
              <w:rPr>
                <w:rFonts w:ascii="宋体" w:eastAsia="宋体" w:hAnsi="宋体" w:cs="宋体" w:hint="eastAsia"/>
                <w:kern w:val="0"/>
                <w:szCs w:val="21"/>
              </w:rPr>
            </w:pPr>
            <w:r w:rsidRPr="00934C9E">
              <w:rPr>
                <w:rFonts w:ascii="宋体" w:eastAsia="宋体" w:hAnsi="宋体" w:cs="宋体" w:hint="eastAsia"/>
                <w:kern w:val="0"/>
                <w:szCs w:val="21"/>
              </w:rPr>
              <w:t>3.调制波形：正弦波、方波、三角波、指数波、尖峰波、锯齿波、</w:t>
            </w:r>
            <w:proofErr w:type="gramStart"/>
            <w:r w:rsidRPr="00934C9E">
              <w:rPr>
                <w:rFonts w:ascii="宋体" w:eastAsia="宋体" w:hAnsi="宋体" w:cs="宋体" w:hint="eastAsia"/>
                <w:kern w:val="0"/>
                <w:szCs w:val="21"/>
              </w:rPr>
              <w:t>等幅波</w:t>
            </w:r>
            <w:proofErr w:type="gramEnd"/>
            <w:r w:rsidRPr="00934C9E">
              <w:rPr>
                <w:rFonts w:ascii="宋体" w:eastAsia="宋体" w:hAnsi="宋体" w:cs="宋体" w:hint="eastAsia"/>
                <w:kern w:val="0"/>
                <w:szCs w:val="21"/>
              </w:rPr>
              <w:t>。</w:t>
            </w:r>
          </w:p>
          <w:p w:rsidR="00934C9E" w:rsidRPr="00934C9E" w:rsidRDefault="00934C9E" w:rsidP="00934C9E">
            <w:pPr>
              <w:spacing w:line="360" w:lineRule="exact"/>
              <w:ind w:rightChars="20" w:right="42"/>
              <w:rPr>
                <w:rFonts w:ascii="宋体" w:eastAsia="宋体" w:hAnsi="宋体" w:cs="宋体" w:hint="eastAsia"/>
                <w:kern w:val="0"/>
                <w:szCs w:val="21"/>
              </w:rPr>
            </w:pPr>
            <w:r w:rsidRPr="00934C9E">
              <w:rPr>
                <w:rFonts w:ascii="宋体" w:eastAsia="宋体" w:hAnsi="宋体" w:cs="宋体" w:hint="eastAsia"/>
                <w:kern w:val="0"/>
                <w:szCs w:val="21"/>
              </w:rPr>
              <w:t>4.调制幅度：100%、90%、60%、33%。</w:t>
            </w:r>
          </w:p>
          <w:p w:rsidR="00934C9E" w:rsidRPr="00934C9E" w:rsidRDefault="00934C9E" w:rsidP="00934C9E">
            <w:pPr>
              <w:spacing w:line="360" w:lineRule="exact"/>
              <w:ind w:rightChars="20" w:right="42"/>
              <w:rPr>
                <w:rFonts w:ascii="宋体" w:eastAsia="宋体" w:hAnsi="宋体" w:cs="宋体" w:hint="eastAsia"/>
                <w:kern w:val="0"/>
                <w:szCs w:val="21"/>
              </w:rPr>
            </w:pPr>
            <w:r w:rsidRPr="00934C9E">
              <w:rPr>
                <w:rFonts w:ascii="宋体" w:eastAsia="宋体" w:hAnsi="宋体" w:cs="宋体" w:hint="eastAsia"/>
                <w:kern w:val="0"/>
                <w:szCs w:val="21"/>
              </w:rPr>
              <w:t>5.调制方式：连续调制、断续调制、间歇调制、变频调制。</w:t>
            </w:r>
          </w:p>
          <w:p w:rsidR="00934C9E" w:rsidRPr="00934C9E" w:rsidRDefault="00934C9E" w:rsidP="00934C9E">
            <w:pPr>
              <w:spacing w:line="360" w:lineRule="exact"/>
              <w:ind w:rightChars="20" w:right="42"/>
              <w:rPr>
                <w:rFonts w:ascii="宋体" w:eastAsia="宋体" w:hAnsi="宋体" w:cs="宋体" w:hint="eastAsia"/>
                <w:kern w:val="0"/>
                <w:szCs w:val="21"/>
              </w:rPr>
            </w:pPr>
            <w:r w:rsidRPr="00934C9E">
              <w:rPr>
                <w:rFonts w:ascii="宋体" w:eastAsia="宋体" w:hAnsi="宋体" w:cs="宋体" w:hint="eastAsia"/>
                <w:kern w:val="0"/>
                <w:szCs w:val="21"/>
              </w:rPr>
              <w:t>6.输出电流调节方式：按键递增递减。</w:t>
            </w:r>
          </w:p>
          <w:p w:rsidR="00934C9E" w:rsidRPr="00934C9E" w:rsidRDefault="00934C9E" w:rsidP="00934C9E">
            <w:pPr>
              <w:spacing w:line="360" w:lineRule="exact"/>
              <w:ind w:rightChars="20" w:right="42"/>
              <w:rPr>
                <w:rFonts w:ascii="宋体" w:eastAsia="宋体" w:hAnsi="宋体" w:cs="宋体" w:hint="eastAsia"/>
                <w:kern w:val="0"/>
                <w:szCs w:val="21"/>
              </w:rPr>
            </w:pPr>
            <w:r w:rsidRPr="00934C9E">
              <w:rPr>
                <w:rFonts w:ascii="宋体" w:eastAsia="宋体" w:hAnsi="宋体" w:cs="宋体" w:hint="eastAsia"/>
                <w:kern w:val="0"/>
                <w:szCs w:val="21"/>
              </w:rPr>
              <w:lastRenderedPageBreak/>
              <w:t>7.最大输出电流：0～85mA（r.m.s）,电流误差±5%。</w:t>
            </w:r>
          </w:p>
          <w:p w:rsidR="00934C9E" w:rsidRPr="00934C9E" w:rsidRDefault="00934C9E" w:rsidP="00934C9E">
            <w:pPr>
              <w:spacing w:line="360" w:lineRule="exact"/>
              <w:ind w:rightChars="20" w:right="42"/>
              <w:rPr>
                <w:rFonts w:ascii="宋体" w:eastAsia="宋体" w:hAnsi="宋体" w:cs="宋体" w:hint="eastAsia"/>
                <w:kern w:val="0"/>
                <w:szCs w:val="21"/>
              </w:rPr>
            </w:pPr>
            <w:r w:rsidRPr="00934C9E">
              <w:rPr>
                <w:rFonts w:ascii="宋体" w:eastAsia="宋体" w:hAnsi="宋体" w:cs="宋体" w:hint="eastAsia"/>
                <w:kern w:val="0"/>
                <w:szCs w:val="21"/>
              </w:rPr>
              <w:t>8.输出电流稳定度：≤5%。</w:t>
            </w:r>
          </w:p>
          <w:p w:rsidR="00934C9E" w:rsidRPr="00934C9E" w:rsidRDefault="00934C9E" w:rsidP="00934C9E">
            <w:pPr>
              <w:spacing w:line="360" w:lineRule="exact"/>
              <w:ind w:rightChars="20" w:right="42"/>
              <w:rPr>
                <w:rFonts w:ascii="宋体" w:eastAsia="宋体" w:hAnsi="宋体" w:cs="宋体" w:hint="eastAsia"/>
                <w:kern w:val="0"/>
                <w:szCs w:val="21"/>
              </w:rPr>
            </w:pPr>
            <w:r w:rsidRPr="00934C9E">
              <w:rPr>
                <w:rFonts w:ascii="宋体" w:eastAsia="宋体" w:hAnsi="宋体" w:cs="宋体" w:hint="eastAsia"/>
                <w:kern w:val="0"/>
                <w:szCs w:val="21"/>
              </w:rPr>
              <w:t>9.工作电压：交流220V±22V、50Hz±1Hz。</w:t>
            </w:r>
          </w:p>
          <w:p w:rsidR="00934C9E" w:rsidRPr="00934C9E" w:rsidRDefault="00934C9E" w:rsidP="00934C9E">
            <w:pPr>
              <w:spacing w:line="360" w:lineRule="exact"/>
              <w:ind w:rightChars="20" w:right="42"/>
              <w:rPr>
                <w:rFonts w:ascii="宋体" w:eastAsia="宋体" w:hAnsi="宋体" w:cs="宋体" w:hint="eastAsia"/>
                <w:kern w:val="0"/>
                <w:szCs w:val="21"/>
              </w:rPr>
            </w:pPr>
            <w:r w:rsidRPr="00934C9E">
              <w:rPr>
                <w:rFonts w:ascii="宋体" w:eastAsia="宋体" w:hAnsi="宋体" w:cs="宋体" w:hint="eastAsia"/>
                <w:kern w:val="0"/>
                <w:szCs w:val="21"/>
              </w:rPr>
              <w:t>10.透</w:t>
            </w:r>
            <w:proofErr w:type="gramStart"/>
            <w:r w:rsidRPr="00934C9E">
              <w:rPr>
                <w:rFonts w:ascii="宋体" w:eastAsia="宋体" w:hAnsi="宋体" w:cs="宋体" w:hint="eastAsia"/>
                <w:kern w:val="0"/>
                <w:szCs w:val="21"/>
              </w:rPr>
              <w:t>热电极</w:t>
            </w:r>
            <w:proofErr w:type="gramEnd"/>
            <w:r w:rsidRPr="00934C9E">
              <w:rPr>
                <w:rFonts w:ascii="宋体" w:eastAsia="宋体" w:hAnsi="宋体" w:cs="宋体" w:hint="eastAsia"/>
                <w:kern w:val="0"/>
                <w:szCs w:val="21"/>
              </w:rPr>
              <w:t>表面温度：≤45℃。</w:t>
            </w:r>
          </w:p>
          <w:p w:rsidR="00934C9E" w:rsidRPr="00934C9E" w:rsidRDefault="00934C9E" w:rsidP="00934C9E">
            <w:pPr>
              <w:spacing w:line="360" w:lineRule="exact"/>
              <w:ind w:rightChars="20" w:right="42"/>
              <w:rPr>
                <w:rFonts w:ascii="宋体" w:eastAsia="宋体" w:hAnsi="宋体" w:cs="宋体" w:hint="eastAsia"/>
                <w:kern w:val="0"/>
                <w:szCs w:val="21"/>
              </w:rPr>
            </w:pPr>
            <w:r w:rsidRPr="00934C9E">
              <w:rPr>
                <w:rFonts w:ascii="宋体" w:eastAsia="宋体" w:hAnsi="宋体" w:cs="宋体" w:hint="eastAsia"/>
                <w:kern w:val="0"/>
                <w:szCs w:val="21"/>
              </w:rPr>
              <w:t>11.熔断器：3A、Φ5×20（两个）。</w:t>
            </w:r>
          </w:p>
          <w:p w:rsidR="00934C9E" w:rsidRPr="00934C9E" w:rsidRDefault="00934C9E" w:rsidP="00934C9E">
            <w:pPr>
              <w:spacing w:line="360" w:lineRule="exact"/>
              <w:ind w:rightChars="20" w:right="42"/>
              <w:rPr>
                <w:rFonts w:ascii="宋体" w:eastAsia="宋体" w:hAnsi="宋体" w:cs="宋体" w:hint="eastAsia"/>
                <w:kern w:val="0"/>
                <w:szCs w:val="21"/>
              </w:rPr>
            </w:pPr>
            <w:r w:rsidRPr="00934C9E">
              <w:rPr>
                <w:rFonts w:ascii="宋体" w:eastAsia="宋体" w:hAnsi="宋体" w:cs="宋体" w:hint="eastAsia"/>
                <w:kern w:val="0"/>
                <w:szCs w:val="21"/>
              </w:rPr>
              <w:t>12.输入功率：≤100VA。</w:t>
            </w:r>
          </w:p>
          <w:p w:rsidR="00934C9E" w:rsidRPr="00934C9E" w:rsidRDefault="00934C9E" w:rsidP="00934C9E">
            <w:pPr>
              <w:spacing w:line="360" w:lineRule="exact"/>
              <w:ind w:rightChars="20" w:right="42"/>
              <w:rPr>
                <w:rFonts w:ascii="宋体" w:eastAsia="宋体" w:hAnsi="宋体" w:cs="宋体" w:hint="eastAsia"/>
                <w:kern w:val="0"/>
                <w:szCs w:val="21"/>
              </w:rPr>
            </w:pPr>
            <w:r w:rsidRPr="00934C9E">
              <w:rPr>
                <w:rFonts w:ascii="宋体" w:eastAsia="宋体" w:hAnsi="宋体" w:cs="宋体" w:hint="eastAsia"/>
                <w:kern w:val="0"/>
                <w:szCs w:val="21"/>
              </w:rPr>
              <w:t>13.输出通道：四通道。</w:t>
            </w:r>
          </w:p>
          <w:p w:rsidR="00934C9E" w:rsidRPr="00934C9E" w:rsidRDefault="00934C9E" w:rsidP="00934C9E">
            <w:pPr>
              <w:spacing w:line="360" w:lineRule="exact"/>
              <w:ind w:rightChars="20" w:right="42"/>
              <w:rPr>
                <w:rFonts w:ascii="宋体" w:eastAsia="宋体" w:hAnsi="宋体" w:cs="宋体" w:hint="eastAsia"/>
                <w:kern w:val="0"/>
                <w:szCs w:val="21"/>
              </w:rPr>
            </w:pPr>
            <w:r w:rsidRPr="00934C9E">
              <w:rPr>
                <w:rFonts w:ascii="宋体" w:eastAsia="宋体" w:hAnsi="宋体" w:cs="宋体" w:hint="eastAsia"/>
                <w:kern w:val="0"/>
                <w:szCs w:val="21"/>
              </w:rPr>
              <w:t>14.安全分类：I类BF型。</w:t>
            </w:r>
          </w:p>
          <w:p w:rsidR="00934C9E" w:rsidRPr="00934C9E" w:rsidRDefault="00934C9E" w:rsidP="00934C9E">
            <w:pPr>
              <w:spacing w:line="360" w:lineRule="exact"/>
              <w:ind w:rightChars="20" w:right="42"/>
              <w:rPr>
                <w:rFonts w:ascii="宋体" w:eastAsia="宋体" w:hAnsi="宋体" w:cs="宋体" w:hint="eastAsia"/>
                <w:kern w:val="0"/>
                <w:szCs w:val="21"/>
              </w:rPr>
            </w:pPr>
            <w:r w:rsidRPr="00934C9E">
              <w:rPr>
                <w:rFonts w:ascii="宋体" w:eastAsia="宋体" w:hAnsi="宋体" w:cs="宋体" w:hint="eastAsia"/>
                <w:kern w:val="0"/>
                <w:szCs w:val="21"/>
              </w:rPr>
              <w:t>15.使用环境：环境温度5℃～40℃，相对湿度≤80% 大气压力86kpa～106kpa。</w:t>
            </w:r>
          </w:p>
          <w:p w:rsidR="00934C9E" w:rsidRPr="00934C9E" w:rsidRDefault="00934C9E" w:rsidP="00934C9E">
            <w:pPr>
              <w:spacing w:line="360" w:lineRule="exact"/>
              <w:ind w:rightChars="20" w:right="42"/>
              <w:rPr>
                <w:rFonts w:ascii="宋体" w:eastAsia="宋体" w:hAnsi="宋体" w:cs="宋体" w:hint="eastAsia"/>
                <w:kern w:val="0"/>
                <w:szCs w:val="21"/>
              </w:rPr>
            </w:pPr>
            <w:r w:rsidRPr="00934C9E">
              <w:rPr>
                <w:rFonts w:ascii="宋体" w:eastAsia="宋体" w:hAnsi="宋体" w:cs="宋体" w:hint="eastAsia"/>
                <w:kern w:val="0"/>
                <w:szCs w:val="21"/>
              </w:rPr>
              <w:t>16.运输和贮存环境条件：环境湿度-40℃～55℃，相对湿度≤93%。</w:t>
            </w:r>
          </w:p>
          <w:p w:rsidR="00934C9E" w:rsidRPr="00934C9E" w:rsidRDefault="00934C9E" w:rsidP="00934C9E">
            <w:pPr>
              <w:spacing w:line="360" w:lineRule="exact"/>
              <w:ind w:rightChars="20" w:right="42"/>
              <w:rPr>
                <w:rFonts w:ascii="宋体" w:eastAsia="宋体" w:hAnsi="宋体" w:cs="宋体" w:hint="eastAsia"/>
                <w:kern w:val="0"/>
                <w:szCs w:val="21"/>
              </w:rPr>
            </w:pPr>
            <w:r w:rsidRPr="00934C9E">
              <w:rPr>
                <w:rFonts w:ascii="宋体" w:eastAsia="宋体" w:hAnsi="宋体" w:cs="宋体" w:hint="eastAsia"/>
                <w:kern w:val="0"/>
                <w:szCs w:val="21"/>
              </w:rPr>
              <w:t>17.组成：由主机及治疗电极组成。</w:t>
            </w:r>
          </w:p>
          <w:p w:rsidR="00934C9E" w:rsidRPr="00934C9E" w:rsidRDefault="00934C9E" w:rsidP="00934C9E">
            <w:pPr>
              <w:spacing w:line="360" w:lineRule="exact"/>
              <w:ind w:rightChars="20" w:right="42"/>
              <w:rPr>
                <w:rFonts w:ascii="宋体" w:eastAsia="宋体" w:hAnsi="宋体" w:cs="宋体" w:hint="eastAsia"/>
                <w:kern w:val="0"/>
                <w:szCs w:val="21"/>
              </w:rPr>
            </w:pPr>
            <w:r w:rsidRPr="00934C9E">
              <w:rPr>
                <w:rFonts w:ascii="宋体" w:eastAsia="宋体" w:hAnsi="宋体" w:cs="宋体" w:hint="eastAsia"/>
                <w:kern w:val="0"/>
                <w:szCs w:val="21"/>
              </w:rPr>
              <w:t>18.尺寸</w:t>
            </w:r>
            <w:r w:rsidRPr="00934C9E">
              <w:rPr>
                <w:rFonts w:ascii="宋体" w:eastAsia="宋体" w:hAnsi="宋体" w:cs="宋体"/>
                <w:kern w:val="0"/>
                <w:szCs w:val="21"/>
              </w:rPr>
              <w:t>：约</w:t>
            </w:r>
            <w:r w:rsidRPr="00934C9E">
              <w:rPr>
                <w:rFonts w:ascii="宋体" w:eastAsia="宋体" w:hAnsi="宋体" w:cs="宋体" w:hint="eastAsia"/>
                <w:kern w:val="0"/>
                <w:szCs w:val="21"/>
              </w:rPr>
              <w:t>450×350×130，重量：约6.8Kg。</w:t>
            </w:r>
          </w:p>
          <w:p w:rsidR="00934C9E" w:rsidRPr="00934C9E" w:rsidRDefault="00934C9E" w:rsidP="00934C9E">
            <w:pPr>
              <w:spacing w:line="360" w:lineRule="exact"/>
              <w:ind w:rightChars="20" w:right="42"/>
              <w:rPr>
                <w:rFonts w:ascii="宋体" w:eastAsia="宋体" w:hAnsi="宋体" w:cs="宋体"/>
                <w:kern w:val="0"/>
                <w:szCs w:val="21"/>
              </w:rPr>
            </w:pPr>
            <w:r w:rsidRPr="00934C9E">
              <w:rPr>
                <w:rFonts w:ascii="宋体" w:eastAsia="宋体" w:hAnsi="宋体" w:cs="宋体" w:hint="eastAsia"/>
                <w:kern w:val="0"/>
                <w:szCs w:val="21"/>
              </w:rPr>
              <w:t>19.可用负载阻抗范围：500Ω±10%（随着负载阻抗范围上升、输出电流减小；负载阻抗范围下降，输出电流增加；对脉冲宽度、脉冲重复频率等没有影响）。</w:t>
            </w:r>
          </w:p>
        </w:tc>
        <w:tc>
          <w:tcPr>
            <w:tcW w:w="709"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ind w:leftChars="20" w:left="42" w:rightChars="20" w:right="42"/>
              <w:jc w:val="center"/>
              <w:rPr>
                <w:rFonts w:ascii="宋体" w:eastAsia="宋体" w:hAnsi="宋体" w:cs="宋体" w:hint="eastAsia"/>
                <w:szCs w:val="21"/>
              </w:rPr>
            </w:pPr>
            <w:r w:rsidRPr="00934C9E">
              <w:rPr>
                <w:rFonts w:ascii="宋体" w:eastAsia="宋体" w:hAnsi="宋体" w:cs="宋体" w:hint="eastAsia"/>
                <w:szCs w:val="21"/>
              </w:rPr>
              <w:lastRenderedPageBreak/>
              <w:t>1</w:t>
            </w:r>
          </w:p>
        </w:tc>
        <w:tc>
          <w:tcPr>
            <w:tcW w:w="753"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ind w:leftChars="20" w:left="42" w:rightChars="20" w:right="42"/>
              <w:jc w:val="center"/>
              <w:rPr>
                <w:rFonts w:ascii="宋体" w:eastAsia="宋体" w:hAnsi="宋体" w:cs="宋体" w:hint="eastAsia"/>
                <w:szCs w:val="21"/>
              </w:rPr>
            </w:pPr>
            <w:r w:rsidRPr="00934C9E">
              <w:rPr>
                <w:rFonts w:ascii="宋体" w:eastAsia="宋体" w:hAnsi="宋体" w:cs="宋体" w:hint="eastAsia"/>
                <w:szCs w:val="21"/>
              </w:rPr>
              <w:t>台</w:t>
            </w:r>
          </w:p>
        </w:tc>
        <w:tc>
          <w:tcPr>
            <w:tcW w:w="1319"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jc w:val="center"/>
              <w:rPr>
                <w:rFonts w:ascii="宋体" w:eastAsia="宋体" w:hAnsi="宋体" w:cs="Times New Roman" w:hint="eastAsia"/>
                <w:sz w:val="22"/>
              </w:rPr>
            </w:pPr>
            <w:r w:rsidRPr="00934C9E">
              <w:rPr>
                <w:rFonts w:ascii="宋体" w:eastAsia="宋体" w:hAnsi="宋体" w:cs="Times New Roman" w:hint="eastAsia"/>
                <w:sz w:val="22"/>
              </w:rPr>
              <w:t xml:space="preserve">6500.00 </w:t>
            </w:r>
          </w:p>
        </w:tc>
      </w:tr>
      <w:tr w:rsidR="00934C9E" w:rsidRPr="00934C9E" w:rsidTr="00A4095E">
        <w:trPr>
          <w:trHeight w:val="401"/>
          <w:jc w:val="center"/>
        </w:trPr>
        <w:tc>
          <w:tcPr>
            <w:tcW w:w="657"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jc w:val="center"/>
              <w:rPr>
                <w:rFonts w:ascii="宋体" w:eastAsia="宋体" w:hAnsi="宋体" w:cs="华文中宋" w:hint="eastAsia"/>
                <w:szCs w:val="21"/>
              </w:rPr>
            </w:pPr>
            <w:r w:rsidRPr="00934C9E">
              <w:rPr>
                <w:rFonts w:ascii="宋体" w:eastAsia="宋体" w:hAnsi="宋体" w:cs="华文中宋" w:hint="eastAsia"/>
                <w:szCs w:val="21"/>
              </w:rPr>
              <w:lastRenderedPageBreak/>
              <w:t>13</w:t>
            </w:r>
          </w:p>
        </w:tc>
        <w:tc>
          <w:tcPr>
            <w:tcW w:w="1488"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ind w:leftChars="20" w:left="42" w:rightChars="20" w:right="42"/>
              <w:jc w:val="center"/>
              <w:rPr>
                <w:rFonts w:ascii="宋体" w:eastAsia="宋体" w:hAnsi="宋体" w:cs="方正小标宋简体"/>
                <w:b/>
                <w:bCs/>
                <w:szCs w:val="21"/>
              </w:rPr>
            </w:pPr>
            <w:r w:rsidRPr="00934C9E">
              <w:rPr>
                <w:rFonts w:ascii="宋体" w:eastAsia="宋体" w:hAnsi="宋体" w:cs="宋体" w:hint="eastAsia"/>
                <w:szCs w:val="21"/>
              </w:rPr>
              <w:t>电动起立床</w:t>
            </w:r>
          </w:p>
        </w:tc>
        <w:tc>
          <w:tcPr>
            <w:tcW w:w="934" w:type="dxa"/>
            <w:vMerge/>
            <w:tcBorders>
              <w:left w:val="single" w:sz="4" w:space="0" w:color="auto"/>
              <w:right w:val="single" w:sz="4" w:space="0" w:color="auto"/>
            </w:tcBorders>
            <w:vAlign w:val="center"/>
          </w:tcPr>
          <w:p w:rsidR="00934C9E" w:rsidRPr="00934C9E" w:rsidRDefault="00934C9E" w:rsidP="00934C9E">
            <w:pPr>
              <w:widowControl/>
              <w:jc w:val="center"/>
              <w:rPr>
                <w:rFonts w:ascii="宋体" w:eastAsia="宋体" w:hAnsi="宋体" w:cs="Times New Roman"/>
                <w:szCs w:val="21"/>
              </w:rPr>
            </w:pPr>
          </w:p>
        </w:tc>
        <w:tc>
          <w:tcPr>
            <w:tcW w:w="4045"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1.升降角度0～90度；具有角度显示器。</w:t>
            </w:r>
          </w:p>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2.电源：AC220V±10%，50Hz；电机：最大推力8000 N。</w:t>
            </w:r>
          </w:p>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3.功耗：≤300VA ；床面最大承载135 kg。</w:t>
            </w:r>
          </w:p>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4.床体体积：约1950×780×525mm。</w:t>
            </w:r>
          </w:p>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5.起降速度：400mm/min±10mm/min。</w:t>
            </w:r>
          </w:p>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6.具有紧急电源备份功能，在停电状况下仍可持续三小时以上治疗功能。</w:t>
            </w:r>
          </w:p>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用途：站立训练，体位变换训练，可预防因为站立功能障碍所导致的多方面的身体并发症，如骨质疏松，关节挛缩，肌体畸形等。</w:t>
            </w:r>
          </w:p>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7.适应症：主要用于中风和偏瘫、风湿病、截瘫和四肢麻痹、帕金森综合症、肌力障碍、脑损伤、脑卒中、心脏血管病、术后治疗等。</w:t>
            </w:r>
          </w:p>
        </w:tc>
        <w:tc>
          <w:tcPr>
            <w:tcW w:w="709"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ind w:leftChars="20" w:left="42" w:rightChars="20" w:right="42"/>
              <w:jc w:val="center"/>
              <w:rPr>
                <w:rFonts w:ascii="宋体" w:eastAsia="宋体" w:hAnsi="宋体" w:cs="宋体" w:hint="eastAsia"/>
                <w:szCs w:val="21"/>
              </w:rPr>
            </w:pPr>
            <w:r w:rsidRPr="00934C9E">
              <w:rPr>
                <w:rFonts w:ascii="宋体" w:eastAsia="宋体" w:hAnsi="宋体" w:cs="宋体" w:hint="eastAsia"/>
                <w:szCs w:val="21"/>
              </w:rPr>
              <w:t>1</w:t>
            </w:r>
          </w:p>
        </w:tc>
        <w:tc>
          <w:tcPr>
            <w:tcW w:w="753"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ind w:leftChars="20" w:left="42" w:rightChars="20" w:right="42"/>
              <w:jc w:val="center"/>
              <w:rPr>
                <w:rFonts w:ascii="宋体" w:eastAsia="宋体" w:hAnsi="宋体" w:cs="宋体" w:hint="eastAsia"/>
                <w:szCs w:val="21"/>
              </w:rPr>
            </w:pPr>
            <w:r w:rsidRPr="00934C9E">
              <w:rPr>
                <w:rFonts w:ascii="宋体" w:eastAsia="宋体" w:hAnsi="宋体" w:cs="宋体" w:hint="eastAsia"/>
                <w:szCs w:val="21"/>
              </w:rPr>
              <w:t>张</w:t>
            </w:r>
          </w:p>
        </w:tc>
        <w:tc>
          <w:tcPr>
            <w:tcW w:w="1319"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jc w:val="center"/>
              <w:rPr>
                <w:rFonts w:ascii="宋体" w:eastAsia="宋体" w:hAnsi="宋体" w:cs="Times New Roman" w:hint="eastAsia"/>
                <w:sz w:val="22"/>
              </w:rPr>
            </w:pPr>
            <w:r w:rsidRPr="00934C9E">
              <w:rPr>
                <w:rFonts w:ascii="宋体" w:eastAsia="宋体" w:hAnsi="宋体" w:cs="Times New Roman" w:hint="eastAsia"/>
                <w:sz w:val="22"/>
              </w:rPr>
              <w:t xml:space="preserve">9500.00 </w:t>
            </w:r>
          </w:p>
        </w:tc>
      </w:tr>
      <w:tr w:rsidR="00934C9E" w:rsidRPr="00934C9E" w:rsidTr="00A4095E">
        <w:trPr>
          <w:trHeight w:val="401"/>
          <w:jc w:val="center"/>
        </w:trPr>
        <w:tc>
          <w:tcPr>
            <w:tcW w:w="657"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jc w:val="center"/>
              <w:rPr>
                <w:rFonts w:ascii="宋体" w:eastAsia="宋体" w:hAnsi="宋体" w:cs="华文中宋" w:hint="eastAsia"/>
                <w:szCs w:val="21"/>
              </w:rPr>
            </w:pPr>
            <w:r w:rsidRPr="00934C9E">
              <w:rPr>
                <w:rFonts w:ascii="宋体" w:eastAsia="宋体" w:hAnsi="宋体" w:cs="华文中宋" w:hint="eastAsia"/>
                <w:szCs w:val="21"/>
              </w:rPr>
              <w:t>14</w:t>
            </w:r>
          </w:p>
        </w:tc>
        <w:tc>
          <w:tcPr>
            <w:tcW w:w="1488"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ind w:leftChars="20" w:left="42" w:rightChars="20" w:right="42"/>
              <w:jc w:val="center"/>
              <w:rPr>
                <w:rFonts w:ascii="宋体" w:eastAsia="宋体" w:hAnsi="宋体" w:cs="宋体" w:hint="eastAsia"/>
                <w:szCs w:val="21"/>
              </w:rPr>
            </w:pPr>
            <w:r w:rsidRPr="00934C9E">
              <w:rPr>
                <w:rFonts w:ascii="宋体" w:eastAsia="宋体" w:hAnsi="宋体" w:cs="宋体" w:hint="eastAsia"/>
                <w:szCs w:val="21"/>
              </w:rPr>
              <w:t>角度尺</w:t>
            </w:r>
          </w:p>
        </w:tc>
        <w:tc>
          <w:tcPr>
            <w:tcW w:w="934" w:type="dxa"/>
            <w:vMerge/>
            <w:tcBorders>
              <w:left w:val="single" w:sz="4" w:space="0" w:color="auto"/>
              <w:right w:val="single" w:sz="4" w:space="0" w:color="auto"/>
            </w:tcBorders>
            <w:vAlign w:val="center"/>
          </w:tcPr>
          <w:p w:rsidR="00934C9E" w:rsidRPr="00934C9E" w:rsidRDefault="00934C9E" w:rsidP="00934C9E">
            <w:pPr>
              <w:widowControl/>
              <w:jc w:val="center"/>
              <w:rPr>
                <w:rFonts w:ascii="宋体" w:eastAsia="宋体" w:hAnsi="宋体" w:cs="Times New Roman"/>
                <w:szCs w:val="21"/>
              </w:rPr>
            </w:pPr>
          </w:p>
        </w:tc>
        <w:tc>
          <w:tcPr>
            <w:tcW w:w="4045"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1</w:t>
            </w:r>
            <w:r w:rsidRPr="00934C9E">
              <w:rPr>
                <w:rFonts w:ascii="宋体" w:eastAsia="宋体" w:hAnsi="宋体" w:cs="宋体"/>
                <w:szCs w:val="21"/>
              </w:rPr>
              <w:t>.</w:t>
            </w:r>
            <w:r w:rsidRPr="00934C9E">
              <w:rPr>
                <w:rFonts w:ascii="宋体" w:eastAsia="宋体" w:hAnsi="宋体" w:cs="宋体" w:hint="eastAsia"/>
                <w:szCs w:val="21"/>
              </w:rPr>
              <w:t>产品用途：测量肘、手指等关节活动范围及脊柱弯曲程度。</w:t>
            </w:r>
          </w:p>
          <w:p w:rsidR="00934C9E" w:rsidRPr="00934C9E" w:rsidRDefault="00934C9E" w:rsidP="00934C9E">
            <w:pPr>
              <w:spacing w:line="360" w:lineRule="exact"/>
              <w:ind w:leftChars="20" w:left="42" w:rightChars="20" w:right="42"/>
              <w:rPr>
                <w:rFonts w:ascii="宋体" w:eastAsia="宋体" w:hAnsi="宋体" w:cs="宋体" w:hint="eastAsia"/>
                <w:b/>
                <w:szCs w:val="21"/>
              </w:rPr>
            </w:pPr>
            <w:r w:rsidRPr="00934C9E">
              <w:rPr>
                <w:rFonts w:ascii="Times New Roman" w:eastAsia="宋体" w:hAnsi="Times New Roman" w:cs="Times New Roman" w:hint="eastAsia"/>
                <w:b/>
                <w:spacing w:val="-2"/>
                <w:szCs w:val="24"/>
              </w:rPr>
              <w:lastRenderedPageBreak/>
              <w:t>▲</w:t>
            </w:r>
            <w:r w:rsidRPr="00934C9E">
              <w:rPr>
                <w:rFonts w:ascii="宋体" w:eastAsia="宋体" w:hAnsi="宋体" w:cs="宋体" w:hint="eastAsia"/>
                <w:b/>
                <w:szCs w:val="21"/>
              </w:rPr>
              <w:t>2</w:t>
            </w:r>
            <w:r w:rsidRPr="00934C9E">
              <w:rPr>
                <w:rFonts w:ascii="宋体" w:eastAsia="宋体" w:hAnsi="宋体" w:cs="宋体"/>
                <w:b/>
                <w:szCs w:val="21"/>
              </w:rPr>
              <w:t>.</w:t>
            </w:r>
            <w:r w:rsidRPr="00934C9E">
              <w:rPr>
                <w:rFonts w:ascii="宋体" w:eastAsia="宋体" w:hAnsi="宋体" w:cs="宋体" w:hint="eastAsia"/>
                <w:b/>
                <w:szCs w:val="21"/>
              </w:rPr>
              <w:t>产品配置：</w:t>
            </w:r>
          </w:p>
          <w:p w:rsidR="00934C9E" w:rsidRPr="00934C9E" w:rsidRDefault="00934C9E" w:rsidP="00934C9E">
            <w:pPr>
              <w:spacing w:line="360" w:lineRule="exact"/>
              <w:ind w:leftChars="20" w:left="42" w:rightChars="20" w:right="42"/>
              <w:rPr>
                <w:rFonts w:ascii="宋体" w:eastAsia="宋体" w:hAnsi="宋体" w:cs="宋体" w:hint="eastAsia"/>
                <w:b/>
                <w:szCs w:val="21"/>
              </w:rPr>
            </w:pPr>
            <w:r w:rsidRPr="00934C9E">
              <w:rPr>
                <w:rFonts w:ascii="宋体" w:eastAsia="宋体" w:hAnsi="宋体" w:cs="宋体" w:hint="eastAsia"/>
                <w:b/>
                <w:szCs w:val="21"/>
              </w:rPr>
              <w:t>（1）卡尺1套5把。</w:t>
            </w:r>
          </w:p>
          <w:p w:rsidR="00934C9E" w:rsidRPr="00934C9E" w:rsidRDefault="00934C9E" w:rsidP="00934C9E">
            <w:pPr>
              <w:spacing w:line="360" w:lineRule="exact"/>
              <w:ind w:leftChars="20" w:left="42" w:rightChars="20" w:right="42"/>
              <w:rPr>
                <w:rFonts w:ascii="宋体" w:eastAsia="宋体" w:hAnsi="宋体" w:cs="宋体" w:hint="eastAsia"/>
                <w:b/>
                <w:szCs w:val="21"/>
              </w:rPr>
            </w:pPr>
            <w:r w:rsidRPr="00934C9E">
              <w:rPr>
                <w:rFonts w:ascii="宋体" w:eastAsia="宋体" w:hAnsi="宋体" w:cs="宋体" w:hint="eastAsia"/>
                <w:b/>
                <w:szCs w:val="21"/>
              </w:rPr>
              <w:t>（2）金属盒子1个。</w:t>
            </w:r>
          </w:p>
          <w:p w:rsidR="00934C9E" w:rsidRPr="00934C9E" w:rsidRDefault="00934C9E" w:rsidP="00934C9E">
            <w:pPr>
              <w:spacing w:line="360" w:lineRule="exact"/>
              <w:ind w:leftChars="20" w:left="42" w:rightChars="20" w:right="42"/>
              <w:rPr>
                <w:rFonts w:ascii="宋体" w:eastAsia="宋体" w:hAnsi="宋体" w:cs="宋体" w:hint="eastAsia"/>
                <w:b/>
                <w:szCs w:val="21"/>
              </w:rPr>
            </w:pPr>
            <w:r w:rsidRPr="00934C9E">
              <w:rPr>
                <w:rFonts w:ascii="宋体" w:eastAsia="宋体" w:hAnsi="宋体" w:cs="宋体" w:hint="eastAsia"/>
                <w:b/>
                <w:szCs w:val="21"/>
              </w:rPr>
              <w:t>（3）产品保修卡及说明书一套。</w:t>
            </w:r>
          </w:p>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3</w:t>
            </w:r>
            <w:r w:rsidRPr="00934C9E">
              <w:rPr>
                <w:rFonts w:ascii="宋体" w:eastAsia="宋体" w:hAnsi="宋体" w:cs="宋体"/>
                <w:szCs w:val="21"/>
              </w:rPr>
              <w:t>.</w:t>
            </w:r>
            <w:r w:rsidRPr="00934C9E">
              <w:rPr>
                <w:rFonts w:ascii="宋体" w:eastAsia="宋体" w:hAnsi="宋体" w:cs="宋体" w:hint="eastAsia"/>
                <w:szCs w:val="21"/>
              </w:rPr>
              <w:t>主要技术指标和参数</w:t>
            </w:r>
          </w:p>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（1）规格：约32×14×3cm</w:t>
            </w:r>
            <w:r w:rsidRPr="00934C9E">
              <w:rPr>
                <w:rFonts w:ascii="宋体" w:eastAsia="宋体" w:hAnsi="宋体" w:cs="宋体"/>
                <w:szCs w:val="21"/>
              </w:rPr>
              <w:t>.</w:t>
            </w:r>
          </w:p>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（2）有机玻璃。</w:t>
            </w:r>
          </w:p>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（3）功能评估，关节测量工具。</w:t>
            </w:r>
          </w:p>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（4）共计五块。</w:t>
            </w:r>
          </w:p>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（5）重量：约1kg。</w:t>
            </w:r>
          </w:p>
        </w:tc>
        <w:tc>
          <w:tcPr>
            <w:tcW w:w="709"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ind w:leftChars="20" w:left="42" w:rightChars="20" w:right="42"/>
              <w:jc w:val="center"/>
              <w:rPr>
                <w:rFonts w:ascii="宋体" w:eastAsia="宋体" w:hAnsi="宋体" w:cs="宋体" w:hint="eastAsia"/>
                <w:szCs w:val="21"/>
              </w:rPr>
            </w:pPr>
            <w:r w:rsidRPr="00934C9E">
              <w:rPr>
                <w:rFonts w:ascii="宋体" w:eastAsia="宋体" w:hAnsi="宋体" w:cs="宋体" w:hint="eastAsia"/>
                <w:szCs w:val="21"/>
              </w:rPr>
              <w:lastRenderedPageBreak/>
              <w:t>1</w:t>
            </w:r>
          </w:p>
        </w:tc>
        <w:tc>
          <w:tcPr>
            <w:tcW w:w="753"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ind w:leftChars="20" w:left="42" w:rightChars="20" w:right="42"/>
              <w:jc w:val="center"/>
              <w:rPr>
                <w:rFonts w:ascii="宋体" w:eastAsia="宋体" w:hAnsi="宋体" w:cs="宋体" w:hint="eastAsia"/>
                <w:szCs w:val="21"/>
              </w:rPr>
            </w:pPr>
            <w:r w:rsidRPr="00934C9E">
              <w:rPr>
                <w:rFonts w:ascii="宋体" w:eastAsia="宋体" w:hAnsi="宋体" w:cs="宋体" w:hint="eastAsia"/>
                <w:szCs w:val="21"/>
              </w:rPr>
              <w:t>把</w:t>
            </w:r>
          </w:p>
        </w:tc>
        <w:tc>
          <w:tcPr>
            <w:tcW w:w="1319"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jc w:val="center"/>
              <w:rPr>
                <w:rFonts w:ascii="宋体" w:eastAsia="宋体" w:hAnsi="宋体" w:cs="Times New Roman" w:hint="eastAsia"/>
                <w:sz w:val="22"/>
              </w:rPr>
            </w:pPr>
            <w:r w:rsidRPr="00934C9E">
              <w:rPr>
                <w:rFonts w:ascii="宋体" w:eastAsia="宋体" w:hAnsi="宋体" w:cs="Times New Roman" w:hint="eastAsia"/>
                <w:sz w:val="22"/>
              </w:rPr>
              <w:t xml:space="preserve">450.00 </w:t>
            </w:r>
          </w:p>
        </w:tc>
      </w:tr>
      <w:tr w:rsidR="00934C9E" w:rsidRPr="00934C9E" w:rsidTr="00A4095E">
        <w:trPr>
          <w:trHeight w:val="401"/>
          <w:jc w:val="center"/>
        </w:trPr>
        <w:tc>
          <w:tcPr>
            <w:tcW w:w="657"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jc w:val="center"/>
              <w:rPr>
                <w:rFonts w:ascii="宋体" w:eastAsia="宋体" w:hAnsi="宋体" w:cs="华文中宋" w:hint="eastAsia"/>
                <w:szCs w:val="21"/>
              </w:rPr>
            </w:pPr>
            <w:r w:rsidRPr="00934C9E">
              <w:rPr>
                <w:rFonts w:ascii="宋体" w:eastAsia="宋体" w:hAnsi="宋体" w:cs="华文中宋" w:hint="eastAsia"/>
                <w:szCs w:val="21"/>
              </w:rPr>
              <w:lastRenderedPageBreak/>
              <w:t>1</w:t>
            </w:r>
            <w:r w:rsidRPr="00934C9E">
              <w:rPr>
                <w:rFonts w:ascii="宋体" w:eastAsia="宋体" w:hAnsi="宋体" w:cs="华文中宋"/>
                <w:szCs w:val="21"/>
              </w:rPr>
              <w:t>5</w:t>
            </w:r>
          </w:p>
        </w:tc>
        <w:tc>
          <w:tcPr>
            <w:tcW w:w="1488"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ind w:leftChars="20" w:left="42" w:rightChars="20" w:right="42"/>
              <w:jc w:val="center"/>
              <w:rPr>
                <w:rFonts w:ascii="宋体" w:eastAsia="宋体" w:hAnsi="宋体" w:cs="宋体" w:hint="eastAsia"/>
                <w:szCs w:val="21"/>
              </w:rPr>
            </w:pPr>
            <w:r w:rsidRPr="00934C9E">
              <w:rPr>
                <w:rFonts w:ascii="宋体" w:eastAsia="宋体" w:hAnsi="宋体" w:cs="宋体" w:hint="eastAsia"/>
                <w:szCs w:val="21"/>
              </w:rPr>
              <w:t>PT训练床</w:t>
            </w:r>
          </w:p>
        </w:tc>
        <w:tc>
          <w:tcPr>
            <w:tcW w:w="934" w:type="dxa"/>
            <w:vMerge/>
            <w:tcBorders>
              <w:left w:val="single" w:sz="4" w:space="0" w:color="auto"/>
              <w:right w:val="single" w:sz="4" w:space="0" w:color="auto"/>
            </w:tcBorders>
            <w:vAlign w:val="center"/>
          </w:tcPr>
          <w:p w:rsidR="00934C9E" w:rsidRPr="00934C9E" w:rsidRDefault="00934C9E" w:rsidP="00934C9E">
            <w:pPr>
              <w:widowControl/>
              <w:jc w:val="center"/>
              <w:rPr>
                <w:rFonts w:ascii="宋体" w:eastAsia="宋体" w:hAnsi="宋体" w:cs="Times New Roman"/>
                <w:szCs w:val="21"/>
              </w:rPr>
            </w:pPr>
          </w:p>
        </w:tc>
        <w:tc>
          <w:tcPr>
            <w:tcW w:w="4045"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1</w:t>
            </w:r>
            <w:r w:rsidRPr="00934C9E">
              <w:rPr>
                <w:rFonts w:ascii="宋体" w:eastAsia="宋体" w:hAnsi="宋体" w:cs="宋体"/>
                <w:szCs w:val="21"/>
              </w:rPr>
              <w:t>.</w:t>
            </w:r>
            <w:r w:rsidRPr="00934C9E">
              <w:rPr>
                <w:rFonts w:ascii="宋体" w:eastAsia="宋体" w:hAnsi="宋体" w:cs="宋体" w:hint="eastAsia"/>
                <w:szCs w:val="21"/>
              </w:rPr>
              <w:t>产品用途：用于PT患者床上活动。</w:t>
            </w:r>
          </w:p>
          <w:p w:rsidR="00934C9E" w:rsidRPr="00934C9E" w:rsidRDefault="00934C9E" w:rsidP="00934C9E">
            <w:pPr>
              <w:spacing w:line="360" w:lineRule="exact"/>
              <w:ind w:leftChars="20" w:left="42" w:rightChars="20" w:right="42"/>
              <w:rPr>
                <w:rFonts w:ascii="宋体" w:eastAsia="宋体" w:hAnsi="宋体" w:cs="宋体" w:hint="eastAsia"/>
                <w:b/>
                <w:szCs w:val="21"/>
              </w:rPr>
            </w:pPr>
            <w:r w:rsidRPr="00934C9E">
              <w:rPr>
                <w:rFonts w:ascii="Times New Roman" w:eastAsia="宋体" w:hAnsi="Times New Roman" w:cs="Times New Roman" w:hint="eastAsia"/>
                <w:b/>
                <w:spacing w:val="-2"/>
                <w:szCs w:val="24"/>
              </w:rPr>
              <w:t>▲</w:t>
            </w:r>
            <w:r w:rsidRPr="00934C9E">
              <w:rPr>
                <w:rFonts w:ascii="宋体" w:eastAsia="宋体" w:hAnsi="宋体" w:cs="宋体" w:hint="eastAsia"/>
                <w:b/>
                <w:szCs w:val="21"/>
              </w:rPr>
              <w:t>2</w:t>
            </w:r>
            <w:r w:rsidRPr="00934C9E">
              <w:rPr>
                <w:rFonts w:ascii="宋体" w:eastAsia="宋体" w:hAnsi="宋体" w:cs="宋体"/>
                <w:b/>
                <w:szCs w:val="21"/>
              </w:rPr>
              <w:t>.</w:t>
            </w:r>
            <w:r w:rsidRPr="00934C9E">
              <w:rPr>
                <w:rFonts w:ascii="宋体" w:eastAsia="宋体" w:hAnsi="宋体" w:cs="宋体" w:hint="eastAsia"/>
                <w:b/>
                <w:szCs w:val="21"/>
              </w:rPr>
              <w:t>产品配置：</w:t>
            </w:r>
          </w:p>
          <w:p w:rsidR="00934C9E" w:rsidRPr="00934C9E" w:rsidRDefault="00934C9E" w:rsidP="00934C9E">
            <w:pPr>
              <w:spacing w:line="360" w:lineRule="exact"/>
              <w:ind w:leftChars="20" w:left="42" w:rightChars="20" w:right="42"/>
              <w:rPr>
                <w:rFonts w:ascii="宋体" w:eastAsia="宋体" w:hAnsi="宋体" w:cs="宋体" w:hint="eastAsia"/>
                <w:b/>
                <w:szCs w:val="21"/>
              </w:rPr>
            </w:pPr>
            <w:r w:rsidRPr="00934C9E">
              <w:rPr>
                <w:rFonts w:ascii="宋体" w:eastAsia="宋体" w:hAnsi="宋体" w:cs="宋体" w:hint="eastAsia"/>
                <w:b/>
                <w:szCs w:val="21"/>
              </w:rPr>
              <w:t xml:space="preserve">（1）1个枕头。                      </w:t>
            </w:r>
          </w:p>
          <w:p w:rsidR="00934C9E" w:rsidRPr="00934C9E" w:rsidRDefault="00934C9E" w:rsidP="00934C9E">
            <w:pPr>
              <w:spacing w:line="360" w:lineRule="exact"/>
              <w:ind w:leftChars="20" w:left="42" w:rightChars="20" w:right="42"/>
              <w:rPr>
                <w:rFonts w:ascii="宋体" w:eastAsia="宋体" w:hAnsi="宋体" w:cs="宋体" w:hint="eastAsia"/>
                <w:b/>
                <w:szCs w:val="21"/>
              </w:rPr>
            </w:pPr>
            <w:r w:rsidRPr="00934C9E">
              <w:rPr>
                <w:rFonts w:ascii="宋体" w:eastAsia="宋体" w:hAnsi="宋体" w:cs="宋体" w:hint="eastAsia"/>
                <w:b/>
                <w:szCs w:val="21"/>
              </w:rPr>
              <w:t xml:space="preserve">（2）1张床面。                   </w:t>
            </w:r>
          </w:p>
          <w:p w:rsidR="00934C9E" w:rsidRPr="00934C9E" w:rsidRDefault="00934C9E" w:rsidP="00934C9E">
            <w:pPr>
              <w:spacing w:line="360" w:lineRule="exact"/>
              <w:ind w:leftChars="20" w:left="42" w:rightChars="20" w:right="42"/>
              <w:rPr>
                <w:rFonts w:ascii="宋体" w:eastAsia="宋体" w:hAnsi="宋体" w:cs="宋体" w:hint="eastAsia"/>
                <w:b/>
                <w:szCs w:val="21"/>
              </w:rPr>
            </w:pPr>
            <w:r w:rsidRPr="00934C9E">
              <w:rPr>
                <w:rFonts w:ascii="宋体" w:eastAsia="宋体" w:hAnsi="宋体" w:cs="宋体" w:hint="eastAsia"/>
                <w:b/>
                <w:szCs w:val="21"/>
              </w:rPr>
              <w:t>（3）1套喷塑支撑架。</w:t>
            </w:r>
          </w:p>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3</w:t>
            </w:r>
            <w:r w:rsidRPr="00934C9E">
              <w:rPr>
                <w:rFonts w:ascii="宋体" w:eastAsia="宋体" w:hAnsi="宋体" w:cs="宋体"/>
                <w:szCs w:val="21"/>
              </w:rPr>
              <w:t>.</w:t>
            </w:r>
            <w:r w:rsidRPr="00934C9E">
              <w:rPr>
                <w:rFonts w:ascii="宋体" w:eastAsia="宋体" w:hAnsi="宋体" w:cs="宋体" w:hint="eastAsia"/>
                <w:szCs w:val="21"/>
              </w:rPr>
              <w:t>主要技术指标和参数</w:t>
            </w:r>
          </w:p>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（1）规格：约190×120×46cm</w:t>
            </w:r>
          </w:p>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（2）主要材质规格：焊管50×25×2/Q235A 、焊管20×14×1.0/Q235A 、焊管</w:t>
            </w:r>
            <w:proofErr w:type="gramStart"/>
            <w:r w:rsidRPr="00934C9E">
              <w:rPr>
                <w:rFonts w:ascii="宋体" w:eastAsia="宋体" w:hAnsi="宋体" w:cs="宋体" w:hint="eastAsia"/>
                <w:szCs w:val="21"/>
              </w:rPr>
              <w:t>50×50×</w:t>
            </w:r>
            <w:proofErr w:type="gramEnd"/>
            <w:r w:rsidRPr="00934C9E">
              <w:rPr>
                <w:rFonts w:ascii="宋体" w:eastAsia="宋体" w:hAnsi="宋体" w:cs="宋体" w:hint="eastAsia"/>
                <w:szCs w:val="21"/>
              </w:rPr>
              <w:t>2/Q235A 、圆钢φ50/45、热板8.0/Q235A。</w:t>
            </w:r>
          </w:p>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（3）床面为皮革，钢件表面喷塑。</w:t>
            </w:r>
          </w:p>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（4）配小枕头一个，枕头表面皮革.</w:t>
            </w:r>
          </w:p>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（5）重量：约65 kg。</w:t>
            </w:r>
          </w:p>
        </w:tc>
        <w:tc>
          <w:tcPr>
            <w:tcW w:w="709"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ind w:leftChars="20" w:left="42" w:rightChars="20" w:right="42"/>
              <w:jc w:val="center"/>
              <w:rPr>
                <w:rFonts w:ascii="宋体" w:eastAsia="宋体" w:hAnsi="宋体" w:cs="宋体" w:hint="eastAsia"/>
                <w:szCs w:val="21"/>
              </w:rPr>
            </w:pPr>
            <w:r w:rsidRPr="00934C9E">
              <w:rPr>
                <w:rFonts w:ascii="宋体" w:eastAsia="宋体" w:hAnsi="宋体" w:cs="宋体" w:hint="eastAsia"/>
                <w:szCs w:val="21"/>
              </w:rPr>
              <w:t>2</w:t>
            </w:r>
          </w:p>
        </w:tc>
        <w:tc>
          <w:tcPr>
            <w:tcW w:w="753"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ind w:leftChars="20" w:left="42" w:rightChars="20" w:right="42"/>
              <w:jc w:val="center"/>
              <w:rPr>
                <w:rFonts w:ascii="宋体" w:eastAsia="宋体" w:hAnsi="宋体" w:cs="宋体" w:hint="eastAsia"/>
                <w:szCs w:val="21"/>
              </w:rPr>
            </w:pPr>
            <w:r w:rsidRPr="00934C9E">
              <w:rPr>
                <w:rFonts w:ascii="宋体" w:eastAsia="宋体" w:hAnsi="宋体" w:cs="宋体" w:hint="eastAsia"/>
                <w:szCs w:val="21"/>
              </w:rPr>
              <w:t>张</w:t>
            </w:r>
          </w:p>
        </w:tc>
        <w:tc>
          <w:tcPr>
            <w:tcW w:w="1319"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jc w:val="center"/>
              <w:rPr>
                <w:rFonts w:ascii="宋体" w:eastAsia="宋体" w:hAnsi="宋体" w:cs="Times New Roman" w:hint="eastAsia"/>
                <w:sz w:val="22"/>
              </w:rPr>
            </w:pPr>
            <w:r w:rsidRPr="00934C9E">
              <w:rPr>
                <w:rFonts w:ascii="宋体" w:eastAsia="宋体" w:hAnsi="宋体" w:cs="Times New Roman" w:hint="eastAsia"/>
                <w:sz w:val="22"/>
              </w:rPr>
              <w:t xml:space="preserve">1000.00 </w:t>
            </w:r>
          </w:p>
        </w:tc>
      </w:tr>
      <w:tr w:rsidR="00934C9E" w:rsidRPr="00934C9E" w:rsidTr="00A4095E">
        <w:trPr>
          <w:trHeight w:val="401"/>
          <w:jc w:val="center"/>
        </w:trPr>
        <w:tc>
          <w:tcPr>
            <w:tcW w:w="657"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jc w:val="center"/>
              <w:rPr>
                <w:rFonts w:ascii="宋体" w:eastAsia="宋体" w:hAnsi="宋体" w:cs="华文中宋" w:hint="eastAsia"/>
                <w:szCs w:val="21"/>
              </w:rPr>
            </w:pPr>
            <w:r w:rsidRPr="00934C9E">
              <w:rPr>
                <w:rFonts w:ascii="宋体" w:eastAsia="宋体" w:hAnsi="宋体" w:cs="华文中宋" w:hint="eastAsia"/>
                <w:szCs w:val="21"/>
              </w:rPr>
              <w:t>16</w:t>
            </w:r>
          </w:p>
        </w:tc>
        <w:tc>
          <w:tcPr>
            <w:tcW w:w="1488"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ind w:leftChars="20" w:left="42" w:rightChars="20" w:right="42"/>
              <w:jc w:val="center"/>
              <w:rPr>
                <w:rFonts w:ascii="宋体" w:eastAsia="宋体" w:hAnsi="宋体" w:cs="宋体" w:hint="eastAsia"/>
                <w:szCs w:val="21"/>
              </w:rPr>
            </w:pPr>
            <w:r w:rsidRPr="00934C9E">
              <w:rPr>
                <w:rFonts w:ascii="宋体" w:eastAsia="宋体" w:hAnsi="宋体" w:cs="宋体" w:hint="eastAsia"/>
                <w:szCs w:val="21"/>
              </w:rPr>
              <w:t>PT凳</w:t>
            </w:r>
          </w:p>
        </w:tc>
        <w:tc>
          <w:tcPr>
            <w:tcW w:w="934" w:type="dxa"/>
            <w:vMerge/>
            <w:tcBorders>
              <w:left w:val="single" w:sz="4" w:space="0" w:color="auto"/>
              <w:right w:val="single" w:sz="4" w:space="0" w:color="auto"/>
            </w:tcBorders>
            <w:vAlign w:val="center"/>
          </w:tcPr>
          <w:p w:rsidR="00934C9E" w:rsidRPr="00934C9E" w:rsidRDefault="00934C9E" w:rsidP="00934C9E">
            <w:pPr>
              <w:widowControl/>
              <w:jc w:val="center"/>
              <w:rPr>
                <w:rFonts w:ascii="宋体" w:eastAsia="宋体" w:hAnsi="宋体" w:cs="Times New Roman"/>
                <w:szCs w:val="21"/>
              </w:rPr>
            </w:pPr>
          </w:p>
        </w:tc>
        <w:tc>
          <w:tcPr>
            <w:tcW w:w="4045"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1</w:t>
            </w:r>
            <w:r w:rsidRPr="00934C9E">
              <w:rPr>
                <w:rFonts w:ascii="宋体" w:eastAsia="宋体" w:hAnsi="宋体" w:cs="宋体"/>
                <w:szCs w:val="21"/>
              </w:rPr>
              <w:t>.</w:t>
            </w:r>
            <w:r w:rsidRPr="00934C9E">
              <w:rPr>
                <w:rFonts w:ascii="宋体" w:eastAsia="宋体" w:hAnsi="宋体" w:cs="宋体" w:hint="eastAsia"/>
                <w:szCs w:val="21"/>
              </w:rPr>
              <w:t>产品用途:治疗师座椅。</w:t>
            </w:r>
          </w:p>
          <w:p w:rsidR="00934C9E" w:rsidRPr="00934C9E" w:rsidRDefault="00934C9E" w:rsidP="00934C9E">
            <w:pPr>
              <w:spacing w:line="360" w:lineRule="exact"/>
              <w:ind w:leftChars="20" w:left="42" w:rightChars="20" w:right="42"/>
              <w:rPr>
                <w:rFonts w:ascii="宋体" w:eastAsia="宋体" w:hAnsi="宋体" w:cs="宋体" w:hint="eastAsia"/>
                <w:b/>
                <w:szCs w:val="21"/>
              </w:rPr>
            </w:pPr>
            <w:r w:rsidRPr="00934C9E">
              <w:rPr>
                <w:rFonts w:ascii="Times New Roman" w:eastAsia="宋体" w:hAnsi="Times New Roman" w:cs="Times New Roman" w:hint="eastAsia"/>
                <w:b/>
                <w:spacing w:val="-2"/>
                <w:szCs w:val="24"/>
              </w:rPr>
              <w:t>▲</w:t>
            </w:r>
            <w:r w:rsidRPr="00934C9E">
              <w:rPr>
                <w:rFonts w:ascii="宋体" w:eastAsia="宋体" w:hAnsi="宋体" w:cs="宋体" w:hint="eastAsia"/>
                <w:b/>
                <w:szCs w:val="21"/>
              </w:rPr>
              <w:t>2</w:t>
            </w:r>
            <w:r w:rsidRPr="00934C9E">
              <w:rPr>
                <w:rFonts w:ascii="宋体" w:eastAsia="宋体" w:hAnsi="宋体" w:cs="宋体"/>
                <w:b/>
                <w:szCs w:val="21"/>
              </w:rPr>
              <w:t>.</w:t>
            </w:r>
            <w:r w:rsidRPr="00934C9E">
              <w:rPr>
                <w:rFonts w:ascii="宋体" w:eastAsia="宋体" w:hAnsi="宋体" w:cs="宋体" w:hint="eastAsia"/>
                <w:b/>
                <w:szCs w:val="21"/>
              </w:rPr>
              <w:t>产品配置：</w:t>
            </w:r>
          </w:p>
          <w:p w:rsidR="00934C9E" w:rsidRPr="00934C9E" w:rsidRDefault="00934C9E" w:rsidP="00934C9E">
            <w:pPr>
              <w:spacing w:line="360" w:lineRule="exact"/>
              <w:ind w:leftChars="20" w:left="42" w:rightChars="20" w:right="42"/>
              <w:rPr>
                <w:rFonts w:ascii="宋体" w:eastAsia="宋体" w:hAnsi="宋体" w:cs="宋体" w:hint="eastAsia"/>
                <w:b/>
                <w:szCs w:val="21"/>
              </w:rPr>
            </w:pPr>
            <w:r w:rsidRPr="00934C9E">
              <w:rPr>
                <w:rFonts w:ascii="宋体" w:eastAsia="宋体" w:hAnsi="宋体" w:cs="宋体" w:hint="eastAsia"/>
                <w:b/>
                <w:szCs w:val="21"/>
              </w:rPr>
              <w:t xml:space="preserve">（1）1张坐垫。                </w:t>
            </w:r>
          </w:p>
          <w:p w:rsidR="00934C9E" w:rsidRPr="00934C9E" w:rsidRDefault="00934C9E" w:rsidP="00934C9E">
            <w:pPr>
              <w:spacing w:line="360" w:lineRule="exact"/>
              <w:ind w:leftChars="20" w:left="42" w:rightChars="20" w:right="42"/>
              <w:rPr>
                <w:rFonts w:ascii="宋体" w:eastAsia="宋体" w:hAnsi="宋体" w:cs="宋体" w:hint="eastAsia"/>
                <w:b/>
                <w:szCs w:val="21"/>
              </w:rPr>
            </w:pPr>
            <w:r w:rsidRPr="00934C9E">
              <w:rPr>
                <w:rFonts w:ascii="宋体" w:eastAsia="宋体" w:hAnsi="宋体" w:cs="宋体" w:hint="eastAsia"/>
                <w:b/>
                <w:szCs w:val="21"/>
              </w:rPr>
              <w:t xml:space="preserve">（2）1个油缸。                 </w:t>
            </w:r>
          </w:p>
          <w:p w:rsidR="00934C9E" w:rsidRPr="00934C9E" w:rsidRDefault="00934C9E" w:rsidP="00934C9E">
            <w:pPr>
              <w:spacing w:line="360" w:lineRule="exact"/>
              <w:ind w:leftChars="20" w:left="42" w:rightChars="20" w:right="42"/>
              <w:rPr>
                <w:rFonts w:ascii="宋体" w:eastAsia="宋体" w:hAnsi="宋体" w:cs="宋体" w:hint="eastAsia"/>
                <w:b/>
                <w:szCs w:val="21"/>
              </w:rPr>
            </w:pPr>
            <w:r w:rsidRPr="00934C9E">
              <w:rPr>
                <w:rFonts w:ascii="宋体" w:eastAsia="宋体" w:hAnsi="宋体" w:cs="宋体" w:hint="eastAsia"/>
                <w:b/>
                <w:szCs w:val="21"/>
              </w:rPr>
              <w:t xml:space="preserve">（3）1套喷塑架。                </w:t>
            </w:r>
          </w:p>
          <w:p w:rsidR="00934C9E" w:rsidRPr="00934C9E" w:rsidRDefault="00934C9E" w:rsidP="00934C9E">
            <w:pPr>
              <w:spacing w:line="360" w:lineRule="exact"/>
              <w:ind w:leftChars="20" w:left="42" w:rightChars="20" w:right="42"/>
              <w:rPr>
                <w:rFonts w:ascii="宋体" w:eastAsia="宋体" w:hAnsi="宋体" w:cs="宋体" w:hint="eastAsia"/>
                <w:b/>
                <w:szCs w:val="21"/>
              </w:rPr>
            </w:pPr>
            <w:r w:rsidRPr="00934C9E">
              <w:rPr>
                <w:rFonts w:ascii="宋体" w:eastAsia="宋体" w:hAnsi="宋体" w:cs="宋体" w:hint="eastAsia"/>
                <w:b/>
                <w:szCs w:val="21"/>
              </w:rPr>
              <w:t>（4）5个脚轮。</w:t>
            </w:r>
          </w:p>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3</w:t>
            </w:r>
            <w:r w:rsidRPr="00934C9E">
              <w:rPr>
                <w:rFonts w:ascii="宋体" w:eastAsia="宋体" w:hAnsi="宋体" w:cs="宋体"/>
                <w:szCs w:val="21"/>
              </w:rPr>
              <w:t>.</w:t>
            </w:r>
            <w:r w:rsidRPr="00934C9E">
              <w:rPr>
                <w:rFonts w:ascii="宋体" w:eastAsia="宋体" w:hAnsi="宋体" w:cs="宋体" w:hint="eastAsia"/>
                <w:szCs w:val="21"/>
              </w:rPr>
              <w:t>主要技术指标和参数</w:t>
            </w:r>
          </w:p>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（1）规格：约45×37×50cm</w:t>
            </w:r>
          </w:p>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（2）凳面可作360度旋转，液压式。</w:t>
            </w:r>
          </w:p>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（3）高度可调。</w:t>
            </w:r>
          </w:p>
        </w:tc>
        <w:tc>
          <w:tcPr>
            <w:tcW w:w="709"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ind w:leftChars="20" w:left="42" w:rightChars="20" w:right="42"/>
              <w:jc w:val="center"/>
              <w:rPr>
                <w:rFonts w:ascii="宋体" w:eastAsia="宋体" w:hAnsi="宋体" w:cs="宋体" w:hint="eastAsia"/>
                <w:szCs w:val="21"/>
              </w:rPr>
            </w:pPr>
            <w:r w:rsidRPr="00934C9E">
              <w:rPr>
                <w:rFonts w:ascii="宋体" w:eastAsia="宋体" w:hAnsi="宋体" w:cs="宋体" w:hint="eastAsia"/>
                <w:szCs w:val="21"/>
              </w:rPr>
              <w:t>4</w:t>
            </w:r>
          </w:p>
        </w:tc>
        <w:tc>
          <w:tcPr>
            <w:tcW w:w="753"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ind w:leftChars="20" w:left="42" w:rightChars="20" w:right="42"/>
              <w:jc w:val="center"/>
              <w:rPr>
                <w:rFonts w:ascii="宋体" w:eastAsia="宋体" w:hAnsi="宋体" w:cs="宋体" w:hint="eastAsia"/>
                <w:szCs w:val="21"/>
              </w:rPr>
            </w:pPr>
            <w:r w:rsidRPr="00934C9E">
              <w:rPr>
                <w:rFonts w:ascii="宋体" w:eastAsia="宋体" w:hAnsi="宋体" w:cs="宋体" w:hint="eastAsia"/>
                <w:szCs w:val="21"/>
              </w:rPr>
              <w:t>张</w:t>
            </w:r>
          </w:p>
        </w:tc>
        <w:tc>
          <w:tcPr>
            <w:tcW w:w="1319"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jc w:val="center"/>
              <w:rPr>
                <w:rFonts w:ascii="宋体" w:eastAsia="宋体" w:hAnsi="宋体" w:cs="Times New Roman" w:hint="eastAsia"/>
                <w:sz w:val="22"/>
              </w:rPr>
            </w:pPr>
            <w:r w:rsidRPr="00934C9E">
              <w:rPr>
                <w:rFonts w:ascii="宋体" w:eastAsia="宋体" w:hAnsi="宋体" w:cs="Times New Roman" w:hint="eastAsia"/>
                <w:sz w:val="22"/>
              </w:rPr>
              <w:t xml:space="preserve">450.00 </w:t>
            </w:r>
          </w:p>
        </w:tc>
      </w:tr>
      <w:tr w:rsidR="00934C9E" w:rsidRPr="00934C9E" w:rsidTr="00A4095E">
        <w:trPr>
          <w:trHeight w:val="401"/>
          <w:jc w:val="center"/>
        </w:trPr>
        <w:tc>
          <w:tcPr>
            <w:tcW w:w="657"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jc w:val="center"/>
              <w:rPr>
                <w:rFonts w:ascii="宋体" w:eastAsia="宋体" w:hAnsi="宋体" w:cs="华文中宋" w:hint="eastAsia"/>
                <w:szCs w:val="21"/>
              </w:rPr>
            </w:pPr>
            <w:r w:rsidRPr="00934C9E">
              <w:rPr>
                <w:rFonts w:ascii="宋体" w:eastAsia="宋体" w:hAnsi="宋体" w:cs="华文中宋" w:hint="eastAsia"/>
                <w:szCs w:val="21"/>
              </w:rPr>
              <w:t>17</w:t>
            </w:r>
          </w:p>
        </w:tc>
        <w:tc>
          <w:tcPr>
            <w:tcW w:w="1488"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ind w:leftChars="20" w:left="42" w:rightChars="20" w:right="42"/>
              <w:jc w:val="center"/>
              <w:rPr>
                <w:rFonts w:ascii="宋体" w:eastAsia="宋体" w:hAnsi="宋体" w:cs="宋体" w:hint="eastAsia"/>
                <w:szCs w:val="21"/>
              </w:rPr>
            </w:pPr>
            <w:r w:rsidRPr="00934C9E">
              <w:rPr>
                <w:rFonts w:ascii="宋体" w:eastAsia="宋体" w:hAnsi="宋体" w:cs="宋体" w:hint="eastAsia"/>
                <w:szCs w:val="21"/>
              </w:rPr>
              <w:t>训练用扶梯（三面）</w:t>
            </w:r>
          </w:p>
        </w:tc>
        <w:tc>
          <w:tcPr>
            <w:tcW w:w="934" w:type="dxa"/>
            <w:vMerge/>
            <w:tcBorders>
              <w:left w:val="single" w:sz="4" w:space="0" w:color="auto"/>
              <w:right w:val="single" w:sz="4" w:space="0" w:color="auto"/>
            </w:tcBorders>
            <w:vAlign w:val="center"/>
          </w:tcPr>
          <w:p w:rsidR="00934C9E" w:rsidRPr="00934C9E" w:rsidRDefault="00934C9E" w:rsidP="00934C9E">
            <w:pPr>
              <w:widowControl/>
              <w:jc w:val="center"/>
              <w:rPr>
                <w:rFonts w:ascii="宋体" w:eastAsia="宋体" w:hAnsi="宋体" w:cs="Times New Roman"/>
                <w:szCs w:val="21"/>
              </w:rPr>
            </w:pPr>
          </w:p>
        </w:tc>
        <w:tc>
          <w:tcPr>
            <w:tcW w:w="4045"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1</w:t>
            </w:r>
            <w:r w:rsidRPr="00934C9E">
              <w:rPr>
                <w:rFonts w:ascii="宋体" w:eastAsia="宋体" w:hAnsi="宋体" w:cs="宋体"/>
                <w:szCs w:val="21"/>
              </w:rPr>
              <w:t>.</w:t>
            </w:r>
            <w:r w:rsidRPr="00934C9E">
              <w:rPr>
                <w:rFonts w:ascii="宋体" w:eastAsia="宋体" w:hAnsi="宋体" w:cs="宋体" w:hint="eastAsia"/>
                <w:szCs w:val="21"/>
              </w:rPr>
              <w:t>产品用途：用于患者恢复</w:t>
            </w:r>
            <w:proofErr w:type="gramStart"/>
            <w:r w:rsidRPr="00934C9E">
              <w:rPr>
                <w:rFonts w:ascii="宋体" w:eastAsia="宋体" w:hAnsi="宋体" w:cs="宋体" w:hint="eastAsia"/>
                <w:szCs w:val="21"/>
              </w:rPr>
              <w:t>日常上</w:t>
            </w:r>
            <w:proofErr w:type="gramEnd"/>
            <w:r w:rsidRPr="00934C9E">
              <w:rPr>
                <w:rFonts w:ascii="宋体" w:eastAsia="宋体" w:hAnsi="宋体" w:cs="宋体" w:hint="eastAsia"/>
                <w:szCs w:val="21"/>
              </w:rPr>
              <w:t>下楼功能及进行耐力训练。</w:t>
            </w:r>
          </w:p>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2</w:t>
            </w:r>
            <w:r w:rsidRPr="00934C9E">
              <w:rPr>
                <w:rFonts w:ascii="宋体" w:eastAsia="宋体" w:hAnsi="宋体" w:cs="宋体"/>
                <w:szCs w:val="21"/>
              </w:rPr>
              <w:t>.</w:t>
            </w:r>
            <w:r w:rsidRPr="00934C9E">
              <w:rPr>
                <w:rFonts w:ascii="宋体" w:eastAsia="宋体" w:hAnsi="宋体" w:cs="宋体" w:hint="eastAsia"/>
                <w:szCs w:val="21"/>
              </w:rPr>
              <w:t>主要技术指标和参数</w:t>
            </w:r>
          </w:p>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（1）规格：约340×140×129cm。</w:t>
            </w:r>
          </w:p>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lastRenderedPageBreak/>
              <w:t>（</w:t>
            </w:r>
            <w:r w:rsidRPr="00934C9E">
              <w:rPr>
                <w:rFonts w:ascii="宋体" w:eastAsia="宋体" w:hAnsi="宋体" w:cs="宋体"/>
                <w:szCs w:val="21"/>
              </w:rPr>
              <w:t>2</w:t>
            </w:r>
            <w:r w:rsidRPr="00934C9E">
              <w:rPr>
                <w:rFonts w:ascii="宋体" w:eastAsia="宋体" w:hAnsi="宋体" w:cs="宋体" w:hint="eastAsia"/>
                <w:szCs w:val="21"/>
              </w:rPr>
              <w:t>）主要材质规格：方管</w:t>
            </w:r>
            <w:proofErr w:type="gramStart"/>
            <w:r w:rsidRPr="00934C9E">
              <w:rPr>
                <w:rFonts w:ascii="宋体" w:eastAsia="宋体" w:hAnsi="宋体" w:cs="宋体" w:hint="eastAsia"/>
                <w:szCs w:val="21"/>
              </w:rPr>
              <w:t>20×20×</w:t>
            </w:r>
            <w:proofErr w:type="gramEnd"/>
            <w:r w:rsidRPr="00934C9E">
              <w:rPr>
                <w:rFonts w:ascii="宋体" w:eastAsia="宋体" w:hAnsi="宋体" w:cs="宋体" w:hint="eastAsia"/>
                <w:szCs w:val="21"/>
              </w:rPr>
              <w:t>1.5</w:t>
            </w:r>
            <w:r w:rsidRPr="00934C9E">
              <w:rPr>
                <w:rFonts w:ascii="宋体" w:eastAsia="宋体" w:hAnsi="宋体" w:cs="宋体"/>
                <w:szCs w:val="21"/>
              </w:rPr>
              <w:t>mm</w:t>
            </w:r>
            <w:r w:rsidRPr="00934C9E">
              <w:rPr>
                <w:rFonts w:ascii="宋体" w:eastAsia="宋体" w:hAnsi="宋体" w:cs="宋体" w:hint="eastAsia"/>
                <w:szCs w:val="21"/>
              </w:rPr>
              <w:t>；冷板5mm；不锈钢圆管φ32×1.2</w:t>
            </w:r>
            <w:r w:rsidRPr="00934C9E">
              <w:rPr>
                <w:rFonts w:ascii="宋体" w:eastAsia="宋体" w:hAnsi="宋体" w:cs="宋体"/>
                <w:szCs w:val="21"/>
              </w:rPr>
              <w:t>mm</w:t>
            </w:r>
            <w:r w:rsidRPr="00934C9E">
              <w:rPr>
                <w:rFonts w:ascii="宋体" w:eastAsia="宋体" w:hAnsi="宋体" w:cs="宋体" w:hint="eastAsia"/>
                <w:szCs w:val="21"/>
              </w:rPr>
              <w:t>；</w:t>
            </w:r>
          </w:p>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w:t>
            </w:r>
            <w:r w:rsidRPr="00934C9E">
              <w:rPr>
                <w:rFonts w:ascii="宋体" w:eastAsia="宋体" w:hAnsi="宋体" w:cs="宋体"/>
                <w:szCs w:val="21"/>
              </w:rPr>
              <w:t>3</w:t>
            </w:r>
            <w:r w:rsidRPr="00934C9E">
              <w:rPr>
                <w:rFonts w:ascii="宋体" w:eastAsia="宋体" w:hAnsi="宋体" w:cs="宋体" w:hint="eastAsia"/>
                <w:szCs w:val="21"/>
              </w:rPr>
              <w:t>）扶梯由一面两阶梯、一面四阶梯、一面五阶梯和中间的平台组成。钢制扶手，扶手高度可调节，底面采用免漆木工板+防滑条。扶手</w:t>
            </w:r>
            <w:proofErr w:type="gramStart"/>
            <w:r w:rsidRPr="00934C9E">
              <w:rPr>
                <w:rFonts w:ascii="宋体" w:eastAsia="宋体" w:hAnsi="宋体" w:cs="宋体" w:hint="eastAsia"/>
                <w:szCs w:val="21"/>
              </w:rPr>
              <w:t>杠</w:t>
            </w:r>
            <w:proofErr w:type="gramEnd"/>
            <w:r w:rsidRPr="00934C9E">
              <w:rPr>
                <w:rFonts w:ascii="宋体" w:eastAsia="宋体" w:hAnsi="宋体" w:cs="宋体" w:hint="eastAsia"/>
                <w:szCs w:val="21"/>
              </w:rPr>
              <w:t>侧向额定载荷约70kg，阶梯额定载荷约135kg。</w:t>
            </w:r>
          </w:p>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w:t>
            </w:r>
            <w:r w:rsidRPr="00934C9E">
              <w:rPr>
                <w:rFonts w:ascii="宋体" w:eastAsia="宋体" w:hAnsi="宋体" w:cs="宋体"/>
                <w:szCs w:val="21"/>
              </w:rPr>
              <w:t>4</w:t>
            </w:r>
            <w:r w:rsidRPr="00934C9E">
              <w:rPr>
                <w:rFonts w:ascii="宋体" w:eastAsia="宋体" w:hAnsi="宋体" w:cs="宋体" w:hint="eastAsia"/>
                <w:szCs w:val="21"/>
              </w:rPr>
              <w:t>）高度范围：129-154cm。</w:t>
            </w:r>
          </w:p>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w:t>
            </w:r>
            <w:r w:rsidRPr="00934C9E">
              <w:rPr>
                <w:rFonts w:ascii="宋体" w:eastAsia="宋体" w:hAnsi="宋体" w:cs="宋体"/>
                <w:szCs w:val="21"/>
              </w:rPr>
              <w:t>5</w:t>
            </w:r>
            <w:r w:rsidRPr="00934C9E">
              <w:rPr>
                <w:rFonts w:ascii="宋体" w:eastAsia="宋体" w:hAnsi="宋体" w:cs="宋体" w:hint="eastAsia"/>
                <w:szCs w:val="21"/>
              </w:rPr>
              <w:t>）重量：约150kg。</w:t>
            </w:r>
          </w:p>
          <w:p w:rsidR="00934C9E" w:rsidRPr="00934C9E" w:rsidRDefault="00934C9E" w:rsidP="00934C9E">
            <w:pPr>
              <w:spacing w:line="360" w:lineRule="exact"/>
              <w:ind w:leftChars="20" w:left="42" w:rightChars="20" w:right="42"/>
              <w:rPr>
                <w:rFonts w:ascii="宋体" w:eastAsia="宋体" w:hAnsi="宋体" w:cs="宋体" w:hint="eastAsia"/>
                <w:b/>
                <w:szCs w:val="21"/>
              </w:rPr>
            </w:pPr>
            <w:r w:rsidRPr="00934C9E">
              <w:rPr>
                <w:rFonts w:ascii="Times New Roman" w:eastAsia="宋体" w:hAnsi="Times New Roman" w:cs="Times New Roman" w:hint="eastAsia"/>
                <w:spacing w:val="-2"/>
                <w:szCs w:val="24"/>
              </w:rPr>
              <w:t>▲</w:t>
            </w:r>
            <w:r w:rsidRPr="00934C9E">
              <w:rPr>
                <w:rFonts w:ascii="宋体" w:eastAsia="宋体" w:hAnsi="宋体" w:cs="宋体" w:hint="eastAsia"/>
                <w:b/>
                <w:szCs w:val="21"/>
              </w:rPr>
              <w:t>3</w:t>
            </w:r>
            <w:r w:rsidRPr="00934C9E">
              <w:rPr>
                <w:rFonts w:ascii="宋体" w:eastAsia="宋体" w:hAnsi="宋体" w:cs="宋体"/>
                <w:b/>
                <w:szCs w:val="21"/>
              </w:rPr>
              <w:t>.</w:t>
            </w:r>
            <w:r w:rsidRPr="00934C9E">
              <w:rPr>
                <w:rFonts w:ascii="宋体" w:eastAsia="宋体" w:hAnsi="宋体" w:cs="宋体" w:hint="eastAsia"/>
                <w:b/>
                <w:szCs w:val="21"/>
              </w:rPr>
              <w:t>产品配置：</w:t>
            </w:r>
          </w:p>
          <w:p w:rsidR="00934C9E" w:rsidRPr="00934C9E" w:rsidRDefault="00934C9E" w:rsidP="00934C9E">
            <w:pPr>
              <w:spacing w:line="360" w:lineRule="exact"/>
              <w:ind w:leftChars="20" w:left="42" w:rightChars="20" w:right="42"/>
              <w:rPr>
                <w:rFonts w:ascii="宋体" w:eastAsia="宋体" w:hAnsi="宋体" w:cs="宋体" w:hint="eastAsia"/>
                <w:b/>
                <w:szCs w:val="21"/>
              </w:rPr>
            </w:pPr>
            <w:r w:rsidRPr="00934C9E">
              <w:rPr>
                <w:rFonts w:ascii="宋体" w:eastAsia="宋体" w:hAnsi="宋体" w:cs="宋体" w:hint="eastAsia"/>
                <w:b/>
                <w:szCs w:val="21"/>
              </w:rPr>
              <w:t>（1）平台1块。</w:t>
            </w:r>
          </w:p>
          <w:p w:rsidR="00934C9E" w:rsidRPr="00934C9E" w:rsidRDefault="00934C9E" w:rsidP="00934C9E">
            <w:pPr>
              <w:spacing w:line="360" w:lineRule="exact"/>
              <w:ind w:leftChars="20" w:left="42" w:rightChars="20" w:right="42"/>
              <w:rPr>
                <w:rFonts w:ascii="宋体" w:eastAsia="宋体" w:hAnsi="宋体" w:cs="宋体" w:hint="eastAsia"/>
                <w:b/>
                <w:szCs w:val="21"/>
              </w:rPr>
            </w:pPr>
            <w:r w:rsidRPr="00934C9E">
              <w:rPr>
                <w:rFonts w:ascii="宋体" w:eastAsia="宋体" w:hAnsi="宋体" w:cs="宋体" w:hint="eastAsia"/>
                <w:b/>
                <w:szCs w:val="21"/>
              </w:rPr>
              <w:t>（2）二阶梯1块。</w:t>
            </w:r>
          </w:p>
          <w:p w:rsidR="00934C9E" w:rsidRPr="00934C9E" w:rsidRDefault="00934C9E" w:rsidP="00934C9E">
            <w:pPr>
              <w:spacing w:line="360" w:lineRule="exact"/>
              <w:ind w:leftChars="20" w:left="42" w:rightChars="20" w:right="42"/>
              <w:rPr>
                <w:rFonts w:ascii="宋体" w:eastAsia="宋体" w:hAnsi="宋体" w:cs="宋体" w:hint="eastAsia"/>
                <w:b/>
                <w:szCs w:val="21"/>
              </w:rPr>
            </w:pPr>
            <w:r w:rsidRPr="00934C9E">
              <w:rPr>
                <w:rFonts w:ascii="宋体" w:eastAsia="宋体" w:hAnsi="宋体" w:cs="宋体" w:hint="eastAsia"/>
                <w:b/>
                <w:szCs w:val="21"/>
              </w:rPr>
              <w:t>（3）四阶梯1块。</w:t>
            </w:r>
          </w:p>
          <w:p w:rsidR="00934C9E" w:rsidRPr="00934C9E" w:rsidRDefault="00934C9E" w:rsidP="00934C9E">
            <w:pPr>
              <w:spacing w:line="360" w:lineRule="exact"/>
              <w:ind w:leftChars="20" w:left="42" w:rightChars="20" w:right="42"/>
              <w:rPr>
                <w:rFonts w:ascii="宋体" w:eastAsia="宋体" w:hAnsi="宋体" w:cs="宋体" w:hint="eastAsia"/>
                <w:b/>
                <w:szCs w:val="21"/>
              </w:rPr>
            </w:pPr>
            <w:r w:rsidRPr="00934C9E">
              <w:rPr>
                <w:rFonts w:ascii="宋体" w:eastAsia="宋体" w:hAnsi="宋体" w:cs="宋体" w:hint="eastAsia"/>
                <w:b/>
                <w:szCs w:val="21"/>
              </w:rPr>
              <w:t>（4）五阶梯1块。</w:t>
            </w:r>
          </w:p>
          <w:p w:rsidR="00934C9E" w:rsidRPr="00934C9E" w:rsidRDefault="00934C9E" w:rsidP="00934C9E">
            <w:pPr>
              <w:spacing w:line="360" w:lineRule="exact"/>
              <w:ind w:leftChars="20" w:left="42" w:rightChars="20" w:right="42"/>
              <w:rPr>
                <w:rFonts w:ascii="宋体" w:eastAsia="宋体" w:hAnsi="宋体" w:cs="宋体" w:hint="eastAsia"/>
                <w:b/>
                <w:szCs w:val="21"/>
              </w:rPr>
            </w:pPr>
            <w:r w:rsidRPr="00934C9E">
              <w:rPr>
                <w:rFonts w:ascii="宋体" w:eastAsia="宋体" w:hAnsi="宋体" w:cs="宋体" w:hint="eastAsia"/>
                <w:b/>
                <w:szCs w:val="21"/>
              </w:rPr>
              <w:t>（5）固定立柱16根。</w:t>
            </w:r>
          </w:p>
          <w:p w:rsidR="00934C9E" w:rsidRPr="00934C9E" w:rsidRDefault="00934C9E" w:rsidP="00934C9E">
            <w:pPr>
              <w:spacing w:line="360" w:lineRule="exact"/>
              <w:ind w:leftChars="20" w:left="42" w:rightChars="20" w:right="42"/>
              <w:rPr>
                <w:rFonts w:ascii="宋体" w:eastAsia="宋体" w:hAnsi="宋体" w:cs="宋体" w:hint="eastAsia"/>
                <w:b/>
                <w:szCs w:val="21"/>
              </w:rPr>
            </w:pPr>
            <w:r w:rsidRPr="00934C9E">
              <w:rPr>
                <w:rFonts w:ascii="宋体" w:eastAsia="宋体" w:hAnsi="宋体" w:cs="宋体" w:hint="eastAsia"/>
                <w:b/>
                <w:szCs w:val="21"/>
              </w:rPr>
              <w:t>（6）调节立柱16根。</w:t>
            </w:r>
          </w:p>
          <w:p w:rsidR="00934C9E" w:rsidRPr="00934C9E" w:rsidRDefault="00934C9E" w:rsidP="00934C9E">
            <w:pPr>
              <w:spacing w:line="360" w:lineRule="exact"/>
              <w:ind w:leftChars="20" w:left="42" w:rightChars="20" w:right="42"/>
              <w:rPr>
                <w:rFonts w:ascii="宋体" w:eastAsia="宋体" w:hAnsi="宋体" w:cs="宋体" w:hint="eastAsia"/>
                <w:b/>
                <w:szCs w:val="21"/>
              </w:rPr>
            </w:pPr>
            <w:r w:rsidRPr="00934C9E">
              <w:rPr>
                <w:rFonts w:ascii="宋体" w:eastAsia="宋体" w:hAnsi="宋体" w:cs="宋体" w:hint="eastAsia"/>
                <w:b/>
                <w:szCs w:val="21"/>
              </w:rPr>
              <w:t>（7）扶手8根。</w:t>
            </w:r>
          </w:p>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b/>
                <w:szCs w:val="21"/>
              </w:rPr>
              <w:t>（8）产品保修卡及说明书1套。</w:t>
            </w:r>
          </w:p>
        </w:tc>
        <w:tc>
          <w:tcPr>
            <w:tcW w:w="709"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ind w:leftChars="20" w:left="42" w:rightChars="20" w:right="42"/>
              <w:jc w:val="center"/>
              <w:rPr>
                <w:rFonts w:ascii="宋体" w:eastAsia="宋体" w:hAnsi="宋体" w:cs="宋体" w:hint="eastAsia"/>
                <w:szCs w:val="21"/>
              </w:rPr>
            </w:pPr>
            <w:r w:rsidRPr="00934C9E">
              <w:rPr>
                <w:rFonts w:ascii="宋体" w:eastAsia="宋体" w:hAnsi="宋体" w:cs="宋体" w:hint="eastAsia"/>
                <w:szCs w:val="21"/>
              </w:rPr>
              <w:lastRenderedPageBreak/>
              <w:t>1</w:t>
            </w:r>
          </w:p>
        </w:tc>
        <w:tc>
          <w:tcPr>
            <w:tcW w:w="753"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ind w:leftChars="20" w:left="42" w:rightChars="20" w:right="42"/>
              <w:jc w:val="center"/>
              <w:rPr>
                <w:rFonts w:ascii="宋体" w:eastAsia="宋体" w:hAnsi="宋体" w:cs="宋体" w:hint="eastAsia"/>
                <w:szCs w:val="21"/>
              </w:rPr>
            </w:pPr>
            <w:r w:rsidRPr="00934C9E">
              <w:rPr>
                <w:rFonts w:ascii="宋体" w:eastAsia="宋体" w:hAnsi="宋体" w:cs="宋体" w:hint="eastAsia"/>
                <w:szCs w:val="21"/>
              </w:rPr>
              <w:t>套</w:t>
            </w:r>
          </w:p>
        </w:tc>
        <w:tc>
          <w:tcPr>
            <w:tcW w:w="1319"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jc w:val="center"/>
              <w:rPr>
                <w:rFonts w:ascii="宋体" w:eastAsia="宋体" w:hAnsi="宋体" w:cs="Times New Roman" w:hint="eastAsia"/>
                <w:sz w:val="22"/>
              </w:rPr>
            </w:pPr>
            <w:r w:rsidRPr="00934C9E">
              <w:rPr>
                <w:rFonts w:ascii="宋体" w:eastAsia="宋体" w:hAnsi="宋体" w:cs="Times New Roman" w:hint="eastAsia"/>
                <w:sz w:val="22"/>
              </w:rPr>
              <w:t xml:space="preserve">2500.00 </w:t>
            </w:r>
          </w:p>
        </w:tc>
      </w:tr>
      <w:tr w:rsidR="00934C9E" w:rsidRPr="00934C9E" w:rsidTr="00A4095E">
        <w:trPr>
          <w:trHeight w:val="401"/>
          <w:jc w:val="center"/>
        </w:trPr>
        <w:tc>
          <w:tcPr>
            <w:tcW w:w="657"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jc w:val="center"/>
              <w:rPr>
                <w:rFonts w:ascii="宋体" w:eastAsia="宋体" w:hAnsi="宋体" w:cs="华文中宋" w:hint="eastAsia"/>
                <w:szCs w:val="21"/>
              </w:rPr>
            </w:pPr>
            <w:r w:rsidRPr="00934C9E">
              <w:rPr>
                <w:rFonts w:ascii="宋体" w:eastAsia="宋体" w:hAnsi="宋体" w:cs="华文中宋" w:hint="eastAsia"/>
                <w:szCs w:val="21"/>
              </w:rPr>
              <w:lastRenderedPageBreak/>
              <w:t>18</w:t>
            </w:r>
          </w:p>
        </w:tc>
        <w:tc>
          <w:tcPr>
            <w:tcW w:w="1488"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ind w:leftChars="20" w:left="42" w:rightChars="20" w:right="42"/>
              <w:jc w:val="center"/>
              <w:rPr>
                <w:rFonts w:ascii="宋体" w:eastAsia="宋体" w:hAnsi="宋体" w:cs="宋体" w:hint="eastAsia"/>
                <w:szCs w:val="21"/>
              </w:rPr>
            </w:pPr>
            <w:r w:rsidRPr="00934C9E">
              <w:rPr>
                <w:rFonts w:ascii="宋体" w:eastAsia="宋体" w:hAnsi="宋体" w:cs="宋体" w:hint="eastAsia"/>
                <w:szCs w:val="21"/>
              </w:rPr>
              <w:t>姿势矫正镜</w:t>
            </w:r>
          </w:p>
        </w:tc>
        <w:tc>
          <w:tcPr>
            <w:tcW w:w="934" w:type="dxa"/>
            <w:vMerge/>
            <w:tcBorders>
              <w:left w:val="single" w:sz="4" w:space="0" w:color="auto"/>
              <w:right w:val="single" w:sz="4" w:space="0" w:color="auto"/>
            </w:tcBorders>
            <w:vAlign w:val="center"/>
          </w:tcPr>
          <w:p w:rsidR="00934C9E" w:rsidRPr="00934C9E" w:rsidRDefault="00934C9E" w:rsidP="00934C9E">
            <w:pPr>
              <w:widowControl/>
              <w:jc w:val="center"/>
              <w:rPr>
                <w:rFonts w:ascii="宋体" w:eastAsia="宋体" w:hAnsi="宋体" w:cs="Times New Roman"/>
                <w:szCs w:val="21"/>
              </w:rPr>
            </w:pPr>
          </w:p>
        </w:tc>
        <w:tc>
          <w:tcPr>
            <w:tcW w:w="4045"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1</w:t>
            </w:r>
            <w:r w:rsidRPr="00934C9E">
              <w:rPr>
                <w:rFonts w:ascii="宋体" w:eastAsia="宋体" w:hAnsi="宋体" w:cs="宋体"/>
                <w:szCs w:val="21"/>
              </w:rPr>
              <w:t>.</w:t>
            </w:r>
            <w:r w:rsidRPr="00934C9E">
              <w:rPr>
                <w:rFonts w:ascii="宋体" w:eastAsia="宋体" w:hAnsi="宋体" w:cs="宋体" w:hint="eastAsia"/>
                <w:szCs w:val="21"/>
              </w:rPr>
              <w:t>产品用途：姿势矫正训练。</w:t>
            </w:r>
          </w:p>
          <w:p w:rsidR="00934C9E" w:rsidRPr="00934C9E" w:rsidRDefault="00934C9E" w:rsidP="00934C9E">
            <w:pPr>
              <w:spacing w:line="360" w:lineRule="exact"/>
              <w:ind w:leftChars="20" w:left="42" w:rightChars="20" w:right="42"/>
              <w:rPr>
                <w:rFonts w:ascii="宋体" w:eastAsia="宋体" w:hAnsi="宋体" w:cs="宋体" w:hint="eastAsia"/>
                <w:b/>
                <w:szCs w:val="21"/>
              </w:rPr>
            </w:pPr>
            <w:r w:rsidRPr="00934C9E">
              <w:rPr>
                <w:rFonts w:ascii="Times New Roman" w:eastAsia="宋体" w:hAnsi="Times New Roman" w:cs="Times New Roman" w:hint="eastAsia"/>
                <w:spacing w:val="-2"/>
                <w:szCs w:val="24"/>
              </w:rPr>
              <w:t>▲</w:t>
            </w:r>
            <w:r w:rsidRPr="00934C9E">
              <w:rPr>
                <w:rFonts w:ascii="宋体" w:eastAsia="宋体" w:hAnsi="宋体" w:cs="宋体" w:hint="eastAsia"/>
                <w:b/>
                <w:szCs w:val="21"/>
              </w:rPr>
              <w:t>2</w:t>
            </w:r>
            <w:r w:rsidRPr="00934C9E">
              <w:rPr>
                <w:rFonts w:ascii="宋体" w:eastAsia="宋体" w:hAnsi="宋体" w:cs="宋体"/>
                <w:b/>
                <w:szCs w:val="21"/>
              </w:rPr>
              <w:t>.</w:t>
            </w:r>
            <w:r w:rsidRPr="00934C9E">
              <w:rPr>
                <w:rFonts w:ascii="宋体" w:eastAsia="宋体" w:hAnsi="宋体" w:cs="宋体" w:hint="eastAsia"/>
                <w:b/>
                <w:szCs w:val="21"/>
              </w:rPr>
              <w:t>产品配置：</w:t>
            </w:r>
          </w:p>
          <w:p w:rsidR="00934C9E" w:rsidRPr="00934C9E" w:rsidRDefault="00934C9E" w:rsidP="00934C9E">
            <w:pPr>
              <w:spacing w:line="360" w:lineRule="exact"/>
              <w:ind w:leftChars="20" w:left="42" w:rightChars="20" w:right="42"/>
              <w:rPr>
                <w:rFonts w:ascii="宋体" w:eastAsia="宋体" w:hAnsi="宋体" w:cs="宋体" w:hint="eastAsia"/>
                <w:b/>
                <w:szCs w:val="21"/>
              </w:rPr>
            </w:pPr>
            <w:r w:rsidRPr="00934C9E">
              <w:rPr>
                <w:rFonts w:ascii="宋体" w:eastAsia="宋体" w:hAnsi="宋体" w:cs="宋体" w:hint="eastAsia"/>
                <w:b/>
                <w:szCs w:val="21"/>
              </w:rPr>
              <w:t>（1）带网格镜面1块。</w:t>
            </w:r>
          </w:p>
          <w:p w:rsidR="00934C9E" w:rsidRPr="00934C9E" w:rsidRDefault="00934C9E" w:rsidP="00934C9E">
            <w:pPr>
              <w:spacing w:line="360" w:lineRule="exact"/>
              <w:ind w:leftChars="20" w:left="42" w:rightChars="20" w:right="42"/>
              <w:rPr>
                <w:rFonts w:ascii="宋体" w:eastAsia="宋体" w:hAnsi="宋体" w:cs="宋体" w:hint="eastAsia"/>
                <w:b/>
                <w:szCs w:val="21"/>
              </w:rPr>
            </w:pPr>
            <w:r w:rsidRPr="00934C9E">
              <w:rPr>
                <w:rFonts w:ascii="宋体" w:eastAsia="宋体" w:hAnsi="宋体" w:cs="宋体" w:hint="eastAsia"/>
                <w:b/>
                <w:szCs w:val="21"/>
              </w:rPr>
              <w:t>（2）钢制框架2个。</w:t>
            </w:r>
          </w:p>
          <w:p w:rsidR="00934C9E" w:rsidRPr="00934C9E" w:rsidRDefault="00934C9E" w:rsidP="00934C9E">
            <w:pPr>
              <w:spacing w:line="360" w:lineRule="exact"/>
              <w:ind w:leftChars="20" w:left="42" w:rightChars="20" w:right="42"/>
              <w:rPr>
                <w:rFonts w:ascii="宋体" w:eastAsia="宋体" w:hAnsi="宋体" w:cs="宋体" w:hint="eastAsia"/>
                <w:b/>
                <w:szCs w:val="21"/>
              </w:rPr>
            </w:pPr>
            <w:r w:rsidRPr="00934C9E">
              <w:rPr>
                <w:rFonts w:ascii="宋体" w:eastAsia="宋体" w:hAnsi="宋体" w:cs="宋体" w:hint="eastAsia"/>
                <w:b/>
                <w:szCs w:val="21"/>
              </w:rPr>
              <w:t>（3）底部横梁1根。</w:t>
            </w:r>
          </w:p>
          <w:p w:rsidR="00934C9E" w:rsidRPr="00934C9E" w:rsidRDefault="00934C9E" w:rsidP="00934C9E">
            <w:pPr>
              <w:spacing w:line="360" w:lineRule="exact"/>
              <w:ind w:leftChars="20" w:left="42" w:rightChars="20" w:right="42"/>
              <w:rPr>
                <w:rFonts w:ascii="宋体" w:eastAsia="宋体" w:hAnsi="宋体" w:cs="宋体" w:hint="eastAsia"/>
                <w:b/>
                <w:szCs w:val="21"/>
              </w:rPr>
            </w:pPr>
            <w:r w:rsidRPr="00934C9E">
              <w:rPr>
                <w:rFonts w:ascii="宋体" w:eastAsia="宋体" w:hAnsi="宋体" w:cs="宋体" w:hint="eastAsia"/>
                <w:b/>
                <w:szCs w:val="21"/>
              </w:rPr>
              <w:t>（4）脚轮4个。</w:t>
            </w:r>
          </w:p>
          <w:p w:rsidR="00934C9E" w:rsidRPr="00934C9E" w:rsidRDefault="00934C9E" w:rsidP="00934C9E">
            <w:pPr>
              <w:spacing w:line="360" w:lineRule="exact"/>
              <w:ind w:leftChars="20" w:left="42" w:rightChars="20" w:right="42"/>
              <w:rPr>
                <w:rFonts w:ascii="宋体" w:eastAsia="宋体" w:hAnsi="宋体" w:cs="宋体" w:hint="eastAsia"/>
                <w:b/>
                <w:szCs w:val="21"/>
              </w:rPr>
            </w:pPr>
            <w:r w:rsidRPr="00934C9E">
              <w:rPr>
                <w:rFonts w:ascii="宋体" w:eastAsia="宋体" w:hAnsi="宋体" w:cs="宋体" w:hint="eastAsia"/>
                <w:b/>
                <w:szCs w:val="21"/>
              </w:rPr>
              <w:t>（5）产品保修卡及说明书1套。</w:t>
            </w:r>
          </w:p>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3</w:t>
            </w:r>
            <w:r w:rsidRPr="00934C9E">
              <w:rPr>
                <w:rFonts w:ascii="宋体" w:eastAsia="宋体" w:hAnsi="宋体" w:cs="宋体"/>
                <w:szCs w:val="21"/>
              </w:rPr>
              <w:t>.</w:t>
            </w:r>
            <w:r w:rsidRPr="00934C9E">
              <w:rPr>
                <w:rFonts w:ascii="宋体" w:eastAsia="宋体" w:hAnsi="宋体" w:cs="宋体" w:hint="eastAsia"/>
                <w:szCs w:val="21"/>
              </w:rPr>
              <w:t>主要技术指标和参数</w:t>
            </w:r>
          </w:p>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（1）规格:约75×60×187cm。</w:t>
            </w:r>
          </w:p>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（2）主要材质规格：矩形管50×30×1.5/60×40×1.5</w:t>
            </w:r>
            <w:r w:rsidRPr="00934C9E">
              <w:rPr>
                <w:rFonts w:ascii="宋体" w:eastAsia="宋体" w:hAnsi="宋体" w:cs="宋体"/>
                <w:szCs w:val="21"/>
              </w:rPr>
              <w:t>mm</w:t>
            </w:r>
            <w:r w:rsidRPr="00934C9E">
              <w:rPr>
                <w:rFonts w:ascii="宋体" w:eastAsia="宋体" w:hAnsi="宋体" w:cs="宋体" w:hint="eastAsia"/>
                <w:szCs w:val="21"/>
              </w:rPr>
              <w:t>；方管</w:t>
            </w:r>
            <w:proofErr w:type="gramStart"/>
            <w:r w:rsidRPr="00934C9E">
              <w:rPr>
                <w:rFonts w:ascii="宋体" w:eastAsia="宋体" w:hAnsi="宋体" w:cs="宋体" w:hint="eastAsia"/>
                <w:szCs w:val="21"/>
              </w:rPr>
              <w:t>50×50×</w:t>
            </w:r>
            <w:proofErr w:type="gramEnd"/>
            <w:r w:rsidRPr="00934C9E">
              <w:rPr>
                <w:rFonts w:ascii="宋体" w:eastAsia="宋体" w:hAnsi="宋体" w:cs="宋体" w:hint="eastAsia"/>
                <w:szCs w:val="21"/>
              </w:rPr>
              <w:t>1.5</w:t>
            </w:r>
            <w:r w:rsidRPr="00934C9E">
              <w:rPr>
                <w:rFonts w:ascii="宋体" w:eastAsia="宋体" w:hAnsi="宋体" w:cs="宋体"/>
                <w:szCs w:val="21"/>
              </w:rPr>
              <w:t>mm</w:t>
            </w:r>
            <w:r w:rsidRPr="00934C9E">
              <w:rPr>
                <w:rFonts w:ascii="宋体" w:eastAsia="宋体" w:hAnsi="宋体" w:cs="宋体" w:hint="eastAsia"/>
                <w:szCs w:val="21"/>
              </w:rPr>
              <w:t>；冷板3mm/5mm。</w:t>
            </w:r>
          </w:p>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（3）钢制框架。</w:t>
            </w:r>
          </w:p>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（4）框架带脚轮可移动。</w:t>
            </w:r>
          </w:p>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（5）整体镜面，可映照全身。</w:t>
            </w:r>
          </w:p>
        </w:tc>
        <w:tc>
          <w:tcPr>
            <w:tcW w:w="709"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ind w:leftChars="20" w:left="42" w:rightChars="20" w:right="42"/>
              <w:jc w:val="center"/>
              <w:rPr>
                <w:rFonts w:ascii="宋体" w:eastAsia="宋体" w:hAnsi="宋体" w:cs="宋体" w:hint="eastAsia"/>
                <w:szCs w:val="21"/>
              </w:rPr>
            </w:pPr>
            <w:r w:rsidRPr="00934C9E">
              <w:rPr>
                <w:rFonts w:ascii="宋体" w:eastAsia="宋体" w:hAnsi="宋体" w:cs="宋体" w:hint="eastAsia"/>
                <w:szCs w:val="21"/>
              </w:rPr>
              <w:t>1</w:t>
            </w:r>
          </w:p>
        </w:tc>
        <w:tc>
          <w:tcPr>
            <w:tcW w:w="753"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ind w:leftChars="20" w:left="42" w:rightChars="20" w:right="42"/>
              <w:jc w:val="center"/>
              <w:rPr>
                <w:rFonts w:ascii="宋体" w:eastAsia="宋体" w:hAnsi="宋体" w:cs="宋体" w:hint="eastAsia"/>
                <w:szCs w:val="21"/>
              </w:rPr>
            </w:pPr>
            <w:r w:rsidRPr="00934C9E">
              <w:rPr>
                <w:rFonts w:ascii="宋体" w:eastAsia="宋体" w:hAnsi="宋体" w:cs="宋体" w:hint="eastAsia"/>
                <w:szCs w:val="21"/>
              </w:rPr>
              <w:t>面</w:t>
            </w:r>
          </w:p>
        </w:tc>
        <w:tc>
          <w:tcPr>
            <w:tcW w:w="1319"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jc w:val="center"/>
              <w:rPr>
                <w:rFonts w:ascii="宋体" w:eastAsia="宋体" w:hAnsi="宋体" w:cs="Times New Roman" w:hint="eastAsia"/>
                <w:sz w:val="22"/>
              </w:rPr>
            </w:pPr>
            <w:r w:rsidRPr="00934C9E">
              <w:rPr>
                <w:rFonts w:ascii="宋体" w:eastAsia="宋体" w:hAnsi="宋体" w:cs="Times New Roman" w:hint="eastAsia"/>
                <w:sz w:val="22"/>
              </w:rPr>
              <w:t xml:space="preserve">800.00 </w:t>
            </w:r>
          </w:p>
        </w:tc>
      </w:tr>
      <w:tr w:rsidR="00934C9E" w:rsidRPr="00934C9E" w:rsidTr="00A4095E">
        <w:trPr>
          <w:trHeight w:val="401"/>
          <w:jc w:val="center"/>
        </w:trPr>
        <w:tc>
          <w:tcPr>
            <w:tcW w:w="657"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jc w:val="center"/>
              <w:rPr>
                <w:rFonts w:ascii="宋体" w:eastAsia="宋体" w:hAnsi="宋体" w:cs="华文中宋" w:hint="eastAsia"/>
                <w:szCs w:val="21"/>
              </w:rPr>
            </w:pPr>
            <w:r w:rsidRPr="00934C9E">
              <w:rPr>
                <w:rFonts w:ascii="宋体" w:eastAsia="宋体" w:hAnsi="宋体" w:cs="华文中宋" w:hint="eastAsia"/>
                <w:szCs w:val="21"/>
              </w:rPr>
              <w:t>1</w:t>
            </w:r>
            <w:r w:rsidRPr="00934C9E">
              <w:rPr>
                <w:rFonts w:ascii="宋体" w:eastAsia="宋体" w:hAnsi="宋体" w:cs="华文中宋"/>
                <w:szCs w:val="21"/>
              </w:rPr>
              <w:t>9</w:t>
            </w:r>
          </w:p>
        </w:tc>
        <w:tc>
          <w:tcPr>
            <w:tcW w:w="1488"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ind w:leftChars="20" w:left="42" w:rightChars="20" w:right="42"/>
              <w:jc w:val="center"/>
              <w:rPr>
                <w:rFonts w:ascii="宋体" w:eastAsia="宋体" w:hAnsi="宋体" w:cs="宋体" w:hint="eastAsia"/>
                <w:szCs w:val="21"/>
              </w:rPr>
            </w:pPr>
            <w:r w:rsidRPr="00934C9E">
              <w:rPr>
                <w:rFonts w:ascii="宋体" w:eastAsia="宋体" w:hAnsi="宋体" w:cs="宋体" w:hint="eastAsia"/>
                <w:szCs w:val="21"/>
              </w:rPr>
              <w:t>站立架（双人）</w:t>
            </w:r>
          </w:p>
        </w:tc>
        <w:tc>
          <w:tcPr>
            <w:tcW w:w="934" w:type="dxa"/>
            <w:vMerge/>
            <w:tcBorders>
              <w:left w:val="single" w:sz="4" w:space="0" w:color="auto"/>
              <w:right w:val="single" w:sz="4" w:space="0" w:color="auto"/>
            </w:tcBorders>
            <w:vAlign w:val="center"/>
          </w:tcPr>
          <w:p w:rsidR="00934C9E" w:rsidRPr="00934C9E" w:rsidRDefault="00934C9E" w:rsidP="00934C9E">
            <w:pPr>
              <w:widowControl/>
              <w:jc w:val="center"/>
              <w:rPr>
                <w:rFonts w:ascii="宋体" w:eastAsia="宋体" w:hAnsi="宋体" w:cs="Times New Roman"/>
                <w:szCs w:val="21"/>
              </w:rPr>
            </w:pPr>
          </w:p>
        </w:tc>
        <w:tc>
          <w:tcPr>
            <w:tcW w:w="4045"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1</w:t>
            </w:r>
            <w:r w:rsidRPr="00934C9E">
              <w:rPr>
                <w:rFonts w:ascii="宋体" w:eastAsia="宋体" w:hAnsi="宋体" w:cs="宋体"/>
                <w:szCs w:val="21"/>
              </w:rPr>
              <w:t>.</w:t>
            </w:r>
            <w:r w:rsidRPr="00934C9E">
              <w:rPr>
                <w:rFonts w:ascii="宋体" w:eastAsia="宋体" w:hAnsi="宋体" w:cs="宋体" w:hint="eastAsia"/>
                <w:szCs w:val="21"/>
              </w:rPr>
              <w:t>产品用途：截瘫、脑瘫等站立功能障碍患者站立训练，也可预防改善骨质疏松褥疮、心肺功能降低等。</w:t>
            </w:r>
          </w:p>
          <w:p w:rsidR="00934C9E" w:rsidRPr="00934C9E" w:rsidRDefault="00934C9E" w:rsidP="00934C9E">
            <w:pPr>
              <w:spacing w:line="360" w:lineRule="exact"/>
              <w:ind w:leftChars="20" w:left="42" w:rightChars="20" w:right="42"/>
              <w:rPr>
                <w:rFonts w:ascii="宋体" w:eastAsia="宋体" w:hAnsi="宋体" w:cs="宋体" w:hint="eastAsia"/>
                <w:b/>
                <w:szCs w:val="21"/>
              </w:rPr>
            </w:pPr>
            <w:r w:rsidRPr="00934C9E">
              <w:rPr>
                <w:rFonts w:ascii="Times New Roman" w:eastAsia="宋体" w:hAnsi="Times New Roman" w:cs="Times New Roman" w:hint="eastAsia"/>
                <w:spacing w:val="-2"/>
                <w:szCs w:val="24"/>
              </w:rPr>
              <w:t>▲</w:t>
            </w:r>
            <w:r w:rsidRPr="00934C9E">
              <w:rPr>
                <w:rFonts w:ascii="宋体" w:eastAsia="宋体" w:hAnsi="宋体" w:cs="宋体" w:hint="eastAsia"/>
                <w:b/>
                <w:szCs w:val="21"/>
              </w:rPr>
              <w:t>2</w:t>
            </w:r>
            <w:r w:rsidRPr="00934C9E">
              <w:rPr>
                <w:rFonts w:ascii="宋体" w:eastAsia="宋体" w:hAnsi="宋体" w:cs="宋体"/>
                <w:b/>
                <w:szCs w:val="21"/>
              </w:rPr>
              <w:t>.</w:t>
            </w:r>
            <w:r w:rsidRPr="00934C9E">
              <w:rPr>
                <w:rFonts w:ascii="宋体" w:eastAsia="宋体" w:hAnsi="宋体" w:cs="宋体" w:hint="eastAsia"/>
                <w:b/>
                <w:szCs w:val="21"/>
              </w:rPr>
              <w:t>产品配置：</w:t>
            </w:r>
          </w:p>
          <w:p w:rsidR="00934C9E" w:rsidRPr="00934C9E" w:rsidRDefault="00934C9E" w:rsidP="00934C9E">
            <w:pPr>
              <w:spacing w:line="360" w:lineRule="exact"/>
              <w:ind w:leftChars="20" w:left="42" w:rightChars="20" w:right="42"/>
              <w:rPr>
                <w:rFonts w:ascii="宋体" w:eastAsia="宋体" w:hAnsi="宋体" w:cs="宋体" w:hint="eastAsia"/>
                <w:b/>
                <w:szCs w:val="21"/>
              </w:rPr>
            </w:pPr>
            <w:r w:rsidRPr="00934C9E">
              <w:rPr>
                <w:rFonts w:ascii="宋体" w:eastAsia="宋体" w:hAnsi="宋体" w:cs="宋体" w:hint="eastAsia"/>
                <w:b/>
                <w:szCs w:val="21"/>
              </w:rPr>
              <w:t>（1）木制桌面1块。</w:t>
            </w:r>
          </w:p>
          <w:p w:rsidR="00934C9E" w:rsidRPr="00934C9E" w:rsidRDefault="00934C9E" w:rsidP="00934C9E">
            <w:pPr>
              <w:spacing w:line="360" w:lineRule="exact"/>
              <w:ind w:leftChars="20" w:left="42" w:rightChars="20" w:right="42"/>
              <w:rPr>
                <w:rFonts w:ascii="宋体" w:eastAsia="宋体" w:hAnsi="宋体" w:cs="宋体" w:hint="eastAsia"/>
                <w:b/>
                <w:szCs w:val="21"/>
              </w:rPr>
            </w:pPr>
            <w:r w:rsidRPr="00934C9E">
              <w:rPr>
                <w:rFonts w:ascii="宋体" w:eastAsia="宋体" w:hAnsi="宋体" w:cs="宋体" w:hint="eastAsia"/>
                <w:b/>
                <w:szCs w:val="21"/>
              </w:rPr>
              <w:lastRenderedPageBreak/>
              <w:t>（2）喷塑钢架4块。</w:t>
            </w:r>
          </w:p>
          <w:p w:rsidR="00934C9E" w:rsidRPr="00934C9E" w:rsidRDefault="00934C9E" w:rsidP="00934C9E">
            <w:pPr>
              <w:spacing w:line="360" w:lineRule="exact"/>
              <w:ind w:leftChars="20" w:left="42" w:rightChars="20" w:right="42"/>
              <w:rPr>
                <w:rFonts w:ascii="宋体" w:eastAsia="宋体" w:hAnsi="宋体" w:cs="宋体" w:hint="eastAsia"/>
                <w:b/>
                <w:szCs w:val="21"/>
              </w:rPr>
            </w:pPr>
            <w:r w:rsidRPr="00934C9E">
              <w:rPr>
                <w:rFonts w:ascii="宋体" w:eastAsia="宋体" w:hAnsi="宋体" w:cs="宋体" w:hint="eastAsia"/>
                <w:b/>
                <w:szCs w:val="21"/>
              </w:rPr>
              <w:t>（3）底部加固件4个。</w:t>
            </w:r>
          </w:p>
          <w:p w:rsidR="00934C9E" w:rsidRPr="00934C9E" w:rsidRDefault="00934C9E" w:rsidP="00934C9E">
            <w:pPr>
              <w:spacing w:line="360" w:lineRule="exact"/>
              <w:ind w:leftChars="20" w:left="42" w:rightChars="20" w:right="42"/>
              <w:rPr>
                <w:rFonts w:ascii="宋体" w:eastAsia="宋体" w:hAnsi="宋体" w:cs="宋体" w:hint="eastAsia"/>
                <w:b/>
                <w:szCs w:val="21"/>
              </w:rPr>
            </w:pPr>
            <w:r w:rsidRPr="00934C9E">
              <w:rPr>
                <w:rFonts w:ascii="宋体" w:eastAsia="宋体" w:hAnsi="宋体" w:cs="宋体" w:hint="eastAsia"/>
                <w:b/>
                <w:szCs w:val="21"/>
              </w:rPr>
              <w:t>（4）扶手4个。</w:t>
            </w:r>
          </w:p>
          <w:p w:rsidR="00934C9E" w:rsidRPr="00934C9E" w:rsidRDefault="00934C9E" w:rsidP="00934C9E">
            <w:pPr>
              <w:spacing w:line="360" w:lineRule="exact"/>
              <w:ind w:leftChars="20" w:left="42" w:rightChars="20" w:right="42"/>
              <w:rPr>
                <w:rFonts w:ascii="宋体" w:eastAsia="宋体" w:hAnsi="宋体" w:cs="宋体" w:hint="eastAsia"/>
                <w:b/>
                <w:szCs w:val="21"/>
              </w:rPr>
            </w:pPr>
            <w:r w:rsidRPr="00934C9E">
              <w:rPr>
                <w:rFonts w:ascii="宋体" w:eastAsia="宋体" w:hAnsi="宋体" w:cs="宋体" w:hint="eastAsia"/>
                <w:b/>
                <w:szCs w:val="21"/>
              </w:rPr>
              <w:t>（5）膝部靠垫2块。</w:t>
            </w:r>
          </w:p>
          <w:p w:rsidR="00934C9E" w:rsidRPr="00934C9E" w:rsidRDefault="00934C9E" w:rsidP="00934C9E">
            <w:pPr>
              <w:spacing w:line="360" w:lineRule="exact"/>
              <w:ind w:leftChars="20" w:left="42" w:rightChars="20" w:right="42"/>
              <w:rPr>
                <w:rFonts w:ascii="宋体" w:eastAsia="宋体" w:hAnsi="宋体" w:cs="宋体" w:hint="eastAsia"/>
                <w:b/>
                <w:szCs w:val="21"/>
              </w:rPr>
            </w:pPr>
            <w:r w:rsidRPr="00934C9E">
              <w:rPr>
                <w:rFonts w:ascii="宋体" w:eastAsia="宋体" w:hAnsi="宋体" w:cs="宋体" w:hint="eastAsia"/>
                <w:b/>
                <w:szCs w:val="21"/>
              </w:rPr>
              <w:t>（6）绑带2根。</w:t>
            </w:r>
          </w:p>
          <w:p w:rsidR="00934C9E" w:rsidRPr="00934C9E" w:rsidRDefault="00934C9E" w:rsidP="00934C9E">
            <w:pPr>
              <w:spacing w:line="360" w:lineRule="exact"/>
              <w:ind w:leftChars="20" w:left="42" w:rightChars="20" w:right="42"/>
              <w:rPr>
                <w:rFonts w:ascii="宋体" w:eastAsia="宋体" w:hAnsi="宋体" w:cs="宋体" w:hint="eastAsia"/>
                <w:b/>
                <w:szCs w:val="21"/>
              </w:rPr>
            </w:pPr>
            <w:r w:rsidRPr="00934C9E">
              <w:rPr>
                <w:rFonts w:ascii="宋体" w:eastAsia="宋体" w:hAnsi="宋体" w:cs="宋体" w:hint="eastAsia"/>
                <w:b/>
                <w:szCs w:val="21"/>
              </w:rPr>
              <w:t>（7）产品保修卡及说明书1套。</w:t>
            </w:r>
          </w:p>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3</w:t>
            </w:r>
            <w:r w:rsidRPr="00934C9E">
              <w:rPr>
                <w:rFonts w:ascii="宋体" w:eastAsia="宋体" w:hAnsi="宋体" w:cs="宋体"/>
                <w:szCs w:val="21"/>
              </w:rPr>
              <w:t>.</w:t>
            </w:r>
            <w:r w:rsidRPr="00934C9E">
              <w:rPr>
                <w:rFonts w:ascii="宋体" w:eastAsia="宋体" w:hAnsi="宋体" w:cs="宋体" w:hint="eastAsia"/>
                <w:szCs w:val="21"/>
              </w:rPr>
              <w:t>主要技术指标和参数</w:t>
            </w:r>
          </w:p>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（1）规格：约140×122×110cm</w:t>
            </w:r>
          </w:p>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（2）材质：主体钢架，木板，海绵。</w:t>
            </w:r>
          </w:p>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（3）主要材质规格：方管</w:t>
            </w:r>
            <w:proofErr w:type="gramStart"/>
            <w:r w:rsidRPr="00934C9E">
              <w:rPr>
                <w:rFonts w:ascii="宋体" w:eastAsia="宋体" w:hAnsi="宋体" w:cs="宋体" w:hint="eastAsia"/>
                <w:szCs w:val="21"/>
              </w:rPr>
              <w:t>35×35×</w:t>
            </w:r>
            <w:proofErr w:type="gramEnd"/>
            <w:r w:rsidRPr="00934C9E">
              <w:rPr>
                <w:rFonts w:ascii="宋体" w:eastAsia="宋体" w:hAnsi="宋体" w:cs="宋体" w:hint="eastAsia"/>
                <w:szCs w:val="21"/>
              </w:rPr>
              <w:t>1.5</w:t>
            </w:r>
            <w:r w:rsidRPr="00934C9E">
              <w:rPr>
                <w:rFonts w:ascii="宋体" w:eastAsia="宋体" w:hAnsi="宋体" w:cs="宋体"/>
                <w:szCs w:val="21"/>
              </w:rPr>
              <w:t>mm</w:t>
            </w:r>
            <w:r w:rsidRPr="00934C9E">
              <w:rPr>
                <w:rFonts w:ascii="宋体" w:eastAsia="宋体" w:hAnsi="宋体" w:cs="宋体" w:hint="eastAsia"/>
                <w:szCs w:val="21"/>
              </w:rPr>
              <w:t>；冷板5mm；圆钢φ8。</w:t>
            </w:r>
          </w:p>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（4）钢件表面喷塑。</w:t>
            </w:r>
          </w:p>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（5）木台面。</w:t>
            </w:r>
          </w:p>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（6）配置腰部绑带。</w:t>
            </w:r>
          </w:p>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（7）</w:t>
            </w:r>
            <w:proofErr w:type="gramStart"/>
            <w:r w:rsidRPr="00934C9E">
              <w:rPr>
                <w:rFonts w:ascii="宋体" w:eastAsia="宋体" w:hAnsi="宋体" w:cs="宋体" w:hint="eastAsia"/>
                <w:szCs w:val="21"/>
              </w:rPr>
              <w:t>腿靠可</w:t>
            </w:r>
            <w:proofErr w:type="gramEnd"/>
            <w:r w:rsidRPr="00934C9E">
              <w:rPr>
                <w:rFonts w:ascii="宋体" w:eastAsia="宋体" w:hAnsi="宋体" w:cs="宋体" w:hint="eastAsia"/>
                <w:szCs w:val="21"/>
              </w:rPr>
              <w:t>上下移动约16cm。</w:t>
            </w:r>
          </w:p>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（8）重量：约45 kg。</w:t>
            </w:r>
          </w:p>
        </w:tc>
        <w:tc>
          <w:tcPr>
            <w:tcW w:w="709"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ind w:leftChars="20" w:left="42" w:rightChars="20" w:right="42"/>
              <w:jc w:val="center"/>
              <w:rPr>
                <w:rFonts w:ascii="宋体" w:eastAsia="宋体" w:hAnsi="宋体" w:cs="宋体" w:hint="eastAsia"/>
                <w:szCs w:val="21"/>
              </w:rPr>
            </w:pPr>
            <w:r w:rsidRPr="00934C9E">
              <w:rPr>
                <w:rFonts w:ascii="宋体" w:eastAsia="宋体" w:hAnsi="宋体" w:cs="宋体" w:hint="eastAsia"/>
                <w:szCs w:val="21"/>
              </w:rPr>
              <w:lastRenderedPageBreak/>
              <w:t>1</w:t>
            </w:r>
          </w:p>
        </w:tc>
        <w:tc>
          <w:tcPr>
            <w:tcW w:w="753"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ind w:leftChars="20" w:left="42" w:rightChars="20" w:right="42"/>
              <w:jc w:val="center"/>
              <w:rPr>
                <w:rFonts w:ascii="宋体" w:eastAsia="宋体" w:hAnsi="宋体" w:cs="宋体" w:hint="eastAsia"/>
                <w:szCs w:val="21"/>
              </w:rPr>
            </w:pPr>
            <w:r w:rsidRPr="00934C9E">
              <w:rPr>
                <w:rFonts w:ascii="宋体" w:eastAsia="宋体" w:hAnsi="宋体" w:cs="宋体" w:hint="eastAsia"/>
                <w:szCs w:val="21"/>
              </w:rPr>
              <w:t>套</w:t>
            </w:r>
          </w:p>
        </w:tc>
        <w:tc>
          <w:tcPr>
            <w:tcW w:w="1319"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jc w:val="center"/>
              <w:rPr>
                <w:rFonts w:ascii="宋体" w:eastAsia="宋体" w:hAnsi="宋体" w:cs="Times New Roman" w:hint="eastAsia"/>
                <w:sz w:val="22"/>
              </w:rPr>
            </w:pPr>
            <w:r w:rsidRPr="00934C9E">
              <w:rPr>
                <w:rFonts w:ascii="宋体" w:eastAsia="宋体" w:hAnsi="宋体" w:cs="Times New Roman" w:hint="eastAsia"/>
                <w:sz w:val="22"/>
              </w:rPr>
              <w:t xml:space="preserve">1500.00 </w:t>
            </w:r>
          </w:p>
        </w:tc>
      </w:tr>
      <w:tr w:rsidR="00934C9E" w:rsidRPr="00934C9E" w:rsidTr="00A4095E">
        <w:trPr>
          <w:trHeight w:val="401"/>
          <w:jc w:val="center"/>
        </w:trPr>
        <w:tc>
          <w:tcPr>
            <w:tcW w:w="657"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jc w:val="center"/>
              <w:rPr>
                <w:rFonts w:ascii="宋体" w:eastAsia="宋体" w:hAnsi="宋体" w:cs="华文中宋" w:hint="eastAsia"/>
                <w:szCs w:val="21"/>
              </w:rPr>
            </w:pPr>
            <w:r w:rsidRPr="00934C9E">
              <w:rPr>
                <w:rFonts w:ascii="宋体" w:eastAsia="宋体" w:hAnsi="宋体" w:cs="华文中宋" w:hint="eastAsia"/>
                <w:szCs w:val="21"/>
              </w:rPr>
              <w:lastRenderedPageBreak/>
              <w:t>20</w:t>
            </w:r>
          </w:p>
        </w:tc>
        <w:tc>
          <w:tcPr>
            <w:tcW w:w="1488"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ind w:leftChars="20" w:left="42" w:rightChars="20" w:right="42"/>
              <w:jc w:val="center"/>
              <w:rPr>
                <w:rFonts w:ascii="宋体" w:eastAsia="宋体" w:hAnsi="宋体" w:cs="宋体" w:hint="eastAsia"/>
                <w:szCs w:val="21"/>
              </w:rPr>
            </w:pPr>
            <w:r w:rsidRPr="00934C9E">
              <w:rPr>
                <w:rFonts w:ascii="宋体" w:eastAsia="宋体" w:hAnsi="宋体" w:cs="宋体" w:hint="eastAsia"/>
                <w:szCs w:val="21"/>
              </w:rPr>
              <w:t>助行器</w:t>
            </w:r>
          </w:p>
        </w:tc>
        <w:tc>
          <w:tcPr>
            <w:tcW w:w="934" w:type="dxa"/>
            <w:vMerge/>
            <w:tcBorders>
              <w:left w:val="single" w:sz="4" w:space="0" w:color="auto"/>
              <w:right w:val="single" w:sz="4" w:space="0" w:color="auto"/>
            </w:tcBorders>
            <w:vAlign w:val="center"/>
          </w:tcPr>
          <w:p w:rsidR="00934C9E" w:rsidRPr="00934C9E" w:rsidRDefault="00934C9E" w:rsidP="00934C9E">
            <w:pPr>
              <w:widowControl/>
              <w:jc w:val="center"/>
              <w:rPr>
                <w:rFonts w:ascii="宋体" w:eastAsia="宋体" w:hAnsi="宋体" w:cs="Times New Roman"/>
                <w:szCs w:val="21"/>
              </w:rPr>
            </w:pPr>
          </w:p>
        </w:tc>
        <w:tc>
          <w:tcPr>
            <w:tcW w:w="4045"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1</w:t>
            </w:r>
            <w:r w:rsidRPr="00934C9E">
              <w:rPr>
                <w:rFonts w:ascii="宋体" w:eastAsia="宋体" w:hAnsi="宋体" w:cs="宋体"/>
                <w:szCs w:val="21"/>
              </w:rPr>
              <w:t>.</w:t>
            </w:r>
            <w:r w:rsidRPr="00934C9E">
              <w:rPr>
                <w:rFonts w:ascii="宋体" w:eastAsia="宋体" w:hAnsi="宋体" w:cs="宋体" w:hint="eastAsia"/>
                <w:szCs w:val="21"/>
              </w:rPr>
              <w:t>产品用途：辅助代步用具\恢复日常行走功能。</w:t>
            </w:r>
          </w:p>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2</w:t>
            </w:r>
            <w:r w:rsidRPr="00934C9E">
              <w:rPr>
                <w:rFonts w:ascii="宋体" w:eastAsia="宋体" w:hAnsi="宋体" w:cs="宋体"/>
                <w:szCs w:val="21"/>
              </w:rPr>
              <w:t>.</w:t>
            </w:r>
            <w:r w:rsidRPr="00934C9E">
              <w:rPr>
                <w:rFonts w:ascii="宋体" w:eastAsia="宋体" w:hAnsi="宋体" w:cs="宋体" w:hint="eastAsia"/>
                <w:szCs w:val="21"/>
              </w:rPr>
              <w:t>主要技术指标和参数</w:t>
            </w:r>
          </w:p>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（1）框架材质：铝合金，大架管直径约25mm，管壁厚度约1.2mm，可折叠结构。</w:t>
            </w:r>
          </w:p>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（2）脚管：管直径约28mm，管壁厚度 约1.2mm，高度可调，脚垫材质为防滑橡胶材料。前轮外皮采用橡胶材质。轮毂采用工程聚丙材质。</w:t>
            </w:r>
          </w:p>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（3）把手高度：高度可调，配发泡手把； 8档调节。</w:t>
            </w:r>
          </w:p>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（4）规格：约50×40×76cm，可折叠，可定向。</w:t>
            </w:r>
          </w:p>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（5）最大承载量约110kg。</w:t>
            </w:r>
          </w:p>
          <w:p w:rsidR="00934C9E" w:rsidRPr="00934C9E" w:rsidRDefault="00934C9E" w:rsidP="00934C9E">
            <w:pPr>
              <w:spacing w:line="360" w:lineRule="exact"/>
              <w:ind w:leftChars="20" w:left="42" w:rightChars="20" w:right="42"/>
              <w:rPr>
                <w:rFonts w:ascii="宋体" w:eastAsia="宋体" w:hAnsi="宋体" w:cs="宋体" w:hint="eastAsia"/>
                <w:b/>
                <w:szCs w:val="21"/>
              </w:rPr>
            </w:pPr>
            <w:r w:rsidRPr="00934C9E">
              <w:rPr>
                <w:rFonts w:ascii="Times New Roman" w:eastAsia="宋体" w:hAnsi="Times New Roman" w:cs="Times New Roman" w:hint="eastAsia"/>
                <w:b/>
                <w:spacing w:val="-2"/>
                <w:szCs w:val="24"/>
              </w:rPr>
              <w:t>▲</w:t>
            </w:r>
            <w:r w:rsidRPr="00934C9E">
              <w:rPr>
                <w:rFonts w:ascii="宋体" w:eastAsia="宋体" w:hAnsi="宋体" w:cs="宋体" w:hint="eastAsia"/>
                <w:b/>
                <w:szCs w:val="21"/>
              </w:rPr>
              <w:t>3</w:t>
            </w:r>
            <w:r w:rsidRPr="00934C9E">
              <w:rPr>
                <w:rFonts w:ascii="宋体" w:eastAsia="宋体" w:hAnsi="宋体" w:cs="宋体"/>
                <w:b/>
                <w:szCs w:val="21"/>
              </w:rPr>
              <w:t>.</w:t>
            </w:r>
            <w:r w:rsidRPr="00934C9E">
              <w:rPr>
                <w:rFonts w:ascii="宋体" w:eastAsia="宋体" w:hAnsi="宋体" w:cs="宋体" w:hint="eastAsia"/>
                <w:b/>
                <w:szCs w:val="21"/>
              </w:rPr>
              <w:t>产品配置：</w:t>
            </w:r>
          </w:p>
          <w:p w:rsidR="00934C9E" w:rsidRPr="00934C9E" w:rsidRDefault="00934C9E" w:rsidP="00934C9E">
            <w:pPr>
              <w:spacing w:line="360" w:lineRule="exact"/>
              <w:ind w:leftChars="20" w:left="42" w:rightChars="20" w:right="42"/>
              <w:rPr>
                <w:rFonts w:ascii="宋体" w:eastAsia="宋体" w:hAnsi="宋体" w:cs="宋体" w:hint="eastAsia"/>
                <w:b/>
                <w:szCs w:val="21"/>
              </w:rPr>
            </w:pPr>
            <w:r w:rsidRPr="00934C9E">
              <w:rPr>
                <w:rFonts w:ascii="宋体" w:eastAsia="宋体" w:hAnsi="宋体" w:cs="宋体" w:hint="eastAsia"/>
                <w:b/>
                <w:szCs w:val="21"/>
              </w:rPr>
              <w:t>（1）可升降铝合金扶手2个。</w:t>
            </w:r>
          </w:p>
          <w:p w:rsidR="00934C9E" w:rsidRPr="00934C9E" w:rsidRDefault="00934C9E" w:rsidP="00934C9E">
            <w:pPr>
              <w:spacing w:line="360" w:lineRule="exact"/>
              <w:ind w:leftChars="20" w:left="42" w:rightChars="20" w:right="42"/>
              <w:rPr>
                <w:rFonts w:ascii="宋体" w:eastAsia="宋体" w:hAnsi="宋体" w:cs="宋体" w:hint="eastAsia"/>
                <w:b/>
                <w:szCs w:val="21"/>
              </w:rPr>
            </w:pPr>
            <w:r w:rsidRPr="00934C9E">
              <w:rPr>
                <w:rFonts w:ascii="宋体" w:eastAsia="宋体" w:hAnsi="宋体" w:cs="宋体" w:hint="eastAsia"/>
                <w:b/>
                <w:szCs w:val="21"/>
              </w:rPr>
              <w:t>（2）滚轮2个。</w:t>
            </w:r>
          </w:p>
          <w:p w:rsidR="00934C9E" w:rsidRPr="00934C9E" w:rsidRDefault="00934C9E" w:rsidP="00934C9E">
            <w:pPr>
              <w:spacing w:line="360" w:lineRule="exact"/>
              <w:ind w:leftChars="20" w:left="42" w:rightChars="20" w:right="42"/>
              <w:rPr>
                <w:rFonts w:ascii="宋体" w:eastAsia="宋体" w:hAnsi="宋体" w:cs="宋体" w:hint="eastAsia"/>
                <w:b/>
                <w:szCs w:val="21"/>
              </w:rPr>
            </w:pPr>
            <w:r w:rsidRPr="00934C9E">
              <w:rPr>
                <w:rFonts w:ascii="宋体" w:eastAsia="宋体" w:hAnsi="宋体" w:cs="宋体" w:hint="eastAsia"/>
                <w:b/>
                <w:szCs w:val="21"/>
              </w:rPr>
              <w:t>（3）横梁1个。</w:t>
            </w:r>
          </w:p>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b/>
                <w:szCs w:val="21"/>
              </w:rPr>
              <w:t>（4）产品保修卡及说明书1套</w:t>
            </w:r>
            <w:r w:rsidRPr="00934C9E">
              <w:rPr>
                <w:rFonts w:ascii="宋体" w:eastAsia="宋体" w:hAnsi="宋体" w:cs="宋体" w:hint="eastAsia"/>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ind w:leftChars="20" w:left="42" w:rightChars="20" w:right="42"/>
              <w:jc w:val="center"/>
              <w:rPr>
                <w:rFonts w:ascii="宋体" w:eastAsia="宋体" w:hAnsi="宋体" w:cs="宋体" w:hint="eastAsia"/>
                <w:szCs w:val="21"/>
              </w:rPr>
            </w:pPr>
            <w:r w:rsidRPr="00934C9E">
              <w:rPr>
                <w:rFonts w:ascii="宋体" w:eastAsia="宋体" w:hAnsi="宋体" w:cs="宋体" w:hint="eastAsia"/>
                <w:szCs w:val="21"/>
              </w:rPr>
              <w:t>1</w:t>
            </w:r>
          </w:p>
        </w:tc>
        <w:tc>
          <w:tcPr>
            <w:tcW w:w="753"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ind w:leftChars="20" w:left="42" w:rightChars="20" w:right="42"/>
              <w:jc w:val="center"/>
              <w:rPr>
                <w:rFonts w:ascii="宋体" w:eastAsia="宋体" w:hAnsi="宋体" w:cs="宋体" w:hint="eastAsia"/>
                <w:szCs w:val="21"/>
              </w:rPr>
            </w:pPr>
            <w:r w:rsidRPr="00934C9E">
              <w:rPr>
                <w:rFonts w:ascii="宋体" w:eastAsia="宋体" w:hAnsi="宋体" w:cs="宋体" w:hint="eastAsia"/>
                <w:szCs w:val="21"/>
              </w:rPr>
              <w:t>套</w:t>
            </w:r>
          </w:p>
        </w:tc>
        <w:tc>
          <w:tcPr>
            <w:tcW w:w="1319"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jc w:val="center"/>
              <w:rPr>
                <w:rFonts w:ascii="宋体" w:eastAsia="宋体" w:hAnsi="宋体" w:cs="Times New Roman" w:hint="eastAsia"/>
                <w:sz w:val="22"/>
              </w:rPr>
            </w:pPr>
            <w:r w:rsidRPr="00934C9E">
              <w:rPr>
                <w:rFonts w:ascii="宋体" w:eastAsia="宋体" w:hAnsi="宋体" w:cs="Times New Roman" w:hint="eastAsia"/>
                <w:sz w:val="22"/>
              </w:rPr>
              <w:t xml:space="preserve">500.00 </w:t>
            </w:r>
          </w:p>
        </w:tc>
      </w:tr>
      <w:tr w:rsidR="00934C9E" w:rsidRPr="00934C9E" w:rsidTr="00A4095E">
        <w:trPr>
          <w:trHeight w:val="401"/>
          <w:jc w:val="center"/>
        </w:trPr>
        <w:tc>
          <w:tcPr>
            <w:tcW w:w="657"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jc w:val="center"/>
              <w:rPr>
                <w:rFonts w:ascii="宋体" w:eastAsia="宋体" w:hAnsi="宋体" w:cs="华文中宋" w:hint="eastAsia"/>
                <w:szCs w:val="21"/>
              </w:rPr>
            </w:pPr>
            <w:r w:rsidRPr="00934C9E">
              <w:rPr>
                <w:rFonts w:ascii="宋体" w:eastAsia="宋体" w:hAnsi="宋体" w:cs="华文中宋" w:hint="eastAsia"/>
                <w:szCs w:val="21"/>
              </w:rPr>
              <w:t>21</w:t>
            </w:r>
          </w:p>
        </w:tc>
        <w:tc>
          <w:tcPr>
            <w:tcW w:w="1488"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ind w:leftChars="20" w:left="42" w:rightChars="20" w:right="42"/>
              <w:jc w:val="center"/>
              <w:rPr>
                <w:rFonts w:ascii="宋体" w:eastAsia="宋体" w:hAnsi="宋体" w:cs="宋体" w:hint="eastAsia"/>
                <w:szCs w:val="21"/>
              </w:rPr>
            </w:pPr>
            <w:r w:rsidRPr="00934C9E">
              <w:rPr>
                <w:rFonts w:ascii="宋体" w:eastAsia="宋体" w:hAnsi="宋体" w:cs="宋体" w:hint="eastAsia"/>
                <w:szCs w:val="21"/>
              </w:rPr>
              <w:t>抛接球与</w:t>
            </w:r>
            <w:r w:rsidRPr="00934C9E">
              <w:rPr>
                <w:rFonts w:ascii="宋体" w:eastAsia="宋体" w:hAnsi="宋体" w:cs="宋体"/>
                <w:szCs w:val="21"/>
              </w:rPr>
              <w:t>体操棒</w:t>
            </w:r>
          </w:p>
        </w:tc>
        <w:tc>
          <w:tcPr>
            <w:tcW w:w="934" w:type="dxa"/>
            <w:vMerge/>
            <w:tcBorders>
              <w:left w:val="single" w:sz="4" w:space="0" w:color="auto"/>
              <w:right w:val="single" w:sz="4" w:space="0" w:color="auto"/>
            </w:tcBorders>
            <w:vAlign w:val="center"/>
          </w:tcPr>
          <w:p w:rsidR="00934C9E" w:rsidRPr="00934C9E" w:rsidRDefault="00934C9E" w:rsidP="00934C9E">
            <w:pPr>
              <w:widowControl/>
              <w:jc w:val="center"/>
              <w:rPr>
                <w:rFonts w:ascii="宋体" w:eastAsia="宋体" w:hAnsi="宋体" w:cs="Times New Roman"/>
                <w:szCs w:val="21"/>
              </w:rPr>
            </w:pPr>
          </w:p>
        </w:tc>
        <w:tc>
          <w:tcPr>
            <w:tcW w:w="4045"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1</w:t>
            </w:r>
            <w:r w:rsidRPr="00934C9E">
              <w:rPr>
                <w:rFonts w:ascii="宋体" w:eastAsia="宋体" w:hAnsi="宋体" w:cs="宋体"/>
                <w:szCs w:val="21"/>
              </w:rPr>
              <w:t>.</w:t>
            </w:r>
            <w:r w:rsidRPr="00934C9E">
              <w:rPr>
                <w:rFonts w:ascii="宋体" w:eastAsia="宋体" w:hAnsi="宋体" w:cs="宋体" w:hint="eastAsia"/>
                <w:szCs w:val="21"/>
              </w:rPr>
              <w:t>产品用途：通过带棒做操和抛接球活动，改善上肢活动范围，提高肢体协调控制能力及平衡能力。</w:t>
            </w:r>
          </w:p>
          <w:p w:rsidR="00934C9E" w:rsidRPr="00934C9E" w:rsidRDefault="00934C9E" w:rsidP="00934C9E">
            <w:pPr>
              <w:spacing w:line="360" w:lineRule="exact"/>
              <w:ind w:leftChars="20" w:left="42" w:rightChars="20" w:right="42"/>
              <w:rPr>
                <w:rFonts w:ascii="宋体" w:eastAsia="宋体" w:hAnsi="宋体" w:cs="宋体" w:hint="eastAsia"/>
                <w:b/>
                <w:szCs w:val="21"/>
              </w:rPr>
            </w:pPr>
            <w:r w:rsidRPr="00934C9E">
              <w:rPr>
                <w:rFonts w:ascii="Times New Roman" w:eastAsia="宋体" w:hAnsi="Times New Roman" w:cs="Times New Roman" w:hint="eastAsia"/>
                <w:spacing w:val="-2"/>
                <w:szCs w:val="24"/>
              </w:rPr>
              <w:lastRenderedPageBreak/>
              <w:t>▲</w:t>
            </w:r>
            <w:r w:rsidRPr="00934C9E">
              <w:rPr>
                <w:rFonts w:ascii="宋体" w:eastAsia="宋体" w:hAnsi="宋体" w:cs="宋体" w:hint="eastAsia"/>
                <w:b/>
                <w:szCs w:val="21"/>
              </w:rPr>
              <w:t>2</w:t>
            </w:r>
            <w:r w:rsidRPr="00934C9E">
              <w:rPr>
                <w:rFonts w:ascii="宋体" w:eastAsia="宋体" w:hAnsi="宋体" w:cs="宋体"/>
                <w:b/>
                <w:szCs w:val="21"/>
              </w:rPr>
              <w:t>.</w:t>
            </w:r>
            <w:r w:rsidRPr="00934C9E">
              <w:rPr>
                <w:rFonts w:ascii="宋体" w:eastAsia="宋体" w:hAnsi="宋体" w:cs="宋体" w:hint="eastAsia"/>
                <w:b/>
                <w:szCs w:val="21"/>
              </w:rPr>
              <w:t>产品配置：</w:t>
            </w:r>
          </w:p>
          <w:p w:rsidR="00934C9E" w:rsidRPr="00934C9E" w:rsidRDefault="00934C9E" w:rsidP="00934C9E">
            <w:pPr>
              <w:spacing w:line="360" w:lineRule="exact"/>
              <w:ind w:leftChars="20" w:left="42" w:rightChars="20" w:right="42"/>
              <w:rPr>
                <w:rFonts w:ascii="宋体" w:eastAsia="宋体" w:hAnsi="宋体" w:cs="宋体" w:hint="eastAsia"/>
                <w:b/>
                <w:szCs w:val="21"/>
              </w:rPr>
            </w:pPr>
            <w:r w:rsidRPr="00934C9E">
              <w:rPr>
                <w:rFonts w:ascii="宋体" w:eastAsia="宋体" w:hAnsi="宋体" w:cs="宋体" w:hint="eastAsia"/>
                <w:b/>
                <w:szCs w:val="21"/>
              </w:rPr>
              <w:t>（1）木质框架1套。</w:t>
            </w:r>
          </w:p>
          <w:p w:rsidR="00934C9E" w:rsidRPr="00934C9E" w:rsidRDefault="00934C9E" w:rsidP="00934C9E">
            <w:pPr>
              <w:spacing w:line="360" w:lineRule="exact"/>
              <w:ind w:leftChars="20" w:left="42" w:rightChars="20" w:right="42"/>
              <w:rPr>
                <w:rFonts w:ascii="宋体" w:eastAsia="宋体" w:hAnsi="宋体" w:cs="宋体" w:hint="eastAsia"/>
                <w:b/>
                <w:szCs w:val="21"/>
              </w:rPr>
            </w:pPr>
            <w:r w:rsidRPr="00934C9E">
              <w:rPr>
                <w:rFonts w:ascii="宋体" w:eastAsia="宋体" w:hAnsi="宋体" w:cs="宋体" w:hint="eastAsia"/>
                <w:b/>
                <w:szCs w:val="21"/>
              </w:rPr>
              <w:t>（2）体操棒5根。</w:t>
            </w:r>
          </w:p>
          <w:p w:rsidR="00934C9E" w:rsidRPr="00934C9E" w:rsidRDefault="00934C9E" w:rsidP="00934C9E">
            <w:pPr>
              <w:spacing w:line="360" w:lineRule="exact"/>
              <w:ind w:leftChars="20" w:left="42" w:rightChars="20" w:right="42"/>
              <w:rPr>
                <w:rFonts w:ascii="宋体" w:eastAsia="宋体" w:hAnsi="宋体" w:cs="宋体" w:hint="eastAsia"/>
                <w:b/>
                <w:szCs w:val="21"/>
              </w:rPr>
            </w:pPr>
            <w:r w:rsidRPr="00934C9E">
              <w:rPr>
                <w:rFonts w:ascii="宋体" w:eastAsia="宋体" w:hAnsi="宋体" w:cs="宋体" w:hint="eastAsia"/>
                <w:b/>
                <w:szCs w:val="21"/>
              </w:rPr>
              <w:t>（3）软球3个。</w:t>
            </w:r>
          </w:p>
          <w:p w:rsidR="00934C9E" w:rsidRPr="00934C9E" w:rsidRDefault="00934C9E" w:rsidP="00934C9E">
            <w:pPr>
              <w:spacing w:line="360" w:lineRule="exact"/>
              <w:ind w:leftChars="20" w:left="42" w:rightChars="20" w:right="42"/>
              <w:rPr>
                <w:rFonts w:ascii="宋体" w:eastAsia="宋体" w:hAnsi="宋体" w:cs="宋体" w:hint="eastAsia"/>
                <w:b/>
                <w:szCs w:val="21"/>
              </w:rPr>
            </w:pPr>
            <w:r w:rsidRPr="00934C9E">
              <w:rPr>
                <w:rFonts w:ascii="宋体" w:eastAsia="宋体" w:hAnsi="宋体" w:cs="宋体" w:hint="eastAsia"/>
                <w:b/>
                <w:szCs w:val="21"/>
              </w:rPr>
              <w:t>（4）产品保修卡及说明书1套。</w:t>
            </w:r>
          </w:p>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3</w:t>
            </w:r>
            <w:r w:rsidRPr="00934C9E">
              <w:rPr>
                <w:rFonts w:ascii="宋体" w:eastAsia="宋体" w:hAnsi="宋体" w:cs="宋体"/>
                <w:szCs w:val="21"/>
              </w:rPr>
              <w:t>.</w:t>
            </w:r>
            <w:r w:rsidRPr="00934C9E">
              <w:rPr>
                <w:rFonts w:ascii="宋体" w:eastAsia="宋体" w:hAnsi="宋体" w:cs="宋体" w:hint="eastAsia"/>
                <w:szCs w:val="21"/>
              </w:rPr>
              <w:t>主要技术指标和参数</w:t>
            </w:r>
          </w:p>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（1）规格：约</w:t>
            </w:r>
            <w:proofErr w:type="gramStart"/>
            <w:r w:rsidRPr="00934C9E">
              <w:rPr>
                <w:rFonts w:ascii="宋体" w:eastAsia="宋体" w:hAnsi="宋体" w:cs="宋体" w:hint="eastAsia"/>
                <w:szCs w:val="21"/>
              </w:rPr>
              <w:t>41×41×</w:t>
            </w:r>
            <w:proofErr w:type="gramEnd"/>
            <w:r w:rsidRPr="00934C9E">
              <w:rPr>
                <w:rFonts w:ascii="宋体" w:eastAsia="宋体" w:hAnsi="宋体" w:cs="宋体" w:hint="eastAsia"/>
                <w:szCs w:val="21"/>
              </w:rPr>
              <w:t>107cm。</w:t>
            </w:r>
          </w:p>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（2）立式，框架为木制件。</w:t>
            </w:r>
          </w:p>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（3）配有软性</w:t>
            </w:r>
            <w:proofErr w:type="gramStart"/>
            <w:r w:rsidRPr="00934C9E">
              <w:rPr>
                <w:rFonts w:ascii="宋体" w:eastAsia="宋体" w:hAnsi="宋体" w:cs="宋体" w:hint="eastAsia"/>
                <w:szCs w:val="21"/>
              </w:rPr>
              <w:t>菌</w:t>
            </w:r>
            <w:proofErr w:type="gramEnd"/>
            <w:r w:rsidRPr="00934C9E">
              <w:rPr>
                <w:rFonts w:ascii="宋体" w:eastAsia="宋体" w:hAnsi="宋体" w:cs="宋体" w:hint="eastAsia"/>
                <w:szCs w:val="21"/>
              </w:rPr>
              <w:t>材料的球3只和木制体操</w:t>
            </w:r>
            <w:proofErr w:type="gramStart"/>
            <w:r w:rsidRPr="00934C9E">
              <w:rPr>
                <w:rFonts w:ascii="宋体" w:eastAsia="宋体" w:hAnsi="宋体" w:cs="宋体" w:hint="eastAsia"/>
                <w:szCs w:val="21"/>
              </w:rPr>
              <w:t>棍</w:t>
            </w:r>
            <w:proofErr w:type="gramEnd"/>
            <w:r w:rsidRPr="00934C9E">
              <w:rPr>
                <w:rFonts w:ascii="宋体" w:eastAsia="宋体" w:hAnsi="宋体" w:cs="宋体" w:hint="eastAsia"/>
                <w:szCs w:val="21"/>
              </w:rPr>
              <w:t>5根。</w:t>
            </w:r>
          </w:p>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（4）体操棒约￠30×100cm。</w:t>
            </w:r>
          </w:p>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（5）重量：约16kg。</w:t>
            </w:r>
          </w:p>
        </w:tc>
        <w:tc>
          <w:tcPr>
            <w:tcW w:w="709"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ind w:leftChars="20" w:left="42" w:rightChars="20" w:right="42"/>
              <w:jc w:val="center"/>
              <w:rPr>
                <w:rFonts w:ascii="宋体" w:eastAsia="宋体" w:hAnsi="宋体" w:cs="宋体" w:hint="eastAsia"/>
                <w:szCs w:val="21"/>
              </w:rPr>
            </w:pPr>
            <w:r w:rsidRPr="00934C9E">
              <w:rPr>
                <w:rFonts w:ascii="宋体" w:eastAsia="宋体" w:hAnsi="宋体" w:cs="宋体" w:hint="eastAsia"/>
                <w:szCs w:val="21"/>
              </w:rPr>
              <w:lastRenderedPageBreak/>
              <w:t>5</w:t>
            </w:r>
          </w:p>
        </w:tc>
        <w:tc>
          <w:tcPr>
            <w:tcW w:w="753"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ind w:leftChars="20" w:left="42" w:rightChars="20" w:right="42"/>
              <w:jc w:val="center"/>
              <w:rPr>
                <w:rFonts w:ascii="宋体" w:eastAsia="宋体" w:hAnsi="宋体" w:cs="宋体" w:hint="eastAsia"/>
                <w:szCs w:val="21"/>
              </w:rPr>
            </w:pPr>
            <w:r w:rsidRPr="00934C9E">
              <w:rPr>
                <w:rFonts w:ascii="宋体" w:eastAsia="宋体" w:hAnsi="宋体" w:cs="宋体" w:hint="eastAsia"/>
                <w:szCs w:val="21"/>
              </w:rPr>
              <w:t>套</w:t>
            </w:r>
          </w:p>
        </w:tc>
        <w:tc>
          <w:tcPr>
            <w:tcW w:w="1319"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jc w:val="center"/>
              <w:rPr>
                <w:rFonts w:ascii="宋体" w:eastAsia="宋体" w:hAnsi="宋体" w:cs="Times New Roman" w:hint="eastAsia"/>
                <w:sz w:val="22"/>
              </w:rPr>
            </w:pPr>
            <w:r w:rsidRPr="00934C9E">
              <w:rPr>
                <w:rFonts w:ascii="宋体" w:eastAsia="宋体" w:hAnsi="宋体" w:cs="Times New Roman"/>
                <w:sz w:val="22"/>
              </w:rPr>
              <w:t>6</w:t>
            </w:r>
            <w:r w:rsidRPr="00934C9E">
              <w:rPr>
                <w:rFonts w:ascii="宋体" w:eastAsia="宋体" w:hAnsi="宋体" w:cs="Times New Roman" w:hint="eastAsia"/>
                <w:sz w:val="22"/>
              </w:rPr>
              <w:t xml:space="preserve">00.00 </w:t>
            </w:r>
          </w:p>
        </w:tc>
      </w:tr>
      <w:tr w:rsidR="00934C9E" w:rsidRPr="00934C9E" w:rsidTr="00A4095E">
        <w:trPr>
          <w:trHeight w:val="401"/>
          <w:jc w:val="center"/>
        </w:trPr>
        <w:tc>
          <w:tcPr>
            <w:tcW w:w="657"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jc w:val="center"/>
              <w:rPr>
                <w:rFonts w:ascii="宋体" w:eastAsia="宋体" w:hAnsi="宋体" w:cs="华文中宋" w:hint="eastAsia"/>
                <w:szCs w:val="21"/>
              </w:rPr>
            </w:pPr>
            <w:r w:rsidRPr="00934C9E">
              <w:rPr>
                <w:rFonts w:ascii="宋体" w:eastAsia="宋体" w:hAnsi="宋体" w:cs="华文中宋"/>
                <w:szCs w:val="21"/>
              </w:rPr>
              <w:lastRenderedPageBreak/>
              <w:t>22</w:t>
            </w:r>
          </w:p>
        </w:tc>
        <w:tc>
          <w:tcPr>
            <w:tcW w:w="1488"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ind w:leftChars="20" w:left="42" w:rightChars="20" w:right="42"/>
              <w:jc w:val="center"/>
              <w:rPr>
                <w:rFonts w:ascii="宋体" w:eastAsia="宋体" w:hAnsi="宋体" w:cs="宋体" w:hint="eastAsia"/>
                <w:szCs w:val="21"/>
              </w:rPr>
            </w:pPr>
            <w:r w:rsidRPr="00934C9E">
              <w:rPr>
                <w:rFonts w:ascii="宋体" w:eastAsia="宋体" w:hAnsi="宋体" w:cs="宋体" w:hint="eastAsia"/>
                <w:szCs w:val="21"/>
              </w:rPr>
              <w:t>腕部功能训练器</w:t>
            </w:r>
          </w:p>
        </w:tc>
        <w:tc>
          <w:tcPr>
            <w:tcW w:w="934" w:type="dxa"/>
            <w:vMerge/>
            <w:tcBorders>
              <w:left w:val="single" w:sz="4" w:space="0" w:color="auto"/>
              <w:right w:val="single" w:sz="4" w:space="0" w:color="auto"/>
            </w:tcBorders>
            <w:vAlign w:val="center"/>
          </w:tcPr>
          <w:p w:rsidR="00934C9E" w:rsidRPr="00934C9E" w:rsidRDefault="00934C9E" w:rsidP="00934C9E">
            <w:pPr>
              <w:widowControl/>
              <w:jc w:val="center"/>
              <w:rPr>
                <w:rFonts w:ascii="宋体" w:eastAsia="宋体" w:hAnsi="宋体" w:cs="Times New Roman"/>
                <w:szCs w:val="21"/>
              </w:rPr>
            </w:pPr>
          </w:p>
        </w:tc>
        <w:tc>
          <w:tcPr>
            <w:tcW w:w="4045"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1</w:t>
            </w:r>
            <w:r w:rsidRPr="00934C9E">
              <w:rPr>
                <w:rFonts w:ascii="宋体" w:eastAsia="宋体" w:hAnsi="宋体" w:cs="宋体"/>
                <w:szCs w:val="21"/>
              </w:rPr>
              <w:t>.</w:t>
            </w:r>
            <w:r w:rsidRPr="00934C9E">
              <w:rPr>
                <w:rFonts w:ascii="宋体" w:eastAsia="宋体" w:hAnsi="宋体" w:cs="宋体" w:hint="eastAsia"/>
                <w:szCs w:val="21"/>
              </w:rPr>
              <w:t>产品用途：腕部肌肉及关活动度训练。</w:t>
            </w:r>
          </w:p>
          <w:p w:rsidR="00934C9E" w:rsidRPr="00934C9E" w:rsidRDefault="00934C9E" w:rsidP="00934C9E">
            <w:pPr>
              <w:spacing w:line="360" w:lineRule="exact"/>
              <w:ind w:leftChars="20" w:left="42" w:rightChars="20" w:right="42"/>
              <w:rPr>
                <w:rFonts w:ascii="宋体" w:eastAsia="宋体" w:hAnsi="宋体" w:cs="宋体" w:hint="eastAsia"/>
                <w:b/>
                <w:szCs w:val="21"/>
              </w:rPr>
            </w:pPr>
            <w:r w:rsidRPr="00934C9E">
              <w:rPr>
                <w:rFonts w:ascii="Times New Roman" w:eastAsia="宋体" w:hAnsi="Times New Roman" w:cs="Times New Roman" w:hint="eastAsia"/>
                <w:b/>
                <w:spacing w:val="-2"/>
                <w:szCs w:val="24"/>
              </w:rPr>
              <w:t>▲</w:t>
            </w:r>
            <w:r w:rsidRPr="00934C9E">
              <w:rPr>
                <w:rFonts w:ascii="宋体" w:eastAsia="宋体" w:hAnsi="宋体" w:cs="宋体" w:hint="eastAsia"/>
                <w:b/>
                <w:szCs w:val="21"/>
              </w:rPr>
              <w:t>2</w:t>
            </w:r>
            <w:r w:rsidRPr="00934C9E">
              <w:rPr>
                <w:rFonts w:ascii="宋体" w:eastAsia="宋体" w:hAnsi="宋体" w:cs="宋体"/>
                <w:b/>
                <w:szCs w:val="21"/>
              </w:rPr>
              <w:t>.</w:t>
            </w:r>
            <w:r w:rsidRPr="00934C9E">
              <w:rPr>
                <w:rFonts w:ascii="宋体" w:eastAsia="宋体" w:hAnsi="宋体" w:cs="宋体" w:hint="eastAsia"/>
                <w:b/>
                <w:szCs w:val="21"/>
              </w:rPr>
              <w:t>产品配置：</w:t>
            </w:r>
          </w:p>
          <w:p w:rsidR="00934C9E" w:rsidRPr="00934C9E" w:rsidRDefault="00934C9E" w:rsidP="00934C9E">
            <w:pPr>
              <w:spacing w:line="360" w:lineRule="exact"/>
              <w:ind w:leftChars="20" w:left="42" w:rightChars="20" w:right="42"/>
              <w:rPr>
                <w:rFonts w:ascii="宋体" w:eastAsia="宋体" w:hAnsi="宋体" w:cs="宋体" w:hint="eastAsia"/>
                <w:b/>
                <w:szCs w:val="21"/>
              </w:rPr>
            </w:pPr>
            <w:r w:rsidRPr="00934C9E">
              <w:rPr>
                <w:rFonts w:ascii="宋体" w:eastAsia="宋体" w:hAnsi="宋体" w:cs="宋体" w:hint="eastAsia"/>
                <w:b/>
                <w:szCs w:val="21"/>
              </w:rPr>
              <w:t>（1）木制盒1个。</w:t>
            </w:r>
          </w:p>
          <w:p w:rsidR="00934C9E" w:rsidRPr="00934C9E" w:rsidRDefault="00934C9E" w:rsidP="00934C9E">
            <w:pPr>
              <w:spacing w:line="360" w:lineRule="exact"/>
              <w:ind w:leftChars="20" w:left="42" w:rightChars="20" w:right="42"/>
              <w:rPr>
                <w:rFonts w:ascii="宋体" w:eastAsia="宋体" w:hAnsi="宋体" w:cs="宋体" w:hint="eastAsia"/>
                <w:b/>
                <w:szCs w:val="21"/>
              </w:rPr>
            </w:pPr>
            <w:r w:rsidRPr="00934C9E">
              <w:rPr>
                <w:rFonts w:ascii="宋体" w:eastAsia="宋体" w:hAnsi="宋体" w:cs="宋体" w:hint="eastAsia"/>
                <w:b/>
                <w:szCs w:val="21"/>
              </w:rPr>
              <w:t>（2）木制腕部</w:t>
            </w:r>
            <w:proofErr w:type="gramStart"/>
            <w:r w:rsidRPr="00934C9E">
              <w:rPr>
                <w:rFonts w:ascii="宋体" w:eastAsia="宋体" w:hAnsi="宋体" w:cs="宋体" w:hint="eastAsia"/>
                <w:b/>
                <w:szCs w:val="21"/>
              </w:rPr>
              <w:t>手抓板7个</w:t>
            </w:r>
            <w:proofErr w:type="gramEnd"/>
            <w:r w:rsidRPr="00934C9E">
              <w:rPr>
                <w:rFonts w:ascii="宋体" w:eastAsia="宋体" w:hAnsi="宋体" w:cs="宋体" w:hint="eastAsia"/>
                <w:b/>
                <w:szCs w:val="21"/>
              </w:rPr>
              <w:t>。</w:t>
            </w:r>
          </w:p>
          <w:p w:rsidR="00934C9E" w:rsidRPr="00934C9E" w:rsidRDefault="00934C9E" w:rsidP="00934C9E">
            <w:pPr>
              <w:spacing w:line="360" w:lineRule="exact"/>
              <w:ind w:leftChars="20" w:left="42" w:rightChars="20" w:right="42"/>
              <w:rPr>
                <w:rFonts w:ascii="宋体" w:eastAsia="宋体" w:hAnsi="宋体" w:cs="宋体" w:hint="eastAsia"/>
                <w:b/>
                <w:szCs w:val="21"/>
              </w:rPr>
            </w:pPr>
            <w:r w:rsidRPr="00934C9E">
              <w:rPr>
                <w:rFonts w:ascii="宋体" w:eastAsia="宋体" w:hAnsi="宋体" w:cs="宋体" w:hint="eastAsia"/>
                <w:b/>
                <w:szCs w:val="21"/>
              </w:rPr>
              <w:t>（3）刺毛皮1套。</w:t>
            </w:r>
          </w:p>
          <w:p w:rsidR="00934C9E" w:rsidRPr="00934C9E" w:rsidRDefault="00934C9E" w:rsidP="00934C9E">
            <w:pPr>
              <w:spacing w:line="360" w:lineRule="exact"/>
              <w:ind w:leftChars="20" w:left="42" w:rightChars="20" w:right="42"/>
              <w:rPr>
                <w:rFonts w:ascii="宋体" w:eastAsia="宋体" w:hAnsi="宋体" w:cs="宋体" w:hint="eastAsia"/>
                <w:b/>
                <w:szCs w:val="21"/>
              </w:rPr>
            </w:pPr>
            <w:r w:rsidRPr="00934C9E">
              <w:rPr>
                <w:rFonts w:ascii="宋体" w:eastAsia="宋体" w:hAnsi="宋体" w:cs="宋体" w:hint="eastAsia"/>
                <w:b/>
                <w:szCs w:val="21"/>
              </w:rPr>
              <w:t>（4）产品保修卡及说明书1套。</w:t>
            </w:r>
          </w:p>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3</w:t>
            </w:r>
            <w:r w:rsidRPr="00934C9E">
              <w:rPr>
                <w:rFonts w:ascii="宋体" w:eastAsia="宋体" w:hAnsi="宋体" w:cs="宋体"/>
                <w:szCs w:val="21"/>
              </w:rPr>
              <w:t>.</w:t>
            </w:r>
            <w:r w:rsidRPr="00934C9E">
              <w:rPr>
                <w:rFonts w:ascii="宋体" w:eastAsia="宋体" w:hAnsi="宋体" w:cs="宋体" w:hint="eastAsia"/>
                <w:szCs w:val="21"/>
              </w:rPr>
              <w:t>主要技术指标和参数</w:t>
            </w:r>
          </w:p>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（1）规格：约49×29×15cm</w:t>
            </w:r>
          </w:p>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（2）训练用工具7个。</w:t>
            </w:r>
          </w:p>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（3）材质：木制。</w:t>
            </w:r>
          </w:p>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（4）重量：约3.4 kg。</w:t>
            </w:r>
          </w:p>
        </w:tc>
        <w:tc>
          <w:tcPr>
            <w:tcW w:w="709"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ind w:leftChars="20" w:left="42" w:rightChars="20" w:right="42"/>
              <w:jc w:val="center"/>
              <w:rPr>
                <w:rFonts w:ascii="宋体" w:eastAsia="宋体" w:hAnsi="宋体" w:cs="宋体" w:hint="eastAsia"/>
                <w:szCs w:val="21"/>
              </w:rPr>
            </w:pPr>
            <w:r w:rsidRPr="00934C9E">
              <w:rPr>
                <w:rFonts w:ascii="宋体" w:eastAsia="宋体" w:hAnsi="宋体" w:cs="宋体" w:hint="eastAsia"/>
                <w:szCs w:val="21"/>
              </w:rPr>
              <w:t>1</w:t>
            </w:r>
          </w:p>
        </w:tc>
        <w:tc>
          <w:tcPr>
            <w:tcW w:w="753"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ind w:leftChars="20" w:left="42" w:rightChars="20" w:right="42"/>
              <w:jc w:val="center"/>
              <w:rPr>
                <w:rFonts w:ascii="宋体" w:eastAsia="宋体" w:hAnsi="宋体" w:cs="宋体" w:hint="eastAsia"/>
                <w:szCs w:val="21"/>
              </w:rPr>
            </w:pPr>
            <w:r w:rsidRPr="00934C9E">
              <w:rPr>
                <w:rFonts w:ascii="宋体" w:eastAsia="宋体" w:hAnsi="宋体" w:cs="宋体" w:hint="eastAsia"/>
                <w:szCs w:val="21"/>
              </w:rPr>
              <w:t>套</w:t>
            </w:r>
          </w:p>
        </w:tc>
        <w:tc>
          <w:tcPr>
            <w:tcW w:w="1319"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jc w:val="center"/>
              <w:rPr>
                <w:rFonts w:ascii="宋体" w:eastAsia="宋体" w:hAnsi="宋体" w:cs="Times New Roman" w:hint="eastAsia"/>
                <w:sz w:val="22"/>
              </w:rPr>
            </w:pPr>
            <w:r w:rsidRPr="00934C9E">
              <w:rPr>
                <w:rFonts w:ascii="宋体" w:eastAsia="宋体" w:hAnsi="宋体" w:cs="Times New Roman" w:hint="eastAsia"/>
                <w:sz w:val="22"/>
              </w:rPr>
              <w:t xml:space="preserve">500.00 </w:t>
            </w:r>
          </w:p>
        </w:tc>
      </w:tr>
      <w:tr w:rsidR="00934C9E" w:rsidRPr="00934C9E" w:rsidTr="00A4095E">
        <w:trPr>
          <w:trHeight w:val="401"/>
          <w:jc w:val="center"/>
        </w:trPr>
        <w:tc>
          <w:tcPr>
            <w:tcW w:w="657"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jc w:val="center"/>
              <w:rPr>
                <w:rFonts w:ascii="宋体" w:eastAsia="宋体" w:hAnsi="宋体" w:cs="华文中宋" w:hint="eastAsia"/>
                <w:szCs w:val="21"/>
              </w:rPr>
            </w:pPr>
            <w:r w:rsidRPr="00934C9E">
              <w:rPr>
                <w:rFonts w:ascii="宋体" w:eastAsia="宋体" w:hAnsi="宋体" w:cs="华文中宋" w:hint="eastAsia"/>
                <w:szCs w:val="21"/>
              </w:rPr>
              <w:t>2</w:t>
            </w:r>
            <w:r w:rsidRPr="00934C9E">
              <w:rPr>
                <w:rFonts w:ascii="宋体" w:eastAsia="宋体" w:hAnsi="宋体" w:cs="华文中宋"/>
                <w:szCs w:val="21"/>
              </w:rPr>
              <w:t>3</w:t>
            </w:r>
          </w:p>
        </w:tc>
        <w:tc>
          <w:tcPr>
            <w:tcW w:w="1488"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ind w:leftChars="20" w:left="42" w:rightChars="20" w:right="42"/>
              <w:jc w:val="center"/>
              <w:rPr>
                <w:rFonts w:ascii="宋体" w:eastAsia="宋体" w:hAnsi="宋体" w:cs="宋体" w:hint="eastAsia"/>
                <w:szCs w:val="21"/>
              </w:rPr>
            </w:pPr>
            <w:r w:rsidRPr="00934C9E">
              <w:rPr>
                <w:rFonts w:ascii="宋体" w:eastAsia="宋体" w:hAnsi="宋体" w:cs="宋体" w:hint="eastAsia"/>
                <w:szCs w:val="21"/>
              </w:rPr>
              <w:t>可调式沙磨板及附件</w:t>
            </w:r>
          </w:p>
        </w:tc>
        <w:tc>
          <w:tcPr>
            <w:tcW w:w="934" w:type="dxa"/>
            <w:vMerge/>
            <w:tcBorders>
              <w:left w:val="single" w:sz="4" w:space="0" w:color="auto"/>
              <w:right w:val="single" w:sz="4" w:space="0" w:color="auto"/>
            </w:tcBorders>
            <w:vAlign w:val="center"/>
          </w:tcPr>
          <w:p w:rsidR="00934C9E" w:rsidRPr="00934C9E" w:rsidRDefault="00934C9E" w:rsidP="00934C9E">
            <w:pPr>
              <w:widowControl/>
              <w:jc w:val="center"/>
              <w:rPr>
                <w:rFonts w:ascii="宋体" w:eastAsia="宋体" w:hAnsi="宋体" w:cs="Times New Roman"/>
                <w:szCs w:val="21"/>
              </w:rPr>
            </w:pPr>
          </w:p>
        </w:tc>
        <w:tc>
          <w:tcPr>
            <w:tcW w:w="4045"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1</w:t>
            </w:r>
            <w:r w:rsidRPr="00934C9E">
              <w:rPr>
                <w:rFonts w:ascii="宋体" w:eastAsia="宋体" w:hAnsi="宋体" w:cs="宋体"/>
                <w:szCs w:val="21"/>
              </w:rPr>
              <w:t>.</w:t>
            </w:r>
            <w:r w:rsidRPr="00934C9E">
              <w:rPr>
                <w:rFonts w:ascii="宋体" w:eastAsia="宋体" w:hAnsi="宋体" w:cs="宋体" w:hint="eastAsia"/>
                <w:szCs w:val="21"/>
              </w:rPr>
              <w:t>产品用途：上肢肌力协调活动能力和关节活动度的作业训练。</w:t>
            </w:r>
          </w:p>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2</w:t>
            </w:r>
            <w:r w:rsidRPr="00934C9E">
              <w:rPr>
                <w:rFonts w:ascii="宋体" w:eastAsia="宋体" w:hAnsi="宋体" w:cs="宋体"/>
                <w:szCs w:val="21"/>
              </w:rPr>
              <w:t>.</w:t>
            </w:r>
            <w:r w:rsidRPr="00934C9E">
              <w:rPr>
                <w:rFonts w:ascii="宋体" w:eastAsia="宋体" w:hAnsi="宋体" w:cs="宋体" w:hint="eastAsia"/>
                <w:szCs w:val="21"/>
              </w:rPr>
              <w:t>主要技术指标和参数</w:t>
            </w:r>
          </w:p>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（1）规格：约102</w:t>
            </w:r>
            <w:proofErr w:type="gramStart"/>
            <w:r w:rsidRPr="00934C9E">
              <w:rPr>
                <w:rFonts w:ascii="宋体" w:eastAsia="宋体" w:hAnsi="宋体" w:cs="宋体" w:hint="eastAsia"/>
                <w:szCs w:val="21"/>
              </w:rPr>
              <w:t>×82×82</w:t>
            </w:r>
            <w:proofErr w:type="gramEnd"/>
            <w:r w:rsidRPr="00934C9E">
              <w:rPr>
                <w:rFonts w:ascii="宋体" w:eastAsia="宋体" w:hAnsi="宋体" w:cs="宋体" w:hint="eastAsia"/>
                <w:szCs w:val="21"/>
              </w:rPr>
              <w:t>cm。</w:t>
            </w:r>
          </w:p>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（2）材质：优质型材，木板。</w:t>
            </w:r>
          </w:p>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（3）主要材质规格：方管</w:t>
            </w:r>
            <w:proofErr w:type="gramStart"/>
            <w:r w:rsidRPr="00934C9E">
              <w:rPr>
                <w:rFonts w:ascii="宋体" w:eastAsia="宋体" w:hAnsi="宋体" w:cs="宋体" w:hint="eastAsia"/>
                <w:szCs w:val="21"/>
              </w:rPr>
              <w:t>40×40×</w:t>
            </w:r>
            <w:proofErr w:type="gramEnd"/>
            <w:r w:rsidRPr="00934C9E">
              <w:rPr>
                <w:rFonts w:ascii="宋体" w:eastAsia="宋体" w:hAnsi="宋体" w:cs="宋体" w:hint="eastAsia"/>
                <w:szCs w:val="21"/>
              </w:rPr>
              <w:t>1.5</w:t>
            </w:r>
            <w:r w:rsidRPr="00934C9E">
              <w:rPr>
                <w:rFonts w:ascii="宋体" w:eastAsia="宋体" w:hAnsi="宋体" w:cs="宋体"/>
                <w:szCs w:val="21"/>
              </w:rPr>
              <w:t>mm</w:t>
            </w:r>
            <w:r w:rsidRPr="00934C9E">
              <w:rPr>
                <w:rFonts w:ascii="宋体" w:eastAsia="宋体" w:hAnsi="宋体" w:cs="宋体" w:hint="eastAsia"/>
                <w:szCs w:val="21"/>
              </w:rPr>
              <w:t>；矩形管40×20×1.5/40×25×1.5</w:t>
            </w:r>
            <w:r w:rsidRPr="00934C9E">
              <w:rPr>
                <w:rFonts w:ascii="宋体" w:eastAsia="宋体" w:hAnsi="宋体" w:cs="宋体"/>
                <w:szCs w:val="21"/>
              </w:rPr>
              <w:t>mm</w:t>
            </w:r>
            <w:r w:rsidRPr="00934C9E">
              <w:rPr>
                <w:rFonts w:ascii="宋体" w:eastAsia="宋体" w:hAnsi="宋体" w:cs="宋体" w:hint="eastAsia"/>
                <w:szCs w:val="21"/>
              </w:rPr>
              <w:t>；冷板5mm。</w:t>
            </w:r>
          </w:p>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（4）砂磨板面积：约100×80 cm，砂磨</w:t>
            </w:r>
            <w:proofErr w:type="gramStart"/>
            <w:r w:rsidRPr="00934C9E">
              <w:rPr>
                <w:rFonts w:ascii="宋体" w:eastAsia="宋体" w:hAnsi="宋体" w:cs="宋体" w:hint="eastAsia"/>
                <w:szCs w:val="21"/>
              </w:rPr>
              <w:t>板角度</w:t>
            </w:r>
            <w:proofErr w:type="gramEnd"/>
            <w:r w:rsidRPr="00934C9E">
              <w:rPr>
                <w:rFonts w:ascii="宋体" w:eastAsia="宋体" w:hAnsi="宋体" w:cs="宋体" w:hint="eastAsia"/>
                <w:szCs w:val="21"/>
              </w:rPr>
              <w:t>可调，砂磨调节角度可锁定。砂磨</w:t>
            </w:r>
            <w:proofErr w:type="gramStart"/>
            <w:r w:rsidRPr="00934C9E">
              <w:rPr>
                <w:rFonts w:ascii="宋体" w:eastAsia="宋体" w:hAnsi="宋体" w:cs="宋体" w:hint="eastAsia"/>
                <w:szCs w:val="21"/>
              </w:rPr>
              <w:t>板角度</w:t>
            </w:r>
            <w:proofErr w:type="gramEnd"/>
            <w:r w:rsidRPr="00934C9E">
              <w:rPr>
                <w:rFonts w:ascii="宋体" w:eastAsia="宋体" w:hAnsi="宋体" w:cs="宋体" w:hint="eastAsia"/>
                <w:szCs w:val="21"/>
              </w:rPr>
              <w:t xml:space="preserve">调节范围：0-60度。砂磨板厚度≥0.5cm。 </w:t>
            </w:r>
          </w:p>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（5）重量：约46 kg。</w:t>
            </w:r>
          </w:p>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（6）材质：主体为型钢，钢件表面喷塑. 沙磨板为磨砂胶。</w:t>
            </w:r>
          </w:p>
          <w:p w:rsidR="00934C9E" w:rsidRPr="00934C9E" w:rsidRDefault="00934C9E" w:rsidP="00934C9E">
            <w:pPr>
              <w:spacing w:line="360" w:lineRule="exact"/>
              <w:ind w:leftChars="20" w:left="42" w:rightChars="20" w:right="42"/>
              <w:rPr>
                <w:rFonts w:ascii="宋体" w:eastAsia="宋体" w:hAnsi="宋体" w:cs="宋体" w:hint="eastAsia"/>
                <w:b/>
                <w:szCs w:val="21"/>
              </w:rPr>
            </w:pPr>
            <w:r w:rsidRPr="00934C9E">
              <w:rPr>
                <w:rFonts w:ascii="Times New Roman" w:eastAsia="宋体" w:hAnsi="Times New Roman" w:cs="Times New Roman" w:hint="eastAsia"/>
                <w:b/>
                <w:spacing w:val="-2"/>
                <w:szCs w:val="24"/>
              </w:rPr>
              <w:lastRenderedPageBreak/>
              <w:t>▲</w:t>
            </w:r>
            <w:r w:rsidRPr="00934C9E">
              <w:rPr>
                <w:rFonts w:ascii="宋体" w:eastAsia="宋体" w:hAnsi="宋体" w:cs="宋体" w:hint="eastAsia"/>
                <w:b/>
                <w:szCs w:val="21"/>
              </w:rPr>
              <w:t>3</w:t>
            </w:r>
            <w:r w:rsidRPr="00934C9E">
              <w:rPr>
                <w:rFonts w:ascii="宋体" w:eastAsia="宋体" w:hAnsi="宋体" w:cs="宋体"/>
                <w:b/>
                <w:szCs w:val="21"/>
              </w:rPr>
              <w:t>.</w:t>
            </w:r>
            <w:r w:rsidRPr="00934C9E">
              <w:rPr>
                <w:rFonts w:ascii="宋体" w:eastAsia="宋体" w:hAnsi="宋体" w:cs="宋体" w:hint="eastAsia"/>
                <w:b/>
                <w:szCs w:val="21"/>
              </w:rPr>
              <w:t>产品配置：</w:t>
            </w:r>
          </w:p>
          <w:p w:rsidR="00934C9E" w:rsidRPr="00934C9E" w:rsidRDefault="00934C9E" w:rsidP="00934C9E">
            <w:pPr>
              <w:spacing w:line="360" w:lineRule="exact"/>
              <w:ind w:leftChars="20" w:left="42" w:rightChars="20" w:right="42"/>
              <w:rPr>
                <w:rFonts w:ascii="宋体" w:eastAsia="宋体" w:hAnsi="宋体" w:cs="宋体" w:hint="eastAsia"/>
                <w:b/>
                <w:szCs w:val="21"/>
              </w:rPr>
            </w:pPr>
            <w:r w:rsidRPr="00934C9E">
              <w:rPr>
                <w:rFonts w:ascii="宋体" w:eastAsia="宋体" w:hAnsi="宋体" w:cs="宋体" w:hint="eastAsia"/>
                <w:b/>
                <w:szCs w:val="21"/>
              </w:rPr>
              <w:t>（1）喷塑钢架1套。</w:t>
            </w:r>
          </w:p>
          <w:p w:rsidR="00934C9E" w:rsidRPr="00934C9E" w:rsidRDefault="00934C9E" w:rsidP="00934C9E">
            <w:pPr>
              <w:spacing w:line="360" w:lineRule="exact"/>
              <w:ind w:leftChars="20" w:left="42" w:rightChars="20" w:right="42"/>
              <w:rPr>
                <w:rFonts w:ascii="宋体" w:eastAsia="宋体" w:hAnsi="宋体" w:cs="宋体" w:hint="eastAsia"/>
                <w:b/>
                <w:szCs w:val="21"/>
              </w:rPr>
            </w:pPr>
            <w:r w:rsidRPr="00934C9E">
              <w:rPr>
                <w:rFonts w:ascii="宋体" w:eastAsia="宋体" w:hAnsi="宋体" w:cs="宋体" w:hint="eastAsia"/>
                <w:b/>
                <w:szCs w:val="21"/>
              </w:rPr>
              <w:t>（2）5只木制附件。</w:t>
            </w:r>
          </w:p>
          <w:p w:rsidR="00934C9E" w:rsidRPr="00934C9E" w:rsidRDefault="00934C9E" w:rsidP="00934C9E">
            <w:pPr>
              <w:spacing w:line="360" w:lineRule="exact"/>
              <w:ind w:leftChars="20" w:left="42" w:rightChars="20" w:right="42"/>
              <w:rPr>
                <w:rFonts w:ascii="宋体" w:eastAsia="宋体" w:hAnsi="宋体" w:cs="宋体" w:hint="eastAsia"/>
                <w:b/>
                <w:szCs w:val="21"/>
              </w:rPr>
            </w:pPr>
            <w:r w:rsidRPr="00934C9E">
              <w:rPr>
                <w:rFonts w:ascii="宋体" w:eastAsia="宋体" w:hAnsi="宋体" w:cs="宋体" w:hint="eastAsia"/>
                <w:b/>
                <w:szCs w:val="21"/>
              </w:rPr>
              <w:t>（3）砂磨板1块。</w:t>
            </w:r>
          </w:p>
          <w:p w:rsidR="00934C9E" w:rsidRPr="00934C9E" w:rsidRDefault="00934C9E" w:rsidP="00934C9E">
            <w:pPr>
              <w:spacing w:line="360" w:lineRule="exact"/>
              <w:ind w:leftChars="20" w:left="42" w:rightChars="20" w:right="42"/>
              <w:rPr>
                <w:rFonts w:ascii="宋体" w:eastAsia="宋体" w:hAnsi="宋体" w:cs="宋体" w:hint="eastAsia"/>
                <w:b/>
                <w:szCs w:val="21"/>
              </w:rPr>
            </w:pPr>
            <w:r w:rsidRPr="00934C9E">
              <w:rPr>
                <w:rFonts w:ascii="宋体" w:eastAsia="宋体" w:hAnsi="宋体" w:cs="宋体" w:hint="eastAsia"/>
                <w:b/>
                <w:szCs w:val="21"/>
              </w:rPr>
              <w:t>（4）气缸1个。</w:t>
            </w:r>
          </w:p>
          <w:p w:rsidR="00934C9E" w:rsidRPr="00934C9E" w:rsidRDefault="00934C9E" w:rsidP="00934C9E">
            <w:pPr>
              <w:spacing w:line="360" w:lineRule="exact"/>
              <w:ind w:leftChars="20" w:left="42" w:rightChars="20" w:right="42"/>
              <w:rPr>
                <w:rFonts w:ascii="宋体" w:eastAsia="宋体" w:hAnsi="宋体" w:cs="宋体" w:hint="eastAsia"/>
                <w:b/>
                <w:szCs w:val="21"/>
              </w:rPr>
            </w:pPr>
            <w:r w:rsidRPr="00934C9E">
              <w:rPr>
                <w:rFonts w:ascii="宋体" w:eastAsia="宋体" w:hAnsi="宋体" w:cs="宋体" w:hint="eastAsia"/>
                <w:b/>
                <w:szCs w:val="21"/>
              </w:rPr>
              <w:t>（5）产品保修卡及说明书1套。</w:t>
            </w:r>
          </w:p>
        </w:tc>
        <w:tc>
          <w:tcPr>
            <w:tcW w:w="709"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ind w:leftChars="20" w:left="42" w:rightChars="20" w:right="42"/>
              <w:jc w:val="center"/>
              <w:rPr>
                <w:rFonts w:ascii="宋体" w:eastAsia="宋体" w:hAnsi="宋体" w:cs="宋体" w:hint="eastAsia"/>
                <w:szCs w:val="21"/>
              </w:rPr>
            </w:pPr>
            <w:r w:rsidRPr="00934C9E">
              <w:rPr>
                <w:rFonts w:ascii="宋体" w:eastAsia="宋体" w:hAnsi="宋体" w:cs="宋体" w:hint="eastAsia"/>
                <w:szCs w:val="21"/>
              </w:rPr>
              <w:lastRenderedPageBreak/>
              <w:t>1</w:t>
            </w:r>
          </w:p>
        </w:tc>
        <w:tc>
          <w:tcPr>
            <w:tcW w:w="753"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ind w:leftChars="20" w:left="42" w:rightChars="20" w:right="42"/>
              <w:jc w:val="center"/>
              <w:rPr>
                <w:rFonts w:ascii="宋体" w:eastAsia="宋体" w:hAnsi="宋体" w:cs="宋体" w:hint="eastAsia"/>
                <w:szCs w:val="21"/>
              </w:rPr>
            </w:pPr>
            <w:r w:rsidRPr="00934C9E">
              <w:rPr>
                <w:rFonts w:ascii="宋体" w:eastAsia="宋体" w:hAnsi="宋体" w:cs="宋体" w:hint="eastAsia"/>
                <w:szCs w:val="21"/>
              </w:rPr>
              <w:t>套</w:t>
            </w:r>
          </w:p>
        </w:tc>
        <w:tc>
          <w:tcPr>
            <w:tcW w:w="1319"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jc w:val="center"/>
              <w:rPr>
                <w:rFonts w:ascii="宋体" w:eastAsia="宋体" w:hAnsi="宋体" w:cs="Times New Roman" w:hint="eastAsia"/>
                <w:sz w:val="22"/>
              </w:rPr>
            </w:pPr>
            <w:r w:rsidRPr="00934C9E">
              <w:rPr>
                <w:rFonts w:ascii="宋体" w:eastAsia="宋体" w:hAnsi="宋体" w:cs="Times New Roman" w:hint="eastAsia"/>
                <w:sz w:val="22"/>
              </w:rPr>
              <w:t xml:space="preserve">1000.00 </w:t>
            </w:r>
          </w:p>
        </w:tc>
      </w:tr>
      <w:tr w:rsidR="00934C9E" w:rsidRPr="00934C9E" w:rsidTr="00A4095E">
        <w:trPr>
          <w:trHeight w:val="401"/>
          <w:jc w:val="center"/>
        </w:trPr>
        <w:tc>
          <w:tcPr>
            <w:tcW w:w="657"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jc w:val="center"/>
              <w:rPr>
                <w:rFonts w:ascii="宋体" w:eastAsia="宋体" w:hAnsi="宋体" w:cs="华文中宋" w:hint="eastAsia"/>
                <w:szCs w:val="21"/>
              </w:rPr>
            </w:pPr>
            <w:r w:rsidRPr="00934C9E">
              <w:rPr>
                <w:rFonts w:ascii="宋体" w:eastAsia="宋体" w:hAnsi="宋体" w:cs="华文中宋" w:hint="eastAsia"/>
                <w:szCs w:val="21"/>
              </w:rPr>
              <w:lastRenderedPageBreak/>
              <w:t>2</w:t>
            </w:r>
            <w:r w:rsidRPr="00934C9E">
              <w:rPr>
                <w:rFonts w:ascii="宋体" w:eastAsia="宋体" w:hAnsi="宋体" w:cs="华文中宋"/>
                <w:szCs w:val="21"/>
              </w:rPr>
              <w:t>4</w:t>
            </w:r>
          </w:p>
        </w:tc>
        <w:tc>
          <w:tcPr>
            <w:tcW w:w="1488"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ind w:leftChars="20" w:left="42" w:rightChars="20" w:right="42"/>
              <w:jc w:val="center"/>
              <w:rPr>
                <w:rFonts w:ascii="宋体" w:eastAsia="宋体" w:hAnsi="宋体" w:cs="宋体" w:hint="eastAsia"/>
                <w:szCs w:val="21"/>
              </w:rPr>
            </w:pPr>
            <w:r w:rsidRPr="00934C9E">
              <w:rPr>
                <w:rFonts w:ascii="宋体" w:eastAsia="宋体" w:hAnsi="宋体" w:cs="宋体" w:hint="eastAsia"/>
                <w:szCs w:val="21"/>
              </w:rPr>
              <w:t>可调式OT桌</w:t>
            </w:r>
          </w:p>
        </w:tc>
        <w:tc>
          <w:tcPr>
            <w:tcW w:w="934" w:type="dxa"/>
            <w:vMerge/>
            <w:tcBorders>
              <w:left w:val="single" w:sz="4" w:space="0" w:color="auto"/>
              <w:right w:val="single" w:sz="4" w:space="0" w:color="auto"/>
            </w:tcBorders>
            <w:vAlign w:val="center"/>
          </w:tcPr>
          <w:p w:rsidR="00934C9E" w:rsidRPr="00934C9E" w:rsidRDefault="00934C9E" w:rsidP="00934C9E">
            <w:pPr>
              <w:widowControl/>
              <w:jc w:val="center"/>
              <w:rPr>
                <w:rFonts w:ascii="宋体" w:eastAsia="宋体" w:hAnsi="宋体" w:cs="Times New Roman"/>
                <w:szCs w:val="21"/>
              </w:rPr>
            </w:pPr>
          </w:p>
        </w:tc>
        <w:tc>
          <w:tcPr>
            <w:tcW w:w="4045"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1</w:t>
            </w:r>
            <w:r w:rsidRPr="00934C9E">
              <w:rPr>
                <w:rFonts w:ascii="宋体" w:eastAsia="宋体" w:hAnsi="宋体" w:cs="宋体"/>
                <w:szCs w:val="21"/>
              </w:rPr>
              <w:t>.</w:t>
            </w:r>
            <w:r w:rsidRPr="00934C9E">
              <w:rPr>
                <w:rFonts w:ascii="宋体" w:eastAsia="宋体" w:hAnsi="宋体" w:cs="宋体" w:hint="eastAsia"/>
                <w:szCs w:val="21"/>
              </w:rPr>
              <w:t>产品用途：作业训练用桌，桌面高度可根据训练者需要进行调节。</w:t>
            </w:r>
          </w:p>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2</w:t>
            </w:r>
            <w:r w:rsidRPr="00934C9E">
              <w:rPr>
                <w:rFonts w:ascii="宋体" w:eastAsia="宋体" w:hAnsi="宋体" w:cs="宋体"/>
                <w:szCs w:val="21"/>
              </w:rPr>
              <w:t>.</w:t>
            </w:r>
            <w:r w:rsidRPr="00934C9E">
              <w:rPr>
                <w:rFonts w:ascii="宋体" w:eastAsia="宋体" w:hAnsi="宋体" w:cs="宋体" w:hint="eastAsia"/>
                <w:szCs w:val="21"/>
              </w:rPr>
              <w:t>主要技术指标和参数</w:t>
            </w:r>
          </w:p>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（1）规格:约120</w:t>
            </w:r>
            <w:proofErr w:type="gramStart"/>
            <w:r w:rsidRPr="00934C9E">
              <w:rPr>
                <w:rFonts w:ascii="宋体" w:eastAsia="宋体" w:hAnsi="宋体" w:cs="宋体" w:hint="eastAsia"/>
                <w:szCs w:val="21"/>
              </w:rPr>
              <w:t>×80×80</w:t>
            </w:r>
            <w:proofErr w:type="gramEnd"/>
            <w:r w:rsidRPr="00934C9E">
              <w:rPr>
                <w:rFonts w:ascii="宋体" w:eastAsia="宋体" w:hAnsi="宋体" w:cs="宋体" w:hint="eastAsia"/>
                <w:szCs w:val="21"/>
              </w:rPr>
              <w:t>cm</w:t>
            </w:r>
          </w:p>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（2）材质：木板，尼龙块，丝杆。</w:t>
            </w:r>
          </w:p>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（3）主要型材规格：方管</w:t>
            </w:r>
            <w:proofErr w:type="gramStart"/>
            <w:r w:rsidRPr="00934C9E">
              <w:rPr>
                <w:rFonts w:ascii="宋体" w:eastAsia="宋体" w:hAnsi="宋体" w:cs="宋体" w:hint="eastAsia"/>
                <w:szCs w:val="21"/>
              </w:rPr>
              <w:t>20×20×</w:t>
            </w:r>
            <w:proofErr w:type="gramEnd"/>
            <w:r w:rsidRPr="00934C9E">
              <w:rPr>
                <w:rFonts w:ascii="宋体" w:eastAsia="宋体" w:hAnsi="宋体" w:cs="宋体" w:hint="eastAsia"/>
                <w:szCs w:val="21"/>
              </w:rPr>
              <w:t>1.5/80×80×4</w:t>
            </w:r>
            <w:r w:rsidRPr="00934C9E">
              <w:rPr>
                <w:rFonts w:ascii="宋体" w:eastAsia="宋体" w:hAnsi="宋体" w:cs="宋体"/>
                <w:szCs w:val="21"/>
              </w:rPr>
              <w:t>mm</w:t>
            </w:r>
            <w:r w:rsidRPr="00934C9E">
              <w:rPr>
                <w:rFonts w:ascii="宋体" w:eastAsia="宋体" w:hAnsi="宋体" w:cs="宋体" w:hint="eastAsia"/>
                <w:szCs w:val="21"/>
              </w:rPr>
              <w:t>；矩形管50×25×1.5/60×30×2</w:t>
            </w:r>
            <w:r w:rsidRPr="00934C9E">
              <w:rPr>
                <w:rFonts w:ascii="宋体" w:eastAsia="宋体" w:hAnsi="宋体" w:cs="宋体"/>
                <w:szCs w:val="21"/>
              </w:rPr>
              <w:t>mm</w:t>
            </w:r>
            <w:r w:rsidRPr="00934C9E">
              <w:rPr>
                <w:rFonts w:ascii="宋体" w:eastAsia="宋体" w:hAnsi="宋体" w:cs="宋体" w:hint="eastAsia"/>
                <w:szCs w:val="21"/>
              </w:rPr>
              <w:t>；冷板5mm；圆钢φ18/φ24；焊管φ16×1.5。</w:t>
            </w:r>
          </w:p>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（4）桌面高度调节范围68～81cm，手柄转动力矩10N·m，桌面额定载荷50kg，桌面尺寸约120×80cm。</w:t>
            </w:r>
          </w:p>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（5）材质：桌面为木质、主体为型钢。</w:t>
            </w:r>
          </w:p>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（6）钢件表面喷塑，木件表面油漆5°。</w:t>
            </w:r>
          </w:p>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（7）重量：约34 kg。</w:t>
            </w:r>
          </w:p>
          <w:p w:rsidR="00934C9E" w:rsidRPr="00934C9E" w:rsidRDefault="00934C9E" w:rsidP="00934C9E">
            <w:pPr>
              <w:spacing w:line="360" w:lineRule="exact"/>
              <w:ind w:leftChars="20" w:left="42" w:rightChars="20" w:right="42"/>
              <w:rPr>
                <w:rFonts w:ascii="宋体" w:eastAsia="宋体" w:hAnsi="宋体" w:cs="宋体" w:hint="eastAsia"/>
                <w:b/>
                <w:szCs w:val="21"/>
              </w:rPr>
            </w:pPr>
            <w:bookmarkStart w:id="13" w:name="OLE_LINK26"/>
            <w:r w:rsidRPr="00934C9E">
              <w:rPr>
                <w:rFonts w:ascii="Times New Roman" w:eastAsia="宋体" w:hAnsi="Times New Roman" w:cs="Times New Roman" w:hint="eastAsia"/>
                <w:spacing w:val="-2"/>
                <w:szCs w:val="24"/>
              </w:rPr>
              <w:t>▲</w:t>
            </w:r>
            <w:bookmarkEnd w:id="13"/>
            <w:r w:rsidRPr="00934C9E">
              <w:rPr>
                <w:rFonts w:ascii="宋体" w:eastAsia="宋体" w:hAnsi="宋体" w:cs="宋体" w:hint="eastAsia"/>
                <w:b/>
                <w:szCs w:val="21"/>
              </w:rPr>
              <w:t>3</w:t>
            </w:r>
            <w:r w:rsidRPr="00934C9E">
              <w:rPr>
                <w:rFonts w:ascii="宋体" w:eastAsia="宋体" w:hAnsi="宋体" w:cs="宋体"/>
                <w:b/>
                <w:szCs w:val="21"/>
              </w:rPr>
              <w:t>.</w:t>
            </w:r>
            <w:r w:rsidRPr="00934C9E">
              <w:rPr>
                <w:rFonts w:ascii="宋体" w:eastAsia="宋体" w:hAnsi="宋体" w:cs="宋体" w:hint="eastAsia"/>
                <w:b/>
                <w:szCs w:val="21"/>
              </w:rPr>
              <w:t>产品配置：</w:t>
            </w:r>
          </w:p>
          <w:p w:rsidR="00934C9E" w:rsidRPr="00934C9E" w:rsidRDefault="00934C9E" w:rsidP="00934C9E">
            <w:pPr>
              <w:spacing w:line="360" w:lineRule="exact"/>
              <w:ind w:leftChars="20" w:left="42" w:rightChars="20" w:right="42"/>
              <w:rPr>
                <w:rFonts w:ascii="宋体" w:eastAsia="宋体" w:hAnsi="宋体" w:cs="宋体" w:hint="eastAsia"/>
                <w:b/>
                <w:szCs w:val="21"/>
              </w:rPr>
            </w:pPr>
            <w:r w:rsidRPr="00934C9E">
              <w:rPr>
                <w:rFonts w:ascii="宋体" w:eastAsia="宋体" w:hAnsi="宋体" w:cs="宋体" w:hint="eastAsia"/>
                <w:b/>
                <w:szCs w:val="21"/>
              </w:rPr>
              <w:t>（1）底座框架1台。</w:t>
            </w:r>
          </w:p>
          <w:p w:rsidR="00934C9E" w:rsidRPr="00934C9E" w:rsidRDefault="00934C9E" w:rsidP="00934C9E">
            <w:pPr>
              <w:spacing w:line="360" w:lineRule="exact"/>
              <w:ind w:leftChars="20" w:left="42" w:rightChars="20" w:right="42"/>
              <w:rPr>
                <w:rFonts w:ascii="宋体" w:eastAsia="宋体" w:hAnsi="宋体" w:cs="宋体" w:hint="eastAsia"/>
                <w:b/>
                <w:szCs w:val="21"/>
              </w:rPr>
            </w:pPr>
            <w:r w:rsidRPr="00934C9E">
              <w:rPr>
                <w:rFonts w:ascii="宋体" w:eastAsia="宋体" w:hAnsi="宋体" w:cs="宋体" w:hint="eastAsia"/>
                <w:b/>
                <w:szCs w:val="21"/>
              </w:rPr>
              <w:t>（2）桌面1块。</w:t>
            </w:r>
          </w:p>
          <w:p w:rsidR="00934C9E" w:rsidRPr="00934C9E" w:rsidRDefault="00934C9E" w:rsidP="00934C9E">
            <w:pPr>
              <w:spacing w:line="360" w:lineRule="exact"/>
              <w:ind w:leftChars="20" w:left="42" w:rightChars="20" w:right="42"/>
              <w:rPr>
                <w:rFonts w:ascii="宋体" w:eastAsia="宋体" w:hAnsi="宋体" w:cs="宋体" w:hint="eastAsia"/>
                <w:b/>
                <w:szCs w:val="21"/>
              </w:rPr>
            </w:pPr>
            <w:r w:rsidRPr="00934C9E">
              <w:rPr>
                <w:rFonts w:ascii="宋体" w:eastAsia="宋体" w:hAnsi="宋体" w:cs="宋体" w:hint="eastAsia"/>
                <w:b/>
                <w:szCs w:val="21"/>
              </w:rPr>
              <w:t>（3）手柄1个。</w:t>
            </w:r>
          </w:p>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b/>
                <w:szCs w:val="21"/>
              </w:rPr>
              <w:t>（4）产品保修卡及说明书1套。</w:t>
            </w:r>
          </w:p>
        </w:tc>
        <w:tc>
          <w:tcPr>
            <w:tcW w:w="709"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ind w:leftChars="20" w:left="42" w:rightChars="20" w:right="42"/>
              <w:jc w:val="center"/>
              <w:rPr>
                <w:rFonts w:ascii="宋体" w:eastAsia="宋体" w:hAnsi="宋体" w:cs="宋体" w:hint="eastAsia"/>
                <w:szCs w:val="21"/>
              </w:rPr>
            </w:pPr>
            <w:r w:rsidRPr="00934C9E">
              <w:rPr>
                <w:rFonts w:ascii="宋体" w:eastAsia="宋体" w:hAnsi="宋体" w:cs="宋体" w:hint="eastAsia"/>
                <w:szCs w:val="21"/>
              </w:rPr>
              <w:t>2</w:t>
            </w:r>
          </w:p>
        </w:tc>
        <w:tc>
          <w:tcPr>
            <w:tcW w:w="753"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ind w:leftChars="20" w:left="42" w:rightChars="20" w:right="42"/>
              <w:jc w:val="center"/>
              <w:rPr>
                <w:rFonts w:ascii="宋体" w:eastAsia="宋体" w:hAnsi="宋体" w:cs="宋体" w:hint="eastAsia"/>
                <w:szCs w:val="21"/>
              </w:rPr>
            </w:pPr>
            <w:r w:rsidRPr="00934C9E">
              <w:rPr>
                <w:rFonts w:ascii="宋体" w:eastAsia="宋体" w:hAnsi="宋体" w:cs="宋体" w:hint="eastAsia"/>
                <w:szCs w:val="21"/>
              </w:rPr>
              <w:t>张</w:t>
            </w:r>
          </w:p>
        </w:tc>
        <w:tc>
          <w:tcPr>
            <w:tcW w:w="1319"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jc w:val="center"/>
              <w:rPr>
                <w:rFonts w:ascii="宋体" w:eastAsia="宋体" w:hAnsi="宋体" w:cs="Times New Roman" w:hint="eastAsia"/>
                <w:sz w:val="22"/>
              </w:rPr>
            </w:pPr>
            <w:r w:rsidRPr="00934C9E">
              <w:rPr>
                <w:rFonts w:ascii="宋体" w:eastAsia="宋体" w:hAnsi="宋体" w:cs="Times New Roman" w:hint="eastAsia"/>
                <w:sz w:val="22"/>
              </w:rPr>
              <w:t xml:space="preserve">1200.00 </w:t>
            </w:r>
          </w:p>
        </w:tc>
      </w:tr>
      <w:tr w:rsidR="00934C9E" w:rsidRPr="00934C9E" w:rsidTr="00A4095E">
        <w:trPr>
          <w:trHeight w:val="401"/>
          <w:jc w:val="center"/>
        </w:trPr>
        <w:tc>
          <w:tcPr>
            <w:tcW w:w="657"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jc w:val="center"/>
              <w:rPr>
                <w:rFonts w:ascii="宋体" w:eastAsia="宋体" w:hAnsi="宋体" w:cs="华文中宋" w:hint="eastAsia"/>
                <w:szCs w:val="21"/>
              </w:rPr>
            </w:pPr>
            <w:r w:rsidRPr="00934C9E">
              <w:rPr>
                <w:rFonts w:ascii="宋体" w:eastAsia="宋体" w:hAnsi="宋体" w:cs="华文中宋" w:hint="eastAsia"/>
                <w:szCs w:val="21"/>
              </w:rPr>
              <w:t>2</w:t>
            </w:r>
            <w:r w:rsidRPr="00934C9E">
              <w:rPr>
                <w:rFonts w:ascii="宋体" w:eastAsia="宋体" w:hAnsi="宋体" w:cs="华文中宋"/>
                <w:szCs w:val="21"/>
              </w:rPr>
              <w:t>5</w:t>
            </w:r>
          </w:p>
        </w:tc>
        <w:tc>
          <w:tcPr>
            <w:tcW w:w="1488"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ind w:leftChars="20" w:left="42" w:rightChars="20" w:right="42"/>
              <w:jc w:val="center"/>
              <w:rPr>
                <w:rFonts w:ascii="宋体" w:eastAsia="宋体" w:hAnsi="宋体" w:cs="宋体" w:hint="eastAsia"/>
                <w:szCs w:val="21"/>
              </w:rPr>
            </w:pPr>
            <w:r w:rsidRPr="00934C9E">
              <w:rPr>
                <w:rFonts w:ascii="宋体" w:eastAsia="宋体" w:hAnsi="宋体" w:cs="宋体" w:hint="eastAsia"/>
                <w:szCs w:val="21"/>
              </w:rPr>
              <w:t>系列哑铃</w:t>
            </w:r>
          </w:p>
        </w:tc>
        <w:tc>
          <w:tcPr>
            <w:tcW w:w="934" w:type="dxa"/>
            <w:vMerge/>
            <w:tcBorders>
              <w:left w:val="single" w:sz="4" w:space="0" w:color="auto"/>
              <w:right w:val="single" w:sz="4" w:space="0" w:color="auto"/>
            </w:tcBorders>
            <w:vAlign w:val="center"/>
          </w:tcPr>
          <w:p w:rsidR="00934C9E" w:rsidRPr="00934C9E" w:rsidRDefault="00934C9E" w:rsidP="00934C9E">
            <w:pPr>
              <w:widowControl/>
              <w:jc w:val="center"/>
              <w:rPr>
                <w:rFonts w:ascii="宋体" w:eastAsia="宋体" w:hAnsi="宋体" w:cs="Times New Roman"/>
                <w:szCs w:val="21"/>
              </w:rPr>
            </w:pPr>
          </w:p>
        </w:tc>
        <w:tc>
          <w:tcPr>
            <w:tcW w:w="4045"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1</w:t>
            </w:r>
            <w:r w:rsidRPr="00934C9E">
              <w:rPr>
                <w:rFonts w:ascii="宋体" w:eastAsia="宋体" w:hAnsi="宋体" w:cs="宋体"/>
                <w:szCs w:val="21"/>
              </w:rPr>
              <w:t>.</w:t>
            </w:r>
            <w:r w:rsidRPr="00934C9E">
              <w:rPr>
                <w:rFonts w:ascii="宋体" w:eastAsia="宋体" w:hAnsi="宋体" w:cs="宋体" w:hint="eastAsia"/>
                <w:szCs w:val="21"/>
              </w:rPr>
              <w:t>产品用途：进行肌力和医疗体操训练，增加耐力。</w:t>
            </w:r>
          </w:p>
          <w:p w:rsidR="00934C9E" w:rsidRPr="00934C9E" w:rsidRDefault="00934C9E" w:rsidP="00934C9E">
            <w:pPr>
              <w:spacing w:line="360" w:lineRule="exact"/>
              <w:ind w:leftChars="20" w:left="42" w:rightChars="20" w:right="42"/>
              <w:rPr>
                <w:rFonts w:ascii="宋体" w:eastAsia="宋体" w:hAnsi="宋体" w:cs="宋体" w:hint="eastAsia"/>
                <w:b/>
                <w:szCs w:val="21"/>
              </w:rPr>
            </w:pPr>
            <w:r w:rsidRPr="00934C9E">
              <w:rPr>
                <w:rFonts w:ascii="Times New Roman" w:eastAsia="宋体" w:hAnsi="Times New Roman" w:cs="Times New Roman" w:hint="eastAsia"/>
                <w:spacing w:val="-2"/>
                <w:szCs w:val="24"/>
              </w:rPr>
              <w:t>▲</w:t>
            </w:r>
            <w:r w:rsidRPr="00934C9E">
              <w:rPr>
                <w:rFonts w:ascii="宋体" w:eastAsia="宋体" w:hAnsi="宋体" w:cs="宋体" w:hint="eastAsia"/>
                <w:b/>
                <w:szCs w:val="21"/>
              </w:rPr>
              <w:t>2</w:t>
            </w:r>
            <w:r w:rsidRPr="00934C9E">
              <w:rPr>
                <w:rFonts w:ascii="宋体" w:eastAsia="宋体" w:hAnsi="宋体" w:cs="宋体"/>
                <w:b/>
                <w:szCs w:val="21"/>
              </w:rPr>
              <w:t>.</w:t>
            </w:r>
            <w:r w:rsidRPr="00934C9E">
              <w:rPr>
                <w:rFonts w:ascii="宋体" w:eastAsia="宋体" w:hAnsi="宋体" w:cs="宋体" w:hint="eastAsia"/>
                <w:b/>
                <w:szCs w:val="21"/>
              </w:rPr>
              <w:t>产品配置：</w:t>
            </w:r>
          </w:p>
          <w:p w:rsidR="00934C9E" w:rsidRPr="00934C9E" w:rsidRDefault="00934C9E" w:rsidP="00934C9E">
            <w:pPr>
              <w:spacing w:line="360" w:lineRule="exact"/>
              <w:ind w:leftChars="20" w:left="42" w:rightChars="20" w:right="42"/>
              <w:rPr>
                <w:rFonts w:ascii="宋体" w:eastAsia="宋体" w:hAnsi="宋体" w:cs="宋体" w:hint="eastAsia"/>
                <w:b/>
                <w:szCs w:val="21"/>
              </w:rPr>
            </w:pPr>
            <w:r w:rsidRPr="00934C9E">
              <w:rPr>
                <w:rFonts w:ascii="宋体" w:eastAsia="宋体" w:hAnsi="宋体" w:cs="宋体" w:hint="eastAsia"/>
                <w:b/>
                <w:szCs w:val="21"/>
              </w:rPr>
              <w:t>（1）不锈钢架1套。</w:t>
            </w:r>
          </w:p>
          <w:p w:rsidR="00934C9E" w:rsidRPr="00934C9E" w:rsidRDefault="00934C9E" w:rsidP="00934C9E">
            <w:pPr>
              <w:spacing w:line="360" w:lineRule="exact"/>
              <w:ind w:leftChars="20" w:left="42" w:rightChars="20" w:right="42"/>
              <w:rPr>
                <w:rFonts w:ascii="宋体" w:eastAsia="宋体" w:hAnsi="宋体" w:cs="宋体" w:hint="eastAsia"/>
                <w:b/>
                <w:szCs w:val="21"/>
              </w:rPr>
            </w:pPr>
            <w:r w:rsidRPr="00934C9E">
              <w:rPr>
                <w:rFonts w:ascii="宋体" w:eastAsia="宋体" w:hAnsi="宋体" w:cs="宋体" w:hint="eastAsia"/>
                <w:b/>
                <w:szCs w:val="21"/>
              </w:rPr>
              <w:t>（2）18个哑铃。</w:t>
            </w:r>
          </w:p>
          <w:p w:rsidR="00934C9E" w:rsidRPr="00934C9E" w:rsidRDefault="00934C9E" w:rsidP="00934C9E">
            <w:pPr>
              <w:spacing w:line="360" w:lineRule="exact"/>
              <w:ind w:leftChars="20" w:left="42" w:rightChars="20" w:right="42"/>
              <w:rPr>
                <w:rFonts w:ascii="宋体" w:eastAsia="宋体" w:hAnsi="宋体" w:cs="宋体" w:hint="eastAsia"/>
                <w:b/>
                <w:szCs w:val="21"/>
              </w:rPr>
            </w:pPr>
            <w:r w:rsidRPr="00934C9E">
              <w:rPr>
                <w:rFonts w:ascii="宋体" w:eastAsia="宋体" w:hAnsi="宋体" w:cs="宋体" w:hint="eastAsia"/>
                <w:b/>
                <w:szCs w:val="21"/>
              </w:rPr>
              <w:t>（3）4个脚轮。</w:t>
            </w:r>
          </w:p>
          <w:p w:rsidR="00934C9E" w:rsidRPr="00934C9E" w:rsidRDefault="00934C9E" w:rsidP="00934C9E">
            <w:pPr>
              <w:spacing w:line="360" w:lineRule="exact"/>
              <w:ind w:leftChars="20" w:left="42" w:rightChars="20" w:right="42"/>
              <w:rPr>
                <w:rFonts w:ascii="宋体" w:eastAsia="宋体" w:hAnsi="宋体" w:cs="宋体" w:hint="eastAsia"/>
                <w:b/>
                <w:szCs w:val="21"/>
              </w:rPr>
            </w:pPr>
            <w:r w:rsidRPr="00934C9E">
              <w:rPr>
                <w:rFonts w:ascii="宋体" w:eastAsia="宋体" w:hAnsi="宋体" w:cs="宋体" w:hint="eastAsia"/>
                <w:b/>
                <w:szCs w:val="21"/>
              </w:rPr>
              <w:t>（4）产品保修卡及说明书1套。</w:t>
            </w:r>
          </w:p>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3</w:t>
            </w:r>
            <w:r w:rsidRPr="00934C9E">
              <w:rPr>
                <w:rFonts w:ascii="宋体" w:eastAsia="宋体" w:hAnsi="宋体" w:cs="宋体"/>
                <w:szCs w:val="21"/>
              </w:rPr>
              <w:t>.</w:t>
            </w:r>
            <w:r w:rsidRPr="00934C9E">
              <w:rPr>
                <w:rFonts w:ascii="宋体" w:eastAsia="宋体" w:hAnsi="宋体" w:cs="宋体" w:hint="eastAsia"/>
                <w:szCs w:val="21"/>
              </w:rPr>
              <w:t>主要技术指标和参数</w:t>
            </w:r>
          </w:p>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（1）规格：约60×52×120cm。</w:t>
            </w:r>
          </w:p>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w:t>
            </w:r>
            <w:r w:rsidRPr="00934C9E">
              <w:rPr>
                <w:rFonts w:ascii="宋体" w:eastAsia="宋体" w:hAnsi="宋体" w:cs="宋体"/>
                <w:szCs w:val="21"/>
              </w:rPr>
              <w:t>2</w:t>
            </w:r>
            <w:r w:rsidRPr="00934C9E">
              <w:rPr>
                <w:rFonts w:ascii="宋体" w:eastAsia="宋体" w:hAnsi="宋体" w:cs="宋体" w:hint="eastAsia"/>
                <w:szCs w:val="21"/>
              </w:rPr>
              <w:t>）主要材质规格：不锈钢方管</w:t>
            </w:r>
            <w:proofErr w:type="gramStart"/>
            <w:r w:rsidRPr="00934C9E">
              <w:rPr>
                <w:rFonts w:ascii="宋体" w:eastAsia="宋体" w:hAnsi="宋体" w:cs="宋体" w:hint="eastAsia"/>
                <w:szCs w:val="21"/>
              </w:rPr>
              <w:t>38×38×</w:t>
            </w:r>
            <w:proofErr w:type="gramEnd"/>
            <w:r w:rsidRPr="00934C9E">
              <w:rPr>
                <w:rFonts w:ascii="宋体" w:eastAsia="宋体" w:hAnsi="宋体" w:cs="宋体" w:hint="eastAsia"/>
                <w:szCs w:val="21"/>
              </w:rPr>
              <w:t>1.5</w:t>
            </w:r>
            <w:r w:rsidRPr="00934C9E">
              <w:rPr>
                <w:rFonts w:ascii="宋体" w:eastAsia="宋体" w:hAnsi="宋体" w:cs="宋体"/>
                <w:szCs w:val="21"/>
              </w:rPr>
              <w:t>mm</w:t>
            </w:r>
            <w:r w:rsidRPr="00934C9E">
              <w:rPr>
                <w:rFonts w:ascii="宋体" w:eastAsia="宋体" w:hAnsi="宋体" w:cs="宋体" w:hint="eastAsia"/>
                <w:szCs w:val="21"/>
              </w:rPr>
              <w:t>；不锈钢圆管Φ25×1.5</w:t>
            </w:r>
            <w:r w:rsidRPr="00934C9E">
              <w:rPr>
                <w:rFonts w:ascii="宋体" w:eastAsia="宋体" w:hAnsi="宋体" w:cs="宋体"/>
                <w:szCs w:val="21"/>
              </w:rPr>
              <w:t>mm</w:t>
            </w:r>
            <w:r w:rsidRPr="00934C9E">
              <w:rPr>
                <w:rFonts w:ascii="宋体" w:eastAsia="宋体" w:hAnsi="宋体" w:cs="宋体" w:hint="eastAsia"/>
                <w:szCs w:val="21"/>
              </w:rPr>
              <w:t>。</w:t>
            </w:r>
          </w:p>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w:t>
            </w:r>
            <w:r w:rsidRPr="00934C9E">
              <w:rPr>
                <w:rFonts w:ascii="宋体" w:eastAsia="宋体" w:hAnsi="宋体" w:cs="宋体"/>
                <w:szCs w:val="21"/>
              </w:rPr>
              <w:t>3</w:t>
            </w:r>
            <w:r w:rsidRPr="00934C9E">
              <w:rPr>
                <w:rFonts w:ascii="宋体" w:eastAsia="宋体" w:hAnsi="宋体" w:cs="宋体" w:hint="eastAsia"/>
                <w:szCs w:val="21"/>
              </w:rPr>
              <w:t>）圆钢Φ8/Φ10；不锈钢板2mm。</w:t>
            </w:r>
          </w:p>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lastRenderedPageBreak/>
              <w:t>（</w:t>
            </w:r>
            <w:r w:rsidRPr="00934C9E">
              <w:rPr>
                <w:rFonts w:ascii="宋体" w:eastAsia="宋体" w:hAnsi="宋体" w:cs="宋体"/>
                <w:szCs w:val="21"/>
              </w:rPr>
              <w:t>4</w:t>
            </w:r>
            <w:r w:rsidRPr="00934C9E">
              <w:rPr>
                <w:rFonts w:ascii="宋体" w:eastAsia="宋体" w:hAnsi="宋体" w:cs="宋体" w:hint="eastAsia"/>
                <w:szCs w:val="21"/>
              </w:rPr>
              <w:t>）18个哑铃，从1、2、4、5、6、7、8磅各1副。</w:t>
            </w:r>
          </w:p>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w:t>
            </w:r>
            <w:r w:rsidRPr="00934C9E">
              <w:rPr>
                <w:rFonts w:ascii="宋体" w:eastAsia="宋体" w:hAnsi="宋体" w:cs="宋体"/>
                <w:szCs w:val="21"/>
              </w:rPr>
              <w:t>5</w:t>
            </w:r>
            <w:r w:rsidRPr="00934C9E">
              <w:rPr>
                <w:rFonts w:ascii="宋体" w:eastAsia="宋体" w:hAnsi="宋体" w:cs="宋体" w:hint="eastAsia"/>
                <w:szCs w:val="21"/>
              </w:rPr>
              <w:t>）3磅2副。</w:t>
            </w:r>
          </w:p>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w:t>
            </w:r>
            <w:r w:rsidRPr="00934C9E">
              <w:rPr>
                <w:rFonts w:ascii="宋体" w:eastAsia="宋体" w:hAnsi="宋体" w:cs="宋体"/>
                <w:szCs w:val="21"/>
              </w:rPr>
              <w:t>6</w:t>
            </w:r>
            <w:r w:rsidRPr="00934C9E">
              <w:rPr>
                <w:rFonts w:ascii="宋体" w:eastAsia="宋体" w:hAnsi="宋体" w:cs="宋体" w:hint="eastAsia"/>
                <w:szCs w:val="21"/>
              </w:rPr>
              <w:t>）架子采用可移动不锈钢架，配四个脚轮。</w:t>
            </w:r>
          </w:p>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w:t>
            </w:r>
            <w:r w:rsidRPr="00934C9E">
              <w:rPr>
                <w:rFonts w:ascii="宋体" w:eastAsia="宋体" w:hAnsi="宋体" w:cs="宋体"/>
                <w:szCs w:val="21"/>
              </w:rPr>
              <w:t>7</w:t>
            </w:r>
            <w:r w:rsidRPr="00934C9E">
              <w:rPr>
                <w:rFonts w:ascii="宋体" w:eastAsia="宋体" w:hAnsi="宋体" w:cs="宋体" w:hint="eastAsia"/>
                <w:szCs w:val="21"/>
              </w:rPr>
              <w:t>）重量：约48kg。</w:t>
            </w:r>
          </w:p>
        </w:tc>
        <w:tc>
          <w:tcPr>
            <w:tcW w:w="709"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ind w:leftChars="20" w:left="42" w:rightChars="20" w:right="42"/>
              <w:jc w:val="center"/>
              <w:rPr>
                <w:rFonts w:ascii="宋体" w:eastAsia="宋体" w:hAnsi="宋体" w:cs="宋体" w:hint="eastAsia"/>
                <w:szCs w:val="21"/>
              </w:rPr>
            </w:pPr>
            <w:r w:rsidRPr="00934C9E">
              <w:rPr>
                <w:rFonts w:ascii="宋体" w:eastAsia="宋体" w:hAnsi="宋体" w:cs="宋体" w:hint="eastAsia"/>
                <w:szCs w:val="21"/>
              </w:rPr>
              <w:lastRenderedPageBreak/>
              <w:t>1</w:t>
            </w:r>
          </w:p>
        </w:tc>
        <w:tc>
          <w:tcPr>
            <w:tcW w:w="753"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ind w:leftChars="20" w:left="42" w:rightChars="20" w:right="42"/>
              <w:jc w:val="center"/>
              <w:rPr>
                <w:rFonts w:ascii="宋体" w:eastAsia="宋体" w:hAnsi="宋体" w:cs="宋体" w:hint="eastAsia"/>
                <w:szCs w:val="21"/>
              </w:rPr>
            </w:pPr>
            <w:r w:rsidRPr="00934C9E">
              <w:rPr>
                <w:rFonts w:ascii="宋体" w:eastAsia="宋体" w:hAnsi="宋体" w:cs="宋体" w:hint="eastAsia"/>
                <w:szCs w:val="21"/>
              </w:rPr>
              <w:t>套</w:t>
            </w:r>
          </w:p>
        </w:tc>
        <w:tc>
          <w:tcPr>
            <w:tcW w:w="1319"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jc w:val="center"/>
              <w:rPr>
                <w:rFonts w:ascii="宋体" w:eastAsia="宋体" w:hAnsi="宋体" w:cs="Times New Roman" w:hint="eastAsia"/>
                <w:sz w:val="22"/>
              </w:rPr>
            </w:pPr>
            <w:r w:rsidRPr="00934C9E">
              <w:rPr>
                <w:rFonts w:ascii="宋体" w:eastAsia="宋体" w:hAnsi="宋体" w:cs="Times New Roman" w:hint="eastAsia"/>
                <w:sz w:val="22"/>
              </w:rPr>
              <w:t xml:space="preserve">1500.00 </w:t>
            </w:r>
          </w:p>
        </w:tc>
      </w:tr>
      <w:tr w:rsidR="00934C9E" w:rsidRPr="00934C9E" w:rsidTr="00A4095E">
        <w:trPr>
          <w:trHeight w:val="401"/>
          <w:jc w:val="center"/>
        </w:trPr>
        <w:tc>
          <w:tcPr>
            <w:tcW w:w="657"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jc w:val="center"/>
              <w:rPr>
                <w:rFonts w:ascii="宋体" w:eastAsia="宋体" w:hAnsi="宋体" w:cs="华文中宋" w:hint="eastAsia"/>
                <w:szCs w:val="21"/>
              </w:rPr>
            </w:pPr>
            <w:r w:rsidRPr="00934C9E">
              <w:rPr>
                <w:rFonts w:ascii="宋体" w:eastAsia="宋体" w:hAnsi="宋体" w:cs="华文中宋"/>
                <w:szCs w:val="21"/>
              </w:rPr>
              <w:lastRenderedPageBreak/>
              <w:t>26</w:t>
            </w:r>
          </w:p>
        </w:tc>
        <w:tc>
          <w:tcPr>
            <w:tcW w:w="1488"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ind w:leftChars="20" w:left="42" w:rightChars="20" w:right="42"/>
              <w:jc w:val="center"/>
              <w:rPr>
                <w:rFonts w:ascii="宋体" w:eastAsia="宋体" w:hAnsi="宋体" w:cs="宋体" w:hint="eastAsia"/>
                <w:szCs w:val="21"/>
              </w:rPr>
            </w:pPr>
            <w:r w:rsidRPr="00934C9E">
              <w:rPr>
                <w:rFonts w:ascii="宋体" w:eastAsia="宋体" w:hAnsi="宋体" w:cs="宋体" w:hint="eastAsia"/>
                <w:szCs w:val="21"/>
              </w:rPr>
              <w:t>系列沙袋（</w:t>
            </w:r>
            <w:proofErr w:type="gramStart"/>
            <w:r w:rsidRPr="00934C9E">
              <w:rPr>
                <w:rFonts w:ascii="宋体" w:eastAsia="宋体" w:hAnsi="宋体" w:cs="宋体" w:hint="eastAsia"/>
                <w:szCs w:val="21"/>
              </w:rPr>
              <w:t>绑式</w:t>
            </w:r>
            <w:proofErr w:type="gramEnd"/>
            <w:r w:rsidRPr="00934C9E">
              <w:rPr>
                <w:rFonts w:ascii="宋体" w:eastAsia="宋体" w:hAnsi="宋体" w:cs="宋体" w:hint="eastAsia"/>
                <w:szCs w:val="21"/>
              </w:rPr>
              <w:t>)</w:t>
            </w:r>
          </w:p>
        </w:tc>
        <w:tc>
          <w:tcPr>
            <w:tcW w:w="934" w:type="dxa"/>
            <w:vMerge/>
            <w:tcBorders>
              <w:left w:val="single" w:sz="4" w:space="0" w:color="auto"/>
              <w:right w:val="single" w:sz="4" w:space="0" w:color="auto"/>
            </w:tcBorders>
            <w:vAlign w:val="center"/>
          </w:tcPr>
          <w:p w:rsidR="00934C9E" w:rsidRPr="00934C9E" w:rsidRDefault="00934C9E" w:rsidP="00934C9E">
            <w:pPr>
              <w:widowControl/>
              <w:jc w:val="center"/>
              <w:rPr>
                <w:rFonts w:ascii="宋体" w:eastAsia="宋体" w:hAnsi="宋体" w:cs="Times New Roman"/>
                <w:szCs w:val="21"/>
              </w:rPr>
            </w:pPr>
          </w:p>
        </w:tc>
        <w:tc>
          <w:tcPr>
            <w:tcW w:w="4045"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1</w:t>
            </w:r>
            <w:r w:rsidRPr="00934C9E">
              <w:rPr>
                <w:rFonts w:ascii="宋体" w:eastAsia="宋体" w:hAnsi="宋体" w:cs="宋体"/>
                <w:szCs w:val="21"/>
              </w:rPr>
              <w:t>.</w:t>
            </w:r>
            <w:r w:rsidRPr="00934C9E">
              <w:rPr>
                <w:rFonts w:ascii="宋体" w:eastAsia="宋体" w:hAnsi="宋体" w:cs="宋体" w:hint="eastAsia"/>
                <w:szCs w:val="21"/>
              </w:rPr>
              <w:t>产品用途：适用于通过负重进行上下肢肌力训练、关节牵引，关节活动度训练、关节屈伸训练。</w:t>
            </w:r>
          </w:p>
          <w:p w:rsidR="00934C9E" w:rsidRPr="00934C9E" w:rsidRDefault="00934C9E" w:rsidP="00934C9E">
            <w:pPr>
              <w:spacing w:line="360" w:lineRule="exact"/>
              <w:ind w:leftChars="20" w:left="42" w:rightChars="20" w:right="42"/>
              <w:rPr>
                <w:rFonts w:ascii="宋体" w:eastAsia="宋体" w:hAnsi="宋体" w:cs="宋体" w:hint="eastAsia"/>
                <w:b/>
                <w:szCs w:val="21"/>
              </w:rPr>
            </w:pPr>
            <w:r w:rsidRPr="00934C9E">
              <w:rPr>
                <w:rFonts w:ascii="Times New Roman" w:eastAsia="宋体" w:hAnsi="Times New Roman" w:cs="Times New Roman" w:hint="eastAsia"/>
                <w:spacing w:val="-2"/>
                <w:szCs w:val="24"/>
              </w:rPr>
              <w:t>▲</w:t>
            </w:r>
            <w:r w:rsidRPr="00934C9E">
              <w:rPr>
                <w:rFonts w:ascii="宋体" w:eastAsia="宋体" w:hAnsi="宋体" w:cs="宋体" w:hint="eastAsia"/>
                <w:b/>
                <w:szCs w:val="21"/>
              </w:rPr>
              <w:t>2</w:t>
            </w:r>
            <w:r w:rsidRPr="00934C9E">
              <w:rPr>
                <w:rFonts w:ascii="宋体" w:eastAsia="宋体" w:hAnsi="宋体" w:cs="宋体"/>
                <w:b/>
                <w:szCs w:val="21"/>
              </w:rPr>
              <w:t>.</w:t>
            </w:r>
            <w:r w:rsidRPr="00934C9E">
              <w:rPr>
                <w:rFonts w:ascii="宋体" w:eastAsia="宋体" w:hAnsi="宋体" w:cs="宋体" w:hint="eastAsia"/>
                <w:b/>
                <w:szCs w:val="21"/>
              </w:rPr>
              <w:t>产品配置：</w:t>
            </w:r>
          </w:p>
          <w:p w:rsidR="00934C9E" w:rsidRPr="00934C9E" w:rsidRDefault="00934C9E" w:rsidP="00934C9E">
            <w:pPr>
              <w:spacing w:line="360" w:lineRule="exact"/>
              <w:ind w:leftChars="20" w:left="42" w:rightChars="20" w:right="42"/>
              <w:rPr>
                <w:rFonts w:ascii="宋体" w:eastAsia="宋体" w:hAnsi="宋体" w:cs="宋体" w:hint="eastAsia"/>
                <w:b/>
                <w:szCs w:val="21"/>
              </w:rPr>
            </w:pPr>
            <w:r w:rsidRPr="00934C9E">
              <w:rPr>
                <w:rFonts w:ascii="宋体" w:eastAsia="宋体" w:hAnsi="宋体" w:cs="宋体" w:hint="eastAsia"/>
                <w:b/>
                <w:szCs w:val="21"/>
              </w:rPr>
              <w:t>（1）喷塑支撑架2块。</w:t>
            </w:r>
          </w:p>
          <w:p w:rsidR="00934C9E" w:rsidRPr="00934C9E" w:rsidRDefault="00934C9E" w:rsidP="00934C9E">
            <w:pPr>
              <w:spacing w:line="360" w:lineRule="exact"/>
              <w:ind w:leftChars="20" w:left="42" w:rightChars="20" w:right="42"/>
              <w:rPr>
                <w:rFonts w:ascii="宋体" w:eastAsia="宋体" w:hAnsi="宋体" w:cs="宋体" w:hint="eastAsia"/>
                <w:b/>
                <w:szCs w:val="21"/>
              </w:rPr>
            </w:pPr>
            <w:r w:rsidRPr="00934C9E">
              <w:rPr>
                <w:rFonts w:ascii="宋体" w:eastAsia="宋体" w:hAnsi="宋体" w:cs="宋体" w:hint="eastAsia"/>
                <w:b/>
                <w:szCs w:val="21"/>
              </w:rPr>
              <w:t>（2）沙袋放置架2块。</w:t>
            </w:r>
          </w:p>
          <w:p w:rsidR="00934C9E" w:rsidRPr="00934C9E" w:rsidRDefault="00934C9E" w:rsidP="00934C9E">
            <w:pPr>
              <w:spacing w:line="360" w:lineRule="exact"/>
              <w:ind w:leftChars="20" w:left="42" w:rightChars="20" w:right="42"/>
              <w:rPr>
                <w:rFonts w:ascii="宋体" w:eastAsia="宋体" w:hAnsi="宋体" w:cs="宋体" w:hint="eastAsia"/>
                <w:b/>
                <w:szCs w:val="21"/>
              </w:rPr>
            </w:pPr>
            <w:r w:rsidRPr="00934C9E">
              <w:rPr>
                <w:rFonts w:ascii="宋体" w:eastAsia="宋体" w:hAnsi="宋体" w:cs="宋体" w:hint="eastAsia"/>
                <w:b/>
                <w:szCs w:val="21"/>
              </w:rPr>
              <w:t>（3）5种</w:t>
            </w:r>
            <w:proofErr w:type="gramStart"/>
            <w:r w:rsidRPr="00934C9E">
              <w:rPr>
                <w:rFonts w:ascii="宋体" w:eastAsia="宋体" w:hAnsi="宋体" w:cs="宋体" w:hint="eastAsia"/>
                <w:b/>
                <w:szCs w:val="21"/>
              </w:rPr>
              <w:t>规格绑式沙袋</w:t>
            </w:r>
            <w:proofErr w:type="gramEnd"/>
            <w:r w:rsidRPr="00934C9E">
              <w:rPr>
                <w:rFonts w:ascii="宋体" w:eastAsia="宋体" w:hAnsi="宋体" w:cs="宋体" w:hint="eastAsia"/>
                <w:b/>
                <w:szCs w:val="21"/>
              </w:rPr>
              <w:t>各2个。</w:t>
            </w:r>
          </w:p>
          <w:p w:rsidR="00934C9E" w:rsidRPr="00934C9E" w:rsidRDefault="00934C9E" w:rsidP="00934C9E">
            <w:pPr>
              <w:spacing w:line="360" w:lineRule="exact"/>
              <w:ind w:leftChars="20" w:left="42" w:rightChars="20" w:right="42"/>
              <w:rPr>
                <w:rFonts w:ascii="宋体" w:eastAsia="宋体" w:hAnsi="宋体" w:cs="宋体" w:hint="eastAsia"/>
                <w:b/>
                <w:szCs w:val="21"/>
              </w:rPr>
            </w:pPr>
            <w:r w:rsidRPr="00934C9E">
              <w:rPr>
                <w:rFonts w:ascii="宋体" w:eastAsia="宋体" w:hAnsi="宋体" w:cs="宋体" w:hint="eastAsia"/>
                <w:b/>
                <w:szCs w:val="21"/>
              </w:rPr>
              <w:t>（4）产品保修卡及说明书1套。</w:t>
            </w:r>
          </w:p>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3</w:t>
            </w:r>
            <w:r w:rsidRPr="00934C9E">
              <w:rPr>
                <w:rFonts w:ascii="宋体" w:eastAsia="宋体" w:hAnsi="宋体" w:cs="宋体"/>
                <w:szCs w:val="21"/>
              </w:rPr>
              <w:t>.</w:t>
            </w:r>
            <w:r w:rsidRPr="00934C9E">
              <w:rPr>
                <w:rFonts w:ascii="宋体" w:eastAsia="宋体" w:hAnsi="宋体" w:cs="宋体" w:hint="eastAsia"/>
                <w:szCs w:val="21"/>
              </w:rPr>
              <w:t>主要技术指标和参数：</w:t>
            </w:r>
          </w:p>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（1）外形尺寸（长×宽×高）：约62×32×75cm（不含沙袋）。</w:t>
            </w:r>
          </w:p>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（2）沙袋质量及数量：0.5、1、1.5、2、2.5kg每种2个。</w:t>
            </w:r>
          </w:p>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（3）材质：主体为型钢。</w:t>
            </w:r>
          </w:p>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（4）主要材质规格：焊管</w:t>
            </w:r>
            <w:proofErr w:type="gramStart"/>
            <w:r w:rsidRPr="00934C9E">
              <w:rPr>
                <w:rFonts w:ascii="宋体" w:eastAsia="宋体" w:hAnsi="宋体" w:cs="宋体" w:hint="eastAsia"/>
                <w:szCs w:val="21"/>
              </w:rPr>
              <w:t>20×20×</w:t>
            </w:r>
            <w:proofErr w:type="gramEnd"/>
            <w:r w:rsidRPr="00934C9E">
              <w:rPr>
                <w:rFonts w:ascii="宋体" w:eastAsia="宋体" w:hAnsi="宋体" w:cs="宋体" w:hint="eastAsia"/>
                <w:szCs w:val="21"/>
              </w:rPr>
              <w:t>2</w:t>
            </w:r>
            <w:r w:rsidRPr="00934C9E">
              <w:rPr>
                <w:rFonts w:ascii="宋体" w:eastAsia="宋体" w:hAnsi="宋体" w:cs="宋体"/>
                <w:szCs w:val="21"/>
              </w:rPr>
              <w:t>mm</w:t>
            </w:r>
            <w:r w:rsidRPr="00934C9E">
              <w:rPr>
                <w:rFonts w:ascii="宋体" w:eastAsia="宋体" w:hAnsi="宋体" w:cs="宋体" w:hint="eastAsia"/>
                <w:szCs w:val="21"/>
              </w:rPr>
              <w:t>/</w:t>
            </w:r>
            <w:bookmarkStart w:id="14" w:name="OLE_LINK51"/>
            <w:r w:rsidRPr="00934C9E">
              <w:rPr>
                <w:rFonts w:ascii="宋体" w:eastAsia="宋体" w:hAnsi="宋体" w:cs="宋体" w:hint="eastAsia"/>
                <w:szCs w:val="21"/>
              </w:rPr>
              <w:t>Q235A</w:t>
            </w:r>
            <w:bookmarkEnd w:id="14"/>
            <w:r w:rsidRPr="00934C9E">
              <w:rPr>
                <w:rFonts w:ascii="宋体" w:eastAsia="宋体" w:hAnsi="宋体" w:cs="宋体" w:hint="eastAsia"/>
                <w:szCs w:val="21"/>
              </w:rPr>
              <w:t xml:space="preserve"> 、焊管40×20×2</w:t>
            </w:r>
            <w:r w:rsidRPr="00934C9E">
              <w:rPr>
                <w:rFonts w:ascii="宋体" w:eastAsia="宋体" w:hAnsi="宋体" w:cs="宋体"/>
                <w:szCs w:val="21"/>
              </w:rPr>
              <w:t xml:space="preserve"> mm</w:t>
            </w:r>
            <w:r w:rsidRPr="00934C9E">
              <w:rPr>
                <w:rFonts w:ascii="宋体" w:eastAsia="宋体" w:hAnsi="宋体" w:cs="宋体" w:hint="eastAsia"/>
                <w:szCs w:val="21"/>
              </w:rPr>
              <w:t xml:space="preserve"> /Q235A 、圆钢φ5/45。</w:t>
            </w:r>
          </w:p>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（5）钢件表面喷塑、沙袋采用弹性尼龙布制作、可移动钢架，配四个脚轮。</w:t>
            </w:r>
          </w:p>
        </w:tc>
        <w:tc>
          <w:tcPr>
            <w:tcW w:w="709"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ind w:leftChars="20" w:left="42" w:rightChars="20" w:right="42"/>
              <w:jc w:val="center"/>
              <w:rPr>
                <w:rFonts w:ascii="宋体" w:eastAsia="宋体" w:hAnsi="宋体" w:cs="宋体" w:hint="eastAsia"/>
                <w:szCs w:val="21"/>
              </w:rPr>
            </w:pPr>
            <w:r w:rsidRPr="00934C9E">
              <w:rPr>
                <w:rFonts w:ascii="宋体" w:eastAsia="宋体" w:hAnsi="宋体" w:cs="宋体" w:hint="eastAsia"/>
                <w:szCs w:val="21"/>
              </w:rPr>
              <w:t>2</w:t>
            </w:r>
          </w:p>
        </w:tc>
        <w:tc>
          <w:tcPr>
            <w:tcW w:w="753"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ind w:leftChars="20" w:left="42" w:rightChars="20" w:right="42"/>
              <w:jc w:val="center"/>
              <w:rPr>
                <w:rFonts w:ascii="宋体" w:eastAsia="宋体" w:hAnsi="宋体" w:cs="宋体" w:hint="eastAsia"/>
                <w:szCs w:val="21"/>
              </w:rPr>
            </w:pPr>
            <w:r w:rsidRPr="00934C9E">
              <w:rPr>
                <w:rFonts w:ascii="宋体" w:eastAsia="宋体" w:hAnsi="宋体" w:cs="宋体" w:hint="eastAsia"/>
                <w:szCs w:val="21"/>
              </w:rPr>
              <w:t>套</w:t>
            </w:r>
          </w:p>
        </w:tc>
        <w:tc>
          <w:tcPr>
            <w:tcW w:w="1319"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jc w:val="center"/>
              <w:rPr>
                <w:rFonts w:ascii="宋体" w:eastAsia="宋体" w:hAnsi="宋体" w:cs="Times New Roman" w:hint="eastAsia"/>
                <w:sz w:val="22"/>
              </w:rPr>
            </w:pPr>
            <w:r w:rsidRPr="00934C9E">
              <w:rPr>
                <w:rFonts w:ascii="宋体" w:eastAsia="宋体" w:hAnsi="宋体" w:cs="Times New Roman" w:hint="eastAsia"/>
                <w:sz w:val="22"/>
              </w:rPr>
              <w:t xml:space="preserve">900.00 </w:t>
            </w:r>
          </w:p>
        </w:tc>
      </w:tr>
      <w:tr w:rsidR="00934C9E" w:rsidRPr="00934C9E" w:rsidTr="00A4095E">
        <w:trPr>
          <w:trHeight w:val="401"/>
          <w:jc w:val="center"/>
        </w:trPr>
        <w:tc>
          <w:tcPr>
            <w:tcW w:w="657"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jc w:val="center"/>
              <w:rPr>
                <w:rFonts w:ascii="宋体" w:eastAsia="宋体" w:hAnsi="宋体" w:cs="华文中宋" w:hint="eastAsia"/>
                <w:szCs w:val="21"/>
              </w:rPr>
            </w:pPr>
            <w:r w:rsidRPr="00934C9E">
              <w:rPr>
                <w:rFonts w:ascii="宋体" w:eastAsia="宋体" w:hAnsi="宋体" w:cs="华文中宋" w:hint="eastAsia"/>
                <w:szCs w:val="21"/>
              </w:rPr>
              <w:t>2</w:t>
            </w:r>
            <w:r w:rsidRPr="00934C9E">
              <w:rPr>
                <w:rFonts w:ascii="宋体" w:eastAsia="宋体" w:hAnsi="宋体" w:cs="华文中宋"/>
                <w:szCs w:val="21"/>
              </w:rPr>
              <w:t>7</w:t>
            </w:r>
          </w:p>
        </w:tc>
        <w:tc>
          <w:tcPr>
            <w:tcW w:w="1488"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ind w:leftChars="20" w:left="42" w:rightChars="20" w:right="42"/>
              <w:jc w:val="center"/>
              <w:rPr>
                <w:rFonts w:ascii="宋体" w:eastAsia="宋体" w:hAnsi="宋体" w:cs="宋体" w:hint="eastAsia"/>
                <w:szCs w:val="21"/>
              </w:rPr>
            </w:pPr>
            <w:proofErr w:type="gramStart"/>
            <w:r w:rsidRPr="00934C9E">
              <w:rPr>
                <w:rFonts w:ascii="宋体" w:eastAsia="宋体" w:hAnsi="宋体" w:cs="宋体" w:hint="eastAsia"/>
                <w:szCs w:val="21"/>
              </w:rPr>
              <w:t>过床易</w:t>
            </w:r>
            <w:proofErr w:type="gramEnd"/>
          </w:p>
        </w:tc>
        <w:tc>
          <w:tcPr>
            <w:tcW w:w="934" w:type="dxa"/>
            <w:vMerge/>
            <w:tcBorders>
              <w:left w:val="single" w:sz="4" w:space="0" w:color="auto"/>
              <w:right w:val="single" w:sz="4" w:space="0" w:color="auto"/>
            </w:tcBorders>
            <w:vAlign w:val="center"/>
          </w:tcPr>
          <w:p w:rsidR="00934C9E" w:rsidRPr="00934C9E" w:rsidRDefault="00934C9E" w:rsidP="00934C9E">
            <w:pPr>
              <w:widowControl/>
              <w:jc w:val="center"/>
              <w:rPr>
                <w:rFonts w:ascii="宋体" w:eastAsia="宋体" w:hAnsi="宋体" w:cs="Times New Roman"/>
                <w:szCs w:val="21"/>
              </w:rPr>
            </w:pPr>
          </w:p>
        </w:tc>
        <w:tc>
          <w:tcPr>
            <w:tcW w:w="4045"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（1）宽约62cm</w:t>
            </w:r>
            <w:r w:rsidRPr="00934C9E">
              <w:rPr>
                <w:rFonts w:ascii="宋体" w:eastAsia="宋体" w:hAnsi="宋体" w:cs="宋体"/>
                <w:szCs w:val="21"/>
              </w:rPr>
              <w:t>×</w:t>
            </w:r>
            <w:r w:rsidRPr="00934C9E">
              <w:rPr>
                <w:rFonts w:ascii="宋体" w:eastAsia="宋体" w:hAnsi="宋体" w:cs="宋体" w:hint="eastAsia"/>
                <w:szCs w:val="21"/>
              </w:rPr>
              <w:t>长约110cm。</w:t>
            </w:r>
          </w:p>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（2）材质：纯棉十荷兰绒。</w:t>
            </w:r>
          </w:p>
        </w:tc>
        <w:tc>
          <w:tcPr>
            <w:tcW w:w="709"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ind w:leftChars="20" w:left="42" w:rightChars="20" w:right="42"/>
              <w:jc w:val="center"/>
              <w:rPr>
                <w:rFonts w:ascii="宋体" w:eastAsia="宋体" w:hAnsi="宋体" w:cs="宋体" w:hint="eastAsia"/>
                <w:szCs w:val="21"/>
              </w:rPr>
            </w:pPr>
            <w:r w:rsidRPr="00934C9E">
              <w:rPr>
                <w:rFonts w:ascii="宋体" w:eastAsia="宋体" w:hAnsi="宋体" w:cs="宋体" w:hint="eastAsia"/>
                <w:szCs w:val="21"/>
              </w:rPr>
              <w:t>1</w:t>
            </w:r>
          </w:p>
        </w:tc>
        <w:tc>
          <w:tcPr>
            <w:tcW w:w="753"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ind w:leftChars="20" w:left="42" w:rightChars="20" w:right="42"/>
              <w:jc w:val="center"/>
              <w:rPr>
                <w:rFonts w:ascii="宋体" w:eastAsia="宋体" w:hAnsi="宋体" w:cs="宋体" w:hint="eastAsia"/>
                <w:szCs w:val="21"/>
              </w:rPr>
            </w:pPr>
            <w:r w:rsidRPr="00934C9E">
              <w:rPr>
                <w:rFonts w:ascii="宋体" w:eastAsia="宋体" w:hAnsi="宋体" w:cs="宋体" w:hint="eastAsia"/>
                <w:szCs w:val="21"/>
              </w:rPr>
              <w:t>张</w:t>
            </w:r>
          </w:p>
        </w:tc>
        <w:tc>
          <w:tcPr>
            <w:tcW w:w="1319"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jc w:val="center"/>
              <w:rPr>
                <w:rFonts w:ascii="宋体" w:eastAsia="宋体" w:hAnsi="宋体" w:cs="Times New Roman" w:hint="eastAsia"/>
                <w:sz w:val="22"/>
              </w:rPr>
            </w:pPr>
            <w:r w:rsidRPr="00934C9E">
              <w:rPr>
                <w:rFonts w:ascii="宋体" w:eastAsia="宋体" w:hAnsi="宋体" w:cs="Times New Roman" w:hint="eastAsia"/>
                <w:sz w:val="22"/>
              </w:rPr>
              <w:t xml:space="preserve">950.00 </w:t>
            </w:r>
          </w:p>
        </w:tc>
      </w:tr>
      <w:tr w:rsidR="00934C9E" w:rsidRPr="00934C9E" w:rsidTr="00A4095E">
        <w:trPr>
          <w:trHeight w:val="401"/>
          <w:jc w:val="center"/>
        </w:trPr>
        <w:tc>
          <w:tcPr>
            <w:tcW w:w="657"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jc w:val="center"/>
              <w:rPr>
                <w:rFonts w:ascii="宋体" w:eastAsia="宋体" w:hAnsi="宋体" w:cs="华文中宋" w:hint="eastAsia"/>
                <w:szCs w:val="21"/>
              </w:rPr>
            </w:pPr>
            <w:r w:rsidRPr="00934C9E">
              <w:rPr>
                <w:rFonts w:ascii="宋体" w:eastAsia="宋体" w:hAnsi="宋体" w:cs="华文中宋" w:hint="eastAsia"/>
                <w:szCs w:val="21"/>
              </w:rPr>
              <w:t>2</w:t>
            </w:r>
            <w:r w:rsidRPr="00934C9E">
              <w:rPr>
                <w:rFonts w:ascii="宋体" w:eastAsia="宋体" w:hAnsi="宋体" w:cs="华文中宋"/>
                <w:szCs w:val="21"/>
              </w:rPr>
              <w:t>8</w:t>
            </w:r>
          </w:p>
        </w:tc>
        <w:tc>
          <w:tcPr>
            <w:tcW w:w="1488"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ind w:leftChars="20" w:left="42" w:rightChars="20" w:right="42"/>
              <w:jc w:val="center"/>
              <w:rPr>
                <w:rFonts w:ascii="宋体" w:eastAsia="宋体" w:hAnsi="宋体" w:cs="宋体" w:hint="eastAsia"/>
                <w:szCs w:val="21"/>
              </w:rPr>
            </w:pPr>
            <w:proofErr w:type="gramStart"/>
            <w:r w:rsidRPr="00934C9E">
              <w:rPr>
                <w:rFonts w:ascii="宋体" w:eastAsia="宋体" w:hAnsi="宋体" w:cs="宋体" w:hint="eastAsia"/>
                <w:szCs w:val="21"/>
              </w:rPr>
              <w:t>肩</w:t>
            </w:r>
            <w:proofErr w:type="gramEnd"/>
            <w:r w:rsidRPr="00934C9E">
              <w:rPr>
                <w:rFonts w:ascii="宋体" w:eastAsia="宋体" w:hAnsi="宋体" w:cs="宋体" w:hint="eastAsia"/>
                <w:szCs w:val="21"/>
              </w:rPr>
              <w:t>抬举训练器</w:t>
            </w:r>
          </w:p>
        </w:tc>
        <w:tc>
          <w:tcPr>
            <w:tcW w:w="934" w:type="dxa"/>
            <w:vMerge/>
            <w:tcBorders>
              <w:left w:val="single" w:sz="4" w:space="0" w:color="auto"/>
              <w:right w:val="single" w:sz="4" w:space="0" w:color="auto"/>
            </w:tcBorders>
            <w:vAlign w:val="center"/>
          </w:tcPr>
          <w:p w:rsidR="00934C9E" w:rsidRPr="00934C9E" w:rsidRDefault="00934C9E" w:rsidP="00934C9E">
            <w:pPr>
              <w:widowControl/>
              <w:jc w:val="center"/>
              <w:rPr>
                <w:rFonts w:ascii="宋体" w:eastAsia="宋体" w:hAnsi="宋体" w:cs="Times New Roman"/>
                <w:szCs w:val="21"/>
              </w:rPr>
            </w:pPr>
          </w:p>
        </w:tc>
        <w:tc>
          <w:tcPr>
            <w:tcW w:w="4045"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1.通过将棍棒置放于不同高度训练上肢抬举功能，可在棍棒两端悬挂沙袋，以增加抗阻力。</w:t>
            </w:r>
          </w:p>
          <w:p w:rsidR="00934C9E" w:rsidRPr="00934C9E" w:rsidRDefault="00934C9E" w:rsidP="00934C9E">
            <w:pPr>
              <w:spacing w:line="360" w:lineRule="exact"/>
              <w:ind w:leftChars="20" w:left="42" w:rightChars="20" w:right="42"/>
              <w:rPr>
                <w:rFonts w:ascii="宋体" w:eastAsia="宋体" w:hAnsi="宋体" w:cs="宋体" w:hint="eastAsia"/>
                <w:b/>
                <w:szCs w:val="21"/>
              </w:rPr>
            </w:pPr>
            <w:r w:rsidRPr="00934C9E">
              <w:rPr>
                <w:rFonts w:ascii="Times New Roman" w:eastAsia="宋体" w:hAnsi="Times New Roman" w:cs="Times New Roman" w:hint="eastAsia"/>
                <w:b/>
                <w:spacing w:val="-2"/>
                <w:szCs w:val="24"/>
              </w:rPr>
              <w:t>▲</w:t>
            </w:r>
            <w:r w:rsidRPr="00934C9E">
              <w:rPr>
                <w:rFonts w:ascii="宋体" w:eastAsia="宋体" w:hAnsi="宋体" w:cs="宋体" w:hint="eastAsia"/>
                <w:b/>
                <w:szCs w:val="21"/>
              </w:rPr>
              <w:t>2</w:t>
            </w:r>
            <w:r w:rsidRPr="00934C9E">
              <w:rPr>
                <w:rFonts w:ascii="宋体" w:eastAsia="宋体" w:hAnsi="宋体" w:cs="宋体"/>
                <w:b/>
                <w:szCs w:val="21"/>
              </w:rPr>
              <w:t>.</w:t>
            </w:r>
            <w:r w:rsidRPr="00934C9E">
              <w:rPr>
                <w:rFonts w:ascii="宋体" w:eastAsia="宋体" w:hAnsi="宋体" w:cs="宋体" w:hint="eastAsia"/>
                <w:b/>
                <w:szCs w:val="21"/>
              </w:rPr>
              <w:t>产品配置：</w:t>
            </w:r>
          </w:p>
          <w:p w:rsidR="00934C9E" w:rsidRPr="00934C9E" w:rsidRDefault="00934C9E" w:rsidP="00934C9E">
            <w:pPr>
              <w:spacing w:line="360" w:lineRule="exact"/>
              <w:ind w:leftChars="20" w:left="42" w:rightChars="20" w:right="42"/>
              <w:rPr>
                <w:rFonts w:ascii="宋体" w:eastAsia="宋体" w:hAnsi="宋体" w:cs="宋体" w:hint="eastAsia"/>
                <w:b/>
                <w:szCs w:val="21"/>
              </w:rPr>
            </w:pPr>
            <w:r w:rsidRPr="00934C9E">
              <w:rPr>
                <w:rFonts w:ascii="宋体" w:eastAsia="宋体" w:hAnsi="宋体" w:cs="宋体" w:hint="eastAsia"/>
                <w:b/>
                <w:szCs w:val="21"/>
              </w:rPr>
              <w:t>（1）喷塑钢架1套。</w:t>
            </w:r>
          </w:p>
          <w:p w:rsidR="00934C9E" w:rsidRPr="00934C9E" w:rsidRDefault="00934C9E" w:rsidP="00934C9E">
            <w:pPr>
              <w:spacing w:line="360" w:lineRule="exact"/>
              <w:ind w:leftChars="20" w:left="42" w:rightChars="20" w:right="42"/>
              <w:rPr>
                <w:rFonts w:ascii="宋体" w:eastAsia="宋体" w:hAnsi="宋体" w:cs="宋体" w:hint="eastAsia"/>
                <w:b/>
                <w:szCs w:val="21"/>
              </w:rPr>
            </w:pPr>
            <w:r w:rsidRPr="00934C9E">
              <w:rPr>
                <w:rFonts w:ascii="宋体" w:eastAsia="宋体" w:hAnsi="宋体" w:cs="宋体" w:hint="eastAsia"/>
                <w:b/>
                <w:szCs w:val="21"/>
              </w:rPr>
              <w:t>（2）黑色塑柄14个。</w:t>
            </w:r>
          </w:p>
          <w:p w:rsidR="00934C9E" w:rsidRPr="00934C9E" w:rsidRDefault="00934C9E" w:rsidP="00934C9E">
            <w:pPr>
              <w:spacing w:line="360" w:lineRule="exact"/>
              <w:ind w:leftChars="20" w:left="42" w:rightChars="20" w:right="42"/>
              <w:rPr>
                <w:rFonts w:ascii="宋体" w:eastAsia="宋体" w:hAnsi="宋体" w:cs="宋体" w:hint="eastAsia"/>
                <w:b/>
                <w:szCs w:val="21"/>
              </w:rPr>
            </w:pPr>
            <w:r w:rsidRPr="00934C9E">
              <w:rPr>
                <w:rFonts w:ascii="宋体" w:eastAsia="宋体" w:hAnsi="宋体" w:cs="宋体" w:hint="eastAsia"/>
                <w:b/>
                <w:szCs w:val="21"/>
              </w:rPr>
              <w:t>（3）木棍1根。</w:t>
            </w:r>
          </w:p>
          <w:p w:rsidR="00934C9E" w:rsidRPr="00934C9E" w:rsidRDefault="00934C9E" w:rsidP="00934C9E">
            <w:pPr>
              <w:spacing w:line="360" w:lineRule="exact"/>
              <w:ind w:leftChars="20" w:left="42" w:rightChars="20" w:right="42"/>
              <w:rPr>
                <w:rFonts w:ascii="宋体" w:eastAsia="宋体" w:hAnsi="宋体" w:cs="宋体" w:hint="eastAsia"/>
                <w:b/>
                <w:szCs w:val="21"/>
              </w:rPr>
            </w:pPr>
            <w:r w:rsidRPr="00934C9E">
              <w:rPr>
                <w:rFonts w:ascii="宋体" w:eastAsia="宋体" w:hAnsi="宋体" w:cs="宋体" w:hint="eastAsia"/>
                <w:b/>
                <w:szCs w:val="21"/>
              </w:rPr>
              <w:t>（4）产品保修卡及说明书1套。</w:t>
            </w:r>
          </w:p>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3</w:t>
            </w:r>
            <w:r w:rsidRPr="00934C9E">
              <w:rPr>
                <w:rFonts w:ascii="宋体" w:eastAsia="宋体" w:hAnsi="宋体" w:cs="宋体"/>
                <w:szCs w:val="21"/>
              </w:rPr>
              <w:t>.</w:t>
            </w:r>
            <w:r w:rsidRPr="00934C9E">
              <w:rPr>
                <w:rFonts w:ascii="宋体" w:eastAsia="宋体" w:hAnsi="宋体" w:cs="宋体" w:hint="eastAsia"/>
                <w:szCs w:val="21"/>
              </w:rPr>
              <w:t>主要技术指标和参数</w:t>
            </w:r>
          </w:p>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（1）规格：60×54×85cm</w:t>
            </w:r>
            <w:r w:rsidRPr="00934C9E">
              <w:rPr>
                <w:rFonts w:ascii="宋体" w:eastAsia="宋体" w:hAnsi="宋体" w:cs="宋体"/>
                <w:szCs w:val="21"/>
              </w:rPr>
              <w:t>.</w:t>
            </w:r>
          </w:p>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（2）材质：钢材，木棒。</w:t>
            </w:r>
          </w:p>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lastRenderedPageBreak/>
              <w:t>（4）主要型材规格：方管</w:t>
            </w:r>
            <w:proofErr w:type="gramStart"/>
            <w:r w:rsidRPr="00934C9E">
              <w:rPr>
                <w:rFonts w:ascii="宋体" w:eastAsia="宋体" w:hAnsi="宋体" w:cs="宋体" w:hint="eastAsia"/>
                <w:szCs w:val="21"/>
              </w:rPr>
              <w:t>25×25×</w:t>
            </w:r>
            <w:proofErr w:type="gramEnd"/>
            <w:r w:rsidRPr="00934C9E">
              <w:rPr>
                <w:rFonts w:ascii="宋体" w:eastAsia="宋体" w:hAnsi="宋体" w:cs="宋体" w:hint="eastAsia"/>
                <w:szCs w:val="21"/>
              </w:rPr>
              <w:t>1.5</w:t>
            </w:r>
            <w:r w:rsidRPr="00934C9E">
              <w:rPr>
                <w:rFonts w:ascii="宋体" w:eastAsia="宋体" w:hAnsi="宋体" w:cs="宋体"/>
                <w:szCs w:val="21"/>
              </w:rPr>
              <w:t>mm</w:t>
            </w:r>
            <w:r w:rsidRPr="00934C9E">
              <w:rPr>
                <w:rFonts w:ascii="宋体" w:eastAsia="宋体" w:hAnsi="宋体" w:cs="宋体" w:hint="eastAsia"/>
                <w:szCs w:val="21"/>
              </w:rPr>
              <w:t>；圆钢Φ18/Φ22；冷板4mm。</w:t>
            </w:r>
          </w:p>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（5）钢件表面喷塑。</w:t>
            </w:r>
          </w:p>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（6）配一根木制棒￠30×120cm。</w:t>
            </w:r>
          </w:p>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（7）角度调节分为四档， 10°、30°、50°、70°。</w:t>
            </w:r>
          </w:p>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（8）体操</w:t>
            </w:r>
            <w:proofErr w:type="gramStart"/>
            <w:r w:rsidRPr="00934C9E">
              <w:rPr>
                <w:rFonts w:ascii="宋体" w:eastAsia="宋体" w:hAnsi="宋体" w:cs="宋体" w:hint="eastAsia"/>
                <w:szCs w:val="21"/>
              </w:rPr>
              <w:t>棒高度</w:t>
            </w:r>
            <w:proofErr w:type="gramEnd"/>
            <w:r w:rsidRPr="00934C9E">
              <w:rPr>
                <w:rFonts w:ascii="宋体" w:eastAsia="宋体" w:hAnsi="宋体" w:cs="宋体" w:hint="eastAsia"/>
                <w:szCs w:val="21"/>
              </w:rPr>
              <w:t>调节六档。</w:t>
            </w:r>
          </w:p>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（9）重量：约7.5 kg。</w:t>
            </w:r>
          </w:p>
        </w:tc>
        <w:tc>
          <w:tcPr>
            <w:tcW w:w="709"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ind w:leftChars="20" w:left="42" w:rightChars="20" w:right="42"/>
              <w:jc w:val="center"/>
              <w:rPr>
                <w:rFonts w:ascii="宋体" w:eastAsia="宋体" w:hAnsi="宋体" w:cs="宋体" w:hint="eastAsia"/>
                <w:szCs w:val="21"/>
              </w:rPr>
            </w:pPr>
            <w:r w:rsidRPr="00934C9E">
              <w:rPr>
                <w:rFonts w:ascii="宋体" w:eastAsia="宋体" w:hAnsi="宋体" w:cs="宋体" w:hint="eastAsia"/>
                <w:szCs w:val="21"/>
              </w:rPr>
              <w:lastRenderedPageBreak/>
              <w:t>1</w:t>
            </w:r>
          </w:p>
        </w:tc>
        <w:tc>
          <w:tcPr>
            <w:tcW w:w="753"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ind w:leftChars="20" w:left="42" w:rightChars="20" w:right="42"/>
              <w:jc w:val="center"/>
              <w:rPr>
                <w:rFonts w:ascii="宋体" w:eastAsia="宋体" w:hAnsi="宋体" w:cs="宋体" w:hint="eastAsia"/>
                <w:szCs w:val="21"/>
              </w:rPr>
            </w:pPr>
            <w:r w:rsidRPr="00934C9E">
              <w:rPr>
                <w:rFonts w:ascii="宋体" w:eastAsia="宋体" w:hAnsi="宋体" w:cs="宋体" w:hint="eastAsia"/>
                <w:szCs w:val="21"/>
              </w:rPr>
              <w:t>套</w:t>
            </w:r>
          </w:p>
        </w:tc>
        <w:tc>
          <w:tcPr>
            <w:tcW w:w="1319"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jc w:val="center"/>
              <w:rPr>
                <w:rFonts w:ascii="宋体" w:eastAsia="宋体" w:hAnsi="宋体" w:cs="Times New Roman" w:hint="eastAsia"/>
                <w:sz w:val="22"/>
              </w:rPr>
            </w:pPr>
            <w:r w:rsidRPr="00934C9E">
              <w:rPr>
                <w:rFonts w:ascii="宋体" w:eastAsia="宋体" w:hAnsi="宋体" w:cs="Times New Roman" w:hint="eastAsia"/>
                <w:sz w:val="22"/>
              </w:rPr>
              <w:t xml:space="preserve">600.00 </w:t>
            </w:r>
          </w:p>
        </w:tc>
      </w:tr>
      <w:tr w:rsidR="00934C9E" w:rsidRPr="00934C9E" w:rsidTr="00A4095E">
        <w:trPr>
          <w:trHeight w:val="401"/>
          <w:jc w:val="center"/>
        </w:trPr>
        <w:tc>
          <w:tcPr>
            <w:tcW w:w="657"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jc w:val="center"/>
              <w:rPr>
                <w:rFonts w:ascii="宋体" w:eastAsia="宋体" w:hAnsi="宋体" w:cs="华文中宋" w:hint="eastAsia"/>
                <w:szCs w:val="21"/>
              </w:rPr>
            </w:pPr>
            <w:r w:rsidRPr="00934C9E">
              <w:rPr>
                <w:rFonts w:ascii="宋体" w:eastAsia="宋体" w:hAnsi="宋体" w:cs="华文中宋"/>
                <w:szCs w:val="21"/>
              </w:rPr>
              <w:lastRenderedPageBreak/>
              <w:t>29</w:t>
            </w:r>
          </w:p>
        </w:tc>
        <w:tc>
          <w:tcPr>
            <w:tcW w:w="1488"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ind w:leftChars="20" w:left="42" w:rightChars="20" w:right="42"/>
              <w:jc w:val="center"/>
              <w:rPr>
                <w:rFonts w:ascii="宋体" w:eastAsia="宋体" w:hAnsi="宋体" w:cs="宋体" w:hint="eastAsia"/>
                <w:szCs w:val="21"/>
              </w:rPr>
            </w:pPr>
            <w:r w:rsidRPr="00934C9E">
              <w:rPr>
                <w:rFonts w:ascii="宋体" w:eastAsia="宋体" w:hAnsi="宋体" w:cs="宋体" w:hint="eastAsia"/>
                <w:szCs w:val="21"/>
              </w:rPr>
              <w:t>平衡板（带扶手）</w:t>
            </w:r>
          </w:p>
        </w:tc>
        <w:tc>
          <w:tcPr>
            <w:tcW w:w="934" w:type="dxa"/>
            <w:vMerge/>
            <w:tcBorders>
              <w:left w:val="single" w:sz="4" w:space="0" w:color="auto"/>
              <w:right w:val="single" w:sz="4" w:space="0" w:color="auto"/>
            </w:tcBorders>
            <w:vAlign w:val="center"/>
          </w:tcPr>
          <w:p w:rsidR="00934C9E" w:rsidRPr="00934C9E" w:rsidRDefault="00934C9E" w:rsidP="00934C9E">
            <w:pPr>
              <w:widowControl/>
              <w:jc w:val="center"/>
              <w:rPr>
                <w:rFonts w:ascii="宋体" w:eastAsia="宋体" w:hAnsi="宋体" w:cs="Times New Roman"/>
                <w:szCs w:val="21"/>
              </w:rPr>
            </w:pPr>
          </w:p>
        </w:tc>
        <w:tc>
          <w:tcPr>
            <w:tcW w:w="4045"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1</w:t>
            </w:r>
            <w:r w:rsidRPr="00934C9E">
              <w:rPr>
                <w:rFonts w:ascii="宋体" w:eastAsia="宋体" w:hAnsi="宋体" w:cs="宋体"/>
                <w:szCs w:val="21"/>
              </w:rPr>
              <w:t>.</w:t>
            </w:r>
            <w:r w:rsidRPr="00934C9E">
              <w:rPr>
                <w:rFonts w:ascii="宋体" w:eastAsia="宋体" w:hAnsi="宋体" w:cs="宋体" w:hint="eastAsia"/>
                <w:szCs w:val="21"/>
              </w:rPr>
              <w:t>产品用途</w:t>
            </w:r>
            <w:r w:rsidRPr="00934C9E">
              <w:rPr>
                <w:rFonts w:ascii="宋体" w:eastAsia="宋体" w:hAnsi="宋体" w:cs="宋体"/>
                <w:szCs w:val="21"/>
              </w:rPr>
              <w:t>:</w:t>
            </w:r>
            <w:r w:rsidRPr="00934C9E">
              <w:rPr>
                <w:rFonts w:ascii="宋体" w:eastAsia="宋体" w:hAnsi="宋体" w:cs="宋体" w:hint="eastAsia"/>
                <w:szCs w:val="21"/>
              </w:rPr>
              <w:t>偏瘫、脑瘫等运动失调患者进行平衡、协调训练。</w:t>
            </w:r>
          </w:p>
          <w:p w:rsidR="00934C9E" w:rsidRPr="00934C9E" w:rsidRDefault="00934C9E" w:rsidP="00934C9E">
            <w:pPr>
              <w:spacing w:line="360" w:lineRule="exact"/>
              <w:ind w:leftChars="20" w:left="42" w:rightChars="20" w:right="42"/>
              <w:rPr>
                <w:rFonts w:ascii="宋体" w:eastAsia="宋体" w:hAnsi="宋体" w:cs="宋体" w:hint="eastAsia"/>
                <w:b/>
                <w:szCs w:val="21"/>
              </w:rPr>
            </w:pPr>
            <w:bookmarkStart w:id="15" w:name="OLE_LINK35"/>
            <w:r w:rsidRPr="00934C9E">
              <w:rPr>
                <w:rFonts w:ascii="Times New Roman" w:eastAsia="宋体" w:hAnsi="Times New Roman" w:cs="Times New Roman" w:hint="eastAsia"/>
                <w:b/>
                <w:spacing w:val="-2"/>
                <w:szCs w:val="24"/>
              </w:rPr>
              <w:t>▲</w:t>
            </w:r>
            <w:bookmarkEnd w:id="15"/>
            <w:r w:rsidRPr="00934C9E">
              <w:rPr>
                <w:rFonts w:ascii="宋体" w:eastAsia="宋体" w:hAnsi="宋体" w:cs="宋体" w:hint="eastAsia"/>
                <w:b/>
                <w:szCs w:val="21"/>
              </w:rPr>
              <w:t>2</w:t>
            </w:r>
            <w:r w:rsidRPr="00934C9E">
              <w:rPr>
                <w:rFonts w:ascii="宋体" w:eastAsia="宋体" w:hAnsi="宋体" w:cs="宋体"/>
                <w:b/>
                <w:szCs w:val="21"/>
              </w:rPr>
              <w:t>.</w:t>
            </w:r>
            <w:r w:rsidRPr="00934C9E">
              <w:rPr>
                <w:rFonts w:ascii="宋体" w:eastAsia="宋体" w:hAnsi="宋体" w:cs="宋体" w:hint="eastAsia"/>
                <w:b/>
                <w:szCs w:val="21"/>
              </w:rPr>
              <w:t>产品配置：</w:t>
            </w:r>
          </w:p>
          <w:p w:rsidR="00934C9E" w:rsidRPr="00934C9E" w:rsidRDefault="00934C9E" w:rsidP="00934C9E">
            <w:pPr>
              <w:spacing w:line="360" w:lineRule="exact"/>
              <w:ind w:leftChars="20" w:left="42" w:rightChars="20" w:right="42"/>
              <w:rPr>
                <w:rFonts w:ascii="宋体" w:eastAsia="宋体" w:hAnsi="宋体" w:cs="宋体" w:hint="eastAsia"/>
                <w:b/>
                <w:szCs w:val="21"/>
              </w:rPr>
            </w:pPr>
            <w:r w:rsidRPr="00934C9E">
              <w:rPr>
                <w:rFonts w:ascii="宋体" w:eastAsia="宋体" w:hAnsi="宋体" w:cs="宋体" w:hint="eastAsia"/>
                <w:b/>
                <w:szCs w:val="21"/>
              </w:rPr>
              <w:t>（1）木制</w:t>
            </w:r>
            <w:proofErr w:type="gramStart"/>
            <w:r w:rsidRPr="00934C9E">
              <w:rPr>
                <w:rFonts w:ascii="宋体" w:eastAsia="宋体" w:hAnsi="宋体" w:cs="宋体" w:hint="eastAsia"/>
                <w:b/>
                <w:szCs w:val="21"/>
              </w:rPr>
              <w:t>平衡板</w:t>
            </w:r>
            <w:proofErr w:type="gramEnd"/>
            <w:r w:rsidRPr="00934C9E">
              <w:rPr>
                <w:rFonts w:ascii="宋体" w:eastAsia="宋体" w:hAnsi="宋体" w:cs="宋体" w:hint="eastAsia"/>
                <w:b/>
                <w:szCs w:val="21"/>
              </w:rPr>
              <w:t>1块。</w:t>
            </w:r>
          </w:p>
          <w:p w:rsidR="00934C9E" w:rsidRPr="00934C9E" w:rsidRDefault="00934C9E" w:rsidP="00934C9E">
            <w:pPr>
              <w:spacing w:line="360" w:lineRule="exact"/>
              <w:ind w:leftChars="20" w:left="42" w:rightChars="20" w:right="42"/>
              <w:rPr>
                <w:rFonts w:ascii="宋体" w:eastAsia="宋体" w:hAnsi="宋体" w:cs="宋体" w:hint="eastAsia"/>
                <w:b/>
                <w:szCs w:val="21"/>
              </w:rPr>
            </w:pPr>
            <w:r w:rsidRPr="00934C9E">
              <w:rPr>
                <w:rFonts w:ascii="宋体" w:eastAsia="宋体" w:hAnsi="宋体" w:cs="宋体" w:hint="eastAsia"/>
                <w:b/>
                <w:szCs w:val="21"/>
              </w:rPr>
              <w:t>（2）扶手1个。</w:t>
            </w:r>
          </w:p>
          <w:p w:rsidR="00934C9E" w:rsidRPr="00934C9E" w:rsidRDefault="00934C9E" w:rsidP="00934C9E">
            <w:pPr>
              <w:spacing w:line="360" w:lineRule="exact"/>
              <w:ind w:leftChars="20" w:left="42" w:rightChars="20" w:right="42"/>
              <w:rPr>
                <w:rFonts w:ascii="宋体" w:eastAsia="宋体" w:hAnsi="宋体" w:cs="宋体" w:hint="eastAsia"/>
                <w:b/>
                <w:szCs w:val="21"/>
              </w:rPr>
            </w:pPr>
            <w:r w:rsidRPr="00934C9E">
              <w:rPr>
                <w:rFonts w:ascii="宋体" w:eastAsia="宋体" w:hAnsi="宋体" w:cs="宋体" w:hint="eastAsia"/>
                <w:b/>
                <w:szCs w:val="21"/>
              </w:rPr>
              <w:t>（3）产品保修卡及说明书1套。</w:t>
            </w:r>
          </w:p>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3</w:t>
            </w:r>
            <w:r w:rsidRPr="00934C9E">
              <w:rPr>
                <w:rFonts w:ascii="宋体" w:eastAsia="宋体" w:hAnsi="宋体" w:cs="宋体"/>
                <w:szCs w:val="21"/>
              </w:rPr>
              <w:t>.</w:t>
            </w:r>
            <w:r w:rsidRPr="00934C9E">
              <w:rPr>
                <w:rFonts w:ascii="宋体" w:eastAsia="宋体" w:hAnsi="宋体" w:cs="宋体" w:hint="eastAsia"/>
                <w:szCs w:val="21"/>
              </w:rPr>
              <w:t>主要技术指标和参数</w:t>
            </w:r>
          </w:p>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（1）规格：φ64cm</w:t>
            </w:r>
            <w:r w:rsidRPr="00934C9E">
              <w:rPr>
                <w:rFonts w:ascii="宋体" w:eastAsia="宋体" w:hAnsi="宋体" w:cs="宋体"/>
                <w:szCs w:val="21"/>
              </w:rPr>
              <w:t>.</w:t>
            </w:r>
          </w:p>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（2）木制件，不锈钢扶手。</w:t>
            </w:r>
          </w:p>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（3）可单向30°左右晃动。</w:t>
            </w:r>
          </w:p>
        </w:tc>
        <w:tc>
          <w:tcPr>
            <w:tcW w:w="709"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ind w:leftChars="20" w:left="42" w:rightChars="20" w:right="42"/>
              <w:jc w:val="center"/>
              <w:rPr>
                <w:rFonts w:ascii="宋体" w:eastAsia="宋体" w:hAnsi="宋体" w:cs="宋体" w:hint="eastAsia"/>
                <w:szCs w:val="21"/>
              </w:rPr>
            </w:pPr>
            <w:r w:rsidRPr="00934C9E">
              <w:rPr>
                <w:rFonts w:ascii="宋体" w:eastAsia="宋体" w:hAnsi="宋体" w:cs="宋体" w:hint="eastAsia"/>
                <w:szCs w:val="21"/>
              </w:rPr>
              <w:t>1</w:t>
            </w:r>
          </w:p>
        </w:tc>
        <w:tc>
          <w:tcPr>
            <w:tcW w:w="753"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ind w:leftChars="20" w:left="42" w:rightChars="20" w:right="42"/>
              <w:jc w:val="center"/>
              <w:rPr>
                <w:rFonts w:ascii="宋体" w:eastAsia="宋体" w:hAnsi="宋体" w:cs="宋体" w:hint="eastAsia"/>
                <w:szCs w:val="21"/>
              </w:rPr>
            </w:pPr>
            <w:r w:rsidRPr="00934C9E">
              <w:rPr>
                <w:rFonts w:ascii="宋体" w:eastAsia="宋体" w:hAnsi="宋体" w:cs="宋体" w:hint="eastAsia"/>
                <w:szCs w:val="21"/>
              </w:rPr>
              <w:t>套</w:t>
            </w:r>
          </w:p>
        </w:tc>
        <w:tc>
          <w:tcPr>
            <w:tcW w:w="1319"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jc w:val="center"/>
              <w:rPr>
                <w:rFonts w:ascii="宋体" w:eastAsia="宋体" w:hAnsi="宋体" w:cs="Times New Roman" w:hint="eastAsia"/>
                <w:sz w:val="22"/>
              </w:rPr>
            </w:pPr>
            <w:r w:rsidRPr="00934C9E">
              <w:rPr>
                <w:rFonts w:ascii="宋体" w:eastAsia="宋体" w:hAnsi="宋体" w:cs="Times New Roman" w:hint="eastAsia"/>
                <w:sz w:val="22"/>
              </w:rPr>
              <w:t xml:space="preserve">500.00 </w:t>
            </w:r>
          </w:p>
        </w:tc>
      </w:tr>
      <w:tr w:rsidR="00934C9E" w:rsidRPr="00934C9E" w:rsidTr="00A4095E">
        <w:trPr>
          <w:trHeight w:val="401"/>
          <w:jc w:val="center"/>
        </w:trPr>
        <w:tc>
          <w:tcPr>
            <w:tcW w:w="657"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jc w:val="center"/>
              <w:rPr>
                <w:rFonts w:ascii="宋体" w:eastAsia="宋体" w:hAnsi="宋体" w:cs="华文中宋" w:hint="eastAsia"/>
                <w:szCs w:val="21"/>
              </w:rPr>
            </w:pPr>
            <w:r w:rsidRPr="00934C9E">
              <w:rPr>
                <w:rFonts w:ascii="宋体" w:eastAsia="宋体" w:hAnsi="宋体" w:cs="华文中宋" w:hint="eastAsia"/>
                <w:szCs w:val="21"/>
              </w:rPr>
              <w:t>3</w:t>
            </w:r>
            <w:r w:rsidRPr="00934C9E">
              <w:rPr>
                <w:rFonts w:ascii="宋体" w:eastAsia="宋体" w:hAnsi="宋体" w:cs="华文中宋"/>
                <w:szCs w:val="21"/>
              </w:rPr>
              <w:t>0</w:t>
            </w:r>
          </w:p>
        </w:tc>
        <w:tc>
          <w:tcPr>
            <w:tcW w:w="1488"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ind w:leftChars="20" w:left="42" w:rightChars="20" w:right="42"/>
              <w:jc w:val="center"/>
              <w:rPr>
                <w:rFonts w:ascii="宋体" w:eastAsia="宋体" w:hAnsi="宋体" w:cs="宋体" w:hint="eastAsia"/>
                <w:szCs w:val="21"/>
              </w:rPr>
            </w:pPr>
            <w:r w:rsidRPr="00934C9E">
              <w:rPr>
                <w:rFonts w:ascii="宋体" w:eastAsia="宋体" w:hAnsi="宋体" w:cs="宋体" w:hint="eastAsia"/>
                <w:szCs w:val="21"/>
              </w:rPr>
              <w:t>分指板（木制）</w:t>
            </w:r>
          </w:p>
        </w:tc>
        <w:tc>
          <w:tcPr>
            <w:tcW w:w="934" w:type="dxa"/>
            <w:vMerge/>
            <w:tcBorders>
              <w:left w:val="single" w:sz="4" w:space="0" w:color="auto"/>
              <w:right w:val="single" w:sz="4" w:space="0" w:color="auto"/>
            </w:tcBorders>
            <w:vAlign w:val="center"/>
          </w:tcPr>
          <w:p w:rsidR="00934C9E" w:rsidRPr="00934C9E" w:rsidRDefault="00934C9E" w:rsidP="00934C9E">
            <w:pPr>
              <w:widowControl/>
              <w:jc w:val="center"/>
              <w:rPr>
                <w:rFonts w:ascii="宋体" w:eastAsia="宋体" w:hAnsi="宋体" w:cs="Times New Roman"/>
                <w:szCs w:val="21"/>
              </w:rPr>
            </w:pPr>
          </w:p>
        </w:tc>
        <w:tc>
          <w:tcPr>
            <w:tcW w:w="4045"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szCs w:val="21"/>
              </w:rPr>
              <w:t>1.</w:t>
            </w:r>
            <w:r w:rsidRPr="00934C9E">
              <w:rPr>
                <w:rFonts w:ascii="宋体" w:eastAsia="宋体" w:hAnsi="宋体" w:cs="宋体" w:hint="eastAsia"/>
                <w:szCs w:val="21"/>
              </w:rPr>
              <w:t>产品用途:用于防止和矫正手指屈伸</w:t>
            </w:r>
            <w:proofErr w:type="gramStart"/>
            <w:r w:rsidRPr="00934C9E">
              <w:rPr>
                <w:rFonts w:ascii="宋体" w:eastAsia="宋体" w:hAnsi="宋体" w:cs="宋体" w:hint="eastAsia"/>
                <w:szCs w:val="21"/>
              </w:rPr>
              <w:t>肌</w:t>
            </w:r>
            <w:proofErr w:type="gramEnd"/>
            <w:r w:rsidRPr="00934C9E">
              <w:rPr>
                <w:rFonts w:ascii="宋体" w:eastAsia="宋体" w:hAnsi="宋体" w:cs="宋体" w:hint="eastAsia"/>
                <w:szCs w:val="21"/>
              </w:rPr>
              <w:t>痉挛或挛缩畸形。</w:t>
            </w:r>
          </w:p>
          <w:p w:rsidR="00934C9E" w:rsidRPr="00934C9E" w:rsidRDefault="00934C9E" w:rsidP="00934C9E">
            <w:pPr>
              <w:spacing w:line="360" w:lineRule="exact"/>
              <w:ind w:leftChars="20" w:left="42" w:rightChars="20" w:right="42"/>
              <w:rPr>
                <w:rFonts w:ascii="宋体" w:eastAsia="宋体" w:hAnsi="宋体" w:cs="宋体" w:hint="eastAsia"/>
                <w:b/>
                <w:szCs w:val="21"/>
              </w:rPr>
            </w:pPr>
            <w:r w:rsidRPr="00934C9E">
              <w:rPr>
                <w:rFonts w:ascii="Times New Roman" w:eastAsia="宋体" w:hAnsi="Times New Roman" w:cs="Times New Roman" w:hint="eastAsia"/>
                <w:b/>
                <w:spacing w:val="-2"/>
                <w:szCs w:val="24"/>
              </w:rPr>
              <w:t>▲</w:t>
            </w:r>
            <w:r w:rsidRPr="00934C9E">
              <w:rPr>
                <w:rFonts w:ascii="宋体" w:eastAsia="宋体" w:hAnsi="宋体" w:cs="宋体" w:hint="eastAsia"/>
                <w:b/>
                <w:szCs w:val="21"/>
              </w:rPr>
              <w:t>2</w:t>
            </w:r>
            <w:r w:rsidRPr="00934C9E">
              <w:rPr>
                <w:rFonts w:ascii="宋体" w:eastAsia="宋体" w:hAnsi="宋体" w:cs="宋体"/>
                <w:b/>
                <w:szCs w:val="21"/>
              </w:rPr>
              <w:t>.</w:t>
            </w:r>
            <w:r w:rsidRPr="00934C9E">
              <w:rPr>
                <w:rFonts w:ascii="宋体" w:eastAsia="宋体" w:hAnsi="宋体" w:cs="宋体" w:hint="eastAsia"/>
                <w:b/>
                <w:szCs w:val="21"/>
              </w:rPr>
              <w:t>产品配置：</w:t>
            </w:r>
          </w:p>
          <w:p w:rsidR="00934C9E" w:rsidRPr="00934C9E" w:rsidRDefault="00934C9E" w:rsidP="00934C9E">
            <w:pPr>
              <w:spacing w:line="360" w:lineRule="exact"/>
              <w:ind w:leftChars="20" w:left="42" w:rightChars="20" w:right="42"/>
              <w:rPr>
                <w:rFonts w:ascii="宋体" w:eastAsia="宋体" w:hAnsi="宋体" w:cs="宋体" w:hint="eastAsia"/>
                <w:b/>
                <w:szCs w:val="21"/>
              </w:rPr>
            </w:pPr>
            <w:r w:rsidRPr="00934C9E">
              <w:rPr>
                <w:rFonts w:ascii="宋体" w:eastAsia="宋体" w:hAnsi="宋体" w:cs="宋体" w:hint="eastAsia"/>
                <w:b/>
                <w:szCs w:val="21"/>
              </w:rPr>
              <w:t>（1）木制分指板1个。</w:t>
            </w:r>
          </w:p>
          <w:p w:rsidR="00934C9E" w:rsidRPr="00934C9E" w:rsidRDefault="00934C9E" w:rsidP="00934C9E">
            <w:pPr>
              <w:spacing w:line="360" w:lineRule="exact"/>
              <w:ind w:leftChars="20" w:left="42" w:rightChars="20" w:right="42"/>
              <w:rPr>
                <w:rFonts w:ascii="宋体" w:eastAsia="宋体" w:hAnsi="宋体" w:cs="宋体" w:hint="eastAsia"/>
                <w:b/>
                <w:szCs w:val="21"/>
              </w:rPr>
            </w:pPr>
            <w:r w:rsidRPr="00934C9E">
              <w:rPr>
                <w:rFonts w:ascii="宋体" w:eastAsia="宋体" w:hAnsi="宋体" w:cs="宋体" w:hint="eastAsia"/>
                <w:b/>
                <w:szCs w:val="21"/>
              </w:rPr>
              <w:t>（2）产品保修卡及说明书1套。</w:t>
            </w:r>
          </w:p>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3</w:t>
            </w:r>
            <w:r w:rsidRPr="00934C9E">
              <w:rPr>
                <w:rFonts w:ascii="宋体" w:eastAsia="宋体" w:hAnsi="宋体" w:cs="宋体"/>
                <w:szCs w:val="21"/>
              </w:rPr>
              <w:t>.</w:t>
            </w:r>
            <w:r w:rsidRPr="00934C9E">
              <w:rPr>
                <w:rFonts w:ascii="宋体" w:eastAsia="宋体" w:hAnsi="宋体" w:cs="宋体" w:hint="eastAsia"/>
                <w:szCs w:val="21"/>
              </w:rPr>
              <w:t>主要技术指标和参数</w:t>
            </w:r>
          </w:p>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（1）规格：约25×23×3cm。</w:t>
            </w:r>
          </w:p>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（2）全木制件　。</w:t>
            </w:r>
          </w:p>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（3）重量：约0.2 kg。</w:t>
            </w:r>
          </w:p>
        </w:tc>
        <w:tc>
          <w:tcPr>
            <w:tcW w:w="709"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ind w:leftChars="20" w:left="42" w:rightChars="20" w:right="42"/>
              <w:jc w:val="center"/>
              <w:rPr>
                <w:rFonts w:ascii="宋体" w:eastAsia="宋体" w:hAnsi="宋体" w:cs="宋体" w:hint="eastAsia"/>
                <w:szCs w:val="21"/>
              </w:rPr>
            </w:pPr>
            <w:r w:rsidRPr="00934C9E">
              <w:rPr>
                <w:rFonts w:ascii="宋体" w:eastAsia="宋体" w:hAnsi="宋体" w:cs="宋体" w:hint="eastAsia"/>
                <w:szCs w:val="21"/>
              </w:rPr>
              <w:t>1</w:t>
            </w:r>
          </w:p>
        </w:tc>
        <w:tc>
          <w:tcPr>
            <w:tcW w:w="753"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ind w:leftChars="20" w:left="42" w:rightChars="20" w:right="42"/>
              <w:jc w:val="center"/>
              <w:rPr>
                <w:rFonts w:ascii="宋体" w:eastAsia="宋体" w:hAnsi="宋体" w:cs="宋体" w:hint="eastAsia"/>
                <w:szCs w:val="21"/>
              </w:rPr>
            </w:pPr>
            <w:r w:rsidRPr="00934C9E">
              <w:rPr>
                <w:rFonts w:ascii="宋体" w:eastAsia="宋体" w:hAnsi="宋体" w:cs="宋体" w:hint="eastAsia"/>
                <w:szCs w:val="21"/>
              </w:rPr>
              <w:t>套</w:t>
            </w:r>
          </w:p>
        </w:tc>
        <w:tc>
          <w:tcPr>
            <w:tcW w:w="1319"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jc w:val="center"/>
              <w:rPr>
                <w:rFonts w:ascii="宋体" w:eastAsia="宋体" w:hAnsi="宋体" w:cs="Times New Roman" w:hint="eastAsia"/>
                <w:sz w:val="22"/>
              </w:rPr>
            </w:pPr>
            <w:r w:rsidRPr="00934C9E">
              <w:rPr>
                <w:rFonts w:ascii="宋体" w:eastAsia="宋体" w:hAnsi="宋体" w:cs="Times New Roman" w:hint="eastAsia"/>
                <w:sz w:val="22"/>
              </w:rPr>
              <w:t xml:space="preserve">60.00 </w:t>
            </w:r>
          </w:p>
        </w:tc>
      </w:tr>
      <w:tr w:rsidR="00934C9E" w:rsidRPr="00934C9E" w:rsidTr="00A4095E">
        <w:trPr>
          <w:trHeight w:val="401"/>
          <w:jc w:val="center"/>
        </w:trPr>
        <w:tc>
          <w:tcPr>
            <w:tcW w:w="657"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jc w:val="center"/>
              <w:rPr>
                <w:rFonts w:ascii="宋体" w:eastAsia="宋体" w:hAnsi="宋体" w:cs="华文中宋" w:hint="eastAsia"/>
                <w:szCs w:val="21"/>
              </w:rPr>
            </w:pPr>
            <w:r w:rsidRPr="00934C9E">
              <w:rPr>
                <w:rFonts w:ascii="宋体" w:eastAsia="宋体" w:hAnsi="宋体" w:cs="华文中宋" w:hint="eastAsia"/>
                <w:szCs w:val="21"/>
              </w:rPr>
              <w:t>3</w:t>
            </w:r>
            <w:r w:rsidRPr="00934C9E">
              <w:rPr>
                <w:rFonts w:ascii="宋体" w:eastAsia="宋体" w:hAnsi="宋体" w:cs="华文中宋"/>
                <w:szCs w:val="21"/>
              </w:rPr>
              <w:t>1</w:t>
            </w:r>
          </w:p>
        </w:tc>
        <w:tc>
          <w:tcPr>
            <w:tcW w:w="1488"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ind w:leftChars="20" w:left="42" w:rightChars="20" w:right="42"/>
              <w:jc w:val="center"/>
              <w:rPr>
                <w:rFonts w:ascii="宋体" w:eastAsia="宋体" w:hAnsi="宋体" w:cs="宋体" w:hint="eastAsia"/>
                <w:szCs w:val="21"/>
              </w:rPr>
            </w:pPr>
            <w:r w:rsidRPr="00934C9E">
              <w:rPr>
                <w:rFonts w:ascii="宋体" w:eastAsia="宋体" w:hAnsi="宋体" w:cs="宋体" w:hint="eastAsia"/>
                <w:szCs w:val="21"/>
              </w:rPr>
              <w:t>双杠（平衡杠）</w:t>
            </w:r>
          </w:p>
        </w:tc>
        <w:tc>
          <w:tcPr>
            <w:tcW w:w="934" w:type="dxa"/>
            <w:vMerge/>
            <w:tcBorders>
              <w:left w:val="single" w:sz="4" w:space="0" w:color="auto"/>
              <w:right w:val="single" w:sz="4" w:space="0" w:color="auto"/>
            </w:tcBorders>
            <w:vAlign w:val="center"/>
          </w:tcPr>
          <w:p w:rsidR="00934C9E" w:rsidRPr="00934C9E" w:rsidRDefault="00934C9E" w:rsidP="00934C9E">
            <w:pPr>
              <w:widowControl/>
              <w:jc w:val="center"/>
              <w:rPr>
                <w:rFonts w:ascii="宋体" w:eastAsia="宋体" w:hAnsi="宋体" w:cs="Times New Roman"/>
                <w:szCs w:val="21"/>
              </w:rPr>
            </w:pPr>
          </w:p>
        </w:tc>
        <w:tc>
          <w:tcPr>
            <w:tcW w:w="4045"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spacing w:line="360" w:lineRule="exact"/>
              <w:ind w:leftChars="20" w:left="42" w:rightChars="20" w:right="42"/>
              <w:rPr>
                <w:rFonts w:ascii="宋体" w:eastAsia="宋体" w:hAnsi="宋体" w:cs="宋体" w:hint="eastAsia"/>
                <w:szCs w:val="21"/>
              </w:rPr>
            </w:pPr>
            <w:r w:rsidRPr="00934C9E">
              <w:rPr>
                <w:rFonts w:ascii="宋体" w:eastAsia="宋体" w:hAnsi="宋体" w:cs="宋体" w:hint="eastAsia"/>
                <w:szCs w:val="21"/>
              </w:rPr>
              <w:t>（1）需含附件：矫正板，分离板。</w:t>
            </w:r>
          </w:p>
          <w:p w:rsidR="00934C9E" w:rsidRPr="00934C9E" w:rsidRDefault="00934C9E" w:rsidP="00934C9E">
            <w:pPr>
              <w:spacing w:line="360" w:lineRule="exact"/>
              <w:ind w:leftChars="20" w:left="42" w:rightChars="20" w:right="42"/>
              <w:rPr>
                <w:rFonts w:ascii="宋体" w:eastAsia="宋体" w:hAnsi="宋体" w:cs="宋体" w:hint="eastAsia"/>
                <w:szCs w:val="21"/>
              </w:rPr>
            </w:pPr>
            <w:bookmarkStart w:id="16" w:name="OLE_LINK52"/>
            <w:r w:rsidRPr="00934C9E">
              <w:rPr>
                <w:rFonts w:ascii="宋体" w:eastAsia="宋体" w:hAnsi="宋体" w:cs="宋体" w:hint="eastAsia"/>
                <w:szCs w:val="21"/>
              </w:rPr>
              <w:t>（2）尺寸</w:t>
            </w:r>
            <w:r w:rsidRPr="00934C9E">
              <w:rPr>
                <w:rFonts w:ascii="宋体" w:eastAsia="宋体" w:hAnsi="宋体" w:cs="宋体"/>
                <w:szCs w:val="21"/>
              </w:rPr>
              <w:t>：300×90×65cm-110</w:t>
            </w:r>
            <w:bookmarkEnd w:id="16"/>
            <w:r w:rsidRPr="00934C9E">
              <w:rPr>
                <w:rFonts w:ascii="宋体" w:eastAsia="宋体" w:hAnsi="宋体" w:cs="宋体" w:hint="eastAsia"/>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ind w:leftChars="20" w:left="42" w:rightChars="20" w:right="42"/>
              <w:jc w:val="center"/>
              <w:rPr>
                <w:rFonts w:ascii="宋体" w:eastAsia="宋体" w:hAnsi="宋体" w:cs="宋体" w:hint="eastAsia"/>
                <w:szCs w:val="21"/>
              </w:rPr>
            </w:pPr>
            <w:r w:rsidRPr="00934C9E">
              <w:rPr>
                <w:rFonts w:ascii="宋体" w:eastAsia="宋体" w:hAnsi="宋体" w:cs="宋体" w:hint="eastAsia"/>
                <w:szCs w:val="21"/>
              </w:rPr>
              <w:t>1</w:t>
            </w:r>
          </w:p>
        </w:tc>
        <w:tc>
          <w:tcPr>
            <w:tcW w:w="753"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ind w:leftChars="20" w:left="42" w:rightChars="20" w:right="42"/>
              <w:jc w:val="center"/>
              <w:rPr>
                <w:rFonts w:ascii="宋体" w:eastAsia="宋体" w:hAnsi="宋体" w:cs="宋体" w:hint="eastAsia"/>
                <w:szCs w:val="21"/>
              </w:rPr>
            </w:pPr>
            <w:r w:rsidRPr="00934C9E">
              <w:rPr>
                <w:rFonts w:ascii="宋体" w:eastAsia="宋体" w:hAnsi="宋体" w:cs="宋体" w:hint="eastAsia"/>
                <w:szCs w:val="21"/>
              </w:rPr>
              <w:t>套</w:t>
            </w:r>
          </w:p>
        </w:tc>
        <w:tc>
          <w:tcPr>
            <w:tcW w:w="1319" w:type="dxa"/>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jc w:val="center"/>
              <w:rPr>
                <w:rFonts w:ascii="宋体" w:eastAsia="宋体" w:hAnsi="宋体" w:cs="Times New Roman" w:hint="eastAsia"/>
                <w:sz w:val="22"/>
              </w:rPr>
            </w:pPr>
            <w:r w:rsidRPr="00934C9E">
              <w:rPr>
                <w:rFonts w:ascii="宋体" w:eastAsia="宋体" w:hAnsi="宋体" w:cs="Times New Roman" w:hint="eastAsia"/>
                <w:sz w:val="22"/>
              </w:rPr>
              <w:t xml:space="preserve">1900.00 </w:t>
            </w:r>
          </w:p>
        </w:tc>
      </w:tr>
      <w:tr w:rsidR="00934C9E" w:rsidRPr="00934C9E" w:rsidTr="00A4095E">
        <w:trPr>
          <w:trHeight w:val="401"/>
          <w:jc w:val="center"/>
        </w:trPr>
        <w:tc>
          <w:tcPr>
            <w:tcW w:w="9905" w:type="dxa"/>
            <w:gridSpan w:val="7"/>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widowControl/>
              <w:textAlignment w:val="center"/>
              <w:rPr>
                <w:rFonts w:ascii="宋体" w:eastAsia="宋体" w:hAnsi="宋体" w:cs="宋体" w:hint="eastAsia"/>
                <w:kern w:val="0"/>
                <w:szCs w:val="21"/>
                <w:lang w:bidi="ar"/>
              </w:rPr>
            </w:pPr>
            <w:r w:rsidRPr="00934C9E">
              <w:rPr>
                <w:rFonts w:ascii="宋体" w:eastAsia="宋体" w:hAnsi="宋体" w:cs="宋体" w:hint="eastAsia"/>
                <w:b/>
                <w:kern w:val="0"/>
                <w:szCs w:val="21"/>
              </w:rPr>
              <w:t>核心产品</w:t>
            </w:r>
            <w:r w:rsidRPr="00934C9E">
              <w:rPr>
                <w:rFonts w:ascii="宋体" w:eastAsia="宋体" w:hAnsi="宋体" w:cs="宋体" w:hint="eastAsia"/>
                <w:kern w:val="0"/>
                <w:szCs w:val="21"/>
                <w:lang w:bidi="ar"/>
              </w:rPr>
              <w:t>：</w:t>
            </w:r>
            <w:r w:rsidRPr="00934C9E">
              <w:rPr>
                <w:rFonts w:ascii="宋体" w:eastAsia="宋体" w:hAnsi="宋体" w:cs="宋体" w:hint="eastAsia"/>
                <w:b/>
                <w:kern w:val="0"/>
                <w:szCs w:val="21"/>
              </w:rPr>
              <w:t>本项目核心产品为第</w:t>
            </w:r>
            <w:r w:rsidRPr="00934C9E">
              <w:rPr>
                <w:rFonts w:ascii="宋体" w:eastAsia="宋体" w:hAnsi="宋体" w:cs="宋体"/>
                <w:b/>
                <w:kern w:val="0"/>
                <w:szCs w:val="21"/>
                <w:u w:val="single"/>
              </w:rPr>
              <w:t>9</w:t>
            </w:r>
            <w:r w:rsidRPr="00934C9E">
              <w:rPr>
                <w:rFonts w:ascii="宋体" w:eastAsia="宋体" w:hAnsi="宋体" w:cs="宋体" w:hint="eastAsia"/>
                <w:b/>
                <w:kern w:val="0"/>
                <w:szCs w:val="21"/>
              </w:rPr>
              <w:t>项号产品“</w:t>
            </w:r>
            <w:r w:rsidRPr="00934C9E">
              <w:rPr>
                <w:rFonts w:ascii="宋体" w:eastAsia="宋体" w:hAnsi="宋体" w:cs="Times New Roman" w:hint="eastAsia"/>
                <w:b/>
                <w:szCs w:val="24"/>
              </w:rPr>
              <w:t>多道心电图机</w:t>
            </w:r>
            <w:r w:rsidRPr="00934C9E">
              <w:rPr>
                <w:rFonts w:ascii="宋体" w:eastAsia="宋体" w:hAnsi="宋体" w:cs="宋体" w:hint="eastAsia"/>
                <w:b/>
                <w:kern w:val="0"/>
                <w:szCs w:val="21"/>
              </w:rPr>
              <w:t>”。</w:t>
            </w:r>
          </w:p>
        </w:tc>
      </w:tr>
      <w:tr w:rsidR="00934C9E" w:rsidRPr="00934C9E" w:rsidTr="00A4095E">
        <w:trPr>
          <w:trHeight w:val="442"/>
          <w:jc w:val="center"/>
        </w:trPr>
        <w:tc>
          <w:tcPr>
            <w:tcW w:w="9905" w:type="dxa"/>
            <w:gridSpan w:val="7"/>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adjustRightInd w:val="0"/>
              <w:snapToGrid w:val="0"/>
              <w:spacing w:line="300" w:lineRule="exact"/>
              <w:jc w:val="left"/>
              <w:textAlignment w:val="center"/>
              <w:rPr>
                <w:rFonts w:ascii="宋体" w:eastAsia="宋体" w:hAnsi="宋体" w:cs="宋体" w:hint="eastAsia"/>
                <w:b/>
                <w:szCs w:val="21"/>
              </w:rPr>
            </w:pPr>
            <w:r w:rsidRPr="00934C9E">
              <w:rPr>
                <w:rFonts w:ascii="宋体" w:eastAsia="宋体" w:hAnsi="宋体" w:cs="宋体" w:hint="eastAsia"/>
                <w:b/>
                <w:kern w:val="0"/>
                <w:szCs w:val="21"/>
              </w:rPr>
              <w:t>▲</w:t>
            </w:r>
            <w:r w:rsidRPr="00934C9E">
              <w:rPr>
                <w:rFonts w:ascii="宋体" w:eastAsia="宋体" w:hAnsi="宋体" w:cs="宋体" w:hint="eastAsia"/>
                <w:b/>
                <w:szCs w:val="21"/>
              </w:rPr>
              <w:t>二、商务要求</w:t>
            </w:r>
          </w:p>
        </w:tc>
      </w:tr>
      <w:tr w:rsidR="00934C9E" w:rsidRPr="00934C9E" w:rsidTr="00A4095E">
        <w:trPr>
          <w:trHeight w:val="983"/>
          <w:jc w:val="center"/>
        </w:trPr>
        <w:tc>
          <w:tcPr>
            <w:tcW w:w="2145" w:type="dxa"/>
            <w:gridSpan w:val="2"/>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adjustRightInd w:val="0"/>
              <w:snapToGrid w:val="0"/>
              <w:spacing w:line="300" w:lineRule="exact"/>
              <w:jc w:val="center"/>
              <w:textAlignment w:val="center"/>
              <w:rPr>
                <w:rFonts w:ascii="宋体" w:eastAsia="宋体" w:hAnsi="宋体" w:cs="宋体"/>
                <w:b/>
                <w:szCs w:val="21"/>
              </w:rPr>
            </w:pPr>
            <w:r w:rsidRPr="00934C9E">
              <w:rPr>
                <w:rFonts w:ascii="宋体" w:eastAsia="宋体" w:hAnsi="宋体" w:cs="宋体" w:hint="eastAsia"/>
                <w:b/>
                <w:szCs w:val="21"/>
              </w:rPr>
              <w:t>（一）售后服务</w:t>
            </w:r>
          </w:p>
        </w:tc>
        <w:tc>
          <w:tcPr>
            <w:tcW w:w="7760" w:type="dxa"/>
            <w:gridSpan w:val="5"/>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adjustRightInd w:val="0"/>
              <w:snapToGrid w:val="0"/>
              <w:spacing w:line="340" w:lineRule="exact"/>
              <w:textAlignment w:val="center"/>
              <w:rPr>
                <w:rFonts w:ascii="宋体" w:eastAsia="宋体" w:hAnsi="宋体" w:cs="宋体" w:hint="eastAsia"/>
                <w:b/>
                <w:szCs w:val="21"/>
              </w:rPr>
            </w:pPr>
            <w:r w:rsidRPr="00934C9E">
              <w:rPr>
                <w:rFonts w:ascii="宋体" w:eastAsia="宋体" w:hAnsi="宋体" w:cs="宋体" w:hint="eastAsia"/>
                <w:b/>
                <w:szCs w:val="21"/>
              </w:rPr>
              <w:t>投标人提供的以下售后服务均应包含在投标报价中，采购人不再就此另行支付任何费用：</w:t>
            </w:r>
          </w:p>
          <w:p w:rsidR="00934C9E" w:rsidRPr="00934C9E" w:rsidRDefault="00934C9E" w:rsidP="00934C9E">
            <w:pPr>
              <w:spacing w:line="340" w:lineRule="exact"/>
              <w:rPr>
                <w:rFonts w:ascii="宋体" w:eastAsia="宋体" w:hAnsi="宋体" w:cs="宋体"/>
                <w:b/>
                <w:szCs w:val="21"/>
              </w:rPr>
            </w:pPr>
            <w:r w:rsidRPr="00934C9E">
              <w:rPr>
                <w:rFonts w:ascii="宋体" w:eastAsia="宋体" w:hAnsi="宋体" w:cs="宋体" w:hint="eastAsia"/>
                <w:b/>
                <w:szCs w:val="21"/>
              </w:rPr>
              <w:t>（1）按照国家有关产品“三包”规定执行“三包”，保修期不得少于</w:t>
            </w:r>
            <w:r w:rsidRPr="00934C9E">
              <w:rPr>
                <w:rFonts w:ascii="宋体" w:eastAsia="宋体" w:hAnsi="宋体" w:cs="宋体"/>
                <w:b/>
                <w:szCs w:val="21"/>
              </w:rPr>
              <w:t>1</w:t>
            </w:r>
            <w:r w:rsidRPr="00934C9E">
              <w:rPr>
                <w:rFonts w:ascii="宋体" w:eastAsia="宋体" w:hAnsi="宋体" w:cs="宋体" w:hint="eastAsia"/>
                <w:b/>
                <w:szCs w:val="21"/>
              </w:rPr>
              <w:t>年（自验收合格之日起计算，厂家规定保修期超过1年的，按厂家规定，“采购需求”有规定的，按规定执行）。保修期内提供上门维修(免收维修费和元器件费)、更换零部件服务。</w:t>
            </w:r>
          </w:p>
          <w:p w:rsidR="00934C9E" w:rsidRPr="00934C9E" w:rsidRDefault="00934C9E" w:rsidP="00934C9E">
            <w:pPr>
              <w:spacing w:line="340" w:lineRule="exact"/>
              <w:rPr>
                <w:rFonts w:ascii="宋体" w:eastAsia="宋体" w:hAnsi="宋体" w:cs="宋体" w:hint="eastAsia"/>
                <w:szCs w:val="21"/>
              </w:rPr>
            </w:pPr>
            <w:r w:rsidRPr="00934C9E">
              <w:rPr>
                <w:rFonts w:ascii="宋体" w:eastAsia="宋体" w:hAnsi="宋体" w:cs="宋体" w:hint="eastAsia"/>
                <w:b/>
                <w:szCs w:val="21"/>
              </w:rPr>
              <w:t>（2）采购范围内的货物送货上门、按采购人要求安装调试；提供技术培训服务，直</w:t>
            </w:r>
            <w:r w:rsidRPr="00934C9E">
              <w:rPr>
                <w:rFonts w:ascii="宋体" w:eastAsia="宋体" w:hAnsi="宋体" w:cs="宋体" w:hint="eastAsia"/>
                <w:b/>
                <w:szCs w:val="21"/>
              </w:rPr>
              <w:lastRenderedPageBreak/>
              <w:t>至操作人员熟练操作产品的各项功能。</w:t>
            </w:r>
          </w:p>
          <w:p w:rsidR="00934C9E" w:rsidRPr="00934C9E" w:rsidRDefault="00934C9E" w:rsidP="00934C9E">
            <w:pPr>
              <w:spacing w:line="340" w:lineRule="exact"/>
              <w:rPr>
                <w:rFonts w:ascii="宋体" w:eastAsia="宋体" w:hAnsi="宋体" w:cs="宋体" w:hint="eastAsia"/>
                <w:b/>
                <w:szCs w:val="21"/>
              </w:rPr>
            </w:pPr>
            <w:r w:rsidRPr="00934C9E">
              <w:rPr>
                <w:rFonts w:ascii="宋体" w:eastAsia="宋体" w:hAnsi="宋体" w:cs="宋体" w:hint="eastAsia"/>
                <w:b/>
                <w:szCs w:val="21"/>
              </w:rPr>
              <w:t>（3）售后服务要求：</w:t>
            </w:r>
          </w:p>
          <w:p w:rsidR="00934C9E" w:rsidRPr="00934C9E" w:rsidRDefault="00934C9E" w:rsidP="00934C9E">
            <w:pPr>
              <w:spacing w:line="340" w:lineRule="exact"/>
              <w:rPr>
                <w:rFonts w:ascii="宋体" w:eastAsia="宋体" w:hAnsi="宋体" w:cs="宋体" w:hint="eastAsia"/>
                <w:b/>
                <w:szCs w:val="21"/>
              </w:rPr>
            </w:pPr>
            <w:r w:rsidRPr="00934C9E">
              <w:rPr>
                <w:rFonts w:ascii="宋体" w:eastAsia="宋体" w:hAnsi="宋体" w:cs="宋体" w:hint="eastAsia"/>
                <w:b/>
                <w:szCs w:val="21"/>
              </w:rPr>
              <w:t>①保修期内出现故障解决方案: 在使用过程中若产品发生质量问题或故障，在接到采购人通知后</w:t>
            </w:r>
            <w:r w:rsidRPr="00934C9E">
              <w:rPr>
                <w:rFonts w:ascii="宋体" w:eastAsia="宋体" w:hAnsi="宋体" w:cs="宋体"/>
                <w:b/>
                <w:szCs w:val="21"/>
              </w:rPr>
              <w:t>1</w:t>
            </w:r>
            <w:r w:rsidRPr="00934C9E">
              <w:rPr>
                <w:rFonts w:ascii="宋体" w:eastAsia="宋体" w:hAnsi="宋体" w:cs="宋体" w:hint="eastAsia"/>
                <w:b/>
                <w:szCs w:val="21"/>
              </w:rPr>
              <w:t>个小时内响应，4小时内到达故障现场处理，一般故障处理时限不超过12小时修复；重大故障处理时限不超过24小时修复，若24小时内不能修复，必须提供同档次的备用设备给采购人使用。如果需要更换配件的，要求更换的配件应跟被更换的品牌、类型相一致或者是同类同档次的替代品，后者需征得采购人同意。</w:t>
            </w:r>
          </w:p>
          <w:p w:rsidR="00934C9E" w:rsidRPr="00934C9E" w:rsidRDefault="00934C9E" w:rsidP="00934C9E">
            <w:pPr>
              <w:spacing w:line="340" w:lineRule="exact"/>
              <w:rPr>
                <w:rFonts w:ascii="宋体" w:eastAsia="宋体" w:hAnsi="宋体" w:cs="宋体" w:hint="eastAsia"/>
                <w:b/>
                <w:szCs w:val="21"/>
              </w:rPr>
            </w:pPr>
            <w:r w:rsidRPr="00934C9E">
              <w:rPr>
                <w:rFonts w:ascii="宋体" w:eastAsia="宋体" w:hAnsi="宋体" w:cs="宋体" w:hint="eastAsia"/>
                <w:b/>
                <w:szCs w:val="21"/>
              </w:rPr>
              <w:t>②若产品自带软件的则须提供保修期内升级服务。</w:t>
            </w:r>
          </w:p>
          <w:p w:rsidR="00934C9E" w:rsidRPr="00934C9E" w:rsidRDefault="00934C9E" w:rsidP="00934C9E">
            <w:pPr>
              <w:spacing w:line="340" w:lineRule="exact"/>
              <w:rPr>
                <w:rFonts w:ascii="宋体" w:eastAsia="宋体" w:hAnsi="宋体" w:cs="宋体" w:hint="eastAsia"/>
                <w:b/>
                <w:szCs w:val="21"/>
              </w:rPr>
            </w:pPr>
            <w:r w:rsidRPr="00934C9E">
              <w:rPr>
                <w:rFonts w:ascii="宋体" w:eastAsia="宋体" w:hAnsi="宋体" w:cs="宋体" w:hint="eastAsia"/>
                <w:b/>
                <w:szCs w:val="21"/>
              </w:rPr>
              <w:t>③其余按厂家承诺执行。</w:t>
            </w:r>
          </w:p>
          <w:p w:rsidR="00934C9E" w:rsidRPr="00934C9E" w:rsidRDefault="00934C9E" w:rsidP="00934C9E">
            <w:pPr>
              <w:spacing w:line="340" w:lineRule="exact"/>
              <w:rPr>
                <w:rFonts w:ascii="宋体" w:eastAsia="宋体" w:hAnsi="宋体" w:cs="宋体" w:hint="eastAsia"/>
                <w:b/>
                <w:szCs w:val="21"/>
              </w:rPr>
            </w:pPr>
            <w:r w:rsidRPr="00934C9E">
              <w:rPr>
                <w:rFonts w:ascii="宋体" w:eastAsia="宋体" w:hAnsi="宋体" w:cs="宋体" w:hint="eastAsia"/>
                <w:b/>
                <w:szCs w:val="21"/>
              </w:rPr>
              <w:t>（4）中标后产品或服务由制造商（指产品生产制造商或服务实际提供人）负责保修期内的售后服务的，投标人应当在投标文件中予以明确说明，制造商提供的售后服务也应达到招标文件要求的标准，相关的售后服务费用由投标人向制造商支付，投标人可视情况在投标报价中予以考虑。</w:t>
            </w:r>
          </w:p>
          <w:p w:rsidR="00934C9E" w:rsidRPr="00934C9E" w:rsidRDefault="00934C9E" w:rsidP="00934C9E">
            <w:pPr>
              <w:spacing w:line="340" w:lineRule="exact"/>
              <w:rPr>
                <w:rFonts w:ascii="宋体" w:eastAsia="宋体" w:hAnsi="宋体" w:cs="宋体" w:hint="eastAsia"/>
                <w:b/>
                <w:szCs w:val="21"/>
              </w:rPr>
            </w:pPr>
            <w:r w:rsidRPr="00934C9E">
              <w:rPr>
                <w:rFonts w:ascii="宋体" w:eastAsia="宋体" w:hAnsi="宋体" w:cs="宋体" w:hint="eastAsia"/>
                <w:b/>
                <w:szCs w:val="21"/>
              </w:rPr>
              <w:t>（5）技术资料：验收时提供完整应用中文操作说明书、维修手册和详细技术参数手册及其他相关技术资料，一式一份。</w:t>
            </w:r>
          </w:p>
          <w:p w:rsidR="00934C9E" w:rsidRPr="00934C9E" w:rsidRDefault="00934C9E" w:rsidP="00934C9E">
            <w:pPr>
              <w:spacing w:line="340" w:lineRule="exact"/>
              <w:rPr>
                <w:rFonts w:ascii="宋体" w:eastAsia="宋体" w:hAnsi="宋体" w:cs="宋体"/>
                <w:b/>
                <w:szCs w:val="21"/>
              </w:rPr>
            </w:pPr>
            <w:r w:rsidRPr="00934C9E">
              <w:rPr>
                <w:rFonts w:ascii="宋体" w:eastAsia="宋体" w:hAnsi="宋体" w:cs="宋体" w:hint="eastAsia"/>
                <w:b/>
                <w:szCs w:val="21"/>
              </w:rPr>
              <w:t>（6）技术培训要求：投标人应提供现场安装及技术培训，投标人提供的技术培训须保证操作使用人员能够熟练掌握设备的各种功能和日常维护保养，协助使用人员完成简明操作规程和保养规程的制定。技术使用培训为验收要件之一，没有经过培训，视为没能完成验收。</w:t>
            </w:r>
          </w:p>
        </w:tc>
      </w:tr>
      <w:tr w:rsidR="00934C9E" w:rsidRPr="00934C9E" w:rsidTr="00A4095E">
        <w:trPr>
          <w:trHeight w:val="1031"/>
          <w:jc w:val="center"/>
        </w:trPr>
        <w:tc>
          <w:tcPr>
            <w:tcW w:w="2145" w:type="dxa"/>
            <w:gridSpan w:val="2"/>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adjustRightInd w:val="0"/>
              <w:snapToGrid w:val="0"/>
              <w:spacing w:line="300" w:lineRule="exact"/>
              <w:jc w:val="center"/>
              <w:textAlignment w:val="center"/>
              <w:rPr>
                <w:rFonts w:ascii="宋体" w:eastAsia="宋体" w:hAnsi="宋体" w:cs="宋体"/>
                <w:b/>
                <w:szCs w:val="21"/>
              </w:rPr>
            </w:pPr>
            <w:r w:rsidRPr="00934C9E">
              <w:rPr>
                <w:rFonts w:ascii="宋体" w:eastAsia="宋体" w:hAnsi="宋体" w:cs="宋体" w:hint="eastAsia"/>
                <w:b/>
                <w:szCs w:val="21"/>
              </w:rPr>
              <w:lastRenderedPageBreak/>
              <w:t>（二）交付时间和地点</w:t>
            </w:r>
          </w:p>
        </w:tc>
        <w:tc>
          <w:tcPr>
            <w:tcW w:w="7760" w:type="dxa"/>
            <w:gridSpan w:val="5"/>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spacing w:line="340" w:lineRule="exact"/>
              <w:rPr>
                <w:rFonts w:ascii="宋体" w:eastAsia="宋体" w:hAnsi="宋体" w:cs="宋体"/>
                <w:b/>
                <w:szCs w:val="21"/>
              </w:rPr>
            </w:pPr>
            <w:r w:rsidRPr="00934C9E">
              <w:rPr>
                <w:rFonts w:ascii="宋体" w:eastAsia="宋体" w:hAnsi="宋体" w:cs="宋体" w:hint="eastAsia"/>
                <w:b/>
                <w:szCs w:val="21"/>
              </w:rPr>
              <w:t>1.交付时间：自合同签订之日起</w:t>
            </w:r>
            <w:r w:rsidRPr="00934C9E">
              <w:rPr>
                <w:rFonts w:ascii="宋体" w:eastAsia="宋体" w:hAnsi="宋体" w:cs="宋体"/>
                <w:b/>
                <w:szCs w:val="21"/>
                <w:u w:val="single"/>
              </w:rPr>
              <w:t>15</w:t>
            </w:r>
            <w:r w:rsidRPr="00934C9E">
              <w:rPr>
                <w:rFonts w:ascii="宋体" w:eastAsia="宋体" w:hAnsi="宋体" w:cs="宋体" w:hint="eastAsia"/>
                <w:b/>
                <w:szCs w:val="21"/>
              </w:rPr>
              <w:t>个日历日内全部安装调试合格完毕并交付使用。</w:t>
            </w:r>
          </w:p>
          <w:p w:rsidR="00934C9E" w:rsidRPr="00934C9E" w:rsidRDefault="00934C9E" w:rsidP="00934C9E">
            <w:pPr>
              <w:adjustRightInd w:val="0"/>
              <w:snapToGrid w:val="0"/>
              <w:spacing w:line="340" w:lineRule="exact"/>
              <w:textAlignment w:val="center"/>
              <w:rPr>
                <w:rFonts w:ascii="宋体" w:eastAsia="宋体" w:hAnsi="宋体" w:cs="宋体"/>
                <w:b/>
                <w:szCs w:val="21"/>
              </w:rPr>
            </w:pPr>
            <w:r w:rsidRPr="00934C9E">
              <w:rPr>
                <w:rFonts w:ascii="宋体" w:eastAsia="宋体" w:hAnsi="宋体" w:cs="宋体" w:hint="eastAsia"/>
                <w:b/>
                <w:szCs w:val="21"/>
              </w:rPr>
              <w:t>2.交付地点：广西桂林市第三人民</w:t>
            </w:r>
            <w:r w:rsidRPr="00934C9E">
              <w:rPr>
                <w:rFonts w:ascii="宋体" w:eastAsia="宋体" w:hAnsi="宋体" w:cs="宋体"/>
                <w:b/>
                <w:szCs w:val="21"/>
              </w:rPr>
              <w:t>医院</w:t>
            </w:r>
            <w:r w:rsidRPr="00934C9E">
              <w:rPr>
                <w:rFonts w:ascii="宋体" w:eastAsia="宋体" w:hAnsi="宋体" w:cs="宋体" w:hint="eastAsia"/>
                <w:b/>
                <w:szCs w:val="21"/>
              </w:rPr>
              <w:t>内采购人指定地点。</w:t>
            </w:r>
          </w:p>
        </w:tc>
      </w:tr>
      <w:tr w:rsidR="00934C9E" w:rsidRPr="00934C9E" w:rsidTr="00A4095E">
        <w:trPr>
          <w:trHeight w:val="657"/>
          <w:jc w:val="center"/>
        </w:trPr>
        <w:tc>
          <w:tcPr>
            <w:tcW w:w="2145" w:type="dxa"/>
            <w:gridSpan w:val="2"/>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adjustRightInd w:val="0"/>
              <w:snapToGrid w:val="0"/>
              <w:spacing w:line="300" w:lineRule="exact"/>
              <w:jc w:val="center"/>
              <w:textAlignment w:val="center"/>
              <w:rPr>
                <w:rFonts w:ascii="宋体" w:eastAsia="宋体" w:hAnsi="宋体" w:cs="宋体"/>
                <w:b/>
                <w:szCs w:val="21"/>
              </w:rPr>
            </w:pPr>
            <w:r w:rsidRPr="00934C9E">
              <w:rPr>
                <w:rFonts w:ascii="宋体" w:eastAsia="宋体" w:hAnsi="宋体" w:cs="宋体" w:hint="eastAsia"/>
                <w:b/>
                <w:szCs w:val="21"/>
              </w:rPr>
              <w:t>（三）付款方式</w:t>
            </w:r>
          </w:p>
        </w:tc>
        <w:tc>
          <w:tcPr>
            <w:tcW w:w="7760" w:type="dxa"/>
            <w:gridSpan w:val="5"/>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adjustRightInd w:val="0"/>
              <w:snapToGrid w:val="0"/>
              <w:spacing w:line="340" w:lineRule="exact"/>
              <w:jc w:val="left"/>
              <w:textAlignment w:val="center"/>
              <w:rPr>
                <w:rFonts w:ascii="宋体" w:eastAsia="宋体" w:hAnsi="宋体" w:cs="宋体" w:hint="eastAsia"/>
                <w:b/>
                <w:szCs w:val="21"/>
              </w:rPr>
            </w:pPr>
            <w:r w:rsidRPr="00934C9E">
              <w:rPr>
                <w:rFonts w:ascii="宋体" w:eastAsia="宋体" w:hAnsi="宋体" w:cs="宋体" w:hint="eastAsia"/>
                <w:b/>
                <w:szCs w:val="21"/>
              </w:rPr>
              <w:t>项目验收合格、产品</w:t>
            </w:r>
            <w:r w:rsidRPr="00934C9E">
              <w:rPr>
                <w:rFonts w:ascii="宋体" w:eastAsia="宋体" w:hAnsi="宋体" w:cs="宋体"/>
                <w:b/>
                <w:szCs w:val="21"/>
              </w:rPr>
              <w:t>安装正常使用</w:t>
            </w:r>
            <w:r w:rsidRPr="00934C9E">
              <w:rPr>
                <w:rFonts w:ascii="宋体" w:eastAsia="宋体" w:hAnsi="宋体" w:cs="宋体" w:hint="eastAsia"/>
                <w:b/>
                <w:szCs w:val="21"/>
              </w:rPr>
              <w:t>6个月后，收到中标人的正式发票后</w:t>
            </w:r>
            <w:r w:rsidRPr="00934C9E">
              <w:rPr>
                <w:rFonts w:ascii="宋体" w:eastAsia="宋体" w:hAnsi="宋体" w:cs="宋体"/>
                <w:b/>
                <w:szCs w:val="21"/>
              </w:rPr>
              <w:t>10</w:t>
            </w:r>
            <w:r w:rsidRPr="00934C9E">
              <w:rPr>
                <w:rFonts w:ascii="宋体" w:eastAsia="宋体" w:hAnsi="宋体" w:cs="宋体" w:hint="eastAsia"/>
                <w:b/>
                <w:szCs w:val="21"/>
              </w:rPr>
              <w:t>个工作日内</w:t>
            </w:r>
            <w:r w:rsidRPr="00934C9E">
              <w:rPr>
                <w:rFonts w:ascii="宋体" w:eastAsia="宋体" w:hAnsi="宋体" w:cs="宋体"/>
                <w:b/>
                <w:szCs w:val="21"/>
              </w:rPr>
              <w:t>支付</w:t>
            </w:r>
            <w:r w:rsidRPr="00934C9E">
              <w:rPr>
                <w:rFonts w:ascii="宋体" w:eastAsia="宋体" w:hAnsi="宋体" w:cs="宋体" w:hint="eastAsia"/>
                <w:b/>
                <w:szCs w:val="21"/>
              </w:rPr>
              <w:t>合同总金额的4</w:t>
            </w:r>
            <w:r w:rsidRPr="00934C9E">
              <w:rPr>
                <w:rFonts w:ascii="宋体" w:eastAsia="宋体" w:hAnsi="宋体" w:cs="宋体"/>
                <w:b/>
                <w:szCs w:val="21"/>
              </w:rPr>
              <w:t>0%</w:t>
            </w:r>
            <w:r w:rsidRPr="00934C9E">
              <w:rPr>
                <w:rFonts w:ascii="宋体" w:eastAsia="宋体" w:hAnsi="宋体" w:cs="宋体" w:hint="eastAsia"/>
                <w:b/>
                <w:szCs w:val="21"/>
              </w:rPr>
              <w:t>，产品</w:t>
            </w:r>
            <w:r w:rsidRPr="00934C9E">
              <w:rPr>
                <w:rFonts w:ascii="宋体" w:eastAsia="宋体" w:hAnsi="宋体" w:cs="宋体"/>
                <w:b/>
                <w:szCs w:val="21"/>
              </w:rPr>
              <w:t>正常使用</w:t>
            </w:r>
            <w:r w:rsidRPr="00934C9E">
              <w:rPr>
                <w:rFonts w:ascii="宋体" w:eastAsia="宋体" w:hAnsi="宋体" w:cs="宋体" w:hint="eastAsia"/>
                <w:b/>
                <w:szCs w:val="21"/>
              </w:rPr>
              <w:t>12个月</w:t>
            </w:r>
            <w:r w:rsidRPr="00934C9E">
              <w:rPr>
                <w:rFonts w:ascii="宋体" w:eastAsia="宋体" w:hAnsi="宋体" w:cs="宋体"/>
                <w:b/>
                <w:szCs w:val="21"/>
              </w:rPr>
              <w:t>后，</w:t>
            </w:r>
            <w:r w:rsidRPr="00934C9E">
              <w:rPr>
                <w:rFonts w:ascii="宋体" w:eastAsia="宋体" w:hAnsi="宋体" w:cs="宋体" w:hint="eastAsia"/>
                <w:b/>
                <w:szCs w:val="21"/>
              </w:rPr>
              <w:t>收到中标人的正式发票后</w:t>
            </w:r>
            <w:r w:rsidRPr="00934C9E">
              <w:rPr>
                <w:rFonts w:ascii="宋体" w:eastAsia="宋体" w:hAnsi="宋体" w:cs="宋体"/>
                <w:b/>
                <w:szCs w:val="21"/>
              </w:rPr>
              <w:t>10</w:t>
            </w:r>
            <w:r w:rsidRPr="00934C9E">
              <w:rPr>
                <w:rFonts w:ascii="宋体" w:eastAsia="宋体" w:hAnsi="宋体" w:cs="宋体" w:hint="eastAsia"/>
                <w:b/>
                <w:szCs w:val="21"/>
              </w:rPr>
              <w:t>个工作日内</w:t>
            </w:r>
            <w:r w:rsidRPr="00934C9E">
              <w:rPr>
                <w:rFonts w:ascii="宋体" w:eastAsia="宋体" w:hAnsi="宋体" w:cs="宋体"/>
                <w:b/>
                <w:szCs w:val="21"/>
              </w:rPr>
              <w:t>支付</w:t>
            </w:r>
            <w:r w:rsidRPr="00934C9E">
              <w:rPr>
                <w:rFonts w:ascii="宋体" w:eastAsia="宋体" w:hAnsi="宋体" w:cs="宋体" w:hint="eastAsia"/>
                <w:b/>
                <w:szCs w:val="21"/>
              </w:rPr>
              <w:t>合同总金额的</w:t>
            </w:r>
            <w:r w:rsidRPr="00934C9E">
              <w:rPr>
                <w:rFonts w:ascii="宋体" w:eastAsia="宋体" w:hAnsi="宋体" w:cs="宋体"/>
                <w:b/>
                <w:szCs w:val="21"/>
              </w:rPr>
              <w:t>3</w:t>
            </w:r>
            <w:r w:rsidRPr="00934C9E">
              <w:rPr>
                <w:rFonts w:ascii="宋体" w:eastAsia="宋体" w:hAnsi="宋体" w:cs="宋体" w:hint="eastAsia"/>
                <w:b/>
                <w:szCs w:val="21"/>
              </w:rPr>
              <w:t>0%，产品</w:t>
            </w:r>
            <w:r w:rsidRPr="00934C9E">
              <w:rPr>
                <w:rFonts w:ascii="宋体" w:eastAsia="宋体" w:hAnsi="宋体" w:cs="宋体"/>
                <w:b/>
                <w:szCs w:val="21"/>
              </w:rPr>
              <w:t>正常使用</w:t>
            </w:r>
            <w:r w:rsidRPr="00934C9E">
              <w:rPr>
                <w:rFonts w:ascii="宋体" w:eastAsia="宋体" w:hAnsi="宋体" w:cs="宋体" w:hint="eastAsia"/>
                <w:b/>
                <w:szCs w:val="21"/>
              </w:rPr>
              <w:t>1</w:t>
            </w:r>
            <w:r w:rsidRPr="00934C9E">
              <w:rPr>
                <w:rFonts w:ascii="宋体" w:eastAsia="宋体" w:hAnsi="宋体" w:cs="宋体"/>
                <w:b/>
                <w:szCs w:val="21"/>
              </w:rPr>
              <w:t>8</w:t>
            </w:r>
            <w:r w:rsidRPr="00934C9E">
              <w:rPr>
                <w:rFonts w:ascii="宋体" w:eastAsia="宋体" w:hAnsi="宋体" w:cs="宋体" w:hint="eastAsia"/>
                <w:b/>
                <w:szCs w:val="21"/>
              </w:rPr>
              <w:t>个月</w:t>
            </w:r>
            <w:r w:rsidRPr="00934C9E">
              <w:rPr>
                <w:rFonts w:ascii="宋体" w:eastAsia="宋体" w:hAnsi="宋体" w:cs="宋体"/>
                <w:b/>
                <w:szCs w:val="21"/>
              </w:rPr>
              <w:t>后，</w:t>
            </w:r>
            <w:r w:rsidRPr="00934C9E">
              <w:rPr>
                <w:rFonts w:ascii="宋体" w:eastAsia="宋体" w:hAnsi="宋体" w:cs="宋体" w:hint="eastAsia"/>
                <w:b/>
                <w:szCs w:val="21"/>
              </w:rPr>
              <w:t>收到中标人的正式发票后</w:t>
            </w:r>
            <w:r w:rsidRPr="00934C9E">
              <w:rPr>
                <w:rFonts w:ascii="宋体" w:eastAsia="宋体" w:hAnsi="宋体" w:cs="宋体"/>
                <w:b/>
                <w:szCs w:val="21"/>
              </w:rPr>
              <w:t>10</w:t>
            </w:r>
            <w:r w:rsidRPr="00934C9E">
              <w:rPr>
                <w:rFonts w:ascii="宋体" w:eastAsia="宋体" w:hAnsi="宋体" w:cs="宋体" w:hint="eastAsia"/>
                <w:b/>
                <w:szCs w:val="21"/>
              </w:rPr>
              <w:t>个工作日内</w:t>
            </w:r>
            <w:r w:rsidRPr="00934C9E">
              <w:rPr>
                <w:rFonts w:ascii="宋体" w:eastAsia="宋体" w:hAnsi="宋体" w:cs="宋体"/>
                <w:b/>
                <w:szCs w:val="21"/>
              </w:rPr>
              <w:t>支付</w:t>
            </w:r>
            <w:r w:rsidRPr="00934C9E">
              <w:rPr>
                <w:rFonts w:ascii="宋体" w:eastAsia="宋体" w:hAnsi="宋体" w:cs="宋体" w:hint="eastAsia"/>
                <w:b/>
                <w:szCs w:val="21"/>
              </w:rPr>
              <w:t>合同总金额的</w:t>
            </w:r>
            <w:r w:rsidRPr="00934C9E">
              <w:rPr>
                <w:rFonts w:ascii="宋体" w:eastAsia="宋体" w:hAnsi="宋体" w:cs="宋体"/>
                <w:b/>
                <w:szCs w:val="21"/>
              </w:rPr>
              <w:t>3</w:t>
            </w:r>
            <w:r w:rsidRPr="00934C9E">
              <w:rPr>
                <w:rFonts w:ascii="宋体" w:eastAsia="宋体" w:hAnsi="宋体" w:cs="宋体" w:hint="eastAsia"/>
                <w:b/>
                <w:szCs w:val="21"/>
              </w:rPr>
              <w:t>0%（无息）。</w:t>
            </w:r>
          </w:p>
        </w:tc>
      </w:tr>
      <w:tr w:rsidR="00934C9E" w:rsidRPr="00934C9E" w:rsidTr="00A4095E">
        <w:trPr>
          <w:trHeight w:val="1273"/>
          <w:jc w:val="center"/>
        </w:trPr>
        <w:tc>
          <w:tcPr>
            <w:tcW w:w="2145" w:type="dxa"/>
            <w:gridSpan w:val="2"/>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adjustRightInd w:val="0"/>
              <w:snapToGrid w:val="0"/>
              <w:spacing w:line="300" w:lineRule="exact"/>
              <w:jc w:val="center"/>
              <w:textAlignment w:val="center"/>
              <w:rPr>
                <w:rFonts w:ascii="宋体" w:eastAsia="宋体" w:hAnsi="宋体" w:cs="宋体"/>
                <w:b/>
                <w:szCs w:val="21"/>
              </w:rPr>
            </w:pPr>
            <w:r w:rsidRPr="00934C9E">
              <w:rPr>
                <w:rFonts w:ascii="宋体" w:eastAsia="宋体" w:hAnsi="宋体" w:cs="宋体" w:hint="eastAsia"/>
                <w:b/>
                <w:szCs w:val="21"/>
              </w:rPr>
              <w:t>（四）包装和运输</w:t>
            </w:r>
          </w:p>
        </w:tc>
        <w:tc>
          <w:tcPr>
            <w:tcW w:w="7760" w:type="dxa"/>
            <w:gridSpan w:val="5"/>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adjustRightInd w:val="0"/>
              <w:snapToGrid w:val="0"/>
              <w:spacing w:line="340" w:lineRule="exact"/>
              <w:textAlignment w:val="center"/>
              <w:rPr>
                <w:rFonts w:ascii="宋体" w:eastAsia="宋体" w:hAnsi="宋体" w:cs="宋体"/>
                <w:b/>
                <w:szCs w:val="21"/>
              </w:rPr>
            </w:pPr>
            <w:r w:rsidRPr="00934C9E">
              <w:rPr>
                <w:rFonts w:ascii="宋体" w:eastAsia="宋体" w:hAnsi="宋体" w:cs="宋体" w:hint="eastAsia"/>
                <w:b/>
                <w:szCs w:val="21"/>
              </w:rPr>
              <w:t>1.原厂原包装，包装完好完整、无破损、未开封。</w:t>
            </w:r>
          </w:p>
          <w:p w:rsidR="00934C9E" w:rsidRPr="00934C9E" w:rsidRDefault="00934C9E" w:rsidP="00934C9E">
            <w:pPr>
              <w:adjustRightInd w:val="0"/>
              <w:snapToGrid w:val="0"/>
              <w:spacing w:line="340" w:lineRule="exact"/>
              <w:textAlignment w:val="center"/>
              <w:rPr>
                <w:rFonts w:ascii="宋体" w:eastAsia="宋体" w:hAnsi="宋体" w:cs="宋体" w:hint="eastAsia"/>
                <w:b/>
                <w:szCs w:val="21"/>
              </w:rPr>
            </w:pPr>
            <w:r w:rsidRPr="00934C9E">
              <w:rPr>
                <w:rFonts w:ascii="宋体" w:eastAsia="宋体" w:hAnsi="宋体" w:cs="宋体" w:hint="eastAsia"/>
                <w:b/>
                <w:szCs w:val="21"/>
              </w:rPr>
              <w:t>2.包装及运输方式应综合考虑运输距离、防潮、防震、防锈和防破损装卸等要求。</w:t>
            </w:r>
          </w:p>
          <w:p w:rsidR="00934C9E" w:rsidRPr="00934C9E" w:rsidRDefault="00934C9E" w:rsidP="00934C9E">
            <w:pPr>
              <w:adjustRightInd w:val="0"/>
              <w:snapToGrid w:val="0"/>
              <w:spacing w:line="340" w:lineRule="exact"/>
              <w:textAlignment w:val="center"/>
              <w:rPr>
                <w:rFonts w:ascii="宋体" w:eastAsia="宋体" w:hAnsi="宋体" w:cs="宋体" w:hint="eastAsia"/>
                <w:b/>
                <w:szCs w:val="21"/>
              </w:rPr>
            </w:pPr>
            <w:r w:rsidRPr="00934C9E">
              <w:rPr>
                <w:rFonts w:ascii="宋体" w:eastAsia="宋体" w:hAnsi="宋体" w:cs="宋体" w:hint="eastAsia"/>
                <w:b/>
                <w:szCs w:val="21"/>
              </w:rPr>
              <w:t>3.国家对包装及运输有相关强制性标准或要求的，中标人应当执行。</w:t>
            </w:r>
          </w:p>
          <w:p w:rsidR="00934C9E" w:rsidRPr="00934C9E" w:rsidRDefault="00934C9E" w:rsidP="00934C9E">
            <w:pPr>
              <w:adjustRightInd w:val="0"/>
              <w:snapToGrid w:val="0"/>
              <w:spacing w:line="340" w:lineRule="exact"/>
              <w:textAlignment w:val="center"/>
              <w:rPr>
                <w:rFonts w:ascii="宋体" w:eastAsia="宋体" w:hAnsi="宋体" w:cs="宋体"/>
                <w:b/>
                <w:szCs w:val="21"/>
              </w:rPr>
            </w:pPr>
            <w:r w:rsidRPr="00934C9E">
              <w:rPr>
                <w:rFonts w:ascii="宋体" w:eastAsia="宋体" w:hAnsi="宋体" w:cs="宋体" w:hint="eastAsia"/>
                <w:b/>
                <w:szCs w:val="21"/>
              </w:rPr>
              <w:t>4.产品（含包装）运抵采购人指定交付地点前发生损坏的，相关损失由中标人自行承担。</w:t>
            </w:r>
          </w:p>
        </w:tc>
      </w:tr>
      <w:tr w:rsidR="00934C9E" w:rsidRPr="00934C9E" w:rsidTr="00A4095E">
        <w:trPr>
          <w:trHeight w:val="688"/>
          <w:jc w:val="center"/>
        </w:trPr>
        <w:tc>
          <w:tcPr>
            <w:tcW w:w="2145" w:type="dxa"/>
            <w:gridSpan w:val="2"/>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adjustRightInd w:val="0"/>
              <w:snapToGrid w:val="0"/>
              <w:spacing w:line="300" w:lineRule="exact"/>
              <w:jc w:val="center"/>
              <w:textAlignment w:val="center"/>
              <w:rPr>
                <w:rFonts w:ascii="宋体" w:eastAsia="宋体" w:hAnsi="宋体" w:cs="宋体"/>
                <w:b/>
                <w:szCs w:val="21"/>
              </w:rPr>
            </w:pPr>
            <w:r w:rsidRPr="00934C9E">
              <w:rPr>
                <w:rFonts w:ascii="宋体" w:eastAsia="宋体" w:hAnsi="宋体" w:cs="宋体" w:hint="eastAsia"/>
                <w:b/>
                <w:szCs w:val="21"/>
              </w:rPr>
              <w:t>（五）保险</w:t>
            </w:r>
          </w:p>
        </w:tc>
        <w:tc>
          <w:tcPr>
            <w:tcW w:w="7760" w:type="dxa"/>
            <w:gridSpan w:val="5"/>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adjustRightInd w:val="0"/>
              <w:snapToGrid w:val="0"/>
              <w:spacing w:line="340" w:lineRule="exact"/>
              <w:textAlignment w:val="center"/>
              <w:rPr>
                <w:rFonts w:ascii="宋体" w:eastAsia="宋体" w:hAnsi="宋体" w:cs="宋体"/>
                <w:b/>
                <w:szCs w:val="21"/>
              </w:rPr>
            </w:pPr>
            <w:r w:rsidRPr="00934C9E">
              <w:rPr>
                <w:rFonts w:ascii="宋体" w:eastAsia="宋体" w:hAnsi="宋体" w:cs="宋体" w:hint="eastAsia"/>
                <w:b/>
                <w:szCs w:val="21"/>
              </w:rPr>
              <w:t>若投标人为本项目标的及标的涉及的相关材料、设备、人员、运输等购买保险的，相关费用由投标人自行承担。</w:t>
            </w:r>
          </w:p>
        </w:tc>
      </w:tr>
      <w:tr w:rsidR="00934C9E" w:rsidRPr="00934C9E" w:rsidTr="00A4095E">
        <w:trPr>
          <w:trHeight w:val="838"/>
          <w:jc w:val="center"/>
        </w:trPr>
        <w:tc>
          <w:tcPr>
            <w:tcW w:w="2145" w:type="dxa"/>
            <w:gridSpan w:val="2"/>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adjustRightInd w:val="0"/>
              <w:snapToGrid w:val="0"/>
              <w:spacing w:line="300" w:lineRule="exact"/>
              <w:jc w:val="center"/>
              <w:textAlignment w:val="center"/>
              <w:rPr>
                <w:rFonts w:ascii="宋体" w:eastAsia="宋体" w:hAnsi="宋体" w:cs="宋体" w:hint="eastAsia"/>
                <w:b/>
                <w:szCs w:val="21"/>
              </w:rPr>
            </w:pPr>
            <w:r w:rsidRPr="00934C9E">
              <w:rPr>
                <w:rFonts w:ascii="宋体" w:eastAsia="宋体" w:hAnsi="宋体" w:cs="宋体" w:hint="eastAsia"/>
                <w:b/>
                <w:szCs w:val="21"/>
              </w:rPr>
              <w:t>（六）验收标准</w:t>
            </w:r>
          </w:p>
        </w:tc>
        <w:tc>
          <w:tcPr>
            <w:tcW w:w="7760" w:type="dxa"/>
            <w:gridSpan w:val="5"/>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tabs>
                <w:tab w:val="left" w:pos="312"/>
              </w:tabs>
              <w:adjustRightInd w:val="0"/>
              <w:snapToGrid w:val="0"/>
              <w:spacing w:line="340" w:lineRule="exact"/>
              <w:textAlignment w:val="center"/>
              <w:rPr>
                <w:rFonts w:ascii="宋体" w:eastAsia="宋体" w:hAnsi="宋体" w:cs="宋体" w:hint="eastAsia"/>
                <w:b/>
                <w:szCs w:val="21"/>
              </w:rPr>
            </w:pPr>
            <w:r w:rsidRPr="00934C9E">
              <w:rPr>
                <w:rFonts w:ascii="宋体" w:eastAsia="宋体" w:hAnsi="宋体" w:cs="宋体" w:hint="eastAsia"/>
                <w:b/>
                <w:szCs w:val="21"/>
              </w:rPr>
              <w:t>1.质量标准:本项目执行国家相关标准、行业标准、地方标准或者其他标准、规范。如具体采购需求与标准、规范不一致的，高于标准、规范的按具体采购需求执行，低于标准、规范的按标准、规范执行。投标人所提供的产品必须是全新、完好、无破损、未经使用的原装产品，产品符合制造厂家合格产品的出厂质量标准，且在正常安装、使用和保养条件下，其使用寿命期内各项指标均达到质量要求。</w:t>
            </w:r>
          </w:p>
          <w:p w:rsidR="00934C9E" w:rsidRPr="00934C9E" w:rsidRDefault="00934C9E" w:rsidP="00934C9E">
            <w:pPr>
              <w:adjustRightInd w:val="0"/>
              <w:snapToGrid w:val="0"/>
              <w:spacing w:line="340" w:lineRule="exact"/>
              <w:textAlignment w:val="center"/>
              <w:rPr>
                <w:rFonts w:ascii="宋体" w:eastAsia="宋体" w:hAnsi="宋体" w:cs="宋体" w:hint="eastAsia"/>
                <w:b/>
                <w:szCs w:val="21"/>
              </w:rPr>
            </w:pPr>
            <w:r w:rsidRPr="00934C9E">
              <w:rPr>
                <w:rFonts w:ascii="宋体" w:eastAsia="宋体" w:hAnsi="宋体" w:cs="宋体" w:hint="eastAsia"/>
                <w:b/>
                <w:szCs w:val="21"/>
              </w:rPr>
              <w:t>2.产品到货后，采购人现场根据招标文件要求及投标文件承诺逐条对应进行核验</w:t>
            </w:r>
            <w:r w:rsidRPr="00934C9E">
              <w:rPr>
                <w:rFonts w:ascii="宋体" w:eastAsia="宋体" w:hAnsi="宋体" w:cs="宋体" w:hint="eastAsia"/>
                <w:b/>
                <w:szCs w:val="21"/>
              </w:rPr>
              <w:lastRenderedPageBreak/>
              <w:t>(含测试或试运行)，核验不合格的，采购人有权不予验收，同时报相关监督管理部门，由此造成采购人经济损失的由中标人负责承担全部赔偿责任。</w:t>
            </w:r>
          </w:p>
          <w:p w:rsidR="00934C9E" w:rsidRPr="00934C9E" w:rsidRDefault="00934C9E" w:rsidP="00934C9E">
            <w:pPr>
              <w:adjustRightInd w:val="0"/>
              <w:snapToGrid w:val="0"/>
              <w:spacing w:line="340" w:lineRule="exact"/>
              <w:textAlignment w:val="center"/>
              <w:rPr>
                <w:rFonts w:ascii="宋体" w:eastAsia="宋体" w:hAnsi="宋体" w:cs="宋体" w:hint="eastAsia"/>
                <w:b/>
                <w:szCs w:val="21"/>
              </w:rPr>
            </w:pPr>
            <w:r w:rsidRPr="00934C9E">
              <w:rPr>
                <w:rFonts w:ascii="宋体" w:eastAsia="宋体" w:hAnsi="宋体" w:cs="宋体" w:hint="eastAsia"/>
                <w:b/>
                <w:szCs w:val="21"/>
              </w:rPr>
              <w:t>3.设备开机试运行，测试设备的技术性能指标，确认各项功能正常运行，同时检查随机文件应齐整。</w:t>
            </w:r>
          </w:p>
          <w:p w:rsidR="00934C9E" w:rsidRPr="00934C9E" w:rsidRDefault="00934C9E" w:rsidP="00934C9E">
            <w:pPr>
              <w:adjustRightInd w:val="0"/>
              <w:snapToGrid w:val="0"/>
              <w:spacing w:line="340" w:lineRule="exact"/>
              <w:textAlignment w:val="center"/>
              <w:rPr>
                <w:rFonts w:ascii="宋体" w:eastAsia="宋体" w:hAnsi="宋体" w:cs="宋体" w:hint="eastAsia"/>
                <w:b/>
                <w:szCs w:val="21"/>
              </w:rPr>
            </w:pPr>
            <w:r w:rsidRPr="00934C9E">
              <w:rPr>
                <w:rFonts w:ascii="宋体" w:eastAsia="宋体" w:hAnsi="宋体" w:cs="宋体" w:hint="eastAsia"/>
                <w:b/>
                <w:szCs w:val="21"/>
              </w:rPr>
              <w:t>4.验收时，采购人有权邀请国家认可的第三方检测计量单位到现场进行校准，并出具校准报告，所涉及的相关费用由中标人承担(投标人自行将费用综合考虑进入投标报价中)，采购人不再另行支付。校准不合格的，采购人不予验收。</w:t>
            </w:r>
          </w:p>
          <w:p w:rsidR="00934C9E" w:rsidRPr="00934C9E" w:rsidRDefault="00934C9E" w:rsidP="00934C9E">
            <w:pPr>
              <w:adjustRightInd w:val="0"/>
              <w:snapToGrid w:val="0"/>
              <w:spacing w:line="340" w:lineRule="exact"/>
              <w:textAlignment w:val="center"/>
              <w:rPr>
                <w:rFonts w:ascii="宋体" w:eastAsia="宋体" w:hAnsi="宋体" w:cs="宋体"/>
                <w:b/>
                <w:szCs w:val="21"/>
              </w:rPr>
            </w:pPr>
            <w:r w:rsidRPr="00934C9E">
              <w:rPr>
                <w:rFonts w:ascii="宋体" w:eastAsia="宋体" w:hAnsi="宋体" w:cs="宋体" w:hint="eastAsia"/>
                <w:b/>
                <w:szCs w:val="21"/>
              </w:rPr>
              <w:t>5.因产品质量问题发生争议的，应邀请国家认可的质量检测机构对产品质量进行鉴定。产品符合标准的，鉴定费由采购人承担；产品不符合标准的，鉴定费由中标人承担。</w:t>
            </w:r>
          </w:p>
          <w:p w:rsidR="00934C9E" w:rsidRPr="00934C9E" w:rsidRDefault="00934C9E" w:rsidP="00934C9E">
            <w:pPr>
              <w:adjustRightInd w:val="0"/>
              <w:snapToGrid w:val="0"/>
              <w:spacing w:line="340" w:lineRule="exact"/>
              <w:textAlignment w:val="center"/>
              <w:rPr>
                <w:rFonts w:ascii="宋体" w:eastAsia="宋体" w:hAnsi="宋体" w:cs="宋体"/>
                <w:b/>
                <w:szCs w:val="21"/>
              </w:rPr>
            </w:pPr>
            <w:r w:rsidRPr="00934C9E">
              <w:rPr>
                <w:rFonts w:ascii="宋体" w:eastAsia="宋体" w:hAnsi="宋体" w:cs="宋体" w:hint="eastAsia"/>
                <w:b/>
                <w:szCs w:val="21"/>
              </w:rPr>
              <w:t>6.验收合格生效：产品在安装调试并试运行符合要求后，才作为最终验收。验收合格日期以最后验收完成项目为准，设备验收时间计算在供货期内，按合同相关规定执行。</w:t>
            </w:r>
          </w:p>
          <w:p w:rsidR="00934C9E" w:rsidRPr="00934C9E" w:rsidRDefault="00934C9E" w:rsidP="00934C9E">
            <w:pPr>
              <w:adjustRightInd w:val="0"/>
              <w:snapToGrid w:val="0"/>
              <w:spacing w:line="340" w:lineRule="exact"/>
              <w:textAlignment w:val="center"/>
              <w:rPr>
                <w:rFonts w:ascii="宋体" w:eastAsia="宋体" w:hAnsi="宋体" w:cs="宋体"/>
                <w:b/>
                <w:szCs w:val="21"/>
              </w:rPr>
            </w:pPr>
            <w:r w:rsidRPr="00934C9E">
              <w:rPr>
                <w:rFonts w:ascii="宋体" w:eastAsia="宋体" w:hAnsi="宋体" w:cs="宋体" w:hint="eastAsia"/>
                <w:b/>
                <w:szCs w:val="21"/>
              </w:rPr>
              <w:t>7.设备交接：验收合格后视为设备交接，在验收合格</w:t>
            </w:r>
            <w:proofErr w:type="gramStart"/>
            <w:r w:rsidRPr="00934C9E">
              <w:rPr>
                <w:rFonts w:ascii="宋体" w:eastAsia="宋体" w:hAnsi="宋体" w:cs="宋体" w:hint="eastAsia"/>
                <w:b/>
                <w:szCs w:val="21"/>
              </w:rPr>
              <w:t>前设备</w:t>
            </w:r>
            <w:proofErr w:type="gramEnd"/>
            <w:r w:rsidRPr="00934C9E">
              <w:rPr>
                <w:rFonts w:ascii="宋体" w:eastAsia="宋体" w:hAnsi="宋体" w:cs="宋体" w:hint="eastAsia"/>
                <w:b/>
                <w:szCs w:val="21"/>
              </w:rPr>
              <w:t>属于中标人，所有运输、仓储、装卸、保管、搬运等其相关责任由中标人负责。</w:t>
            </w:r>
          </w:p>
          <w:p w:rsidR="00934C9E" w:rsidRPr="00934C9E" w:rsidRDefault="00934C9E" w:rsidP="00934C9E">
            <w:pPr>
              <w:adjustRightInd w:val="0"/>
              <w:snapToGrid w:val="0"/>
              <w:spacing w:line="340" w:lineRule="exact"/>
              <w:textAlignment w:val="center"/>
              <w:rPr>
                <w:rFonts w:ascii="宋体" w:eastAsia="宋体" w:hAnsi="宋体" w:cs="宋体" w:hint="eastAsia"/>
                <w:b/>
                <w:szCs w:val="21"/>
              </w:rPr>
            </w:pPr>
            <w:r w:rsidRPr="00934C9E">
              <w:rPr>
                <w:rFonts w:ascii="宋体" w:eastAsia="宋体" w:hAnsi="宋体" w:cs="宋体" w:hint="eastAsia"/>
                <w:b/>
                <w:szCs w:val="21"/>
              </w:rPr>
              <w:t>8. 根据《桂林市大数据和行政审批局 桂林市财政局 桂林市住房和城乡建设局 桂林市交通运输局 桂林市水利局关于进一步优化招标采购评标机制加强异常低价监督处置的通知》（</w:t>
            </w:r>
            <w:proofErr w:type="gramStart"/>
            <w:r w:rsidRPr="00934C9E">
              <w:rPr>
                <w:rFonts w:ascii="宋体" w:eastAsia="宋体" w:hAnsi="宋体" w:cs="宋体" w:hint="eastAsia"/>
                <w:b/>
                <w:szCs w:val="21"/>
              </w:rPr>
              <w:t>市数审</w:t>
            </w:r>
            <w:proofErr w:type="gramEnd"/>
            <w:r w:rsidRPr="00934C9E">
              <w:rPr>
                <w:rFonts w:ascii="宋体" w:eastAsia="宋体" w:hAnsi="宋体" w:cs="宋体" w:hint="eastAsia"/>
                <w:b/>
                <w:szCs w:val="21"/>
              </w:rPr>
              <w:t>【2025】11号）规定，对报价触发异常低价投标审查程序后仍中标的供应商，采购人要重点关注其履约承诺、实际履约情况等。如供应商中标后无正当理由拒不签订政府采购合同的，由财政部门依法追究其法律责任；如供应商不严格履行合同导致验收不合格的，采购人应当按照政府采购合同约定追究其违约责任。</w:t>
            </w:r>
          </w:p>
          <w:p w:rsidR="00934C9E" w:rsidRPr="00934C9E" w:rsidRDefault="00934C9E" w:rsidP="00934C9E">
            <w:pPr>
              <w:adjustRightInd w:val="0"/>
              <w:snapToGrid w:val="0"/>
              <w:spacing w:line="340" w:lineRule="exact"/>
              <w:textAlignment w:val="center"/>
              <w:rPr>
                <w:rFonts w:ascii="宋体" w:eastAsia="宋体" w:hAnsi="宋体" w:cs="宋体" w:hint="eastAsia"/>
                <w:b/>
                <w:szCs w:val="21"/>
              </w:rPr>
            </w:pPr>
            <w:r w:rsidRPr="00934C9E">
              <w:rPr>
                <w:rFonts w:ascii="宋体" w:eastAsia="宋体" w:hAnsi="宋体" w:cs="宋体"/>
                <w:b/>
                <w:szCs w:val="21"/>
              </w:rPr>
              <w:t>9.</w:t>
            </w:r>
            <w:r w:rsidRPr="00934C9E">
              <w:rPr>
                <w:rFonts w:ascii="宋体" w:eastAsia="宋体" w:hAnsi="宋体" w:cs="宋体" w:hint="eastAsia"/>
                <w:b/>
                <w:szCs w:val="21"/>
              </w:rPr>
              <w:t>其他验收要求按第五章《合同主要条款格式》执行，未尽事宜按采购人规定执行。</w:t>
            </w:r>
          </w:p>
        </w:tc>
      </w:tr>
      <w:tr w:rsidR="00934C9E" w:rsidRPr="00934C9E" w:rsidTr="00A4095E">
        <w:trPr>
          <w:trHeight w:val="838"/>
          <w:jc w:val="center"/>
        </w:trPr>
        <w:tc>
          <w:tcPr>
            <w:tcW w:w="2145" w:type="dxa"/>
            <w:gridSpan w:val="2"/>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adjustRightInd w:val="0"/>
              <w:snapToGrid w:val="0"/>
              <w:spacing w:line="300" w:lineRule="exact"/>
              <w:jc w:val="center"/>
              <w:textAlignment w:val="center"/>
              <w:rPr>
                <w:rFonts w:ascii="宋体" w:eastAsia="宋体" w:hAnsi="宋体" w:cs="宋体" w:hint="eastAsia"/>
                <w:b/>
                <w:szCs w:val="21"/>
              </w:rPr>
            </w:pPr>
            <w:r w:rsidRPr="00934C9E">
              <w:rPr>
                <w:rFonts w:ascii="宋体" w:eastAsia="宋体" w:hAnsi="宋体" w:cs="宋体" w:hint="eastAsia"/>
                <w:b/>
                <w:szCs w:val="21"/>
              </w:rPr>
              <w:lastRenderedPageBreak/>
              <w:t>(七)</w:t>
            </w:r>
            <w:r w:rsidRPr="00934C9E">
              <w:rPr>
                <w:rFonts w:ascii="宋体" w:eastAsia="宋体" w:hAnsi="宋体" w:cs="新宋体" w:hint="eastAsia"/>
                <w:b/>
                <w:kern w:val="0"/>
                <w:szCs w:val="21"/>
              </w:rPr>
              <w:t xml:space="preserve"> 医疗器械注册证</w:t>
            </w:r>
          </w:p>
        </w:tc>
        <w:tc>
          <w:tcPr>
            <w:tcW w:w="7760" w:type="dxa"/>
            <w:gridSpan w:val="5"/>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tabs>
                <w:tab w:val="left" w:pos="1305"/>
              </w:tabs>
              <w:spacing w:line="360" w:lineRule="exact"/>
              <w:rPr>
                <w:rFonts w:ascii="宋体" w:eastAsia="宋体" w:hAnsi="宋体" w:cs="宋体" w:hint="eastAsia"/>
                <w:b/>
                <w:szCs w:val="21"/>
              </w:rPr>
            </w:pPr>
            <w:r w:rsidRPr="00934C9E">
              <w:rPr>
                <w:rFonts w:ascii="宋体" w:eastAsia="宋体" w:hAnsi="宋体" w:cs="Times New Roman" w:hint="eastAsia"/>
                <w:b/>
                <w:szCs w:val="21"/>
              </w:rPr>
              <w:t>投标人于投标文件中必须</w:t>
            </w:r>
            <w:r w:rsidRPr="00934C9E">
              <w:rPr>
                <w:rFonts w:ascii="宋体" w:eastAsia="宋体" w:hAnsi="宋体" w:cs="Times New Roman" w:hint="eastAsia"/>
                <w:b/>
                <w:szCs w:val="24"/>
              </w:rPr>
              <w:t>所投第3-13项号产品“胰岛素泵”、“单通道微量注射泵”、“双通道微量注射泵”、“超短波电疗机”、“电动洗胃机”、“便携式吸痰器（手提式吸痰器）”、“多道心电图机”、“褥疮防治床垫”、“脑电仿生电刺激仪”、“电脑中频治疗”、“电动起立床”相应有效的《中华人民共和国医疗器械注册证》复印件（必须包括产品相应的许可事项和登记事项，否则，应</w:t>
            </w:r>
            <w:proofErr w:type="gramStart"/>
            <w:r w:rsidRPr="00934C9E">
              <w:rPr>
                <w:rFonts w:ascii="宋体" w:eastAsia="宋体" w:hAnsi="宋体" w:cs="Times New Roman" w:hint="eastAsia"/>
                <w:b/>
                <w:szCs w:val="24"/>
              </w:rPr>
              <w:t>附注册</w:t>
            </w:r>
            <w:proofErr w:type="gramEnd"/>
            <w:r w:rsidRPr="00934C9E">
              <w:rPr>
                <w:rFonts w:ascii="宋体" w:eastAsia="宋体" w:hAnsi="宋体" w:cs="Times New Roman" w:hint="eastAsia"/>
                <w:b/>
                <w:szCs w:val="24"/>
              </w:rPr>
              <w:t>登记表或认可表资料，要求清晰反映相关内容）。</w:t>
            </w:r>
          </w:p>
        </w:tc>
      </w:tr>
      <w:tr w:rsidR="00934C9E" w:rsidRPr="00934C9E" w:rsidTr="00A4095E">
        <w:trPr>
          <w:trHeight w:val="838"/>
          <w:jc w:val="center"/>
        </w:trPr>
        <w:tc>
          <w:tcPr>
            <w:tcW w:w="2145" w:type="dxa"/>
            <w:gridSpan w:val="2"/>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adjustRightInd w:val="0"/>
              <w:snapToGrid w:val="0"/>
              <w:spacing w:line="320" w:lineRule="exact"/>
              <w:jc w:val="center"/>
              <w:rPr>
                <w:rFonts w:ascii="宋体" w:eastAsia="宋体" w:hAnsi="宋体" w:cs="Times New Roman"/>
                <w:kern w:val="0"/>
                <w:szCs w:val="24"/>
              </w:rPr>
            </w:pPr>
            <w:r w:rsidRPr="00934C9E">
              <w:rPr>
                <w:rFonts w:ascii="宋体" w:eastAsia="宋体" w:hAnsi="宋体" w:cs="宋体" w:hint="eastAsia"/>
                <w:b/>
                <w:kern w:val="0"/>
                <w:szCs w:val="21"/>
              </w:rPr>
              <w:t>（八）进口产品说明</w:t>
            </w:r>
          </w:p>
        </w:tc>
        <w:tc>
          <w:tcPr>
            <w:tcW w:w="7760" w:type="dxa"/>
            <w:gridSpan w:val="5"/>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adjustRightInd w:val="0"/>
              <w:snapToGrid w:val="0"/>
              <w:spacing w:line="340" w:lineRule="exact"/>
              <w:jc w:val="left"/>
              <w:rPr>
                <w:rFonts w:ascii="宋体" w:eastAsia="宋体" w:hAnsi="宋体" w:cs="Times New Roman"/>
                <w:b/>
                <w:szCs w:val="21"/>
              </w:rPr>
            </w:pPr>
            <w:r w:rsidRPr="00934C9E">
              <w:rPr>
                <w:rFonts w:ascii="宋体" w:eastAsia="宋体" w:hAnsi="宋体" w:cs="Times New Roman" w:hint="eastAsia"/>
                <w:b/>
                <w:szCs w:val="24"/>
              </w:rPr>
              <w:t>本分标货物均不接受进口产品（即通过中国海关报关验放进入中国境内且产自关境外的产品）参与投标，如有此类产品参与投标的作无效投标处理。</w:t>
            </w:r>
          </w:p>
        </w:tc>
      </w:tr>
      <w:tr w:rsidR="00934C9E" w:rsidRPr="00934C9E" w:rsidTr="00A4095E">
        <w:trPr>
          <w:trHeight w:val="838"/>
          <w:jc w:val="center"/>
        </w:trPr>
        <w:tc>
          <w:tcPr>
            <w:tcW w:w="2145" w:type="dxa"/>
            <w:gridSpan w:val="2"/>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adjustRightInd w:val="0"/>
              <w:snapToGrid w:val="0"/>
              <w:spacing w:line="320" w:lineRule="exact"/>
              <w:jc w:val="center"/>
              <w:rPr>
                <w:rFonts w:ascii="宋体" w:eastAsia="宋体" w:hAnsi="宋体" w:cs="宋体" w:hint="eastAsia"/>
                <w:b/>
                <w:kern w:val="0"/>
                <w:szCs w:val="21"/>
              </w:rPr>
            </w:pPr>
            <w:r w:rsidRPr="00934C9E">
              <w:rPr>
                <w:rFonts w:ascii="宋体" w:eastAsia="宋体" w:hAnsi="宋体" w:cs="宋体" w:hint="eastAsia"/>
                <w:b/>
                <w:kern w:val="0"/>
                <w:szCs w:val="21"/>
              </w:rPr>
              <w:t>（九）采购预算</w:t>
            </w:r>
          </w:p>
        </w:tc>
        <w:tc>
          <w:tcPr>
            <w:tcW w:w="7760" w:type="dxa"/>
            <w:gridSpan w:val="5"/>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adjustRightInd w:val="0"/>
              <w:snapToGrid w:val="0"/>
              <w:spacing w:line="340" w:lineRule="exact"/>
              <w:jc w:val="left"/>
              <w:rPr>
                <w:rFonts w:ascii="宋体" w:eastAsia="宋体" w:hAnsi="宋体" w:cs="Times New Roman" w:hint="eastAsia"/>
                <w:b/>
                <w:szCs w:val="21"/>
              </w:rPr>
            </w:pPr>
            <w:r w:rsidRPr="00934C9E">
              <w:rPr>
                <w:rFonts w:ascii="宋体" w:eastAsia="宋体" w:hAnsi="宋体" w:cs="Times New Roman" w:hint="eastAsia"/>
                <w:b/>
                <w:szCs w:val="21"/>
              </w:rPr>
              <w:t>本分标采购预算金额为</w:t>
            </w:r>
            <w:proofErr w:type="gramStart"/>
            <w:r w:rsidRPr="00934C9E">
              <w:rPr>
                <w:rFonts w:ascii="宋体" w:eastAsia="宋体" w:hAnsi="宋体" w:cs="Times New Roman" w:hint="eastAsia"/>
                <w:b/>
                <w:szCs w:val="21"/>
              </w:rPr>
              <w:t>贰拾肆万壹仟肆佰陆拾</w:t>
            </w:r>
            <w:proofErr w:type="gramEnd"/>
            <w:r w:rsidRPr="00934C9E">
              <w:rPr>
                <w:rFonts w:ascii="宋体" w:eastAsia="宋体" w:hAnsi="宋体" w:cs="Times New Roman" w:hint="eastAsia"/>
                <w:b/>
                <w:szCs w:val="21"/>
              </w:rPr>
              <w:t>元整（¥241460.00），投标报价超出采购预算金额的，投标文件作无效处理。</w:t>
            </w:r>
          </w:p>
        </w:tc>
      </w:tr>
      <w:tr w:rsidR="00934C9E" w:rsidRPr="00934C9E" w:rsidTr="00A4095E">
        <w:trPr>
          <w:trHeight w:val="838"/>
          <w:jc w:val="center"/>
        </w:trPr>
        <w:tc>
          <w:tcPr>
            <w:tcW w:w="2145" w:type="dxa"/>
            <w:gridSpan w:val="2"/>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adjustRightInd w:val="0"/>
              <w:snapToGrid w:val="0"/>
              <w:spacing w:line="320" w:lineRule="exact"/>
              <w:jc w:val="center"/>
              <w:rPr>
                <w:rFonts w:ascii="宋体" w:eastAsia="宋体" w:hAnsi="宋体" w:cs="宋体" w:hint="eastAsia"/>
                <w:b/>
                <w:kern w:val="0"/>
                <w:szCs w:val="21"/>
              </w:rPr>
            </w:pPr>
            <w:r w:rsidRPr="00934C9E">
              <w:rPr>
                <w:rFonts w:ascii="宋体" w:eastAsia="宋体" w:hAnsi="宋体" w:cs="宋体" w:hint="eastAsia"/>
                <w:b/>
                <w:kern w:val="0"/>
                <w:szCs w:val="21"/>
              </w:rPr>
              <w:t>（十）其他</w:t>
            </w:r>
            <w:r w:rsidRPr="00934C9E">
              <w:rPr>
                <w:rFonts w:ascii="宋体" w:eastAsia="宋体" w:hAnsi="宋体" w:cs="宋体"/>
                <w:b/>
                <w:kern w:val="0"/>
                <w:szCs w:val="21"/>
              </w:rPr>
              <w:t>要求</w:t>
            </w:r>
          </w:p>
        </w:tc>
        <w:tc>
          <w:tcPr>
            <w:tcW w:w="7760" w:type="dxa"/>
            <w:gridSpan w:val="5"/>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adjustRightInd w:val="0"/>
              <w:snapToGrid w:val="0"/>
              <w:spacing w:line="340" w:lineRule="exact"/>
              <w:jc w:val="left"/>
              <w:rPr>
                <w:rFonts w:ascii="宋体" w:eastAsia="宋体" w:hAnsi="宋体" w:cs="Times New Roman"/>
                <w:b/>
                <w:szCs w:val="21"/>
              </w:rPr>
            </w:pPr>
            <w:r w:rsidRPr="00934C9E">
              <w:rPr>
                <w:rFonts w:ascii="宋体" w:eastAsia="宋体" w:hAnsi="宋体" w:cs="Times New Roman"/>
                <w:b/>
                <w:szCs w:val="21"/>
              </w:rPr>
              <w:t>1</w:t>
            </w:r>
            <w:r w:rsidRPr="00934C9E">
              <w:rPr>
                <w:rFonts w:ascii="宋体" w:eastAsia="宋体" w:hAnsi="宋体" w:cs="Times New Roman" w:hint="eastAsia"/>
                <w:b/>
                <w:szCs w:val="21"/>
              </w:rPr>
              <w:t>.</w:t>
            </w:r>
            <w:r w:rsidRPr="00934C9E">
              <w:rPr>
                <w:rFonts w:ascii="宋体" w:eastAsia="宋体" w:hAnsi="宋体" w:cs="Times New Roman"/>
                <w:b/>
                <w:szCs w:val="21"/>
              </w:rPr>
              <w:t>其他未尽事宜由采购人和</w:t>
            </w:r>
            <w:r w:rsidRPr="00934C9E">
              <w:rPr>
                <w:rFonts w:ascii="宋体" w:eastAsia="宋体" w:hAnsi="宋体" w:cs="Times New Roman" w:hint="eastAsia"/>
                <w:b/>
                <w:szCs w:val="21"/>
              </w:rPr>
              <w:t>中标人</w:t>
            </w:r>
            <w:r w:rsidRPr="00934C9E">
              <w:rPr>
                <w:rFonts w:ascii="宋体" w:eastAsia="宋体" w:hAnsi="宋体" w:cs="Times New Roman"/>
                <w:b/>
                <w:szCs w:val="21"/>
              </w:rPr>
              <w:t>在采购合同中详细约定。</w:t>
            </w:r>
          </w:p>
          <w:p w:rsidR="00934C9E" w:rsidRPr="00934C9E" w:rsidRDefault="00934C9E" w:rsidP="00934C9E">
            <w:pPr>
              <w:adjustRightInd w:val="0"/>
              <w:snapToGrid w:val="0"/>
              <w:spacing w:line="340" w:lineRule="exact"/>
              <w:jc w:val="left"/>
              <w:rPr>
                <w:rFonts w:ascii="宋体" w:eastAsia="宋体" w:hAnsi="宋体" w:cs="Times New Roman"/>
                <w:b/>
                <w:szCs w:val="21"/>
              </w:rPr>
            </w:pPr>
            <w:r w:rsidRPr="00934C9E">
              <w:rPr>
                <w:rFonts w:ascii="宋体" w:eastAsia="宋体" w:hAnsi="宋体" w:cs="Times New Roman"/>
                <w:b/>
                <w:szCs w:val="21"/>
              </w:rPr>
              <w:t>2</w:t>
            </w:r>
            <w:r w:rsidRPr="00934C9E">
              <w:rPr>
                <w:rFonts w:ascii="宋体" w:eastAsia="宋体" w:hAnsi="宋体" w:cs="Times New Roman" w:hint="eastAsia"/>
                <w:b/>
                <w:szCs w:val="21"/>
              </w:rPr>
              <w:t>.为了防止虚假应标，项目结果公示后，若收到对中标人所投产品技术参数的质疑，采购人有权要求被质疑方提供所投产品检测报告、注册备案材料等技术资料以供核实，确保功能参数要求均可满足；若达不到应答指标，以虚假应标论处。</w:t>
            </w:r>
          </w:p>
          <w:p w:rsidR="00934C9E" w:rsidRPr="00934C9E" w:rsidRDefault="00934C9E" w:rsidP="00934C9E">
            <w:pPr>
              <w:adjustRightInd w:val="0"/>
              <w:snapToGrid w:val="0"/>
              <w:spacing w:line="340" w:lineRule="exact"/>
              <w:jc w:val="left"/>
              <w:rPr>
                <w:rFonts w:ascii="宋体" w:eastAsia="宋体" w:hAnsi="宋体" w:cs="Times New Roman" w:hint="eastAsia"/>
                <w:b/>
                <w:szCs w:val="21"/>
              </w:rPr>
            </w:pPr>
            <w:r w:rsidRPr="00934C9E">
              <w:rPr>
                <w:rFonts w:ascii="宋体" w:eastAsia="宋体" w:hAnsi="宋体" w:cs="Times New Roman"/>
                <w:b/>
                <w:szCs w:val="21"/>
              </w:rPr>
              <w:t>3</w:t>
            </w:r>
            <w:r w:rsidRPr="00934C9E">
              <w:rPr>
                <w:rFonts w:ascii="宋体" w:eastAsia="宋体" w:hAnsi="宋体" w:cs="Times New Roman" w:hint="eastAsia"/>
                <w:b/>
                <w:szCs w:val="21"/>
              </w:rPr>
              <w:t>.投标人于投标文件中对所投本项目产品的技术参数要求</w:t>
            </w:r>
            <w:proofErr w:type="gramStart"/>
            <w:r w:rsidRPr="00934C9E">
              <w:rPr>
                <w:rFonts w:ascii="宋体" w:eastAsia="宋体" w:hAnsi="宋体" w:cs="Times New Roman" w:hint="eastAsia"/>
                <w:b/>
                <w:szCs w:val="21"/>
              </w:rPr>
              <w:t>作出</w:t>
            </w:r>
            <w:proofErr w:type="gramEnd"/>
            <w:r w:rsidRPr="00934C9E">
              <w:rPr>
                <w:rFonts w:ascii="宋体" w:eastAsia="宋体" w:hAnsi="宋体" w:cs="Times New Roman" w:hint="eastAsia"/>
                <w:b/>
                <w:szCs w:val="21"/>
              </w:rPr>
              <w:t>真实、有效的响应和承诺。所提供的产品必须为原装正品的、全新的、完好无破损、且为未开箱状</w:t>
            </w:r>
            <w:r w:rsidRPr="00934C9E">
              <w:rPr>
                <w:rFonts w:ascii="宋体" w:eastAsia="宋体" w:hAnsi="宋体" w:cs="Times New Roman" w:hint="eastAsia"/>
                <w:b/>
                <w:szCs w:val="21"/>
              </w:rPr>
              <w:lastRenderedPageBreak/>
              <w:t>态、符合有关质量标准的产品；且提供的产品生产日期需在一年半以内；设备到货安装前，采购人可要求中标人提供设备的检测报告、产品技术备案材料、产品说明书等技术资料，并根据招标文件要求及投标文件承诺逐条对应进行核验，如出现不实或虚假应标、核验不合格的，采购人有权终止合同执行，由此造成采购人经济损失的由中标人负责承担全部赔偿责任。</w:t>
            </w:r>
          </w:p>
        </w:tc>
      </w:tr>
      <w:tr w:rsidR="00934C9E" w:rsidRPr="00934C9E" w:rsidTr="00A4095E">
        <w:trPr>
          <w:trHeight w:val="558"/>
          <w:jc w:val="center"/>
        </w:trPr>
        <w:tc>
          <w:tcPr>
            <w:tcW w:w="9905" w:type="dxa"/>
            <w:gridSpan w:val="7"/>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adjustRightInd w:val="0"/>
              <w:snapToGrid w:val="0"/>
              <w:spacing w:line="340" w:lineRule="exact"/>
              <w:jc w:val="left"/>
              <w:textAlignment w:val="center"/>
              <w:rPr>
                <w:rFonts w:ascii="仿宋_GB2312" w:eastAsia="仿宋_GB2312" w:hAnsi="宋体" w:cs="Times New Roman" w:hint="eastAsia"/>
                <w:sz w:val="28"/>
                <w:szCs w:val="28"/>
              </w:rPr>
            </w:pPr>
            <w:r w:rsidRPr="00934C9E">
              <w:rPr>
                <w:rFonts w:ascii="宋体" w:eastAsia="宋体" w:hAnsi="宋体" w:cs="宋体" w:hint="eastAsia"/>
                <w:b/>
                <w:szCs w:val="21"/>
              </w:rPr>
              <w:lastRenderedPageBreak/>
              <w:t>三、与实现项目目标相关的其他要求</w:t>
            </w:r>
          </w:p>
        </w:tc>
      </w:tr>
      <w:tr w:rsidR="00934C9E" w:rsidRPr="00934C9E" w:rsidTr="00A4095E">
        <w:trPr>
          <w:trHeight w:val="726"/>
          <w:jc w:val="center"/>
        </w:trPr>
        <w:tc>
          <w:tcPr>
            <w:tcW w:w="2145" w:type="dxa"/>
            <w:gridSpan w:val="2"/>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adjustRightInd w:val="0"/>
              <w:snapToGrid w:val="0"/>
              <w:spacing w:line="320" w:lineRule="exact"/>
              <w:jc w:val="center"/>
              <w:rPr>
                <w:rFonts w:ascii="宋体" w:eastAsia="宋体" w:hAnsi="宋体" w:cs="Times New Roman"/>
                <w:bCs/>
                <w:szCs w:val="21"/>
              </w:rPr>
            </w:pPr>
            <w:r w:rsidRPr="00934C9E">
              <w:rPr>
                <w:rFonts w:ascii="宋体" w:eastAsia="宋体" w:hAnsi="宋体" w:cs="Times New Roman" w:hint="eastAsia"/>
                <w:bCs/>
                <w:szCs w:val="21"/>
              </w:rPr>
              <w:t>（一）</w:t>
            </w:r>
            <w:r w:rsidRPr="00934C9E">
              <w:rPr>
                <w:rFonts w:ascii="宋体" w:eastAsia="宋体" w:hAnsi="宋体" w:cs="Times New Roman" w:hint="eastAsia"/>
                <w:szCs w:val="21"/>
              </w:rPr>
              <w:t>售后服务实施方案</w:t>
            </w:r>
          </w:p>
        </w:tc>
        <w:tc>
          <w:tcPr>
            <w:tcW w:w="7760" w:type="dxa"/>
            <w:gridSpan w:val="5"/>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adjustRightInd w:val="0"/>
              <w:snapToGrid w:val="0"/>
              <w:spacing w:line="320" w:lineRule="exact"/>
              <w:rPr>
                <w:rFonts w:ascii="宋体" w:eastAsia="宋体" w:hAnsi="宋体" w:cs="Times New Roman"/>
                <w:szCs w:val="21"/>
              </w:rPr>
            </w:pPr>
            <w:r w:rsidRPr="00934C9E">
              <w:rPr>
                <w:rFonts w:ascii="宋体" w:eastAsia="宋体" w:hAnsi="宋体" w:cs="Times New Roman" w:hint="eastAsia"/>
                <w:szCs w:val="21"/>
              </w:rPr>
              <w:t>投标人根据售后服务基本要求和自身情况，可于投标文件提供售后服务实施方案，包含但不限于：</w:t>
            </w:r>
            <w:r w:rsidRPr="00934C9E">
              <w:rPr>
                <w:rFonts w:ascii="Times New Roman" w:eastAsia="宋体" w:hAnsi="宋体" w:cs="Times New Roman" w:hint="eastAsia"/>
                <w:spacing w:val="-4"/>
                <w:szCs w:val="24"/>
              </w:rPr>
              <w:t>①</w:t>
            </w:r>
            <w:r w:rsidRPr="00934C9E">
              <w:rPr>
                <w:rFonts w:ascii="Times New Roman" w:eastAsia="宋体" w:hAnsi="宋体" w:cs="宋体" w:hint="eastAsia"/>
                <w:kern w:val="0"/>
                <w:szCs w:val="21"/>
              </w:rPr>
              <w:t>售后人员配备情况</w:t>
            </w:r>
            <w:r w:rsidRPr="00934C9E">
              <w:rPr>
                <w:rFonts w:ascii="宋体" w:eastAsia="宋体" w:hAnsi="宋体" w:cs="Times New Roman" w:hint="eastAsia"/>
                <w:szCs w:val="21"/>
              </w:rPr>
              <w:t>；</w:t>
            </w:r>
            <w:r w:rsidRPr="00934C9E">
              <w:rPr>
                <w:rFonts w:ascii="Times New Roman" w:eastAsia="宋体" w:hAnsi="宋体" w:cs="Times New Roman" w:hint="eastAsia"/>
                <w:spacing w:val="-4"/>
                <w:szCs w:val="24"/>
              </w:rPr>
              <w:t>②</w:t>
            </w:r>
            <w:r w:rsidRPr="00934C9E">
              <w:rPr>
                <w:rFonts w:ascii="Times New Roman" w:eastAsia="宋体" w:hAnsi="宋体" w:cs="宋体" w:hint="eastAsia"/>
                <w:kern w:val="0"/>
                <w:szCs w:val="21"/>
              </w:rPr>
              <w:t>定期维护</w:t>
            </w:r>
            <w:r w:rsidRPr="00934C9E">
              <w:rPr>
                <w:rFonts w:ascii="Times New Roman" w:eastAsia="宋体" w:hAnsi="宋体" w:cs="宋体"/>
                <w:kern w:val="0"/>
                <w:szCs w:val="21"/>
              </w:rPr>
              <w:t xml:space="preserve"> (</w:t>
            </w:r>
            <w:r w:rsidRPr="00934C9E">
              <w:rPr>
                <w:rFonts w:ascii="Times New Roman" w:eastAsia="宋体" w:hAnsi="宋体" w:cs="宋体" w:hint="eastAsia"/>
                <w:kern w:val="0"/>
                <w:szCs w:val="21"/>
              </w:rPr>
              <w:t>注明时间</w:t>
            </w:r>
            <w:r w:rsidRPr="00934C9E">
              <w:rPr>
                <w:rFonts w:ascii="Times New Roman" w:eastAsia="宋体" w:hAnsi="宋体" w:cs="宋体"/>
                <w:kern w:val="0"/>
                <w:szCs w:val="21"/>
              </w:rPr>
              <w:t>)</w:t>
            </w:r>
            <w:r w:rsidRPr="00934C9E">
              <w:rPr>
                <w:rFonts w:ascii="Times New Roman" w:eastAsia="宋体" w:hAnsi="宋体" w:cs="宋体" w:hint="eastAsia"/>
                <w:kern w:val="0"/>
                <w:szCs w:val="21"/>
              </w:rPr>
              <w:t>方案、</w:t>
            </w:r>
            <w:r w:rsidRPr="00934C9E">
              <w:rPr>
                <w:rFonts w:ascii="Times New Roman" w:eastAsia="宋体" w:hAnsi="宋体" w:cs="Times New Roman" w:hint="eastAsia"/>
                <w:spacing w:val="-4"/>
                <w:szCs w:val="24"/>
              </w:rPr>
              <w:t>保修期外维修方案</w:t>
            </w:r>
            <w:r w:rsidRPr="00934C9E">
              <w:rPr>
                <w:rFonts w:ascii="宋体" w:eastAsia="宋体" w:hAnsi="宋体" w:cs="Times New Roman" w:hint="eastAsia"/>
                <w:szCs w:val="21"/>
              </w:rPr>
              <w:t>；</w:t>
            </w:r>
            <w:r w:rsidRPr="00934C9E">
              <w:rPr>
                <w:rFonts w:ascii="Times New Roman" w:eastAsia="宋体" w:hAnsi="宋体" w:cs="Times New Roman" w:hint="eastAsia"/>
                <w:spacing w:val="-4"/>
                <w:szCs w:val="24"/>
              </w:rPr>
              <w:t>③技术培训方案</w:t>
            </w:r>
            <w:r w:rsidRPr="00934C9E">
              <w:rPr>
                <w:rFonts w:ascii="宋体" w:eastAsia="宋体" w:hAnsi="宋体" w:cs="Times New Roman" w:hint="eastAsia"/>
                <w:szCs w:val="21"/>
              </w:rPr>
              <w:t>；</w:t>
            </w:r>
            <w:r w:rsidRPr="00934C9E">
              <w:rPr>
                <w:rFonts w:ascii="Times New Roman" w:eastAsia="宋体" w:hAnsi="宋体" w:cs="Times New Roman" w:hint="eastAsia"/>
                <w:spacing w:val="-4"/>
                <w:szCs w:val="24"/>
              </w:rPr>
              <w:t>④</w:t>
            </w:r>
            <w:r w:rsidRPr="00934C9E">
              <w:rPr>
                <w:rFonts w:ascii="Times New Roman" w:eastAsia="宋体" w:hAnsi="宋体" w:cs="宋体" w:hint="eastAsia"/>
                <w:kern w:val="0"/>
                <w:szCs w:val="21"/>
              </w:rPr>
              <w:t>其他实质性优惠措施</w:t>
            </w:r>
            <w:r w:rsidRPr="00934C9E">
              <w:rPr>
                <w:rFonts w:ascii="宋体" w:eastAsia="宋体" w:hAnsi="宋体" w:cs="Times New Roman" w:hint="eastAsia"/>
                <w:szCs w:val="21"/>
              </w:rPr>
              <w:t>等。</w:t>
            </w:r>
          </w:p>
          <w:p w:rsidR="00934C9E" w:rsidRPr="00934C9E" w:rsidRDefault="00934C9E" w:rsidP="00934C9E">
            <w:pPr>
              <w:adjustRightInd w:val="0"/>
              <w:snapToGrid w:val="0"/>
              <w:spacing w:line="320" w:lineRule="exact"/>
              <w:rPr>
                <w:rFonts w:ascii="Times New Roman" w:eastAsia="宋体" w:hAnsi="Times New Roman" w:cs="Times New Roman"/>
                <w:b/>
                <w:bCs/>
                <w:szCs w:val="24"/>
              </w:rPr>
            </w:pPr>
            <w:r w:rsidRPr="00934C9E">
              <w:rPr>
                <w:rFonts w:ascii="Times New Roman" w:eastAsia="宋体" w:hAnsi="Times New Roman" w:cs="Times New Roman" w:hint="eastAsia"/>
                <w:b/>
                <w:bCs/>
                <w:szCs w:val="24"/>
              </w:rPr>
              <w:t>注：上述售后服务评分详见第四章“评标办法”。</w:t>
            </w:r>
          </w:p>
        </w:tc>
      </w:tr>
      <w:tr w:rsidR="00934C9E" w:rsidRPr="00934C9E" w:rsidTr="00A4095E">
        <w:trPr>
          <w:trHeight w:val="416"/>
          <w:jc w:val="center"/>
        </w:trPr>
        <w:tc>
          <w:tcPr>
            <w:tcW w:w="2145" w:type="dxa"/>
            <w:gridSpan w:val="2"/>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adjustRightInd w:val="0"/>
              <w:snapToGrid w:val="0"/>
              <w:spacing w:line="320" w:lineRule="exact"/>
              <w:jc w:val="center"/>
              <w:rPr>
                <w:rFonts w:ascii="宋体" w:eastAsia="宋体" w:hAnsi="宋体" w:cs="Times New Roman"/>
                <w:i/>
                <w:szCs w:val="21"/>
              </w:rPr>
            </w:pPr>
            <w:r w:rsidRPr="00934C9E">
              <w:rPr>
                <w:rFonts w:ascii="宋体" w:eastAsia="宋体" w:hAnsi="宋体" w:cs="Times New Roman" w:hint="eastAsia"/>
                <w:szCs w:val="21"/>
              </w:rPr>
              <w:t>（二）履约能力要求</w:t>
            </w:r>
          </w:p>
        </w:tc>
        <w:tc>
          <w:tcPr>
            <w:tcW w:w="7760" w:type="dxa"/>
            <w:gridSpan w:val="5"/>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adjustRightInd w:val="0"/>
              <w:snapToGrid w:val="0"/>
              <w:spacing w:line="320" w:lineRule="exact"/>
              <w:rPr>
                <w:rFonts w:ascii="宋体" w:eastAsia="宋体" w:hAnsi="宋体" w:cs="Times New Roman" w:hint="eastAsia"/>
                <w:szCs w:val="21"/>
              </w:rPr>
            </w:pPr>
            <w:r w:rsidRPr="00934C9E">
              <w:rPr>
                <w:rFonts w:ascii="宋体" w:eastAsia="宋体" w:hAnsi="宋体" w:cs="Times New Roman" w:hint="eastAsia"/>
                <w:szCs w:val="21"/>
              </w:rPr>
              <w:t>1.投标人或所投标的生产厂家通过ISO13485医疗器械质量管理体系、</w:t>
            </w:r>
            <w:r w:rsidRPr="00934C9E">
              <w:rPr>
                <w:rFonts w:ascii="Times New Roman" w:eastAsia="宋体" w:hAnsi="宋体" w:cs="宋体"/>
                <w:kern w:val="0"/>
                <w:szCs w:val="21"/>
              </w:rPr>
              <w:t>ISO9001</w:t>
            </w:r>
            <w:r w:rsidRPr="00934C9E">
              <w:rPr>
                <w:rFonts w:ascii="Times New Roman" w:eastAsia="宋体" w:hAnsi="宋体" w:cs="宋体" w:hint="eastAsia"/>
                <w:kern w:val="0"/>
                <w:szCs w:val="21"/>
              </w:rPr>
              <w:t>质量管理体系认证</w:t>
            </w:r>
            <w:r w:rsidRPr="00934C9E">
              <w:rPr>
                <w:rFonts w:ascii="宋体" w:eastAsia="宋体" w:hAnsi="宋体" w:cs="Times New Roman" w:hint="eastAsia"/>
                <w:szCs w:val="21"/>
              </w:rPr>
              <w:t>且有效（投标人于投标文件中提供相关有效认证证书复印件，并加盖投标人电子签章）。</w:t>
            </w:r>
          </w:p>
          <w:p w:rsidR="00934C9E" w:rsidRPr="00934C9E" w:rsidRDefault="00934C9E" w:rsidP="00934C9E">
            <w:pPr>
              <w:adjustRightInd w:val="0"/>
              <w:snapToGrid w:val="0"/>
              <w:spacing w:line="320" w:lineRule="exact"/>
              <w:rPr>
                <w:rFonts w:ascii="宋体" w:eastAsia="宋体" w:hAnsi="宋体" w:cs="Times New Roman"/>
                <w:szCs w:val="21"/>
              </w:rPr>
            </w:pPr>
            <w:r w:rsidRPr="00934C9E">
              <w:rPr>
                <w:rFonts w:ascii="宋体" w:eastAsia="宋体" w:hAnsi="宋体" w:cs="Times New Roman" w:hint="eastAsia"/>
                <w:szCs w:val="21"/>
              </w:rPr>
              <w:t>2.</w:t>
            </w:r>
            <w:r w:rsidRPr="00934C9E">
              <w:rPr>
                <w:rFonts w:ascii="Times New Roman" w:eastAsia="宋体" w:hAnsi="宋体" w:cs="宋体" w:hint="eastAsia"/>
                <w:kern w:val="0"/>
                <w:szCs w:val="21"/>
              </w:rPr>
              <w:t xml:space="preserve"> </w:t>
            </w:r>
            <w:r w:rsidRPr="00934C9E">
              <w:rPr>
                <w:rFonts w:ascii="Times New Roman" w:eastAsia="宋体" w:hAnsi="宋体" w:cs="宋体" w:hint="eastAsia"/>
                <w:kern w:val="0"/>
                <w:szCs w:val="21"/>
              </w:rPr>
              <w:t>投标人自</w:t>
            </w:r>
            <w:r w:rsidRPr="00934C9E">
              <w:rPr>
                <w:rFonts w:ascii="Times New Roman" w:eastAsia="宋体" w:hAnsi="宋体" w:cs="宋体"/>
                <w:kern w:val="0"/>
                <w:szCs w:val="21"/>
              </w:rPr>
              <w:t>2023</w:t>
            </w:r>
            <w:r w:rsidRPr="00934C9E">
              <w:rPr>
                <w:rFonts w:ascii="Times New Roman" w:eastAsia="宋体" w:hAnsi="宋体" w:cs="宋体" w:hint="eastAsia"/>
                <w:kern w:val="0"/>
                <w:szCs w:val="21"/>
              </w:rPr>
              <w:t>年以来具有同类项目业绩</w:t>
            </w:r>
            <w:r w:rsidRPr="00934C9E">
              <w:rPr>
                <w:rFonts w:ascii="宋体" w:eastAsia="宋体" w:hAnsi="宋体" w:cs="Times New Roman" w:hint="eastAsia"/>
                <w:szCs w:val="21"/>
              </w:rPr>
              <w:t>。</w:t>
            </w:r>
          </w:p>
          <w:p w:rsidR="00934C9E" w:rsidRPr="00934C9E" w:rsidRDefault="00934C9E" w:rsidP="00934C9E">
            <w:pPr>
              <w:adjustRightInd w:val="0"/>
              <w:snapToGrid w:val="0"/>
              <w:spacing w:line="320" w:lineRule="exact"/>
              <w:rPr>
                <w:rFonts w:ascii="宋体" w:eastAsia="宋体" w:hAnsi="宋体" w:cs="Times New Roman"/>
                <w:b/>
                <w:i/>
                <w:szCs w:val="21"/>
              </w:rPr>
            </w:pPr>
            <w:r w:rsidRPr="00934C9E">
              <w:rPr>
                <w:rFonts w:ascii="Times New Roman" w:eastAsia="宋体" w:hAnsi="Times New Roman" w:cs="Times New Roman" w:hint="eastAsia"/>
                <w:b/>
                <w:bCs/>
                <w:szCs w:val="24"/>
              </w:rPr>
              <w:t>注：上述履约能力加分详见第四章“评标办法”。</w:t>
            </w:r>
          </w:p>
        </w:tc>
      </w:tr>
      <w:tr w:rsidR="00934C9E" w:rsidRPr="00934C9E" w:rsidTr="00A4095E">
        <w:trPr>
          <w:trHeight w:val="726"/>
          <w:jc w:val="center"/>
        </w:trPr>
        <w:tc>
          <w:tcPr>
            <w:tcW w:w="2145" w:type="dxa"/>
            <w:gridSpan w:val="2"/>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adjustRightInd w:val="0"/>
              <w:snapToGrid w:val="0"/>
              <w:spacing w:line="320" w:lineRule="exact"/>
              <w:jc w:val="center"/>
              <w:rPr>
                <w:rFonts w:ascii="宋体" w:eastAsia="宋体" w:hAnsi="宋体" w:cs="Times New Roman"/>
                <w:i/>
                <w:szCs w:val="21"/>
              </w:rPr>
            </w:pPr>
            <w:r w:rsidRPr="00934C9E">
              <w:rPr>
                <w:rFonts w:ascii="宋体" w:eastAsia="宋体" w:hAnsi="宋体" w:cs="Times New Roman" w:hint="eastAsia"/>
                <w:szCs w:val="21"/>
              </w:rPr>
              <w:t>（三）政策性加分条件</w:t>
            </w:r>
          </w:p>
        </w:tc>
        <w:tc>
          <w:tcPr>
            <w:tcW w:w="7760" w:type="dxa"/>
            <w:gridSpan w:val="5"/>
            <w:tcBorders>
              <w:top w:val="single" w:sz="4" w:space="0" w:color="auto"/>
              <w:left w:val="single" w:sz="4" w:space="0" w:color="auto"/>
              <w:bottom w:val="single" w:sz="4" w:space="0" w:color="auto"/>
              <w:right w:val="single" w:sz="4" w:space="0" w:color="auto"/>
            </w:tcBorders>
            <w:vAlign w:val="center"/>
          </w:tcPr>
          <w:p w:rsidR="00934C9E" w:rsidRPr="00934C9E" w:rsidRDefault="00934C9E" w:rsidP="00934C9E">
            <w:pPr>
              <w:adjustRightInd w:val="0"/>
              <w:snapToGrid w:val="0"/>
              <w:spacing w:line="320" w:lineRule="exact"/>
              <w:rPr>
                <w:rFonts w:ascii="宋体" w:eastAsia="宋体" w:hAnsi="宋体" w:cs="Times New Roman"/>
                <w:szCs w:val="24"/>
              </w:rPr>
            </w:pPr>
            <w:r w:rsidRPr="00934C9E">
              <w:rPr>
                <w:rFonts w:ascii="宋体" w:eastAsia="宋体" w:hAnsi="宋体" w:cs="Times New Roman" w:hint="eastAsia"/>
                <w:szCs w:val="24"/>
              </w:rPr>
              <w:t>1.节能产品加分：属于财政部《节能产品政府采购品目清单》内优先采购（清单内未标注“★”的品目）的产品[投标文件中提供有效的认证证书复印件及品目清单（标注投标产品在品目清单中所属的品目），并加盖投标人</w:t>
            </w:r>
            <w:r w:rsidRPr="00934C9E">
              <w:rPr>
                <w:rFonts w:ascii="Times New Roman" w:eastAsia="宋体" w:hAnsi="宋体" w:cs="Times New Roman" w:hint="eastAsia"/>
                <w:szCs w:val="24"/>
              </w:rPr>
              <w:t>电子签章</w:t>
            </w:r>
            <w:r w:rsidRPr="00934C9E">
              <w:rPr>
                <w:rFonts w:ascii="宋体" w:eastAsia="宋体" w:hAnsi="宋体" w:cs="Times New Roman" w:hint="eastAsia"/>
                <w:szCs w:val="24"/>
              </w:rPr>
              <w:t>]，相应予以加分。</w:t>
            </w:r>
          </w:p>
          <w:p w:rsidR="00934C9E" w:rsidRPr="00934C9E" w:rsidRDefault="00934C9E" w:rsidP="00934C9E">
            <w:pPr>
              <w:adjustRightInd w:val="0"/>
              <w:snapToGrid w:val="0"/>
              <w:spacing w:line="320" w:lineRule="exact"/>
              <w:rPr>
                <w:rFonts w:ascii="宋体" w:eastAsia="宋体" w:hAnsi="宋体" w:cs="Times New Roman" w:hint="eastAsia"/>
                <w:szCs w:val="24"/>
              </w:rPr>
            </w:pPr>
            <w:r w:rsidRPr="00934C9E">
              <w:rPr>
                <w:rFonts w:ascii="宋体" w:eastAsia="宋体" w:hAnsi="宋体" w:cs="Times New Roman" w:hint="eastAsia"/>
                <w:szCs w:val="24"/>
              </w:rPr>
              <w:t>2.环境标志产品加分：属于财政部《环境标志产品政府采购品目清单》内的产品[投标文件中提供有效的认证证书复印件及品目清单（标注投标产品在品目清单中所属的品目），并加盖投标人</w:t>
            </w:r>
            <w:r w:rsidRPr="00934C9E">
              <w:rPr>
                <w:rFonts w:ascii="Times New Roman" w:eastAsia="宋体" w:hAnsi="宋体" w:cs="Times New Roman" w:hint="eastAsia"/>
                <w:szCs w:val="24"/>
              </w:rPr>
              <w:t>电子签章</w:t>
            </w:r>
            <w:r w:rsidRPr="00934C9E">
              <w:rPr>
                <w:rFonts w:ascii="宋体" w:eastAsia="宋体" w:hAnsi="宋体" w:cs="Times New Roman" w:hint="eastAsia"/>
                <w:szCs w:val="24"/>
              </w:rPr>
              <w:t>]，相应予以加分。</w:t>
            </w:r>
          </w:p>
          <w:p w:rsidR="00934C9E" w:rsidRPr="00934C9E" w:rsidRDefault="00934C9E" w:rsidP="00934C9E">
            <w:pPr>
              <w:adjustRightInd w:val="0"/>
              <w:snapToGrid w:val="0"/>
              <w:spacing w:line="320" w:lineRule="exact"/>
              <w:rPr>
                <w:rFonts w:ascii="宋体" w:eastAsia="宋体" w:hAnsi="宋体" w:cs="Times New Roman"/>
                <w:b/>
                <w:szCs w:val="21"/>
              </w:rPr>
            </w:pPr>
            <w:r w:rsidRPr="00934C9E">
              <w:rPr>
                <w:rFonts w:ascii="宋体" w:eastAsia="宋体" w:hAnsi="宋体" w:cs="Times New Roman" w:hint="eastAsia"/>
                <w:b/>
                <w:szCs w:val="24"/>
              </w:rPr>
              <w:t>注：上述政策性加分详见第四章“评标办法”。</w:t>
            </w:r>
          </w:p>
        </w:tc>
      </w:tr>
    </w:tbl>
    <w:p w:rsidR="00126145" w:rsidRPr="00934C9E" w:rsidRDefault="00126145" w:rsidP="00934C9E">
      <w:bookmarkStart w:id="17" w:name="_GoBack"/>
      <w:bookmarkEnd w:id="17"/>
    </w:p>
    <w:sectPr w:rsidR="00126145" w:rsidRPr="00934C9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7855" w:rsidRDefault="00A47855" w:rsidP="00DC6072">
      <w:r>
        <w:separator/>
      </w:r>
    </w:p>
  </w:endnote>
  <w:endnote w:type="continuationSeparator" w:id="0">
    <w:p w:rsidR="00A47855" w:rsidRDefault="00A47855" w:rsidP="00DC6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vantGarde Bk BT">
    <w:altName w:val="微软雅黑"/>
    <w:charset w:val="00"/>
    <w:family w:val="auto"/>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楷体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7865500"/>
      <w:docPartObj>
        <w:docPartGallery w:val="Page Numbers (Bottom of Page)"/>
        <w:docPartUnique/>
      </w:docPartObj>
    </w:sdtPr>
    <w:sdtEndPr/>
    <w:sdtContent>
      <w:p w:rsidR="00815E25" w:rsidRDefault="00815E25">
        <w:pPr>
          <w:pStyle w:val="a7"/>
          <w:jc w:val="center"/>
        </w:pPr>
        <w:r>
          <w:fldChar w:fldCharType="begin"/>
        </w:r>
        <w:r>
          <w:instrText>PAGE   \* MERGEFORMAT</w:instrText>
        </w:r>
        <w:r>
          <w:fldChar w:fldCharType="separate"/>
        </w:r>
        <w:r w:rsidR="00934C9E" w:rsidRPr="00934C9E">
          <w:rPr>
            <w:noProof/>
            <w:lang w:val="zh-CN"/>
          </w:rPr>
          <w:t>18</w:t>
        </w:r>
        <w:r>
          <w:fldChar w:fldCharType="end"/>
        </w:r>
      </w:p>
    </w:sdtContent>
  </w:sdt>
  <w:p w:rsidR="00815E25" w:rsidRDefault="00815E25">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7855" w:rsidRDefault="00A47855" w:rsidP="00DC6072">
      <w:r>
        <w:separator/>
      </w:r>
    </w:p>
  </w:footnote>
  <w:footnote w:type="continuationSeparator" w:id="0">
    <w:p w:rsidR="00A47855" w:rsidRDefault="00A47855" w:rsidP="00DC607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E6F764F"/>
    <w:multiLevelType w:val="singleLevel"/>
    <w:tmpl w:val="BE6F764F"/>
    <w:lvl w:ilvl="0">
      <w:start w:val="10"/>
      <w:numFmt w:val="chineseCounting"/>
      <w:suff w:val="nothing"/>
      <w:lvlText w:val="第%1条　"/>
      <w:lvlJc w:val="left"/>
      <w:rPr>
        <w:rFonts w:hint="eastAsia"/>
      </w:rPr>
    </w:lvl>
  </w:abstractNum>
  <w:abstractNum w:abstractNumId="1" w15:restartNumberingAfterBreak="0">
    <w:nsid w:val="00000002"/>
    <w:multiLevelType w:val="singleLevel"/>
    <w:tmpl w:val="00000002"/>
    <w:lvl w:ilvl="0">
      <w:start w:val="1"/>
      <w:numFmt w:val="decimal"/>
      <w:pStyle w:val="3"/>
      <w:lvlText w:val="%1."/>
      <w:lvlJc w:val="left"/>
      <w:pPr>
        <w:tabs>
          <w:tab w:val="num" w:pos="1200"/>
        </w:tabs>
        <w:ind w:left="1200" w:hanging="360"/>
      </w:pPr>
    </w:lvl>
  </w:abstractNum>
  <w:abstractNum w:abstractNumId="2" w15:restartNumberingAfterBreak="0">
    <w:nsid w:val="00000003"/>
    <w:multiLevelType w:val="multilevel"/>
    <w:tmpl w:val="00000003"/>
    <w:lvl w:ilvl="0">
      <w:start w:val="1"/>
      <w:numFmt w:val="japaneseCounting"/>
      <w:lvlText w:val="%1、"/>
      <w:lvlJc w:val="left"/>
      <w:pPr>
        <w:tabs>
          <w:tab w:val="num" w:pos="1020"/>
        </w:tabs>
        <w:ind w:left="1020" w:hanging="480"/>
      </w:pPr>
      <w:rPr>
        <w:rFonts w:ascii="仿宋_GB2312" w:eastAsia="仿宋_GB2312" w:hAnsi="宋体" w:cs="Times New Roman"/>
        <w:b/>
        <w:bCs/>
        <w:i w:val="0"/>
        <w:sz w:val="24"/>
        <w:szCs w:val="24"/>
      </w:rPr>
    </w:lvl>
    <w:lvl w:ilvl="1">
      <w:start w:val="1"/>
      <w:numFmt w:val="lowerLetter"/>
      <w:lvlText w:val="%2)"/>
      <w:lvlJc w:val="left"/>
      <w:pPr>
        <w:tabs>
          <w:tab w:val="num" w:pos="960"/>
        </w:tabs>
        <w:ind w:left="960" w:hanging="420"/>
      </w:pPr>
    </w:lvl>
    <w:lvl w:ilvl="2">
      <w:start w:val="1"/>
      <w:numFmt w:val="decimal"/>
      <w:pStyle w:val="a"/>
      <w:lvlText w:val="%3、"/>
      <w:lvlJc w:val="left"/>
      <w:pPr>
        <w:tabs>
          <w:tab w:val="num" w:pos="1380"/>
        </w:tabs>
        <w:ind w:left="1380" w:hanging="420"/>
      </w:pPr>
      <w:rPr>
        <w:rFonts w:ascii="仿宋_GB2312" w:eastAsia="仿宋_GB2312" w:hAnsi="宋体" w:cs="Times New Roman"/>
        <w:b w:val="0"/>
        <w:i w:val="0"/>
        <w:color w:val="auto"/>
        <w:sz w:val="21"/>
        <w:szCs w:val="21"/>
      </w:rPr>
    </w:lvl>
    <w:lvl w:ilvl="3">
      <w:start w:val="1"/>
      <w:numFmt w:val="decimal"/>
      <w:lvlText w:val="%4."/>
      <w:lvlJc w:val="left"/>
      <w:pPr>
        <w:tabs>
          <w:tab w:val="num" w:pos="1800"/>
        </w:tabs>
        <w:ind w:left="1800" w:hanging="420"/>
      </w:pPr>
      <w:rPr>
        <w:rFonts w:hint="eastAsia"/>
        <w:b/>
        <w:i w:val="0"/>
        <w:sz w:val="24"/>
        <w:szCs w:val="24"/>
      </w:rPr>
    </w:lvl>
    <w:lvl w:ilvl="4">
      <w:start w:val="6"/>
      <w:numFmt w:val="decimal"/>
      <w:lvlText w:val="%5．"/>
      <w:lvlJc w:val="left"/>
      <w:pPr>
        <w:tabs>
          <w:tab w:val="num" w:pos="2160"/>
        </w:tabs>
        <w:ind w:left="2160" w:hanging="360"/>
      </w:pPr>
      <w:rPr>
        <w:rFonts w:hint="default"/>
      </w:rPr>
    </w:lvl>
    <w:lvl w:ilvl="5">
      <w:start w:val="1"/>
      <w:numFmt w:val="lowerRoman"/>
      <w:lvlText w:val="%6."/>
      <w:lvlJc w:val="right"/>
      <w:pPr>
        <w:tabs>
          <w:tab w:val="num" w:pos="2640"/>
        </w:tabs>
        <w:ind w:left="2640" w:hanging="420"/>
      </w:pPr>
    </w:lvl>
    <w:lvl w:ilvl="6">
      <w:start w:val="1"/>
      <w:numFmt w:val="decimal"/>
      <w:lvlText w:val="%7."/>
      <w:lvlJc w:val="left"/>
      <w:pPr>
        <w:tabs>
          <w:tab w:val="num" w:pos="3060"/>
        </w:tabs>
        <w:ind w:left="3060" w:hanging="420"/>
      </w:pPr>
    </w:lvl>
    <w:lvl w:ilvl="7">
      <w:start w:val="1"/>
      <w:numFmt w:val="lowerLetter"/>
      <w:lvlText w:val="%8)"/>
      <w:lvlJc w:val="left"/>
      <w:pPr>
        <w:tabs>
          <w:tab w:val="num" w:pos="3480"/>
        </w:tabs>
        <w:ind w:left="3480" w:hanging="420"/>
      </w:pPr>
    </w:lvl>
    <w:lvl w:ilvl="8">
      <w:start w:val="1"/>
      <w:numFmt w:val="lowerRoman"/>
      <w:lvlText w:val="%9."/>
      <w:lvlJc w:val="right"/>
      <w:pPr>
        <w:tabs>
          <w:tab w:val="num" w:pos="3900"/>
        </w:tabs>
        <w:ind w:left="3900" w:hanging="420"/>
      </w:pPr>
    </w:lvl>
  </w:abstractNum>
  <w:abstractNum w:abstractNumId="3" w15:restartNumberingAfterBreak="0">
    <w:nsid w:val="2B59A81F"/>
    <w:multiLevelType w:val="singleLevel"/>
    <w:tmpl w:val="2B59A81F"/>
    <w:lvl w:ilvl="0">
      <w:start w:val="5"/>
      <w:numFmt w:val="decimal"/>
      <w:lvlText w:val="%1."/>
      <w:lvlJc w:val="left"/>
      <w:pPr>
        <w:tabs>
          <w:tab w:val="num" w:pos="312"/>
        </w:tabs>
      </w:pPr>
    </w:lvl>
  </w:abstractNum>
  <w:abstractNum w:abstractNumId="4" w15:restartNumberingAfterBreak="0">
    <w:nsid w:val="36E1116A"/>
    <w:multiLevelType w:val="multilevel"/>
    <w:tmpl w:val="36E1116A"/>
    <w:lvl w:ilvl="0">
      <w:start w:val="1"/>
      <w:numFmt w:val="decimal"/>
      <w:lvlText w:val="%1"/>
      <w:lvlJc w:val="left"/>
      <w:pPr>
        <w:ind w:left="432" w:hanging="432"/>
      </w:pPr>
    </w:lvl>
    <w:lvl w:ilvl="1">
      <w:start w:val="1"/>
      <w:numFmt w:val="decimal"/>
      <w:pStyle w:val="1"/>
      <w:lvlText w:val="%1.%2"/>
      <w:lvlJc w:val="left"/>
      <w:pPr>
        <w:ind w:left="576" w:hanging="576"/>
      </w:pPr>
      <w:rPr>
        <w:b/>
        <w:i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4339F3A4"/>
    <w:multiLevelType w:val="singleLevel"/>
    <w:tmpl w:val="4339F3A4"/>
    <w:lvl w:ilvl="0">
      <w:start w:val="4"/>
      <w:numFmt w:val="decimal"/>
      <w:suff w:val="nothing"/>
      <w:lvlText w:val="（%1）"/>
      <w:lvlJc w:val="left"/>
    </w:lvl>
  </w:abstractNum>
  <w:abstractNum w:abstractNumId="6" w15:restartNumberingAfterBreak="0">
    <w:nsid w:val="55542797"/>
    <w:multiLevelType w:val="singleLevel"/>
    <w:tmpl w:val="55542797"/>
    <w:lvl w:ilvl="0">
      <w:start w:val="5"/>
      <w:numFmt w:val="decimal"/>
      <w:suff w:val="nothing"/>
      <w:lvlText w:val="（%1）"/>
      <w:lvlJc w:val="left"/>
    </w:lvl>
  </w:abstractNum>
  <w:abstractNum w:abstractNumId="7" w15:restartNumberingAfterBreak="0">
    <w:nsid w:val="6494483B"/>
    <w:multiLevelType w:val="multilevel"/>
    <w:tmpl w:val="6494483B"/>
    <w:lvl w:ilvl="0">
      <w:start w:val="1"/>
      <w:numFmt w:val="japaneseCounting"/>
      <w:lvlText w:val="%1、"/>
      <w:lvlJc w:val="left"/>
      <w:pPr>
        <w:ind w:left="872" w:hanging="450"/>
      </w:pPr>
      <w:rPr>
        <w:rFonts w:hint="default"/>
        <w:b/>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5"/>
  </w:num>
  <w:num w:numId="6">
    <w:abstractNumId w:val="6"/>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A87"/>
    <w:rsid w:val="00126145"/>
    <w:rsid w:val="00815E25"/>
    <w:rsid w:val="00934C9E"/>
    <w:rsid w:val="00A47855"/>
    <w:rsid w:val="00CF6CB3"/>
    <w:rsid w:val="00DC6072"/>
    <w:rsid w:val="00FC5A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015C4B"/>
  <w15:chartTrackingRefBased/>
  <w15:docId w15:val="{E267E8FE-0F7B-4945-B517-F63ADF391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qFormat="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lsdException w:name="annotation text" w:semiHidden="1" w:unhideWhenUsed="1" w:qFormat="1"/>
    <w:lsdException w:name="header" w:semiHidden="1" w:uiPriority="0" w:unhideWhenUsed="1"/>
    <w:lsdException w:name="footer" w:semiHidden="1" w:unhideWhenUsed="1" w:qFormat="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iPriority="0" w:unhideWhenUsed="1" w:qFormat="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qFormat="1"/>
    <w:lsdException w:name="Body Text First Indent 2" w:semiHidden="1" w:unhideWhenUsed="1" w:qFormat="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qFormat="1"/>
    <w:lsdException w:name="Hyperlink" w:semiHidden="1" w:uiPriority="0" w:unhideWhenUsed="1" w:qFormat="1"/>
    <w:lsdException w:name="FollowedHyperlink" w:semiHidden="1" w:unhideWhenUsed="1"/>
    <w:lsdException w:name="Strong" w:uiPriority="0" w:qFormat="1"/>
    <w:lsdException w:name="Emphasis" w:uiPriority="2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style>
  <w:style w:type="paragraph" w:styleId="10">
    <w:name w:val="heading 1"/>
    <w:basedOn w:val="a0"/>
    <w:next w:val="a0"/>
    <w:link w:val="11"/>
    <w:qFormat/>
    <w:rsid w:val="00DC6072"/>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0"/>
    <w:next w:val="a0"/>
    <w:link w:val="20"/>
    <w:qFormat/>
    <w:rsid w:val="00DC6072"/>
    <w:pPr>
      <w:keepNext/>
      <w:keepLines/>
      <w:spacing w:before="260" w:after="260" w:line="416" w:lineRule="auto"/>
      <w:outlineLvl w:val="1"/>
    </w:pPr>
    <w:rPr>
      <w:rFonts w:ascii="Cambria" w:eastAsia="宋体" w:hAnsi="Cambria" w:cs="Times New Roman"/>
      <w:b/>
      <w:bCs/>
      <w:sz w:val="32"/>
      <w:szCs w:val="32"/>
    </w:rPr>
  </w:style>
  <w:style w:type="paragraph" w:styleId="30">
    <w:name w:val="heading 3"/>
    <w:basedOn w:val="a0"/>
    <w:next w:val="a0"/>
    <w:link w:val="31"/>
    <w:qFormat/>
    <w:rsid w:val="00DC6072"/>
    <w:pPr>
      <w:keepNext/>
      <w:keepLines/>
      <w:spacing w:before="260" w:after="260" w:line="416" w:lineRule="auto"/>
      <w:outlineLvl w:val="2"/>
    </w:pPr>
    <w:rPr>
      <w:rFonts w:ascii="Times New Roman" w:eastAsia="宋体" w:hAnsi="Times New Roman" w:cs="Times New Roman"/>
      <w:b/>
      <w:bCs/>
      <w:sz w:val="32"/>
      <w:szCs w:val="32"/>
    </w:rPr>
  </w:style>
  <w:style w:type="paragraph" w:styleId="4">
    <w:name w:val="heading 4"/>
    <w:basedOn w:val="a0"/>
    <w:next w:val="a0"/>
    <w:link w:val="40"/>
    <w:qFormat/>
    <w:rsid w:val="00DC6072"/>
    <w:pPr>
      <w:keepNext/>
      <w:keepLines/>
      <w:widowControl/>
      <w:spacing w:before="120" w:after="120" w:line="360" w:lineRule="auto"/>
      <w:ind w:firstLineChars="200" w:firstLine="1044"/>
      <w:jc w:val="center"/>
      <w:outlineLvl w:val="3"/>
    </w:pPr>
    <w:rPr>
      <w:rFonts w:ascii="Arial" w:eastAsia="黑体" w:hAnsi="Arial" w:cs="Times New Roman"/>
      <w:kern w:val="0"/>
      <w:sz w:val="28"/>
      <w:szCs w:val="20"/>
    </w:rPr>
  </w:style>
  <w:style w:type="paragraph" w:styleId="5">
    <w:name w:val="heading 5"/>
    <w:basedOn w:val="a0"/>
    <w:next w:val="a0"/>
    <w:link w:val="50"/>
    <w:qFormat/>
    <w:rsid w:val="00DC6072"/>
    <w:pPr>
      <w:keepNext/>
      <w:keepLines/>
      <w:spacing w:before="280" w:after="290" w:line="376" w:lineRule="auto"/>
      <w:ind w:firstLineChars="200" w:firstLine="567"/>
      <w:jc w:val="left"/>
      <w:outlineLvl w:val="4"/>
    </w:pPr>
    <w:rPr>
      <w:rFonts w:ascii="Times New Roman" w:eastAsia="宋体" w:hAnsi="Times New Roman" w:cs="Times New Roman"/>
      <w:b/>
      <w:sz w:val="28"/>
      <w:szCs w:val="24"/>
    </w:rPr>
  </w:style>
  <w:style w:type="paragraph" w:styleId="6">
    <w:name w:val="heading 6"/>
    <w:basedOn w:val="a0"/>
    <w:next w:val="a0"/>
    <w:link w:val="60"/>
    <w:qFormat/>
    <w:rsid w:val="00DC6072"/>
    <w:pPr>
      <w:keepNext/>
      <w:keepLines/>
      <w:spacing w:before="240" w:after="64" w:line="320" w:lineRule="auto"/>
      <w:outlineLvl w:val="5"/>
    </w:pPr>
    <w:rPr>
      <w:rFonts w:ascii="Arial" w:eastAsia="黑体" w:hAnsi="Arial" w:cs="Times New Roman"/>
      <w:b/>
      <w:bCs/>
      <w:sz w:val="24"/>
      <w:szCs w:val="24"/>
    </w:rPr>
  </w:style>
  <w:style w:type="paragraph" w:styleId="7">
    <w:name w:val="heading 7"/>
    <w:basedOn w:val="a0"/>
    <w:next w:val="a0"/>
    <w:link w:val="70"/>
    <w:qFormat/>
    <w:rsid w:val="00DC6072"/>
    <w:pPr>
      <w:keepNext/>
      <w:keepLines/>
      <w:tabs>
        <w:tab w:val="left" w:pos="3827"/>
      </w:tabs>
      <w:spacing w:before="240" w:after="64" w:line="320" w:lineRule="auto"/>
      <w:ind w:left="3827" w:firstLineChars="200" w:hanging="1276"/>
      <w:jc w:val="left"/>
      <w:outlineLvl w:val="6"/>
    </w:pPr>
    <w:rPr>
      <w:rFonts w:ascii="Times New Roman" w:eastAsia="宋体" w:hAnsi="Times New Roman" w:cs="Times New Roman"/>
      <w:b/>
      <w:sz w:val="24"/>
      <w:szCs w:val="24"/>
    </w:rPr>
  </w:style>
  <w:style w:type="paragraph" w:styleId="8">
    <w:name w:val="heading 8"/>
    <w:basedOn w:val="a0"/>
    <w:next w:val="a1"/>
    <w:link w:val="80"/>
    <w:qFormat/>
    <w:rsid w:val="00DC6072"/>
    <w:pPr>
      <w:keepNext/>
      <w:keepLines/>
      <w:tabs>
        <w:tab w:val="left" w:pos="4394"/>
      </w:tabs>
      <w:spacing w:before="240" w:after="64" w:line="320" w:lineRule="auto"/>
      <w:ind w:left="4394" w:firstLineChars="200" w:hanging="1418"/>
      <w:jc w:val="left"/>
      <w:outlineLvl w:val="7"/>
    </w:pPr>
    <w:rPr>
      <w:rFonts w:ascii="Arial" w:eastAsia="黑体" w:hAnsi="Arial" w:cs="Times New Roman"/>
      <w:sz w:val="24"/>
      <w:szCs w:val="24"/>
    </w:rPr>
  </w:style>
  <w:style w:type="paragraph" w:styleId="9">
    <w:name w:val="heading 9"/>
    <w:basedOn w:val="a0"/>
    <w:next w:val="a1"/>
    <w:link w:val="90"/>
    <w:qFormat/>
    <w:rsid w:val="00DC6072"/>
    <w:pPr>
      <w:keepNext/>
      <w:keepLines/>
      <w:tabs>
        <w:tab w:val="left" w:pos="5102"/>
      </w:tabs>
      <w:spacing w:before="240" w:after="64" w:line="320" w:lineRule="auto"/>
      <w:ind w:left="5102" w:firstLineChars="200" w:hanging="1700"/>
      <w:jc w:val="left"/>
      <w:outlineLvl w:val="8"/>
    </w:pPr>
    <w:rPr>
      <w:rFonts w:ascii="Arial" w:eastAsia="黑体" w:hAnsi="Arial" w:cs="Times New Roman"/>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a6"/>
    <w:unhideWhenUsed/>
    <w:rsid w:val="00DC607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2"/>
    <w:link w:val="a5"/>
    <w:rsid w:val="00DC6072"/>
    <w:rPr>
      <w:sz w:val="18"/>
      <w:szCs w:val="18"/>
    </w:rPr>
  </w:style>
  <w:style w:type="paragraph" w:styleId="a7">
    <w:name w:val="footer"/>
    <w:basedOn w:val="a0"/>
    <w:link w:val="a8"/>
    <w:uiPriority w:val="99"/>
    <w:unhideWhenUsed/>
    <w:qFormat/>
    <w:rsid w:val="00DC6072"/>
    <w:pPr>
      <w:tabs>
        <w:tab w:val="center" w:pos="4153"/>
        <w:tab w:val="right" w:pos="8306"/>
      </w:tabs>
      <w:snapToGrid w:val="0"/>
      <w:jc w:val="left"/>
    </w:pPr>
    <w:rPr>
      <w:sz w:val="18"/>
      <w:szCs w:val="18"/>
    </w:rPr>
  </w:style>
  <w:style w:type="character" w:customStyle="1" w:styleId="a8">
    <w:name w:val="页脚 字符"/>
    <w:basedOn w:val="a2"/>
    <w:link w:val="a7"/>
    <w:uiPriority w:val="99"/>
    <w:qFormat/>
    <w:rsid w:val="00DC6072"/>
    <w:rPr>
      <w:sz w:val="18"/>
      <w:szCs w:val="18"/>
    </w:rPr>
  </w:style>
  <w:style w:type="character" w:customStyle="1" w:styleId="11">
    <w:name w:val="标题 1 字符"/>
    <w:basedOn w:val="a2"/>
    <w:link w:val="10"/>
    <w:rsid w:val="00DC6072"/>
    <w:rPr>
      <w:rFonts w:ascii="Times New Roman" w:eastAsia="宋体" w:hAnsi="Times New Roman" w:cs="Times New Roman"/>
      <w:b/>
      <w:bCs/>
      <w:kern w:val="44"/>
      <w:sz w:val="44"/>
      <w:szCs w:val="44"/>
    </w:rPr>
  </w:style>
  <w:style w:type="character" w:customStyle="1" w:styleId="20">
    <w:name w:val="标题 2 字符"/>
    <w:basedOn w:val="a2"/>
    <w:link w:val="2"/>
    <w:qFormat/>
    <w:rsid w:val="00DC6072"/>
    <w:rPr>
      <w:rFonts w:ascii="Cambria" w:eastAsia="宋体" w:hAnsi="Cambria" w:cs="Times New Roman"/>
      <w:b/>
      <w:bCs/>
      <w:sz w:val="32"/>
      <w:szCs w:val="32"/>
    </w:rPr>
  </w:style>
  <w:style w:type="character" w:customStyle="1" w:styleId="31">
    <w:name w:val="标题 3 字符"/>
    <w:basedOn w:val="a2"/>
    <w:link w:val="30"/>
    <w:rsid w:val="00DC6072"/>
    <w:rPr>
      <w:rFonts w:ascii="Times New Roman" w:eastAsia="宋体" w:hAnsi="Times New Roman" w:cs="Times New Roman"/>
      <w:b/>
      <w:bCs/>
      <w:sz w:val="32"/>
      <w:szCs w:val="32"/>
    </w:rPr>
  </w:style>
  <w:style w:type="character" w:customStyle="1" w:styleId="40">
    <w:name w:val="标题 4 字符"/>
    <w:basedOn w:val="a2"/>
    <w:link w:val="4"/>
    <w:qFormat/>
    <w:rsid w:val="00DC6072"/>
    <w:rPr>
      <w:rFonts w:ascii="Arial" w:eastAsia="黑体" w:hAnsi="Arial" w:cs="Times New Roman"/>
      <w:kern w:val="0"/>
      <w:sz w:val="28"/>
      <w:szCs w:val="20"/>
    </w:rPr>
  </w:style>
  <w:style w:type="character" w:customStyle="1" w:styleId="50">
    <w:name w:val="标题 5 字符"/>
    <w:basedOn w:val="a2"/>
    <w:link w:val="5"/>
    <w:rsid w:val="00DC6072"/>
    <w:rPr>
      <w:rFonts w:ascii="Times New Roman" w:eastAsia="宋体" w:hAnsi="Times New Roman" w:cs="Times New Roman"/>
      <w:b/>
      <w:sz w:val="28"/>
      <w:szCs w:val="24"/>
    </w:rPr>
  </w:style>
  <w:style w:type="character" w:customStyle="1" w:styleId="60">
    <w:name w:val="标题 6 字符"/>
    <w:basedOn w:val="a2"/>
    <w:link w:val="6"/>
    <w:rsid w:val="00DC6072"/>
    <w:rPr>
      <w:rFonts w:ascii="Arial" w:eastAsia="黑体" w:hAnsi="Arial" w:cs="Times New Roman"/>
      <w:b/>
      <w:bCs/>
      <w:sz w:val="24"/>
      <w:szCs w:val="24"/>
    </w:rPr>
  </w:style>
  <w:style w:type="character" w:customStyle="1" w:styleId="70">
    <w:name w:val="标题 7 字符"/>
    <w:basedOn w:val="a2"/>
    <w:link w:val="7"/>
    <w:rsid w:val="00DC6072"/>
    <w:rPr>
      <w:rFonts w:ascii="Times New Roman" w:eastAsia="宋体" w:hAnsi="Times New Roman" w:cs="Times New Roman"/>
      <w:b/>
      <w:sz w:val="24"/>
      <w:szCs w:val="24"/>
    </w:rPr>
  </w:style>
  <w:style w:type="character" w:customStyle="1" w:styleId="80">
    <w:name w:val="标题 8 字符"/>
    <w:basedOn w:val="a2"/>
    <w:link w:val="8"/>
    <w:rsid w:val="00DC6072"/>
    <w:rPr>
      <w:rFonts w:ascii="Arial" w:eastAsia="黑体" w:hAnsi="Arial" w:cs="Times New Roman"/>
      <w:sz w:val="24"/>
      <w:szCs w:val="24"/>
    </w:rPr>
  </w:style>
  <w:style w:type="character" w:customStyle="1" w:styleId="90">
    <w:name w:val="标题 9 字符"/>
    <w:basedOn w:val="a2"/>
    <w:link w:val="9"/>
    <w:rsid w:val="00DC6072"/>
    <w:rPr>
      <w:rFonts w:ascii="Arial" w:eastAsia="黑体" w:hAnsi="Arial" w:cs="Times New Roman"/>
      <w:szCs w:val="24"/>
    </w:rPr>
  </w:style>
  <w:style w:type="numbering" w:customStyle="1" w:styleId="12">
    <w:name w:val="无列表1"/>
    <w:next w:val="a4"/>
    <w:uiPriority w:val="99"/>
    <w:semiHidden/>
    <w:unhideWhenUsed/>
    <w:rsid w:val="00DC6072"/>
  </w:style>
  <w:style w:type="paragraph" w:styleId="a1">
    <w:name w:val="Normal Indent"/>
    <w:basedOn w:val="a0"/>
    <w:link w:val="a9"/>
    <w:qFormat/>
    <w:rsid w:val="00DC6072"/>
    <w:pPr>
      <w:ind w:firstLine="420"/>
    </w:pPr>
    <w:rPr>
      <w:rFonts w:ascii="Times New Roman" w:eastAsia="宋体" w:hAnsi="Times New Roman" w:cs="Times New Roman"/>
      <w:szCs w:val="20"/>
    </w:rPr>
  </w:style>
  <w:style w:type="character" w:customStyle="1" w:styleId="a9">
    <w:name w:val="正文缩进 字符"/>
    <w:link w:val="a1"/>
    <w:locked/>
    <w:rsid w:val="00DC6072"/>
    <w:rPr>
      <w:rFonts w:ascii="Times New Roman" w:eastAsia="宋体" w:hAnsi="Times New Roman" w:cs="Times New Roman"/>
      <w:szCs w:val="20"/>
    </w:rPr>
  </w:style>
  <w:style w:type="paragraph" w:styleId="71">
    <w:name w:val="toc 7"/>
    <w:basedOn w:val="a0"/>
    <w:next w:val="a0"/>
    <w:rsid w:val="00DC6072"/>
    <w:pPr>
      <w:tabs>
        <w:tab w:val="right" w:leader="dot" w:pos="9185"/>
      </w:tabs>
      <w:adjustRightInd w:val="0"/>
      <w:spacing w:line="312" w:lineRule="atLeast"/>
      <w:ind w:left="2520" w:firstLineChars="200" w:firstLine="1044"/>
      <w:jc w:val="left"/>
      <w:textAlignment w:val="baseline"/>
    </w:pPr>
    <w:rPr>
      <w:rFonts w:ascii="Times New Roman" w:eastAsia="宋体" w:hAnsi="Times New Roman" w:cs="Times New Roman"/>
      <w:kern w:val="0"/>
      <w:szCs w:val="20"/>
    </w:rPr>
  </w:style>
  <w:style w:type="paragraph" w:styleId="81">
    <w:name w:val="index 8"/>
    <w:basedOn w:val="a0"/>
    <w:next w:val="a0"/>
    <w:qFormat/>
    <w:rsid w:val="00DC6072"/>
    <w:pPr>
      <w:spacing w:line="400" w:lineRule="exact"/>
      <w:ind w:left="2940" w:firstLineChars="200" w:firstLine="1044"/>
      <w:jc w:val="left"/>
    </w:pPr>
    <w:rPr>
      <w:rFonts w:ascii="Times New Roman" w:eastAsia="宋体" w:hAnsi="Times New Roman" w:cs="Times New Roman"/>
      <w:szCs w:val="24"/>
    </w:rPr>
  </w:style>
  <w:style w:type="paragraph" w:styleId="aa">
    <w:name w:val="List Number"/>
    <w:basedOn w:val="a0"/>
    <w:rsid w:val="00DC6072"/>
    <w:pPr>
      <w:widowControl/>
      <w:tabs>
        <w:tab w:val="left" w:pos="454"/>
        <w:tab w:val="left" w:pos="720"/>
        <w:tab w:val="left" w:pos="840"/>
      </w:tabs>
      <w:spacing w:afterLines="50" w:line="400" w:lineRule="exact"/>
      <w:ind w:left="454" w:firstLineChars="200" w:hanging="284"/>
      <w:jc w:val="left"/>
    </w:pPr>
    <w:rPr>
      <w:rFonts w:ascii="Times New Roman" w:eastAsia="宋体" w:hAnsi="Times New Roman" w:cs="Times New Roman"/>
      <w:kern w:val="0"/>
      <w:sz w:val="24"/>
      <w:szCs w:val="20"/>
    </w:rPr>
  </w:style>
  <w:style w:type="paragraph" w:styleId="ab">
    <w:name w:val="caption"/>
    <w:basedOn w:val="a0"/>
    <w:next w:val="a0"/>
    <w:qFormat/>
    <w:rsid w:val="00DC6072"/>
    <w:pPr>
      <w:spacing w:before="152" w:after="160" w:line="400" w:lineRule="exact"/>
      <w:ind w:firstLineChars="200" w:firstLine="1044"/>
      <w:jc w:val="left"/>
    </w:pPr>
    <w:rPr>
      <w:rFonts w:ascii="Arial" w:eastAsia="黑体" w:hAnsi="Arial" w:cs="Arial"/>
      <w:sz w:val="20"/>
      <w:szCs w:val="20"/>
    </w:rPr>
  </w:style>
  <w:style w:type="paragraph" w:styleId="ac">
    <w:name w:val="Document Map"/>
    <w:basedOn w:val="a0"/>
    <w:link w:val="ad"/>
    <w:qFormat/>
    <w:rsid w:val="00DC6072"/>
    <w:pPr>
      <w:shd w:val="clear" w:color="auto" w:fill="000080"/>
      <w:adjustRightInd w:val="0"/>
      <w:spacing w:line="312" w:lineRule="atLeast"/>
      <w:ind w:firstLineChars="200" w:firstLine="1044"/>
      <w:jc w:val="left"/>
      <w:textAlignment w:val="baseline"/>
    </w:pPr>
    <w:rPr>
      <w:rFonts w:ascii="Times New Roman" w:eastAsia="宋体" w:hAnsi="Times New Roman" w:cs="Times New Roman"/>
      <w:kern w:val="0"/>
      <w:szCs w:val="20"/>
    </w:rPr>
  </w:style>
  <w:style w:type="character" w:customStyle="1" w:styleId="ad">
    <w:name w:val="文档结构图 字符"/>
    <w:basedOn w:val="a2"/>
    <w:link w:val="ac"/>
    <w:rsid w:val="00DC6072"/>
    <w:rPr>
      <w:rFonts w:ascii="Times New Roman" w:eastAsia="宋体" w:hAnsi="Times New Roman" w:cs="Times New Roman"/>
      <w:kern w:val="0"/>
      <w:szCs w:val="20"/>
      <w:shd w:val="clear" w:color="auto" w:fill="000080"/>
    </w:rPr>
  </w:style>
  <w:style w:type="paragraph" w:styleId="ae">
    <w:name w:val="annotation text"/>
    <w:basedOn w:val="a0"/>
    <w:link w:val="13"/>
    <w:uiPriority w:val="99"/>
    <w:qFormat/>
    <w:rsid w:val="00DC6072"/>
    <w:pPr>
      <w:jc w:val="left"/>
    </w:pPr>
    <w:rPr>
      <w:rFonts w:ascii="Times New Roman" w:eastAsia="宋体" w:hAnsi="Times New Roman" w:cs="Times New Roman"/>
      <w:szCs w:val="24"/>
    </w:rPr>
  </w:style>
  <w:style w:type="character" w:customStyle="1" w:styleId="af">
    <w:name w:val="批注文字 字符"/>
    <w:basedOn w:val="a2"/>
    <w:uiPriority w:val="99"/>
    <w:qFormat/>
    <w:rsid w:val="00DC6072"/>
  </w:style>
  <w:style w:type="character" w:customStyle="1" w:styleId="13">
    <w:name w:val="批注文字 字符1"/>
    <w:link w:val="ae"/>
    <w:uiPriority w:val="99"/>
    <w:qFormat/>
    <w:rsid w:val="00DC6072"/>
    <w:rPr>
      <w:rFonts w:ascii="Times New Roman" w:eastAsia="宋体" w:hAnsi="Times New Roman" w:cs="Times New Roman"/>
      <w:szCs w:val="24"/>
    </w:rPr>
  </w:style>
  <w:style w:type="paragraph" w:styleId="32">
    <w:name w:val="Body Text 3"/>
    <w:basedOn w:val="a0"/>
    <w:link w:val="33"/>
    <w:rsid w:val="00DC6072"/>
    <w:pPr>
      <w:spacing w:line="240" w:lineRule="exact"/>
    </w:pPr>
    <w:rPr>
      <w:rFonts w:ascii="宋体" w:eastAsia="宋体" w:hAnsi="宋体" w:cs="Times New Roman"/>
      <w:color w:val="000000"/>
      <w:szCs w:val="21"/>
    </w:rPr>
  </w:style>
  <w:style w:type="character" w:customStyle="1" w:styleId="33">
    <w:name w:val="正文文本 3 字符"/>
    <w:basedOn w:val="a2"/>
    <w:link w:val="32"/>
    <w:rsid w:val="00DC6072"/>
    <w:rPr>
      <w:rFonts w:ascii="宋体" w:eastAsia="宋体" w:hAnsi="宋体" w:cs="Times New Roman"/>
      <w:color w:val="000000"/>
      <w:szCs w:val="21"/>
    </w:rPr>
  </w:style>
  <w:style w:type="paragraph" w:styleId="af0">
    <w:name w:val="Body Text"/>
    <w:basedOn w:val="a0"/>
    <w:link w:val="af1"/>
    <w:uiPriority w:val="99"/>
    <w:rsid w:val="00DC6072"/>
    <w:pPr>
      <w:spacing w:line="380" w:lineRule="exact"/>
      <w:ind w:firstLineChars="200" w:firstLine="1044"/>
      <w:jc w:val="left"/>
    </w:pPr>
    <w:rPr>
      <w:rFonts w:ascii="Times New Roman" w:eastAsia="宋体" w:hAnsi="Times New Roman" w:cs="Times New Roman"/>
      <w:sz w:val="24"/>
      <w:szCs w:val="24"/>
    </w:rPr>
  </w:style>
  <w:style w:type="character" w:customStyle="1" w:styleId="af1">
    <w:name w:val="正文文本 字符"/>
    <w:basedOn w:val="a2"/>
    <w:link w:val="af0"/>
    <w:uiPriority w:val="99"/>
    <w:rsid w:val="00DC6072"/>
    <w:rPr>
      <w:rFonts w:ascii="Times New Roman" w:eastAsia="宋体" w:hAnsi="Times New Roman" w:cs="Times New Roman"/>
      <w:sz w:val="24"/>
      <w:szCs w:val="24"/>
    </w:rPr>
  </w:style>
  <w:style w:type="paragraph" w:styleId="af2">
    <w:name w:val="Body Text Indent"/>
    <w:basedOn w:val="a0"/>
    <w:next w:val="af3"/>
    <w:link w:val="af4"/>
    <w:rsid w:val="00DC6072"/>
    <w:pPr>
      <w:spacing w:line="400" w:lineRule="exact"/>
      <w:ind w:firstLineChars="352" w:firstLine="830"/>
      <w:jc w:val="left"/>
    </w:pPr>
    <w:rPr>
      <w:rFonts w:ascii="仿宋_GB2312" w:eastAsia="仿宋_GB2312" w:hAnsi="Times New Roman" w:cs="Times New Roman"/>
      <w:sz w:val="32"/>
      <w:szCs w:val="20"/>
    </w:rPr>
  </w:style>
  <w:style w:type="character" w:customStyle="1" w:styleId="af4">
    <w:name w:val="正文文本缩进 字符"/>
    <w:basedOn w:val="a2"/>
    <w:link w:val="af2"/>
    <w:rsid w:val="00DC6072"/>
    <w:rPr>
      <w:rFonts w:ascii="仿宋_GB2312" w:eastAsia="仿宋_GB2312" w:hAnsi="Times New Roman" w:cs="Times New Roman"/>
      <w:sz w:val="32"/>
      <w:szCs w:val="20"/>
    </w:rPr>
  </w:style>
  <w:style w:type="paragraph" w:styleId="af3">
    <w:name w:val="envelope return"/>
    <w:basedOn w:val="a0"/>
    <w:qFormat/>
    <w:rsid w:val="00DC6072"/>
    <w:pPr>
      <w:snapToGrid w:val="0"/>
      <w:spacing w:line="400" w:lineRule="exact"/>
      <w:ind w:firstLineChars="200" w:firstLine="1044"/>
      <w:jc w:val="left"/>
    </w:pPr>
    <w:rPr>
      <w:rFonts w:ascii="Arial" w:eastAsia="宋体" w:hAnsi="Arial" w:cs="Arial"/>
      <w:szCs w:val="24"/>
    </w:rPr>
  </w:style>
  <w:style w:type="paragraph" w:styleId="3">
    <w:name w:val="List Number 3"/>
    <w:basedOn w:val="a0"/>
    <w:rsid w:val="00DC6072"/>
    <w:pPr>
      <w:numPr>
        <w:numId w:val="1"/>
      </w:numPr>
      <w:tabs>
        <w:tab w:val="left" w:pos="1200"/>
      </w:tabs>
      <w:spacing w:line="400" w:lineRule="exact"/>
      <w:ind w:firstLineChars="200" w:firstLine="200"/>
      <w:jc w:val="left"/>
    </w:pPr>
    <w:rPr>
      <w:rFonts w:ascii="Times New Roman" w:eastAsia="宋体" w:hAnsi="Times New Roman" w:cs="Times New Roman"/>
      <w:szCs w:val="24"/>
    </w:rPr>
  </w:style>
  <w:style w:type="paragraph" w:styleId="21">
    <w:name w:val="List 2"/>
    <w:basedOn w:val="a0"/>
    <w:rsid w:val="00DC6072"/>
    <w:pPr>
      <w:spacing w:line="400" w:lineRule="exact"/>
      <w:ind w:leftChars="200" w:left="100" w:hangingChars="200" w:hanging="200"/>
      <w:jc w:val="left"/>
    </w:pPr>
    <w:rPr>
      <w:rFonts w:ascii="Times New Roman" w:eastAsia="宋体" w:hAnsi="Times New Roman" w:cs="Times New Roman"/>
      <w:sz w:val="28"/>
      <w:szCs w:val="24"/>
    </w:rPr>
  </w:style>
  <w:style w:type="paragraph" w:styleId="af5">
    <w:name w:val="Block Text"/>
    <w:basedOn w:val="a0"/>
    <w:qFormat/>
    <w:rsid w:val="00DC6072"/>
    <w:pPr>
      <w:adjustRightInd w:val="0"/>
      <w:spacing w:line="400" w:lineRule="exact"/>
      <w:ind w:left="420" w:right="33" w:firstLineChars="200" w:firstLine="1044"/>
      <w:jc w:val="left"/>
      <w:textAlignment w:val="baseline"/>
    </w:pPr>
    <w:rPr>
      <w:rFonts w:ascii="Times New Roman" w:eastAsia="宋体" w:hAnsi="Times New Roman" w:cs="Times New Roman"/>
      <w:kern w:val="0"/>
      <w:sz w:val="24"/>
      <w:szCs w:val="20"/>
    </w:rPr>
  </w:style>
  <w:style w:type="paragraph" w:styleId="51">
    <w:name w:val="toc 5"/>
    <w:basedOn w:val="a0"/>
    <w:next w:val="a0"/>
    <w:rsid w:val="00DC6072"/>
    <w:pPr>
      <w:tabs>
        <w:tab w:val="right" w:leader="dot" w:pos="9185"/>
      </w:tabs>
      <w:adjustRightInd w:val="0"/>
      <w:spacing w:line="312" w:lineRule="atLeast"/>
      <w:ind w:left="1680" w:firstLineChars="200" w:firstLine="1044"/>
      <w:jc w:val="left"/>
      <w:textAlignment w:val="baseline"/>
    </w:pPr>
    <w:rPr>
      <w:rFonts w:ascii="Times New Roman" w:eastAsia="宋体" w:hAnsi="Times New Roman" w:cs="Times New Roman"/>
      <w:kern w:val="0"/>
      <w:szCs w:val="20"/>
    </w:rPr>
  </w:style>
  <w:style w:type="paragraph" w:styleId="34">
    <w:name w:val="toc 3"/>
    <w:basedOn w:val="a0"/>
    <w:next w:val="a0"/>
    <w:rsid w:val="00DC6072"/>
    <w:pPr>
      <w:spacing w:line="400" w:lineRule="exact"/>
      <w:ind w:leftChars="400" w:left="840" w:firstLineChars="200" w:firstLine="1044"/>
      <w:jc w:val="left"/>
    </w:pPr>
    <w:rPr>
      <w:rFonts w:ascii="Times New Roman" w:eastAsia="宋体" w:hAnsi="Times New Roman" w:cs="Times New Roman"/>
      <w:szCs w:val="24"/>
    </w:rPr>
  </w:style>
  <w:style w:type="paragraph" w:styleId="af6">
    <w:name w:val="Plain Text"/>
    <w:basedOn w:val="a0"/>
    <w:link w:val="af7"/>
    <w:uiPriority w:val="99"/>
    <w:qFormat/>
    <w:rsid w:val="00DC6072"/>
    <w:rPr>
      <w:rFonts w:ascii="宋体" w:eastAsia="宋体" w:hAnsi="Courier New" w:cs="Times New Roman"/>
      <w:szCs w:val="20"/>
    </w:rPr>
  </w:style>
  <w:style w:type="character" w:customStyle="1" w:styleId="af7">
    <w:name w:val="纯文本 字符"/>
    <w:basedOn w:val="a2"/>
    <w:link w:val="af6"/>
    <w:uiPriority w:val="99"/>
    <w:qFormat/>
    <w:rsid w:val="00DC6072"/>
    <w:rPr>
      <w:rFonts w:ascii="宋体" w:eastAsia="宋体" w:hAnsi="Courier New" w:cs="Times New Roman"/>
      <w:szCs w:val="20"/>
    </w:rPr>
  </w:style>
  <w:style w:type="paragraph" w:styleId="82">
    <w:name w:val="toc 8"/>
    <w:basedOn w:val="a0"/>
    <w:next w:val="a0"/>
    <w:rsid w:val="00DC6072"/>
    <w:pPr>
      <w:tabs>
        <w:tab w:val="right" w:leader="dot" w:pos="9185"/>
      </w:tabs>
      <w:adjustRightInd w:val="0"/>
      <w:spacing w:line="312" w:lineRule="atLeast"/>
      <w:ind w:left="2940" w:firstLineChars="200" w:firstLine="1044"/>
      <w:jc w:val="left"/>
      <w:textAlignment w:val="baseline"/>
    </w:pPr>
    <w:rPr>
      <w:rFonts w:ascii="Times New Roman" w:eastAsia="宋体" w:hAnsi="Times New Roman" w:cs="Times New Roman"/>
      <w:kern w:val="0"/>
      <w:szCs w:val="20"/>
    </w:rPr>
  </w:style>
  <w:style w:type="paragraph" w:styleId="af8">
    <w:name w:val="Date"/>
    <w:basedOn w:val="a0"/>
    <w:next w:val="a0"/>
    <w:link w:val="af9"/>
    <w:rsid w:val="00DC6072"/>
    <w:pPr>
      <w:ind w:leftChars="2500" w:left="100"/>
    </w:pPr>
    <w:rPr>
      <w:rFonts w:ascii="Times New Roman" w:eastAsia="宋体" w:hAnsi="Times New Roman" w:cs="Times New Roman"/>
      <w:szCs w:val="24"/>
    </w:rPr>
  </w:style>
  <w:style w:type="character" w:customStyle="1" w:styleId="af9">
    <w:name w:val="日期 字符"/>
    <w:basedOn w:val="a2"/>
    <w:link w:val="af8"/>
    <w:rsid w:val="00DC6072"/>
    <w:rPr>
      <w:rFonts w:ascii="Times New Roman" w:eastAsia="宋体" w:hAnsi="Times New Roman" w:cs="Times New Roman"/>
      <w:szCs w:val="24"/>
    </w:rPr>
  </w:style>
  <w:style w:type="paragraph" w:styleId="22">
    <w:name w:val="Body Text Indent 2"/>
    <w:basedOn w:val="a0"/>
    <w:link w:val="23"/>
    <w:rsid w:val="00DC6072"/>
    <w:pPr>
      <w:spacing w:line="400" w:lineRule="exact"/>
      <w:ind w:firstLineChars="200" w:firstLine="630"/>
      <w:jc w:val="left"/>
    </w:pPr>
    <w:rPr>
      <w:rFonts w:ascii="Times New Roman" w:eastAsia="宋体" w:hAnsi="Times New Roman" w:cs="Times New Roman"/>
      <w:sz w:val="32"/>
      <w:szCs w:val="20"/>
    </w:rPr>
  </w:style>
  <w:style w:type="character" w:customStyle="1" w:styleId="23">
    <w:name w:val="正文文本缩进 2 字符"/>
    <w:basedOn w:val="a2"/>
    <w:link w:val="22"/>
    <w:rsid w:val="00DC6072"/>
    <w:rPr>
      <w:rFonts w:ascii="Times New Roman" w:eastAsia="宋体" w:hAnsi="Times New Roman" w:cs="Times New Roman"/>
      <w:sz w:val="32"/>
      <w:szCs w:val="20"/>
    </w:rPr>
  </w:style>
  <w:style w:type="paragraph" w:styleId="afa">
    <w:name w:val="Balloon Text"/>
    <w:basedOn w:val="a0"/>
    <w:link w:val="afb"/>
    <w:rsid w:val="00DC6072"/>
    <w:rPr>
      <w:rFonts w:ascii="Times New Roman" w:eastAsia="宋体" w:hAnsi="Times New Roman" w:cs="Times New Roman"/>
      <w:sz w:val="18"/>
      <w:szCs w:val="18"/>
    </w:rPr>
  </w:style>
  <w:style w:type="character" w:customStyle="1" w:styleId="afb">
    <w:name w:val="批注框文本 字符"/>
    <w:basedOn w:val="a2"/>
    <w:link w:val="afa"/>
    <w:rsid w:val="00DC6072"/>
    <w:rPr>
      <w:rFonts w:ascii="Times New Roman" w:eastAsia="宋体" w:hAnsi="Times New Roman" w:cs="Times New Roman"/>
      <w:sz w:val="18"/>
      <w:szCs w:val="18"/>
    </w:rPr>
  </w:style>
  <w:style w:type="paragraph" w:styleId="14">
    <w:name w:val="toc 1"/>
    <w:basedOn w:val="a0"/>
    <w:next w:val="a0"/>
    <w:uiPriority w:val="39"/>
    <w:qFormat/>
    <w:rsid w:val="00DC6072"/>
    <w:pPr>
      <w:tabs>
        <w:tab w:val="right" w:leader="dot" w:pos="8398"/>
      </w:tabs>
      <w:spacing w:before="120" w:after="120" w:line="400" w:lineRule="exact"/>
      <w:ind w:firstLineChars="100" w:firstLine="240"/>
      <w:jc w:val="left"/>
    </w:pPr>
    <w:rPr>
      <w:rFonts w:ascii="宋体" w:eastAsia="宋体" w:hAnsi="宋体" w:cs="Times New Roman"/>
      <w:b/>
      <w:bCs/>
      <w:caps/>
      <w:sz w:val="24"/>
      <w:szCs w:val="24"/>
    </w:rPr>
  </w:style>
  <w:style w:type="paragraph" w:styleId="41">
    <w:name w:val="toc 4"/>
    <w:basedOn w:val="a0"/>
    <w:next w:val="a0"/>
    <w:rsid w:val="00DC6072"/>
    <w:pPr>
      <w:tabs>
        <w:tab w:val="right" w:leader="dot" w:pos="9185"/>
      </w:tabs>
      <w:adjustRightInd w:val="0"/>
      <w:spacing w:line="312" w:lineRule="atLeast"/>
      <w:ind w:left="1260" w:firstLineChars="200" w:firstLine="1044"/>
      <w:jc w:val="left"/>
      <w:textAlignment w:val="baseline"/>
    </w:pPr>
    <w:rPr>
      <w:rFonts w:ascii="Times New Roman" w:eastAsia="宋体" w:hAnsi="Times New Roman" w:cs="Times New Roman"/>
      <w:kern w:val="0"/>
      <w:szCs w:val="20"/>
    </w:rPr>
  </w:style>
  <w:style w:type="paragraph" w:styleId="afc">
    <w:name w:val="List"/>
    <w:basedOn w:val="a0"/>
    <w:rsid w:val="00DC6072"/>
    <w:pPr>
      <w:spacing w:line="400" w:lineRule="exact"/>
      <w:ind w:left="200" w:hangingChars="200" w:hanging="200"/>
      <w:jc w:val="left"/>
    </w:pPr>
    <w:rPr>
      <w:rFonts w:ascii="Times New Roman" w:eastAsia="宋体" w:hAnsi="Times New Roman" w:cs="Times New Roman"/>
      <w:sz w:val="28"/>
      <w:szCs w:val="24"/>
    </w:rPr>
  </w:style>
  <w:style w:type="paragraph" w:styleId="61">
    <w:name w:val="toc 6"/>
    <w:basedOn w:val="a0"/>
    <w:next w:val="a0"/>
    <w:rsid w:val="00DC6072"/>
    <w:pPr>
      <w:tabs>
        <w:tab w:val="right" w:leader="dot" w:pos="9185"/>
      </w:tabs>
      <w:adjustRightInd w:val="0"/>
      <w:spacing w:line="312" w:lineRule="atLeast"/>
      <w:ind w:left="2100" w:firstLineChars="200" w:firstLine="1044"/>
      <w:jc w:val="left"/>
      <w:textAlignment w:val="baseline"/>
    </w:pPr>
    <w:rPr>
      <w:rFonts w:ascii="Times New Roman" w:eastAsia="宋体" w:hAnsi="Times New Roman" w:cs="Times New Roman"/>
      <w:kern w:val="0"/>
      <w:szCs w:val="20"/>
    </w:rPr>
  </w:style>
  <w:style w:type="paragraph" w:styleId="52">
    <w:name w:val="List 5"/>
    <w:basedOn w:val="a0"/>
    <w:rsid w:val="00DC6072"/>
    <w:pPr>
      <w:spacing w:line="400" w:lineRule="exact"/>
      <w:ind w:left="2100" w:firstLineChars="200" w:hanging="420"/>
      <w:jc w:val="left"/>
    </w:pPr>
    <w:rPr>
      <w:rFonts w:ascii="Times New Roman" w:eastAsia="宋体" w:hAnsi="Times New Roman" w:cs="Times New Roman"/>
      <w:szCs w:val="20"/>
    </w:rPr>
  </w:style>
  <w:style w:type="paragraph" w:styleId="35">
    <w:name w:val="Body Text Indent 3"/>
    <w:basedOn w:val="a0"/>
    <w:link w:val="36"/>
    <w:rsid w:val="00DC6072"/>
    <w:pPr>
      <w:spacing w:after="120" w:line="400" w:lineRule="exact"/>
      <w:ind w:leftChars="200" w:left="420" w:firstLineChars="200" w:firstLine="1044"/>
      <w:jc w:val="left"/>
    </w:pPr>
    <w:rPr>
      <w:rFonts w:ascii="Times New Roman" w:eastAsia="宋体" w:hAnsi="Times New Roman" w:cs="Times New Roman"/>
      <w:sz w:val="16"/>
      <w:szCs w:val="16"/>
    </w:rPr>
  </w:style>
  <w:style w:type="character" w:customStyle="1" w:styleId="36">
    <w:name w:val="正文文本缩进 3 字符"/>
    <w:basedOn w:val="a2"/>
    <w:link w:val="35"/>
    <w:rsid w:val="00DC6072"/>
    <w:rPr>
      <w:rFonts w:ascii="Times New Roman" w:eastAsia="宋体" w:hAnsi="Times New Roman" w:cs="Times New Roman"/>
      <w:sz w:val="16"/>
      <w:szCs w:val="16"/>
    </w:rPr>
  </w:style>
  <w:style w:type="paragraph" w:styleId="afd">
    <w:name w:val="table of figures"/>
    <w:basedOn w:val="a0"/>
    <w:next w:val="a0"/>
    <w:rsid w:val="00DC6072"/>
    <w:pPr>
      <w:spacing w:line="400" w:lineRule="exact"/>
      <w:ind w:leftChars="200" w:left="200" w:hangingChars="200" w:hanging="200"/>
      <w:jc w:val="left"/>
    </w:pPr>
    <w:rPr>
      <w:rFonts w:ascii="Times New Roman" w:eastAsia="宋体" w:hAnsi="Times New Roman" w:cs="Times New Roman"/>
      <w:szCs w:val="24"/>
    </w:rPr>
  </w:style>
  <w:style w:type="paragraph" w:styleId="24">
    <w:name w:val="toc 2"/>
    <w:basedOn w:val="a0"/>
    <w:next w:val="a0"/>
    <w:uiPriority w:val="39"/>
    <w:rsid w:val="00DC6072"/>
    <w:pPr>
      <w:spacing w:line="400" w:lineRule="exact"/>
      <w:ind w:leftChars="200" w:left="420" w:firstLineChars="200" w:firstLine="1044"/>
      <w:jc w:val="left"/>
    </w:pPr>
    <w:rPr>
      <w:rFonts w:ascii="Times New Roman" w:eastAsia="宋体" w:hAnsi="Times New Roman" w:cs="Times New Roman"/>
      <w:szCs w:val="24"/>
    </w:rPr>
  </w:style>
  <w:style w:type="paragraph" w:styleId="91">
    <w:name w:val="toc 9"/>
    <w:basedOn w:val="a0"/>
    <w:next w:val="a0"/>
    <w:rsid w:val="00DC6072"/>
    <w:pPr>
      <w:tabs>
        <w:tab w:val="right" w:leader="dot" w:pos="9185"/>
      </w:tabs>
      <w:adjustRightInd w:val="0"/>
      <w:spacing w:line="312" w:lineRule="atLeast"/>
      <w:ind w:left="3360" w:firstLineChars="200" w:firstLine="1044"/>
      <w:jc w:val="left"/>
      <w:textAlignment w:val="baseline"/>
    </w:pPr>
    <w:rPr>
      <w:rFonts w:ascii="Times New Roman" w:eastAsia="宋体" w:hAnsi="Times New Roman" w:cs="Times New Roman"/>
      <w:kern w:val="0"/>
      <w:szCs w:val="20"/>
    </w:rPr>
  </w:style>
  <w:style w:type="paragraph" w:styleId="25">
    <w:name w:val="Body Text 2"/>
    <w:basedOn w:val="a0"/>
    <w:link w:val="26"/>
    <w:rsid w:val="00DC6072"/>
    <w:pPr>
      <w:spacing w:after="120" w:line="480" w:lineRule="auto"/>
      <w:ind w:firstLineChars="200" w:firstLine="1044"/>
      <w:jc w:val="left"/>
    </w:pPr>
    <w:rPr>
      <w:rFonts w:ascii="Times New Roman" w:eastAsia="宋体" w:hAnsi="Times New Roman" w:cs="Times New Roman"/>
      <w:szCs w:val="24"/>
    </w:rPr>
  </w:style>
  <w:style w:type="character" w:customStyle="1" w:styleId="26">
    <w:name w:val="正文文本 2 字符"/>
    <w:basedOn w:val="a2"/>
    <w:link w:val="25"/>
    <w:rsid w:val="00DC6072"/>
    <w:rPr>
      <w:rFonts w:ascii="Times New Roman" w:eastAsia="宋体" w:hAnsi="Times New Roman" w:cs="Times New Roman"/>
      <w:szCs w:val="24"/>
    </w:rPr>
  </w:style>
  <w:style w:type="paragraph" w:styleId="HTML">
    <w:name w:val="HTML Preformatted"/>
    <w:basedOn w:val="a0"/>
    <w:link w:val="HTML0"/>
    <w:rsid w:val="00DC60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Times New Roman"/>
      <w:kern w:val="0"/>
      <w:sz w:val="20"/>
      <w:szCs w:val="20"/>
    </w:rPr>
  </w:style>
  <w:style w:type="character" w:customStyle="1" w:styleId="HTML0">
    <w:name w:val="HTML 预设格式 字符"/>
    <w:basedOn w:val="a2"/>
    <w:link w:val="HTML"/>
    <w:rsid w:val="00DC6072"/>
    <w:rPr>
      <w:rFonts w:ascii="黑体" w:eastAsia="黑体" w:hAnsi="Courier New" w:cs="Times New Roman"/>
      <w:kern w:val="0"/>
      <w:sz w:val="20"/>
      <w:szCs w:val="20"/>
    </w:rPr>
  </w:style>
  <w:style w:type="paragraph" w:styleId="afe">
    <w:name w:val="Normal (Web)"/>
    <w:basedOn w:val="a0"/>
    <w:qFormat/>
    <w:rsid w:val="00DC6072"/>
    <w:pPr>
      <w:widowControl/>
      <w:spacing w:before="100" w:beforeAutospacing="1" w:after="100" w:afterAutospacing="1"/>
      <w:jc w:val="left"/>
    </w:pPr>
    <w:rPr>
      <w:rFonts w:ascii="宋体" w:eastAsia="宋体" w:hAnsi="宋体" w:cs="宋体"/>
      <w:kern w:val="0"/>
      <w:sz w:val="24"/>
      <w:szCs w:val="24"/>
    </w:rPr>
  </w:style>
  <w:style w:type="paragraph" w:styleId="15">
    <w:name w:val="index 1"/>
    <w:basedOn w:val="a0"/>
    <w:next w:val="a0"/>
    <w:rsid w:val="00DC6072"/>
    <w:pPr>
      <w:spacing w:line="400" w:lineRule="exact"/>
      <w:ind w:firstLineChars="200" w:firstLine="420"/>
      <w:jc w:val="left"/>
    </w:pPr>
    <w:rPr>
      <w:rFonts w:ascii="宋体" w:eastAsia="宋体" w:hAnsi="Courier New" w:cs="Times New Roman"/>
      <w:b/>
      <w:szCs w:val="20"/>
    </w:rPr>
  </w:style>
  <w:style w:type="paragraph" w:styleId="aff">
    <w:name w:val="Title"/>
    <w:basedOn w:val="a0"/>
    <w:next w:val="a0"/>
    <w:link w:val="aff0"/>
    <w:qFormat/>
    <w:rsid w:val="00DC6072"/>
    <w:pPr>
      <w:spacing w:before="240" w:after="60" w:line="400" w:lineRule="exact"/>
      <w:ind w:firstLineChars="200" w:firstLine="1044"/>
      <w:jc w:val="center"/>
      <w:outlineLvl w:val="0"/>
    </w:pPr>
    <w:rPr>
      <w:rFonts w:ascii="Cambria" w:eastAsia="宋体" w:hAnsi="Cambria" w:cs="Times New Roman"/>
      <w:b/>
      <w:bCs/>
      <w:sz w:val="32"/>
      <w:szCs w:val="32"/>
    </w:rPr>
  </w:style>
  <w:style w:type="character" w:customStyle="1" w:styleId="aff0">
    <w:name w:val="标题 字符"/>
    <w:basedOn w:val="a2"/>
    <w:link w:val="aff"/>
    <w:rsid w:val="00DC6072"/>
    <w:rPr>
      <w:rFonts w:ascii="Cambria" w:eastAsia="宋体" w:hAnsi="Cambria" w:cs="Times New Roman"/>
      <w:b/>
      <w:bCs/>
      <w:sz w:val="32"/>
      <w:szCs w:val="32"/>
    </w:rPr>
  </w:style>
  <w:style w:type="paragraph" w:styleId="aff1">
    <w:name w:val="annotation subject"/>
    <w:basedOn w:val="ae"/>
    <w:next w:val="ae"/>
    <w:link w:val="aff2"/>
    <w:rsid w:val="00DC6072"/>
    <w:rPr>
      <w:b/>
      <w:bCs/>
      <w:kern w:val="0"/>
      <w:sz w:val="20"/>
      <w:szCs w:val="20"/>
    </w:rPr>
  </w:style>
  <w:style w:type="character" w:customStyle="1" w:styleId="aff2">
    <w:name w:val="批注主题 字符"/>
    <w:basedOn w:val="af"/>
    <w:link w:val="aff1"/>
    <w:rsid w:val="00DC6072"/>
    <w:rPr>
      <w:rFonts w:ascii="Times New Roman" w:eastAsia="宋体" w:hAnsi="Times New Roman" w:cs="Times New Roman"/>
      <w:b/>
      <w:bCs/>
      <w:kern w:val="0"/>
      <w:sz w:val="20"/>
      <w:szCs w:val="20"/>
    </w:rPr>
  </w:style>
  <w:style w:type="paragraph" w:styleId="aff3">
    <w:name w:val="Body Text First Indent"/>
    <w:basedOn w:val="af0"/>
    <w:link w:val="aff4"/>
    <w:uiPriority w:val="99"/>
    <w:qFormat/>
    <w:rsid w:val="00DC6072"/>
    <w:pPr>
      <w:spacing w:beforeLines="50" w:afterLines="50" w:line="360" w:lineRule="auto"/>
      <w:ind w:firstLineChars="100" w:firstLine="420"/>
    </w:pPr>
  </w:style>
  <w:style w:type="character" w:customStyle="1" w:styleId="aff4">
    <w:name w:val="正文首行缩进 字符"/>
    <w:basedOn w:val="af1"/>
    <w:link w:val="aff3"/>
    <w:uiPriority w:val="99"/>
    <w:rsid w:val="00DC6072"/>
    <w:rPr>
      <w:rFonts w:ascii="Times New Roman" w:eastAsia="宋体" w:hAnsi="Times New Roman" w:cs="Times New Roman"/>
      <w:sz w:val="24"/>
      <w:szCs w:val="24"/>
    </w:rPr>
  </w:style>
  <w:style w:type="paragraph" w:styleId="27">
    <w:name w:val="Body Text First Indent 2"/>
    <w:basedOn w:val="af2"/>
    <w:link w:val="28"/>
    <w:uiPriority w:val="99"/>
    <w:unhideWhenUsed/>
    <w:qFormat/>
    <w:rsid w:val="00DC6072"/>
    <w:pPr>
      <w:ind w:firstLineChars="200" w:firstLine="420"/>
    </w:pPr>
  </w:style>
  <w:style w:type="character" w:customStyle="1" w:styleId="28">
    <w:name w:val="正文首行缩进 2 字符"/>
    <w:basedOn w:val="af4"/>
    <w:link w:val="27"/>
    <w:uiPriority w:val="99"/>
    <w:rsid w:val="00DC6072"/>
    <w:rPr>
      <w:rFonts w:ascii="仿宋_GB2312" w:eastAsia="仿宋_GB2312" w:hAnsi="Times New Roman" w:cs="Times New Roman"/>
      <w:sz w:val="32"/>
      <w:szCs w:val="20"/>
    </w:rPr>
  </w:style>
  <w:style w:type="table" w:styleId="aff5">
    <w:name w:val="Table Grid"/>
    <w:basedOn w:val="a3"/>
    <w:qFormat/>
    <w:rsid w:val="00DC6072"/>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Strong"/>
    <w:qFormat/>
    <w:rsid w:val="00DC6072"/>
    <w:rPr>
      <w:b/>
      <w:bCs/>
    </w:rPr>
  </w:style>
  <w:style w:type="character" w:styleId="aff7">
    <w:name w:val="page number"/>
    <w:rsid w:val="00DC6072"/>
  </w:style>
  <w:style w:type="character" w:styleId="aff8">
    <w:name w:val="FollowedHyperlink"/>
    <w:uiPriority w:val="99"/>
    <w:rsid w:val="00DC6072"/>
    <w:rPr>
      <w:rFonts w:ascii="Times New Roman" w:eastAsia="宋体" w:hAnsi="Times New Roman" w:cs="Times New Roman"/>
      <w:color w:val="800080"/>
      <w:u w:val="single"/>
    </w:rPr>
  </w:style>
  <w:style w:type="character" w:styleId="aff9">
    <w:name w:val="Emphasis"/>
    <w:uiPriority w:val="20"/>
    <w:qFormat/>
    <w:rsid w:val="00DC6072"/>
    <w:rPr>
      <w:rFonts w:ascii="Times New Roman" w:eastAsia="宋体" w:hAnsi="Times New Roman" w:cs="Times New Roman"/>
      <w:color w:val="CC0000"/>
    </w:rPr>
  </w:style>
  <w:style w:type="character" w:styleId="HTML1">
    <w:name w:val="HTML Typewriter"/>
    <w:rsid w:val="00DC6072"/>
    <w:rPr>
      <w:rFonts w:ascii="宋体" w:eastAsia="宋体" w:hAnsi="宋体" w:cs="宋体" w:hint="eastAsia"/>
      <w:sz w:val="24"/>
      <w:szCs w:val="24"/>
    </w:rPr>
  </w:style>
  <w:style w:type="character" w:styleId="affa">
    <w:name w:val="Hyperlink"/>
    <w:qFormat/>
    <w:rsid w:val="00DC6072"/>
    <w:rPr>
      <w:color w:val="0000FF"/>
      <w:u w:val="single"/>
    </w:rPr>
  </w:style>
  <w:style w:type="character" w:styleId="affb">
    <w:name w:val="annotation reference"/>
    <w:uiPriority w:val="99"/>
    <w:qFormat/>
    <w:rsid w:val="00DC6072"/>
    <w:rPr>
      <w:sz w:val="21"/>
      <w:szCs w:val="21"/>
    </w:rPr>
  </w:style>
  <w:style w:type="character" w:styleId="HTML2">
    <w:name w:val="HTML Sample"/>
    <w:uiPriority w:val="99"/>
    <w:unhideWhenUsed/>
    <w:rsid w:val="00DC6072"/>
    <w:rPr>
      <w:rFonts w:ascii="宋体" w:eastAsia="宋体" w:hAnsi="宋体" w:cs="宋体"/>
    </w:rPr>
  </w:style>
  <w:style w:type="character" w:customStyle="1" w:styleId="CharChar3">
    <w:name w:val="Char Char3"/>
    <w:rsid w:val="00DC6072"/>
    <w:rPr>
      <w:rFonts w:ascii="宋体" w:eastAsia="宋体" w:hAnsi="Courier New"/>
      <w:kern w:val="2"/>
      <w:sz w:val="21"/>
      <w:lang w:val="en-US" w:eastAsia="zh-CN" w:bidi="ar-SA"/>
    </w:rPr>
  </w:style>
  <w:style w:type="character" w:customStyle="1" w:styleId="font112">
    <w:name w:val="font112"/>
    <w:rsid w:val="00DC6072"/>
    <w:rPr>
      <w:rFonts w:ascii="宋体" w:eastAsia="宋体" w:hAnsi="宋体" w:cs="宋体" w:hint="eastAsia"/>
      <w:color w:val="000000"/>
      <w:sz w:val="20"/>
      <w:szCs w:val="20"/>
      <w:u w:val="none"/>
    </w:rPr>
  </w:style>
  <w:style w:type="character" w:customStyle="1" w:styleId="PlainTextChar">
    <w:name w:val="Plain Text Char"/>
    <w:rsid w:val="00DC6072"/>
    <w:rPr>
      <w:rFonts w:ascii="宋体" w:eastAsia="宋体" w:hAnsi="Courier New" w:cs="Times New Roman"/>
    </w:rPr>
  </w:style>
  <w:style w:type="character" w:customStyle="1" w:styleId="param-name">
    <w:name w:val="param-name"/>
    <w:rsid w:val="00DC6072"/>
    <w:rPr>
      <w:rFonts w:ascii="Times New Roman" w:eastAsia="宋体" w:hAnsi="Times New Roman" w:cs="Times New Roman"/>
    </w:rPr>
  </w:style>
  <w:style w:type="character" w:customStyle="1" w:styleId="text11">
    <w:name w:val="text11"/>
    <w:rsid w:val="00DC6072"/>
    <w:rPr>
      <w:rFonts w:ascii="Verdana" w:eastAsia="宋体" w:hAnsi="Verdana" w:cs="Times New Roman" w:hint="default"/>
      <w:color w:val="4E4E4E"/>
      <w:sz w:val="18"/>
      <w:szCs w:val="18"/>
    </w:rPr>
  </w:style>
  <w:style w:type="character" w:customStyle="1" w:styleId="CharChar30">
    <w:name w:val="Char Char3"/>
    <w:rsid w:val="00DC6072"/>
    <w:rPr>
      <w:rFonts w:ascii="宋体" w:eastAsia="宋体" w:hAnsi="Courier New" w:hint="eastAsia"/>
      <w:kern w:val="2"/>
      <w:sz w:val="21"/>
      <w:lang w:val="en-US" w:eastAsia="zh-CN" w:bidi="ar-SA"/>
    </w:rPr>
  </w:style>
  <w:style w:type="character" w:customStyle="1" w:styleId="font31">
    <w:name w:val="font31"/>
    <w:rsid w:val="00DC6072"/>
    <w:rPr>
      <w:rFonts w:ascii="AvantGarde Bk BT" w:eastAsia="AvantGarde Bk BT" w:hAnsi="AvantGarde Bk BT" w:cs="AvantGarde Bk BT"/>
      <w:color w:val="FF0000"/>
      <w:sz w:val="24"/>
      <w:szCs w:val="24"/>
      <w:u w:val="none"/>
    </w:rPr>
  </w:style>
  <w:style w:type="character" w:customStyle="1" w:styleId="font241">
    <w:name w:val="font241"/>
    <w:qFormat/>
    <w:rsid w:val="00DC6072"/>
    <w:rPr>
      <w:rFonts w:ascii="Times New Roman" w:eastAsia="宋体" w:hAnsi="Times New Roman" w:cs="Times New Roman" w:hint="default"/>
      <w:color w:val="000000"/>
      <w:sz w:val="22"/>
      <w:szCs w:val="22"/>
      <w:u w:val="none"/>
    </w:rPr>
  </w:style>
  <w:style w:type="character" w:customStyle="1" w:styleId="16">
    <w:name w:val="列出段落 字符1"/>
    <w:link w:val="affc"/>
    <w:uiPriority w:val="34"/>
    <w:qFormat/>
    <w:locked/>
    <w:rsid w:val="00DC6072"/>
    <w:rPr>
      <w:rFonts w:ascii="Calibri" w:hAnsi="Calibri" w:cs="宋体"/>
    </w:rPr>
  </w:style>
  <w:style w:type="paragraph" w:styleId="affc">
    <w:name w:val="List Paragraph"/>
    <w:basedOn w:val="a0"/>
    <w:link w:val="16"/>
    <w:uiPriority w:val="34"/>
    <w:qFormat/>
    <w:rsid w:val="00DC6072"/>
    <w:pPr>
      <w:ind w:firstLineChars="200" w:firstLine="420"/>
    </w:pPr>
    <w:rPr>
      <w:rFonts w:ascii="Calibri" w:hAnsi="Calibri" w:cs="宋体"/>
    </w:rPr>
  </w:style>
  <w:style w:type="character" w:customStyle="1" w:styleId="graytext1">
    <w:name w:val="graytext1"/>
    <w:rsid w:val="00DC6072"/>
    <w:rPr>
      <w:rFonts w:ascii="Calibri" w:eastAsia="宋体" w:hAnsi="Calibri" w:cs="Times New Roman"/>
      <w:color w:val="666666"/>
    </w:rPr>
  </w:style>
  <w:style w:type="character" w:customStyle="1" w:styleId="llyf92">
    <w:name w:val="llyf92"/>
    <w:rsid w:val="00DC6072"/>
    <w:rPr>
      <w:rFonts w:ascii="Calibri" w:eastAsia="宋体" w:hAnsi="Calibri" w:cs="Times New Roman"/>
      <w:sz w:val="18"/>
      <w:szCs w:val="18"/>
    </w:rPr>
  </w:style>
  <w:style w:type="character" w:customStyle="1" w:styleId="white">
    <w:name w:val="white"/>
    <w:qFormat/>
    <w:rsid w:val="00DC6072"/>
    <w:rPr>
      <w:rFonts w:ascii="Calibri" w:eastAsia="宋体" w:hAnsi="Calibri" w:cs="Times New Roman"/>
    </w:rPr>
  </w:style>
  <w:style w:type="character" w:customStyle="1" w:styleId="1Char">
    <w:name w:val="样式1 Char"/>
    <w:link w:val="1"/>
    <w:locked/>
    <w:rsid w:val="00DC6072"/>
    <w:rPr>
      <w:rFonts w:ascii="Cambria" w:hAnsi="Cambria"/>
      <w:b/>
      <w:bCs/>
      <w:i/>
      <w:iCs/>
      <w:szCs w:val="28"/>
    </w:rPr>
  </w:style>
  <w:style w:type="paragraph" w:customStyle="1" w:styleId="1">
    <w:name w:val="样式1"/>
    <w:basedOn w:val="2"/>
    <w:next w:val="a0"/>
    <w:link w:val="1Char"/>
    <w:qFormat/>
    <w:rsid w:val="00DC6072"/>
    <w:pPr>
      <w:keepLines w:val="0"/>
      <w:widowControl/>
      <w:numPr>
        <w:ilvl w:val="1"/>
        <w:numId w:val="2"/>
      </w:numPr>
      <w:spacing w:before="100" w:beforeAutospacing="1" w:after="100" w:afterAutospacing="1" w:line="240" w:lineRule="auto"/>
      <w:ind w:left="1152" w:rightChars="100" w:right="100"/>
      <w:jc w:val="left"/>
    </w:pPr>
    <w:rPr>
      <w:rFonts w:eastAsiaTheme="minorEastAsia" w:cstheme="minorBidi"/>
      <w:i/>
      <w:iCs/>
      <w:sz w:val="21"/>
      <w:szCs w:val="28"/>
    </w:rPr>
  </w:style>
  <w:style w:type="character" w:customStyle="1" w:styleId="font231">
    <w:name w:val="font231"/>
    <w:qFormat/>
    <w:rsid w:val="00DC6072"/>
    <w:rPr>
      <w:rFonts w:ascii="Times New Roman" w:eastAsia="宋体" w:hAnsi="Times New Roman" w:cs="Times New Roman" w:hint="default"/>
      <w:b/>
      <w:bCs/>
      <w:color w:val="000000"/>
      <w:sz w:val="22"/>
      <w:szCs w:val="22"/>
      <w:u w:val="none"/>
    </w:rPr>
  </w:style>
  <w:style w:type="character" w:customStyle="1" w:styleId="small">
    <w:name w:val="small"/>
    <w:rsid w:val="00DC6072"/>
    <w:rPr>
      <w:rFonts w:ascii="Calibri" w:eastAsia="宋体" w:hAnsi="Calibri" w:cs="Times New Roman"/>
    </w:rPr>
  </w:style>
  <w:style w:type="character" w:customStyle="1" w:styleId="font191">
    <w:name w:val="font191"/>
    <w:qFormat/>
    <w:rsid w:val="00DC6072"/>
    <w:rPr>
      <w:rFonts w:ascii="Times New Roman" w:eastAsia="宋体" w:hAnsi="Times New Roman" w:cs="Times New Roman" w:hint="default"/>
      <w:color w:val="000000"/>
      <w:sz w:val="22"/>
      <w:szCs w:val="22"/>
      <w:u w:val="none"/>
    </w:rPr>
  </w:style>
  <w:style w:type="character" w:customStyle="1" w:styleId="1jiChar">
    <w:name w:val="1ji Char"/>
    <w:rsid w:val="00DC6072"/>
    <w:rPr>
      <w:rFonts w:ascii="宋体" w:eastAsia="宋体" w:hAnsi="宋体" w:cs="Times New Roman"/>
      <w:b/>
      <w:bCs/>
      <w:kern w:val="44"/>
      <w:sz w:val="36"/>
      <w:szCs w:val="44"/>
    </w:rPr>
  </w:style>
  <w:style w:type="character" w:customStyle="1" w:styleId="CharChar1">
    <w:name w:val="普通文字 Char Char1"/>
    <w:qFormat/>
    <w:rsid w:val="00DC6072"/>
    <w:rPr>
      <w:rFonts w:ascii="宋体" w:eastAsia="宋体" w:hAnsi="Courier New" w:cs="Courier New"/>
      <w:kern w:val="2"/>
      <w:sz w:val="21"/>
      <w:szCs w:val="21"/>
      <w:lang w:val="en-US" w:eastAsia="zh-CN" w:bidi="ar-SA"/>
    </w:rPr>
  </w:style>
  <w:style w:type="character" w:customStyle="1" w:styleId="font121">
    <w:name w:val="font121"/>
    <w:qFormat/>
    <w:rsid w:val="00DC6072"/>
    <w:rPr>
      <w:rFonts w:ascii="Times New Roman" w:eastAsia="宋体" w:hAnsi="Times New Roman" w:cs="Times New Roman" w:hint="default"/>
      <w:color w:val="000000"/>
      <w:sz w:val="22"/>
      <w:szCs w:val="22"/>
      <w:u w:val="none"/>
    </w:rPr>
  </w:style>
  <w:style w:type="character" w:customStyle="1" w:styleId="font01">
    <w:name w:val="font01"/>
    <w:qFormat/>
    <w:rsid w:val="00DC6072"/>
    <w:rPr>
      <w:rFonts w:ascii="宋体" w:eastAsia="宋体" w:hAnsi="宋体" w:cs="宋体" w:hint="eastAsia"/>
      <w:color w:val="000000"/>
      <w:sz w:val="28"/>
      <w:szCs w:val="28"/>
      <w:u w:val="none"/>
    </w:rPr>
  </w:style>
  <w:style w:type="character" w:customStyle="1" w:styleId="CharChar5">
    <w:name w:val="普通文字 Char Char5"/>
    <w:aliases w:val="普通文字 Char5,纯文本 Char Char Char5,普通文字 Char Char Char4,正 文 1 Char4,普通文字1 Char4,普通文字2 Char4,普通文字3 Char4,普通文字4 Char4,普通文字5 Char4,普通文字6 Char4,普通文字11 Char4,普通文字21 Char4,普通文字31 Char4,普通文字41 Char4,普通文字7 Char4,纯文本 Char1 Char Char Char4,Texte Char3"/>
    <w:rsid w:val="00DC6072"/>
    <w:rPr>
      <w:rFonts w:ascii="宋体" w:eastAsia="宋体" w:hAnsi="Courier New"/>
      <w:szCs w:val="21"/>
      <w:lang w:bidi="ar-SA"/>
    </w:rPr>
  </w:style>
  <w:style w:type="character" w:customStyle="1" w:styleId="font301">
    <w:name w:val="font301"/>
    <w:qFormat/>
    <w:rsid w:val="00DC6072"/>
    <w:rPr>
      <w:rFonts w:ascii="Times New Roman" w:eastAsia="宋体" w:hAnsi="Times New Roman" w:cs="Times New Roman" w:hint="default"/>
      <w:color w:val="000000"/>
      <w:sz w:val="22"/>
      <w:szCs w:val="22"/>
      <w:u w:val="none"/>
      <w:vertAlign w:val="superscript"/>
    </w:rPr>
  </w:style>
  <w:style w:type="character" w:customStyle="1" w:styleId="2CharCharCharChar">
    <w:name w:val="标题 2 + 宋体 四号 非加粗 Char Char Char Char"/>
    <w:qFormat/>
    <w:rsid w:val="00DC6072"/>
    <w:rPr>
      <w:rFonts w:ascii="宋体" w:eastAsia="宋体" w:hAnsi="宋体" w:hint="eastAsia"/>
      <w:b/>
      <w:bCs w:val="0"/>
      <w:color w:val="000000"/>
      <w:kern w:val="2"/>
      <w:sz w:val="24"/>
      <w:szCs w:val="24"/>
      <w:lang w:val="en-US" w:eastAsia="zh-CN" w:bidi="ar-SA"/>
    </w:rPr>
  </w:style>
  <w:style w:type="character" w:customStyle="1" w:styleId="font21">
    <w:name w:val="font21"/>
    <w:qFormat/>
    <w:rsid w:val="00DC6072"/>
    <w:rPr>
      <w:rFonts w:ascii="AvantGarde Bk BT" w:eastAsia="AvantGarde Bk BT" w:hAnsi="AvantGarde Bk BT" w:cs="AvantGarde Bk BT"/>
      <w:color w:val="FF0000"/>
      <w:sz w:val="24"/>
      <w:szCs w:val="24"/>
      <w:u w:val="none"/>
    </w:rPr>
  </w:style>
  <w:style w:type="character" w:customStyle="1" w:styleId="CharChar31">
    <w:name w:val="普通文字 Char Char3"/>
    <w:aliases w:val="普通文字 Char Char Char2,正 文 1 Char2,普通文字1 Char2,普通文字2 Char2,普通文字3 Char2,普通文字4 Char2,普通文字5 Char2,普通文字6 Char2,普通文字11 Char2,普通文字21 Char2,普通文字31 Char2,普通文字41 Char2,普通文字7 Char2,普通文字 Char + 居中 Char1,Texte Char2,纯文本 Char1 Char Char Char2"/>
    <w:qFormat/>
    <w:rsid w:val="00DC6072"/>
    <w:rPr>
      <w:rFonts w:ascii="宋体" w:eastAsia="宋体" w:hAnsi="Courier New" w:hint="eastAsia"/>
      <w:kern w:val="2"/>
      <w:sz w:val="21"/>
    </w:rPr>
  </w:style>
  <w:style w:type="character" w:customStyle="1" w:styleId="Char1">
    <w:name w:val="批注文字 Char1"/>
    <w:uiPriority w:val="99"/>
    <w:semiHidden/>
    <w:qFormat/>
    <w:locked/>
    <w:rsid w:val="00DC6072"/>
    <w:rPr>
      <w:kern w:val="2"/>
      <w:sz w:val="21"/>
      <w:szCs w:val="24"/>
    </w:rPr>
  </w:style>
  <w:style w:type="character" w:customStyle="1" w:styleId="Char2">
    <w:name w:val="纯文本 Char2"/>
    <w:rsid w:val="00DC6072"/>
    <w:rPr>
      <w:rFonts w:ascii="宋体" w:eastAsia="宋体" w:hAnsi="Courier New" w:cs="Courier New"/>
      <w:szCs w:val="21"/>
    </w:rPr>
  </w:style>
  <w:style w:type="character" w:customStyle="1" w:styleId="font312">
    <w:name w:val="font312"/>
    <w:qFormat/>
    <w:rsid w:val="00DC6072"/>
    <w:rPr>
      <w:rFonts w:ascii="Times New Roman" w:eastAsia="宋体" w:hAnsi="Times New Roman" w:cs="Times New Roman" w:hint="default"/>
      <w:color w:val="000000"/>
      <w:sz w:val="22"/>
      <w:szCs w:val="22"/>
      <w:u w:val="none"/>
      <w:vertAlign w:val="superscript"/>
    </w:rPr>
  </w:style>
  <w:style w:type="character" w:customStyle="1" w:styleId="font101">
    <w:name w:val="font101"/>
    <w:qFormat/>
    <w:rsid w:val="00DC6072"/>
    <w:rPr>
      <w:rFonts w:ascii="宋体" w:eastAsia="宋体" w:hAnsi="宋体" w:cs="宋体" w:hint="eastAsia"/>
      <w:color w:val="000000"/>
      <w:sz w:val="22"/>
      <w:szCs w:val="22"/>
      <w:u w:val="none"/>
    </w:rPr>
  </w:style>
  <w:style w:type="character" w:customStyle="1" w:styleId="doc-header-title">
    <w:name w:val="doc-header-title"/>
    <w:rsid w:val="00DC6072"/>
  </w:style>
  <w:style w:type="character" w:customStyle="1" w:styleId="textcontents">
    <w:name w:val="textcontents"/>
    <w:rsid w:val="00DC6072"/>
    <w:rPr>
      <w:rFonts w:ascii="Times New Roman" w:eastAsia="宋体" w:hAnsi="Times New Roman" w:cs="Times New Roman"/>
    </w:rPr>
  </w:style>
  <w:style w:type="character" w:customStyle="1" w:styleId="font61">
    <w:name w:val="font61"/>
    <w:rsid w:val="00DC6072"/>
    <w:rPr>
      <w:rFonts w:ascii="宋体" w:eastAsia="宋体" w:hAnsi="宋体" w:cs="宋体" w:hint="eastAsia"/>
      <w:color w:val="000000"/>
      <w:sz w:val="24"/>
      <w:szCs w:val="24"/>
      <w:u w:val="none"/>
    </w:rPr>
  </w:style>
  <w:style w:type="character" w:customStyle="1" w:styleId="font141">
    <w:name w:val="font141"/>
    <w:qFormat/>
    <w:rsid w:val="00DC6072"/>
    <w:rPr>
      <w:rFonts w:ascii="宋体" w:eastAsia="宋体" w:hAnsi="宋体" w:cs="宋体" w:hint="eastAsia"/>
      <w:color w:val="000000"/>
      <w:sz w:val="22"/>
      <w:szCs w:val="22"/>
      <w:u w:val="none"/>
    </w:rPr>
  </w:style>
  <w:style w:type="character" w:customStyle="1" w:styleId="apple-converted-space">
    <w:name w:val="apple-converted-space"/>
    <w:rsid w:val="00DC6072"/>
  </w:style>
  <w:style w:type="character" w:customStyle="1" w:styleId="NormalCharacter">
    <w:name w:val="NormalCharacter"/>
    <w:qFormat/>
    <w:rsid w:val="00DC6072"/>
    <w:rPr>
      <w:rFonts w:ascii="Times New Roman" w:eastAsia="宋体" w:hAnsi="Times New Roman" w:cs="Times New Roman"/>
    </w:rPr>
  </w:style>
  <w:style w:type="character" w:customStyle="1" w:styleId="bookmark-item">
    <w:name w:val="bookmark-item"/>
    <w:rsid w:val="00DC6072"/>
  </w:style>
  <w:style w:type="character" w:customStyle="1" w:styleId="17">
    <w:name w:val="纯文本 字符1"/>
    <w:qFormat/>
    <w:rsid w:val="00DC6072"/>
    <w:rPr>
      <w:rFonts w:ascii="宋体" w:eastAsia="宋体" w:hAnsi="Courier New" w:cs="Times New Roman"/>
    </w:rPr>
  </w:style>
  <w:style w:type="character" w:customStyle="1" w:styleId="case31">
    <w:name w:val="case31"/>
    <w:rsid w:val="00DC6072"/>
    <w:rPr>
      <w:rFonts w:eastAsia="宋体" w:cs="Times New Roman" w:hint="default"/>
      <w:sz w:val="21"/>
      <w:szCs w:val="21"/>
    </w:rPr>
  </w:style>
  <w:style w:type="character" w:customStyle="1" w:styleId="font11">
    <w:name w:val="font11"/>
    <w:rsid w:val="00DC6072"/>
    <w:rPr>
      <w:rFonts w:ascii="宋体" w:eastAsia="宋体" w:hAnsi="宋体" w:cs="宋体" w:hint="eastAsia"/>
      <w:color w:val="000000"/>
      <w:sz w:val="22"/>
      <w:szCs w:val="22"/>
      <w:u w:val="none"/>
    </w:rPr>
  </w:style>
  <w:style w:type="character" w:customStyle="1" w:styleId="CharChar10">
    <w:name w:val="Char Char1"/>
    <w:rsid w:val="00DC6072"/>
    <w:rPr>
      <w:rFonts w:eastAsia="宋体"/>
      <w:kern w:val="2"/>
      <w:sz w:val="21"/>
      <w:szCs w:val="24"/>
      <w:lang w:val="en-US" w:eastAsia="zh-CN" w:bidi="ar-SA"/>
    </w:rPr>
  </w:style>
  <w:style w:type="character" w:customStyle="1" w:styleId="style11">
    <w:name w:val="style11"/>
    <w:rsid w:val="00DC6072"/>
    <w:rPr>
      <w:rFonts w:ascii="Arial" w:eastAsia="宋体" w:hAnsi="Arial" w:cs="Arial" w:hint="default"/>
    </w:rPr>
  </w:style>
  <w:style w:type="character" w:customStyle="1" w:styleId="CharChar100">
    <w:name w:val="Char Char10"/>
    <w:locked/>
    <w:rsid w:val="00DC6072"/>
    <w:rPr>
      <w:rFonts w:ascii="宋体" w:eastAsia="宋体" w:hAnsi="宋体"/>
      <w:kern w:val="2"/>
      <w:sz w:val="21"/>
      <w:szCs w:val="24"/>
      <w:lang w:val="en-US" w:eastAsia="zh-CN" w:bidi="ar-SA"/>
    </w:rPr>
  </w:style>
  <w:style w:type="character" w:customStyle="1" w:styleId="UserStyle9">
    <w:name w:val="UserStyle_9"/>
    <w:link w:val="AnnotationText"/>
    <w:qFormat/>
    <w:locked/>
    <w:rsid w:val="00DC6072"/>
    <w:rPr>
      <w:szCs w:val="24"/>
    </w:rPr>
  </w:style>
  <w:style w:type="paragraph" w:customStyle="1" w:styleId="AnnotationText">
    <w:name w:val="AnnotationText"/>
    <w:basedOn w:val="a0"/>
    <w:link w:val="UserStyle9"/>
    <w:qFormat/>
    <w:rsid w:val="00DC6072"/>
    <w:pPr>
      <w:widowControl/>
      <w:jc w:val="left"/>
    </w:pPr>
    <w:rPr>
      <w:szCs w:val="24"/>
    </w:rPr>
  </w:style>
  <w:style w:type="character" w:customStyle="1" w:styleId="font41">
    <w:name w:val="font41"/>
    <w:rsid w:val="00DC6072"/>
    <w:rPr>
      <w:rFonts w:ascii="宋体" w:eastAsia="宋体" w:hAnsi="宋体" w:cs="宋体" w:hint="eastAsia"/>
      <w:color w:val="000000"/>
      <w:sz w:val="24"/>
      <w:szCs w:val="24"/>
      <w:u w:val="none"/>
    </w:rPr>
  </w:style>
  <w:style w:type="character" w:customStyle="1" w:styleId="1jiCharChar">
    <w:name w:val="1ji Char Char"/>
    <w:link w:val="1ji"/>
    <w:rsid w:val="00DC6072"/>
    <w:rPr>
      <w:rFonts w:ascii="宋体" w:hAnsi="宋体"/>
      <w:b/>
      <w:bCs/>
      <w:kern w:val="44"/>
      <w:sz w:val="36"/>
      <w:szCs w:val="44"/>
    </w:rPr>
  </w:style>
  <w:style w:type="paragraph" w:customStyle="1" w:styleId="1ji">
    <w:name w:val="1ji"/>
    <w:basedOn w:val="10"/>
    <w:link w:val="1jiCharChar"/>
    <w:rsid w:val="00DC6072"/>
    <w:pPr>
      <w:keepLines w:val="0"/>
      <w:widowControl/>
      <w:spacing w:before="0" w:after="0" w:line="240" w:lineRule="auto"/>
      <w:jc w:val="center"/>
    </w:pPr>
    <w:rPr>
      <w:rFonts w:ascii="宋体" w:eastAsiaTheme="minorEastAsia" w:hAnsi="宋体" w:cstheme="minorBidi"/>
      <w:sz w:val="36"/>
    </w:rPr>
  </w:style>
  <w:style w:type="character" w:customStyle="1" w:styleId="Char10">
    <w:name w:val="纯文本 Char1"/>
    <w:aliases w:val="纯文本 Char Char2,普通文字 Char + 居中 Char"/>
    <w:qFormat/>
    <w:locked/>
    <w:rsid w:val="00DC6072"/>
    <w:rPr>
      <w:rFonts w:ascii="宋体" w:hAnsi="Courier New" w:cs="Courier New"/>
      <w:szCs w:val="21"/>
    </w:rPr>
  </w:style>
  <w:style w:type="character" w:customStyle="1" w:styleId="font71">
    <w:name w:val="font71"/>
    <w:rsid w:val="00DC6072"/>
    <w:rPr>
      <w:rFonts w:ascii="AvantGarde Bk BT" w:eastAsia="AvantGarde Bk BT" w:hAnsi="AvantGarde Bk BT" w:cs="AvantGarde Bk BT"/>
      <w:color w:val="000000"/>
      <w:sz w:val="28"/>
      <w:szCs w:val="28"/>
      <w:u w:val="none"/>
    </w:rPr>
  </w:style>
  <w:style w:type="character" w:customStyle="1" w:styleId="Char11">
    <w:name w:val="正文文本 Char1"/>
    <w:rsid w:val="00DC6072"/>
    <w:rPr>
      <w:kern w:val="2"/>
      <w:sz w:val="21"/>
      <w:szCs w:val="24"/>
    </w:rPr>
  </w:style>
  <w:style w:type="character" w:customStyle="1" w:styleId="1051">
    <w:name w:val="1051"/>
    <w:rsid w:val="00DC6072"/>
    <w:rPr>
      <w:rFonts w:ascii="Calibri" w:eastAsia="宋体" w:hAnsi="Calibri" w:cs="Times New Roman"/>
      <w:sz w:val="21"/>
      <w:szCs w:val="21"/>
    </w:rPr>
  </w:style>
  <w:style w:type="character" w:customStyle="1" w:styleId="font91">
    <w:name w:val="font91"/>
    <w:rsid w:val="00DC6072"/>
    <w:rPr>
      <w:rFonts w:ascii="AvantGarde Bk BT" w:eastAsia="AvantGarde Bk BT" w:hAnsi="AvantGarde Bk BT" w:cs="AvantGarde Bk BT" w:hint="default"/>
      <w:color w:val="000000"/>
      <w:sz w:val="28"/>
      <w:szCs w:val="28"/>
      <w:u w:val="none"/>
    </w:rPr>
  </w:style>
  <w:style w:type="character" w:customStyle="1" w:styleId="style21">
    <w:name w:val="style21"/>
    <w:qFormat/>
    <w:rsid w:val="00DC6072"/>
    <w:rPr>
      <w:rFonts w:ascii="Times New Roman" w:eastAsia="宋体" w:hAnsi="Times New Roman" w:cs="Times New Roman"/>
      <w:color w:val="595959"/>
    </w:rPr>
  </w:style>
  <w:style w:type="character" w:customStyle="1" w:styleId="style5">
    <w:name w:val="style5"/>
    <w:rsid w:val="00DC6072"/>
    <w:rPr>
      <w:rFonts w:ascii="Calibri" w:eastAsia="宋体" w:hAnsi="Calibri" w:cs="Times New Roman"/>
    </w:rPr>
  </w:style>
  <w:style w:type="character" w:customStyle="1" w:styleId="CharChar">
    <w:name w:val="Char Char"/>
    <w:locked/>
    <w:rsid w:val="00DC6072"/>
    <w:rPr>
      <w:rFonts w:ascii="宋体" w:eastAsia="宋体" w:hAnsi="宋体"/>
      <w:kern w:val="2"/>
      <w:sz w:val="21"/>
      <w:szCs w:val="24"/>
      <w:lang w:val="en-US" w:eastAsia="zh-CN" w:bidi="ar-SA"/>
    </w:rPr>
  </w:style>
  <w:style w:type="character" w:customStyle="1" w:styleId="062">
    <w:name w:val="062"/>
    <w:rsid w:val="00DC6072"/>
    <w:rPr>
      <w:rFonts w:ascii="宋体" w:eastAsia="宋体" w:hAnsi="宋体" w:cs="Times New Roman"/>
      <w:b/>
      <w:bCs/>
      <w:sz w:val="32"/>
    </w:rPr>
  </w:style>
  <w:style w:type="character" w:customStyle="1" w:styleId="font51">
    <w:name w:val="font51"/>
    <w:rsid w:val="00DC6072"/>
    <w:rPr>
      <w:rFonts w:ascii="AvantGarde Bk BT" w:eastAsia="AvantGarde Bk BT" w:hAnsi="AvantGarde Bk BT" w:cs="AvantGarde Bk BT"/>
      <w:color w:val="000000"/>
      <w:sz w:val="24"/>
      <w:szCs w:val="24"/>
      <w:u w:val="none"/>
    </w:rPr>
  </w:style>
  <w:style w:type="character" w:customStyle="1" w:styleId="font81">
    <w:name w:val="font81"/>
    <w:rsid w:val="00DC6072"/>
    <w:rPr>
      <w:rFonts w:ascii="AvantGarde Bk BT" w:eastAsia="AvantGarde Bk BT" w:hAnsi="AvantGarde Bk BT" w:cs="AvantGarde Bk BT"/>
      <w:color w:val="000000"/>
      <w:sz w:val="24"/>
      <w:szCs w:val="24"/>
      <w:u w:val="none"/>
    </w:rPr>
  </w:style>
  <w:style w:type="character" w:customStyle="1" w:styleId="apple-style-span">
    <w:name w:val="apple-style-span"/>
    <w:rsid w:val="00DC6072"/>
    <w:rPr>
      <w:rFonts w:ascii="Times New Roman" w:eastAsia="宋体" w:hAnsi="Times New Roman" w:cs="Times New Roman"/>
    </w:rPr>
  </w:style>
  <w:style w:type="character" w:customStyle="1" w:styleId="font131">
    <w:name w:val="font131"/>
    <w:rsid w:val="00DC6072"/>
    <w:rPr>
      <w:rFonts w:ascii="Arial" w:eastAsia="宋体" w:hAnsi="Arial" w:cs="Arial"/>
      <w:color w:val="000000"/>
      <w:sz w:val="22"/>
      <w:szCs w:val="22"/>
      <w:u w:val="none"/>
    </w:rPr>
  </w:style>
  <w:style w:type="character" w:customStyle="1" w:styleId="CharChar2">
    <w:name w:val="普通文字 Char Char2"/>
    <w:aliases w:val="普通文字 Char2,纯文本 Char Char Char2,普通文字 Char Char Char1,正 文 1 Char1,普通文字1 Char1,普通文字2 Char1,普通文字3 Char1,普通文字4 Char1,普通文字5 Char1,普通文字6 Char1,普通文字11 Char1,普通文字21 Char1,普通文字31 Char1,普通文字41 Char1,普通文字7 Char1,纯文本 Char1 Char Char Char1,Texte Char1"/>
    <w:uiPriority w:val="99"/>
    <w:qFormat/>
    <w:rsid w:val="00DC6072"/>
    <w:rPr>
      <w:rFonts w:ascii="宋体" w:eastAsia="宋体" w:hAnsi="Courier New" w:cs="Courier New"/>
      <w:szCs w:val="21"/>
    </w:rPr>
  </w:style>
  <w:style w:type="paragraph" w:customStyle="1" w:styleId="ParaCharCharCharCharCharCharChar">
    <w:name w:val="默认段落字体 Para Char Char Char Char Char Char Char"/>
    <w:basedOn w:val="a0"/>
    <w:qFormat/>
    <w:rsid w:val="00DC6072"/>
    <w:pPr>
      <w:adjustRightInd w:val="0"/>
      <w:spacing w:line="360" w:lineRule="auto"/>
    </w:pPr>
    <w:rPr>
      <w:rFonts w:ascii="Times New Roman" w:eastAsia="宋体" w:hAnsi="Times New Roman" w:cs="Times New Roman"/>
      <w:kern w:val="0"/>
      <w:sz w:val="24"/>
      <w:szCs w:val="20"/>
    </w:rPr>
  </w:style>
  <w:style w:type="paragraph" w:customStyle="1" w:styleId="29">
    <w:name w:val="列出段落2"/>
    <w:basedOn w:val="a0"/>
    <w:qFormat/>
    <w:rsid w:val="00DC6072"/>
    <w:pPr>
      <w:autoSpaceDE w:val="0"/>
      <w:autoSpaceDN w:val="0"/>
      <w:ind w:firstLineChars="200" w:firstLine="420"/>
      <w:jc w:val="left"/>
    </w:pPr>
    <w:rPr>
      <w:rFonts w:ascii="Calibri" w:eastAsia="宋体" w:hAnsi="Calibri" w:cs="宋体"/>
      <w:kern w:val="0"/>
      <w:sz w:val="22"/>
      <w:lang w:val="zh-CN" w:bidi="zh-CN"/>
    </w:rPr>
  </w:style>
  <w:style w:type="paragraph" w:customStyle="1" w:styleId="Char">
    <w:name w:val="Char"/>
    <w:basedOn w:val="a0"/>
    <w:rsid w:val="00DC6072"/>
    <w:rPr>
      <w:rFonts w:ascii="Times New Roman" w:eastAsia="宋体" w:hAnsi="Times New Roman" w:cs="Times New Roman"/>
      <w:szCs w:val="24"/>
    </w:rPr>
  </w:style>
  <w:style w:type="paragraph" w:customStyle="1" w:styleId="reader-word-layerreader-word-s4-7">
    <w:name w:val="reader-word-layer reader-word-s4-7"/>
    <w:basedOn w:val="a0"/>
    <w:rsid w:val="00DC6072"/>
    <w:pPr>
      <w:widowControl/>
      <w:spacing w:before="100" w:beforeAutospacing="1" w:after="100" w:afterAutospacing="1" w:line="400" w:lineRule="exact"/>
      <w:ind w:firstLineChars="200" w:firstLine="1044"/>
      <w:jc w:val="left"/>
    </w:pPr>
    <w:rPr>
      <w:rFonts w:ascii="宋体" w:eastAsia="宋体" w:hAnsi="宋体" w:cs="宋体"/>
      <w:kern w:val="0"/>
      <w:sz w:val="24"/>
      <w:szCs w:val="24"/>
    </w:rPr>
  </w:style>
  <w:style w:type="paragraph" w:customStyle="1" w:styleId="CharCharCharCharCharCharChar">
    <w:name w:val="Char Char Char Char Char Char Char"/>
    <w:basedOn w:val="a0"/>
    <w:qFormat/>
    <w:rsid w:val="00DC6072"/>
    <w:rPr>
      <w:rFonts w:ascii="Calibri" w:eastAsia="宋体" w:hAnsi="Calibri" w:cs="Times New Roman"/>
      <w:szCs w:val="24"/>
    </w:rPr>
  </w:style>
  <w:style w:type="paragraph" w:customStyle="1" w:styleId="Style30">
    <w:name w:val="_Style 30"/>
    <w:basedOn w:val="a0"/>
    <w:rsid w:val="00DC6072"/>
    <w:rPr>
      <w:rFonts w:ascii="仿宋_GB2312" w:eastAsia="仿宋_GB2312" w:hAnsi="Calibri" w:cs="Times New Roman"/>
      <w:b/>
      <w:sz w:val="32"/>
      <w:szCs w:val="32"/>
    </w:rPr>
  </w:style>
  <w:style w:type="paragraph" w:customStyle="1" w:styleId="NewNewNewNew">
    <w:name w:val="正文 New New New New"/>
    <w:qFormat/>
    <w:rsid w:val="00DC6072"/>
    <w:pPr>
      <w:widowControl w:val="0"/>
      <w:jc w:val="both"/>
    </w:pPr>
    <w:rPr>
      <w:rFonts w:ascii="Times New Roman" w:eastAsia="宋体" w:hAnsi="Times New Roman" w:cs="Times New Roman"/>
      <w:kern w:val="0"/>
      <w:sz w:val="20"/>
      <w:szCs w:val="24"/>
    </w:rPr>
  </w:style>
  <w:style w:type="paragraph" w:customStyle="1" w:styleId="affd">
    <w:name w:val="表内文字"/>
    <w:basedOn w:val="a0"/>
    <w:qFormat/>
    <w:rsid w:val="00DC6072"/>
    <w:pPr>
      <w:snapToGrid w:val="0"/>
      <w:spacing w:before="50" w:after="50" w:line="400" w:lineRule="exact"/>
      <w:ind w:firstLineChars="200" w:firstLine="1044"/>
      <w:jc w:val="center"/>
    </w:pPr>
    <w:rPr>
      <w:rFonts w:ascii="仿宋_GB2312" w:eastAsia="仿宋_GB2312" w:hAnsi="宋体" w:cs="Times New Roman"/>
      <w:b/>
      <w:color w:val="000000"/>
      <w:sz w:val="32"/>
      <w:szCs w:val="32"/>
    </w:rPr>
  </w:style>
  <w:style w:type="paragraph" w:customStyle="1" w:styleId="affe">
    <w:name w:val="表格"/>
    <w:basedOn w:val="a0"/>
    <w:qFormat/>
    <w:rsid w:val="00DC6072"/>
    <w:pPr>
      <w:spacing w:line="400" w:lineRule="exact"/>
      <w:ind w:firstLineChars="200" w:firstLine="1044"/>
      <w:jc w:val="left"/>
    </w:pPr>
    <w:rPr>
      <w:rFonts w:ascii="Times New Roman" w:eastAsia="宋体" w:hAnsi="Times New Roman" w:cs="Times New Roman"/>
      <w:sz w:val="24"/>
      <w:szCs w:val="24"/>
    </w:rPr>
  </w:style>
  <w:style w:type="paragraph" w:customStyle="1" w:styleId="afff">
    <w:name w:val="样式"/>
    <w:qFormat/>
    <w:rsid w:val="00DC6072"/>
    <w:pPr>
      <w:widowControl w:val="0"/>
      <w:autoSpaceDE w:val="0"/>
      <w:autoSpaceDN w:val="0"/>
      <w:adjustRightInd w:val="0"/>
    </w:pPr>
    <w:rPr>
      <w:rFonts w:ascii="宋体" w:eastAsia="宋体" w:hAnsi="宋体" w:cs="宋体"/>
      <w:kern w:val="0"/>
      <w:sz w:val="24"/>
      <w:szCs w:val="24"/>
    </w:rPr>
  </w:style>
  <w:style w:type="paragraph" w:customStyle="1" w:styleId="01-2">
    <w:name w:val="01 正文-首行缩进2字符"/>
    <w:basedOn w:val="a0"/>
    <w:uiPriority w:val="99"/>
    <w:qFormat/>
    <w:rsid w:val="00DC6072"/>
    <w:pPr>
      <w:spacing w:beforeLines="50" w:line="400" w:lineRule="exact"/>
      <w:ind w:firstLineChars="200" w:firstLine="964"/>
      <w:jc w:val="left"/>
    </w:pPr>
    <w:rPr>
      <w:rFonts w:ascii="Arial" w:eastAsia="宋体" w:hAnsi="Arial" w:cs="Times New Roman"/>
      <w:color w:val="000000"/>
      <w:sz w:val="28"/>
      <w:szCs w:val="24"/>
    </w:rPr>
  </w:style>
  <w:style w:type="paragraph" w:customStyle="1" w:styleId="p16">
    <w:name w:val="p16"/>
    <w:basedOn w:val="a0"/>
    <w:qFormat/>
    <w:rsid w:val="00DC6072"/>
    <w:pPr>
      <w:widowControl/>
    </w:pPr>
    <w:rPr>
      <w:rFonts w:ascii="宋体" w:eastAsia="宋体" w:hAnsi="宋体" w:cs="宋体"/>
      <w:kern w:val="0"/>
      <w:szCs w:val="21"/>
    </w:rPr>
  </w:style>
  <w:style w:type="paragraph" w:customStyle="1" w:styleId="CharChar11">
    <w:name w:val="Char Char1"/>
    <w:basedOn w:val="a0"/>
    <w:rsid w:val="00DC6072"/>
    <w:pPr>
      <w:widowControl/>
      <w:spacing w:after="160" w:line="240" w:lineRule="exact"/>
      <w:ind w:firstLineChars="200" w:firstLine="1044"/>
      <w:jc w:val="left"/>
    </w:pPr>
    <w:rPr>
      <w:rFonts w:ascii="Verdana" w:eastAsia="楷体_GB2312" w:hAnsi="Verdana" w:cs="Times New Roman"/>
      <w:b/>
      <w:i/>
      <w:iCs/>
      <w:color w:val="000000"/>
      <w:kern w:val="0"/>
      <w:sz w:val="20"/>
      <w:szCs w:val="20"/>
      <w:lang w:eastAsia="en-US"/>
    </w:rPr>
  </w:style>
  <w:style w:type="paragraph" w:customStyle="1" w:styleId="2a">
    <w:name w:val="样式 首行缩进:  2 字符"/>
    <w:basedOn w:val="a0"/>
    <w:rsid w:val="00DC6072"/>
    <w:pPr>
      <w:spacing w:line="400" w:lineRule="exact"/>
      <w:ind w:firstLineChars="200" w:firstLine="200"/>
      <w:jc w:val="left"/>
    </w:pPr>
    <w:rPr>
      <w:rFonts w:ascii="Times New Roman" w:eastAsia="宋体" w:hAnsi="Times New Roman" w:cs="宋体"/>
      <w:sz w:val="24"/>
      <w:szCs w:val="24"/>
    </w:rPr>
  </w:style>
  <w:style w:type="paragraph" w:customStyle="1" w:styleId="reader-word-layerreader-word-s3-14">
    <w:name w:val="reader-word-layer reader-word-s3-14"/>
    <w:basedOn w:val="a0"/>
    <w:rsid w:val="00DC6072"/>
    <w:pPr>
      <w:widowControl/>
      <w:spacing w:before="100" w:beforeAutospacing="1" w:after="100" w:afterAutospacing="1" w:line="400" w:lineRule="exact"/>
      <w:ind w:firstLineChars="200" w:firstLine="1044"/>
      <w:jc w:val="left"/>
    </w:pPr>
    <w:rPr>
      <w:rFonts w:ascii="宋体" w:eastAsia="宋体" w:hAnsi="宋体" w:cs="宋体"/>
      <w:kern w:val="0"/>
      <w:sz w:val="24"/>
      <w:szCs w:val="24"/>
    </w:rPr>
  </w:style>
  <w:style w:type="paragraph" w:customStyle="1" w:styleId="110">
    <w:name w:val="列出段落11"/>
    <w:basedOn w:val="a0"/>
    <w:qFormat/>
    <w:rsid w:val="00DC6072"/>
    <w:pPr>
      <w:spacing w:line="400" w:lineRule="exact"/>
      <w:ind w:firstLineChars="200" w:firstLine="420"/>
      <w:jc w:val="left"/>
    </w:pPr>
    <w:rPr>
      <w:rFonts w:ascii="Calibri" w:eastAsia="宋体" w:hAnsi="Calibri" w:cs="Times New Roman"/>
    </w:rPr>
  </w:style>
  <w:style w:type="paragraph" w:customStyle="1" w:styleId="F2">
    <w:name w:val="F2"/>
    <w:basedOn w:val="a0"/>
    <w:rsid w:val="00DC6072"/>
    <w:pPr>
      <w:autoSpaceDE w:val="0"/>
      <w:autoSpaceDN w:val="0"/>
      <w:adjustRightInd w:val="0"/>
      <w:spacing w:line="400" w:lineRule="exact"/>
      <w:ind w:firstLineChars="200" w:firstLine="601"/>
      <w:jc w:val="left"/>
      <w:textAlignment w:val="baseline"/>
    </w:pPr>
    <w:rPr>
      <w:rFonts w:ascii="Times New Roman" w:eastAsia="宋体" w:hAnsi="Times New Roman" w:cs="Times New Roman"/>
      <w:kern w:val="0"/>
      <w:sz w:val="24"/>
      <w:szCs w:val="20"/>
    </w:rPr>
  </w:style>
  <w:style w:type="paragraph" w:customStyle="1" w:styleId="CharCharChar1">
    <w:name w:val="Char Char Char1"/>
    <w:basedOn w:val="a0"/>
    <w:rsid w:val="00DC6072"/>
    <w:pPr>
      <w:spacing w:line="400" w:lineRule="exact"/>
      <w:ind w:firstLineChars="200" w:firstLine="1044"/>
      <w:jc w:val="left"/>
    </w:pPr>
    <w:rPr>
      <w:rFonts w:ascii="Times New Roman" w:eastAsia="宋体" w:hAnsi="Times New Roman" w:cs="Times New Roman"/>
      <w:szCs w:val="24"/>
    </w:rPr>
  </w:style>
  <w:style w:type="paragraph" w:customStyle="1" w:styleId="Afff0">
    <w:name w:val="正文 A"/>
    <w:qFormat/>
    <w:rsid w:val="00DC6072"/>
    <w:pPr>
      <w:framePr w:wrap="around" w:hAnchor="text" w:yAlign="top"/>
      <w:widowControl w:val="0"/>
      <w:jc w:val="both"/>
    </w:pPr>
    <w:rPr>
      <w:rFonts w:ascii="Times New Roman" w:eastAsia="Arial Unicode MS" w:hAnsi="Times New Roman" w:cs="Arial Unicode MS"/>
      <w:color w:val="000000"/>
      <w:szCs w:val="21"/>
      <w:u w:color="000000"/>
    </w:rPr>
  </w:style>
  <w:style w:type="paragraph" w:styleId="afff1">
    <w:name w:val="No Spacing"/>
    <w:basedOn w:val="a0"/>
    <w:qFormat/>
    <w:rsid w:val="00DC6072"/>
    <w:rPr>
      <w:rFonts w:ascii="Calibri" w:eastAsia="宋体" w:hAnsi="Calibri" w:cs="Times New Roman"/>
      <w:szCs w:val="21"/>
    </w:rPr>
  </w:style>
  <w:style w:type="paragraph" w:customStyle="1" w:styleId="Char20">
    <w:name w:val="Char2"/>
    <w:basedOn w:val="a0"/>
    <w:qFormat/>
    <w:rsid w:val="00DC6072"/>
    <w:pPr>
      <w:widowControl/>
      <w:spacing w:after="160" w:line="240" w:lineRule="exact"/>
      <w:ind w:firstLineChars="200" w:firstLine="1044"/>
      <w:jc w:val="left"/>
    </w:pPr>
    <w:rPr>
      <w:rFonts w:ascii="Verdana" w:eastAsia="宋体" w:hAnsi="Verdana" w:cs="Times New Roman"/>
      <w:kern w:val="0"/>
      <w:szCs w:val="20"/>
      <w:lang w:eastAsia="en-US"/>
    </w:rPr>
  </w:style>
  <w:style w:type="paragraph" w:customStyle="1" w:styleId="BodyText">
    <w:name w:val="BodyText"/>
    <w:basedOn w:val="a0"/>
    <w:qFormat/>
    <w:rsid w:val="00DC6072"/>
    <w:pPr>
      <w:spacing w:line="380" w:lineRule="exact"/>
      <w:ind w:firstLineChars="200" w:firstLine="1044"/>
      <w:textAlignment w:val="baseline"/>
    </w:pPr>
    <w:rPr>
      <w:rFonts w:ascii="Times New Roman" w:eastAsia="宋体" w:hAnsi="Times New Roman" w:cs="Times New Roman"/>
      <w:kern w:val="0"/>
      <w:sz w:val="24"/>
      <w:szCs w:val="24"/>
    </w:rPr>
  </w:style>
  <w:style w:type="paragraph" w:customStyle="1" w:styleId="reader-word-layerreader-word-s4-6">
    <w:name w:val="reader-word-layer reader-word-s4-6"/>
    <w:basedOn w:val="a0"/>
    <w:rsid w:val="00DC6072"/>
    <w:pPr>
      <w:widowControl/>
      <w:spacing w:before="100" w:beforeAutospacing="1" w:after="100" w:afterAutospacing="1" w:line="400" w:lineRule="exact"/>
      <w:ind w:firstLineChars="200" w:firstLine="1044"/>
      <w:jc w:val="left"/>
    </w:pPr>
    <w:rPr>
      <w:rFonts w:ascii="宋体" w:eastAsia="宋体" w:hAnsi="宋体" w:cs="宋体"/>
      <w:kern w:val="0"/>
      <w:sz w:val="24"/>
      <w:szCs w:val="24"/>
    </w:rPr>
  </w:style>
  <w:style w:type="paragraph" w:customStyle="1" w:styleId="reader-word-layerreader-word-s4-10">
    <w:name w:val="reader-word-layer reader-word-s4-10"/>
    <w:basedOn w:val="a0"/>
    <w:rsid w:val="00DC6072"/>
    <w:pPr>
      <w:widowControl/>
      <w:spacing w:before="100" w:beforeAutospacing="1" w:after="100" w:afterAutospacing="1" w:line="400" w:lineRule="exact"/>
      <w:ind w:firstLineChars="200" w:firstLine="1044"/>
      <w:jc w:val="left"/>
    </w:pPr>
    <w:rPr>
      <w:rFonts w:ascii="宋体" w:eastAsia="宋体" w:hAnsi="宋体" w:cs="宋体"/>
      <w:kern w:val="0"/>
      <w:sz w:val="24"/>
      <w:szCs w:val="24"/>
    </w:rPr>
  </w:style>
  <w:style w:type="paragraph" w:customStyle="1" w:styleId="ParaCharCharCharCharCharCharCharCharChar1CharCharCharCharCharCharChar">
    <w:name w:val="默认段落字体 Para Char Char Char Char Char Char Char Char Char1 Char Char Char Char Char Char Char"/>
    <w:basedOn w:val="ac"/>
    <w:qFormat/>
    <w:rsid w:val="00DC6072"/>
    <w:pPr>
      <w:adjustRightInd/>
      <w:spacing w:line="240" w:lineRule="auto"/>
      <w:ind w:firstLineChars="0" w:firstLine="0"/>
      <w:jc w:val="both"/>
      <w:textAlignment w:val="auto"/>
    </w:pPr>
    <w:rPr>
      <w:rFonts w:ascii="宋体" w:hAnsi="宋体" w:cs="Arial"/>
      <w:kern w:val="2"/>
      <w:szCs w:val="21"/>
    </w:rPr>
  </w:style>
  <w:style w:type="paragraph" w:customStyle="1" w:styleId="444">
    <w:name w:val="444"/>
    <w:basedOn w:val="a0"/>
    <w:rsid w:val="00DC6072"/>
    <w:pPr>
      <w:adjustRightInd w:val="0"/>
      <w:spacing w:line="312" w:lineRule="atLeast"/>
      <w:ind w:firstLineChars="200" w:firstLine="1044"/>
      <w:jc w:val="center"/>
      <w:textAlignment w:val="baseline"/>
    </w:pPr>
    <w:rPr>
      <w:rFonts w:ascii="Times New Roman" w:eastAsia="宋体" w:hAnsi="Times New Roman" w:cs="Times New Roman"/>
      <w:b/>
      <w:kern w:val="0"/>
      <w:sz w:val="36"/>
      <w:szCs w:val="36"/>
    </w:rPr>
  </w:style>
  <w:style w:type="paragraph" w:customStyle="1" w:styleId="CharChar8">
    <w:name w:val="Char Char8"/>
    <w:basedOn w:val="a0"/>
    <w:rsid w:val="00DC6072"/>
    <w:rPr>
      <w:rFonts w:ascii="Tahoma" w:eastAsia="Times New Roman" w:hAnsi="Tahoma" w:cs="Times New Roman"/>
      <w:kern w:val="0"/>
      <w:sz w:val="24"/>
      <w:szCs w:val="20"/>
    </w:rPr>
  </w:style>
  <w:style w:type="paragraph" w:customStyle="1" w:styleId="Style36">
    <w:name w:val="_Style 36"/>
    <w:basedOn w:val="a0"/>
    <w:rsid w:val="00DC6072"/>
    <w:rPr>
      <w:rFonts w:ascii="Tahoma" w:eastAsia="宋体" w:hAnsi="Tahoma" w:cs="Times New Roman"/>
      <w:sz w:val="24"/>
      <w:szCs w:val="20"/>
    </w:rPr>
  </w:style>
  <w:style w:type="paragraph" w:customStyle="1" w:styleId="afff2">
    <w:name w:val="正文首行缩进两字符"/>
    <w:basedOn w:val="a0"/>
    <w:qFormat/>
    <w:rsid w:val="00DC6072"/>
    <w:pPr>
      <w:spacing w:line="360" w:lineRule="auto"/>
      <w:ind w:firstLineChars="200" w:firstLine="200"/>
      <w:jc w:val="left"/>
    </w:pPr>
    <w:rPr>
      <w:rFonts w:ascii="Times New Roman" w:eastAsia="宋体" w:hAnsi="Times New Roman" w:cs="Times New Roman"/>
      <w:szCs w:val="24"/>
    </w:rPr>
  </w:style>
  <w:style w:type="paragraph" w:customStyle="1" w:styleId="ParaChar1">
    <w:name w:val="默认段落字体 Para Char1"/>
    <w:next w:val="a0"/>
    <w:rsid w:val="00DC6072"/>
    <w:pPr>
      <w:keepNext/>
      <w:keepLines/>
      <w:tabs>
        <w:tab w:val="left" w:pos="360"/>
      </w:tabs>
      <w:snapToGrid w:val="0"/>
      <w:spacing w:before="240" w:after="240"/>
      <w:outlineLvl w:val="7"/>
    </w:pPr>
    <w:rPr>
      <w:rFonts w:ascii="Arial" w:eastAsia="宋体" w:hAnsi="Arial" w:cs="Arial"/>
      <w:sz w:val="20"/>
      <w:szCs w:val="20"/>
    </w:rPr>
  </w:style>
  <w:style w:type="paragraph" w:customStyle="1" w:styleId="710">
    <w:name w:val="标题 71"/>
    <w:next w:val="Afff0"/>
    <w:qFormat/>
    <w:rsid w:val="00DC6072"/>
    <w:pPr>
      <w:keepNext/>
      <w:framePr w:wrap="around" w:hAnchor="text" w:yAlign="top"/>
      <w:spacing w:before="80" w:after="60" w:line="440" w:lineRule="atLeast"/>
      <w:jc w:val="both"/>
      <w:outlineLvl w:val="6"/>
    </w:pPr>
    <w:rPr>
      <w:rFonts w:ascii="Arial Unicode MS" w:eastAsia="Times New Roman" w:hAnsi="Arial Unicode MS" w:cs="Arial Unicode MS" w:hint="eastAsia"/>
      <w:b/>
      <w:bCs/>
      <w:color w:val="000000"/>
      <w:kern w:val="28"/>
      <w:sz w:val="28"/>
      <w:szCs w:val="28"/>
      <w:u w:color="000000"/>
    </w:rPr>
  </w:style>
  <w:style w:type="paragraph" w:customStyle="1" w:styleId="18">
    <w:name w:val="引用1"/>
    <w:next w:val="a0"/>
    <w:qFormat/>
    <w:rsid w:val="00DC6072"/>
    <w:pPr>
      <w:wordWrap w:val="0"/>
      <w:spacing w:before="200" w:after="160"/>
      <w:ind w:left="864" w:right="864"/>
      <w:jc w:val="center"/>
    </w:pPr>
    <w:rPr>
      <w:rFonts w:ascii="Times New Roman" w:eastAsia="宋体" w:hAnsi="Times New Roman" w:cs="Times New Roman"/>
      <w:i/>
      <w:kern w:val="0"/>
      <w:szCs w:val="20"/>
    </w:rPr>
  </w:style>
  <w:style w:type="paragraph" w:customStyle="1" w:styleId="CharCharChar">
    <w:name w:val="Char Char Char"/>
    <w:basedOn w:val="a0"/>
    <w:qFormat/>
    <w:rsid w:val="00DC6072"/>
    <w:pPr>
      <w:spacing w:line="400" w:lineRule="exact"/>
      <w:ind w:firstLineChars="200" w:firstLine="1044"/>
      <w:jc w:val="left"/>
    </w:pPr>
    <w:rPr>
      <w:rFonts w:ascii="Tahoma" w:eastAsia="宋体" w:hAnsi="Tahoma" w:cs="Times New Roman"/>
      <w:sz w:val="24"/>
      <w:szCs w:val="20"/>
    </w:rPr>
  </w:style>
  <w:style w:type="paragraph" w:customStyle="1" w:styleId="19">
    <w:name w:val="列出段落1"/>
    <w:basedOn w:val="a0"/>
    <w:link w:val="afff3"/>
    <w:uiPriority w:val="34"/>
    <w:qFormat/>
    <w:rsid w:val="00DC6072"/>
    <w:pPr>
      <w:spacing w:line="400" w:lineRule="exact"/>
      <w:ind w:firstLineChars="200" w:firstLine="420"/>
      <w:jc w:val="left"/>
    </w:pPr>
    <w:rPr>
      <w:rFonts w:ascii="Calibri" w:eastAsia="宋体" w:hAnsi="Calibri" w:cs="Times New Roman"/>
    </w:rPr>
  </w:style>
  <w:style w:type="character" w:customStyle="1" w:styleId="afff3">
    <w:name w:val="列出段落 字符"/>
    <w:link w:val="19"/>
    <w:uiPriority w:val="34"/>
    <w:qFormat/>
    <w:locked/>
    <w:rsid w:val="00DC6072"/>
    <w:rPr>
      <w:rFonts w:ascii="Calibri" w:eastAsia="宋体" w:hAnsi="Calibri" w:cs="Times New Roman"/>
    </w:rPr>
  </w:style>
  <w:style w:type="paragraph" w:customStyle="1" w:styleId="Default">
    <w:name w:val="Default"/>
    <w:basedOn w:val="aff"/>
    <w:next w:val="10"/>
    <w:qFormat/>
    <w:rsid w:val="00DC6072"/>
    <w:pPr>
      <w:autoSpaceDE w:val="0"/>
      <w:autoSpaceDN w:val="0"/>
      <w:adjustRightInd w:val="0"/>
    </w:pPr>
    <w:rPr>
      <w:rFonts w:ascii="宋体" w:cs="宋体"/>
      <w:color w:val="000000"/>
      <w:sz w:val="24"/>
      <w:szCs w:val="24"/>
    </w:rPr>
  </w:style>
  <w:style w:type="paragraph" w:customStyle="1" w:styleId="ParaCharCharCharCharCharCharCharCharCharChar">
    <w:name w:val="默认段落字体 Para Char Char Char Char Char Char Char Char Char Char"/>
    <w:basedOn w:val="a0"/>
    <w:qFormat/>
    <w:rsid w:val="00DC6072"/>
    <w:pPr>
      <w:widowControl/>
      <w:snapToGrid w:val="0"/>
      <w:spacing w:before="80" w:after="80"/>
      <w:ind w:left="1701"/>
    </w:pPr>
    <w:rPr>
      <w:rFonts w:ascii="Arial" w:eastAsia="宋体" w:hAnsi="Arial" w:cs="Arial"/>
      <w:szCs w:val="24"/>
    </w:rPr>
  </w:style>
  <w:style w:type="paragraph" w:customStyle="1" w:styleId="reader-word-layerreader-word-s3-13">
    <w:name w:val="reader-word-layer reader-word-s3-13"/>
    <w:basedOn w:val="a0"/>
    <w:rsid w:val="00DC6072"/>
    <w:pPr>
      <w:widowControl/>
      <w:spacing w:before="100" w:beforeAutospacing="1" w:after="100" w:afterAutospacing="1" w:line="400" w:lineRule="exact"/>
      <w:ind w:firstLineChars="200" w:firstLine="1044"/>
      <w:jc w:val="left"/>
    </w:pPr>
    <w:rPr>
      <w:rFonts w:ascii="宋体" w:eastAsia="宋体" w:hAnsi="宋体" w:cs="宋体"/>
      <w:kern w:val="0"/>
      <w:sz w:val="24"/>
      <w:szCs w:val="24"/>
    </w:rPr>
  </w:style>
  <w:style w:type="paragraph" w:customStyle="1" w:styleId="0">
    <w:name w:val="正文_0"/>
    <w:qFormat/>
    <w:rsid w:val="00DC6072"/>
    <w:rPr>
      <w:rFonts w:ascii="Times New Roman" w:eastAsia="宋体" w:hAnsi="Times New Roman" w:cs="Times New Roman"/>
      <w:kern w:val="0"/>
    </w:rPr>
  </w:style>
  <w:style w:type="paragraph" w:customStyle="1" w:styleId="CharCharCharChar">
    <w:name w:val="Char Char Char Char"/>
    <w:basedOn w:val="a0"/>
    <w:rsid w:val="00DC6072"/>
    <w:pPr>
      <w:widowControl/>
      <w:spacing w:after="160" w:line="240" w:lineRule="exact"/>
      <w:jc w:val="left"/>
    </w:pPr>
    <w:rPr>
      <w:rFonts w:ascii="Verdana" w:eastAsia="仿宋_GB2312" w:hAnsi="Verdana" w:cs="Times New Roman"/>
      <w:kern w:val="0"/>
      <w:sz w:val="24"/>
      <w:szCs w:val="20"/>
      <w:lang w:eastAsia="en-US"/>
    </w:rPr>
  </w:style>
  <w:style w:type="paragraph" w:customStyle="1" w:styleId="Style15">
    <w:name w:val="_Style 15"/>
    <w:basedOn w:val="ac"/>
    <w:qFormat/>
    <w:rsid w:val="00DC6072"/>
    <w:pPr>
      <w:adjustRightInd/>
      <w:spacing w:line="240" w:lineRule="auto"/>
      <w:ind w:firstLineChars="0" w:firstLine="0"/>
      <w:jc w:val="both"/>
      <w:textAlignment w:val="auto"/>
    </w:pPr>
    <w:rPr>
      <w:rFonts w:ascii="Tahoma" w:hAnsi="Tahoma"/>
      <w:kern w:val="2"/>
      <w:sz w:val="24"/>
      <w:szCs w:val="24"/>
    </w:rPr>
  </w:style>
  <w:style w:type="paragraph" w:customStyle="1" w:styleId="BodyTextIndent">
    <w:name w:val="BodyTextIndent"/>
    <w:basedOn w:val="a0"/>
    <w:rsid w:val="00DC6072"/>
    <w:pPr>
      <w:ind w:firstLineChars="352" w:firstLine="830"/>
      <w:textAlignment w:val="baseline"/>
    </w:pPr>
    <w:rPr>
      <w:rFonts w:ascii="仿宋_GB2312" w:eastAsia="仿宋_GB2312" w:hAnsi="Times New Roman" w:cs="Times New Roman"/>
      <w:kern w:val="0"/>
      <w:sz w:val="32"/>
      <w:szCs w:val="20"/>
    </w:rPr>
  </w:style>
  <w:style w:type="paragraph" w:customStyle="1" w:styleId="reader-word-layerreader-word-s4-8reader-word-s4-10">
    <w:name w:val="reader-word-layer reader-word-s4-8 reader-word-s4-10"/>
    <w:basedOn w:val="a0"/>
    <w:rsid w:val="00DC6072"/>
    <w:pPr>
      <w:widowControl/>
      <w:spacing w:before="100" w:beforeAutospacing="1" w:after="100" w:afterAutospacing="1" w:line="400" w:lineRule="exact"/>
      <w:ind w:firstLineChars="200" w:firstLine="1044"/>
      <w:jc w:val="left"/>
    </w:pPr>
    <w:rPr>
      <w:rFonts w:ascii="宋体" w:eastAsia="宋体" w:hAnsi="宋体" w:cs="宋体"/>
      <w:kern w:val="0"/>
      <w:sz w:val="24"/>
      <w:szCs w:val="24"/>
    </w:rPr>
  </w:style>
  <w:style w:type="paragraph" w:customStyle="1" w:styleId="afff4">
    <w:name w:val="缺省文本"/>
    <w:basedOn w:val="a0"/>
    <w:rsid w:val="00DC6072"/>
    <w:pPr>
      <w:autoSpaceDE w:val="0"/>
      <w:autoSpaceDN w:val="0"/>
      <w:adjustRightInd w:val="0"/>
      <w:spacing w:line="360" w:lineRule="auto"/>
      <w:jc w:val="left"/>
    </w:pPr>
    <w:rPr>
      <w:rFonts w:ascii="Calibri" w:eastAsia="宋体" w:hAnsi="Calibri" w:cs="Times New Roman"/>
      <w:kern w:val="0"/>
      <w:sz w:val="24"/>
      <w:szCs w:val="20"/>
    </w:rPr>
  </w:style>
  <w:style w:type="paragraph" w:customStyle="1" w:styleId="CharChar20">
    <w:name w:val="Char Char2"/>
    <w:basedOn w:val="a0"/>
    <w:rsid w:val="00DC6072"/>
    <w:pPr>
      <w:widowControl/>
      <w:spacing w:line="400" w:lineRule="exact"/>
      <w:ind w:firstLineChars="200" w:firstLine="1044"/>
      <w:jc w:val="left"/>
    </w:pPr>
    <w:rPr>
      <w:rFonts w:ascii="Times New Roman" w:eastAsia="宋体" w:hAnsi="Times New Roman" w:cs="Times New Roman"/>
      <w:sz w:val="28"/>
      <w:szCs w:val="20"/>
    </w:rPr>
  </w:style>
  <w:style w:type="paragraph" w:customStyle="1" w:styleId="Style2">
    <w:name w:val="_Style 2"/>
    <w:basedOn w:val="a0"/>
    <w:qFormat/>
    <w:rsid w:val="00DC6072"/>
    <w:pPr>
      <w:ind w:firstLineChars="200" w:firstLine="420"/>
    </w:pPr>
    <w:rPr>
      <w:rFonts w:ascii="Calibri" w:eastAsia="宋体" w:hAnsi="Calibri" w:cs="Times New Roman"/>
    </w:rPr>
  </w:style>
  <w:style w:type="paragraph" w:customStyle="1" w:styleId="Verdana074">
    <w:name w:val="样式 Verdana 首行缩进:  0.74 厘米"/>
    <w:basedOn w:val="a0"/>
    <w:rsid w:val="00DC6072"/>
    <w:pPr>
      <w:spacing w:line="360" w:lineRule="auto"/>
      <w:ind w:firstLineChars="200" w:firstLine="420"/>
      <w:jc w:val="left"/>
    </w:pPr>
    <w:rPr>
      <w:rFonts w:ascii="Verdana" w:eastAsia="宋体" w:hAnsi="Verdana" w:cs="Times New Roman"/>
      <w:sz w:val="24"/>
      <w:szCs w:val="20"/>
    </w:rPr>
  </w:style>
  <w:style w:type="paragraph" w:customStyle="1" w:styleId="Char3">
    <w:name w:val="Char3"/>
    <w:basedOn w:val="a0"/>
    <w:rsid w:val="00DC6072"/>
    <w:pPr>
      <w:widowControl/>
      <w:spacing w:after="160" w:line="240" w:lineRule="exact"/>
      <w:ind w:firstLineChars="200" w:firstLine="1044"/>
      <w:jc w:val="left"/>
    </w:pPr>
    <w:rPr>
      <w:rFonts w:ascii="Arial" w:eastAsia="Times New Roman" w:hAnsi="Arial" w:cs="Verdana"/>
      <w:b/>
      <w:kern w:val="0"/>
      <w:sz w:val="24"/>
      <w:szCs w:val="20"/>
      <w:lang w:eastAsia="en-US"/>
    </w:rPr>
  </w:style>
  <w:style w:type="paragraph" w:customStyle="1" w:styleId="msolistparagraph0">
    <w:name w:val="msolistparagraph"/>
    <w:basedOn w:val="a0"/>
    <w:qFormat/>
    <w:rsid w:val="00DC6072"/>
    <w:pPr>
      <w:widowControl/>
      <w:spacing w:before="100" w:beforeAutospacing="1" w:after="100" w:afterAutospacing="1" w:line="400" w:lineRule="exact"/>
      <w:ind w:firstLineChars="200" w:firstLine="1044"/>
      <w:jc w:val="left"/>
    </w:pPr>
    <w:rPr>
      <w:rFonts w:ascii="宋体" w:eastAsia="宋体" w:hAnsi="宋体" w:cs="宋体"/>
      <w:kern w:val="0"/>
      <w:sz w:val="24"/>
      <w:szCs w:val="24"/>
    </w:rPr>
  </w:style>
  <w:style w:type="paragraph" w:customStyle="1" w:styleId="1a">
    <w:name w:val="普通(网站)1"/>
    <w:basedOn w:val="a0"/>
    <w:uiPriority w:val="99"/>
    <w:qFormat/>
    <w:rsid w:val="00DC6072"/>
    <w:pPr>
      <w:widowControl/>
      <w:autoSpaceDE w:val="0"/>
      <w:autoSpaceDN w:val="0"/>
      <w:spacing w:before="100" w:beforeAutospacing="1" w:after="100" w:afterAutospacing="1"/>
      <w:jc w:val="left"/>
    </w:pPr>
    <w:rPr>
      <w:rFonts w:ascii="宋体" w:eastAsia="宋体" w:hAnsi="宋体" w:cs="宋体"/>
      <w:kern w:val="0"/>
      <w:sz w:val="24"/>
      <w:lang w:val="zh-CN" w:bidi="zh-CN"/>
    </w:rPr>
  </w:style>
  <w:style w:type="paragraph" w:customStyle="1" w:styleId="Char0">
    <w:name w:val="次小点说明 Char"/>
    <w:basedOn w:val="a1"/>
    <w:rsid w:val="00DC6072"/>
    <w:pPr>
      <w:ind w:firstLine="0"/>
    </w:pPr>
    <w:rPr>
      <w:rFonts w:ascii="Calibri" w:hAnsi="Calibri"/>
      <w:sz w:val="24"/>
      <w:szCs w:val="24"/>
    </w:rPr>
  </w:style>
  <w:style w:type="paragraph" w:customStyle="1" w:styleId="afff5">
    <w:name w:val="表格文字"/>
    <w:basedOn w:val="a0"/>
    <w:uiPriority w:val="99"/>
    <w:qFormat/>
    <w:rsid w:val="00DC6072"/>
    <w:pPr>
      <w:spacing w:before="25" w:after="25" w:line="400" w:lineRule="exact"/>
      <w:ind w:firstLineChars="200" w:firstLine="1044"/>
      <w:jc w:val="left"/>
    </w:pPr>
    <w:rPr>
      <w:rFonts w:ascii="Times New Roman" w:eastAsia="宋体" w:hAnsi="Times New Roman" w:cs="Times New Roman"/>
      <w:bCs/>
      <w:spacing w:val="10"/>
      <w:kern w:val="0"/>
      <w:sz w:val="24"/>
      <w:szCs w:val="24"/>
    </w:rPr>
  </w:style>
  <w:style w:type="paragraph" w:customStyle="1" w:styleId="CharChar80">
    <w:name w:val="Char Char8"/>
    <w:basedOn w:val="a0"/>
    <w:rsid w:val="00DC6072"/>
    <w:rPr>
      <w:rFonts w:ascii="Tahoma" w:eastAsia="Times New Roman" w:hAnsi="Tahoma" w:cs="Times New Roman"/>
      <w:kern w:val="0"/>
      <w:sz w:val="24"/>
      <w:szCs w:val="20"/>
    </w:rPr>
  </w:style>
  <w:style w:type="paragraph" w:customStyle="1" w:styleId="Char12">
    <w:name w:val="Char1"/>
    <w:basedOn w:val="a0"/>
    <w:rsid w:val="00DC6072"/>
    <w:pPr>
      <w:spacing w:line="400" w:lineRule="exact"/>
      <w:ind w:firstLineChars="200" w:firstLine="1044"/>
      <w:jc w:val="left"/>
    </w:pPr>
    <w:rPr>
      <w:rFonts w:ascii="Times New Roman" w:eastAsia="宋体" w:hAnsi="Times New Roman" w:cs="Times New Roman"/>
      <w:szCs w:val="21"/>
    </w:rPr>
  </w:style>
  <w:style w:type="paragraph" w:customStyle="1" w:styleId="xl26">
    <w:name w:val="xl26"/>
    <w:basedOn w:val="a0"/>
    <w:rsid w:val="00DC6072"/>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1"/>
    </w:rPr>
  </w:style>
  <w:style w:type="paragraph" w:customStyle="1" w:styleId="Style50">
    <w:name w:val="_Style 5"/>
    <w:uiPriority w:val="1"/>
    <w:qFormat/>
    <w:rsid w:val="00DC6072"/>
    <w:rPr>
      <w:rFonts w:ascii="Times New Roman" w:eastAsia="宋体" w:hAnsi="Times New Roman" w:cs="Times New Roman"/>
      <w:kern w:val="0"/>
      <w:sz w:val="22"/>
    </w:rPr>
  </w:style>
  <w:style w:type="paragraph" w:customStyle="1" w:styleId="378020">
    <w:name w:val="样式 标题 3 + (中文) 黑体 小四 非加粗 段前: 7.8 磅 段后: 0 磅 行距: 固定值 20 磅"/>
    <w:basedOn w:val="30"/>
    <w:rsid w:val="00DC6072"/>
    <w:pPr>
      <w:spacing w:before="0" w:after="0" w:line="400" w:lineRule="exact"/>
      <w:ind w:firstLineChars="200" w:firstLine="1044"/>
      <w:jc w:val="left"/>
    </w:pPr>
    <w:rPr>
      <w:rFonts w:eastAsia="黑体" w:cs="宋体"/>
      <w:b w:val="0"/>
      <w:bCs w:val="0"/>
      <w:sz w:val="24"/>
      <w:szCs w:val="20"/>
    </w:rPr>
  </w:style>
  <w:style w:type="paragraph" w:customStyle="1" w:styleId="reader-word-layerreader-word-s4-1">
    <w:name w:val="reader-word-layer reader-word-s4-1"/>
    <w:basedOn w:val="a0"/>
    <w:qFormat/>
    <w:rsid w:val="00DC6072"/>
    <w:pPr>
      <w:widowControl/>
      <w:spacing w:before="100" w:beforeAutospacing="1" w:after="100" w:afterAutospacing="1" w:line="400" w:lineRule="exact"/>
      <w:ind w:firstLineChars="200" w:firstLine="1044"/>
      <w:jc w:val="left"/>
    </w:pPr>
    <w:rPr>
      <w:rFonts w:ascii="宋体" w:eastAsia="宋体" w:hAnsi="宋体" w:cs="宋体"/>
      <w:kern w:val="0"/>
      <w:sz w:val="24"/>
      <w:szCs w:val="24"/>
    </w:rPr>
  </w:style>
  <w:style w:type="paragraph" w:customStyle="1" w:styleId="ListParagraph1">
    <w:name w:val="List Paragraph1"/>
    <w:basedOn w:val="a0"/>
    <w:uiPriority w:val="99"/>
    <w:rsid w:val="00DC6072"/>
    <w:pPr>
      <w:ind w:firstLineChars="200" w:firstLine="420"/>
    </w:pPr>
    <w:rPr>
      <w:rFonts w:ascii="Calibri" w:eastAsia="宋体" w:hAnsi="Calibri" w:cs="Times New Roman"/>
    </w:rPr>
  </w:style>
  <w:style w:type="paragraph" w:customStyle="1" w:styleId="a">
    <w:name w:val="一级条标题"/>
    <w:basedOn w:val="a0"/>
    <w:next w:val="a0"/>
    <w:rsid w:val="00DC6072"/>
    <w:pPr>
      <w:widowControl/>
      <w:numPr>
        <w:ilvl w:val="2"/>
        <w:numId w:val="3"/>
      </w:numPr>
      <w:tabs>
        <w:tab w:val="left" w:pos="1380"/>
      </w:tabs>
      <w:spacing w:line="400" w:lineRule="exact"/>
      <w:ind w:firstLineChars="200" w:firstLine="200"/>
      <w:jc w:val="left"/>
    </w:pPr>
    <w:rPr>
      <w:rFonts w:ascii="黑体" w:eastAsia="黑体" w:hAnsi="Times New Roman" w:cs="Times New Roman"/>
      <w:kern w:val="0"/>
      <w:szCs w:val="20"/>
    </w:rPr>
  </w:style>
  <w:style w:type="paragraph" w:customStyle="1" w:styleId="2ji">
    <w:name w:val="2ji"/>
    <w:basedOn w:val="2"/>
    <w:rsid w:val="00DC6072"/>
    <w:pPr>
      <w:adjustRightInd w:val="0"/>
      <w:spacing w:before="0" w:after="0" w:line="360" w:lineRule="auto"/>
      <w:ind w:firstLineChars="200" w:firstLine="1044"/>
      <w:jc w:val="left"/>
      <w:textAlignment w:val="baseline"/>
    </w:pPr>
    <w:rPr>
      <w:rFonts w:ascii="宋体" w:hAnsi="宋体"/>
      <w:kern w:val="0"/>
      <w:sz w:val="21"/>
      <w:szCs w:val="21"/>
    </w:rPr>
  </w:style>
  <w:style w:type="paragraph" w:customStyle="1" w:styleId="afff6">
    <w:name w:val="正文段"/>
    <w:basedOn w:val="a0"/>
    <w:rsid w:val="00DC6072"/>
    <w:pPr>
      <w:widowControl/>
      <w:snapToGrid w:val="0"/>
      <w:spacing w:afterLines="50" w:line="400" w:lineRule="exact"/>
      <w:ind w:firstLineChars="200" w:firstLine="200"/>
      <w:jc w:val="left"/>
    </w:pPr>
    <w:rPr>
      <w:rFonts w:ascii="Times New Roman" w:eastAsia="宋体" w:hAnsi="Times New Roman" w:cs="Times New Roman"/>
      <w:kern w:val="0"/>
      <w:sz w:val="24"/>
      <w:szCs w:val="20"/>
    </w:rPr>
  </w:style>
  <w:style w:type="paragraph" w:customStyle="1" w:styleId="ParaCharCharCharCharCharCharCharCharChar1CharCharCharChar">
    <w:name w:val="默认段落字体 Para Char Char Char Char Char Char Char Char Char1 Char Char Char Char"/>
    <w:basedOn w:val="a0"/>
    <w:rsid w:val="00DC6072"/>
    <w:pPr>
      <w:spacing w:line="400" w:lineRule="exact"/>
      <w:ind w:firstLineChars="200" w:firstLine="1044"/>
      <w:jc w:val="left"/>
    </w:pPr>
    <w:rPr>
      <w:rFonts w:ascii="Tahoma" w:eastAsia="宋体" w:hAnsi="Tahoma" w:cs="Times New Roman"/>
      <w:sz w:val="24"/>
      <w:szCs w:val="20"/>
    </w:rPr>
  </w:style>
  <w:style w:type="paragraph" w:customStyle="1" w:styleId="Bodytext3">
    <w:name w:val="Body text|3"/>
    <w:basedOn w:val="a0"/>
    <w:qFormat/>
    <w:rsid w:val="00DC6072"/>
    <w:pPr>
      <w:spacing w:after="680"/>
    </w:pPr>
    <w:rPr>
      <w:rFonts w:ascii="宋体" w:eastAsia="宋体" w:hAnsi="宋体" w:cs="宋体"/>
      <w:sz w:val="30"/>
      <w:szCs w:val="30"/>
      <w:u w:val="single"/>
      <w:lang w:val="zh-TW" w:eastAsia="zh-TW" w:bidi="zh-TW"/>
    </w:rPr>
  </w:style>
  <w:style w:type="paragraph" w:customStyle="1" w:styleId="reader-word-layerreader-word-s4-9">
    <w:name w:val="reader-word-layer reader-word-s4-9"/>
    <w:basedOn w:val="a0"/>
    <w:qFormat/>
    <w:rsid w:val="00DC6072"/>
    <w:pPr>
      <w:widowControl/>
      <w:spacing w:before="100" w:beforeAutospacing="1" w:after="100" w:afterAutospacing="1" w:line="400" w:lineRule="exact"/>
      <w:ind w:firstLineChars="200" w:firstLine="1044"/>
      <w:jc w:val="left"/>
    </w:pPr>
    <w:rPr>
      <w:rFonts w:ascii="宋体" w:eastAsia="宋体" w:hAnsi="宋体" w:cs="宋体"/>
      <w:kern w:val="0"/>
      <w:sz w:val="24"/>
      <w:szCs w:val="24"/>
    </w:rPr>
  </w:style>
  <w:style w:type="paragraph" w:customStyle="1" w:styleId="afff7">
    <w:name w:val="首行缩进"/>
    <w:basedOn w:val="a0"/>
    <w:qFormat/>
    <w:rsid w:val="00DC6072"/>
    <w:pPr>
      <w:spacing w:line="400" w:lineRule="exact"/>
      <w:ind w:firstLineChars="200" w:firstLine="480"/>
      <w:jc w:val="left"/>
    </w:pPr>
    <w:rPr>
      <w:rFonts w:ascii="Times New Roman" w:eastAsia="宋体" w:hAnsi="Times New Roman" w:cs="Times New Roman"/>
      <w:szCs w:val="24"/>
      <w:lang w:val="zh-CN"/>
    </w:rPr>
  </w:style>
  <w:style w:type="paragraph" w:customStyle="1" w:styleId="PlainText">
    <w:name w:val="PlainText"/>
    <w:basedOn w:val="a0"/>
    <w:next w:val="Heading4"/>
    <w:rsid w:val="00DC6072"/>
    <w:pPr>
      <w:ind w:firstLineChars="200" w:firstLine="1044"/>
      <w:textAlignment w:val="baseline"/>
    </w:pPr>
    <w:rPr>
      <w:rFonts w:ascii="宋体" w:eastAsia="宋体" w:hAnsi="Courier New" w:cs="Times New Roman"/>
      <w:kern w:val="0"/>
      <w:sz w:val="20"/>
      <w:szCs w:val="21"/>
    </w:rPr>
  </w:style>
  <w:style w:type="paragraph" w:customStyle="1" w:styleId="Heading4">
    <w:name w:val="Heading4"/>
    <w:basedOn w:val="a0"/>
    <w:next w:val="a0"/>
    <w:rsid w:val="00DC6072"/>
    <w:pPr>
      <w:keepNext/>
      <w:keepLines/>
      <w:spacing w:before="280" w:after="290" w:line="376" w:lineRule="atLeast"/>
      <w:ind w:firstLineChars="200" w:firstLine="1044"/>
      <w:textAlignment w:val="baseline"/>
    </w:pPr>
    <w:rPr>
      <w:rFonts w:ascii="Cambria" w:eastAsia="宋体" w:hAnsi="Cambria" w:cs="Times New Roman"/>
      <w:b/>
      <w:bCs/>
      <w:sz w:val="28"/>
      <w:szCs w:val="28"/>
    </w:rPr>
  </w:style>
  <w:style w:type="paragraph" w:customStyle="1" w:styleId="p0">
    <w:name w:val="p0"/>
    <w:basedOn w:val="a0"/>
    <w:rsid w:val="00DC6072"/>
    <w:pPr>
      <w:widowControl/>
      <w:spacing w:line="400" w:lineRule="exact"/>
      <w:ind w:firstLineChars="200" w:firstLine="1044"/>
      <w:jc w:val="left"/>
    </w:pPr>
    <w:rPr>
      <w:rFonts w:ascii="Times New Roman" w:eastAsia="宋体" w:hAnsi="Times New Roman" w:cs="Times New Roman"/>
      <w:kern w:val="0"/>
      <w:szCs w:val="21"/>
    </w:rPr>
  </w:style>
  <w:style w:type="paragraph" w:customStyle="1" w:styleId="2TimesNewRoman5020">
    <w:name w:val="样式 标题 2 + Times New Roman 四号 非加粗 段前: 5 磅 段后: 0 磅 行距: 固定值 20..."/>
    <w:basedOn w:val="2"/>
    <w:rsid w:val="00DC6072"/>
    <w:pPr>
      <w:spacing w:before="100" w:after="0" w:line="400" w:lineRule="exact"/>
      <w:ind w:firstLineChars="200" w:firstLine="1044"/>
      <w:jc w:val="left"/>
    </w:pPr>
    <w:rPr>
      <w:rFonts w:ascii="Times New Roman" w:hAnsi="Times New Roman" w:cs="宋体"/>
      <w:b w:val="0"/>
      <w:bCs w:val="0"/>
      <w:kern w:val="0"/>
      <w:sz w:val="28"/>
      <w:szCs w:val="20"/>
    </w:rPr>
  </w:style>
  <w:style w:type="paragraph" w:customStyle="1" w:styleId="TableParagraph">
    <w:name w:val="Table Paragraph"/>
    <w:basedOn w:val="a0"/>
    <w:uiPriority w:val="1"/>
    <w:qFormat/>
    <w:rsid w:val="00DC6072"/>
    <w:pPr>
      <w:spacing w:line="400" w:lineRule="exact"/>
      <w:ind w:firstLineChars="200" w:firstLine="1044"/>
      <w:jc w:val="left"/>
    </w:pPr>
    <w:rPr>
      <w:rFonts w:ascii="Times New Roman" w:eastAsia="宋体" w:hAnsi="Times New Roman" w:cs="Times New Roman"/>
      <w:sz w:val="24"/>
      <w:szCs w:val="24"/>
    </w:rPr>
  </w:style>
  <w:style w:type="paragraph" w:customStyle="1" w:styleId="1b">
    <w:name w:val="1"/>
    <w:basedOn w:val="a0"/>
    <w:next w:val="af6"/>
    <w:rsid w:val="00DC6072"/>
    <w:rPr>
      <w:rFonts w:ascii="宋体" w:eastAsia="宋体" w:hAnsi="Courier New" w:cs="Times New Roman"/>
      <w:szCs w:val="20"/>
    </w:rPr>
  </w:style>
  <w:style w:type="paragraph" w:customStyle="1" w:styleId="2-2ji">
    <w:name w:val="2-2ji"/>
    <w:basedOn w:val="2"/>
    <w:rsid w:val="00DC6072"/>
    <w:pPr>
      <w:adjustRightInd w:val="0"/>
      <w:spacing w:before="0" w:after="0" w:line="360" w:lineRule="auto"/>
      <w:ind w:firstLineChars="200" w:firstLine="1044"/>
      <w:jc w:val="center"/>
      <w:textAlignment w:val="baseline"/>
    </w:pPr>
    <w:rPr>
      <w:rFonts w:ascii="宋体" w:hAnsi="宋体"/>
      <w:bCs w:val="0"/>
      <w:kern w:val="0"/>
      <w:sz w:val="36"/>
    </w:rPr>
  </w:style>
  <w:style w:type="paragraph" w:styleId="afff8">
    <w:name w:val="Revision"/>
    <w:uiPriority w:val="99"/>
    <w:unhideWhenUsed/>
    <w:rsid w:val="00DC6072"/>
    <w:rPr>
      <w:rFonts w:ascii="Times New Roman" w:eastAsia="宋体" w:hAnsi="Times New Roman" w:cs="Times New Roman"/>
      <w:szCs w:val="24"/>
    </w:rPr>
  </w:style>
  <w:style w:type="character" w:customStyle="1" w:styleId="Char4">
    <w:name w:val="纯文本 Char"/>
    <w:uiPriority w:val="99"/>
    <w:qFormat/>
    <w:rsid w:val="00DC6072"/>
    <w:rPr>
      <w:rFonts w:ascii="宋体" w:hAnsi="Courier New"/>
      <w:kern w:val="2"/>
      <w:sz w:val="21"/>
    </w:rPr>
  </w:style>
  <w:style w:type="paragraph" w:customStyle="1" w:styleId="TableText">
    <w:name w:val="Table Text"/>
    <w:semiHidden/>
    <w:qFormat/>
    <w:rsid w:val="00DC6072"/>
    <w:pPr>
      <w:kinsoku w:val="0"/>
      <w:autoSpaceDE w:val="0"/>
      <w:autoSpaceDN w:val="0"/>
      <w:adjustRightInd w:val="0"/>
      <w:snapToGrid w:val="0"/>
      <w:textAlignment w:val="baseline"/>
    </w:pPr>
    <w:rPr>
      <w:rFonts w:ascii="宋体" w:eastAsia="宋体" w:hAnsi="宋体" w:cs="宋体"/>
      <w:snapToGrid w:val="0"/>
      <w:color w:val="000000"/>
      <w:kern w:val="0"/>
      <w:sz w:val="20"/>
      <w:szCs w:val="20"/>
      <w:lang w:eastAsia="en-US"/>
    </w:rPr>
  </w:style>
  <w:style w:type="character" w:customStyle="1" w:styleId="cosd-markdown-search-more">
    <w:name w:val="cosd-markdown-search-more"/>
    <w:rsid w:val="00DC6072"/>
  </w:style>
  <w:style w:type="numbering" w:customStyle="1" w:styleId="2b">
    <w:name w:val="无列表2"/>
    <w:next w:val="a4"/>
    <w:uiPriority w:val="99"/>
    <w:semiHidden/>
    <w:unhideWhenUsed/>
    <w:rsid w:val="00934C9E"/>
  </w:style>
  <w:style w:type="character" w:customStyle="1" w:styleId="CharChar32">
    <w:name w:val=" Char Char3"/>
    <w:rsid w:val="00934C9E"/>
    <w:rPr>
      <w:rFonts w:ascii="宋体" w:eastAsia="宋体" w:hAnsi="Courier New"/>
      <w:kern w:val="2"/>
      <w:sz w:val="21"/>
      <w:lang w:val="en-US" w:eastAsia="zh-CN" w:bidi="ar-SA"/>
    </w:rPr>
  </w:style>
  <w:style w:type="character" w:customStyle="1" w:styleId="CharChar12">
    <w:name w:val=" Char Char1"/>
    <w:rsid w:val="00934C9E"/>
    <w:rPr>
      <w:rFonts w:eastAsia="宋体"/>
      <w:kern w:val="2"/>
      <w:sz w:val="21"/>
      <w:szCs w:val="24"/>
      <w:lang w:val="en-US" w:eastAsia="zh-CN" w:bidi="ar-SA"/>
    </w:rPr>
  </w:style>
  <w:style w:type="paragraph" w:customStyle="1" w:styleId="CharChar81">
    <w:name w:val=" Char Char8"/>
    <w:basedOn w:val="a0"/>
    <w:rsid w:val="00934C9E"/>
    <w:rPr>
      <w:rFonts w:ascii="Tahoma" w:eastAsia="Times New Roman" w:hAnsi="Tahoma" w:cs="Times New Roman"/>
      <w:kern w:val="0"/>
      <w:sz w:val="24"/>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3265</Words>
  <Characters>18611</Characters>
  <Application>Microsoft Office Word</Application>
  <DocSecurity>0</DocSecurity>
  <Lines>155</Lines>
  <Paragraphs>43</Paragraphs>
  <ScaleCrop>false</ScaleCrop>
  <Company>Microsoft</Company>
  <LinksUpToDate>false</LinksUpToDate>
  <CharactersWithSpaces>21833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2026-01-26T01:56:00Z</dcterms:created>
  <dcterms:modified xsi:type="dcterms:W3CDTF">2026-02-04T06:05:00Z</dcterms:modified>
</cp:coreProperties>
</file>