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A40" w:rsidRDefault="00165A40" w:rsidP="00165A40">
      <w:pPr>
        <w:jc w:val="center"/>
        <w:rPr>
          <w:rFonts w:ascii="宋体" w:eastAsia="宋体" w:hAnsi="宋体"/>
          <w:sz w:val="32"/>
        </w:rPr>
      </w:pPr>
      <w:bookmarkStart w:id="0" w:name="OLE_LINK13"/>
      <w:bookmarkStart w:id="1" w:name="OLE_LINK14"/>
      <w:bookmarkStart w:id="2" w:name="_GoBack"/>
      <w:r w:rsidRPr="00165A40">
        <w:rPr>
          <w:rFonts w:ascii="宋体" w:eastAsia="宋体" w:hAnsi="宋体" w:hint="eastAsia"/>
          <w:sz w:val="32"/>
        </w:rPr>
        <w:t>云之</w:t>
      </w:r>
      <w:proofErr w:type="gramStart"/>
      <w:r w:rsidRPr="00165A40">
        <w:rPr>
          <w:rFonts w:ascii="宋体" w:eastAsia="宋体" w:hAnsi="宋体" w:hint="eastAsia"/>
          <w:sz w:val="32"/>
        </w:rPr>
        <w:t>龙咨询</w:t>
      </w:r>
      <w:proofErr w:type="gramEnd"/>
      <w:r w:rsidRPr="00165A40">
        <w:rPr>
          <w:rFonts w:ascii="宋体" w:eastAsia="宋体" w:hAnsi="宋体" w:hint="eastAsia"/>
          <w:sz w:val="32"/>
        </w:rPr>
        <w:t>集团有限公司横州市精神病医院</w:t>
      </w:r>
      <w:r w:rsidRPr="00165A40">
        <w:rPr>
          <w:rFonts w:ascii="宋体" w:eastAsia="宋体" w:hAnsi="宋体"/>
          <w:sz w:val="32"/>
        </w:rPr>
        <w:t>2026年度精神科</w:t>
      </w:r>
      <w:proofErr w:type="gramStart"/>
      <w:r w:rsidRPr="00165A40">
        <w:rPr>
          <w:rFonts w:ascii="宋体" w:eastAsia="宋体" w:hAnsi="宋体"/>
          <w:sz w:val="32"/>
        </w:rPr>
        <w:t>饭堂食材配送</w:t>
      </w:r>
      <w:proofErr w:type="gramEnd"/>
      <w:r w:rsidRPr="00165A40">
        <w:rPr>
          <w:rFonts w:ascii="宋体" w:eastAsia="宋体" w:hAnsi="宋体"/>
          <w:sz w:val="32"/>
        </w:rPr>
        <w:t>服务采购项目</w:t>
      </w:r>
      <w:r w:rsidRPr="00165A40">
        <w:rPr>
          <w:rFonts w:ascii="宋体" w:eastAsia="宋体" w:hAnsi="宋体" w:hint="eastAsia"/>
          <w:sz w:val="32"/>
        </w:rPr>
        <w:t>（</w:t>
      </w:r>
      <w:r w:rsidRPr="00165A40">
        <w:rPr>
          <w:rFonts w:ascii="宋体" w:eastAsia="宋体" w:hAnsi="宋体"/>
          <w:sz w:val="32"/>
        </w:rPr>
        <w:t>NNZC2026-C3-270005-YZLZ</w:t>
      </w:r>
      <w:r w:rsidRPr="00165A40">
        <w:rPr>
          <w:rFonts w:ascii="宋体" w:eastAsia="宋体" w:hAnsi="宋体" w:hint="eastAsia"/>
          <w:sz w:val="32"/>
        </w:rPr>
        <w:t>）竞争性磋商公告</w:t>
      </w:r>
    </w:p>
    <w:p w:rsidR="00165A40" w:rsidRPr="00165A40" w:rsidRDefault="00165A40" w:rsidP="00165A40">
      <w:pPr>
        <w:jc w:val="center"/>
        <w:rPr>
          <w:rFonts w:ascii="宋体" w:eastAsia="宋体" w:hAnsi="宋体" w:hint="eastAsia"/>
          <w:sz w:val="32"/>
        </w:rPr>
      </w:pPr>
    </w:p>
    <w:tbl>
      <w:tblPr>
        <w:tblStyle w:val="a3"/>
        <w:tblW w:w="0" w:type="auto"/>
        <w:tblLook w:val="04A0" w:firstRow="1" w:lastRow="0" w:firstColumn="1" w:lastColumn="0" w:noHBand="0" w:noVBand="1"/>
      </w:tblPr>
      <w:tblGrid>
        <w:gridCol w:w="8296"/>
      </w:tblGrid>
      <w:tr w:rsidR="00165A40" w:rsidRPr="00165A40" w:rsidTr="00227F6F">
        <w:tc>
          <w:tcPr>
            <w:tcW w:w="9286" w:type="dxa"/>
          </w:tcPr>
          <w:p w:rsidR="00165A40" w:rsidRPr="00165A40" w:rsidRDefault="00165A40" w:rsidP="00165A40">
            <w:pPr>
              <w:spacing w:line="400" w:lineRule="exact"/>
              <w:ind w:firstLineChars="200" w:firstLine="400"/>
              <w:rPr>
                <w:rFonts w:ascii="宋体" w:hAnsi="宋体" w:cs="Times New Roman"/>
                <w:szCs w:val="24"/>
              </w:rPr>
            </w:pPr>
            <w:r w:rsidRPr="00165A40">
              <w:rPr>
                <w:rFonts w:ascii="宋体" w:hAnsi="宋体" w:cs="Times New Roman" w:hint="eastAsia"/>
                <w:szCs w:val="24"/>
              </w:rPr>
              <w:t>项目概况</w:t>
            </w:r>
          </w:p>
          <w:p w:rsidR="00165A40" w:rsidRPr="00165A40" w:rsidRDefault="00165A40" w:rsidP="00165A40">
            <w:pPr>
              <w:spacing w:line="400" w:lineRule="exact"/>
              <w:ind w:firstLineChars="200" w:firstLine="400"/>
              <w:rPr>
                <w:rFonts w:ascii="宋体" w:hAnsi="宋体" w:cs="Times New Roman"/>
                <w:szCs w:val="24"/>
              </w:rPr>
            </w:pPr>
            <w:r w:rsidRPr="00165A40">
              <w:rPr>
                <w:rFonts w:ascii="宋体" w:hAnsi="宋体" w:cs="Times New Roman" w:hint="eastAsia"/>
                <w:szCs w:val="24"/>
              </w:rPr>
              <w:t>横州市精神病医院2026年度精神科</w:t>
            </w:r>
            <w:proofErr w:type="gramStart"/>
            <w:r w:rsidRPr="00165A40">
              <w:rPr>
                <w:rFonts w:ascii="宋体" w:hAnsi="宋体" w:cs="Times New Roman" w:hint="eastAsia"/>
                <w:szCs w:val="24"/>
              </w:rPr>
              <w:t>饭堂食材配送</w:t>
            </w:r>
            <w:proofErr w:type="gramEnd"/>
            <w:r w:rsidRPr="00165A40">
              <w:rPr>
                <w:rFonts w:ascii="宋体" w:hAnsi="宋体" w:cs="Times New Roman" w:hint="eastAsia"/>
                <w:szCs w:val="24"/>
              </w:rPr>
              <w:t>服务采购项目的潜在供应商应在广西政府采购云平台（https://www.gcy.zfcg.gxzf.gov.cn/）获取（下载）获取竞争性磋商文件，并于2026年3月20日</w:t>
            </w:r>
            <w:r w:rsidRPr="00165A40">
              <w:rPr>
                <w:rFonts w:ascii="宋体" w:hAnsi="宋体" w:cs="Times New Roman"/>
                <w:szCs w:val="24"/>
              </w:rPr>
              <w:t>13</w:t>
            </w:r>
            <w:r w:rsidRPr="00165A40">
              <w:rPr>
                <w:rFonts w:ascii="宋体" w:hAnsi="宋体" w:cs="Times New Roman" w:hint="eastAsia"/>
                <w:szCs w:val="24"/>
              </w:rPr>
              <w:t>点0</w:t>
            </w:r>
            <w:r w:rsidRPr="00165A40">
              <w:rPr>
                <w:rFonts w:ascii="宋体" w:hAnsi="宋体" w:cs="Times New Roman"/>
                <w:szCs w:val="24"/>
              </w:rPr>
              <w:t>0</w:t>
            </w:r>
            <w:r w:rsidRPr="00165A40">
              <w:rPr>
                <w:rFonts w:ascii="宋体" w:hAnsi="宋体" w:cs="Times New Roman" w:hint="eastAsia"/>
                <w:szCs w:val="24"/>
              </w:rPr>
              <w:t>分（北京时间）前提交响应文件。</w:t>
            </w:r>
          </w:p>
        </w:tc>
      </w:tr>
    </w:tbl>
    <w:p w:rsidR="00165A40" w:rsidRPr="00165A40" w:rsidRDefault="00165A40" w:rsidP="00165A40">
      <w:pPr>
        <w:spacing w:line="400" w:lineRule="exact"/>
        <w:ind w:firstLineChars="200" w:firstLine="480"/>
        <w:rPr>
          <w:rFonts w:ascii="黑体" w:eastAsia="黑体" w:hAnsi="黑体" w:cs="宋体"/>
          <w:bCs/>
          <w:sz w:val="24"/>
          <w:szCs w:val="24"/>
        </w:rPr>
      </w:pPr>
    </w:p>
    <w:p w:rsidR="00165A40" w:rsidRPr="00165A40" w:rsidRDefault="00165A40" w:rsidP="00165A40">
      <w:pPr>
        <w:spacing w:line="400" w:lineRule="exact"/>
        <w:ind w:firstLineChars="200" w:firstLine="480"/>
        <w:rPr>
          <w:rFonts w:ascii="Times New Roman" w:eastAsia="宋体" w:hAnsi="Times New Roman" w:cs="Times New Roman"/>
          <w:szCs w:val="24"/>
        </w:rPr>
      </w:pPr>
      <w:r w:rsidRPr="00165A40">
        <w:rPr>
          <w:rFonts w:ascii="黑体" w:eastAsia="黑体" w:hAnsi="黑体" w:cs="宋体" w:hint="eastAsia"/>
          <w:bCs/>
          <w:sz w:val="24"/>
          <w:szCs w:val="24"/>
        </w:rPr>
        <w:t>一、项目基本情况</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4"/>
        </w:rPr>
        <w:t>1.项目编号：NNZC2026-C3-270005-YZLZ（采购计划编号：HZZC2026-C3-00158）</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2.项目名称：横州市精神病医院2026年度精神科</w:t>
      </w:r>
      <w:proofErr w:type="gramStart"/>
      <w:r w:rsidRPr="00165A40">
        <w:rPr>
          <w:rFonts w:ascii="宋体" w:eastAsia="宋体" w:hAnsi="宋体" w:cs="Times New Roman" w:hint="eastAsia"/>
          <w:szCs w:val="21"/>
        </w:rPr>
        <w:t>饭堂食材配送</w:t>
      </w:r>
      <w:proofErr w:type="gramEnd"/>
      <w:r w:rsidRPr="00165A40">
        <w:rPr>
          <w:rFonts w:ascii="宋体" w:eastAsia="宋体" w:hAnsi="宋体" w:cs="Times New Roman" w:hint="eastAsia"/>
          <w:szCs w:val="21"/>
        </w:rPr>
        <w:t>服务采购项目</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3.采购方式：竞争性磋商</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4.预算金额：143.8万元</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5.最高限价：143.8万元</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6.采购需求：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1"/>
        <w:gridCol w:w="940"/>
        <w:gridCol w:w="5495"/>
      </w:tblGrid>
      <w:tr w:rsidR="00165A40" w:rsidRPr="00165A40" w:rsidTr="00227F6F">
        <w:tc>
          <w:tcPr>
            <w:tcW w:w="2050" w:type="dxa"/>
            <w:tcBorders>
              <w:top w:val="single" w:sz="4" w:space="0" w:color="auto"/>
              <w:left w:val="single" w:sz="4" w:space="0" w:color="auto"/>
              <w:bottom w:val="single" w:sz="4" w:space="0" w:color="auto"/>
              <w:right w:val="single" w:sz="4" w:space="0" w:color="auto"/>
              <w:tl2br w:val="nil"/>
              <w:tr2bl w:val="nil"/>
            </w:tcBorders>
            <w:vAlign w:val="center"/>
          </w:tcPr>
          <w:p w:rsidR="00165A40" w:rsidRPr="00165A40" w:rsidRDefault="00165A40" w:rsidP="00165A40">
            <w:pPr>
              <w:snapToGrid w:val="0"/>
              <w:spacing w:line="400" w:lineRule="exact"/>
              <w:jc w:val="center"/>
              <w:rPr>
                <w:rFonts w:ascii="宋体" w:eastAsia="宋体" w:hAnsi="宋体" w:cs="Times New Roman"/>
                <w:szCs w:val="21"/>
              </w:rPr>
            </w:pPr>
            <w:r w:rsidRPr="00165A40">
              <w:rPr>
                <w:rFonts w:ascii="宋体" w:eastAsia="宋体" w:hAnsi="宋体" w:cs="Times New Roman" w:hint="eastAsia"/>
                <w:szCs w:val="21"/>
              </w:rPr>
              <w:t>标的</w:t>
            </w:r>
            <w:proofErr w:type="gramStart"/>
            <w:r w:rsidRPr="00165A40">
              <w:rPr>
                <w:rFonts w:ascii="宋体" w:eastAsia="宋体" w:hAnsi="宋体" w:cs="Times New Roman" w:hint="eastAsia"/>
                <w:szCs w:val="21"/>
              </w:rPr>
              <w:t>的</w:t>
            </w:r>
            <w:proofErr w:type="gramEnd"/>
            <w:r w:rsidRPr="00165A40">
              <w:rPr>
                <w:rFonts w:ascii="宋体" w:eastAsia="宋体" w:hAnsi="宋体" w:cs="Times New Roman" w:hint="eastAsia"/>
                <w:szCs w:val="21"/>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65A40" w:rsidRPr="00165A40" w:rsidRDefault="00165A40" w:rsidP="00165A40">
            <w:pPr>
              <w:snapToGrid w:val="0"/>
              <w:spacing w:line="400" w:lineRule="exact"/>
              <w:jc w:val="center"/>
              <w:rPr>
                <w:rFonts w:ascii="宋体" w:eastAsia="宋体" w:hAnsi="宋体" w:cs="Times New Roman"/>
                <w:szCs w:val="21"/>
              </w:rPr>
            </w:pPr>
            <w:r w:rsidRPr="00165A40">
              <w:rPr>
                <w:rFonts w:ascii="宋体" w:eastAsia="宋体" w:hAnsi="宋体" w:cs="Times New Roman" w:hint="eastAsia"/>
                <w:szCs w:val="21"/>
              </w:rPr>
              <w:t>数量</w:t>
            </w:r>
          </w:p>
          <w:p w:rsidR="00165A40" w:rsidRPr="00165A40" w:rsidRDefault="00165A40" w:rsidP="00165A40">
            <w:pPr>
              <w:snapToGrid w:val="0"/>
              <w:spacing w:line="400" w:lineRule="exact"/>
              <w:jc w:val="center"/>
              <w:rPr>
                <w:rFonts w:ascii="宋体" w:eastAsia="宋体" w:hAnsi="宋体" w:cs="Times New Roman"/>
                <w:szCs w:val="21"/>
              </w:rPr>
            </w:pPr>
            <w:r w:rsidRPr="00165A40">
              <w:rPr>
                <w:rFonts w:ascii="宋体" w:eastAsia="宋体" w:hAnsi="宋体" w:cs="Times New Roman" w:hint="eastAsia"/>
                <w:szCs w:val="21"/>
              </w:rPr>
              <w:t>及单位</w:t>
            </w:r>
          </w:p>
        </w:tc>
        <w:tc>
          <w:tcPr>
            <w:tcW w:w="6216" w:type="dxa"/>
            <w:tcBorders>
              <w:top w:val="single" w:sz="4" w:space="0" w:color="auto"/>
              <w:left w:val="single" w:sz="4" w:space="0" w:color="auto"/>
              <w:bottom w:val="single" w:sz="4" w:space="0" w:color="auto"/>
              <w:right w:val="single" w:sz="4" w:space="0" w:color="auto"/>
              <w:tl2br w:val="nil"/>
              <w:tr2bl w:val="nil"/>
            </w:tcBorders>
            <w:vAlign w:val="center"/>
          </w:tcPr>
          <w:p w:rsidR="00165A40" w:rsidRPr="00165A40" w:rsidRDefault="00165A40" w:rsidP="00165A40">
            <w:pPr>
              <w:snapToGrid w:val="0"/>
              <w:spacing w:line="400" w:lineRule="exact"/>
              <w:jc w:val="center"/>
              <w:rPr>
                <w:rFonts w:ascii="宋体" w:eastAsia="宋体" w:hAnsi="宋体" w:cs="Times New Roman"/>
                <w:szCs w:val="21"/>
              </w:rPr>
            </w:pPr>
            <w:r w:rsidRPr="00165A40">
              <w:rPr>
                <w:rFonts w:ascii="宋体" w:eastAsia="宋体" w:hAnsi="宋体" w:cs="Times New Roman" w:hint="eastAsia"/>
                <w:szCs w:val="21"/>
              </w:rPr>
              <w:t>简要技术需求或者服务要求</w:t>
            </w:r>
          </w:p>
        </w:tc>
      </w:tr>
      <w:tr w:rsidR="00165A40" w:rsidRPr="00165A40" w:rsidTr="00227F6F">
        <w:trPr>
          <w:trHeight w:val="90"/>
        </w:trPr>
        <w:tc>
          <w:tcPr>
            <w:tcW w:w="2050" w:type="dxa"/>
            <w:tcBorders>
              <w:top w:val="single" w:sz="4" w:space="0" w:color="auto"/>
              <w:left w:val="single" w:sz="4" w:space="0" w:color="auto"/>
              <w:bottom w:val="single" w:sz="4" w:space="0" w:color="auto"/>
              <w:right w:val="single" w:sz="4" w:space="0" w:color="auto"/>
              <w:tl2br w:val="nil"/>
              <w:tr2bl w:val="nil"/>
            </w:tcBorders>
            <w:vAlign w:val="center"/>
          </w:tcPr>
          <w:p w:rsidR="00165A40" w:rsidRPr="00165A40" w:rsidRDefault="00165A40" w:rsidP="00165A40">
            <w:pPr>
              <w:snapToGrid w:val="0"/>
              <w:spacing w:line="400" w:lineRule="exact"/>
              <w:jc w:val="left"/>
              <w:rPr>
                <w:rFonts w:ascii="宋体" w:eastAsia="宋体" w:hAnsi="宋体" w:cs="Times New Roman"/>
                <w:szCs w:val="21"/>
              </w:rPr>
            </w:pPr>
            <w:r w:rsidRPr="00165A40">
              <w:rPr>
                <w:rFonts w:ascii="宋体" w:eastAsia="宋体" w:hAnsi="宋体" w:cs="Times New Roman" w:hint="eastAsia"/>
                <w:szCs w:val="21"/>
              </w:rPr>
              <w:t>横州市精神病医院2026年度精神科</w:t>
            </w:r>
            <w:proofErr w:type="gramStart"/>
            <w:r w:rsidRPr="00165A40">
              <w:rPr>
                <w:rFonts w:ascii="宋体" w:eastAsia="宋体" w:hAnsi="宋体" w:cs="Times New Roman" w:hint="eastAsia"/>
                <w:szCs w:val="21"/>
              </w:rPr>
              <w:t>饭堂食材配送</w:t>
            </w:r>
            <w:proofErr w:type="gramEnd"/>
            <w:r w:rsidRPr="00165A40">
              <w:rPr>
                <w:rFonts w:ascii="宋体" w:eastAsia="宋体" w:hAnsi="宋体" w:cs="Times New Roman" w:hint="eastAsia"/>
                <w:szCs w:val="21"/>
              </w:rPr>
              <w:t>服务采购项目</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65A40" w:rsidRPr="00165A40" w:rsidRDefault="00165A40" w:rsidP="00165A40">
            <w:pPr>
              <w:snapToGrid w:val="0"/>
              <w:spacing w:line="400" w:lineRule="exact"/>
              <w:jc w:val="center"/>
              <w:rPr>
                <w:rFonts w:ascii="宋体" w:eastAsia="宋体" w:hAnsi="宋体" w:cs="Times New Roman"/>
                <w:szCs w:val="21"/>
              </w:rPr>
            </w:pPr>
            <w:r w:rsidRPr="00165A40">
              <w:rPr>
                <w:rFonts w:ascii="宋体" w:eastAsia="宋体" w:hAnsi="宋体" w:cs="Times New Roman" w:hint="eastAsia"/>
                <w:szCs w:val="21"/>
              </w:rPr>
              <w:t>1项</w:t>
            </w:r>
          </w:p>
        </w:tc>
        <w:tc>
          <w:tcPr>
            <w:tcW w:w="6216" w:type="dxa"/>
            <w:tcBorders>
              <w:top w:val="single" w:sz="4" w:space="0" w:color="auto"/>
              <w:left w:val="single" w:sz="4" w:space="0" w:color="auto"/>
              <w:bottom w:val="single" w:sz="4" w:space="0" w:color="auto"/>
              <w:right w:val="single" w:sz="4" w:space="0" w:color="auto"/>
              <w:tl2br w:val="nil"/>
              <w:tr2bl w:val="nil"/>
            </w:tcBorders>
            <w:vAlign w:val="center"/>
          </w:tcPr>
          <w:p w:rsidR="00165A40" w:rsidRPr="00165A40" w:rsidRDefault="00165A40" w:rsidP="00165A40">
            <w:pPr>
              <w:snapToGrid w:val="0"/>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每日配送供应需求：每日</w:t>
            </w:r>
            <w:proofErr w:type="gramStart"/>
            <w:r w:rsidRPr="00165A40">
              <w:rPr>
                <w:rFonts w:ascii="宋体" w:eastAsia="宋体" w:hAnsi="宋体" w:cs="Times New Roman" w:hint="eastAsia"/>
                <w:szCs w:val="21"/>
              </w:rPr>
              <w:t>约供应</w:t>
            </w:r>
            <w:proofErr w:type="gramEnd"/>
            <w:r w:rsidRPr="00165A40">
              <w:rPr>
                <w:rFonts w:ascii="宋体" w:eastAsia="宋体" w:hAnsi="宋体" w:cs="Times New Roman" w:hint="eastAsia"/>
                <w:szCs w:val="21"/>
              </w:rPr>
              <w:t>280人（以精神</w:t>
            </w:r>
            <w:proofErr w:type="gramStart"/>
            <w:r w:rsidRPr="00165A40">
              <w:rPr>
                <w:rFonts w:ascii="宋体" w:eastAsia="宋体" w:hAnsi="宋体" w:cs="Times New Roman" w:hint="eastAsia"/>
                <w:szCs w:val="21"/>
              </w:rPr>
              <w:t>科实际</w:t>
            </w:r>
            <w:proofErr w:type="gramEnd"/>
            <w:r w:rsidRPr="00165A40">
              <w:rPr>
                <w:rFonts w:ascii="宋体" w:eastAsia="宋体" w:hAnsi="宋体" w:cs="Times New Roman" w:hint="eastAsia"/>
                <w:szCs w:val="21"/>
              </w:rPr>
              <w:t>住院人数为准）的早、中、晚餐，包含肉类、蔬菜类、水果类、冷冻制品类、调味料类、蛋类、包点类、粉面类</w:t>
            </w:r>
            <w:proofErr w:type="gramStart"/>
            <w:r w:rsidRPr="00165A40">
              <w:rPr>
                <w:rFonts w:ascii="宋体" w:eastAsia="宋体" w:hAnsi="宋体" w:cs="Times New Roman" w:hint="eastAsia"/>
                <w:szCs w:val="21"/>
              </w:rPr>
              <w:t>等食材</w:t>
            </w:r>
            <w:proofErr w:type="gramEnd"/>
            <w:r w:rsidRPr="00165A40">
              <w:rPr>
                <w:rFonts w:ascii="宋体" w:eastAsia="宋体" w:hAnsi="宋体" w:cs="Times New Roman" w:hint="eastAsia"/>
                <w:szCs w:val="21"/>
              </w:rPr>
              <w:t>……具体详见第二章采购需求。</w:t>
            </w:r>
          </w:p>
        </w:tc>
      </w:tr>
      <w:tr w:rsidR="00165A40" w:rsidRPr="00165A40" w:rsidTr="00227F6F">
        <w:tc>
          <w:tcPr>
            <w:tcW w:w="9286"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65A40" w:rsidRPr="00165A40" w:rsidRDefault="00165A40" w:rsidP="00165A40">
            <w:pPr>
              <w:spacing w:line="400" w:lineRule="exact"/>
              <w:rPr>
                <w:rFonts w:ascii="宋体" w:eastAsia="宋体" w:hAnsi="宋体" w:cs="Times New Roman"/>
                <w:szCs w:val="21"/>
              </w:rPr>
            </w:pPr>
            <w:r w:rsidRPr="00165A40">
              <w:rPr>
                <w:rFonts w:ascii="宋体" w:eastAsia="宋体" w:hAnsi="宋体" w:cs="Times New Roman" w:hint="eastAsia"/>
                <w:szCs w:val="21"/>
              </w:rPr>
              <w:t>合同履行期限：详见竞争性磋商文件。</w:t>
            </w:r>
          </w:p>
        </w:tc>
      </w:tr>
    </w:tbl>
    <w:p w:rsidR="00165A40" w:rsidRPr="00165A40" w:rsidRDefault="00165A40" w:rsidP="00165A40">
      <w:pPr>
        <w:spacing w:line="400" w:lineRule="exact"/>
        <w:ind w:firstLineChars="200" w:firstLine="420"/>
        <w:rPr>
          <w:rFonts w:ascii="宋体" w:eastAsia="宋体" w:hAnsi="宋体" w:cs="Times New Roman"/>
          <w:szCs w:val="21"/>
        </w:rPr>
      </w:pP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7.本项目是否接受联合体：□是，</w:t>
      </w:r>
      <w:r w:rsidRPr="00165A40">
        <w:rPr>
          <w:rFonts w:ascii="Segoe UI Symbol" w:eastAsia="宋体" w:hAnsi="Segoe UI Symbol" w:cs="Segoe UI Symbol"/>
          <w:sz w:val="22"/>
        </w:rPr>
        <w:t>☑</w:t>
      </w:r>
      <w:r w:rsidRPr="00165A40">
        <w:rPr>
          <w:rFonts w:ascii="宋体" w:eastAsia="宋体" w:hAnsi="宋体" w:cs="Times New Roman" w:hint="eastAsia"/>
          <w:szCs w:val="21"/>
        </w:rPr>
        <w:t>否。</w:t>
      </w:r>
    </w:p>
    <w:p w:rsidR="00165A40" w:rsidRPr="00165A40" w:rsidRDefault="00165A40" w:rsidP="00165A40">
      <w:pPr>
        <w:spacing w:line="400" w:lineRule="exact"/>
        <w:ind w:firstLineChars="200" w:firstLine="482"/>
        <w:rPr>
          <w:rFonts w:ascii="黑体" w:eastAsia="黑体" w:hAnsi="黑体" w:cs="宋体"/>
          <w:bCs/>
          <w:sz w:val="24"/>
          <w:szCs w:val="24"/>
        </w:rPr>
      </w:pPr>
      <w:r w:rsidRPr="00165A40">
        <w:rPr>
          <w:rFonts w:ascii="黑体" w:eastAsia="黑体" w:hAnsi="黑体" w:cs="宋体" w:hint="eastAsia"/>
          <w:b/>
          <w:kern w:val="44"/>
          <w:sz w:val="24"/>
          <w:szCs w:val="24"/>
        </w:rPr>
        <w:t>二、供应商的资格条件</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1.满足《中华人民共和国政府采购法》第二十二条规定；</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2.落实政府采购政策需满足的资格要求：</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Segoe UI Symbol" w:eastAsia="宋体" w:hAnsi="Segoe UI Symbol" w:cs="Segoe UI Symbol"/>
          <w:szCs w:val="21"/>
        </w:rPr>
        <w:t>☑</w:t>
      </w:r>
      <w:r w:rsidRPr="00165A40">
        <w:rPr>
          <w:rFonts w:ascii="宋体" w:eastAsia="宋体" w:hAnsi="宋体" w:cs="Times New Roman" w:hint="eastAsia"/>
          <w:szCs w:val="21"/>
        </w:rPr>
        <w:t>专门面向中小</w:t>
      </w:r>
      <w:proofErr w:type="gramStart"/>
      <w:r w:rsidRPr="00165A40">
        <w:rPr>
          <w:rFonts w:ascii="宋体" w:eastAsia="宋体" w:hAnsi="宋体" w:cs="Times New Roman" w:hint="eastAsia"/>
          <w:szCs w:val="21"/>
        </w:rPr>
        <w:t>微企业</w:t>
      </w:r>
      <w:proofErr w:type="gramEnd"/>
      <w:r w:rsidRPr="00165A40">
        <w:rPr>
          <w:rFonts w:ascii="宋体" w:eastAsia="宋体" w:hAnsi="宋体" w:cs="Times New Roman" w:hint="eastAsia"/>
          <w:szCs w:val="21"/>
        </w:rPr>
        <w:t>采购的项目（供应商应为中型或小型或微型企业、监狱企业、残疾人福利性单位）</w:t>
      </w:r>
    </w:p>
    <w:p w:rsidR="00165A40" w:rsidRPr="00165A40" w:rsidRDefault="00165A40" w:rsidP="00165A40">
      <w:pPr>
        <w:spacing w:line="400" w:lineRule="exact"/>
        <w:ind w:firstLineChars="200" w:firstLine="440"/>
        <w:rPr>
          <w:rFonts w:ascii="宋体" w:eastAsia="宋体" w:hAnsi="宋体" w:cs="Times New Roman"/>
          <w:szCs w:val="21"/>
        </w:rPr>
      </w:pPr>
      <w:r w:rsidRPr="00165A40">
        <w:rPr>
          <w:rFonts w:ascii="Segoe UI Symbol" w:eastAsia="宋体" w:hAnsi="Segoe UI Symbol" w:cs="Segoe UI Symbol" w:hint="eastAsia"/>
          <w:sz w:val="22"/>
        </w:rPr>
        <w:t>□</w:t>
      </w:r>
      <w:r w:rsidRPr="00165A40">
        <w:rPr>
          <w:rFonts w:ascii="宋体" w:eastAsia="宋体" w:hAnsi="宋体" w:cs="Times New Roman" w:hint="eastAsia"/>
          <w:szCs w:val="21"/>
        </w:rPr>
        <w:t>非专门面向中小企业采购的项目</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3.本项目的特定资格要求：无。</w:t>
      </w:r>
    </w:p>
    <w:p w:rsidR="00165A40" w:rsidRPr="00165A40" w:rsidRDefault="00165A40" w:rsidP="00165A40">
      <w:pPr>
        <w:widowControl/>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lastRenderedPageBreak/>
        <w:t>4.本项目的特定条件：供应商必须具有在有效期内相应的《食品经营许可证》。</w:t>
      </w:r>
    </w:p>
    <w:p w:rsidR="00165A40" w:rsidRPr="00165A40" w:rsidRDefault="00165A40" w:rsidP="00165A40">
      <w:pPr>
        <w:snapToGrid w:val="0"/>
        <w:spacing w:line="400" w:lineRule="exact"/>
        <w:ind w:firstLineChars="200" w:firstLine="420"/>
        <w:jc w:val="left"/>
        <w:rPr>
          <w:rFonts w:ascii="宋体" w:eastAsia="宋体" w:hAnsi="宋体" w:cs="Times New Roman"/>
          <w:szCs w:val="21"/>
        </w:rPr>
      </w:pPr>
      <w:r w:rsidRPr="00165A40">
        <w:rPr>
          <w:rFonts w:ascii="宋体" w:eastAsia="宋体" w:hAnsi="宋体" w:cs="Times New Roman" w:hint="eastAsia"/>
          <w:szCs w:val="21"/>
        </w:rPr>
        <w:t>5.单位负责人为同一人或者存在直接控股、管理关系的不同供应商，不得参加同一合同项下的政府采购活动。为本项目提供</w:t>
      </w:r>
      <w:proofErr w:type="gramStart"/>
      <w:r w:rsidRPr="00165A40">
        <w:rPr>
          <w:rFonts w:ascii="宋体" w:eastAsia="宋体" w:hAnsi="宋体" w:cs="Times New Roman" w:hint="eastAsia"/>
          <w:szCs w:val="21"/>
        </w:rPr>
        <w:t>过整体</w:t>
      </w:r>
      <w:proofErr w:type="gramEnd"/>
      <w:r w:rsidRPr="00165A40">
        <w:rPr>
          <w:rFonts w:ascii="宋体" w:eastAsia="宋体" w:hAnsi="宋体" w:cs="Times New Roman" w:hint="eastAsia"/>
          <w:szCs w:val="21"/>
        </w:rPr>
        <w:t>设计、规范编制或者项目管理、监理、检测等服务的供应商，不得再参加本项目上述服务以外的其他采购活动。</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7.应具备良好的商业信誉和健全的财务会计制度，企业没有处于被责令停业，财产被接管、冻结或破产状态，竞标资格被暂停或取消，无国家禁止市场准入等情形；（如联合体竞标的，各方必须满足要求）</w:t>
      </w:r>
    </w:p>
    <w:p w:rsidR="00165A40" w:rsidRPr="00165A40" w:rsidRDefault="00165A40" w:rsidP="00165A40">
      <w:pPr>
        <w:spacing w:line="400" w:lineRule="exact"/>
        <w:ind w:firstLineChars="200" w:firstLine="482"/>
        <w:rPr>
          <w:rFonts w:ascii="黑体" w:eastAsia="黑体" w:hAnsi="黑体" w:cs="Times New Roman"/>
          <w:b/>
          <w:bCs/>
          <w:sz w:val="24"/>
          <w:szCs w:val="24"/>
        </w:rPr>
      </w:pPr>
      <w:r w:rsidRPr="00165A40">
        <w:rPr>
          <w:rFonts w:ascii="黑体" w:eastAsia="黑体" w:hAnsi="黑体" w:cs="Times New Roman" w:hint="eastAsia"/>
          <w:b/>
          <w:bCs/>
          <w:sz w:val="24"/>
          <w:szCs w:val="24"/>
        </w:rPr>
        <w:t>三、获取竞争性磋商文件</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时间：自公告发布之日。</w:t>
      </w:r>
    </w:p>
    <w:p w:rsidR="00165A40" w:rsidRPr="00165A40" w:rsidRDefault="00165A40" w:rsidP="00165A40">
      <w:pPr>
        <w:spacing w:line="400" w:lineRule="exact"/>
        <w:ind w:firstLineChars="200" w:firstLine="420"/>
        <w:rPr>
          <w:rFonts w:ascii="宋体" w:eastAsia="宋体" w:hAnsi="宋体" w:cs="Times New Roman"/>
          <w:b/>
          <w:bCs/>
          <w:sz w:val="24"/>
          <w:szCs w:val="24"/>
        </w:rPr>
      </w:pPr>
      <w:r w:rsidRPr="00165A40">
        <w:rPr>
          <w:rFonts w:ascii="宋体" w:eastAsia="宋体" w:hAnsi="宋体"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165A40" w:rsidRPr="00165A40" w:rsidRDefault="00165A40" w:rsidP="00165A40">
      <w:pPr>
        <w:snapToGrid w:val="0"/>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售价：0元。</w:t>
      </w:r>
    </w:p>
    <w:p w:rsidR="00165A40" w:rsidRPr="00165A40" w:rsidRDefault="00165A40" w:rsidP="00165A40">
      <w:pPr>
        <w:spacing w:line="400" w:lineRule="exact"/>
        <w:ind w:firstLineChars="200" w:firstLine="482"/>
        <w:rPr>
          <w:rFonts w:ascii="黑体" w:eastAsia="黑体" w:hAnsi="黑体" w:cs="Times New Roman"/>
          <w:b/>
          <w:bCs/>
          <w:sz w:val="24"/>
          <w:szCs w:val="24"/>
        </w:rPr>
      </w:pPr>
      <w:r w:rsidRPr="00165A40">
        <w:rPr>
          <w:rFonts w:ascii="黑体" w:eastAsia="黑体" w:hAnsi="黑体" w:cs="Times New Roman" w:hint="eastAsia"/>
          <w:b/>
          <w:bCs/>
          <w:sz w:val="24"/>
          <w:szCs w:val="24"/>
        </w:rPr>
        <w:t>四、响应文件提交</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Times New Roman" w:eastAsia="宋体" w:hAnsi="Times New Roman" w:cs="Times New Roman" w:hint="eastAsia"/>
          <w:szCs w:val="24"/>
        </w:rPr>
        <w:t>1.</w:t>
      </w:r>
      <w:r w:rsidRPr="00165A40">
        <w:rPr>
          <w:rFonts w:ascii="Times New Roman" w:eastAsia="宋体" w:hAnsi="Times New Roman" w:cs="Times New Roman" w:hint="eastAsia"/>
          <w:szCs w:val="24"/>
        </w:rPr>
        <w:t>首次</w:t>
      </w:r>
      <w:r w:rsidRPr="00165A40">
        <w:rPr>
          <w:rFonts w:ascii="宋体" w:eastAsia="宋体" w:hAnsi="宋体" w:cs="Times New Roman" w:hint="eastAsia"/>
          <w:szCs w:val="21"/>
        </w:rPr>
        <w:t>响应</w:t>
      </w:r>
      <w:r w:rsidRPr="00165A40">
        <w:rPr>
          <w:rFonts w:ascii="Times New Roman" w:eastAsia="宋体" w:hAnsi="Times New Roman" w:cs="Times New Roman" w:hint="eastAsia"/>
          <w:szCs w:val="24"/>
        </w:rPr>
        <w:t>文件提交截止时间（北京时间）：</w:t>
      </w:r>
      <w:r w:rsidRPr="00165A40">
        <w:rPr>
          <w:rFonts w:ascii="宋体" w:eastAsia="宋体" w:hAnsi="宋体" w:cs="Times New Roman" w:hint="eastAsia"/>
          <w:szCs w:val="21"/>
        </w:rPr>
        <w:t>2026年3月20日1</w:t>
      </w:r>
      <w:r w:rsidRPr="00165A40">
        <w:rPr>
          <w:rFonts w:ascii="宋体" w:eastAsia="宋体" w:hAnsi="宋体" w:cs="Times New Roman"/>
          <w:szCs w:val="21"/>
        </w:rPr>
        <w:t>3</w:t>
      </w:r>
      <w:r w:rsidRPr="00165A40">
        <w:rPr>
          <w:rFonts w:ascii="宋体" w:eastAsia="宋体" w:hAnsi="宋体" w:cs="Times New Roman" w:hint="eastAsia"/>
          <w:szCs w:val="21"/>
        </w:rPr>
        <w:t>点00分（北京时间）</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Times New Roman" w:hint="eastAsia"/>
          <w:szCs w:val="21"/>
        </w:rPr>
        <w:t>2.首次响应文件提交地点：</w:t>
      </w:r>
    </w:p>
    <w:p w:rsidR="00165A40" w:rsidRPr="00165A40" w:rsidRDefault="00165A40" w:rsidP="00165A40">
      <w:pPr>
        <w:widowControl/>
        <w:spacing w:line="400" w:lineRule="exact"/>
        <w:ind w:firstLineChars="200" w:firstLine="420"/>
        <w:jc w:val="left"/>
        <w:rPr>
          <w:rFonts w:ascii="宋体" w:eastAsia="宋体" w:hAnsi="宋体" w:cs="Times New Roman"/>
          <w:szCs w:val="21"/>
        </w:rPr>
      </w:pPr>
      <w:r w:rsidRPr="00165A40">
        <w:rPr>
          <w:rFonts w:ascii="宋体" w:eastAsia="宋体" w:hAnsi="宋体" w:cs="Times New Roman" w:hint="eastAsia"/>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sidRPr="00165A40">
        <w:rPr>
          <w:rFonts w:ascii="宋体" w:eastAsia="宋体" w:hAnsi="宋体" w:cs="Times New Roman" w:hint="eastAsia"/>
          <w:b/>
          <w:szCs w:val="21"/>
        </w:rPr>
        <w:t>供应商在广西政府采购云平台提交电子版响应文件时，请填写参加远程采购活动经办人联系方式，</w:t>
      </w:r>
      <w:r w:rsidRPr="00165A40">
        <w:rPr>
          <w:rFonts w:ascii="宋体" w:eastAsia="宋体" w:hAnsi="宋体" w:cs="Times New Roman" w:hint="eastAsia"/>
          <w:szCs w:val="21"/>
        </w:rPr>
        <w:t>电子响应文件具体操作流程详见本公告附件2。</w:t>
      </w:r>
    </w:p>
    <w:p w:rsidR="00165A40" w:rsidRPr="00165A40" w:rsidRDefault="00165A40" w:rsidP="00165A40">
      <w:pPr>
        <w:widowControl/>
        <w:spacing w:line="400" w:lineRule="exact"/>
        <w:ind w:firstLineChars="200" w:firstLine="420"/>
        <w:jc w:val="left"/>
        <w:rPr>
          <w:rFonts w:ascii="宋体" w:eastAsia="宋体" w:hAnsi="宋体" w:cs="Times New Roman"/>
          <w:szCs w:val="21"/>
        </w:rPr>
      </w:pPr>
      <w:r w:rsidRPr="00165A40">
        <w:rPr>
          <w:rFonts w:ascii="宋体" w:eastAsia="宋体" w:hAnsi="宋体" w:cs="Times New Roman" w:hint="eastAsia"/>
          <w:szCs w:val="21"/>
        </w:rPr>
        <w:t>（2）未进行网上注册并办理数字证书（CA认证）的供应商将无法参与本项目政府采购活动，潜在供应商应当在竞标截止时间前，完成电子交易平台上的CA数字证书办理（申领流程见本公告附件1）及响应文件的提交。完成CA数字证书办理预计7日左右，</w:t>
      </w:r>
      <w:r w:rsidRPr="00165A40">
        <w:rPr>
          <w:rFonts w:ascii="宋体" w:eastAsia="宋体" w:hAnsi="宋体" w:cs="宋体" w:hint="eastAsia"/>
          <w:szCs w:val="21"/>
        </w:rPr>
        <w:t>供应商只需办理其中一家CA数字证书及签章</w:t>
      </w:r>
      <w:r w:rsidRPr="00165A40">
        <w:rPr>
          <w:rFonts w:ascii="宋体" w:eastAsia="宋体" w:hAnsi="宋体" w:cs="Times New Roman" w:hint="eastAsia"/>
          <w:szCs w:val="21"/>
        </w:rPr>
        <w:t>。</w:t>
      </w:r>
    </w:p>
    <w:p w:rsidR="00165A40" w:rsidRPr="00165A40" w:rsidRDefault="00165A40" w:rsidP="00165A40">
      <w:pPr>
        <w:widowControl/>
        <w:spacing w:line="400" w:lineRule="exact"/>
        <w:ind w:firstLineChars="200" w:firstLine="420"/>
        <w:jc w:val="left"/>
        <w:rPr>
          <w:rFonts w:ascii="宋体" w:eastAsia="宋体" w:hAnsi="宋体" w:cs="Times New Roman"/>
          <w:szCs w:val="21"/>
        </w:rPr>
      </w:pPr>
      <w:r w:rsidRPr="00165A40">
        <w:rPr>
          <w:rFonts w:ascii="宋体" w:eastAsia="宋体" w:hAnsi="宋体" w:cs="Times New Roman" w:hint="eastAsia"/>
          <w:szCs w:val="21"/>
        </w:rPr>
        <w:lastRenderedPageBreak/>
        <w:t>（3）为确保网上操作合法、有效和安全，请供应商确保在电子响应过程中能够对相关数据电文进行加密和使用电子签章，妥善保管CA数字证书并使用有效的CA数字证书参与整个采购活动。</w:t>
      </w:r>
    </w:p>
    <w:p w:rsidR="00165A40" w:rsidRPr="00165A40" w:rsidRDefault="00165A40" w:rsidP="00165A40">
      <w:pPr>
        <w:spacing w:line="400" w:lineRule="exact"/>
        <w:ind w:firstLineChars="200" w:firstLine="420"/>
        <w:rPr>
          <w:rFonts w:ascii="宋体" w:eastAsia="宋体" w:hAnsi="宋体" w:cs="Times New Roman"/>
          <w:bCs/>
          <w:szCs w:val="21"/>
        </w:rPr>
      </w:pPr>
      <w:r w:rsidRPr="00165A40">
        <w:rPr>
          <w:rFonts w:ascii="宋体" w:eastAsia="宋体" w:hAnsi="宋体" w:cs="Times New Roman" w:hint="eastAsia"/>
          <w:bCs/>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165A40" w:rsidRPr="00165A40" w:rsidRDefault="00165A40" w:rsidP="00165A40">
      <w:pPr>
        <w:snapToGrid w:val="0"/>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3.CA证书在线解密：首次响应文件开启时，</w:t>
      </w:r>
      <w:proofErr w:type="gramStart"/>
      <w:r w:rsidRPr="00165A40">
        <w:rPr>
          <w:rFonts w:ascii="宋体" w:eastAsia="宋体" w:hAnsi="宋体" w:cs="宋体" w:hint="eastAsia"/>
          <w:kern w:val="0"/>
          <w:szCs w:val="21"/>
        </w:rPr>
        <w:t>须供应</w:t>
      </w:r>
      <w:proofErr w:type="gramEnd"/>
      <w:r w:rsidRPr="00165A40">
        <w:rPr>
          <w:rFonts w:ascii="宋体" w:eastAsia="宋体" w:hAnsi="宋体" w:cs="宋体" w:hint="eastAsia"/>
          <w:kern w:val="0"/>
          <w:szCs w:val="21"/>
        </w:rPr>
        <w:t>商携带制作响应文件时用来加密的有效数字证书（CA认证）登录广西政府采购云平台电子开标大厅现场按规定时间对加密的响应文件进行解密</w:t>
      </w:r>
      <w:r w:rsidRPr="00165A40">
        <w:rPr>
          <w:rFonts w:ascii="宋体" w:eastAsia="宋体" w:hAnsi="宋体" w:cs="宋体" w:hint="eastAsia"/>
          <w:szCs w:val="21"/>
        </w:rPr>
        <w:t>，未能按要求进行解密的，由此产生的后果由供应商自行承担。</w:t>
      </w:r>
    </w:p>
    <w:p w:rsidR="00165A40" w:rsidRPr="00165A40" w:rsidRDefault="00165A40" w:rsidP="00165A40">
      <w:pPr>
        <w:snapToGrid w:val="0"/>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4.供应商需要在具备摄像头及语音功能且互联网网络状况良好的电脑登录广西政府采购云平台远程开标大厅参与本次磋商，否则后果自负。</w:t>
      </w:r>
    </w:p>
    <w:p w:rsidR="00165A40" w:rsidRPr="00165A40" w:rsidRDefault="00165A40" w:rsidP="00165A40">
      <w:pPr>
        <w:spacing w:line="400" w:lineRule="exact"/>
        <w:ind w:firstLineChars="200" w:firstLine="482"/>
        <w:rPr>
          <w:rFonts w:ascii="黑体" w:eastAsia="黑体" w:hAnsi="黑体" w:cs="Times New Roman"/>
          <w:b/>
          <w:bCs/>
          <w:sz w:val="24"/>
          <w:szCs w:val="24"/>
        </w:rPr>
      </w:pPr>
      <w:r w:rsidRPr="00165A40">
        <w:rPr>
          <w:rFonts w:ascii="黑体" w:eastAsia="黑体" w:hAnsi="黑体" w:cs="Times New Roman" w:hint="eastAsia"/>
          <w:b/>
          <w:bCs/>
          <w:sz w:val="24"/>
          <w:szCs w:val="24"/>
        </w:rPr>
        <w:t>五、开启（首次响应文件开启时间）</w:t>
      </w:r>
    </w:p>
    <w:p w:rsidR="00165A40" w:rsidRPr="00165A40" w:rsidRDefault="00165A40" w:rsidP="00165A40">
      <w:pPr>
        <w:spacing w:line="400" w:lineRule="exact"/>
        <w:ind w:firstLineChars="200" w:firstLine="420"/>
        <w:rPr>
          <w:rFonts w:ascii="宋体" w:eastAsia="宋体" w:hAnsi="宋体" w:cs="Times New Roman"/>
          <w:bCs/>
          <w:szCs w:val="21"/>
        </w:rPr>
      </w:pPr>
      <w:r w:rsidRPr="00165A40">
        <w:rPr>
          <w:rFonts w:ascii="宋体" w:eastAsia="宋体" w:hAnsi="宋体" w:cs="Times New Roman" w:hint="eastAsia"/>
          <w:szCs w:val="21"/>
        </w:rPr>
        <w:t>1.时间：2026年3月20日</w:t>
      </w:r>
      <w:r w:rsidRPr="00165A40">
        <w:rPr>
          <w:rFonts w:ascii="宋体" w:eastAsia="宋体" w:hAnsi="宋体" w:cs="Times New Roman"/>
          <w:szCs w:val="21"/>
        </w:rPr>
        <w:t>13</w:t>
      </w:r>
      <w:r w:rsidRPr="00165A40">
        <w:rPr>
          <w:rFonts w:ascii="宋体" w:eastAsia="宋体" w:hAnsi="宋体" w:cs="Times New Roman" w:hint="eastAsia"/>
          <w:szCs w:val="21"/>
        </w:rPr>
        <w:t>点</w:t>
      </w:r>
      <w:r w:rsidRPr="00165A40">
        <w:rPr>
          <w:rFonts w:ascii="宋体" w:eastAsia="宋体" w:hAnsi="宋体" w:cs="Times New Roman"/>
          <w:szCs w:val="21"/>
        </w:rPr>
        <w:t>00</w:t>
      </w:r>
      <w:r w:rsidRPr="00165A40">
        <w:rPr>
          <w:rFonts w:ascii="宋体" w:eastAsia="宋体" w:hAnsi="宋体" w:cs="Times New Roman" w:hint="eastAsia"/>
          <w:szCs w:val="21"/>
        </w:rPr>
        <w:t>分（北京时间）后</w:t>
      </w:r>
    </w:p>
    <w:p w:rsidR="00165A40" w:rsidRPr="00165A40" w:rsidRDefault="00165A40" w:rsidP="00165A40">
      <w:pPr>
        <w:spacing w:line="400" w:lineRule="exact"/>
        <w:ind w:firstLineChars="200" w:firstLine="420"/>
        <w:rPr>
          <w:rFonts w:ascii="宋体" w:eastAsia="宋体" w:hAnsi="宋体" w:cs="Times New Roman"/>
          <w:bCs/>
          <w:szCs w:val="21"/>
        </w:rPr>
      </w:pPr>
      <w:r w:rsidRPr="00165A40">
        <w:rPr>
          <w:rFonts w:ascii="宋体" w:eastAsia="宋体" w:hAnsi="宋体" w:cs="Times New Roman" w:hint="eastAsia"/>
          <w:szCs w:val="21"/>
        </w:rPr>
        <w:t>2.地点：广西政府采购云平台（https://www.gcy.zfcg.gxzf.gov.cn/）</w:t>
      </w:r>
    </w:p>
    <w:p w:rsidR="00165A40" w:rsidRPr="00165A40" w:rsidRDefault="00165A40" w:rsidP="00165A40">
      <w:pPr>
        <w:spacing w:line="400" w:lineRule="exact"/>
        <w:ind w:firstLineChars="200" w:firstLine="482"/>
        <w:rPr>
          <w:rFonts w:ascii="黑体" w:eastAsia="黑体" w:hAnsi="黑体" w:cs="Times New Roman"/>
          <w:b/>
          <w:bCs/>
          <w:sz w:val="24"/>
          <w:szCs w:val="24"/>
        </w:rPr>
      </w:pPr>
      <w:r w:rsidRPr="00165A40">
        <w:rPr>
          <w:rFonts w:ascii="黑体" w:eastAsia="黑体" w:hAnsi="黑体" w:cs="Times New Roman" w:hint="eastAsia"/>
          <w:b/>
          <w:bCs/>
          <w:sz w:val="24"/>
          <w:szCs w:val="24"/>
        </w:rPr>
        <w:t>六、公告期限</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自本公告发布之日起5个工作日。</w:t>
      </w:r>
    </w:p>
    <w:p w:rsidR="00165A40" w:rsidRPr="00165A40" w:rsidRDefault="00165A40" w:rsidP="00165A40">
      <w:pPr>
        <w:spacing w:line="400" w:lineRule="exact"/>
        <w:ind w:firstLineChars="200" w:firstLine="482"/>
        <w:rPr>
          <w:rFonts w:ascii="黑体" w:eastAsia="黑体" w:hAnsi="黑体" w:cs="Times New Roman"/>
          <w:b/>
          <w:bCs/>
          <w:sz w:val="24"/>
          <w:szCs w:val="24"/>
        </w:rPr>
      </w:pPr>
      <w:r w:rsidRPr="00165A40">
        <w:rPr>
          <w:rFonts w:ascii="黑体" w:eastAsia="黑体" w:hAnsi="黑体" w:cs="Times New Roman" w:hint="eastAsia"/>
          <w:b/>
          <w:bCs/>
          <w:sz w:val="24"/>
          <w:szCs w:val="24"/>
        </w:rPr>
        <w:t>七、其他补充事宜</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1.磋商保证金：本项目不</w:t>
      </w:r>
      <w:proofErr w:type="gramStart"/>
      <w:r w:rsidRPr="00165A40">
        <w:rPr>
          <w:rFonts w:ascii="宋体" w:eastAsia="宋体" w:hAnsi="宋体" w:cs="宋体" w:hint="eastAsia"/>
          <w:kern w:val="0"/>
          <w:szCs w:val="21"/>
        </w:rPr>
        <w:t>收取磋商</w:t>
      </w:r>
      <w:proofErr w:type="gramEnd"/>
      <w:r w:rsidRPr="00165A40">
        <w:rPr>
          <w:rFonts w:ascii="宋体" w:eastAsia="宋体" w:hAnsi="宋体" w:cs="宋体" w:hint="eastAsia"/>
          <w:kern w:val="0"/>
          <w:szCs w:val="21"/>
        </w:rPr>
        <w:t>保证金</w:t>
      </w:r>
    </w:p>
    <w:p w:rsidR="00165A40" w:rsidRPr="00165A40" w:rsidRDefault="00165A40" w:rsidP="00165A40">
      <w:pPr>
        <w:wordWrap w:val="0"/>
        <w:spacing w:line="400" w:lineRule="exact"/>
        <w:ind w:firstLineChars="200" w:firstLine="420"/>
        <w:rPr>
          <w:rFonts w:ascii="宋体" w:eastAsia="宋体" w:hAnsi="宋体" w:cs="宋体"/>
          <w:b/>
          <w:bCs/>
          <w:kern w:val="0"/>
          <w:szCs w:val="21"/>
        </w:rPr>
      </w:pPr>
      <w:r w:rsidRPr="00165A40">
        <w:rPr>
          <w:rFonts w:ascii="宋体" w:eastAsia="宋体" w:hAnsi="宋体" w:cs="宋体" w:hint="eastAsia"/>
          <w:kern w:val="0"/>
          <w:szCs w:val="21"/>
        </w:rPr>
        <w:t>2.采购意向公开链接：</w:t>
      </w:r>
      <w:r w:rsidRPr="00165A40">
        <w:rPr>
          <w:rFonts w:ascii="Times New Roman" w:eastAsia="宋体" w:hAnsi="Times New Roman" w:cs="Times New Roman"/>
          <w:szCs w:val="24"/>
        </w:rPr>
        <w:t>https://zfcg.gxzf.gov.cn/site/detail?parentId=66485&amp;articleId=nbzAyBoTN9V+uVBg+ZRSlw==</w:t>
      </w:r>
      <w:r w:rsidRPr="00165A40">
        <w:rPr>
          <w:rFonts w:ascii="Times New Roman" w:eastAsia="宋体" w:hAnsi="Times New Roman" w:cs="Times New Roman" w:hint="eastAsia"/>
          <w:szCs w:val="24"/>
        </w:rPr>
        <w:t>。</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3.网上查询地址</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中国政府采购网（http://www.ccgp.gov.cn）、广西壮族自治区政府采购网（http://zfcg.gxzf.gov.cn）、全国公共资源交易平台（广西.南宁）（http://ggzy.jgswj.gxzf.gov.cn/nnggzy/）</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4</w:t>
      </w:r>
      <w:r w:rsidRPr="00165A40">
        <w:rPr>
          <w:rFonts w:ascii="宋体" w:eastAsia="宋体" w:hAnsi="宋体" w:cs="Times New Roman" w:hint="eastAsia"/>
          <w:szCs w:val="21"/>
        </w:rPr>
        <w:t>.</w:t>
      </w:r>
      <w:r w:rsidRPr="00165A40">
        <w:rPr>
          <w:rFonts w:ascii="宋体" w:eastAsia="宋体" w:hAnsi="宋体" w:cs="宋体" w:hint="eastAsia"/>
          <w:kern w:val="0"/>
          <w:szCs w:val="21"/>
        </w:rPr>
        <w:t>本项目需要落实的政府采购政策</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（1）政府采购促进中小企业发展。</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（2）政府采购支持采用本国产品的政策。</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（3）强制采购节能产品；优先采购节能产品、环境标志产品。</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（4）政府采购促进残疾人就业政策。</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（5）政府采购支持监狱企业发展。</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w:t>
      </w:r>
      <w:r w:rsidRPr="00165A40">
        <w:rPr>
          <w:rFonts w:ascii="宋体" w:eastAsia="宋体" w:hAnsi="宋体" w:cs="宋体" w:hint="eastAsia"/>
          <w:kern w:val="0"/>
          <w:szCs w:val="21"/>
        </w:rPr>
        <w:lastRenderedPageBreak/>
        <w:t>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w:t>
      </w:r>
      <w:proofErr w:type="gramStart"/>
      <w:r w:rsidRPr="00165A40">
        <w:rPr>
          <w:rFonts w:ascii="宋体" w:eastAsia="宋体" w:hAnsi="宋体" w:cs="宋体" w:hint="eastAsia"/>
          <w:kern w:val="0"/>
          <w:szCs w:val="21"/>
        </w:rPr>
        <w:t>作出</w:t>
      </w:r>
      <w:proofErr w:type="gramEnd"/>
      <w:r w:rsidRPr="00165A40">
        <w:rPr>
          <w:rFonts w:ascii="宋体" w:eastAsia="宋体" w:hAnsi="宋体" w:cs="宋体" w:hint="eastAsia"/>
          <w:kern w:val="0"/>
          <w:szCs w:val="21"/>
        </w:rPr>
        <w:t>答复的，可以在答复期满后十五个工作日内向同级政府采购监督管理部门投诉。</w:t>
      </w:r>
    </w:p>
    <w:p w:rsidR="00165A40" w:rsidRPr="00165A40" w:rsidRDefault="00165A40" w:rsidP="00165A40">
      <w:pPr>
        <w:spacing w:line="400" w:lineRule="exact"/>
        <w:ind w:firstLineChars="200" w:firstLine="420"/>
        <w:rPr>
          <w:rFonts w:ascii="宋体" w:eastAsia="宋体" w:hAnsi="宋体" w:cs="宋体"/>
          <w:kern w:val="0"/>
          <w:szCs w:val="21"/>
        </w:rPr>
      </w:pPr>
      <w:r w:rsidRPr="00165A40">
        <w:rPr>
          <w:rFonts w:ascii="宋体" w:eastAsia="宋体" w:hAnsi="宋体" w:cs="宋体" w:hint="eastAsia"/>
          <w:kern w:val="0"/>
          <w:szCs w:val="21"/>
        </w:rPr>
        <w:t>6.若对项目采购电子交易系统操作有疑问，可登录广西政府采购云平台（</w:t>
      </w:r>
      <w:r w:rsidRPr="00165A40">
        <w:rPr>
          <w:rFonts w:ascii="宋体" w:eastAsia="宋体" w:hAnsi="宋体" w:cs="Times New Roman" w:hint="eastAsia"/>
          <w:szCs w:val="21"/>
        </w:rPr>
        <w:t>https://www.gcy.zfcg.gxzf.gov.cn</w:t>
      </w:r>
      <w:r w:rsidRPr="00165A40">
        <w:rPr>
          <w:rFonts w:ascii="宋体" w:eastAsia="宋体" w:hAnsi="宋体" w:cs="宋体" w:hint="eastAsia"/>
          <w:kern w:val="0"/>
          <w:szCs w:val="21"/>
        </w:rPr>
        <w:t>/），或拨打</w:t>
      </w:r>
      <w:r w:rsidRPr="00165A40">
        <w:rPr>
          <w:rFonts w:ascii="宋体" w:eastAsia="宋体" w:hAnsi="宋体" w:cs="Times New Roman" w:hint="eastAsia"/>
          <w:szCs w:val="21"/>
        </w:rPr>
        <w:t>广西政府采购云平台</w:t>
      </w:r>
      <w:r w:rsidRPr="00165A40">
        <w:rPr>
          <w:rFonts w:ascii="宋体" w:eastAsia="宋体" w:hAnsi="宋体" w:cs="宋体" w:hint="eastAsia"/>
          <w:kern w:val="0"/>
          <w:szCs w:val="21"/>
        </w:rPr>
        <w:t xml:space="preserve">服务热线95763或0771-3381253获取热线服务帮助。 </w:t>
      </w:r>
    </w:p>
    <w:p w:rsidR="00165A40" w:rsidRPr="00165A40" w:rsidRDefault="00165A40" w:rsidP="00165A40">
      <w:pPr>
        <w:spacing w:line="400" w:lineRule="exact"/>
        <w:ind w:firstLineChars="200" w:firstLine="482"/>
        <w:rPr>
          <w:rFonts w:ascii="黑体" w:eastAsia="黑体" w:hAnsi="黑体" w:cs="宋体"/>
          <w:bCs/>
          <w:sz w:val="24"/>
          <w:szCs w:val="24"/>
        </w:rPr>
      </w:pPr>
      <w:r w:rsidRPr="00165A40">
        <w:rPr>
          <w:rFonts w:ascii="黑体" w:eastAsia="黑体" w:hAnsi="黑体" w:cs="宋体" w:hint="eastAsia"/>
          <w:b/>
          <w:kern w:val="44"/>
          <w:sz w:val="24"/>
          <w:szCs w:val="24"/>
        </w:rPr>
        <w:t>八、凡对本次采购提出询问，请按以下方式联系</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1.采购人信息</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名 称：横州市精神病医院</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地址：横州市</w:t>
      </w:r>
      <w:proofErr w:type="gramStart"/>
      <w:r w:rsidRPr="00165A40">
        <w:rPr>
          <w:rFonts w:ascii="宋体" w:eastAsia="宋体" w:hAnsi="宋体" w:cs="宋体" w:hint="eastAsia"/>
          <w:szCs w:val="21"/>
        </w:rPr>
        <w:t>六景镇良圻农场龙潭路</w:t>
      </w:r>
      <w:proofErr w:type="gramEnd"/>
      <w:r w:rsidRPr="00165A40">
        <w:rPr>
          <w:rFonts w:ascii="宋体" w:eastAsia="宋体" w:hAnsi="宋体" w:cs="宋体" w:hint="eastAsia"/>
          <w:szCs w:val="21"/>
        </w:rPr>
        <w:t>229号</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项目联系人：谢静敏</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联系电话：0771-7351162</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2.采购代理机构信息</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名  称：云之</w:t>
      </w:r>
      <w:proofErr w:type="gramStart"/>
      <w:r w:rsidRPr="00165A40">
        <w:rPr>
          <w:rFonts w:ascii="宋体" w:eastAsia="宋体" w:hAnsi="宋体" w:cs="宋体" w:hint="eastAsia"/>
          <w:szCs w:val="21"/>
        </w:rPr>
        <w:t>龙咨询</w:t>
      </w:r>
      <w:proofErr w:type="gramEnd"/>
      <w:r w:rsidRPr="00165A40">
        <w:rPr>
          <w:rFonts w:ascii="宋体" w:eastAsia="宋体" w:hAnsi="宋体" w:cs="宋体" w:hint="eastAsia"/>
          <w:szCs w:val="21"/>
        </w:rPr>
        <w:t>集团有限公司</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地址：广西壮族自治区南宁市</w:t>
      </w:r>
      <w:proofErr w:type="gramStart"/>
      <w:r w:rsidRPr="00165A40">
        <w:rPr>
          <w:rFonts w:ascii="宋体" w:eastAsia="宋体" w:hAnsi="宋体" w:cs="宋体" w:hint="eastAsia"/>
          <w:szCs w:val="21"/>
        </w:rPr>
        <w:t>良庆区</w:t>
      </w:r>
      <w:proofErr w:type="gramEnd"/>
      <w:r w:rsidRPr="00165A40">
        <w:rPr>
          <w:rFonts w:ascii="宋体" w:eastAsia="宋体" w:hAnsi="宋体" w:cs="宋体" w:hint="eastAsia"/>
          <w:szCs w:val="21"/>
        </w:rPr>
        <w:t>云英路15号3号楼云之</w:t>
      </w:r>
      <w:proofErr w:type="gramStart"/>
      <w:r w:rsidRPr="00165A40">
        <w:rPr>
          <w:rFonts w:ascii="宋体" w:eastAsia="宋体" w:hAnsi="宋体" w:cs="宋体" w:hint="eastAsia"/>
          <w:szCs w:val="21"/>
        </w:rPr>
        <w:t>龙咨询</w:t>
      </w:r>
      <w:proofErr w:type="gramEnd"/>
      <w:r w:rsidRPr="00165A40">
        <w:rPr>
          <w:rFonts w:ascii="宋体" w:eastAsia="宋体" w:hAnsi="宋体" w:cs="宋体" w:hint="eastAsia"/>
          <w:szCs w:val="21"/>
        </w:rPr>
        <w:t>集团大厦6楼</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联系电话：0771-2618199、2618118 、2611898</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3.项目联系方式</w:t>
      </w:r>
    </w:p>
    <w:p w:rsidR="00165A40" w:rsidRPr="00165A40" w:rsidRDefault="00165A40" w:rsidP="00165A40">
      <w:pPr>
        <w:spacing w:line="400" w:lineRule="exact"/>
        <w:ind w:firstLineChars="200" w:firstLine="420"/>
        <w:rPr>
          <w:rFonts w:ascii="宋体" w:eastAsia="宋体" w:hAnsi="宋体" w:cs="宋体"/>
          <w:szCs w:val="21"/>
        </w:rPr>
      </w:pPr>
      <w:r w:rsidRPr="00165A40">
        <w:rPr>
          <w:rFonts w:ascii="宋体" w:eastAsia="宋体" w:hAnsi="宋体" w:cs="宋体" w:hint="eastAsia"/>
          <w:szCs w:val="21"/>
        </w:rPr>
        <w:t>项目联系人：李鸿海、岑昌桦</w:t>
      </w:r>
    </w:p>
    <w:p w:rsidR="00165A40" w:rsidRPr="00165A40" w:rsidRDefault="00165A40" w:rsidP="00165A40">
      <w:pPr>
        <w:spacing w:line="400" w:lineRule="exact"/>
        <w:ind w:firstLineChars="200" w:firstLine="420"/>
        <w:rPr>
          <w:rFonts w:ascii="宋体" w:eastAsia="宋体" w:hAnsi="宋体" w:cs="Times New Roman"/>
          <w:szCs w:val="21"/>
        </w:rPr>
      </w:pPr>
      <w:r w:rsidRPr="00165A40">
        <w:rPr>
          <w:rFonts w:ascii="宋体" w:eastAsia="宋体" w:hAnsi="宋体" w:cs="宋体" w:hint="eastAsia"/>
          <w:szCs w:val="21"/>
        </w:rPr>
        <w:t>电话：0771-2618199、2618118、2611898</w:t>
      </w:r>
    </w:p>
    <w:p w:rsidR="00165A40" w:rsidRPr="00165A40" w:rsidRDefault="00165A40" w:rsidP="00165A40">
      <w:pPr>
        <w:widowControl/>
        <w:spacing w:line="400" w:lineRule="exact"/>
        <w:ind w:firstLineChars="200" w:firstLine="420"/>
        <w:jc w:val="left"/>
        <w:rPr>
          <w:rFonts w:ascii="Times New Roman" w:eastAsia="宋体" w:hAnsi="Times New Roman" w:cs="Times New Roman"/>
          <w:szCs w:val="24"/>
        </w:rPr>
      </w:pPr>
      <w:bookmarkStart w:id="3" w:name="OLE_LINK3"/>
      <w:r w:rsidRPr="00165A40">
        <w:rPr>
          <w:rFonts w:ascii="宋体" w:eastAsia="宋体" w:hAnsi="宋体" w:cs="宋体" w:hint="eastAsia"/>
          <w:szCs w:val="21"/>
        </w:rPr>
        <w:t>附件：1.CA证书申请方式及操作指南下载地址（登陆</w:t>
      </w:r>
      <w:bookmarkStart w:id="4" w:name="OLE_LINK4"/>
      <w:r w:rsidRPr="00165A40">
        <w:rPr>
          <w:rFonts w:ascii="Times New Roman" w:eastAsia="宋体" w:hAnsi="Times New Roman" w:cs="Times New Roman"/>
          <w:szCs w:val="24"/>
        </w:rPr>
        <w:t>http://nncz.nanning.gov.cn/</w:t>
      </w:r>
      <w:bookmarkEnd w:id="4"/>
      <w:r w:rsidRPr="00165A40">
        <w:rPr>
          <w:rFonts w:ascii="Times New Roman" w:eastAsia="宋体" w:hAnsi="Times New Roman" w:cs="宋体" w:hint="eastAsia"/>
          <w:szCs w:val="24"/>
        </w:rPr>
        <w:t>（南宁市财政局官网）</w:t>
      </w:r>
      <w:r w:rsidRPr="00165A40">
        <w:rPr>
          <w:rFonts w:ascii="Times New Roman" w:eastAsia="宋体" w:hAnsi="Times New Roman" w:cs="Times New Roman"/>
          <w:szCs w:val="24"/>
        </w:rPr>
        <w:t>-</w:t>
      </w:r>
      <w:r w:rsidRPr="00165A40">
        <w:rPr>
          <w:rFonts w:ascii="Times New Roman" w:eastAsia="宋体" w:hAnsi="Times New Roman" w:cs="宋体" w:hint="eastAsia"/>
          <w:szCs w:val="24"/>
        </w:rPr>
        <w:t>业务专题</w:t>
      </w:r>
      <w:r w:rsidRPr="00165A40">
        <w:rPr>
          <w:rFonts w:ascii="Times New Roman" w:eastAsia="宋体" w:hAnsi="Times New Roman" w:cs="Times New Roman"/>
          <w:szCs w:val="24"/>
        </w:rPr>
        <w:t>-</w:t>
      </w:r>
      <w:r w:rsidRPr="00165A40">
        <w:rPr>
          <w:rFonts w:ascii="Times New Roman" w:eastAsia="宋体" w:hAnsi="Times New Roman" w:cs="宋体" w:hint="eastAsia"/>
          <w:szCs w:val="24"/>
        </w:rPr>
        <w:t>政府采购监督管理</w:t>
      </w:r>
      <w:r w:rsidRPr="00165A40">
        <w:rPr>
          <w:rFonts w:ascii="Times New Roman" w:eastAsia="宋体" w:hAnsi="Times New Roman" w:cs="Times New Roman"/>
          <w:szCs w:val="24"/>
        </w:rPr>
        <w:t>-</w:t>
      </w:r>
      <w:r w:rsidRPr="00165A40">
        <w:rPr>
          <w:rFonts w:ascii="Times New Roman" w:eastAsia="宋体" w:hAnsi="Times New Roman" w:cs="宋体" w:hint="eastAsia"/>
          <w:szCs w:val="24"/>
        </w:rPr>
        <w:t>资料下载</w:t>
      </w:r>
      <w:r w:rsidRPr="00165A40">
        <w:rPr>
          <w:rFonts w:ascii="Times New Roman" w:eastAsia="宋体" w:hAnsi="Times New Roman" w:cs="Times New Roman"/>
          <w:szCs w:val="24"/>
        </w:rPr>
        <w:t>-</w:t>
      </w:r>
      <w:r w:rsidRPr="00165A40">
        <w:rPr>
          <w:rFonts w:ascii="Times New Roman" w:eastAsia="宋体" w:hAnsi="Times New Roman" w:cs="宋体" w:hint="eastAsia"/>
          <w:szCs w:val="24"/>
        </w:rPr>
        <w:t>“广西政</w:t>
      </w:r>
      <w:proofErr w:type="gramStart"/>
      <w:r w:rsidRPr="00165A40">
        <w:rPr>
          <w:rFonts w:ascii="Times New Roman" w:eastAsia="宋体" w:hAnsi="Times New Roman" w:cs="宋体" w:hint="eastAsia"/>
          <w:szCs w:val="24"/>
        </w:rPr>
        <w:t>采云</w:t>
      </w:r>
      <w:proofErr w:type="gramEnd"/>
      <w:r w:rsidRPr="00165A40">
        <w:rPr>
          <w:rFonts w:ascii="Times New Roman" w:eastAsia="宋体" w:hAnsi="Times New Roman" w:cs="宋体" w:hint="eastAsia"/>
          <w:szCs w:val="24"/>
        </w:rPr>
        <w:t>西部</w:t>
      </w:r>
      <w:r w:rsidRPr="00165A40">
        <w:rPr>
          <w:rFonts w:ascii="Times New Roman" w:eastAsia="宋体" w:hAnsi="Times New Roman" w:cs="Times New Roman"/>
          <w:szCs w:val="24"/>
        </w:rPr>
        <w:t>CA</w:t>
      </w:r>
      <w:r w:rsidRPr="00165A40">
        <w:rPr>
          <w:rFonts w:ascii="Times New Roman" w:eastAsia="宋体" w:hAnsi="Times New Roman" w:cs="宋体" w:hint="eastAsia"/>
          <w:szCs w:val="24"/>
        </w:rPr>
        <w:t>办理方式”或“南宁市政</w:t>
      </w:r>
      <w:proofErr w:type="gramStart"/>
      <w:r w:rsidRPr="00165A40">
        <w:rPr>
          <w:rFonts w:ascii="Times New Roman" w:eastAsia="宋体" w:hAnsi="Times New Roman" w:cs="宋体" w:hint="eastAsia"/>
          <w:szCs w:val="24"/>
        </w:rPr>
        <w:t>采云</w:t>
      </w:r>
      <w:proofErr w:type="gramEnd"/>
      <w:r w:rsidRPr="00165A40">
        <w:rPr>
          <w:rFonts w:ascii="Times New Roman" w:eastAsia="宋体" w:hAnsi="Times New Roman" w:cs="Times New Roman"/>
          <w:szCs w:val="24"/>
        </w:rPr>
        <w:t>CA</w:t>
      </w:r>
      <w:r w:rsidRPr="00165A40">
        <w:rPr>
          <w:rFonts w:ascii="Times New Roman" w:eastAsia="宋体" w:hAnsi="Times New Roman" w:cs="宋体" w:hint="eastAsia"/>
          <w:szCs w:val="24"/>
        </w:rPr>
        <w:t>证书办理操作指南”</w:t>
      </w:r>
      <w:r w:rsidRPr="00165A40">
        <w:rPr>
          <w:rFonts w:ascii="宋体" w:eastAsia="宋体" w:hAnsi="宋体" w:cs="宋体" w:hint="eastAsia"/>
          <w:szCs w:val="21"/>
        </w:rPr>
        <w:t>）</w:t>
      </w:r>
    </w:p>
    <w:p w:rsidR="00165A40" w:rsidRPr="00165A40" w:rsidRDefault="00165A40" w:rsidP="00165A40">
      <w:pPr>
        <w:widowControl/>
        <w:spacing w:line="400" w:lineRule="exact"/>
        <w:ind w:firstLineChars="200" w:firstLine="420"/>
        <w:jc w:val="left"/>
        <w:rPr>
          <w:rFonts w:ascii="宋体" w:eastAsia="宋体" w:hAnsi="宋体" w:cs="Times New Roman"/>
          <w:szCs w:val="21"/>
        </w:rPr>
      </w:pPr>
      <w:r w:rsidRPr="00165A40">
        <w:rPr>
          <w:rFonts w:ascii="宋体" w:eastAsia="宋体" w:hAnsi="宋体" w:cs="Times New Roman" w:hint="eastAsia"/>
          <w:szCs w:val="21"/>
        </w:rPr>
        <w:t>2.电子投标文件制作与投送教程（在此网址下载：</w:t>
      </w:r>
      <w:r w:rsidRPr="00165A40">
        <w:rPr>
          <w:rFonts w:ascii="Times New Roman" w:eastAsia="宋体" w:hAnsi="Times New Roman" w:cs="Times New Roman"/>
          <w:szCs w:val="24"/>
        </w:rPr>
        <w:t>http://nncz.nanning.gov.cn/</w:t>
      </w:r>
      <w:r w:rsidRPr="00165A40">
        <w:rPr>
          <w:rFonts w:ascii="Times New Roman" w:eastAsia="宋体" w:hAnsi="Times New Roman" w:cs="Times New Roman" w:hint="eastAsia"/>
          <w:szCs w:val="24"/>
        </w:rPr>
        <w:t>（南宁市财政局官网）</w:t>
      </w:r>
      <w:r w:rsidRPr="00165A40">
        <w:rPr>
          <w:rFonts w:ascii="Times New Roman" w:eastAsia="宋体" w:hAnsi="Times New Roman" w:cs="Times New Roman"/>
          <w:szCs w:val="24"/>
        </w:rPr>
        <w:t>-</w:t>
      </w:r>
      <w:r w:rsidRPr="00165A40">
        <w:rPr>
          <w:rFonts w:ascii="Times New Roman" w:eastAsia="宋体" w:hAnsi="Times New Roman" w:cs="Times New Roman" w:hint="eastAsia"/>
          <w:szCs w:val="24"/>
        </w:rPr>
        <w:t>业务专题</w:t>
      </w:r>
      <w:r w:rsidRPr="00165A40">
        <w:rPr>
          <w:rFonts w:ascii="Times New Roman" w:eastAsia="宋体" w:hAnsi="Times New Roman" w:cs="Times New Roman"/>
          <w:szCs w:val="24"/>
        </w:rPr>
        <w:t>-</w:t>
      </w:r>
      <w:r w:rsidRPr="00165A40">
        <w:rPr>
          <w:rFonts w:ascii="Times New Roman" w:eastAsia="宋体" w:hAnsi="Times New Roman" w:cs="Times New Roman" w:hint="eastAsia"/>
          <w:szCs w:val="24"/>
        </w:rPr>
        <w:t>政府采购监督管理</w:t>
      </w:r>
      <w:r w:rsidRPr="00165A40">
        <w:rPr>
          <w:rFonts w:ascii="Times New Roman" w:eastAsia="宋体" w:hAnsi="Times New Roman" w:cs="Times New Roman"/>
          <w:szCs w:val="24"/>
        </w:rPr>
        <w:t>-</w:t>
      </w:r>
      <w:r w:rsidRPr="00165A40">
        <w:rPr>
          <w:rFonts w:ascii="Times New Roman" w:eastAsia="宋体" w:hAnsi="Times New Roman" w:cs="Times New Roman" w:hint="eastAsia"/>
          <w:szCs w:val="24"/>
        </w:rPr>
        <w:t>资料下载</w:t>
      </w:r>
      <w:r w:rsidRPr="00165A40">
        <w:rPr>
          <w:rFonts w:ascii="Times New Roman" w:eastAsia="宋体" w:hAnsi="Times New Roman" w:cs="Times New Roman"/>
          <w:szCs w:val="24"/>
        </w:rPr>
        <w:t>-</w:t>
      </w:r>
      <w:r w:rsidRPr="00165A40">
        <w:rPr>
          <w:rFonts w:ascii="Times New Roman" w:eastAsia="宋体" w:hAnsi="Times New Roman" w:cs="Times New Roman" w:hint="eastAsia"/>
          <w:szCs w:val="24"/>
        </w:rPr>
        <w:t>南宁市政府采购项目全流程电子化交易操作指南</w:t>
      </w:r>
      <w:r w:rsidRPr="00165A40">
        <w:rPr>
          <w:rFonts w:ascii="宋体" w:eastAsia="宋体" w:hAnsi="宋体" w:cs="Times New Roman" w:hint="eastAsia"/>
          <w:szCs w:val="21"/>
        </w:rPr>
        <w:t>）</w:t>
      </w:r>
      <w:bookmarkEnd w:id="3"/>
    </w:p>
    <w:p w:rsidR="00165A40" w:rsidRPr="00165A40" w:rsidRDefault="00165A40" w:rsidP="00165A40">
      <w:pPr>
        <w:widowControl/>
        <w:spacing w:line="400" w:lineRule="exact"/>
        <w:ind w:firstLineChars="200" w:firstLine="420"/>
        <w:jc w:val="left"/>
        <w:rPr>
          <w:rFonts w:ascii="宋体" w:eastAsia="宋体" w:hAnsi="宋体" w:cs="Times New Roman"/>
          <w:szCs w:val="21"/>
        </w:rPr>
      </w:pPr>
    </w:p>
    <w:p w:rsidR="00165A40" w:rsidRPr="00165A40" w:rsidRDefault="00165A40" w:rsidP="00165A40">
      <w:pPr>
        <w:widowControl/>
        <w:spacing w:line="400" w:lineRule="exact"/>
        <w:ind w:firstLineChars="200" w:firstLine="420"/>
        <w:jc w:val="left"/>
        <w:rPr>
          <w:rFonts w:ascii="Times New Roman" w:eastAsia="宋体" w:hAnsi="Times New Roman" w:cs="Times New Roman"/>
          <w:szCs w:val="24"/>
        </w:rPr>
      </w:pPr>
    </w:p>
    <w:p w:rsidR="00165A40" w:rsidRPr="00165A40" w:rsidRDefault="00165A40" w:rsidP="00165A40">
      <w:pPr>
        <w:spacing w:line="340" w:lineRule="exact"/>
        <w:jc w:val="right"/>
        <w:rPr>
          <w:rFonts w:ascii="宋体" w:eastAsia="宋体" w:hAnsi="宋体" w:cs="Times New Roman"/>
          <w:szCs w:val="21"/>
        </w:rPr>
      </w:pPr>
      <w:r w:rsidRPr="00165A40">
        <w:rPr>
          <w:rFonts w:ascii="宋体" w:eastAsia="宋体" w:hAnsi="宋体" w:cs="Times New Roman" w:hint="eastAsia"/>
          <w:szCs w:val="21"/>
        </w:rPr>
        <w:t>云之</w:t>
      </w:r>
      <w:proofErr w:type="gramStart"/>
      <w:r w:rsidRPr="00165A40">
        <w:rPr>
          <w:rFonts w:ascii="宋体" w:eastAsia="宋体" w:hAnsi="宋体" w:cs="Times New Roman" w:hint="eastAsia"/>
          <w:szCs w:val="21"/>
        </w:rPr>
        <w:t>龙咨询</w:t>
      </w:r>
      <w:proofErr w:type="gramEnd"/>
      <w:r w:rsidRPr="00165A40">
        <w:rPr>
          <w:rFonts w:ascii="宋体" w:eastAsia="宋体" w:hAnsi="宋体" w:cs="Times New Roman" w:hint="eastAsia"/>
          <w:szCs w:val="21"/>
        </w:rPr>
        <w:t>集团有限公司</w:t>
      </w:r>
    </w:p>
    <w:p w:rsidR="00165A40" w:rsidRPr="00165A40" w:rsidRDefault="00165A40" w:rsidP="00165A40">
      <w:pPr>
        <w:spacing w:line="340" w:lineRule="exact"/>
        <w:ind w:firstLineChars="3104" w:firstLine="6518"/>
        <w:jc w:val="center"/>
        <w:rPr>
          <w:rFonts w:ascii="宋体" w:eastAsia="宋体" w:hAnsi="宋体" w:cs="Times New Roman"/>
          <w:szCs w:val="21"/>
        </w:rPr>
      </w:pPr>
      <w:r w:rsidRPr="00165A40">
        <w:rPr>
          <w:rFonts w:ascii="宋体" w:eastAsia="宋体" w:hAnsi="宋体" w:cs="Times New Roman" w:hint="eastAsia"/>
          <w:szCs w:val="21"/>
        </w:rPr>
        <w:t>2026年3月9日</w:t>
      </w:r>
    </w:p>
    <w:bookmarkEnd w:id="0"/>
    <w:bookmarkEnd w:id="1"/>
    <w:bookmarkEnd w:id="2"/>
    <w:p w:rsidR="00A10E3C" w:rsidRDefault="00D42730"/>
    <w:sectPr w:rsidR="00A10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40"/>
    <w:rsid w:val="00165A40"/>
    <w:rsid w:val="005D2D24"/>
    <w:rsid w:val="00705294"/>
    <w:rsid w:val="00C4783E"/>
    <w:rsid w:val="00D4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F52C"/>
  <w15:chartTrackingRefBased/>
  <w15:docId w15:val="{E03250FB-E609-40E1-9EFD-96F5AB9B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A40"/>
    <w:rPr>
      <w:rFonts w:ascii="Times New Roman" w:eastAsia="宋体" w:hAnsi="Times New Roman"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2026-03-09T03:07:00Z</dcterms:created>
  <dcterms:modified xsi:type="dcterms:W3CDTF">2026-03-09T03:40:00Z</dcterms:modified>
</cp:coreProperties>
</file>